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F5A" w:rsidRPr="00F2406F" w:rsidRDefault="00F13F5A" w:rsidP="00F13F5A">
      <w:pPr>
        <w:spacing w:after="0" w:line="360" w:lineRule="auto"/>
        <w:jc w:val="center"/>
        <w:rPr>
          <w:rFonts w:ascii="Times New Roman" w:hAnsi="Times New Roman" w:cs="Times New Roman"/>
          <w:b/>
          <w:color w:val="000000"/>
          <w:sz w:val="28"/>
          <w:szCs w:val="28"/>
          <w:lang w:val="uk-UA"/>
        </w:rPr>
      </w:pPr>
      <w:r w:rsidRPr="00F2406F">
        <w:rPr>
          <w:rFonts w:ascii="Times New Roman" w:hAnsi="Times New Roman" w:cs="Times New Roman"/>
          <w:b/>
          <w:color w:val="000000"/>
          <w:sz w:val="28"/>
          <w:szCs w:val="28"/>
        </w:rPr>
        <w:t>М</w:t>
      </w:r>
      <w:r w:rsidRPr="00F2406F">
        <w:rPr>
          <w:rFonts w:ascii="Times New Roman" w:hAnsi="Times New Roman" w:cs="Times New Roman"/>
          <w:b/>
          <w:color w:val="000000"/>
          <w:sz w:val="28"/>
          <w:szCs w:val="28"/>
          <w:lang w:val="uk-UA"/>
        </w:rPr>
        <w:t>ін</w:t>
      </w:r>
      <w:r w:rsidR="00E62D1F" w:rsidRPr="00F2406F">
        <w:rPr>
          <w:rFonts w:ascii="Times New Roman" w:hAnsi="Times New Roman" w:cs="Times New Roman"/>
          <w:b/>
          <w:color w:val="000000"/>
          <w:sz w:val="28"/>
          <w:szCs w:val="28"/>
          <w:lang w:val="uk-UA"/>
        </w:rPr>
        <w:t>істерство освіти і науки України</w:t>
      </w:r>
    </w:p>
    <w:p w:rsidR="00F13F5A" w:rsidRPr="00F2406F" w:rsidRDefault="00F13F5A" w:rsidP="00F13F5A">
      <w:pPr>
        <w:spacing w:after="0" w:line="360" w:lineRule="auto"/>
        <w:jc w:val="center"/>
        <w:rPr>
          <w:rFonts w:ascii="Times New Roman" w:hAnsi="Times New Roman" w:cs="Times New Roman"/>
          <w:b/>
          <w:color w:val="000000"/>
          <w:sz w:val="28"/>
          <w:szCs w:val="28"/>
          <w:lang w:val="uk-UA"/>
        </w:rPr>
      </w:pPr>
      <w:r w:rsidRPr="00F2406F">
        <w:rPr>
          <w:rFonts w:ascii="Times New Roman" w:hAnsi="Times New Roman" w:cs="Times New Roman"/>
          <w:b/>
          <w:color w:val="000000"/>
          <w:sz w:val="28"/>
          <w:szCs w:val="28"/>
          <w:lang w:val="uk-UA"/>
        </w:rPr>
        <w:t>Ніжинський державний університет імені М. Гоголя</w:t>
      </w:r>
    </w:p>
    <w:p w:rsidR="00F13F5A" w:rsidRPr="00F2406F" w:rsidRDefault="00F13F5A" w:rsidP="00F13F5A">
      <w:pPr>
        <w:spacing w:after="0" w:line="360" w:lineRule="auto"/>
        <w:jc w:val="center"/>
        <w:rPr>
          <w:rFonts w:ascii="Times New Roman" w:hAnsi="Times New Roman" w:cs="Times New Roman"/>
          <w:b/>
          <w:color w:val="000000"/>
          <w:sz w:val="28"/>
          <w:szCs w:val="28"/>
          <w:lang w:val="uk-UA"/>
        </w:rPr>
      </w:pPr>
      <w:r w:rsidRPr="00F2406F">
        <w:rPr>
          <w:rFonts w:ascii="Times New Roman" w:hAnsi="Times New Roman" w:cs="Times New Roman"/>
          <w:b/>
          <w:color w:val="000000"/>
          <w:sz w:val="28"/>
          <w:szCs w:val="28"/>
          <w:lang w:val="uk-UA"/>
        </w:rPr>
        <w:t>Природничо – географічний факультет</w:t>
      </w:r>
    </w:p>
    <w:p w:rsidR="00F13F5A" w:rsidRPr="00F2406F" w:rsidRDefault="00F13F5A" w:rsidP="00F13F5A">
      <w:pPr>
        <w:spacing w:after="0" w:line="360" w:lineRule="auto"/>
        <w:jc w:val="center"/>
        <w:rPr>
          <w:rFonts w:ascii="Times New Roman" w:hAnsi="Times New Roman" w:cs="Times New Roman"/>
          <w:color w:val="000000"/>
          <w:sz w:val="28"/>
          <w:szCs w:val="28"/>
          <w:lang w:val="uk-UA"/>
        </w:rPr>
      </w:pPr>
      <w:r w:rsidRPr="00F2406F">
        <w:rPr>
          <w:rFonts w:ascii="Times New Roman" w:hAnsi="Times New Roman" w:cs="Times New Roman"/>
          <w:color w:val="000000"/>
          <w:sz w:val="28"/>
          <w:szCs w:val="28"/>
          <w:lang w:val="uk-UA"/>
        </w:rPr>
        <w:t>Кафедра географії</w:t>
      </w:r>
    </w:p>
    <w:p w:rsidR="00F13F5A" w:rsidRPr="00F2406F" w:rsidRDefault="00F13F5A" w:rsidP="00F13F5A">
      <w:pPr>
        <w:spacing w:after="0" w:line="360" w:lineRule="auto"/>
        <w:jc w:val="center"/>
        <w:rPr>
          <w:rFonts w:ascii="Times New Roman" w:hAnsi="Times New Roman" w:cs="Times New Roman"/>
          <w:color w:val="000000"/>
          <w:sz w:val="28"/>
          <w:szCs w:val="28"/>
          <w:lang w:val="uk-UA"/>
        </w:rPr>
      </w:pPr>
      <w:r w:rsidRPr="00F2406F">
        <w:rPr>
          <w:rFonts w:ascii="Times New Roman" w:hAnsi="Times New Roman" w:cs="Times New Roman"/>
          <w:color w:val="000000"/>
          <w:sz w:val="28"/>
          <w:szCs w:val="28"/>
          <w:lang w:val="uk-UA"/>
        </w:rPr>
        <w:t xml:space="preserve">                                                                   Освітньо – професійна програма: </w:t>
      </w:r>
    </w:p>
    <w:p w:rsidR="00F13F5A" w:rsidRPr="00F2406F" w:rsidRDefault="00F13F5A" w:rsidP="00F13F5A">
      <w:pPr>
        <w:spacing w:after="0" w:line="360" w:lineRule="auto"/>
        <w:jc w:val="center"/>
        <w:rPr>
          <w:rFonts w:ascii="Times New Roman" w:hAnsi="Times New Roman" w:cs="Times New Roman"/>
          <w:color w:val="000000"/>
          <w:sz w:val="28"/>
          <w:szCs w:val="28"/>
          <w:lang w:val="uk-UA"/>
        </w:rPr>
      </w:pPr>
      <w:r w:rsidRPr="00F2406F">
        <w:rPr>
          <w:rFonts w:ascii="Times New Roman" w:hAnsi="Times New Roman" w:cs="Times New Roman"/>
          <w:color w:val="000000"/>
          <w:sz w:val="28"/>
          <w:szCs w:val="28"/>
          <w:lang w:val="uk-UA"/>
        </w:rPr>
        <w:t xml:space="preserve">                                           Географія</w:t>
      </w:r>
      <w:r w:rsidR="00EB1A80">
        <w:rPr>
          <w:rFonts w:ascii="Times New Roman" w:hAnsi="Times New Roman" w:cs="Times New Roman"/>
          <w:color w:val="000000"/>
          <w:sz w:val="28"/>
          <w:szCs w:val="28"/>
          <w:lang w:val="uk-UA"/>
        </w:rPr>
        <w:t xml:space="preserve"> рекреації та</w:t>
      </w:r>
      <w:r w:rsidRPr="00F2406F">
        <w:rPr>
          <w:rFonts w:ascii="Times New Roman" w:hAnsi="Times New Roman" w:cs="Times New Roman"/>
          <w:color w:val="000000"/>
          <w:sz w:val="28"/>
          <w:szCs w:val="28"/>
          <w:lang w:val="uk-UA"/>
        </w:rPr>
        <w:t xml:space="preserve"> туризму</w:t>
      </w:r>
    </w:p>
    <w:p w:rsidR="00F13F5A" w:rsidRPr="00F2406F" w:rsidRDefault="00F13F5A" w:rsidP="00F13F5A">
      <w:pPr>
        <w:spacing w:after="0" w:line="360" w:lineRule="auto"/>
        <w:jc w:val="center"/>
        <w:rPr>
          <w:rFonts w:ascii="Times New Roman" w:hAnsi="Times New Roman" w:cs="Times New Roman"/>
          <w:color w:val="000000"/>
          <w:sz w:val="28"/>
          <w:szCs w:val="28"/>
          <w:lang w:val="uk-UA"/>
        </w:rPr>
      </w:pPr>
      <w:r w:rsidRPr="00F2406F">
        <w:rPr>
          <w:rFonts w:ascii="Times New Roman" w:hAnsi="Times New Roman" w:cs="Times New Roman"/>
          <w:color w:val="000000"/>
          <w:sz w:val="28"/>
          <w:szCs w:val="28"/>
          <w:lang w:val="uk-UA"/>
        </w:rPr>
        <w:t xml:space="preserve">                                                                       Спеціальність: 103Науки про Землю</w:t>
      </w:r>
    </w:p>
    <w:p w:rsidR="00F13F5A" w:rsidRPr="00F2406F" w:rsidRDefault="00F13F5A" w:rsidP="00F13F5A">
      <w:pPr>
        <w:spacing w:after="0" w:line="360" w:lineRule="auto"/>
        <w:jc w:val="center"/>
        <w:rPr>
          <w:rFonts w:ascii="Times New Roman" w:hAnsi="Times New Roman" w:cs="Times New Roman"/>
          <w:color w:val="000000"/>
          <w:sz w:val="28"/>
          <w:szCs w:val="28"/>
          <w:lang w:val="uk-UA"/>
        </w:rPr>
      </w:pPr>
    </w:p>
    <w:p w:rsidR="00F13F5A" w:rsidRPr="00F2406F" w:rsidRDefault="00F13F5A" w:rsidP="00F13F5A">
      <w:pPr>
        <w:spacing w:after="0" w:line="360" w:lineRule="auto"/>
        <w:jc w:val="center"/>
        <w:rPr>
          <w:rFonts w:ascii="Times New Roman" w:hAnsi="Times New Roman" w:cs="Times New Roman"/>
          <w:b/>
          <w:color w:val="000000"/>
          <w:sz w:val="28"/>
          <w:szCs w:val="28"/>
          <w:u w:val="single"/>
          <w:lang w:val="uk-UA"/>
        </w:rPr>
      </w:pPr>
      <w:r w:rsidRPr="00F2406F">
        <w:rPr>
          <w:rFonts w:ascii="Times New Roman" w:hAnsi="Times New Roman" w:cs="Times New Roman"/>
          <w:b/>
          <w:color w:val="000000"/>
          <w:sz w:val="28"/>
          <w:szCs w:val="28"/>
          <w:u w:val="single"/>
          <w:lang w:val="uk-UA"/>
        </w:rPr>
        <w:t>КВАЛІФІКАЦІЙНА РОБОТА</w:t>
      </w:r>
    </w:p>
    <w:p w:rsidR="00F13F5A" w:rsidRPr="00F2406F" w:rsidRDefault="00F13F5A" w:rsidP="00F13F5A">
      <w:pPr>
        <w:pStyle w:val="a3"/>
        <w:spacing w:after="0" w:line="360" w:lineRule="auto"/>
        <w:jc w:val="center"/>
        <w:rPr>
          <w:rFonts w:ascii="Times New Roman" w:hAnsi="Times New Roman" w:cs="Times New Roman"/>
          <w:color w:val="000000"/>
          <w:sz w:val="40"/>
          <w:szCs w:val="40"/>
          <w:lang w:val="uk-UA"/>
        </w:rPr>
      </w:pPr>
      <w:r w:rsidRPr="00F2406F">
        <w:rPr>
          <w:rFonts w:ascii="Times New Roman" w:hAnsi="Times New Roman" w:cs="Times New Roman"/>
          <w:color w:val="000000"/>
          <w:sz w:val="28"/>
          <w:szCs w:val="28"/>
          <w:lang w:val="uk-UA"/>
        </w:rPr>
        <w:t>на здобуття освітнього ступеня: маг</w:t>
      </w:r>
      <w:r w:rsidR="00EB1A80">
        <w:rPr>
          <w:rFonts w:ascii="Times New Roman" w:hAnsi="Times New Roman" w:cs="Times New Roman"/>
          <w:color w:val="000000"/>
          <w:sz w:val="28"/>
          <w:szCs w:val="28"/>
          <w:lang w:val="uk-UA"/>
        </w:rPr>
        <w:t xml:space="preserve">істр </w:t>
      </w:r>
    </w:p>
    <w:p w:rsidR="00F13F5A" w:rsidRPr="00F2406F" w:rsidRDefault="00F13F5A" w:rsidP="00F13F5A">
      <w:pPr>
        <w:spacing w:after="120" w:line="360" w:lineRule="auto"/>
        <w:jc w:val="center"/>
        <w:rPr>
          <w:rFonts w:ascii="Times New Roman" w:hAnsi="Times New Roman" w:cs="Times New Roman"/>
          <w:b/>
          <w:sz w:val="36"/>
          <w:szCs w:val="36"/>
          <w:lang w:val="uk-UA"/>
        </w:rPr>
      </w:pPr>
      <w:r w:rsidRPr="00F2406F">
        <w:rPr>
          <w:rFonts w:ascii="Times New Roman" w:hAnsi="Times New Roman" w:cs="Times New Roman"/>
          <w:b/>
          <w:sz w:val="36"/>
          <w:szCs w:val="36"/>
        </w:rPr>
        <w:t>Г</w:t>
      </w:r>
      <w:r w:rsidRPr="00F2406F">
        <w:rPr>
          <w:rFonts w:ascii="Times New Roman" w:hAnsi="Times New Roman" w:cs="Times New Roman"/>
          <w:b/>
          <w:sz w:val="36"/>
          <w:szCs w:val="36"/>
          <w:lang w:val="uk-UA"/>
        </w:rPr>
        <w:t>ОТЕЛЬНО</w:t>
      </w:r>
      <w:r w:rsidRPr="00F2406F">
        <w:rPr>
          <w:rFonts w:ascii="Times New Roman" w:hAnsi="Times New Roman" w:cs="Times New Roman"/>
          <w:b/>
          <w:sz w:val="36"/>
          <w:szCs w:val="36"/>
        </w:rPr>
        <w:t>-</w:t>
      </w:r>
      <w:r w:rsidRPr="00F2406F">
        <w:rPr>
          <w:rFonts w:ascii="Times New Roman" w:hAnsi="Times New Roman" w:cs="Times New Roman"/>
          <w:b/>
          <w:sz w:val="36"/>
          <w:szCs w:val="36"/>
          <w:lang w:val="uk-UA"/>
        </w:rPr>
        <w:t>РЕСТОРАННИЙ</w:t>
      </w:r>
      <w:r w:rsidRPr="00F2406F">
        <w:rPr>
          <w:rFonts w:ascii="Times New Roman" w:hAnsi="Times New Roman" w:cs="Times New Roman"/>
          <w:b/>
          <w:sz w:val="36"/>
          <w:szCs w:val="36"/>
        </w:rPr>
        <w:t xml:space="preserve"> </w:t>
      </w:r>
      <w:r w:rsidRPr="00F2406F">
        <w:rPr>
          <w:rFonts w:ascii="Times New Roman" w:hAnsi="Times New Roman" w:cs="Times New Roman"/>
          <w:b/>
          <w:sz w:val="36"/>
          <w:szCs w:val="36"/>
          <w:lang w:val="uk-UA"/>
        </w:rPr>
        <w:t>БІЗНЕС</w:t>
      </w:r>
      <w:r w:rsidRPr="00F2406F">
        <w:rPr>
          <w:rFonts w:ascii="Times New Roman" w:hAnsi="Times New Roman" w:cs="Times New Roman"/>
          <w:b/>
          <w:sz w:val="36"/>
          <w:szCs w:val="36"/>
        </w:rPr>
        <w:t xml:space="preserve"> </w:t>
      </w:r>
      <w:r w:rsidRPr="00F2406F">
        <w:rPr>
          <w:rFonts w:ascii="Times New Roman" w:hAnsi="Times New Roman" w:cs="Times New Roman"/>
          <w:b/>
          <w:sz w:val="36"/>
          <w:szCs w:val="36"/>
          <w:lang w:val="uk-UA"/>
        </w:rPr>
        <w:t>У</w:t>
      </w:r>
      <w:r w:rsidRPr="00F2406F">
        <w:rPr>
          <w:rFonts w:ascii="Times New Roman" w:hAnsi="Times New Roman" w:cs="Times New Roman"/>
          <w:b/>
          <w:sz w:val="36"/>
          <w:szCs w:val="36"/>
        </w:rPr>
        <w:t xml:space="preserve"> </w:t>
      </w:r>
      <w:r w:rsidRPr="00F2406F">
        <w:rPr>
          <w:rFonts w:ascii="Times New Roman" w:hAnsi="Times New Roman" w:cs="Times New Roman"/>
          <w:b/>
          <w:sz w:val="36"/>
          <w:szCs w:val="36"/>
          <w:lang w:val="uk-UA"/>
        </w:rPr>
        <w:t>СТРУКТУРІ</w:t>
      </w:r>
      <w:r w:rsidRPr="00F2406F">
        <w:rPr>
          <w:rFonts w:ascii="Times New Roman" w:hAnsi="Times New Roman" w:cs="Times New Roman"/>
          <w:b/>
          <w:sz w:val="36"/>
          <w:szCs w:val="36"/>
        </w:rPr>
        <w:t xml:space="preserve"> </w:t>
      </w:r>
      <w:r w:rsidRPr="00F2406F">
        <w:rPr>
          <w:rFonts w:ascii="Times New Roman" w:hAnsi="Times New Roman" w:cs="Times New Roman"/>
          <w:b/>
          <w:sz w:val="36"/>
          <w:szCs w:val="36"/>
          <w:lang w:val="uk-UA"/>
        </w:rPr>
        <w:t>ТУРИСТИЧНОЇ</w:t>
      </w:r>
      <w:r w:rsidRPr="00F2406F">
        <w:rPr>
          <w:rFonts w:ascii="Times New Roman" w:hAnsi="Times New Roman" w:cs="Times New Roman"/>
          <w:b/>
          <w:sz w:val="36"/>
          <w:szCs w:val="36"/>
        </w:rPr>
        <w:t xml:space="preserve"> </w:t>
      </w:r>
      <w:r w:rsidRPr="00F2406F">
        <w:rPr>
          <w:rFonts w:ascii="Times New Roman" w:hAnsi="Times New Roman" w:cs="Times New Roman"/>
          <w:b/>
          <w:sz w:val="36"/>
          <w:szCs w:val="36"/>
          <w:lang w:val="uk-UA"/>
        </w:rPr>
        <w:t>ІНДУСТРІЇ</w:t>
      </w:r>
      <w:r w:rsidRPr="00F2406F">
        <w:rPr>
          <w:rFonts w:ascii="Times New Roman" w:hAnsi="Times New Roman" w:cs="Times New Roman"/>
          <w:b/>
          <w:sz w:val="36"/>
          <w:szCs w:val="36"/>
        </w:rPr>
        <w:t xml:space="preserve"> </w:t>
      </w:r>
      <w:r w:rsidRPr="00F2406F">
        <w:rPr>
          <w:rFonts w:ascii="Times New Roman" w:hAnsi="Times New Roman" w:cs="Times New Roman"/>
          <w:b/>
          <w:sz w:val="36"/>
          <w:szCs w:val="36"/>
          <w:lang w:val="uk-UA"/>
        </w:rPr>
        <w:t>УКРАЇНИ</w:t>
      </w:r>
    </w:p>
    <w:p w:rsidR="00F13F5A" w:rsidRPr="00F2406F" w:rsidRDefault="00644812" w:rsidP="00F13F5A">
      <w:pPr>
        <w:spacing w:after="0" w:line="360" w:lineRule="auto"/>
        <w:jc w:val="center"/>
        <w:rPr>
          <w:rFonts w:ascii="Times New Roman" w:hAnsi="Times New Roman" w:cs="Times New Roman"/>
          <w:color w:val="000000"/>
          <w:sz w:val="28"/>
          <w:szCs w:val="28"/>
          <w:lang w:val="uk-UA"/>
        </w:rPr>
      </w:pPr>
      <w:r w:rsidRPr="00F2406F">
        <w:rPr>
          <w:rFonts w:ascii="Times New Roman" w:hAnsi="Times New Roman" w:cs="Times New Roman"/>
          <w:color w:val="000000"/>
          <w:sz w:val="28"/>
          <w:szCs w:val="28"/>
          <w:lang w:val="uk-UA"/>
        </w:rPr>
        <w:t>Буняк</w:t>
      </w:r>
      <w:r w:rsidR="00F13F5A" w:rsidRPr="00F2406F">
        <w:rPr>
          <w:rFonts w:ascii="Times New Roman" w:hAnsi="Times New Roman" w:cs="Times New Roman"/>
          <w:color w:val="000000"/>
          <w:sz w:val="28"/>
          <w:szCs w:val="28"/>
          <w:lang w:val="uk-UA"/>
        </w:rPr>
        <w:t xml:space="preserve"> </w:t>
      </w:r>
      <w:r w:rsidRPr="00F2406F">
        <w:rPr>
          <w:rFonts w:ascii="Times New Roman" w:hAnsi="Times New Roman" w:cs="Times New Roman"/>
          <w:color w:val="000000"/>
          <w:sz w:val="28"/>
          <w:szCs w:val="28"/>
          <w:lang w:val="uk-UA"/>
        </w:rPr>
        <w:t>Євгеній</w:t>
      </w:r>
      <w:r w:rsidR="00F13F5A" w:rsidRPr="00F2406F">
        <w:rPr>
          <w:rFonts w:ascii="Times New Roman" w:hAnsi="Times New Roman" w:cs="Times New Roman"/>
          <w:color w:val="000000"/>
          <w:sz w:val="28"/>
          <w:szCs w:val="28"/>
          <w:lang w:val="uk-UA"/>
        </w:rPr>
        <w:t xml:space="preserve"> </w:t>
      </w:r>
      <w:r w:rsidRPr="00F2406F">
        <w:rPr>
          <w:rFonts w:ascii="Times New Roman" w:hAnsi="Times New Roman" w:cs="Times New Roman"/>
          <w:color w:val="000000"/>
          <w:sz w:val="28"/>
          <w:szCs w:val="28"/>
          <w:lang w:val="uk-UA"/>
        </w:rPr>
        <w:t>Сергійович</w:t>
      </w:r>
    </w:p>
    <w:p w:rsidR="00F13F5A" w:rsidRPr="00F2406F" w:rsidRDefault="00F13F5A" w:rsidP="00F13F5A">
      <w:pPr>
        <w:pStyle w:val="a3"/>
        <w:spacing w:after="0" w:line="360" w:lineRule="auto"/>
        <w:ind w:left="0"/>
        <w:jc w:val="center"/>
        <w:rPr>
          <w:rFonts w:ascii="Times New Roman" w:hAnsi="Times New Roman" w:cs="Times New Roman"/>
          <w:b/>
          <w:color w:val="000000"/>
          <w:sz w:val="28"/>
          <w:szCs w:val="28"/>
          <w:lang w:val="uk-UA"/>
        </w:rPr>
      </w:pPr>
      <w:r w:rsidRPr="00F2406F">
        <w:rPr>
          <w:rFonts w:ascii="Times New Roman" w:hAnsi="Times New Roman" w:cs="Times New Roman"/>
          <w:b/>
          <w:color w:val="000000"/>
          <w:sz w:val="28"/>
          <w:szCs w:val="28"/>
          <w:lang w:val="uk-UA"/>
        </w:rPr>
        <w:t>Науковий керівник:</w:t>
      </w:r>
    </w:p>
    <w:p w:rsidR="00F13F5A" w:rsidRPr="00F2406F" w:rsidRDefault="00F13F5A" w:rsidP="00F13F5A">
      <w:pPr>
        <w:pStyle w:val="a3"/>
        <w:spacing w:after="0" w:line="360" w:lineRule="auto"/>
        <w:ind w:left="0"/>
        <w:jc w:val="center"/>
        <w:rPr>
          <w:rFonts w:ascii="Times New Roman" w:hAnsi="Times New Roman" w:cs="Times New Roman"/>
          <w:b/>
          <w:color w:val="000000"/>
          <w:sz w:val="28"/>
          <w:szCs w:val="28"/>
          <w:lang w:val="uk-UA"/>
        </w:rPr>
      </w:pPr>
      <w:r w:rsidRPr="00F2406F">
        <w:rPr>
          <w:rFonts w:ascii="Times New Roman" w:hAnsi="Times New Roman" w:cs="Times New Roman"/>
          <w:color w:val="000000"/>
          <w:sz w:val="28"/>
          <w:szCs w:val="28"/>
          <w:lang w:val="uk-UA"/>
        </w:rPr>
        <w:t>канд. геогр. наук, доцент</w:t>
      </w:r>
    </w:p>
    <w:p w:rsidR="00F13F5A" w:rsidRPr="00F2406F" w:rsidRDefault="00644812" w:rsidP="00F13F5A">
      <w:pPr>
        <w:pStyle w:val="a3"/>
        <w:spacing w:after="0" w:line="360" w:lineRule="auto"/>
        <w:ind w:left="0"/>
        <w:jc w:val="center"/>
        <w:rPr>
          <w:rFonts w:ascii="Times New Roman" w:hAnsi="Times New Roman" w:cs="Times New Roman"/>
          <w:color w:val="000000"/>
          <w:sz w:val="28"/>
          <w:szCs w:val="28"/>
          <w:lang w:val="uk-UA"/>
        </w:rPr>
      </w:pPr>
      <w:r w:rsidRPr="00F2406F">
        <w:rPr>
          <w:rFonts w:ascii="Times New Roman" w:hAnsi="Times New Roman" w:cs="Times New Roman"/>
          <w:color w:val="000000"/>
          <w:sz w:val="28"/>
          <w:szCs w:val="28"/>
          <w:lang w:val="uk-UA"/>
        </w:rPr>
        <w:t>Філоненко</w:t>
      </w:r>
      <w:r w:rsidR="00F13F5A" w:rsidRPr="00F2406F">
        <w:rPr>
          <w:rFonts w:ascii="Times New Roman" w:hAnsi="Times New Roman" w:cs="Times New Roman"/>
          <w:color w:val="000000"/>
          <w:sz w:val="28"/>
          <w:szCs w:val="28"/>
          <w:lang w:val="uk-UA"/>
        </w:rPr>
        <w:t xml:space="preserve"> </w:t>
      </w:r>
      <w:r w:rsidRPr="00F2406F">
        <w:rPr>
          <w:rFonts w:ascii="Times New Roman" w:hAnsi="Times New Roman" w:cs="Times New Roman"/>
          <w:color w:val="000000"/>
          <w:sz w:val="28"/>
          <w:szCs w:val="28"/>
          <w:lang w:val="uk-UA"/>
        </w:rPr>
        <w:t>І</w:t>
      </w:r>
      <w:r w:rsidR="00F13F5A" w:rsidRPr="00F2406F">
        <w:rPr>
          <w:rFonts w:ascii="Times New Roman" w:hAnsi="Times New Roman" w:cs="Times New Roman"/>
          <w:color w:val="000000"/>
          <w:sz w:val="28"/>
          <w:szCs w:val="28"/>
          <w:lang w:val="uk-UA"/>
        </w:rPr>
        <w:t>. М.</w:t>
      </w:r>
    </w:p>
    <w:p w:rsidR="00F13F5A" w:rsidRPr="00F2406F" w:rsidRDefault="00F13F5A" w:rsidP="00F13F5A">
      <w:pPr>
        <w:pStyle w:val="a3"/>
        <w:spacing w:after="0" w:line="360" w:lineRule="auto"/>
        <w:ind w:left="0"/>
        <w:jc w:val="center"/>
        <w:rPr>
          <w:rFonts w:ascii="Times New Roman" w:hAnsi="Times New Roman" w:cs="Times New Roman"/>
          <w:color w:val="000000"/>
          <w:sz w:val="28"/>
          <w:szCs w:val="28"/>
          <w:lang w:val="uk-UA"/>
        </w:rPr>
      </w:pPr>
      <w:r w:rsidRPr="00F2406F">
        <w:rPr>
          <w:rFonts w:ascii="Times New Roman" w:hAnsi="Times New Roman" w:cs="Times New Roman"/>
          <w:b/>
          <w:color w:val="000000"/>
          <w:sz w:val="28"/>
          <w:szCs w:val="28"/>
          <w:lang w:val="uk-UA"/>
        </w:rPr>
        <w:t>Рецензент</w:t>
      </w:r>
      <w:r w:rsidRPr="00F2406F">
        <w:rPr>
          <w:rFonts w:ascii="Times New Roman" w:hAnsi="Times New Roman" w:cs="Times New Roman"/>
          <w:color w:val="000000"/>
          <w:sz w:val="28"/>
          <w:szCs w:val="28"/>
          <w:lang w:val="uk-UA"/>
        </w:rPr>
        <w:t>:</w:t>
      </w:r>
      <w:r w:rsidR="00644812" w:rsidRPr="00F2406F">
        <w:rPr>
          <w:rFonts w:ascii="Times New Roman" w:hAnsi="Times New Roman" w:cs="Times New Roman"/>
          <w:color w:val="000000"/>
          <w:sz w:val="28"/>
          <w:szCs w:val="28"/>
          <w:lang w:val="uk-UA"/>
        </w:rPr>
        <w:t xml:space="preserve"> канд</w:t>
      </w:r>
      <w:r w:rsidRPr="00F2406F">
        <w:rPr>
          <w:rFonts w:ascii="Times New Roman" w:hAnsi="Times New Roman" w:cs="Times New Roman"/>
          <w:color w:val="000000"/>
          <w:sz w:val="28"/>
          <w:szCs w:val="28"/>
          <w:lang w:val="uk-UA"/>
        </w:rPr>
        <w:t xml:space="preserve">. геогр. наук, </w:t>
      </w:r>
      <w:r w:rsidR="00644812" w:rsidRPr="00F2406F">
        <w:rPr>
          <w:rFonts w:ascii="Times New Roman" w:hAnsi="Times New Roman" w:cs="Times New Roman"/>
          <w:color w:val="000000"/>
          <w:sz w:val="28"/>
          <w:szCs w:val="28"/>
          <w:lang w:val="uk-UA"/>
        </w:rPr>
        <w:t>доцент</w:t>
      </w:r>
    </w:p>
    <w:p w:rsidR="00F13F5A" w:rsidRPr="00F2406F" w:rsidRDefault="00644812" w:rsidP="00F13F5A">
      <w:pPr>
        <w:pStyle w:val="a3"/>
        <w:spacing w:after="0" w:line="360" w:lineRule="auto"/>
        <w:ind w:left="0"/>
        <w:jc w:val="center"/>
        <w:rPr>
          <w:rFonts w:ascii="Times New Roman" w:hAnsi="Times New Roman" w:cs="Times New Roman"/>
          <w:color w:val="000000"/>
          <w:sz w:val="28"/>
          <w:szCs w:val="28"/>
          <w:lang w:val="uk-UA"/>
        </w:rPr>
      </w:pPr>
      <w:r w:rsidRPr="00F2406F">
        <w:rPr>
          <w:rFonts w:ascii="Times New Roman" w:hAnsi="Times New Roman" w:cs="Times New Roman"/>
          <w:color w:val="000000"/>
          <w:sz w:val="28"/>
          <w:szCs w:val="28"/>
          <w:lang w:val="uk-UA"/>
        </w:rPr>
        <w:t>Шовкун Т. М.</w:t>
      </w:r>
    </w:p>
    <w:p w:rsidR="00F13F5A" w:rsidRPr="00F2406F" w:rsidRDefault="00F13F5A" w:rsidP="00F13F5A">
      <w:pPr>
        <w:pStyle w:val="a3"/>
        <w:spacing w:after="0" w:line="360" w:lineRule="auto"/>
        <w:ind w:left="0"/>
        <w:jc w:val="center"/>
        <w:rPr>
          <w:rFonts w:ascii="Times New Roman" w:hAnsi="Times New Roman" w:cs="Times New Roman"/>
          <w:color w:val="000000"/>
          <w:sz w:val="28"/>
          <w:szCs w:val="28"/>
          <w:lang w:val="uk-UA"/>
        </w:rPr>
      </w:pPr>
      <w:r w:rsidRPr="00F2406F">
        <w:rPr>
          <w:rFonts w:ascii="Times New Roman" w:hAnsi="Times New Roman" w:cs="Times New Roman"/>
          <w:b/>
          <w:color w:val="000000"/>
          <w:sz w:val="28"/>
          <w:szCs w:val="28"/>
          <w:lang w:val="uk-UA"/>
        </w:rPr>
        <w:t xml:space="preserve">Рецензент: </w:t>
      </w:r>
      <w:r w:rsidRPr="00F2406F">
        <w:rPr>
          <w:rFonts w:ascii="Times New Roman" w:hAnsi="Times New Roman" w:cs="Times New Roman"/>
          <w:color w:val="000000"/>
          <w:sz w:val="28"/>
          <w:szCs w:val="28"/>
          <w:lang w:val="uk-UA"/>
        </w:rPr>
        <w:t xml:space="preserve">канд. </w:t>
      </w:r>
      <w:r w:rsidR="00644812" w:rsidRPr="00F2406F">
        <w:rPr>
          <w:rFonts w:ascii="Times New Roman" w:hAnsi="Times New Roman" w:cs="Times New Roman"/>
          <w:color w:val="000000"/>
          <w:sz w:val="28"/>
          <w:szCs w:val="28"/>
          <w:lang w:val="uk-UA"/>
        </w:rPr>
        <w:t>економ</w:t>
      </w:r>
      <w:r w:rsidRPr="00F2406F">
        <w:rPr>
          <w:rFonts w:ascii="Times New Roman" w:hAnsi="Times New Roman" w:cs="Times New Roman"/>
          <w:color w:val="000000"/>
          <w:sz w:val="28"/>
          <w:szCs w:val="28"/>
          <w:lang w:val="uk-UA"/>
        </w:rPr>
        <w:t>. наук, доцент</w:t>
      </w:r>
    </w:p>
    <w:p w:rsidR="00644812" w:rsidRPr="00F2406F" w:rsidRDefault="00644812" w:rsidP="00644812">
      <w:pPr>
        <w:pStyle w:val="a3"/>
        <w:spacing w:after="0" w:line="360" w:lineRule="auto"/>
        <w:ind w:left="0"/>
        <w:jc w:val="center"/>
        <w:rPr>
          <w:rFonts w:ascii="Times New Roman" w:hAnsi="Times New Roman" w:cs="Times New Roman"/>
          <w:color w:val="000000"/>
          <w:sz w:val="28"/>
          <w:szCs w:val="28"/>
          <w:lang w:val="uk-UA"/>
        </w:rPr>
      </w:pPr>
      <w:r w:rsidRPr="00F2406F">
        <w:rPr>
          <w:rFonts w:ascii="Times New Roman" w:hAnsi="Times New Roman" w:cs="Times New Roman"/>
          <w:color w:val="000000"/>
          <w:sz w:val="28"/>
          <w:szCs w:val="28"/>
          <w:lang w:val="uk-UA"/>
        </w:rPr>
        <w:t>Завідувач кафедри</w:t>
      </w:r>
      <w:r w:rsidR="00F13F5A" w:rsidRPr="00F2406F">
        <w:rPr>
          <w:rFonts w:ascii="Times New Roman" w:hAnsi="Times New Roman" w:cs="Times New Roman"/>
          <w:color w:val="000000"/>
          <w:sz w:val="28"/>
          <w:szCs w:val="28"/>
          <w:lang w:val="uk-UA"/>
        </w:rPr>
        <w:t xml:space="preserve"> тури</w:t>
      </w:r>
      <w:r w:rsidRPr="00F2406F">
        <w:rPr>
          <w:rFonts w:ascii="Times New Roman" w:hAnsi="Times New Roman" w:cs="Times New Roman"/>
          <w:color w:val="000000"/>
          <w:sz w:val="28"/>
          <w:szCs w:val="28"/>
          <w:lang w:val="uk-UA"/>
        </w:rPr>
        <w:t>зму</w:t>
      </w:r>
    </w:p>
    <w:p w:rsidR="00F13F5A" w:rsidRPr="00F2406F" w:rsidRDefault="00F13F5A" w:rsidP="00F13F5A">
      <w:pPr>
        <w:pStyle w:val="a3"/>
        <w:spacing w:after="0" w:line="360" w:lineRule="auto"/>
        <w:ind w:left="0"/>
        <w:jc w:val="center"/>
        <w:rPr>
          <w:rFonts w:ascii="Times New Roman" w:hAnsi="Times New Roman" w:cs="Times New Roman"/>
          <w:color w:val="000000"/>
          <w:sz w:val="28"/>
          <w:szCs w:val="28"/>
          <w:lang w:val="uk-UA"/>
        </w:rPr>
      </w:pPr>
      <w:r w:rsidRPr="00F2406F">
        <w:rPr>
          <w:rFonts w:ascii="Times New Roman" w:hAnsi="Times New Roman" w:cs="Times New Roman"/>
          <w:color w:val="000000"/>
          <w:sz w:val="28"/>
          <w:szCs w:val="28"/>
          <w:lang w:val="uk-UA"/>
        </w:rPr>
        <w:t xml:space="preserve">  </w:t>
      </w:r>
      <w:r w:rsidR="00644812" w:rsidRPr="00F2406F">
        <w:rPr>
          <w:rFonts w:ascii="Times New Roman" w:hAnsi="Times New Roman" w:cs="Times New Roman"/>
          <w:color w:val="000000"/>
          <w:sz w:val="28"/>
          <w:szCs w:val="28"/>
          <w:lang w:val="uk-UA"/>
        </w:rPr>
        <w:t>ЧНТУ</w:t>
      </w:r>
      <w:r w:rsidRPr="00F2406F">
        <w:rPr>
          <w:rFonts w:ascii="Times New Roman" w:hAnsi="Times New Roman" w:cs="Times New Roman"/>
          <w:color w:val="000000"/>
          <w:sz w:val="28"/>
          <w:szCs w:val="28"/>
          <w:lang w:val="uk-UA"/>
        </w:rPr>
        <w:t xml:space="preserve"> </w:t>
      </w:r>
      <w:r w:rsidR="00644812" w:rsidRPr="00F2406F">
        <w:rPr>
          <w:rFonts w:ascii="Times New Roman" w:hAnsi="Times New Roman" w:cs="Times New Roman"/>
          <w:color w:val="000000"/>
          <w:sz w:val="28"/>
          <w:szCs w:val="28"/>
          <w:lang w:val="uk-UA"/>
        </w:rPr>
        <w:t>Зеленська О.О</w:t>
      </w:r>
      <w:r w:rsidRPr="00F2406F">
        <w:rPr>
          <w:rFonts w:ascii="Times New Roman" w:hAnsi="Times New Roman" w:cs="Times New Roman"/>
          <w:color w:val="000000"/>
          <w:sz w:val="28"/>
          <w:szCs w:val="28"/>
          <w:lang w:val="uk-UA"/>
        </w:rPr>
        <w:t>.</w:t>
      </w:r>
    </w:p>
    <w:p w:rsidR="00F13F5A" w:rsidRPr="00F2406F" w:rsidRDefault="00F13F5A" w:rsidP="00F13F5A">
      <w:pPr>
        <w:spacing w:after="0" w:line="360" w:lineRule="auto"/>
        <w:jc w:val="center"/>
        <w:rPr>
          <w:rFonts w:ascii="Times New Roman" w:hAnsi="Times New Roman" w:cs="Times New Roman"/>
          <w:color w:val="000000"/>
          <w:sz w:val="28"/>
          <w:szCs w:val="28"/>
          <w:lang w:val="uk-UA"/>
        </w:rPr>
      </w:pPr>
      <w:r w:rsidRPr="00F2406F">
        <w:rPr>
          <w:rFonts w:ascii="Times New Roman" w:hAnsi="Times New Roman" w:cs="Times New Roman"/>
          <w:color w:val="000000"/>
          <w:sz w:val="28"/>
          <w:szCs w:val="28"/>
          <w:lang w:val="uk-UA"/>
        </w:rPr>
        <w:t>Допущено до захисту</w:t>
      </w:r>
    </w:p>
    <w:p w:rsidR="00F13F5A" w:rsidRPr="00F2406F" w:rsidRDefault="00F13F5A" w:rsidP="00F13F5A">
      <w:pPr>
        <w:spacing w:after="0" w:line="360" w:lineRule="auto"/>
        <w:jc w:val="center"/>
        <w:rPr>
          <w:rFonts w:ascii="Times New Roman" w:hAnsi="Times New Roman" w:cs="Times New Roman"/>
          <w:b/>
          <w:color w:val="000000"/>
          <w:sz w:val="28"/>
          <w:szCs w:val="28"/>
          <w:lang w:val="uk-UA"/>
        </w:rPr>
      </w:pPr>
      <w:r w:rsidRPr="00F2406F">
        <w:rPr>
          <w:rFonts w:ascii="Times New Roman" w:hAnsi="Times New Roman" w:cs="Times New Roman"/>
          <w:b/>
          <w:color w:val="000000"/>
          <w:sz w:val="28"/>
          <w:szCs w:val="28"/>
          <w:lang w:val="uk-UA"/>
        </w:rPr>
        <w:t>Завідувач кафедри</w:t>
      </w:r>
    </w:p>
    <w:p w:rsidR="00F13F5A" w:rsidRPr="00F2406F" w:rsidRDefault="00F13F5A" w:rsidP="00F13F5A">
      <w:pPr>
        <w:spacing w:after="0" w:line="360" w:lineRule="auto"/>
        <w:jc w:val="center"/>
        <w:rPr>
          <w:rFonts w:ascii="Times New Roman" w:hAnsi="Times New Roman" w:cs="Times New Roman"/>
          <w:color w:val="000000"/>
          <w:sz w:val="28"/>
          <w:szCs w:val="28"/>
          <w:lang w:val="uk-UA"/>
        </w:rPr>
      </w:pPr>
      <w:r w:rsidRPr="00F2406F">
        <w:rPr>
          <w:rFonts w:ascii="Times New Roman" w:hAnsi="Times New Roman" w:cs="Times New Roman"/>
          <w:color w:val="000000"/>
          <w:sz w:val="28"/>
          <w:szCs w:val="28"/>
          <w:lang w:val="uk-UA"/>
        </w:rPr>
        <w:t>канд. геогр. наук, доцент</w:t>
      </w:r>
    </w:p>
    <w:p w:rsidR="00F13F5A" w:rsidRPr="00F2406F" w:rsidRDefault="00F13F5A" w:rsidP="00F13F5A">
      <w:pPr>
        <w:spacing w:after="0" w:line="360" w:lineRule="auto"/>
        <w:jc w:val="center"/>
        <w:rPr>
          <w:rFonts w:ascii="Times New Roman" w:hAnsi="Times New Roman" w:cs="Times New Roman"/>
          <w:color w:val="000000"/>
          <w:sz w:val="28"/>
          <w:szCs w:val="28"/>
          <w:lang w:val="uk-UA"/>
        </w:rPr>
      </w:pPr>
      <w:r w:rsidRPr="00F2406F">
        <w:rPr>
          <w:rFonts w:ascii="Times New Roman" w:hAnsi="Times New Roman" w:cs="Times New Roman"/>
          <w:color w:val="000000"/>
          <w:sz w:val="28"/>
          <w:szCs w:val="28"/>
          <w:lang w:val="uk-UA"/>
        </w:rPr>
        <w:t>________     ________</w:t>
      </w:r>
    </w:p>
    <w:p w:rsidR="00F13F5A" w:rsidRPr="00F2406F" w:rsidRDefault="00F13F5A" w:rsidP="00F13F5A">
      <w:pPr>
        <w:spacing w:after="0" w:line="360" w:lineRule="auto"/>
        <w:jc w:val="center"/>
        <w:rPr>
          <w:rFonts w:ascii="Times New Roman" w:hAnsi="Times New Roman" w:cs="Times New Roman"/>
          <w:color w:val="000000"/>
          <w:sz w:val="28"/>
          <w:szCs w:val="28"/>
          <w:lang w:val="uk-UA"/>
        </w:rPr>
      </w:pPr>
      <w:r w:rsidRPr="00F2406F">
        <w:rPr>
          <w:rFonts w:ascii="Times New Roman" w:hAnsi="Times New Roman" w:cs="Times New Roman"/>
          <w:color w:val="000000"/>
          <w:sz w:val="28"/>
          <w:szCs w:val="28"/>
          <w:lang w:val="uk-UA"/>
        </w:rPr>
        <w:t>(підпис)          (дата)    (В.В. Остапчук)</w:t>
      </w:r>
    </w:p>
    <w:p w:rsidR="00F13F5A" w:rsidRPr="00F2406F" w:rsidRDefault="00F13F5A" w:rsidP="00F13F5A">
      <w:pPr>
        <w:spacing w:after="0" w:line="360" w:lineRule="auto"/>
        <w:jc w:val="both"/>
        <w:rPr>
          <w:rFonts w:ascii="Times New Roman" w:hAnsi="Times New Roman" w:cs="Times New Roman"/>
          <w:color w:val="000000"/>
          <w:sz w:val="28"/>
          <w:szCs w:val="28"/>
          <w:lang w:val="uk-UA"/>
        </w:rPr>
      </w:pPr>
    </w:p>
    <w:p w:rsidR="00EB1A80" w:rsidRDefault="00EB1A80" w:rsidP="004C1C28">
      <w:pPr>
        <w:pStyle w:val="a3"/>
        <w:spacing w:after="0" w:line="360" w:lineRule="auto"/>
        <w:ind w:hanging="762"/>
        <w:jc w:val="center"/>
        <w:rPr>
          <w:rFonts w:ascii="Times New Roman" w:hAnsi="Times New Roman" w:cs="Times New Roman"/>
          <w:color w:val="000000"/>
          <w:sz w:val="28"/>
          <w:szCs w:val="28"/>
          <w:lang w:val="uk-UA"/>
        </w:rPr>
      </w:pPr>
    </w:p>
    <w:p w:rsidR="00F13F5A" w:rsidRPr="00F2406F" w:rsidRDefault="00F13F5A" w:rsidP="004C1C28">
      <w:pPr>
        <w:pStyle w:val="a3"/>
        <w:spacing w:after="0" w:line="360" w:lineRule="auto"/>
        <w:ind w:hanging="762"/>
        <w:jc w:val="center"/>
        <w:rPr>
          <w:rFonts w:ascii="Times New Roman" w:hAnsi="Times New Roman" w:cs="Times New Roman"/>
          <w:color w:val="000000"/>
          <w:sz w:val="28"/>
          <w:szCs w:val="28"/>
          <w:lang w:val="uk-UA"/>
        </w:rPr>
      </w:pPr>
      <w:r w:rsidRPr="00F2406F">
        <w:rPr>
          <w:rFonts w:ascii="Times New Roman" w:hAnsi="Times New Roman" w:cs="Times New Roman"/>
          <w:color w:val="000000"/>
          <w:sz w:val="28"/>
          <w:szCs w:val="28"/>
          <w:lang w:val="uk-UA"/>
        </w:rPr>
        <w:t>Ніжин – 2019</w:t>
      </w:r>
    </w:p>
    <w:p w:rsidR="00916BC8" w:rsidRPr="00F2406F" w:rsidRDefault="00977E48" w:rsidP="006D7882">
      <w:pPr>
        <w:pageBreakBefore/>
        <w:spacing w:after="120"/>
        <w:jc w:val="center"/>
        <w:rPr>
          <w:rFonts w:ascii="Times New Roman" w:hAnsi="Times New Roman" w:cs="Times New Roman"/>
          <w:b/>
          <w:sz w:val="24"/>
          <w:szCs w:val="24"/>
        </w:rPr>
      </w:pPr>
      <w:r w:rsidRPr="00F2406F">
        <w:rPr>
          <w:rFonts w:ascii="Times New Roman" w:hAnsi="Times New Roman" w:cs="Times New Roman"/>
          <w:b/>
          <w:sz w:val="28"/>
          <w:szCs w:val="28"/>
        </w:rPr>
        <w:lastRenderedPageBreak/>
        <w:t>ЗМІСТ</w:t>
      </w:r>
    </w:p>
    <w:p w:rsidR="001B6FF0" w:rsidRPr="00F2406F" w:rsidRDefault="007E46EF" w:rsidP="007E46EF">
      <w:pPr>
        <w:tabs>
          <w:tab w:val="left" w:pos="467"/>
        </w:tabs>
        <w:spacing w:after="0" w:line="360" w:lineRule="auto"/>
        <w:rPr>
          <w:rFonts w:ascii="Times New Roman" w:hAnsi="Times New Roman" w:cs="Times New Roman"/>
          <w:sz w:val="28"/>
          <w:szCs w:val="28"/>
        </w:rPr>
      </w:pPr>
      <w:r>
        <w:rPr>
          <w:rFonts w:ascii="Times New Roman" w:hAnsi="Times New Roman" w:cs="Times New Roman"/>
          <w:sz w:val="28"/>
          <w:szCs w:val="28"/>
        </w:rPr>
        <w:tab/>
      </w:r>
    </w:p>
    <w:p w:rsidR="001B6FF0" w:rsidRPr="00F2406F" w:rsidRDefault="00F313C6" w:rsidP="002C123D">
      <w:pPr>
        <w:tabs>
          <w:tab w:val="left" w:leader="dot" w:pos="8789"/>
        </w:tabs>
        <w:spacing w:after="0" w:line="360" w:lineRule="auto"/>
        <w:rPr>
          <w:rFonts w:ascii="Times New Roman" w:hAnsi="Times New Roman" w:cs="Times New Roman"/>
          <w:sz w:val="28"/>
          <w:szCs w:val="28"/>
        </w:rPr>
      </w:pPr>
      <w:r w:rsidRPr="007E46EF">
        <w:rPr>
          <w:rFonts w:ascii="Times New Roman" w:hAnsi="Times New Roman" w:cs="Times New Roman"/>
          <w:b/>
          <w:sz w:val="28"/>
          <w:szCs w:val="28"/>
        </w:rPr>
        <w:t>В</w:t>
      </w:r>
      <w:r w:rsidR="00A04022" w:rsidRPr="007E46EF">
        <w:rPr>
          <w:rFonts w:ascii="Times New Roman" w:hAnsi="Times New Roman" w:cs="Times New Roman"/>
          <w:b/>
          <w:sz w:val="28"/>
          <w:szCs w:val="28"/>
        </w:rPr>
        <w:t>ступ</w:t>
      </w:r>
      <w:r w:rsidR="007E46EF">
        <w:rPr>
          <w:rFonts w:ascii="Times New Roman" w:hAnsi="Times New Roman" w:cs="Times New Roman"/>
          <w:sz w:val="28"/>
          <w:szCs w:val="28"/>
        </w:rPr>
        <w:tab/>
      </w:r>
      <w:r w:rsidR="00DA788F" w:rsidRPr="00F2406F">
        <w:rPr>
          <w:rFonts w:ascii="Times New Roman" w:hAnsi="Times New Roman" w:cs="Times New Roman"/>
          <w:sz w:val="28"/>
          <w:szCs w:val="28"/>
        </w:rPr>
        <w:t>4</w:t>
      </w:r>
    </w:p>
    <w:p w:rsidR="002C123D" w:rsidRDefault="002C123D" w:rsidP="002C123D">
      <w:pPr>
        <w:pStyle w:val="a3"/>
        <w:tabs>
          <w:tab w:val="left" w:leader="dot" w:pos="8789"/>
        </w:tabs>
        <w:spacing w:after="0" w:line="360" w:lineRule="auto"/>
        <w:ind w:left="0"/>
        <w:jc w:val="both"/>
        <w:rPr>
          <w:rFonts w:ascii="Times New Roman" w:hAnsi="Times New Roman" w:cs="Times New Roman"/>
          <w:b/>
          <w:color w:val="000000"/>
          <w:sz w:val="28"/>
          <w:szCs w:val="28"/>
          <w:lang w:val="uk-UA"/>
        </w:rPr>
      </w:pPr>
    </w:p>
    <w:p w:rsidR="002C123D" w:rsidRDefault="008B5483" w:rsidP="002C123D">
      <w:pPr>
        <w:pStyle w:val="a3"/>
        <w:tabs>
          <w:tab w:val="left" w:leader="dot" w:pos="8789"/>
        </w:tabs>
        <w:spacing w:after="0" w:line="360" w:lineRule="auto"/>
        <w:ind w:left="0"/>
        <w:jc w:val="both"/>
        <w:rPr>
          <w:rFonts w:ascii="Times New Roman" w:hAnsi="Times New Roman" w:cs="Times New Roman"/>
          <w:b/>
          <w:sz w:val="28"/>
          <w:szCs w:val="28"/>
        </w:rPr>
      </w:pPr>
      <w:r w:rsidRPr="007E46EF">
        <w:rPr>
          <w:rFonts w:ascii="Times New Roman" w:hAnsi="Times New Roman" w:cs="Times New Roman"/>
          <w:b/>
          <w:color w:val="000000"/>
          <w:sz w:val="28"/>
          <w:szCs w:val="28"/>
          <w:lang w:val="uk-UA"/>
        </w:rPr>
        <w:t xml:space="preserve">РОЗДІЛ </w:t>
      </w:r>
      <w:r w:rsidRPr="007E46EF">
        <w:rPr>
          <w:rFonts w:ascii="Times New Roman" w:hAnsi="Times New Roman" w:cs="Times New Roman"/>
          <w:b/>
          <w:sz w:val="28"/>
          <w:szCs w:val="28"/>
          <w:lang w:val="uk-UA"/>
        </w:rPr>
        <w:t>І</w:t>
      </w:r>
      <w:r w:rsidRPr="007E46EF">
        <w:rPr>
          <w:rFonts w:ascii="Times New Roman" w:hAnsi="Times New Roman" w:cs="Times New Roman"/>
          <w:b/>
          <w:color w:val="000000"/>
          <w:sz w:val="28"/>
          <w:szCs w:val="28"/>
          <w:lang w:val="uk-UA"/>
        </w:rPr>
        <w:t>.</w:t>
      </w:r>
      <w:r w:rsidRPr="007E46EF">
        <w:rPr>
          <w:rFonts w:ascii="Times New Roman" w:hAnsi="Times New Roman" w:cs="Times New Roman"/>
          <w:b/>
          <w:sz w:val="28"/>
          <w:szCs w:val="28"/>
        </w:rPr>
        <w:t xml:space="preserve">ТЕОРЕТИКО-МЕТОДИЧНІ ОСНОВИ </w:t>
      </w:r>
    </w:p>
    <w:p w:rsidR="00F313C6" w:rsidRPr="00F2406F" w:rsidRDefault="008B5483" w:rsidP="002C123D">
      <w:pPr>
        <w:pStyle w:val="a3"/>
        <w:tabs>
          <w:tab w:val="left" w:leader="dot" w:pos="8789"/>
        </w:tabs>
        <w:spacing w:after="0" w:line="360" w:lineRule="auto"/>
        <w:ind w:left="0"/>
        <w:jc w:val="both"/>
        <w:rPr>
          <w:rFonts w:ascii="Times New Roman" w:hAnsi="Times New Roman" w:cs="Times New Roman"/>
          <w:sz w:val="28"/>
          <w:szCs w:val="28"/>
        </w:rPr>
      </w:pPr>
      <w:r w:rsidRPr="007E46EF">
        <w:rPr>
          <w:rFonts w:ascii="Times New Roman" w:hAnsi="Times New Roman" w:cs="Times New Roman"/>
          <w:b/>
          <w:sz w:val="28"/>
          <w:szCs w:val="28"/>
        </w:rPr>
        <w:t>ВИВЧЕННЯ ГОТЕЛЬНО-РЕСТОРАННОГО БІЗНЕСУ</w:t>
      </w:r>
      <w:r w:rsidR="002C123D">
        <w:rPr>
          <w:rFonts w:ascii="Times New Roman" w:hAnsi="Times New Roman" w:cs="Times New Roman"/>
          <w:sz w:val="28"/>
          <w:szCs w:val="28"/>
          <w:lang w:val="uk-UA"/>
        </w:rPr>
        <w:tab/>
      </w:r>
      <w:r w:rsidR="00DA788F" w:rsidRPr="00F2406F">
        <w:rPr>
          <w:rFonts w:ascii="Times New Roman" w:hAnsi="Times New Roman" w:cs="Times New Roman"/>
          <w:sz w:val="28"/>
          <w:szCs w:val="28"/>
        </w:rPr>
        <w:t>8</w:t>
      </w:r>
    </w:p>
    <w:p w:rsidR="00F313C6" w:rsidRPr="00F2406F" w:rsidRDefault="00916BC8" w:rsidP="002C123D">
      <w:pPr>
        <w:tabs>
          <w:tab w:val="left" w:leader="dot" w:pos="8789"/>
        </w:tabs>
        <w:spacing w:after="0" w:line="360" w:lineRule="auto"/>
        <w:jc w:val="both"/>
        <w:rPr>
          <w:rFonts w:ascii="Times New Roman" w:hAnsi="Times New Roman" w:cs="Times New Roman"/>
          <w:sz w:val="28"/>
          <w:szCs w:val="28"/>
        </w:rPr>
      </w:pPr>
      <w:r w:rsidRPr="00F2406F">
        <w:rPr>
          <w:rFonts w:ascii="Times New Roman" w:hAnsi="Times New Roman" w:cs="Times New Roman"/>
          <w:sz w:val="28"/>
          <w:szCs w:val="28"/>
        </w:rPr>
        <w:t>1.1</w:t>
      </w:r>
      <w:r w:rsidR="007E46EF">
        <w:rPr>
          <w:rFonts w:ascii="Times New Roman" w:hAnsi="Times New Roman" w:cs="Times New Roman"/>
          <w:sz w:val="28"/>
          <w:szCs w:val="28"/>
          <w:lang w:val="uk-UA"/>
        </w:rPr>
        <w:t>.</w:t>
      </w:r>
      <w:r w:rsidRPr="00F2406F">
        <w:rPr>
          <w:rFonts w:ascii="Times New Roman" w:hAnsi="Times New Roman" w:cs="Times New Roman"/>
          <w:sz w:val="28"/>
          <w:szCs w:val="28"/>
        </w:rPr>
        <w:t xml:space="preserve"> </w:t>
      </w:r>
      <w:r w:rsidR="00F313C6" w:rsidRPr="00F2406F">
        <w:rPr>
          <w:rFonts w:ascii="Times New Roman" w:hAnsi="Times New Roman" w:cs="Times New Roman"/>
          <w:sz w:val="28"/>
          <w:szCs w:val="28"/>
        </w:rPr>
        <w:t>Поняття готельно-ресторанного бізнесу, його сутність та структура</w:t>
      </w:r>
      <w:r w:rsidR="002C123D">
        <w:rPr>
          <w:rFonts w:ascii="Times New Roman" w:hAnsi="Times New Roman" w:cs="Times New Roman"/>
          <w:sz w:val="28"/>
          <w:szCs w:val="28"/>
        </w:rPr>
        <w:tab/>
      </w:r>
      <w:r w:rsidR="00DA788F" w:rsidRPr="00F2406F">
        <w:rPr>
          <w:rFonts w:ascii="Times New Roman" w:hAnsi="Times New Roman" w:cs="Times New Roman"/>
          <w:sz w:val="28"/>
          <w:szCs w:val="28"/>
        </w:rPr>
        <w:t>8</w:t>
      </w:r>
    </w:p>
    <w:p w:rsidR="00F313C6" w:rsidRPr="00F2406F" w:rsidRDefault="00916BC8" w:rsidP="002C123D">
      <w:pPr>
        <w:tabs>
          <w:tab w:val="left" w:leader="dot" w:pos="8789"/>
        </w:tabs>
        <w:spacing w:after="0" w:line="360" w:lineRule="auto"/>
        <w:jc w:val="both"/>
        <w:rPr>
          <w:rFonts w:ascii="Times New Roman" w:hAnsi="Times New Roman" w:cs="Times New Roman"/>
          <w:sz w:val="28"/>
          <w:szCs w:val="28"/>
        </w:rPr>
      </w:pPr>
      <w:r w:rsidRPr="00F2406F">
        <w:rPr>
          <w:rFonts w:ascii="Times New Roman" w:hAnsi="Times New Roman" w:cs="Times New Roman"/>
          <w:sz w:val="28"/>
          <w:szCs w:val="28"/>
        </w:rPr>
        <w:t>1.2</w:t>
      </w:r>
      <w:r w:rsidR="002C123D">
        <w:rPr>
          <w:rFonts w:ascii="Times New Roman" w:hAnsi="Times New Roman" w:cs="Times New Roman"/>
          <w:sz w:val="28"/>
          <w:szCs w:val="28"/>
          <w:lang w:val="uk-UA"/>
        </w:rPr>
        <w:t>.</w:t>
      </w:r>
      <w:r w:rsidRPr="00F2406F">
        <w:rPr>
          <w:rFonts w:ascii="Times New Roman" w:hAnsi="Times New Roman" w:cs="Times New Roman"/>
          <w:sz w:val="28"/>
          <w:szCs w:val="28"/>
        </w:rPr>
        <w:t xml:space="preserve"> </w:t>
      </w:r>
      <w:r w:rsidR="00F313C6" w:rsidRPr="00F2406F">
        <w:rPr>
          <w:rFonts w:ascii="Times New Roman" w:hAnsi="Times New Roman" w:cs="Times New Roman"/>
          <w:sz w:val="28"/>
          <w:szCs w:val="28"/>
        </w:rPr>
        <w:t>Роль і місце готельно-ресторанного бізнесу в туристичній індустрії</w:t>
      </w:r>
      <w:r w:rsidR="002C123D">
        <w:rPr>
          <w:rFonts w:ascii="Times New Roman" w:hAnsi="Times New Roman" w:cs="Times New Roman"/>
          <w:sz w:val="28"/>
          <w:szCs w:val="28"/>
        </w:rPr>
        <w:tab/>
      </w:r>
      <w:r w:rsidR="00BE38DA" w:rsidRPr="00F2406F">
        <w:rPr>
          <w:rFonts w:ascii="Times New Roman" w:hAnsi="Times New Roman" w:cs="Times New Roman"/>
          <w:sz w:val="28"/>
          <w:szCs w:val="28"/>
        </w:rPr>
        <w:t>16</w:t>
      </w:r>
    </w:p>
    <w:p w:rsidR="005C1BC8" w:rsidRPr="00F2406F" w:rsidRDefault="00916BC8" w:rsidP="002C123D">
      <w:pPr>
        <w:tabs>
          <w:tab w:val="left" w:leader="dot" w:pos="8789"/>
        </w:tabs>
        <w:spacing w:after="0" w:line="360" w:lineRule="auto"/>
        <w:jc w:val="both"/>
        <w:rPr>
          <w:rFonts w:ascii="Times New Roman" w:hAnsi="Times New Roman" w:cs="Times New Roman"/>
          <w:sz w:val="28"/>
          <w:szCs w:val="28"/>
          <w:lang w:val="uk-UA"/>
        </w:rPr>
      </w:pPr>
      <w:r w:rsidRPr="00F2406F">
        <w:rPr>
          <w:rFonts w:ascii="Times New Roman" w:hAnsi="Times New Roman" w:cs="Times New Roman"/>
          <w:sz w:val="28"/>
          <w:szCs w:val="28"/>
        </w:rPr>
        <w:t>1.3</w:t>
      </w:r>
      <w:r w:rsidR="005C1BC8" w:rsidRPr="00F2406F">
        <w:rPr>
          <w:rFonts w:ascii="Times New Roman" w:hAnsi="Times New Roman" w:cs="Times New Roman"/>
          <w:sz w:val="28"/>
          <w:szCs w:val="28"/>
        </w:rPr>
        <w:t xml:space="preserve">.Особливості </w:t>
      </w:r>
      <w:r w:rsidR="00E91797" w:rsidRPr="00F2406F">
        <w:rPr>
          <w:rFonts w:ascii="Times New Roman" w:hAnsi="Times New Roman" w:cs="Times New Roman"/>
          <w:sz w:val="28"/>
          <w:szCs w:val="28"/>
        </w:rPr>
        <w:t xml:space="preserve">типізації та </w:t>
      </w:r>
      <w:r w:rsidR="005C1BC8" w:rsidRPr="00F2406F">
        <w:rPr>
          <w:rFonts w:ascii="Times New Roman" w:hAnsi="Times New Roman" w:cs="Times New Roman"/>
          <w:sz w:val="28"/>
          <w:szCs w:val="28"/>
        </w:rPr>
        <w:t xml:space="preserve">класифікації готельно-ресторанних </w:t>
      </w:r>
      <w:r w:rsidR="002C123D">
        <w:rPr>
          <w:rFonts w:ascii="Times New Roman" w:hAnsi="Times New Roman" w:cs="Times New Roman"/>
          <w:sz w:val="28"/>
          <w:szCs w:val="28"/>
          <w:lang w:val="uk-UA"/>
        </w:rPr>
        <w:t>з</w:t>
      </w:r>
      <w:r w:rsidR="005C1BC8" w:rsidRPr="00F2406F">
        <w:rPr>
          <w:rFonts w:ascii="Times New Roman" w:hAnsi="Times New Roman" w:cs="Times New Roman"/>
          <w:sz w:val="28"/>
          <w:szCs w:val="28"/>
        </w:rPr>
        <w:t>акладів</w:t>
      </w:r>
      <w:r w:rsidR="002C123D">
        <w:rPr>
          <w:rFonts w:ascii="Times New Roman" w:hAnsi="Times New Roman" w:cs="Times New Roman"/>
          <w:sz w:val="28"/>
          <w:szCs w:val="28"/>
        </w:rPr>
        <w:tab/>
      </w:r>
      <w:r w:rsidR="00E0145B" w:rsidRPr="00F2406F">
        <w:rPr>
          <w:rFonts w:ascii="Times New Roman" w:hAnsi="Times New Roman" w:cs="Times New Roman"/>
          <w:sz w:val="28"/>
          <w:szCs w:val="28"/>
        </w:rPr>
        <w:t>19</w:t>
      </w:r>
    </w:p>
    <w:p w:rsidR="00BF72F8" w:rsidRPr="00F2406F" w:rsidRDefault="005C1BC8" w:rsidP="002C123D">
      <w:pPr>
        <w:tabs>
          <w:tab w:val="left" w:leader="dot" w:pos="8789"/>
        </w:tabs>
        <w:spacing w:after="0" w:line="360" w:lineRule="auto"/>
        <w:jc w:val="both"/>
        <w:rPr>
          <w:rFonts w:ascii="Times New Roman" w:hAnsi="Times New Roman" w:cs="Times New Roman"/>
          <w:sz w:val="28"/>
          <w:szCs w:val="28"/>
        </w:rPr>
      </w:pPr>
      <w:r w:rsidRPr="00F2406F">
        <w:rPr>
          <w:rFonts w:ascii="Times New Roman" w:hAnsi="Times New Roman" w:cs="Times New Roman"/>
          <w:sz w:val="28"/>
          <w:szCs w:val="28"/>
        </w:rPr>
        <w:t xml:space="preserve">1.4. </w:t>
      </w:r>
      <w:r w:rsidR="00A10AD6" w:rsidRPr="00F2406F">
        <w:rPr>
          <w:rFonts w:ascii="Times New Roman" w:hAnsi="Times New Roman" w:cs="Times New Roman"/>
          <w:sz w:val="28"/>
          <w:szCs w:val="28"/>
        </w:rPr>
        <w:t>М</w:t>
      </w:r>
      <w:r w:rsidR="009C754C" w:rsidRPr="00F2406F">
        <w:rPr>
          <w:rFonts w:ascii="Times New Roman" w:hAnsi="Times New Roman" w:cs="Times New Roman"/>
          <w:sz w:val="28"/>
          <w:szCs w:val="28"/>
        </w:rPr>
        <w:t>етодик</w:t>
      </w:r>
      <w:r w:rsidR="00A10AD6" w:rsidRPr="00F2406F">
        <w:rPr>
          <w:rFonts w:ascii="Times New Roman" w:hAnsi="Times New Roman" w:cs="Times New Roman"/>
          <w:sz w:val="28"/>
          <w:szCs w:val="28"/>
        </w:rPr>
        <w:t>а</w:t>
      </w:r>
      <w:r w:rsidR="00E62D1F" w:rsidRPr="00F2406F">
        <w:rPr>
          <w:rFonts w:ascii="Times New Roman" w:hAnsi="Times New Roman" w:cs="Times New Roman"/>
          <w:sz w:val="28"/>
          <w:szCs w:val="28"/>
          <w:lang w:val="uk-UA"/>
        </w:rPr>
        <w:t xml:space="preserve"> </w:t>
      </w:r>
      <w:r w:rsidR="009C754C" w:rsidRPr="00F2406F">
        <w:rPr>
          <w:rFonts w:ascii="Times New Roman" w:hAnsi="Times New Roman" w:cs="Times New Roman"/>
          <w:sz w:val="28"/>
          <w:szCs w:val="28"/>
        </w:rPr>
        <w:t>дослідження</w:t>
      </w:r>
      <w:r w:rsidR="00F313C6" w:rsidRPr="00F2406F">
        <w:rPr>
          <w:rFonts w:ascii="Times New Roman" w:hAnsi="Times New Roman" w:cs="Times New Roman"/>
          <w:sz w:val="28"/>
          <w:szCs w:val="28"/>
        </w:rPr>
        <w:t xml:space="preserve"> функціонування </w:t>
      </w:r>
    </w:p>
    <w:p w:rsidR="002C123D" w:rsidRDefault="000B1A0C" w:rsidP="002C123D">
      <w:pPr>
        <w:tabs>
          <w:tab w:val="left" w:leader="dot" w:pos="8789"/>
        </w:tabs>
        <w:spacing w:after="0" w:line="360" w:lineRule="auto"/>
        <w:jc w:val="both"/>
        <w:rPr>
          <w:rFonts w:ascii="Times New Roman" w:hAnsi="Times New Roman" w:cs="Times New Roman"/>
          <w:sz w:val="28"/>
          <w:szCs w:val="28"/>
          <w:lang w:val="uk-UA"/>
        </w:rPr>
      </w:pPr>
      <w:r w:rsidRPr="00F2406F">
        <w:rPr>
          <w:rFonts w:ascii="Times New Roman" w:hAnsi="Times New Roman" w:cs="Times New Roman"/>
          <w:sz w:val="28"/>
          <w:szCs w:val="28"/>
        </w:rPr>
        <w:t>готельно-</w:t>
      </w:r>
      <w:r w:rsidR="00F313C6" w:rsidRPr="00F2406F">
        <w:rPr>
          <w:rFonts w:ascii="Times New Roman" w:hAnsi="Times New Roman" w:cs="Times New Roman"/>
          <w:sz w:val="28"/>
          <w:szCs w:val="28"/>
        </w:rPr>
        <w:t>ресторанного бізнесу</w:t>
      </w:r>
      <w:r w:rsidR="002C123D">
        <w:rPr>
          <w:rFonts w:ascii="Times New Roman" w:hAnsi="Times New Roman" w:cs="Times New Roman"/>
          <w:sz w:val="28"/>
          <w:szCs w:val="28"/>
          <w:lang w:val="uk-UA"/>
        </w:rPr>
        <w:tab/>
        <w:t>32</w:t>
      </w:r>
    </w:p>
    <w:p w:rsidR="00F313C6" w:rsidRPr="002C123D" w:rsidRDefault="002C123D" w:rsidP="002C123D">
      <w:pPr>
        <w:tabs>
          <w:tab w:val="left" w:leader="dot" w:pos="8789"/>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Висновки до розділу І </w:t>
      </w:r>
      <w:r>
        <w:rPr>
          <w:rFonts w:ascii="Times New Roman" w:hAnsi="Times New Roman" w:cs="Times New Roman"/>
          <w:sz w:val="28"/>
          <w:szCs w:val="28"/>
          <w:lang w:val="uk-UA"/>
        </w:rPr>
        <w:tab/>
      </w:r>
      <w:r w:rsidR="00BE38DA" w:rsidRPr="00F2406F">
        <w:rPr>
          <w:rFonts w:ascii="Times New Roman" w:hAnsi="Times New Roman" w:cs="Times New Roman"/>
          <w:sz w:val="28"/>
          <w:szCs w:val="28"/>
        </w:rPr>
        <w:t>3</w:t>
      </w:r>
      <w:r>
        <w:rPr>
          <w:rFonts w:ascii="Times New Roman" w:hAnsi="Times New Roman" w:cs="Times New Roman"/>
          <w:sz w:val="28"/>
          <w:szCs w:val="28"/>
          <w:lang w:val="uk-UA"/>
        </w:rPr>
        <w:t>5</w:t>
      </w:r>
    </w:p>
    <w:p w:rsidR="002C123D" w:rsidRDefault="002C123D" w:rsidP="002C123D">
      <w:pPr>
        <w:tabs>
          <w:tab w:val="left" w:leader="dot" w:pos="8789"/>
        </w:tabs>
        <w:spacing w:after="0" w:line="360" w:lineRule="auto"/>
        <w:jc w:val="both"/>
        <w:rPr>
          <w:rFonts w:ascii="Times New Roman" w:hAnsi="Times New Roman" w:cs="Times New Roman"/>
          <w:b/>
          <w:color w:val="000000"/>
          <w:sz w:val="28"/>
          <w:szCs w:val="28"/>
          <w:lang w:val="uk-UA"/>
        </w:rPr>
      </w:pPr>
    </w:p>
    <w:p w:rsidR="006514B9" w:rsidRDefault="008B5483" w:rsidP="002C123D">
      <w:pPr>
        <w:tabs>
          <w:tab w:val="left" w:leader="dot" w:pos="8789"/>
        </w:tabs>
        <w:spacing w:after="0" w:line="360" w:lineRule="auto"/>
        <w:jc w:val="both"/>
        <w:rPr>
          <w:rFonts w:ascii="Times New Roman" w:hAnsi="Times New Roman" w:cs="Times New Roman"/>
          <w:b/>
          <w:sz w:val="28"/>
          <w:szCs w:val="28"/>
        </w:rPr>
      </w:pPr>
      <w:r w:rsidRPr="002C123D">
        <w:rPr>
          <w:rFonts w:ascii="Times New Roman" w:hAnsi="Times New Roman" w:cs="Times New Roman"/>
          <w:b/>
          <w:color w:val="000000"/>
          <w:sz w:val="28"/>
          <w:szCs w:val="28"/>
          <w:lang w:val="uk-UA"/>
        </w:rPr>
        <w:t xml:space="preserve">РОЗДІЛ </w:t>
      </w:r>
      <w:r w:rsidRPr="002C123D">
        <w:rPr>
          <w:rFonts w:ascii="Times New Roman" w:hAnsi="Times New Roman" w:cs="Times New Roman"/>
          <w:b/>
          <w:sz w:val="28"/>
          <w:szCs w:val="28"/>
          <w:lang w:val="uk-UA"/>
        </w:rPr>
        <w:t>ІІ</w:t>
      </w:r>
      <w:r w:rsidRPr="002C123D">
        <w:rPr>
          <w:rFonts w:ascii="Times New Roman" w:hAnsi="Times New Roman" w:cs="Times New Roman"/>
          <w:b/>
          <w:color w:val="000000"/>
          <w:sz w:val="28"/>
          <w:szCs w:val="28"/>
          <w:lang w:val="uk-UA"/>
        </w:rPr>
        <w:t xml:space="preserve">. </w:t>
      </w:r>
      <w:r w:rsidRPr="002C123D">
        <w:rPr>
          <w:rFonts w:ascii="Times New Roman" w:hAnsi="Times New Roman" w:cs="Times New Roman"/>
          <w:b/>
          <w:sz w:val="28"/>
          <w:szCs w:val="28"/>
        </w:rPr>
        <w:t xml:space="preserve">СУЧАСНИЙ СТАН ТА ДИНАМІКА </w:t>
      </w:r>
    </w:p>
    <w:p w:rsidR="00F313C6" w:rsidRPr="002C123D" w:rsidRDefault="008B5483" w:rsidP="002C123D">
      <w:pPr>
        <w:tabs>
          <w:tab w:val="left" w:leader="dot" w:pos="8789"/>
        </w:tabs>
        <w:spacing w:after="0" w:line="360" w:lineRule="auto"/>
        <w:jc w:val="both"/>
        <w:rPr>
          <w:rFonts w:ascii="Times New Roman" w:hAnsi="Times New Roman" w:cs="Times New Roman"/>
          <w:sz w:val="28"/>
          <w:szCs w:val="28"/>
          <w:lang w:val="uk-UA"/>
        </w:rPr>
      </w:pPr>
      <w:r w:rsidRPr="002C123D">
        <w:rPr>
          <w:rFonts w:ascii="Times New Roman" w:hAnsi="Times New Roman" w:cs="Times New Roman"/>
          <w:b/>
          <w:sz w:val="28"/>
          <w:szCs w:val="28"/>
        </w:rPr>
        <w:t>РОЗВИТК</w:t>
      </w:r>
      <w:r w:rsidR="00E62D1F" w:rsidRPr="002C123D">
        <w:rPr>
          <w:rFonts w:ascii="Times New Roman" w:hAnsi="Times New Roman" w:cs="Times New Roman"/>
          <w:b/>
          <w:sz w:val="28"/>
          <w:szCs w:val="28"/>
        </w:rPr>
        <w:t>У ГОТЕЛЬНО-РЕСТОРАННОГО</w:t>
      </w:r>
      <w:r w:rsidR="00E62D1F" w:rsidRPr="002C123D">
        <w:rPr>
          <w:rFonts w:ascii="Times New Roman" w:hAnsi="Times New Roman" w:cs="Times New Roman"/>
          <w:b/>
          <w:sz w:val="28"/>
          <w:szCs w:val="28"/>
          <w:lang w:val="uk-UA"/>
        </w:rPr>
        <w:t xml:space="preserve"> </w:t>
      </w:r>
      <w:r w:rsidR="00E62D1F" w:rsidRPr="002C123D">
        <w:rPr>
          <w:rFonts w:ascii="Times New Roman" w:hAnsi="Times New Roman" w:cs="Times New Roman"/>
          <w:b/>
          <w:sz w:val="28"/>
          <w:szCs w:val="28"/>
        </w:rPr>
        <w:t>БІЗНЕСУ</w:t>
      </w:r>
      <w:r w:rsidR="00E62D1F" w:rsidRPr="002C123D">
        <w:rPr>
          <w:rFonts w:ascii="Times New Roman" w:hAnsi="Times New Roman" w:cs="Times New Roman"/>
          <w:b/>
          <w:sz w:val="28"/>
          <w:szCs w:val="28"/>
          <w:lang w:val="uk-UA"/>
        </w:rPr>
        <w:t xml:space="preserve"> </w:t>
      </w:r>
      <w:r w:rsidRPr="002C123D">
        <w:rPr>
          <w:rFonts w:ascii="Times New Roman" w:hAnsi="Times New Roman" w:cs="Times New Roman"/>
          <w:b/>
          <w:sz w:val="28"/>
          <w:szCs w:val="28"/>
        </w:rPr>
        <w:t>В УКРАЇНІ</w:t>
      </w:r>
      <w:r w:rsidR="002C123D" w:rsidRPr="002C123D">
        <w:rPr>
          <w:rFonts w:ascii="Times New Roman" w:hAnsi="Times New Roman" w:cs="Times New Roman"/>
          <w:sz w:val="28"/>
          <w:szCs w:val="28"/>
        </w:rPr>
        <w:tab/>
      </w:r>
      <w:r w:rsidR="002C123D">
        <w:rPr>
          <w:rFonts w:ascii="Times New Roman" w:hAnsi="Times New Roman" w:cs="Times New Roman"/>
          <w:sz w:val="28"/>
          <w:szCs w:val="28"/>
          <w:lang w:val="uk-UA"/>
        </w:rPr>
        <w:t>38</w:t>
      </w:r>
    </w:p>
    <w:p w:rsidR="00BD28C5" w:rsidRPr="002C123D" w:rsidRDefault="00916BC8" w:rsidP="002C123D">
      <w:pPr>
        <w:tabs>
          <w:tab w:val="left" w:leader="dot" w:pos="8789"/>
        </w:tabs>
        <w:spacing w:after="0" w:line="360" w:lineRule="auto"/>
        <w:jc w:val="both"/>
        <w:rPr>
          <w:rFonts w:ascii="Times New Roman" w:hAnsi="Times New Roman" w:cs="Times New Roman"/>
          <w:sz w:val="28"/>
          <w:szCs w:val="28"/>
          <w:lang w:val="uk-UA"/>
        </w:rPr>
      </w:pPr>
      <w:r w:rsidRPr="00F2406F">
        <w:rPr>
          <w:rFonts w:ascii="Times New Roman" w:hAnsi="Times New Roman" w:cs="Times New Roman"/>
          <w:sz w:val="28"/>
          <w:szCs w:val="28"/>
        </w:rPr>
        <w:t xml:space="preserve">2.1 </w:t>
      </w:r>
      <w:r w:rsidR="00BD28C5" w:rsidRPr="00F2406F">
        <w:rPr>
          <w:rFonts w:ascii="Times New Roman" w:hAnsi="Times New Roman" w:cs="Times New Roman"/>
          <w:sz w:val="28"/>
          <w:szCs w:val="28"/>
        </w:rPr>
        <w:t>Динаміка розвитку готельно-ресторанного бізнесу в Україні</w:t>
      </w:r>
      <w:r w:rsidR="002C123D">
        <w:rPr>
          <w:rFonts w:ascii="Times New Roman" w:hAnsi="Times New Roman" w:cs="Times New Roman"/>
          <w:sz w:val="28"/>
          <w:szCs w:val="28"/>
        </w:rPr>
        <w:tab/>
      </w:r>
      <w:r w:rsidR="002C123D">
        <w:rPr>
          <w:rFonts w:ascii="Times New Roman" w:hAnsi="Times New Roman" w:cs="Times New Roman"/>
          <w:sz w:val="28"/>
          <w:szCs w:val="28"/>
          <w:lang w:val="uk-UA"/>
        </w:rPr>
        <w:t>38</w:t>
      </w:r>
    </w:p>
    <w:p w:rsidR="00BF72F8" w:rsidRPr="00F2406F" w:rsidRDefault="005A2FC6" w:rsidP="002C123D">
      <w:pPr>
        <w:tabs>
          <w:tab w:val="left" w:leader="dot" w:pos="8789"/>
        </w:tabs>
        <w:spacing w:after="0" w:line="360" w:lineRule="auto"/>
        <w:jc w:val="both"/>
        <w:rPr>
          <w:rFonts w:ascii="Times New Roman" w:hAnsi="Times New Roman" w:cs="Times New Roman"/>
          <w:sz w:val="28"/>
          <w:szCs w:val="28"/>
        </w:rPr>
      </w:pPr>
      <w:r w:rsidRPr="00F2406F">
        <w:rPr>
          <w:rFonts w:ascii="Times New Roman" w:hAnsi="Times New Roman" w:cs="Times New Roman"/>
          <w:sz w:val="28"/>
          <w:szCs w:val="28"/>
        </w:rPr>
        <w:t xml:space="preserve">2.2 Основні типи готельно-ресторанних закладів в Україні та </w:t>
      </w:r>
    </w:p>
    <w:p w:rsidR="005A2FC6" w:rsidRPr="002C123D" w:rsidRDefault="00BF72F8" w:rsidP="002C123D">
      <w:pPr>
        <w:tabs>
          <w:tab w:val="left" w:leader="dot" w:pos="8789"/>
        </w:tabs>
        <w:spacing w:after="0" w:line="360" w:lineRule="auto"/>
        <w:jc w:val="both"/>
        <w:rPr>
          <w:rFonts w:ascii="Times New Roman" w:hAnsi="Times New Roman" w:cs="Times New Roman"/>
          <w:sz w:val="28"/>
          <w:szCs w:val="28"/>
          <w:lang w:val="uk-UA"/>
        </w:rPr>
      </w:pPr>
      <w:r w:rsidRPr="00F2406F">
        <w:rPr>
          <w:rFonts w:ascii="Times New Roman" w:hAnsi="Times New Roman" w:cs="Times New Roman"/>
          <w:sz w:val="28"/>
          <w:szCs w:val="28"/>
        </w:rPr>
        <w:t xml:space="preserve">їх </w:t>
      </w:r>
      <w:r w:rsidR="005A2FC6" w:rsidRPr="00F2406F">
        <w:rPr>
          <w:rFonts w:ascii="Times New Roman" w:hAnsi="Times New Roman" w:cs="Times New Roman"/>
          <w:sz w:val="28"/>
          <w:szCs w:val="28"/>
        </w:rPr>
        <w:t>територіальне поширення</w:t>
      </w:r>
      <w:r w:rsidR="002C123D">
        <w:rPr>
          <w:rFonts w:ascii="Times New Roman" w:hAnsi="Times New Roman" w:cs="Times New Roman"/>
          <w:sz w:val="28"/>
          <w:szCs w:val="28"/>
        </w:rPr>
        <w:tab/>
      </w:r>
      <w:r w:rsidR="002C123D">
        <w:rPr>
          <w:rFonts w:ascii="Times New Roman" w:hAnsi="Times New Roman" w:cs="Times New Roman"/>
          <w:sz w:val="28"/>
          <w:szCs w:val="28"/>
          <w:lang w:val="uk-UA"/>
        </w:rPr>
        <w:t>44</w:t>
      </w:r>
    </w:p>
    <w:p w:rsidR="002C123D" w:rsidRDefault="002C123D" w:rsidP="002C123D">
      <w:pPr>
        <w:tabs>
          <w:tab w:val="left" w:leader="dot" w:pos="8789"/>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Висновки до розділу ІІ</w:t>
      </w:r>
      <w:r>
        <w:rPr>
          <w:rFonts w:ascii="Times New Roman" w:hAnsi="Times New Roman" w:cs="Times New Roman"/>
          <w:sz w:val="28"/>
          <w:szCs w:val="28"/>
          <w:lang w:val="uk-UA"/>
        </w:rPr>
        <w:tab/>
        <w:t>49</w:t>
      </w:r>
    </w:p>
    <w:p w:rsidR="002C123D" w:rsidRDefault="002C123D" w:rsidP="002C123D">
      <w:pPr>
        <w:tabs>
          <w:tab w:val="left" w:leader="dot" w:pos="8789"/>
        </w:tabs>
        <w:spacing w:after="0" w:line="360" w:lineRule="auto"/>
        <w:jc w:val="both"/>
        <w:rPr>
          <w:rFonts w:ascii="Times New Roman" w:hAnsi="Times New Roman" w:cs="Times New Roman"/>
          <w:b/>
          <w:color w:val="000000"/>
          <w:sz w:val="28"/>
          <w:szCs w:val="28"/>
          <w:lang w:val="uk-UA"/>
        </w:rPr>
      </w:pPr>
    </w:p>
    <w:p w:rsidR="002C123D" w:rsidRDefault="008B5483" w:rsidP="002C123D">
      <w:pPr>
        <w:tabs>
          <w:tab w:val="left" w:leader="dot" w:pos="8789"/>
        </w:tabs>
        <w:spacing w:after="0" w:line="360" w:lineRule="auto"/>
        <w:jc w:val="both"/>
        <w:rPr>
          <w:rFonts w:ascii="Times New Roman" w:hAnsi="Times New Roman" w:cs="Times New Roman"/>
          <w:b/>
          <w:sz w:val="28"/>
          <w:szCs w:val="28"/>
        </w:rPr>
      </w:pPr>
      <w:r w:rsidRPr="002C123D">
        <w:rPr>
          <w:rFonts w:ascii="Times New Roman" w:hAnsi="Times New Roman" w:cs="Times New Roman"/>
          <w:b/>
          <w:color w:val="000000"/>
          <w:sz w:val="28"/>
          <w:szCs w:val="28"/>
          <w:lang w:val="uk-UA"/>
        </w:rPr>
        <w:t xml:space="preserve">РОЗДІЛ </w:t>
      </w:r>
      <w:r w:rsidRPr="002C123D">
        <w:rPr>
          <w:rFonts w:ascii="Times New Roman" w:hAnsi="Times New Roman" w:cs="Times New Roman"/>
          <w:b/>
          <w:sz w:val="28"/>
          <w:szCs w:val="28"/>
          <w:lang w:val="uk-UA"/>
        </w:rPr>
        <w:t>ІІІ</w:t>
      </w:r>
      <w:r w:rsidRPr="002C123D">
        <w:rPr>
          <w:rFonts w:ascii="Times New Roman" w:hAnsi="Times New Roman" w:cs="Times New Roman"/>
          <w:b/>
          <w:color w:val="000000"/>
          <w:sz w:val="28"/>
          <w:szCs w:val="28"/>
          <w:lang w:val="uk-UA"/>
        </w:rPr>
        <w:t>.</w:t>
      </w:r>
      <w:r w:rsidRPr="002C123D">
        <w:rPr>
          <w:rFonts w:ascii="Times New Roman" w:hAnsi="Times New Roman" w:cs="Times New Roman"/>
          <w:b/>
          <w:sz w:val="28"/>
          <w:szCs w:val="28"/>
          <w:lang w:val="uk-UA"/>
        </w:rPr>
        <w:t xml:space="preserve"> </w:t>
      </w:r>
      <w:r w:rsidR="00A04022" w:rsidRPr="002C123D">
        <w:rPr>
          <w:rFonts w:ascii="Times New Roman" w:hAnsi="Times New Roman" w:cs="Times New Roman"/>
          <w:b/>
          <w:sz w:val="28"/>
          <w:szCs w:val="28"/>
        </w:rPr>
        <w:t>П</w:t>
      </w:r>
      <w:r w:rsidRPr="002C123D">
        <w:rPr>
          <w:rFonts w:ascii="Times New Roman" w:hAnsi="Times New Roman" w:cs="Times New Roman"/>
          <w:b/>
          <w:sz w:val="28"/>
          <w:szCs w:val="28"/>
        </w:rPr>
        <w:t>РОБЛЕМИ</w:t>
      </w:r>
      <w:r w:rsidR="00A04022" w:rsidRPr="002C123D">
        <w:rPr>
          <w:rFonts w:ascii="Times New Roman" w:hAnsi="Times New Roman" w:cs="Times New Roman"/>
          <w:b/>
          <w:sz w:val="28"/>
          <w:szCs w:val="28"/>
        </w:rPr>
        <w:t xml:space="preserve"> </w:t>
      </w:r>
      <w:r w:rsidRPr="002C123D">
        <w:rPr>
          <w:rFonts w:ascii="Times New Roman" w:hAnsi="Times New Roman" w:cs="Times New Roman"/>
          <w:b/>
          <w:sz w:val="28"/>
          <w:szCs w:val="28"/>
        </w:rPr>
        <w:t>ТА</w:t>
      </w:r>
      <w:r w:rsidR="00A04022" w:rsidRPr="002C123D">
        <w:rPr>
          <w:rFonts w:ascii="Times New Roman" w:hAnsi="Times New Roman" w:cs="Times New Roman"/>
          <w:b/>
          <w:sz w:val="28"/>
          <w:szCs w:val="28"/>
        </w:rPr>
        <w:t xml:space="preserve"> </w:t>
      </w:r>
      <w:r w:rsidRPr="002C123D">
        <w:rPr>
          <w:rFonts w:ascii="Times New Roman" w:hAnsi="Times New Roman" w:cs="Times New Roman"/>
          <w:b/>
          <w:sz w:val="28"/>
          <w:szCs w:val="28"/>
        </w:rPr>
        <w:t>ПЕРСПЕКТИВИ</w:t>
      </w:r>
      <w:r w:rsidR="00A04022" w:rsidRPr="002C123D">
        <w:rPr>
          <w:rFonts w:ascii="Times New Roman" w:hAnsi="Times New Roman" w:cs="Times New Roman"/>
          <w:b/>
          <w:sz w:val="28"/>
          <w:szCs w:val="28"/>
        </w:rPr>
        <w:t xml:space="preserve"> </w:t>
      </w:r>
      <w:r w:rsidRPr="002C123D">
        <w:rPr>
          <w:rFonts w:ascii="Times New Roman" w:hAnsi="Times New Roman" w:cs="Times New Roman"/>
          <w:b/>
          <w:sz w:val="28"/>
          <w:szCs w:val="28"/>
        </w:rPr>
        <w:t>РОЗВИТКУ</w:t>
      </w:r>
      <w:r w:rsidR="00A04022" w:rsidRPr="002C123D">
        <w:rPr>
          <w:rFonts w:ascii="Times New Roman" w:hAnsi="Times New Roman" w:cs="Times New Roman"/>
          <w:b/>
          <w:sz w:val="28"/>
          <w:szCs w:val="28"/>
        </w:rPr>
        <w:t xml:space="preserve"> </w:t>
      </w:r>
    </w:p>
    <w:p w:rsidR="00BD28C5" w:rsidRPr="002C123D" w:rsidRDefault="008B5483" w:rsidP="002C123D">
      <w:pPr>
        <w:tabs>
          <w:tab w:val="left" w:leader="dot" w:pos="8789"/>
        </w:tabs>
        <w:spacing w:after="0" w:line="360" w:lineRule="auto"/>
        <w:jc w:val="both"/>
        <w:rPr>
          <w:rFonts w:ascii="Times New Roman" w:hAnsi="Times New Roman" w:cs="Times New Roman"/>
          <w:sz w:val="28"/>
          <w:szCs w:val="28"/>
          <w:lang w:val="uk-UA"/>
        </w:rPr>
      </w:pPr>
      <w:r w:rsidRPr="002C123D">
        <w:rPr>
          <w:rFonts w:ascii="Times New Roman" w:hAnsi="Times New Roman" w:cs="Times New Roman"/>
          <w:b/>
          <w:sz w:val="28"/>
          <w:szCs w:val="28"/>
        </w:rPr>
        <w:t>ГОТЕЛЬНО-РЕСТОРАННОГО</w:t>
      </w:r>
      <w:r w:rsidRPr="002C123D">
        <w:rPr>
          <w:rFonts w:ascii="Times New Roman" w:hAnsi="Times New Roman" w:cs="Times New Roman"/>
          <w:b/>
          <w:sz w:val="28"/>
          <w:szCs w:val="28"/>
          <w:lang w:val="uk-UA"/>
        </w:rPr>
        <w:t xml:space="preserve"> БІЗНЕСУ В УКРАЇНІ</w:t>
      </w:r>
      <w:r w:rsidR="002C123D" w:rsidRPr="002C123D">
        <w:rPr>
          <w:rFonts w:ascii="Times New Roman" w:hAnsi="Times New Roman" w:cs="Times New Roman"/>
          <w:sz w:val="28"/>
          <w:szCs w:val="28"/>
        </w:rPr>
        <w:tab/>
      </w:r>
      <w:r w:rsidR="002C123D" w:rsidRPr="002C123D">
        <w:rPr>
          <w:rFonts w:ascii="Times New Roman" w:hAnsi="Times New Roman" w:cs="Times New Roman"/>
          <w:sz w:val="28"/>
          <w:szCs w:val="28"/>
          <w:lang w:val="uk-UA"/>
        </w:rPr>
        <w:t>50</w:t>
      </w:r>
    </w:p>
    <w:p w:rsidR="00BD28C5" w:rsidRPr="002C123D" w:rsidRDefault="008B5483" w:rsidP="002C123D">
      <w:pPr>
        <w:tabs>
          <w:tab w:val="left" w:leader="dot" w:pos="8789"/>
        </w:tabs>
        <w:spacing w:after="0" w:line="360" w:lineRule="auto"/>
        <w:jc w:val="both"/>
        <w:rPr>
          <w:rFonts w:ascii="Times New Roman" w:hAnsi="Times New Roman" w:cs="Times New Roman"/>
          <w:sz w:val="28"/>
          <w:szCs w:val="28"/>
          <w:lang w:val="uk-UA"/>
        </w:rPr>
      </w:pPr>
      <w:r w:rsidRPr="00F2406F">
        <w:rPr>
          <w:rFonts w:ascii="Times New Roman" w:hAnsi="Times New Roman" w:cs="Times New Roman"/>
          <w:sz w:val="28"/>
          <w:szCs w:val="28"/>
        </w:rPr>
        <w:t>3.</w:t>
      </w:r>
      <w:r w:rsidR="002C123D">
        <w:rPr>
          <w:rFonts w:ascii="Times New Roman" w:hAnsi="Times New Roman" w:cs="Times New Roman"/>
          <w:sz w:val="28"/>
          <w:szCs w:val="28"/>
          <w:lang w:val="uk-UA"/>
        </w:rPr>
        <w:t>1.</w:t>
      </w:r>
      <w:r w:rsidRPr="00F2406F">
        <w:rPr>
          <w:rFonts w:ascii="Times New Roman" w:hAnsi="Times New Roman" w:cs="Times New Roman"/>
          <w:sz w:val="28"/>
          <w:szCs w:val="28"/>
          <w:lang w:val="uk-UA"/>
        </w:rPr>
        <w:t xml:space="preserve"> </w:t>
      </w:r>
      <w:r w:rsidR="00BD28C5" w:rsidRPr="00F2406F">
        <w:rPr>
          <w:rFonts w:ascii="Times New Roman" w:hAnsi="Times New Roman" w:cs="Times New Roman"/>
          <w:sz w:val="28"/>
          <w:szCs w:val="28"/>
        </w:rPr>
        <w:t>проблеми готельно-ресторанного бізнесу в Україні</w:t>
      </w:r>
      <w:r w:rsidR="002C123D">
        <w:rPr>
          <w:rFonts w:ascii="Times New Roman" w:hAnsi="Times New Roman" w:cs="Times New Roman"/>
          <w:sz w:val="28"/>
          <w:szCs w:val="28"/>
        </w:rPr>
        <w:tab/>
      </w:r>
      <w:r w:rsidR="002C123D">
        <w:rPr>
          <w:rFonts w:ascii="Times New Roman" w:hAnsi="Times New Roman" w:cs="Times New Roman"/>
          <w:sz w:val="28"/>
          <w:szCs w:val="28"/>
          <w:lang w:val="uk-UA"/>
        </w:rPr>
        <w:t>50</w:t>
      </w:r>
    </w:p>
    <w:p w:rsidR="00BD28C5" w:rsidRPr="002C123D" w:rsidRDefault="00916BC8" w:rsidP="002C123D">
      <w:pPr>
        <w:tabs>
          <w:tab w:val="left" w:leader="dot" w:pos="8789"/>
        </w:tabs>
        <w:spacing w:after="0" w:line="360" w:lineRule="auto"/>
        <w:jc w:val="both"/>
        <w:rPr>
          <w:rFonts w:ascii="Times New Roman" w:hAnsi="Times New Roman" w:cs="Times New Roman"/>
          <w:sz w:val="28"/>
          <w:szCs w:val="28"/>
          <w:lang w:val="uk-UA"/>
        </w:rPr>
      </w:pPr>
      <w:r w:rsidRPr="00F2406F">
        <w:rPr>
          <w:rFonts w:ascii="Times New Roman" w:hAnsi="Times New Roman" w:cs="Times New Roman"/>
          <w:sz w:val="28"/>
          <w:szCs w:val="28"/>
        </w:rPr>
        <w:t>3.2</w:t>
      </w:r>
      <w:r w:rsidR="002C123D">
        <w:rPr>
          <w:rFonts w:ascii="Times New Roman" w:hAnsi="Times New Roman" w:cs="Times New Roman"/>
          <w:sz w:val="28"/>
          <w:szCs w:val="28"/>
          <w:lang w:val="uk-UA"/>
        </w:rPr>
        <w:t>.</w:t>
      </w:r>
      <w:r w:rsidRPr="00F2406F">
        <w:rPr>
          <w:rFonts w:ascii="Times New Roman" w:hAnsi="Times New Roman" w:cs="Times New Roman"/>
          <w:sz w:val="28"/>
          <w:szCs w:val="28"/>
        </w:rPr>
        <w:t xml:space="preserve"> </w:t>
      </w:r>
      <w:r w:rsidR="00BD28C5" w:rsidRPr="00F2406F">
        <w:rPr>
          <w:rFonts w:ascii="Times New Roman" w:hAnsi="Times New Roman" w:cs="Times New Roman"/>
          <w:sz w:val="28"/>
          <w:szCs w:val="28"/>
        </w:rPr>
        <w:t>Перспективи розвитку готельно-ресторанного бізнесу в Україні</w:t>
      </w:r>
      <w:r w:rsidR="002C123D">
        <w:rPr>
          <w:rFonts w:ascii="Times New Roman" w:hAnsi="Times New Roman" w:cs="Times New Roman"/>
          <w:sz w:val="28"/>
          <w:szCs w:val="28"/>
        </w:rPr>
        <w:tab/>
      </w:r>
      <w:r w:rsidR="002C123D">
        <w:rPr>
          <w:rFonts w:ascii="Times New Roman" w:hAnsi="Times New Roman" w:cs="Times New Roman"/>
          <w:sz w:val="28"/>
          <w:szCs w:val="28"/>
          <w:lang w:val="uk-UA"/>
        </w:rPr>
        <w:t>55</w:t>
      </w:r>
    </w:p>
    <w:p w:rsidR="002C123D" w:rsidRDefault="002C123D" w:rsidP="002C123D">
      <w:pPr>
        <w:tabs>
          <w:tab w:val="left" w:leader="dot" w:pos="8789"/>
        </w:tabs>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Висновки до розділу ІІІ</w:t>
      </w:r>
      <w:r>
        <w:rPr>
          <w:rFonts w:ascii="Times New Roman" w:hAnsi="Times New Roman" w:cs="Times New Roman"/>
          <w:sz w:val="28"/>
          <w:szCs w:val="28"/>
          <w:lang w:val="uk-UA"/>
        </w:rPr>
        <w:tab/>
        <w:t>62</w:t>
      </w:r>
    </w:p>
    <w:p w:rsidR="002C123D" w:rsidRPr="002C123D" w:rsidRDefault="002C123D" w:rsidP="002C123D">
      <w:pPr>
        <w:tabs>
          <w:tab w:val="left" w:leader="dot" w:pos="8789"/>
        </w:tabs>
        <w:spacing w:after="0" w:line="360" w:lineRule="auto"/>
        <w:jc w:val="both"/>
        <w:rPr>
          <w:rFonts w:ascii="Times New Roman" w:hAnsi="Times New Roman" w:cs="Times New Roman"/>
          <w:b/>
          <w:sz w:val="18"/>
          <w:szCs w:val="28"/>
        </w:rPr>
      </w:pPr>
    </w:p>
    <w:p w:rsidR="009C754C" w:rsidRPr="002C123D" w:rsidRDefault="008B5483" w:rsidP="002C123D">
      <w:pPr>
        <w:tabs>
          <w:tab w:val="left" w:leader="dot" w:pos="8789"/>
        </w:tabs>
        <w:spacing w:after="0" w:line="360" w:lineRule="auto"/>
        <w:jc w:val="both"/>
        <w:rPr>
          <w:rFonts w:ascii="Times New Roman" w:hAnsi="Times New Roman" w:cs="Times New Roman"/>
          <w:sz w:val="28"/>
          <w:szCs w:val="28"/>
          <w:lang w:val="uk-UA"/>
        </w:rPr>
      </w:pPr>
      <w:r w:rsidRPr="002C123D">
        <w:rPr>
          <w:rFonts w:ascii="Times New Roman" w:hAnsi="Times New Roman" w:cs="Times New Roman"/>
          <w:b/>
          <w:sz w:val="28"/>
          <w:szCs w:val="28"/>
        </w:rPr>
        <w:t>ВИСНОВКИ</w:t>
      </w:r>
      <w:r w:rsidR="002C123D" w:rsidRPr="002C123D">
        <w:rPr>
          <w:rFonts w:ascii="Times New Roman" w:hAnsi="Times New Roman" w:cs="Times New Roman"/>
          <w:sz w:val="28"/>
          <w:szCs w:val="28"/>
        </w:rPr>
        <w:tab/>
      </w:r>
      <w:r w:rsidR="002C123D" w:rsidRPr="002C123D">
        <w:rPr>
          <w:rFonts w:ascii="Times New Roman" w:hAnsi="Times New Roman" w:cs="Times New Roman"/>
          <w:sz w:val="28"/>
          <w:szCs w:val="28"/>
          <w:lang w:val="uk-UA"/>
        </w:rPr>
        <w:t>63</w:t>
      </w:r>
    </w:p>
    <w:p w:rsidR="002C123D" w:rsidRPr="002C123D" w:rsidRDefault="002C123D" w:rsidP="002C123D">
      <w:pPr>
        <w:tabs>
          <w:tab w:val="left" w:leader="dot" w:pos="8789"/>
        </w:tabs>
        <w:spacing w:after="0" w:line="360" w:lineRule="auto"/>
        <w:jc w:val="both"/>
        <w:rPr>
          <w:rFonts w:ascii="Times New Roman" w:hAnsi="Times New Roman" w:cs="Times New Roman"/>
          <w:color w:val="000000"/>
          <w:sz w:val="16"/>
          <w:szCs w:val="28"/>
          <w:lang w:val="uk-UA"/>
        </w:rPr>
      </w:pPr>
    </w:p>
    <w:p w:rsidR="009C754C" w:rsidRPr="002C123D" w:rsidRDefault="008B5483" w:rsidP="002C123D">
      <w:pPr>
        <w:tabs>
          <w:tab w:val="left" w:leader="dot" w:pos="8789"/>
        </w:tabs>
        <w:spacing w:after="0" w:line="360" w:lineRule="auto"/>
        <w:jc w:val="both"/>
        <w:rPr>
          <w:rFonts w:ascii="Times New Roman" w:hAnsi="Times New Roman" w:cs="Times New Roman"/>
          <w:sz w:val="28"/>
          <w:szCs w:val="28"/>
          <w:lang w:val="uk-UA"/>
        </w:rPr>
      </w:pPr>
      <w:r w:rsidRPr="002C123D">
        <w:rPr>
          <w:rFonts w:ascii="Times New Roman" w:hAnsi="Times New Roman" w:cs="Times New Roman"/>
          <w:b/>
          <w:color w:val="000000"/>
          <w:sz w:val="28"/>
          <w:szCs w:val="28"/>
          <w:lang w:val="uk-UA"/>
        </w:rPr>
        <w:t>СПИСОК ВИКОРИСТАНИХ ДЖЕРЕЛ</w:t>
      </w:r>
      <w:r w:rsidRPr="002C123D">
        <w:rPr>
          <w:rFonts w:ascii="Times New Roman" w:hAnsi="Times New Roman" w:cs="Times New Roman"/>
          <w:b/>
          <w:sz w:val="28"/>
          <w:szCs w:val="28"/>
          <w:lang w:val="uk-UA"/>
        </w:rPr>
        <w:t xml:space="preserve"> </w:t>
      </w:r>
      <w:r w:rsidR="002C123D" w:rsidRPr="002C123D">
        <w:rPr>
          <w:rFonts w:ascii="Times New Roman" w:hAnsi="Times New Roman" w:cs="Times New Roman"/>
          <w:sz w:val="28"/>
          <w:szCs w:val="28"/>
          <w:lang w:val="uk-UA"/>
        </w:rPr>
        <w:tab/>
        <w:t>67</w:t>
      </w:r>
    </w:p>
    <w:p w:rsidR="002C123D" w:rsidRPr="002C123D" w:rsidRDefault="002C123D" w:rsidP="002C123D">
      <w:pPr>
        <w:tabs>
          <w:tab w:val="left" w:leader="dot" w:pos="8789"/>
        </w:tabs>
        <w:spacing w:after="0" w:line="360" w:lineRule="auto"/>
        <w:jc w:val="both"/>
        <w:rPr>
          <w:rFonts w:ascii="Times New Roman" w:hAnsi="Times New Roman" w:cs="Times New Roman"/>
          <w:sz w:val="18"/>
          <w:szCs w:val="28"/>
        </w:rPr>
      </w:pPr>
    </w:p>
    <w:p w:rsidR="004239D0" w:rsidRPr="002C123D" w:rsidRDefault="008B5483" w:rsidP="002C123D">
      <w:pPr>
        <w:tabs>
          <w:tab w:val="left" w:leader="dot" w:pos="8789"/>
        </w:tabs>
        <w:spacing w:after="0" w:line="360" w:lineRule="auto"/>
        <w:jc w:val="both"/>
        <w:rPr>
          <w:rFonts w:ascii="Times New Roman" w:hAnsi="Times New Roman" w:cs="Times New Roman"/>
          <w:sz w:val="28"/>
          <w:szCs w:val="28"/>
          <w:lang w:val="uk-UA"/>
        </w:rPr>
      </w:pPr>
      <w:r w:rsidRPr="002C123D">
        <w:rPr>
          <w:rFonts w:ascii="Times New Roman" w:hAnsi="Times New Roman" w:cs="Times New Roman"/>
          <w:b/>
          <w:sz w:val="28"/>
          <w:szCs w:val="28"/>
        </w:rPr>
        <w:t>ДОДАТКИ</w:t>
      </w:r>
      <w:r w:rsidR="002C123D" w:rsidRPr="002C123D">
        <w:rPr>
          <w:rFonts w:ascii="Times New Roman" w:hAnsi="Times New Roman" w:cs="Times New Roman"/>
          <w:sz w:val="28"/>
          <w:szCs w:val="28"/>
        </w:rPr>
        <w:tab/>
      </w:r>
      <w:r w:rsidR="002C123D">
        <w:rPr>
          <w:rFonts w:ascii="Times New Roman" w:hAnsi="Times New Roman" w:cs="Times New Roman"/>
          <w:sz w:val="28"/>
          <w:szCs w:val="28"/>
          <w:lang w:val="uk-UA"/>
        </w:rPr>
        <w:t>71</w:t>
      </w:r>
    </w:p>
    <w:p w:rsidR="004239D0" w:rsidRPr="00F2406F" w:rsidRDefault="004239D0" w:rsidP="002C123D">
      <w:pPr>
        <w:pageBreakBefore/>
        <w:spacing w:after="0"/>
        <w:jc w:val="center"/>
        <w:rPr>
          <w:rFonts w:ascii="Times New Roman" w:hAnsi="Times New Roman" w:cs="Times New Roman"/>
          <w:b/>
          <w:sz w:val="28"/>
          <w:szCs w:val="28"/>
        </w:rPr>
      </w:pPr>
      <w:r w:rsidRPr="00F2406F">
        <w:rPr>
          <w:rFonts w:ascii="Times New Roman" w:hAnsi="Times New Roman" w:cs="Times New Roman"/>
          <w:b/>
          <w:sz w:val="28"/>
          <w:szCs w:val="28"/>
        </w:rPr>
        <w:lastRenderedPageBreak/>
        <w:t>Анотація</w:t>
      </w:r>
    </w:p>
    <w:p w:rsidR="00545618" w:rsidRPr="00F2406F" w:rsidRDefault="00545618" w:rsidP="00545618">
      <w:pPr>
        <w:spacing w:after="120" w:line="360" w:lineRule="auto"/>
        <w:ind w:firstLine="709"/>
        <w:jc w:val="both"/>
        <w:rPr>
          <w:rFonts w:ascii="Times New Roman" w:hAnsi="Times New Roman" w:cs="Times New Roman"/>
          <w:sz w:val="28"/>
          <w:szCs w:val="28"/>
        </w:rPr>
      </w:pPr>
    </w:p>
    <w:p w:rsidR="004239D0" w:rsidRPr="00F2406F" w:rsidRDefault="00D96C06" w:rsidP="00545618">
      <w:pPr>
        <w:spacing w:after="12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М</w:t>
      </w:r>
      <w:r w:rsidR="004239D0" w:rsidRPr="00F2406F">
        <w:rPr>
          <w:rFonts w:ascii="Times New Roman" w:hAnsi="Times New Roman" w:cs="Times New Roman"/>
          <w:sz w:val="28"/>
          <w:szCs w:val="28"/>
        </w:rPr>
        <w:t xml:space="preserve">агістерська робота присвячена дослідженню місця готельно-ресторанного бізнесу у структурі туристичної індустрії світу та України. </w:t>
      </w:r>
      <w:r w:rsidRPr="00F2406F">
        <w:rPr>
          <w:rFonts w:ascii="Times New Roman" w:hAnsi="Times New Roman" w:cs="Times New Roman"/>
          <w:sz w:val="28"/>
          <w:szCs w:val="28"/>
        </w:rPr>
        <w:t>У роботі</w:t>
      </w:r>
      <w:r w:rsidR="004239D0" w:rsidRPr="00F2406F">
        <w:rPr>
          <w:rFonts w:ascii="Times New Roman" w:hAnsi="Times New Roman" w:cs="Times New Roman"/>
          <w:sz w:val="28"/>
          <w:szCs w:val="28"/>
        </w:rPr>
        <w:t xml:space="preserve"> обґрунт</w:t>
      </w:r>
      <w:r w:rsidRPr="00F2406F">
        <w:rPr>
          <w:rFonts w:ascii="Times New Roman" w:hAnsi="Times New Roman" w:cs="Times New Roman"/>
          <w:sz w:val="28"/>
          <w:szCs w:val="28"/>
        </w:rPr>
        <w:t>ова</w:t>
      </w:r>
      <w:r w:rsidR="004239D0" w:rsidRPr="00F2406F">
        <w:rPr>
          <w:rFonts w:ascii="Times New Roman" w:hAnsi="Times New Roman" w:cs="Times New Roman"/>
          <w:sz w:val="28"/>
          <w:szCs w:val="28"/>
        </w:rPr>
        <w:t>ні теоретичн</w:t>
      </w:r>
      <w:r w:rsidRPr="00F2406F">
        <w:rPr>
          <w:rFonts w:ascii="Times New Roman" w:hAnsi="Times New Roman" w:cs="Times New Roman"/>
          <w:sz w:val="28"/>
          <w:szCs w:val="28"/>
        </w:rPr>
        <w:t>і</w:t>
      </w:r>
      <w:r w:rsidR="004239D0" w:rsidRPr="00F2406F">
        <w:rPr>
          <w:rFonts w:ascii="Times New Roman" w:hAnsi="Times New Roman" w:cs="Times New Roman"/>
          <w:sz w:val="28"/>
          <w:szCs w:val="28"/>
        </w:rPr>
        <w:t>, методичн</w:t>
      </w:r>
      <w:r w:rsidRPr="00F2406F">
        <w:rPr>
          <w:rFonts w:ascii="Times New Roman" w:hAnsi="Times New Roman" w:cs="Times New Roman"/>
          <w:sz w:val="28"/>
          <w:szCs w:val="28"/>
        </w:rPr>
        <w:t>і</w:t>
      </w:r>
      <w:r w:rsidR="004239D0" w:rsidRPr="00F2406F">
        <w:rPr>
          <w:rFonts w:ascii="Times New Roman" w:hAnsi="Times New Roman" w:cs="Times New Roman"/>
          <w:sz w:val="28"/>
          <w:szCs w:val="28"/>
        </w:rPr>
        <w:t>, організаційн</w:t>
      </w:r>
      <w:r w:rsidRPr="00F2406F">
        <w:rPr>
          <w:rFonts w:ascii="Times New Roman" w:hAnsi="Times New Roman" w:cs="Times New Roman"/>
          <w:sz w:val="28"/>
          <w:szCs w:val="28"/>
        </w:rPr>
        <w:t>і</w:t>
      </w:r>
      <w:r w:rsidR="004239D0" w:rsidRPr="00F2406F">
        <w:rPr>
          <w:rFonts w:ascii="Times New Roman" w:hAnsi="Times New Roman" w:cs="Times New Roman"/>
          <w:sz w:val="28"/>
          <w:szCs w:val="28"/>
        </w:rPr>
        <w:t xml:space="preserve"> аспект</w:t>
      </w:r>
      <w:r w:rsidRPr="00F2406F">
        <w:rPr>
          <w:rFonts w:ascii="Times New Roman" w:hAnsi="Times New Roman" w:cs="Times New Roman"/>
          <w:sz w:val="28"/>
          <w:szCs w:val="28"/>
        </w:rPr>
        <w:t>и</w:t>
      </w:r>
      <w:r w:rsidR="004239D0" w:rsidRPr="00F2406F">
        <w:rPr>
          <w:rFonts w:ascii="Times New Roman" w:hAnsi="Times New Roman" w:cs="Times New Roman"/>
          <w:sz w:val="28"/>
          <w:szCs w:val="28"/>
        </w:rPr>
        <w:t xml:space="preserve"> функціонування готельно-ресторанного бізнесу</w:t>
      </w:r>
      <w:r w:rsidRPr="00F2406F">
        <w:rPr>
          <w:rFonts w:ascii="Times New Roman" w:hAnsi="Times New Roman" w:cs="Times New Roman"/>
          <w:sz w:val="28"/>
          <w:szCs w:val="28"/>
        </w:rPr>
        <w:t>,</w:t>
      </w:r>
      <w:r w:rsidR="00F2406F" w:rsidRPr="00F2406F">
        <w:rPr>
          <w:rFonts w:ascii="Times New Roman" w:hAnsi="Times New Roman" w:cs="Times New Roman"/>
          <w:sz w:val="28"/>
          <w:szCs w:val="28"/>
        </w:rPr>
        <w:t xml:space="preserve"> </w:t>
      </w:r>
      <w:r w:rsidRPr="00F2406F">
        <w:rPr>
          <w:rFonts w:ascii="Times New Roman" w:hAnsi="Times New Roman" w:cs="Times New Roman"/>
          <w:sz w:val="28"/>
          <w:szCs w:val="28"/>
        </w:rPr>
        <w:t>розглянуті</w:t>
      </w:r>
      <w:r w:rsidR="004239D0" w:rsidRPr="00F2406F">
        <w:rPr>
          <w:rFonts w:ascii="Times New Roman" w:hAnsi="Times New Roman" w:cs="Times New Roman"/>
          <w:sz w:val="28"/>
          <w:szCs w:val="28"/>
        </w:rPr>
        <w:t xml:space="preserve"> стратегічн</w:t>
      </w:r>
      <w:r w:rsidRPr="00F2406F">
        <w:rPr>
          <w:rFonts w:ascii="Times New Roman" w:hAnsi="Times New Roman" w:cs="Times New Roman"/>
          <w:sz w:val="28"/>
          <w:szCs w:val="28"/>
        </w:rPr>
        <w:t>і</w:t>
      </w:r>
      <w:r w:rsidR="004239D0" w:rsidRPr="00F2406F">
        <w:rPr>
          <w:rFonts w:ascii="Times New Roman" w:hAnsi="Times New Roman" w:cs="Times New Roman"/>
          <w:sz w:val="28"/>
          <w:szCs w:val="28"/>
        </w:rPr>
        <w:t xml:space="preserve"> напрям</w:t>
      </w:r>
      <w:r w:rsidRPr="00F2406F">
        <w:rPr>
          <w:rFonts w:ascii="Times New Roman" w:hAnsi="Times New Roman" w:cs="Times New Roman"/>
          <w:sz w:val="28"/>
          <w:szCs w:val="28"/>
        </w:rPr>
        <w:t>ки</w:t>
      </w:r>
      <w:r w:rsidR="004239D0" w:rsidRPr="00F2406F">
        <w:rPr>
          <w:rFonts w:ascii="Times New Roman" w:hAnsi="Times New Roman" w:cs="Times New Roman"/>
          <w:sz w:val="28"/>
          <w:szCs w:val="28"/>
        </w:rPr>
        <w:t xml:space="preserve"> розвитку готельного бізнесу в Україні, виявлені недолік</w:t>
      </w:r>
      <w:r w:rsidRPr="00F2406F">
        <w:rPr>
          <w:rFonts w:ascii="Times New Roman" w:hAnsi="Times New Roman" w:cs="Times New Roman"/>
          <w:sz w:val="28"/>
          <w:szCs w:val="28"/>
        </w:rPr>
        <w:t>и та визначен</w:t>
      </w:r>
      <w:r w:rsidR="004239D0" w:rsidRPr="00F2406F">
        <w:rPr>
          <w:rFonts w:ascii="Times New Roman" w:hAnsi="Times New Roman" w:cs="Times New Roman"/>
          <w:sz w:val="28"/>
          <w:szCs w:val="28"/>
        </w:rPr>
        <w:t>і перспектив</w:t>
      </w:r>
      <w:r w:rsidRPr="00F2406F">
        <w:rPr>
          <w:rFonts w:ascii="Times New Roman" w:hAnsi="Times New Roman" w:cs="Times New Roman"/>
          <w:sz w:val="28"/>
          <w:szCs w:val="28"/>
        </w:rPr>
        <w:t>и</w:t>
      </w:r>
      <w:r w:rsidR="004239D0" w:rsidRPr="00F2406F">
        <w:rPr>
          <w:rFonts w:ascii="Times New Roman" w:hAnsi="Times New Roman" w:cs="Times New Roman"/>
          <w:sz w:val="28"/>
          <w:szCs w:val="28"/>
        </w:rPr>
        <w:t xml:space="preserve">. </w:t>
      </w:r>
    </w:p>
    <w:p w:rsidR="004239D0" w:rsidRPr="00F2406F" w:rsidRDefault="004239D0" w:rsidP="00545618">
      <w:pPr>
        <w:spacing w:after="120" w:line="360" w:lineRule="auto"/>
        <w:ind w:firstLine="709"/>
        <w:jc w:val="both"/>
        <w:rPr>
          <w:rFonts w:ascii="Times New Roman" w:hAnsi="Times New Roman" w:cs="Times New Roman"/>
          <w:sz w:val="28"/>
          <w:szCs w:val="28"/>
        </w:rPr>
      </w:pPr>
      <w:r w:rsidRPr="00F2406F">
        <w:rPr>
          <w:rFonts w:ascii="Times New Roman" w:hAnsi="Times New Roman" w:cs="Times New Roman"/>
          <w:i/>
          <w:sz w:val="28"/>
          <w:szCs w:val="28"/>
        </w:rPr>
        <w:t>Ключові слова:</w:t>
      </w:r>
      <w:r w:rsidRPr="00F2406F">
        <w:rPr>
          <w:rFonts w:ascii="Times New Roman" w:hAnsi="Times New Roman" w:cs="Times New Roman"/>
          <w:sz w:val="28"/>
          <w:szCs w:val="28"/>
        </w:rPr>
        <w:t xml:space="preserve"> готельно-ресторанний бізнес, індустрія туризму, послуга, типологія та класифікація, проблеми і перспективи розвитку, інвестиційна привабливість, стратегія розвитку.</w:t>
      </w:r>
    </w:p>
    <w:p w:rsidR="00545618" w:rsidRPr="00F2406F" w:rsidRDefault="00545618" w:rsidP="004239D0">
      <w:pPr>
        <w:spacing w:after="120"/>
        <w:jc w:val="center"/>
        <w:rPr>
          <w:rFonts w:ascii="Times New Roman" w:hAnsi="Times New Roman" w:cs="Times New Roman"/>
          <w:b/>
          <w:sz w:val="28"/>
          <w:szCs w:val="28"/>
        </w:rPr>
      </w:pPr>
    </w:p>
    <w:p w:rsidR="004239D0" w:rsidRPr="00F2406F" w:rsidRDefault="004239D0" w:rsidP="004239D0">
      <w:pPr>
        <w:spacing w:after="120"/>
        <w:jc w:val="center"/>
        <w:rPr>
          <w:rFonts w:ascii="Times New Roman" w:hAnsi="Times New Roman" w:cs="Times New Roman"/>
          <w:b/>
          <w:sz w:val="28"/>
          <w:szCs w:val="28"/>
          <w:lang w:val="en-US"/>
        </w:rPr>
      </w:pPr>
      <w:r w:rsidRPr="00F2406F">
        <w:rPr>
          <w:rFonts w:ascii="Times New Roman" w:hAnsi="Times New Roman" w:cs="Times New Roman"/>
          <w:b/>
          <w:sz w:val="28"/>
          <w:szCs w:val="28"/>
          <w:lang w:val="en-US"/>
        </w:rPr>
        <w:t>The Summary</w:t>
      </w:r>
    </w:p>
    <w:p w:rsidR="00545618" w:rsidRPr="00F2406F" w:rsidRDefault="00545618" w:rsidP="00545618">
      <w:pPr>
        <w:spacing w:after="120" w:line="360" w:lineRule="auto"/>
        <w:ind w:firstLine="709"/>
        <w:rPr>
          <w:rFonts w:ascii="Times New Roman" w:hAnsi="Times New Roman" w:cs="Times New Roman"/>
          <w:sz w:val="28"/>
          <w:szCs w:val="28"/>
          <w:lang w:val="en-US"/>
        </w:rPr>
      </w:pPr>
    </w:p>
    <w:p w:rsidR="004239D0" w:rsidRPr="00F2406F" w:rsidRDefault="004239D0" w:rsidP="004C1C28">
      <w:pPr>
        <w:spacing w:after="120" w:line="360" w:lineRule="auto"/>
        <w:ind w:firstLine="709"/>
        <w:jc w:val="both"/>
        <w:rPr>
          <w:rFonts w:ascii="Times New Roman" w:hAnsi="Times New Roman" w:cs="Times New Roman"/>
          <w:sz w:val="28"/>
          <w:szCs w:val="28"/>
          <w:lang w:val="en-US"/>
        </w:rPr>
      </w:pPr>
      <w:r w:rsidRPr="00F2406F">
        <w:rPr>
          <w:rFonts w:ascii="Times New Roman" w:hAnsi="Times New Roman" w:cs="Times New Roman"/>
          <w:sz w:val="28"/>
          <w:szCs w:val="28"/>
          <w:lang w:val="en-US"/>
        </w:rPr>
        <w:t>Master's degree work is devoted to topical issues of developing of the place of hotel and restaurant business in the structure of tourism industry of the world and Ukraine. The purpose of the research is to substantiate the theoretical, methodological and organizational aspects of the hotel and restaurant business.</w:t>
      </w:r>
    </w:p>
    <w:p w:rsidR="004239D0" w:rsidRPr="00F2406F" w:rsidRDefault="004239D0" w:rsidP="004C1C28">
      <w:pPr>
        <w:spacing w:after="120" w:line="360" w:lineRule="auto"/>
        <w:ind w:firstLine="709"/>
        <w:jc w:val="both"/>
        <w:rPr>
          <w:rFonts w:ascii="Times New Roman" w:hAnsi="Times New Roman" w:cs="Times New Roman"/>
          <w:sz w:val="28"/>
          <w:szCs w:val="28"/>
          <w:lang w:val="en-US"/>
        </w:rPr>
      </w:pPr>
      <w:r w:rsidRPr="00F2406F">
        <w:rPr>
          <w:rFonts w:ascii="Times New Roman" w:hAnsi="Times New Roman" w:cs="Times New Roman"/>
          <w:i/>
          <w:sz w:val="28"/>
          <w:szCs w:val="28"/>
          <w:lang w:val="en-US"/>
        </w:rPr>
        <w:t>Keywords</w:t>
      </w:r>
      <w:r w:rsidRPr="00F2406F">
        <w:rPr>
          <w:rFonts w:ascii="Times New Roman" w:hAnsi="Times New Roman" w:cs="Times New Roman"/>
          <w:sz w:val="28"/>
          <w:szCs w:val="28"/>
          <w:lang w:val="en-US"/>
        </w:rPr>
        <w:t>: hotel and restaurant business, tourism industry, service, typology and classification, development problems and prospects, investment attractiveness, development strategy.</w:t>
      </w:r>
    </w:p>
    <w:p w:rsidR="004239D0" w:rsidRPr="00F2406F" w:rsidRDefault="004239D0" w:rsidP="00916BC8">
      <w:pPr>
        <w:jc w:val="both"/>
        <w:rPr>
          <w:rFonts w:ascii="Times New Roman" w:hAnsi="Times New Roman" w:cs="Times New Roman"/>
          <w:sz w:val="28"/>
          <w:szCs w:val="28"/>
          <w:lang w:val="en-US"/>
        </w:rPr>
      </w:pPr>
    </w:p>
    <w:p w:rsidR="00916BC8" w:rsidRPr="00F2406F" w:rsidRDefault="00916BC8" w:rsidP="00C862D9">
      <w:pPr>
        <w:pageBreakBefore/>
        <w:jc w:val="center"/>
        <w:rPr>
          <w:rFonts w:ascii="Times New Roman" w:hAnsi="Times New Roman" w:cs="Times New Roman"/>
          <w:b/>
          <w:sz w:val="28"/>
          <w:szCs w:val="28"/>
        </w:rPr>
      </w:pPr>
      <w:r w:rsidRPr="00F2406F">
        <w:rPr>
          <w:rFonts w:ascii="Times New Roman" w:hAnsi="Times New Roman" w:cs="Times New Roman"/>
          <w:b/>
          <w:sz w:val="28"/>
          <w:szCs w:val="28"/>
        </w:rPr>
        <w:t>В</w:t>
      </w:r>
      <w:r w:rsidR="004F75BA" w:rsidRPr="00F2406F">
        <w:rPr>
          <w:rFonts w:ascii="Times New Roman" w:hAnsi="Times New Roman" w:cs="Times New Roman"/>
          <w:b/>
          <w:sz w:val="28"/>
          <w:szCs w:val="28"/>
        </w:rPr>
        <w:t>ступ</w:t>
      </w:r>
    </w:p>
    <w:p w:rsidR="00916BC8" w:rsidRPr="00F2406F" w:rsidRDefault="00916BC8" w:rsidP="00916BC8">
      <w:pPr>
        <w:jc w:val="center"/>
        <w:rPr>
          <w:rFonts w:ascii="Times New Roman" w:hAnsi="Times New Roman" w:cs="Times New Roman"/>
          <w:b/>
          <w:sz w:val="28"/>
          <w:szCs w:val="28"/>
        </w:rPr>
      </w:pPr>
    </w:p>
    <w:p w:rsidR="00916BC8" w:rsidRPr="00F2406F" w:rsidRDefault="00916BC8" w:rsidP="006D7882">
      <w:pPr>
        <w:spacing w:after="0" w:line="360" w:lineRule="auto"/>
        <w:ind w:firstLine="709"/>
        <w:jc w:val="both"/>
        <w:rPr>
          <w:rFonts w:ascii="Times New Roman" w:hAnsi="Times New Roman" w:cs="Times New Roman"/>
          <w:sz w:val="20"/>
          <w:szCs w:val="20"/>
        </w:rPr>
      </w:pPr>
      <w:r w:rsidRPr="00F2406F">
        <w:rPr>
          <w:rFonts w:ascii="Times New Roman" w:hAnsi="Times New Roman" w:cs="Times New Roman"/>
          <w:sz w:val="28"/>
          <w:szCs w:val="28"/>
        </w:rPr>
        <w:t xml:space="preserve">Готельно-ресторанний бізнес є </w:t>
      </w:r>
      <w:r w:rsidR="00D96C06" w:rsidRPr="00F2406F">
        <w:rPr>
          <w:rFonts w:ascii="Times New Roman" w:hAnsi="Times New Roman" w:cs="Times New Roman"/>
          <w:sz w:val="28"/>
          <w:szCs w:val="28"/>
        </w:rPr>
        <w:t xml:space="preserve">однією з </w:t>
      </w:r>
      <w:r w:rsidRPr="00F2406F">
        <w:rPr>
          <w:rFonts w:ascii="Times New Roman" w:hAnsi="Times New Roman" w:cs="Times New Roman"/>
          <w:sz w:val="28"/>
          <w:szCs w:val="28"/>
        </w:rPr>
        <w:t>основн</w:t>
      </w:r>
      <w:r w:rsidR="00D96C06" w:rsidRPr="00F2406F">
        <w:rPr>
          <w:rFonts w:ascii="Times New Roman" w:hAnsi="Times New Roman" w:cs="Times New Roman"/>
          <w:sz w:val="28"/>
          <w:szCs w:val="28"/>
        </w:rPr>
        <w:t>их</w:t>
      </w:r>
      <w:r w:rsidRPr="00F2406F">
        <w:rPr>
          <w:rFonts w:ascii="Times New Roman" w:hAnsi="Times New Roman" w:cs="Times New Roman"/>
          <w:sz w:val="28"/>
          <w:szCs w:val="28"/>
        </w:rPr>
        <w:t xml:space="preserve"> складов</w:t>
      </w:r>
      <w:r w:rsidR="00D96C06" w:rsidRPr="00F2406F">
        <w:rPr>
          <w:rFonts w:ascii="Times New Roman" w:hAnsi="Times New Roman" w:cs="Times New Roman"/>
          <w:sz w:val="28"/>
          <w:szCs w:val="28"/>
        </w:rPr>
        <w:t>их</w:t>
      </w:r>
      <w:r w:rsidRPr="00F2406F">
        <w:rPr>
          <w:rFonts w:ascii="Times New Roman" w:hAnsi="Times New Roman" w:cs="Times New Roman"/>
          <w:sz w:val="28"/>
          <w:szCs w:val="28"/>
        </w:rPr>
        <w:t xml:space="preserve"> туристичної галузі нашої держави. Розвиток внутрішнього та міжнародного туризму значною мірою пов'язаний з рівнем матеріально-технічної бази туристичних підприємств, розгалуженістю та різноманітністю їх мережі, якістю та обсягом послуг, пропонованих готельним господарством. </w:t>
      </w:r>
    </w:p>
    <w:p w:rsidR="00916BC8" w:rsidRPr="00F2406F" w:rsidRDefault="00916BC8" w:rsidP="006D7882">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Для сучасного світового готельного господарства притаманна значна кількість підприємств, що пропонують клієнтам згідно з попитом широкий обсяг готельного сервісу.</w:t>
      </w:r>
    </w:p>
    <w:p w:rsidR="00530128" w:rsidRPr="00F2406F" w:rsidRDefault="00530128" w:rsidP="00530128">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Готельні підприємства виконують одну з основних функцій у сфері обслуговування туристів - забезпечують їх житлом і побутовими послугами під час подорожі.</w:t>
      </w:r>
      <w:r w:rsidR="00916BC8" w:rsidRPr="00F2406F">
        <w:rPr>
          <w:rFonts w:ascii="Times New Roman" w:hAnsi="Times New Roman" w:cs="Times New Roman"/>
          <w:sz w:val="28"/>
          <w:szCs w:val="28"/>
        </w:rPr>
        <w:t>Спостерігається збільшення інвестицій</w:t>
      </w:r>
      <w:r w:rsidR="00EB3C78" w:rsidRPr="00F2406F">
        <w:rPr>
          <w:rFonts w:ascii="Times New Roman" w:hAnsi="Times New Roman" w:cs="Times New Roman"/>
          <w:sz w:val="28"/>
          <w:szCs w:val="28"/>
        </w:rPr>
        <w:t xml:space="preserve"> у готельний бізнес, як основної складової</w:t>
      </w:r>
      <w:r w:rsidR="00916BC8" w:rsidRPr="00F2406F">
        <w:rPr>
          <w:rFonts w:ascii="Times New Roman" w:hAnsi="Times New Roman" w:cs="Times New Roman"/>
          <w:sz w:val="28"/>
          <w:szCs w:val="28"/>
        </w:rPr>
        <w:t xml:space="preserve"> інфраструктури туризму.</w:t>
      </w:r>
    </w:p>
    <w:p w:rsidR="00093A42" w:rsidRPr="00F2406F" w:rsidRDefault="00093A42" w:rsidP="00093A42">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У теперішній час готельне господарство у всьому світі стало на індустріальну основу і являє собою галузь економіки, яка забезпечує значні валютні надходження за рахунок розвитку іноземного туризму. Готельно-ресторанні послуги займають величезну нішу в індустрії туризму, і саме вони безпосередньо впливають за сукупну якість туристичних послуг.</w:t>
      </w:r>
    </w:p>
    <w:p w:rsidR="00093A42" w:rsidRPr="00F2406F" w:rsidRDefault="00093A42" w:rsidP="00093A42">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Україна, володіючи численними історичними та культурними цінностями, унікальними рекреаційними ресурсами, зможе досягти значного економічного ефекту в туристичному бізнесі. Особливе місце в інфраструктурі займають підприємства готельного та ресторанного господарства тому, що сприяють задоволенню таких важливих потреб туристів як проживання та харчування. На даному етапі Україна ще тільки розвивається, але досить швидко. І в майбутньому зможе досягти значних висот в галузі готельного господарства.</w:t>
      </w:r>
    </w:p>
    <w:p w:rsidR="00070D6B" w:rsidRPr="00F2406F" w:rsidRDefault="00070D6B" w:rsidP="00070D6B">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Готельне господарство – важливий сектор у структурі туризму, що, в свою чергу, є одним із перспективних напрямків зовнішньоекономічної діяльності країни і її регіонів. Відомо, що на частку туристичного бізнесу припадає 7 % загальносвітового експорту товарів і послуг, що в абсолютному вираженні поступається тільки прибуткам від експорту нафти, нафтопродуктів і автомобілебудування. Розвиток регіонального готельного бізнесу буде сприяти створенню спеціальних малих і середніх підприємств, а також активізації і стимулюванню роботи цілої мережі галузей економіки: будівництва, торгівлі, сільського господарства, виробництва товарів народного споживання, транспорту та зв’язку, формуванню сучасної кадрової політики в регіоні та поетапному виходу регіонального туристичного та готельного бізнесу як на загальнодержавний, так і на світовий рівень туристичних і готельних послуг. </w:t>
      </w:r>
    </w:p>
    <w:p w:rsidR="00093A42" w:rsidRPr="00F2406F" w:rsidRDefault="00093A42" w:rsidP="00093A42">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Готельно-ресторанна сфера як одна з високорентабельних галузей світової економіки, у ХХІ ст. стає </w:t>
      </w:r>
      <w:r w:rsidR="00070D6B" w:rsidRPr="00F2406F">
        <w:rPr>
          <w:rFonts w:ascii="Times New Roman" w:hAnsi="Times New Roman" w:cs="Times New Roman"/>
          <w:sz w:val="28"/>
          <w:szCs w:val="28"/>
        </w:rPr>
        <w:t xml:space="preserve">одним з </w:t>
      </w:r>
      <w:r w:rsidRPr="00F2406F">
        <w:rPr>
          <w:rFonts w:ascii="Times New Roman" w:hAnsi="Times New Roman" w:cs="Times New Roman"/>
          <w:sz w:val="28"/>
          <w:szCs w:val="28"/>
        </w:rPr>
        <w:t>провідни</w:t>
      </w:r>
      <w:r w:rsidR="00070D6B" w:rsidRPr="00F2406F">
        <w:rPr>
          <w:rFonts w:ascii="Times New Roman" w:hAnsi="Times New Roman" w:cs="Times New Roman"/>
          <w:sz w:val="28"/>
          <w:szCs w:val="28"/>
        </w:rPr>
        <w:t>х</w:t>
      </w:r>
      <w:r w:rsidRPr="00F2406F">
        <w:rPr>
          <w:rFonts w:ascii="Times New Roman" w:hAnsi="Times New Roman" w:cs="Times New Roman"/>
          <w:sz w:val="28"/>
          <w:szCs w:val="28"/>
        </w:rPr>
        <w:t xml:space="preserve"> напрям</w:t>
      </w:r>
      <w:r w:rsidR="00070D6B" w:rsidRPr="00F2406F">
        <w:rPr>
          <w:rFonts w:ascii="Times New Roman" w:hAnsi="Times New Roman" w:cs="Times New Roman"/>
          <w:sz w:val="28"/>
          <w:szCs w:val="28"/>
        </w:rPr>
        <w:t>ів</w:t>
      </w:r>
      <w:r w:rsidRPr="00F2406F">
        <w:rPr>
          <w:rFonts w:ascii="Times New Roman" w:hAnsi="Times New Roman" w:cs="Times New Roman"/>
          <w:sz w:val="28"/>
          <w:szCs w:val="28"/>
        </w:rPr>
        <w:t xml:space="preserve"> економічного і соціального розвитку України. Міжнародний досвід свідчить, що необхідною передумовою активного та успішного просування цієї галузі на ринок держави є сучасна туристична інфраструктура. Сьогодні туризм формує економіку багатьох держав, регіонів, стає важливим чинником стабільного розвитку світової індустрії гостинності</w:t>
      </w:r>
      <w:r w:rsidR="00070D6B" w:rsidRPr="00F2406F">
        <w:rPr>
          <w:rFonts w:ascii="Times New Roman" w:hAnsi="Times New Roman" w:cs="Times New Roman"/>
          <w:sz w:val="28"/>
          <w:szCs w:val="28"/>
        </w:rPr>
        <w:t>, тому вивчення питань, що стосуються основних напрямків розвитку готельно-ресторанного бізнесу є цікавим і актуальним.</w:t>
      </w:r>
    </w:p>
    <w:p w:rsidR="00093A42" w:rsidRPr="00F2406F" w:rsidRDefault="00093A42" w:rsidP="00093A42">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Існує значна кількість публікацій, які відображають ціл</w:t>
      </w:r>
      <w:r w:rsidR="00070D6B" w:rsidRPr="00F2406F">
        <w:rPr>
          <w:rFonts w:ascii="Times New Roman" w:hAnsi="Times New Roman" w:cs="Times New Roman"/>
          <w:sz w:val="28"/>
          <w:szCs w:val="28"/>
        </w:rPr>
        <w:t xml:space="preserve">у низку </w:t>
      </w:r>
      <w:r w:rsidRPr="00F2406F">
        <w:rPr>
          <w:rFonts w:ascii="Times New Roman" w:hAnsi="Times New Roman" w:cs="Times New Roman"/>
          <w:sz w:val="28"/>
          <w:szCs w:val="28"/>
        </w:rPr>
        <w:t>аспектів розвитку готельного господарства, де, як правило, розглядаються теоретичні, методологічні та методичні підходи до дослідження розвитку готельної сфери України та положень ефективності регіонального туризму до дослідження розвитку готельної сфери України.</w:t>
      </w:r>
    </w:p>
    <w:p w:rsidR="00F67EF1" w:rsidRPr="00F2406F" w:rsidRDefault="00FA1C5A" w:rsidP="00FA1C5A">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rPr>
        <w:t xml:space="preserve">Теоретичною основою дослідження стали положення і концепції, представлені в роботах вітчизняних і зарубіжних авторів. </w:t>
      </w:r>
      <w:r w:rsidR="00F67EF1" w:rsidRPr="00F2406F">
        <w:rPr>
          <w:rFonts w:ascii="Times New Roman" w:hAnsi="Times New Roman" w:cs="Times New Roman"/>
          <w:sz w:val="28"/>
          <w:szCs w:val="28"/>
        </w:rPr>
        <w:t xml:space="preserve">Вивченню проблем розвитку готельно-ресторанного господарства приділена велика увага вітчизняних науковців, </w:t>
      </w:r>
      <w:r w:rsidR="00070D6B" w:rsidRPr="00F2406F">
        <w:rPr>
          <w:rFonts w:ascii="Times New Roman" w:hAnsi="Times New Roman" w:cs="Times New Roman"/>
          <w:sz w:val="28"/>
          <w:szCs w:val="28"/>
        </w:rPr>
        <w:t>зокрема</w:t>
      </w:r>
      <w:r w:rsidR="00F67EF1" w:rsidRPr="00F2406F">
        <w:rPr>
          <w:rFonts w:ascii="Times New Roman" w:hAnsi="Times New Roman" w:cs="Times New Roman"/>
          <w:sz w:val="28"/>
          <w:szCs w:val="28"/>
        </w:rPr>
        <w:t xml:space="preserve">: О. Борисової, О. Головко, Г. Круль, М. Мальської, І. Мініч, Л. Нечаюк, Н. П’ятницької, О. Шаповалової. У </w:t>
      </w:r>
      <w:r w:rsidR="00EB3C78" w:rsidRPr="00F2406F">
        <w:rPr>
          <w:rFonts w:ascii="Times New Roman" w:hAnsi="Times New Roman" w:cs="Times New Roman"/>
          <w:sz w:val="28"/>
          <w:szCs w:val="28"/>
        </w:rPr>
        <w:t>даних</w:t>
      </w:r>
      <w:r w:rsidR="00F67EF1" w:rsidRPr="00F2406F">
        <w:rPr>
          <w:rFonts w:ascii="Times New Roman" w:hAnsi="Times New Roman" w:cs="Times New Roman"/>
          <w:sz w:val="28"/>
          <w:szCs w:val="28"/>
        </w:rPr>
        <w:t xml:space="preserve"> роботах розглядаються </w:t>
      </w:r>
      <w:r w:rsidR="00070D6B" w:rsidRPr="00F2406F">
        <w:rPr>
          <w:rFonts w:ascii="Times New Roman" w:hAnsi="Times New Roman" w:cs="Times New Roman"/>
          <w:sz w:val="28"/>
          <w:szCs w:val="28"/>
        </w:rPr>
        <w:t xml:space="preserve">питання, що стосуються </w:t>
      </w:r>
      <w:r w:rsidR="00F67EF1" w:rsidRPr="00F2406F">
        <w:rPr>
          <w:rFonts w:ascii="Times New Roman" w:hAnsi="Times New Roman" w:cs="Times New Roman"/>
          <w:sz w:val="28"/>
          <w:szCs w:val="28"/>
        </w:rPr>
        <w:t>організаці</w:t>
      </w:r>
      <w:r w:rsidR="00070D6B" w:rsidRPr="00F2406F">
        <w:rPr>
          <w:rFonts w:ascii="Times New Roman" w:hAnsi="Times New Roman" w:cs="Times New Roman"/>
          <w:sz w:val="28"/>
          <w:szCs w:val="28"/>
        </w:rPr>
        <w:t>ї</w:t>
      </w:r>
      <w:r w:rsidR="00F67EF1" w:rsidRPr="00F2406F">
        <w:rPr>
          <w:rFonts w:ascii="Times New Roman" w:hAnsi="Times New Roman" w:cs="Times New Roman"/>
          <w:sz w:val="28"/>
          <w:szCs w:val="28"/>
        </w:rPr>
        <w:t xml:space="preserve"> та розвит</w:t>
      </w:r>
      <w:r w:rsidR="00070D6B" w:rsidRPr="00F2406F">
        <w:rPr>
          <w:rFonts w:ascii="Times New Roman" w:hAnsi="Times New Roman" w:cs="Times New Roman"/>
          <w:sz w:val="28"/>
          <w:szCs w:val="28"/>
        </w:rPr>
        <w:t>ку</w:t>
      </w:r>
      <w:r w:rsidR="00F67EF1" w:rsidRPr="00F2406F">
        <w:rPr>
          <w:rFonts w:ascii="Times New Roman" w:hAnsi="Times New Roman" w:cs="Times New Roman"/>
          <w:sz w:val="28"/>
          <w:szCs w:val="28"/>
        </w:rPr>
        <w:t xml:space="preserve">готельно-ресторанного господарства, </w:t>
      </w:r>
      <w:r w:rsidR="00EB3C78" w:rsidRPr="00F2406F">
        <w:rPr>
          <w:rFonts w:ascii="Times New Roman" w:hAnsi="Times New Roman" w:cs="Times New Roman"/>
          <w:sz w:val="28"/>
          <w:szCs w:val="28"/>
        </w:rPr>
        <w:t>проводиться аналіз чинників</w:t>
      </w:r>
      <w:r w:rsidR="00F67EF1" w:rsidRPr="00F2406F">
        <w:rPr>
          <w:rFonts w:ascii="Times New Roman" w:hAnsi="Times New Roman" w:cs="Times New Roman"/>
          <w:sz w:val="28"/>
          <w:szCs w:val="28"/>
        </w:rPr>
        <w:t>, що впливають на ринок готельно-ресторанного бізнесу в Україні.</w:t>
      </w:r>
    </w:p>
    <w:p w:rsidR="00093A42" w:rsidRPr="00F2406F" w:rsidRDefault="00093A42" w:rsidP="006D7882">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Отже, політика розвитку готельного господарства набуває масштабності, її мета – створення конкурентного готельного продукту, що дасть змогу забезпечити пропозицію широкого спектра послуг, збільшити обсяги в’їзного та внутрішнього туризму, зростання бюджетних надходжень. Ця тенденція поширюється на всі готельні підприємства незалежно від організаційно-правової форми власності та відомчого підпорядкування. Удосконалення сучасної інфраструктури туризму визнано одним із пріоритетних напрямів розвитку національної економіки на державному та муніципальному рівнях. </w:t>
      </w:r>
    </w:p>
    <w:p w:rsidR="007D141D" w:rsidRPr="00F2406F" w:rsidRDefault="00916BC8" w:rsidP="00E91797">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i/>
          <w:sz w:val="28"/>
          <w:szCs w:val="28"/>
        </w:rPr>
        <w:t>Об'єктом дослідженн</w:t>
      </w:r>
      <w:r w:rsidRPr="00F2406F">
        <w:rPr>
          <w:rFonts w:ascii="Times New Roman" w:hAnsi="Times New Roman" w:cs="Times New Roman"/>
          <w:sz w:val="28"/>
          <w:szCs w:val="28"/>
        </w:rPr>
        <w:t xml:space="preserve">я є </w:t>
      </w:r>
      <w:r w:rsidR="00E91797" w:rsidRPr="00F2406F">
        <w:rPr>
          <w:rFonts w:ascii="Times New Roman" w:hAnsi="Times New Roman" w:cs="Times New Roman"/>
          <w:sz w:val="28"/>
          <w:szCs w:val="28"/>
        </w:rPr>
        <w:t>готельно-ресторанний бізнес</w:t>
      </w:r>
      <w:r w:rsidR="00FA1C5A" w:rsidRPr="00F2406F">
        <w:rPr>
          <w:rFonts w:ascii="Times New Roman" w:hAnsi="Times New Roman" w:cs="Times New Roman"/>
          <w:sz w:val="28"/>
          <w:szCs w:val="28"/>
        </w:rPr>
        <w:t>, як важлива складова туристичної індустрії</w:t>
      </w:r>
      <w:r w:rsidR="004C2B14" w:rsidRPr="00F2406F">
        <w:rPr>
          <w:rFonts w:ascii="Times New Roman" w:hAnsi="Times New Roman" w:cs="Times New Roman"/>
          <w:sz w:val="28"/>
          <w:szCs w:val="28"/>
        </w:rPr>
        <w:t>.</w:t>
      </w:r>
    </w:p>
    <w:p w:rsidR="00916BC8" w:rsidRPr="00F2406F" w:rsidRDefault="00E91797" w:rsidP="007D141D">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i/>
          <w:sz w:val="28"/>
          <w:szCs w:val="28"/>
        </w:rPr>
        <w:t xml:space="preserve">Предметом дослідження </w:t>
      </w:r>
      <w:r w:rsidRPr="00F2406F">
        <w:rPr>
          <w:rFonts w:ascii="Times New Roman" w:hAnsi="Times New Roman" w:cs="Times New Roman"/>
          <w:sz w:val="28"/>
          <w:szCs w:val="28"/>
        </w:rPr>
        <w:t xml:space="preserve">є </w:t>
      </w:r>
      <w:r w:rsidR="007D141D" w:rsidRPr="00F2406F">
        <w:rPr>
          <w:rFonts w:ascii="Times New Roman" w:eastAsia="Times New Roman" w:hAnsi="Times New Roman" w:cs="Times New Roman"/>
          <w:sz w:val="28"/>
          <w:szCs w:val="28"/>
        </w:rPr>
        <w:t xml:space="preserve">роль і місце підприємств готельного бізнесу </w:t>
      </w:r>
      <w:r w:rsidR="00FA1C5A" w:rsidRPr="00F2406F">
        <w:rPr>
          <w:rFonts w:ascii="Times New Roman" w:eastAsia="Times New Roman" w:hAnsi="Times New Roman" w:cs="Times New Roman"/>
          <w:sz w:val="28"/>
          <w:szCs w:val="28"/>
        </w:rPr>
        <w:t>в економіці</w:t>
      </w:r>
      <w:r w:rsidR="007D141D" w:rsidRPr="00F2406F">
        <w:rPr>
          <w:rFonts w:ascii="Times New Roman" w:eastAsia="Times New Roman" w:hAnsi="Times New Roman" w:cs="Times New Roman"/>
          <w:sz w:val="28"/>
          <w:szCs w:val="28"/>
        </w:rPr>
        <w:t xml:space="preserve"> України</w:t>
      </w:r>
      <w:r w:rsidRPr="00F2406F">
        <w:rPr>
          <w:rFonts w:ascii="Times New Roman" w:hAnsi="Times New Roman" w:cs="Times New Roman"/>
          <w:sz w:val="28"/>
          <w:szCs w:val="28"/>
        </w:rPr>
        <w:t>.</w:t>
      </w:r>
    </w:p>
    <w:p w:rsidR="00916BC8" w:rsidRPr="00F2406F" w:rsidRDefault="00916BC8" w:rsidP="006D7882">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У першому розділі дипломної роботи розглядаються поняття готельно-ресторанного бізнесу, його сутність, структура та роль і місце в туристичній індустрії. Висвітлюються методики дослідження функціонування ресторанного бізнесу.</w:t>
      </w:r>
    </w:p>
    <w:p w:rsidR="00916BC8" w:rsidRPr="00F2406F" w:rsidRDefault="00916BC8" w:rsidP="006D7882">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У другому розділі проводиться аналіз динаміки розвитку готельно-ресторанного бізнесу в Україні та основних типів готельно-ресторанних закладів в Україні, їх територіальне поширення.</w:t>
      </w:r>
    </w:p>
    <w:p w:rsidR="00916BC8" w:rsidRPr="00F2406F" w:rsidRDefault="00916BC8" w:rsidP="006D7882">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У практичній частині подаються проблеми та перспективи розвитку готельно-ресторанного бізнесу в Україні.</w:t>
      </w:r>
    </w:p>
    <w:p w:rsidR="0066395D" w:rsidRPr="00F2406F" w:rsidRDefault="0066395D" w:rsidP="0066395D">
      <w:pPr>
        <w:spacing w:after="0" w:line="360" w:lineRule="auto"/>
        <w:ind w:firstLine="709"/>
        <w:jc w:val="both"/>
        <w:rPr>
          <w:rFonts w:ascii="Times New Roman" w:hAnsi="Times New Roman" w:cs="Times New Roman"/>
          <w:i/>
          <w:sz w:val="28"/>
          <w:szCs w:val="28"/>
        </w:rPr>
      </w:pPr>
      <w:r w:rsidRPr="00F2406F">
        <w:rPr>
          <w:rFonts w:ascii="Times New Roman" w:hAnsi="Times New Roman" w:cs="Times New Roman"/>
          <w:i/>
          <w:sz w:val="28"/>
          <w:szCs w:val="28"/>
        </w:rPr>
        <w:t xml:space="preserve">Методи дослідження: </w:t>
      </w:r>
    </w:p>
    <w:p w:rsidR="004C2B14" w:rsidRPr="00F2406F" w:rsidRDefault="004C2B14" w:rsidP="004C2B14">
      <w:pPr>
        <w:spacing w:after="0" w:line="360" w:lineRule="auto"/>
        <w:ind w:firstLine="708"/>
        <w:jc w:val="both"/>
        <w:rPr>
          <w:rFonts w:ascii="Times New Roman" w:hAnsi="Times New Roman" w:cs="Times New Roman"/>
          <w:color w:val="808080" w:themeColor="background1" w:themeShade="80"/>
          <w:sz w:val="28"/>
          <w:szCs w:val="28"/>
        </w:rPr>
      </w:pPr>
      <w:r w:rsidRPr="00F2406F">
        <w:rPr>
          <w:rFonts w:ascii="Times New Roman" w:hAnsi="Times New Roman" w:cs="Times New Roman"/>
          <w:sz w:val="28"/>
          <w:szCs w:val="28"/>
        </w:rPr>
        <w:t>Дослідження проводилося на основі системно-функціонального</w:t>
      </w:r>
      <w:r w:rsidR="000E7335" w:rsidRPr="00F2406F">
        <w:rPr>
          <w:rFonts w:ascii="Times New Roman" w:hAnsi="Times New Roman" w:cs="Times New Roman"/>
          <w:sz w:val="28"/>
          <w:szCs w:val="28"/>
        </w:rPr>
        <w:t>підходу та</w:t>
      </w:r>
      <w:r w:rsidRPr="00F2406F">
        <w:rPr>
          <w:rFonts w:ascii="Times New Roman" w:hAnsi="Times New Roman" w:cs="Times New Roman"/>
          <w:sz w:val="28"/>
          <w:szCs w:val="28"/>
        </w:rPr>
        <w:t xml:space="preserve"> наукових методів: аналізу і синтезу</w:t>
      </w:r>
      <w:r w:rsidR="002F1182" w:rsidRPr="00F2406F">
        <w:rPr>
          <w:rFonts w:ascii="Times New Roman" w:hAnsi="Times New Roman" w:cs="Times New Roman"/>
          <w:sz w:val="28"/>
          <w:szCs w:val="28"/>
        </w:rPr>
        <w:t>,</w:t>
      </w:r>
      <w:r w:rsidR="00136ACE">
        <w:rPr>
          <w:rFonts w:ascii="Times New Roman" w:hAnsi="Times New Roman" w:cs="Times New Roman"/>
          <w:sz w:val="28"/>
          <w:szCs w:val="28"/>
          <w:lang w:val="uk-UA"/>
        </w:rPr>
        <w:t xml:space="preserve"> </w:t>
      </w:r>
      <w:r w:rsidRPr="00F2406F">
        <w:rPr>
          <w:rFonts w:ascii="Times New Roman" w:hAnsi="Times New Roman" w:cs="Times New Roman"/>
          <w:sz w:val="28"/>
          <w:szCs w:val="28"/>
        </w:rPr>
        <w:t>історико-логічного методу, методів статистичного аналізу.</w:t>
      </w:r>
    </w:p>
    <w:p w:rsidR="008877BC" w:rsidRPr="00F2406F" w:rsidRDefault="008877BC" w:rsidP="004C2B14">
      <w:pPr>
        <w:spacing w:after="0" w:line="360" w:lineRule="auto"/>
        <w:ind w:firstLine="708"/>
        <w:jc w:val="both"/>
        <w:rPr>
          <w:rFonts w:ascii="Times New Roman" w:hAnsi="Times New Roman" w:cs="Times New Roman"/>
          <w:sz w:val="28"/>
          <w:szCs w:val="28"/>
          <w:shd w:val="clear" w:color="auto" w:fill="FFFFFF"/>
          <w:lang w:val="uk-UA"/>
        </w:rPr>
      </w:pPr>
      <w:r w:rsidRPr="00F2406F">
        <w:rPr>
          <w:rFonts w:ascii="Times New Roman" w:hAnsi="Times New Roman" w:cs="Times New Roman"/>
          <w:i/>
          <w:sz w:val="28"/>
          <w:szCs w:val="28"/>
          <w:shd w:val="clear" w:color="auto" w:fill="FFFFFF"/>
          <w:lang w:val="uk-UA"/>
        </w:rPr>
        <w:t xml:space="preserve">Наукова новизна: </w:t>
      </w:r>
      <w:r w:rsidRPr="00F2406F">
        <w:rPr>
          <w:rFonts w:ascii="Times New Roman" w:hAnsi="Times New Roman" w:cs="Times New Roman"/>
          <w:sz w:val="28"/>
          <w:szCs w:val="28"/>
          <w:shd w:val="clear" w:color="auto" w:fill="FFFFFF"/>
          <w:lang w:val="uk-UA"/>
        </w:rPr>
        <w:t>досліджено і проаналізовано розвиток готельно-ресторанного бізнесу в Україні.</w:t>
      </w:r>
    </w:p>
    <w:p w:rsidR="008877BC" w:rsidRPr="00F2406F" w:rsidRDefault="008877BC" w:rsidP="008877BC">
      <w:pPr>
        <w:pStyle w:val="a3"/>
        <w:spacing w:after="0" w:line="360" w:lineRule="auto"/>
        <w:ind w:left="0" w:firstLine="709"/>
        <w:jc w:val="both"/>
        <w:rPr>
          <w:rFonts w:ascii="Times New Roman" w:hAnsi="Times New Roman" w:cs="Times New Roman"/>
          <w:sz w:val="28"/>
          <w:szCs w:val="28"/>
          <w:lang w:val="uk-UA"/>
        </w:rPr>
      </w:pPr>
      <w:r w:rsidRPr="00F2406F">
        <w:rPr>
          <w:rFonts w:ascii="Times New Roman" w:hAnsi="Times New Roman" w:cs="Times New Roman"/>
          <w:i/>
          <w:sz w:val="28"/>
          <w:szCs w:val="28"/>
          <w:lang w:val="uk-UA"/>
        </w:rPr>
        <w:t xml:space="preserve">Апробація результатів роботи: </w:t>
      </w:r>
      <w:r w:rsidRPr="00F2406F">
        <w:rPr>
          <w:rFonts w:ascii="Times New Roman" w:hAnsi="Times New Roman" w:cs="Times New Roman"/>
          <w:sz w:val="28"/>
          <w:szCs w:val="28"/>
          <w:lang w:val="uk-UA"/>
        </w:rPr>
        <w:t>результати дослідження доповідались на І</w:t>
      </w:r>
      <w:r w:rsidRPr="00F2406F">
        <w:rPr>
          <w:rFonts w:ascii="Times New Roman" w:hAnsi="Times New Roman" w:cs="Times New Roman"/>
          <w:sz w:val="28"/>
          <w:szCs w:val="28"/>
          <w:lang w:val="en-US"/>
        </w:rPr>
        <w:t>V</w:t>
      </w:r>
      <w:r w:rsidRPr="00F2406F">
        <w:rPr>
          <w:rFonts w:ascii="Times New Roman" w:hAnsi="Times New Roman" w:cs="Times New Roman"/>
          <w:sz w:val="28"/>
          <w:szCs w:val="28"/>
          <w:lang w:val="uk-UA"/>
        </w:rPr>
        <w:t xml:space="preserve"> Всеукраїнській конференції молодих науковців «Сучасні проблеми природничих наук».</w:t>
      </w:r>
    </w:p>
    <w:p w:rsidR="008877BC" w:rsidRPr="00F2406F" w:rsidRDefault="008877BC" w:rsidP="008877BC">
      <w:pPr>
        <w:pStyle w:val="a3"/>
        <w:spacing w:after="0" w:line="360" w:lineRule="auto"/>
        <w:ind w:left="0" w:firstLine="709"/>
        <w:jc w:val="both"/>
        <w:rPr>
          <w:rFonts w:ascii="Times New Roman" w:hAnsi="Times New Roman" w:cs="Times New Roman"/>
          <w:sz w:val="28"/>
          <w:szCs w:val="28"/>
          <w:lang w:val="uk-UA"/>
        </w:rPr>
      </w:pPr>
      <w:r w:rsidRPr="00F2406F">
        <w:rPr>
          <w:rFonts w:ascii="Times New Roman" w:hAnsi="Times New Roman" w:cs="Times New Roman"/>
          <w:i/>
          <w:sz w:val="28"/>
          <w:szCs w:val="28"/>
          <w:lang w:val="uk-UA"/>
        </w:rPr>
        <w:t>Публікація:</w:t>
      </w:r>
      <w:r w:rsidRPr="00F2406F">
        <w:rPr>
          <w:rFonts w:ascii="Times New Roman" w:hAnsi="Times New Roman" w:cs="Times New Roman"/>
          <w:sz w:val="28"/>
          <w:szCs w:val="28"/>
          <w:lang w:val="uk-UA"/>
        </w:rPr>
        <w:t xml:space="preserve"> опублікована одна стаття «Роль готельно-ресторанного господарства в туристичній індустрії» у збірці матеріалів І</w:t>
      </w:r>
      <w:r w:rsidRPr="00F2406F">
        <w:rPr>
          <w:rFonts w:ascii="Times New Roman" w:hAnsi="Times New Roman" w:cs="Times New Roman"/>
          <w:sz w:val="28"/>
          <w:szCs w:val="28"/>
          <w:lang w:val="en-US"/>
        </w:rPr>
        <w:t>V</w:t>
      </w:r>
      <w:r w:rsidRPr="00F2406F">
        <w:rPr>
          <w:rFonts w:ascii="Times New Roman" w:hAnsi="Times New Roman" w:cs="Times New Roman"/>
          <w:sz w:val="28"/>
          <w:szCs w:val="28"/>
          <w:lang w:val="uk-UA"/>
        </w:rPr>
        <w:t xml:space="preserve"> Всеукраїнської конференції молодих науковців «Сучасні проблеми природничих наук».</w:t>
      </w:r>
    </w:p>
    <w:p w:rsidR="004C2B14" w:rsidRPr="00F2406F" w:rsidRDefault="00E0145B" w:rsidP="004C2B14">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lang w:val="uk-UA"/>
        </w:rPr>
        <w:t>Магістерська</w:t>
      </w:r>
      <w:r w:rsidR="004C2B14" w:rsidRPr="00F2406F">
        <w:rPr>
          <w:rFonts w:ascii="Times New Roman" w:hAnsi="Times New Roman" w:cs="Times New Roman"/>
          <w:sz w:val="28"/>
          <w:szCs w:val="28"/>
          <w:lang w:val="uk-UA"/>
        </w:rPr>
        <w:t xml:space="preserve"> робота складається з</w:t>
      </w:r>
      <w:r w:rsidR="00BF6FD4" w:rsidRPr="00F2406F">
        <w:rPr>
          <w:rFonts w:ascii="Times New Roman" w:hAnsi="Times New Roman" w:cs="Times New Roman"/>
          <w:sz w:val="28"/>
          <w:szCs w:val="28"/>
          <w:lang w:val="uk-UA"/>
        </w:rPr>
        <w:t>і</w:t>
      </w:r>
      <w:r w:rsidR="004C2B14" w:rsidRPr="00F2406F">
        <w:rPr>
          <w:rFonts w:ascii="Times New Roman" w:hAnsi="Times New Roman" w:cs="Times New Roman"/>
          <w:sz w:val="28"/>
          <w:szCs w:val="28"/>
          <w:lang w:val="uk-UA"/>
        </w:rPr>
        <w:t>: вступу, трьох р</w:t>
      </w:r>
      <w:r w:rsidR="0066395D" w:rsidRPr="00F2406F">
        <w:rPr>
          <w:rFonts w:ascii="Times New Roman" w:hAnsi="Times New Roman" w:cs="Times New Roman"/>
          <w:sz w:val="28"/>
          <w:szCs w:val="28"/>
          <w:lang w:val="uk-UA"/>
        </w:rPr>
        <w:t xml:space="preserve">озділів, що включають </w:t>
      </w:r>
      <w:r w:rsidR="00545618" w:rsidRPr="00F2406F">
        <w:rPr>
          <w:rFonts w:ascii="Times New Roman" w:hAnsi="Times New Roman" w:cs="Times New Roman"/>
          <w:sz w:val="28"/>
          <w:szCs w:val="28"/>
          <w:lang w:val="uk-UA"/>
        </w:rPr>
        <w:t xml:space="preserve">8 </w:t>
      </w:r>
      <w:r w:rsidR="004C2B14" w:rsidRPr="00F2406F">
        <w:rPr>
          <w:rFonts w:ascii="Times New Roman" w:hAnsi="Times New Roman" w:cs="Times New Roman"/>
          <w:sz w:val="28"/>
          <w:szCs w:val="28"/>
          <w:lang w:val="uk-UA"/>
        </w:rPr>
        <w:t xml:space="preserve">підрозділів, висновків, списку використаних джерел із </w:t>
      </w:r>
      <w:r w:rsidR="00545618" w:rsidRPr="00F2406F">
        <w:rPr>
          <w:rFonts w:ascii="Times New Roman" w:hAnsi="Times New Roman" w:cs="Times New Roman"/>
          <w:sz w:val="28"/>
          <w:szCs w:val="28"/>
          <w:lang w:val="uk-UA"/>
        </w:rPr>
        <w:t>3</w:t>
      </w:r>
      <w:r w:rsidR="004E220D" w:rsidRPr="00F2406F">
        <w:rPr>
          <w:rFonts w:ascii="Times New Roman" w:hAnsi="Times New Roman" w:cs="Times New Roman"/>
          <w:sz w:val="28"/>
          <w:szCs w:val="28"/>
          <w:lang w:val="uk-UA"/>
        </w:rPr>
        <w:t>7</w:t>
      </w:r>
      <w:r w:rsidR="00545618" w:rsidRPr="00F2406F">
        <w:rPr>
          <w:rFonts w:ascii="Times New Roman" w:hAnsi="Times New Roman" w:cs="Times New Roman"/>
          <w:sz w:val="28"/>
          <w:szCs w:val="28"/>
          <w:lang w:val="uk-UA"/>
        </w:rPr>
        <w:t xml:space="preserve"> </w:t>
      </w:r>
      <w:r w:rsidR="004C2B14" w:rsidRPr="00F2406F">
        <w:rPr>
          <w:rFonts w:ascii="Times New Roman" w:hAnsi="Times New Roman" w:cs="Times New Roman"/>
          <w:sz w:val="28"/>
          <w:szCs w:val="28"/>
          <w:lang w:val="uk-UA"/>
        </w:rPr>
        <w:t>найменувань і</w:t>
      </w:r>
      <w:r w:rsidR="00545618" w:rsidRPr="00F2406F">
        <w:rPr>
          <w:rFonts w:ascii="Times New Roman" w:hAnsi="Times New Roman" w:cs="Times New Roman"/>
          <w:sz w:val="28"/>
          <w:szCs w:val="28"/>
          <w:lang w:val="uk-UA"/>
        </w:rPr>
        <w:t xml:space="preserve"> 5</w:t>
      </w:r>
      <w:r w:rsidR="004E220D" w:rsidRPr="00F2406F">
        <w:rPr>
          <w:rFonts w:ascii="Times New Roman" w:hAnsi="Times New Roman" w:cs="Times New Roman"/>
          <w:sz w:val="28"/>
          <w:szCs w:val="28"/>
          <w:lang w:val="uk-UA"/>
        </w:rPr>
        <w:t xml:space="preserve"> </w:t>
      </w:r>
      <w:r w:rsidR="00545618" w:rsidRPr="00F2406F">
        <w:rPr>
          <w:rFonts w:ascii="Times New Roman" w:hAnsi="Times New Roman" w:cs="Times New Roman"/>
          <w:sz w:val="28"/>
          <w:szCs w:val="28"/>
          <w:lang w:val="uk-UA"/>
        </w:rPr>
        <w:t>додатків</w:t>
      </w:r>
      <w:r w:rsidR="004C2B14" w:rsidRPr="00F2406F">
        <w:rPr>
          <w:rFonts w:ascii="Times New Roman" w:hAnsi="Times New Roman" w:cs="Times New Roman"/>
          <w:sz w:val="28"/>
          <w:szCs w:val="28"/>
          <w:lang w:val="uk-UA"/>
        </w:rPr>
        <w:t xml:space="preserve">. </w:t>
      </w:r>
      <w:r w:rsidR="004C2B14" w:rsidRPr="00F2406F">
        <w:rPr>
          <w:rFonts w:ascii="Times New Roman" w:hAnsi="Times New Roman" w:cs="Times New Roman"/>
          <w:sz w:val="28"/>
          <w:szCs w:val="28"/>
        </w:rPr>
        <w:t xml:space="preserve">У тексті </w:t>
      </w:r>
      <w:r w:rsidRPr="00F2406F">
        <w:rPr>
          <w:rFonts w:ascii="Times New Roman" w:hAnsi="Times New Roman" w:cs="Times New Roman"/>
          <w:sz w:val="28"/>
          <w:szCs w:val="28"/>
          <w:lang w:val="uk-UA"/>
        </w:rPr>
        <w:t xml:space="preserve">магістерської </w:t>
      </w:r>
      <w:r w:rsidR="004C2B14" w:rsidRPr="00F2406F">
        <w:rPr>
          <w:rFonts w:ascii="Times New Roman" w:hAnsi="Times New Roman" w:cs="Times New Roman"/>
          <w:sz w:val="28"/>
          <w:szCs w:val="28"/>
        </w:rPr>
        <w:t>роботи міститься</w:t>
      </w:r>
      <w:r w:rsidR="004E220D" w:rsidRPr="00F2406F">
        <w:rPr>
          <w:rFonts w:ascii="Times New Roman" w:hAnsi="Times New Roman" w:cs="Times New Roman"/>
          <w:sz w:val="28"/>
          <w:szCs w:val="28"/>
          <w:lang w:val="uk-UA"/>
        </w:rPr>
        <w:t xml:space="preserve"> 7 </w:t>
      </w:r>
      <w:r w:rsidR="004C2B14" w:rsidRPr="00F2406F">
        <w:rPr>
          <w:rFonts w:ascii="Times New Roman" w:hAnsi="Times New Roman" w:cs="Times New Roman"/>
          <w:sz w:val="28"/>
          <w:szCs w:val="28"/>
        </w:rPr>
        <w:t>таблиці</w:t>
      </w:r>
      <w:r w:rsidR="00720FB8" w:rsidRPr="00F2406F">
        <w:rPr>
          <w:rFonts w:ascii="Times New Roman" w:hAnsi="Times New Roman" w:cs="Times New Roman"/>
          <w:sz w:val="28"/>
          <w:szCs w:val="28"/>
        </w:rPr>
        <w:t xml:space="preserve"> </w:t>
      </w:r>
      <w:r w:rsidR="004E220D" w:rsidRPr="00F2406F">
        <w:rPr>
          <w:rFonts w:ascii="Times New Roman" w:hAnsi="Times New Roman" w:cs="Times New Roman"/>
          <w:sz w:val="28"/>
          <w:szCs w:val="28"/>
          <w:lang w:val="uk-UA"/>
        </w:rPr>
        <w:t xml:space="preserve">8 </w:t>
      </w:r>
      <w:r w:rsidR="004C2B14" w:rsidRPr="00F2406F">
        <w:rPr>
          <w:rFonts w:ascii="Times New Roman" w:hAnsi="Times New Roman" w:cs="Times New Roman"/>
          <w:sz w:val="28"/>
          <w:szCs w:val="28"/>
        </w:rPr>
        <w:t xml:space="preserve">рисунків. Загальний обсяг роботи </w:t>
      </w:r>
      <w:r w:rsidR="00483794" w:rsidRPr="00F2406F">
        <w:rPr>
          <w:rFonts w:ascii="Times New Roman" w:hAnsi="Times New Roman" w:cs="Times New Roman"/>
          <w:sz w:val="28"/>
          <w:szCs w:val="28"/>
        </w:rPr>
        <w:t>7</w:t>
      </w:r>
      <w:r w:rsidR="002C123D">
        <w:rPr>
          <w:rFonts w:ascii="Times New Roman" w:hAnsi="Times New Roman" w:cs="Times New Roman"/>
          <w:sz w:val="28"/>
          <w:szCs w:val="28"/>
          <w:lang w:val="uk-UA"/>
        </w:rPr>
        <w:t>6</w:t>
      </w:r>
      <w:r w:rsidR="004E220D" w:rsidRPr="00F2406F">
        <w:rPr>
          <w:rFonts w:ascii="Times New Roman" w:hAnsi="Times New Roman" w:cs="Times New Roman"/>
          <w:sz w:val="28"/>
          <w:szCs w:val="28"/>
          <w:lang w:val="uk-UA"/>
        </w:rPr>
        <w:t xml:space="preserve"> </w:t>
      </w:r>
      <w:r w:rsidR="00BF6FD4" w:rsidRPr="00F2406F">
        <w:rPr>
          <w:rFonts w:ascii="Times New Roman" w:hAnsi="Times New Roman" w:cs="Times New Roman"/>
          <w:sz w:val="28"/>
          <w:szCs w:val="28"/>
        </w:rPr>
        <w:t>сторі</w:t>
      </w:r>
      <w:r w:rsidR="00483794" w:rsidRPr="00F2406F">
        <w:rPr>
          <w:rFonts w:ascii="Times New Roman" w:hAnsi="Times New Roman" w:cs="Times New Roman"/>
          <w:sz w:val="28"/>
          <w:szCs w:val="28"/>
        </w:rPr>
        <w:t>нок</w:t>
      </w:r>
      <w:r w:rsidR="004C2B14" w:rsidRPr="00F2406F">
        <w:rPr>
          <w:rFonts w:ascii="Times New Roman" w:hAnsi="Times New Roman" w:cs="Times New Roman"/>
          <w:sz w:val="28"/>
          <w:szCs w:val="28"/>
        </w:rPr>
        <w:t>.</w:t>
      </w:r>
    </w:p>
    <w:p w:rsidR="00916BC8" w:rsidRPr="00F2406F" w:rsidRDefault="00916BC8" w:rsidP="00916BC8">
      <w:pPr>
        <w:pStyle w:val="a3"/>
        <w:ind w:left="360"/>
        <w:jc w:val="both"/>
        <w:rPr>
          <w:rFonts w:ascii="Times New Roman" w:hAnsi="Times New Roman" w:cs="Times New Roman"/>
          <w:color w:val="FF0000"/>
          <w:sz w:val="28"/>
          <w:szCs w:val="28"/>
        </w:rPr>
      </w:pPr>
    </w:p>
    <w:p w:rsidR="00916BC8" w:rsidRPr="00F2406F" w:rsidRDefault="00916BC8" w:rsidP="00916BC8">
      <w:pPr>
        <w:pStyle w:val="a3"/>
        <w:ind w:left="360"/>
        <w:jc w:val="both"/>
        <w:rPr>
          <w:rFonts w:ascii="Times New Roman" w:hAnsi="Times New Roman" w:cs="Times New Roman"/>
          <w:sz w:val="28"/>
          <w:szCs w:val="28"/>
        </w:rPr>
      </w:pPr>
    </w:p>
    <w:p w:rsidR="008B5483" w:rsidRPr="00F2406F" w:rsidRDefault="008B5483" w:rsidP="006D7882">
      <w:pPr>
        <w:spacing w:after="0"/>
        <w:jc w:val="center"/>
        <w:rPr>
          <w:rFonts w:ascii="Times New Roman" w:hAnsi="Times New Roman" w:cs="Times New Roman"/>
          <w:color w:val="000000"/>
          <w:sz w:val="28"/>
          <w:szCs w:val="28"/>
          <w:lang w:val="uk-UA"/>
        </w:rPr>
      </w:pPr>
    </w:p>
    <w:p w:rsidR="008B5483" w:rsidRPr="00F2406F" w:rsidRDefault="008B5483" w:rsidP="006D7882">
      <w:pPr>
        <w:spacing w:after="0"/>
        <w:jc w:val="center"/>
        <w:rPr>
          <w:rFonts w:ascii="Times New Roman" w:hAnsi="Times New Roman" w:cs="Times New Roman"/>
          <w:color w:val="000000"/>
          <w:sz w:val="28"/>
          <w:szCs w:val="28"/>
          <w:lang w:val="uk-UA"/>
        </w:rPr>
      </w:pPr>
    </w:p>
    <w:p w:rsidR="008B5483" w:rsidRPr="00F2406F" w:rsidRDefault="008B5483" w:rsidP="006D7882">
      <w:pPr>
        <w:spacing w:after="0"/>
        <w:jc w:val="center"/>
        <w:rPr>
          <w:rFonts w:ascii="Times New Roman" w:hAnsi="Times New Roman" w:cs="Times New Roman"/>
          <w:color w:val="000000"/>
          <w:sz w:val="28"/>
          <w:szCs w:val="28"/>
          <w:lang w:val="uk-UA"/>
        </w:rPr>
      </w:pPr>
    </w:p>
    <w:p w:rsidR="008B5483" w:rsidRPr="00F2406F" w:rsidRDefault="008B5483" w:rsidP="006D7882">
      <w:pPr>
        <w:spacing w:after="0"/>
        <w:jc w:val="center"/>
        <w:rPr>
          <w:rFonts w:ascii="Times New Roman" w:hAnsi="Times New Roman" w:cs="Times New Roman"/>
          <w:color w:val="000000"/>
          <w:sz w:val="28"/>
          <w:szCs w:val="28"/>
          <w:lang w:val="uk-UA"/>
        </w:rPr>
      </w:pPr>
    </w:p>
    <w:p w:rsidR="008B5483" w:rsidRPr="00F2406F" w:rsidRDefault="008B5483" w:rsidP="006D7882">
      <w:pPr>
        <w:spacing w:after="0"/>
        <w:jc w:val="center"/>
        <w:rPr>
          <w:rFonts w:ascii="Times New Roman" w:hAnsi="Times New Roman" w:cs="Times New Roman"/>
          <w:color w:val="000000"/>
          <w:sz w:val="28"/>
          <w:szCs w:val="28"/>
          <w:lang w:val="uk-UA"/>
        </w:rPr>
      </w:pPr>
    </w:p>
    <w:p w:rsidR="008B5483" w:rsidRPr="00F2406F" w:rsidRDefault="008B5483" w:rsidP="006D7882">
      <w:pPr>
        <w:spacing w:after="0"/>
        <w:jc w:val="center"/>
        <w:rPr>
          <w:rFonts w:ascii="Times New Roman" w:hAnsi="Times New Roman" w:cs="Times New Roman"/>
          <w:color w:val="000000"/>
          <w:sz w:val="28"/>
          <w:szCs w:val="28"/>
          <w:lang w:val="uk-UA"/>
        </w:rPr>
      </w:pPr>
    </w:p>
    <w:p w:rsidR="008B5483" w:rsidRPr="00F2406F" w:rsidRDefault="008B5483" w:rsidP="006D7882">
      <w:pPr>
        <w:spacing w:after="0"/>
        <w:jc w:val="center"/>
        <w:rPr>
          <w:rFonts w:ascii="Times New Roman" w:hAnsi="Times New Roman" w:cs="Times New Roman"/>
          <w:color w:val="000000"/>
          <w:sz w:val="28"/>
          <w:szCs w:val="28"/>
          <w:lang w:val="uk-UA"/>
        </w:rPr>
      </w:pPr>
    </w:p>
    <w:p w:rsidR="008B5483" w:rsidRPr="00F2406F" w:rsidRDefault="008B5483" w:rsidP="006D7882">
      <w:pPr>
        <w:spacing w:after="0"/>
        <w:jc w:val="center"/>
        <w:rPr>
          <w:rFonts w:ascii="Times New Roman" w:hAnsi="Times New Roman" w:cs="Times New Roman"/>
          <w:color w:val="000000"/>
          <w:sz w:val="28"/>
          <w:szCs w:val="28"/>
          <w:lang w:val="uk-UA"/>
        </w:rPr>
      </w:pPr>
    </w:p>
    <w:p w:rsidR="008B5483" w:rsidRPr="00F2406F" w:rsidRDefault="008B5483" w:rsidP="006D7882">
      <w:pPr>
        <w:spacing w:after="0"/>
        <w:jc w:val="center"/>
        <w:rPr>
          <w:rFonts w:ascii="Times New Roman" w:hAnsi="Times New Roman" w:cs="Times New Roman"/>
          <w:color w:val="000000"/>
          <w:sz w:val="28"/>
          <w:szCs w:val="28"/>
          <w:lang w:val="uk-UA"/>
        </w:rPr>
      </w:pPr>
    </w:p>
    <w:p w:rsidR="008B5483" w:rsidRPr="00F2406F" w:rsidRDefault="008B5483" w:rsidP="006D7882">
      <w:pPr>
        <w:spacing w:after="0"/>
        <w:jc w:val="center"/>
        <w:rPr>
          <w:rFonts w:ascii="Times New Roman" w:hAnsi="Times New Roman" w:cs="Times New Roman"/>
          <w:color w:val="000000"/>
          <w:sz w:val="28"/>
          <w:szCs w:val="28"/>
          <w:lang w:val="uk-UA"/>
        </w:rPr>
      </w:pPr>
    </w:p>
    <w:p w:rsidR="008B5483" w:rsidRPr="00F2406F" w:rsidRDefault="008B5483" w:rsidP="006D7882">
      <w:pPr>
        <w:spacing w:after="0"/>
        <w:jc w:val="center"/>
        <w:rPr>
          <w:rFonts w:ascii="Times New Roman" w:hAnsi="Times New Roman" w:cs="Times New Roman"/>
          <w:color w:val="000000"/>
          <w:sz w:val="28"/>
          <w:szCs w:val="28"/>
          <w:lang w:val="uk-UA"/>
        </w:rPr>
      </w:pPr>
    </w:p>
    <w:p w:rsidR="008B5483" w:rsidRPr="00F2406F" w:rsidRDefault="008B5483" w:rsidP="006D7882">
      <w:pPr>
        <w:spacing w:after="0"/>
        <w:jc w:val="center"/>
        <w:rPr>
          <w:rFonts w:ascii="Times New Roman" w:hAnsi="Times New Roman" w:cs="Times New Roman"/>
          <w:color w:val="000000"/>
          <w:sz w:val="28"/>
          <w:szCs w:val="28"/>
          <w:lang w:val="uk-UA"/>
        </w:rPr>
      </w:pPr>
    </w:p>
    <w:p w:rsidR="008B5483" w:rsidRPr="00F2406F" w:rsidRDefault="008B5483" w:rsidP="006D7882">
      <w:pPr>
        <w:spacing w:after="0"/>
        <w:jc w:val="center"/>
        <w:rPr>
          <w:rFonts w:ascii="Times New Roman" w:hAnsi="Times New Roman" w:cs="Times New Roman"/>
          <w:color w:val="000000"/>
          <w:sz w:val="28"/>
          <w:szCs w:val="28"/>
          <w:lang w:val="uk-UA"/>
        </w:rPr>
      </w:pPr>
    </w:p>
    <w:p w:rsidR="008B5483" w:rsidRPr="00F2406F" w:rsidRDefault="008B5483" w:rsidP="006D7882">
      <w:pPr>
        <w:spacing w:after="0"/>
        <w:jc w:val="center"/>
        <w:rPr>
          <w:rFonts w:ascii="Times New Roman" w:hAnsi="Times New Roman" w:cs="Times New Roman"/>
          <w:color w:val="000000"/>
          <w:sz w:val="28"/>
          <w:szCs w:val="28"/>
          <w:lang w:val="uk-UA"/>
        </w:rPr>
      </w:pPr>
    </w:p>
    <w:p w:rsidR="008B5483" w:rsidRPr="00F2406F" w:rsidRDefault="008B5483" w:rsidP="006D7882">
      <w:pPr>
        <w:spacing w:after="0"/>
        <w:jc w:val="center"/>
        <w:rPr>
          <w:rFonts w:ascii="Times New Roman" w:hAnsi="Times New Roman" w:cs="Times New Roman"/>
          <w:color w:val="000000"/>
          <w:sz w:val="28"/>
          <w:szCs w:val="28"/>
          <w:lang w:val="uk-UA"/>
        </w:rPr>
      </w:pPr>
    </w:p>
    <w:p w:rsidR="008B5483" w:rsidRPr="00F2406F" w:rsidRDefault="008B5483" w:rsidP="006D7882">
      <w:pPr>
        <w:spacing w:after="0"/>
        <w:jc w:val="center"/>
        <w:rPr>
          <w:rFonts w:ascii="Times New Roman" w:hAnsi="Times New Roman" w:cs="Times New Roman"/>
          <w:color w:val="000000"/>
          <w:sz w:val="28"/>
          <w:szCs w:val="28"/>
          <w:lang w:val="uk-UA"/>
        </w:rPr>
      </w:pPr>
    </w:p>
    <w:p w:rsidR="008B5483" w:rsidRPr="00F2406F" w:rsidRDefault="008B5483" w:rsidP="006D7882">
      <w:pPr>
        <w:spacing w:after="0"/>
        <w:jc w:val="center"/>
        <w:rPr>
          <w:rFonts w:ascii="Times New Roman" w:hAnsi="Times New Roman" w:cs="Times New Roman"/>
          <w:color w:val="000000"/>
          <w:sz w:val="28"/>
          <w:szCs w:val="28"/>
          <w:lang w:val="uk-UA"/>
        </w:rPr>
      </w:pPr>
    </w:p>
    <w:p w:rsidR="008B5483" w:rsidRPr="00F2406F" w:rsidRDefault="008B5483" w:rsidP="006D7882">
      <w:pPr>
        <w:spacing w:after="0"/>
        <w:jc w:val="center"/>
        <w:rPr>
          <w:rFonts w:ascii="Times New Roman" w:hAnsi="Times New Roman" w:cs="Times New Roman"/>
          <w:color w:val="000000"/>
          <w:sz w:val="28"/>
          <w:szCs w:val="28"/>
          <w:lang w:val="uk-UA"/>
        </w:rPr>
      </w:pPr>
    </w:p>
    <w:p w:rsidR="008B5483" w:rsidRPr="00F2406F" w:rsidRDefault="008B5483" w:rsidP="006D7882">
      <w:pPr>
        <w:spacing w:after="0"/>
        <w:jc w:val="center"/>
        <w:rPr>
          <w:rFonts w:ascii="Times New Roman" w:hAnsi="Times New Roman" w:cs="Times New Roman"/>
          <w:color w:val="000000"/>
          <w:sz w:val="28"/>
          <w:szCs w:val="28"/>
          <w:lang w:val="uk-UA"/>
        </w:rPr>
      </w:pPr>
    </w:p>
    <w:p w:rsidR="008B5483" w:rsidRPr="00F2406F" w:rsidRDefault="008B5483" w:rsidP="006D7882">
      <w:pPr>
        <w:spacing w:after="0"/>
        <w:jc w:val="center"/>
        <w:rPr>
          <w:rFonts w:ascii="Times New Roman" w:hAnsi="Times New Roman" w:cs="Times New Roman"/>
          <w:color w:val="000000"/>
          <w:sz w:val="28"/>
          <w:szCs w:val="28"/>
          <w:lang w:val="uk-UA"/>
        </w:rPr>
      </w:pPr>
    </w:p>
    <w:p w:rsidR="00D45A73" w:rsidRPr="00136ACE" w:rsidRDefault="008B5483" w:rsidP="006D7882">
      <w:pPr>
        <w:spacing w:after="0"/>
        <w:jc w:val="center"/>
        <w:rPr>
          <w:rFonts w:ascii="Times New Roman" w:hAnsi="Times New Roman" w:cs="Times New Roman"/>
          <w:b/>
          <w:sz w:val="28"/>
          <w:szCs w:val="28"/>
          <w:lang w:val="uk-UA"/>
        </w:rPr>
      </w:pPr>
      <w:r w:rsidRPr="00136ACE">
        <w:rPr>
          <w:rFonts w:ascii="Times New Roman" w:hAnsi="Times New Roman" w:cs="Times New Roman"/>
          <w:b/>
          <w:color w:val="000000"/>
          <w:sz w:val="28"/>
          <w:szCs w:val="28"/>
          <w:lang w:val="uk-UA"/>
        </w:rPr>
        <w:t xml:space="preserve">РОЗДІЛ </w:t>
      </w:r>
      <w:r w:rsidRPr="00136ACE">
        <w:rPr>
          <w:rFonts w:ascii="Times New Roman" w:hAnsi="Times New Roman" w:cs="Times New Roman"/>
          <w:b/>
          <w:sz w:val="28"/>
          <w:szCs w:val="28"/>
          <w:lang w:val="uk-UA"/>
        </w:rPr>
        <w:t>І</w:t>
      </w:r>
      <w:r w:rsidRPr="00136ACE">
        <w:rPr>
          <w:rFonts w:ascii="Times New Roman" w:hAnsi="Times New Roman" w:cs="Times New Roman"/>
          <w:b/>
          <w:color w:val="000000"/>
          <w:sz w:val="28"/>
          <w:szCs w:val="28"/>
          <w:lang w:val="uk-UA"/>
        </w:rPr>
        <w:t>.</w:t>
      </w:r>
      <w:r w:rsidRPr="00136ACE">
        <w:rPr>
          <w:rFonts w:ascii="Times New Roman" w:hAnsi="Times New Roman" w:cs="Times New Roman"/>
          <w:b/>
          <w:sz w:val="28"/>
          <w:szCs w:val="28"/>
        </w:rPr>
        <w:t>ТЕОРЕТИКО-МЕТОДИЧНІ ОСНОВИ ВИВЧЕННЯ ГОТЕЛЬНО-РЕСТОРАННОГО БІЗНЕСУ</w:t>
      </w:r>
    </w:p>
    <w:p w:rsidR="004F1C93" w:rsidRPr="00136ACE" w:rsidRDefault="004F1C93" w:rsidP="006D7882">
      <w:pPr>
        <w:spacing w:after="0"/>
        <w:jc w:val="center"/>
        <w:rPr>
          <w:rFonts w:ascii="Times New Roman" w:hAnsi="Times New Roman" w:cs="Times New Roman"/>
          <w:b/>
          <w:sz w:val="28"/>
          <w:szCs w:val="28"/>
          <w:lang w:val="uk-UA"/>
        </w:rPr>
      </w:pPr>
    </w:p>
    <w:p w:rsidR="00A82225" w:rsidRPr="00136ACE" w:rsidRDefault="004F1C93" w:rsidP="006D7882">
      <w:pPr>
        <w:pStyle w:val="a3"/>
        <w:numPr>
          <w:ilvl w:val="1"/>
          <w:numId w:val="4"/>
        </w:numPr>
        <w:spacing w:after="0" w:line="360" w:lineRule="auto"/>
        <w:jc w:val="center"/>
        <w:rPr>
          <w:rFonts w:ascii="Times New Roman" w:hAnsi="Times New Roman" w:cs="Times New Roman"/>
          <w:b/>
          <w:sz w:val="28"/>
          <w:szCs w:val="28"/>
        </w:rPr>
      </w:pPr>
      <w:r w:rsidRPr="00136ACE">
        <w:rPr>
          <w:rFonts w:ascii="Times New Roman" w:hAnsi="Times New Roman" w:cs="Times New Roman"/>
          <w:b/>
          <w:sz w:val="28"/>
          <w:szCs w:val="28"/>
        </w:rPr>
        <w:t xml:space="preserve">. </w:t>
      </w:r>
      <w:r w:rsidRPr="00136ACE">
        <w:rPr>
          <w:rFonts w:ascii="Times New Roman" w:hAnsi="Times New Roman" w:cs="Times New Roman"/>
          <w:b/>
          <w:sz w:val="28"/>
          <w:szCs w:val="28"/>
          <w:lang w:val="uk-UA"/>
        </w:rPr>
        <w:t>П</w:t>
      </w:r>
      <w:r w:rsidRPr="00136ACE">
        <w:rPr>
          <w:rFonts w:ascii="Times New Roman" w:hAnsi="Times New Roman" w:cs="Times New Roman"/>
          <w:b/>
          <w:sz w:val="28"/>
          <w:szCs w:val="28"/>
        </w:rPr>
        <w:t>оняття готельно-ресторанного бізнесу, його сутність та структура</w:t>
      </w:r>
    </w:p>
    <w:p w:rsidR="00032267" w:rsidRPr="00F2406F" w:rsidRDefault="00032267" w:rsidP="00032267">
      <w:pPr>
        <w:spacing w:after="0" w:line="360" w:lineRule="auto"/>
        <w:jc w:val="both"/>
        <w:rPr>
          <w:rFonts w:ascii="Times New Roman" w:hAnsi="Times New Roman" w:cs="Times New Roman"/>
          <w:sz w:val="28"/>
          <w:szCs w:val="28"/>
        </w:rPr>
      </w:pPr>
    </w:p>
    <w:p w:rsidR="00AA06B0" w:rsidRPr="00F2406F" w:rsidRDefault="00AA06B0" w:rsidP="00032267">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Готельний та </w:t>
      </w:r>
      <w:r w:rsidR="00032267" w:rsidRPr="00F2406F">
        <w:rPr>
          <w:rFonts w:ascii="Times New Roman" w:hAnsi="Times New Roman" w:cs="Times New Roman"/>
          <w:sz w:val="28"/>
          <w:szCs w:val="28"/>
        </w:rPr>
        <w:t xml:space="preserve">ресторанний бізнес </w:t>
      </w:r>
      <w:r w:rsidR="00904047" w:rsidRPr="00F2406F">
        <w:rPr>
          <w:rFonts w:ascii="Times New Roman" w:hAnsi="Times New Roman" w:cs="Times New Roman"/>
          <w:sz w:val="28"/>
          <w:szCs w:val="28"/>
          <w:lang w:val="uk-UA"/>
        </w:rPr>
        <w:t>як</w:t>
      </w:r>
      <w:r w:rsidR="00904047" w:rsidRPr="00F2406F">
        <w:rPr>
          <w:rFonts w:ascii="Times New Roman" w:hAnsi="Times New Roman" w:cs="Times New Roman"/>
          <w:sz w:val="28"/>
          <w:szCs w:val="28"/>
        </w:rPr>
        <w:t>складов</w:t>
      </w:r>
      <w:r w:rsidR="00904047" w:rsidRPr="00F2406F">
        <w:rPr>
          <w:rFonts w:ascii="Times New Roman" w:hAnsi="Times New Roman" w:cs="Times New Roman"/>
          <w:sz w:val="28"/>
          <w:szCs w:val="28"/>
          <w:lang w:val="uk-UA"/>
        </w:rPr>
        <w:t>а</w:t>
      </w:r>
      <w:r w:rsidRPr="00F2406F">
        <w:rPr>
          <w:rFonts w:ascii="Times New Roman" w:hAnsi="Times New Roman" w:cs="Times New Roman"/>
          <w:sz w:val="28"/>
          <w:szCs w:val="28"/>
        </w:rPr>
        <w:t xml:space="preserve"> сфери послуг </w:t>
      </w:r>
      <w:r w:rsidR="00032267" w:rsidRPr="00F2406F">
        <w:rPr>
          <w:rFonts w:ascii="Times New Roman" w:hAnsi="Times New Roman" w:cs="Times New Roman"/>
          <w:sz w:val="28"/>
          <w:szCs w:val="28"/>
        </w:rPr>
        <w:t xml:space="preserve">пов'язаний з </w:t>
      </w:r>
      <w:r w:rsidR="00904047" w:rsidRPr="00F2406F">
        <w:rPr>
          <w:rFonts w:ascii="Times New Roman" w:hAnsi="Times New Roman" w:cs="Times New Roman"/>
          <w:sz w:val="28"/>
          <w:szCs w:val="28"/>
          <w:lang w:val="uk-UA"/>
        </w:rPr>
        <w:t>комерційною</w:t>
      </w:r>
      <w:r w:rsidR="00032267" w:rsidRPr="00F2406F">
        <w:rPr>
          <w:rFonts w:ascii="Times New Roman" w:hAnsi="Times New Roman" w:cs="Times New Roman"/>
          <w:sz w:val="28"/>
          <w:szCs w:val="28"/>
        </w:rPr>
        <w:t xml:space="preserve"> діяльністю </w:t>
      </w:r>
      <w:r w:rsidRPr="00F2406F">
        <w:rPr>
          <w:rFonts w:ascii="Times New Roman" w:hAnsi="Times New Roman" w:cs="Times New Roman"/>
          <w:sz w:val="28"/>
          <w:szCs w:val="28"/>
        </w:rPr>
        <w:t>підприємств, що</w:t>
      </w:r>
      <w:r w:rsidR="00904047" w:rsidRPr="00F2406F">
        <w:rPr>
          <w:rFonts w:ascii="Times New Roman" w:hAnsi="Times New Roman" w:cs="Times New Roman"/>
          <w:sz w:val="28"/>
          <w:szCs w:val="28"/>
        </w:rPr>
        <w:t>спеціаліз</w:t>
      </w:r>
      <w:r w:rsidR="00904047" w:rsidRPr="00F2406F">
        <w:rPr>
          <w:rFonts w:ascii="Times New Roman" w:hAnsi="Times New Roman" w:cs="Times New Roman"/>
          <w:sz w:val="28"/>
          <w:szCs w:val="28"/>
          <w:lang w:val="uk-UA"/>
        </w:rPr>
        <w:t>уються на</w:t>
      </w:r>
      <w:r w:rsidR="00904047" w:rsidRPr="00F2406F">
        <w:rPr>
          <w:rFonts w:ascii="Times New Roman" w:hAnsi="Times New Roman" w:cs="Times New Roman"/>
          <w:sz w:val="28"/>
          <w:szCs w:val="28"/>
        </w:rPr>
        <w:t xml:space="preserve"> послуг</w:t>
      </w:r>
      <w:r w:rsidR="00904047" w:rsidRPr="00F2406F">
        <w:rPr>
          <w:rFonts w:ascii="Times New Roman" w:hAnsi="Times New Roman" w:cs="Times New Roman"/>
          <w:sz w:val="28"/>
          <w:szCs w:val="28"/>
          <w:lang w:val="uk-UA"/>
        </w:rPr>
        <w:t>ах</w:t>
      </w:r>
      <w:r w:rsidR="00032267" w:rsidRPr="00F2406F">
        <w:rPr>
          <w:rFonts w:ascii="Times New Roman" w:hAnsi="Times New Roman" w:cs="Times New Roman"/>
          <w:sz w:val="28"/>
          <w:szCs w:val="28"/>
        </w:rPr>
        <w:t xml:space="preserve"> розміщення та харчування. </w:t>
      </w:r>
      <w:r w:rsidR="00904047" w:rsidRPr="00F2406F">
        <w:rPr>
          <w:rFonts w:ascii="Times New Roman" w:hAnsi="Times New Roman" w:cs="Times New Roman"/>
          <w:sz w:val="28"/>
          <w:szCs w:val="28"/>
          <w:lang w:val="uk-UA"/>
        </w:rPr>
        <w:t>Обслуговування готелями</w:t>
      </w:r>
      <w:r w:rsidRPr="00F2406F">
        <w:rPr>
          <w:rFonts w:ascii="Times New Roman" w:hAnsi="Times New Roman" w:cs="Times New Roman"/>
          <w:sz w:val="28"/>
          <w:szCs w:val="28"/>
        </w:rPr>
        <w:t xml:space="preserve"> являє собою </w:t>
      </w:r>
      <w:r w:rsidR="00904047" w:rsidRPr="00F2406F">
        <w:rPr>
          <w:rFonts w:ascii="Times New Roman" w:hAnsi="Times New Roman" w:cs="Times New Roman"/>
          <w:sz w:val="28"/>
          <w:szCs w:val="28"/>
          <w:lang w:val="uk-UA"/>
        </w:rPr>
        <w:t>пропозицію з надання</w:t>
      </w:r>
      <w:r w:rsidRPr="00F2406F">
        <w:rPr>
          <w:rFonts w:ascii="Times New Roman" w:hAnsi="Times New Roman" w:cs="Times New Roman"/>
          <w:sz w:val="28"/>
          <w:szCs w:val="28"/>
        </w:rPr>
        <w:t xml:space="preserve"> послуг для туристів</w:t>
      </w:r>
      <w:r w:rsidR="00904047" w:rsidRPr="00F2406F">
        <w:rPr>
          <w:rFonts w:ascii="Times New Roman" w:hAnsi="Times New Roman" w:cs="Times New Roman"/>
          <w:sz w:val="28"/>
          <w:szCs w:val="28"/>
          <w:lang w:val="uk-UA"/>
        </w:rPr>
        <w:t xml:space="preserve"> під час подорожі.Готельно-ресторанний бізнес має вагомий впливна</w:t>
      </w:r>
      <w:r w:rsidR="00904047" w:rsidRPr="00F2406F">
        <w:rPr>
          <w:rFonts w:ascii="Times New Roman" w:hAnsi="Times New Roman" w:cs="Times New Roman"/>
          <w:sz w:val="28"/>
          <w:szCs w:val="28"/>
        </w:rPr>
        <w:t>розвитк</w:t>
      </w:r>
      <w:r w:rsidR="00904047" w:rsidRPr="00F2406F">
        <w:rPr>
          <w:rFonts w:ascii="Times New Roman" w:hAnsi="Times New Roman" w:cs="Times New Roman"/>
          <w:sz w:val="28"/>
          <w:szCs w:val="28"/>
          <w:lang w:val="uk-UA"/>
        </w:rPr>
        <w:t>ок</w:t>
      </w:r>
      <w:r w:rsidRPr="00F2406F">
        <w:rPr>
          <w:rFonts w:ascii="Times New Roman" w:hAnsi="Times New Roman" w:cs="Times New Roman"/>
          <w:sz w:val="28"/>
          <w:szCs w:val="28"/>
        </w:rPr>
        <w:t xml:space="preserve"> туризму. </w:t>
      </w:r>
    </w:p>
    <w:p w:rsidR="00AA06B0" w:rsidRPr="00F2406F" w:rsidRDefault="00AA06B0" w:rsidP="00032267">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Туристичні послуги віднесені до соціально-культурних послуг і будуються на принципах сучасної гостинності та якісного надання послуг.</w:t>
      </w:r>
    </w:p>
    <w:p w:rsidR="00032267" w:rsidRPr="00F2406F" w:rsidRDefault="00904047" w:rsidP="00032267">
      <w:pPr>
        <w:spacing w:after="0" w:line="360" w:lineRule="auto"/>
        <w:ind w:firstLine="709"/>
        <w:jc w:val="both"/>
        <w:rPr>
          <w:rFonts w:ascii="Times New Roman" w:hAnsi="Times New Roman" w:cs="Times New Roman"/>
          <w:sz w:val="28"/>
          <w:szCs w:val="28"/>
          <w:lang w:val="uk-UA"/>
        </w:rPr>
      </w:pPr>
      <w:r w:rsidRPr="00F2406F">
        <w:rPr>
          <w:rFonts w:ascii="Times New Roman" w:hAnsi="Times New Roman" w:cs="Times New Roman"/>
          <w:sz w:val="28"/>
          <w:szCs w:val="28"/>
          <w:lang w:val="uk-UA"/>
        </w:rPr>
        <w:t xml:space="preserve">Тому є актуальним і важливим </w:t>
      </w:r>
      <w:r w:rsidR="00032267" w:rsidRPr="00F2406F">
        <w:rPr>
          <w:rFonts w:ascii="Times New Roman" w:hAnsi="Times New Roman" w:cs="Times New Roman"/>
          <w:sz w:val="28"/>
          <w:szCs w:val="28"/>
        </w:rPr>
        <w:t>перегляд т</w:t>
      </w:r>
      <w:r w:rsidR="00AA06B0" w:rsidRPr="00F2406F">
        <w:rPr>
          <w:rFonts w:ascii="Times New Roman" w:hAnsi="Times New Roman" w:cs="Times New Roman"/>
          <w:sz w:val="28"/>
          <w:szCs w:val="28"/>
        </w:rPr>
        <w:t xml:space="preserve">еоретичних основ </w:t>
      </w:r>
      <w:r w:rsidRPr="00F2406F">
        <w:rPr>
          <w:rFonts w:ascii="Times New Roman" w:hAnsi="Times New Roman" w:cs="Times New Roman"/>
          <w:sz w:val="28"/>
          <w:szCs w:val="28"/>
          <w:lang w:val="uk-UA"/>
        </w:rPr>
        <w:t xml:space="preserve">щодо </w:t>
      </w:r>
      <w:r w:rsidR="00AA06B0" w:rsidRPr="00F2406F">
        <w:rPr>
          <w:rFonts w:ascii="Times New Roman" w:hAnsi="Times New Roman" w:cs="Times New Roman"/>
          <w:sz w:val="28"/>
          <w:szCs w:val="28"/>
        </w:rPr>
        <w:t xml:space="preserve">діяльності </w:t>
      </w:r>
      <w:r w:rsidRPr="00F2406F">
        <w:rPr>
          <w:rFonts w:ascii="Times New Roman" w:hAnsi="Times New Roman" w:cs="Times New Roman"/>
          <w:sz w:val="28"/>
          <w:szCs w:val="28"/>
          <w:lang w:val="uk-UA"/>
        </w:rPr>
        <w:t>підприємств</w:t>
      </w:r>
      <w:r w:rsidRPr="00F2406F">
        <w:rPr>
          <w:rFonts w:ascii="Times New Roman" w:hAnsi="Times New Roman" w:cs="Times New Roman"/>
          <w:sz w:val="28"/>
          <w:szCs w:val="28"/>
        </w:rPr>
        <w:t>готельно-ресторанного сервісу</w:t>
      </w:r>
      <w:r w:rsidRPr="00F2406F">
        <w:rPr>
          <w:rFonts w:ascii="Times New Roman" w:hAnsi="Times New Roman" w:cs="Times New Roman"/>
          <w:sz w:val="28"/>
          <w:szCs w:val="28"/>
          <w:lang w:val="uk-UA"/>
        </w:rPr>
        <w:t>. Науковцірозглядають передові організаційно-управлінські технології</w:t>
      </w:r>
      <w:r w:rsidR="00F67EF1" w:rsidRPr="00F2406F">
        <w:rPr>
          <w:rFonts w:ascii="Times New Roman" w:hAnsi="Times New Roman" w:cs="Times New Roman"/>
          <w:sz w:val="28"/>
          <w:szCs w:val="28"/>
          <w:lang w:val="uk-UA"/>
        </w:rPr>
        <w:t>з метою</w:t>
      </w:r>
      <w:r w:rsidR="00AA06B0" w:rsidRPr="00F2406F">
        <w:rPr>
          <w:rFonts w:ascii="Times New Roman" w:hAnsi="Times New Roman" w:cs="Times New Roman"/>
          <w:sz w:val="28"/>
          <w:szCs w:val="28"/>
          <w:lang w:val="uk-UA"/>
        </w:rPr>
        <w:t xml:space="preserve"> їх ефективного </w:t>
      </w:r>
      <w:r w:rsidR="00F67EF1" w:rsidRPr="00F2406F">
        <w:rPr>
          <w:rFonts w:ascii="Times New Roman" w:hAnsi="Times New Roman" w:cs="Times New Roman"/>
          <w:sz w:val="28"/>
          <w:szCs w:val="28"/>
          <w:lang w:val="uk-UA"/>
        </w:rPr>
        <w:t>ф</w:t>
      </w:r>
      <w:r w:rsidRPr="00F2406F">
        <w:rPr>
          <w:rFonts w:ascii="Times New Roman" w:hAnsi="Times New Roman" w:cs="Times New Roman"/>
          <w:sz w:val="28"/>
          <w:szCs w:val="28"/>
          <w:lang w:val="uk-UA"/>
        </w:rPr>
        <w:t>ункціонування у сучасних умовахгосподарювання.</w:t>
      </w:r>
    </w:p>
    <w:p w:rsidR="001B6FF0" w:rsidRPr="00F2406F" w:rsidRDefault="00AA06B0" w:rsidP="00F220B7">
      <w:pPr>
        <w:pStyle w:val="a3"/>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Готельно-</w:t>
      </w:r>
      <w:r w:rsidR="00A82225" w:rsidRPr="00F2406F">
        <w:rPr>
          <w:rFonts w:ascii="Times New Roman" w:hAnsi="Times New Roman" w:cs="Times New Roman"/>
          <w:sz w:val="28"/>
          <w:szCs w:val="28"/>
        </w:rPr>
        <w:t xml:space="preserve">ресторанний бізнес </w:t>
      </w:r>
      <w:r w:rsidR="00BF6FD4" w:rsidRPr="00F2406F">
        <w:rPr>
          <w:rFonts w:ascii="Times New Roman" w:hAnsi="Times New Roman" w:cs="Times New Roman"/>
          <w:sz w:val="28"/>
          <w:szCs w:val="28"/>
        </w:rPr>
        <w:t>-</w:t>
      </w:r>
      <w:r w:rsidR="00F220B7" w:rsidRPr="00F2406F">
        <w:rPr>
          <w:rFonts w:ascii="Times New Roman" w:hAnsi="Times New Roman" w:cs="Times New Roman"/>
          <w:sz w:val="28"/>
          <w:szCs w:val="28"/>
        </w:rPr>
        <w:t xml:space="preserve"> складова туристичної сфери, що задовольняє туристичні</w:t>
      </w:r>
      <w:r w:rsidR="00A82225" w:rsidRPr="00F2406F">
        <w:rPr>
          <w:rFonts w:ascii="Times New Roman" w:hAnsi="Times New Roman" w:cs="Times New Roman"/>
          <w:sz w:val="28"/>
          <w:szCs w:val="28"/>
        </w:rPr>
        <w:t xml:space="preserve"> потреб</w:t>
      </w:r>
      <w:r w:rsidR="00F220B7" w:rsidRPr="00F2406F">
        <w:rPr>
          <w:rFonts w:ascii="Times New Roman" w:hAnsi="Times New Roman" w:cs="Times New Roman"/>
          <w:sz w:val="28"/>
          <w:szCs w:val="28"/>
        </w:rPr>
        <w:t>и населення: розміщення</w:t>
      </w:r>
      <w:r w:rsidR="00A82225" w:rsidRPr="00F2406F">
        <w:rPr>
          <w:rFonts w:ascii="Times New Roman" w:hAnsi="Times New Roman" w:cs="Times New Roman"/>
          <w:sz w:val="28"/>
          <w:szCs w:val="28"/>
        </w:rPr>
        <w:t>, харчування, транспортного й екскурсійного обслуговування та іншого сервісу.</w:t>
      </w:r>
      <w:r w:rsidR="006F68B4" w:rsidRPr="00F2406F">
        <w:rPr>
          <w:rFonts w:ascii="Times New Roman" w:hAnsi="Times New Roman" w:cs="Times New Roman"/>
          <w:sz w:val="28"/>
          <w:szCs w:val="28"/>
        </w:rPr>
        <w:t xml:space="preserve"> Основою для розвитку готельно-ресторанного бізнесу є матеріальна база у вигляді </w:t>
      </w:r>
      <w:r w:rsidR="00DE791D" w:rsidRPr="00F2406F">
        <w:rPr>
          <w:rFonts w:ascii="Times New Roman" w:hAnsi="Times New Roman" w:cs="Times New Roman"/>
          <w:sz w:val="28"/>
          <w:szCs w:val="28"/>
        </w:rPr>
        <w:t>перш за все</w:t>
      </w:r>
      <w:r w:rsidR="006F68B4" w:rsidRPr="00F2406F">
        <w:rPr>
          <w:rFonts w:ascii="Times New Roman" w:hAnsi="Times New Roman" w:cs="Times New Roman"/>
          <w:sz w:val="28"/>
          <w:szCs w:val="28"/>
        </w:rPr>
        <w:t xml:space="preserve"> готелів та ресторанів.</w:t>
      </w:r>
    </w:p>
    <w:p w:rsidR="00904047" w:rsidRPr="00F2406F" w:rsidRDefault="001C483E" w:rsidP="00B5039A">
      <w:pPr>
        <w:pStyle w:val="a3"/>
        <w:spacing w:after="0" w:line="360" w:lineRule="auto"/>
        <w:ind w:left="0" w:firstLine="709"/>
        <w:jc w:val="both"/>
        <w:rPr>
          <w:rFonts w:ascii="Times New Roman" w:hAnsi="Times New Roman" w:cs="Times New Roman"/>
          <w:sz w:val="28"/>
          <w:szCs w:val="28"/>
          <w:lang w:val="uk-UA"/>
        </w:rPr>
      </w:pPr>
      <w:r w:rsidRPr="00F2406F">
        <w:rPr>
          <w:rFonts w:ascii="Times New Roman" w:hAnsi="Times New Roman" w:cs="Times New Roman"/>
          <w:sz w:val="28"/>
          <w:szCs w:val="28"/>
        </w:rPr>
        <w:t xml:space="preserve">Готель - </w:t>
      </w:r>
      <w:r w:rsidR="0022041F" w:rsidRPr="00F2406F">
        <w:rPr>
          <w:rFonts w:ascii="Times New Roman" w:hAnsi="Times New Roman" w:cs="Times New Roman"/>
          <w:sz w:val="28"/>
          <w:szCs w:val="28"/>
          <w:lang w:val="uk-UA"/>
        </w:rPr>
        <w:t xml:space="preserve">це </w:t>
      </w:r>
      <w:r w:rsidR="00904047" w:rsidRPr="00F2406F">
        <w:rPr>
          <w:rFonts w:ascii="Times New Roman" w:hAnsi="Times New Roman" w:cs="Times New Roman"/>
          <w:sz w:val="28"/>
          <w:szCs w:val="28"/>
        </w:rPr>
        <w:t>організаційно</w:t>
      </w:r>
      <w:r w:rsidR="00904047" w:rsidRPr="00F2406F">
        <w:rPr>
          <w:rFonts w:ascii="Times New Roman" w:hAnsi="Times New Roman" w:cs="Times New Roman"/>
          <w:sz w:val="28"/>
          <w:szCs w:val="28"/>
          <w:lang w:val="uk-UA"/>
        </w:rPr>
        <w:t>-</w:t>
      </w:r>
      <w:r w:rsidR="00904047" w:rsidRPr="00F2406F">
        <w:rPr>
          <w:rFonts w:ascii="Times New Roman" w:hAnsi="Times New Roman" w:cs="Times New Roman"/>
          <w:sz w:val="28"/>
          <w:szCs w:val="28"/>
        </w:rPr>
        <w:t>правова форма підприємства яка надає послуги з тимчасового проживання з обовязковим обслуговуванням та яка може складатися з шести номерів і більше тощо.</w:t>
      </w:r>
    </w:p>
    <w:p w:rsidR="00DA788F" w:rsidRPr="00F2406F" w:rsidRDefault="00DA788F" w:rsidP="00B5039A">
      <w:pPr>
        <w:pStyle w:val="a3"/>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У</w:t>
      </w:r>
      <w:r w:rsidR="00B5039A" w:rsidRPr="00F2406F">
        <w:rPr>
          <w:rFonts w:ascii="Times New Roman" w:hAnsi="Times New Roman" w:cs="Times New Roman"/>
          <w:sz w:val="28"/>
          <w:szCs w:val="28"/>
        </w:rPr>
        <w:t xml:space="preserve"> широкому розумінні </w:t>
      </w:r>
      <w:r w:rsidRPr="00F2406F">
        <w:rPr>
          <w:rFonts w:ascii="Times New Roman" w:hAnsi="Times New Roman" w:cs="Times New Roman"/>
          <w:sz w:val="28"/>
          <w:szCs w:val="28"/>
        </w:rPr>
        <w:t xml:space="preserve">готель – це </w:t>
      </w:r>
      <w:r w:rsidR="00B5039A" w:rsidRPr="00F2406F">
        <w:rPr>
          <w:rFonts w:ascii="Times New Roman" w:hAnsi="Times New Roman" w:cs="Times New Roman"/>
          <w:sz w:val="28"/>
          <w:szCs w:val="28"/>
        </w:rPr>
        <w:t xml:space="preserve">будинок з мебльованими кімнатами для короткочасного проживання. </w:t>
      </w:r>
    </w:p>
    <w:p w:rsidR="00DA788F" w:rsidRPr="00F2406F" w:rsidRDefault="00B5039A" w:rsidP="00B5039A">
      <w:pPr>
        <w:pStyle w:val="a3"/>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Згідно з Правилами користування готелями та над</w:t>
      </w:r>
      <w:r w:rsidR="0022041F" w:rsidRPr="00F2406F">
        <w:rPr>
          <w:rFonts w:ascii="Times New Roman" w:hAnsi="Times New Roman" w:cs="Times New Roman"/>
          <w:sz w:val="28"/>
          <w:szCs w:val="28"/>
        </w:rPr>
        <w:t>ання готельних послуг в Україні</w:t>
      </w:r>
      <w:r w:rsidR="00DA788F" w:rsidRPr="00F2406F">
        <w:rPr>
          <w:rFonts w:ascii="Times New Roman" w:hAnsi="Times New Roman" w:cs="Times New Roman"/>
          <w:sz w:val="28"/>
          <w:szCs w:val="28"/>
        </w:rPr>
        <w:t xml:space="preserve"> -</w:t>
      </w:r>
      <w:r w:rsidR="004C1C28" w:rsidRPr="00F2406F">
        <w:rPr>
          <w:rFonts w:ascii="Times New Roman" w:hAnsi="Times New Roman" w:cs="Times New Roman"/>
          <w:sz w:val="28"/>
          <w:szCs w:val="28"/>
        </w:rPr>
        <w:t xml:space="preserve"> </w:t>
      </w:r>
      <w:r w:rsidR="00DA788F" w:rsidRPr="00F2406F">
        <w:rPr>
          <w:rFonts w:ascii="Times New Roman" w:hAnsi="Times New Roman" w:cs="Times New Roman"/>
          <w:sz w:val="28"/>
          <w:szCs w:val="28"/>
        </w:rPr>
        <w:t>«</w:t>
      </w:r>
      <w:r w:rsidRPr="00F2406F">
        <w:rPr>
          <w:rFonts w:ascii="Times New Roman" w:hAnsi="Times New Roman" w:cs="Times New Roman"/>
          <w:sz w:val="28"/>
          <w:szCs w:val="28"/>
        </w:rPr>
        <w:t>готель призначений для тимчасового проживання громадян терміном до 45 діб, незалежно від місця постійного проживання і прописки</w:t>
      </w:r>
      <w:r w:rsidR="00DA788F" w:rsidRPr="00F2406F">
        <w:rPr>
          <w:rFonts w:ascii="Times New Roman" w:hAnsi="Times New Roman" w:cs="Times New Roman"/>
          <w:sz w:val="28"/>
          <w:szCs w:val="28"/>
        </w:rPr>
        <w:t>»</w:t>
      </w:r>
      <w:r w:rsidR="00F2406F" w:rsidRPr="00F2406F">
        <w:rPr>
          <w:rFonts w:ascii="Times New Roman" w:hAnsi="Times New Roman" w:cs="Times New Roman"/>
          <w:sz w:val="28"/>
          <w:szCs w:val="28"/>
        </w:rPr>
        <w:t xml:space="preserve"> </w:t>
      </w:r>
      <w:r w:rsidRPr="00F2406F">
        <w:rPr>
          <w:rFonts w:ascii="Times New Roman" w:hAnsi="Times New Roman" w:cs="Times New Roman"/>
          <w:sz w:val="28"/>
          <w:szCs w:val="28"/>
        </w:rPr>
        <w:t>[</w:t>
      </w:r>
      <w:r w:rsidR="00C82247" w:rsidRPr="00F2406F">
        <w:rPr>
          <w:rFonts w:ascii="Times New Roman" w:hAnsi="Times New Roman" w:cs="Times New Roman"/>
          <w:sz w:val="28"/>
          <w:szCs w:val="28"/>
        </w:rPr>
        <w:t>1</w:t>
      </w:r>
      <w:r w:rsidRPr="00F2406F">
        <w:rPr>
          <w:rFonts w:ascii="Times New Roman" w:hAnsi="Times New Roman" w:cs="Times New Roman"/>
          <w:sz w:val="28"/>
          <w:szCs w:val="28"/>
        </w:rPr>
        <w:t>].</w:t>
      </w:r>
      <w:r w:rsidRPr="00F2406F">
        <w:rPr>
          <w:rFonts w:ascii="Times New Roman" w:hAnsi="Times New Roman" w:cs="Times New Roman"/>
          <w:color w:val="FFC000"/>
          <w:sz w:val="28"/>
          <w:szCs w:val="28"/>
        </w:rPr>
        <w:tab/>
      </w:r>
      <w:r w:rsidRPr="00F2406F">
        <w:rPr>
          <w:rFonts w:ascii="Times New Roman" w:hAnsi="Times New Roman" w:cs="Times New Roman"/>
          <w:color w:val="FFC000"/>
          <w:sz w:val="28"/>
          <w:szCs w:val="28"/>
        </w:rPr>
        <w:tab/>
      </w:r>
      <w:r w:rsidRPr="00F2406F">
        <w:rPr>
          <w:rFonts w:ascii="Times New Roman" w:hAnsi="Times New Roman" w:cs="Times New Roman"/>
          <w:color w:val="FFC000"/>
          <w:sz w:val="28"/>
          <w:szCs w:val="28"/>
        </w:rPr>
        <w:tab/>
      </w:r>
      <w:r w:rsidRPr="00F2406F">
        <w:rPr>
          <w:rFonts w:ascii="Times New Roman" w:hAnsi="Times New Roman" w:cs="Times New Roman"/>
          <w:color w:val="FFC000"/>
          <w:sz w:val="28"/>
          <w:szCs w:val="28"/>
        </w:rPr>
        <w:tab/>
      </w:r>
      <w:r w:rsidRPr="00F2406F">
        <w:rPr>
          <w:rFonts w:ascii="Times New Roman" w:hAnsi="Times New Roman" w:cs="Times New Roman"/>
          <w:color w:val="FFC000"/>
          <w:sz w:val="28"/>
          <w:szCs w:val="28"/>
        </w:rPr>
        <w:tab/>
      </w:r>
      <w:r w:rsidRPr="00F2406F">
        <w:rPr>
          <w:rFonts w:ascii="Times New Roman" w:hAnsi="Times New Roman" w:cs="Times New Roman"/>
          <w:color w:val="FFC000"/>
          <w:sz w:val="28"/>
          <w:szCs w:val="28"/>
        </w:rPr>
        <w:tab/>
      </w:r>
      <w:r w:rsidRPr="00F2406F">
        <w:rPr>
          <w:rFonts w:ascii="Times New Roman" w:hAnsi="Times New Roman" w:cs="Times New Roman"/>
          <w:sz w:val="28"/>
          <w:szCs w:val="28"/>
        </w:rPr>
        <w:tab/>
      </w:r>
      <w:r w:rsidRPr="00F2406F">
        <w:rPr>
          <w:rFonts w:ascii="Times New Roman" w:hAnsi="Times New Roman" w:cs="Times New Roman"/>
          <w:sz w:val="28"/>
          <w:szCs w:val="28"/>
        </w:rPr>
        <w:tab/>
      </w:r>
    </w:p>
    <w:p w:rsidR="00C82247" w:rsidRPr="00F2406F" w:rsidRDefault="00B5039A" w:rsidP="00B5039A">
      <w:pPr>
        <w:pStyle w:val="a3"/>
        <w:spacing w:after="0" w:line="360" w:lineRule="auto"/>
        <w:ind w:left="0" w:firstLine="709"/>
        <w:jc w:val="both"/>
        <w:rPr>
          <w:rFonts w:ascii="Times New Roman" w:hAnsi="Times New Roman" w:cs="Times New Roman"/>
          <w:color w:val="FFC000"/>
          <w:sz w:val="28"/>
          <w:szCs w:val="28"/>
          <w:lang w:val="uk-UA"/>
        </w:rPr>
      </w:pPr>
      <w:r w:rsidRPr="00F2406F">
        <w:rPr>
          <w:rFonts w:ascii="Times New Roman" w:hAnsi="Times New Roman" w:cs="Times New Roman"/>
          <w:sz w:val="28"/>
          <w:szCs w:val="28"/>
        </w:rPr>
        <w:t>Готелі</w:t>
      </w:r>
      <w:r w:rsidR="004D4DD1" w:rsidRPr="00F2406F">
        <w:rPr>
          <w:rFonts w:ascii="Times New Roman" w:hAnsi="Times New Roman" w:cs="Times New Roman"/>
          <w:sz w:val="28"/>
          <w:szCs w:val="28"/>
          <w:lang w:val="uk-UA"/>
        </w:rPr>
        <w:t>мають</w:t>
      </w:r>
      <w:r w:rsidRPr="00F2406F">
        <w:rPr>
          <w:rFonts w:ascii="Times New Roman" w:hAnsi="Times New Roman" w:cs="Times New Roman"/>
          <w:sz w:val="28"/>
          <w:szCs w:val="28"/>
        </w:rPr>
        <w:t xml:space="preserve"> класи і категорії</w:t>
      </w:r>
      <w:r w:rsidR="004D4DD1" w:rsidRPr="00F2406F">
        <w:rPr>
          <w:rFonts w:ascii="Times New Roman" w:hAnsi="Times New Roman" w:cs="Times New Roman"/>
          <w:sz w:val="28"/>
          <w:szCs w:val="28"/>
          <w:lang w:val="uk-UA"/>
        </w:rPr>
        <w:t>.</w:t>
      </w:r>
      <w:r w:rsidR="00F2406F" w:rsidRPr="00F2406F">
        <w:rPr>
          <w:rFonts w:ascii="Times New Roman" w:hAnsi="Times New Roman" w:cs="Times New Roman"/>
          <w:sz w:val="28"/>
          <w:szCs w:val="28"/>
          <w:lang w:val="uk-UA"/>
        </w:rPr>
        <w:t xml:space="preserve"> </w:t>
      </w:r>
      <w:r w:rsidR="004D4DD1" w:rsidRPr="00F2406F">
        <w:rPr>
          <w:rFonts w:ascii="Times New Roman" w:hAnsi="Times New Roman" w:cs="Times New Roman"/>
          <w:sz w:val="28"/>
          <w:szCs w:val="28"/>
          <w:lang w:val="uk-UA"/>
        </w:rPr>
        <w:t>В</w:t>
      </w:r>
      <w:r w:rsidR="004D4DD1" w:rsidRPr="00F2406F">
        <w:rPr>
          <w:rFonts w:ascii="Times New Roman" w:hAnsi="Times New Roman" w:cs="Times New Roman"/>
          <w:sz w:val="28"/>
          <w:szCs w:val="28"/>
        </w:rPr>
        <w:t>ідповід</w:t>
      </w:r>
      <w:r w:rsidR="004D4DD1" w:rsidRPr="00F2406F">
        <w:rPr>
          <w:rFonts w:ascii="Times New Roman" w:hAnsi="Times New Roman" w:cs="Times New Roman"/>
          <w:sz w:val="28"/>
          <w:szCs w:val="28"/>
          <w:lang w:val="uk-UA"/>
        </w:rPr>
        <w:t>ають вони різноманітності і кількості пропонованих</w:t>
      </w:r>
      <w:r w:rsidR="004D4DD1" w:rsidRPr="00F2406F">
        <w:rPr>
          <w:rFonts w:ascii="Times New Roman" w:hAnsi="Times New Roman" w:cs="Times New Roman"/>
          <w:sz w:val="28"/>
          <w:szCs w:val="28"/>
        </w:rPr>
        <w:t xml:space="preserve"> послуг</w:t>
      </w:r>
      <w:r w:rsidR="004D4DD1" w:rsidRPr="00F2406F">
        <w:rPr>
          <w:rFonts w:ascii="Times New Roman" w:hAnsi="Times New Roman" w:cs="Times New Roman"/>
          <w:sz w:val="28"/>
          <w:szCs w:val="28"/>
          <w:lang w:val="uk-UA"/>
        </w:rPr>
        <w:t>, рівню сервісу щодо</w:t>
      </w:r>
      <w:r w:rsidR="004D4DD1" w:rsidRPr="00F2406F">
        <w:rPr>
          <w:rFonts w:ascii="Times New Roman" w:hAnsi="Times New Roman" w:cs="Times New Roman"/>
          <w:sz w:val="28"/>
          <w:szCs w:val="28"/>
        </w:rPr>
        <w:t xml:space="preserve"> стандартів краї</w:t>
      </w:r>
      <w:r w:rsidR="004D4DD1" w:rsidRPr="00F2406F">
        <w:rPr>
          <w:rFonts w:ascii="Times New Roman" w:hAnsi="Times New Roman" w:cs="Times New Roman"/>
          <w:sz w:val="28"/>
          <w:szCs w:val="28"/>
          <w:lang w:val="uk-UA"/>
        </w:rPr>
        <w:t>ни. Можуть</w:t>
      </w:r>
      <w:r w:rsidR="00F2406F" w:rsidRPr="00F2406F">
        <w:rPr>
          <w:rFonts w:ascii="Times New Roman" w:hAnsi="Times New Roman" w:cs="Times New Roman"/>
          <w:sz w:val="28"/>
          <w:szCs w:val="28"/>
          <w:lang w:val="uk-UA"/>
        </w:rPr>
        <w:t xml:space="preserve"> </w:t>
      </w:r>
      <w:r w:rsidR="004D4DD1" w:rsidRPr="00F2406F">
        <w:rPr>
          <w:rFonts w:ascii="Times New Roman" w:hAnsi="Times New Roman" w:cs="Times New Roman"/>
          <w:sz w:val="28"/>
          <w:szCs w:val="28"/>
          <w:lang w:val="uk-UA"/>
        </w:rPr>
        <w:t xml:space="preserve">мати </w:t>
      </w:r>
      <w:r w:rsidRPr="00F2406F">
        <w:rPr>
          <w:rFonts w:ascii="Times New Roman" w:hAnsi="Times New Roman" w:cs="Times New Roman"/>
          <w:sz w:val="28"/>
          <w:szCs w:val="28"/>
          <w:lang w:val="uk-UA"/>
        </w:rPr>
        <w:t>єдине керівництво</w:t>
      </w:r>
      <w:r w:rsidR="004D4DD1" w:rsidRPr="00F2406F">
        <w:rPr>
          <w:rFonts w:ascii="Times New Roman" w:hAnsi="Times New Roman" w:cs="Times New Roman"/>
          <w:sz w:val="28"/>
          <w:szCs w:val="28"/>
          <w:lang w:val="uk-UA"/>
        </w:rPr>
        <w:t xml:space="preserve"> – мережа готелів</w:t>
      </w:r>
      <w:r w:rsidRPr="00F2406F">
        <w:rPr>
          <w:rFonts w:ascii="Times New Roman" w:hAnsi="Times New Roman" w:cs="Times New Roman"/>
          <w:sz w:val="28"/>
          <w:szCs w:val="28"/>
          <w:lang w:val="uk-UA"/>
        </w:rPr>
        <w:t xml:space="preserve">. </w:t>
      </w:r>
      <w:r w:rsidR="004D4DD1" w:rsidRPr="00F2406F">
        <w:rPr>
          <w:rFonts w:ascii="Times New Roman" w:hAnsi="Times New Roman" w:cs="Times New Roman"/>
          <w:sz w:val="28"/>
          <w:szCs w:val="28"/>
          <w:lang w:val="uk-UA"/>
        </w:rPr>
        <w:t>Отже готельне підприємство надає споживачам,</w:t>
      </w:r>
      <w:r w:rsidRPr="00F2406F">
        <w:rPr>
          <w:rFonts w:ascii="Times New Roman" w:hAnsi="Times New Roman" w:cs="Times New Roman"/>
          <w:sz w:val="28"/>
          <w:szCs w:val="28"/>
          <w:lang w:val="uk-UA"/>
        </w:rPr>
        <w:t xml:space="preserve"> що знаходяться поза домом, комплекс пос</w:t>
      </w:r>
      <w:r w:rsidR="004D4DD1" w:rsidRPr="00F2406F">
        <w:rPr>
          <w:rFonts w:ascii="Times New Roman" w:hAnsi="Times New Roman" w:cs="Times New Roman"/>
          <w:sz w:val="28"/>
          <w:szCs w:val="28"/>
          <w:lang w:val="uk-UA"/>
        </w:rPr>
        <w:t>луг, найважливішими серед яких є послуги розміщення, а також</w:t>
      </w:r>
      <w:r w:rsidRPr="00F2406F">
        <w:rPr>
          <w:rFonts w:ascii="Times New Roman" w:hAnsi="Times New Roman" w:cs="Times New Roman"/>
          <w:sz w:val="28"/>
          <w:szCs w:val="28"/>
          <w:lang w:val="uk-UA"/>
        </w:rPr>
        <w:t xml:space="preserve"> харчування[</w:t>
      </w:r>
      <w:r w:rsidR="00C82247" w:rsidRPr="00F2406F">
        <w:rPr>
          <w:rFonts w:ascii="Times New Roman" w:hAnsi="Times New Roman" w:cs="Times New Roman"/>
          <w:sz w:val="28"/>
          <w:szCs w:val="28"/>
          <w:lang w:val="uk-UA"/>
        </w:rPr>
        <w:t>2</w:t>
      </w:r>
      <w:r w:rsidR="00DA788F" w:rsidRPr="00F2406F">
        <w:rPr>
          <w:rFonts w:ascii="Times New Roman" w:hAnsi="Times New Roman" w:cs="Times New Roman"/>
          <w:sz w:val="28"/>
          <w:szCs w:val="28"/>
          <w:lang w:val="uk-UA"/>
        </w:rPr>
        <w:t>].</w:t>
      </w:r>
      <w:r w:rsidR="00DA788F" w:rsidRPr="00F2406F">
        <w:rPr>
          <w:rFonts w:ascii="Times New Roman" w:hAnsi="Times New Roman" w:cs="Times New Roman"/>
          <w:color w:val="FFC000"/>
          <w:sz w:val="28"/>
          <w:szCs w:val="28"/>
          <w:lang w:val="uk-UA"/>
        </w:rPr>
        <w:tab/>
      </w:r>
      <w:r w:rsidR="00DA788F" w:rsidRPr="00F2406F">
        <w:rPr>
          <w:rFonts w:ascii="Times New Roman" w:hAnsi="Times New Roman" w:cs="Times New Roman"/>
          <w:color w:val="FFC000"/>
          <w:sz w:val="28"/>
          <w:szCs w:val="28"/>
          <w:lang w:val="uk-UA"/>
        </w:rPr>
        <w:tab/>
      </w:r>
      <w:r w:rsidR="00DA788F" w:rsidRPr="00F2406F">
        <w:rPr>
          <w:rFonts w:ascii="Times New Roman" w:hAnsi="Times New Roman" w:cs="Times New Roman"/>
          <w:color w:val="FFC000"/>
          <w:sz w:val="28"/>
          <w:szCs w:val="28"/>
          <w:lang w:val="uk-UA"/>
        </w:rPr>
        <w:tab/>
      </w:r>
      <w:r w:rsidR="00DA788F" w:rsidRPr="00F2406F">
        <w:rPr>
          <w:rFonts w:ascii="Times New Roman" w:hAnsi="Times New Roman" w:cs="Times New Roman"/>
          <w:color w:val="FFC000"/>
          <w:sz w:val="28"/>
          <w:szCs w:val="28"/>
          <w:lang w:val="uk-UA"/>
        </w:rPr>
        <w:tab/>
      </w:r>
    </w:p>
    <w:p w:rsidR="00B5039A" w:rsidRPr="00F2406F" w:rsidRDefault="00301238" w:rsidP="00B5039A">
      <w:pPr>
        <w:pStyle w:val="a3"/>
        <w:spacing w:after="0" w:line="360" w:lineRule="auto"/>
        <w:ind w:left="0" w:firstLine="709"/>
        <w:jc w:val="both"/>
        <w:rPr>
          <w:rFonts w:ascii="Times New Roman" w:hAnsi="Times New Roman" w:cs="Times New Roman"/>
          <w:color w:val="FFC000"/>
          <w:sz w:val="28"/>
          <w:szCs w:val="28"/>
          <w:lang w:val="uk-UA"/>
        </w:rPr>
      </w:pPr>
      <w:r w:rsidRPr="00F2406F">
        <w:rPr>
          <w:rFonts w:ascii="Times New Roman" w:hAnsi="Times New Roman" w:cs="Times New Roman"/>
          <w:sz w:val="28"/>
          <w:szCs w:val="28"/>
          <w:lang w:val="uk-UA"/>
        </w:rPr>
        <w:t>Всесвітня туристська організація визначає:</w:t>
      </w:r>
      <w:r w:rsidR="00DA788F" w:rsidRPr="00F2406F">
        <w:rPr>
          <w:rFonts w:ascii="Times New Roman" w:hAnsi="Times New Roman" w:cs="Times New Roman"/>
          <w:sz w:val="28"/>
          <w:szCs w:val="28"/>
          <w:lang w:val="uk-UA"/>
        </w:rPr>
        <w:t>«</w:t>
      </w:r>
      <w:r w:rsidR="00B5039A" w:rsidRPr="00F2406F">
        <w:rPr>
          <w:rFonts w:ascii="Times New Roman" w:hAnsi="Times New Roman" w:cs="Times New Roman"/>
          <w:sz w:val="28"/>
          <w:szCs w:val="28"/>
          <w:lang w:val="uk-UA"/>
        </w:rPr>
        <w:t>готелі</w:t>
      </w:r>
      <w:r w:rsidR="00B5039A" w:rsidRPr="00F2406F">
        <w:rPr>
          <w:rFonts w:ascii="Times New Roman" w:hAnsi="Times New Roman" w:cs="Times New Roman"/>
          <w:sz w:val="28"/>
          <w:szCs w:val="28"/>
        </w:rPr>
        <w:sym w:font="Symbol" w:char="F02D"/>
      </w:r>
      <w:r w:rsidR="00B5039A" w:rsidRPr="00F2406F">
        <w:rPr>
          <w:rFonts w:ascii="Times New Roman" w:hAnsi="Times New Roman" w:cs="Times New Roman"/>
          <w:sz w:val="28"/>
          <w:szCs w:val="28"/>
          <w:lang w:val="uk-UA"/>
        </w:rPr>
        <w:t xml:space="preserve"> це колективні засоби розміщення, які складаються з певної кількості номерів, мають єдине керівництво, надають певні послуги (заправлення постелі, прибирання номера й санвузла), згруповані у класи й категорії відповідно до надаваних послуг і наявного устаткування</w:t>
      </w:r>
      <w:r w:rsidR="00DA788F" w:rsidRPr="00F2406F">
        <w:rPr>
          <w:rFonts w:ascii="Times New Roman" w:hAnsi="Times New Roman" w:cs="Times New Roman"/>
          <w:sz w:val="28"/>
          <w:szCs w:val="28"/>
          <w:lang w:val="uk-UA"/>
        </w:rPr>
        <w:t>»</w:t>
      </w:r>
      <w:r w:rsidR="00B5039A" w:rsidRPr="00F2406F">
        <w:rPr>
          <w:rFonts w:ascii="Times New Roman" w:hAnsi="Times New Roman" w:cs="Times New Roman"/>
          <w:sz w:val="28"/>
          <w:szCs w:val="28"/>
          <w:lang w:val="uk-UA"/>
        </w:rPr>
        <w:t xml:space="preserve"> [</w:t>
      </w:r>
      <w:r w:rsidR="00C82247" w:rsidRPr="00F2406F">
        <w:rPr>
          <w:rFonts w:ascii="Times New Roman" w:hAnsi="Times New Roman" w:cs="Times New Roman"/>
          <w:sz w:val="28"/>
          <w:szCs w:val="28"/>
          <w:lang w:val="uk-UA"/>
        </w:rPr>
        <w:t>4</w:t>
      </w:r>
      <w:r w:rsidR="00B5039A" w:rsidRPr="00F2406F">
        <w:rPr>
          <w:rFonts w:ascii="Times New Roman" w:hAnsi="Times New Roman" w:cs="Times New Roman"/>
          <w:sz w:val="28"/>
          <w:szCs w:val="28"/>
          <w:lang w:val="uk-UA"/>
        </w:rPr>
        <w:t>].</w:t>
      </w:r>
    </w:p>
    <w:p w:rsidR="00B5039A" w:rsidRPr="00F2406F" w:rsidRDefault="004D4DD1" w:rsidP="00B5039A">
      <w:pPr>
        <w:pStyle w:val="a3"/>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lang w:val="uk-UA"/>
        </w:rPr>
        <w:t xml:space="preserve">За </w:t>
      </w:r>
      <w:r w:rsidRPr="00F2406F">
        <w:rPr>
          <w:rFonts w:ascii="Times New Roman" w:hAnsi="Times New Roman" w:cs="Times New Roman"/>
          <w:sz w:val="28"/>
          <w:szCs w:val="28"/>
        </w:rPr>
        <w:t>Класифікаці</w:t>
      </w:r>
      <w:r w:rsidRPr="00F2406F">
        <w:rPr>
          <w:rFonts w:ascii="Times New Roman" w:hAnsi="Times New Roman" w:cs="Times New Roman"/>
          <w:sz w:val="28"/>
          <w:szCs w:val="28"/>
          <w:lang w:val="uk-UA"/>
        </w:rPr>
        <w:t>єю</w:t>
      </w:r>
      <w:r w:rsidR="00B5039A" w:rsidRPr="00F2406F">
        <w:rPr>
          <w:rFonts w:ascii="Times New Roman" w:hAnsi="Times New Roman" w:cs="Times New Roman"/>
          <w:sz w:val="28"/>
          <w:szCs w:val="28"/>
        </w:rPr>
        <w:t xml:space="preserve"> видів </w:t>
      </w:r>
      <w:r w:rsidRPr="00F2406F">
        <w:rPr>
          <w:rFonts w:ascii="Times New Roman" w:hAnsi="Times New Roman" w:cs="Times New Roman"/>
          <w:sz w:val="28"/>
          <w:szCs w:val="28"/>
        </w:rPr>
        <w:t>економічної діяльності</w:t>
      </w:r>
      <w:r w:rsidRPr="00F2406F">
        <w:rPr>
          <w:rFonts w:ascii="Times New Roman" w:hAnsi="Times New Roman" w:cs="Times New Roman"/>
          <w:sz w:val="28"/>
          <w:szCs w:val="28"/>
          <w:lang w:val="uk-UA"/>
        </w:rPr>
        <w:t>–</w:t>
      </w:r>
      <w:r w:rsidRPr="00F2406F">
        <w:rPr>
          <w:rFonts w:ascii="Times New Roman" w:hAnsi="Times New Roman" w:cs="Times New Roman"/>
          <w:sz w:val="28"/>
          <w:szCs w:val="28"/>
        </w:rPr>
        <w:t xml:space="preserve"> готел</w:t>
      </w:r>
      <w:r w:rsidRPr="00F2406F">
        <w:rPr>
          <w:rFonts w:ascii="Times New Roman" w:hAnsi="Times New Roman" w:cs="Times New Roman"/>
          <w:sz w:val="28"/>
          <w:szCs w:val="28"/>
          <w:lang w:val="uk-UA"/>
        </w:rPr>
        <w:t>і - це</w:t>
      </w:r>
      <w:r w:rsidR="00301238" w:rsidRPr="00F2406F">
        <w:rPr>
          <w:rFonts w:ascii="Times New Roman" w:hAnsi="Times New Roman" w:cs="Times New Roman"/>
          <w:sz w:val="28"/>
          <w:szCs w:val="28"/>
        </w:rPr>
        <w:t>«</w:t>
      </w:r>
      <w:r w:rsidR="00B5039A" w:rsidRPr="00F2406F">
        <w:rPr>
          <w:rFonts w:ascii="Times New Roman" w:hAnsi="Times New Roman" w:cs="Times New Roman"/>
          <w:sz w:val="28"/>
          <w:szCs w:val="28"/>
        </w:rPr>
        <w:t>установи для тимчасового проживання громадян</w:t>
      </w:r>
      <w:r w:rsidR="00301238" w:rsidRPr="00F2406F">
        <w:rPr>
          <w:rFonts w:ascii="Times New Roman" w:hAnsi="Times New Roman" w:cs="Times New Roman"/>
          <w:sz w:val="28"/>
          <w:szCs w:val="28"/>
        </w:rPr>
        <w:t>»</w:t>
      </w:r>
      <w:r w:rsidR="00B5039A" w:rsidRPr="00F2406F">
        <w:rPr>
          <w:rFonts w:ascii="Times New Roman" w:hAnsi="Times New Roman" w:cs="Times New Roman"/>
          <w:sz w:val="28"/>
          <w:szCs w:val="28"/>
        </w:rPr>
        <w:t xml:space="preserve">. </w:t>
      </w:r>
    </w:p>
    <w:p w:rsidR="00B5039A" w:rsidRPr="00F2406F" w:rsidRDefault="004D4DD1" w:rsidP="00B5039A">
      <w:pPr>
        <w:pStyle w:val="a3"/>
        <w:spacing w:after="0" w:line="360" w:lineRule="auto"/>
        <w:ind w:left="0" w:firstLine="709"/>
        <w:jc w:val="both"/>
        <w:rPr>
          <w:rFonts w:ascii="Times New Roman" w:hAnsi="Times New Roman" w:cs="Times New Roman"/>
          <w:color w:val="FFC000"/>
          <w:sz w:val="28"/>
          <w:szCs w:val="28"/>
        </w:rPr>
      </w:pPr>
      <w:r w:rsidRPr="00F2406F">
        <w:rPr>
          <w:rFonts w:ascii="Times New Roman" w:hAnsi="Times New Roman" w:cs="Times New Roman"/>
          <w:sz w:val="28"/>
          <w:szCs w:val="28"/>
        </w:rPr>
        <w:t xml:space="preserve">У </w:t>
      </w:r>
      <w:r w:rsidR="00B5039A" w:rsidRPr="00F2406F">
        <w:rPr>
          <w:rFonts w:ascii="Times New Roman" w:hAnsi="Times New Roman" w:cs="Times New Roman"/>
          <w:sz w:val="28"/>
          <w:szCs w:val="28"/>
        </w:rPr>
        <w:t>Правилах користування готелями й аналогічними засобами розміще</w:t>
      </w:r>
      <w:r w:rsidRPr="00F2406F">
        <w:rPr>
          <w:rFonts w:ascii="Times New Roman" w:hAnsi="Times New Roman" w:cs="Times New Roman"/>
          <w:sz w:val="28"/>
          <w:szCs w:val="28"/>
        </w:rPr>
        <w:t>ння та надання готельних послуг готель</w:t>
      </w:r>
      <w:r w:rsidR="00D72D7F" w:rsidRPr="00F2406F">
        <w:rPr>
          <w:rFonts w:ascii="Times New Roman" w:hAnsi="Times New Roman" w:cs="Times New Roman"/>
          <w:sz w:val="28"/>
          <w:szCs w:val="28"/>
        </w:rPr>
        <w:t>визначається</w:t>
      </w:r>
      <w:r w:rsidR="00B5039A" w:rsidRPr="00F2406F">
        <w:rPr>
          <w:rFonts w:ascii="Times New Roman" w:hAnsi="Times New Roman" w:cs="Times New Roman"/>
          <w:sz w:val="28"/>
          <w:szCs w:val="28"/>
        </w:rPr>
        <w:t xml:space="preserve"> як «підприємство будь-якої організаційно-правової форми та форми власності, складається з номерів, надає готельні послуги, які не обмежуються щоденним заправлянням ліжок, прибиранням кімнат та санвузлів» [</w:t>
      </w:r>
      <w:r w:rsidR="00C82247" w:rsidRPr="00F2406F">
        <w:rPr>
          <w:rFonts w:ascii="Times New Roman" w:hAnsi="Times New Roman" w:cs="Times New Roman"/>
          <w:sz w:val="28"/>
          <w:szCs w:val="28"/>
        </w:rPr>
        <w:t>7</w:t>
      </w:r>
      <w:r w:rsidR="00B5039A" w:rsidRPr="00F2406F">
        <w:rPr>
          <w:rFonts w:ascii="Times New Roman" w:hAnsi="Times New Roman" w:cs="Times New Roman"/>
          <w:sz w:val="28"/>
          <w:szCs w:val="28"/>
        </w:rPr>
        <w:t>].</w:t>
      </w:r>
    </w:p>
    <w:p w:rsidR="00B5039A" w:rsidRPr="00F2406F" w:rsidRDefault="00B5039A" w:rsidP="00B5039A">
      <w:pPr>
        <w:pStyle w:val="a3"/>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Готелі в більш широкому значенні ві</w:t>
      </w:r>
      <w:r w:rsidR="004D4DD1" w:rsidRPr="00F2406F">
        <w:rPr>
          <w:rFonts w:ascii="Times New Roman" w:hAnsi="Times New Roman" w:cs="Times New Roman"/>
          <w:sz w:val="28"/>
          <w:szCs w:val="28"/>
        </w:rPr>
        <w:t>дносяться до категорії засобів розміщення</w:t>
      </w:r>
      <w:r w:rsidRPr="00F2406F">
        <w:rPr>
          <w:rFonts w:ascii="Times New Roman" w:hAnsi="Times New Roman" w:cs="Times New Roman"/>
          <w:sz w:val="28"/>
          <w:szCs w:val="28"/>
        </w:rPr>
        <w:t xml:space="preserve">, спеціальних, приватних та інших. </w:t>
      </w:r>
      <w:r w:rsidR="00D72D7F" w:rsidRPr="00F2406F">
        <w:rPr>
          <w:rFonts w:ascii="Times New Roman" w:hAnsi="Times New Roman" w:cs="Times New Roman"/>
          <w:sz w:val="28"/>
          <w:szCs w:val="28"/>
        </w:rPr>
        <w:t>Відмінність</w:t>
      </w:r>
      <w:r w:rsidRPr="00F2406F">
        <w:rPr>
          <w:rFonts w:ascii="Times New Roman" w:hAnsi="Times New Roman" w:cs="Times New Roman"/>
          <w:sz w:val="28"/>
          <w:szCs w:val="28"/>
        </w:rPr>
        <w:t>між готелями та аналогічними засобами проживання полягає в обсязі надаваних послуг: готелі надають більш широкий (повний) спектр послуг.</w:t>
      </w:r>
      <w:r w:rsidRPr="00F2406F">
        <w:rPr>
          <w:rFonts w:ascii="Times New Roman" w:hAnsi="Times New Roman" w:cs="Times New Roman"/>
          <w:sz w:val="28"/>
          <w:szCs w:val="28"/>
        </w:rPr>
        <w:tab/>
      </w:r>
    </w:p>
    <w:p w:rsidR="00B5039A" w:rsidRPr="00F2406F" w:rsidRDefault="004D4DD1" w:rsidP="00B5039A">
      <w:pPr>
        <w:pStyle w:val="a3"/>
        <w:spacing w:after="0" w:line="360" w:lineRule="auto"/>
        <w:ind w:left="0" w:firstLine="709"/>
        <w:jc w:val="both"/>
        <w:rPr>
          <w:rFonts w:ascii="Times New Roman" w:hAnsi="Times New Roman" w:cs="Times New Roman"/>
          <w:sz w:val="28"/>
          <w:szCs w:val="28"/>
          <w:lang w:val="uk-UA"/>
        </w:rPr>
      </w:pPr>
      <w:r w:rsidRPr="00F2406F">
        <w:rPr>
          <w:rFonts w:ascii="Times New Roman" w:hAnsi="Times New Roman" w:cs="Times New Roman"/>
          <w:sz w:val="28"/>
          <w:szCs w:val="28"/>
        </w:rPr>
        <w:t xml:space="preserve">Отже, </w:t>
      </w:r>
      <w:r w:rsidR="00B5039A" w:rsidRPr="00F2406F">
        <w:rPr>
          <w:rFonts w:ascii="Times New Roman" w:hAnsi="Times New Roman" w:cs="Times New Roman"/>
          <w:sz w:val="28"/>
          <w:szCs w:val="28"/>
        </w:rPr>
        <w:t xml:space="preserve">готель – це комерційне підприємство, яке </w:t>
      </w:r>
      <w:r w:rsidR="00907ED3" w:rsidRPr="00F2406F">
        <w:rPr>
          <w:rFonts w:ascii="Times New Roman" w:hAnsi="Times New Roman" w:cs="Times New Roman"/>
          <w:sz w:val="28"/>
          <w:szCs w:val="28"/>
          <w:lang w:val="uk-UA"/>
        </w:rPr>
        <w:t>пропонує споживачам</w:t>
      </w:r>
      <w:r w:rsidR="00907ED3" w:rsidRPr="00F2406F">
        <w:rPr>
          <w:rFonts w:ascii="Times New Roman" w:hAnsi="Times New Roman" w:cs="Times New Roman"/>
          <w:sz w:val="28"/>
          <w:szCs w:val="28"/>
        </w:rPr>
        <w:t xml:space="preserve"> комплекс</w:t>
      </w:r>
      <w:r w:rsidR="00B5039A" w:rsidRPr="00F2406F">
        <w:rPr>
          <w:rFonts w:ascii="Times New Roman" w:hAnsi="Times New Roman" w:cs="Times New Roman"/>
          <w:sz w:val="28"/>
          <w:szCs w:val="28"/>
        </w:rPr>
        <w:t xml:space="preserve"> пос</w:t>
      </w:r>
      <w:r w:rsidR="00907ED3" w:rsidRPr="00F2406F">
        <w:rPr>
          <w:rFonts w:ascii="Times New Roman" w:hAnsi="Times New Roman" w:cs="Times New Roman"/>
          <w:sz w:val="28"/>
          <w:szCs w:val="28"/>
        </w:rPr>
        <w:t>луг із розміщення, харчування</w:t>
      </w:r>
      <w:r w:rsidR="00907ED3" w:rsidRPr="00F2406F">
        <w:rPr>
          <w:rFonts w:ascii="Times New Roman" w:hAnsi="Times New Roman" w:cs="Times New Roman"/>
          <w:sz w:val="28"/>
          <w:szCs w:val="28"/>
          <w:lang w:val="uk-UA"/>
        </w:rPr>
        <w:t xml:space="preserve"> та</w:t>
      </w:r>
      <w:r w:rsidR="00907ED3" w:rsidRPr="00F2406F">
        <w:rPr>
          <w:rFonts w:ascii="Times New Roman" w:hAnsi="Times New Roman" w:cs="Times New Roman"/>
          <w:sz w:val="28"/>
          <w:szCs w:val="28"/>
        </w:rPr>
        <w:t xml:space="preserve"> інших додаткових послуг</w:t>
      </w:r>
      <w:r w:rsidR="00907ED3" w:rsidRPr="00F2406F">
        <w:rPr>
          <w:rFonts w:ascii="Times New Roman" w:hAnsi="Times New Roman" w:cs="Times New Roman"/>
          <w:sz w:val="28"/>
          <w:szCs w:val="28"/>
          <w:lang w:val="uk-UA"/>
        </w:rPr>
        <w:t>. Всі вони</w:t>
      </w:r>
      <w:r w:rsidR="00B5039A" w:rsidRPr="00F2406F">
        <w:rPr>
          <w:rFonts w:ascii="Times New Roman" w:hAnsi="Times New Roman" w:cs="Times New Roman"/>
          <w:sz w:val="28"/>
          <w:szCs w:val="28"/>
          <w:lang w:val="uk-UA"/>
        </w:rPr>
        <w:t xml:space="preserve"> забезпечують комфортн</w:t>
      </w:r>
      <w:r w:rsidR="00907ED3" w:rsidRPr="00F2406F">
        <w:rPr>
          <w:rFonts w:ascii="Times New Roman" w:hAnsi="Times New Roman" w:cs="Times New Roman"/>
          <w:sz w:val="28"/>
          <w:szCs w:val="28"/>
          <w:lang w:val="uk-UA"/>
        </w:rPr>
        <w:t>е тимчасове перебування людини поза домом</w:t>
      </w:r>
      <w:r w:rsidR="008220CE" w:rsidRPr="00F2406F">
        <w:rPr>
          <w:rFonts w:ascii="Times New Roman" w:hAnsi="Times New Roman" w:cs="Times New Roman"/>
          <w:sz w:val="28"/>
          <w:szCs w:val="28"/>
        </w:rPr>
        <w:t>Готельн</w:t>
      </w:r>
      <w:r w:rsidR="008220CE" w:rsidRPr="00F2406F">
        <w:rPr>
          <w:rFonts w:ascii="Times New Roman" w:hAnsi="Times New Roman" w:cs="Times New Roman"/>
          <w:sz w:val="28"/>
          <w:szCs w:val="28"/>
          <w:lang w:val="uk-UA"/>
        </w:rPr>
        <w:t xml:space="preserve">ий сервіс </w:t>
      </w:r>
      <w:r w:rsidR="008220CE" w:rsidRPr="00F2406F">
        <w:rPr>
          <w:rFonts w:ascii="Times New Roman" w:hAnsi="Times New Roman" w:cs="Times New Roman"/>
          <w:sz w:val="28"/>
          <w:szCs w:val="28"/>
        </w:rPr>
        <w:t>складається з основних та додаткових послуг</w:t>
      </w:r>
      <w:r w:rsidR="008220CE" w:rsidRPr="00F2406F">
        <w:rPr>
          <w:rFonts w:ascii="Times New Roman" w:hAnsi="Times New Roman" w:cs="Times New Roman"/>
          <w:sz w:val="28"/>
          <w:szCs w:val="28"/>
          <w:lang w:val="uk-UA"/>
        </w:rPr>
        <w:t xml:space="preserve">, що </w:t>
      </w:r>
      <w:r w:rsidR="008220CE" w:rsidRPr="00F2406F">
        <w:rPr>
          <w:rFonts w:ascii="Times New Roman" w:hAnsi="Times New Roman" w:cs="Times New Roman"/>
          <w:sz w:val="28"/>
          <w:szCs w:val="28"/>
        </w:rPr>
        <w:t>надаються споживачу відповідно до категорії готелю.</w:t>
      </w:r>
      <w:r w:rsidR="00B5039A" w:rsidRPr="00F2406F">
        <w:rPr>
          <w:rFonts w:ascii="Times New Roman" w:hAnsi="Times New Roman" w:cs="Times New Roman"/>
          <w:sz w:val="28"/>
          <w:szCs w:val="28"/>
          <w:lang w:val="uk-UA"/>
        </w:rPr>
        <w:t>[</w:t>
      </w:r>
      <w:r w:rsidR="00C82247" w:rsidRPr="00F2406F">
        <w:rPr>
          <w:rFonts w:ascii="Times New Roman" w:hAnsi="Times New Roman" w:cs="Times New Roman"/>
          <w:sz w:val="28"/>
          <w:szCs w:val="28"/>
          <w:lang w:val="uk-UA"/>
        </w:rPr>
        <w:t>23</w:t>
      </w:r>
      <w:r w:rsidR="00B5039A" w:rsidRPr="00F2406F">
        <w:rPr>
          <w:rFonts w:ascii="Times New Roman" w:hAnsi="Times New Roman" w:cs="Times New Roman"/>
          <w:sz w:val="28"/>
          <w:szCs w:val="28"/>
          <w:lang w:val="uk-UA"/>
        </w:rPr>
        <w:t>].</w:t>
      </w:r>
      <w:r w:rsidR="00B5039A" w:rsidRPr="00F2406F">
        <w:rPr>
          <w:rFonts w:ascii="Times New Roman" w:hAnsi="Times New Roman" w:cs="Times New Roman"/>
          <w:sz w:val="28"/>
          <w:szCs w:val="28"/>
          <w:lang w:val="uk-UA"/>
        </w:rPr>
        <w:tab/>
      </w:r>
    </w:p>
    <w:p w:rsidR="00BD5CE6" w:rsidRPr="00F2406F" w:rsidRDefault="004E1E07" w:rsidP="00F2406F">
      <w:pPr>
        <w:spacing w:after="0" w:line="360" w:lineRule="auto"/>
        <w:ind w:firstLine="709"/>
        <w:contextualSpacing/>
        <w:jc w:val="both"/>
        <w:rPr>
          <w:rFonts w:ascii="Times New Roman" w:hAnsi="Times New Roman" w:cs="Times New Roman"/>
          <w:sz w:val="28"/>
          <w:szCs w:val="28"/>
          <w:lang w:val="uk-UA"/>
        </w:rPr>
      </w:pPr>
      <w:r w:rsidRPr="00F2406F">
        <w:rPr>
          <w:rFonts w:ascii="Times New Roman" w:hAnsi="Times New Roman" w:cs="Times New Roman"/>
          <w:sz w:val="28"/>
          <w:szCs w:val="28"/>
          <w:lang w:val="uk-UA"/>
        </w:rPr>
        <w:t>Також використовуються</w:t>
      </w:r>
      <w:r w:rsidR="008220CE" w:rsidRPr="00F2406F">
        <w:rPr>
          <w:rFonts w:ascii="Times New Roman" w:hAnsi="Times New Roman" w:cs="Times New Roman"/>
          <w:sz w:val="28"/>
          <w:szCs w:val="28"/>
          <w:lang w:val="uk-UA"/>
        </w:rPr>
        <w:t xml:space="preserve"> аналогічні до готелів засоби</w:t>
      </w:r>
      <w:r w:rsidR="00BD5CE6" w:rsidRPr="00F2406F">
        <w:rPr>
          <w:rFonts w:ascii="Times New Roman" w:hAnsi="Times New Roman" w:cs="Times New Roman"/>
          <w:sz w:val="28"/>
          <w:szCs w:val="28"/>
          <w:lang w:val="uk-UA"/>
        </w:rPr>
        <w:t xml:space="preserve"> розміщення </w:t>
      </w:r>
      <w:r w:rsidRPr="00F2406F">
        <w:rPr>
          <w:rFonts w:ascii="Times New Roman" w:hAnsi="Times New Roman" w:cs="Times New Roman"/>
          <w:sz w:val="28"/>
          <w:szCs w:val="28"/>
          <w:lang w:val="uk-UA"/>
        </w:rPr>
        <w:t>–</w:t>
      </w:r>
      <w:r w:rsidR="00F2406F">
        <w:rPr>
          <w:rFonts w:ascii="Times New Roman" w:hAnsi="Times New Roman" w:cs="Times New Roman"/>
          <w:sz w:val="28"/>
          <w:szCs w:val="28"/>
          <w:lang w:val="uk-UA"/>
        </w:rPr>
        <w:t xml:space="preserve"> </w:t>
      </w:r>
      <w:r w:rsidR="008220CE" w:rsidRPr="00F2406F">
        <w:rPr>
          <w:rFonts w:ascii="Times New Roman" w:hAnsi="Times New Roman" w:cs="Times New Roman"/>
          <w:sz w:val="28"/>
          <w:szCs w:val="28"/>
          <w:lang w:val="uk-UA"/>
        </w:rPr>
        <w:t>організаційно-правова форма підприємства, що пропонують обмежену кільність послуг, серед яких повне прибирання номеру</w:t>
      </w:r>
      <w:r w:rsidRPr="00F2406F">
        <w:rPr>
          <w:rFonts w:ascii="Times New Roman" w:hAnsi="Times New Roman" w:cs="Times New Roman"/>
          <w:sz w:val="28"/>
          <w:szCs w:val="28"/>
          <w:lang w:val="uk-UA"/>
        </w:rPr>
        <w:t>[</w:t>
      </w:r>
      <w:r w:rsidR="007A48F4" w:rsidRPr="00F2406F">
        <w:rPr>
          <w:rFonts w:ascii="Times New Roman" w:hAnsi="Times New Roman" w:cs="Times New Roman"/>
          <w:sz w:val="28"/>
          <w:szCs w:val="28"/>
          <w:lang w:val="uk-UA"/>
        </w:rPr>
        <w:t>24</w:t>
      </w:r>
      <w:r w:rsidRPr="00F2406F">
        <w:rPr>
          <w:rFonts w:ascii="Times New Roman" w:hAnsi="Times New Roman" w:cs="Times New Roman"/>
          <w:sz w:val="28"/>
          <w:szCs w:val="28"/>
          <w:lang w:val="uk-UA"/>
        </w:rPr>
        <w:t>].</w:t>
      </w:r>
    </w:p>
    <w:p w:rsidR="00F67EF1" w:rsidRPr="00F2406F" w:rsidRDefault="004E1E07" w:rsidP="00F67EF1">
      <w:pPr>
        <w:spacing w:after="0" w:line="360" w:lineRule="auto"/>
        <w:ind w:firstLine="709"/>
        <w:contextualSpacing/>
        <w:jc w:val="both"/>
        <w:rPr>
          <w:rFonts w:ascii="Times New Roman" w:hAnsi="Times New Roman" w:cs="Times New Roman"/>
          <w:sz w:val="28"/>
          <w:szCs w:val="28"/>
        </w:rPr>
      </w:pPr>
      <w:r w:rsidRPr="00F2406F">
        <w:rPr>
          <w:rFonts w:ascii="Times New Roman" w:hAnsi="Times New Roman" w:cs="Times New Roman"/>
          <w:sz w:val="28"/>
          <w:szCs w:val="28"/>
        </w:rPr>
        <w:t>На початку розвитку готельної справи,</w:t>
      </w:r>
      <w:r w:rsidR="00F67EF1" w:rsidRPr="00F2406F">
        <w:rPr>
          <w:rFonts w:ascii="Times New Roman" w:hAnsi="Times New Roman" w:cs="Times New Roman"/>
          <w:sz w:val="28"/>
          <w:szCs w:val="28"/>
        </w:rPr>
        <w:t xml:space="preserve"> "готельне</w:t>
      </w:r>
      <w:r w:rsidRPr="00F2406F">
        <w:rPr>
          <w:rFonts w:ascii="Times New Roman" w:hAnsi="Times New Roman" w:cs="Times New Roman"/>
          <w:sz w:val="28"/>
          <w:szCs w:val="28"/>
        </w:rPr>
        <w:t xml:space="preserve"> господарство" визначали як</w:t>
      </w:r>
      <w:r w:rsidR="008220CE" w:rsidRPr="00F2406F">
        <w:rPr>
          <w:rFonts w:ascii="Times New Roman" w:hAnsi="Times New Roman" w:cs="Times New Roman"/>
          <w:sz w:val="28"/>
          <w:szCs w:val="28"/>
          <w:lang w:val="uk-UA"/>
        </w:rPr>
        <w:t xml:space="preserve"> комерційна</w:t>
      </w:r>
      <w:r w:rsidRPr="00F2406F">
        <w:rPr>
          <w:rFonts w:ascii="Times New Roman" w:hAnsi="Times New Roman" w:cs="Times New Roman"/>
          <w:sz w:val="28"/>
          <w:szCs w:val="28"/>
        </w:rPr>
        <w:t xml:space="preserve"> господарська діяльність</w:t>
      </w:r>
      <w:r w:rsidR="00C54844" w:rsidRPr="00F2406F">
        <w:rPr>
          <w:rFonts w:ascii="Times New Roman" w:hAnsi="Times New Roman" w:cs="Times New Roman"/>
          <w:sz w:val="28"/>
          <w:szCs w:val="28"/>
        </w:rPr>
        <w:t>із р</w:t>
      </w:r>
      <w:r w:rsidR="00B65B8F" w:rsidRPr="00F2406F">
        <w:rPr>
          <w:rFonts w:ascii="Times New Roman" w:hAnsi="Times New Roman" w:cs="Times New Roman"/>
          <w:sz w:val="28"/>
          <w:szCs w:val="28"/>
        </w:rPr>
        <w:t>озміщ</w:t>
      </w:r>
      <w:r w:rsidRPr="00F2406F">
        <w:rPr>
          <w:rFonts w:ascii="Times New Roman" w:hAnsi="Times New Roman" w:cs="Times New Roman"/>
          <w:sz w:val="28"/>
          <w:szCs w:val="28"/>
        </w:rPr>
        <w:t>ення</w:t>
      </w:r>
      <w:r w:rsidR="008220CE" w:rsidRPr="00F2406F">
        <w:rPr>
          <w:rFonts w:ascii="Times New Roman" w:hAnsi="Times New Roman" w:cs="Times New Roman"/>
          <w:sz w:val="28"/>
          <w:szCs w:val="28"/>
          <w:lang w:val="uk-UA"/>
        </w:rPr>
        <w:t xml:space="preserve"> клієнтів</w:t>
      </w:r>
      <w:r w:rsidRPr="00F2406F">
        <w:rPr>
          <w:rFonts w:ascii="Times New Roman" w:hAnsi="Times New Roman" w:cs="Times New Roman"/>
          <w:sz w:val="28"/>
          <w:szCs w:val="28"/>
        </w:rPr>
        <w:t>. З</w:t>
      </w:r>
      <w:r w:rsidR="00191BF4" w:rsidRPr="00F2406F">
        <w:rPr>
          <w:rFonts w:ascii="Times New Roman" w:hAnsi="Times New Roman" w:cs="Times New Roman"/>
          <w:sz w:val="28"/>
          <w:szCs w:val="28"/>
        </w:rPr>
        <w:t xml:space="preserve">розвитком туристичної сфери </w:t>
      </w:r>
      <w:r w:rsidR="008220CE" w:rsidRPr="00F2406F">
        <w:rPr>
          <w:rFonts w:ascii="Times New Roman" w:hAnsi="Times New Roman" w:cs="Times New Roman"/>
          <w:sz w:val="28"/>
          <w:szCs w:val="28"/>
          <w:lang w:val="uk-UA"/>
        </w:rPr>
        <w:t>-</w:t>
      </w:r>
      <w:r w:rsidR="008220CE" w:rsidRPr="00F2406F">
        <w:rPr>
          <w:rFonts w:ascii="Times New Roman" w:hAnsi="Times New Roman" w:cs="Times New Roman"/>
          <w:sz w:val="28"/>
          <w:szCs w:val="28"/>
        </w:rPr>
        <w:t xml:space="preserve"> зр</w:t>
      </w:r>
      <w:r w:rsidR="008220CE" w:rsidRPr="00F2406F">
        <w:rPr>
          <w:rFonts w:ascii="Times New Roman" w:hAnsi="Times New Roman" w:cs="Times New Roman"/>
          <w:sz w:val="28"/>
          <w:szCs w:val="28"/>
          <w:lang w:val="uk-UA"/>
        </w:rPr>
        <w:t>іс</w:t>
      </w:r>
      <w:r w:rsidR="008220CE" w:rsidRPr="00F2406F">
        <w:rPr>
          <w:rFonts w:ascii="Times New Roman" w:hAnsi="Times New Roman" w:cs="Times New Roman"/>
          <w:sz w:val="28"/>
          <w:szCs w:val="28"/>
        </w:rPr>
        <w:t xml:space="preserve"> попит</w:t>
      </w:r>
      <w:r w:rsidR="00F67EF1" w:rsidRPr="00F2406F">
        <w:rPr>
          <w:rFonts w:ascii="Times New Roman" w:hAnsi="Times New Roman" w:cs="Times New Roman"/>
          <w:sz w:val="28"/>
          <w:szCs w:val="28"/>
        </w:rPr>
        <w:t xml:space="preserve"> на туристичні послуги</w:t>
      </w:r>
      <w:r w:rsidR="008220CE" w:rsidRPr="00F2406F">
        <w:rPr>
          <w:rFonts w:ascii="Times New Roman" w:hAnsi="Times New Roman" w:cs="Times New Roman"/>
          <w:sz w:val="28"/>
          <w:szCs w:val="28"/>
          <w:lang w:val="uk-UA"/>
        </w:rPr>
        <w:t>.Го</w:t>
      </w:r>
      <w:r w:rsidR="008220CE" w:rsidRPr="00F2406F">
        <w:rPr>
          <w:rFonts w:ascii="Times New Roman" w:hAnsi="Times New Roman" w:cs="Times New Roman"/>
          <w:sz w:val="28"/>
          <w:szCs w:val="28"/>
        </w:rPr>
        <w:t>телі</w:t>
      </w:r>
      <w:r w:rsidR="008220CE" w:rsidRPr="00F2406F">
        <w:rPr>
          <w:rFonts w:ascii="Times New Roman" w:hAnsi="Times New Roman" w:cs="Times New Roman"/>
          <w:sz w:val="28"/>
          <w:szCs w:val="28"/>
          <w:lang w:val="uk-UA"/>
        </w:rPr>
        <w:t xml:space="preserve"> прагнулизбільшити</w:t>
      </w:r>
      <w:r w:rsidR="008220CE" w:rsidRPr="00F2406F">
        <w:rPr>
          <w:rFonts w:ascii="Times New Roman" w:hAnsi="Times New Roman" w:cs="Times New Roman"/>
          <w:sz w:val="28"/>
          <w:szCs w:val="28"/>
        </w:rPr>
        <w:t xml:space="preserve"> комплексн</w:t>
      </w:r>
      <w:r w:rsidR="008220CE" w:rsidRPr="00F2406F">
        <w:rPr>
          <w:rFonts w:ascii="Times New Roman" w:hAnsi="Times New Roman" w:cs="Times New Roman"/>
          <w:sz w:val="28"/>
          <w:szCs w:val="28"/>
          <w:lang w:val="uk-UA"/>
        </w:rPr>
        <w:t>і</w:t>
      </w:r>
      <w:r w:rsidR="008220CE" w:rsidRPr="00F2406F">
        <w:rPr>
          <w:rFonts w:ascii="Times New Roman" w:hAnsi="Times New Roman" w:cs="Times New Roman"/>
          <w:sz w:val="28"/>
          <w:szCs w:val="28"/>
        </w:rPr>
        <w:t>ст</w:t>
      </w:r>
      <w:r w:rsidR="008220CE" w:rsidRPr="00F2406F">
        <w:rPr>
          <w:rFonts w:ascii="Times New Roman" w:hAnsi="Times New Roman" w:cs="Times New Roman"/>
          <w:sz w:val="28"/>
          <w:szCs w:val="28"/>
          <w:lang w:val="uk-UA"/>
        </w:rPr>
        <w:t>ь</w:t>
      </w:r>
      <w:r w:rsidR="008220CE" w:rsidRPr="00F2406F">
        <w:rPr>
          <w:rFonts w:ascii="Times New Roman" w:hAnsi="Times New Roman" w:cs="Times New Roman"/>
          <w:sz w:val="28"/>
          <w:szCs w:val="28"/>
        </w:rPr>
        <w:t xml:space="preserve"> обслуговування</w:t>
      </w:r>
      <w:r w:rsidR="008220CE" w:rsidRPr="00F2406F">
        <w:rPr>
          <w:rFonts w:ascii="Times New Roman" w:hAnsi="Times New Roman" w:cs="Times New Roman"/>
          <w:sz w:val="28"/>
          <w:szCs w:val="28"/>
          <w:lang w:val="uk-UA"/>
        </w:rPr>
        <w:t>.Тому перебування клієнтів покращувалосяпослугами</w:t>
      </w:r>
      <w:r w:rsidR="00F67EF1" w:rsidRPr="00F2406F">
        <w:rPr>
          <w:rFonts w:ascii="Times New Roman" w:hAnsi="Times New Roman" w:cs="Times New Roman"/>
          <w:sz w:val="28"/>
          <w:szCs w:val="28"/>
        </w:rPr>
        <w:t xml:space="preserve"> харчуванням </w:t>
      </w:r>
      <w:r w:rsidR="008220CE" w:rsidRPr="00F2406F">
        <w:rPr>
          <w:rFonts w:ascii="Times New Roman" w:hAnsi="Times New Roman" w:cs="Times New Roman"/>
          <w:sz w:val="28"/>
          <w:szCs w:val="28"/>
          <w:lang w:val="uk-UA"/>
        </w:rPr>
        <w:t>та</w:t>
      </w:r>
      <w:r w:rsidR="008220CE" w:rsidRPr="00F2406F">
        <w:rPr>
          <w:rFonts w:ascii="Times New Roman" w:hAnsi="Times New Roman" w:cs="Times New Roman"/>
          <w:sz w:val="28"/>
          <w:szCs w:val="28"/>
        </w:rPr>
        <w:t xml:space="preserve"> додаткови</w:t>
      </w:r>
      <w:r w:rsidR="008220CE" w:rsidRPr="00F2406F">
        <w:rPr>
          <w:rFonts w:ascii="Times New Roman" w:hAnsi="Times New Roman" w:cs="Times New Roman"/>
          <w:sz w:val="28"/>
          <w:szCs w:val="28"/>
          <w:lang w:val="uk-UA"/>
        </w:rPr>
        <w:t>ми</w:t>
      </w:r>
      <w:r w:rsidR="00F67EF1" w:rsidRPr="00F2406F">
        <w:rPr>
          <w:rFonts w:ascii="Times New Roman" w:hAnsi="Times New Roman" w:cs="Times New Roman"/>
          <w:sz w:val="28"/>
          <w:szCs w:val="28"/>
        </w:rPr>
        <w:t xml:space="preserve"> послуг</w:t>
      </w:r>
      <w:r w:rsidR="008220CE" w:rsidRPr="00F2406F">
        <w:rPr>
          <w:rFonts w:ascii="Times New Roman" w:hAnsi="Times New Roman" w:cs="Times New Roman"/>
          <w:sz w:val="28"/>
          <w:szCs w:val="28"/>
          <w:lang w:val="uk-UA"/>
        </w:rPr>
        <w:t>ами</w:t>
      </w:r>
      <w:r w:rsidR="00F67EF1" w:rsidRPr="00F2406F">
        <w:rPr>
          <w:rFonts w:ascii="Times New Roman" w:hAnsi="Times New Roman" w:cs="Times New Roman"/>
          <w:sz w:val="28"/>
          <w:szCs w:val="28"/>
        </w:rPr>
        <w:t xml:space="preserve">. </w:t>
      </w:r>
      <w:r w:rsidR="00DD5D11" w:rsidRPr="00F2406F">
        <w:rPr>
          <w:rFonts w:ascii="Times New Roman" w:hAnsi="Times New Roman" w:cs="Times New Roman"/>
          <w:sz w:val="28"/>
          <w:szCs w:val="28"/>
        </w:rPr>
        <w:t>Тому було визначено</w:t>
      </w:r>
      <w:r w:rsidR="00F67EF1" w:rsidRPr="00F2406F">
        <w:rPr>
          <w:rFonts w:ascii="Times New Roman" w:hAnsi="Times New Roman" w:cs="Times New Roman"/>
          <w:sz w:val="28"/>
          <w:szCs w:val="28"/>
        </w:rPr>
        <w:t xml:space="preserve"> поняття "</w:t>
      </w:r>
      <w:r w:rsidR="00DD5D11" w:rsidRPr="00F2406F">
        <w:rPr>
          <w:rFonts w:ascii="Times New Roman" w:hAnsi="Times New Roman" w:cs="Times New Roman"/>
          <w:sz w:val="28"/>
          <w:szCs w:val="28"/>
        </w:rPr>
        <w:t>готельно-ресторанний заклад", що</w:t>
      </w:r>
      <w:r w:rsidR="00F67EF1" w:rsidRPr="00F2406F">
        <w:rPr>
          <w:rFonts w:ascii="Times New Roman" w:hAnsi="Times New Roman" w:cs="Times New Roman"/>
          <w:sz w:val="28"/>
          <w:szCs w:val="28"/>
        </w:rPr>
        <w:t xml:space="preserve">включає в себе проживання, харчування, транспортні та інші </w:t>
      </w:r>
      <w:r w:rsidR="00DD5D11" w:rsidRPr="00F2406F">
        <w:rPr>
          <w:rFonts w:ascii="Times New Roman" w:hAnsi="Times New Roman" w:cs="Times New Roman"/>
          <w:sz w:val="28"/>
          <w:szCs w:val="28"/>
        </w:rPr>
        <w:t xml:space="preserve">супутні </w:t>
      </w:r>
      <w:r w:rsidR="00F67EF1" w:rsidRPr="00F2406F">
        <w:rPr>
          <w:rFonts w:ascii="Times New Roman" w:hAnsi="Times New Roman" w:cs="Times New Roman"/>
          <w:sz w:val="28"/>
          <w:szCs w:val="28"/>
        </w:rPr>
        <w:t>додаткові послуги.</w:t>
      </w:r>
    </w:p>
    <w:p w:rsidR="007A48F4" w:rsidRPr="00F2406F" w:rsidRDefault="00DD5D11" w:rsidP="00F67EF1">
      <w:pPr>
        <w:spacing w:after="0" w:line="360" w:lineRule="auto"/>
        <w:ind w:firstLine="709"/>
        <w:contextualSpacing/>
        <w:jc w:val="both"/>
        <w:rPr>
          <w:rFonts w:ascii="Times New Roman" w:hAnsi="Times New Roman" w:cs="Times New Roman"/>
          <w:sz w:val="28"/>
          <w:szCs w:val="28"/>
        </w:rPr>
      </w:pPr>
      <w:r w:rsidRPr="00F2406F">
        <w:rPr>
          <w:rFonts w:ascii="Times New Roman" w:hAnsi="Times New Roman" w:cs="Times New Roman"/>
          <w:sz w:val="28"/>
          <w:szCs w:val="28"/>
        </w:rPr>
        <w:t>На думку О.М. Головко –</w:t>
      </w:r>
      <w:r w:rsidR="004C1C28" w:rsidRPr="00F2406F">
        <w:rPr>
          <w:rFonts w:ascii="Times New Roman" w:hAnsi="Times New Roman" w:cs="Times New Roman"/>
          <w:sz w:val="28"/>
          <w:szCs w:val="28"/>
        </w:rPr>
        <w:t xml:space="preserve"> </w:t>
      </w:r>
      <w:r w:rsidRPr="00F2406F">
        <w:rPr>
          <w:rFonts w:ascii="Times New Roman" w:hAnsi="Times New Roman" w:cs="Times New Roman"/>
          <w:sz w:val="28"/>
          <w:szCs w:val="28"/>
        </w:rPr>
        <w:t>«</w:t>
      </w:r>
      <w:r w:rsidR="00F67EF1" w:rsidRPr="00F2406F">
        <w:rPr>
          <w:rFonts w:ascii="Times New Roman" w:hAnsi="Times New Roman" w:cs="Times New Roman"/>
          <w:sz w:val="28"/>
          <w:szCs w:val="28"/>
        </w:rPr>
        <w:t xml:space="preserve">підприємства готельно-ресторанного господарства - заклади визначеної категорії, які забезпечують організацію розміщення та харчування за межами місця постійного проживання споживачів </w:t>
      </w:r>
      <w:proofErr w:type="gramStart"/>
      <w:r w:rsidR="00F67EF1" w:rsidRPr="00F2406F">
        <w:rPr>
          <w:rFonts w:ascii="Times New Roman" w:hAnsi="Times New Roman" w:cs="Times New Roman"/>
          <w:sz w:val="28"/>
          <w:szCs w:val="28"/>
        </w:rPr>
        <w:t>послуг</w:t>
      </w:r>
      <w:r w:rsidRPr="00F2406F">
        <w:rPr>
          <w:rFonts w:ascii="Times New Roman" w:hAnsi="Times New Roman" w:cs="Times New Roman"/>
          <w:sz w:val="28"/>
          <w:szCs w:val="28"/>
        </w:rPr>
        <w:t>»</w:t>
      </w:r>
      <w:r w:rsidR="00F67EF1" w:rsidRPr="00F2406F">
        <w:rPr>
          <w:rFonts w:ascii="Times New Roman" w:hAnsi="Times New Roman" w:cs="Times New Roman"/>
          <w:sz w:val="28"/>
          <w:szCs w:val="28"/>
        </w:rPr>
        <w:t>[</w:t>
      </w:r>
      <w:proofErr w:type="gramEnd"/>
      <w:r w:rsidR="007A48F4" w:rsidRPr="00F2406F">
        <w:rPr>
          <w:rFonts w:ascii="Times New Roman" w:hAnsi="Times New Roman" w:cs="Times New Roman"/>
          <w:sz w:val="28"/>
          <w:szCs w:val="28"/>
        </w:rPr>
        <w:t>15</w:t>
      </w:r>
      <w:r w:rsidR="00F67EF1" w:rsidRPr="00F2406F">
        <w:rPr>
          <w:rFonts w:ascii="Times New Roman" w:hAnsi="Times New Roman" w:cs="Times New Roman"/>
          <w:sz w:val="28"/>
          <w:szCs w:val="28"/>
        </w:rPr>
        <w:t>].</w:t>
      </w:r>
    </w:p>
    <w:p w:rsidR="00DD5D11" w:rsidRPr="00F2406F" w:rsidRDefault="00F67EF1" w:rsidP="00F67EF1">
      <w:pPr>
        <w:spacing w:after="0" w:line="360" w:lineRule="auto"/>
        <w:ind w:firstLine="709"/>
        <w:contextualSpacing/>
        <w:jc w:val="both"/>
        <w:rPr>
          <w:rFonts w:ascii="Times New Roman" w:hAnsi="Times New Roman" w:cs="Times New Roman"/>
          <w:sz w:val="28"/>
          <w:szCs w:val="28"/>
        </w:rPr>
      </w:pPr>
      <w:r w:rsidRPr="00F2406F">
        <w:rPr>
          <w:rFonts w:ascii="Times New Roman" w:hAnsi="Times New Roman" w:cs="Times New Roman"/>
          <w:sz w:val="28"/>
          <w:szCs w:val="28"/>
        </w:rPr>
        <w:t xml:space="preserve">Н. М. Гоблик-Маркович </w:t>
      </w:r>
      <w:r w:rsidR="00DD5D11" w:rsidRPr="00F2406F">
        <w:rPr>
          <w:rFonts w:ascii="Times New Roman" w:hAnsi="Times New Roman" w:cs="Times New Roman"/>
          <w:sz w:val="28"/>
          <w:szCs w:val="28"/>
        </w:rPr>
        <w:t>зазначає</w:t>
      </w:r>
      <w:r w:rsidRPr="00F2406F">
        <w:rPr>
          <w:rFonts w:ascii="Times New Roman" w:hAnsi="Times New Roman" w:cs="Times New Roman"/>
          <w:sz w:val="28"/>
          <w:szCs w:val="28"/>
        </w:rPr>
        <w:t xml:space="preserve">, що </w:t>
      </w:r>
      <w:r w:rsidR="00DD5D11" w:rsidRPr="00F2406F">
        <w:rPr>
          <w:rFonts w:ascii="Times New Roman" w:hAnsi="Times New Roman" w:cs="Times New Roman"/>
          <w:sz w:val="28"/>
          <w:szCs w:val="28"/>
        </w:rPr>
        <w:t>«</w:t>
      </w:r>
      <w:r w:rsidRPr="00F2406F">
        <w:rPr>
          <w:rFonts w:ascii="Times New Roman" w:hAnsi="Times New Roman" w:cs="Times New Roman"/>
          <w:sz w:val="28"/>
          <w:szCs w:val="28"/>
        </w:rPr>
        <w:t>ринок готельно-ресторанних послуг являється синтетичною категорією за допомогою якої визначаються різноманітні за змістом і параметрами явища</w:t>
      </w:r>
      <w:r w:rsidR="00DD5D11" w:rsidRPr="00F2406F">
        <w:rPr>
          <w:rFonts w:ascii="Times New Roman" w:hAnsi="Times New Roman" w:cs="Times New Roman"/>
          <w:sz w:val="28"/>
          <w:szCs w:val="28"/>
        </w:rPr>
        <w:t>»</w:t>
      </w:r>
      <w:r w:rsidRPr="00F2406F">
        <w:rPr>
          <w:rFonts w:ascii="Times New Roman" w:hAnsi="Times New Roman" w:cs="Times New Roman"/>
          <w:sz w:val="28"/>
          <w:szCs w:val="28"/>
        </w:rPr>
        <w:t xml:space="preserve"> [</w:t>
      </w:r>
      <w:r w:rsidR="007A48F4" w:rsidRPr="00F2406F">
        <w:rPr>
          <w:rFonts w:ascii="Times New Roman" w:hAnsi="Times New Roman" w:cs="Times New Roman"/>
          <w:sz w:val="28"/>
          <w:szCs w:val="28"/>
        </w:rPr>
        <w:t>28</w:t>
      </w:r>
      <w:r w:rsidRPr="00F2406F">
        <w:rPr>
          <w:rFonts w:ascii="Times New Roman" w:hAnsi="Times New Roman" w:cs="Times New Roman"/>
          <w:sz w:val="28"/>
          <w:szCs w:val="28"/>
        </w:rPr>
        <w:t xml:space="preserve">]. Це </w:t>
      </w:r>
      <w:r w:rsidR="00DD5D11" w:rsidRPr="00F2406F">
        <w:rPr>
          <w:rFonts w:ascii="Times New Roman" w:hAnsi="Times New Roman" w:cs="Times New Roman"/>
          <w:sz w:val="28"/>
          <w:szCs w:val="28"/>
        </w:rPr>
        <w:t xml:space="preserve">можна пояснити тим, що учасники економічного життя є самостійними, які діють в рамках комерційної співпраці. </w:t>
      </w:r>
    </w:p>
    <w:p w:rsidR="00F67EF1" w:rsidRPr="00F2406F" w:rsidRDefault="00DD5D11" w:rsidP="00F67EF1">
      <w:pPr>
        <w:spacing w:after="0" w:line="360" w:lineRule="auto"/>
        <w:ind w:firstLine="709"/>
        <w:contextualSpacing/>
        <w:jc w:val="both"/>
        <w:rPr>
          <w:rFonts w:ascii="Times New Roman" w:hAnsi="Times New Roman" w:cs="Times New Roman"/>
          <w:sz w:val="28"/>
          <w:szCs w:val="28"/>
        </w:rPr>
      </w:pPr>
      <w:r w:rsidRPr="00F2406F">
        <w:rPr>
          <w:rFonts w:ascii="Times New Roman" w:hAnsi="Times New Roman" w:cs="Times New Roman"/>
          <w:sz w:val="28"/>
          <w:szCs w:val="28"/>
        </w:rPr>
        <w:t>Підприємства готельно-ресторанного бізнесу здійснюють</w:t>
      </w:r>
      <w:r w:rsidR="00620DF9" w:rsidRPr="00F2406F">
        <w:rPr>
          <w:rFonts w:ascii="Times New Roman" w:hAnsi="Times New Roman" w:cs="Times New Roman"/>
          <w:sz w:val="28"/>
          <w:szCs w:val="28"/>
          <w:lang w:val="uk-UA"/>
        </w:rPr>
        <w:t xml:space="preserve"> комерційну</w:t>
      </w:r>
      <w:r w:rsidRPr="00F2406F">
        <w:rPr>
          <w:rFonts w:ascii="Times New Roman" w:hAnsi="Times New Roman" w:cs="Times New Roman"/>
          <w:sz w:val="28"/>
          <w:szCs w:val="28"/>
        </w:rPr>
        <w:t xml:space="preserve"> фін</w:t>
      </w:r>
      <w:r w:rsidR="00620DF9" w:rsidRPr="00F2406F">
        <w:rPr>
          <w:rFonts w:ascii="Times New Roman" w:hAnsi="Times New Roman" w:cs="Times New Roman"/>
          <w:sz w:val="28"/>
          <w:szCs w:val="28"/>
        </w:rPr>
        <w:t>ансово-господарську діяльність</w:t>
      </w:r>
      <w:r w:rsidR="00620DF9" w:rsidRPr="00F2406F">
        <w:rPr>
          <w:rFonts w:ascii="Times New Roman" w:hAnsi="Times New Roman" w:cs="Times New Roman"/>
          <w:sz w:val="28"/>
          <w:szCs w:val="28"/>
          <w:lang w:val="uk-UA"/>
        </w:rPr>
        <w:t xml:space="preserve"> зі</w:t>
      </w:r>
      <w:r w:rsidR="00620DF9" w:rsidRPr="00F2406F">
        <w:rPr>
          <w:rFonts w:ascii="Times New Roman" w:hAnsi="Times New Roman" w:cs="Times New Roman"/>
          <w:sz w:val="28"/>
          <w:szCs w:val="28"/>
        </w:rPr>
        <w:t xml:space="preserve"> створенн</w:t>
      </w:r>
      <w:r w:rsidR="00620DF9" w:rsidRPr="00F2406F">
        <w:rPr>
          <w:rFonts w:ascii="Times New Roman" w:hAnsi="Times New Roman" w:cs="Times New Roman"/>
          <w:sz w:val="28"/>
          <w:szCs w:val="28"/>
          <w:lang w:val="uk-UA"/>
        </w:rPr>
        <w:t>я</w:t>
      </w:r>
      <w:r w:rsidR="00F67EF1" w:rsidRPr="00F2406F">
        <w:rPr>
          <w:rFonts w:ascii="Times New Roman" w:hAnsi="Times New Roman" w:cs="Times New Roman"/>
          <w:sz w:val="28"/>
          <w:szCs w:val="28"/>
        </w:rPr>
        <w:t xml:space="preserve"> та </w:t>
      </w:r>
      <w:r w:rsidR="00620DF9" w:rsidRPr="00F2406F">
        <w:rPr>
          <w:rFonts w:ascii="Times New Roman" w:hAnsi="Times New Roman" w:cs="Times New Roman"/>
          <w:sz w:val="28"/>
          <w:szCs w:val="28"/>
        </w:rPr>
        <w:t xml:space="preserve">реалізації послуг </w:t>
      </w:r>
      <w:r w:rsidR="00F67EF1" w:rsidRPr="00F2406F">
        <w:rPr>
          <w:rFonts w:ascii="Times New Roman" w:hAnsi="Times New Roman" w:cs="Times New Roman"/>
          <w:sz w:val="28"/>
          <w:szCs w:val="28"/>
        </w:rPr>
        <w:t>проживання</w:t>
      </w:r>
      <w:r w:rsidR="00620DF9" w:rsidRPr="00F2406F">
        <w:rPr>
          <w:rFonts w:ascii="Times New Roman" w:hAnsi="Times New Roman" w:cs="Times New Roman"/>
          <w:sz w:val="28"/>
          <w:szCs w:val="28"/>
          <w:lang w:val="uk-UA"/>
        </w:rPr>
        <w:t xml:space="preserve"> та супутнього сервісу</w:t>
      </w:r>
      <w:r w:rsidR="00F67EF1" w:rsidRPr="00F2406F">
        <w:rPr>
          <w:rFonts w:ascii="Times New Roman" w:hAnsi="Times New Roman" w:cs="Times New Roman"/>
          <w:sz w:val="28"/>
          <w:szCs w:val="28"/>
        </w:rPr>
        <w:t>.</w:t>
      </w:r>
    </w:p>
    <w:p w:rsidR="00FB6B2B" w:rsidRPr="00F2406F" w:rsidRDefault="006F68B4" w:rsidP="00FB6B2B">
      <w:pPr>
        <w:pStyle w:val="a3"/>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Результатом</w:t>
      </w:r>
      <w:r w:rsidR="00F67EF1" w:rsidRPr="00F2406F">
        <w:rPr>
          <w:rFonts w:ascii="Times New Roman" w:hAnsi="Times New Roman" w:cs="Times New Roman"/>
          <w:sz w:val="28"/>
          <w:szCs w:val="28"/>
        </w:rPr>
        <w:t>діяльностіпідприємствготельно-ресторанного бізнесу</w:t>
      </w:r>
      <w:r w:rsidR="004E220D" w:rsidRPr="00F2406F">
        <w:rPr>
          <w:rFonts w:ascii="Times New Roman" w:hAnsi="Times New Roman" w:cs="Times New Roman"/>
          <w:sz w:val="28"/>
          <w:szCs w:val="28"/>
          <w:lang w:val="uk-UA"/>
        </w:rPr>
        <w:t xml:space="preserve"> </w:t>
      </w:r>
      <w:r w:rsidRPr="00F2406F">
        <w:rPr>
          <w:rFonts w:ascii="Times New Roman" w:hAnsi="Times New Roman" w:cs="Times New Roman"/>
          <w:sz w:val="28"/>
          <w:szCs w:val="28"/>
        </w:rPr>
        <w:t>є</w:t>
      </w:r>
      <w:r w:rsidR="004E220D" w:rsidRPr="00F2406F">
        <w:rPr>
          <w:rFonts w:ascii="Times New Roman" w:hAnsi="Times New Roman" w:cs="Times New Roman"/>
          <w:sz w:val="28"/>
          <w:szCs w:val="28"/>
          <w:lang w:val="uk-UA"/>
        </w:rPr>
        <w:t xml:space="preserve"> </w:t>
      </w:r>
      <w:r w:rsidR="00FB6B2B" w:rsidRPr="00F2406F">
        <w:rPr>
          <w:rFonts w:ascii="Times New Roman" w:hAnsi="Times New Roman" w:cs="Times New Roman"/>
          <w:sz w:val="28"/>
          <w:szCs w:val="28"/>
        </w:rPr>
        <w:t>надання</w:t>
      </w:r>
      <w:r w:rsidR="00F67EF1" w:rsidRPr="00F2406F">
        <w:rPr>
          <w:rFonts w:ascii="Times New Roman" w:hAnsi="Times New Roman" w:cs="Times New Roman"/>
          <w:sz w:val="28"/>
          <w:szCs w:val="28"/>
        </w:rPr>
        <w:t xml:space="preserve"> особливого виду послуг. </w:t>
      </w:r>
    </w:p>
    <w:p w:rsidR="004C1C28" w:rsidRPr="00F2406F" w:rsidRDefault="003749C8" w:rsidP="004E220D">
      <w:pPr>
        <w:pStyle w:val="a3"/>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bCs/>
          <w:sz w:val="28"/>
          <w:szCs w:val="28"/>
        </w:rPr>
        <w:t>Готельно-ресторанна послуга</w:t>
      </w:r>
      <w:r w:rsidRPr="00F2406F">
        <w:rPr>
          <w:rFonts w:ascii="Times New Roman" w:hAnsi="Times New Roman" w:cs="Times New Roman"/>
          <w:sz w:val="28"/>
          <w:szCs w:val="28"/>
        </w:rPr>
        <w:t xml:space="preserve"> - це господарська </w:t>
      </w:r>
      <w:r w:rsidR="00620DF9" w:rsidRPr="00F2406F">
        <w:rPr>
          <w:rFonts w:ascii="Times New Roman" w:hAnsi="Times New Roman" w:cs="Times New Roman"/>
          <w:sz w:val="28"/>
          <w:szCs w:val="28"/>
          <w:lang w:val="uk-UA"/>
        </w:rPr>
        <w:t>дія</w:t>
      </w:r>
      <w:r w:rsidR="00B50041" w:rsidRPr="00F2406F">
        <w:rPr>
          <w:rFonts w:ascii="Times New Roman" w:hAnsi="Times New Roman" w:cs="Times New Roman"/>
          <w:sz w:val="28"/>
          <w:szCs w:val="28"/>
          <w:lang w:val="uk-UA"/>
        </w:rPr>
        <w:t xml:space="preserve"> </w:t>
      </w:r>
      <w:r w:rsidR="00620DF9" w:rsidRPr="00F2406F">
        <w:rPr>
          <w:rFonts w:ascii="Times New Roman" w:hAnsi="Times New Roman" w:cs="Times New Roman"/>
          <w:sz w:val="28"/>
          <w:szCs w:val="28"/>
          <w:lang w:val="uk-UA"/>
        </w:rPr>
        <w:t>закладу</w:t>
      </w:r>
      <w:r w:rsidR="00FB6B2B" w:rsidRPr="00F2406F">
        <w:rPr>
          <w:rFonts w:ascii="Times New Roman" w:hAnsi="Times New Roman" w:cs="Times New Roman"/>
          <w:sz w:val="28"/>
          <w:szCs w:val="28"/>
        </w:rPr>
        <w:t>, що несе на меті задовольнити</w:t>
      </w:r>
      <w:r w:rsidRPr="00F2406F">
        <w:rPr>
          <w:rFonts w:ascii="Times New Roman" w:hAnsi="Times New Roman" w:cs="Times New Roman"/>
          <w:sz w:val="28"/>
          <w:szCs w:val="28"/>
        </w:rPr>
        <w:t xml:space="preserve"> вимог</w:t>
      </w:r>
      <w:r w:rsidR="00FB6B2B" w:rsidRPr="00F2406F">
        <w:rPr>
          <w:rFonts w:ascii="Times New Roman" w:hAnsi="Times New Roman" w:cs="Times New Roman"/>
          <w:sz w:val="28"/>
          <w:szCs w:val="28"/>
        </w:rPr>
        <w:t>и клієнта</w:t>
      </w:r>
      <w:r w:rsidR="004E220D" w:rsidRPr="00F2406F">
        <w:rPr>
          <w:rFonts w:ascii="Times New Roman" w:hAnsi="Times New Roman" w:cs="Times New Roman"/>
          <w:sz w:val="28"/>
          <w:szCs w:val="28"/>
          <w:lang w:val="uk-UA"/>
        </w:rPr>
        <w:t xml:space="preserve"> </w:t>
      </w:r>
      <w:r w:rsidR="00D16ABB" w:rsidRPr="00F2406F">
        <w:rPr>
          <w:rFonts w:ascii="Times New Roman" w:hAnsi="Times New Roman" w:cs="Times New Roman"/>
          <w:sz w:val="28"/>
          <w:szCs w:val="28"/>
        </w:rPr>
        <w:t>п</w:t>
      </w:r>
      <w:r w:rsidR="00D16ABB" w:rsidRPr="00F2406F">
        <w:rPr>
          <w:rFonts w:ascii="Times New Roman" w:hAnsi="Times New Roman" w:cs="Times New Roman"/>
          <w:sz w:val="28"/>
          <w:szCs w:val="28"/>
          <w:lang w:val="uk-UA"/>
        </w:rPr>
        <w:t>ід час</w:t>
      </w:r>
      <w:r w:rsidR="00D16ABB" w:rsidRPr="00F2406F">
        <w:rPr>
          <w:rFonts w:ascii="Times New Roman" w:hAnsi="Times New Roman" w:cs="Times New Roman"/>
          <w:sz w:val="28"/>
          <w:szCs w:val="28"/>
        </w:rPr>
        <w:t xml:space="preserve"> розміщенн</w:t>
      </w:r>
      <w:r w:rsidR="00D16ABB" w:rsidRPr="00F2406F">
        <w:rPr>
          <w:rFonts w:ascii="Times New Roman" w:hAnsi="Times New Roman" w:cs="Times New Roman"/>
          <w:sz w:val="28"/>
          <w:szCs w:val="28"/>
          <w:lang w:val="uk-UA"/>
        </w:rPr>
        <w:t>я</w:t>
      </w:r>
      <w:r w:rsidR="00D16ABB" w:rsidRPr="00F2406F">
        <w:rPr>
          <w:rFonts w:ascii="Times New Roman" w:hAnsi="Times New Roman" w:cs="Times New Roman"/>
          <w:sz w:val="28"/>
          <w:szCs w:val="28"/>
        </w:rPr>
        <w:t xml:space="preserve"> та проживанн</w:t>
      </w:r>
      <w:r w:rsidR="00D16ABB" w:rsidRPr="00F2406F">
        <w:rPr>
          <w:rFonts w:ascii="Times New Roman" w:hAnsi="Times New Roman" w:cs="Times New Roman"/>
          <w:sz w:val="28"/>
          <w:szCs w:val="28"/>
          <w:lang w:val="uk-UA"/>
        </w:rPr>
        <w:t>я</w:t>
      </w:r>
      <w:r w:rsidR="004C71CB" w:rsidRPr="00F2406F">
        <w:rPr>
          <w:rFonts w:ascii="Times New Roman" w:hAnsi="Times New Roman" w:cs="Times New Roman"/>
          <w:sz w:val="28"/>
          <w:szCs w:val="28"/>
        </w:rPr>
        <w:t xml:space="preserve">. Особливості готельних послуг </w:t>
      </w:r>
      <w:r w:rsidR="000C4C87" w:rsidRPr="00F2406F">
        <w:rPr>
          <w:rFonts w:ascii="Times New Roman" w:hAnsi="Times New Roman" w:cs="Times New Roman"/>
          <w:sz w:val="28"/>
          <w:szCs w:val="28"/>
        </w:rPr>
        <w:t>наведені на рисунку 1.1.</w:t>
      </w:r>
    </w:p>
    <w:p w:rsidR="00497B63" w:rsidRPr="00F2406F" w:rsidRDefault="00497B63" w:rsidP="004C1C28">
      <w:pPr>
        <w:pStyle w:val="a3"/>
        <w:spacing w:after="0" w:line="360" w:lineRule="auto"/>
        <w:ind w:left="0" w:hanging="142"/>
        <w:jc w:val="both"/>
        <w:rPr>
          <w:rFonts w:ascii="Times New Roman" w:hAnsi="Times New Roman" w:cs="Times New Roman"/>
          <w:sz w:val="28"/>
          <w:szCs w:val="28"/>
        </w:rPr>
      </w:pPr>
      <w:r w:rsidRPr="00F2406F">
        <w:rPr>
          <w:rFonts w:ascii="Times New Roman" w:hAnsi="Times New Roman" w:cs="Times New Roman"/>
          <w:noProof/>
          <w:lang w:val="uk-UA" w:eastAsia="uk-UA"/>
        </w:rPr>
        <w:drawing>
          <wp:inline distT="0" distB="0" distL="0" distR="0">
            <wp:extent cx="5939790" cy="4829704"/>
            <wp:effectExtent l="0" t="57150" r="0" b="85725"/>
            <wp:docPr id="5" name="Схема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720FB8" w:rsidRPr="00136ACE" w:rsidRDefault="00CC200D" w:rsidP="00136ACE">
      <w:pPr>
        <w:pStyle w:val="a3"/>
        <w:spacing w:after="0" w:line="360" w:lineRule="auto"/>
        <w:ind w:left="0"/>
        <w:jc w:val="center"/>
        <w:rPr>
          <w:rFonts w:ascii="Times New Roman" w:hAnsi="Times New Roman" w:cs="Times New Roman"/>
          <w:b/>
          <w:sz w:val="28"/>
          <w:szCs w:val="28"/>
        </w:rPr>
      </w:pPr>
      <w:r w:rsidRPr="00136ACE">
        <w:rPr>
          <w:rFonts w:ascii="Times New Roman" w:hAnsi="Times New Roman" w:cs="Times New Roman"/>
          <w:b/>
          <w:sz w:val="28"/>
          <w:szCs w:val="28"/>
        </w:rPr>
        <w:t>Рис. 1</w:t>
      </w:r>
      <w:r w:rsidR="004C71CB" w:rsidRPr="00136ACE">
        <w:rPr>
          <w:rFonts w:ascii="Times New Roman" w:hAnsi="Times New Roman" w:cs="Times New Roman"/>
          <w:b/>
          <w:sz w:val="28"/>
          <w:szCs w:val="28"/>
        </w:rPr>
        <w:t>.</w:t>
      </w:r>
      <w:r w:rsidRPr="00136ACE">
        <w:rPr>
          <w:rFonts w:ascii="Times New Roman" w:hAnsi="Times New Roman" w:cs="Times New Roman"/>
          <w:b/>
          <w:sz w:val="28"/>
          <w:szCs w:val="28"/>
        </w:rPr>
        <w:t>1.</w:t>
      </w:r>
      <w:r w:rsidR="004C71CB" w:rsidRPr="00136ACE">
        <w:rPr>
          <w:rFonts w:ascii="Times New Roman" w:hAnsi="Times New Roman" w:cs="Times New Roman"/>
          <w:b/>
          <w:sz w:val="28"/>
          <w:szCs w:val="28"/>
        </w:rPr>
        <w:t xml:space="preserve"> Особливості готельних послуг</w:t>
      </w:r>
      <w:r w:rsidR="00136ACE">
        <w:rPr>
          <w:rFonts w:ascii="Times New Roman" w:hAnsi="Times New Roman" w:cs="Times New Roman"/>
          <w:b/>
          <w:sz w:val="28"/>
          <w:szCs w:val="28"/>
          <w:lang w:val="uk-UA"/>
        </w:rPr>
        <w:t xml:space="preserve"> </w:t>
      </w:r>
      <w:r w:rsidR="000C4C87" w:rsidRPr="00136ACE">
        <w:rPr>
          <w:rFonts w:ascii="Times New Roman" w:hAnsi="Times New Roman" w:cs="Times New Roman"/>
          <w:b/>
          <w:sz w:val="28"/>
          <w:szCs w:val="28"/>
        </w:rPr>
        <w:t>[</w:t>
      </w:r>
      <w:r w:rsidR="00483794" w:rsidRPr="00136ACE">
        <w:rPr>
          <w:rFonts w:ascii="Times New Roman" w:hAnsi="Times New Roman" w:cs="Times New Roman"/>
          <w:b/>
          <w:sz w:val="28"/>
          <w:szCs w:val="28"/>
        </w:rPr>
        <w:t>20]</w:t>
      </w:r>
    </w:p>
    <w:p w:rsidR="00F2406F" w:rsidRDefault="00F2406F" w:rsidP="006D7882">
      <w:pPr>
        <w:spacing w:after="0" w:line="360" w:lineRule="auto"/>
        <w:ind w:firstLine="709"/>
        <w:jc w:val="both"/>
        <w:rPr>
          <w:rFonts w:ascii="Times New Roman" w:hAnsi="Times New Roman" w:cs="Times New Roman"/>
          <w:sz w:val="28"/>
          <w:szCs w:val="28"/>
          <w:lang w:val="uk-UA"/>
        </w:rPr>
      </w:pPr>
    </w:p>
    <w:p w:rsidR="003749C8" w:rsidRPr="00F2406F" w:rsidRDefault="00D16ABB" w:rsidP="006D7882">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lang w:val="uk-UA"/>
        </w:rPr>
        <w:t>Виділяють такі етапи</w:t>
      </w:r>
      <w:r w:rsidR="003749C8" w:rsidRPr="00F2406F">
        <w:rPr>
          <w:rFonts w:ascii="Times New Roman" w:hAnsi="Times New Roman" w:cs="Times New Roman"/>
          <w:sz w:val="28"/>
          <w:szCs w:val="28"/>
        </w:rPr>
        <w:t xml:space="preserve"> надання основної послуги: </w:t>
      </w:r>
    </w:p>
    <w:p w:rsidR="003749C8" w:rsidRPr="00F2406F" w:rsidRDefault="00AC4F62" w:rsidP="006D7882">
      <w:pPr>
        <w:pStyle w:val="a3"/>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 інформування</w:t>
      </w:r>
      <w:r w:rsidR="003749C8" w:rsidRPr="00F2406F">
        <w:rPr>
          <w:rFonts w:ascii="Times New Roman" w:hAnsi="Times New Roman" w:cs="Times New Roman"/>
          <w:sz w:val="28"/>
          <w:szCs w:val="28"/>
        </w:rPr>
        <w:t xml:space="preserve"> про </w:t>
      </w:r>
      <w:r w:rsidR="00D16ABB" w:rsidRPr="00F2406F">
        <w:rPr>
          <w:rFonts w:ascii="Times New Roman" w:hAnsi="Times New Roman" w:cs="Times New Roman"/>
          <w:sz w:val="28"/>
          <w:szCs w:val="28"/>
          <w:lang w:val="uk-UA"/>
        </w:rPr>
        <w:t>наявний комплекс</w:t>
      </w:r>
      <w:r w:rsidR="003749C8" w:rsidRPr="00F2406F">
        <w:rPr>
          <w:rFonts w:ascii="Times New Roman" w:hAnsi="Times New Roman" w:cs="Times New Roman"/>
          <w:sz w:val="28"/>
          <w:szCs w:val="28"/>
        </w:rPr>
        <w:t xml:space="preserve"> послуг; </w:t>
      </w:r>
    </w:p>
    <w:p w:rsidR="003749C8" w:rsidRPr="00F2406F" w:rsidRDefault="003749C8" w:rsidP="006D7882">
      <w:pPr>
        <w:pStyle w:val="a3"/>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 </w:t>
      </w:r>
      <w:r w:rsidR="00D16ABB" w:rsidRPr="00F2406F">
        <w:rPr>
          <w:rFonts w:ascii="Times New Roman" w:hAnsi="Times New Roman" w:cs="Times New Roman"/>
          <w:sz w:val="28"/>
          <w:szCs w:val="28"/>
          <w:lang w:val="uk-UA"/>
        </w:rPr>
        <w:t>бронювання</w:t>
      </w:r>
      <w:r w:rsidRPr="00F2406F">
        <w:rPr>
          <w:rFonts w:ascii="Times New Roman" w:hAnsi="Times New Roman" w:cs="Times New Roman"/>
          <w:sz w:val="28"/>
          <w:szCs w:val="28"/>
        </w:rPr>
        <w:t xml:space="preserve"> місць; </w:t>
      </w:r>
    </w:p>
    <w:p w:rsidR="003749C8" w:rsidRPr="00F2406F" w:rsidRDefault="003749C8" w:rsidP="006D7882">
      <w:pPr>
        <w:pStyle w:val="a3"/>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 реалізація послуг (проживання, харчування тощо); </w:t>
      </w:r>
    </w:p>
    <w:p w:rsidR="003749C8" w:rsidRPr="00F2406F" w:rsidRDefault="003749C8" w:rsidP="006D7882">
      <w:pPr>
        <w:pStyle w:val="a3"/>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 </w:t>
      </w:r>
      <w:r w:rsidR="00AC4F62" w:rsidRPr="00F2406F">
        <w:rPr>
          <w:rFonts w:ascii="Times New Roman" w:hAnsi="Times New Roman" w:cs="Times New Roman"/>
          <w:sz w:val="28"/>
          <w:szCs w:val="28"/>
        </w:rPr>
        <w:t>надання транспортних послуг</w:t>
      </w:r>
      <w:r w:rsidRPr="00F2406F">
        <w:rPr>
          <w:rFonts w:ascii="Times New Roman" w:hAnsi="Times New Roman" w:cs="Times New Roman"/>
          <w:sz w:val="28"/>
          <w:szCs w:val="28"/>
        </w:rPr>
        <w:t xml:space="preserve">; </w:t>
      </w:r>
    </w:p>
    <w:p w:rsidR="00032267" w:rsidRPr="00F2406F" w:rsidRDefault="003749C8" w:rsidP="00483794">
      <w:pPr>
        <w:pStyle w:val="a3"/>
        <w:spacing w:after="0" w:line="360" w:lineRule="auto"/>
        <w:ind w:left="0" w:firstLine="709"/>
        <w:rPr>
          <w:rFonts w:ascii="Times New Roman" w:hAnsi="Times New Roman" w:cs="Times New Roman"/>
          <w:b/>
          <w:sz w:val="28"/>
          <w:szCs w:val="28"/>
        </w:rPr>
      </w:pPr>
      <w:r w:rsidRPr="00F2406F">
        <w:rPr>
          <w:rFonts w:ascii="Times New Roman" w:hAnsi="Times New Roman" w:cs="Times New Roman"/>
          <w:sz w:val="28"/>
          <w:szCs w:val="28"/>
        </w:rPr>
        <w:t>- обслуговуванн</w:t>
      </w:r>
      <w:r w:rsidR="00032267" w:rsidRPr="00F2406F">
        <w:rPr>
          <w:rFonts w:ascii="Times New Roman" w:hAnsi="Times New Roman" w:cs="Times New Roman"/>
          <w:sz w:val="28"/>
          <w:szCs w:val="28"/>
        </w:rPr>
        <w:t>я під час перебування в готелі.</w:t>
      </w:r>
      <w:r w:rsidR="00032267" w:rsidRPr="00F2406F">
        <w:rPr>
          <w:rFonts w:ascii="Times New Roman" w:hAnsi="Times New Roman" w:cs="Times New Roman"/>
          <w:sz w:val="28"/>
          <w:szCs w:val="28"/>
        </w:rPr>
        <w:tab/>
      </w:r>
      <w:r w:rsidR="00AC4F62" w:rsidRPr="00F2406F">
        <w:rPr>
          <w:rFonts w:ascii="Times New Roman" w:hAnsi="Times New Roman" w:cs="Times New Roman"/>
          <w:sz w:val="28"/>
          <w:szCs w:val="28"/>
        </w:rPr>
        <w:t>[</w:t>
      </w:r>
      <w:r w:rsidR="00483794" w:rsidRPr="00F2406F">
        <w:rPr>
          <w:rFonts w:ascii="Times New Roman" w:hAnsi="Times New Roman" w:cs="Times New Roman"/>
          <w:sz w:val="28"/>
          <w:szCs w:val="28"/>
        </w:rPr>
        <w:t>21</w:t>
      </w:r>
      <w:r w:rsidR="00AC4F62" w:rsidRPr="00F2406F">
        <w:rPr>
          <w:rFonts w:ascii="Times New Roman" w:hAnsi="Times New Roman" w:cs="Times New Roman"/>
          <w:sz w:val="28"/>
          <w:szCs w:val="28"/>
        </w:rPr>
        <w:t>]</w:t>
      </w:r>
    </w:p>
    <w:p w:rsidR="0013061B" w:rsidRPr="00F2406F" w:rsidRDefault="00AC4F62" w:rsidP="00032267">
      <w:pPr>
        <w:pStyle w:val="a3"/>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Готельно-ресторанн</w:t>
      </w:r>
      <w:r w:rsidR="00355473" w:rsidRPr="00F2406F">
        <w:rPr>
          <w:rFonts w:ascii="Times New Roman" w:hAnsi="Times New Roman" w:cs="Times New Roman"/>
          <w:sz w:val="28"/>
          <w:szCs w:val="28"/>
        </w:rPr>
        <w:t>ийсервісмісти</w:t>
      </w:r>
      <w:r w:rsidRPr="00F2406F">
        <w:rPr>
          <w:rFonts w:ascii="Times New Roman" w:hAnsi="Times New Roman" w:cs="Times New Roman"/>
          <w:sz w:val="28"/>
          <w:szCs w:val="28"/>
        </w:rPr>
        <w:t>ть основні та додаткові</w:t>
      </w:r>
      <w:r w:rsidR="003749C8" w:rsidRPr="00F2406F">
        <w:rPr>
          <w:rFonts w:ascii="Times New Roman" w:hAnsi="Times New Roman" w:cs="Times New Roman"/>
          <w:sz w:val="28"/>
          <w:szCs w:val="28"/>
        </w:rPr>
        <w:t xml:space="preserve"> послуг</w:t>
      </w:r>
      <w:r w:rsidRPr="00F2406F">
        <w:rPr>
          <w:rFonts w:ascii="Times New Roman" w:hAnsi="Times New Roman" w:cs="Times New Roman"/>
          <w:sz w:val="28"/>
          <w:szCs w:val="28"/>
        </w:rPr>
        <w:t>и</w:t>
      </w:r>
      <w:r w:rsidR="00355473" w:rsidRPr="00F2406F">
        <w:rPr>
          <w:rFonts w:ascii="Times New Roman" w:hAnsi="Times New Roman" w:cs="Times New Roman"/>
          <w:sz w:val="28"/>
          <w:szCs w:val="28"/>
        </w:rPr>
        <w:t>, які надаються споживачу під час розміщенні та проживання</w:t>
      </w:r>
      <w:r w:rsidR="003749C8" w:rsidRPr="00F2406F">
        <w:rPr>
          <w:rFonts w:ascii="Times New Roman" w:hAnsi="Times New Roman" w:cs="Times New Roman"/>
          <w:sz w:val="28"/>
          <w:szCs w:val="28"/>
        </w:rPr>
        <w:t xml:space="preserve">. </w:t>
      </w:r>
    </w:p>
    <w:p w:rsidR="005D0C1A" w:rsidRPr="00F2406F" w:rsidRDefault="0013061B" w:rsidP="00FA1C5A">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До додаткових послуг </w:t>
      </w:r>
      <w:r w:rsidR="00D62907" w:rsidRPr="00F2406F">
        <w:rPr>
          <w:rFonts w:ascii="Times New Roman" w:hAnsi="Times New Roman" w:cs="Times New Roman"/>
          <w:sz w:val="28"/>
          <w:szCs w:val="28"/>
        </w:rPr>
        <w:t>належать</w:t>
      </w:r>
      <w:r w:rsidRPr="00F2406F">
        <w:rPr>
          <w:rFonts w:ascii="Times New Roman" w:hAnsi="Times New Roman" w:cs="Times New Roman"/>
          <w:sz w:val="28"/>
          <w:szCs w:val="28"/>
        </w:rPr>
        <w:t xml:space="preserve"> послуги, </w:t>
      </w:r>
      <w:r w:rsidR="00D16ABB" w:rsidRPr="00F2406F">
        <w:rPr>
          <w:rFonts w:ascii="Times New Roman" w:hAnsi="Times New Roman" w:cs="Times New Roman"/>
          <w:sz w:val="28"/>
          <w:szCs w:val="28"/>
        </w:rPr>
        <w:t xml:space="preserve">які споживач замовляє </w:t>
      </w:r>
      <w:r w:rsidR="00D16ABB" w:rsidRPr="00F2406F">
        <w:rPr>
          <w:rFonts w:ascii="Times New Roman" w:hAnsi="Times New Roman" w:cs="Times New Roman"/>
          <w:sz w:val="28"/>
          <w:szCs w:val="28"/>
          <w:lang w:val="uk-UA"/>
        </w:rPr>
        <w:t>та</w:t>
      </w:r>
      <w:r w:rsidR="00B50041" w:rsidRPr="00F2406F">
        <w:rPr>
          <w:rFonts w:ascii="Times New Roman" w:hAnsi="Times New Roman" w:cs="Times New Roman"/>
          <w:sz w:val="28"/>
          <w:szCs w:val="28"/>
          <w:lang w:val="uk-UA"/>
        </w:rPr>
        <w:t xml:space="preserve"> </w:t>
      </w:r>
      <w:r w:rsidR="00D16ABB" w:rsidRPr="00F2406F">
        <w:rPr>
          <w:rFonts w:ascii="Times New Roman" w:hAnsi="Times New Roman" w:cs="Times New Roman"/>
          <w:sz w:val="28"/>
          <w:szCs w:val="28"/>
          <w:lang w:val="uk-UA"/>
        </w:rPr>
        <w:t>с</w:t>
      </w:r>
      <w:r w:rsidR="00D62907" w:rsidRPr="00F2406F">
        <w:rPr>
          <w:rFonts w:ascii="Times New Roman" w:hAnsi="Times New Roman" w:cs="Times New Roman"/>
          <w:sz w:val="28"/>
          <w:szCs w:val="28"/>
        </w:rPr>
        <w:t xml:space="preserve">плачує </w:t>
      </w:r>
      <w:r w:rsidRPr="00F2406F">
        <w:rPr>
          <w:rFonts w:ascii="Times New Roman" w:hAnsi="Times New Roman" w:cs="Times New Roman"/>
          <w:sz w:val="28"/>
          <w:szCs w:val="28"/>
        </w:rPr>
        <w:t>додатково</w:t>
      </w:r>
      <w:r w:rsidR="00B50041" w:rsidRPr="00F2406F">
        <w:rPr>
          <w:rFonts w:ascii="Times New Roman" w:hAnsi="Times New Roman" w:cs="Times New Roman"/>
          <w:sz w:val="28"/>
          <w:szCs w:val="28"/>
          <w:lang w:val="uk-UA"/>
        </w:rPr>
        <w:t xml:space="preserve"> </w:t>
      </w:r>
      <w:r w:rsidR="00D62907" w:rsidRPr="00F2406F">
        <w:rPr>
          <w:rFonts w:ascii="Times New Roman" w:hAnsi="Times New Roman" w:cs="Times New Roman"/>
          <w:sz w:val="28"/>
          <w:szCs w:val="28"/>
        </w:rPr>
        <w:t>до основних</w:t>
      </w:r>
      <w:r w:rsidRPr="00F2406F">
        <w:rPr>
          <w:rFonts w:ascii="Times New Roman" w:hAnsi="Times New Roman" w:cs="Times New Roman"/>
          <w:sz w:val="28"/>
          <w:szCs w:val="28"/>
        </w:rPr>
        <w:t xml:space="preserve"> (табл. </w:t>
      </w:r>
      <w:r w:rsidR="006F68B4" w:rsidRPr="00F2406F">
        <w:rPr>
          <w:rFonts w:ascii="Times New Roman" w:hAnsi="Times New Roman" w:cs="Times New Roman"/>
          <w:sz w:val="28"/>
          <w:szCs w:val="28"/>
        </w:rPr>
        <w:t>1.</w:t>
      </w:r>
      <w:r w:rsidRPr="00F2406F">
        <w:rPr>
          <w:rFonts w:ascii="Times New Roman" w:hAnsi="Times New Roman" w:cs="Times New Roman"/>
          <w:sz w:val="28"/>
          <w:szCs w:val="28"/>
        </w:rPr>
        <w:t>1).</w:t>
      </w:r>
    </w:p>
    <w:p w:rsidR="000C4C87" w:rsidRPr="00F2406F" w:rsidRDefault="000C4C87" w:rsidP="00FA1C5A">
      <w:pPr>
        <w:spacing w:after="0" w:line="360" w:lineRule="auto"/>
        <w:ind w:firstLine="709"/>
        <w:jc w:val="both"/>
        <w:rPr>
          <w:rFonts w:ascii="Times New Roman" w:hAnsi="Times New Roman" w:cs="Times New Roman"/>
          <w:sz w:val="28"/>
          <w:szCs w:val="28"/>
        </w:rPr>
      </w:pPr>
    </w:p>
    <w:p w:rsidR="0013061B" w:rsidRPr="00136ACE" w:rsidRDefault="0013061B" w:rsidP="001F0593">
      <w:pPr>
        <w:pStyle w:val="a3"/>
        <w:spacing w:after="0" w:line="360" w:lineRule="auto"/>
        <w:ind w:left="0" w:firstLine="709"/>
        <w:jc w:val="right"/>
        <w:rPr>
          <w:rFonts w:ascii="Times New Roman" w:hAnsi="Times New Roman" w:cs="Times New Roman"/>
          <w:b/>
          <w:sz w:val="28"/>
          <w:szCs w:val="28"/>
        </w:rPr>
      </w:pPr>
      <w:r w:rsidRPr="00136ACE">
        <w:rPr>
          <w:rFonts w:ascii="Times New Roman" w:hAnsi="Times New Roman" w:cs="Times New Roman"/>
          <w:b/>
          <w:sz w:val="28"/>
          <w:szCs w:val="28"/>
        </w:rPr>
        <w:t>Таблиця 1</w:t>
      </w:r>
      <w:r w:rsidR="006F68B4" w:rsidRPr="00136ACE">
        <w:rPr>
          <w:rFonts w:ascii="Times New Roman" w:hAnsi="Times New Roman" w:cs="Times New Roman"/>
          <w:b/>
          <w:sz w:val="28"/>
          <w:szCs w:val="28"/>
        </w:rPr>
        <w:t>.1</w:t>
      </w:r>
    </w:p>
    <w:p w:rsidR="0013061B" w:rsidRPr="00136ACE" w:rsidRDefault="0013061B" w:rsidP="001F0593">
      <w:pPr>
        <w:pStyle w:val="a3"/>
        <w:spacing w:after="0" w:line="360" w:lineRule="auto"/>
        <w:ind w:left="0" w:firstLine="709"/>
        <w:jc w:val="center"/>
        <w:rPr>
          <w:rFonts w:ascii="Times New Roman" w:hAnsi="Times New Roman" w:cs="Times New Roman"/>
          <w:b/>
          <w:sz w:val="28"/>
          <w:szCs w:val="28"/>
        </w:rPr>
      </w:pPr>
      <w:r w:rsidRPr="00136ACE">
        <w:rPr>
          <w:rFonts w:ascii="Times New Roman" w:hAnsi="Times New Roman" w:cs="Times New Roman"/>
          <w:b/>
          <w:sz w:val="28"/>
          <w:szCs w:val="28"/>
        </w:rPr>
        <w:t>Додаткові послуги готельно-ресторанного бізнесу</w:t>
      </w:r>
      <w:r w:rsidR="00136ACE">
        <w:rPr>
          <w:rFonts w:ascii="Times New Roman" w:hAnsi="Times New Roman" w:cs="Times New Roman"/>
          <w:b/>
          <w:sz w:val="28"/>
          <w:szCs w:val="28"/>
          <w:lang w:val="uk-UA"/>
        </w:rPr>
        <w:t xml:space="preserve"> </w:t>
      </w:r>
      <w:r w:rsidR="00D62907" w:rsidRPr="00136ACE">
        <w:rPr>
          <w:rFonts w:ascii="Times New Roman" w:hAnsi="Times New Roman" w:cs="Times New Roman"/>
          <w:b/>
          <w:sz w:val="28"/>
          <w:szCs w:val="28"/>
        </w:rPr>
        <w:t>[</w:t>
      </w:r>
      <w:r w:rsidR="00F31FDE" w:rsidRPr="00136ACE">
        <w:rPr>
          <w:rFonts w:ascii="Times New Roman" w:hAnsi="Times New Roman" w:cs="Times New Roman"/>
          <w:b/>
          <w:sz w:val="28"/>
          <w:szCs w:val="28"/>
        </w:rPr>
        <w:t>12]</w:t>
      </w:r>
    </w:p>
    <w:tbl>
      <w:tblPr>
        <w:tblW w:w="4958"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51" w:type="dxa"/>
          <w:bottom w:w="15" w:type="dxa"/>
          <w:right w:w="51" w:type="dxa"/>
        </w:tblCellMar>
        <w:tblLook w:val="04A0" w:firstRow="1" w:lastRow="0" w:firstColumn="1" w:lastColumn="0" w:noHBand="0" w:noVBand="1"/>
      </w:tblPr>
      <w:tblGrid>
        <w:gridCol w:w="2323"/>
        <w:gridCol w:w="7143"/>
      </w:tblGrid>
      <w:tr w:rsidR="0013061B" w:rsidRPr="00F2406F" w:rsidTr="004C1C28">
        <w:trPr>
          <w:tblCellSpacing w:w="15" w:type="dxa"/>
          <w:jc w:val="center"/>
        </w:trPr>
        <w:tc>
          <w:tcPr>
            <w:tcW w:w="1204" w:type="pct"/>
            <w:tcBorders>
              <w:top w:val="outset" w:sz="6" w:space="0" w:color="auto"/>
              <w:left w:val="outset" w:sz="6" w:space="0" w:color="auto"/>
              <w:bottom w:val="outset" w:sz="6" w:space="0" w:color="auto"/>
              <w:right w:val="outset" w:sz="6" w:space="0" w:color="auto"/>
            </w:tcBorders>
            <w:vAlign w:val="center"/>
            <w:hideMark/>
          </w:tcPr>
          <w:p w:rsidR="0013061B" w:rsidRPr="00F2406F" w:rsidRDefault="0013061B" w:rsidP="001F0593">
            <w:pPr>
              <w:spacing w:after="0" w:line="240" w:lineRule="auto"/>
              <w:jc w:val="center"/>
              <w:rPr>
                <w:rFonts w:ascii="Times New Roman" w:eastAsia="Times New Roman" w:hAnsi="Times New Roman" w:cs="Times New Roman"/>
                <w:sz w:val="28"/>
                <w:szCs w:val="28"/>
              </w:rPr>
            </w:pPr>
            <w:r w:rsidRPr="00F2406F">
              <w:rPr>
                <w:rFonts w:ascii="Times New Roman" w:eastAsia="Times New Roman" w:hAnsi="Times New Roman" w:cs="Times New Roman"/>
                <w:b/>
                <w:bCs/>
                <w:sz w:val="28"/>
                <w:szCs w:val="28"/>
              </w:rPr>
              <w:t>Назва</w:t>
            </w:r>
            <w:r w:rsidR="00B50041" w:rsidRPr="00F2406F">
              <w:rPr>
                <w:rFonts w:ascii="Times New Roman" w:eastAsia="Times New Roman" w:hAnsi="Times New Roman" w:cs="Times New Roman"/>
                <w:b/>
                <w:bCs/>
                <w:sz w:val="28"/>
                <w:szCs w:val="28"/>
                <w:lang w:val="uk-UA"/>
              </w:rPr>
              <w:t xml:space="preserve"> </w:t>
            </w:r>
            <w:r w:rsidRPr="00F2406F">
              <w:rPr>
                <w:rFonts w:ascii="Times New Roman" w:eastAsia="Times New Roman" w:hAnsi="Times New Roman" w:cs="Times New Roman"/>
                <w:b/>
                <w:bCs/>
                <w:sz w:val="28"/>
                <w:szCs w:val="28"/>
              </w:rPr>
              <w:t>послуги</w:t>
            </w:r>
          </w:p>
        </w:tc>
        <w:tc>
          <w:tcPr>
            <w:tcW w:w="3749" w:type="pct"/>
            <w:tcBorders>
              <w:top w:val="outset" w:sz="6" w:space="0" w:color="auto"/>
              <w:left w:val="outset" w:sz="6" w:space="0" w:color="auto"/>
              <w:bottom w:val="outset" w:sz="6" w:space="0" w:color="auto"/>
              <w:right w:val="outset" w:sz="6" w:space="0" w:color="auto"/>
            </w:tcBorders>
            <w:vAlign w:val="center"/>
            <w:hideMark/>
          </w:tcPr>
          <w:p w:rsidR="0013061B" w:rsidRPr="00F2406F" w:rsidRDefault="0013061B" w:rsidP="001F0593">
            <w:pPr>
              <w:spacing w:after="0" w:line="240" w:lineRule="auto"/>
              <w:jc w:val="center"/>
              <w:rPr>
                <w:rFonts w:ascii="Times New Roman" w:eastAsia="Times New Roman" w:hAnsi="Times New Roman" w:cs="Times New Roman"/>
                <w:sz w:val="28"/>
                <w:szCs w:val="28"/>
              </w:rPr>
            </w:pPr>
            <w:r w:rsidRPr="00F2406F">
              <w:rPr>
                <w:rFonts w:ascii="Times New Roman" w:eastAsia="Times New Roman" w:hAnsi="Times New Roman" w:cs="Times New Roman"/>
                <w:b/>
                <w:bCs/>
                <w:sz w:val="28"/>
                <w:szCs w:val="28"/>
              </w:rPr>
              <w:t>Характеристика</w:t>
            </w:r>
          </w:p>
        </w:tc>
      </w:tr>
      <w:tr w:rsidR="0013061B" w:rsidRPr="00F2406F" w:rsidTr="004C1C28">
        <w:trPr>
          <w:tblCellSpacing w:w="15" w:type="dxa"/>
          <w:jc w:val="center"/>
        </w:trPr>
        <w:tc>
          <w:tcPr>
            <w:tcW w:w="1204" w:type="pct"/>
            <w:tcBorders>
              <w:top w:val="outset" w:sz="6" w:space="0" w:color="auto"/>
              <w:left w:val="outset" w:sz="6" w:space="0" w:color="auto"/>
              <w:bottom w:val="outset" w:sz="6" w:space="0" w:color="auto"/>
              <w:right w:val="outset" w:sz="6" w:space="0" w:color="auto"/>
            </w:tcBorders>
            <w:vAlign w:val="center"/>
            <w:hideMark/>
          </w:tcPr>
          <w:p w:rsidR="0013061B" w:rsidRPr="00F2406F" w:rsidRDefault="0013061B" w:rsidP="00720FB8">
            <w:pPr>
              <w:spacing w:after="0"/>
              <w:rPr>
                <w:rFonts w:ascii="Times New Roman" w:eastAsia="Times New Roman" w:hAnsi="Times New Roman" w:cs="Times New Roman"/>
                <w:sz w:val="28"/>
                <w:szCs w:val="28"/>
              </w:rPr>
            </w:pPr>
            <w:r w:rsidRPr="00F2406F">
              <w:rPr>
                <w:rFonts w:ascii="Times New Roman" w:eastAsia="Times New Roman" w:hAnsi="Times New Roman" w:cs="Times New Roman"/>
                <w:sz w:val="28"/>
                <w:szCs w:val="28"/>
              </w:rPr>
              <w:t>Інформаційна</w:t>
            </w:r>
          </w:p>
        </w:tc>
        <w:tc>
          <w:tcPr>
            <w:tcW w:w="3749" w:type="pct"/>
            <w:tcBorders>
              <w:top w:val="outset" w:sz="6" w:space="0" w:color="auto"/>
              <w:left w:val="outset" w:sz="6" w:space="0" w:color="auto"/>
              <w:bottom w:val="outset" w:sz="6" w:space="0" w:color="auto"/>
              <w:right w:val="outset" w:sz="6" w:space="0" w:color="auto"/>
            </w:tcBorders>
            <w:vAlign w:val="center"/>
            <w:hideMark/>
          </w:tcPr>
          <w:p w:rsidR="0013061B" w:rsidRPr="00F2406F" w:rsidRDefault="0013061B" w:rsidP="00720FB8">
            <w:pPr>
              <w:spacing w:after="0"/>
              <w:ind w:firstLine="709"/>
              <w:rPr>
                <w:rFonts w:ascii="Times New Roman" w:eastAsia="Times New Roman" w:hAnsi="Times New Roman" w:cs="Times New Roman"/>
                <w:sz w:val="28"/>
                <w:szCs w:val="28"/>
              </w:rPr>
            </w:pPr>
            <w:r w:rsidRPr="00F2406F">
              <w:rPr>
                <w:rFonts w:ascii="Times New Roman" w:eastAsia="Times New Roman" w:hAnsi="Times New Roman" w:cs="Times New Roman"/>
                <w:sz w:val="28"/>
                <w:szCs w:val="28"/>
              </w:rPr>
              <w:t>Інформування про послуги, пропоновані</w:t>
            </w:r>
            <w:r w:rsidR="004C1C28" w:rsidRPr="00F2406F">
              <w:rPr>
                <w:rFonts w:ascii="Times New Roman" w:eastAsia="Times New Roman" w:hAnsi="Times New Roman" w:cs="Times New Roman"/>
                <w:sz w:val="28"/>
                <w:szCs w:val="28"/>
              </w:rPr>
              <w:t xml:space="preserve"> </w:t>
            </w:r>
            <w:r w:rsidRPr="00F2406F">
              <w:rPr>
                <w:rFonts w:ascii="Times New Roman" w:eastAsia="Times New Roman" w:hAnsi="Times New Roman" w:cs="Times New Roman"/>
                <w:sz w:val="28"/>
                <w:szCs w:val="28"/>
              </w:rPr>
              <w:t>готелем, транспортне</w:t>
            </w:r>
            <w:r w:rsidR="004C1C28" w:rsidRPr="00F2406F">
              <w:rPr>
                <w:rFonts w:ascii="Times New Roman" w:eastAsia="Times New Roman" w:hAnsi="Times New Roman" w:cs="Times New Roman"/>
                <w:sz w:val="28"/>
                <w:szCs w:val="28"/>
              </w:rPr>
              <w:t xml:space="preserve"> </w:t>
            </w:r>
            <w:r w:rsidRPr="00F2406F">
              <w:rPr>
                <w:rFonts w:ascii="Times New Roman" w:eastAsia="Times New Roman" w:hAnsi="Times New Roman" w:cs="Times New Roman"/>
                <w:sz w:val="28"/>
                <w:szCs w:val="28"/>
              </w:rPr>
              <w:t>обслуговування, пропозиції</w:t>
            </w:r>
            <w:r w:rsidR="004C1C28" w:rsidRPr="00F2406F">
              <w:rPr>
                <w:rFonts w:ascii="Times New Roman" w:eastAsia="Times New Roman" w:hAnsi="Times New Roman" w:cs="Times New Roman"/>
                <w:sz w:val="28"/>
                <w:szCs w:val="28"/>
              </w:rPr>
              <w:t xml:space="preserve"> </w:t>
            </w:r>
            <w:r w:rsidRPr="00F2406F">
              <w:rPr>
                <w:rFonts w:ascii="Times New Roman" w:eastAsia="Times New Roman" w:hAnsi="Times New Roman" w:cs="Times New Roman"/>
                <w:sz w:val="28"/>
                <w:szCs w:val="28"/>
              </w:rPr>
              <w:t>щодо</w:t>
            </w:r>
            <w:r w:rsidR="004C1C28" w:rsidRPr="00F2406F">
              <w:rPr>
                <w:rFonts w:ascii="Times New Roman" w:eastAsia="Times New Roman" w:hAnsi="Times New Roman" w:cs="Times New Roman"/>
                <w:sz w:val="28"/>
                <w:szCs w:val="28"/>
              </w:rPr>
              <w:t xml:space="preserve"> </w:t>
            </w:r>
            <w:r w:rsidRPr="00F2406F">
              <w:rPr>
                <w:rFonts w:ascii="Times New Roman" w:eastAsia="Times New Roman" w:hAnsi="Times New Roman" w:cs="Times New Roman"/>
                <w:sz w:val="28"/>
                <w:szCs w:val="28"/>
              </w:rPr>
              <w:t>придбання</w:t>
            </w:r>
            <w:r w:rsidR="004C1C28" w:rsidRPr="00F2406F">
              <w:rPr>
                <w:rFonts w:ascii="Times New Roman" w:eastAsia="Times New Roman" w:hAnsi="Times New Roman" w:cs="Times New Roman"/>
                <w:sz w:val="28"/>
                <w:szCs w:val="28"/>
              </w:rPr>
              <w:t xml:space="preserve"> </w:t>
            </w:r>
            <w:r w:rsidRPr="00F2406F">
              <w:rPr>
                <w:rFonts w:ascii="Times New Roman" w:eastAsia="Times New Roman" w:hAnsi="Times New Roman" w:cs="Times New Roman"/>
                <w:sz w:val="28"/>
                <w:szCs w:val="28"/>
              </w:rPr>
              <w:t>товарів, сувенірів</w:t>
            </w:r>
            <w:r w:rsidR="004C1C28" w:rsidRPr="00F2406F">
              <w:rPr>
                <w:rFonts w:ascii="Times New Roman" w:eastAsia="Times New Roman" w:hAnsi="Times New Roman" w:cs="Times New Roman"/>
                <w:sz w:val="28"/>
                <w:szCs w:val="28"/>
              </w:rPr>
              <w:t xml:space="preserve"> </w:t>
            </w:r>
            <w:r w:rsidRPr="00F2406F">
              <w:rPr>
                <w:rFonts w:ascii="Times New Roman" w:eastAsia="Times New Roman" w:hAnsi="Times New Roman" w:cs="Times New Roman"/>
                <w:sz w:val="28"/>
                <w:szCs w:val="28"/>
              </w:rPr>
              <w:t>тощо, наявність</w:t>
            </w:r>
            <w:r w:rsidR="004C1C28" w:rsidRPr="00F2406F">
              <w:rPr>
                <w:rFonts w:ascii="Times New Roman" w:eastAsia="Times New Roman" w:hAnsi="Times New Roman" w:cs="Times New Roman"/>
                <w:sz w:val="28"/>
                <w:szCs w:val="28"/>
              </w:rPr>
              <w:t xml:space="preserve"> </w:t>
            </w:r>
            <w:r w:rsidRPr="00F2406F">
              <w:rPr>
                <w:rFonts w:ascii="Times New Roman" w:eastAsia="Times New Roman" w:hAnsi="Times New Roman" w:cs="Times New Roman"/>
                <w:sz w:val="28"/>
                <w:szCs w:val="28"/>
              </w:rPr>
              <w:t>історико-культурних</w:t>
            </w:r>
            <w:r w:rsidR="004C1C28" w:rsidRPr="00F2406F">
              <w:rPr>
                <w:rFonts w:ascii="Times New Roman" w:eastAsia="Times New Roman" w:hAnsi="Times New Roman" w:cs="Times New Roman"/>
                <w:sz w:val="28"/>
                <w:szCs w:val="28"/>
              </w:rPr>
              <w:t xml:space="preserve"> </w:t>
            </w:r>
            <w:r w:rsidRPr="00F2406F">
              <w:rPr>
                <w:rFonts w:ascii="Times New Roman" w:eastAsia="Times New Roman" w:hAnsi="Times New Roman" w:cs="Times New Roman"/>
                <w:sz w:val="28"/>
                <w:szCs w:val="28"/>
              </w:rPr>
              <w:t>пам'яток і культурно-просвітницькихустанов</w:t>
            </w:r>
          </w:p>
        </w:tc>
      </w:tr>
      <w:tr w:rsidR="0013061B" w:rsidRPr="00F2406F" w:rsidTr="004C1C28">
        <w:trPr>
          <w:tblCellSpacing w:w="15" w:type="dxa"/>
          <w:jc w:val="center"/>
        </w:trPr>
        <w:tc>
          <w:tcPr>
            <w:tcW w:w="1204" w:type="pct"/>
            <w:tcBorders>
              <w:top w:val="outset" w:sz="6" w:space="0" w:color="auto"/>
              <w:left w:val="outset" w:sz="6" w:space="0" w:color="auto"/>
              <w:bottom w:val="outset" w:sz="6" w:space="0" w:color="auto"/>
              <w:right w:val="outset" w:sz="6" w:space="0" w:color="auto"/>
            </w:tcBorders>
            <w:vAlign w:val="center"/>
            <w:hideMark/>
          </w:tcPr>
          <w:p w:rsidR="0013061B" w:rsidRPr="00F2406F" w:rsidRDefault="0013061B" w:rsidP="00720FB8">
            <w:pPr>
              <w:spacing w:after="0"/>
              <w:rPr>
                <w:rFonts w:ascii="Times New Roman" w:eastAsia="Times New Roman" w:hAnsi="Times New Roman" w:cs="Times New Roman"/>
                <w:sz w:val="28"/>
                <w:szCs w:val="28"/>
              </w:rPr>
            </w:pPr>
            <w:r w:rsidRPr="00F2406F">
              <w:rPr>
                <w:rFonts w:ascii="Times New Roman" w:eastAsia="Times New Roman" w:hAnsi="Times New Roman" w:cs="Times New Roman"/>
                <w:sz w:val="28"/>
                <w:szCs w:val="28"/>
              </w:rPr>
              <w:t>Комунально-побутова</w:t>
            </w:r>
          </w:p>
        </w:tc>
        <w:tc>
          <w:tcPr>
            <w:tcW w:w="3749" w:type="pct"/>
            <w:tcBorders>
              <w:top w:val="outset" w:sz="6" w:space="0" w:color="auto"/>
              <w:left w:val="outset" w:sz="6" w:space="0" w:color="auto"/>
              <w:bottom w:val="outset" w:sz="6" w:space="0" w:color="auto"/>
              <w:right w:val="outset" w:sz="6" w:space="0" w:color="auto"/>
            </w:tcBorders>
            <w:vAlign w:val="center"/>
            <w:hideMark/>
          </w:tcPr>
          <w:p w:rsidR="0013061B" w:rsidRPr="00F2406F" w:rsidRDefault="0013061B" w:rsidP="00720FB8">
            <w:pPr>
              <w:spacing w:after="0"/>
              <w:ind w:firstLine="709"/>
              <w:rPr>
                <w:rFonts w:ascii="Times New Roman" w:eastAsia="Times New Roman" w:hAnsi="Times New Roman" w:cs="Times New Roman"/>
                <w:sz w:val="28"/>
                <w:szCs w:val="28"/>
              </w:rPr>
            </w:pPr>
            <w:r w:rsidRPr="00F2406F">
              <w:rPr>
                <w:rFonts w:ascii="Times New Roman" w:eastAsia="Times New Roman" w:hAnsi="Times New Roman" w:cs="Times New Roman"/>
                <w:sz w:val="28"/>
                <w:szCs w:val="28"/>
              </w:rPr>
              <w:t>Прання, чищення, прасуванняодягу, ремонт взуття, годинників, валіз, спортивногоінвентарютощо</w:t>
            </w:r>
          </w:p>
        </w:tc>
      </w:tr>
      <w:tr w:rsidR="0013061B" w:rsidRPr="00F2406F" w:rsidTr="004C1C28">
        <w:trPr>
          <w:tblCellSpacing w:w="15" w:type="dxa"/>
          <w:jc w:val="center"/>
        </w:trPr>
        <w:tc>
          <w:tcPr>
            <w:tcW w:w="1204" w:type="pct"/>
            <w:tcBorders>
              <w:top w:val="outset" w:sz="6" w:space="0" w:color="auto"/>
              <w:left w:val="outset" w:sz="6" w:space="0" w:color="auto"/>
              <w:bottom w:val="outset" w:sz="6" w:space="0" w:color="auto"/>
              <w:right w:val="outset" w:sz="6" w:space="0" w:color="auto"/>
            </w:tcBorders>
            <w:vAlign w:val="center"/>
            <w:hideMark/>
          </w:tcPr>
          <w:p w:rsidR="0013061B" w:rsidRPr="00F2406F" w:rsidRDefault="0013061B" w:rsidP="00720FB8">
            <w:pPr>
              <w:spacing w:after="0"/>
              <w:rPr>
                <w:rFonts w:ascii="Times New Roman" w:eastAsia="Times New Roman" w:hAnsi="Times New Roman" w:cs="Times New Roman"/>
                <w:sz w:val="28"/>
                <w:szCs w:val="28"/>
              </w:rPr>
            </w:pPr>
            <w:r w:rsidRPr="00F2406F">
              <w:rPr>
                <w:rFonts w:ascii="Times New Roman" w:eastAsia="Times New Roman" w:hAnsi="Times New Roman" w:cs="Times New Roman"/>
                <w:sz w:val="28"/>
                <w:szCs w:val="28"/>
              </w:rPr>
              <w:t>Посередницька</w:t>
            </w:r>
          </w:p>
        </w:tc>
        <w:tc>
          <w:tcPr>
            <w:tcW w:w="3749" w:type="pct"/>
            <w:tcBorders>
              <w:top w:val="outset" w:sz="6" w:space="0" w:color="auto"/>
              <w:left w:val="outset" w:sz="6" w:space="0" w:color="auto"/>
              <w:bottom w:val="outset" w:sz="6" w:space="0" w:color="auto"/>
              <w:right w:val="outset" w:sz="6" w:space="0" w:color="auto"/>
            </w:tcBorders>
            <w:vAlign w:val="center"/>
            <w:hideMark/>
          </w:tcPr>
          <w:p w:rsidR="0013061B" w:rsidRPr="00F2406F" w:rsidRDefault="0013061B" w:rsidP="00720FB8">
            <w:pPr>
              <w:spacing w:after="0"/>
              <w:ind w:firstLine="709"/>
              <w:rPr>
                <w:rFonts w:ascii="Times New Roman" w:eastAsia="Times New Roman" w:hAnsi="Times New Roman" w:cs="Times New Roman"/>
                <w:sz w:val="28"/>
                <w:szCs w:val="28"/>
              </w:rPr>
            </w:pPr>
            <w:r w:rsidRPr="00F2406F">
              <w:rPr>
                <w:rFonts w:ascii="Times New Roman" w:eastAsia="Times New Roman" w:hAnsi="Times New Roman" w:cs="Times New Roman"/>
                <w:sz w:val="28"/>
                <w:szCs w:val="28"/>
              </w:rPr>
              <w:t>Резервування</w:t>
            </w:r>
            <w:r w:rsidR="004C1C28" w:rsidRPr="00F2406F">
              <w:rPr>
                <w:rFonts w:ascii="Times New Roman" w:eastAsia="Times New Roman" w:hAnsi="Times New Roman" w:cs="Times New Roman"/>
                <w:sz w:val="28"/>
                <w:szCs w:val="28"/>
              </w:rPr>
              <w:t xml:space="preserve"> </w:t>
            </w:r>
            <w:r w:rsidRPr="00F2406F">
              <w:rPr>
                <w:rFonts w:ascii="Times New Roman" w:eastAsia="Times New Roman" w:hAnsi="Times New Roman" w:cs="Times New Roman"/>
                <w:sz w:val="28"/>
                <w:szCs w:val="28"/>
              </w:rPr>
              <w:t>місць у культурно-розважальних</w:t>
            </w:r>
            <w:r w:rsidR="004C1C28" w:rsidRPr="00F2406F">
              <w:rPr>
                <w:rFonts w:ascii="Times New Roman" w:eastAsia="Times New Roman" w:hAnsi="Times New Roman" w:cs="Times New Roman"/>
                <w:sz w:val="28"/>
                <w:szCs w:val="28"/>
              </w:rPr>
              <w:t xml:space="preserve"> </w:t>
            </w:r>
            <w:r w:rsidRPr="00F2406F">
              <w:rPr>
                <w:rFonts w:ascii="Times New Roman" w:eastAsia="Times New Roman" w:hAnsi="Times New Roman" w:cs="Times New Roman"/>
                <w:sz w:val="28"/>
                <w:szCs w:val="28"/>
              </w:rPr>
              <w:t>установах, замовлення</w:t>
            </w:r>
            <w:r w:rsidR="004C1C28" w:rsidRPr="00F2406F">
              <w:rPr>
                <w:rFonts w:ascii="Times New Roman" w:eastAsia="Times New Roman" w:hAnsi="Times New Roman" w:cs="Times New Roman"/>
                <w:sz w:val="28"/>
                <w:szCs w:val="28"/>
              </w:rPr>
              <w:t xml:space="preserve"> </w:t>
            </w:r>
            <w:r w:rsidRPr="00F2406F">
              <w:rPr>
                <w:rFonts w:ascii="Times New Roman" w:eastAsia="Times New Roman" w:hAnsi="Times New Roman" w:cs="Times New Roman"/>
                <w:sz w:val="28"/>
                <w:szCs w:val="28"/>
              </w:rPr>
              <w:t>театральних</w:t>
            </w:r>
            <w:r w:rsidR="004C1C28" w:rsidRPr="00F2406F">
              <w:rPr>
                <w:rFonts w:ascii="Times New Roman" w:eastAsia="Times New Roman" w:hAnsi="Times New Roman" w:cs="Times New Roman"/>
                <w:sz w:val="28"/>
                <w:szCs w:val="28"/>
              </w:rPr>
              <w:t xml:space="preserve"> </w:t>
            </w:r>
            <w:r w:rsidRPr="00F2406F">
              <w:rPr>
                <w:rFonts w:ascii="Times New Roman" w:eastAsia="Times New Roman" w:hAnsi="Times New Roman" w:cs="Times New Roman"/>
                <w:sz w:val="28"/>
                <w:szCs w:val="28"/>
              </w:rPr>
              <w:t>квитків, резервування</w:t>
            </w:r>
            <w:r w:rsidR="004C1C28" w:rsidRPr="00F2406F">
              <w:rPr>
                <w:rFonts w:ascii="Times New Roman" w:eastAsia="Times New Roman" w:hAnsi="Times New Roman" w:cs="Times New Roman"/>
                <w:sz w:val="28"/>
                <w:szCs w:val="28"/>
              </w:rPr>
              <w:t xml:space="preserve"> </w:t>
            </w:r>
            <w:r w:rsidRPr="00F2406F">
              <w:rPr>
                <w:rFonts w:ascii="Times New Roman" w:eastAsia="Times New Roman" w:hAnsi="Times New Roman" w:cs="Times New Roman"/>
                <w:sz w:val="28"/>
                <w:szCs w:val="28"/>
              </w:rPr>
              <w:t>номерів</w:t>
            </w:r>
            <w:r w:rsidR="004C1C28" w:rsidRPr="00F2406F">
              <w:rPr>
                <w:rFonts w:ascii="Times New Roman" w:eastAsia="Times New Roman" w:hAnsi="Times New Roman" w:cs="Times New Roman"/>
                <w:sz w:val="28"/>
                <w:szCs w:val="28"/>
              </w:rPr>
              <w:t xml:space="preserve"> </w:t>
            </w:r>
            <w:r w:rsidRPr="00F2406F">
              <w:rPr>
                <w:rFonts w:ascii="Times New Roman" w:eastAsia="Times New Roman" w:hAnsi="Times New Roman" w:cs="Times New Roman"/>
                <w:sz w:val="28"/>
                <w:szCs w:val="28"/>
              </w:rPr>
              <w:t>вінших</w:t>
            </w:r>
            <w:r w:rsidR="004C1C28" w:rsidRPr="00F2406F">
              <w:rPr>
                <w:rFonts w:ascii="Times New Roman" w:eastAsia="Times New Roman" w:hAnsi="Times New Roman" w:cs="Times New Roman"/>
                <w:sz w:val="28"/>
                <w:szCs w:val="28"/>
              </w:rPr>
              <w:t xml:space="preserve"> </w:t>
            </w:r>
            <w:r w:rsidRPr="00F2406F">
              <w:rPr>
                <w:rFonts w:ascii="Times New Roman" w:eastAsia="Times New Roman" w:hAnsi="Times New Roman" w:cs="Times New Roman"/>
                <w:sz w:val="28"/>
                <w:szCs w:val="28"/>
              </w:rPr>
              <w:t>місцях</w:t>
            </w:r>
            <w:r w:rsidR="004C1C28" w:rsidRPr="00F2406F">
              <w:rPr>
                <w:rFonts w:ascii="Times New Roman" w:eastAsia="Times New Roman" w:hAnsi="Times New Roman" w:cs="Times New Roman"/>
                <w:sz w:val="28"/>
                <w:szCs w:val="28"/>
              </w:rPr>
              <w:t xml:space="preserve"> </w:t>
            </w:r>
            <w:r w:rsidRPr="00F2406F">
              <w:rPr>
                <w:rFonts w:ascii="Times New Roman" w:eastAsia="Times New Roman" w:hAnsi="Times New Roman" w:cs="Times New Roman"/>
                <w:sz w:val="28"/>
                <w:szCs w:val="28"/>
              </w:rPr>
              <w:t>перебування</w:t>
            </w:r>
            <w:r w:rsidR="004C1C28" w:rsidRPr="00F2406F">
              <w:rPr>
                <w:rFonts w:ascii="Times New Roman" w:eastAsia="Times New Roman" w:hAnsi="Times New Roman" w:cs="Times New Roman"/>
                <w:sz w:val="28"/>
                <w:szCs w:val="28"/>
              </w:rPr>
              <w:t xml:space="preserve"> </w:t>
            </w:r>
            <w:r w:rsidRPr="00F2406F">
              <w:rPr>
                <w:rFonts w:ascii="Times New Roman" w:eastAsia="Times New Roman" w:hAnsi="Times New Roman" w:cs="Times New Roman"/>
                <w:sz w:val="28"/>
                <w:szCs w:val="28"/>
              </w:rPr>
              <w:t>тощо</w:t>
            </w:r>
          </w:p>
        </w:tc>
      </w:tr>
      <w:tr w:rsidR="0013061B" w:rsidRPr="00F2406F" w:rsidTr="004C1C28">
        <w:trPr>
          <w:tblCellSpacing w:w="15" w:type="dxa"/>
          <w:jc w:val="center"/>
        </w:trPr>
        <w:tc>
          <w:tcPr>
            <w:tcW w:w="1204" w:type="pct"/>
            <w:tcBorders>
              <w:top w:val="outset" w:sz="6" w:space="0" w:color="auto"/>
              <w:left w:val="outset" w:sz="6" w:space="0" w:color="auto"/>
              <w:bottom w:val="outset" w:sz="6" w:space="0" w:color="auto"/>
              <w:right w:val="outset" w:sz="6" w:space="0" w:color="auto"/>
            </w:tcBorders>
            <w:vAlign w:val="center"/>
            <w:hideMark/>
          </w:tcPr>
          <w:p w:rsidR="0013061B" w:rsidRPr="00F2406F" w:rsidRDefault="0013061B" w:rsidP="00720FB8">
            <w:pPr>
              <w:spacing w:after="0"/>
              <w:rPr>
                <w:rFonts w:ascii="Times New Roman" w:eastAsia="Times New Roman" w:hAnsi="Times New Roman" w:cs="Times New Roman"/>
                <w:sz w:val="28"/>
                <w:szCs w:val="28"/>
              </w:rPr>
            </w:pPr>
            <w:r w:rsidRPr="00F2406F">
              <w:rPr>
                <w:rFonts w:ascii="Times New Roman" w:eastAsia="Times New Roman" w:hAnsi="Times New Roman" w:cs="Times New Roman"/>
                <w:sz w:val="28"/>
                <w:szCs w:val="28"/>
              </w:rPr>
              <w:t>Автотранспортна</w:t>
            </w:r>
          </w:p>
        </w:tc>
        <w:tc>
          <w:tcPr>
            <w:tcW w:w="3749" w:type="pct"/>
            <w:tcBorders>
              <w:top w:val="outset" w:sz="6" w:space="0" w:color="auto"/>
              <w:left w:val="outset" w:sz="6" w:space="0" w:color="auto"/>
              <w:bottom w:val="outset" w:sz="6" w:space="0" w:color="auto"/>
              <w:right w:val="outset" w:sz="6" w:space="0" w:color="auto"/>
            </w:tcBorders>
            <w:vAlign w:val="center"/>
            <w:hideMark/>
          </w:tcPr>
          <w:p w:rsidR="0013061B" w:rsidRPr="00F2406F" w:rsidRDefault="0013061B" w:rsidP="00720FB8">
            <w:pPr>
              <w:spacing w:after="0"/>
              <w:ind w:firstLine="709"/>
              <w:rPr>
                <w:rFonts w:ascii="Times New Roman" w:eastAsia="Times New Roman" w:hAnsi="Times New Roman" w:cs="Times New Roman"/>
                <w:sz w:val="28"/>
                <w:szCs w:val="28"/>
              </w:rPr>
            </w:pPr>
            <w:r w:rsidRPr="00F2406F">
              <w:rPr>
                <w:rFonts w:ascii="Times New Roman" w:eastAsia="Times New Roman" w:hAnsi="Times New Roman" w:cs="Times New Roman"/>
                <w:sz w:val="28"/>
                <w:szCs w:val="28"/>
              </w:rPr>
              <w:t>Гараж, стоянка, автомийка, дрібний ремонт транспортних</w:t>
            </w:r>
            <w:r w:rsidR="004C1C28" w:rsidRPr="00F2406F">
              <w:rPr>
                <w:rFonts w:ascii="Times New Roman" w:eastAsia="Times New Roman" w:hAnsi="Times New Roman" w:cs="Times New Roman"/>
                <w:sz w:val="28"/>
                <w:szCs w:val="28"/>
              </w:rPr>
              <w:t xml:space="preserve"> </w:t>
            </w:r>
            <w:r w:rsidRPr="00F2406F">
              <w:rPr>
                <w:rFonts w:ascii="Times New Roman" w:eastAsia="Times New Roman" w:hAnsi="Times New Roman" w:cs="Times New Roman"/>
                <w:sz w:val="28"/>
                <w:szCs w:val="28"/>
              </w:rPr>
              <w:t>засобів</w:t>
            </w:r>
          </w:p>
        </w:tc>
      </w:tr>
      <w:tr w:rsidR="0013061B" w:rsidRPr="00F2406F" w:rsidTr="004C1C28">
        <w:trPr>
          <w:tblCellSpacing w:w="15" w:type="dxa"/>
          <w:jc w:val="center"/>
        </w:trPr>
        <w:tc>
          <w:tcPr>
            <w:tcW w:w="1204" w:type="pct"/>
            <w:tcBorders>
              <w:top w:val="outset" w:sz="6" w:space="0" w:color="auto"/>
              <w:left w:val="outset" w:sz="6" w:space="0" w:color="auto"/>
              <w:bottom w:val="outset" w:sz="6" w:space="0" w:color="auto"/>
              <w:right w:val="outset" w:sz="6" w:space="0" w:color="auto"/>
            </w:tcBorders>
            <w:vAlign w:val="center"/>
            <w:hideMark/>
          </w:tcPr>
          <w:p w:rsidR="0013061B" w:rsidRPr="00F2406F" w:rsidRDefault="0013061B" w:rsidP="00720FB8">
            <w:pPr>
              <w:spacing w:after="0"/>
              <w:rPr>
                <w:rFonts w:ascii="Times New Roman" w:eastAsia="Times New Roman" w:hAnsi="Times New Roman" w:cs="Times New Roman"/>
                <w:sz w:val="28"/>
                <w:szCs w:val="28"/>
              </w:rPr>
            </w:pPr>
            <w:r w:rsidRPr="00F2406F">
              <w:rPr>
                <w:rFonts w:ascii="Times New Roman" w:eastAsia="Times New Roman" w:hAnsi="Times New Roman" w:cs="Times New Roman"/>
                <w:sz w:val="28"/>
                <w:szCs w:val="28"/>
              </w:rPr>
              <w:t>Торговельна</w:t>
            </w:r>
          </w:p>
        </w:tc>
        <w:tc>
          <w:tcPr>
            <w:tcW w:w="3749" w:type="pct"/>
            <w:tcBorders>
              <w:top w:val="outset" w:sz="6" w:space="0" w:color="auto"/>
              <w:left w:val="outset" w:sz="6" w:space="0" w:color="auto"/>
              <w:bottom w:val="outset" w:sz="6" w:space="0" w:color="auto"/>
              <w:right w:val="outset" w:sz="6" w:space="0" w:color="auto"/>
            </w:tcBorders>
            <w:vAlign w:val="center"/>
            <w:hideMark/>
          </w:tcPr>
          <w:p w:rsidR="0013061B" w:rsidRPr="00F2406F" w:rsidRDefault="0013061B" w:rsidP="00720FB8">
            <w:pPr>
              <w:spacing w:after="0"/>
              <w:ind w:firstLine="709"/>
              <w:rPr>
                <w:rFonts w:ascii="Times New Roman" w:eastAsia="Times New Roman" w:hAnsi="Times New Roman" w:cs="Times New Roman"/>
                <w:sz w:val="28"/>
                <w:szCs w:val="28"/>
              </w:rPr>
            </w:pPr>
            <w:r w:rsidRPr="00F2406F">
              <w:rPr>
                <w:rFonts w:ascii="Times New Roman" w:eastAsia="Times New Roman" w:hAnsi="Times New Roman" w:cs="Times New Roman"/>
                <w:sz w:val="28"/>
                <w:szCs w:val="28"/>
              </w:rPr>
              <w:t>Продаж товарів, видань ЗМІ, сувенірівтощо</w:t>
            </w:r>
          </w:p>
        </w:tc>
      </w:tr>
      <w:tr w:rsidR="0013061B" w:rsidRPr="00F2406F" w:rsidTr="004C1C28">
        <w:trPr>
          <w:tblCellSpacing w:w="15" w:type="dxa"/>
          <w:jc w:val="center"/>
        </w:trPr>
        <w:tc>
          <w:tcPr>
            <w:tcW w:w="1204" w:type="pct"/>
            <w:tcBorders>
              <w:top w:val="outset" w:sz="6" w:space="0" w:color="auto"/>
              <w:left w:val="outset" w:sz="6" w:space="0" w:color="auto"/>
              <w:bottom w:val="outset" w:sz="6" w:space="0" w:color="auto"/>
              <w:right w:val="outset" w:sz="6" w:space="0" w:color="auto"/>
            </w:tcBorders>
            <w:vAlign w:val="center"/>
            <w:hideMark/>
          </w:tcPr>
          <w:p w:rsidR="0013061B" w:rsidRPr="00F2406F" w:rsidRDefault="0013061B" w:rsidP="00720FB8">
            <w:pPr>
              <w:spacing w:after="0"/>
              <w:rPr>
                <w:rFonts w:ascii="Times New Roman" w:eastAsia="Times New Roman" w:hAnsi="Times New Roman" w:cs="Times New Roman"/>
                <w:sz w:val="28"/>
                <w:szCs w:val="28"/>
              </w:rPr>
            </w:pPr>
            <w:r w:rsidRPr="00F2406F">
              <w:rPr>
                <w:rFonts w:ascii="Times New Roman" w:eastAsia="Times New Roman" w:hAnsi="Times New Roman" w:cs="Times New Roman"/>
                <w:sz w:val="28"/>
                <w:szCs w:val="28"/>
              </w:rPr>
              <w:t>Інші</w:t>
            </w:r>
          </w:p>
        </w:tc>
        <w:tc>
          <w:tcPr>
            <w:tcW w:w="3749" w:type="pct"/>
            <w:tcBorders>
              <w:top w:val="outset" w:sz="6" w:space="0" w:color="auto"/>
              <w:left w:val="outset" w:sz="6" w:space="0" w:color="auto"/>
              <w:bottom w:val="outset" w:sz="6" w:space="0" w:color="auto"/>
              <w:right w:val="outset" w:sz="6" w:space="0" w:color="auto"/>
            </w:tcBorders>
            <w:vAlign w:val="center"/>
            <w:hideMark/>
          </w:tcPr>
          <w:p w:rsidR="0013061B" w:rsidRPr="00F2406F" w:rsidRDefault="0013061B" w:rsidP="00720FB8">
            <w:pPr>
              <w:spacing w:after="0"/>
              <w:ind w:firstLine="709"/>
              <w:rPr>
                <w:rFonts w:ascii="Times New Roman" w:eastAsia="Times New Roman" w:hAnsi="Times New Roman" w:cs="Times New Roman"/>
                <w:sz w:val="28"/>
                <w:szCs w:val="28"/>
              </w:rPr>
            </w:pPr>
            <w:r w:rsidRPr="00F2406F">
              <w:rPr>
                <w:rFonts w:ascii="Times New Roman" w:eastAsia="Times New Roman" w:hAnsi="Times New Roman" w:cs="Times New Roman"/>
                <w:sz w:val="28"/>
                <w:szCs w:val="28"/>
              </w:rPr>
              <w:t>Прокат спортивного, пляжного інвентарю, комп'ю</w:t>
            </w:r>
            <w:r w:rsidR="004C1C28" w:rsidRPr="00F2406F">
              <w:rPr>
                <w:rFonts w:ascii="Times New Roman" w:eastAsia="Times New Roman" w:hAnsi="Times New Roman" w:cs="Times New Roman"/>
                <w:sz w:val="28"/>
                <w:szCs w:val="28"/>
              </w:rPr>
              <w:softHyphen/>
            </w:r>
            <w:r w:rsidRPr="00F2406F">
              <w:rPr>
                <w:rFonts w:ascii="Times New Roman" w:eastAsia="Times New Roman" w:hAnsi="Times New Roman" w:cs="Times New Roman"/>
                <w:sz w:val="28"/>
                <w:szCs w:val="28"/>
              </w:rPr>
              <w:t>терного</w:t>
            </w:r>
            <w:r w:rsidR="004C1C28" w:rsidRPr="00F2406F">
              <w:rPr>
                <w:rFonts w:ascii="Times New Roman" w:eastAsia="Times New Roman" w:hAnsi="Times New Roman" w:cs="Times New Roman"/>
                <w:sz w:val="28"/>
                <w:szCs w:val="28"/>
              </w:rPr>
              <w:t xml:space="preserve"> </w:t>
            </w:r>
            <w:r w:rsidRPr="00F2406F">
              <w:rPr>
                <w:rFonts w:ascii="Times New Roman" w:eastAsia="Times New Roman" w:hAnsi="Times New Roman" w:cs="Times New Roman"/>
                <w:sz w:val="28"/>
                <w:szCs w:val="28"/>
              </w:rPr>
              <w:t>обладнання, автомобілів, розмножу</w:t>
            </w:r>
            <w:r w:rsidR="004C1C28" w:rsidRPr="00F2406F">
              <w:rPr>
                <w:rFonts w:ascii="Times New Roman" w:eastAsia="Times New Roman" w:hAnsi="Times New Roman" w:cs="Times New Roman"/>
                <w:sz w:val="28"/>
                <w:szCs w:val="28"/>
              </w:rPr>
              <w:softHyphen/>
            </w:r>
            <w:r w:rsidRPr="00F2406F">
              <w:rPr>
                <w:rFonts w:ascii="Times New Roman" w:eastAsia="Times New Roman" w:hAnsi="Times New Roman" w:cs="Times New Roman"/>
                <w:sz w:val="28"/>
                <w:szCs w:val="28"/>
              </w:rPr>
              <w:t>валь</w:t>
            </w:r>
            <w:r w:rsidR="004C1C28" w:rsidRPr="00F2406F">
              <w:rPr>
                <w:rFonts w:ascii="Times New Roman" w:eastAsia="Times New Roman" w:hAnsi="Times New Roman" w:cs="Times New Roman"/>
                <w:sz w:val="28"/>
                <w:szCs w:val="28"/>
              </w:rPr>
              <w:softHyphen/>
            </w:r>
            <w:r w:rsidRPr="00F2406F">
              <w:rPr>
                <w:rFonts w:ascii="Times New Roman" w:eastAsia="Times New Roman" w:hAnsi="Times New Roman" w:cs="Times New Roman"/>
                <w:sz w:val="28"/>
                <w:szCs w:val="28"/>
              </w:rPr>
              <w:t>ної</w:t>
            </w:r>
            <w:r w:rsidR="004C1C28" w:rsidRPr="00F2406F">
              <w:rPr>
                <w:rFonts w:ascii="Times New Roman" w:eastAsia="Times New Roman" w:hAnsi="Times New Roman" w:cs="Times New Roman"/>
                <w:sz w:val="28"/>
                <w:szCs w:val="28"/>
              </w:rPr>
              <w:t xml:space="preserve"> </w:t>
            </w:r>
            <w:r w:rsidRPr="00F2406F">
              <w:rPr>
                <w:rFonts w:ascii="Times New Roman" w:eastAsia="Times New Roman" w:hAnsi="Times New Roman" w:cs="Times New Roman"/>
                <w:sz w:val="28"/>
                <w:szCs w:val="28"/>
              </w:rPr>
              <w:t>техніки, зберігання</w:t>
            </w:r>
            <w:r w:rsidR="004C1C28" w:rsidRPr="00F2406F">
              <w:rPr>
                <w:rFonts w:ascii="Times New Roman" w:eastAsia="Times New Roman" w:hAnsi="Times New Roman" w:cs="Times New Roman"/>
                <w:sz w:val="28"/>
                <w:szCs w:val="28"/>
              </w:rPr>
              <w:t xml:space="preserve"> </w:t>
            </w:r>
            <w:r w:rsidRPr="00F2406F">
              <w:rPr>
                <w:rFonts w:ascii="Times New Roman" w:eastAsia="Times New Roman" w:hAnsi="Times New Roman" w:cs="Times New Roman"/>
                <w:sz w:val="28"/>
                <w:szCs w:val="28"/>
              </w:rPr>
              <w:t>кореспонденції, цінних речей, тощо.</w:t>
            </w:r>
          </w:p>
        </w:tc>
      </w:tr>
    </w:tbl>
    <w:p w:rsidR="0013061B" w:rsidRPr="00F2406F" w:rsidRDefault="0013061B" w:rsidP="003749C8">
      <w:pPr>
        <w:pStyle w:val="a3"/>
        <w:spacing w:after="0"/>
        <w:ind w:left="0"/>
        <w:jc w:val="both"/>
        <w:rPr>
          <w:rFonts w:ascii="Times New Roman" w:hAnsi="Times New Roman" w:cs="Times New Roman"/>
          <w:sz w:val="28"/>
          <w:szCs w:val="28"/>
        </w:rPr>
      </w:pPr>
    </w:p>
    <w:p w:rsidR="00372D3F" w:rsidRPr="00F2406F" w:rsidRDefault="003749C8" w:rsidP="001F0593">
      <w:pPr>
        <w:pStyle w:val="a3"/>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Організація діяльності підприємств гот</w:t>
      </w:r>
      <w:r w:rsidR="002A7311" w:rsidRPr="00F2406F">
        <w:rPr>
          <w:rFonts w:ascii="Times New Roman" w:hAnsi="Times New Roman" w:cs="Times New Roman"/>
          <w:sz w:val="28"/>
          <w:szCs w:val="28"/>
        </w:rPr>
        <w:t xml:space="preserve">ельно-ресторанного господарства </w:t>
      </w:r>
      <w:r w:rsidR="00BD5CE6" w:rsidRPr="00F2406F">
        <w:rPr>
          <w:rFonts w:ascii="Times New Roman" w:hAnsi="Times New Roman" w:cs="Times New Roman"/>
          <w:sz w:val="28"/>
          <w:szCs w:val="28"/>
        </w:rPr>
        <w:t>-</w:t>
      </w:r>
      <w:r w:rsidRPr="00F2406F">
        <w:rPr>
          <w:rFonts w:ascii="Times New Roman" w:hAnsi="Times New Roman" w:cs="Times New Roman"/>
          <w:sz w:val="28"/>
          <w:szCs w:val="28"/>
        </w:rPr>
        <w:t xml:space="preserve"> це процес організації робіт і надання послуг в готельно-ресторанномугосподарстві, що передбачає процес створення певної структури підприємствата дає можливість співробітникам ефективно працювати для досягненняпоставленої мети. </w:t>
      </w:r>
    </w:p>
    <w:p w:rsidR="003749C8" w:rsidRPr="00F2406F" w:rsidRDefault="003749C8" w:rsidP="001F0593">
      <w:pPr>
        <w:pStyle w:val="a3"/>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Підприємства готельно-ресторанної сфери можуть мати різніорганізаційно-правові форми. Вибір пев</w:t>
      </w:r>
      <w:r w:rsidR="002A7311" w:rsidRPr="00F2406F">
        <w:rPr>
          <w:rFonts w:ascii="Times New Roman" w:hAnsi="Times New Roman" w:cs="Times New Roman"/>
          <w:sz w:val="28"/>
          <w:szCs w:val="28"/>
        </w:rPr>
        <w:t xml:space="preserve">ної організаційно-правові форми </w:t>
      </w:r>
      <w:r w:rsidRPr="00F2406F">
        <w:rPr>
          <w:rFonts w:ascii="Times New Roman" w:hAnsi="Times New Roman" w:cs="Times New Roman"/>
          <w:sz w:val="28"/>
          <w:szCs w:val="28"/>
        </w:rPr>
        <w:t>готельно-ресторанного підприємс</w:t>
      </w:r>
      <w:r w:rsidR="002A7311" w:rsidRPr="00F2406F">
        <w:rPr>
          <w:rFonts w:ascii="Times New Roman" w:hAnsi="Times New Roman" w:cs="Times New Roman"/>
          <w:sz w:val="28"/>
          <w:szCs w:val="28"/>
        </w:rPr>
        <w:t xml:space="preserve">тва залежить від цілей власника </w:t>
      </w:r>
      <w:r w:rsidRPr="00F2406F">
        <w:rPr>
          <w:rFonts w:ascii="Times New Roman" w:hAnsi="Times New Roman" w:cs="Times New Roman"/>
          <w:sz w:val="28"/>
          <w:szCs w:val="28"/>
        </w:rPr>
        <w:t>підприємства, способу формування стартового капіталу, методів виробничо</w:t>
      </w:r>
      <w:r w:rsidR="0087021D" w:rsidRPr="00F2406F">
        <w:rPr>
          <w:rFonts w:ascii="Times New Roman" w:hAnsi="Times New Roman" w:cs="Times New Roman"/>
          <w:sz w:val="28"/>
          <w:szCs w:val="28"/>
        </w:rPr>
        <w:t>-</w:t>
      </w:r>
      <w:r w:rsidRPr="00F2406F">
        <w:rPr>
          <w:rFonts w:ascii="Times New Roman" w:hAnsi="Times New Roman" w:cs="Times New Roman"/>
          <w:sz w:val="28"/>
          <w:szCs w:val="28"/>
        </w:rPr>
        <w:t xml:space="preserve">господарської діяльності підприємства, організаційної форми та </w:t>
      </w:r>
      <w:r w:rsidR="002A7311" w:rsidRPr="00F2406F">
        <w:rPr>
          <w:rFonts w:ascii="Times New Roman" w:hAnsi="Times New Roman" w:cs="Times New Roman"/>
          <w:sz w:val="28"/>
          <w:szCs w:val="28"/>
        </w:rPr>
        <w:t xml:space="preserve">методів </w:t>
      </w:r>
      <w:r w:rsidRPr="00F2406F">
        <w:rPr>
          <w:rFonts w:ascii="Times New Roman" w:hAnsi="Times New Roman" w:cs="Times New Roman"/>
          <w:sz w:val="28"/>
          <w:szCs w:val="28"/>
        </w:rPr>
        <w:t>управління підприємством, законодавчої та н</w:t>
      </w:r>
      <w:r w:rsidR="002A7311" w:rsidRPr="00F2406F">
        <w:rPr>
          <w:rFonts w:ascii="Times New Roman" w:hAnsi="Times New Roman" w:cs="Times New Roman"/>
          <w:sz w:val="28"/>
          <w:szCs w:val="28"/>
        </w:rPr>
        <w:t xml:space="preserve">ормативно-технічної бази, форми </w:t>
      </w:r>
      <w:r w:rsidRPr="00F2406F">
        <w:rPr>
          <w:rFonts w:ascii="Times New Roman" w:hAnsi="Times New Roman" w:cs="Times New Roman"/>
          <w:sz w:val="28"/>
          <w:szCs w:val="28"/>
        </w:rPr>
        <w:t>власності майна, форми</w:t>
      </w:r>
      <w:r w:rsidR="00372D3F" w:rsidRPr="00F2406F">
        <w:rPr>
          <w:rFonts w:ascii="Times New Roman" w:hAnsi="Times New Roman" w:cs="Times New Roman"/>
          <w:sz w:val="28"/>
          <w:szCs w:val="28"/>
        </w:rPr>
        <w:t xml:space="preserve"> організації виробництва і т.д.</w:t>
      </w:r>
    </w:p>
    <w:p w:rsidR="00372D3F" w:rsidRPr="00F2406F" w:rsidRDefault="003749C8" w:rsidP="00F2406F">
      <w:pPr>
        <w:pStyle w:val="a3"/>
        <w:spacing w:after="0" w:line="348"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Організаційна структура </w:t>
      </w:r>
      <w:r w:rsidR="00BF0B0E" w:rsidRPr="00F2406F">
        <w:rPr>
          <w:rFonts w:ascii="Times New Roman" w:hAnsi="Times New Roman" w:cs="Times New Roman"/>
          <w:sz w:val="28"/>
          <w:szCs w:val="28"/>
        </w:rPr>
        <w:t>будь-якого підприємства від</w:t>
      </w:r>
      <w:r w:rsidR="00BF0B0E" w:rsidRPr="00F2406F">
        <w:rPr>
          <w:rFonts w:ascii="Times New Roman" w:hAnsi="Times New Roman" w:cs="Times New Roman"/>
          <w:sz w:val="28"/>
          <w:szCs w:val="28"/>
          <w:lang w:val="uk-UA"/>
        </w:rPr>
        <w:t xml:space="preserve">ображаєсистему </w:t>
      </w:r>
      <w:r w:rsidRPr="00F2406F">
        <w:rPr>
          <w:rFonts w:ascii="Times New Roman" w:hAnsi="Times New Roman" w:cs="Times New Roman"/>
          <w:sz w:val="28"/>
          <w:szCs w:val="28"/>
        </w:rPr>
        <w:t xml:space="preserve">управлінських </w:t>
      </w:r>
      <w:r w:rsidR="00BF0B0E" w:rsidRPr="00F2406F">
        <w:rPr>
          <w:rFonts w:ascii="Times New Roman" w:hAnsi="Times New Roman" w:cs="Times New Roman"/>
          <w:sz w:val="28"/>
          <w:szCs w:val="28"/>
        </w:rPr>
        <w:t>зв'язк</w:t>
      </w:r>
      <w:r w:rsidR="00BF0B0E" w:rsidRPr="00F2406F">
        <w:rPr>
          <w:rFonts w:ascii="Times New Roman" w:hAnsi="Times New Roman" w:cs="Times New Roman"/>
          <w:sz w:val="28"/>
          <w:szCs w:val="28"/>
          <w:lang w:val="uk-UA"/>
        </w:rPr>
        <w:t xml:space="preserve">ів та їх </w:t>
      </w:r>
      <w:r w:rsidR="00BF0B0E" w:rsidRPr="00F2406F">
        <w:rPr>
          <w:rFonts w:ascii="Times New Roman" w:hAnsi="Times New Roman" w:cs="Times New Roman"/>
          <w:sz w:val="28"/>
          <w:szCs w:val="28"/>
        </w:rPr>
        <w:t>елементів</w:t>
      </w:r>
      <w:r w:rsidR="00BF0B0E" w:rsidRPr="00F2406F">
        <w:rPr>
          <w:rFonts w:ascii="Times New Roman" w:hAnsi="Times New Roman" w:cs="Times New Roman"/>
          <w:sz w:val="28"/>
          <w:szCs w:val="28"/>
          <w:lang w:val="uk-UA"/>
        </w:rPr>
        <w:t xml:space="preserve">, </w:t>
      </w:r>
      <w:r w:rsidR="00BF0B0E" w:rsidRPr="00F2406F">
        <w:rPr>
          <w:rFonts w:ascii="Times New Roman" w:hAnsi="Times New Roman" w:cs="Times New Roman"/>
          <w:sz w:val="28"/>
          <w:szCs w:val="28"/>
        </w:rPr>
        <w:t>їх взаємозв'язку</w:t>
      </w:r>
      <w:r w:rsidR="00F31FDE" w:rsidRPr="00F2406F">
        <w:rPr>
          <w:rFonts w:ascii="Times New Roman" w:hAnsi="Times New Roman" w:cs="Times New Roman"/>
          <w:sz w:val="28"/>
          <w:szCs w:val="28"/>
        </w:rPr>
        <w:t>[12]</w:t>
      </w:r>
      <w:r w:rsidR="0087021D" w:rsidRPr="00F2406F">
        <w:rPr>
          <w:rFonts w:ascii="Times New Roman" w:hAnsi="Times New Roman" w:cs="Times New Roman"/>
          <w:sz w:val="28"/>
          <w:szCs w:val="28"/>
        </w:rPr>
        <w:tab/>
      </w:r>
      <w:r w:rsidR="00BF0B0E" w:rsidRPr="00F2406F">
        <w:rPr>
          <w:rFonts w:ascii="Times New Roman" w:hAnsi="Times New Roman" w:cs="Times New Roman"/>
          <w:sz w:val="28"/>
          <w:szCs w:val="28"/>
          <w:lang w:val="uk-UA"/>
        </w:rPr>
        <w:t>.</w:t>
      </w:r>
      <w:r w:rsidR="0087021D" w:rsidRPr="00F2406F">
        <w:rPr>
          <w:rFonts w:ascii="Times New Roman" w:hAnsi="Times New Roman" w:cs="Times New Roman"/>
          <w:color w:val="FFC000"/>
          <w:sz w:val="28"/>
          <w:szCs w:val="28"/>
        </w:rPr>
        <w:tab/>
      </w:r>
      <w:r w:rsidR="0087021D" w:rsidRPr="00F2406F">
        <w:rPr>
          <w:rFonts w:ascii="Times New Roman" w:hAnsi="Times New Roman" w:cs="Times New Roman"/>
          <w:color w:val="FFC000"/>
          <w:sz w:val="28"/>
          <w:szCs w:val="28"/>
        </w:rPr>
        <w:tab/>
      </w:r>
      <w:r w:rsidR="0087021D" w:rsidRPr="00F2406F">
        <w:rPr>
          <w:rFonts w:ascii="Times New Roman" w:hAnsi="Times New Roman" w:cs="Times New Roman"/>
          <w:color w:val="FFC000"/>
          <w:sz w:val="28"/>
          <w:szCs w:val="28"/>
        </w:rPr>
        <w:tab/>
      </w:r>
      <w:r w:rsidR="0087021D" w:rsidRPr="00F2406F">
        <w:rPr>
          <w:rFonts w:ascii="Times New Roman" w:hAnsi="Times New Roman" w:cs="Times New Roman"/>
          <w:color w:val="FFC000"/>
          <w:sz w:val="28"/>
          <w:szCs w:val="28"/>
        </w:rPr>
        <w:tab/>
      </w:r>
      <w:r w:rsidR="00372D3F" w:rsidRPr="00F2406F">
        <w:rPr>
          <w:rFonts w:ascii="Times New Roman" w:hAnsi="Times New Roman" w:cs="Times New Roman"/>
          <w:sz w:val="28"/>
          <w:szCs w:val="28"/>
        </w:rPr>
        <w:t>У</w:t>
      </w:r>
      <w:r w:rsidR="002A7311" w:rsidRPr="00F2406F">
        <w:rPr>
          <w:rFonts w:ascii="Times New Roman" w:hAnsi="Times New Roman" w:cs="Times New Roman"/>
          <w:sz w:val="28"/>
          <w:szCs w:val="28"/>
        </w:rPr>
        <w:t xml:space="preserve"> рамках організаційної </w:t>
      </w:r>
      <w:r w:rsidRPr="00F2406F">
        <w:rPr>
          <w:rFonts w:ascii="Times New Roman" w:hAnsi="Times New Roman" w:cs="Times New Roman"/>
          <w:sz w:val="28"/>
          <w:szCs w:val="28"/>
        </w:rPr>
        <w:t>структури підприємств готельно-ресторанно</w:t>
      </w:r>
      <w:r w:rsidR="002A7311" w:rsidRPr="00F2406F">
        <w:rPr>
          <w:rFonts w:ascii="Times New Roman" w:hAnsi="Times New Roman" w:cs="Times New Roman"/>
          <w:sz w:val="28"/>
          <w:szCs w:val="28"/>
        </w:rPr>
        <w:t xml:space="preserve">ї сфери виділяються дві основні </w:t>
      </w:r>
      <w:r w:rsidRPr="00F2406F">
        <w:rPr>
          <w:rFonts w:ascii="Times New Roman" w:hAnsi="Times New Roman" w:cs="Times New Roman"/>
          <w:sz w:val="28"/>
          <w:szCs w:val="28"/>
        </w:rPr>
        <w:t>складові: структура управління та в</w:t>
      </w:r>
      <w:r w:rsidR="002A7311" w:rsidRPr="00F2406F">
        <w:rPr>
          <w:rFonts w:ascii="Times New Roman" w:hAnsi="Times New Roman" w:cs="Times New Roman"/>
          <w:sz w:val="28"/>
          <w:szCs w:val="28"/>
        </w:rPr>
        <w:t xml:space="preserve">иробнича структура. Найбільшого </w:t>
      </w:r>
      <w:r w:rsidRPr="00F2406F">
        <w:rPr>
          <w:rFonts w:ascii="Times New Roman" w:hAnsi="Times New Roman" w:cs="Times New Roman"/>
          <w:sz w:val="28"/>
          <w:szCs w:val="28"/>
        </w:rPr>
        <w:t>поширення серед організаційних структур управління підприємств готельно</w:t>
      </w:r>
      <w:r w:rsidR="0087021D" w:rsidRPr="00F2406F">
        <w:rPr>
          <w:rFonts w:ascii="Times New Roman" w:hAnsi="Times New Roman" w:cs="Times New Roman"/>
          <w:sz w:val="28"/>
          <w:szCs w:val="28"/>
        </w:rPr>
        <w:t>-</w:t>
      </w:r>
      <w:r w:rsidRPr="00F2406F">
        <w:rPr>
          <w:rFonts w:ascii="Times New Roman" w:hAnsi="Times New Roman" w:cs="Times New Roman"/>
          <w:sz w:val="28"/>
          <w:szCs w:val="28"/>
        </w:rPr>
        <w:t>ресторанного бізнесу набули такі, як лінійна, функціональна та лінійно</w:t>
      </w:r>
      <w:r w:rsidR="0087021D" w:rsidRPr="00F2406F">
        <w:rPr>
          <w:rFonts w:ascii="Times New Roman" w:hAnsi="Times New Roman" w:cs="Times New Roman"/>
          <w:sz w:val="28"/>
          <w:szCs w:val="28"/>
        </w:rPr>
        <w:t>-</w:t>
      </w:r>
      <w:r w:rsidRPr="00F2406F">
        <w:rPr>
          <w:rFonts w:ascii="Times New Roman" w:hAnsi="Times New Roman" w:cs="Times New Roman"/>
          <w:sz w:val="28"/>
          <w:szCs w:val="28"/>
        </w:rPr>
        <w:t xml:space="preserve">функціональна. </w:t>
      </w:r>
    </w:p>
    <w:p w:rsidR="003749C8" w:rsidRPr="00F2406F" w:rsidRDefault="003749C8" w:rsidP="00F2406F">
      <w:pPr>
        <w:pStyle w:val="a3"/>
        <w:spacing w:after="0" w:line="348"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Виробнича структура в</w:t>
      </w:r>
      <w:r w:rsidR="002A7311" w:rsidRPr="00F2406F">
        <w:rPr>
          <w:rFonts w:ascii="Times New Roman" w:hAnsi="Times New Roman" w:cs="Times New Roman"/>
          <w:sz w:val="28"/>
          <w:szCs w:val="28"/>
        </w:rPr>
        <w:t xml:space="preserve">изначається ще на першому етапі </w:t>
      </w:r>
      <w:r w:rsidRPr="00F2406F">
        <w:rPr>
          <w:rFonts w:ascii="Times New Roman" w:hAnsi="Times New Roman" w:cs="Times New Roman"/>
          <w:sz w:val="28"/>
          <w:szCs w:val="28"/>
        </w:rPr>
        <w:t>проектування і є формою організації виробничого процесу підприємства. Вон</w:t>
      </w:r>
      <w:r w:rsidR="002A7311" w:rsidRPr="00F2406F">
        <w:rPr>
          <w:rFonts w:ascii="Times New Roman" w:hAnsi="Times New Roman" w:cs="Times New Roman"/>
          <w:sz w:val="28"/>
          <w:szCs w:val="28"/>
        </w:rPr>
        <w:t xml:space="preserve">а </w:t>
      </w:r>
      <w:r w:rsidRPr="00F2406F">
        <w:rPr>
          <w:rFonts w:ascii="Times New Roman" w:hAnsi="Times New Roman" w:cs="Times New Roman"/>
          <w:sz w:val="28"/>
          <w:szCs w:val="28"/>
        </w:rPr>
        <w:t>визначається розміром готелю, його особ</w:t>
      </w:r>
      <w:r w:rsidR="002A7311" w:rsidRPr="00F2406F">
        <w:rPr>
          <w:rFonts w:ascii="Times New Roman" w:hAnsi="Times New Roman" w:cs="Times New Roman"/>
          <w:sz w:val="28"/>
          <w:szCs w:val="28"/>
        </w:rPr>
        <w:t xml:space="preserve">ливостями, місцем розташування, </w:t>
      </w:r>
      <w:r w:rsidRPr="00F2406F">
        <w:rPr>
          <w:rFonts w:ascii="Times New Roman" w:hAnsi="Times New Roman" w:cs="Times New Roman"/>
          <w:sz w:val="28"/>
          <w:szCs w:val="28"/>
        </w:rPr>
        <w:t>сезонністю роботи та іншими факторами та відображає характер розподілупраці між окремими ділянками та їхні кооперовані зв'яз</w:t>
      </w:r>
      <w:r w:rsidR="002A7311" w:rsidRPr="00F2406F">
        <w:rPr>
          <w:rFonts w:ascii="Times New Roman" w:hAnsi="Times New Roman" w:cs="Times New Roman"/>
          <w:sz w:val="28"/>
          <w:szCs w:val="28"/>
        </w:rPr>
        <w:t xml:space="preserve">ки в процесі </w:t>
      </w:r>
      <w:r w:rsidRPr="00F2406F">
        <w:rPr>
          <w:rFonts w:ascii="Times New Roman" w:hAnsi="Times New Roman" w:cs="Times New Roman"/>
          <w:sz w:val="28"/>
          <w:szCs w:val="28"/>
        </w:rPr>
        <w:t>виробництва.</w:t>
      </w:r>
    </w:p>
    <w:p w:rsidR="00DD7723" w:rsidRPr="00F2406F" w:rsidRDefault="003749C8" w:rsidP="00F2406F">
      <w:pPr>
        <w:spacing w:after="0" w:line="348"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Одним з вагомих питань ефективного функціонування підприємств</w:t>
      </w:r>
      <w:r w:rsidR="00F2406F">
        <w:rPr>
          <w:rFonts w:ascii="Times New Roman" w:hAnsi="Times New Roman" w:cs="Times New Roman"/>
          <w:sz w:val="28"/>
          <w:szCs w:val="28"/>
        </w:rPr>
        <w:t xml:space="preserve"> </w:t>
      </w:r>
      <w:r w:rsidRPr="00F2406F">
        <w:rPr>
          <w:rFonts w:ascii="Times New Roman" w:hAnsi="Times New Roman" w:cs="Times New Roman"/>
          <w:sz w:val="28"/>
          <w:szCs w:val="28"/>
        </w:rPr>
        <w:t>готельно-ресторанної сфери є наявність ресурсної бази як матеріально</w:t>
      </w:r>
      <w:r w:rsidR="0087021D" w:rsidRPr="00F2406F">
        <w:rPr>
          <w:rFonts w:ascii="Times New Roman" w:hAnsi="Times New Roman" w:cs="Times New Roman"/>
          <w:sz w:val="28"/>
          <w:szCs w:val="28"/>
        </w:rPr>
        <w:t>-</w:t>
      </w:r>
      <w:r w:rsidRPr="00F2406F">
        <w:rPr>
          <w:rFonts w:ascii="Times New Roman" w:hAnsi="Times New Roman" w:cs="Times New Roman"/>
          <w:sz w:val="28"/>
          <w:szCs w:val="28"/>
        </w:rPr>
        <w:t xml:space="preserve">технічної, так і фінансової. </w:t>
      </w:r>
      <w:r w:rsidR="0087021D" w:rsidRPr="00F2406F">
        <w:rPr>
          <w:rFonts w:ascii="Times New Roman" w:hAnsi="Times New Roman" w:cs="Times New Roman"/>
          <w:sz w:val="28"/>
          <w:szCs w:val="28"/>
        </w:rPr>
        <w:tab/>
      </w:r>
      <w:r w:rsidR="0087021D" w:rsidRPr="00F2406F">
        <w:rPr>
          <w:rFonts w:ascii="Times New Roman" w:hAnsi="Times New Roman" w:cs="Times New Roman"/>
          <w:sz w:val="28"/>
          <w:szCs w:val="28"/>
        </w:rPr>
        <w:tab/>
      </w:r>
      <w:r w:rsidR="0087021D" w:rsidRPr="00F2406F">
        <w:rPr>
          <w:rFonts w:ascii="Times New Roman" w:hAnsi="Times New Roman" w:cs="Times New Roman"/>
          <w:sz w:val="28"/>
          <w:szCs w:val="28"/>
        </w:rPr>
        <w:tab/>
      </w:r>
      <w:r w:rsidR="0087021D" w:rsidRPr="00F2406F">
        <w:rPr>
          <w:rFonts w:ascii="Times New Roman" w:hAnsi="Times New Roman" w:cs="Times New Roman"/>
          <w:sz w:val="28"/>
          <w:szCs w:val="28"/>
        </w:rPr>
        <w:tab/>
      </w:r>
      <w:r w:rsidR="0087021D" w:rsidRPr="00F2406F">
        <w:rPr>
          <w:rFonts w:ascii="Times New Roman" w:hAnsi="Times New Roman" w:cs="Times New Roman"/>
          <w:sz w:val="28"/>
          <w:szCs w:val="28"/>
        </w:rPr>
        <w:tab/>
      </w:r>
      <w:r w:rsidR="0087021D" w:rsidRPr="00F2406F">
        <w:rPr>
          <w:rFonts w:ascii="Times New Roman" w:hAnsi="Times New Roman" w:cs="Times New Roman"/>
          <w:sz w:val="28"/>
          <w:szCs w:val="28"/>
        </w:rPr>
        <w:tab/>
      </w:r>
      <w:r w:rsidR="0087021D" w:rsidRPr="00F2406F">
        <w:rPr>
          <w:rFonts w:ascii="Times New Roman" w:hAnsi="Times New Roman" w:cs="Times New Roman"/>
          <w:sz w:val="28"/>
          <w:szCs w:val="28"/>
        </w:rPr>
        <w:tab/>
      </w:r>
      <w:r w:rsidRPr="00F2406F">
        <w:rPr>
          <w:rFonts w:ascii="Times New Roman" w:hAnsi="Times New Roman" w:cs="Times New Roman"/>
          <w:sz w:val="28"/>
          <w:szCs w:val="28"/>
        </w:rPr>
        <w:t xml:space="preserve">Матеріально-технічна база підприємства </w:t>
      </w:r>
      <w:r w:rsidR="00BF0B0E" w:rsidRPr="00F2406F">
        <w:rPr>
          <w:rFonts w:ascii="Times New Roman" w:hAnsi="Times New Roman" w:cs="Times New Roman"/>
          <w:sz w:val="28"/>
          <w:szCs w:val="28"/>
          <w:lang w:val="uk-UA"/>
        </w:rPr>
        <w:t>складається з</w:t>
      </w:r>
      <w:r w:rsidRPr="00F2406F">
        <w:rPr>
          <w:rFonts w:ascii="Times New Roman" w:hAnsi="Times New Roman" w:cs="Times New Roman"/>
          <w:sz w:val="28"/>
          <w:szCs w:val="28"/>
        </w:rPr>
        <w:t xml:space="preserve"> усіх засобів і предметів праці</w:t>
      </w:r>
      <w:r w:rsidR="00BF0B0E" w:rsidRPr="00F2406F">
        <w:rPr>
          <w:rFonts w:ascii="Times New Roman" w:hAnsi="Times New Roman" w:cs="Times New Roman"/>
          <w:sz w:val="28"/>
          <w:szCs w:val="28"/>
          <w:lang w:val="uk-UA"/>
        </w:rPr>
        <w:t>у</w:t>
      </w:r>
      <w:r w:rsidRPr="00F2406F">
        <w:rPr>
          <w:rFonts w:ascii="Times New Roman" w:hAnsi="Times New Roman" w:cs="Times New Roman"/>
          <w:sz w:val="28"/>
          <w:szCs w:val="28"/>
        </w:rPr>
        <w:t xml:space="preserve"> процесі створення та </w:t>
      </w:r>
      <w:r w:rsidR="00BF0B0E" w:rsidRPr="00F2406F">
        <w:rPr>
          <w:rFonts w:ascii="Times New Roman" w:hAnsi="Times New Roman" w:cs="Times New Roman"/>
          <w:sz w:val="28"/>
          <w:szCs w:val="28"/>
          <w:lang w:val="uk-UA"/>
        </w:rPr>
        <w:t>реалізації</w:t>
      </w:r>
      <w:r w:rsidR="00DD7723" w:rsidRPr="00F2406F">
        <w:rPr>
          <w:rFonts w:ascii="Times New Roman" w:hAnsi="Times New Roman" w:cs="Times New Roman"/>
          <w:sz w:val="28"/>
          <w:szCs w:val="28"/>
        </w:rPr>
        <w:t>послуг</w:t>
      </w:r>
      <w:r w:rsidR="00BF0B0E" w:rsidRPr="00F2406F">
        <w:rPr>
          <w:rFonts w:ascii="Times New Roman" w:hAnsi="Times New Roman" w:cs="Times New Roman"/>
          <w:sz w:val="28"/>
          <w:szCs w:val="28"/>
        </w:rPr>
        <w:t>[19].</w:t>
      </w:r>
    </w:p>
    <w:p w:rsidR="00A82225" w:rsidRPr="00F2406F" w:rsidRDefault="003749C8" w:rsidP="00F2406F">
      <w:pPr>
        <w:spacing w:after="0" w:line="348"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Матеріально-технічна база підприємства </w:t>
      </w:r>
      <w:r w:rsidR="00B5039A" w:rsidRPr="00F2406F">
        <w:rPr>
          <w:rFonts w:ascii="Times New Roman" w:hAnsi="Times New Roman" w:cs="Times New Roman"/>
          <w:sz w:val="28"/>
          <w:szCs w:val="28"/>
        </w:rPr>
        <w:t>є</w:t>
      </w:r>
      <w:r w:rsidRPr="00F2406F">
        <w:rPr>
          <w:rFonts w:ascii="Times New Roman" w:hAnsi="Times New Roman" w:cs="Times New Roman"/>
          <w:sz w:val="28"/>
          <w:szCs w:val="28"/>
        </w:rPr>
        <w:t xml:space="preserve"> основним факторомякісного обслуговування споживачів. Джерелами фінансування готельно</w:t>
      </w:r>
      <w:r w:rsidR="0087021D" w:rsidRPr="00F2406F">
        <w:rPr>
          <w:rFonts w:ascii="Times New Roman" w:hAnsi="Times New Roman" w:cs="Times New Roman"/>
          <w:sz w:val="28"/>
          <w:szCs w:val="28"/>
        </w:rPr>
        <w:t>-</w:t>
      </w:r>
      <w:r w:rsidRPr="00F2406F">
        <w:rPr>
          <w:rFonts w:ascii="Times New Roman" w:hAnsi="Times New Roman" w:cs="Times New Roman"/>
          <w:sz w:val="28"/>
          <w:szCs w:val="28"/>
        </w:rPr>
        <w:t>ресторанного бізнесу на сьогоднішній день виступають в основному власніресурси підприємств. Якщо власних ресурсів бракує, то підприємства готельно</w:t>
      </w:r>
      <w:r w:rsidR="0087021D" w:rsidRPr="00F2406F">
        <w:rPr>
          <w:rFonts w:ascii="Times New Roman" w:hAnsi="Times New Roman" w:cs="Times New Roman"/>
          <w:sz w:val="28"/>
          <w:szCs w:val="28"/>
        </w:rPr>
        <w:t>-</w:t>
      </w:r>
      <w:r w:rsidRPr="00F2406F">
        <w:rPr>
          <w:rFonts w:ascii="Times New Roman" w:hAnsi="Times New Roman" w:cs="Times New Roman"/>
          <w:sz w:val="28"/>
          <w:szCs w:val="28"/>
        </w:rPr>
        <w:t>ресторанного бізнесу можуть вдатися до державного фінансування, якщо є такаможливість, чи кредитування.</w:t>
      </w:r>
    </w:p>
    <w:p w:rsidR="001B6FF0" w:rsidRPr="00F2406F" w:rsidRDefault="00B45B56" w:rsidP="00F2406F">
      <w:pPr>
        <w:spacing w:after="0" w:line="348" w:lineRule="auto"/>
        <w:ind w:firstLine="709"/>
        <w:jc w:val="both"/>
        <w:rPr>
          <w:rFonts w:ascii="Times New Roman" w:hAnsi="Times New Roman" w:cs="Times New Roman"/>
          <w:sz w:val="28"/>
          <w:szCs w:val="28"/>
          <w:lang w:val="uk-UA"/>
        </w:rPr>
      </w:pPr>
      <w:r w:rsidRPr="00F2406F">
        <w:rPr>
          <w:rFonts w:ascii="Times New Roman" w:hAnsi="Times New Roman" w:cs="Times New Roman"/>
          <w:sz w:val="28"/>
          <w:szCs w:val="28"/>
        </w:rPr>
        <w:t>Готельна</w:t>
      </w:r>
      <w:r w:rsidR="001B6FF0" w:rsidRPr="00F2406F">
        <w:rPr>
          <w:rFonts w:ascii="Times New Roman" w:hAnsi="Times New Roman" w:cs="Times New Roman"/>
          <w:sz w:val="28"/>
          <w:szCs w:val="28"/>
        </w:rPr>
        <w:t xml:space="preserve"> індустрія </w:t>
      </w:r>
      <w:r w:rsidR="00BF0B0E" w:rsidRPr="00F2406F">
        <w:rPr>
          <w:rFonts w:ascii="Times New Roman" w:hAnsi="Times New Roman" w:cs="Times New Roman"/>
          <w:sz w:val="28"/>
          <w:szCs w:val="28"/>
          <w:lang w:val="uk-UA"/>
        </w:rPr>
        <w:t>являє собою сукупність</w:t>
      </w:r>
      <w:r w:rsidR="001B6FF0" w:rsidRPr="00F2406F">
        <w:rPr>
          <w:rFonts w:ascii="Times New Roman" w:hAnsi="Times New Roman" w:cs="Times New Roman"/>
          <w:sz w:val="28"/>
          <w:szCs w:val="28"/>
        </w:rPr>
        <w:t xml:space="preserve"> організацій, </w:t>
      </w:r>
      <w:r w:rsidR="00BF0B0E" w:rsidRPr="00F2406F">
        <w:rPr>
          <w:rFonts w:ascii="Times New Roman" w:hAnsi="Times New Roman" w:cs="Times New Roman"/>
          <w:sz w:val="28"/>
          <w:szCs w:val="28"/>
          <w:lang w:val="uk-UA"/>
        </w:rPr>
        <w:t xml:space="preserve">що </w:t>
      </w:r>
      <w:r w:rsidR="00BF0B0E" w:rsidRPr="00F2406F">
        <w:rPr>
          <w:rFonts w:ascii="Times New Roman" w:hAnsi="Times New Roman" w:cs="Times New Roman"/>
          <w:sz w:val="28"/>
          <w:szCs w:val="28"/>
        </w:rPr>
        <w:t>пов'язаного</w:t>
      </w:r>
      <w:r w:rsidR="00BF0B0E" w:rsidRPr="00F2406F">
        <w:rPr>
          <w:rFonts w:ascii="Times New Roman" w:hAnsi="Times New Roman" w:cs="Times New Roman"/>
          <w:sz w:val="28"/>
          <w:szCs w:val="28"/>
          <w:lang w:val="uk-UA"/>
        </w:rPr>
        <w:t>діяльністюу</w:t>
      </w:r>
      <w:r w:rsidR="00BF0B0E" w:rsidRPr="00F2406F">
        <w:rPr>
          <w:rFonts w:ascii="Times New Roman" w:hAnsi="Times New Roman" w:cs="Times New Roman"/>
          <w:sz w:val="28"/>
          <w:szCs w:val="28"/>
        </w:rPr>
        <w:t xml:space="preserve"> готельн</w:t>
      </w:r>
      <w:r w:rsidR="00BF0B0E" w:rsidRPr="00F2406F">
        <w:rPr>
          <w:rFonts w:ascii="Times New Roman" w:hAnsi="Times New Roman" w:cs="Times New Roman"/>
          <w:sz w:val="28"/>
          <w:szCs w:val="28"/>
          <w:lang w:val="uk-UA"/>
        </w:rPr>
        <w:t>ому</w:t>
      </w:r>
      <w:r w:rsidR="00BF0B0E" w:rsidRPr="00F2406F">
        <w:rPr>
          <w:rFonts w:ascii="Times New Roman" w:hAnsi="Times New Roman" w:cs="Times New Roman"/>
          <w:sz w:val="28"/>
          <w:szCs w:val="28"/>
        </w:rPr>
        <w:t xml:space="preserve"> бізне</w:t>
      </w:r>
      <w:r w:rsidR="00BF0B0E" w:rsidRPr="00F2406F">
        <w:rPr>
          <w:rFonts w:ascii="Times New Roman" w:hAnsi="Times New Roman" w:cs="Times New Roman"/>
          <w:sz w:val="28"/>
          <w:szCs w:val="28"/>
          <w:lang w:val="uk-UA"/>
        </w:rPr>
        <w:t>сі</w:t>
      </w:r>
      <w:r w:rsidR="00BF0B0E" w:rsidRPr="00F2406F">
        <w:rPr>
          <w:rFonts w:ascii="Times New Roman" w:hAnsi="Times New Roman" w:cs="Times New Roman"/>
          <w:sz w:val="28"/>
          <w:szCs w:val="28"/>
        </w:rPr>
        <w:t xml:space="preserve">. </w:t>
      </w:r>
      <w:r w:rsidR="00BF0B0E" w:rsidRPr="00F2406F">
        <w:rPr>
          <w:rFonts w:ascii="Times New Roman" w:hAnsi="Times New Roman" w:cs="Times New Roman"/>
          <w:sz w:val="28"/>
          <w:szCs w:val="28"/>
          <w:lang w:val="uk-UA"/>
        </w:rPr>
        <w:t>Серед них</w:t>
      </w:r>
      <w:r w:rsidR="001B6FF0" w:rsidRPr="00F2406F">
        <w:rPr>
          <w:rFonts w:ascii="Times New Roman" w:hAnsi="Times New Roman" w:cs="Times New Roman"/>
          <w:sz w:val="28"/>
          <w:szCs w:val="28"/>
        </w:rPr>
        <w:t>:</w:t>
      </w:r>
      <w:r w:rsidR="00873525" w:rsidRPr="00F2406F">
        <w:rPr>
          <w:rFonts w:ascii="Times New Roman" w:hAnsi="Times New Roman" w:cs="Times New Roman"/>
          <w:sz w:val="28"/>
          <w:szCs w:val="28"/>
          <w:lang w:val="uk-UA"/>
        </w:rPr>
        <w:t xml:space="preserve">підприємства розміщення, </w:t>
      </w:r>
      <w:r w:rsidR="00873525" w:rsidRPr="00F2406F">
        <w:rPr>
          <w:rFonts w:ascii="Times New Roman" w:hAnsi="Times New Roman" w:cs="Times New Roman"/>
          <w:sz w:val="28"/>
          <w:szCs w:val="28"/>
        </w:rPr>
        <w:t xml:space="preserve"> харчування</w:t>
      </w:r>
      <w:r w:rsidR="00873525" w:rsidRPr="00F2406F">
        <w:rPr>
          <w:rFonts w:ascii="Times New Roman" w:hAnsi="Times New Roman" w:cs="Times New Roman"/>
          <w:sz w:val="28"/>
          <w:szCs w:val="28"/>
          <w:lang w:val="uk-UA"/>
        </w:rPr>
        <w:t xml:space="preserve">, транспортних послуг, екскурсійні чи туристичні організації, </w:t>
      </w:r>
      <w:r w:rsidR="00873525" w:rsidRPr="00F2406F">
        <w:rPr>
          <w:rFonts w:ascii="Times New Roman" w:hAnsi="Times New Roman" w:cs="Times New Roman"/>
          <w:sz w:val="28"/>
          <w:szCs w:val="28"/>
        </w:rPr>
        <w:t xml:space="preserve">учбові заклади готельно-господарського </w:t>
      </w:r>
      <w:r w:rsidR="00873525" w:rsidRPr="00F2406F">
        <w:rPr>
          <w:rFonts w:ascii="Times New Roman" w:hAnsi="Times New Roman" w:cs="Times New Roman"/>
          <w:sz w:val="28"/>
          <w:szCs w:val="28"/>
          <w:lang w:val="uk-UA"/>
        </w:rPr>
        <w:t xml:space="preserve">направлення, </w:t>
      </w:r>
      <w:r w:rsidR="00873525" w:rsidRPr="00F2406F">
        <w:rPr>
          <w:rFonts w:ascii="Times New Roman" w:hAnsi="Times New Roman" w:cs="Times New Roman"/>
          <w:sz w:val="28"/>
          <w:szCs w:val="28"/>
        </w:rPr>
        <w:t>підприємства з виробництва готельно-господарських товарів</w:t>
      </w:r>
      <w:r w:rsidR="00873525" w:rsidRPr="00F2406F">
        <w:rPr>
          <w:rFonts w:ascii="Times New Roman" w:hAnsi="Times New Roman" w:cs="Times New Roman"/>
          <w:sz w:val="28"/>
          <w:szCs w:val="28"/>
          <w:lang w:val="uk-UA"/>
        </w:rPr>
        <w:t xml:space="preserve"> та ін</w:t>
      </w:r>
      <w:r w:rsidR="00F2406F">
        <w:rPr>
          <w:rFonts w:ascii="Times New Roman" w:hAnsi="Times New Roman" w:cs="Times New Roman"/>
          <w:sz w:val="28"/>
          <w:szCs w:val="28"/>
          <w:lang w:val="uk-UA"/>
        </w:rPr>
        <w:t xml:space="preserve">. </w:t>
      </w:r>
      <w:r w:rsidR="00F31FDE" w:rsidRPr="00F2406F">
        <w:rPr>
          <w:rFonts w:ascii="Times New Roman" w:hAnsi="Times New Roman" w:cs="Times New Roman"/>
          <w:sz w:val="28"/>
          <w:szCs w:val="28"/>
        </w:rPr>
        <w:t>[19].</w:t>
      </w:r>
      <w:r w:rsidR="00F31FDE" w:rsidRPr="00F2406F">
        <w:rPr>
          <w:rFonts w:ascii="Times New Roman" w:hAnsi="Times New Roman" w:cs="Times New Roman"/>
          <w:sz w:val="28"/>
          <w:szCs w:val="28"/>
        </w:rPr>
        <w:tab/>
      </w:r>
    </w:p>
    <w:p w:rsidR="00D16745" w:rsidRPr="00F2406F" w:rsidRDefault="001B6FF0" w:rsidP="001F0593">
      <w:pPr>
        <w:spacing w:after="0" w:line="360" w:lineRule="auto"/>
        <w:ind w:firstLine="709"/>
        <w:jc w:val="both"/>
        <w:rPr>
          <w:rFonts w:ascii="Times New Roman" w:hAnsi="Times New Roman" w:cs="Times New Roman"/>
          <w:sz w:val="28"/>
          <w:szCs w:val="28"/>
          <w:lang w:val="uk-UA"/>
        </w:rPr>
      </w:pPr>
      <w:r w:rsidRPr="00F2406F">
        <w:rPr>
          <w:rFonts w:ascii="Times New Roman" w:hAnsi="Times New Roman" w:cs="Times New Roman"/>
          <w:sz w:val="28"/>
          <w:szCs w:val="28"/>
        </w:rPr>
        <w:t>Гот</w:t>
      </w:r>
      <w:r w:rsidR="00873525" w:rsidRPr="00F2406F">
        <w:rPr>
          <w:rFonts w:ascii="Times New Roman" w:hAnsi="Times New Roman" w:cs="Times New Roman"/>
          <w:sz w:val="28"/>
          <w:szCs w:val="28"/>
        </w:rPr>
        <w:t xml:space="preserve">ельний бізнес як індустрія </w:t>
      </w:r>
      <w:r w:rsidR="00873525" w:rsidRPr="00F2406F">
        <w:rPr>
          <w:rFonts w:ascii="Times New Roman" w:hAnsi="Times New Roman" w:cs="Times New Roman"/>
          <w:sz w:val="28"/>
          <w:szCs w:val="28"/>
          <w:lang w:val="uk-UA"/>
        </w:rPr>
        <w:t>обслуговують</w:t>
      </w:r>
      <w:r w:rsidR="00873525" w:rsidRPr="00F2406F">
        <w:rPr>
          <w:rFonts w:ascii="Times New Roman" w:hAnsi="Times New Roman" w:cs="Times New Roman"/>
          <w:sz w:val="28"/>
          <w:szCs w:val="28"/>
        </w:rPr>
        <w:t xml:space="preserve"> туристів. Туроператори з</w:t>
      </w:r>
      <w:r w:rsidR="00873525" w:rsidRPr="00F2406F">
        <w:rPr>
          <w:rFonts w:ascii="Times New Roman" w:hAnsi="Times New Roman" w:cs="Times New Roman"/>
          <w:sz w:val="28"/>
          <w:szCs w:val="28"/>
          <w:lang w:val="uk-UA"/>
        </w:rPr>
        <w:t xml:space="preserve"> усіх пропозицій послуг </w:t>
      </w:r>
      <w:r w:rsidRPr="00F2406F">
        <w:rPr>
          <w:rFonts w:ascii="Times New Roman" w:hAnsi="Times New Roman" w:cs="Times New Roman"/>
          <w:sz w:val="28"/>
          <w:szCs w:val="28"/>
        </w:rPr>
        <w:t xml:space="preserve">формують пакет готельних продуктів, </w:t>
      </w:r>
      <w:r w:rsidR="00A26787" w:rsidRPr="00F2406F">
        <w:rPr>
          <w:rFonts w:ascii="Times New Roman" w:hAnsi="Times New Roman" w:cs="Times New Roman"/>
          <w:sz w:val="28"/>
          <w:szCs w:val="28"/>
          <w:lang w:val="uk-UA"/>
        </w:rPr>
        <w:t>що має цінність вищу, аніж окремий готельний продукт.</w:t>
      </w:r>
    </w:p>
    <w:p w:rsidR="00D16745" w:rsidRPr="00F2406F" w:rsidRDefault="00D16745" w:rsidP="001F0593">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Кіл</w:t>
      </w:r>
      <w:r w:rsidR="00FA1C5A" w:rsidRPr="00F2406F">
        <w:rPr>
          <w:rFonts w:ascii="Times New Roman" w:hAnsi="Times New Roman" w:cs="Times New Roman"/>
          <w:sz w:val="28"/>
          <w:szCs w:val="28"/>
        </w:rPr>
        <w:t>ькість туроператорів по регіонах</w:t>
      </w:r>
      <w:r w:rsidRPr="00F2406F">
        <w:rPr>
          <w:rFonts w:ascii="Times New Roman" w:hAnsi="Times New Roman" w:cs="Times New Roman"/>
          <w:sz w:val="28"/>
          <w:szCs w:val="28"/>
        </w:rPr>
        <w:t xml:space="preserve"> України за період 2012-2018рр наведено в Додатку Д.</w:t>
      </w:r>
    </w:p>
    <w:p w:rsidR="001B6FF0" w:rsidRPr="00F2406F" w:rsidRDefault="00A26787" w:rsidP="001F0593">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lang w:val="uk-UA"/>
        </w:rPr>
        <w:t>С</w:t>
      </w:r>
      <w:r w:rsidRPr="00F2406F">
        <w:rPr>
          <w:rFonts w:ascii="Times New Roman" w:hAnsi="Times New Roman" w:cs="Times New Roman"/>
          <w:sz w:val="28"/>
          <w:szCs w:val="28"/>
        </w:rPr>
        <w:t>егмент</w:t>
      </w:r>
      <w:r w:rsidRPr="00F2406F">
        <w:rPr>
          <w:rFonts w:ascii="Times New Roman" w:hAnsi="Times New Roman" w:cs="Times New Roman"/>
          <w:sz w:val="28"/>
          <w:szCs w:val="28"/>
          <w:lang w:val="uk-UA"/>
        </w:rPr>
        <w:t xml:space="preserve"> готельної </w:t>
      </w:r>
      <w:r w:rsidRPr="00F2406F">
        <w:rPr>
          <w:rFonts w:ascii="Times New Roman" w:hAnsi="Times New Roman" w:cs="Times New Roman"/>
          <w:sz w:val="28"/>
          <w:szCs w:val="28"/>
        </w:rPr>
        <w:t xml:space="preserve">індустрії </w:t>
      </w:r>
      <w:r w:rsidR="001B6FF0" w:rsidRPr="00F2406F">
        <w:rPr>
          <w:rFonts w:ascii="Times New Roman" w:hAnsi="Times New Roman" w:cs="Times New Roman"/>
          <w:sz w:val="28"/>
          <w:szCs w:val="28"/>
        </w:rPr>
        <w:t>споживається ізольо</w:t>
      </w:r>
      <w:r w:rsidRPr="00F2406F">
        <w:rPr>
          <w:rFonts w:ascii="Times New Roman" w:hAnsi="Times New Roman" w:cs="Times New Roman"/>
          <w:sz w:val="28"/>
          <w:szCs w:val="28"/>
        </w:rPr>
        <w:t>вано в місці їхнього створення</w:t>
      </w:r>
      <w:r w:rsidRPr="00F2406F">
        <w:rPr>
          <w:rFonts w:ascii="Times New Roman" w:hAnsi="Times New Roman" w:cs="Times New Roman"/>
          <w:sz w:val="28"/>
          <w:szCs w:val="28"/>
          <w:lang w:val="uk-UA"/>
        </w:rPr>
        <w:t>. Проте т</w:t>
      </w:r>
      <w:r w:rsidRPr="00F2406F">
        <w:rPr>
          <w:rFonts w:ascii="Times New Roman" w:hAnsi="Times New Roman" w:cs="Times New Roman"/>
          <w:sz w:val="28"/>
          <w:szCs w:val="28"/>
        </w:rPr>
        <w:t>уроператор</w:t>
      </w:r>
      <w:r w:rsidRPr="00F2406F">
        <w:rPr>
          <w:rFonts w:ascii="Times New Roman" w:hAnsi="Times New Roman" w:cs="Times New Roman"/>
          <w:sz w:val="28"/>
          <w:szCs w:val="28"/>
          <w:lang w:val="uk-UA"/>
        </w:rPr>
        <w:t xml:space="preserve">и вплинули отримання </w:t>
      </w:r>
      <w:r w:rsidRPr="00F2406F">
        <w:rPr>
          <w:rFonts w:ascii="Times New Roman" w:hAnsi="Times New Roman" w:cs="Times New Roman"/>
          <w:sz w:val="28"/>
          <w:szCs w:val="28"/>
        </w:rPr>
        <w:t>готельн</w:t>
      </w:r>
      <w:r w:rsidRPr="00F2406F">
        <w:rPr>
          <w:rFonts w:ascii="Times New Roman" w:hAnsi="Times New Roman" w:cs="Times New Roman"/>
          <w:sz w:val="28"/>
          <w:szCs w:val="28"/>
          <w:lang w:val="uk-UA"/>
        </w:rPr>
        <w:t>им</w:t>
      </w:r>
      <w:r w:rsidRPr="00F2406F">
        <w:rPr>
          <w:rFonts w:ascii="Times New Roman" w:hAnsi="Times New Roman" w:cs="Times New Roman"/>
          <w:sz w:val="28"/>
          <w:szCs w:val="28"/>
        </w:rPr>
        <w:t xml:space="preserve"> продукт</w:t>
      </w:r>
      <w:r w:rsidRPr="00F2406F">
        <w:rPr>
          <w:rFonts w:ascii="Times New Roman" w:hAnsi="Times New Roman" w:cs="Times New Roman"/>
          <w:sz w:val="28"/>
          <w:szCs w:val="28"/>
          <w:lang w:val="uk-UA"/>
        </w:rPr>
        <w:t>ом</w:t>
      </w:r>
      <w:r w:rsidR="00F2406F" w:rsidRPr="00F2406F">
        <w:rPr>
          <w:rFonts w:ascii="Times New Roman" w:hAnsi="Times New Roman" w:cs="Times New Roman"/>
          <w:sz w:val="28"/>
          <w:szCs w:val="28"/>
          <w:lang w:val="uk-UA"/>
        </w:rPr>
        <w:t xml:space="preserve"> </w:t>
      </w:r>
      <w:r w:rsidR="00B45B56" w:rsidRPr="00F2406F">
        <w:rPr>
          <w:rFonts w:ascii="Times New Roman" w:hAnsi="Times New Roman" w:cs="Times New Roman"/>
          <w:sz w:val="28"/>
          <w:szCs w:val="28"/>
        </w:rPr>
        <w:t>мануфактурного</w:t>
      </w:r>
      <w:r w:rsidRPr="00F2406F">
        <w:rPr>
          <w:rFonts w:ascii="Times New Roman" w:hAnsi="Times New Roman" w:cs="Times New Roman"/>
          <w:sz w:val="28"/>
          <w:szCs w:val="28"/>
        </w:rPr>
        <w:t xml:space="preserve"> характеру[</w:t>
      </w:r>
      <w:r w:rsidRPr="00F2406F">
        <w:rPr>
          <w:rFonts w:ascii="Times New Roman" w:hAnsi="Times New Roman" w:cs="Times New Roman"/>
          <w:sz w:val="28"/>
          <w:szCs w:val="28"/>
          <w:lang w:val="uk-UA"/>
        </w:rPr>
        <w:t>5</w:t>
      </w:r>
      <w:r w:rsidRPr="00F2406F">
        <w:rPr>
          <w:rFonts w:ascii="Times New Roman" w:hAnsi="Times New Roman" w:cs="Times New Roman"/>
          <w:sz w:val="28"/>
          <w:szCs w:val="28"/>
        </w:rPr>
        <w:t>].</w:t>
      </w:r>
    </w:p>
    <w:p w:rsidR="001B6FF0" w:rsidRPr="00F2406F" w:rsidRDefault="00031D60" w:rsidP="005002A8">
      <w:pPr>
        <w:spacing w:after="0" w:line="360" w:lineRule="auto"/>
        <w:ind w:firstLine="709"/>
        <w:jc w:val="both"/>
        <w:rPr>
          <w:rFonts w:ascii="Times New Roman" w:hAnsi="Times New Roman" w:cs="Times New Roman"/>
          <w:color w:val="FF0000"/>
          <w:spacing w:val="-4"/>
          <w:sz w:val="28"/>
          <w:szCs w:val="28"/>
          <w:lang w:val="uk-UA"/>
        </w:rPr>
      </w:pPr>
      <w:r w:rsidRPr="00F2406F">
        <w:rPr>
          <w:rFonts w:ascii="Times New Roman" w:hAnsi="Times New Roman" w:cs="Times New Roman"/>
          <w:spacing w:val="-4"/>
          <w:sz w:val="28"/>
          <w:szCs w:val="28"/>
        </w:rPr>
        <w:t>Готельн</w:t>
      </w:r>
      <w:r w:rsidR="005002A8" w:rsidRPr="00F2406F">
        <w:rPr>
          <w:rFonts w:ascii="Times New Roman" w:hAnsi="Times New Roman" w:cs="Times New Roman"/>
          <w:spacing w:val="-4"/>
          <w:sz w:val="28"/>
          <w:szCs w:val="28"/>
          <w:lang w:val="uk-UA"/>
        </w:rPr>
        <w:t>им</w:t>
      </w:r>
      <w:r w:rsidR="004C1C28" w:rsidRPr="00F2406F">
        <w:rPr>
          <w:rFonts w:ascii="Times New Roman" w:hAnsi="Times New Roman" w:cs="Times New Roman"/>
          <w:spacing w:val="-4"/>
          <w:sz w:val="28"/>
          <w:szCs w:val="28"/>
          <w:lang w:val="uk-UA"/>
        </w:rPr>
        <w:t xml:space="preserve"> </w:t>
      </w:r>
      <w:r w:rsidRPr="00F2406F">
        <w:rPr>
          <w:rFonts w:ascii="Times New Roman" w:hAnsi="Times New Roman" w:cs="Times New Roman"/>
          <w:spacing w:val="-4"/>
          <w:sz w:val="28"/>
          <w:szCs w:val="28"/>
          <w:lang w:val="uk-UA"/>
        </w:rPr>
        <w:t>підприємства</w:t>
      </w:r>
      <w:r w:rsidR="005002A8" w:rsidRPr="00F2406F">
        <w:rPr>
          <w:rFonts w:ascii="Times New Roman" w:hAnsi="Times New Roman" w:cs="Times New Roman"/>
          <w:spacing w:val="-4"/>
          <w:sz w:val="28"/>
          <w:szCs w:val="28"/>
          <w:lang w:val="uk-UA"/>
        </w:rPr>
        <w:t>м характерні сезонність, циклічність, розміщення біля ресурсів, високі вимоги до інфраструктури, інформаційних мереж</w:t>
      </w:r>
      <w:r w:rsidR="00F2406F" w:rsidRPr="00F2406F">
        <w:rPr>
          <w:rFonts w:ascii="Times New Roman" w:hAnsi="Times New Roman" w:cs="Times New Roman"/>
          <w:spacing w:val="-4"/>
          <w:sz w:val="28"/>
          <w:szCs w:val="28"/>
          <w:lang w:val="uk-UA"/>
        </w:rPr>
        <w:t xml:space="preserve"> </w:t>
      </w:r>
      <w:r w:rsidR="00A26787" w:rsidRPr="00F2406F">
        <w:rPr>
          <w:rFonts w:ascii="Times New Roman" w:hAnsi="Times New Roman" w:cs="Times New Roman"/>
          <w:spacing w:val="-4"/>
          <w:sz w:val="28"/>
          <w:szCs w:val="28"/>
        </w:rPr>
        <w:t>[9].</w:t>
      </w:r>
    </w:p>
    <w:p w:rsidR="001B6FF0" w:rsidRPr="00F2406F" w:rsidRDefault="00CC0432" w:rsidP="001F0593">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Готельний бізнес має індустріальний характер. Він сприяє </w:t>
      </w:r>
      <w:r w:rsidR="001B6FF0" w:rsidRPr="00F2406F">
        <w:rPr>
          <w:rFonts w:ascii="Times New Roman" w:hAnsi="Times New Roman" w:cs="Times New Roman"/>
          <w:sz w:val="28"/>
          <w:szCs w:val="28"/>
        </w:rPr>
        <w:t xml:space="preserve">розвитку національної економіки, </w:t>
      </w:r>
      <w:r w:rsidRPr="00F2406F">
        <w:rPr>
          <w:rFonts w:ascii="Times New Roman" w:hAnsi="Times New Roman" w:cs="Times New Roman"/>
          <w:sz w:val="28"/>
          <w:szCs w:val="28"/>
        </w:rPr>
        <w:t>адже у зв'язку</w:t>
      </w:r>
      <w:r w:rsidR="001B6FF0" w:rsidRPr="00F2406F">
        <w:rPr>
          <w:rFonts w:ascii="Times New Roman" w:hAnsi="Times New Roman" w:cs="Times New Roman"/>
          <w:sz w:val="28"/>
          <w:szCs w:val="28"/>
        </w:rPr>
        <w:t xml:space="preserve"> збільшення популярності господарства зроста</w:t>
      </w:r>
      <w:r w:rsidR="00B5039A" w:rsidRPr="00F2406F">
        <w:rPr>
          <w:rFonts w:ascii="Times New Roman" w:hAnsi="Times New Roman" w:cs="Times New Roman"/>
          <w:sz w:val="28"/>
          <w:szCs w:val="28"/>
        </w:rPr>
        <w:t>ють надходження до</w:t>
      </w:r>
      <w:r w:rsidR="001B6FF0" w:rsidRPr="00F2406F">
        <w:rPr>
          <w:rFonts w:ascii="Times New Roman" w:hAnsi="Times New Roman" w:cs="Times New Roman"/>
          <w:sz w:val="28"/>
          <w:szCs w:val="28"/>
        </w:rPr>
        <w:t xml:space="preserve"> державн</w:t>
      </w:r>
      <w:r w:rsidR="00B5039A" w:rsidRPr="00F2406F">
        <w:rPr>
          <w:rFonts w:ascii="Times New Roman" w:hAnsi="Times New Roman" w:cs="Times New Roman"/>
          <w:sz w:val="28"/>
          <w:szCs w:val="28"/>
        </w:rPr>
        <w:t>ого</w:t>
      </w:r>
      <w:r w:rsidR="001B6FF0" w:rsidRPr="00F2406F">
        <w:rPr>
          <w:rFonts w:ascii="Times New Roman" w:hAnsi="Times New Roman" w:cs="Times New Roman"/>
          <w:sz w:val="28"/>
          <w:szCs w:val="28"/>
        </w:rPr>
        <w:t xml:space="preserve"> бюджет</w:t>
      </w:r>
      <w:r w:rsidR="00B5039A" w:rsidRPr="00F2406F">
        <w:rPr>
          <w:rFonts w:ascii="Times New Roman" w:hAnsi="Times New Roman" w:cs="Times New Roman"/>
          <w:sz w:val="28"/>
          <w:szCs w:val="28"/>
        </w:rPr>
        <w:t>у</w:t>
      </w:r>
      <w:r w:rsidR="001B6FF0" w:rsidRPr="00F2406F">
        <w:rPr>
          <w:rFonts w:ascii="Times New Roman" w:hAnsi="Times New Roman" w:cs="Times New Roman"/>
          <w:sz w:val="28"/>
          <w:szCs w:val="28"/>
        </w:rPr>
        <w:t xml:space="preserve">; </w:t>
      </w:r>
      <w:r w:rsidR="005002A8" w:rsidRPr="00F2406F">
        <w:rPr>
          <w:rFonts w:ascii="Times New Roman" w:hAnsi="Times New Roman" w:cs="Times New Roman"/>
          <w:sz w:val="28"/>
          <w:szCs w:val="28"/>
          <w:lang w:val="uk-UA"/>
        </w:rPr>
        <w:t>підвищується</w:t>
      </w:r>
      <w:r w:rsidR="005002A8" w:rsidRPr="00F2406F">
        <w:rPr>
          <w:rFonts w:ascii="Times New Roman" w:hAnsi="Times New Roman" w:cs="Times New Roman"/>
          <w:sz w:val="28"/>
          <w:szCs w:val="28"/>
        </w:rPr>
        <w:t xml:space="preserve"> зайнятість населення</w:t>
      </w:r>
      <w:r w:rsidR="005002A8" w:rsidRPr="00F2406F">
        <w:rPr>
          <w:rFonts w:ascii="Times New Roman" w:hAnsi="Times New Roman" w:cs="Times New Roman"/>
          <w:sz w:val="28"/>
          <w:szCs w:val="28"/>
          <w:lang w:val="uk-UA"/>
        </w:rPr>
        <w:t xml:space="preserve"> та</w:t>
      </w:r>
      <w:r w:rsidR="001B6FF0" w:rsidRPr="00F2406F">
        <w:rPr>
          <w:rFonts w:ascii="Times New Roman" w:hAnsi="Times New Roman" w:cs="Times New Roman"/>
          <w:sz w:val="28"/>
          <w:szCs w:val="28"/>
        </w:rPr>
        <w:t xml:space="preserve"> рівень життя; </w:t>
      </w:r>
      <w:r w:rsidR="005002A8" w:rsidRPr="00F2406F">
        <w:rPr>
          <w:rFonts w:ascii="Times New Roman" w:hAnsi="Times New Roman" w:cs="Times New Roman"/>
          <w:sz w:val="28"/>
          <w:szCs w:val="28"/>
        </w:rPr>
        <w:t>сприя</w:t>
      </w:r>
      <w:r w:rsidR="005002A8" w:rsidRPr="00F2406F">
        <w:rPr>
          <w:rFonts w:ascii="Times New Roman" w:hAnsi="Times New Roman" w:cs="Times New Roman"/>
          <w:sz w:val="28"/>
          <w:szCs w:val="28"/>
          <w:lang w:val="uk-UA"/>
        </w:rPr>
        <w:t>є</w:t>
      </w:r>
      <w:r w:rsidR="00F2406F" w:rsidRPr="00F2406F">
        <w:rPr>
          <w:rFonts w:ascii="Times New Roman" w:hAnsi="Times New Roman" w:cs="Times New Roman"/>
          <w:sz w:val="28"/>
          <w:szCs w:val="28"/>
          <w:lang w:val="uk-UA"/>
        </w:rPr>
        <w:t xml:space="preserve"> </w:t>
      </w:r>
      <w:r w:rsidR="005002A8" w:rsidRPr="00F2406F">
        <w:rPr>
          <w:rFonts w:ascii="Times New Roman" w:hAnsi="Times New Roman" w:cs="Times New Roman"/>
          <w:sz w:val="28"/>
          <w:szCs w:val="28"/>
          <w:lang w:val="uk-UA"/>
        </w:rPr>
        <w:t>розвиткуінших</w:t>
      </w:r>
      <w:r w:rsidR="001B6FF0" w:rsidRPr="00F2406F">
        <w:rPr>
          <w:rFonts w:ascii="Times New Roman" w:hAnsi="Times New Roman" w:cs="Times New Roman"/>
          <w:sz w:val="28"/>
          <w:szCs w:val="28"/>
        </w:rPr>
        <w:t xml:space="preserve"> галузей, </w:t>
      </w:r>
      <w:r w:rsidR="005002A8" w:rsidRPr="00F2406F">
        <w:rPr>
          <w:rFonts w:ascii="Times New Roman" w:hAnsi="Times New Roman" w:cs="Times New Roman"/>
          <w:sz w:val="28"/>
          <w:szCs w:val="28"/>
          <w:lang w:val="uk-UA"/>
        </w:rPr>
        <w:t>що торкаються</w:t>
      </w:r>
      <w:r w:rsidR="001B6FF0" w:rsidRPr="00F2406F">
        <w:rPr>
          <w:rFonts w:ascii="Times New Roman" w:hAnsi="Times New Roman" w:cs="Times New Roman"/>
          <w:sz w:val="28"/>
          <w:szCs w:val="28"/>
        </w:rPr>
        <w:t xml:space="preserve"> готельно</w:t>
      </w:r>
      <w:r w:rsidR="009F6203" w:rsidRPr="00F2406F">
        <w:rPr>
          <w:rFonts w:ascii="Times New Roman" w:hAnsi="Times New Roman" w:cs="Times New Roman"/>
          <w:sz w:val="28"/>
          <w:szCs w:val="28"/>
        </w:rPr>
        <w:t>-</w:t>
      </w:r>
      <w:r w:rsidR="001B6FF0" w:rsidRPr="00F2406F">
        <w:rPr>
          <w:rFonts w:ascii="Times New Roman" w:hAnsi="Times New Roman" w:cs="Times New Roman"/>
          <w:sz w:val="28"/>
          <w:szCs w:val="28"/>
        </w:rPr>
        <w:t xml:space="preserve">господарських продуктів, </w:t>
      </w:r>
      <w:r w:rsidR="005002A8" w:rsidRPr="00F2406F">
        <w:rPr>
          <w:rFonts w:ascii="Times New Roman" w:hAnsi="Times New Roman" w:cs="Times New Roman"/>
          <w:sz w:val="28"/>
          <w:szCs w:val="28"/>
        </w:rPr>
        <w:t>розви</w:t>
      </w:r>
      <w:r w:rsidR="005002A8" w:rsidRPr="00F2406F">
        <w:rPr>
          <w:rFonts w:ascii="Times New Roman" w:hAnsi="Times New Roman" w:cs="Times New Roman"/>
          <w:sz w:val="28"/>
          <w:szCs w:val="28"/>
          <w:lang w:val="uk-UA"/>
        </w:rPr>
        <w:t>вається</w:t>
      </w:r>
      <w:r w:rsidR="005002A8" w:rsidRPr="00F2406F">
        <w:rPr>
          <w:rFonts w:ascii="Times New Roman" w:hAnsi="Times New Roman" w:cs="Times New Roman"/>
          <w:sz w:val="28"/>
          <w:szCs w:val="28"/>
        </w:rPr>
        <w:t xml:space="preserve"> соціальн</w:t>
      </w:r>
      <w:r w:rsidR="005002A8" w:rsidRPr="00F2406F">
        <w:rPr>
          <w:rFonts w:ascii="Times New Roman" w:hAnsi="Times New Roman" w:cs="Times New Roman"/>
          <w:sz w:val="28"/>
          <w:szCs w:val="28"/>
          <w:lang w:val="uk-UA"/>
        </w:rPr>
        <w:t>аі</w:t>
      </w:r>
      <w:r w:rsidR="005002A8" w:rsidRPr="00F2406F">
        <w:rPr>
          <w:rFonts w:ascii="Times New Roman" w:hAnsi="Times New Roman" w:cs="Times New Roman"/>
          <w:sz w:val="28"/>
          <w:szCs w:val="28"/>
        </w:rPr>
        <w:t xml:space="preserve"> виробнич</w:t>
      </w:r>
      <w:r w:rsidR="005002A8" w:rsidRPr="00F2406F">
        <w:rPr>
          <w:rFonts w:ascii="Times New Roman" w:hAnsi="Times New Roman" w:cs="Times New Roman"/>
          <w:sz w:val="28"/>
          <w:szCs w:val="28"/>
          <w:lang w:val="uk-UA"/>
        </w:rPr>
        <w:t>а</w:t>
      </w:r>
      <w:r w:rsidR="005002A8" w:rsidRPr="00F2406F">
        <w:rPr>
          <w:rFonts w:ascii="Times New Roman" w:hAnsi="Times New Roman" w:cs="Times New Roman"/>
          <w:sz w:val="28"/>
          <w:szCs w:val="28"/>
        </w:rPr>
        <w:t xml:space="preserve"> інфраструктур</w:t>
      </w:r>
      <w:r w:rsidR="005002A8" w:rsidRPr="00F2406F">
        <w:rPr>
          <w:rFonts w:ascii="Times New Roman" w:hAnsi="Times New Roman" w:cs="Times New Roman"/>
          <w:sz w:val="28"/>
          <w:szCs w:val="28"/>
          <w:lang w:val="uk-UA"/>
        </w:rPr>
        <w:t>а</w:t>
      </w:r>
      <w:r w:rsidR="00F31FDE" w:rsidRPr="00F2406F">
        <w:rPr>
          <w:rFonts w:ascii="Times New Roman" w:hAnsi="Times New Roman" w:cs="Times New Roman"/>
          <w:sz w:val="28"/>
          <w:szCs w:val="28"/>
        </w:rPr>
        <w:t>[9]</w:t>
      </w:r>
      <w:r w:rsidR="001B6FF0" w:rsidRPr="00F2406F">
        <w:rPr>
          <w:rFonts w:ascii="Times New Roman" w:hAnsi="Times New Roman" w:cs="Times New Roman"/>
          <w:sz w:val="28"/>
          <w:szCs w:val="28"/>
        </w:rPr>
        <w:t>.</w:t>
      </w:r>
    </w:p>
    <w:p w:rsidR="009B183A" w:rsidRPr="00F2406F" w:rsidRDefault="00CC0432" w:rsidP="009B183A">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З</w:t>
      </w:r>
      <w:r w:rsidR="009B183A" w:rsidRPr="00F2406F">
        <w:rPr>
          <w:rFonts w:ascii="Times New Roman" w:hAnsi="Times New Roman" w:cs="Times New Roman"/>
          <w:sz w:val="28"/>
          <w:szCs w:val="28"/>
        </w:rPr>
        <w:t>о</w:t>
      </w:r>
      <w:r w:rsidRPr="00F2406F">
        <w:rPr>
          <w:rFonts w:ascii="Times New Roman" w:hAnsi="Times New Roman" w:cs="Times New Roman"/>
          <w:sz w:val="28"/>
          <w:szCs w:val="28"/>
        </w:rPr>
        <w:t>внішні фактори</w:t>
      </w:r>
      <w:r w:rsidR="009B183A" w:rsidRPr="00F2406F">
        <w:rPr>
          <w:rFonts w:ascii="Times New Roman" w:hAnsi="Times New Roman" w:cs="Times New Roman"/>
          <w:sz w:val="28"/>
          <w:szCs w:val="28"/>
        </w:rPr>
        <w:t xml:space="preserve">, які </w:t>
      </w:r>
      <w:r w:rsidRPr="00F2406F">
        <w:rPr>
          <w:rFonts w:ascii="Times New Roman" w:hAnsi="Times New Roman" w:cs="Times New Roman"/>
          <w:sz w:val="28"/>
          <w:szCs w:val="28"/>
        </w:rPr>
        <w:t>впливають на діяльність готельно-ресторанний бізнесу, поділяють</w:t>
      </w:r>
      <w:r w:rsidR="009B183A" w:rsidRPr="00F2406F">
        <w:rPr>
          <w:rFonts w:ascii="Times New Roman" w:hAnsi="Times New Roman" w:cs="Times New Roman"/>
          <w:sz w:val="28"/>
          <w:szCs w:val="28"/>
        </w:rPr>
        <w:t>на непрямої та прямої дії.</w:t>
      </w:r>
    </w:p>
    <w:p w:rsidR="009B183A" w:rsidRPr="00F2406F" w:rsidRDefault="009B183A" w:rsidP="009B183A">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Фактори непрямої дії </w:t>
      </w:r>
      <w:r w:rsidR="005002A8" w:rsidRPr="00F2406F">
        <w:rPr>
          <w:rFonts w:ascii="Times New Roman" w:hAnsi="Times New Roman" w:cs="Times New Roman"/>
          <w:sz w:val="28"/>
          <w:szCs w:val="28"/>
          <w:lang w:val="uk-UA"/>
        </w:rPr>
        <w:t>мають</w:t>
      </w:r>
      <w:r w:rsidR="005002A8" w:rsidRPr="00F2406F">
        <w:rPr>
          <w:rFonts w:ascii="Times New Roman" w:hAnsi="Times New Roman" w:cs="Times New Roman"/>
          <w:sz w:val="28"/>
          <w:szCs w:val="28"/>
        </w:rPr>
        <w:t>опосередкован</w:t>
      </w:r>
      <w:r w:rsidR="005002A8" w:rsidRPr="00F2406F">
        <w:rPr>
          <w:rFonts w:ascii="Times New Roman" w:hAnsi="Times New Roman" w:cs="Times New Roman"/>
          <w:sz w:val="28"/>
          <w:szCs w:val="28"/>
          <w:lang w:val="uk-UA"/>
        </w:rPr>
        <w:t xml:space="preserve">ий </w:t>
      </w:r>
      <w:r w:rsidRPr="00F2406F">
        <w:rPr>
          <w:rFonts w:ascii="Times New Roman" w:hAnsi="Times New Roman" w:cs="Times New Roman"/>
          <w:sz w:val="28"/>
          <w:szCs w:val="28"/>
        </w:rPr>
        <w:t>вплив</w:t>
      </w:r>
      <w:r w:rsidR="005002A8" w:rsidRPr="00F2406F">
        <w:rPr>
          <w:rFonts w:ascii="Times New Roman" w:hAnsi="Times New Roman" w:cs="Times New Roman"/>
          <w:sz w:val="28"/>
          <w:szCs w:val="28"/>
        </w:rPr>
        <w:t xml:space="preserve"> на діяльність організації</w:t>
      </w:r>
      <w:r w:rsidR="005002A8" w:rsidRPr="00F2406F">
        <w:rPr>
          <w:rFonts w:ascii="Times New Roman" w:hAnsi="Times New Roman" w:cs="Times New Roman"/>
          <w:sz w:val="28"/>
          <w:szCs w:val="28"/>
          <w:lang w:val="uk-UA"/>
        </w:rPr>
        <w:t xml:space="preserve"> за рахунок</w:t>
      </w:r>
      <w:r w:rsidR="005002A8" w:rsidRPr="00F2406F">
        <w:rPr>
          <w:rFonts w:ascii="Times New Roman" w:hAnsi="Times New Roman" w:cs="Times New Roman"/>
          <w:sz w:val="28"/>
          <w:szCs w:val="28"/>
        </w:rPr>
        <w:t xml:space="preserve"> певн</w:t>
      </w:r>
      <w:r w:rsidR="005002A8" w:rsidRPr="00F2406F">
        <w:rPr>
          <w:rFonts w:ascii="Times New Roman" w:hAnsi="Times New Roman" w:cs="Times New Roman"/>
          <w:sz w:val="28"/>
          <w:szCs w:val="28"/>
          <w:lang w:val="uk-UA"/>
        </w:rPr>
        <w:t>их</w:t>
      </w:r>
      <w:r w:rsidR="005002A8" w:rsidRPr="00F2406F">
        <w:rPr>
          <w:rFonts w:ascii="Times New Roman" w:hAnsi="Times New Roman" w:cs="Times New Roman"/>
          <w:sz w:val="28"/>
          <w:szCs w:val="28"/>
        </w:rPr>
        <w:t xml:space="preserve"> механізм</w:t>
      </w:r>
      <w:r w:rsidR="005002A8" w:rsidRPr="00F2406F">
        <w:rPr>
          <w:rFonts w:ascii="Times New Roman" w:hAnsi="Times New Roman" w:cs="Times New Roman"/>
          <w:sz w:val="28"/>
          <w:szCs w:val="28"/>
          <w:lang w:val="uk-UA"/>
        </w:rPr>
        <w:t>ів</w:t>
      </w:r>
      <w:r w:rsidR="00F2406F" w:rsidRPr="00F2406F">
        <w:rPr>
          <w:rFonts w:ascii="Times New Roman" w:hAnsi="Times New Roman" w:cs="Times New Roman"/>
          <w:sz w:val="28"/>
          <w:szCs w:val="28"/>
          <w:lang w:val="uk-UA"/>
        </w:rPr>
        <w:t xml:space="preserve"> </w:t>
      </w:r>
      <w:r w:rsidR="005002A8" w:rsidRPr="00F2406F">
        <w:rPr>
          <w:rFonts w:ascii="Times New Roman" w:hAnsi="Times New Roman" w:cs="Times New Roman"/>
          <w:sz w:val="28"/>
          <w:szCs w:val="28"/>
          <w:lang w:val="uk-UA"/>
        </w:rPr>
        <w:t>чи</w:t>
      </w:r>
      <w:r w:rsidRPr="00F2406F">
        <w:rPr>
          <w:rFonts w:ascii="Times New Roman" w:hAnsi="Times New Roman" w:cs="Times New Roman"/>
          <w:sz w:val="28"/>
          <w:szCs w:val="28"/>
        </w:rPr>
        <w:t xml:space="preserve"> відносин.</w:t>
      </w:r>
      <w:r w:rsidR="00F2406F" w:rsidRPr="00F2406F">
        <w:rPr>
          <w:rFonts w:ascii="Times New Roman" w:hAnsi="Times New Roman" w:cs="Times New Roman"/>
          <w:sz w:val="28"/>
          <w:szCs w:val="28"/>
        </w:rPr>
        <w:t xml:space="preserve"> </w:t>
      </w:r>
      <w:r w:rsidR="00F6423F" w:rsidRPr="00F2406F">
        <w:rPr>
          <w:rFonts w:ascii="Times New Roman" w:hAnsi="Times New Roman" w:cs="Times New Roman"/>
          <w:sz w:val="28"/>
          <w:szCs w:val="28"/>
          <w:lang w:val="uk-UA"/>
        </w:rPr>
        <w:t>До них відносять</w:t>
      </w:r>
      <w:r w:rsidRPr="00F2406F">
        <w:rPr>
          <w:rFonts w:ascii="Times New Roman" w:hAnsi="Times New Roman" w:cs="Times New Roman"/>
          <w:sz w:val="28"/>
          <w:szCs w:val="28"/>
        </w:rPr>
        <w:t>: технологічн</w:t>
      </w:r>
      <w:r w:rsidR="00BF6FD4" w:rsidRPr="00F2406F">
        <w:rPr>
          <w:rFonts w:ascii="Times New Roman" w:hAnsi="Times New Roman" w:cs="Times New Roman"/>
          <w:sz w:val="28"/>
          <w:szCs w:val="28"/>
        </w:rPr>
        <w:t>і</w:t>
      </w:r>
      <w:r w:rsidRPr="00F2406F">
        <w:rPr>
          <w:rFonts w:ascii="Times New Roman" w:hAnsi="Times New Roman" w:cs="Times New Roman"/>
          <w:sz w:val="28"/>
          <w:szCs w:val="28"/>
        </w:rPr>
        <w:t>, економічн</w:t>
      </w:r>
      <w:r w:rsidR="00BF6FD4" w:rsidRPr="00F2406F">
        <w:rPr>
          <w:rFonts w:ascii="Times New Roman" w:hAnsi="Times New Roman" w:cs="Times New Roman"/>
          <w:sz w:val="28"/>
          <w:szCs w:val="28"/>
        </w:rPr>
        <w:t>і</w:t>
      </w:r>
      <w:r w:rsidRPr="00F2406F">
        <w:rPr>
          <w:rFonts w:ascii="Times New Roman" w:hAnsi="Times New Roman" w:cs="Times New Roman"/>
          <w:sz w:val="28"/>
          <w:szCs w:val="28"/>
        </w:rPr>
        <w:t>, політико-правов</w:t>
      </w:r>
      <w:r w:rsidR="00BF6FD4" w:rsidRPr="00F2406F">
        <w:rPr>
          <w:rFonts w:ascii="Times New Roman" w:hAnsi="Times New Roman" w:cs="Times New Roman"/>
          <w:sz w:val="28"/>
          <w:szCs w:val="28"/>
        </w:rPr>
        <w:t>і</w:t>
      </w:r>
      <w:r w:rsidRPr="00F2406F">
        <w:rPr>
          <w:rFonts w:ascii="Times New Roman" w:hAnsi="Times New Roman" w:cs="Times New Roman"/>
          <w:sz w:val="28"/>
          <w:szCs w:val="28"/>
        </w:rPr>
        <w:t>, соціально-культурн</w:t>
      </w:r>
      <w:r w:rsidR="00BF6FD4" w:rsidRPr="00F2406F">
        <w:rPr>
          <w:rFonts w:ascii="Times New Roman" w:hAnsi="Times New Roman" w:cs="Times New Roman"/>
          <w:sz w:val="28"/>
          <w:szCs w:val="28"/>
        </w:rPr>
        <w:t>і</w:t>
      </w:r>
      <w:r w:rsidRPr="00F2406F">
        <w:rPr>
          <w:rFonts w:ascii="Times New Roman" w:hAnsi="Times New Roman" w:cs="Times New Roman"/>
          <w:sz w:val="28"/>
          <w:szCs w:val="28"/>
        </w:rPr>
        <w:t>, міжнародн</w:t>
      </w:r>
      <w:r w:rsidR="00BF6FD4" w:rsidRPr="00F2406F">
        <w:rPr>
          <w:rFonts w:ascii="Times New Roman" w:hAnsi="Times New Roman" w:cs="Times New Roman"/>
          <w:sz w:val="28"/>
          <w:szCs w:val="28"/>
        </w:rPr>
        <w:t>іта</w:t>
      </w:r>
      <w:r w:rsidRPr="00F2406F">
        <w:rPr>
          <w:rFonts w:ascii="Times New Roman" w:hAnsi="Times New Roman" w:cs="Times New Roman"/>
          <w:sz w:val="28"/>
          <w:szCs w:val="28"/>
        </w:rPr>
        <w:t xml:space="preserve"> природн</w:t>
      </w:r>
      <w:r w:rsidR="00BF6FD4" w:rsidRPr="00F2406F">
        <w:rPr>
          <w:rFonts w:ascii="Times New Roman" w:hAnsi="Times New Roman" w:cs="Times New Roman"/>
          <w:sz w:val="28"/>
          <w:szCs w:val="28"/>
        </w:rPr>
        <w:t>і</w:t>
      </w:r>
      <w:r w:rsidR="00F2406F" w:rsidRPr="00F2406F">
        <w:rPr>
          <w:rFonts w:ascii="Times New Roman" w:hAnsi="Times New Roman" w:cs="Times New Roman"/>
          <w:sz w:val="28"/>
          <w:szCs w:val="28"/>
        </w:rPr>
        <w:t xml:space="preserve"> </w:t>
      </w:r>
      <w:r w:rsidRPr="00F2406F">
        <w:rPr>
          <w:rFonts w:ascii="Times New Roman" w:hAnsi="Times New Roman" w:cs="Times New Roman"/>
          <w:sz w:val="28"/>
          <w:szCs w:val="28"/>
        </w:rPr>
        <w:t>(рис.</w:t>
      </w:r>
      <w:r w:rsidR="00CC200D" w:rsidRPr="00F2406F">
        <w:rPr>
          <w:rFonts w:ascii="Times New Roman" w:hAnsi="Times New Roman" w:cs="Times New Roman"/>
          <w:sz w:val="28"/>
          <w:szCs w:val="28"/>
        </w:rPr>
        <w:t xml:space="preserve"> 1.2</w:t>
      </w:r>
      <w:r w:rsidRPr="00F2406F">
        <w:rPr>
          <w:rFonts w:ascii="Times New Roman" w:hAnsi="Times New Roman" w:cs="Times New Roman"/>
          <w:sz w:val="28"/>
          <w:szCs w:val="28"/>
        </w:rPr>
        <w:t>).</w:t>
      </w:r>
    </w:p>
    <w:p w:rsidR="009B183A" w:rsidRPr="00F2406F" w:rsidRDefault="00E84B6E" w:rsidP="009B183A">
      <w:pPr>
        <w:spacing w:after="0"/>
        <w:ind w:firstLine="450"/>
        <w:jc w:val="both"/>
        <w:rPr>
          <w:rFonts w:ascii="Times New Roman" w:hAnsi="Times New Roman" w:cs="Times New Roman"/>
          <w:sz w:val="28"/>
          <w:szCs w:val="28"/>
        </w:rPr>
      </w:pPr>
      <w:r w:rsidRPr="00F2406F">
        <w:rPr>
          <w:rFonts w:ascii="Times New Roman" w:hAnsi="Times New Roman" w:cs="Times New Roman"/>
          <w:noProof/>
          <w:lang w:val="uk-UA" w:eastAsia="uk-UA"/>
        </w:rPr>
        <w:drawing>
          <wp:inline distT="0" distB="0" distL="0" distR="0">
            <wp:extent cx="5133975" cy="2771775"/>
            <wp:effectExtent l="0" t="0" r="0" b="0"/>
            <wp:docPr id="13" name="Схема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9B183A" w:rsidRPr="00F2406F" w:rsidRDefault="009B183A" w:rsidP="00E84B6E">
      <w:pPr>
        <w:spacing w:after="0"/>
        <w:jc w:val="both"/>
        <w:rPr>
          <w:rFonts w:ascii="Times New Roman" w:hAnsi="Times New Roman" w:cs="Times New Roman"/>
          <w:sz w:val="28"/>
          <w:szCs w:val="28"/>
        </w:rPr>
      </w:pPr>
    </w:p>
    <w:p w:rsidR="009B183A" w:rsidRPr="00136ACE" w:rsidRDefault="009B183A" w:rsidP="00F2406F">
      <w:pPr>
        <w:spacing w:after="0" w:line="360" w:lineRule="auto"/>
        <w:jc w:val="center"/>
        <w:rPr>
          <w:rFonts w:ascii="Times New Roman" w:hAnsi="Times New Roman" w:cs="Times New Roman"/>
          <w:b/>
          <w:color w:val="FF0000"/>
          <w:sz w:val="24"/>
          <w:szCs w:val="24"/>
        </w:rPr>
      </w:pPr>
      <w:r w:rsidRPr="00136ACE">
        <w:rPr>
          <w:rFonts w:ascii="Times New Roman" w:hAnsi="Times New Roman" w:cs="Times New Roman"/>
          <w:b/>
          <w:sz w:val="28"/>
          <w:szCs w:val="28"/>
        </w:rPr>
        <w:t>Рис.</w:t>
      </w:r>
      <w:r w:rsidR="00CC200D" w:rsidRPr="00136ACE">
        <w:rPr>
          <w:rFonts w:ascii="Times New Roman" w:hAnsi="Times New Roman" w:cs="Times New Roman"/>
          <w:b/>
          <w:sz w:val="28"/>
          <w:szCs w:val="28"/>
        </w:rPr>
        <w:t xml:space="preserve"> 1.2</w:t>
      </w:r>
      <w:r w:rsidR="00F6423F" w:rsidRPr="00136ACE">
        <w:rPr>
          <w:rFonts w:ascii="Times New Roman" w:hAnsi="Times New Roman" w:cs="Times New Roman"/>
          <w:b/>
          <w:sz w:val="28"/>
          <w:szCs w:val="28"/>
        </w:rPr>
        <w:t>. Фактори непрямо</w:t>
      </w:r>
      <w:r w:rsidR="00F6423F" w:rsidRPr="00136ACE">
        <w:rPr>
          <w:rFonts w:ascii="Times New Roman" w:hAnsi="Times New Roman" w:cs="Times New Roman"/>
          <w:b/>
          <w:sz w:val="28"/>
          <w:szCs w:val="28"/>
          <w:lang w:val="uk-UA"/>
        </w:rPr>
        <w:t>ї</w:t>
      </w:r>
      <w:r w:rsidR="00B50041" w:rsidRPr="00136ACE">
        <w:rPr>
          <w:rFonts w:ascii="Times New Roman" w:hAnsi="Times New Roman" w:cs="Times New Roman"/>
          <w:b/>
          <w:sz w:val="28"/>
          <w:szCs w:val="28"/>
          <w:lang w:val="uk-UA"/>
        </w:rPr>
        <w:t xml:space="preserve"> </w:t>
      </w:r>
      <w:r w:rsidR="00F6423F" w:rsidRPr="00136ACE">
        <w:rPr>
          <w:rFonts w:ascii="Times New Roman" w:hAnsi="Times New Roman" w:cs="Times New Roman"/>
          <w:b/>
          <w:sz w:val="28"/>
          <w:szCs w:val="28"/>
          <w:lang w:val="uk-UA"/>
        </w:rPr>
        <w:t>дії</w:t>
      </w:r>
      <w:r w:rsidR="00136ACE">
        <w:rPr>
          <w:rFonts w:ascii="Times New Roman" w:hAnsi="Times New Roman" w:cs="Times New Roman"/>
          <w:b/>
          <w:sz w:val="28"/>
          <w:szCs w:val="28"/>
          <w:lang w:val="uk-UA"/>
        </w:rPr>
        <w:t xml:space="preserve"> </w:t>
      </w:r>
      <w:r w:rsidR="008F360F" w:rsidRPr="00136ACE">
        <w:rPr>
          <w:rFonts w:ascii="Times New Roman" w:hAnsi="Times New Roman" w:cs="Times New Roman"/>
          <w:b/>
          <w:sz w:val="28"/>
          <w:szCs w:val="28"/>
        </w:rPr>
        <w:t>[5]</w:t>
      </w:r>
    </w:p>
    <w:p w:rsidR="008F360F" w:rsidRPr="00F2406F" w:rsidRDefault="008F360F" w:rsidP="009B183A">
      <w:pPr>
        <w:spacing w:after="0" w:line="360" w:lineRule="auto"/>
        <w:ind w:firstLine="709"/>
        <w:jc w:val="both"/>
        <w:rPr>
          <w:rFonts w:ascii="Times New Roman" w:hAnsi="Times New Roman" w:cs="Times New Roman"/>
          <w:sz w:val="28"/>
          <w:szCs w:val="28"/>
        </w:rPr>
      </w:pPr>
    </w:p>
    <w:p w:rsidR="009B183A" w:rsidRDefault="00F6423F" w:rsidP="009B183A">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lang w:val="uk-UA"/>
        </w:rPr>
        <w:t xml:space="preserve">На фактори непрямої дії підприємство не має впливу, тому може тільки пристосовуватися до обставин або намагатися ухилятися </w:t>
      </w:r>
      <w:r w:rsidR="009B183A" w:rsidRPr="00F2406F">
        <w:rPr>
          <w:rFonts w:ascii="Times New Roman" w:hAnsi="Times New Roman" w:cs="Times New Roman"/>
          <w:sz w:val="28"/>
          <w:szCs w:val="28"/>
        </w:rPr>
        <w:t>від них</w:t>
      </w:r>
      <w:r w:rsidR="008F360F" w:rsidRPr="00F2406F">
        <w:rPr>
          <w:rFonts w:ascii="Times New Roman" w:hAnsi="Times New Roman" w:cs="Times New Roman"/>
          <w:sz w:val="28"/>
          <w:szCs w:val="28"/>
        </w:rPr>
        <w:t>[5]</w:t>
      </w:r>
      <w:r w:rsidR="009B183A" w:rsidRPr="00F2406F">
        <w:rPr>
          <w:rFonts w:ascii="Times New Roman" w:hAnsi="Times New Roman" w:cs="Times New Roman"/>
          <w:sz w:val="28"/>
          <w:szCs w:val="28"/>
        </w:rPr>
        <w:t>.</w:t>
      </w:r>
    </w:p>
    <w:p w:rsidR="00F2406F" w:rsidRPr="00F2406F" w:rsidRDefault="00F2406F" w:rsidP="009B183A">
      <w:pPr>
        <w:spacing w:after="0" w:line="360" w:lineRule="auto"/>
        <w:ind w:firstLine="709"/>
        <w:jc w:val="both"/>
        <w:rPr>
          <w:rFonts w:ascii="Times New Roman" w:hAnsi="Times New Roman" w:cs="Times New Roman"/>
          <w:sz w:val="28"/>
          <w:szCs w:val="28"/>
        </w:rPr>
      </w:pPr>
    </w:p>
    <w:p w:rsidR="004C5A6F" w:rsidRPr="00F2406F" w:rsidRDefault="004C5A6F" w:rsidP="004C5A6F">
      <w:pPr>
        <w:spacing w:after="0" w:line="360" w:lineRule="auto"/>
        <w:jc w:val="both"/>
        <w:rPr>
          <w:rFonts w:ascii="Times New Roman" w:hAnsi="Times New Roman" w:cs="Times New Roman"/>
          <w:sz w:val="28"/>
          <w:szCs w:val="28"/>
        </w:rPr>
      </w:pPr>
      <w:r w:rsidRPr="00F2406F">
        <w:rPr>
          <w:rFonts w:ascii="Times New Roman" w:eastAsia="Times New Roman" w:hAnsi="Times New Roman" w:cs="Times New Roman"/>
          <w:noProof/>
          <w:lang w:val="uk-UA" w:eastAsia="uk-UA"/>
        </w:rPr>
        <w:drawing>
          <wp:inline distT="0" distB="0" distL="0" distR="0">
            <wp:extent cx="5838825" cy="3648075"/>
            <wp:effectExtent l="57150" t="0" r="28575" b="28575"/>
            <wp:docPr id="6" name="Схема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F2406F" w:rsidRDefault="00F2406F" w:rsidP="008F360F">
      <w:pPr>
        <w:spacing w:after="0" w:line="360" w:lineRule="auto"/>
        <w:ind w:firstLine="709"/>
        <w:jc w:val="center"/>
        <w:rPr>
          <w:rFonts w:ascii="Times New Roman" w:hAnsi="Times New Roman" w:cs="Times New Roman"/>
          <w:sz w:val="28"/>
          <w:szCs w:val="28"/>
        </w:rPr>
      </w:pPr>
    </w:p>
    <w:p w:rsidR="004C5A6F" w:rsidRPr="00136ACE" w:rsidRDefault="004C5A6F" w:rsidP="008F360F">
      <w:pPr>
        <w:spacing w:after="0" w:line="360" w:lineRule="auto"/>
        <w:ind w:firstLine="709"/>
        <w:jc w:val="center"/>
        <w:rPr>
          <w:rFonts w:ascii="Times New Roman" w:hAnsi="Times New Roman" w:cs="Times New Roman"/>
          <w:b/>
          <w:sz w:val="28"/>
          <w:szCs w:val="28"/>
        </w:rPr>
      </w:pPr>
      <w:r w:rsidRPr="00136ACE">
        <w:rPr>
          <w:rFonts w:ascii="Times New Roman" w:hAnsi="Times New Roman" w:cs="Times New Roman"/>
          <w:b/>
          <w:sz w:val="28"/>
          <w:szCs w:val="28"/>
        </w:rPr>
        <w:t>Рис.</w:t>
      </w:r>
      <w:r w:rsidR="000C4C87" w:rsidRPr="00136ACE">
        <w:rPr>
          <w:rFonts w:ascii="Times New Roman" w:hAnsi="Times New Roman" w:cs="Times New Roman"/>
          <w:b/>
          <w:sz w:val="28"/>
          <w:szCs w:val="28"/>
        </w:rPr>
        <w:t xml:space="preserve"> 1.3.</w:t>
      </w:r>
      <w:r w:rsidRPr="00136ACE">
        <w:rPr>
          <w:rFonts w:ascii="Times New Roman" w:hAnsi="Times New Roman" w:cs="Times New Roman"/>
          <w:b/>
          <w:sz w:val="28"/>
          <w:szCs w:val="28"/>
        </w:rPr>
        <w:t xml:space="preserve"> Фактори </w:t>
      </w:r>
      <w:r w:rsidR="00F6423F" w:rsidRPr="00136ACE">
        <w:rPr>
          <w:rFonts w:ascii="Times New Roman" w:hAnsi="Times New Roman" w:cs="Times New Roman"/>
          <w:b/>
          <w:sz w:val="28"/>
          <w:szCs w:val="28"/>
        </w:rPr>
        <w:t>прямо</w:t>
      </w:r>
      <w:r w:rsidR="00F6423F" w:rsidRPr="00136ACE">
        <w:rPr>
          <w:rFonts w:ascii="Times New Roman" w:hAnsi="Times New Roman" w:cs="Times New Roman"/>
          <w:b/>
          <w:sz w:val="28"/>
          <w:szCs w:val="28"/>
          <w:lang w:val="uk-UA"/>
        </w:rPr>
        <w:t>їдії</w:t>
      </w:r>
      <w:r w:rsidR="00136ACE">
        <w:rPr>
          <w:rFonts w:ascii="Times New Roman" w:hAnsi="Times New Roman" w:cs="Times New Roman"/>
          <w:b/>
          <w:sz w:val="28"/>
          <w:szCs w:val="28"/>
          <w:lang w:val="uk-UA"/>
        </w:rPr>
        <w:t xml:space="preserve"> </w:t>
      </w:r>
      <w:r w:rsidR="008F360F" w:rsidRPr="00136ACE">
        <w:rPr>
          <w:rFonts w:ascii="Times New Roman" w:hAnsi="Times New Roman" w:cs="Times New Roman"/>
          <w:b/>
          <w:sz w:val="28"/>
          <w:szCs w:val="28"/>
        </w:rPr>
        <w:t>[5].</w:t>
      </w:r>
    </w:p>
    <w:p w:rsidR="008F360F" w:rsidRPr="00136ACE" w:rsidRDefault="008F360F" w:rsidP="00C862D9">
      <w:pPr>
        <w:spacing w:after="0" w:line="360" w:lineRule="auto"/>
        <w:ind w:firstLine="709"/>
        <w:jc w:val="both"/>
        <w:rPr>
          <w:rFonts w:ascii="Times New Roman" w:hAnsi="Times New Roman" w:cs="Times New Roman"/>
          <w:b/>
          <w:sz w:val="28"/>
          <w:szCs w:val="28"/>
        </w:rPr>
      </w:pPr>
    </w:p>
    <w:p w:rsidR="00C862D9" w:rsidRPr="00F2406F" w:rsidRDefault="009B183A" w:rsidP="00C862D9">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Фактори прямої дії безпосередньо впливають на діяльність </w:t>
      </w:r>
      <w:r w:rsidR="008F1B22" w:rsidRPr="00F2406F">
        <w:rPr>
          <w:rFonts w:ascii="Times New Roman" w:hAnsi="Times New Roman" w:cs="Times New Roman"/>
          <w:sz w:val="28"/>
          <w:szCs w:val="28"/>
        </w:rPr>
        <w:t>підприємства - споживачі послуг, конкуренти</w:t>
      </w:r>
      <w:r w:rsidRPr="00F2406F">
        <w:rPr>
          <w:rFonts w:ascii="Times New Roman" w:hAnsi="Times New Roman" w:cs="Times New Roman"/>
          <w:sz w:val="28"/>
          <w:szCs w:val="28"/>
        </w:rPr>
        <w:t>,</w:t>
      </w:r>
      <w:r w:rsidR="00136ACE">
        <w:rPr>
          <w:rFonts w:ascii="Times New Roman" w:hAnsi="Times New Roman" w:cs="Times New Roman"/>
          <w:sz w:val="28"/>
          <w:szCs w:val="28"/>
          <w:lang w:val="uk-UA"/>
        </w:rPr>
        <w:t xml:space="preserve"> </w:t>
      </w:r>
      <w:r w:rsidR="008F1B22" w:rsidRPr="00F2406F">
        <w:rPr>
          <w:rFonts w:ascii="Times New Roman" w:hAnsi="Times New Roman" w:cs="Times New Roman"/>
          <w:sz w:val="28"/>
          <w:szCs w:val="28"/>
        </w:rPr>
        <w:t xml:space="preserve">представники суміжних галузей, постачальники </w:t>
      </w:r>
      <w:proofErr w:type="gramStart"/>
      <w:r w:rsidR="008F1B22" w:rsidRPr="00F2406F">
        <w:rPr>
          <w:rFonts w:ascii="Times New Roman" w:hAnsi="Times New Roman" w:cs="Times New Roman"/>
          <w:sz w:val="28"/>
          <w:szCs w:val="28"/>
        </w:rPr>
        <w:t xml:space="preserve">та </w:t>
      </w:r>
      <w:r w:rsidRPr="00F2406F">
        <w:rPr>
          <w:rFonts w:ascii="Times New Roman" w:hAnsi="Times New Roman" w:cs="Times New Roman"/>
          <w:sz w:val="28"/>
          <w:szCs w:val="28"/>
        </w:rPr>
        <w:t xml:space="preserve"> конта</w:t>
      </w:r>
      <w:r w:rsidR="008F1B22" w:rsidRPr="00F2406F">
        <w:rPr>
          <w:rFonts w:ascii="Times New Roman" w:hAnsi="Times New Roman" w:cs="Times New Roman"/>
          <w:sz w:val="28"/>
          <w:szCs w:val="28"/>
        </w:rPr>
        <w:t>ктні</w:t>
      </w:r>
      <w:proofErr w:type="gramEnd"/>
      <w:r w:rsidR="008F1B22" w:rsidRPr="00F2406F">
        <w:rPr>
          <w:rFonts w:ascii="Times New Roman" w:hAnsi="Times New Roman" w:cs="Times New Roman"/>
          <w:sz w:val="28"/>
          <w:szCs w:val="28"/>
        </w:rPr>
        <w:t xml:space="preserve"> аудиторії</w:t>
      </w:r>
      <w:r w:rsidRPr="00F2406F">
        <w:rPr>
          <w:rFonts w:ascii="Times New Roman" w:hAnsi="Times New Roman" w:cs="Times New Roman"/>
          <w:sz w:val="28"/>
          <w:szCs w:val="28"/>
        </w:rPr>
        <w:t>.</w:t>
      </w:r>
    </w:p>
    <w:p w:rsidR="00C862D9" w:rsidRPr="00F2406F" w:rsidRDefault="008F1B22" w:rsidP="00C862D9">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Важливо приділити увагу розвитку </w:t>
      </w:r>
      <w:r w:rsidR="00C862D9" w:rsidRPr="00F2406F">
        <w:rPr>
          <w:rFonts w:ascii="Times New Roman" w:hAnsi="Times New Roman" w:cs="Times New Roman"/>
          <w:sz w:val="28"/>
          <w:szCs w:val="28"/>
        </w:rPr>
        <w:t>готельно-ре</w:t>
      </w:r>
      <w:r w:rsidRPr="00F2406F">
        <w:rPr>
          <w:rFonts w:ascii="Times New Roman" w:hAnsi="Times New Roman" w:cs="Times New Roman"/>
          <w:sz w:val="28"/>
          <w:szCs w:val="28"/>
        </w:rPr>
        <w:t xml:space="preserve">сторанного бізнесу в Україні, оскільки ця галузь </w:t>
      </w:r>
      <w:r w:rsidR="00C862D9" w:rsidRPr="00F2406F">
        <w:rPr>
          <w:rFonts w:ascii="Times New Roman" w:hAnsi="Times New Roman" w:cs="Times New Roman"/>
          <w:sz w:val="28"/>
          <w:szCs w:val="28"/>
        </w:rPr>
        <w:t>може поліпшити соціально-економічну ситуацію</w:t>
      </w:r>
      <w:r w:rsidRPr="00F2406F">
        <w:rPr>
          <w:rFonts w:ascii="Times New Roman" w:hAnsi="Times New Roman" w:cs="Times New Roman"/>
          <w:sz w:val="28"/>
          <w:szCs w:val="28"/>
        </w:rPr>
        <w:t xml:space="preserve"> в країні</w:t>
      </w:r>
      <w:r w:rsidR="00C862D9" w:rsidRPr="00F2406F">
        <w:rPr>
          <w:rFonts w:ascii="Times New Roman" w:hAnsi="Times New Roman" w:cs="Times New Roman"/>
          <w:sz w:val="28"/>
          <w:szCs w:val="28"/>
        </w:rPr>
        <w:t>.</w:t>
      </w:r>
    </w:p>
    <w:p w:rsidR="00F2406F" w:rsidRDefault="00F2406F">
      <w:pPr>
        <w:rPr>
          <w:rFonts w:ascii="Times New Roman" w:hAnsi="Times New Roman" w:cs="Times New Roman"/>
          <w:sz w:val="28"/>
          <w:szCs w:val="28"/>
        </w:rPr>
      </w:pPr>
      <w:r>
        <w:rPr>
          <w:rFonts w:ascii="Times New Roman" w:hAnsi="Times New Roman" w:cs="Times New Roman"/>
          <w:sz w:val="28"/>
          <w:szCs w:val="28"/>
        </w:rPr>
        <w:br w:type="page"/>
      </w:r>
    </w:p>
    <w:p w:rsidR="00A82225" w:rsidRPr="00136ACE" w:rsidRDefault="001F0593" w:rsidP="001F0593">
      <w:pPr>
        <w:pStyle w:val="a3"/>
        <w:numPr>
          <w:ilvl w:val="1"/>
          <w:numId w:val="4"/>
        </w:numPr>
        <w:spacing w:after="0"/>
        <w:jc w:val="center"/>
        <w:rPr>
          <w:rFonts w:ascii="Times New Roman" w:hAnsi="Times New Roman" w:cs="Times New Roman"/>
          <w:b/>
          <w:sz w:val="28"/>
          <w:szCs w:val="28"/>
        </w:rPr>
      </w:pPr>
      <w:r w:rsidRPr="00136ACE">
        <w:rPr>
          <w:rFonts w:ascii="Times New Roman" w:hAnsi="Times New Roman" w:cs="Times New Roman"/>
          <w:b/>
          <w:sz w:val="28"/>
          <w:szCs w:val="28"/>
        </w:rPr>
        <w:t xml:space="preserve">. </w:t>
      </w:r>
      <w:r w:rsidR="004F1C93" w:rsidRPr="00136ACE">
        <w:rPr>
          <w:rFonts w:ascii="Times New Roman" w:hAnsi="Times New Roman" w:cs="Times New Roman"/>
          <w:b/>
          <w:sz w:val="28"/>
          <w:szCs w:val="28"/>
          <w:lang w:val="uk-UA"/>
        </w:rPr>
        <w:t>Р</w:t>
      </w:r>
      <w:r w:rsidR="004F1C93" w:rsidRPr="00136ACE">
        <w:rPr>
          <w:rFonts w:ascii="Times New Roman" w:hAnsi="Times New Roman" w:cs="Times New Roman"/>
          <w:b/>
          <w:sz w:val="28"/>
          <w:szCs w:val="28"/>
        </w:rPr>
        <w:t>оль і місце готельно-ресторанного бізнесу в туристичній індустрії</w:t>
      </w:r>
    </w:p>
    <w:p w:rsidR="000E5351" w:rsidRPr="00F2406F" w:rsidRDefault="000E5351" w:rsidP="001F0593">
      <w:pPr>
        <w:spacing w:after="0"/>
        <w:ind w:firstLine="450"/>
        <w:jc w:val="both"/>
        <w:rPr>
          <w:rFonts w:ascii="Times New Roman" w:hAnsi="Times New Roman" w:cs="Times New Roman"/>
          <w:sz w:val="28"/>
          <w:szCs w:val="28"/>
        </w:rPr>
      </w:pPr>
    </w:p>
    <w:p w:rsidR="00895FCF" w:rsidRPr="00F2406F" w:rsidRDefault="00895FCF" w:rsidP="00E32560">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Основна складова туристичної індустрії – це г</w:t>
      </w:r>
      <w:r w:rsidR="004A4F7A" w:rsidRPr="00F2406F">
        <w:rPr>
          <w:rFonts w:ascii="Times New Roman" w:hAnsi="Times New Roman" w:cs="Times New Roman"/>
          <w:sz w:val="28"/>
          <w:szCs w:val="28"/>
        </w:rPr>
        <w:t>отельне господарство</w:t>
      </w:r>
      <w:r w:rsidRPr="00F2406F">
        <w:rPr>
          <w:rFonts w:ascii="Times New Roman" w:hAnsi="Times New Roman" w:cs="Times New Roman"/>
          <w:sz w:val="28"/>
          <w:szCs w:val="28"/>
        </w:rPr>
        <w:t>.</w:t>
      </w:r>
      <w:r w:rsidR="00DA39F5" w:rsidRPr="00F2406F">
        <w:rPr>
          <w:rFonts w:ascii="Times New Roman" w:hAnsi="Times New Roman" w:cs="Times New Roman"/>
          <w:sz w:val="28"/>
          <w:szCs w:val="28"/>
        </w:rPr>
        <w:t xml:space="preserve">Саме підприємства </w:t>
      </w:r>
      <w:r w:rsidRPr="00F2406F">
        <w:rPr>
          <w:rFonts w:ascii="Times New Roman" w:hAnsi="Times New Roman" w:cs="Times New Roman"/>
          <w:sz w:val="28"/>
          <w:szCs w:val="28"/>
        </w:rPr>
        <w:t>цієї сфери</w:t>
      </w:r>
      <w:r w:rsidR="00DA39F5" w:rsidRPr="00F2406F">
        <w:rPr>
          <w:rFonts w:ascii="Times New Roman" w:hAnsi="Times New Roman" w:cs="Times New Roman"/>
          <w:sz w:val="28"/>
          <w:szCs w:val="28"/>
        </w:rPr>
        <w:t xml:space="preserve"> формують і пропонують споживача</w:t>
      </w:r>
      <w:r w:rsidRPr="00F2406F">
        <w:rPr>
          <w:rFonts w:ascii="Times New Roman" w:hAnsi="Times New Roman" w:cs="Times New Roman"/>
          <w:sz w:val="28"/>
          <w:szCs w:val="28"/>
        </w:rPr>
        <w:t>м комплексний готельний продукт та обслуговують туристів. А інші сектори індустрії туризмустворюють і просувають його далі</w:t>
      </w:r>
      <w:r w:rsidR="00DA39F5" w:rsidRPr="00F2406F">
        <w:rPr>
          <w:rFonts w:ascii="Times New Roman" w:hAnsi="Times New Roman" w:cs="Times New Roman"/>
          <w:sz w:val="28"/>
          <w:szCs w:val="28"/>
        </w:rPr>
        <w:t>.</w:t>
      </w:r>
    </w:p>
    <w:p w:rsidR="00DA39F5" w:rsidRPr="00F2406F" w:rsidRDefault="00895FCF" w:rsidP="00E32560">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На рівень туристичного сервісу впливають якість проживання та супутнє обслуговування. Формування туристичної інфраструктури в першу чергу залежить від матеріальної бази</w:t>
      </w:r>
      <w:r w:rsidR="00FE390B" w:rsidRPr="00F2406F">
        <w:rPr>
          <w:rFonts w:ascii="Times New Roman" w:hAnsi="Times New Roman" w:cs="Times New Roman"/>
          <w:sz w:val="28"/>
          <w:szCs w:val="28"/>
        </w:rPr>
        <w:t>, призначеної для розміщення туристів.Г</w:t>
      </w:r>
      <w:r w:rsidR="00E32560" w:rsidRPr="00F2406F">
        <w:rPr>
          <w:rFonts w:ascii="Times New Roman" w:hAnsi="Times New Roman" w:cs="Times New Roman"/>
          <w:sz w:val="28"/>
          <w:szCs w:val="28"/>
        </w:rPr>
        <w:t>отельна індустрія приносить значні грошові на</w:t>
      </w:r>
      <w:r w:rsidR="00FE390B" w:rsidRPr="00F2406F">
        <w:rPr>
          <w:rFonts w:ascii="Times New Roman" w:hAnsi="Times New Roman" w:cs="Times New Roman"/>
          <w:sz w:val="28"/>
          <w:szCs w:val="28"/>
        </w:rPr>
        <w:t>дходження, у тому числі валютні та має перспективний характер.</w:t>
      </w:r>
    </w:p>
    <w:p w:rsidR="00DA39F5" w:rsidRPr="00F2406F" w:rsidRDefault="00FE390B" w:rsidP="00530128">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Я</w:t>
      </w:r>
      <w:r w:rsidR="00DA39F5" w:rsidRPr="00F2406F">
        <w:rPr>
          <w:rFonts w:ascii="Times New Roman" w:hAnsi="Times New Roman" w:cs="Times New Roman"/>
          <w:sz w:val="28"/>
          <w:szCs w:val="28"/>
        </w:rPr>
        <w:t>к окремий вид туристичного продукту</w:t>
      </w:r>
      <w:r w:rsidRPr="00F2406F">
        <w:rPr>
          <w:rFonts w:ascii="Times New Roman" w:hAnsi="Times New Roman" w:cs="Times New Roman"/>
          <w:sz w:val="28"/>
          <w:szCs w:val="28"/>
        </w:rPr>
        <w:t xml:space="preserve"> можна розглядати трансфер, </w:t>
      </w:r>
      <w:r w:rsidR="00463D03" w:rsidRPr="00F2406F">
        <w:rPr>
          <w:rFonts w:ascii="Times New Roman" w:hAnsi="Times New Roman" w:cs="Times New Roman"/>
          <w:sz w:val="28"/>
          <w:szCs w:val="28"/>
          <w:lang w:val="uk-UA"/>
        </w:rPr>
        <w:t>тимчасове розміщення</w:t>
      </w:r>
      <w:r w:rsidRPr="00F2406F">
        <w:rPr>
          <w:rFonts w:ascii="Times New Roman" w:hAnsi="Times New Roman" w:cs="Times New Roman"/>
          <w:sz w:val="28"/>
          <w:szCs w:val="28"/>
        </w:rPr>
        <w:t xml:space="preserve"> та </w:t>
      </w:r>
      <w:r w:rsidR="00463D03" w:rsidRPr="00F2406F">
        <w:rPr>
          <w:rFonts w:ascii="Times New Roman" w:hAnsi="Times New Roman" w:cs="Times New Roman"/>
          <w:sz w:val="28"/>
          <w:szCs w:val="28"/>
        </w:rPr>
        <w:t>додатков</w:t>
      </w:r>
      <w:r w:rsidR="00463D03" w:rsidRPr="00F2406F">
        <w:rPr>
          <w:rFonts w:ascii="Times New Roman" w:hAnsi="Times New Roman" w:cs="Times New Roman"/>
          <w:sz w:val="28"/>
          <w:szCs w:val="28"/>
          <w:lang w:val="uk-UA"/>
        </w:rPr>
        <w:t>і</w:t>
      </w:r>
      <w:r w:rsidRPr="00F2406F">
        <w:rPr>
          <w:rFonts w:ascii="Times New Roman" w:hAnsi="Times New Roman" w:cs="Times New Roman"/>
          <w:sz w:val="28"/>
          <w:szCs w:val="28"/>
        </w:rPr>
        <w:t xml:space="preserve"> послуг</w:t>
      </w:r>
      <w:r w:rsidR="00463D03" w:rsidRPr="00F2406F">
        <w:rPr>
          <w:rFonts w:ascii="Times New Roman" w:hAnsi="Times New Roman" w:cs="Times New Roman"/>
          <w:sz w:val="28"/>
          <w:szCs w:val="28"/>
          <w:lang w:val="uk-UA"/>
        </w:rPr>
        <w:t xml:space="preserve">и </w:t>
      </w:r>
      <w:r w:rsidRPr="00F2406F">
        <w:rPr>
          <w:rFonts w:ascii="Times New Roman" w:hAnsi="Times New Roman" w:cs="Times New Roman"/>
          <w:sz w:val="28"/>
          <w:szCs w:val="28"/>
        </w:rPr>
        <w:t>туристичного сервісу</w:t>
      </w:r>
      <w:r w:rsidR="00DA39F5" w:rsidRPr="00F2406F">
        <w:rPr>
          <w:rFonts w:ascii="Times New Roman" w:hAnsi="Times New Roman" w:cs="Times New Roman"/>
          <w:sz w:val="28"/>
          <w:szCs w:val="28"/>
        </w:rPr>
        <w:t xml:space="preserve">. </w:t>
      </w:r>
    </w:p>
    <w:p w:rsidR="009D4A01" w:rsidRPr="00F2406F" w:rsidRDefault="00813A79" w:rsidP="00530128">
      <w:pPr>
        <w:spacing w:after="0" w:line="360" w:lineRule="auto"/>
        <w:ind w:firstLine="709"/>
        <w:jc w:val="both"/>
        <w:rPr>
          <w:rFonts w:ascii="Times New Roman" w:hAnsi="Times New Roman" w:cs="Times New Roman"/>
          <w:color w:val="FFC000"/>
          <w:sz w:val="24"/>
          <w:szCs w:val="24"/>
        </w:rPr>
      </w:pPr>
      <w:r w:rsidRPr="00F2406F">
        <w:rPr>
          <w:rFonts w:ascii="Times New Roman" w:hAnsi="Times New Roman" w:cs="Times New Roman"/>
          <w:sz w:val="28"/>
          <w:szCs w:val="28"/>
        </w:rPr>
        <w:t>Г</w:t>
      </w:r>
      <w:r w:rsidR="009D4A01" w:rsidRPr="00F2406F">
        <w:rPr>
          <w:rFonts w:ascii="Times New Roman" w:hAnsi="Times New Roman" w:cs="Times New Roman"/>
          <w:sz w:val="28"/>
          <w:szCs w:val="28"/>
        </w:rPr>
        <w:t>отельно-ресторанний бізнес міс</w:t>
      </w:r>
      <w:r w:rsidR="004730C9" w:rsidRPr="00F2406F">
        <w:rPr>
          <w:rFonts w:ascii="Times New Roman" w:hAnsi="Times New Roman" w:cs="Times New Roman"/>
          <w:sz w:val="28"/>
          <w:szCs w:val="28"/>
        </w:rPr>
        <w:t xml:space="preserve">тить величезний комплекс послуг. Вінвизначає перспективи </w:t>
      </w:r>
      <w:r w:rsidR="009D4A01" w:rsidRPr="00F2406F">
        <w:rPr>
          <w:rFonts w:ascii="Times New Roman" w:hAnsi="Times New Roman" w:cs="Times New Roman"/>
          <w:sz w:val="28"/>
          <w:szCs w:val="28"/>
        </w:rPr>
        <w:t>розвитку</w:t>
      </w:r>
      <w:r w:rsidR="004730C9" w:rsidRPr="00F2406F">
        <w:rPr>
          <w:rFonts w:ascii="Times New Roman" w:hAnsi="Times New Roman" w:cs="Times New Roman"/>
          <w:sz w:val="28"/>
          <w:szCs w:val="28"/>
        </w:rPr>
        <w:t xml:space="preserve"> туристичної галузі</w:t>
      </w:r>
      <w:r w:rsidR="009D4A01" w:rsidRPr="00F2406F">
        <w:rPr>
          <w:rFonts w:ascii="Times New Roman" w:hAnsi="Times New Roman" w:cs="Times New Roman"/>
          <w:sz w:val="28"/>
          <w:szCs w:val="28"/>
        </w:rPr>
        <w:t>. Сьогодні міжнародний туризм продовжує неухильно зростати. Так, у 2017 р. у туристичному секторі світової економіки створено 10,4% глобального ВВП (8 272,3 млрд. дол. США), зайнятість населення планети у цій сфері становить 9,9%, або 313,0 млн. робочих місць</w:t>
      </w:r>
      <w:r w:rsidR="008F360F" w:rsidRPr="00F2406F">
        <w:rPr>
          <w:rFonts w:ascii="Times New Roman" w:hAnsi="Times New Roman" w:cs="Times New Roman"/>
          <w:sz w:val="28"/>
          <w:szCs w:val="28"/>
        </w:rPr>
        <w:t>[37].</w:t>
      </w:r>
    </w:p>
    <w:p w:rsidR="00FE390B" w:rsidRPr="00F2406F" w:rsidRDefault="00FE390B" w:rsidP="00530128">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У світовому експорті частка туризму становить 7,4% і посідає третє місце після нафти і</w:t>
      </w:r>
      <w:r w:rsidR="009D4A01" w:rsidRPr="00F2406F">
        <w:rPr>
          <w:rFonts w:ascii="Times New Roman" w:hAnsi="Times New Roman" w:cs="Times New Roman"/>
          <w:sz w:val="28"/>
          <w:szCs w:val="28"/>
        </w:rPr>
        <w:t xml:space="preserve"> нафтопродуктів (перше місце із часткою 8,9%) та автомобільної промисловості (друге місце із часткою 7,7</w:t>
      </w:r>
      <w:r w:rsidR="008F360F" w:rsidRPr="00F2406F">
        <w:rPr>
          <w:rFonts w:ascii="Times New Roman" w:hAnsi="Times New Roman" w:cs="Times New Roman"/>
          <w:sz w:val="28"/>
          <w:szCs w:val="28"/>
        </w:rPr>
        <w:t>%)[37]</w:t>
      </w:r>
      <w:r w:rsidR="008F360F" w:rsidRPr="00F2406F">
        <w:rPr>
          <w:rFonts w:ascii="Times New Roman" w:hAnsi="Times New Roman" w:cs="Times New Roman"/>
          <w:sz w:val="28"/>
          <w:szCs w:val="28"/>
        </w:rPr>
        <w:tab/>
        <w:t>.</w:t>
      </w:r>
    </w:p>
    <w:p w:rsidR="009D4A01" w:rsidRPr="00F2406F" w:rsidRDefault="009D4A01" w:rsidP="00530128">
      <w:pPr>
        <w:spacing w:after="0" w:line="360" w:lineRule="auto"/>
        <w:ind w:firstLine="709"/>
        <w:jc w:val="both"/>
        <w:rPr>
          <w:rFonts w:ascii="Times New Roman" w:hAnsi="Times New Roman" w:cs="Times New Roman"/>
          <w:color w:val="FFC000"/>
          <w:sz w:val="28"/>
          <w:szCs w:val="28"/>
        </w:rPr>
      </w:pPr>
      <w:r w:rsidRPr="00F2406F">
        <w:rPr>
          <w:rFonts w:ascii="Times New Roman" w:hAnsi="Times New Roman" w:cs="Times New Roman"/>
          <w:sz w:val="28"/>
          <w:szCs w:val="28"/>
        </w:rPr>
        <w:t>Позитивна динаміка туристичної галузі дає можливість прогнозувати збільшення її питомої ваги в обсязі світового експорту найближчим часом. Це спонукає підприємства готельно-ресторанного бізнесу розробляти нові стратегії та впроваджувати їх, використовуючи сучасні інноваційні технології, які передбачають ефективне управління інформаційними ресурсами в умовах глобалізації світового господарства. Саме тому готельно</w:t>
      </w:r>
      <w:r w:rsidR="00813A79" w:rsidRPr="00F2406F">
        <w:rPr>
          <w:rFonts w:ascii="Times New Roman" w:hAnsi="Times New Roman" w:cs="Times New Roman"/>
          <w:sz w:val="28"/>
          <w:szCs w:val="28"/>
        </w:rPr>
        <w:t>-</w:t>
      </w:r>
      <w:r w:rsidRPr="00F2406F">
        <w:rPr>
          <w:rFonts w:ascii="Times New Roman" w:hAnsi="Times New Roman" w:cs="Times New Roman"/>
          <w:sz w:val="28"/>
          <w:szCs w:val="28"/>
        </w:rPr>
        <w:t xml:space="preserve">ресторанний бізнес за останнє десятиліття зазнав суттєвих змін, основними тенденцiямийoгорoзвиткустaли: утвoренняланцюгiв, </w:t>
      </w:r>
      <w:r w:rsidR="001975AB" w:rsidRPr="00F2406F">
        <w:rPr>
          <w:rFonts w:ascii="Times New Roman" w:hAnsi="Times New Roman" w:cs="Times New Roman"/>
          <w:sz w:val="28"/>
          <w:szCs w:val="28"/>
        </w:rPr>
        <w:t xml:space="preserve">поглиблення спеціалізації </w:t>
      </w:r>
      <w:r w:rsidRPr="00F2406F">
        <w:rPr>
          <w:rFonts w:ascii="Times New Roman" w:hAnsi="Times New Roman" w:cs="Times New Roman"/>
          <w:sz w:val="28"/>
          <w:szCs w:val="28"/>
        </w:rPr>
        <w:t xml:space="preserve">закладiв, розвитoкмережi малих підприємств, увeдення комп’ютерних технологій, орієнтацiя на екологічність тощо </w:t>
      </w:r>
      <w:r w:rsidR="008F360F" w:rsidRPr="00F2406F">
        <w:rPr>
          <w:rFonts w:ascii="Times New Roman" w:hAnsi="Times New Roman" w:cs="Times New Roman"/>
          <w:sz w:val="28"/>
          <w:szCs w:val="28"/>
        </w:rPr>
        <w:t>[9].</w:t>
      </w:r>
    </w:p>
    <w:p w:rsidR="00925CE3" w:rsidRPr="00F2406F" w:rsidRDefault="00925CE3" w:rsidP="00530128">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Туризм є </w:t>
      </w:r>
      <w:r w:rsidR="00FE390B" w:rsidRPr="00F2406F">
        <w:rPr>
          <w:rFonts w:ascii="Times New Roman" w:hAnsi="Times New Roman" w:cs="Times New Roman"/>
          <w:sz w:val="28"/>
          <w:szCs w:val="28"/>
        </w:rPr>
        <w:t>актуальним явищем</w:t>
      </w:r>
      <w:r w:rsidRPr="00F2406F">
        <w:rPr>
          <w:rFonts w:ascii="Times New Roman" w:hAnsi="Times New Roman" w:cs="Times New Roman"/>
          <w:sz w:val="28"/>
          <w:szCs w:val="28"/>
        </w:rPr>
        <w:t xml:space="preserve"> для </w:t>
      </w:r>
      <w:r w:rsidR="004A4F7A" w:rsidRPr="00F2406F">
        <w:rPr>
          <w:rFonts w:ascii="Times New Roman" w:hAnsi="Times New Roman" w:cs="Times New Roman"/>
          <w:sz w:val="28"/>
          <w:szCs w:val="28"/>
        </w:rPr>
        <w:t>в</w:t>
      </w:r>
      <w:r w:rsidRPr="00F2406F">
        <w:rPr>
          <w:rFonts w:ascii="Times New Roman" w:hAnsi="Times New Roman" w:cs="Times New Roman"/>
          <w:sz w:val="28"/>
          <w:szCs w:val="28"/>
        </w:rPr>
        <w:t>с</w:t>
      </w:r>
      <w:r w:rsidR="00FE390B" w:rsidRPr="00F2406F">
        <w:rPr>
          <w:rFonts w:ascii="Times New Roman" w:hAnsi="Times New Roman" w:cs="Times New Roman"/>
          <w:sz w:val="28"/>
          <w:szCs w:val="28"/>
        </w:rPr>
        <w:t>ього світу</w:t>
      </w:r>
      <w:r w:rsidRPr="00F2406F">
        <w:rPr>
          <w:rFonts w:ascii="Times New Roman" w:hAnsi="Times New Roman" w:cs="Times New Roman"/>
          <w:sz w:val="28"/>
          <w:szCs w:val="28"/>
        </w:rPr>
        <w:t xml:space="preserve">. Його </w:t>
      </w:r>
      <w:r w:rsidR="00FE5237" w:rsidRPr="00F2406F">
        <w:rPr>
          <w:rFonts w:ascii="Times New Roman" w:hAnsi="Times New Roman" w:cs="Times New Roman"/>
          <w:sz w:val="28"/>
          <w:szCs w:val="28"/>
        </w:rPr>
        <w:t>особливість зумовлює різноманітність супроводжуючих послуг. В умовах глобалізації</w:t>
      </w:r>
      <w:r w:rsidRPr="00F2406F">
        <w:rPr>
          <w:rFonts w:ascii="Times New Roman" w:hAnsi="Times New Roman" w:cs="Times New Roman"/>
          <w:sz w:val="28"/>
          <w:szCs w:val="28"/>
        </w:rPr>
        <w:t xml:space="preserve"> інтеграційні процеси піднесли </w:t>
      </w:r>
      <w:r w:rsidR="00FE5237" w:rsidRPr="00F2406F">
        <w:rPr>
          <w:rFonts w:ascii="Times New Roman" w:hAnsi="Times New Roman" w:cs="Times New Roman"/>
          <w:sz w:val="28"/>
          <w:szCs w:val="28"/>
        </w:rPr>
        <w:t>туризм</w:t>
      </w:r>
      <w:r w:rsidR="009B1DB4" w:rsidRPr="00F2406F">
        <w:rPr>
          <w:rFonts w:ascii="Times New Roman" w:hAnsi="Times New Roman" w:cs="Times New Roman"/>
          <w:sz w:val="28"/>
          <w:szCs w:val="28"/>
        </w:rPr>
        <w:t xml:space="preserve"> з погля</w:t>
      </w:r>
      <w:r w:rsidR="00FE5237" w:rsidRPr="00F2406F">
        <w:rPr>
          <w:rFonts w:ascii="Times New Roman" w:hAnsi="Times New Roman" w:cs="Times New Roman"/>
          <w:sz w:val="28"/>
          <w:szCs w:val="28"/>
        </w:rPr>
        <w:t>ду економіки на якісно новий рівень.  Д</w:t>
      </w:r>
      <w:r w:rsidRPr="00F2406F">
        <w:rPr>
          <w:rFonts w:ascii="Times New Roman" w:hAnsi="Times New Roman" w:cs="Times New Roman"/>
          <w:sz w:val="28"/>
          <w:szCs w:val="28"/>
        </w:rPr>
        <w:t xml:space="preserve">ля </w:t>
      </w:r>
      <w:r w:rsidR="00FE5237" w:rsidRPr="00F2406F">
        <w:rPr>
          <w:rFonts w:ascii="Times New Roman" w:hAnsi="Times New Roman" w:cs="Times New Roman"/>
          <w:sz w:val="28"/>
          <w:szCs w:val="28"/>
        </w:rPr>
        <w:t>деяких</w:t>
      </w:r>
      <w:r w:rsidRPr="00F2406F">
        <w:rPr>
          <w:rFonts w:ascii="Times New Roman" w:hAnsi="Times New Roman" w:cs="Times New Roman"/>
          <w:sz w:val="28"/>
          <w:szCs w:val="28"/>
        </w:rPr>
        <w:t>країн</w:t>
      </w:r>
      <w:r w:rsidR="00FE5237" w:rsidRPr="00F2406F">
        <w:rPr>
          <w:rFonts w:ascii="Times New Roman" w:hAnsi="Times New Roman" w:cs="Times New Roman"/>
          <w:sz w:val="28"/>
          <w:szCs w:val="28"/>
        </w:rPr>
        <w:t>ця сфера стала</w:t>
      </w:r>
      <w:r w:rsidRPr="00F2406F">
        <w:rPr>
          <w:rFonts w:ascii="Times New Roman" w:hAnsi="Times New Roman" w:cs="Times New Roman"/>
          <w:sz w:val="28"/>
          <w:szCs w:val="28"/>
        </w:rPr>
        <w:t xml:space="preserve"> однією з </w:t>
      </w:r>
      <w:r w:rsidR="00FE5237" w:rsidRPr="00F2406F">
        <w:rPr>
          <w:rFonts w:ascii="Times New Roman" w:hAnsi="Times New Roman" w:cs="Times New Roman"/>
          <w:sz w:val="28"/>
          <w:szCs w:val="28"/>
        </w:rPr>
        <w:t>най</w:t>
      </w:r>
      <w:r w:rsidRPr="00F2406F">
        <w:rPr>
          <w:rFonts w:ascii="Times New Roman" w:hAnsi="Times New Roman" w:cs="Times New Roman"/>
          <w:sz w:val="28"/>
          <w:szCs w:val="28"/>
        </w:rPr>
        <w:t xml:space="preserve">важливіших у економіці. А </w:t>
      </w:r>
      <w:r w:rsidR="00FE5237" w:rsidRPr="00F2406F">
        <w:rPr>
          <w:rFonts w:ascii="Times New Roman" w:hAnsi="Times New Roman" w:cs="Times New Roman"/>
          <w:sz w:val="28"/>
          <w:szCs w:val="28"/>
        </w:rPr>
        <w:t xml:space="preserve">взаємозв'язок </w:t>
      </w:r>
      <w:r w:rsidRPr="00F2406F">
        <w:rPr>
          <w:rFonts w:ascii="Times New Roman" w:hAnsi="Times New Roman" w:cs="Times New Roman"/>
          <w:sz w:val="28"/>
          <w:szCs w:val="28"/>
        </w:rPr>
        <w:t xml:space="preserve">туризму </w:t>
      </w:r>
      <w:r w:rsidR="00FE5237" w:rsidRPr="00F2406F">
        <w:rPr>
          <w:rFonts w:ascii="Times New Roman" w:hAnsi="Times New Roman" w:cs="Times New Roman"/>
          <w:sz w:val="28"/>
          <w:szCs w:val="28"/>
        </w:rPr>
        <w:t>з багатьма суспільно-економічними ланками</w:t>
      </w:r>
      <w:r w:rsidRPr="00F2406F">
        <w:rPr>
          <w:rFonts w:ascii="Times New Roman" w:hAnsi="Times New Roman" w:cs="Times New Roman"/>
          <w:sz w:val="28"/>
          <w:szCs w:val="28"/>
        </w:rPr>
        <w:t xml:space="preserve"> п</w:t>
      </w:r>
      <w:r w:rsidR="00463D03" w:rsidRPr="00F2406F">
        <w:rPr>
          <w:rFonts w:ascii="Times New Roman" w:hAnsi="Times New Roman" w:cs="Times New Roman"/>
          <w:sz w:val="28"/>
          <w:szCs w:val="28"/>
          <w:lang w:val="uk-UA"/>
        </w:rPr>
        <w:t>оказуює</w:t>
      </w:r>
      <w:r w:rsidRPr="00F2406F">
        <w:rPr>
          <w:rFonts w:ascii="Times New Roman" w:hAnsi="Times New Roman" w:cs="Times New Roman"/>
          <w:sz w:val="28"/>
          <w:szCs w:val="28"/>
        </w:rPr>
        <w:t xml:space="preserve"> у </w:t>
      </w:r>
      <w:r w:rsidR="00463D03" w:rsidRPr="00F2406F">
        <w:rPr>
          <w:rFonts w:ascii="Times New Roman" w:hAnsi="Times New Roman" w:cs="Times New Roman"/>
          <w:sz w:val="28"/>
          <w:szCs w:val="28"/>
          <w:lang w:val="uk-UA"/>
        </w:rPr>
        <w:t xml:space="preserve">значимість </w:t>
      </w:r>
      <w:r w:rsidRPr="00F2406F">
        <w:rPr>
          <w:rFonts w:ascii="Times New Roman" w:hAnsi="Times New Roman" w:cs="Times New Roman"/>
          <w:sz w:val="28"/>
          <w:szCs w:val="28"/>
        </w:rPr>
        <w:t>її розвитку.</w:t>
      </w:r>
    </w:p>
    <w:p w:rsidR="00925CE3" w:rsidRPr="00F2406F" w:rsidRDefault="00925CE3" w:rsidP="00530128">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Розвиток туристичної галузі </w:t>
      </w:r>
      <w:r w:rsidR="009B1DB4" w:rsidRPr="00F2406F">
        <w:rPr>
          <w:rFonts w:ascii="Times New Roman" w:hAnsi="Times New Roman" w:cs="Times New Roman"/>
          <w:sz w:val="28"/>
          <w:szCs w:val="28"/>
        </w:rPr>
        <w:t xml:space="preserve">забезпечується потужноюматеріально-технічною базою: готелі, заклади харчування, бази відпочинку. Це дає змогупідтримувати </w:t>
      </w:r>
      <w:r w:rsidRPr="00F2406F">
        <w:rPr>
          <w:rFonts w:ascii="Times New Roman" w:hAnsi="Times New Roman" w:cs="Times New Roman"/>
          <w:sz w:val="28"/>
          <w:szCs w:val="28"/>
        </w:rPr>
        <w:t>зацікавлен</w:t>
      </w:r>
      <w:r w:rsidR="009B1DB4" w:rsidRPr="00F2406F">
        <w:rPr>
          <w:rFonts w:ascii="Times New Roman" w:hAnsi="Times New Roman" w:cs="Times New Roman"/>
          <w:sz w:val="28"/>
          <w:szCs w:val="28"/>
        </w:rPr>
        <w:t xml:space="preserve">ість </w:t>
      </w:r>
      <w:r w:rsidR="00463D03" w:rsidRPr="00F2406F">
        <w:rPr>
          <w:rFonts w:ascii="Times New Roman" w:hAnsi="Times New Roman" w:cs="Times New Roman"/>
          <w:sz w:val="28"/>
          <w:szCs w:val="28"/>
          <w:lang w:val="uk-UA"/>
        </w:rPr>
        <w:t>закордонних клієнтів</w:t>
      </w:r>
      <w:r w:rsidR="009B1DB4" w:rsidRPr="00F2406F">
        <w:rPr>
          <w:rFonts w:ascii="Times New Roman" w:hAnsi="Times New Roman" w:cs="Times New Roman"/>
          <w:sz w:val="28"/>
          <w:szCs w:val="28"/>
        </w:rPr>
        <w:t>.</w:t>
      </w:r>
    </w:p>
    <w:p w:rsidR="00894EA1" w:rsidRPr="00F2406F" w:rsidRDefault="00B14370" w:rsidP="00530128">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Зростання </w:t>
      </w:r>
      <w:r w:rsidR="009B1DB4" w:rsidRPr="00F2406F">
        <w:rPr>
          <w:rFonts w:ascii="Times New Roman" w:hAnsi="Times New Roman" w:cs="Times New Roman"/>
          <w:sz w:val="28"/>
          <w:szCs w:val="28"/>
        </w:rPr>
        <w:t xml:space="preserve">туризму, підвищення </w:t>
      </w:r>
      <w:r w:rsidRPr="00F2406F">
        <w:rPr>
          <w:rFonts w:ascii="Times New Roman" w:hAnsi="Times New Roman" w:cs="Times New Roman"/>
          <w:sz w:val="28"/>
          <w:szCs w:val="28"/>
        </w:rPr>
        <w:t xml:space="preserve">життєвого рівня і конкуренція туристської пропозиції </w:t>
      </w:r>
      <w:r w:rsidR="009B1DB4" w:rsidRPr="00F2406F">
        <w:rPr>
          <w:rFonts w:ascii="Times New Roman" w:hAnsi="Times New Roman" w:cs="Times New Roman"/>
          <w:sz w:val="28"/>
          <w:szCs w:val="28"/>
        </w:rPr>
        <w:t>впливають на збільшення різноманітності готельного сервісу</w:t>
      </w:r>
      <w:r w:rsidRPr="00F2406F">
        <w:rPr>
          <w:rFonts w:ascii="Times New Roman" w:hAnsi="Times New Roman" w:cs="Times New Roman"/>
          <w:sz w:val="28"/>
          <w:szCs w:val="28"/>
        </w:rPr>
        <w:t xml:space="preserve">. </w:t>
      </w:r>
      <w:r w:rsidR="009B1DB4" w:rsidRPr="00F2406F">
        <w:rPr>
          <w:rFonts w:ascii="Times New Roman" w:hAnsi="Times New Roman" w:cs="Times New Roman"/>
          <w:sz w:val="28"/>
          <w:szCs w:val="28"/>
        </w:rPr>
        <w:t xml:space="preserve">На сьогодні </w:t>
      </w:r>
      <w:r w:rsidRPr="00F2406F">
        <w:rPr>
          <w:rFonts w:ascii="Times New Roman" w:hAnsi="Times New Roman" w:cs="Times New Roman"/>
          <w:sz w:val="28"/>
          <w:szCs w:val="28"/>
        </w:rPr>
        <w:t>міжнародні готельні мережі поширилися практично у всіх країнах світу.</w:t>
      </w:r>
    </w:p>
    <w:p w:rsidR="00B14370" w:rsidRPr="00F2406F" w:rsidRDefault="009B1DB4" w:rsidP="00530128">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Не є винятком і Україна. Ефективне </w:t>
      </w:r>
      <w:r w:rsidR="00B14370" w:rsidRPr="00F2406F">
        <w:rPr>
          <w:rFonts w:ascii="Times New Roman" w:hAnsi="Times New Roman" w:cs="Times New Roman"/>
          <w:sz w:val="28"/>
          <w:szCs w:val="28"/>
        </w:rPr>
        <w:t xml:space="preserve">функціонування </w:t>
      </w:r>
      <w:r w:rsidRPr="00F2406F">
        <w:rPr>
          <w:rFonts w:ascii="Times New Roman" w:hAnsi="Times New Roman" w:cs="Times New Roman"/>
          <w:sz w:val="28"/>
          <w:szCs w:val="28"/>
        </w:rPr>
        <w:t xml:space="preserve">готельного господарства </w:t>
      </w:r>
      <w:r w:rsidR="00B14370" w:rsidRPr="00F2406F">
        <w:rPr>
          <w:rFonts w:ascii="Times New Roman" w:hAnsi="Times New Roman" w:cs="Times New Roman"/>
          <w:sz w:val="28"/>
          <w:szCs w:val="28"/>
        </w:rPr>
        <w:t xml:space="preserve">сприяє </w:t>
      </w:r>
      <w:r w:rsidRPr="00F2406F">
        <w:rPr>
          <w:rFonts w:ascii="Times New Roman" w:hAnsi="Times New Roman" w:cs="Times New Roman"/>
          <w:sz w:val="28"/>
          <w:szCs w:val="28"/>
        </w:rPr>
        <w:t>розвитку</w:t>
      </w:r>
      <w:r w:rsidR="00B14370" w:rsidRPr="00F2406F">
        <w:rPr>
          <w:rFonts w:ascii="Times New Roman" w:hAnsi="Times New Roman" w:cs="Times New Roman"/>
          <w:sz w:val="28"/>
          <w:szCs w:val="28"/>
        </w:rPr>
        <w:t xml:space="preserve"> туристичної індустрії країни та окремих її регіонів. </w:t>
      </w:r>
      <w:r w:rsidRPr="00F2406F">
        <w:rPr>
          <w:rFonts w:ascii="Times New Roman" w:hAnsi="Times New Roman" w:cs="Times New Roman"/>
          <w:sz w:val="28"/>
          <w:szCs w:val="28"/>
        </w:rPr>
        <w:t>Функціонування</w:t>
      </w:r>
      <w:r w:rsidR="00B14370" w:rsidRPr="00F2406F">
        <w:rPr>
          <w:rFonts w:ascii="Times New Roman" w:hAnsi="Times New Roman" w:cs="Times New Roman"/>
          <w:sz w:val="28"/>
          <w:szCs w:val="28"/>
        </w:rPr>
        <w:t xml:space="preserve"> національних і міжнародних мереж </w:t>
      </w:r>
      <w:r w:rsidRPr="00F2406F">
        <w:rPr>
          <w:rFonts w:ascii="Times New Roman" w:hAnsi="Times New Roman" w:cs="Times New Roman"/>
          <w:sz w:val="28"/>
          <w:szCs w:val="28"/>
        </w:rPr>
        <w:t xml:space="preserve">готельних послуг </w:t>
      </w:r>
      <w:r w:rsidR="00B14370" w:rsidRPr="00F2406F">
        <w:rPr>
          <w:rFonts w:ascii="Times New Roman" w:hAnsi="Times New Roman" w:cs="Times New Roman"/>
          <w:sz w:val="28"/>
          <w:szCs w:val="28"/>
        </w:rPr>
        <w:t>сприяє створенню конкурентного середовища та підвищенню якості готельних послуг.</w:t>
      </w:r>
    </w:p>
    <w:p w:rsidR="008837D5" w:rsidRPr="00F2406F" w:rsidRDefault="008A3D79" w:rsidP="00530128">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Індустрія туризму - </w:t>
      </w:r>
      <w:r w:rsidR="00463D03" w:rsidRPr="00F2406F">
        <w:rPr>
          <w:rFonts w:ascii="Times New Roman" w:hAnsi="Times New Roman" w:cs="Times New Roman"/>
          <w:sz w:val="28"/>
          <w:szCs w:val="28"/>
          <w:lang w:val="uk-UA"/>
        </w:rPr>
        <w:t>комплекс</w:t>
      </w:r>
      <w:r w:rsidRPr="00F2406F">
        <w:rPr>
          <w:rFonts w:ascii="Times New Roman" w:hAnsi="Times New Roman" w:cs="Times New Roman"/>
          <w:sz w:val="28"/>
          <w:szCs w:val="28"/>
        </w:rPr>
        <w:t xml:space="preserve"> суб'єктів туристично</w:t>
      </w:r>
      <w:r w:rsidR="00463D03" w:rsidRPr="00F2406F">
        <w:rPr>
          <w:rFonts w:ascii="Times New Roman" w:hAnsi="Times New Roman" w:cs="Times New Roman"/>
          <w:sz w:val="28"/>
          <w:szCs w:val="28"/>
          <w:lang w:val="uk-UA"/>
        </w:rPr>
        <w:t>го сервісу</w:t>
      </w:r>
      <w:r w:rsidRPr="00F2406F">
        <w:rPr>
          <w:rFonts w:ascii="Times New Roman" w:hAnsi="Times New Roman" w:cs="Times New Roman"/>
          <w:sz w:val="28"/>
          <w:szCs w:val="28"/>
        </w:rPr>
        <w:t xml:space="preserve"> (готелі, туристичні комплекси, пансіонати, </w:t>
      </w:r>
      <w:r w:rsidR="00463D03" w:rsidRPr="00F2406F">
        <w:rPr>
          <w:rFonts w:ascii="Times New Roman" w:hAnsi="Times New Roman" w:cs="Times New Roman"/>
          <w:sz w:val="28"/>
          <w:szCs w:val="28"/>
        </w:rPr>
        <w:t>ресторан</w:t>
      </w:r>
      <w:r w:rsidR="00463D03" w:rsidRPr="00F2406F">
        <w:rPr>
          <w:rFonts w:ascii="Times New Roman" w:hAnsi="Times New Roman" w:cs="Times New Roman"/>
          <w:sz w:val="28"/>
          <w:szCs w:val="28"/>
          <w:lang w:val="uk-UA"/>
        </w:rPr>
        <w:t>и</w:t>
      </w:r>
      <w:r w:rsidR="00463D03" w:rsidRPr="00F2406F">
        <w:rPr>
          <w:rFonts w:ascii="Times New Roman" w:hAnsi="Times New Roman" w:cs="Times New Roman"/>
          <w:sz w:val="28"/>
          <w:szCs w:val="28"/>
        </w:rPr>
        <w:t>, транспорт</w:t>
      </w:r>
      <w:r w:rsidR="00463D03" w:rsidRPr="00F2406F">
        <w:rPr>
          <w:rFonts w:ascii="Times New Roman" w:hAnsi="Times New Roman" w:cs="Times New Roman"/>
          <w:sz w:val="28"/>
          <w:szCs w:val="28"/>
          <w:lang w:val="uk-UA"/>
        </w:rPr>
        <w:t>ні підприємства</w:t>
      </w:r>
      <w:r w:rsidRPr="00F2406F">
        <w:rPr>
          <w:rFonts w:ascii="Times New Roman" w:hAnsi="Times New Roman" w:cs="Times New Roman"/>
          <w:sz w:val="28"/>
          <w:szCs w:val="28"/>
        </w:rPr>
        <w:t>, заклади культури, спорту</w:t>
      </w:r>
      <w:r w:rsidR="00463D03" w:rsidRPr="00F2406F">
        <w:rPr>
          <w:rFonts w:ascii="Times New Roman" w:hAnsi="Times New Roman" w:cs="Times New Roman"/>
          <w:sz w:val="28"/>
          <w:szCs w:val="28"/>
          <w:lang w:val="uk-UA"/>
        </w:rPr>
        <w:t>, освіти</w:t>
      </w:r>
      <w:r w:rsidRPr="00F2406F">
        <w:rPr>
          <w:rFonts w:ascii="Times New Roman" w:hAnsi="Times New Roman" w:cs="Times New Roman"/>
          <w:sz w:val="28"/>
          <w:szCs w:val="28"/>
        </w:rPr>
        <w:t xml:space="preserve">), які забезпечують </w:t>
      </w:r>
      <w:r w:rsidR="00CA462B" w:rsidRPr="00F2406F">
        <w:rPr>
          <w:rFonts w:ascii="Times New Roman" w:hAnsi="Times New Roman" w:cs="Times New Roman"/>
          <w:sz w:val="28"/>
          <w:szCs w:val="28"/>
          <w:lang w:val="uk-UA"/>
        </w:rPr>
        <w:t>всі ланки обслуговування туристичного продукту</w:t>
      </w:r>
      <w:r w:rsidR="008F360F" w:rsidRPr="00F2406F">
        <w:rPr>
          <w:rFonts w:ascii="Times New Roman" w:hAnsi="Times New Roman" w:cs="Times New Roman"/>
          <w:sz w:val="28"/>
          <w:szCs w:val="28"/>
        </w:rPr>
        <w:t>[16].</w:t>
      </w:r>
    </w:p>
    <w:p w:rsidR="008837D5" w:rsidRPr="00F2406F" w:rsidRDefault="008837D5" w:rsidP="00530128">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З</w:t>
      </w:r>
      <w:r w:rsidR="008A3D79" w:rsidRPr="00F2406F">
        <w:rPr>
          <w:rFonts w:ascii="Times New Roman" w:hAnsi="Times New Roman" w:cs="Times New Roman"/>
          <w:sz w:val="28"/>
          <w:szCs w:val="28"/>
        </w:rPr>
        <w:t xml:space="preserve">і збільшенням загальної кількості туристів </w:t>
      </w:r>
      <w:r w:rsidRPr="00F2406F">
        <w:rPr>
          <w:rFonts w:ascii="Times New Roman" w:hAnsi="Times New Roman" w:cs="Times New Roman"/>
          <w:sz w:val="28"/>
          <w:szCs w:val="28"/>
        </w:rPr>
        <w:t xml:space="preserve">досягла високого </w:t>
      </w:r>
      <w:proofErr w:type="gramStart"/>
      <w:r w:rsidRPr="00F2406F">
        <w:rPr>
          <w:rFonts w:ascii="Times New Roman" w:hAnsi="Times New Roman" w:cs="Times New Roman"/>
          <w:sz w:val="28"/>
          <w:szCs w:val="28"/>
        </w:rPr>
        <w:t>розвитку</w:t>
      </w:r>
      <w:r w:rsidR="00F2406F">
        <w:rPr>
          <w:rFonts w:ascii="Times New Roman" w:hAnsi="Times New Roman" w:cs="Times New Roman"/>
          <w:sz w:val="28"/>
          <w:szCs w:val="28"/>
        </w:rPr>
        <w:t xml:space="preserve"> </w:t>
      </w:r>
      <w:r w:rsidR="008A3D79" w:rsidRPr="00F2406F">
        <w:rPr>
          <w:rFonts w:ascii="Times New Roman" w:hAnsi="Times New Roman" w:cs="Times New Roman"/>
          <w:sz w:val="28"/>
          <w:szCs w:val="28"/>
        </w:rPr>
        <w:t xml:space="preserve"> інфраструктура</w:t>
      </w:r>
      <w:proofErr w:type="gramEnd"/>
      <w:r w:rsidR="008A3D79" w:rsidRPr="00F2406F">
        <w:rPr>
          <w:rFonts w:ascii="Times New Roman" w:hAnsi="Times New Roman" w:cs="Times New Roman"/>
          <w:sz w:val="28"/>
          <w:szCs w:val="28"/>
        </w:rPr>
        <w:t xml:space="preserve"> туризму. </w:t>
      </w:r>
    </w:p>
    <w:p w:rsidR="00951893" w:rsidRPr="00F2406F" w:rsidRDefault="008837D5" w:rsidP="00530128">
      <w:pPr>
        <w:spacing w:after="0" w:line="360" w:lineRule="auto"/>
        <w:ind w:firstLine="709"/>
        <w:jc w:val="both"/>
        <w:rPr>
          <w:rFonts w:ascii="Times New Roman" w:hAnsi="Times New Roman" w:cs="Times New Roman"/>
          <w:color w:val="FFC000"/>
          <w:sz w:val="28"/>
          <w:szCs w:val="28"/>
        </w:rPr>
      </w:pPr>
      <w:r w:rsidRPr="00F2406F">
        <w:rPr>
          <w:rFonts w:ascii="Times New Roman" w:hAnsi="Times New Roman" w:cs="Times New Roman"/>
          <w:sz w:val="28"/>
          <w:szCs w:val="28"/>
        </w:rPr>
        <w:t>Г</w:t>
      </w:r>
      <w:r w:rsidR="008A3D79" w:rsidRPr="00F2406F">
        <w:rPr>
          <w:rFonts w:ascii="Times New Roman" w:hAnsi="Times New Roman" w:cs="Times New Roman"/>
          <w:sz w:val="28"/>
          <w:szCs w:val="28"/>
        </w:rPr>
        <w:t xml:space="preserve">отелі </w:t>
      </w:r>
      <w:r w:rsidRPr="00F2406F">
        <w:rPr>
          <w:rFonts w:ascii="Times New Roman" w:hAnsi="Times New Roman" w:cs="Times New Roman"/>
          <w:sz w:val="28"/>
          <w:szCs w:val="28"/>
        </w:rPr>
        <w:t>прагнутьзайняти провідне місце та розширити свій бізнес. Томувідбувається</w:t>
      </w:r>
      <w:r w:rsidR="008A3D79" w:rsidRPr="00F2406F">
        <w:rPr>
          <w:rFonts w:ascii="Times New Roman" w:hAnsi="Times New Roman" w:cs="Times New Roman"/>
          <w:sz w:val="28"/>
          <w:szCs w:val="28"/>
        </w:rPr>
        <w:t xml:space="preserve"> загостр</w:t>
      </w:r>
      <w:r w:rsidR="00530128" w:rsidRPr="00F2406F">
        <w:rPr>
          <w:rFonts w:ascii="Times New Roman" w:hAnsi="Times New Roman" w:cs="Times New Roman"/>
          <w:sz w:val="28"/>
          <w:szCs w:val="28"/>
        </w:rPr>
        <w:t>ення</w:t>
      </w:r>
      <w:r w:rsidR="008A3D79" w:rsidRPr="00F2406F">
        <w:rPr>
          <w:rFonts w:ascii="Times New Roman" w:hAnsi="Times New Roman" w:cs="Times New Roman"/>
          <w:sz w:val="28"/>
          <w:szCs w:val="28"/>
        </w:rPr>
        <w:t xml:space="preserve"> конкурентн</w:t>
      </w:r>
      <w:r w:rsidR="00530128" w:rsidRPr="00F2406F">
        <w:rPr>
          <w:rFonts w:ascii="Times New Roman" w:hAnsi="Times New Roman" w:cs="Times New Roman"/>
          <w:sz w:val="28"/>
          <w:szCs w:val="28"/>
        </w:rPr>
        <w:t>ої</w:t>
      </w:r>
      <w:r w:rsidR="008A3D79" w:rsidRPr="00F2406F">
        <w:rPr>
          <w:rFonts w:ascii="Times New Roman" w:hAnsi="Times New Roman" w:cs="Times New Roman"/>
          <w:sz w:val="28"/>
          <w:szCs w:val="28"/>
        </w:rPr>
        <w:t xml:space="preserve"> боротьб</w:t>
      </w:r>
      <w:r w:rsidR="00530128" w:rsidRPr="00F2406F">
        <w:rPr>
          <w:rFonts w:ascii="Times New Roman" w:hAnsi="Times New Roman" w:cs="Times New Roman"/>
          <w:sz w:val="28"/>
          <w:szCs w:val="28"/>
        </w:rPr>
        <w:t>и</w:t>
      </w:r>
      <w:r w:rsidR="008A3D79" w:rsidRPr="00F2406F">
        <w:rPr>
          <w:rFonts w:ascii="Times New Roman" w:hAnsi="Times New Roman" w:cs="Times New Roman"/>
          <w:sz w:val="28"/>
          <w:szCs w:val="28"/>
        </w:rPr>
        <w:t xml:space="preserve"> в індустрії гостинності </w:t>
      </w:r>
      <w:r w:rsidR="008F360F" w:rsidRPr="00F2406F">
        <w:rPr>
          <w:rFonts w:ascii="Times New Roman" w:hAnsi="Times New Roman" w:cs="Times New Roman"/>
          <w:sz w:val="28"/>
          <w:szCs w:val="28"/>
        </w:rPr>
        <w:t xml:space="preserve">[16]. </w:t>
      </w:r>
    </w:p>
    <w:p w:rsidR="0066395D" w:rsidRPr="00F2406F" w:rsidRDefault="0066395D" w:rsidP="00530128">
      <w:pPr>
        <w:spacing w:after="0" w:line="360" w:lineRule="auto"/>
        <w:ind w:firstLine="709"/>
        <w:jc w:val="both"/>
        <w:rPr>
          <w:rFonts w:ascii="Times New Roman" w:hAnsi="Times New Roman" w:cs="Times New Roman"/>
          <w:color w:val="FFC000"/>
          <w:sz w:val="24"/>
          <w:szCs w:val="24"/>
        </w:rPr>
      </w:pPr>
      <w:r w:rsidRPr="00F2406F">
        <w:rPr>
          <w:rFonts w:ascii="Times New Roman" w:hAnsi="Times New Roman" w:cs="Times New Roman"/>
          <w:sz w:val="28"/>
          <w:szCs w:val="28"/>
        </w:rPr>
        <w:t xml:space="preserve">Готельні підприємства виконують </w:t>
      </w:r>
      <w:r w:rsidR="00C107A1" w:rsidRPr="00F2406F">
        <w:rPr>
          <w:rFonts w:ascii="Times New Roman" w:hAnsi="Times New Roman" w:cs="Times New Roman"/>
          <w:sz w:val="28"/>
          <w:szCs w:val="28"/>
        </w:rPr>
        <w:t>головну функцію</w:t>
      </w:r>
      <w:r w:rsidRPr="00F2406F">
        <w:rPr>
          <w:rFonts w:ascii="Times New Roman" w:hAnsi="Times New Roman" w:cs="Times New Roman"/>
          <w:sz w:val="28"/>
          <w:szCs w:val="28"/>
        </w:rPr>
        <w:t xml:space="preserve"> у сфері </w:t>
      </w:r>
      <w:r w:rsidR="00CA462B" w:rsidRPr="00F2406F">
        <w:rPr>
          <w:rFonts w:ascii="Times New Roman" w:hAnsi="Times New Roman" w:cs="Times New Roman"/>
          <w:sz w:val="28"/>
          <w:szCs w:val="28"/>
          <w:lang w:val="uk-UA"/>
        </w:rPr>
        <w:t>туристичного сервісу</w:t>
      </w:r>
      <w:r w:rsidRPr="00F2406F">
        <w:rPr>
          <w:rFonts w:ascii="Times New Roman" w:hAnsi="Times New Roman" w:cs="Times New Roman"/>
          <w:sz w:val="28"/>
          <w:szCs w:val="28"/>
        </w:rPr>
        <w:t xml:space="preserve"> - забезпечують </w:t>
      </w:r>
      <w:r w:rsidR="00CA462B" w:rsidRPr="00F2406F">
        <w:rPr>
          <w:rFonts w:ascii="Times New Roman" w:hAnsi="Times New Roman" w:cs="Times New Roman"/>
          <w:sz w:val="28"/>
          <w:szCs w:val="28"/>
          <w:lang w:val="uk-UA"/>
        </w:rPr>
        <w:t>туристів</w:t>
      </w:r>
      <w:r w:rsidRPr="00F2406F">
        <w:rPr>
          <w:rFonts w:ascii="Times New Roman" w:hAnsi="Times New Roman" w:cs="Times New Roman"/>
          <w:sz w:val="28"/>
          <w:szCs w:val="28"/>
        </w:rPr>
        <w:t xml:space="preserve"> житлом і побутовими послугами.</w:t>
      </w:r>
      <w:r w:rsidR="00CA462B" w:rsidRPr="00F2406F">
        <w:rPr>
          <w:rFonts w:ascii="Times New Roman" w:hAnsi="Times New Roman" w:cs="Times New Roman"/>
          <w:sz w:val="28"/>
          <w:szCs w:val="28"/>
          <w:lang w:val="uk-UA"/>
        </w:rPr>
        <w:t>Під визначеннями</w:t>
      </w:r>
      <w:r w:rsidRPr="00F2406F">
        <w:rPr>
          <w:rFonts w:ascii="Times New Roman" w:hAnsi="Times New Roman" w:cs="Times New Roman"/>
          <w:sz w:val="28"/>
          <w:szCs w:val="28"/>
        </w:rPr>
        <w:t xml:space="preserve"> "готельна справа", "готельний бізнес", "готельна індустрія" </w:t>
      </w:r>
      <w:r w:rsidR="00CA462B" w:rsidRPr="00F2406F">
        <w:rPr>
          <w:rFonts w:ascii="Times New Roman" w:hAnsi="Times New Roman" w:cs="Times New Roman"/>
          <w:sz w:val="28"/>
          <w:szCs w:val="28"/>
          <w:lang w:val="uk-UA"/>
        </w:rPr>
        <w:t>мають на увазікомерційну</w:t>
      </w:r>
      <w:r w:rsidR="00CA462B" w:rsidRPr="00F2406F">
        <w:rPr>
          <w:rFonts w:ascii="Times New Roman" w:hAnsi="Times New Roman" w:cs="Times New Roman"/>
          <w:sz w:val="28"/>
          <w:szCs w:val="28"/>
        </w:rPr>
        <w:t xml:space="preserve"> діяльніст</w:t>
      </w:r>
      <w:r w:rsidR="00CA462B" w:rsidRPr="00F2406F">
        <w:rPr>
          <w:rFonts w:ascii="Times New Roman" w:hAnsi="Times New Roman" w:cs="Times New Roman"/>
          <w:sz w:val="28"/>
          <w:szCs w:val="28"/>
          <w:lang w:val="uk-UA"/>
        </w:rPr>
        <w:t>ь</w:t>
      </w:r>
      <w:r w:rsidRPr="00F2406F">
        <w:rPr>
          <w:rFonts w:ascii="Times New Roman" w:hAnsi="Times New Roman" w:cs="Times New Roman"/>
          <w:sz w:val="28"/>
          <w:szCs w:val="28"/>
        </w:rPr>
        <w:t xml:space="preserve"> спеціалізованих підприємств, що </w:t>
      </w:r>
      <w:r w:rsidR="00CA462B" w:rsidRPr="00F2406F">
        <w:rPr>
          <w:rFonts w:ascii="Times New Roman" w:hAnsi="Times New Roman" w:cs="Times New Roman"/>
          <w:sz w:val="28"/>
          <w:szCs w:val="28"/>
        </w:rPr>
        <w:t xml:space="preserve">забезпечують </w:t>
      </w:r>
      <w:r w:rsidR="00CA462B" w:rsidRPr="00F2406F">
        <w:rPr>
          <w:rFonts w:ascii="Times New Roman" w:hAnsi="Times New Roman" w:cs="Times New Roman"/>
          <w:sz w:val="28"/>
          <w:szCs w:val="28"/>
          <w:lang w:val="uk-UA"/>
        </w:rPr>
        <w:t>туристів побутовими послугами</w:t>
      </w:r>
      <w:r w:rsidRPr="00F2406F">
        <w:rPr>
          <w:rFonts w:ascii="Times New Roman" w:hAnsi="Times New Roman" w:cs="Times New Roman"/>
          <w:sz w:val="28"/>
          <w:szCs w:val="28"/>
        </w:rPr>
        <w:t>, необхідними умовами для розміщення та харчування</w:t>
      </w:r>
      <w:r w:rsidR="008F360F" w:rsidRPr="00F2406F">
        <w:rPr>
          <w:rFonts w:ascii="Times New Roman" w:hAnsi="Times New Roman" w:cs="Times New Roman"/>
          <w:sz w:val="28"/>
          <w:szCs w:val="28"/>
        </w:rPr>
        <w:t>[30].</w:t>
      </w:r>
    </w:p>
    <w:p w:rsidR="0087021D" w:rsidRPr="00F2406F" w:rsidRDefault="0087021D" w:rsidP="001F0593">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Сучасний стан туризму у світі зумовлює необхідність розвитку готе</w:t>
      </w:r>
      <w:r w:rsidR="00C107A1" w:rsidRPr="00F2406F">
        <w:rPr>
          <w:rFonts w:ascii="Times New Roman" w:hAnsi="Times New Roman" w:cs="Times New Roman"/>
          <w:sz w:val="28"/>
          <w:szCs w:val="28"/>
        </w:rPr>
        <w:t>льної справи. Готельний бізнес</w:t>
      </w:r>
      <w:r w:rsidRPr="00F2406F">
        <w:rPr>
          <w:rFonts w:ascii="Times New Roman" w:hAnsi="Times New Roman" w:cs="Times New Roman"/>
          <w:sz w:val="28"/>
          <w:szCs w:val="28"/>
        </w:rPr>
        <w:t xml:space="preserve"> в багатьох країнах є важливою складо</w:t>
      </w:r>
      <w:r w:rsidR="00C107A1" w:rsidRPr="00F2406F">
        <w:rPr>
          <w:rFonts w:ascii="Times New Roman" w:hAnsi="Times New Roman" w:cs="Times New Roman"/>
          <w:sz w:val="28"/>
          <w:szCs w:val="28"/>
        </w:rPr>
        <w:t>вою національного прибутку. Він</w:t>
      </w:r>
      <w:r w:rsidRPr="00F2406F">
        <w:rPr>
          <w:rFonts w:ascii="Times New Roman" w:hAnsi="Times New Roman" w:cs="Times New Roman"/>
          <w:sz w:val="28"/>
          <w:szCs w:val="28"/>
        </w:rPr>
        <w:t xml:space="preserve"> виконує функцію створення робочих місць, є джерелом соціально-побутового обслуговування мешканців.</w:t>
      </w:r>
    </w:p>
    <w:p w:rsidR="00C01AD7" w:rsidRPr="00F2406F" w:rsidRDefault="00C107A1" w:rsidP="00881744">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Готельна індустрія</w:t>
      </w:r>
      <w:r w:rsidR="0071629E" w:rsidRPr="00F2406F">
        <w:rPr>
          <w:rFonts w:ascii="Times New Roman" w:hAnsi="Times New Roman" w:cs="Times New Roman"/>
          <w:sz w:val="28"/>
          <w:szCs w:val="28"/>
        </w:rPr>
        <w:t xml:space="preserve"> </w:t>
      </w:r>
      <w:r w:rsidRPr="00F2406F">
        <w:rPr>
          <w:rFonts w:ascii="Times New Roman" w:hAnsi="Times New Roman" w:cs="Times New Roman"/>
          <w:sz w:val="28"/>
          <w:szCs w:val="28"/>
        </w:rPr>
        <w:t>в</w:t>
      </w:r>
      <w:r w:rsidR="00881744" w:rsidRPr="00F2406F">
        <w:rPr>
          <w:rFonts w:ascii="Times New Roman" w:hAnsi="Times New Roman" w:cs="Times New Roman"/>
          <w:sz w:val="28"/>
          <w:szCs w:val="28"/>
        </w:rPr>
        <w:t xml:space="preserve"> багатьох країн</w:t>
      </w:r>
      <w:r w:rsidRPr="00F2406F">
        <w:rPr>
          <w:rFonts w:ascii="Times New Roman" w:hAnsi="Times New Roman" w:cs="Times New Roman"/>
          <w:sz w:val="28"/>
          <w:szCs w:val="28"/>
        </w:rPr>
        <w:t>ах</w:t>
      </w:r>
      <w:r w:rsidR="0071629E" w:rsidRPr="00F2406F">
        <w:rPr>
          <w:rFonts w:ascii="Times New Roman" w:hAnsi="Times New Roman" w:cs="Times New Roman"/>
          <w:sz w:val="28"/>
          <w:szCs w:val="28"/>
        </w:rPr>
        <w:t xml:space="preserve"> </w:t>
      </w:r>
      <w:r w:rsidR="00881744" w:rsidRPr="00F2406F">
        <w:rPr>
          <w:rFonts w:ascii="Times New Roman" w:hAnsi="Times New Roman" w:cs="Times New Roman"/>
          <w:sz w:val="28"/>
          <w:szCs w:val="28"/>
        </w:rPr>
        <w:t>світу займає важливе місце,</w:t>
      </w:r>
      <w:r w:rsidRPr="00F2406F">
        <w:rPr>
          <w:rFonts w:ascii="Times New Roman" w:hAnsi="Times New Roman" w:cs="Times New Roman"/>
          <w:sz w:val="28"/>
          <w:szCs w:val="28"/>
        </w:rPr>
        <w:t xml:space="preserve"> а в деяких - першочергове</w:t>
      </w:r>
      <w:r w:rsidR="00881744" w:rsidRPr="00F2406F">
        <w:rPr>
          <w:rFonts w:ascii="Times New Roman" w:hAnsi="Times New Roman" w:cs="Times New Roman"/>
          <w:sz w:val="28"/>
          <w:szCs w:val="28"/>
        </w:rPr>
        <w:t xml:space="preserve">. </w:t>
      </w:r>
      <w:r w:rsidR="00CA462B" w:rsidRPr="00F2406F">
        <w:rPr>
          <w:rFonts w:ascii="Times New Roman" w:hAnsi="Times New Roman" w:cs="Times New Roman"/>
          <w:sz w:val="28"/>
          <w:szCs w:val="28"/>
          <w:lang w:val="uk-UA"/>
        </w:rPr>
        <w:t>«</w:t>
      </w:r>
      <w:r w:rsidR="00C01AD7" w:rsidRPr="00F2406F">
        <w:rPr>
          <w:rFonts w:ascii="Times New Roman" w:hAnsi="Times New Roman" w:cs="Times New Roman"/>
          <w:sz w:val="28"/>
          <w:szCs w:val="28"/>
        </w:rPr>
        <w:t>Попит на подорожі та туризм визначається ринковими механізмами й екзогенними факторами, що включають демографічні та соціальні зміни, економічні та правові досягнення, розвиток торгівлі, транспортної інфраструктури, інформаційних технологій</w:t>
      </w:r>
      <w:r w:rsidRPr="00F2406F">
        <w:rPr>
          <w:rFonts w:ascii="Times New Roman" w:hAnsi="Times New Roman" w:cs="Times New Roman"/>
          <w:sz w:val="28"/>
          <w:szCs w:val="28"/>
        </w:rPr>
        <w:t xml:space="preserve"> і підвищення безпеки подорожей» - Нечаюк Л.І. </w:t>
      </w:r>
      <w:r w:rsidR="008F360F" w:rsidRPr="00F2406F">
        <w:rPr>
          <w:rFonts w:ascii="Times New Roman" w:hAnsi="Times New Roman" w:cs="Times New Roman"/>
          <w:sz w:val="28"/>
          <w:szCs w:val="28"/>
        </w:rPr>
        <w:t>[30].</w:t>
      </w:r>
    </w:p>
    <w:p w:rsidR="00881744" w:rsidRPr="00F2406F" w:rsidRDefault="00881744" w:rsidP="00C01AD7">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За прогнозом</w:t>
      </w:r>
      <w:r w:rsidR="0071629E" w:rsidRPr="00F2406F">
        <w:rPr>
          <w:rFonts w:ascii="Times New Roman" w:hAnsi="Times New Roman" w:cs="Times New Roman"/>
          <w:sz w:val="28"/>
          <w:szCs w:val="28"/>
        </w:rPr>
        <w:t xml:space="preserve"> </w:t>
      </w:r>
      <w:r w:rsidRPr="00F2406F">
        <w:rPr>
          <w:rFonts w:ascii="Times New Roman" w:hAnsi="Times New Roman" w:cs="Times New Roman"/>
          <w:sz w:val="28"/>
          <w:szCs w:val="28"/>
        </w:rPr>
        <w:t>Всесвітньої туристської організації (ВТО) до 2020 р. кількість міжнародних туристичних поїздок зросте майже в три рази і досягне 1,6 млрд. При цьому доходи від готельно-туристичних послуг будуть збільшуватися випереджувальними темпами і можуть підв</w:t>
      </w:r>
      <w:r w:rsidR="008F360F" w:rsidRPr="00F2406F">
        <w:rPr>
          <w:rFonts w:ascii="Times New Roman" w:hAnsi="Times New Roman" w:cs="Times New Roman"/>
          <w:sz w:val="28"/>
          <w:szCs w:val="28"/>
        </w:rPr>
        <w:t>ищитися у 2020 р. до 2 трлн дол. [4].</w:t>
      </w:r>
    </w:p>
    <w:p w:rsidR="00881744" w:rsidRPr="00F2406F" w:rsidRDefault="00E32560" w:rsidP="00C01AD7">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Гостинність </w:t>
      </w:r>
      <w:r w:rsidR="00C107A1" w:rsidRPr="00F2406F">
        <w:rPr>
          <w:rFonts w:ascii="Times New Roman" w:hAnsi="Times New Roman" w:cs="Times New Roman"/>
          <w:sz w:val="28"/>
          <w:szCs w:val="28"/>
        </w:rPr>
        <w:t xml:space="preserve">- </w:t>
      </w:r>
      <w:r w:rsidRPr="00F2406F">
        <w:rPr>
          <w:rFonts w:ascii="Times New Roman" w:hAnsi="Times New Roman" w:cs="Times New Roman"/>
          <w:sz w:val="28"/>
          <w:szCs w:val="28"/>
        </w:rPr>
        <w:t>я</w:t>
      </w:r>
      <w:r w:rsidR="00C107A1" w:rsidRPr="00F2406F">
        <w:rPr>
          <w:rFonts w:ascii="Times New Roman" w:hAnsi="Times New Roman" w:cs="Times New Roman"/>
          <w:sz w:val="28"/>
          <w:szCs w:val="28"/>
        </w:rPr>
        <w:t>кісна ознака діяльності у сфері туризму. Її</w:t>
      </w:r>
      <w:r w:rsidR="0071629E" w:rsidRPr="00F2406F">
        <w:rPr>
          <w:rFonts w:ascii="Times New Roman" w:hAnsi="Times New Roman" w:cs="Times New Roman"/>
          <w:sz w:val="28"/>
          <w:szCs w:val="28"/>
        </w:rPr>
        <w:t xml:space="preserve"> </w:t>
      </w:r>
      <w:r w:rsidR="00C107A1" w:rsidRPr="00F2406F">
        <w:rPr>
          <w:rFonts w:ascii="Times New Roman" w:hAnsi="Times New Roman" w:cs="Times New Roman"/>
          <w:sz w:val="28"/>
          <w:szCs w:val="28"/>
        </w:rPr>
        <w:t>трактують яксистему</w:t>
      </w:r>
      <w:r w:rsidR="00881744" w:rsidRPr="00F2406F">
        <w:rPr>
          <w:rFonts w:ascii="Times New Roman" w:hAnsi="Times New Roman" w:cs="Times New Roman"/>
          <w:sz w:val="28"/>
          <w:szCs w:val="28"/>
        </w:rPr>
        <w:t xml:space="preserve"> зі створення комфортного перебування поза місцем постійного про</w:t>
      </w:r>
      <w:r w:rsidRPr="00F2406F">
        <w:rPr>
          <w:rFonts w:ascii="Times New Roman" w:hAnsi="Times New Roman" w:cs="Times New Roman"/>
          <w:sz w:val="28"/>
          <w:szCs w:val="28"/>
        </w:rPr>
        <w:t>ж</w:t>
      </w:r>
      <w:r w:rsidR="00881744" w:rsidRPr="00F2406F">
        <w:rPr>
          <w:rFonts w:ascii="Times New Roman" w:hAnsi="Times New Roman" w:cs="Times New Roman"/>
          <w:sz w:val="28"/>
          <w:szCs w:val="28"/>
        </w:rPr>
        <w:t xml:space="preserve">ивання. </w:t>
      </w:r>
      <w:r w:rsidR="00C107A1" w:rsidRPr="00F2406F">
        <w:rPr>
          <w:rFonts w:ascii="Times New Roman" w:hAnsi="Times New Roman" w:cs="Times New Roman"/>
          <w:sz w:val="28"/>
          <w:szCs w:val="28"/>
        </w:rPr>
        <w:t>Дана система включає</w:t>
      </w:r>
      <w:r w:rsidR="00881744" w:rsidRPr="00F2406F">
        <w:rPr>
          <w:rFonts w:ascii="Times New Roman" w:hAnsi="Times New Roman" w:cs="Times New Roman"/>
          <w:sz w:val="28"/>
          <w:szCs w:val="28"/>
        </w:rPr>
        <w:t xml:space="preserve"> розміщення, харчування та додаткові послуги, </w:t>
      </w:r>
      <w:r w:rsidR="00C107A1" w:rsidRPr="00F2406F">
        <w:rPr>
          <w:rFonts w:ascii="Times New Roman" w:hAnsi="Times New Roman" w:cs="Times New Roman"/>
          <w:sz w:val="28"/>
          <w:szCs w:val="28"/>
        </w:rPr>
        <w:t>що надаються туристу під час</w:t>
      </w:r>
      <w:r w:rsidR="00881744" w:rsidRPr="00F2406F">
        <w:rPr>
          <w:rFonts w:ascii="Times New Roman" w:hAnsi="Times New Roman" w:cs="Times New Roman"/>
          <w:sz w:val="28"/>
          <w:szCs w:val="28"/>
        </w:rPr>
        <w:t xml:space="preserve"> подорожі.</w:t>
      </w:r>
    </w:p>
    <w:p w:rsidR="00951893" w:rsidRPr="00F2406F" w:rsidRDefault="00C107A1" w:rsidP="001F0593">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Ожнією з</w:t>
      </w:r>
      <w:r w:rsidR="00951893" w:rsidRPr="00F2406F">
        <w:rPr>
          <w:rFonts w:ascii="Times New Roman" w:hAnsi="Times New Roman" w:cs="Times New Roman"/>
          <w:sz w:val="28"/>
          <w:szCs w:val="28"/>
        </w:rPr>
        <w:t>країн</w:t>
      </w:r>
      <w:r w:rsidRPr="00F2406F">
        <w:rPr>
          <w:rFonts w:ascii="Times New Roman" w:hAnsi="Times New Roman" w:cs="Times New Roman"/>
          <w:sz w:val="28"/>
          <w:szCs w:val="28"/>
        </w:rPr>
        <w:t>, що</w:t>
      </w:r>
      <w:r w:rsidR="00951893" w:rsidRPr="00F2406F">
        <w:rPr>
          <w:rFonts w:ascii="Times New Roman" w:hAnsi="Times New Roman" w:cs="Times New Roman"/>
          <w:sz w:val="28"/>
          <w:szCs w:val="28"/>
        </w:rPr>
        <w:t xml:space="preserve"> вважають готельний бізнес найважливішою гал</w:t>
      </w:r>
      <w:r w:rsidRPr="00F2406F">
        <w:rPr>
          <w:rFonts w:ascii="Times New Roman" w:hAnsi="Times New Roman" w:cs="Times New Roman"/>
          <w:sz w:val="28"/>
          <w:szCs w:val="28"/>
        </w:rPr>
        <w:t>уззю національного господарства</w:t>
      </w:r>
      <w:r w:rsidRPr="00F2406F">
        <w:rPr>
          <w:rFonts w:ascii="Times New Roman" w:hAnsi="Times New Roman" w:cs="Times New Roman"/>
          <w:color w:val="000000" w:themeColor="text1"/>
          <w:sz w:val="28"/>
          <w:szCs w:val="28"/>
        </w:rPr>
        <w:t xml:space="preserve"> є</w:t>
      </w:r>
      <w:r w:rsidR="00951893" w:rsidRPr="00F2406F">
        <w:rPr>
          <w:rFonts w:ascii="Times New Roman" w:hAnsi="Times New Roman" w:cs="Times New Roman"/>
          <w:color w:val="000000" w:themeColor="text1"/>
          <w:sz w:val="28"/>
          <w:szCs w:val="28"/>
        </w:rPr>
        <w:t xml:space="preserve"> Іспанія</w:t>
      </w:r>
      <w:r w:rsidRPr="00F2406F">
        <w:rPr>
          <w:rFonts w:ascii="Times New Roman" w:hAnsi="Times New Roman" w:cs="Times New Roman"/>
          <w:color w:val="000000" w:themeColor="text1"/>
          <w:sz w:val="28"/>
          <w:szCs w:val="28"/>
        </w:rPr>
        <w:t>.</w:t>
      </w:r>
      <w:r w:rsidR="00F2406F">
        <w:rPr>
          <w:rFonts w:ascii="Times New Roman" w:hAnsi="Times New Roman" w:cs="Times New Roman"/>
          <w:color w:val="000000" w:themeColor="text1"/>
          <w:sz w:val="28"/>
          <w:szCs w:val="28"/>
        </w:rPr>
        <w:t xml:space="preserve"> </w:t>
      </w:r>
      <w:r w:rsidR="00512D9B" w:rsidRPr="00F2406F">
        <w:rPr>
          <w:rFonts w:ascii="Times New Roman" w:hAnsi="Times New Roman" w:cs="Times New Roman"/>
          <w:color w:val="000000" w:themeColor="text1"/>
          <w:sz w:val="28"/>
          <w:szCs w:val="28"/>
        </w:rPr>
        <w:t>Доходи</w:t>
      </w:r>
      <w:r w:rsidR="00951893" w:rsidRPr="00F2406F">
        <w:rPr>
          <w:rFonts w:ascii="Times New Roman" w:hAnsi="Times New Roman" w:cs="Times New Roman"/>
          <w:color w:val="000000" w:themeColor="text1"/>
          <w:sz w:val="28"/>
          <w:szCs w:val="28"/>
        </w:rPr>
        <w:t xml:space="preserve"> від готельного бізнесу </w:t>
      </w:r>
      <w:r w:rsidR="00512D9B" w:rsidRPr="00F2406F">
        <w:rPr>
          <w:rFonts w:ascii="Times New Roman" w:hAnsi="Times New Roman" w:cs="Times New Roman"/>
          <w:color w:val="000000" w:themeColor="text1"/>
          <w:sz w:val="28"/>
          <w:szCs w:val="28"/>
        </w:rPr>
        <w:t>країни покривають</w:t>
      </w:r>
      <w:r w:rsidR="00951893" w:rsidRPr="00F2406F">
        <w:rPr>
          <w:rFonts w:ascii="Times New Roman" w:hAnsi="Times New Roman" w:cs="Times New Roman"/>
          <w:color w:val="000000" w:themeColor="text1"/>
          <w:sz w:val="28"/>
          <w:szCs w:val="28"/>
        </w:rPr>
        <w:t xml:space="preserve"> витрати на </w:t>
      </w:r>
      <w:r w:rsidR="00530128" w:rsidRPr="00F2406F">
        <w:rPr>
          <w:rFonts w:ascii="Times New Roman" w:hAnsi="Times New Roman" w:cs="Times New Roman"/>
          <w:color w:val="000000" w:themeColor="text1"/>
          <w:sz w:val="28"/>
          <w:szCs w:val="28"/>
        </w:rPr>
        <w:t>купівлю енергії</w:t>
      </w:r>
      <w:r w:rsidR="008F360F" w:rsidRPr="00F2406F">
        <w:rPr>
          <w:rFonts w:ascii="Times New Roman" w:hAnsi="Times New Roman" w:cs="Times New Roman"/>
          <w:color w:val="000000" w:themeColor="text1"/>
          <w:sz w:val="28"/>
          <w:szCs w:val="28"/>
        </w:rPr>
        <w:t>[4].</w:t>
      </w:r>
    </w:p>
    <w:p w:rsidR="00D95A8B" w:rsidRPr="00F2406F" w:rsidRDefault="00CA462B" w:rsidP="00D95A8B">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Чинн</w:t>
      </w:r>
      <w:r w:rsidRPr="00F2406F">
        <w:rPr>
          <w:rFonts w:ascii="Times New Roman" w:hAnsi="Times New Roman" w:cs="Times New Roman"/>
          <w:sz w:val="28"/>
          <w:szCs w:val="28"/>
          <w:lang w:val="uk-UA"/>
        </w:rPr>
        <w:t>ому</w:t>
      </w:r>
      <w:r w:rsidRPr="00F2406F">
        <w:rPr>
          <w:rFonts w:ascii="Times New Roman" w:hAnsi="Times New Roman" w:cs="Times New Roman"/>
          <w:sz w:val="28"/>
          <w:szCs w:val="28"/>
        </w:rPr>
        <w:t xml:space="preserve"> законодавств</w:t>
      </w:r>
      <w:r w:rsidRPr="00F2406F">
        <w:rPr>
          <w:rFonts w:ascii="Times New Roman" w:hAnsi="Times New Roman" w:cs="Times New Roman"/>
          <w:sz w:val="28"/>
          <w:szCs w:val="28"/>
          <w:lang w:val="uk-UA"/>
        </w:rPr>
        <w:t xml:space="preserve">інашої </w:t>
      </w:r>
      <w:r w:rsidRPr="00F2406F">
        <w:rPr>
          <w:rFonts w:ascii="Times New Roman" w:hAnsi="Times New Roman" w:cs="Times New Roman"/>
          <w:sz w:val="28"/>
          <w:szCs w:val="28"/>
        </w:rPr>
        <w:t>країни</w:t>
      </w:r>
      <w:r w:rsidR="00D95A8B" w:rsidRPr="00F2406F">
        <w:rPr>
          <w:rFonts w:ascii="Times New Roman" w:hAnsi="Times New Roman" w:cs="Times New Roman"/>
          <w:sz w:val="28"/>
          <w:szCs w:val="28"/>
        </w:rPr>
        <w:t>готельно-ресторанне підприємство</w:t>
      </w:r>
      <w:r w:rsidRPr="00F2406F">
        <w:rPr>
          <w:rFonts w:ascii="Times New Roman" w:hAnsi="Times New Roman" w:cs="Times New Roman"/>
          <w:sz w:val="28"/>
          <w:szCs w:val="28"/>
          <w:lang w:val="uk-UA"/>
        </w:rPr>
        <w:t xml:space="preserve"> є нечітко вираженим</w:t>
      </w:r>
      <w:r w:rsidR="00D95A8B" w:rsidRPr="00F2406F">
        <w:rPr>
          <w:rFonts w:ascii="Times New Roman" w:hAnsi="Times New Roman" w:cs="Times New Roman"/>
          <w:sz w:val="28"/>
          <w:szCs w:val="28"/>
        </w:rPr>
        <w:t xml:space="preserve">, </w:t>
      </w:r>
      <w:r w:rsidRPr="00F2406F">
        <w:rPr>
          <w:rFonts w:ascii="Times New Roman" w:hAnsi="Times New Roman" w:cs="Times New Roman"/>
          <w:sz w:val="28"/>
          <w:szCs w:val="28"/>
          <w:lang w:val="uk-UA"/>
        </w:rPr>
        <w:t xml:space="preserve">так само як і </w:t>
      </w:r>
      <w:r w:rsidR="00D95A8B" w:rsidRPr="00F2406F">
        <w:rPr>
          <w:rFonts w:ascii="Times New Roman" w:hAnsi="Times New Roman" w:cs="Times New Roman"/>
          <w:sz w:val="28"/>
          <w:szCs w:val="28"/>
        </w:rPr>
        <w:t>його належність до сфери туристичних послуг та відомчого підпорядкування</w:t>
      </w:r>
      <w:r w:rsidR="00F2406F">
        <w:rPr>
          <w:rFonts w:ascii="Times New Roman" w:hAnsi="Times New Roman" w:cs="Times New Roman"/>
          <w:sz w:val="28"/>
          <w:szCs w:val="28"/>
        </w:rPr>
        <w:t xml:space="preserve"> </w:t>
      </w:r>
      <w:r w:rsidR="008F360F" w:rsidRPr="00F2406F">
        <w:rPr>
          <w:rFonts w:ascii="Times New Roman" w:hAnsi="Times New Roman" w:cs="Times New Roman"/>
          <w:sz w:val="28"/>
          <w:szCs w:val="28"/>
        </w:rPr>
        <w:t>[30].</w:t>
      </w:r>
      <w:r w:rsidR="00136ACE">
        <w:rPr>
          <w:rFonts w:ascii="Times New Roman" w:hAnsi="Times New Roman" w:cs="Times New Roman"/>
          <w:sz w:val="28"/>
          <w:szCs w:val="28"/>
          <w:lang w:val="uk-UA"/>
        </w:rPr>
        <w:t xml:space="preserve"> </w:t>
      </w:r>
      <w:r w:rsidR="00512D9B" w:rsidRPr="00F2406F">
        <w:rPr>
          <w:rFonts w:ascii="Times New Roman" w:hAnsi="Times New Roman" w:cs="Times New Roman"/>
          <w:sz w:val="28"/>
          <w:szCs w:val="28"/>
        </w:rPr>
        <w:t>Є потреба у розробці</w:t>
      </w:r>
      <w:r w:rsidR="00D95A8B" w:rsidRPr="00F2406F">
        <w:rPr>
          <w:rFonts w:ascii="Times New Roman" w:hAnsi="Times New Roman" w:cs="Times New Roman"/>
          <w:sz w:val="28"/>
          <w:szCs w:val="28"/>
        </w:rPr>
        <w:t xml:space="preserve"> зак</w:t>
      </w:r>
      <w:r w:rsidR="00512D9B" w:rsidRPr="00F2406F">
        <w:rPr>
          <w:rFonts w:ascii="Times New Roman" w:hAnsi="Times New Roman" w:cs="Times New Roman"/>
          <w:sz w:val="28"/>
          <w:szCs w:val="28"/>
        </w:rPr>
        <w:t>оно</w:t>
      </w:r>
      <w:r w:rsidR="00136ACE">
        <w:rPr>
          <w:rFonts w:ascii="Times New Roman" w:hAnsi="Times New Roman" w:cs="Times New Roman"/>
          <w:sz w:val="28"/>
          <w:szCs w:val="28"/>
        </w:rPr>
        <w:softHyphen/>
      </w:r>
      <w:r w:rsidR="00512D9B" w:rsidRPr="00F2406F">
        <w:rPr>
          <w:rFonts w:ascii="Times New Roman" w:hAnsi="Times New Roman" w:cs="Times New Roman"/>
          <w:sz w:val="28"/>
          <w:szCs w:val="28"/>
        </w:rPr>
        <w:t xml:space="preserve">давчих актів, які передбачатимуть </w:t>
      </w:r>
      <w:r w:rsidR="00D95A8B" w:rsidRPr="00F2406F">
        <w:rPr>
          <w:rFonts w:ascii="Times New Roman" w:hAnsi="Times New Roman" w:cs="Times New Roman"/>
          <w:sz w:val="28"/>
          <w:szCs w:val="28"/>
        </w:rPr>
        <w:t xml:space="preserve">інвестування у готельно-ресторанний </w:t>
      </w:r>
      <w:r w:rsidR="00512D9B" w:rsidRPr="00F2406F">
        <w:rPr>
          <w:rFonts w:ascii="Times New Roman" w:hAnsi="Times New Roman" w:cs="Times New Roman"/>
          <w:sz w:val="28"/>
          <w:szCs w:val="28"/>
        </w:rPr>
        <w:t>підприємництво. Це стимулюватиме розвиток</w:t>
      </w:r>
      <w:r w:rsidR="00D95A8B" w:rsidRPr="00F2406F">
        <w:rPr>
          <w:rFonts w:ascii="Times New Roman" w:hAnsi="Times New Roman" w:cs="Times New Roman"/>
          <w:sz w:val="28"/>
          <w:szCs w:val="28"/>
        </w:rPr>
        <w:t xml:space="preserve"> туризму в </w:t>
      </w:r>
      <w:r w:rsidR="00512D9B" w:rsidRPr="00F2406F">
        <w:rPr>
          <w:rFonts w:ascii="Times New Roman" w:hAnsi="Times New Roman" w:cs="Times New Roman"/>
          <w:sz w:val="28"/>
          <w:szCs w:val="28"/>
        </w:rPr>
        <w:t>У</w:t>
      </w:r>
      <w:r w:rsidR="00D95A8B" w:rsidRPr="00F2406F">
        <w:rPr>
          <w:rFonts w:ascii="Times New Roman" w:hAnsi="Times New Roman" w:cs="Times New Roman"/>
          <w:sz w:val="28"/>
          <w:szCs w:val="28"/>
        </w:rPr>
        <w:t xml:space="preserve">країні. </w:t>
      </w:r>
    </w:p>
    <w:p w:rsidR="00E9663C" w:rsidRPr="00F2406F" w:rsidRDefault="00E32560" w:rsidP="008F360F">
      <w:pPr>
        <w:spacing w:after="0" w:line="360" w:lineRule="auto"/>
        <w:ind w:firstLine="709"/>
        <w:jc w:val="both"/>
        <w:rPr>
          <w:rFonts w:ascii="Times New Roman" w:hAnsi="Times New Roman" w:cs="Times New Roman"/>
          <w:spacing w:val="-4"/>
          <w:sz w:val="28"/>
          <w:szCs w:val="28"/>
        </w:rPr>
      </w:pPr>
      <w:r w:rsidRPr="00F2406F">
        <w:rPr>
          <w:rFonts w:ascii="Times New Roman" w:hAnsi="Times New Roman" w:cs="Times New Roman"/>
          <w:spacing w:val="-4"/>
          <w:sz w:val="28"/>
          <w:szCs w:val="28"/>
        </w:rPr>
        <w:t xml:space="preserve">Туристична галузь </w:t>
      </w:r>
      <w:r w:rsidR="00512D9B" w:rsidRPr="00F2406F">
        <w:rPr>
          <w:rFonts w:ascii="Times New Roman" w:hAnsi="Times New Roman" w:cs="Times New Roman"/>
          <w:spacing w:val="-4"/>
          <w:sz w:val="28"/>
          <w:szCs w:val="28"/>
        </w:rPr>
        <w:t xml:space="preserve">– сукупність </w:t>
      </w:r>
      <w:r w:rsidRPr="00F2406F">
        <w:rPr>
          <w:rFonts w:ascii="Times New Roman" w:hAnsi="Times New Roman" w:cs="Times New Roman"/>
          <w:spacing w:val="-4"/>
          <w:sz w:val="28"/>
          <w:szCs w:val="28"/>
        </w:rPr>
        <w:t>підприємств, щ</w:t>
      </w:r>
      <w:r w:rsidR="00512D9B" w:rsidRPr="00F2406F">
        <w:rPr>
          <w:rFonts w:ascii="Times New Roman" w:hAnsi="Times New Roman" w:cs="Times New Roman"/>
          <w:spacing w:val="-4"/>
          <w:sz w:val="28"/>
          <w:szCs w:val="28"/>
        </w:rPr>
        <w:t>о створюють комплексну туристичну послугу, продукт</w:t>
      </w:r>
      <w:r w:rsidRPr="00F2406F">
        <w:rPr>
          <w:rFonts w:ascii="Times New Roman" w:hAnsi="Times New Roman" w:cs="Times New Roman"/>
          <w:spacing w:val="-4"/>
          <w:sz w:val="28"/>
          <w:szCs w:val="28"/>
        </w:rPr>
        <w:t>та організовують його споживання</w:t>
      </w:r>
      <w:r w:rsidR="00512D9B" w:rsidRPr="00F2406F">
        <w:rPr>
          <w:rFonts w:ascii="Times New Roman" w:hAnsi="Times New Roman" w:cs="Times New Roman"/>
          <w:spacing w:val="-4"/>
          <w:sz w:val="28"/>
          <w:szCs w:val="28"/>
        </w:rPr>
        <w:t xml:space="preserve"> - </w:t>
      </w:r>
      <w:r w:rsidRPr="00F2406F">
        <w:rPr>
          <w:rFonts w:ascii="Times New Roman" w:hAnsi="Times New Roman" w:cs="Times New Roman"/>
          <w:spacing w:val="-4"/>
          <w:sz w:val="28"/>
          <w:szCs w:val="28"/>
        </w:rPr>
        <w:t>надають послуги гостинності</w:t>
      </w:r>
      <w:r w:rsidR="00512D9B" w:rsidRPr="00F2406F">
        <w:rPr>
          <w:rFonts w:ascii="Times New Roman" w:hAnsi="Times New Roman" w:cs="Times New Roman"/>
          <w:spacing w:val="-4"/>
          <w:sz w:val="28"/>
          <w:szCs w:val="28"/>
        </w:rPr>
        <w:t>.</w:t>
      </w:r>
      <w:r w:rsidRPr="00F2406F">
        <w:rPr>
          <w:rFonts w:ascii="Times New Roman" w:hAnsi="Times New Roman" w:cs="Times New Roman"/>
          <w:spacing w:val="-4"/>
          <w:sz w:val="28"/>
          <w:szCs w:val="28"/>
        </w:rPr>
        <w:t>П</w:t>
      </w:r>
      <w:r w:rsidR="00D95A8B" w:rsidRPr="00F2406F">
        <w:rPr>
          <w:rFonts w:ascii="Times New Roman" w:hAnsi="Times New Roman" w:cs="Times New Roman"/>
          <w:spacing w:val="-4"/>
          <w:sz w:val="28"/>
          <w:szCs w:val="28"/>
        </w:rPr>
        <w:t xml:space="preserve">ідприємства готельно-ресторанного </w:t>
      </w:r>
      <w:r w:rsidR="00F95BA4" w:rsidRPr="00F2406F">
        <w:rPr>
          <w:rFonts w:ascii="Times New Roman" w:hAnsi="Times New Roman" w:cs="Times New Roman"/>
          <w:spacing w:val="-4"/>
          <w:sz w:val="28"/>
          <w:szCs w:val="28"/>
        </w:rPr>
        <w:t>сервісу- складова</w:t>
      </w:r>
      <w:r w:rsidR="00D95A8B" w:rsidRPr="00F2406F">
        <w:rPr>
          <w:rFonts w:ascii="Times New Roman" w:hAnsi="Times New Roman" w:cs="Times New Roman"/>
          <w:spacing w:val="-4"/>
          <w:sz w:val="28"/>
          <w:szCs w:val="28"/>
        </w:rPr>
        <w:t xml:space="preserve"> індустр</w:t>
      </w:r>
      <w:r w:rsidR="00F95BA4" w:rsidRPr="00F2406F">
        <w:rPr>
          <w:rFonts w:ascii="Times New Roman" w:hAnsi="Times New Roman" w:cs="Times New Roman"/>
          <w:spacing w:val="-4"/>
          <w:sz w:val="28"/>
          <w:szCs w:val="28"/>
        </w:rPr>
        <w:t>ії туризму (послуг). Результат</w:t>
      </w:r>
      <w:r w:rsidRPr="00F2406F">
        <w:rPr>
          <w:rFonts w:ascii="Times New Roman" w:hAnsi="Times New Roman" w:cs="Times New Roman"/>
          <w:spacing w:val="-4"/>
          <w:sz w:val="28"/>
          <w:szCs w:val="28"/>
        </w:rPr>
        <w:t xml:space="preserve">їх </w:t>
      </w:r>
      <w:r w:rsidR="00D95A8B" w:rsidRPr="00F2406F">
        <w:rPr>
          <w:rFonts w:ascii="Times New Roman" w:hAnsi="Times New Roman" w:cs="Times New Roman"/>
          <w:spacing w:val="-4"/>
          <w:sz w:val="28"/>
          <w:szCs w:val="28"/>
        </w:rPr>
        <w:t>діяльності - послуг</w:t>
      </w:r>
      <w:r w:rsidR="00F95BA4" w:rsidRPr="00F2406F">
        <w:rPr>
          <w:rFonts w:ascii="Times New Roman" w:hAnsi="Times New Roman" w:cs="Times New Roman"/>
          <w:spacing w:val="-4"/>
          <w:sz w:val="28"/>
          <w:szCs w:val="28"/>
        </w:rPr>
        <w:t>и</w:t>
      </w:r>
      <w:r w:rsidR="00D95A8B" w:rsidRPr="00F2406F">
        <w:rPr>
          <w:rFonts w:ascii="Times New Roman" w:hAnsi="Times New Roman" w:cs="Times New Roman"/>
          <w:spacing w:val="-4"/>
          <w:sz w:val="28"/>
          <w:szCs w:val="28"/>
        </w:rPr>
        <w:t xml:space="preserve"> гостинності. </w:t>
      </w:r>
    </w:p>
    <w:p w:rsidR="00A1376E" w:rsidRPr="00F2406F" w:rsidRDefault="00A1376E" w:rsidP="001F0593">
      <w:pPr>
        <w:spacing w:after="0" w:line="360" w:lineRule="auto"/>
        <w:ind w:firstLine="450"/>
        <w:jc w:val="both"/>
        <w:rPr>
          <w:rFonts w:ascii="Times New Roman" w:hAnsi="Times New Roman" w:cs="Times New Roman"/>
          <w:color w:val="FF0000"/>
          <w:sz w:val="28"/>
          <w:szCs w:val="28"/>
        </w:rPr>
      </w:pPr>
    </w:p>
    <w:p w:rsidR="005C1BC8" w:rsidRPr="00136ACE" w:rsidRDefault="005C1BC8" w:rsidP="00136ACE">
      <w:pPr>
        <w:spacing w:after="0" w:line="360" w:lineRule="auto"/>
        <w:ind w:firstLine="450"/>
        <w:jc w:val="both"/>
        <w:rPr>
          <w:rFonts w:ascii="Times New Roman" w:hAnsi="Times New Roman" w:cs="Times New Roman"/>
          <w:b/>
          <w:spacing w:val="-6"/>
          <w:sz w:val="28"/>
          <w:szCs w:val="28"/>
        </w:rPr>
      </w:pPr>
      <w:r w:rsidRPr="00136ACE">
        <w:rPr>
          <w:rFonts w:ascii="Times New Roman" w:hAnsi="Times New Roman" w:cs="Times New Roman"/>
          <w:b/>
          <w:spacing w:val="-6"/>
          <w:sz w:val="28"/>
          <w:szCs w:val="28"/>
        </w:rPr>
        <w:t xml:space="preserve">1.3. </w:t>
      </w:r>
      <w:r w:rsidR="004F1C93" w:rsidRPr="00136ACE">
        <w:rPr>
          <w:rFonts w:ascii="Times New Roman" w:hAnsi="Times New Roman" w:cs="Times New Roman"/>
          <w:b/>
          <w:spacing w:val="-6"/>
          <w:sz w:val="28"/>
          <w:szCs w:val="28"/>
          <w:lang w:val="uk-UA"/>
        </w:rPr>
        <w:t>О</w:t>
      </w:r>
      <w:r w:rsidR="004F1C93" w:rsidRPr="00136ACE">
        <w:rPr>
          <w:rFonts w:ascii="Times New Roman" w:hAnsi="Times New Roman" w:cs="Times New Roman"/>
          <w:b/>
          <w:spacing w:val="-6"/>
          <w:sz w:val="28"/>
          <w:szCs w:val="28"/>
        </w:rPr>
        <w:t>собливості типології та класифікації готельно-ресторанних закладів</w:t>
      </w:r>
    </w:p>
    <w:p w:rsidR="00E9663C" w:rsidRPr="00136ACE" w:rsidRDefault="00E9663C" w:rsidP="005C1BC8">
      <w:pPr>
        <w:spacing w:after="0" w:line="360" w:lineRule="auto"/>
        <w:ind w:firstLine="709"/>
        <w:jc w:val="both"/>
        <w:rPr>
          <w:rFonts w:ascii="Times New Roman" w:hAnsi="Times New Roman" w:cs="Times New Roman"/>
          <w:sz w:val="18"/>
          <w:szCs w:val="28"/>
        </w:rPr>
      </w:pPr>
    </w:p>
    <w:p w:rsidR="005C1BC8" w:rsidRPr="00F2406F" w:rsidRDefault="00F95BA4" w:rsidP="005C1BC8">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Сучасномуготельному господарствухарактернавелика кількість підприємств, якінадають</w:t>
      </w:r>
      <w:r w:rsidR="005C1BC8" w:rsidRPr="00F2406F">
        <w:rPr>
          <w:rFonts w:ascii="Times New Roman" w:hAnsi="Times New Roman" w:cs="Times New Roman"/>
          <w:sz w:val="28"/>
          <w:szCs w:val="28"/>
        </w:rPr>
        <w:t xml:space="preserve"> клієнтам широкий обсяг готельного сервісу. </w:t>
      </w:r>
      <w:r w:rsidR="002B4642" w:rsidRPr="00F2406F">
        <w:rPr>
          <w:rFonts w:ascii="Times New Roman" w:hAnsi="Times New Roman" w:cs="Times New Roman"/>
          <w:sz w:val="28"/>
          <w:szCs w:val="28"/>
        </w:rPr>
        <w:t>Збільшення попиту та його різноманітність</w:t>
      </w:r>
      <w:r w:rsidR="005C1BC8" w:rsidRPr="00F2406F">
        <w:rPr>
          <w:rFonts w:ascii="Times New Roman" w:hAnsi="Times New Roman" w:cs="Times New Roman"/>
          <w:sz w:val="28"/>
          <w:szCs w:val="28"/>
        </w:rPr>
        <w:t xml:space="preserve"> спричинило </w:t>
      </w:r>
      <w:r w:rsidR="002B4642" w:rsidRPr="00F2406F">
        <w:rPr>
          <w:rFonts w:ascii="Times New Roman" w:hAnsi="Times New Roman" w:cs="Times New Roman"/>
          <w:sz w:val="28"/>
          <w:szCs w:val="28"/>
        </w:rPr>
        <w:t>виникнення</w:t>
      </w:r>
      <w:r w:rsidR="005C1BC8" w:rsidRPr="00F2406F">
        <w:rPr>
          <w:rFonts w:ascii="Times New Roman" w:hAnsi="Times New Roman" w:cs="Times New Roman"/>
          <w:sz w:val="28"/>
          <w:szCs w:val="28"/>
        </w:rPr>
        <w:t xml:space="preserve"> нових послуг та форм обслуговування</w:t>
      </w:r>
      <w:r w:rsidR="002B4642" w:rsidRPr="00F2406F">
        <w:rPr>
          <w:rFonts w:ascii="Times New Roman" w:hAnsi="Times New Roman" w:cs="Times New Roman"/>
          <w:sz w:val="28"/>
          <w:szCs w:val="28"/>
        </w:rPr>
        <w:t>на ринку сфери гостинності. У зв'язку з цим класифікація</w:t>
      </w:r>
      <w:r w:rsidR="005C1BC8" w:rsidRPr="00F2406F">
        <w:rPr>
          <w:rFonts w:ascii="Times New Roman" w:hAnsi="Times New Roman" w:cs="Times New Roman"/>
          <w:sz w:val="28"/>
          <w:szCs w:val="28"/>
        </w:rPr>
        <w:t xml:space="preserve"> типів і характеристик</w:t>
      </w:r>
      <w:r w:rsidR="00CA462B" w:rsidRPr="00F2406F">
        <w:rPr>
          <w:rFonts w:ascii="Times New Roman" w:hAnsi="Times New Roman" w:cs="Times New Roman"/>
          <w:sz w:val="28"/>
          <w:szCs w:val="28"/>
          <w:lang w:val="uk-UA"/>
        </w:rPr>
        <w:t>установ з послугами</w:t>
      </w:r>
      <w:r w:rsidR="005C1BC8" w:rsidRPr="00F2406F">
        <w:rPr>
          <w:rFonts w:ascii="Times New Roman" w:hAnsi="Times New Roman" w:cs="Times New Roman"/>
          <w:sz w:val="28"/>
          <w:szCs w:val="28"/>
        </w:rPr>
        <w:t xml:space="preserve"> розміщення</w:t>
      </w:r>
      <w:r w:rsidR="00CA462B" w:rsidRPr="00F2406F">
        <w:rPr>
          <w:rFonts w:ascii="Times New Roman" w:hAnsi="Times New Roman" w:cs="Times New Roman"/>
          <w:sz w:val="28"/>
          <w:szCs w:val="28"/>
          <w:lang w:val="uk-UA"/>
        </w:rPr>
        <w:t>досить</w:t>
      </w:r>
      <w:r w:rsidR="005C1BC8" w:rsidRPr="00F2406F">
        <w:rPr>
          <w:rFonts w:ascii="Times New Roman" w:hAnsi="Times New Roman" w:cs="Times New Roman"/>
          <w:sz w:val="28"/>
          <w:szCs w:val="28"/>
        </w:rPr>
        <w:t xml:space="preserve"> умовна.</w:t>
      </w:r>
    </w:p>
    <w:p w:rsidR="005C1BC8" w:rsidRPr="00F2406F" w:rsidRDefault="005C1BC8" w:rsidP="002A51C0">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Оскільки</w:t>
      </w:r>
      <w:r w:rsidR="00AB7046" w:rsidRPr="00F2406F">
        <w:rPr>
          <w:rFonts w:ascii="Times New Roman" w:hAnsi="Times New Roman" w:cs="Times New Roman"/>
          <w:sz w:val="28"/>
          <w:szCs w:val="28"/>
          <w:lang w:val="uk-UA"/>
        </w:rPr>
        <w:t xml:space="preserve"> основні та додаткові послуги</w:t>
      </w:r>
      <w:r w:rsidRPr="00F2406F">
        <w:rPr>
          <w:rFonts w:ascii="Times New Roman" w:hAnsi="Times New Roman" w:cs="Times New Roman"/>
          <w:sz w:val="28"/>
          <w:szCs w:val="28"/>
        </w:rPr>
        <w:t xml:space="preserve"> в готельному підприємстві сприймаються клієнтами єдиним цілим, то</w:t>
      </w:r>
      <w:r w:rsidR="00AB7046" w:rsidRPr="00F2406F">
        <w:rPr>
          <w:rFonts w:ascii="Times New Roman" w:hAnsi="Times New Roman" w:cs="Times New Roman"/>
          <w:sz w:val="28"/>
          <w:szCs w:val="28"/>
          <w:lang w:val="uk-UA"/>
        </w:rPr>
        <w:t xml:space="preserve"> було с</w:t>
      </w:r>
      <w:r w:rsidR="00AB7046" w:rsidRPr="00F2406F">
        <w:rPr>
          <w:rFonts w:ascii="Times New Roman" w:hAnsi="Times New Roman" w:cs="Times New Roman"/>
          <w:sz w:val="28"/>
          <w:szCs w:val="28"/>
        </w:rPr>
        <w:t>форм</w:t>
      </w:r>
      <w:r w:rsidR="00AB7046" w:rsidRPr="00F2406F">
        <w:rPr>
          <w:rFonts w:ascii="Times New Roman" w:hAnsi="Times New Roman" w:cs="Times New Roman"/>
          <w:sz w:val="28"/>
          <w:szCs w:val="28"/>
          <w:lang w:val="uk-UA"/>
        </w:rPr>
        <w:t>овано</w:t>
      </w:r>
      <w:r w:rsidR="002A51C0" w:rsidRPr="00F2406F">
        <w:rPr>
          <w:rFonts w:ascii="Times New Roman" w:hAnsi="Times New Roman" w:cs="Times New Roman"/>
          <w:sz w:val="28"/>
          <w:szCs w:val="28"/>
        </w:rPr>
        <w:t>тип</w:t>
      </w:r>
      <w:r w:rsidR="00AB7046" w:rsidRPr="00F2406F">
        <w:rPr>
          <w:rFonts w:ascii="Times New Roman" w:hAnsi="Times New Roman" w:cs="Times New Roman"/>
          <w:sz w:val="28"/>
          <w:szCs w:val="28"/>
          <w:lang w:val="uk-UA"/>
        </w:rPr>
        <w:t>и</w:t>
      </w:r>
      <w:r w:rsidR="00AB7046" w:rsidRPr="00F2406F">
        <w:rPr>
          <w:rFonts w:ascii="Times New Roman" w:hAnsi="Times New Roman" w:cs="Times New Roman"/>
          <w:sz w:val="28"/>
          <w:szCs w:val="28"/>
        </w:rPr>
        <w:t xml:space="preserve"> готель</w:t>
      </w:r>
      <w:r w:rsidR="00AB7046" w:rsidRPr="00F2406F">
        <w:rPr>
          <w:rFonts w:ascii="Times New Roman" w:hAnsi="Times New Roman" w:cs="Times New Roman"/>
          <w:sz w:val="28"/>
          <w:szCs w:val="28"/>
          <w:lang w:val="uk-UA"/>
        </w:rPr>
        <w:t>нихустанов</w:t>
      </w:r>
      <w:r w:rsidR="002A51C0" w:rsidRPr="00F2406F">
        <w:rPr>
          <w:rFonts w:ascii="Times New Roman" w:hAnsi="Times New Roman" w:cs="Times New Roman"/>
          <w:sz w:val="28"/>
          <w:szCs w:val="28"/>
        </w:rPr>
        <w:t>.</w:t>
      </w:r>
      <w:r w:rsidR="002A51C0" w:rsidRPr="00F2406F">
        <w:rPr>
          <w:rFonts w:ascii="Times New Roman" w:hAnsi="Times New Roman" w:cs="Times New Roman"/>
          <w:color w:val="FFC000"/>
          <w:sz w:val="24"/>
          <w:szCs w:val="24"/>
        </w:rPr>
        <w:t> </w:t>
      </w:r>
    </w:p>
    <w:p w:rsidR="005C1BC8" w:rsidRPr="00F2406F" w:rsidRDefault="00AB7046" w:rsidP="005C1BC8">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lang w:val="uk-UA"/>
        </w:rPr>
        <w:t>«</w:t>
      </w:r>
      <w:r w:rsidR="005C1BC8" w:rsidRPr="00F2406F">
        <w:rPr>
          <w:rFonts w:ascii="Times New Roman" w:hAnsi="Times New Roman" w:cs="Times New Roman"/>
          <w:sz w:val="28"/>
          <w:szCs w:val="28"/>
        </w:rPr>
        <w:t>Типологія важлива як фаховий принцип для керівників у дослідженні особливостей діяльності готельних підприємств, управління кожним типом підприємства, вивченні вибору клієнтами готелів, менеджменту служб готелів у плануванні витрат їхнього функціонування й визначенні</w:t>
      </w:r>
      <w:r w:rsidR="004F1C93" w:rsidRPr="00F2406F">
        <w:rPr>
          <w:rFonts w:ascii="Times New Roman" w:hAnsi="Times New Roman" w:cs="Times New Roman"/>
          <w:sz w:val="28"/>
          <w:szCs w:val="28"/>
          <w:lang w:val="uk-UA"/>
        </w:rPr>
        <w:t xml:space="preserve"> </w:t>
      </w:r>
      <w:r w:rsidR="005C1BC8" w:rsidRPr="00F2406F">
        <w:rPr>
          <w:rFonts w:ascii="Times New Roman" w:hAnsi="Times New Roman" w:cs="Times New Roman"/>
          <w:sz w:val="28"/>
          <w:szCs w:val="28"/>
        </w:rPr>
        <w:t>оптимального рівня комфорту під час відпочинку, лікування, виконання пр</w:t>
      </w:r>
      <w:r w:rsidR="002A51C0" w:rsidRPr="00F2406F">
        <w:rPr>
          <w:rFonts w:ascii="Times New Roman" w:hAnsi="Times New Roman" w:cs="Times New Roman"/>
          <w:sz w:val="28"/>
          <w:szCs w:val="28"/>
        </w:rPr>
        <w:t>офесійних обов'язків клієнтами»</w:t>
      </w:r>
      <w:r w:rsidR="002A51C0" w:rsidRPr="00F2406F">
        <w:rPr>
          <w:rFonts w:ascii="Times New Roman" w:hAnsi="Times New Roman" w:cs="Times New Roman"/>
        </w:rPr>
        <w:t xml:space="preserve"> - </w:t>
      </w:r>
      <w:r w:rsidR="002A51C0" w:rsidRPr="00F2406F">
        <w:rPr>
          <w:rFonts w:ascii="Times New Roman" w:hAnsi="Times New Roman" w:cs="Times New Roman"/>
          <w:sz w:val="28"/>
          <w:szCs w:val="28"/>
        </w:rPr>
        <w:t>Маначинська Ю.А</w:t>
      </w:r>
      <w:r w:rsidR="008F360F" w:rsidRPr="00F2406F">
        <w:rPr>
          <w:rFonts w:ascii="Times New Roman" w:hAnsi="Times New Roman" w:cs="Times New Roman"/>
          <w:sz w:val="28"/>
          <w:szCs w:val="28"/>
        </w:rPr>
        <w:t>[20].</w:t>
      </w:r>
    </w:p>
    <w:p w:rsidR="002C6261" w:rsidRPr="00F2406F" w:rsidRDefault="002C6261" w:rsidP="002C6261">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В Україні порядок    встановлення    категорій    </w:t>
      </w:r>
      <w:r w:rsidR="00F2406F">
        <w:rPr>
          <w:rFonts w:ascii="Times New Roman" w:hAnsi="Times New Roman" w:cs="Times New Roman"/>
          <w:sz w:val="28"/>
          <w:szCs w:val="28"/>
        </w:rPr>
        <w:t xml:space="preserve">готелям </w:t>
      </w:r>
      <w:proofErr w:type="gramStart"/>
      <w:r w:rsidRPr="00F2406F">
        <w:rPr>
          <w:rFonts w:ascii="Times New Roman" w:hAnsi="Times New Roman" w:cs="Times New Roman"/>
          <w:sz w:val="28"/>
          <w:szCs w:val="28"/>
        </w:rPr>
        <w:t>визначається  Кабінетом</w:t>
      </w:r>
      <w:proofErr w:type="gramEnd"/>
      <w:r w:rsidRPr="00F2406F">
        <w:rPr>
          <w:rFonts w:ascii="Times New Roman" w:hAnsi="Times New Roman" w:cs="Times New Roman"/>
          <w:sz w:val="28"/>
          <w:szCs w:val="28"/>
        </w:rPr>
        <w:t xml:space="preserve">  Міністрів  України. </w:t>
      </w:r>
    </w:p>
    <w:p w:rsidR="00A1376E" w:rsidRPr="00F2406F" w:rsidRDefault="00AB7046" w:rsidP="008F360F">
      <w:pPr>
        <w:spacing w:after="0" w:line="360" w:lineRule="auto"/>
        <w:ind w:firstLine="709"/>
        <w:jc w:val="both"/>
        <w:rPr>
          <w:rFonts w:ascii="Times New Roman" w:hAnsi="Times New Roman" w:cs="Times New Roman"/>
          <w:sz w:val="28"/>
          <w:szCs w:val="28"/>
          <w:lang w:val="uk-UA"/>
        </w:rPr>
      </w:pPr>
      <w:r w:rsidRPr="00F2406F">
        <w:rPr>
          <w:rFonts w:ascii="Times New Roman" w:hAnsi="Times New Roman" w:cs="Times New Roman"/>
          <w:sz w:val="28"/>
          <w:szCs w:val="28"/>
        </w:rPr>
        <w:t>Всесвіт</w:t>
      </w:r>
      <w:r w:rsidRPr="00F2406F">
        <w:rPr>
          <w:rFonts w:ascii="Times New Roman" w:hAnsi="Times New Roman" w:cs="Times New Roman"/>
          <w:sz w:val="28"/>
          <w:szCs w:val="28"/>
          <w:lang w:val="uk-UA"/>
        </w:rPr>
        <w:t>я</w:t>
      </w:r>
      <w:r w:rsidRPr="00F2406F">
        <w:rPr>
          <w:rFonts w:ascii="Times New Roman" w:hAnsi="Times New Roman" w:cs="Times New Roman"/>
          <w:sz w:val="28"/>
          <w:szCs w:val="28"/>
        </w:rPr>
        <w:t xml:space="preserve"> туристичн</w:t>
      </w:r>
      <w:r w:rsidRPr="00F2406F">
        <w:rPr>
          <w:rFonts w:ascii="Times New Roman" w:hAnsi="Times New Roman" w:cs="Times New Roman"/>
          <w:sz w:val="28"/>
          <w:szCs w:val="28"/>
          <w:lang w:val="uk-UA"/>
        </w:rPr>
        <w:t>а</w:t>
      </w:r>
      <w:r w:rsidRPr="00F2406F">
        <w:rPr>
          <w:rFonts w:ascii="Times New Roman" w:hAnsi="Times New Roman" w:cs="Times New Roman"/>
          <w:sz w:val="28"/>
          <w:szCs w:val="28"/>
        </w:rPr>
        <w:t xml:space="preserve"> організаці</w:t>
      </w:r>
      <w:r w:rsidRPr="00F2406F">
        <w:rPr>
          <w:rFonts w:ascii="Times New Roman" w:hAnsi="Times New Roman" w:cs="Times New Roman"/>
          <w:sz w:val="28"/>
          <w:szCs w:val="28"/>
          <w:lang w:val="uk-UA"/>
        </w:rPr>
        <w:t>я</w:t>
      </w:r>
      <w:r w:rsidRPr="00F2406F">
        <w:rPr>
          <w:rFonts w:ascii="Times New Roman" w:hAnsi="Times New Roman" w:cs="Times New Roman"/>
          <w:sz w:val="28"/>
          <w:szCs w:val="28"/>
        </w:rPr>
        <w:t xml:space="preserve"> (ВТО)</w:t>
      </w:r>
      <w:r w:rsidRPr="00F2406F">
        <w:rPr>
          <w:rFonts w:ascii="Times New Roman" w:hAnsi="Times New Roman" w:cs="Times New Roman"/>
          <w:sz w:val="28"/>
          <w:szCs w:val="28"/>
          <w:lang w:val="uk-UA"/>
        </w:rPr>
        <w:t xml:space="preserve">засоби розміщення </w:t>
      </w:r>
      <w:r w:rsidRPr="00F2406F">
        <w:rPr>
          <w:rFonts w:ascii="Times New Roman" w:hAnsi="Times New Roman" w:cs="Times New Roman"/>
          <w:sz w:val="28"/>
          <w:szCs w:val="28"/>
        </w:rPr>
        <w:t>поділя</w:t>
      </w:r>
      <w:r w:rsidRPr="00F2406F">
        <w:rPr>
          <w:rFonts w:ascii="Times New Roman" w:hAnsi="Times New Roman" w:cs="Times New Roman"/>
          <w:sz w:val="28"/>
          <w:szCs w:val="28"/>
          <w:lang w:val="uk-UA"/>
        </w:rPr>
        <w:t>є на</w:t>
      </w:r>
      <w:r w:rsidR="000C4C87" w:rsidRPr="00F2406F">
        <w:rPr>
          <w:rFonts w:ascii="Times New Roman" w:hAnsi="Times New Roman" w:cs="Times New Roman"/>
          <w:sz w:val="28"/>
          <w:szCs w:val="28"/>
        </w:rPr>
        <w:t xml:space="preserve">колективні та приватні. </w:t>
      </w:r>
      <w:r w:rsidRPr="00F2406F">
        <w:rPr>
          <w:rFonts w:ascii="Times New Roman" w:hAnsi="Times New Roman" w:cs="Times New Roman"/>
          <w:sz w:val="28"/>
          <w:szCs w:val="28"/>
          <w:lang w:val="uk-UA"/>
        </w:rPr>
        <w:t>До к</w:t>
      </w:r>
      <w:r w:rsidRPr="00F2406F">
        <w:rPr>
          <w:rFonts w:ascii="Times New Roman" w:hAnsi="Times New Roman" w:cs="Times New Roman"/>
          <w:sz w:val="28"/>
          <w:szCs w:val="28"/>
        </w:rPr>
        <w:t>олективн</w:t>
      </w:r>
      <w:r w:rsidRPr="00F2406F">
        <w:rPr>
          <w:rFonts w:ascii="Times New Roman" w:hAnsi="Times New Roman" w:cs="Times New Roman"/>
          <w:sz w:val="28"/>
          <w:szCs w:val="28"/>
          <w:lang w:val="uk-UA"/>
        </w:rPr>
        <w:t>ихвідносять</w:t>
      </w:r>
      <w:r w:rsidR="005C1BC8" w:rsidRPr="00F2406F">
        <w:rPr>
          <w:rFonts w:ascii="Times New Roman" w:hAnsi="Times New Roman" w:cs="Times New Roman"/>
          <w:sz w:val="28"/>
          <w:szCs w:val="28"/>
        </w:rPr>
        <w:t>готелі й аналогічні засоби розміщення, комерційні та соціальні, с</w:t>
      </w:r>
      <w:r w:rsidR="004B3DD1" w:rsidRPr="00F2406F">
        <w:rPr>
          <w:rFonts w:ascii="Times New Roman" w:hAnsi="Times New Roman" w:cs="Times New Roman"/>
          <w:sz w:val="28"/>
          <w:szCs w:val="28"/>
        </w:rPr>
        <w:t>пеціалізовані засоби розміщення</w:t>
      </w:r>
      <w:r w:rsidRPr="00F2406F">
        <w:rPr>
          <w:rFonts w:ascii="Times New Roman" w:hAnsi="Times New Roman" w:cs="Times New Roman"/>
          <w:sz w:val="28"/>
          <w:szCs w:val="28"/>
          <w:lang w:val="uk-UA"/>
        </w:rPr>
        <w:t>.</w:t>
      </w:r>
    </w:p>
    <w:p w:rsidR="00B777F3" w:rsidRPr="00F2406F" w:rsidRDefault="005D1C68" w:rsidP="005C1BC8">
      <w:pPr>
        <w:spacing w:after="0" w:line="360" w:lineRule="auto"/>
        <w:ind w:firstLine="709"/>
        <w:jc w:val="both"/>
        <w:rPr>
          <w:rFonts w:ascii="Times New Roman" w:hAnsi="Times New Roman" w:cs="Times New Roman"/>
          <w:sz w:val="28"/>
          <w:szCs w:val="28"/>
        </w:rPr>
      </w:pPr>
      <w:r>
        <w:rPr>
          <w:rFonts w:ascii="Times New Roman" w:hAnsi="Times New Roman" w:cs="Times New Roman"/>
          <w:noProof/>
        </w:rPr>
        <w:pict>
          <v:group id="_x0000_s1294" style="position:absolute;left:0;text-align:left;margin-left:8.35pt;margin-top:-4.65pt;width:450pt;height:558pt;z-index:251660288" coordorigin="1436,670" coordsize="9000,11160">
            <v:rect id="Прямоугольник 90" o:spid="_x0000_s1100" style="position:absolute;left:8816;top:7870;width:1620;height: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">
              <v:textbox>
                <w:txbxContent>
                  <w:p w:rsidR="005D1C68" w:rsidRPr="001B0EE6" w:rsidRDefault="005D1C68" w:rsidP="00B777F3">
                    <w:pPr>
                      <w:jc w:val="center"/>
                      <w:rPr>
                        <w:rFonts w:ascii="Times New Roman" w:hAnsi="Times New Roman" w:cs="Times New Roman"/>
                        <w:sz w:val="24"/>
                        <w:szCs w:val="24"/>
                      </w:rPr>
                    </w:pPr>
                    <w:r w:rsidRPr="001B0EE6">
                      <w:rPr>
                        <w:rFonts w:ascii="Times New Roman" w:hAnsi="Times New Roman" w:cs="Times New Roman"/>
                        <w:sz w:val="24"/>
                        <w:szCs w:val="24"/>
                      </w:rPr>
                      <w:t>Інші</w:t>
                    </w:r>
                  </w:p>
                </w:txbxContent>
              </v:textbox>
            </v:rect>
            <v:group id="Группа 91" o:spid="_x0000_s1026" style="position:absolute;left:1436;top:670;width:9000;height:11160" coordorigin="1881,1494" coordsize="9000,11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">
              <v:rect id="Rectangle 79" o:spid="_x0000_s1027" style="position:absolute;left:1881;top:1494;width:90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d0YsIA&#10;AADcAAAADwAAAGRycy9kb3ducmV2LnhtbERPS2vCQBC+F/wPywi91Y0GikZXEYulPWq89DZmxySa&#10;nQ3ZzUN/fbcg9DYf33NWm8FUoqPGlZYVTCcRCOLM6pJzBad0/zYH4TyyxsoyKbiTg8169LLCRNue&#10;D9QdfS5CCLsEFRTe14mULivIoJvYmjhwF9sY9AE2udQN9iHcVHIWRe/SYMmhocCadgVlt2NrFJzL&#10;2Qkfh/QzMot97L+H9Nr+fCj1Oh62SxCeBv8vfrq/dJi/iOHvmXCBX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d3RiwgAAANwAAAAPAAAAAAAAAAAAAAAAAJgCAABkcnMvZG93&#10;bnJldi54bWxQSwUGAAAAAAQABAD1AAAAhwMAAAAA&#10;">
                <v:textbox>
                  <w:txbxContent>
                    <w:p w:rsidR="005D1C68" w:rsidRPr="00193DFB" w:rsidRDefault="005D1C68" w:rsidP="004B3DD1">
                      <w:pPr>
                        <w:jc w:val="center"/>
                        <w:rPr>
                          <w:rFonts w:ascii="Times New Roman" w:hAnsi="Times New Roman" w:cs="Times New Roman"/>
                          <w:sz w:val="24"/>
                          <w:szCs w:val="24"/>
                        </w:rPr>
                      </w:pPr>
                      <w:r w:rsidRPr="00193DFB">
                        <w:rPr>
                          <w:rFonts w:ascii="Times New Roman" w:hAnsi="Times New Roman" w:cs="Times New Roman"/>
                          <w:sz w:val="24"/>
                          <w:szCs w:val="24"/>
                        </w:rPr>
                        <w:t xml:space="preserve">Засоби розміщення туристів </w:t>
                      </w:r>
                      <w:proofErr w:type="gramStart"/>
                      <w:r w:rsidRPr="00193DFB">
                        <w:rPr>
                          <w:rFonts w:ascii="Times New Roman" w:hAnsi="Times New Roman" w:cs="Times New Roman"/>
                          <w:sz w:val="24"/>
                          <w:szCs w:val="24"/>
                        </w:rPr>
                        <w:t>і  подорожуючих</w:t>
                      </w:r>
                      <w:proofErr w:type="gramEnd"/>
                    </w:p>
                  </w:txbxContent>
                </v:textbox>
              </v:rect>
              <v:rect id="Rectangle 80" o:spid="_x0000_s1028" style="position:absolute;left:1881;top:2394;width:666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7sFsMA&#10;AADcAAAADwAAAGRycy9kb3ducmV2LnhtbERPTWvCQBC9F/wPywi9NRutlCa6iigWPWpy6W2aHZO0&#10;2dmQXZO0v74rFHqbx/uc1WY0jeipc7VlBbMoBkFcWF1zqSDPDk+vIJxH1thYJgXf5GCznjysMNV2&#10;4DP1F1+KEMIuRQWV920qpSsqMugi2xIH7mo7gz7ArpS6wyGEm0bO4/hFGqw5NFTY0q6i4utyMwo+&#10;6nmOP+fsLTbJ4dmfxuzz9r5X6nE6bpcgPI3+X/znPuowP1n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Z7sFsMAAADcAAAADwAAAAAAAAAAAAAAAACYAgAAZHJzL2Rv&#10;d25yZXYueG1sUEsFBgAAAAAEAAQA9QAAAIgDAAAAAA==&#10;">
                <v:textbox>
                  <w:txbxContent>
                    <w:p w:rsidR="005D1C68" w:rsidRPr="003C7EB0" w:rsidRDefault="005D1C68" w:rsidP="00B777F3">
                      <w:pPr>
                        <w:jc w:val="center"/>
                        <w:rPr>
                          <w:rFonts w:ascii="Times New Roman" w:hAnsi="Times New Roman" w:cs="Times New Roman"/>
                          <w:sz w:val="24"/>
                          <w:szCs w:val="24"/>
                        </w:rPr>
                      </w:pPr>
                      <w:proofErr w:type="gramStart"/>
                      <w:r w:rsidRPr="003C7EB0">
                        <w:rPr>
                          <w:rFonts w:ascii="Times New Roman" w:hAnsi="Times New Roman" w:cs="Times New Roman"/>
                          <w:sz w:val="24"/>
                          <w:szCs w:val="24"/>
                        </w:rPr>
                        <w:t>Колективні  засоби</w:t>
                      </w:r>
                      <w:proofErr w:type="gramEnd"/>
                      <w:r w:rsidRPr="003C7EB0">
                        <w:rPr>
                          <w:rFonts w:ascii="Times New Roman" w:hAnsi="Times New Roman" w:cs="Times New Roman"/>
                          <w:sz w:val="24"/>
                          <w:szCs w:val="24"/>
                        </w:rPr>
                        <w:t xml:space="preserve"> розміщення</w:t>
                      </w:r>
                    </w:p>
                  </w:txbxContent>
                </v:textbox>
              </v:rect>
              <v:rect id="Rectangle 81" o:spid="_x0000_s1029" style="position:absolute;left:8721;top:2394;width:216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JJjcMA&#10;AADcAAAADwAAAGRycy9kb3ducmV2LnhtbERPTWvCQBC9F/wPywi9NRstlia6iigWPWpy6W2aHZO0&#10;2dmQXZO0v74rFHqbx/uc1WY0jeipc7VlBbMoBkFcWF1zqSDPDk+vIJxH1thYJgXf5GCznjysMNV2&#10;4DP1F1+KEMIuRQWV920qpSsqMugi2xIH7mo7gz7ArpS6wyGEm0bO4/hFGqw5NFTY0q6i4utyMwo+&#10;6nmOP+fsLTbJ4dmfxuzz9r5X6nE6bpcgPI3+X/znPuowP1n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tJJjcMAAADcAAAADwAAAAAAAAAAAAAAAACYAgAAZHJzL2Rv&#10;d25yZXYueG1sUEsFBgAAAAAEAAQA9QAAAIgDAAAAAA==&#10;">
                <v:textbox>
                  <w:txbxContent>
                    <w:p w:rsidR="005D1C68" w:rsidRPr="003C7EB0" w:rsidRDefault="005D1C68" w:rsidP="00B777F3">
                      <w:pPr>
                        <w:jc w:val="center"/>
                        <w:rPr>
                          <w:rFonts w:ascii="Times New Roman" w:hAnsi="Times New Roman" w:cs="Times New Roman"/>
                          <w:sz w:val="24"/>
                          <w:szCs w:val="24"/>
                        </w:rPr>
                      </w:pPr>
                      <w:r w:rsidRPr="003C7EB0">
                        <w:rPr>
                          <w:rFonts w:ascii="Times New Roman" w:hAnsi="Times New Roman" w:cs="Times New Roman"/>
                          <w:sz w:val="24"/>
                          <w:szCs w:val="24"/>
                        </w:rPr>
                        <w:t>Приватні</w:t>
                      </w:r>
                    </w:p>
                  </w:txbxContent>
                </v:textbox>
              </v:rect>
              <v:rect id="Rectangle 82" o:spid="_x0000_s1030" style="position:absolute;left:1881;top:3294;width:216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DX+sIA&#10;AADcAAAADwAAAGRycy9kb3ducmV2LnhtbERPTWvCQBC9F/wPywi91Y0WgkldRSyW9qjJxds0OybR&#10;7GzIribtr3cFwds83ucsVoNpxJU6V1tWMJ1EIIgLq2suFeTZ9m0OwnlkjY1lUvBHDlbL0csCU217&#10;3tF170sRQtilqKDyvk2ldEVFBt3EtsSBO9rOoA+wK6XusA/hppGzKIqlwZpDQ4UtbSoqzvuLUfBb&#10;z3L832VfkUm27/5nyE6Xw6dSr+Nh/QHC0+Cf4of7W4f5SQz3Z8IFc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ANf6wgAAANwAAAAPAAAAAAAAAAAAAAAAAJgCAABkcnMvZG93&#10;bnJldi54bWxQSwUGAAAAAAQABAD1AAAAhwMAAAAA&#10;">
                <v:textbox>
                  <w:txbxContent>
                    <w:p w:rsidR="005D1C68" w:rsidRPr="003C7EB0" w:rsidRDefault="005D1C68" w:rsidP="00B777F3">
                      <w:pPr>
                        <w:jc w:val="center"/>
                        <w:rPr>
                          <w:rFonts w:ascii="Times New Roman" w:hAnsi="Times New Roman" w:cs="Times New Roman"/>
                          <w:sz w:val="24"/>
                          <w:szCs w:val="24"/>
                        </w:rPr>
                      </w:pPr>
                      <w:proofErr w:type="gramStart"/>
                      <w:r w:rsidRPr="003C7EB0">
                        <w:rPr>
                          <w:rFonts w:ascii="Times New Roman" w:hAnsi="Times New Roman" w:cs="Times New Roman"/>
                          <w:sz w:val="24"/>
                          <w:szCs w:val="24"/>
                        </w:rPr>
                        <w:t>Готелі  й</w:t>
                      </w:r>
                      <w:proofErr w:type="gramEnd"/>
                      <w:r w:rsidRPr="003C7EB0">
                        <w:rPr>
                          <w:rFonts w:ascii="Times New Roman" w:hAnsi="Times New Roman" w:cs="Times New Roman"/>
                          <w:sz w:val="24"/>
                          <w:szCs w:val="24"/>
                        </w:rPr>
                        <w:t xml:space="preserve"> аналогічні засоби</w:t>
                      </w:r>
                    </w:p>
                  </w:txbxContent>
                </v:textbox>
              </v:rect>
              <v:rect id="Rectangle 83" o:spid="_x0000_s1031" style="position:absolute;left:4221;top:3294;width:216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xyYcMA&#10;AADcAAAADwAAAGRycy9kb3ducmV2LnhtbERPTWvCQBC9F/wPywi9NRst2Ca6iigWPWpy6W2aHZO0&#10;2dmQXZO0v74rFHqbx/uc1WY0jeipc7VlBbMoBkFcWF1zqSDPDk+vIJxH1thYJgXf5GCznjysMNV2&#10;4DP1F1+KEMIuRQWV920qpSsqMugi2xIH7mo7gz7ArpS6wyGEm0bO43ghDdYcGipsaVdR8XW5GQUf&#10;9TzHn3P2Fpvk8OxPY/Z5e98r9Tgdt0sQnkb/L/5zH3WYn7z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xyYcMAAADcAAAADwAAAAAAAAAAAAAAAACYAgAAZHJzL2Rv&#10;d25yZXYueG1sUEsFBgAAAAAEAAQA9QAAAIgDAAAAAA==&#10;">
                <v:textbox>
                  <w:txbxContent>
                    <w:p w:rsidR="005D1C68" w:rsidRPr="003C7EB0" w:rsidRDefault="005D1C68" w:rsidP="00B777F3">
                      <w:pPr>
                        <w:jc w:val="center"/>
                        <w:rPr>
                          <w:rFonts w:ascii="Times New Roman" w:hAnsi="Times New Roman" w:cs="Times New Roman"/>
                          <w:sz w:val="24"/>
                          <w:szCs w:val="24"/>
                        </w:rPr>
                      </w:pPr>
                      <w:r w:rsidRPr="003C7EB0">
                        <w:rPr>
                          <w:rFonts w:ascii="Times New Roman" w:hAnsi="Times New Roman" w:cs="Times New Roman"/>
                          <w:sz w:val="24"/>
                          <w:szCs w:val="24"/>
                        </w:rPr>
                        <w:t>Комерційні та соціальні</w:t>
                      </w:r>
                    </w:p>
                  </w:txbxContent>
                </v:textbox>
              </v:rect>
              <v:rect id="Rectangle 84" o:spid="_x0000_s1032" style="position:absolute;left:6561;top:3294;width:198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PmE8QA&#10;AADcAAAADwAAAGRycy9kb3ducmV2LnhtbESPQW/CMAyF75P4D5GRuI0UkNDoCAiBQHCEctnNa7y2&#10;W+NUTYDCr8cHpN1svef3Ps+XnavVldpQeTYwGiagiHNvKy4MnLPt+weoEJEt1p7JwJ0CLBe9tzmm&#10;1t/4SNdTLJSEcEjRQBljk2od8pIchqFviEX78a3DKGtbaNviTcJdrcdJMtUOK5aGEhtal5T/nS7O&#10;wHc1PuPjmO0SN9tO4qHLfi9fG2MG/W71CSpSF//Nr+u9FfyZ0MozMoFe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T5hPEAAAA3AAAAA8AAAAAAAAAAAAAAAAAmAIAAGRycy9k&#10;b3ducmV2LnhtbFBLBQYAAAAABAAEAPUAAACJAwAAAAA=&#10;">
                <v:textbox>
                  <w:txbxContent>
                    <w:p w:rsidR="005D1C68" w:rsidRPr="003C7EB0" w:rsidRDefault="005D1C68" w:rsidP="00B777F3">
                      <w:pPr>
                        <w:jc w:val="center"/>
                        <w:rPr>
                          <w:rFonts w:ascii="Times New Roman" w:hAnsi="Times New Roman" w:cs="Times New Roman"/>
                          <w:sz w:val="24"/>
                          <w:szCs w:val="24"/>
                        </w:rPr>
                      </w:pPr>
                      <w:r w:rsidRPr="003C7EB0">
                        <w:rPr>
                          <w:rFonts w:ascii="Times New Roman" w:hAnsi="Times New Roman" w:cs="Times New Roman"/>
                          <w:sz w:val="24"/>
                          <w:szCs w:val="24"/>
                        </w:rPr>
                        <w:t>Спеціалізовані</w:t>
                      </w:r>
                    </w:p>
                  </w:txbxContent>
                </v:textbox>
              </v:rect>
              <v:shapetype id="_x0000_t32" coordsize="21600,21600" o:spt="32" o:oned="t" path="m,l21600,21600e" filled="f">
                <v:path arrowok="t" fillok="f" o:connecttype="none"/>
                <o:lock v:ext="edit" shapetype="t"/>
              </v:shapetype>
              <v:shape id="AutoShape 85" o:spid="_x0000_s1033" type="#_x0000_t32" style="position:absolute;left:2781;top:2934;width:0;height:3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8SjsMAAADcAAAADwAAAGRycy9kb3ducmV2LnhtbERPTWvCQBC9C/0PyxR60016KE10DaWg&#10;FKWHqgS9DdlpEpqdDburRn99VxC8zeN9zqwYTCdO5HxrWUE6SUAQV1a3XCvYbRfjdxA+IGvsLJOC&#10;C3ko5k+jGebanvmHTptQixjCPkcFTQh9LqWvGjLoJ7YnjtyvdQZDhK6W2uE5hptOvibJmzTYcmxo&#10;sKfPhqq/zdEo2K+zY3kpv2lVptnqgM7463ap1Mvz8DEFEWgID/Hd/aXj/CyD2zPxAjn/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6PEo7DAAAA3AAAAA8AAAAAAAAAAAAA&#10;AAAAoQIAAGRycy9kb3ducmV2LnhtbFBLBQYAAAAABAAEAPkAAACRAwAAAAA=&#10;">
                <v:stroke endarrow="block"/>
              </v:shape>
              <v:shape id="AutoShape 86" o:spid="_x0000_s1034" type="#_x0000_t32" style="position:absolute;left:5301;top:2934;width:0;height:3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pP6MUAAADcAAAADwAAAGRycy9kb3ducmV2LnhtbESPT2vCQBTE74V+h+UVeqsbPZQaXaUU&#10;WiTSQ1WC3h7ZZxLMvg27a/746buFgsdhZn7DLNeDaURHzteWFUwnCQjiwuqaSwWH/efLGwgfkDU2&#10;lknBSB7Wq8eHJaba9vxD3S6UIkLYp6igCqFNpfRFRQb9xLbE0TtbZzBE6UqpHfYRbho5S5JXabDm&#10;uFBhSx8VFZfd1Sg4bufXfMy/Kcun8+yEzvjb/kup56fhfQEi0BDu4f/2RiuIRPg7E4+AX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JpP6MUAAADcAAAADwAAAAAAAAAA&#10;AAAAAAChAgAAZHJzL2Rvd25yZXYueG1sUEsFBgAAAAAEAAQA+QAAAJMDAAAAAA==&#10;">
                <v:stroke endarrow="block"/>
              </v:shape>
              <v:shape id="AutoShape 87" o:spid="_x0000_s1035" type="#_x0000_t32" style="position:absolute;left:7461;top:2934;width:0;height:3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9bqc8UAAADcAAAADwAAAGRycy9kb3ducmV2LnhtbESPQWvCQBSE7wX/w/IEb3UTD6LRVYqg&#10;iOJBLcHeHtnXJDT7NuyuGv31bqHQ4zAz3zDzZWcacSPna8sK0mECgriwuuZSwed5/T4B4QOyxsYy&#10;KXiQh+Wi9zbHTNs7H+l2CqWIEPYZKqhCaDMpfVGRQT+0LXH0vq0zGKJ0pdQO7xFuGjlKkrE0WHNc&#10;qLClVUXFz+lqFFz202v+yA+0y9Pp7gud8c/zRqlBv/uYgQjUhf/wX3urFYySFH7PxCMgFy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9bqc8UAAADcAAAADwAAAAAAAAAA&#10;AAAAAAChAgAAZHJzL2Rvd25yZXYueG1sUEsFBgAAAAAEAAQA+QAAAJMDAAAAAA==&#10;">
                <v:stroke endarrow="block"/>
              </v:shape>
              <v:shape id="AutoShape 88" o:spid="_x0000_s1036" type="#_x0000_t32" style="position:absolute;left:9801;top:2034;width:0;height:3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R0BMUAAADcAAAADwAAAGRycy9kb3ducmV2LnhtbESPQWvCQBSE7wX/w/IEb3VjDqLRVYqg&#10;iOJBLcHeHtnXJDT7NuyuGv31bqHQ4zAz3zDzZWcacSPna8sKRsMEBHFhdc2lgs/z+n0CwgdkjY1l&#10;UvAgD8tF722OmbZ3PtLtFEoRIewzVFCF0GZS+qIig35oW+LofVtnMETpSqkd3iPcNDJNkrE0WHNc&#10;qLClVUXFz+lqFFz202v+yA+0y0fT3Rc645/njVKDfvcxAxGoC//hv/ZWK0iTFH7PxCMgFy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wR0BMUAAADcAAAADwAAAAAAAAAA&#10;AAAAAAChAgAAZHJzL2Rvd25yZXYueG1sUEsFBgAAAAAEAAQA+QAAAJMDAAAAAA==&#10;">
                <v:stroke endarrow="block"/>
              </v:shape>
              <v:rect id="Rectangle 89" o:spid="_x0000_s1037" style="position:absolute;left:2421;top:4374;width:16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iAmcQA&#10;AADcAAAADwAAAGRycy9kb3ducmV2LnhtbESPQWvCQBSE7wX/w/IEb3XXCNJGN6FYLHrUeOntmX0m&#10;sdm3Ibtq2l/fLRQ8DjPzDbPKB9uKG/W+caxhNlUgiEtnGq40HIvN8wsIH5ANto5Jwzd5yLPR0wpT&#10;4+68p9shVCJC2KeooQ6hS6X0ZU0W/dR1xNE7u95iiLKvpOnxHuG2lYlSC2mx4bhQY0frmsqvw9Vq&#10;ODXJEX/2xYeyr5t52A3F5fr5rvVkPLwtQQQawiP8394aDYmaw9+ZeARk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YgJnEAAAA3AAAAA8AAAAAAAAAAAAAAAAAmAIAAGRycy9k&#10;b3ducmV2LnhtbFBLBQYAAAAABAAEAPUAAACJAwAAAAA=&#10;">
                <v:textbox>
                  <w:txbxContent>
                    <w:p w:rsidR="005D1C68" w:rsidRPr="009E6871" w:rsidRDefault="005D1C68" w:rsidP="00B777F3">
                      <w:pPr>
                        <w:jc w:val="center"/>
                        <w:rPr>
                          <w:rFonts w:ascii="Times New Roman" w:hAnsi="Times New Roman" w:cs="Times New Roman"/>
                          <w:sz w:val="24"/>
                          <w:szCs w:val="24"/>
                        </w:rPr>
                      </w:pPr>
                      <w:r w:rsidRPr="009E6871">
                        <w:rPr>
                          <w:rFonts w:ascii="Times New Roman" w:hAnsi="Times New Roman" w:cs="Times New Roman"/>
                          <w:sz w:val="24"/>
                          <w:szCs w:val="24"/>
                        </w:rPr>
                        <w:t>Готелі</w:t>
                      </w:r>
                    </w:p>
                  </w:txbxContent>
                </v:textbox>
              </v:rect>
              <v:rect id="Rectangle 90" o:spid="_x0000_s1038" style="position:absolute;left:2421;top:5454;width:16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EY7cUA&#10;AADcAAAADwAAAGRycy9kb3ducmV2LnhtbESPQWvCQBSE7wX/w/KE3uquqZQ2zUZEsdijxktvr9nX&#10;JJp9G7Krpv56t1DwOMzMN0w2H2wrztT7xrGG6USBIC6dabjSsC/WT68gfEA22DomDb/kYZ6PHjJM&#10;jbvwls67UIkIYZ+ihjqELpXSlzVZ9BPXEUfvx/UWQ5R9JU2Plwi3rUyUepEWG44LNXa0rKk87k5W&#10;w3eT7PG6LT6UfVs/h8+hOJy+Vlo/jofFO4hAQ7iH/9sboyFRM/g7E4+Az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sRjtxQAAANwAAAAPAAAAAAAAAAAAAAAAAJgCAABkcnMv&#10;ZG93bnJldi54bWxQSwUGAAAAAAQABAD1AAAAigMAAAAA&#10;">
                <v:textbox>
                  <w:txbxContent>
                    <w:p w:rsidR="005D1C68" w:rsidRPr="009E6871" w:rsidRDefault="005D1C68" w:rsidP="00B777F3">
                      <w:pPr>
                        <w:jc w:val="center"/>
                        <w:rPr>
                          <w:rFonts w:ascii="Times New Roman" w:hAnsi="Times New Roman" w:cs="Times New Roman"/>
                          <w:sz w:val="24"/>
                          <w:szCs w:val="24"/>
                        </w:rPr>
                      </w:pPr>
                      <w:r w:rsidRPr="009E6871">
                        <w:rPr>
                          <w:rFonts w:ascii="Times New Roman" w:hAnsi="Times New Roman" w:cs="Times New Roman"/>
                          <w:sz w:val="24"/>
                          <w:szCs w:val="24"/>
                        </w:rPr>
                        <w:t>Мотелі</w:t>
                      </w:r>
                    </w:p>
                  </w:txbxContent>
                </v:textbox>
              </v:rect>
              <v:rect id="Rectangle 91" o:spid="_x0000_s1039" style="position:absolute;left:2421;top:6534;width:16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29dsUA&#10;AADcAAAADwAAAGRycy9kb3ducmV2LnhtbESPQWvCQBSE7wX/w/KE3uquKZY2zUZEsdijxktvr9nX&#10;JJp9G7Krpv56t1DwOMzMN0w2H2wrztT7xrGG6USBIC6dabjSsC/WT68gfEA22DomDb/kYZ6PHjJM&#10;jbvwls67UIkIYZ+ihjqELpXSlzVZ9BPXEUfvx/UWQ5R9JU2Plwi3rUyUepEWG44LNXa0rKk87k5W&#10;w3eT7PG6LT6UfVs/h8+hOJy+Vlo/jofFO4hAQ7iH/9sboyFRM/g7E4+Az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b12xQAAANwAAAAPAAAAAAAAAAAAAAAAAJgCAABkcnMv&#10;ZG93bnJldi54bWxQSwUGAAAAAAQABAD1AAAAigMAAAAA&#10;">
                <v:textbox>
                  <w:txbxContent>
                    <w:p w:rsidR="005D1C68" w:rsidRPr="009E6871" w:rsidRDefault="005D1C68" w:rsidP="00B777F3">
                      <w:pPr>
                        <w:jc w:val="center"/>
                        <w:rPr>
                          <w:rFonts w:ascii="Times New Roman" w:hAnsi="Times New Roman" w:cs="Times New Roman"/>
                          <w:sz w:val="24"/>
                          <w:szCs w:val="24"/>
                        </w:rPr>
                      </w:pPr>
                      <w:r w:rsidRPr="009E6871">
                        <w:rPr>
                          <w:rFonts w:ascii="Times New Roman" w:hAnsi="Times New Roman" w:cs="Times New Roman"/>
                          <w:sz w:val="24"/>
                          <w:szCs w:val="24"/>
                        </w:rPr>
                        <w:t>Пансіонати</w:t>
                      </w:r>
                    </w:p>
                  </w:txbxContent>
                </v:textbox>
              </v:rect>
              <v:rect id="Rectangle 92" o:spid="_x0000_s1040" style="position:absolute;left:2421;top:7614;width:16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8jAcUA&#10;AADcAAAADwAAAGRycy9kb3ducmV2LnhtbESPQWvCQBSE7wX/w/IKvdXdpiA1dROKotijJhdvr9nX&#10;JG32bciuGvvrXaHgcZiZb5hFPtpOnGjwrWMNL1MFgrhypuVaQ1msn99A+IBssHNMGi7kIc8mDwtM&#10;jTvzjk77UIsIYZ+ihiaEPpXSVw1Z9FPXE0fv2w0WQ5RDLc2A5wi3nUyUmkmLLceFBntaNlT97o9W&#10;w1eblPi3KzbKztev4XMsfo6HldZPj+PHO4hAY7iH/9tboyFRM7idiUdAZ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LyMBxQAAANwAAAAPAAAAAAAAAAAAAAAAAJgCAABkcnMv&#10;ZG93bnJldi54bWxQSwUGAAAAAAQABAD1AAAAigMAAAAA&#10;">
                <v:textbox>
                  <w:txbxContent>
                    <w:p w:rsidR="005D1C68" w:rsidRPr="009E6871" w:rsidRDefault="005D1C68" w:rsidP="00B777F3">
                      <w:pPr>
                        <w:jc w:val="center"/>
                        <w:rPr>
                          <w:rFonts w:ascii="Times New Roman" w:hAnsi="Times New Roman" w:cs="Times New Roman"/>
                          <w:sz w:val="24"/>
                          <w:szCs w:val="24"/>
                        </w:rPr>
                      </w:pPr>
                      <w:r w:rsidRPr="009E6871">
                        <w:rPr>
                          <w:rFonts w:ascii="Times New Roman" w:hAnsi="Times New Roman" w:cs="Times New Roman"/>
                          <w:sz w:val="24"/>
                          <w:szCs w:val="24"/>
                        </w:rPr>
                        <w:t>Клуби з номерами</w:t>
                      </w:r>
                    </w:p>
                  </w:txbxContent>
                </v:textbox>
              </v:rect>
              <v:rect id="Rectangle 93" o:spid="_x0000_s1041" style="position:absolute;left:2421;top:8694;width:16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OGmsUA&#10;AADcAAAADwAAAGRycy9kb3ducmV2LnhtbESPQWvCQBSE7wX/w/KE3uquKdg2zUZEsdijxktvr9nX&#10;JJp9G7Krpv56t1DwOMzMN0w2H2wrztT7xrGG6USBIC6dabjSsC/WT68gfEA22DomDb/kYZ6PHjJM&#10;jbvwls67UIkIYZ+ihjqELpXSlzVZ9BPXEUfvx/UWQ5R9JU2Plwi3rUyUmkmLDceFGjta1lQedyer&#10;4btJ9njdFh/Kvq2fw+dQHE5fK60fx8PiHUSgIdzD/+2N0ZCoF/g7E4+Az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Y4aaxQAAANwAAAAPAAAAAAAAAAAAAAAAAJgCAABkcnMv&#10;ZG93bnJldi54bWxQSwUGAAAAAAQABAD1AAAAigMAAAAA&#10;">
                <v:textbox>
                  <w:txbxContent>
                    <w:p w:rsidR="005D1C68" w:rsidRPr="009E6871" w:rsidRDefault="005D1C68" w:rsidP="00B777F3">
                      <w:pPr>
                        <w:jc w:val="center"/>
                        <w:rPr>
                          <w:rFonts w:ascii="Times New Roman" w:hAnsi="Times New Roman" w:cs="Times New Roman"/>
                          <w:sz w:val="24"/>
                          <w:szCs w:val="24"/>
                        </w:rPr>
                      </w:pPr>
                      <w:proofErr w:type="gramStart"/>
                      <w:r w:rsidRPr="009E6871">
                        <w:rPr>
                          <w:rFonts w:ascii="Times New Roman" w:hAnsi="Times New Roman" w:cs="Times New Roman"/>
                          <w:sz w:val="24"/>
                          <w:szCs w:val="24"/>
                        </w:rPr>
                        <w:t>Гостьові  будинки</w:t>
                      </w:r>
                      <w:proofErr w:type="gramEnd"/>
                    </w:p>
                  </w:txbxContent>
                </v:textbox>
              </v:rect>
              <v:rect id="Rectangle 94" o:spid="_x0000_s1042" style="position:absolute;left:2421;top:9774;width:16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S6MAA&#10;AADcAAAADwAAAGRycy9kb3ducmV2LnhtbERPTYvCMBC9C/sfwix408QKotUosouiR62Xvc02Y1tt&#10;JqWJ2t1fbw6Cx8f7Xqw6W4s7tb5yrGE0VCCIc2cqLjScss1gCsIHZIO1Y9LwRx5Wy4/eAlPjHnyg&#10;+zEUIoawT1FDGUKTSunzkiz6oWuII3d2rcUQYVtI0+IjhttaJkpNpMWKY0OJDX2VlF+PN6vht0pO&#10;+H/ItsrONuOw77LL7edb6/5nt56DCNSFt/jl3hkNiYpr45l4BOTy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wS6MAAAADcAAAADwAAAAAAAAAAAAAAAACYAgAAZHJzL2Rvd25y&#10;ZXYueG1sUEsFBgAAAAAEAAQA9QAAAIUDAAAAAA==&#10;">
                <v:textbox>
                  <w:txbxContent>
                    <w:p w:rsidR="005D1C68" w:rsidRPr="009E6871" w:rsidRDefault="005D1C68" w:rsidP="00B777F3">
                      <w:pPr>
                        <w:jc w:val="center"/>
                        <w:rPr>
                          <w:rFonts w:ascii="Times New Roman" w:hAnsi="Times New Roman" w:cs="Times New Roman"/>
                          <w:sz w:val="24"/>
                          <w:szCs w:val="24"/>
                        </w:rPr>
                      </w:pPr>
                      <w:r w:rsidRPr="009E6871">
                        <w:rPr>
                          <w:rFonts w:ascii="Times New Roman" w:hAnsi="Times New Roman" w:cs="Times New Roman"/>
                          <w:sz w:val="24"/>
                          <w:szCs w:val="24"/>
                        </w:rPr>
                        <w:t>Інші</w:t>
                      </w:r>
                    </w:p>
                  </w:txbxContent>
                </v:textbox>
              </v:rect>
              <v:rect id="Rectangle 95" o:spid="_x0000_s1043" style="position:absolute;left:4761;top:4374;width:16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C3c8UA&#10;AADcAAAADwAAAGRycy9kb3ducmV2LnhtbESPQWvCQBSE70L/w/IKveluU5AmuobSklKPGi+9vWaf&#10;STT7NmRXTfvrXaHgcZiZb5hlPtpOnGnwrWMNzzMFgrhypuVaw64spq8gfEA22DkmDb/kIV89TJaY&#10;GXfhDZ23oRYRwj5DDU0IfSalrxqy6GeuJ47e3g0WQ5RDLc2Alwi3nUyUmkuLLceFBnt6b6g6bk9W&#10;w0+b7PBvU34qmxYvYT2Wh9P3h9ZPj+PbAkSgMdzD/+0voyFRKdzOxCMgV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sLdzxQAAANwAAAAPAAAAAAAAAAAAAAAAAJgCAABkcnMv&#10;ZG93bnJldi54bWxQSwUGAAAAAAQABAD1AAAAigMAAAAA&#10;">
                <v:textbox>
                  <w:txbxContent>
                    <w:p w:rsidR="005D1C68" w:rsidRPr="009E6871" w:rsidRDefault="005D1C68" w:rsidP="00B777F3">
                      <w:pPr>
                        <w:jc w:val="center"/>
                        <w:rPr>
                          <w:rFonts w:ascii="Times New Roman" w:hAnsi="Times New Roman" w:cs="Times New Roman"/>
                          <w:sz w:val="24"/>
                          <w:szCs w:val="24"/>
                        </w:rPr>
                      </w:pPr>
                      <w:proofErr w:type="gramStart"/>
                      <w:r w:rsidRPr="009E6871">
                        <w:rPr>
                          <w:rFonts w:ascii="Times New Roman" w:hAnsi="Times New Roman" w:cs="Times New Roman"/>
                          <w:sz w:val="24"/>
                          <w:szCs w:val="24"/>
                        </w:rPr>
                        <w:t>Туристичні  бази</w:t>
                      </w:r>
                      <w:proofErr w:type="gramEnd"/>
                    </w:p>
                  </w:txbxContent>
                </v:textbox>
              </v:rect>
              <v:rect id="Rectangle 96" o:spid="_x0000_s1044" style="position:absolute;left:4761;top:5454;width:16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OIM8EA&#10;AADcAAAADwAAAGRycy9kb3ducmV2LnhtbERPTYvCMBC9L/gfwgje1rQVZLcaiyiKHrVe9jY2Y1tt&#10;JqWJWv31m8PCHh/ve571phEP6lxtWUE8jkAQF1bXXCo45ZvPLxDOI2tsLJOCFznIFoOPOabaPvlA&#10;j6MvRQhhl6KCyvs2ldIVFRl0Y9sSB+5iO4M+wK6UusNnCDeNTKJoKg3WHBoqbGlVUXE73o2Cc52c&#10;8H3It5H53kz8vs+v95+1UqNhv5yB8NT7f/Gfe6cVJHGYH86EIyA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TiDPBAAAA3AAAAA8AAAAAAAAAAAAAAAAAmAIAAGRycy9kb3du&#10;cmV2LnhtbFBLBQYAAAAABAAEAPUAAACGAwAAAAA=&#10;">
                <v:textbox>
                  <w:txbxContent>
                    <w:p w:rsidR="005D1C68" w:rsidRPr="009E6871" w:rsidRDefault="005D1C68" w:rsidP="00B777F3">
                      <w:pPr>
                        <w:jc w:val="center"/>
                        <w:rPr>
                          <w:rFonts w:ascii="Times New Roman" w:hAnsi="Times New Roman" w:cs="Times New Roman"/>
                          <w:sz w:val="24"/>
                          <w:szCs w:val="24"/>
                        </w:rPr>
                      </w:pPr>
                      <w:proofErr w:type="gramStart"/>
                      <w:r w:rsidRPr="009E6871">
                        <w:rPr>
                          <w:rFonts w:ascii="Times New Roman" w:hAnsi="Times New Roman" w:cs="Times New Roman"/>
                          <w:sz w:val="24"/>
                          <w:szCs w:val="24"/>
                        </w:rPr>
                        <w:t>Молодіжні  готелі</w:t>
                      </w:r>
                      <w:proofErr w:type="gramEnd"/>
                    </w:p>
                  </w:txbxContent>
                </v:textbox>
              </v:rect>
              <v:rect id="Rectangle 97" o:spid="_x0000_s1045" style="position:absolute;left:4761;top:6534;width:16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8tqMMA&#10;AADcAAAADwAAAGRycy9kb3ducmV2LnhtbESPQYvCMBSE74L/ITxhb5q2grjVKIuirEetl709m2db&#10;t3kpTdTu/nojCB6HmfmGmS87U4sbta6yrCAeRSCIc6srLhQcs81wCsJ5ZI21ZVLwRw6Wi35vjqm2&#10;d97T7eALESDsUlRQet+kUrq8JINuZBvi4J1ta9AH2RZSt3gPcFPLJIom0mDFYaHEhlYl5b+Hq1Fw&#10;qpIj/u+zbWQ+N2O/67LL9Wet1Meg+5qB8NT5d/jV/tYKkjiG55lwBO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x8tqMMAAADcAAAADwAAAAAAAAAAAAAAAACYAgAAZHJzL2Rv&#10;d25yZXYueG1sUEsFBgAAAAAEAAQA9QAAAIgDAAAAAA==&#10;">
                <v:textbox>
                  <w:txbxContent>
                    <w:p w:rsidR="005D1C68" w:rsidRPr="009E6871" w:rsidRDefault="005D1C68" w:rsidP="00B777F3">
                      <w:pPr>
                        <w:jc w:val="center"/>
                        <w:rPr>
                          <w:rFonts w:ascii="Times New Roman" w:hAnsi="Times New Roman" w:cs="Times New Roman"/>
                          <w:sz w:val="24"/>
                          <w:szCs w:val="24"/>
                        </w:rPr>
                      </w:pPr>
                      <w:r w:rsidRPr="009E6871">
                        <w:rPr>
                          <w:rFonts w:ascii="Times New Roman" w:hAnsi="Times New Roman" w:cs="Times New Roman"/>
                          <w:sz w:val="24"/>
                          <w:szCs w:val="24"/>
                        </w:rPr>
                        <w:t>Туристичні готелі</w:t>
                      </w:r>
                    </w:p>
                  </w:txbxContent>
                </v:textbox>
              </v:rect>
              <v:rect id="Rectangle 98" o:spid="_x0000_s1046" style="position:absolute;left:4761;top:7614;width:16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2z38UA&#10;AADcAAAADwAAAGRycy9kb3ducmV2LnhtbESPQWvCQBSE74X+h+UVvDUbIxSbZhVRFHuM8dLba/Y1&#10;Sc2+DdnVRH99tyB4HGbmGyZbjqYVF+pdY1nBNIpBEJdWN1wpOBbb1zkI55E1tpZJwZUcLBfPTxmm&#10;2g6c0+XgKxEg7FJUUHvfpVK6siaDLrIdcfB+bG/QB9lXUvc4BLhpZRLHb9Jgw2Ghxo7WNZWnw9ko&#10;+G6SI97yYheb9+3Mf47F7/lro9TkZVx9gPA0+kf43t5rBck0gf8z4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zbPfxQAAANwAAAAPAAAAAAAAAAAAAAAAAJgCAABkcnMv&#10;ZG93bnJldi54bWxQSwUGAAAAAAQABAD1AAAAigMAAAAA&#10;">
                <v:textbox>
                  <w:txbxContent>
                    <w:p w:rsidR="005D1C68" w:rsidRPr="0000742E" w:rsidRDefault="005D1C68" w:rsidP="00B777F3">
                      <w:pPr>
                        <w:jc w:val="center"/>
                        <w:rPr>
                          <w:rFonts w:ascii="Times New Roman" w:hAnsi="Times New Roman" w:cs="Times New Roman"/>
                          <w:sz w:val="24"/>
                          <w:szCs w:val="24"/>
                        </w:rPr>
                      </w:pPr>
                      <w:r w:rsidRPr="0000742E">
                        <w:rPr>
                          <w:rFonts w:ascii="Times New Roman" w:hAnsi="Times New Roman" w:cs="Times New Roman"/>
                          <w:sz w:val="24"/>
                          <w:szCs w:val="24"/>
                        </w:rPr>
                        <w:t>Будинки відпочинку</w:t>
                      </w:r>
                    </w:p>
                  </w:txbxContent>
                </v:textbox>
              </v:rect>
              <v:rect id="Rectangle 99" o:spid="_x0000_s1047" style="position:absolute;left:4761;top:8694;width:16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EWRMUA&#10;AADcAAAADwAAAGRycy9kb3ducmV2LnhtbESPQWvCQBSE74L/YXmF3nSTCKWmrlKUSHvU5NLba/Y1&#10;SZt9G7KbGP313ULB4zAz3zCb3WRaMVLvGssK4mUEgri0uuFKQZFni2cQziNrbC2Tgis52G3nsw2m&#10;2l74ROPZVyJA2KWooPa+S6V0ZU0G3dJ2xMH7sr1BH2RfSd3jJcBNK5MoepIGGw4LNXa0r6n8OQ9G&#10;wWeTFHg75cfIrLOVf5/y7+HjoNTjw/T6AsLT5O/h//abVpDEK/g7E46A3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gRZExQAAANwAAAAPAAAAAAAAAAAAAAAAAJgCAABkcnMv&#10;ZG93bnJldi54bWxQSwUGAAAAAAQABAD1AAAAigMAAAAA&#10;">
                <v:textbox>
                  <w:txbxContent>
                    <w:p w:rsidR="005D1C68" w:rsidRPr="0000742E" w:rsidRDefault="005D1C68" w:rsidP="00B777F3">
                      <w:pPr>
                        <w:jc w:val="center"/>
                        <w:rPr>
                          <w:rFonts w:ascii="Times New Roman" w:hAnsi="Times New Roman" w:cs="Times New Roman"/>
                          <w:sz w:val="24"/>
                          <w:szCs w:val="24"/>
                        </w:rPr>
                      </w:pPr>
                      <w:r w:rsidRPr="0000742E">
                        <w:rPr>
                          <w:rFonts w:ascii="Times New Roman" w:hAnsi="Times New Roman" w:cs="Times New Roman"/>
                          <w:sz w:val="24"/>
                          <w:szCs w:val="24"/>
                        </w:rPr>
                        <w:t>Кемпінги</w:t>
                      </w:r>
                    </w:p>
                  </w:txbxContent>
                </v:textbox>
              </v:rect>
              <v:rect id="Rectangle 100" o:spid="_x0000_s1048" style="position:absolute;left:4761;top:9774;width:16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iOMMUA&#10;AADcAAAADwAAAGRycy9kb3ducmV2LnhtbESPQWvCQBSE74L/YXmF3nRjKqVNXUWUiD0m8dLba/Y1&#10;SZt9G7Ibjf56t1DocZiZb5jVZjStOFPvGssKFvMIBHFpdcOVglORzl5AOI+ssbVMCq7kYLOeTlaY&#10;aHvhjM65r0SAsEtQQe19l0jpypoMurntiIP3ZXuDPsi+krrHS4CbVsZR9CwNNhwWauxoV1P5kw9G&#10;wWcTn/CWFYfIvKZP/n0svoePvVKPD+P2DYSn0f+H/9pHrSBeLOH3TDgCcn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aI4wxQAAANwAAAAPAAAAAAAAAAAAAAAAAJgCAABkcnMv&#10;ZG93bnJldi54bWxQSwUGAAAAAAQABAD1AAAAigMAAAAA&#10;">
                <v:textbox>
                  <w:txbxContent>
                    <w:p w:rsidR="005D1C68" w:rsidRPr="0000742E" w:rsidRDefault="005D1C68" w:rsidP="00B777F3">
                      <w:pPr>
                        <w:jc w:val="center"/>
                        <w:rPr>
                          <w:rFonts w:ascii="Times New Roman" w:hAnsi="Times New Roman" w:cs="Times New Roman"/>
                          <w:sz w:val="24"/>
                          <w:szCs w:val="24"/>
                        </w:rPr>
                      </w:pPr>
                      <w:r w:rsidRPr="0000742E">
                        <w:rPr>
                          <w:rFonts w:ascii="Times New Roman" w:hAnsi="Times New Roman" w:cs="Times New Roman"/>
                          <w:sz w:val="24"/>
                          <w:szCs w:val="24"/>
                        </w:rPr>
                        <w:t>Бунгало</w:t>
                      </w:r>
                    </w:p>
                  </w:txbxContent>
                </v:textbox>
              </v:rect>
              <v:rect id="Rectangle 101" o:spid="_x0000_s1049" style="position:absolute;left:7101;top:4374;width:144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Qrq8UA&#10;AADcAAAADwAAAGRycy9kb3ducmV2LnhtbESPQWvCQBSE74L/YXmF3nRjiqVNXUWUiD0m8dLba/Y1&#10;SZt9G7Ibjf56t1DocZiZb5jVZjStOFPvGssKFvMIBHFpdcOVglORzl5AOI+ssbVMCq7kYLOeTlaY&#10;aHvhjM65r0SAsEtQQe19l0jpypoMurntiIP3ZXuDPsi+krrHS4CbVsZR9CwNNhwWauxoV1P5kw9G&#10;wWcTn/CWFYfIvKZP/n0svoePvVKPD+P2DYSn0f+H/9pHrSBeLOH3TDgCcn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JCurxQAAANwAAAAPAAAAAAAAAAAAAAAAAJgCAABkcnMv&#10;ZG93bnJldi54bWxQSwUGAAAAAAQABAD1AAAAigMAAAAA&#10;">
                <v:textbox>
                  <w:txbxContent>
                    <w:p w:rsidR="005D1C68" w:rsidRPr="0000742E" w:rsidRDefault="005D1C68" w:rsidP="00B777F3">
                      <w:pPr>
                        <w:jc w:val="center"/>
                        <w:rPr>
                          <w:rFonts w:ascii="Times New Roman" w:hAnsi="Times New Roman" w:cs="Times New Roman"/>
                          <w:sz w:val="24"/>
                          <w:szCs w:val="24"/>
                        </w:rPr>
                      </w:pPr>
                      <w:r w:rsidRPr="0000742E">
                        <w:rPr>
                          <w:rFonts w:ascii="Times New Roman" w:hAnsi="Times New Roman" w:cs="Times New Roman"/>
                          <w:sz w:val="24"/>
                          <w:szCs w:val="24"/>
                        </w:rPr>
                        <w:t>Санаторії</w:t>
                      </w:r>
                    </w:p>
                  </w:txbxContent>
                </v:textbox>
              </v:rect>
              <v:rect id="Rectangle 102" o:spid="_x0000_s1050" style="position:absolute;left:7101;top:5454;width:144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13MMA&#10;AADcAAAADwAAAGRycy9kb3ducmV2LnhtbESPQYvCMBSE7wv+h/AEb2tqBXGrUcTFRY9aL96ezbOt&#10;Ni+liVr99UYQ9jjMzDfMdN6aStyocaVlBYN+BII4s7rkXME+XX2PQTiPrLGyTAoe5GA+63xNMdH2&#10;zlu67XwuAoRdggoK7+tESpcVZND1bU0cvJNtDPogm1zqBu8BbioZR9FIGiw5LBRY07Kg7LK7GgXH&#10;Mt7jc5v+ReZnNfSbNj1fD79K9brtYgLCU+v/w5/2WiuIByN4nwlHQM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a13MMAAADcAAAADwAAAAAAAAAAAAAAAACYAgAAZHJzL2Rv&#10;d25yZXYueG1sUEsFBgAAAAAEAAQA9QAAAIgDAAAAAA==&#10;">
                <v:textbox>
                  <w:txbxContent>
                    <w:p w:rsidR="005D1C68" w:rsidRPr="0000742E" w:rsidRDefault="005D1C68" w:rsidP="00B777F3">
                      <w:pPr>
                        <w:jc w:val="center"/>
                        <w:rPr>
                          <w:rFonts w:ascii="Times New Roman" w:hAnsi="Times New Roman" w:cs="Times New Roman"/>
                          <w:sz w:val="24"/>
                          <w:szCs w:val="24"/>
                        </w:rPr>
                      </w:pPr>
                      <w:proofErr w:type="gramStart"/>
                      <w:r w:rsidRPr="0000742E">
                        <w:rPr>
                          <w:rFonts w:ascii="Times New Roman" w:hAnsi="Times New Roman" w:cs="Times New Roman"/>
                          <w:sz w:val="24"/>
                          <w:szCs w:val="24"/>
                        </w:rPr>
                        <w:t>Лікувальні  готелі</w:t>
                      </w:r>
                      <w:proofErr w:type="gramEnd"/>
                    </w:p>
                  </w:txbxContent>
                </v:textbox>
              </v:rect>
              <v:rect id="Rectangle 103" o:spid="_x0000_s1051" style="position:absolute;left:7101;top:6534;width:144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oQR8UA&#10;AADcAAAADwAAAGRycy9kb3ducmV2LnhtbESPQWvCQBSE74L/YXmF3nRjCrZNXUWUiD0m8dLba/Y1&#10;SZt9G7Ibjf56t1DocZiZb5jVZjStOFPvGssKFvMIBHFpdcOVglORzl5AOI+ssbVMCq7kYLOeTlaY&#10;aHvhjM65r0SAsEtQQe19l0jpypoMurntiIP3ZXuDPsi+krrHS4CbVsZRtJQGGw4LNXa0q6n8yQej&#10;4LOJT3jLikNkXtMn/z4W38PHXqnHh3H7BsLT6P/Df+2jVhAvnuH3TDgCcn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uhBHxQAAANwAAAAPAAAAAAAAAAAAAAAAAJgCAABkcnMv&#10;ZG93bnJldi54bWxQSwUGAAAAAAQABAD1AAAAigMAAAAA&#10;">
                <v:textbox>
                  <w:txbxContent>
                    <w:p w:rsidR="005D1C68" w:rsidRPr="0000742E" w:rsidRDefault="005D1C68" w:rsidP="00B777F3">
                      <w:pPr>
                        <w:jc w:val="center"/>
                        <w:rPr>
                          <w:rFonts w:ascii="Times New Roman" w:hAnsi="Times New Roman" w:cs="Times New Roman"/>
                          <w:sz w:val="24"/>
                          <w:szCs w:val="24"/>
                        </w:rPr>
                      </w:pPr>
                      <w:proofErr w:type="gramStart"/>
                      <w:r w:rsidRPr="0000742E">
                        <w:rPr>
                          <w:rFonts w:ascii="Times New Roman" w:hAnsi="Times New Roman" w:cs="Times New Roman"/>
                          <w:sz w:val="24"/>
                          <w:szCs w:val="24"/>
                        </w:rPr>
                        <w:t>Табори  праці</w:t>
                      </w:r>
                      <w:proofErr w:type="gramEnd"/>
                    </w:p>
                  </w:txbxContent>
                </v:textbox>
              </v:rect>
              <v:rect id="Rectangle 104" o:spid="_x0000_s1052" style="position:absolute;left:7101;top:7614;width:144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WENcEA&#10;AADcAAAADwAAAGRycy9kb3ducmV2LnhtbERPTYvCMBC9L/gfwgje1rQVZLcaiyiKHrVe9jY2Y1tt&#10;JqWJWv31m8PCHh/ve571phEP6lxtWUE8jkAQF1bXXCo45ZvPLxDOI2tsLJOCFznIFoOPOabaPvlA&#10;j6MvRQhhl6KCyvs2ldIVFRl0Y9sSB+5iO4M+wK6UusNnCDeNTKJoKg3WHBoqbGlVUXE73o2Cc52c&#10;8H3It5H53kz8vs+v95+1UqNhv5yB8NT7f/Gfe6cVJHFYG86EIyA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lhDXBAAAA3AAAAA8AAAAAAAAAAAAAAAAAmAIAAGRycy9kb3du&#10;cmV2LnhtbFBLBQYAAAAABAAEAPUAAACGAwAAAAA=&#10;">
                <v:textbox>
                  <w:txbxContent>
                    <w:p w:rsidR="005D1C68" w:rsidRPr="0000742E" w:rsidRDefault="005D1C68" w:rsidP="00B777F3">
                      <w:pPr>
                        <w:jc w:val="center"/>
                        <w:rPr>
                          <w:rFonts w:ascii="Times New Roman" w:hAnsi="Times New Roman" w:cs="Times New Roman"/>
                          <w:sz w:val="24"/>
                          <w:szCs w:val="24"/>
                        </w:rPr>
                      </w:pPr>
                      <w:r w:rsidRPr="0000742E">
                        <w:rPr>
                          <w:rFonts w:ascii="Times New Roman" w:hAnsi="Times New Roman" w:cs="Times New Roman"/>
                          <w:sz w:val="24"/>
                          <w:szCs w:val="24"/>
                        </w:rPr>
                        <w:t>Притулки</w:t>
                      </w:r>
                    </w:p>
                  </w:txbxContent>
                </v:textbox>
              </v:rect>
              <v:rect id="Rectangle 105" o:spid="_x0000_s1053" style="position:absolute;left:7101;top:8694;width:144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khrsUA&#10;AADcAAAADwAAAGRycy9kb3ducmV2LnhtbESPT2vCQBTE70K/w/IKvZmNEaRJXUUUpR7z59Lba/Y1&#10;Sc2+DdlV0376bqHQ4zAzv2HW28n04kaj6ywrWEQxCOLa6o4bBVV5nD+DcB5ZY2+ZFHyRg+3mYbbG&#10;TNs753QrfCMChF2GClrvh0xKV7dk0EV2IA7ehx0N+iDHRuoR7wFuepnE8Uoa7DgstDjQvqX6UlyN&#10;gvcuqfA7L0+xSY9Lf57Kz+vbQamnx2n3AsLT5P/Df+1XrSBZpPB7JhwB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aSGuxQAAANwAAAAPAAAAAAAAAAAAAAAAAJgCAABkcnMv&#10;ZG93bnJldi54bWxQSwUGAAAAAAQABAD1AAAAigMAAAAA&#10;">
                <v:textbox>
                  <w:txbxContent>
                    <w:p w:rsidR="005D1C68" w:rsidRPr="0000742E" w:rsidRDefault="005D1C68" w:rsidP="00B777F3">
                      <w:pPr>
                        <w:jc w:val="center"/>
                        <w:rPr>
                          <w:rFonts w:ascii="Times New Roman" w:hAnsi="Times New Roman" w:cs="Times New Roman"/>
                          <w:sz w:val="24"/>
                          <w:szCs w:val="24"/>
                        </w:rPr>
                      </w:pPr>
                      <w:r w:rsidRPr="0000742E">
                        <w:rPr>
                          <w:rFonts w:ascii="Times New Roman" w:hAnsi="Times New Roman" w:cs="Times New Roman"/>
                          <w:sz w:val="24"/>
                          <w:szCs w:val="24"/>
                        </w:rPr>
                        <w:t>Ротелі</w:t>
                      </w:r>
                    </w:p>
                  </w:txbxContent>
                </v:textbox>
              </v:rect>
              <v:rect id="Rectangle 106" o:spid="_x0000_s1054" style="position:absolute;left:7101;top:9774;width:144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9CjsIA&#10;AADcAAAADwAAAGRycy9kb3ducmV2LnhtbERPPW+DMBDdI/U/WFepW2JKpSohGFS1ompHQpZsF3wB&#10;WnxG2Akkv74eKmV8et9pPpteXGh0nWUFz6sIBHFtdceNgn1VLNcgnEfW2FsmBVdykGcPixQTbScu&#10;6bLzjQgh7BJU0Ho/JFK6uiWDbmUH4sCd7GjQBzg2Uo84hXDTyziKXqXBjkNDiwO9t1T/7s5GwbGL&#10;93grq8/IbIoX/z1XP+fDh1JPj/PbFoSn2d/F/+4vrSCOw/xwJhwBm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P0KOwgAAANwAAAAPAAAAAAAAAAAAAAAAAJgCAABkcnMvZG93&#10;bnJldi54bWxQSwUGAAAAAAQABAD1AAAAhwMAAAAA&#10;">
                <v:textbox>
                  <w:txbxContent>
                    <w:p w:rsidR="005D1C68" w:rsidRPr="0000742E" w:rsidRDefault="005D1C68" w:rsidP="00B777F3">
                      <w:pPr>
                        <w:jc w:val="center"/>
                        <w:rPr>
                          <w:rFonts w:ascii="Times New Roman" w:hAnsi="Times New Roman" w:cs="Times New Roman"/>
                          <w:sz w:val="24"/>
                          <w:szCs w:val="24"/>
                        </w:rPr>
                      </w:pPr>
                      <w:r w:rsidRPr="0000742E">
                        <w:rPr>
                          <w:rFonts w:ascii="Times New Roman" w:hAnsi="Times New Roman" w:cs="Times New Roman"/>
                          <w:sz w:val="24"/>
                          <w:szCs w:val="24"/>
                        </w:rPr>
                        <w:t>Флотелі</w:t>
                      </w:r>
                    </w:p>
                  </w:txbxContent>
                </v:textbox>
              </v:rect>
              <v:rect id="Rectangle 107" o:spid="_x0000_s1055" style="position:absolute;left:9261;top:4374;width:16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PnFcUA&#10;AADcAAAADwAAAGRycy9kb3ducmV2LnhtbESPQWvCQBSE74X+h+UVvDUbIxSbZhVRFHuM8dLba/Y1&#10;Sc2+DdnVRH99tyB4HGbmGyZbjqYVF+pdY1nBNIpBEJdWN1wpOBbb1zkI55E1tpZJwZUcLBfPTxmm&#10;2g6c0+XgKxEg7FJUUHvfpVK6siaDLrIdcfB+bG/QB9lXUvc4BLhpZRLHb9Jgw2Ghxo7WNZWnw9ko&#10;+G6SI97yYheb9+3Mf47F7/lro9TkZVx9gPA0+kf43t5rBUkyhf8z4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c+cVxQAAANwAAAAPAAAAAAAAAAAAAAAAAJgCAABkcnMv&#10;ZG93bnJldi54bWxQSwUGAAAAAAQABAD1AAAAigMAAAAA&#10;">
                <v:textbox>
                  <w:txbxContent>
                    <w:p w:rsidR="005D1C68" w:rsidRPr="0000742E" w:rsidRDefault="005D1C68" w:rsidP="004B3DD1">
                      <w:pPr>
                        <w:jc w:val="center"/>
                        <w:rPr>
                          <w:rFonts w:ascii="Times New Roman" w:hAnsi="Times New Roman" w:cs="Times New Roman"/>
                          <w:sz w:val="24"/>
                          <w:szCs w:val="24"/>
                        </w:rPr>
                      </w:pPr>
                      <w:proofErr w:type="gramStart"/>
                      <w:r w:rsidRPr="0000742E">
                        <w:rPr>
                          <w:rFonts w:ascii="Times New Roman" w:hAnsi="Times New Roman" w:cs="Times New Roman"/>
                          <w:sz w:val="24"/>
                          <w:szCs w:val="24"/>
                        </w:rPr>
                        <w:t>Орендовані  кімнати</w:t>
                      </w:r>
                      <w:proofErr w:type="gramEnd"/>
                    </w:p>
                  </w:txbxContent>
                </v:textbox>
              </v:rect>
              <v:rect id="Rectangle 108" o:spid="_x0000_s1056" style="position:absolute;left:9261;top:5454;width:16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F5YsQA&#10;AADcAAAADwAAAGRycy9kb3ducmV2LnhtbESPQWvCQBSE70L/w/IK3nTTLRSNrlIUiz1qcuntNftM&#10;0mbfhuyq0V/vCoLHYWa+YebL3jbiRJ2vHWt4GycgiAtnai415NlmNAHhA7LBxjFpuJCH5eJlMMfU&#10;uDPv6LQPpYgQ9ilqqEJoUyl9UZFFP3YtcfQOrrMYouxKaTo8R7htpEqSD2mx5rhQYUurior//dFq&#10;+K1Vjtdd9pXY6eY9fPfZ3/FnrfXwtf+cgQjUh2f40d4aDUopuJ+JR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heWLEAAAA3AAAAA8AAAAAAAAAAAAAAAAAmAIAAGRycy9k&#10;b3ducmV2LnhtbFBLBQYAAAAABAAEAPUAAACJAwAAAAA=&#10;">
                <v:textbox>
                  <w:txbxContent>
                    <w:p w:rsidR="005D1C68" w:rsidRPr="0000742E" w:rsidRDefault="005D1C68" w:rsidP="00B777F3">
                      <w:pPr>
                        <w:jc w:val="center"/>
                        <w:rPr>
                          <w:rFonts w:ascii="Times New Roman" w:hAnsi="Times New Roman" w:cs="Times New Roman"/>
                          <w:sz w:val="24"/>
                          <w:szCs w:val="24"/>
                        </w:rPr>
                      </w:pPr>
                      <w:r w:rsidRPr="0000742E">
                        <w:rPr>
                          <w:rFonts w:ascii="Times New Roman" w:hAnsi="Times New Roman" w:cs="Times New Roman"/>
                          <w:sz w:val="24"/>
                          <w:szCs w:val="24"/>
                        </w:rPr>
                        <w:t>Приватне житло</w:t>
                      </w:r>
                    </w:p>
                  </w:txbxContent>
                </v:textbox>
              </v:rect>
              <v:rect id="Rectangle 109" o:spid="_x0000_s1057" style="position:absolute;left:9261;top:6534;width:16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3c+cUA&#10;AADcAAAADwAAAGRycy9kb3ducmV2LnhtbESPQWvCQBSE74X+h+UVvNVNI0hNXaVUInrU5OLtNfua&#10;pM2+DdmNrv76bqHgcZiZb5jlOphOnGlwrWUFL9MEBHFldcu1grLIn19BOI+ssbNMCq7kYL16fFhi&#10;pu2FD3Q++lpECLsMFTTe95mUrmrIoJvanjh6X3Yw6KMcaqkHvES46WSaJHNpsOW40GBPHw1VP8fR&#10;KPhs0xJvh2KbmEU+8/tQfI+njVKTp/D+BsJT8Pfwf3unFaTpD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7dz5xQAAANwAAAAPAAAAAAAAAAAAAAAAAJgCAABkcnMv&#10;ZG93bnJldi54bWxQSwUGAAAAAAQABAD1AAAAigMAAAAA&#10;">
                <v:textbox>
                  <w:txbxContent>
                    <w:p w:rsidR="005D1C68" w:rsidRPr="0000742E" w:rsidRDefault="005D1C68" w:rsidP="00B777F3">
                      <w:pPr>
                        <w:jc w:val="center"/>
                        <w:rPr>
                          <w:rFonts w:ascii="Times New Roman" w:hAnsi="Times New Roman" w:cs="Times New Roman"/>
                          <w:sz w:val="24"/>
                          <w:szCs w:val="24"/>
                        </w:rPr>
                      </w:pPr>
                      <w:r w:rsidRPr="0000742E">
                        <w:rPr>
                          <w:rFonts w:ascii="Times New Roman" w:hAnsi="Times New Roman" w:cs="Times New Roman"/>
                          <w:sz w:val="24"/>
                          <w:szCs w:val="24"/>
                        </w:rPr>
                        <w:t xml:space="preserve">Розміщення у родичів </w:t>
                      </w:r>
                    </w:p>
                  </w:txbxContent>
                </v:textbox>
              </v:rect>
              <v:shape id="AutoShape 110" o:spid="_x0000_s1058" type="#_x0000_t32" style="position:absolute;left:5301;top:2034;width:0;height:3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QVi8UAAADcAAAADwAAAGRycy9kb3ducmV2LnhtbESPQWvCQBSE74L/YXlCb7oxlKLRVaRQ&#10;EUsPagl6e2SfSTD7NuyuGvvruwWhx2FmvmHmy8404kbO15YVjEcJCOLC6ppLBd+Hj+EEhA/IGhvL&#10;pOBBHpaLfm+OmbZ33tFtH0oRIewzVFCF0GZS+qIig35kW+Lona0zGKJ0pdQO7xFuGpkmyZs0WHNc&#10;qLCl94qKy/5qFBw/p9f8kX/RNh9Ptyd0xv8c1kq9DLrVDESgLvyHn+2NVpCmr/B3Jh4Bufg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BQVi8UAAADcAAAADwAAAAAAAAAA&#10;AAAAAAChAgAAZHJzL2Rvd25yZXYueG1sUEsFBgAAAAAEAAQA+QAAAJMDAAAAAA==&#10;">
                <v:stroke endarrow="block"/>
              </v:shape>
              <v:rect id="Rectangle 111" o:spid="_x0000_s1059" style="position:absolute;left:4761;top:10854;width:16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jhFsUA&#10;AADcAAAADwAAAGRycy9kb3ducmV2LnhtbESPQWvCQBSE7wX/w/IKvTWbplhqdBVRLPZokktvz+wz&#10;SZt9G7KrSf31bqHgcZiZb5jFajStuFDvGssKXqIYBHFpdcOVgiLfPb+DcB5ZY2uZFPySg9Vy8rDA&#10;VNuBD3TJfCUChF2KCmrvu1RKV9Zk0EW2Iw7eyfYGfZB9JXWPQ4CbViZx/CYNNhwWauxoU1P5k52N&#10;gmOTFHg95B+xme1e/eeYf5+/tko9PY7rOQhPo7+H/9t7rSBJpvB3Jhw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SOEWxQAAANwAAAAPAAAAAAAAAAAAAAAAAJgCAABkcnMv&#10;ZG93bnJldi54bWxQSwUGAAAAAAQABAD1AAAAigMAAAAA&#10;">
                <v:textbox>
                  <w:txbxContent>
                    <w:p w:rsidR="005D1C68" w:rsidRPr="001B0EE6" w:rsidRDefault="005D1C68" w:rsidP="00B777F3">
                      <w:pPr>
                        <w:rPr>
                          <w:rFonts w:ascii="Times New Roman" w:hAnsi="Times New Roman" w:cs="Times New Roman"/>
                          <w:sz w:val="24"/>
                          <w:szCs w:val="24"/>
                        </w:rPr>
                      </w:pPr>
                      <w:r w:rsidRPr="001B0EE6">
                        <w:rPr>
                          <w:rFonts w:ascii="Times New Roman" w:hAnsi="Times New Roman" w:cs="Times New Roman"/>
                          <w:sz w:val="24"/>
                          <w:szCs w:val="24"/>
                        </w:rPr>
                        <w:t xml:space="preserve">Гуртожитки </w:t>
                      </w:r>
                    </w:p>
                  </w:txbxContent>
                </v:textbox>
              </v:rect>
              <v:rect id="Rectangle 112" o:spid="_x0000_s1060" style="position:absolute;left:4761;top:11934;width:16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YcMA&#10;AADcAAAADwAAAGRycy9kb3ducmV2LnhtbESPQYvCMBSE74L/ITzBm6ZWEO0aRVxc9Kj14u1t87bt&#10;2ryUJmr11xtB8DjMzDfMfNmaSlypcaVlBaNhBII4s7rkXMEx3QymIJxH1lhZJgV3crBcdDtzTLS9&#10;8Z6uB5+LAGGXoILC+zqR0mUFGXRDWxMH7882Bn2QTS51g7cAN5WMo2giDZYcFgqsaV1Qdj5cjILf&#10;Mj7iY5/+RGa2Gftdm/5fTt9K9Xvt6guEp9Z/wu/2ViuI4wm8zoQj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pp/YcMAAADcAAAADwAAAAAAAAAAAAAAAACYAgAAZHJzL2Rv&#10;d25yZXYueG1sUEsFBgAAAAAEAAQA9QAAAIgDAAAAAA==&#10;">
                <v:textbox>
                  <w:txbxContent>
                    <w:p w:rsidR="005D1C68" w:rsidRPr="0000742E" w:rsidRDefault="005D1C68" w:rsidP="00B777F3">
                      <w:pPr>
                        <w:jc w:val="center"/>
                        <w:rPr>
                          <w:rFonts w:ascii="Times New Roman" w:hAnsi="Times New Roman" w:cs="Times New Roman"/>
                          <w:sz w:val="24"/>
                          <w:szCs w:val="24"/>
                        </w:rPr>
                      </w:pPr>
                      <w:r w:rsidRPr="0000742E">
                        <w:rPr>
                          <w:rFonts w:ascii="Times New Roman" w:hAnsi="Times New Roman" w:cs="Times New Roman"/>
                          <w:sz w:val="24"/>
                          <w:szCs w:val="24"/>
                        </w:rPr>
                        <w:t>Інші</w:t>
                      </w:r>
                    </w:p>
                  </w:txbxContent>
                </v:textbox>
              </v:rect>
              <v:rect id="Rectangle 113" o:spid="_x0000_s1061" style="position:absolute;left:7101;top:10854;width:144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ba+sUA&#10;AADcAAAADwAAAGRycy9kb3ducmV2LnhtbESPQWvCQBSE7wX/w/IKvTWbpmBrdBVRLPZokktvz+wz&#10;SZt9G7KrSf31bqHgcZiZb5jFajStuFDvGssKXqIYBHFpdcOVgiLfPb+DcB5ZY2uZFPySg9Vy8rDA&#10;VNuBD3TJfCUChF2KCmrvu1RKV9Zk0EW2Iw7eyfYGfZB9JXWPQ4CbViZxPJUGGw4LNXa0qan8yc5G&#10;wbFJCrwe8o/YzHav/nPMv89fW6WeHsf1HISn0d/D/+29VpAkb/B3Jhw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1tr6xQAAANwAAAAPAAAAAAAAAAAAAAAAAJgCAABkcnMv&#10;ZG93bnJldi54bWxQSwUGAAAAAAQABAD1AAAAigMAAAAA&#10;">
                <v:textbox>
                  <w:txbxContent>
                    <w:p w:rsidR="005D1C68" w:rsidRPr="0000742E" w:rsidRDefault="005D1C68" w:rsidP="00B777F3">
                      <w:pPr>
                        <w:jc w:val="center"/>
                        <w:rPr>
                          <w:rFonts w:ascii="Times New Roman" w:hAnsi="Times New Roman" w:cs="Times New Roman"/>
                          <w:sz w:val="24"/>
                          <w:szCs w:val="24"/>
                        </w:rPr>
                      </w:pPr>
                      <w:r w:rsidRPr="0000742E">
                        <w:rPr>
                          <w:rFonts w:ascii="Times New Roman" w:hAnsi="Times New Roman" w:cs="Times New Roman"/>
                          <w:sz w:val="24"/>
                          <w:szCs w:val="24"/>
                        </w:rPr>
                        <w:t>Ботелі</w:t>
                      </w:r>
                    </w:p>
                  </w:txbxContent>
                </v:textbox>
              </v:rect>
              <v:rect id="Rectangle 114" o:spid="_x0000_s1062" style="position:absolute;left:7101;top:11934;width:144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lOiMIA&#10;AADcAAAADwAAAGRycy9kb3ducmV2LnhtbERPPW+DMBDdI/U/WFepW2JKpSohGFS1ompHQpZsF3wB&#10;WnxG2Akkv74eKmV8et9pPpteXGh0nWUFz6sIBHFtdceNgn1VLNcgnEfW2FsmBVdykGcPixQTbScu&#10;6bLzjQgh7BJU0Ho/JFK6uiWDbmUH4sCd7GjQBzg2Uo84hXDTyziKXqXBjkNDiwO9t1T/7s5GwbGL&#10;93grq8/IbIoX/z1XP+fDh1JPj/PbFoSn2d/F/+4vrSCOw9pwJhwBm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SU6IwgAAANwAAAAPAAAAAAAAAAAAAAAAAJgCAABkcnMvZG93&#10;bnJldi54bWxQSwUGAAAAAAQABAD1AAAAhwMAAAAA&#10;">
                <v:textbox>
                  <w:txbxContent>
                    <w:p w:rsidR="005D1C68" w:rsidRPr="0000742E" w:rsidRDefault="005D1C68" w:rsidP="00B777F3">
                      <w:pPr>
                        <w:jc w:val="center"/>
                        <w:rPr>
                          <w:rFonts w:ascii="Times New Roman" w:hAnsi="Times New Roman" w:cs="Times New Roman"/>
                          <w:sz w:val="24"/>
                          <w:szCs w:val="24"/>
                        </w:rPr>
                      </w:pPr>
                      <w:r w:rsidRPr="0000742E">
                        <w:rPr>
                          <w:rFonts w:ascii="Times New Roman" w:hAnsi="Times New Roman" w:cs="Times New Roman"/>
                          <w:sz w:val="24"/>
                          <w:szCs w:val="24"/>
                        </w:rPr>
                        <w:t>Інші</w:t>
                      </w:r>
                    </w:p>
                  </w:txbxContent>
                </v:textbox>
              </v:rect>
              <v:shape id="AutoShape 115" o:spid="_x0000_s1063" type="#_x0000_t32" style="position:absolute;left:2061;top:4014;width:0;height:55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8IWQsYAAADcAAAADwAAAGRycy9kb3ducmV2LnhtbESPQWsCMRSE74L/ITyhF9GsCy12a5S1&#10;INSCB7XeXzevm9DNy7qJuv33TaHgcZiZb5jFqneNuFIXrGcFs2kGgrjy2nKt4OO4mcxBhIissfFM&#10;Cn4owGo5HCyw0P7Ge7oeYi0ShEOBCkyMbSFlqAw5DFPfEifvy3cOY5JdLXWHtwR3jcyz7Ek6tJwW&#10;DLb0aqj6Plycgt12ti4/jd2+789297gpm0s9Pin1MOrLFxCR+ngP/7fftII8f4a/M+k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vCFkLGAAAA3AAAAA8AAAAAAAAA&#10;AAAAAAAAoQIAAGRycy9kb3ducmV2LnhtbFBLBQYAAAAABAAEAPkAAACUAwAAAAA=&#10;"/>
              <v:shape id="AutoShape 116" o:spid="_x0000_s1064" type="#_x0000_t32" style="position:absolute;left:2061;top:1013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vaFVcIAAADcAAAADwAAAGRycy9kb3ducmV2LnhtbERPTYvCMBC9L/gfwgje1lQFWatRRFBE&#10;8bC6FL0NzdgWm0lJotb99ZuDsMfH+54tWlOLBzlfWVYw6CcgiHOrKy4U/JzWn18gfEDWWFsmBS/y&#10;sJh3PmaYavvkb3ocQyFiCPsUFZQhNKmUPi/JoO/bhjhyV+sMhghdIbXDZww3tRwmyVgarDg2lNjQ&#10;qqT8drwbBef95J69sgPtssFkd0Fn/O9po1Sv2y6nIAK14V/8dm+1guEozo9n4hGQ8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vaFVcIAAADcAAAADwAAAAAAAAAAAAAA&#10;AAChAgAAZHJzL2Rvd25yZXYueG1sUEsFBgAAAAAEAAQA+QAAAJADAAAAAA==&#10;">
                <v:stroke endarrow="block"/>
              </v:shape>
              <v:shape id="AutoShape 117" o:spid="_x0000_s1065" type="#_x0000_t32" style="position:absolute;left:2061;top:905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ogzsUAAADcAAAADwAAAGRycy9kb3ducmV2LnhtbESPQWvCQBSE74L/YXmCN91EQTS6SilU&#10;ROlBLaG9PbLPJDT7NuyuGvvruwWhx2FmvmFWm8404kbO15YVpOMEBHFhdc2lgo/z22gOwgdkjY1l&#10;UvAgD5t1v7fCTNs7H+l2CqWIEPYZKqhCaDMpfVGRQT+2LXH0LtYZDFG6UmqH9wg3jZwkyUwarDku&#10;VNjSa0XF9+lqFHweFtf8kb/TPk8X+y90xv+ct0oNB93LEkSgLvyHn+2dVjCZpvB3Jh4Buf4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bogzsUAAADcAAAADwAAAAAAAAAA&#10;AAAAAAChAgAAZHJzL2Rvd25yZXYueG1sUEsFBgAAAAAEAAQA+QAAAJMDAAAAAA==&#10;">
                <v:stroke endarrow="block"/>
              </v:shape>
              <v:shape id="AutoShape 118" o:spid="_x0000_s1066" type="#_x0000_t32" style="position:absolute;left:2061;top:797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i+ucUAAADcAAAADwAAAGRycy9kb3ducmV2LnhtbESPQWvCQBSE74L/YXlCb7oxhaLRVaRQ&#10;EUsPagl6e2SfSTD7NuyuGvvruwWhx2FmvmHmy8404kbO15YVjEcJCOLC6ppLBd+Hj+EEhA/IGhvL&#10;pOBBHpaLfm+OmbZ33tFtH0oRIewzVFCF0GZS+qIig35kW+Lona0zGKJ0pdQO7xFuGpkmyZs0WHNc&#10;qLCl94qKy/5qFBw/p9f8kX/RNh9Ptyd0xv8c1kq9DLrVDESgLvyHn+2NVpC+pvB3Jh4Bufg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Wi+ucUAAADcAAAADwAAAAAAAAAA&#10;AAAAAAChAgAAZHJzL2Rvd25yZXYueG1sUEsFBgAAAAAEAAQA+QAAAJMDAAAAAA==&#10;">
                <v:stroke endarrow="block"/>
              </v:shape>
              <v:shape id="AutoShape 119" o:spid="_x0000_s1067" type="#_x0000_t32" style="position:absolute;left:2061;top:689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QbIsYAAADcAAAADwAAAGRycy9kb3ducmV2LnhtbESPT2vCQBTE7wW/w/KE3upGhaIxGxGh&#10;pVh68A9Bb4/sMwlm34bdVWM/fbdQ6HGYmd8w2bI3rbiR841lBeNRAoK4tLrhSsFh//YyA+EDssbW&#10;Mil4kIdlPnjKMNX2zlu67UIlIoR9igrqELpUSl/WZNCPbEccvbN1BkOUrpLa4T3CTSsnSfIqDTYc&#10;F2rsaF1TedldjYLj5/xaPIov2hTj+eaEzvjv/btSz8N+tQARqA//4b/2h1YwmU7h90w8AjL/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IkGyLGAAAA3AAAAA8AAAAAAAAA&#10;AAAAAAAAoQIAAGRycy9kb3ducmV2LnhtbFBLBQYAAAAABAAEAPkAAACUAwAAAAA=&#10;">
                <v:stroke endarrow="block"/>
              </v:shape>
              <v:shape id="AutoShape 120" o:spid="_x0000_s1068" type="#_x0000_t32" style="position:absolute;left:2061;top:581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2DVsUAAADcAAAADwAAAGRycy9kb3ducmV2LnhtbESPQWsCMRSE7wX/Q3iCt5rVStHVKFJo&#10;EaWHqix6e2yeu4ublyWJuvrrTaHQ4zAz3zCzRWtqcSXnK8sKBv0EBHFudcWFgv3u83UMwgdkjbVl&#10;UnAnD4t552WGqbY3/qHrNhQiQtinqKAMoUml9HlJBn3fNsTRO1lnMETpCqkd3iLc1HKYJO/SYMVx&#10;ocSGPkrKz9uLUXDYTC7ZPfumdTaYrI/ojH/svpTqddvlFESgNvyH/9orrWD4NoLfM/EIyPkT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c2DVsUAAADcAAAADwAAAAAAAAAA&#10;AAAAAAChAgAAZHJzL2Rvd25yZXYueG1sUEsFBgAAAAAEAAQA+QAAAJMDAAAAAA==&#10;">
                <v:stroke endarrow="block"/>
              </v:shape>
              <v:shape id="AutoShape 121" o:spid="_x0000_s1069" type="#_x0000_t32" style="position:absolute;left:2061;top:473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oEmzcUAAADcAAAADwAAAGRycy9kb3ducmV2LnhtbESPQWsCMRSE7wX/Q3iCt5rVYtHVKFJo&#10;EaWHqix6e2yeu4ublyWJuvrrTaHQ4zAz3zCzRWtqcSXnK8sKBv0EBHFudcWFgv3u83UMwgdkjbVl&#10;UnAnD4t552WGqbY3/qHrNhQiQtinqKAMoUml9HlJBn3fNsTRO1lnMETpCqkd3iLc1HKYJO/SYMVx&#10;ocSGPkrKz9uLUXDYTC7ZPfumdTaYrI/ojH/svpTqddvlFESgNvyH/9orrWD4NoLfM/EIyPkT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oEmzcUAAADcAAAADwAAAAAAAAAA&#10;AAAAAAChAgAAZHJzL2Rvd25yZXYueG1sUEsFBgAAAAAEAAQA+QAAAJMDAAAAAA==&#10;">
                <v:stroke endarrow="block"/>
              </v:shape>
              <v:shape id="AutoShape 122" o:spid="_x0000_s1070" type="#_x0000_t32" style="position:absolute;left:2061;top:9594;width:0;height:54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4QU7cUAAADcAAAADwAAAGRycy9kb3ducmV2LnhtbESPT2sCMRTE7wW/Q3iFXopmtSiyNcoq&#10;CLXgwX/35+Z1E7p5WTdRt9++EQo9DjPzG2a26FwtbtQG61nBcJCBIC69tlwpOB7W/SmIEJE11p5J&#10;wQ8FWMx7TzPMtb/zjm77WIkE4ZCjAhNjk0sZSkMOw8A3xMn78q3DmGRbSd3iPcFdLUdZNpEOLacF&#10;gw2tDJXf+6tTsN0Ml8XZ2M3n7mK343VRX6vXk1Ivz13xDiJSF//Df+0PrWD0NoHHmXQE5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4QU7cUAAADcAAAADwAAAAAAAAAA&#10;AAAAAAChAgAAZHJzL2Rvd25yZXYueG1sUEsFBgAAAAAEAAQA+QAAAJMDAAAAAA==&#10;"/>
              <v:shape id="AutoShape 123" o:spid="_x0000_s1071" type="#_x0000_t32" style="position:absolute;left:4401;top:4014;width:0;height:450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ixdsYAAADcAAAADwAAAGRycy9kb3ducmV2LnhtbESPT2sCMRTE74V+h/CEXopmVaplNcq2&#10;INSCB//dXzfPTXDzst1EXb99Uyj0OMzMb5j5snO1uFIbrGcFw0EGgrj02nKl4LBf9V9BhIissfZM&#10;Cu4UYLl4fJhjrv2Nt3TdxUokCIccFZgYm1zKUBpyGAa+IU7eybcOY5JtJXWLtwR3tRxl2UQ6tJwW&#10;DDb0bqg87y5OwWY9fCu+jF1/br/t5mVV1Jfq+ajUU68rZiAidfE//Nf+0ApG4yn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DIsXbGAAAA3AAAAA8AAAAAAAAA&#10;AAAAAAAAoQIAAGRycy9kb3ducmV2LnhtbFBLBQYAAAAABAAEAPkAAACUAwAAAAA=&#10;"/>
              <v:shape id="AutoShape 124" o:spid="_x0000_s1072" type="#_x0000_t32" style="position:absolute;left:4401;top:8514;width:0;height:37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clBMIAAADcAAAADwAAAGRycy9kb3ducmV2LnhtbERPy2oCMRTdC/2HcIVuRDNaKjIaZVoQ&#10;asGFr/11cp0EJzfTSdTp3zeLgsvDeS9WnavFndpgPSsYjzIQxKXXlisFx8N6OAMRIrLG2jMp+KUA&#10;q+VLb4G59g/e0X0fK5FCOOSowMTY5FKG0pDDMPINceIuvnUYE2wrqVt8pHBXy0mWTaVDy6nBYEOf&#10;hsrr/uYUbDfjj+Js7OZ792O37+uivlWDk1Kv/a6Yg4jUxaf43/2lFUze0tp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VclBMIAAADcAAAADwAAAAAAAAAAAAAA&#10;AAChAgAAZHJzL2Rvd25yZXYueG1sUEsFBgAAAAAEAAQA+QAAAJADAAAAAA==&#10;"/>
              <v:shape id="AutoShape 125" o:spid="_x0000_s1073" type="#_x0000_t32" style="position:absolute;left:4401;top:1229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8wsyMYAAADcAAAADwAAAGRycy9kb3ducmV2LnhtbESPT2vCQBTE7wW/w/KE3upGC8VEVymF&#10;ilg8+IfQ3h7ZZxKafRt2V41+elcQPA4z8xtmOu9MI07kfG1ZwXCQgCAurK65VLDffb+NQfiArLGx&#10;TAou5GE+671MMdP2zBs6bUMpIoR9hgqqENpMSl9UZNAPbEscvYN1BkOUrpTa4TnCTSNHSfIhDdYc&#10;Fyps6aui4n97NAp+f9JjfsnXtMqH6eoPnfHX3UKp1373OQERqAvP8KO91ApG7yncz8Qj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PMLMjGAAAA3AAAAA8AAAAAAAAA&#10;AAAAAAAAoQIAAGRycy9kb3ducmV2LnhtbFBLBQYAAAAABAAEAPkAAACUAwAAAAA=&#10;">
                <v:stroke endarrow="block"/>
              </v:shape>
              <v:shape id="AutoShape 126" o:spid="_x0000_s1074" type="#_x0000_t32" style="position:absolute;left:4401;top:1121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D2KMIAAADcAAAADwAAAGRycy9kb3ducmV2LnhtbERPTYvCMBC9L/gfwgje1lQRWatRRFBE&#10;8bC6FL0NzdgWm0lJotb99ZuDsMfH+54tWlOLBzlfWVYw6CcgiHOrKy4U/JzWn18gfEDWWFsmBS/y&#10;sJh3PmaYavvkb3ocQyFiCPsUFZQhNKmUPi/JoO/bhjhyV+sMhghdIbXDZww3tRwmyVgarDg2lNjQ&#10;qqT8drwbBef95J69sgPtssFkd0Fn/O9po1Sv2y6nIAK14V/8dm+1guEozo9n4hGQ8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vD2KMIAAADcAAAADwAAAAAAAAAAAAAA&#10;AAChAgAAZHJzL2Rvd25yZXYueG1sUEsFBgAAAAAEAAQA+QAAAJADAAAAAA==&#10;">
                <v:stroke endarrow="block"/>
              </v:shape>
              <v:shape id="AutoShape 127" o:spid="_x0000_s1075" type="#_x0000_t32" style="position:absolute;left:4401;top:1013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xTs8UAAADcAAAADwAAAGRycy9kb3ducmV2LnhtbESPQWvCQBSE74L/YXmCN91ERDS6SilU&#10;ROlBLaG9PbLPJDT7NuyuGvvruwWhx2FmvmFWm8404kbO15YVpOMEBHFhdc2lgo/z22gOwgdkjY1l&#10;UvAgD5t1v7fCTNs7H+l2CqWIEPYZKqhCaDMpfVGRQT+2LXH0LtYZDFG6UmqH9wg3jZwkyUwarDku&#10;VNjSa0XF9+lqFHweFtf8kb/TPk8X+y90xv+ct0oNB93LEkSgLvyHn+2dVjCZpvB3Jh4Buf4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bxTs8UAAADcAAAADwAAAAAAAAAA&#10;AAAAAAChAgAAZHJzL2Rvd25yZXYueG1sUEsFBgAAAAAEAAQA+QAAAJMDAAAAAA==&#10;">
                <v:stroke endarrow="block"/>
              </v:shape>
              <v:shape id="AutoShape 128" o:spid="_x0000_s1076" type="#_x0000_t32" style="position:absolute;left:4401;top:905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7NxMUAAADcAAAADwAAAGRycy9kb3ducmV2LnhtbESPQWvCQBSE74L/YXlCb7oxlKLRVaRQ&#10;EUsPagl6e2SfSTD7NuyuGvvruwWhx2FmvmHmy8404kbO15YVjEcJCOLC6ppLBd+Hj+EEhA/IGhvL&#10;pOBBHpaLfm+OmbZ33tFtH0oRIewzVFCF0GZS+qIig35kW+Lona0zGKJ0pdQO7xFuGpkmyZs0WHNc&#10;qLCl94qKy/5qFBw/p9f8kX/RNh9Ptyd0xv8c1kq9DLrVDESgLvyHn+2NVpC+pvB3Jh4Bufg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W7NxMUAAADcAAAADwAAAAAAAAAA&#10;AAAAAAChAgAAZHJzL2Rvd25yZXYueG1sUEsFBgAAAAAEAAQA+QAAAJMDAAAAAA==&#10;">
                <v:stroke endarrow="block"/>
              </v:shape>
              <v:shape id="AutoShape 129" o:spid="_x0000_s1077" type="#_x0000_t32" style="position:absolute;left:4401;top:797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JoX8UAAADcAAAADwAAAGRycy9kb3ducmV2LnhtbESPQWsCMRSE7wX/Q3iCt5rVStHVKFJo&#10;EaWHqix6e2yeu4ublyWJuvrrTaHQ4zAz3zCzRWtqcSXnK8sKBv0EBHFudcWFgv3u83UMwgdkjbVl&#10;UnAnD4t552WGqbY3/qHrNhQiQtinqKAMoUml9HlJBn3fNsTRO1lnMETpCqkd3iLc1HKYJO/SYMVx&#10;ocSGPkrKz9uLUXDYTC7ZPfumdTaYrI/ojH/svpTqddvlFESgNvyH/9orrWA4eoPfM/EIyPkT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iJoX8UAAADcAAAADwAAAAAAAAAA&#10;AAAAAAChAgAAZHJzL2Rvd25yZXYueG1sUEsFBgAAAAAEAAQA+QAAAJMDAAAAAA==&#10;">
                <v:stroke endarrow="block"/>
              </v:shape>
              <v:shape id="AutoShape 130" o:spid="_x0000_s1078" type="#_x0000_t32" style="position:absolute;left:4401;top:689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vwK8YAAADcAAAADwAAAGRycy9kb3ducmV2LnhtbESPT2vCQBTE7wW/w/KE3upGkaIxGxGh&#10;pVh68A9Bb4/sMwlm34bdVWM/fbdQ6HGYmd8w2bI3rbiR841lBeNRAoK4tLrhSsFh//YyA+EDssbW&#10;Mil4kIdlPnjKMNX2zlu67UIlIoR9igrqELpUSl/WZNCPbEccvbN1BkOUrpLa4T3CTSsnSfIqDTYc&#10;F2rsaF1TedldjYLj5/xaPIov2hTj+eaEzvjv/btSz8N+tQARqA//4b/2h1YwmU7h90w8AjL/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XL8CvGAAAA3AAAAA8AAAAAAAAA&#10;AAAAAAAAoQIAAGRycy9kb3ducmV2LnhtbFBLBQYAAAAABAAEAPkAAACUAwAAAAA=&#10;">
                <v:stroke endarrow="block"/>
              </v:shape>
              <v:shape id="AutoShape 131" o:spid="_x0000_s1079" type="#_x0000_t32" style="position:absolute;left:4401;top:581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dVsMUAAADcAAAADwAAAGRycy9kb3ducmV2LnhtbESPQWsCMRSE7wX/Q3iCt5pVatHVKFJo&#10;EaWHqix6e2yeu4ublyWJuvrrTaHQ4zAz3zCzRWtqcSXnK8sKBv0EBHFudcWFgv3u83UMwgdkjbVl&#10;UnAnD4t552WGqbY3/qHrNhQiQtinqKAMoUml9HlJBn3fNsTRO1lnMETpCqkd3iLc1HKYJO/SYMVx&#10;ocSGPkrKz9uLUXDYTC7ZPfumdTaYrI/ojH/svpTqddvlFESgNvyH/9orrWD4NoLfM/EIyPkT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odVsMUAAADcAAAADwAAAAAAAAAA&#10;AAAAAAChAgAAZHJzL2Rvd25yZXYueG1sUEsFBgAAAAAEAAQA+QAAAJMDAAAAAA==&#10;">
                <v:stroke endarrow="block"/>
              </v:shape>
              <v:shape id="AutoShape 132" o:spid="_x0000_s1080" type="#_x0000_t32" style="position:absolute;left:4401;top:473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XLx8UAAADcAAAADwAAAGRycy9kb3ducmV2LnhtbESPQWsCMRSE70L/Q3gFb5pVRHQ1Sim0&#10;iOJBLUu9PTavu0s3L0sSdfXXG0HwOMzMN8x82ZpanMn5yrKCQT8BQZxbXXGh4Ofw1ZuA8AFZY22Z&#10;FFzJw3Lx1pljqu2Fd3Teh0JECPsUFZQhNKmUPi/JoO/bhjh6f9YZDFG6QmqHlwg3tRwmyVgarDgu&#10;lNjQZ0n5//5kFPxupqfsmm1pnQ2m6yM642+Hb6W67+3HDESgNrzCz/ZKKxiOxvA4E4+AXN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lXLx8UAAADcAAAADwAAAAAAAAAA&#10;AAAAAAChAgAAZHJzL2Rvd25yZXYueG1sUEsFBgAAAAAEAAQA+QAAAJMDAAAAAA==&#10;">
                <v:stroke endarrow="block"/>
              </v:shape>
              <v:shape id="AutoShape 133" o:spid="_x0000_s1081" type="#_x0000_t32" style="position:absolute;left:6741;top:4014;width:0;height:57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7CC8YAAADcAAAADwAAAGRycy9kb3ducmV2LnhtbESPT2sCMRTE74V+h/CEXopmFatlNcq2&#10;INSCB//dXzfPTXDzst1EXb99Uyj0OMzMb5j5snO1uFIbrGcFw0EGgrj02nKl4LBf9V9BhIissfZM&#10;Cu4UYLl4fJhjrv2Nt3TdxUokCIccFZgYm1zKUBpyGAa+IU7eybcOY5JtJXWLtwR3tRxl2UQ6tJwW&#10;DDb0bqg87y5OwWY9fCu+jF1/br/t5mVV1Jfq+ajUU68rZiAidfE//Nf+0ApG4yn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jOwgvGAAAA3AAAAA8AAAAAAAAA&#10;AAAAAAAAoQIAAGRycy9kb3ducmV2LnhtbFBLBQYAAAAABAAEAPkAAACUAwAAAAA=&#10;"/>
              <v:shape id="AutoShape 134" o:spid="_x0000_s1082" type="#_x0000_t32" style="position:absolute;left:6741;top:9594;width:0;height:270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FWecIAAADcAAAADwAAAGRycy9kb3ducmV2LnhtbERPy2oCMRTdC/2HcIVuRDNKKzIaZVoQ&#10;asGFr/11cp0EJzfTSdTp3zeLgsvDeS9WnavFndpgPSsYjzIQxKXXlisFx8N6OAMRIrLG2jMp+KUA&#10;q+VLb4G59g/e0X0fK5FCOOSowMTY5FKG0pDDMPINceIuvnUYE2wrqVt8pHBXy0mWTaVDy6nBYEOf&#10;hsrr/uYUbDfjj+Js7OZ792O37+uivlWDk1Kv/a6Yg4jUxaf43/2lFUze0tp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VFWecIAAADcAAAADwAAAAAAAAAAAAAA&#10;AAChAgAAZHJzL2Rvd25yZXYueG1sUEsFBgAAAAAEAAQA+QAAAJADAAAAAA==&#10;"/>
              <v:shape id="AutoShape 135" o:spid="_x0000_s1083" type="#_x0000_t32" style="position:absolute;left:6741;top:1229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pftcYAAADcAAAADwAAAGRycy9kb3ducmV2LnhtbESPT2vCQBTE7wW/w/KE3upGKcVEVymF&#10;ilg8+IfQ3h7ZZxKafRt2V41+elcQPA4z8xtmOu9MI07kfG1ZwXCQgCAurK65VLDffb+NQfiArLGx&#10;TAou5GE+671MMdP2zBs6bUMpIoR9hgqqENpMSl9UZNAPbEscvYN1BkOUrpTa4TnCTSNHSfIhDdYc&#10;Fyps6aui4n97NAp+f9JjfsnXtMqH6eoPnfHX3UKp1373OQERqAvP8KO91ApG7yncz8Qj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vKX7XGAAAA3AAAAA8AAAAAAAAA&#10;AAAAAAAAoQIAAGRycy9kb3ducmV2LnhtbFBLBQYAAAAABAAEAPkAAACUAwAAAAA=&#10;">
                <v:stroke endarrow="block"/>
              </v:shape>
              <v:shape id="AutoShape 136" o:spid="_x0000_s1084" type="#_x0000_t32" style="position:absolute;left:6741;top:1121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lg9cIAAADcAAAADwAAAGRycy9kb3ducmV2LnhtbERPTYvCMBC9L/gfwgje1lRBWatRRFBE&#10;8bC6FL0NzdgWm0lJotb99ZuDsMfH+54tWlOLBzlfWVYw6CcgiHOrKy4U/JzWn18gfEDWWFsmBS/y&#10;sJh3PmaYavvkb3ocQyFiCPsUFZQhNKmUPi/JoO/bhjhyV+sMhghdIbXDZww3tRwmyVgarDg2lNjQ&#10;qqT8drwbBef95J69sgPtssFkd0Fn/O9po1Sv2y6nIAK14V/8dm+1guEozo9n4hGQ8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ylg9cIAAADcAAAADwAAAAAAAAAAAAAA&#10;AAChAgAAZHJzL2Rvd25yZXYueG1sUEsFBgAAAAAEAAQA+QAAAJADAAAAAA==&#10;">
                <v:stroke endarrow="block"/>
              </v:shape>
              <v:shape id="AutoShape 137" o:spid="_x0000_s1085" type="#_x0000_t32" style="position:absolute;left:6741;top:1013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XFbsUAAADcAAAADwAAAGRycy9kb3ducmV2LnhtbESPQWvCQBSE74L/YXmCN91EUDS6SilU&#10;ROlBLaG9PbLPJDT7NuyuGvvruwWhx2FmvmFWm8404kbO15YVpOMEBHFhdc2lgo/z22gOwgdkjY1l&#10;UvAgD5t1v7fCTNs7H+l2CqWIEPYZKqhCaDMpfVGRQT+2LXH0LtYZDFG6UmqH9wg3jZwkyUwarDku&#10;VNjSa0XF9+lqFHweFtf8kb/TPk8X+y90xv+ct0oNB93LEkSgLvyHn+2dVjCZpvB3Jh4Buf4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GXFbsUAAADcAAAADwAAAAAAAAAA&#10;AAAAAAChAgAAZHJzL2Rvd25yZXYueG1sUEsFBgAAAAAEAAQA+QAAAJMDAAAAAA==&#10;">
                <v:stroke endarrow="block"/>
              </v:shape>
              <v:shape id="AutoShape 138" o:spid="_x0000_s1086" type="#_x0000_t32" style="position:absolute;left:6741;top:905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dbGcUAAADcAAAADwAAAGRycy9kb3ducmV2LnhtbESPQWvCQBSE74L/YXlCb7ox0KLRVaRQ&#10;EUsPagl6e2SfSTD7NuyuGvvruwWhx2FmvmHmy8404kbO15YVjEcJCOLC6ppLBd+Hj+EEhA/IGhvL&#10;pOBBHpaLfm+OmbZ33tFtH0oRIewzVFCF0GZS+qIig35kW+Lona0zGKJ0pdQO7xFuGpkmyZs0WHNc&#10;qLCl94qKy/5qFBw/p9f8kX/RNh9Ptyd0xv8c1kq9DLrVDESgLvyHn+2NVpC+pvB3Jh4Bufg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LdbGcUAAADcAAAADwAAAAAAAAAA&#10;AAAAAAChAgAAZHJzL2Rvd25yZXYueG1sUEsFBgAAAAAEAAQA+QAAAJMDAAAAAA==&#10;">
                <v:stroke endarrow="block"/>
              </v:shape>
              <v:shape id="AutoShape 139" o:spid="_x0000_s1087" type="#_x0000_t32" style="position:absolute;left:6741;top:797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gsUAAADcAAAADwAAAGRycy9kb3ducmV2LnhtbESPQWsCMRSE7wX/Q3iCt5rVYtHVKFJo&#10;EaWHqix6e2yeu4ublyWJuvrrTaHQ4zAz3zCzRWtqcSXnK8sKBv0EBHFudcWFgv3u83UMwgdkjbVl&#10;UnAnD4t552WGqbY3/qHrNhQiQtinqKAMoUml9HlJBn3fNsTRO1lnMETpCqkd3iLc1HKYJO/SYMVx&#10;ocSGPkrKz9uLUXDYTC7ZPfumdTaYrI/ojH/svpTqddvlFESgNvyH/9orrWA4eoPfM/EIyPkT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v+gsUAAADcAAAADwAAAAAAAAAA&#10;AAAAAAChAgAAZHJzL2Rvd25yZXYueG1sUEsFBgAAAAAEAAQA+QAAAJMDAAAAAA==&#10;">
                <v:stroke endarrow="block"/>
              </v:shape>
              <v:shape id="AutoShape 140" o:spid="_x0000_s1088" type="#_x0000_t32" style="position:absolute;left:6741;top:689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Jm9sUAAADcAAAADwAAAGRycy9kb3ducmV2LnhtbESPQWsCMRSE7wX/Q3iCt5pVatHVKFJo&#10;EaWHqix6e2yeu4ublyWJuvrrTaHQ4zAz3zCzRWtqcSXnK8sKBv0EBHFudcWFgv3u83UMwgdkjbVl&#10;UnAnD4t552WGqbY3/qHrNhQiQtinqKAMoUml9HlJBn3fNsTRO1lnMETpCqkd3iLc1HKYJO/SYMVx&#10;ocSGPkrKz9uLUXDYTC7ZPfumdTaYrI/ojH/svpTqddvlFESgNvyH/9orrWA4eoPfM/EIyPkT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BJm9sUAAADcAAAADwAAAAAAAAAA&#10;AAAAAAChAgAAZHJzL2Rvd25yZXYueG1sUEsFBgAAAAAEAAQA+QAAAJMDAAAAAA==&#10;">
                <v:stroke endarrow="block"/>
              </v:shape>
              <v:shape id="AutoShape 141" o:spid="_x0000_s1089" type="#_x0000_t32" style="position:absolute;left:6741;top:581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7DbcYAAADcAAAADwAAAGRycy9kb3ducmV2LnhtbESPT2vCQBTE7wW/w/KE3upGwaIxGxGh&#10;pVh68A9Bb4/sMwlm34bdVWM/fbdQ6HGYmd8w2bI3rbiR841lBeNRAoK4tLrhSsFh//YyA+EDssbW&#10;Mil4kIdlPnjKMNX2zlu67UIlIoR9igrqELpUSl/WZNCPbEccvbN1BkOUrpLa4T3CTSsnSfIqDTYc&#10;F2rsaF1TedldjYLj5/xaPIov2hTj+eaEzvjv/btSz8N+tQARqA//4b/2h1YwmU7h90w8AjL/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9ew23GAAAA3AAAAA8AAAAAAAAA&#10;AAAAAAAAoQIAAGRycy9kb3ducmV2LnhtbFBLBQYAAAAABAAEAPkAAACUAwAAAAA=&#10;">
                <v:stroke endarrow="block"/>
              </v:shape>
              <v:shape id="AutoShape 142" o:spid="_x0000_s1090" type="#_x0000_t32" style="position:absolute;left:6741;top:473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4xdGsUAAADcAAAADwAAAGRycy9kb3ducmV2LnhtbESPQWsCMRSE70L/Q3gFb5pVUHQ1Sim0&#10;iOJBLUu9PTavu0s3L0sSdfXXG0HwOMzMN8x82ZpanMn5yrKCQT8BQZxbXXGh4Ofw1ZuA8AFZY22Z&#10;FFzJw3Lx1pljqu2Fd3Teh0JECPsUFZQhNKmUPi/JoO/bhjh6f9YZDFG6QmqHlwg3tRwmyVgarDgu&#10;lNjQZ0n5//5kFPxupqfsmm1pnQ2m6yM642+Hb6W67+3HDESgNrzCz/ZKKxiOxvA4E4+AXN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4xdGsUAAADcAAAADwAAAAAAAAAA&#10;AAAAAAChAgAAZHJzL2Rvd25yZXYueG1sUEsFBgAAAAAEAAQA+QAAAJMDAAAAAA==&#10;">
                <v:stroke endarrow="block"/>
              </v:shape>
              <v:shape id="AutoShape 143" o:spid="_x0000_s1091" type="#_x0000_t32" style="position:absolute;left:9081;top:2934;width:0;height:234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dU1sYAAADcAAAADwAAAGRycy9kb3ducmV2LnhtbESPW2sCMRSE3wv+h3AKfSmaVfDC1ihr&#10;QagFH7y9Hzenm9DNyXYTdfvvm4Lg4zAz3zDzZedqcaU2WM8KhoMMBHHpteVKwfGw7s9AhIissfZM&#10;Cn4pwHLRe5pjrv2Nd3Tdx0okCIccFZgYm1zKUBpyGAa+IU7el28dxiTbSuoWbwnuajnKsol0aDkt&#10;GGzo3VD5vb84BdvNcFWcjd187n7sdrwu6kv1elLq5bkr3kBE6uIjfG9/aAWj8RT+z6QjIB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0XVNbGAAAA3AAAAA8AAAAAAAAA&#10;AAAAAAAAoQIAAGRycy9kb3ducmV2LnhtbFBLBQYAAAAABAAEAPkAAACUAwAAAAA=&#10;"/>
              <v:shape id="AutoShape 144" o:spid="_x0000_s1092" type="#_x0000_t32" style="position:absolute;left:9081;top:5274;width:0;height:360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jApMIAAADcAAAADwAAAGRycy9kb3ducmV2LnhtbERPy2oCMRTdF/yHcIVuimYUFBmNMhaE&#10;WnDha3+dXCfByc10EnX6982i4PJw3otV52rxoDZYzwpGwwwEcem15UrB6bgZzECEiKyx9kwKfinA&#10;atl7W2Cu/ZP39DjESqQQDjkqMDE2uZShNOQwDH1DnLirbx3GBNtK6hafKdzVcpxlU+nQcmow2NCn&#10;ofJ2uDsFu+1oXVyM3X7vf+xusinqe/VxVuq93xVzEJG6+BL/u7+0gvEkrU1n0hGQy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IjApMIAAADcAAAADwAAAAAAAAAAAAAA&#10;AAChAgAAZHJzL2Rvd25yZXYueG1sUEsFBgAAAAAEAAQA+QAAAJADAAAAAA==&#10;"/>
              <v:shape id="AutoShape 145" o:spid="_x0000_s1093" type="#_x0000_t32" style="position:absolute;left:9081;top:8874;width:0;height: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8RlP8UAAADcAAAADwAAAGRycy9kb3ducmV2LnhtbESPT2sCMRTE7wW/Q3iFXopmFRTdGmUt&#10;CLXgwX/35+Z1E7p52W6ibr99UxA8DjPzG2a+7FwtrtQG61nBcJCBIC69tlwpOB7W/SmIEJE11p5J&#10;wS8FWC56T3PMtb/xjq77WIkE4ZCjAhNjk0sZSkMOw8A3xMn78q3DmGRbSd3iLcFdLUdZNpEOLacF&#10;gw29Gyq/9xenYLsZroqzsZvP3Y/djtdFfaleT0q9PHfFG4hIXXyE7+0PrWA0nsH/mXQE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8RlP8UAAADcAAAADwAAAAAAAAAA&#10;AAAAAAChAgAAZHJzL2Rvd25yZXYueG1sUEsFBgAAAAAEAAQA+QAAAJMDAAAAAA==&#10;"/>
              <v:shape id="AutoShape 146" o:spid="_x0000_s1094" type="#_x0000_t32" style="position:absolute;left:9081;top:9054;width:18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WqSMMAAADcAAAADwAAAGRycy9kb3ducmV2LnhtbERPy2rCQBTdF/yH4Qrd1YkupKaOIoJS&#10;UrpQS2h3l8w1CWbuhJkxj369syh0eTjv9XYwjejI+dqygvksAUFcWF1zqeDrcnh5BeEDssbGMikY&#10;ycN2M3laY6ptzyfqzqEUMYR9igqqENpUSl9UZNDPbEscuat1BkOErpTaYR/DTSMXSbKUBmuODRW2&#10;tK+ouJ3vRsH3x+qej/knZfl8lf2gM/73clTqeTrs3kAEGsK/+M/9rhUslnF+PBOPgNw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FFqkjDAAAA3AAAAA8AAAAAAAAAAAAA&#10;AAAAoQIAAGRycy9kb3ducmV2LnhtbFBLBQYAAAAABAAEAPkAAACRAwAAAAA=&#10;">
                <v:stroke endarrow="block"/>
              </v:shape>
              <v:shape id="AutoShape 147" o:spid="_x0000_s1095" type="#_x0000_t32" style="position:absolute;left:9081;top:6894;width:18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kP08UAAADcAAAADwAAAGRycy9kb3ducmV2LnhtbESPT4vCMBTE78J+h/AWvGlaD7J2jbIs&#10;7CLKHvxDcW+P5tkWm5eSRK1+eiMIHoeZ+Q0znXemEWdyvrasIB0mIIgLq2suFey2P4MPED4ga2ws&#10;k4IreZjP3npTzLS98JrOm1CKCGGfoYIqhDaT0hcVGfRD2xJH72CdwRClK6V2eIlw08hRkoylwZrj&#10;QoUtfVdUHDcno2C/mpzya/5HyzydLP/RGX/b/irVf+++PkEE6sIr/GwvtILROIXHmXgE5O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kP08UAAADcAAAADwAAAAAAAAAA&#10;AAAAAAChAgAAZHJzL2Rvd25yZXYueG1sUEsFBgAAAAAEAAQA+QAAAJMDAAAAAA==&#10;">
                <v:stroke endarrow="block"/>
              </v:shape>
              <v:shape id="AutoShape 148" o:spid="_x0000_s1096" type="#_x0000_t32" style="position:absolute;left:9081;top:5814;width:18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uRpMUAAADcAAAADwAAAGRycy9kb3ducmV2LnhtbESPQWvCQBSE70L/w/IK3nRjDlJTVykF&#10;RZQe1BLa2yP7TILZt2F31eivdwXB4zAz3zDTeWcacSbna8sKRsMEBHFhdc2lgt/9YvABwgdkjY1l&#10;UnAlD/PZW2+KmbYX3tJ5F0oRIewzVFCF0GZS+qIig35oW+LoHawzGKJ0pdQOLxFuGpkmyVgarDku&#10;VNjSd0XFcXcyCv42k1N+zX9onY8m6390xt/2S6X6793XJ4hAXXiFn+2VVpCOU3iciUdAzu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tuRpMUAAADcAAAADwAAAAAAAAAA&#10;AAAAAAChAgAAZHJzL2Rvd25yZXYueG1sUEsFBgAAAAAEAAQA+QAAAJMDAAAAAA==&#10;">
                <v:stroke endarrow="block"/>
              </v:shape>
              <v:shape id="AutoShape 149" o:spid="_x0000_s1097" type="#_x0000_t32" style="position:absolute;left:9081;top:4734;width:18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c0P8UAAADcAAAADwAAAGRycy9kb3ducmV2LnhtbESPQWsCMRSE70L/Q3gFb5pVQXQ1Sim0&#10;iOJBLUu9PTavu0s3L0sSdfXXG0HwOMzMN8x82ZpanMn5yrKCQT8BQZxbXXGh4Ofw1ZuA8AFZY22Z&#10;FFzJw3Lx1pljqu2Fd3Teh0JECPsUFZQhNKmUPi/JoO/bhjh6f9YZDFG6QmqHlwg3tRwmyVgarDgu&#10;lNjQZ0n5//5kFPxupqfsmm1pnQ2m6yM642+Hb6W67+3HDESgNrzCz/ZKKxiOR/A4E4+AXN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Zc0P8UAAADcAAAADwAAAAAAAAAA&#10;AAAAAAChAgAAZHJzL2Rvd25yZXYueG1sUEsFBgAAAAAEAAQA+QAAAJMDAAAAAA==&#10;">
                <v:stroke endarrow="block"/>
              </v:shape>
              <v:rect id="Rectangle 150" o:spid="_x0000_s1098" style="position:absolute;left:9261;top:7614;width:16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79TcUA&#10;AADcAAAADwAAAGRycy9kb3ducmV2LnhtbESPQWvCQBSE74X+h+UVeqsbo0gbXaVUUuzRxEtvz+wz&#10;iWbfhuyaRH99t1DocZiZb5jVZjSN6KlztWUF00kEgriwuuZSwSFPX15BOI+ssbFMCm7kYLN+fFhh&#10;ou3Ae+ozX4oAYZeggsr7NpHSFRUZdBPbEgfvZDuDPsiulLrDIcBNI+MoWkiDNYeFClv6qKi4ZFej&#10;4FjHB7zv88/IvKUz/zXm5+v3Vqnnp/F9CcLT6P/Df+2dVhAv5vB7Jhw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v1NxQAAANwAAAAPAAAAAAAAAAAAAAAAAJgCAABkcnMv&#10;ZG93bnJldi54bWxQSwUGAAAAAAQABAD1AAAAigMAAAAA&#10;">
                <v:textbox>
                  <w:txbxContent>
                    <w:p w:rsidR="005D1C68" w:rsidRPr="0000742E" w:rsidRDefault="005D1C68" w:rsidP="00B777F3">
                      <w:pPr>
                        <w:jc w:val="center"/>
                        <w:rPr>
                          <w:rFonts w:ascii="Times New Roman" w:hAnsi="Times New Roman" w:cs="Times New Roman"/>
                          <w:sz w:val="24"/>
                          <w:szCs w:val="24"/>
                        </w:rPr>
                      </w:pPr>
                      <w:r>
                        <w:rPr>
                          <w:rFonts w:ascii="Times New Roman" w:hAnsi="Times New Roman" w:cs="Times New Roman"/>
                          <w:sz w:val="24"/>
                          <w:szCs w:val="24"/>
                        </w:rPr>
                        <w:t xml:space="preserve">Розміщення у </w:t>
                      </w:r>
                      <w:r w:rsidRPr="0000742E">
                        <w:rPr>
                          <w:rFonts w:ascii="Times New Roman" w:hAnsi="Times New Roman" w:cs="Times New Roman"/>
                          <w:sz w:val="24"/>
                          <w:szCs w:val="24"/>
                        </w:rPr>
                        <w:t>знайомих</w:t>
                      </w:r>
                    </w:p>
                    <w:p w:rsidR="005D1C68" w:rsidRDefault="005D1C68" w:rsidP="00B777F3"/>
                  </w:txbxContent>
                </v:textbox>
              </v:rect>
              <v:shape id="AutoShape 151" o:spid="_x0000_s1099" type="#_x0000_t32" style="position:absolute;left:9081;top:7974;width:18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TIJ0MUAAADcAAAADwAAAGRycy9kb3ducmV2LnhtbESPQWsCMRSE70L/Q3gFb5pVUHQ1Sim0&#10;iOJBLUu9PTavu0s3L0sSdfXXG0HwOMzMN8x82ZpanMn5yrKCQT8BQZxbXXGh4Ofw1ZuA8AFZY22Z&#10;FFzJw3Lx1pljqu2Fd3Teh0JECPsUFZQhNKmUPi/JoO/bhjh6f9YZDFG6QmqHlwg3tRwmyVgarDgu&#10;lNjQZ0n5//5kFPxupqfsmm1pnQ2m6yM642+Hb6W67+3HDESgNrzCz/ZKKxiOR/A4E4+AXN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TIJ0MUAAADcAAAADwAAAAAAAAAA&#10;AAAAAAChAgAAZHJzL2Rvd25yZXYueG1sUEsFBgAAAAAEAAQA+QAAAJMDAAAAAA==&#10;">
                <v:stroke endarrow="block"/>
              </v:shape>
            </v:group>
          </v:group>
        </w:pict>
      </w:r>
    </w:p>
    <w:p w:rsidR="00B777F3" w:rsidRPr="00F2406F" w:rsidRDefault="00B777F3" w:rsidP="005C1BC8">
      <w:pPr>
        <w:spacing w:after="0" w:line="360" w:lineRule="auto"/>
        <w:ind w:firstLine="709"/>
        <w:jc w:val="both"/>
        <w:rPr>
          <w:rFonts w:ascii="Times New Roman" w:hAnsi="Times New Roman" w:cs="Times New Roman"/>
          <w:sz w:val="28"/>
          <w:szCs w:val="28"/>
        </w:rPr>
      </w:pPr>
    </w:p>
    <w:p w:rsidR="00B777F3" w:rsidRPr="00F2406F" w:rsidRDefault="00B777F3" w:rsidP="005C1BC8">
      <w:pPr>
        <w:spacing w:after="0" w:line="360" w:lineRule="auto"/>
        <w:ind w:firstLine="709"/>
        <w:jc w:val="both"/>
        <w:rPr>
          <w:rFonts w:ascii="Times New Roman" w:hAnsi="Times New Roman" w:cs="Times New Roman"/>
          <w:sz w:val="28"/>
          <w:szCs w:val="28"/>
        </w:rPr>
      </w:pPr>
    </w:p>
    <w:p w:rsidR="005C1BC8" w:rsidRPr="00F2406F" w:rsidRDefault="005C1BC8" w:rsidP="00E0145B">
      <w:pPr>
        <w:spacing w:after="0" w:line="360" w:lineRule="auto"/>
        <w:jc w:val="both"/>
        <w:rPr>
          <w:rFonts w:ascii="Times New Roman" w:hAnsi="Times New Roman" w:cs="Times New Roman"/>
          <w:sz w:val="28"/>
          <w:szCs w:val="28"/>
          <w:lang w:val="uk-UA"/>
        </w:rPr>
      </w:pPr>
    </w:p>
    <w:p w:rsidR="00E0145B" w:rsidRPr="00F2406F" w:rsidRDefault="00E0145B" w:rsidP="004B3DD1">
      <w:pPr>
        <w:spacing w:after="0" w:line="360" w:lineRule="auto"/>
        <w:ind w:firstLine="709"/>
        <w:jc w:val="center"/>
        <w:rPr>
          <w:rFonts w:ascii="Times New Roman" w:hAnsi="Times New Roman" w:cs="Times New Roman"/>
          <w:sz w:val="28"/>
          <w:szCs w:val="28"/>
          <w:lang w:val="uk-UA"/>
        </w:rPr>
      </w:pPr>
    </w:p>
    <w:p w:rsidR="00E0145B" w:rsidRPr="00F2406F" w:rsidRDefault="00E0145B" w:rsidP="004B3DD1">
      <w:pPr>
        <w:spacing w:after="0" w:line="360" w:lineRule="auto"/>
        <w:ind w:firstLine="709"/>
        <w:jc w:val="center"/>
        <w:rPr>
          <w:rFonts w:ascii="Times New Roman" w:hAnsi="Times New Roman" w:cs="Times New Roman"/>
          <w:sz w:val="28"/>
          <w:szCs w:val="28"/>
          <w:lang w:val="uk-UA"/>
        </w:rPr>
      </w:pPr>
    </w:p>
    <w:p w:rsidR="00E0145B" w:rsidRPr="00F2406F" w:rsidRDefault="00E0145B" w:rsidP="004B3DD1">
      <w:pPr>
        <w:spacing w:after="0" w:line="360" w:lineRule="auto"/>
        <w:ind w:firstLine="709"/>
        <w:jc w:val="center"/>
        <w:rPr>
          <w:rFonts w:ascii="Times New Roman" w:hAnsi="Times New Roman" w:cs="Times New Roman"/>
          <w:sz w:val="28"/>
          <w:szCs w:val="28"/>
          <w:lang w:val="uk-UA"/>
        </w:rPr>
      </w:pPr>
    </w:p>
    <w:p w:rsidR="004F1C93" w:rsidRPr="00F2406F" w:rsidRDefault="004F1C93" w:rsidP="004B3DD1">
      <w:pPr>
        <w:spacing w:after="0" w:line="360" w:lineRule="auto"/>
        <w:ind w:firstLine="709"/>
        <w:jc w:val="center"/>
        <w:rPr>
          <w:rFonts w:ascii="Times New Roman" w:hAnsi="Times New Roman" w:cs="Times New Roman"/>
          <w:sz w:val="28"/>
          <w:szCs w:val="28"/>
          <w:lang w:val="uk-UA"/>
        </w:rPr>
      </w:pPr>
    </w:p>
    <w:p w:rsidR="004F1C93" w:rsidRPr="00F2406F" w:rsidRDefault="004F1C93" w:rsidP="004B3DD1">
      <w:pPr>
        <w:spacing w:after="0" w:line="360" w:lineRule="auto"/>
        <w:ind w:firstLine="709"/>
        <w:jc w:val="center"/>
        <w:rPr>
          <w:rFonts w:ascii="Times New Roman" w:hAnsi="Times New Roman" w:cs="Times New Roman"/>
          <w:sz w:val="28"/>
          <w:szCs w:val="28"/>
          <w:lang w:val="uk-UA"/>
        </w:rPr>
      </w:pPr>
    </w:p>
    <w:p w:rsidR="004F1C93" w:rsidRPr="00F2406F" w:rsidRDefault="004F1C93" w:rsidP="004B3DD1">
      <w:pPr>
        <w:spacing w:after="0" w:line="360" w:lineRule="auto"/>
        <w:ind w:firstLine="709"/>
        <w:jc w:val="center"/>
        <w:rPr>
          <w:rFonts w:ascii="Times New Roman" w:hAnsi="Times New Roman" w:cs="Times New Roman"/>
          <w:sz w:val="28"/>
          <w:szCs w:val="28"/>
          <w:lang w:val="uk-UA"/>
        </w:rPr>
      </w:pPr>
    </w:p>
    <w:p w:rsidR="004F1C93" w:rsidRPr="00F2406F" w:rsidRDefault="004F1C93" w:rsidP="004B3DD1">
      <w:pPr>
        <w:spacing w:after="0" w:line="360" w:lineRule="auto"/>
        <w:ind w:firstLine="709"/>
        <w:jc w:val="center"/>
        <w:rPr>
          <w:rFonts w:ascii="Times New Roman" w:hAnsi="Times New Roman" w:cs="Times New Roman"/>
          <w:sz w:val="28"/>
          <w:szCs w:val="28"/>
          <w:lang w:val="uk-UA"/>
        </w:rPr>
      </w:pPr>
    </w:p>
    <w:p w:rsidR="004F1C93" w:rsidRPr="00F2406F" w:rsidRDefault="004F1C93" w:rsidP="004B3DD1">
      <w:pPr>
        <w:spacing w:after="0" w:line="360" w:lineRule="auto"/>
        <w:ind w:firstLine="709"/>
        <w:jc w:val="center"/>
        <w:rPr>
          <w:rFonts w:ascii="Times New Roman" w:hAnsi="Times New Roman" w:cs="Times New Roman"/>
          <w:sz w:val="28"/>
          <w:szCs w:val="28"/>
          <w:lang w:val="uk-UA"/>
        </w:rPr>
      </w:pPr>
    </w:p>
    <w:p w:rsidR="004F1C93" w:rsidRPr="00F2406F" w:rsidRDefault="004F1C93" w:rsidP="004B3DD1">
      <w:pPr>
        <w:spacing w:after="0" w:line="360" w:lineRule="auto"/>
        <w:ind w:firstLine="709"/>
        <w:jc w:val="center"/>
        <w:rPr>
          <w:rFonts w:ascii="Times New Roman" w:hAnsi="Times New Roman" w:cs="Times New Roman"/>
          <w:sz w:val="28"/>
          <w:szCs w:val="28"/>
          <w:lang w:val="uk-UA"/>
        </w:rPr>
      </w:pPr>
    </w:p>
    <w:p w:rsidR="004F1C93" w:rsidRPr="00F2406F" w:rsidRDefault="004F1C93" w:rsidP="004B3DD1">
      <w:pPr>
        <w:spacing w:after="0" w:line="360" w:lineRule="auto"/>
        <w:ind w:firstLine="709"/>
        <w:jc w:val="center"/>
        <w:rPr>
          <w:rFonts w:ascii="Times New Roman" w:hAnsi="Times New Roman" w:cs="Times New Roman"/>
          <w:sz w:val="28"/>
          <w:szCs w:val="28"/>
          <w:lang w:val="uk-UA"/>
        </w:rPr>
      </w:pPr>
    </w:p>
    <w:p w:rsidR="004F1C93" w:rsidRPr="00F2406F" w:rsidRDefault="004F1C93" w:rsidP="004B3DD1">
      <w:pPr>
        <w:spacing w:after="0" w:line="360" w:lineRule="auto"/>
        <w:ind w:firstLine="709"/>
        <w:jc w:val="center"/>
        <w:rPr>
          <w:rFonts w:ascii="Times New Roman" w:hAnsi="Times New Roman" w:cs="Times New Roman"/>
          <w:sz w:val="28"/>
          <w:szCs w:val="28"/>
          <w:lang w:val="uk-UA"/>
        </w:rPr>
      </w:pPr>
    </w:p>
    <w:p w:rsidR="004F1C93" w:rsidRPr="00F2406F" w:rsidRDefault="004F1C93" w:rsidP="004B3DD1">
      <w:pPr>
        <w:spacing w:after="0" w:line="360" w:lineRule="auto"/>
        <w:ind w:firstLine="709"/>
        <w:jc w:val="center"/>
        <w:rPr>
          <w:rFonts w:ascii="Times New Roman" w:hAnsi="Times New Roman" w:cs="Times New Roman"/>
          <w:sz w:val="28"/>
          <w:szCs w:val="28"/>
          <w:lang w:val="uk-UA"/>
        </w:rPr>
      </w:pPr>
    </w:p>
    <w:p w:rsidR="004F1C93" w:rsidRPr="00F2406F" w:rsidRDefault="004F1C93" w:rsidP="004B3DD1">
      <w:pPr>
        <w:spacing w:after="0" w:line="360" w:lineRule="auto"/>
        <w:ind w:firstLine="709"/>
        <w:jc w:val="center"/>
        <w:rPr>
          <w:rFonts w:ascii="Times New Roman" w:hAnsi="Times New Roman" w:cs="Times New Roman"/>
          <w:sz w:val="28"/>
          <w:szCs w:val="28"/>
          <w:lang w:val="uk-UA"/>
        </w:rPr>
      </w:pPr>
    </w:p>
    <w:p w:rsidR="004F1C93" w:rsidRPr="00F2406F" w:rsidRDefault="004F1C93" w:rsidP="004B3DD1">
      <w:pPr>
        <w:spacing w:after="0" w:line="360" w:lineRule="auto"/>
        <w:ind w:firstLine="709"/>
        <w:jc w:val="center"/>
        <w:rPr>
          <w:rFonts w:ascii="Times New Roman" w:hAnsi="Times New Roman" w:cs="Times New Roman"/>
          <w:sz w:val="28"/>
          <w:szCs w:val="28"/>
          <w:lang w:val="uk-UA"/>
        </w:rPr>
      </w:pPr>
    </w:p>
    <w:p w:rsidR="004F1C93" w:rsidRPr="00F2406F" w:rsidRDefault="004F1C93" w:rsidP="004B3DD1">
      <w:pPr>
        <w:spacing w:after="0" w:line="360" w:lineRule="auto"/>
        <w:ind w:firstLine="709"/>
        <w:jc w:val="center"/>
        <w:rPr>
          <w:rFonts w:ascii="Times New Roman" w:hAnsi="Times New Roman" w:cs="Times New Roman"/>
          <w:sz w:val="28"/>
          <w:szCs w:val="28"/>
          <w:lang w:val="uk-UA"/>
        </w:rPr>
      </w:pPr>
    </w:p>
    <w:p w:rsidR="004F1C93" w:rsidRPr="00F2406F" w:rsidRDefault="004F1C93" w:rsidP="004B3DD1">
      <w:pPr>
        <w:spacing w:after="0" w:line="360" w:lineRule="auto"/>
        <w:ind w:firstLine="709"/>
        <w:jc w:val="center"/>
        <w:rPr>
          <w:rFonts w:ascii="Times New Roman" w:hAnsi="Times New Roman" w:cs="Times New Roman"/>
          <w:sz w:val="28"/>
          <w:szCs w:val="28"/>
          <w:lang w:val="uk-UA"/>
        </w:rPr>
      </w:pPr>
    </w:p>
    <w:p w:rsidR="004F1C93" w:rsidRPr="00F2406F" w:rsidRDefault="004F1C93" w:rsidP="004B3DD1">
      <w:pPr>
        <w:spacing w:after="0" w:line="360" w:lineRule="auto"/>
        <w:ind w:firstLine="709"/>
        <w:jc w:val="center"/>
        <w:rPr>
          <w:rFonts w:ascii="Times New Roman" w:hAnsi="Times New Roman" w:cs="Times New Roman"/>
          <w:sz w:val="28"/>
          <w:szCs w:val="28"/>
          <w:lang w:val="uk-UA"/>
        </w:rPr>
      </w:pPr>
    </w:p>
    <w:p w:rsidR="004F1C93" w:rsidRPr="00F2406F" w:rsidRDefault="004F1C93" w:rsidP="004B3DD1">
      <w:pPr>
        <w:spacing w:after="0" w:line="360" w:lineRule="auto"/>
        <w:ind w:firstLine="709"/>
        <w:jc w:val="center"/>
        <w:rPr>
          <w:rFonts w:ascii="Times New Roman" w:hAnsi="Times New Roman" w:cs="Times New Roman"/>
          <w:sz w:val="28"/>
          <w:szCs w:val="28"/>
          <w:lang w:val="uk-UA"/>
        </w:rPr>
      </w:pPr>
    </w:p>
    <w:p w:rsidR="004F1C93" w:rsidRPr="00F2406F" w:rsidRDefault="004F1C93" w:rsidP="004B3DD1">
      <w:pPr>
        <w:spacing w:after="0" w:line="360" w:lineRule="auto"/>
        <w:ind w:firstLine="709"/>
        <w:jc w:val="center"/>
        <w:rPr>
          <w:rFonts w:ascii="Times New Roman" w:hAnsi="Times New Roman" w:cs="Times New Roman"/>
          <w:sz w:val="28"/>
          <w:szCs w:val="28"/>
          <w:lang w:val="uk-UA"/>
        </w:rPr>
      </w:pPr>
    </w:p>
    <w:p w:rsidR="004F1C93" w:rsidRPr="00F2406F" w:rsidRDefault="004F1C93" w:rsidP="004B3DD1">
      <w:pPr>
        <w:spacing w:after="0" w:line="360" w:lineRule="auto"/>
        <w:ind w:firstLine="709"/>
        <w:jc w:val="center"/>
        <w:rPr>
          <w:rFonts w:ascii="Times New Roman" w:hAnsi="Times New Roman" w:cs="Times New Roman"/>
          <w:sz w:val="28"/>
          <w:szCs w:val="28"/>
          <w:lang w:val="uk-UA"/>
        </w:rPr>
      </w:pPr>
    </w:p>
    <w:p w:rsidR="004B3DD1" w:rsidRPr="00136ACE" w:rsidRDefault="00F25040" w:rsidP="004B3DD1">
      <w:pPr>
        <w:spacing w:after="0" w:line="360" w:lineRule="auto"/>
        <w:ind w:firstLine="709"/>
        <w:jc w:val="center"/>
        <w:rPr>
          <w:rFonts w:ascii="Times New Roman" w:hAnsi="Times New Roman" w:cs="Times New Roman"/>
          <w:b/>
          <w:sz w:val="28"/>
          <w:szCs w:val="28"/>
          <w:lang w:val="uk-UA"/>
        </w:rPr>
      </w:pPr>
      <w:r w:rsidRPr="00136ACE">
        <w:rPr>
          <w:rFonts w:ascii="Times New Roman" w:hAnsi="Times New Roman" w:cs="Times New Roman"/>
          <w:b/>
          <w:sz w:val="28"/>
          <w:szCs w:val="28"/>
          <w:lang w:val="uk-UA"/>
        </w:rPr>
        <w:t>Рис. 1</w:t>
      </w:r>
      <w:r w:rsidR="000C4C87" w:rsidRPr="00136ACE">
        <w:rPr>
          <w:rFonts w:ascii="Times New Roman" w:hAnsi="Times New Roman" w:cs="Times New Roman"/>
          <w:b/>
          <w:sz w:val="28"/>
          <w:szCs w:val="28"/>
          <w:lang w:val="uk-UA"/>
        </w:rPr>
        <w:t>.4</w:t>
      </w:r>
      <w:r w:rsidR="005C1BC8" w:rsidRPr="00136ACE">
        <w:rPr>
          <w:rFonts w:ascii="Times New Roman" w:hAnsi="Times New Roman" w:cs="Times New Roman"/>
          <w:b/>
          <w:sz w:val="28"/>
          <w:szCs w:val="28"/>
          <w:lang w:val="uk-UA"/>
        </w:rPr>
        <w:t>. Типологія засобів розміщення</w:t>
      </w:r>
      <w:r w:rsidR="004C71CB" w:rsidRPr="00136ACE">
        <w:rPr>
          <w:rFonts w:ascii="Times New Roman" w:hAnsi="Times New Roman" w:cs="Times New Roman"/>
          <w:b/>
          <w:sz w:val="28"/>
          <w:szCs w:val="28"/>
        </w:rPr>
        <w:t> </w:t>
      </w:r>
      <w:r w:rsidR="008F360F" w:rsidRPr="00136ACE">
        <w:rPr>
          <w:rFonts w:ascii="Times New Roman" w:hAnsi="Times New Roman" w:cs="Times New Roman"/>
          <w:b/>
          <w:sz w:val="28"/>
          <w:szCs w:val="28"/>
          <w:lang w:val="uk-UA"/>
        </w:rPr>
        <w:t>[20].</w:t>
      </w:r>
    </w:p>
    <w:p w:rsidR="00E0145B" w:rsidRPr="00F2406F" w:rsidRDefault="00E0145B" w:rsidP="005C1BC8">
      <w:pPr>
        <w:spacing w:after="0" w:line="360" w:lineRule="auto"/>
        <w:ind w:firstLine="709"/>
        <w:jc w:val="both"/>
        <w:rPr>
          <w:rFonts w:ascii="Times New Roman" w:hAnsi="Times New Roman" w:cs="Times New Roman"/>
          <w:sz w:val="28"/>
          <w:szCs w:val="28"/>
          <w:lang w:val="uk-UA"/>
        </w:rPr>
      </w:pPr>
    </w:p>
    <w:p w:rsidR="005C1BC8" w:rsidRPr="00F2406F" w:rsidRDefault="00AB7046" w:rsidP="005C1BC8">
      <w:pPr>
        <w:spacing w:after="0" w:line="360" w:lineRule="auto"/>
        <w:ind w:firstLine="709"/>
        <w:jc w:val="both"/>
        <w:rPr>
          <w:rFonts w:ascii="Times New Roman" w:hAnsi="Times New Roman" w:cs="Times New Roman"/>
          <w:sz w:val="28"/>
          <w:szCs w:val="28"/>
          <w:lang w:val="uk-UA"/>
        </w:rPr>
      </w:pPr>
      <w:r w:rsidRPr="00F2406F">
        <w:rPr>
          <w:rFonts w:ascii="Times New Roman" w:hAnsi="Times New Roman" w:cs="Times New Roman"/>
          <w:sz w:val="28"/>
          <w:szCs w:val="28"/>
          <w:lang w:val="uk-UA"/>
        </w:rPr>
        <w:t xml:space="preserve">Відповідно до </w:t>
      </w:r>
      <w:r w:rsidR="005C1BC8" w:rsidRPr="00F2406F">
        <w:rPr>
          <w:rFonts w:ascii="Times New Roman" w:hAnsi="Times New Roman" w:cs="Times New Roman"/>
          <w:sz w:val="28"/>
          <w:szCs w:val="28"/>
          <w:lang w:val="uk-UA"/>
        </w:rPr>
        <w:t>Правил користування готелями та аналогічними засобами розміщенн</w:t>
      </w:r>
      <w:r w:rsidRPr="00F2406F">
        <w:rPr>
          <w:rFonts w:ascii="Times New Roman" w:hAnsi="Times New Roman" w:cs="Times New Roman"/>
          <w:sz w:val="28"/>
          <w:szCs w:val="28"/>
          <w:lang w:val="uk-UA"/>
        </w:rPr>
        <w:t>я і пропозиції готельних послуг</w:t>
      </w:r>
      <w:r w:rsidR="005C1BC8" w:rsidRPr="00F2406F">
        <w:rPr>
          <w:rFonts w:ascii="Times New Roman" w:hAnsi="Times New Roman" w:cs="Times New Roman"/>
          <w:sz w:val="28"/>
          <w:szCs w:val="28"/>
          <w:lang w:val="uk-UA"/>
        </w:rPr>
        <w:t xml:space="preserve">, затверджених Наказом Державної туристичної адміністрації України від 16 березня 2004 р. № 19, до готелів і аналогічних закладів розміщення </w:t>
      </w:r>
      <w:r w:rsidR="002A51C0" w:rsidRPr="00F2406F">
        <w:rPr>
          <w:rFonts w:ascii="Times New Roman" w:hAnsi="Times New Roman" w:cs="Times New Roman"/>
          <w:sz w:val="28"/>
          <w:szCs w:val="28"/>
          <w:lang w:val="uk-UA"/>
        </w:rPr>
        <w:t>відносять</w:t>
      </w:r>
      <w:r w:rsidR="005C1BC8" w:rsidRPr="00F2406F">
        <w:rPr>
          <w:rFonts w:ascii="Times New Roman" w:hAnsi="Times New Roman" w:cs="Times New Roman"/>
          <w:sz w:val="28"/>
          <w:szCs w:val="28"/>
          <w:lang w:val="uk-UA"/>
        </w:rPr>
        <w:t xml:space="preserve"> майнові комплекси, </w:t>
      </w:r>
      <w:r w:rsidR="002A51C0" w:rsidRPr="00F2406F">
        <w:rPr>
          <w:rFonts w:ascii="Times New Roman" w:hAnsi="Times New Roman" w:cs="Times New Roman"/>
          <w:sz w:val="28"/>
          <w:szCs w:val="28"/>
          <w:lang w:val="uk-UA"/>
        </w:rPr>
        <w:t>які</w:t>
      </w:r>
      <w:r w:rsidR="0071629E" w:rsidRPr="00F2406F">
        <w:rPr>
          <w:rFonts w:ascii="Times New Roman" w:hAnsi="Times New Roman" w:cs="Times New Roman"/>
          <w:sz w:val="28"/>
          <w:szCs w:val="28"/>
          <w:lang w:val="uk-UA"/>
        </w:rPr>
        <w:t xml:space="preserve"> </w:t>
      </w:r>
      <w:r w:rsidR="002A51C0" w:rsidRPr="00F2406F">
        <w:rPr>
          <w:rFonts w:ascii="Times New Roman" w:hAnsi="Times New Roman" w:cs="Times New Roman"/>
          <w:sz w:val="28"/>
          <w:szCs w:val="28"/>
          <w:lang w:val="uk-UA"/>
        </w:rPr>
        <w:t>мають</w:t>
      </w:r>
      <w:r w:rsidR="005C1BC8" w:rsidRPr="00F2406F">
        <w:rPr>
          <w:rFonts w:ascii="Times New Roman" w:hAnsi="Times New Roman" w:cs="Times New Roman"/>
          <w:sz w:val="28"/>
          <w:szCs w:val="28"/>
          <w:lang w:val="uk-UA"/>
        </w:rPr>
        <w:t xml:space="preserve"> 7 та більше номерів, підпорядковані єдиному керівництву й згруповані в категорії згідно з переліком пропонованих послу</w:t>
      </w:r>
      <w:r w:rsidR="00EF3971" w:rsidRPr="00F2406F">
        <w:rPr>
          <w:rFonts w:ascii="Times New Roman" w:hAnsi="Times New Roman" w:cs="Times New Roman"/>
          <w:sz w:val="28"/>
          <w:szCs w:val="28"/>
          <w:lang w:val="uk-UA"/>
        </w:rPr>
        <w:t>г, і мають необхідне обладнання.</w:t>
      </w:r>
    </w:p>
    <w:p w:rsidR="00554E64" w:rsidRPr="00F2406F" w:rsidRDefault="008241CF" w:rsidP="00C876F4">
      <w:pPr>
        <w:spacing w:after="0" w:line="360" w:lineRule="auto"/>
        <w:ind w:firstLine="709"/>
        <w:jc w:val="both"/>
        <w:rPr>
          <w:rFonts w:ascii="Times New Roman" w:hAnsi="Times New Roman" w:cs="Times New Roman"/>
          <w:color w:val="FFC000"/>
          <w:sz w:val="24"/>
          <w:szCs w:val="24"/>
        </w:rPr>
      </w:pPr>
      <w:r w:rsidRPr="00F2406F">
        <w:rPr>
          <w:rFonts w:ascii="Times New Roman" w:hAnsi="Times New Roman" w:cs="Times New Roman"/>
          <w:color w:val="000000" w:themeColor="text1"/>
          <w:sz w:val="28"/>
          <w:szCs w:val="28"/>
          <w:lang w:val="uk-UA"/>
        </w:rPr>
        <w:t xml:space="preserve">Сертифікаційна або інша палата видає сертифікат визначення класифікації установи. Клас готелю різниться наявними додатковими послугами. Це можуть бути </w:t>
      </w:r>
      <w:r w:rsidRPr="00F2406F">
        <w:rPr>
          <w:rFonts w:ascii="Times New Roman" w:hAnsi="Times New Roman" w:cs="Times New Roman"/>
          <w:color w:val="000000" w:themeColor="text1"/>
          <w:sz w:val="28"/>
          <w:szCs w:val="28"/>
        </w:rPr>
        <w:t>ресторан</w:t>
      </w:r>
      <w:r w:rsidR="006B2BDC" w:rsidRPr="00F2406F">
        <w:rPr>
          <w:rFonts w:ascii="Times New Roman" w:hAnsi="Times New Roman" w:cs="Times New Roman"/>
          <w:color w:val="000000" w:themeColor="text1"/>
          <w:sz w:val="28"/>
          <w:szCs w:val="28"/>
        </w:rPr>
        <w:t xml:space="preserve">, </w:t>
      </w:r>
      <w:r w:rsidRPr="00F2406F">
        <w:rPr>
          <w:rFonts w:ascii="Times New Roman" w:hAnsi="Times New Roman" w:cs="Times New Roman"/>
          <w:color w:val="000000" w:themeColor="text1"/>
          <w:sz w:val="28"/>
          <w:szCs w:val="28"/>
        </w:rPr>
        <w:t>бібліотек</w:t>
      </w:r>
      <w:r w:rsidRPr="00F2406F">
        <w:rPr>
          <w:rFonts w:ascii="Times New Roman" w:hAnsi="Times New Roman" w:cs="Times New Roman"/>
          <w:color w:val="000000" w:themeColor="text1"/>
          <w:sz w:val="28"/>
          <w:szCs w:val="28"/>
          <w:lang w:val="uk-UA"/>
        </w:rPr>
        <w:t>а</w:t>
      </w:r>
      <w:r w:rsidR="002A51C0" w:rsidRPr="00F2406F">
        <w:rPr>
          <w:rFonts w:ascii="Times New Roman" w:hAnsi="Times New Roman" w:cs="Times New Roman"/>
          <w:color w:val="000000" w:themeColor="text1"/>
          <w:sz w:val="28"/>
          <w:szCs w:val="28"/>
        </w:rPr>
        <w:t>, спортзали</w:t>
      </w:r>
      <w:r w:rsidRPr="00F2406F">
        <w:rPr>
          <w:rFonts w:ascii="Times New Roman" w:hAnsi="Times New Roman" w:cs="Times New Roman"/>
          <w:color w:val="000000" w:themeColor="text1"/>
          <w:sz w:val="28"/>
          <w:szCs w:val="28"/>
          <w:lang w:val="uk-UA"/>
        </w:rPr>
        <w:t>, спа</w:t>
      </w:r>
      <w:r w:rsidRPr="00F2406F">
        <w:rPr>
          <w:rFonts w:ascii="Times New Roman" w:hAnsi="Times New Roman" w:cs="Times New Roman"/>
          <w:color w:val="000000" w:themeColor="text1"/>
          <w:sz w:val="28"/>
          <w:szCs w:val="28"/>
        </w:rPr>
        <w:t xml:space="preserve"> та інше</w:t>
      </w:r>
      <w:r w:rsidR="008F360F" w:rsidRPr="00F2406F">
        <w:rPr>
          <w:rFonts w:ascii="Times New Roman" w:hAnsi="Times New Roman" w:cs="Times New Roman"/>
          <w:sz w:val="28"/>
          <w:szCs w:val="28"/>
        </w:rPr>
        <w:t>[21].</w:t>
      </w:r>
    </w:p>
    <w:p w:rsidR="00554E64" w:rsidRPr="00F2406F" w:rsidRDefault="00C876F4" w:rsidP="00554E64">
      <w:pPr>
        <w:spacing w:after="0" w:line="360" w:lineRule="auto"/>
        <w:ind w:firstLine="709"/>
        <w:jc w:val="both"/>
        <w:rPr>
          <w:rFonts w:ascii="Times New Roman" w:hAnsi="Times New Roman" w:cs="Times New Roman"/>
          <w:sz w:val="24"/>
          <w:szCs w:val="24"/>
          <w:lang w:val="uk-UA"/>
        </w:rPr>
      </w:pPr>
      <w:r w:rsidRPr="00F2406F">
        <w:rPr>
          <w:rFonts w:ascii="Times New Roman" w:hAnsi="Times New Roman" w:cs="Times New Roman"/>
          <w:color w:val="000000" w:themeColor="text1"/>
          <w:sz w:val="28"/>
          <w:szCs w:val="28"/>
        </w:rPr>
        <w:t>«</w:t>
      </w:r>
      <w:r w:rsidR="00554E64" w:rsidRPr="00F2406F">
        <w:rPr>
          <w:rFonts w:ascii="Times New Roman" w:hAnsi="Times New Roman" w:cs="Times New Roman"/>
          <w:color w:val="000000" w:themeColor="text1"/>
          <w:sz w:val="28"/>
          <w:szCs w:val="28"/>
        </w:rPr>
        <w:t xml:space="preserve">Класифікація готелів </w:t>
      </w:r>
      <w:r w:rsidR="00CE57B2" w:rsidRPr="00F2406F">
        <w:rPr>
          <w:rFonts w:ascii="Times New Roman" w:hAnsi="Times New Roman" w:cs="Times New Roman"/>
          <w:color w:val="000000" w:themeColor="text1"/>
          <w:sz w:val="28"/>
          <w:szCs w:val="28"/>
          <w:lang w:val="uk-UA"/>
        </w:rPr>
        <w:t>визначається за</w:t>
      </w:r>
      <w:r w:rsidR="00554E64" w:rsidRPr="00F2406F">
        <w:rPr>
          <w:rFonts w:ascii="Times New Roman" w:hAnsi="Times New Roman" w:cs="Times New Roman"/>
          <w:color w:val="000000" w:themeColor="text1"/>
          <w:sz w:val="28"/>
          <w:szCs w:val="28"/>
        </w:rPr>
        <w:t xml:space="preserve"> </w:t>
      </w:r>
      <w:proofErr w:type="gramStart"/>
      <w:r w:rsidR="00554E64" w:rsidRPr="00F2406F">
        <w:rPr>
          <w:rFonts w:ascii="Times New Roman" w:hAnsi="Times New Roman" w:cs="Times New Roman"/>
          <w:color w:val="000000" w:themeColor="text1"/>
          <w:sz w:val="28"/>
          <w:szCs w:val="28"/>
        </w:rPr>
        <w:t>комфорт</w:t>
      </w:r>
      <w:r w:rsidR="00CE57B2" w:rsidRPr="00F2406F">
        <w:rPr>
          <w:rFonts w:ascii="Times New Roman" w:hAnsi="Times New Roman" w:cs="Times New Roman"/>
          <w:color w:val="000000" w:themeColor="text1"/>
          <w:sz w:val="28"/>
          <w:szCs w:val="28"/>
          <w:lang w:val="uk-UA"/>
        </w:rPr>
        <w:t>ом,</w:t>
      </w:r>
      <w:r w:rsidR="00CE57B2" w:rsidRPr="00F2406F">
        <w:rPr>
          <w:rFonts w:ascii="Times New Roman" w:hAnsi="Times New Roman" w:cs="Times New Roman"/>
          <w:color w:val="000000" w:themeColor="text1"/>
          <w:sz w:val="28"/>
          <w:szCs w:val="28"/>
        </w:rPr>
        <w:t>місткіст</w:t>
      </w:r>
      <w:r w:rsidR="00CE57B2" w:rsidRPr="00F2406F">
        <w:rPr>
          <w:rFonts w:ascii="Times New Roman" w:hAnsi="Times New Roman" w:cs="Times New Roman"/>
          <w:color w:val="000000" w:themeColor="text1"/>
          <w:sz w:val="28"/>
          <w:szCs w:val="28"/>
          <w:lang w:val="uk-UA"/>
        </w:rPr>
        <w:t>юта</w:t>
      </w:r>
      <w:proofErr w:type="gramEnd"/>
      <w:r w:rsidR="00CE57B2" w:rsidRPr="00F2406F">
        <w:rPr>
          <w:rFonts w:ascii="Times New Roman" w:hAnsi="Times New Roman" w:cs="Times New Roman"/>
          <w:color w:val="000000" w:themeColor="text1"/>
          <w:sz w:val="28"/>
          <w:szCs w:val="28"/>
          <w:lang w:val="uk-UA"/>
        </w:rPr>
        <w:t xml:space="preserve"> </w:t>
      </w:r>
      <w:r w:rsidR="00554E64" w:rsidRPr="00F2406F">
        <w:rPr>
          <w:rFonts w:ascii="Times New Roman" w:hAnsi="Times New Roman" w:cs="Times New Roman"/>
          <w:color w:val="000000" w:themeColor="text1"/>
          <w:sz w:val="28"/>
          <w:szCs w:val="28"/>
        </w:rPr>
        <w:t xml:space="preserve"> призначенням. </w:t>
      </w:r>
      <w:r w:rsidR="00554E64" w:rsidRPr="00F2406F">
        <w:rPr>
          <w:rFonts w:ascii="Times New Roman" w:hAnsi="Times New Roman" w:cs="Times New Roman"/>
          <w:sz w:val="28"/>
          <w:szCs w:val="28"/>
        </w:rPr>
        <w:t>На основі аналізу існуючих міжнародних класифікацій запропоновано нову класифікацію готельних комплексів, що диференціює їх номенклатуру за «форматом» категорії: «пансіон», «гостинний двір», «мотелі», «молодіжний готель», «ресторан-клуб готель», «міські» та «бізнес-готелі», «курортні», «рекреаційні, курортно-лікувальні», «котеджі», «апартамент-готелі», «парк-готелі», «палац-</w:t>
      </w:r>
      <w:proofErr w:type="gramStart"/>
      <w:r w:rsidR="00554E64" w:rsidRPr="00F2406F">
        <w:rPr>
          <w:rFonts w:ascii="Times New Roman" w:hAnsi="Times New Roman" w:cs="Times New Roman"/>
          <w:sz w:val="28"/>
          <w:szCs w:val="28"/>
        </w:rPr>
        <w:t>готелі</w:t>
      </w:r>
      <w:r w:rsidR="008F360F" w:rsidRPr="00F2406F">
        <w:rPr>
          <w:rFonts w:ascii="Times New Roman" w:hAnsi="Times New Roman" w:cs="Times New Roman"/>
          <w:sz w:val="24"/>
          <w:szCs w:val="24"/>
        </w:rPr>
        <w:t>»</w:t>
      </w:r>
      <w:r w:rsidR="008F360F" w:rsidRPr="00F2406F">
        <w:rPr>
          <w:rFonts w:ascii="Times New Roman" w:hAnsi="Times New Roman" w:cs="Times New Roman"/>
          <w:sz w:val="28"/>
          <w:szCs w:val="28"/>
        </w:rPr>
        <w:t>[</w:t>
      </w:r>
      <w:proofErr w:type="gramEnd"/>
      <w:r w:rsidR="008F360F" w:rsidRPr="00F2406F">
        <w:rPr>
          <w:rFonts w:ascii="Times New Roman" w:hAnsi="Times New Roman" w:cs="Times New Roman"/>
          <w:sz w:val="28"/>
          <w:szCs w:val="28"/>
        </w:rPr>
        <w:t>21].</w:t>
      </w:r>
    </w:p>
    <w:p w:rsidR="00554E64" w:rsidRPr="00F2406F" w:rsidRDefault="00C876F4" w:rsidP="00554E64">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Також </w:t>
      </w:r>
      <w:r w:rsidR="001E5F75" w:rsidRPr="00F2406F">
        <w:rPr>
          <w:rFonts w:ascii="Times New Roman" w:hAnsi="Times New Roman" w:cs="Times New Roman"/>
          <w:sz w:val="28"/>
          <w:szCs w:val="28"/>
        </w:rPr>
        <w:t>готелі розрізняють</w:t>
      </w:r>
      <w:r w:rsidR="00554E64" w:rsidRPr="00F2406F">
        <w:rPr>
          <w:rFonts w:ascii="Times New Roman" w:hAnsi="Times New Roman" w:cs="Times New Roman"/>
          <w:sz w:val="28"/>
          <w:szCs w:val="28"/>
        </w:rPr>
        <w:t>:</w:t>
      </w:r>
    </w:p>
    <w:p w:rsidR="00554E64" w:rsidRPr="00F2406F" w:rsidRDefault="00554E64" w:rsidP="00F2406F">
      <w:pPr>
        <w:pStyle w:val="a3"/>
        <w:numPr>
          <w:ilvl w:val="0"/>
          <w:numId w:val="6"/>
        </w:numPr>
        <w:tabs>
          <w:tab w:val="left" w:pos="1078"/>
        </w:tabs>
        <w:spacing w:after="0" w:line="360" w:lineRule="auto"/>
        <w:ind w:left="567" w:firstLine="7"/>
        <w:jc w:val="both"/>
        <w:rPr>
          <w:rFonts w:ascii="Times New Roman" w:hAnsi="Times New Roman" w:cs="Times New Roman"/>
          <w:sz w:val="28"/>
          <w:szCs w:val="28"/>
        </w:rPr>
      </w:pPr>
      <w:r w:rsidRPr="00F2406F">
        <w:rPr>
          <w:rFonts w:ascii="Times New Roman" w:hAnsi="Times New Roman" w:cs="Times New Roman"/>
          <w:sz w:val="28"/>
          <w:szCs w:val="28"/>
        </w:rPr>
        <w:t>за якістю будівництва й оздоблення будівлі, архітектурою,</w:t>
      </w:r>
    </w:p>
    <w:p w:rsidR="00554E64" w:rsidRPr="00F2406F" w:rsidRDefault="00554E64" w:rsidP="00F2406F">
      <w:pPr>
        <w:pStyle w:val="a3"/>
        <w:numPr>
          <w:ilvl w:val="0"/>
          <w:numId w:val="6"/>
        </w:numPr>
        <w:tabs>
          <w:tab w:val="left" w:pos="1078"/>
        </w:tabs>
        <w:spacing w:after="0" w:line="360" w:lineRule="auto"/>
        <w:ind w:left="567" w:firstLine="7"/>
        <w:jc w:val="both"/>
        <w:rPr>
          <w:rFonts w:ascii="Times New Roman" w:hAnsi="Times New Roman" w:cs="Times New Roman"/>
          <w:sz w:val="28"/>
          <w:szCs w:val="28"/>
        </w:rPr>
      </w:pPr>
      <w:r w:rsidRPr="00F2406F">
        <w:rPr>
          <w:rFonts w:ascii="Times New Roman" w:hAnsi="Times New Roman" w:cs="Times New Roman"/>
          <w:sz w:val="28"/>
          <w:szCs w:val="28"/>
        </w:rPr>
        <w:t>за наявністю місць загального користування, ресторанів, барів, кафе, побутових служб,</w:t>
      </w:r>
    </w:p>
    <w:p w:rsidR="00554E64" w:rsidRPr="00F2406F" w:rsidRDefault="00554E64" w:rsidP="00F2406F">
      <w:pPr>
        <w:pStyle w:val="a3"/>
        <w:numPr>
          <w:ilvl w:val="0"/>
          <w:numId w:val="6"/>
        </w:numPr>
        <w:tabs>
          <w:tab w:val="left" w:pos="1078"/>
        </w:tabs>
        <w:spacing w:after="0" w:line="360" w:lineRule="auto"/>
        <w:ind w:left="567" w:firstLine="7"/>
        <w:jc w:val="both"/>
        <w:rPr>
          <w:rFonts w:ascii="Times New Roman" w:hAnsi="Times New Roman" w:cs="Times New Roman"/>
          <w:sz w:val="28"/>
          <w:szCs w:val="28"/>
        </w:rPr>
      </w:pPr>
      <w:r w:rsidRPr="00F2406F">
        <w:rPr>
          <w:rFonts w:ascii="Times New Roman" w:hAnsi="Times New Roman" w:cs="Times New Roman"/>
          <w:sz w:val="28"/>
          <w:szCs w:val="28"/>
        </w:rPr>
        <w:t>за кваліфікацією персоналу,</w:t>
      </w:r>
    </w:p>
    <w:p w:rsidR="00C876F4" w:rsidRPr="00F2406F" w:rsidRDefault="00554E64" w:rsidP="00F2406F">
      <w:pPr>
        <w:pStyle w:val="a3"/>
        <w:numPr>
          <w:ilvl w:val="0"/>
          <w:numId w:val="6"/>
        </w:numPr>
        <w:tabs>
          <w:tab w:val="left" w:pos="1078"/>
        </w:tabs>
        <w:spacing w:after="0" w:line="360" w:lineRule="auto"/>
        <w:ind w:left="567" w:firstLine="7"/>
        <w:jc w:val="both"/>
        <w:rPr>
          <w:rFonts w:ascii="Times New Roman" w:hAnsi="Times New Roman" w:cs="Times New Roman"/>
          <w:sz w:val="28"/>
          <w:szCs w:val="28"/>
        </w:rPr>
      </w:pPr>
      <w:r w:rsidRPr="00F2406F">
        <w:rPr>
          <w:rFonts w:ascii="Times New Roman" w:hAnsi="Times New Roman" w:cs="Times New Roman"/>
          <w:sz w:val="28"/>
          <w:szCs w:val="28"/>
        </w:rPr>
        <w:t>за рівнем сервісу.</w:t>
      </w:r>
    </w:p>
    <w:p w:rsidR="00554E64" w:rsidRPr="00F2406F" w:rsidRDefault="00C876F4" w:rsidP="00C876F4">
      <w:pPr>
        <w:pStyle w:val="a3"/>
        <w:spacing w:after="0" w:line="360" w:lineRule="auto"/>
        <w:ind w:left="0" w:firstLine="567"/>
        <w:jc w:val="both"/>
        <w:rPr>
          <w:rFonts w:ascii="Times New Roman" w:hAnsi="Times New Roman" w:cs="Times New Roman"/>
          <w:color w:val="000000" w:themeColor="text1"/>
          <w:sz w:val="28"/>
          <w:szCs w:val="28"/>
        </w:rPr>
      </w:pPr>
      <w:r w:rsidRPr="00F2406F">
        <w:rPr>
          <w:rFonts w:ascii="Times New Roman" w:hAnsi="Times New Roman" w:cs="Times New Roman"/>
          <w:color w:val="000000" w:themeColor="text1"/>
          <w:sz w:val="28"/>
          <w:szCs w:val="28"/>
        </w:rPr>
        <w:t xml:space="preserve">Диференціація проводиться з урахуванням факторів, що впливають на </w:t>
      </w:r>
      <w:r w:rsidR="008B1A26" w:rsidRPr="00F2406F">
        <w:rPr>
          <w:rFonts w:ascii="Times New Roman" w:hAnsi="Times New Roman" w:cs="Times New Roman"/>
          <w:color w:val="000000" w:themeColor="text1"/>
          <w:sz w:val="28"/>
          <w:szCs w:val="28"/>
          <w:lang w:val="uk-UA"/>
        </w:rPr>
        <w:t>якість та рівень задоволення потреб споживачів</w:t>
      </w:r>
      <w:r w:rsidRPr="00F2406F">
        <w:rPr>
          <w:rFonts w:ascii="Times New Roman" w:hAnsi="Times New Roman" w:cs="Times New Roman"/>
          <w:color w:val="000000" w:themeColor="text1"/>
          <w:sz w:val="28"/>
          <w:szCs w:val="28"/>
        </w:rPr>
        <w:t xml:space="preserve">. Відповідно </w:t>
      </w:r>
      <w:r w:rsidR="008B1A26" w:rsidRPr="00F2406F">
        <w:rPr>
          <w:rFonts w:ascii="Times New Roman" w:hAnsi="Times New Roman" w:cs="Times New Roman"/>
          <w:color w:val="000000" w:themeColor="text1"/>
          <w:sz w:val="28"/>
          <w:szCs w:val="28"/>
          <w:lang w:val="uk-UA"/>
        </w:rPr>
        <w:t>установи</w:t>
      </w:r>
      <w:r w:rsidR="00554E64" w:rsidRPr="00F2406F">
        <w:rPr>
          <w:rFonts w:ascii="Times New Roman" w:hAnsi="Times New Roman" w:cs="Times New Roman"/>
          <w:color w:val="000000" w:themeColor="text1"/>
          <w:sz w:val="28"/>
          <w:szCs w:val="28"/>
        </w:rPr>
        <w:t xml:space="preserve"> вищого класу </w:t>
      </w:r>
      <w:r w:rsidR="008B1A26" w:rsidRPr="00F2406F">
        <w:rPr>
          <w:rFonts w:ascii="Times New Roman" w:hAnsi="Times New Roman" w:cs="Times New Roman"/>
          <w:color w:val="000000" w:themeColor="text1"/>
          <w:sz w:val="28"/>
          <w:szCs w:val="28"/>
          <w:lang w:val="uk-UA"/>
        </w:rPr>
        <w:t>пропонуютьвисококласні</w:t>
      </w:r>
      <w:r w:rsidR="008B1A26" w:rsidRPr="00F2406F">
        <w:rPr>
          <w:rFonts w:ascii="Times New Roman" w:hAnsi="Times New Roman" w:cs="Times New Roman"/>
          <w:color w:val="000000" w:themeColor="text1"/>
          <w:sz w:val="28"/>
          <w:szCs w:val="28"/>
        </w:rPr>
        <w:t xml:space="preserve"> багатокімнатні номери</w:t>
      </w:r>
      <w:r w:rsidR="008B1A26" w:rsidRPr="00F2406F">
        <w:rPr>
          <w:rFonts w:ascii="Times New Roman" w:hAnsi="Times New Roman" w:cs="Times New Roman"/>
          <w:color w:val="000000" w:themeColor="text1"/>
          <w:sz w:val="28"/>
          <w:szCs w:val="28"/>
          <w:lang w:val="uk-UA"/>
        </w:rPr>
        <w:t xml:space="preserve"> разом ізбагатьма різноманітними</w:t>
      </w:r>
      <w:r w:rsidR="00554E64" w:rsidRPr="00F2406F">
        <w:rPr>
          <w:rFonts w:ascii="Times New Roman" w:hAnsi="Times New Roman" w:cs="Times New Roman"/>
          <w:color w:val="000000" w:themeColor="text1"/>
          <w:sz w:val="28"/>
          <w:szCs w:val="28"/>
        </w:rPr>
        <w:t xml:space="preserve"> послуг</w:t>
      </w:r>
      <w:r w:rsidR="008B1A26" w:rsidRPr="00F2406F">
        <w:rPr>
          <w:rFonts w:ascii="Times New Roman" w:hAnsi="Times New Roman" w:cs="Times New Roman"/>
          <w:color w:val="000000" w:themeColor="text1"/>
          <w:sz w:val="28"/>
          <w:szCs w:val="28"/>
          <w:lang w:val="uk-UA"/>
        </w:rPr>
        <w:t>ами</w:t>
      </w:r>
      <w:r w:rsidR="00554E64" w:rsidRPr="00F2406F">
        <w:rPr>
          <w:rFonts w:ascii="Times New Roman" w:hAnsi="Times New Roman" w:cs="Times New Roman"/>
          <w:color w:val="000000" w:themeColor="text1"/>
          <w:sz w:val="28"/>
          <w:szCs w:val="28"/>
        </w:rPr>
        <w:t xml:space="preserve"> (ресторани, бібліотек</w:t>
      </w:r>
      <w:r w:rsidR="008B1A26" w:rsidRPr="00F2406F">
        <w:rPr>
          <w:rFonts w:ascii="Times New Roman" w:hAnsi="Times New Roman" w:cs="Times New Roman"/>
          <w:color w:val="000000" w:themeColor="text1"/>
          <w:sz w:val="28"/>
          <w:szCs w:val="28"/>
        </w:rPr>
        <w:t>и, спортзали,</w:t>
      </w:r>
      <w:r w:rsidR="008B1A26" w:rsidRPr="00F2406F">
        <w:rPr>
          <w:rFonts w:ascii="Times New Roman" w:hAnsi="Times New Roman" w:cs="Times New Roman"/>
          <w:color w:val="000000" w:themeColor="text1"/>
          <w:sz w:val="28"/>
          <w:szCs w:val="28"/>
          <w:lang w:val="uk-UA"/>
        </w:rPr>
        <w:t xml:space="preserve"> паркінги,</w:t>
      </w:r>
      <w:r w:rsidR="008B1A26" w:rsidRPr="00F2406F">
        <w:rPr>
          <w:rFonts w:ascii="Times New Roman" w:hAnsi="Times New Roman" w:cs="Times New Roman"/>
          <w:color w:val="000000" w:themeColor="text1"/>
          <w:sz w:val="28"/>
          <w:szCs w:val="28"/>
        </w:rPr>
        <w:t xml:space="preserve"> бари, с</w:t>
      </w:r>
      <w:r w:rsidR="008B1A26" w:rsidRPr="00F2406F">
        <w:rPr>
          <w:rFonts w:ascii="Times New Roman" w:hAnsi="Times New Roman" w:cs="Times New Roman"/>
          <w:color w:val="000000" w:themeColor="text1"/>
          <w:sz w:val="28"/>
          <w:szCs w:val="28"/>
          <w:lang w:val="uk-UA"/>
        </w:rPr>
        <w:t>па</w:t>
      </w:r>
      <w:r w:rsidR="00554E64" w:rsidRPr="00F2406F">
        <w:rPr>
          <w:rFonts w:ascii="Times New Roman" w:hAnsi="Times New Roman" w:cs="Times New Roman"/>
          <w:color w:val="000000" w:themeColor="text1"/>
          <w:sz w:val="28"/>
          <w:szCs w:val="28"/>
        </w:rPr>
        <w:t xml:space="preserve"> та ін.) </w:t>
      </w:r>
      <w:r w:rsidRPr="00F2406F">
        <w:rPr>
          <w:rFonts w:ascii="Times New Roman" w:hAnsi="Times New Roman" w:cs="Times New Roman"/>
          <w:color w:val="000000" w:themeColor="text1"/>
          <w:sz w:val="28"/>
          <w:szCs w:val="28"/>
        </w:rPr>
        <w:t>та</w:t>
      </w:r>
      <w:r w:rsidR="00554E64" w:rsidRPr="00F2406F">
        <w:rPr>
          <w:rFonts w:ascii="Times New Roman" w:hAnsi="Times New Roman" w:cs="Times New Roman"/>
          <w:color w:val="000000" w:themeColor="text1"/>
          <w:sz w:val="28"/>
          <w:szCs w:val="28"/>
        </w:rPr>
        <w:t xml:space="preserve"> встановлюють</w:t>
      </w:r>
      <w:r w:rsidR="008B1A26" w:rsidRPr="00F2406F">
        <w:rPr>
          <w:rFonts w:ascii="Times New Roman" w:hAnsi="Times New Roman" w:cs="Times New Roman"/>
          <w:color w:val="000000" w:themeColor="text1"/>
          <w:sz w:val="28"/>
          <w:szCs w:val="28"/>
          <w:lang w:val="uk-UA"/>
        </w:rPr>
        <w:t xml:space="preserve"> відповідну</w:t>
      </w:r>
      <w:r w:rsidR="00554E64" w:rsidRPr="00F2406F">
        <w:rPr>
          <w:rFonts w:ascii="Times New Roman" w:hAnsi="Times New Roman" w:cs="Times New Roman"/>
          <w:color w:val="000000" w:themeColor="text1"/>
          <w:sz w:val="28"/>
          <w:szCs w:val="28"/>
        </w:rPr>
        <w:t xml:space="preserve"> ціну </w:t>
      </w:r>
      <w:r w:rsidR="007B3FE7" w:rsidRPr="00F2406F">
        <w:rPr>
          <w:rFonts w:ascii="Times New Roman" w:hAnsi="Times New Roman" w:cs="Times New Roman"/>
          <w:color w:val="000000" w:themeColor="text1"/>
          <w:sz w:val="28"/>
          <w:szCs w:val="28"/>
        </w:rPr>
        <w:t>за свої послуги.</w:t>
      </w:r>
    </w:p>
    <w:p w:rsidR="00554E64" w:rsidRPr="00F2406F" w:rsidRDefault="008B1A26" w:rsidP="00DF09C5">
      <w:pPr>
        <w:spacing w:after="0" w:line="360" w:lineRule="auto"/>
        <w:ind w:firstLine="709"/>
        <w:jc w:val="both"/>
        <w:rPr>
          <w:rFonts w:ascii="Times New Roman" w:hAnsi="Times New Roman" w:cs="Times New Roman"/>
          <w:color w:val="FF0000"/>
          <w:sz w:val="28"/>
          <w:szCs w:val="28"/>
        </w:rPr>
      </w:pPr>
      <w:r w:rsidRPr="00F2406F">
        <w:rPr>
          <w:rFonts w:ascii="Times New Roman" w:hAnsi="Times New Roman" w:cs="Times New Roman"/>
          <w:color w:val="000000" w:themeColor="text1"/>
          <w:sz w:val="28"/>
          <w:szCs w:val="28"/>
          <w:lang w:val="uk-UA"/>
        </w:rPr>
        <w:t>Відомо</w:t>
      </w:r>
      <w:r w:rsidR="00554E64" w:rsidRPr="00F2406F">
        <w:rPr>
          <w:rFonts w:ascii="Times New Roman" w:hAnsi="Times New Roman" w:cs="Times New Roman"/>
          <w:color w:val="000000" w:themeColor="text1"/>
          <w:sz w:val="28"/>
          <w:szCs w:val="28"/>
        </w:rPr>
        <w:t xml:space="preserve"> близько 30-ти різн</w:t>
      </w:r>
      <w:r w:rsidRPr="00F2406F">
        <w:rPr>
          <w:rFonts w:ascii="Times New Roman" w:hAnsi="Times New Roman" w:cs="Times New Roman"/>
          <w:color w:val="000000" w:themeColor="text1"/>
          <w:sz w:val="28"/>
          <w:szCs w:val="28"/>
          <w:lang w:val="uk-UA"/>
        </w:rPr>
        <w:t>их</w:t>
      </w:r>
      <w:r w:rsidR="00C876F4" w:rsidRPr="00F2406F">
        <w:rPr>
          <w:rFonts w:ascii="Times New Roman" w:hAnsi="Times New Roman" w:cs="Times New Roman"/>
          <w:color w:val="000000" w:themeColor="text1"/>
          <w:sz w:val="28"/>
          <w:szCs w:val="28"/>
        </w:rPr>
        <w:t xml:space="preserve"> систем класифікації готелів.</w:t>
      </w:r>
      <w:r w:rsidR="00C876F4" w:rsidRPr="00F2406F">
        <w:rPr>
          <w:rFonts w:ascii="Times New Roman" w:hAnsi="Times New Roman" w:cs="Times New Roman"/>
          <w:sz w:val="28"/>
          <w:szCs w:val="28"/>
        </w:rPr>
        <w:t xml:space="preserve"> Наприклад: </w:t>
      </w:r>
      <w:r w:rsidR="00554E64" w:rsidRPr="00F2406F">
        <w:rPr>
          <w:rFonts w:ascii="Times New Roman" w:hAnsi="Times New Roman" w:cs="Times New Roman"/>
          <w:sz w:val="28"/>
          <w:szCs w:val="28"/>
        </w:rPr>
        <w:t>система зірок,</w:t>
      </w:r>
      <w:r w:rsidR="00136ACE">
        <w:rPr>
          <w:rFonts w:ascii="Times New Roman" w:hAnsi="Times New Roman" w:cs="Times New Roman"/>
          <w:sz w:val="28"/>
          <w:szCs w:val="28"/>
          <w:lang w:val="uk-UA"/>
        </w:rPr>
        <w:t xml:space="preserve"> </w:t>
      </w:r>
      <w:r w:rsidR="00554E64" w:rsidRPr="00F2406F">
        <w:rPr>
          <w:rFonts w:ascii="Times New Roman" w:hAnsi="Times New Roman" w:cs="Times New Roman"/>
          <w:sz w:val="28"/>
          <w:szCs w:val="28"/>
        </w:rPr>
        <w:t xml:space="preserve">система </w:t>
      </w:r>
      <w:proofErr w:type="gramStart"/>
      <w:r w:rsidR="00554E64" w:rsidRPr="00F2406F">
        <w:rPr>
          <w:rFonts w:ascii="Times New Roman" w:hAnsi="Times New Roman" w:cs="Times New Roman"/>
          <w:sz w:val="28"/>
          <w:szCs w:val="28"/>
        </w:rPr>
        <w:t>балів,система</w:t>
      </w:r>
      <w:proofErr w:type="gramEnd"/>
      <w:r w:rsidR="00554E64" w:rsidRPr="00F2406F">
        <w:rPr>
          <w:rFonts w:ascii="Times New Roman" w:hAnsi="Times New Roman" w:cs="Times New Roman"/>
          <w:sz w:val="28"/>
          <w:szCs w:val="28"/>
        </w:rPr>
        <w:t xml:space="preserve"> букв (A, B, C, D),система «корон» або «ключів».</w:t>
      </w:r>
    </w:p>
    <w:p w:rsidR="00B85421" w:rsidRPr="00F2406F" w:rsidRDefault="00C876F4" w:rsidP="00DF09C5">
      <w:pPr>
        <w:spacing w:after="0" w:line="360" w:lineRule="auto"/>
        <w:ind w:firstLine="709"/>
        <w:jc w:val="both"/>
        <w:rPr>
          <w:rFonts w:ascii="Times New Roman" w:hAnsi="Times New Roman" w:cs="Times New Roman"/>
          <w:color w:val="000000" w:themeColor="text1"/>
          <w:sz w:val="28"/>
          <w:szCs w:val="28"/>
        </w:rPr>
      </w:pPr>
      <w:r w:rsidRPr="00F2406F">
        <w:rPr>
          <w:rFonts w:ascii="Times New Roman" w:hAnsi="Times New Roman" w:cs="Times New Roman"/>
          <w:color w:val="000000" w:themeColor="text1"/>
          <w:sz w:val="28"/>
          <w:szCs w:val="28"/>
        </w:rPr>
        <w:t>Найбільш відома нам</w:t>
      </w:r>
      <w:r w:rsidR="008B1A26" w:rsidRPr="00F2406F">
        <w:rPr>
          <w:rFonts w:ascii="Times New Roman" w:hAnsi="Times New Roman" w:cs="Times New Roman"/>
          <w:color w:val="000000" w:themeColor="text1"/>
          <w:sz w:val="28"/>
          <w:szCs w:val="28"/>
        </w:rPr>
        <w:t xml:space="preserve"> французьк</w:t>
      </w:r>
      <w:r w:rsidR="008B1A26" w:rsidRPr="00F2406F">
        <w:rPr>
          <w:rFonts w:ascii="Times New Roman" w:hAnsi="Times New Roman" w:cs="Times New Roman"/>
          <w:color w:val="000000" w:themeColor="text1"/>
          <w:sz w:val="28"/>
          <w:szCs w:val="28"/>
          <w:lang w:val="uk-UA"/>
        </w:rPr>
        <w:t>а</w:t>
      </w:r>
      <w:r w:rsidR="008B1A26" w:rsidRPr="00F2406F">
        <w:rPr>
          <w:rFonts w:ascii="Times New Roman" w:hAnsi="Times New Roman" w:cs="Times New Roman"/>
          <w:sz w:val="28"/>
          <w:szCs w:val="28"/>
        </w:rPr>
        <w:t>п'ятизіркова система</w:t>
      </w:r>
      <w:r w:rsidR="008B1A26" w:rsidRPr="00F2406F">
        <w:rPr>
          <w:rFonts w:ascii="Times New Roman" w:hAnsi="Times New Roman" w:cs="Times New Roman"/>
          <w:sz w:val="28"/>
          <w:szCs w:val="28"/>
          <w:lang w:val="uk-UA"/>
        </w:rPr>
        <w:t xml:space="preserve">. </w:t>
      </w:r>
      <w:r w:rsidRPr="00F2406F">
        <w:rPr>
          <w:rFonts w:ascii="Times New Roman" w:hAnsi="Times New Roman" w:cs="Times New Roman"/>
          <w:color w:val="000000" w:themeColor="text1"/>
          <w:sz w:val="28"/>
          <w:szCs w:val="28"/>
        </w:rPr>
        <w:t>Проте в</w:t>
      </w:r>
      <w:r w:rsidR="00554E64" w:rsidRPr="00F2406F">
        <w:rPr>
          <w:rFonts w:ascii="Times New Roman" w:hAnsi="Times New Roman" w:cs="Times New Roman"/>
          <w:color w:val="000000" w:themeColor="text1"/>
          <w:sz w:val="28"/>
          <w:szCs w:val="28"/>
        </w:rPr>
        <w:t xml:space="preserve">имоги до </w:t>
      </w:r>
      <w:r w:rsidRPr="00F2406F">
        <w:rPr>
          <w:rFonts w:ascii="Times New Roman" w:hAnsi="Times New Roman" w:cs="Times New Roman"/>
          <w:color w:val="000000" w:themeColor="text1"/>
          <w:sz w:val="28"/>
          <w:szCs w:val="28"/>
        </w:rPr>
        <w:t>цієї</w:t>
      </w:r>
      <w:r w:rsidR="00554E64" w:rsidRPr="00F2406F">
        <w:rPr>
          <w:rFonts w:ascii="Times New Roman" w:hAnsi="Times New Roman" w:cs="Times New Roman"/>
          <w:color w:val="000000" w:themeColor="text1"/>
          <w:sz w:val="28"/>
          <w:szCs w:val="28"/>
        </w:rPr>
        <w:t xml:space="preserve"> класифікації </w:t>
      </w:r>
      <w:r w:rsidR="008B1A26" w:rsidRPr="00F2406F">
        <w:rPr>
          <w:rFonts w:ascii="Times New Roman" w:hAnsi="Times New Roman" w:cs="Times New Roman"/>
          <w:color w:val="000000" w:themeColor="text1"/>
          <w:sz w:val="28"/>
          <w:szCs w:val="28"/>
        </w:rPr>
        <w:t>в різних країнах</w:t>
      </w:r>
      <w:r w:rsidR="008B1A26" w:rsidRPr="00F2406F">
        <w:rPr>
          <w:rFonts w:ascii="Times New Roman" w:hAnsi="Times New Roman" w:cs="Times New Roman"/>
          <w:color w:val="000000" w:themeColor="text1"/>
          <w:sz w:val="28"/>
          <w:szCs w:val="28"/>
          <w:lang w:val="uk-UA"/>
        </w:rPr>
        <w:t xml:space="preserve"> різняится</w:t>
      </w:r>
      <w:r w:rsidR="00554E64" w:rsidRPr="00F2406F">
        <w:rPr>
          <w:rFonts w:ascii="Times New Roman" w:hAnsi="Times New Roman" w:cs="Times New Roman"/>
          <w:color w:val="000000" w:themeColor="text1"/>
          <w:sz w:val="28"/>
          <w:szCs w:val="28"/>
        </w:rPr>
        <w:t>.</w:t>
      </w:r>
      <w:r w:rsidR="00B85421" w:rsidRPr="00F2406F">
        <w:rPr>
          <w:rFonts w:ascii="Times New Roman" w:hAnsi="Times New Roman" w:cs="Times New Roman"/>
          <w:color w:val="000000" w:themeColor="text1"/>
          <w:sz w:val="28"/>
          <w:szCs w:val="28"/>
        </w:rPr>
        <w:t xml:space="preserve"> Найбільш правильноювважається класифікація,</w:t>
      </w:r>
      <w:r w:rsidRPr="00F2406F">
        <w:rPr>
          <w:rFonts w:ascii="Times New Roman" w:hAnsi="Times New Roman" w:cs="Times New Roman"/>
          <w:color w:val="000000" w:themeColor="text1"/>
          <w:sz w:val="28"/>
          <w:szCs w:val="28"/>
        </w:rPr>
        <w:t xml:space="preserve"> що запропонувала</w:t>
      </w:r>
      <w:r w:rsidR="00B85421" w:rsidRPr="00F2406F">
        <w:rPr>
          <w:rFonts w:ascii="Times New Roman" w:hAnsi="Times New Roman" w:cs="Times New Roman"/>
          <w:color w:val="000000" w:themeColor="text1"/>
          <w:sz w:val="28"/>
          <w:szCs w:val="28"/>
        </w:rPr>
        <w:t xml:space="preserve"> асоціаці</w:t>
      </w:r>
      <w:r w:rsidRPr="00F2406F">
        <w:rPr>
          <w:rFonts w:ascii="Times New Roman" w:hAnsi="Times New Roman" w:cs="Times New Roman"/>
          <w:color w:val="000000" w:themeColor="text1"/>
          <w:sz w:val="28"/>
          <w:szCs w:val="28"/>
        </w:rPr>
        <w:t>я</w:t>
      </w:r>
      <w:r w:rsidR="00B85421" w:rsidRPr="00F2406F">
        <w:rPr>
          <w:rFonts w:ascii="Times New Roman" w:hAnsi="Times New Roman" w:cs="Times New Roman"/>
          <w:color w:val="000000" w:themeColor="text1"/>
          <w:sz w:val="28"/>
          <w:szCs w:val="28"/>
        </w:rPr>
        <w:t xml:space="preserve"> британських турагентств - "BritishTravelAuthority" (BTA):</w:t>
      </w:r>
    </w:p>
    <w:p w:rsidR="00B85421" w:rsidRPr="00F2406F" w:rsidRDefault="00F25040" w:rsidP="00F2406F">
      <w:pPr>
        <w:pStyle w:val="a3"/>
        <w:numPr>
          <w:ilvl w:val="0"/>
          <w:numId w:val="6"/>
        </w:numPr>
        <w:tabs>
          <w:tab w:val="left" w:pos="1176"/>
        </w:tabs>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бюджетні (*) -</w:t>
      </w:r>
      <w:r w:rsidR="00B85421" w:rsidRPr="00F2406F">
        <w:rPr>
          <w:rFonts w:ascii="Times New Roman" w:hAnsi="Times New Roman" w:cs="Times New Roman"/>
          <w:sz w:val="28"/>
          <w:szCs w:val="28"/>
        </w:rPr>
        <w:t>мають мінімум зручностей;</w:t>
      </w:r>
    </w:p>
    <w:p w:rsidR="00B85421" w:rsidRPr="00F2406F" w:rsidRDefault="00F25040" w:rsidP="00F2406F">
      <w:pPr>
        <w:pStyle w:val="a3"/>
        <w:numPr>
          <w:ilvl w:val="0"/>
          <w:numId w:val="6"/>
        </w:numPr>
        <w:tabs>
          <w:tab w:val="left" w:pos="1176"/>
        </w:tabs>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туристичного класу (**) -</w:t>
      </w:r>
      <w:r w:rsidR="00B85421" w:rsidRPr="00F2406F">
        <w:rPr>
          <w:rFonts w:ascii="Times New Roman" w:hAnsi="Times New Roman" w:cs="Times New Roman"/>
          <w:sz w:val="28"/>
          <w:szCs w:val="28"/>
        </w:rPr>
        <w:t>мають ресторан і бар;</w:t>
      </w:r>
    </w:p>
    <w:p w:rsidR="00B85421" w:rsidRPr="00F2406F" w:rsidRDefault="00F25040" w:rsidP="00F2406F">
      <w:pPr>
        <w:pStyle w:val="a3"/>
        <w:numPr>
          <w:ilvl w:val="0"/>
          <w:numId w:val="6"/>
        </w:numPr>
        <w:tabs>
          <w:tab w:val="left" w:pos="1176"/>
        </w:tabs>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середнього класу (***) -</w:t>
      </w:r>
      <w:r w:rsidR="00DF09C5" w:rsidRPr="00F2406F">
        <w:rPr>
          <w:rFonts w:ascii="Times New Roman" w:hAnsi="Times New Roman" w:cs="Times New Roman"/>
          <w:sz w:val="28"/>
          <w:szCs w:val="28"/>
        </w:rPr>
        <w:t xml:space="preserve">досить високий </w:t>
      </w:r>
      <w:r w:rsidR="00B85421" w:rsidRPr="00F2406F">
        <w:rPr>
          <w:rFonts w:ascii="Times New Roman" w:hAnsi="Times New Roman" w:cs="Times New Roman"/>
          <w:sz w:val="28"/>
          <w:szCs w:val="28"/>
        </w:rPr>
        <w:t>рівень обслуговування;</w:t>
      </w:r>
    </w:p>
    <w:p w:rsidR="00B85421" w:rsidRPr="00F2406F" w:rsidRDefault="00F25040" w:rsidP="00F2406F">
      <w:pPr>
        <w:pStyle w:val="a3"/>
        <w:numPr>
          <w:ilvl w:val="0"/>
          <w:numId w:val="6"/>
        </w:numPr>
        <w:tabs>
          <w:tab w:val="left" w:pos="1176"/>
        </w:tabs>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першого класу (****) -</w:t>
      </w:r>
      <w:r w:rsidR="00B85421" w:rsidRPr="00F2406F">
        <w:rPr>
          <w:rFonts w:ascii="Times New Roman" w:hAnsi="Times New Roman" w:cs="Times New Roman"/>
          <w:sz w:val="28"/>
          <w:szCs w:val="28"/>
        </w:rPr>
        <w:t xml:space="preserve"> дуже висока якість проживання і відмінний рівень обслуговування;</w:t>
      </w:r>
    </w:p>
    <w:p w:rsidR="00554E64" w:rsidRPr="00F2406F" w:rsidRDefault="00F25040" w:rsidP="00F2406F">
      <w:pPr>
        <w:pStyle w:val="a3"/>
        <w:numPr>
          <w:ilvl w:val="0"/>
          <w:numId w:val="6"/>
        </w:numPr>
        <w:tabs>
          <w:tab w:val="left" w:pos="1176"/>
        </w:tabs>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вищої категорії (*****) -</w:t>
      </w:r>
      <w:r w:rsidR="00B85421" w:rsidRPr="00F2406F">
        <w:rPr>
          <w:rFonts w:ascii="Times New Roman" w:hAnsi="Times New Roman" w:cs="Times New Roman"/>
          <w:sz w:val="28"/>
          <w:szCs w:val="28"/>
        </w:rPr>
        <w:t>рівень обслуговування й проживання екстракласу.</w:t>
      </w:r>
    </w:p>
    <w:p w:rsidR="00554E64" w:rsidRPr="00F2406F" w:rsidRDefault="00DF09C5" w:rsidP="00F2406F">
      <w:pPr>
        <w:tabs>
          <w:tab w:val="left" w:pos="1176"/>
        </w:tabs>
        <w:spacing w:after="0" w:line="360" w:lineRule="auto"/>
        <w:ind w:firstLine="709"/>
        <w:jc w:val="both"/>
        <w:rPr>
          <w:rFonts w:ascii="Times New Roman" w:hAnsi="Times New Roman" w:cs="Times New Roman"/>
          <w:color w:val="000000" w:themeColor="text1"/>
          <w:sz w:val="28"/>
          <w:szCs w:val="28"/>
        </w:rPr>
      </w:pPr>
      <w:r w:rsidRPr="00F2406F">
        <w:rPr>
          <w:rFonts w:ascii="Times New Roman" w:hAnsi="Times New Roman" w:cs="Times New Roman"/>
          <w:color w:val="000000" w:themeColor="text1"/>
          <w:sz w:val="28"/>
          <w:szCs w:val="28"/>
        </w:rPr>
        <w:t>Система балів (індійська</w:t>
      </w:r>
      <w:r w:rsidR="00554E64" w:rsidRPr="00F2406F">
        <w:rPr>
          <w:rFonts w:ascii="Times New Roman" w:hAnsi="Times New Roman" w:cs="Times New Roman"/>
          <w:color w:val="000000" w:themeColor="text1"/>
          <w:sz w:val="28"/>
          <w:szCs w:val="28"/>
        </w:rPr>
        <w:t xml:space="preserve"> система</w:t>
      </w:r>
      <w:r w:rsidRPr="00F2406F">
        <w:rPr>
          <w:rFonts w:ascii="Times New Roman" w:hAnsi="Times New Roman" w:cs="Times New Roman"/>
          <w:color w:val="000000" w:themeColor="text1"/>
          <w:sz w:val="28"/>
          <w:szCs w:val="28"/>
        </w:rPr>
        <w:t>)</w:t>
      </w:r>
      <w:r w:rsidR="00554E64" w:rsidRPr="00F2406F">
        <w:rPr>
          <w:rFonts w:ascii="Times New Roman" w:hAnsi="Times New Roman" w:cs="Times New Roman"/>
          <w:color w:val="000000" w:themeColor="text1"/>
          <w:sz w:val="28"/>
          <w:szCs w:val="28"/>
        </w:rPr>
        <w:t xml:space="preserve"> класифікації готелівподіл</w:t>
      </w:r>
      <w:r w:rsidRPr="00F2406F">
        <w:rPr>
          <w:rFonts w:ascii="Times New Roman" w:hAnsi="Times New Roman" w:cs="Times New Roman"/>
          <w:color w:val="000000" w:themeColor="text1"/>
          <w:sz w:val="28"/>
          <w:szCs w:val="28"/>
        </w:rPr>
        <w:t>яє готелі</w:t>
      </w:r>
      <w:r w:rsidR="00554E64" w:rsidRPr="00F2406F">
        <w:rPr>
          <w:rFonts w:ascii="Times New Roman" w:hAnsi="Times New Roman" w:cs="Times New Roman"/>
          <w:color w:val="000000" w:themeColor="text1"/>
          <w:sz w:val="28"/>
          <w:szCs w:val="28"/>
        </w:rPr>
        <w:t xml:space="preserve"> на 5 категорій:</w:t>
      </w:r>
    </w:p>
    <w:p w:rsidR="00554E64" w:rsidRPr="00F2406F" w:rsidRDefault="00F25040" w:rsidP="00F2406F">
      <w:pPr>
        <w:pStyle w:val="a3"/>
        <w:numPr>
          <w:ilvl w:val="0"/>
          <w:numId w:val="6"/>
        </w:numPr>
        <w:tabs>
          <w:tab w:val="left" w:pos="1176"/>
        </w:tabs>
        <w:spacing w:after="0" w:line="360" w:lineRule="auto"/>
        <w:ind w:left="0" w:firstLine="709"/>
        <w:jc w:val="both"/>
        <w:rPr>
          <w:rFonts w:ascii="Times New Roman" w:hAnsi="Times New Roman" w:cs="Times New Roman"/>
          <w:color w:val="000000" w:themeColor="text1"/>
          <w:sz w:val="28"/>
          <w:szCs w:val="28"/>
        </w:rPr>
      </w:pPr>
      <w:r w:rsidRPr="00F2406F">
        <w:rPr>
          <w:rFonts w:ascii="Times New Roman" w:hAnsi="Times New Roman" w:cs="Times New Roman"/>
          <w:color w:val="000000" w:themeColor="text1"/>
          <w:sz w:val="28"/>
          <w:szCs w:val="28"/>
        </w:rPr>
        <w:t>1 зірка -</w:t>
      </w:r>
      <w:r w:rsidR="00554E64" w:rsidRPr="00F2406F">
        <w:rPr>
          <w:rFonts w:ascii="Times New Roman" w:hAnsi="Times New Roman" w:cs="Times New Roman"/>
          <w:color w:val="000000" w:themeColor="text1"/>
          <w:sz w:val="28"/>
          <w:szCs w:val="28"/>
        </w:rPr>
        <w:t xml:space="preserve"> 100 балів,</w:t>
      </w:r>
    </w:p>
    <w:p w:rsidR="00554E64" w:rsidRPr="00F2406F" w:rsidRDefault="00F25040" w:rsidP="00F2406F">
      <w:pPr>
        <w:pStyle w:val="a3"/>
        <w:numPr>
          <w:ilvl w:val="0"/>
          <w:numId w:val="6"/>
        </w:numPr>
        <w:tabs>
          <w:tab w:val="left" w:pos="1176"/>
        </w:tabs>
        <w:spacing w:after="0" w:line="360" w:lineRule="auto"/>
        <w:ind w:left="0" w:firstLine="709"/>
        <w:rPr>
          <w:rFonts w:ascii="Times New Roman" w:hAnsi="Times New Roman" w:cs="Times New Roman"/>
          <w:sz w:val="28"/>
          <w:szCs w:val="28"/>
        </w:rPr>
      </w:pPr>
      <w:r w:rsidRPr="00F2406F">
        <w:rPr>
          <w:rFonts w:ascii="Times New Roman" w:hAnsi="Times New Roman" w:cs="Times New Roman"/>
          <w:color w:val="000000" w:themeColor="text1"/>
          <w:sz w:val="28"/>
          <w:szCs w:val="28"/>
        </w:rPr>
        <w:t xml:space="preserve">2 зірки - </w:t>
      </w:r>
      <w:r w:rsidR="00554E64" w:rsidRPr="00F2406F">
        <w:rPr>
          <w:rFonts w:ascii="Times New Roman" w:hAnsi="Times New Roman" w:cs="Times New Roman"/>
          <w:color w:val="000000" w:themeColor="text1"/>
          <w:sz w:val="28"/>
          <w:szCs w:val="28"/>
        </w:rPr>
        <w:t>150 балів і т. д.</w:t>
      </w:r>
      <w:r w:rsidR="008F360F" w:rsidRPr="00F2406F">
        <w:rPr>
          <w:rFonts w:ascii="Times New Roman" w:hAnsi="Times New Roman" w:cs="Times New Roman"/>
          <w:sz w:val="28"/>
          <w:szCs w:val="28"/>
        </w:rPr>
        <w:t>[20].</w:t>
      </w:r>
    </w:p>
    <w:p w:rsidR="00554E64" w:rsidRPr="00F2406F" w:rsidRDefault="00DF09C5" w:rsidP="00F25040">
      <w:pPr>
        <w:spacing w:after="0" w:line="360" w:lineRule="auto"/>
        <w:ind w:firstLine="709"/>
        <w:jc w:val="both"/>
        <w:rPr>
          <w:rFonts w:ascii="Times New Roman" w:hAnsi="Times New Roman" w:cs="Times New Roman"/>
          <w:color w:val="000000" w:themeColor="text1"/>
          <w:sz w:val="28"/>
          <w:szCs w:val="28"/>
        </w:rPr>
      </w:pPr>
      <w:r w:rsidRPr="00F2406F">
        <w:rPr>
          <w:rFonts w:ascii="Times New Roman" w:hAnsi="Times New Roman" w:cs="Times New Roman"/>
          <w:color w:val="000000" w:themeColor="text1"/>
          <w:sz w:val="28"/>
          <w:szCs w:val="28"/>
        </w:rPr>
        <w:t>Часто</w:t>
      </w:r>
      <w:r w:rsidR="00B85421" w:rsidRPr="00F2406F">
        <w:rPr>
          <w:rFonts w:ascii="Times New Roman" w:hAnsi="Times New Roman" w:cs="Times New Roman"/>
          <w:color w:val="000000" w:themeColor="text1"/>
          <w:sz w:val="28"/>
          <w:szCs w:val="28"/>
        </w:rPr>
        <w:t xml:space="preserve"> фасаді готелів зображені не зірки, а корони. Щоб </w:t>
      </w:r>
      <w:r w:rsidRPr="00F2406F">
        <w:rPr>
          <w:rFonts w:ascii="Times New Roman" w:hAnsi="Times New Roman" w:cs="Times New Roman"/>
          <w:color w:val="000000" w:themeColor="text1"/>
          <w:sz w:val="28"/>
          <w:szCs w:val="28"/>
        </w:rPr>
        <w:t>зрозуміти</w:t>
      </w:r>
      <w:r w:rsidR="00B85421" w:rsidRPr="00F2406F">
        <w:rPr>
          <w:rFonts w:ascii="Times New Roman" w:hAnsi="Times New Roman" w:cs="Times New Roman"/>
          <w:color w:val="000000" w:themeColor="text1"/>
          <w:sz w:val="28"/>
          <w:szCs w:val="28"/>
        </w:rPr>
        <w:t xml:space="preserve"> категорію готелю </w:t>
      </w:r>
      <w:r w:rsidRPr="00F2406F">
        <w:rPr>
          <w:rFonts w:ascii="Times New Roman" w:hAnsi="Times New Roman" w:cs="Times New Roman"/>
          <w:color w:val="000000" w:themeColor="text1"/>
          <w:sz w:val="28"/>
          <w:szCs w:val="28"/>
        </w:rPr>
        <w:t>за зірковою</w:t>
      </w:r>
      <w:r w:rsidR="00B85421" w:rsidRPr="00F2406F">
        <w:rPr>
          <w:rFonts w:ascii="Times New Roman" w:hAnsi="Times New Roman" w:cs="Times New Roman"/>
          <w:color w:val="000000" w:themeColor="text1"/>
          <w:sz w:val="28"/>
          <w:szCs w:val="28"/>
        </w:rPr>
        <w:t xml:space="preserve">, необхідно від загальної кількості корон відняти одну. </w:t>
      </w:r>
      <w:r w:rsidR="00F25040" w:rsidRPr="00F2406F">
        <w:rPr>
          <w:rFonts w:ascii="Times New Roman" w:hAnsi="Times New Roman" w:cs="Times New Roman"/>
          <w:color w:val="000000" w:themeColor="text1"/>
          <w:sz w:val="28"/>
          <w:szCs w:val="28"/>
        </w:rPr>
        <w:t xml:space="preserve">У Великій Британії в системі використовується класифікація готелів за «коронами», «ключами», «сонцями», «алмазами» та ін. </w:t>
      </w:r>
      <w:r w:rsidRPr="00F2406F">
        <w:rPr>
          <w:rFonts w:ascii="Times New Roman" w:hAnsi="Times New Roman" w:cs="Times New Roman"/>
          <w:color w:val="000000" w:themeColor="text1"/>
          <w:sz w:val="28"/>
          <w:szCs w:val="28"/>
        </w:rPr>
        <w:t>Наприклад</w:t>
      </w:r>
      <w:r w:rsidR="00B85421" w:rsidRPr="00F2406F">
        <w:rPr>
          <w:rFonts w:ascii="Times New Roman" w:hAnsi="Times New Roman" w:cs="Times New Roman"/>
          <w:color w:val="000000" w:themeColor="text1"/>
          <w:sz w:val="28"/>
          <w:szCs w:val="28"/>
        </w:rPr>
        <w:t>, лондонський</w:t>
      </w:r>
      <w:r w:rsidRPr="00F2406F">
        <w:rPr>
          <w:rFonts w:ascii="Times New Roman" w:hAnsi="Times New Roman" w:cs="Times New Roman"/>
          <w:color w:val="000000" w:themeColor="text1"/>
          <w:sz w:val="28"/>
          <w:szCs w:val="28"/>
        </w:rPr>
        <w:t xml:space="preserve"> готель</w:t>
      </w:r>
      <w:r w:rsidR="00B85421" w:rsidRPr="00F2406F">
        <w:rPr>
          <w:rFonts w:ascii="Times New Roman" w:hAnsi="Times New Roman" w:cs="Times New Roman"/>
          <w:color w:val="000000" w:themeColor="text1"/>
          <w:sz w:val="28"/>
          <w:szCs w:val="28"/>
        </w:rPr>
        <w:t xml:space="preserve"> "RoyalNorfolkHotel" </w:t>
      </w:r>
      <w:r w:rsidRPr="00F2406F">
        <w:rPr>
          <w:rFonts w:ascii="Times New Roman" w:hAnsi="Times New Roman" w:cs="Times New Roman"/>
          <w:color w:val="000000" w:themeColor="text1"/>
          <w:sz w:val="28"/>
          <w:szCs w:val="28"/>
        </w:rPr>
        <w:t>є тризірковий</w:t>
      </w:r>
      <w:r w:rsidR="00B85421" w:rsidRPr="00F2406F">
        <w:rPr>
          <w:rFonts w:ascii="Times New Roman" w:hAnsi="Times New Roman" w:cs="Times New Roman"/>
          <w:color w:val="000000" w:themeColor="text1"/>
          <w:sz w:val="28"/>
          <w:szCs w:val="28"/>
        </w:rPr>
        <w:t xml:space="preserve"> або чотирикоронний.</w:t>
      </w:r>
    </w:p>
    <w:p w:rsidR="00DF09C5" w:rsidRPr="00F2406F" w:rsidRDefault="00DF09C5" w:rsidP="00B85421">
      <w:pPr>
        <w:spacing w:after="0" w:line="360" w:lineRule="auto"/>
        <w:ind w:firstLine="709"/>
        <w:jc w:val="both"/>
        <w:rPr>
          <w:rFonts w:ascii="Times New Roman" w:hAnsi="Times New Roman" w:cs="Times New Roman"/>
          <w:color w:val="000000" w:themeColor="text1"/>
          <w:sz w:val="28"/>
          <w:szCs w:val="28"/>
        </w:rPr>
      </w:pPr>
      <w:r w:rsidRPr="00F2406F">
        <w:rPr>
          <w:rFonts w:ascii="Times New Roman" w:hAnsi="Times New Roman" w:cs="Times New Roman"/>
          <w:color w:val="000000" w:themeColor="text1"/>
          <w:sz w:val="28"/>
          <w:szCs w:val="28"/>
        </w:rPr>
        <w:t>У Греції використовується система букв (A, B, D, C).</w:t>
      </w:r>
      <w:r w:rsidR="00F2406F">
        <w:rPr>
          <w:rFonts w:ascii="Times New Roman" w:hAnsi="Times New Roman" w:cs="Times New Roman"/>
          <w:color w:val="000000" w:themeColor="text1"/>
          <w:sz w:val="28"/>
          <w:szCs w:val="28"/>
        </w:rPr>
        <w:t xml:space="preserve"> </w:t>
      </w:r>
      <w:r w:rsidRPr="00F2406F">
        <w:rPr>
          <w:rFonts w:ascii="Times New Roman" w:hAnsi="Times New Roman" w:cs="Times New Roman"/>
          <w:color w:val="000000" w:themeColor="text1"/>
          <w:sz w:val="28"/>
          <w:szCs w:val="28"/>
        </w:rPr>
        <w:t>Так, г</w:t>
      </w:r>
      <w:r w:rsidR="00B85421" w:rsidRPr="00F2406F">
        <w:rPr>
          <w:rFonts w:ascii="Times New Roman" w:hAnsi="Times New Roman" w:cs="Times New Roman"/>
          <w:color w:val="000000" w:themeColor="text1"/>
          <w:sz w:val="28"/>
          <w:szCs w:val="28"/>
        </w:rPr>
        <w:t xml:space="preserve">отелі категорії "А" відповідають чотиризірковому рівню, "В" – тризірковому, "С" – двозірковому. </w:t>
      </w:r>
    </w:p>
    <w:p w:rsidR="00B85421" w:rsidRPr="00F2406F" w:rsidRDefault="00B85421" w:rsidP="00B85421">
      <w:pPr>
        <w:spacing w:after="0" w:line="360" w:lineRule="auto"/>
        <w:ind w:firstLine="709"/>
        <w:jc w:val="both"/>
        <w:rPr>
          <w:rFonts w:ascii="Times New Roman" w:hAnsi="Times New Roman" w:cs="Times New Roman"/>
          <w:color w:val="000000" w:themeColor="text1"/>
          <w:sz w:val="28"/>
          <w:szCs w:val="28"/>
        </w:rPr>
      </w:pPr>
      <w:r w:rsidRPr="00F2406F">
        <w:rPr>
          <w:rFonts w:ascii="Times New Roman" w:hAnsi="Times New Roman" w:cs="Times New Roman"/>
          <w:color w:val="000000" w:themeColor="text1"/>
          <w:sz w:val="28"/>
          <w:szCs w:val="28"/>
        </w:rPr>
        <w:t xml:space="preserve">1. </w:t>
      </w:r>
      <w:r w:rsidR="00DF09C5" w:rsidRPr="00F2406F">
        <w:rPr>
          <w:rFonts w:ascii="Times New Roman" w:hAnsi="Times New Roman" w:cs="Times New Roman"/>
          <w:color w:val="000000" w:themeColor="text1"/>
          <w:sz w:val="28"/>
          <w:szCs w:val="28"/>
        </w:rPr>
        <w:t>Категорія</w:t>
      </w:r>
      <w:r w:rsidRPr="00F2406F">
        <w:rPr>
          <w:rFonts w:ascii="Times New Roman" w:hAnsi="Times New Roman" w:cs="Times New Roman"/>
          <w:color w:val="000000" w:themeColor="text1"/>
          <w:sz w:val="28"/>
          <w:szCs w:val="28"/>
        </w:rPr>
        <w:t xml:space="preserve"> "А" (</w:t>
      </w:r>
      <w:r w:rsidR="00DF09C5" w:rsidRPr="00F2406F">
        <w:rPr>
          <w:rFonts w:ascii="Times New Roman" w:hAnsi="Times New Roman" w:cs="Times New Roman"/>
          <w:color w:val="000000" w:themeColor="text1"/>
          <w:sz w:val="28"/>
          <w:szCs w:val="28"/>
        </w:rPr>
        <w:t>****</w:t>
      </w:r>
      <w:r w:rsidRPr="00F2406F">
        <w:rPr>
          <w:rFonts w:ascii="Times New Roman" w:hAnsi="Times New Roman" w:cs="Times New Roman"/>
          <w:color w:val="000000" w:themeColor="text1"/>
          <w:sz w:val="28"/>
          <w:szCs w:val="28"/>
        </w:rPr>
        <w:t xml:space="preserve">) </w:t>
      </w:r>
      <w:r w:rsidR="00DF09C5" w:rsidRPr="00F2406F">
        <w:rPr>
          <w:rFonts w:ascii="Times New Roman" w:hAnsi="Times New Roman" w:cs="Times New Roman"/>
          <w:color w:val="000000" w:themeColor="text1"/>
          <w:sz w:val="28"/>
          <w:szCs w:val="28"/>
        </w:rPr>
        <w:t>-</w:t>
      </w:r>
      <w:r w:rsidRPr="00F2406F">
        <w:rPr>
          <w:rFonts w:ascii="Times New Roman" w:hAnsi="Times New Roman" w:cs="Times New Roman"/>
          <w:color w:val="000000" w:themeColor="text1"/>
          <w:sz w:val="28"/>
          <w:szCs w:val="28"/>
        </w:rPr>
        <w:t xml:space="preserve"> найвищий рівень обслуговування.</w:t>
      </w:r>
    </w:p>
    <w:p w:rsidR="00B85421" w:rsidRPr="00F2406F" w:rsidRDefault="00B85421" w:rsidP="00B85421">
      <w:pPr>
        <w:spacing w:after="0" w:line="360" w:lineRule="auto"/>
        <w:ind w:firstLine="709"/>
        <w:jc w:val="both"/>
        <w:rPr>
          <w:rFonts w:ascii="Times New Roman" w:hAnsi="Times New Roman" w:cs="Times New Roman"/>
          <w:color w:val="000000" w:themeColor="text1"/>
          <w:sz w:val="28"/>
          <w:szCs w:val="28"/>
        </w:rPr>
      </w:pPr>
      <w:r w:rsidRPr="00F2406F">
        <w:rPr>
          <w:rFonts w:ascii="Times New Roman" w:hAnsi="Times New Roman" w:cs="Times New Roman"/>
          <w:color w:val="000000" w:themeColor="text1"/>
          <w:sz w:val="28"/>
          <w:szCs w:val="28"/>
        </w:rPr>
        <w:t xml:space="preserve">2. </w:t>
      </w:r>
      <w:r w:rsidR="00DF09C5" w:rsidRPr="00F2406F">
        <w:rPr>
          <w:rFonts w:ascii="Times New Roman" w:hAnsi="Times New Roman" w:cs="Times New Roman"/>
          <w:color w:val="000000" w:themeColor="text1"/>
          <w:sz w:val="28"/>
          <w:szCs w:val="28"/>
        </w:rPr>
        <w:t xml:space="preserve">Категорія </w:t>
      </w:r>
      <w:r w:rsidRPr="00F2406F">
        <w:rPr>
          <w:rFonts w:ascii="Times New Roman" w:hAnsi="Times New Roman" w:cs="Times New Roman"/>
          <w:color w:val="000000" w:themeColor="text1"/>
          <w:sz w:val="28"/>
          <w:szCs w:val="28"/>
        </w:rPr>
        <w:t>"В" (</w:t>
      </w:r>
      <w:r w:rsidR="00DF09C5" w:rsidRPr="00F2406F">
        <w:rPr>
          <w:rFonts w:ascii="Times New Roman" w:hAnsi="Times New Roman" w:cs="Times New Roman"/>
          <w:color w:val="000000" w:themeColor="text1"/>
          <w:sz w:val="28"/>
          <w:szCs w:val="28"/>
        </w:rPr>
        <w:t>***</w:t>
      </w:r>
      <w:r w:rsidR="000C35F5" w:rsidRPr="00F2406F">
        <w:rPr>
          <w:rFonts w:ascii="Times New Roman" w:hAnsi="Times New Roman" w:cs="Times New Roman"/>
          <w:color w:val="000000" w:themeColor="text1"/>
          <w:sz w:val="28"/>
          <w:szCs w:val="28"/>
        </w:rPr>
        <w:t xml:space="preserve">) - </w:t>
      </w:r>
      <w:r w:rsidRPr="00F2406F">
        <w:rPr>
          <w:rFonts w:ascii="Times New Roman" w:hAnsi="Times New Roman" w:cs="Times New Roman"/>
          <w:color w:val="000000" w:themeColor="text1"/>
          <w:sz w:val="28"/>
          <w:szCs w:val="28"/>
        </w:rPr>
        <w:t>знаходяться в курортній зоні</w:t>
      </w:r>
      <w:r w:rsidR="00DF09C5" w:rsidRPr="00F2406F">
        <w:rPr>
          <w:rFonts w:ascii="Times New Roman" w:hAnsi="Times New Roman" w:cs="Times New Roman"/>
          <w:color w:val="000000" w:themeColor="text1"/>
          <w:sz w:val="28"/>
          <w:szCs w:val="28"/>
        </w:rPr>
        <w:t>.</w:t>
      </w:r>
    </w:p>
    <w:p w:rsidR="00B85421" w:rsidRPr="00F2406F" w:rsidRDefault="000C35F5" w:rsidP="00B85421">
      <w:pPr>
        <w:spacing w:after="0" w:line="360" w:lineRule="auto"/>
        <w:ind w:firstLine="709"/>
        <w:jc w:val="both"/>
        <w:rPr>
          <w:rFonts w:ascii="Times New Roman" w:hAnsi="Times New Roman" w:cs="Times New Roman"/>
          <w:color w:val="000000" w:themeColor="text1"/>
          <w:sz w:val="28"/>
          <w:szCs w:val="28"/>
        </w:rPr>
      </w:pPr>
      <w:r w:rsidRPr="00F2406F">
        <w:rPr>
          <w:rFonts w:ascii="Times New Roman" w:hAnsi="Times New Roman" w:cs="Times New Roman"/>
          <w:color w:val="000000" w:themeColor="text1"/>
          <w:sz w:val="28"/>
          <w:szCs w:val="28"/>
        </w:rPr>
        <w:t>3.</w:t>
      </w:r>
      <w:r w:rsidR="00DF09C5" w:rsidRPr="00F2406F">
        <w:rPr>
          <w:rFonts w:ascii="Times New Roman" w:hAnsi="Times New Roman" w:cs="Times New Roman"/>
          <w:color w:val="000000" w:themeColor="text1"/>
          <w:sz w:val="28"/>
          <w:szCs w:val="28"/>
        </w:rPr>
        <w:t>Категорія</w:t>
      </w:r>
      <w:r w:rsidR="00B85421" w:rsidRPr="00F2406F">
        <w:rPr>
          <w:rFonts w:ascii="Times New Roman" w:hAnsi="Times New Roman" w:cs="Times New Roman"/>
          <w:color w:val="000000" w:themeColor="text1"/>
          <w:sz w:val="28"/>
          <w:szCs w:val="28"/>
        </w:rPr>
        <w:t xml:space="preserve"> "С" (</w:t>
      </w:r>
      <w:r w:rsidR="00DF09C5" w:rsidRPr="00F2406F">
        <w:rPr>
          <w:rFonts w:ascii="Times New Roman" w:hAnsi="Times New Roman" w:cs="Times New Roman"/>
          <w:color w:val="000000" w:themeColor="text1"/>
          <w:sz w:val="28"/>
          <w:szCs w:val="28"/>
        </w:rPr>
        <w:t>**</w:t>
      </w:r>
      <w:r w:rsidR="00B85421" w:rsidRPr="00F2406F">
        <w:rPr>
          <w:rFonts w:ascii="Times New Roman" w:hAnsi="Times New Roman" w:cs="Times New Roman"/>
          <w:color w:val="000000" w:themeColor="text1"/>
          <w:sz w:val="28"/>
          <w:szCs w:val="28"/>
        </w:rPr>
        <w:t xml:space="preserve">) </w:t>
      </w:r>
      <w:r w:rsidRPr="00F2406F">
        <w:rPr>
          <w:rFonts w:ascii="Times New Roman" w:hAnsi="Times New Roman" w:cs="Times New Roman"/>
          <w:color w:val="000000" w:themeColor="text1"/>
          <w:sz w:val="28"/>
          <w:szCs w:val="28"/>
        </w:rPr>
        <w:t>- мають</w:t>
      </w:r>
      <w:r w:rsidR="00B85421" w:rsidRPr="00F2406F">
        <w:rPr>
          <w:rFonts w:ascii="Times New Roman" w:hAnsi="Times New Roman" w:cs="Times New Roman"/>
          <w:color w:val="000000" w:themeColor="text1"/>
          <w:sz w:val="28"/>
          <w:szCs w:val="28"/>
        </w:rPr>
        <w:t>мінімальний набір послуг, і розташовуються вони не на узбережжі.</w:t>
      </w:r>
    </w:p>
    <w:p w:rsidR="00554E64" w:rsidRPr="00F2406F" w:rsidRDefault="00B85421" w:rsidP="00B85421">
      <w:pPr>
        <w:spacing w:after="0" w:line="360" w:lineRule="auto"/>
        <w:ind w:firstLine="709"/>
        <w:jc w:val="both"/>
        <w:rPr>
          <w:rFonts w:ascii="Times New Roman" w:hAnsi="Times New Roman" w:cs="Times New Roman"/>
          <w:color w:val="000000" w:themeColor="text1"/>
          <w:sz w:val="28"/>
          <w:szCs w:val="28"/>
        </w:rPr>
      </w:pPr>
      <w:r w:rsidRPr="00F2406F">
        <w:rPr>
          <w:rFonts w:ascii="Times New Roman" w:hAnsi="Times New Roman" w:cs="Times New Roman"/>
          <w:color w:val="000000" w:themeColor="text1"/>
          <w:sz w:val="28"/>
          <w:szCs w:val="28"/>
        </w:rPr>
        <w:t xml:space="preserve">4. </w:t>
      </w:r>
      <w:r w:rsidR="000C35F5" w:rsidRPr="00F2406F">
        <w:rPr>
          <w:rFonts w:ascii="Times New Roman" w:hAnsi="Times New Roman" w:cs="Times New Roman"/>
          <w:color w:val="000000" w:themeColor="text1"/>
          <w:sz w:val="28"/>
          <w:szCs w:val="28"/>
        </w:rPr>
        <w:t>Категорія "Д" - засоби</w:t>
      </w:r>
      <w:r w:rsidRPr="00F2406F">
        <w:rPr>
          <w:rFonts w:ascii="Times New Roman" w:hAnsi="Times New Roman" w:cs="Times New Roman"/>
          <w:color w:val="000000" w:themeColor="text1"/>
          <w:sz w:val="28"/>
          <w:szCs w:val="28"/>
        </w:rPr>
        <w:t xml:space="preserve"> з </w:t>
      </w:r>
      <w:r w:rsidR="000C35F5" w:rsidRPr="00F2406F">
        <w:rPr>
          <w:rFonts w:ascii="Times New Roman" w:hAnsi="Times New Roman" w:cs="Times New Roman"/>
          <w:color w:val="000000" w:themeColor="text1"/>
          <w:sz w:val="28"/>
          <w:szCs w:val="28"/>
        </w:rPr>
        <w:t>невисокими вимогами</w:t>
      </w:r>
      <w:r w:rsidRPr="00F2406F">
        <w:rPr>
          <w:rFonts w:ascii="Times New Roman" w:hAnsi="Times New Roman" w:cs="Times New Roman"/>
          <w:color w:val="000000" w:themeColor="text1"/>
          <w:sz w:val="28"/>
          <w:szCs w:val="28"/>
        </w:rPr>
        <w:t xml:space="preserve"> розміщення </w:t>
      </w:r>
      <w:r w:rsidR="000C35F5" w:rsidRPr="00F2406F">
        <w:rPr>
          <w:rFonts w:ascii="Times New Roman" w:hAnsi="Times New Roman" w:cs="Times New Roman"/>
          <w:color w:val="000000" w:themeColor="text1"/>
          <w:sz w:val="28"/>
          <w:szCs w:val="28"/>
        </w:rPr>
        <w:t xml:space="preserve">– це </w:t>
      </w:r>
      <w:r w:rsidRPr="00F2406F">
        <w:rPr>
          <w:rFonts w:ascii="Times New Roman" w:hAnsi="Times New Roman" w:cs="Times New Roman"/>
          <w:color w:val="000000" w:themeColor="text1"/>
          <w:sz w:val="28"/>
          <w:szCs w:val="28"/>
        </w:rPr>
        <w:t>апартаменти (</w:t>
      </w:r>
      <w:r w:rsidR="000C35F5" w:rsidRPr="00F2406F">
        <w:rPr>
          <w:rFonts w:ascii="Times New Roman" w:hAnsi="Times New Roman" w:cs="Times New Roman"/>
          <w:color w:val="000000" w:themeColor="text1"/>
          <w:sz w:val="28"/>
          <w:szCs w:val="28"/>
        </w:rPr>
        <w:t>невелики</w:t>
      </w:r>
      <w:r w:rsidRPr="00F2406F">
        <w:rPr>
          <w:rFonts w:ascii="Times New Roman" w:hAnsi="Times New Roman" w:cs="Times New Roman"/>
          <w:color w:val="000000" w:themeColor="text1"/>
          <w:sz w:val="28"/>
          <w:szCs w:val="28"/>
        </w:rPr>
        <w:t xml:space="preserve"> кв</w:t>
      </w:r>
      <w:r w:rsidR="000C35F5" w:rsidRPr="00F2406F">
        <w:rPr>
          <w:rFonts w:ascii="Times New Roman" w:hAnsi="Times New Roman" w:cs="Times New Roman"/>
          <w:color w:val="000000" w:themeColor="text1"/>
          <w:sz w:val="28"/>
          <w:szCs w:val="28"/>
        </w:rPr>
        <w:t>артирки в невеликих будиночках).</w:t>
      </w:r>
    </w:p>
    <w:p w:rsidR="00DF09C5" w:rsidRPr="00F2406F" w:rsidRDefault="00DF09C5" w:rsidP="000C35F5">
      <w:pPr>
        <w:spacing w:after="0" w:line="360" w:lineRule="auto"/>
        <w:ind w:firstLine="709"/>
        <w:jc w:val="both"/>
        <w:rPr>
          <w:rFonts w:ascii="Times New Roman" w:hAnsi="Times New Roman" w:cs="Times New Roman"/>
          <w:color w:val="000000" w:themeColor="text1"/>
          <w:sz w:val="28"/>
          <w:szCs w:val="28"/>
        </w:rPr>
      </w:pPr>
      <w:r w:rsidRPr="00F2406F">
        <w:rPr>
          <w:rFonts w:ascii="Times New Roman" w:hAnsi="Times New Roman" w:cs="Times New Roman"/>
          <w:color w:val="000000" w:themeColor="text1"/>
          <w:sz w:val="28"/>
          <w:szCs w:val="28"/>
        </w:rPr>
        <w:t>Готелям вищого класу присуджують так звану категорію "deluxe". Але, незважаючи на дану класифікацію, підприємства з розміщення туристів у Греції, що хоч і мають однакову категорію, але можуть значно відрізняютися один від одного.</w:t>
      </w:r>
    </w:p>
    <w:p w:rsidR="004D6544" w:rsidRPr="00F2406F" w:rsidRDefault="006938FF" w:rsidP="006938FF">
      <w:pPr>
        <w:spacing w:after="0" w:line="360" w:lineRule="auto"/>
        <w:ind w:firstLine="709"/>
        <w:jc w:val="both"/>
        <w:rPr>
          <w:rFonts w:ascii="Times New Roman" w:hAnsi="Times New Roman" w:cs="Times New Roman"/>
          <w:sz w:val="21"/>
          <w:szCs w:val="21"/>
          <w:shd w:val="clear" w:color="auto" w:fill="FFFFFF"/>
          <w:lang w:val="uk-UA"/>
        </w:rPr>
      </w:pPr>
      <w:r w:rsidRPr="00F2406F">
        <w:rPr>
          <w:rFonts w:ascii="Times New Roman" w:hAnsi="Times New Roman" w:cs="Times New Roman"/>
          <w:sz w:val="28"/>
          <w:szCs w:val="28"/>
        </w:rPr>
        <w:t xml:space="preserve">Мотель </w:t>
      </w:r>
      <w:r w:rsidR="008B1A26" w:rsidRPr="00F2406F">
        <w:rPr>
          <w:rFonts w:ascii="Times New Roman" w:hAnsi="Times New Roman" w:cs="Times New Roman"/>
          <w:sz w:val="28"/>
          <w:szCs w:val="28"/>
        </w:rPr>
        <w:t>–</w:t>
      </w:r>
      <w:r w:rsidR="008B1A26" w:rsidRPr="00F2406F">
        <w:rPr>
          <w:rFonts w:ascii="Times New Roman" w:hAnsi="Times New Roman" w:cs="Times New Roman"/>
          <w:sz w:val="28"/>
          <w:szCs w:val="28"/>
          <w:lang w:val="uk-UA"/>
        </w:rPr>
        <w:t>додатковий засіб розміщення у вигляді маленького готелю, відмінністю якого є</w:t>
      </w:r>
      <w:r w:rsidR="003F1D02" w:rsidRPr="00F2406F">
        <w:rPr>
          <w:rFonts w:ascii="Times New Roman" w:hAnsi="Times New Roman" w:cs="Times New Roman"/>
          <w:sz w:val="28"/>
          <w:szCs w:val="28"/>
          <w:lang w:val="uk-UA"/>
        </w:rPr>
        <w:t>, що</w:t>
      </w:r>
      <w:r w:rsidR="003F1D02" w:rsidRPr="00F2406F">
        <w:rPr>
          <w:rFonts w:ascii="Times New Roman" w:hAnsi="Times New Roman" w:cs="Times New Roman"/>
          <w:sz w:val="28"/>
          <w:szCs w:val="28"/>
        </w:rPr>
        <w:t>вхід у номер</w:t>
      </w:r>
      <w:r w:rsidRPr="00F2406F">
        <w:rPr>
          <w:rFonts w:ascii="Times New Roman" w:hAnsi="Times New Roman" w:cs="Times New Roman"/>
          <w:sz w:val="28"/>
          <w:szCs w:val="28"/>
        </w:rPr>
        <w:t xml:space="preserve"> здійснюється з вулиці</w:t>
      </w:r>
      <w:r w:rsidR="003F1D02" w:rsidRPr="00F2406F">
        <w:rPr>
          <w:rFonts w:ascii="Times New Roman" w:hAnsi="Times New Roman" w:cs="Times New Roman"/>
          <w:sz w:val="28"/>
          <w:szCs w:val="28"/>
          <w:lang w:val="uk-UA"/>
        </w:rPr>
        <w:t>.</w:t>
      </w:r>
    </w:p>
    <w:p w:rsidR="006938FF" w:rsidRPr="00F2406F" w:rsidRDefault="003F1D02" w:rsidP="000C35F5">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lang w:val="uk-UA"/>
        </w:rPr>
        <w:t>Майже завжди</w:t>
      </w:r>
      <w:r w:rsidR="000C35F5" w:rsidRPr="00F2406F">
        <w:rPr>
          <w:rFonts w:ascii="Times New Roman" w:hAnsi="Times New Roman" w:cs="Times New Roman"/>
          <w:sz w:val="28"/>
          <w:szCs w:val="28"/>
          <w:lang w:val="uk-UA"/>
        </w:rPr>
        <w:t xml:space="preserve">у </w:t>
      </w:r>
      <w:r w:rsidR="006938FF" w:rsidRPr="00F2406F">
        <w:rPr>
          <w:rFonts w:ascii="Times New Roman" w:hAnsi="Times New Roman" w:cs="Times New Roman"/>
          <w:sz w:val="28"/>
          <w:szCs w:val="28"/>
          <w:lang w:val="uk-UA"/>
        </w:rPr>
        <w:t>мотелі</w:t>
      </w:r>
      <w:r w:rsidR="000C35F5" w:rsidRPr="00F2406F">
        <w:rPr>
          <w:rFonts w:ascii="Times New Roman" w:hAnsi="Times New Roman" w:cs="Times New Roman"/>
          <w:sz w:val="28"/>
          <w:szCs w:val="28"/>
          <w:lang w:val="uk-UA"/>
        </w:rPr>
        <w:t>ввідсутня багатоповерховість</w:t>
      </w:r>
      <w:r w:rsidR="006938FF" w:rsidRPr="00F2406F">
        <w:rPr>
          <w:rFonts w:ascii="Times New Roman" w:hAnsi="Times New Roman" w:cs="Times New Roman"/>
          <w:sz w:val="28"/>
          <w:szCs w:val="28"/>
          <w:lang w:val="uk-UA"/>
        </w:rPr>
        <w:t>, додаткових послуг</w:t>
      </w:r>
      <w:r w:rsidRPr="00F2406F">
        <w:rPr>
          <w:rFonts w:ascii="Times New Roman" w:hAnsi="Times New Roman" w:cs="Times New Roman"/>
          <w:sz w:val="28"/>
          <w:szCs w:val="28"/>
          <w:lang w:val="uk-UA"/>
        </w:rPr>
        <w:t xml:space="preserve"> мало або ж взагалі немає</w:t>
      </w:r>
      <w:r w:rsidR="000C35F5" w:rsidRPr="00F2406F">
        <w:rPr>
          <w:rFonts w:ascii="Times New Roman" w:hAnsi="Times New Roman" w:cs="Times New Roman"/>
          <w:sz w:val="28"/>
          <w:szCs w:val="28"/>
          <w:lang w:val="uk-UA"/>
        </w:rPr>
        <w:t>.Мають низьку вартість</w:t>
      </w:r>
      <w:r w:rsidR="006938FF" w:rsidRPr="00F2406F">
        <w:rPr>
          <w:rFonts w:ascii="Times New Roman" w:hAnsi="Times New Roman" w:cs="Times New Roman"/>
          <w:sz w:val="28"/>
          <w:szCs w:val="28"/>
          <w:lang w:val="uk-UA"/>
        </w:rPr>
        <w:t xml:space="preserve"> проживання. </w:t>
      </w:r>
      <w:r w:rsidR="000C35F5" w:rsidRPr="00F2406F">
        <w:rPr>
          <w:rFonts w:ascii="Times New Roman" w:hAnsi="Times New Roman" w:cs="Times New Roman"/>
          <w:sz w:val="28"/>
          <w:szCs w:val="28"/>
          <w:lang w:val="uk-UA"/>
        </w:rPr>
        <w:t>М</w:t>
      </w:r>
      <w:r w:rsidR="006938FF" w:rsidRPr="00F2406F">
        <w:rPr>
          <w:rFonts w:ascii="Times New Roman" w:hAnsi="Times New Roman" w:cs="Times New Roman"/>
          <w:sz w:val="28"/>
          <w:szCs w:val="28"/>
          <w:lang w:val="uk-UA"/>
        </w:rPr>
        <w:t>отелі зручні</w:t>
      </w:r>
      <w:r w:rsidR="000C35F5" w:rsidRPr="00F2406F">
        <w:rPr>
          <w:rFonts w:ascii="Times New Roman" w:hAnsi="Times New Roman" w:cs="Times New Roman"/>
          <w:sz w:val="28"/>
          <w:szCs w:val="28"/>
          <w:lang w:val="uk-UA"/>
        </w:rPr>
        <w:t>длятуристів що здійснюють подорож на своїх авто.У таких закладах відсутня довга реєстраційнаформальність.П</w:t>
      </w:r>
      <w:r w:rsidR="006938FF" w:rsidRPr="00F2406F">
        <w:rPr>
          <w:rFonts w:ascii="Times New Roman" w:hAnsi="Times New Roman" w:cs="Times New Roman"/>
          <w:sz w:val="28"/>
          <w:szCs w:val="28"/>
          <w:lang w:val="uk-UA"/>
        </w:rPr>
        <w:t xml:space="preserve">рямий доступ з вулиці до кімнати також є перевагою для </w:t>
      </w:r>
      <w:r w:rsidR="000C35F5" w:rsidRPr="00F2406F">
        <w:rPr>
          <w:rFonts w:ascii="Times New Roman" w:hAnsi="Times New Roman" w:cs="Times New Roman"/>
          <w:sz w:val="28"/>
          <w:szCs w:val="28"/>
          <w:lang w:val="uk-UA"/>
        </w:rPr>
        <w:t>людей з обмеженими можливостями</w:t>
      </w:r>
      <w:r w:rsidR="006938FF" w:rsidRPr="00F2406F">
        <w:rPr>
          <w:rFonts w:ascii="Times New Roman" w:hAnsi="Times New Roman" w:cs="Times New Roman"/>
          <w:sz w:val="28"/>
          <w:szCs w:val="28"/>
          <w:lang w:val="uk-UA"/>
        </w:rPr>
        <w:t>.</w:t>
      </w:r>
      <w:r w:rsidR="000C35F5" w:rsidRPr="00F2406F">
        <w:rPr>
          <w:rFonts w:ascii="Times New Roman" w:hAnsi="Times New Roman" w:cs="Times New Roman"/>
          <w:sz w:val="28"/>
          <w:szCs w:val="28"/>
          <w:lang w:val="uk-UA"/>
        </w:rPr>
        <w:t xml:space="preserve"> </w:t>
      </w:r>
      <w:r w:rsidR="000C35F5" w:rsidRPr="00F2406F">
        <w:rPr>
          <w:rFonts w:ascii="Times New Roman" w:hAnsi="Times New Roman" w:cs="Times New Roman"/>
          <w:sz w:val="28"/>
          <w:szCs w:val="28"/>
        </w:rPr>
        <w:t>Проте у таких закла</w:t>
      </w:r>
      <w:r w:rsidR="000C3B72" w:rsidRPr="00F2406F">
        <w:rPr>
          <w:rFonts w:ascii="Times New Roman" w:hAnsi="Times New Roman" w:cs="Times New Roman"/>
          <w:sz w:val="28"/>
          <w:szCs w:val="28"/>
        </w:rPr>
        <w:t>д</w:t>
      </w:r>
      <w:r w:rsidR="000C35F5" w:rsidRPr="00F2406F">
        <w:rPr>
          <w:rFonts w:ascii="Times New Roman" w:hAnsi="Times New Roman" w:cs="Times New Roman"/>
          <w:sz w:val="28"/>
          <w:szCs w:val="28"/>
        </w:rPr>
        <w:t>ах</w:t>
      </w:r>
      <w:r w:rsidR="006938FF" w:rsidRPr="00F2406F">
        <w:rPr>
          <w:rFonts w:ascii="Times New Roman" w:hAnsi="Times New Roman" w:cs="Times New Roman"/>
          <w:sz w:val="28"/>
          <w:szCs w:val="28"/>
        </w:rPr>
        <w:t xml:space="preserve"> низький рівень безпеки</w:t>
      </w:r>
      <w:r w:rsidR="000C35F5" w:rsidRPr="00F2406F">
        <w:rPr>
          <w:rFonts w:ascii="Times New Roman" w:hAnsi="Times New Roman" w:cs="Times New Roman"/>
          <w:sz w:val="28"/>
          <w:szCs w:val="28"/>
        </w:rPr>
        <w:t xml:space="preserve"> та мінімальний рівень</w:t>
      </w:r>
      <w:r w:rsidR="006938FF" w:rsidRPr="00F2406F">
        <w:rPr>
          <w:rFonts w:ascii="Times New Roman" w:hAnsi="Times New Roman" w:cs="Times New Roman"/>
          <w:sz w:val="28"/>
          <w:szCs w:val="28"/>
        </w:rPr>
        <w:t xml:space="preserve"> обслуговування.</w:t>
      </w:r>
    </w:p>
    <w:p w:rsidR="005C1BC8" w:rsidRPr="00F2406F" w:rsidRDefault="005C1BC8" w:rsidP="005C1BC8">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Комерційні й соціальні засоби розміщення </w:t>
      </w:r>
      <w:r w:rsidR="000C3B72" w:rsidRPr="00F2406F">
        <w:rPr>
          <w:rFonts w:ascii="Times New Roman" w:hAnsi="Times New Roman" w:cs="Times New Roman"/>
          <w:sz w:val="28"/>
          <w:szCs w:val="28"/>
        </w:rPr>
        <w:t>- це комерційні підприємства</w:t>
      </w:r>
      <w:r w:rsidR="003F1D02" w:rsidRPr="00F2406F">
        <w:rPr>
          <w:rFonts w:ascii="Times New Roman" w:hAnsi="Times New Roman" w:cs="Times New Roman"/>
          <w:sz w:val="28"/>
          <w:szCs w:val="28"/>
          <w:lang w:val="uk-UA"/>
        </w:rPr>
        <w:t>несуть</w:t>
      </w:r>
      <w:r w:rsidR="003F1D02" w:rsidRPr="00F2406F">
        <w:rPr>
          <w:rFonts w:ascii="Times New Roman" w:hAnsi="Times New Roman" w:cs="Times New Roman"/>
          <w:sz w:val="28"/>
          <w:szCs w:val="28"/>
        </w:rPr>
        <w:t xml:space="preserve"> соціальн</w:t>
      </w:r>
      <w:r w:rsidR="003F1D02" w:rsidRPr="00F2406F">
        <w:rPr>
          <w:rFonts w:ascii="Times New Roman" w:hAnsi="Times New Roman" w:cs="Times New Roman"/>
          <w:sz w:val="28"/>
          <w:szCs w:val="28"/>
          <w:lang w:val="uk-UA"/>
        </w:rPr>
        <w:t>умету</w:t>
      </w:r>
      <w:r w:rsidR="003F1D02" w:rsidRPr="00F2406F">
        <w:rPr>
          <w:rFonts w:ascii="Times New Roman" w:hAnsi="Times New Roman" w:cs="Times New Roman"/>
          <w:sz w:val="28"/>
          <w:szCs w:val="28"/>
        </w:rPr>
        <w:t xml:space="preserve"> і </w:t>
      </w:r>
      <w:r w:rsidR="003F1D02" w:rsidRPr="00F2406F">
        <w:rPr>
          <w:rFonts w:ascii="Times New Roman" w:hAnsi="Times New Roman" w:cs="Times New Roman"/>
          <w:sz w:val="28"/>
          <w:szCs w:val="28"/>
          <w:lang w:val="uk-UA"/>
        </w:rPr>
        <w:t>часто</w:t>
      </w:r>
      <w:r w:rsidRPr="00F2406F">
        <w:rPr>
          <w:rFonts w:ascii="Times New Roman" w:hAnsi="Times New Roman" w:cs="Times New Roman"/>
          <w:sz w:val="28"/>
          <w:szCs w:val="28"/>
        </w:rPr>
        <w:t xml:space="preserve"> субсидуються (гуртожитки для молоді, туристичні гуртожитки, будинки відпочинку для осіб похилого віку, готелі для робітників, студентські та школярські гуртожитки тощо).</w:t>
      </w:r>
      <w:r w:rsidR="00F2406F">
        <w:rPr>
          <w:rFonts w:ascii="Times New Roman" w:hAnsi="Times New Roman" w:cs="Times New Roman"/>
          <w:sz w:val="28"/>
          <w:szCs w:val="28"/>
        </w:rPr>
        <w:t xml:space="preserve"> </w:t>
      </w:r>
      <w:r w:rsidR="000C3B72" w:rsidRPr="00F2406F">
        <w:rPr>
          <w:rFonts w:ascii="Times New Roman" w:hAnsi="Times New Roman" w:cs="Times New Roman"/>
          <w:sz w:val="28"/>
          <w:szCs w:val="28"/>
        </w:rPr>
        <w:t xml:space="preserve">Такі підприємстваможуть бути безприбутковими, мають мінімальний перелік готельних послуг, місцем розміщення може бути </w:t>
      </w:r>
      <w:r w:rsidR="003F1D02" w:rsidRPr="00F2406F">
        <w:rPr>
          <w:rFonts w:ascii="Times New Roman" w:hAnsi="Times New Roman" w:cs="Times New Roman"/>
          <w:sz w:val="28"/>
          <w:szCs w:val="28"/>
          <w:lang w:val="uk-UA"/>
        </w:rPr>
        <w:t>окрема кімната</w:t>
      </w:r>
      <w:r w:rsidR="003F1D02" w:rsidRPr="00F2406F">
        <w:rPr>
          <w:rFonts w:ascii="Times New Roman" w:hAnsi="Times New Roman" w:cs="Times New Roman"/>
          <w:sz w:val="28"/>
          <w:szCs w:val="28"/>
        </w:rPr>
        <w:t xml:space="preserve"> або колективна</w:t>
      </w:r>
      <w:r w:rsidR="000C3B72" w:rsidRPr="00F2406F">
        <w:rPr>
          <w:rFonts w:ascii="Times New Roman" w:hAnsi="Times New Roman" w:cs="Times New Roman"/>
          <w:sz w:val="28"/>
          <w:szCs w:val="28"/>
        </w:rPr>
        <w:t>.</w:t>
      </w:r>
    </w:p>
    <w:p w:rsidR="005C1BC8" w:rsidRPr="00F2406F" w:rsidRDefault="00115DDD" w:rsidP="00F0041C">
      <w:pPr>
        <w:spacing w:after="0" w:line="360" w:lineRule="auto"/>
        <w:ind w:firstLine="709"/>
        <w:jc w:val="both"/>
        <w:rPr>
          <w:rFonts w:ascii="Times New Roman" w:hAnsi="Times New Roman" w:cs="Times New Roman"/>
          <w:sz w:val="28"/>
          <w:szCs w:val="28"/>
          <w:lang w:val="uk-UA"/>
        </w:rPr>
      </w:pPr>
      <w:r w:rsidRPr="00F2406F">
        <w:rPr>
          <w:rFonts w:ascii="Times New Roman" w:hAnsi="Times New Roman" w:cs="Times New Roman"/>
          <w:sz w:val="28"/>
          <w:szCs w:val="28"/>
        </w:rPr>
        <w:t>Також</w:t>
      </w:r>
      <w:r w:rsidR="00BD5CE6" w:rsidRPr="00F2406F">
        <w:rPr>
          <w:rFonts w:ascii="Times New Roman" w:hAnsi="Times New Roman" w:cs="Times New Roman"/>
          <w:sz w:val="28"/>
          <w:szCs w:val="28"/>
        </w:rPr>
        <w:t xml:space="preserve"> вони виконують </w:t>
      </w:r>
      <w:r w:rsidR="00F0041C" w:rsidRPr="00F2406F">
        <w:rPr>
          <w:rFonts w:ascii="Times New Roman" w:hAnsi="Times New Roman" w:cs="Times New Roman"/>
          <w:sz w:val="28"/>
          <w:szCs w:val="28"/>
          <w:lang w:val="uk-UA"/>
        </w:rPr>
        <w:t>займаються</w:t>
      </w:r>
      <w:r w:rsidR="005C1BC8" w:rsidRPr="00F2406F">
        <w:rPr>
          <w:rFonts w:ascii="Times New Roman" w:hAnsi="Times New Roman" w:cs="Times New Roman"/>
          <w:sz w:val="28"/>
          <w:szCs w:val="28"/>
        </w:rPr>
        <w:t xml:space="preserve"> лікування</w:t>
      </w:r>
      <w:r w:rsidR="00F0041C" w:rsidRPr="00F2406F">
        <w:rPr>
          <w:rFonts w:ascii="Times New Roman" w:hAnsi="Times New Roman" w:cs="Times New Roman"/>
          <w:sz w:val="28"/>
          <w:szCs w:val="28"/>
          <w:lang w:val="uk-UA"/>
        </w:rPr>
        <w:t>м</w:t>
      </w:r>
      <w:r w:rsidR="005C1BC8" w:rsidRPr="00F2406F">
        <w:rPr>
          <w:rFonts w:ascii="Times New Roman" w:hAnsi="Times New Roman" w:cs="Times New Roman"/>
          <w:sz w:val="28"/>
          <w:szCs w:val="28"/>
        </w:rPr>
        <w:t>, оздоровлення</w:t>
      </w:r>
      <w:r w:rsidR="00F0041C" w:rsidRPr="00F2406F">
        <w:rPr>
          <w:rFonts w:ascii="Times New Roman" w:hAnsi="Times New Roman" w:cs="Times New Roman"/>
          <w:sz w:val="28"/>
          <w:szCs w:val="28"/>
          <w:lang w:val="uk-UA"/>
        </w:rPr>
        <w:t>м</w:t>
      </w:r>
      <w:r w:rsidR="00F0041C" w:rsidRPr="00F2406F">
        <w:rPr>
          <w:rFonts w:ascii="Times New Roman" w:hAnsi="Times New Roman" w:cs="Times New Roman"/>
          <w:sz w:val="28"/>
          <w:szCs w:val="28"/>
        </w:rPr>
        <w:t>, профілактик</w:t>
      </w:r>
      <w:r w:rsidR="00F0041C" w:rsidRPr="00F2406F">
        <w:rPr>
          <w:rFonts w:ascii="Times New Roman" w:hAnsi="Times New Roman" w:cs="Times New Roman"/>
          <w:sz w:val="28"/>
          <w:szCs w:val="28"/>
          <w:lang w:val="uk-UA"/>
        </w:rPr>
        <w:t>ою</w:t>
      </w:r>
      <w:r w:rsidR="005C1BC8" w:rsidRPr="00F2406F">
        <w:rPr>
          <w:rFonts w:ascii="Times New Roman" w:hAnsi="Times New Roman" w:cs="Times New Roman"/>
          <w:sz w:val="28"/>
          <w:szCs w:val="28"/>
        </w:rPr>
        <w:t>, со</w:t>
      </w:r>
      <w:r w:rsidR="00F0041C" w:rsidRPr="00F2406F">
        <w:rPr>
          <w:rFonts w:ascii="Times New Roman" w:hAnsi="Times New Roman" w:cs="Times New Roman"/>
          <w:sz w:val="28"/>
          <w:szCs w:val="28"/>
        </w:rPr>
        <w:t>ціальн</w:t>
      </w:r>
      <w:r w:rsidR="00F0041C" w:rsidRPr="00F2406F">
        <w:rPr>
          <w:rFonts w:ascii="Times New Roman" w:hAnsi="Times New Roman" w:cs="Times New Roman"/>
          <w:sz w:val="28"/>
          <w:szCs w:val="28"/>
          <w:lang w:val="uk-UA"/>
        </w:rPr>
        <w:t>оюпідтримкою</w:t>
      </w:r>
      <w:r w:rsidR="005C1BC8" w:rsidRPr="00F2406F">
        <w:rPr>
          <w:rFonts w:ascii="Times New Roman" w:hAnsi="Times New Roman" w:cs="Times New Roman"/>
          <w:sz w:val="28"/>
          <w:szCs w:val="28"/>
        </w:rPr>
        <w:t xml:space="preserve">, </w:t>
      </w:r>
      <w:r w:rsidR="00F0041C" w:rsidRPr="00F2406F">
        <w:rPr>
          <w:rFonts w:ascii="Times New Roman" w:hAnsi="Times New Roman" w:cs="Times New Roman"/>
          <w:sz w:val="28"/>
          <w:szCs w:val="28"/>
          <w:lang w:val="uk-UA"/>
        </w:rPr>
        <w:t>забезпечують житлом</w:t>
      </w:r>
      <w:r w:rsidR="005C1BC8" w:rsidRPr="00F2406F">
        <w:rPr>
          <w:rFonts w:ascii="Times New Roman" w:hAnsi="Times New Roman" w:cs="Times New Roman"/>
          <w:sz w:val="28"/>
          <w:szCs w:val="28"/>
        </w:rPr>
        <w:t xml:space="preserve"> під час певної трудової діяльності. </w:t>
      </w:r>
      <w:r w:rsidR="00F0041C" w:rsidRPr="00F2406F">
        <w:rPr>
          <w:rFonts w:ascii="Times New Roman" w:hAnsi="Times New Roman" w:cs="Times New Roman"/>
          <w:sz w:val="28"/>
          <w:szCs w:val="28"/>
          <w:lang w:val="uk-UA"/>
        </w:rPr>
        <w:t>Поряд</w:t>
      </w:r>
      <w:r w:rsidR="005C1BC8" w:rsidRPr="00F2406F">
        <w:rPr>
          <w:rFonts w:ascii="Times New Roman" w:hAnsi="Times New Roman" w:cs="Times New Roman"/>
          <w:sz w:val="28"/>
          <w:szCs w:val="28"/>
        </w:rPr>
        <w:t xml:space="preserve"> з основними </w:t>
      </w:r>
      <w:r w:rsidR="00F0041C" w:rsidRPr="00F2406F">
        <w:rPr>
          <w:rFonts w:ascii="Times New Roman" w:hAnsi="Times New Roman" w:cs="Times New Roman"/>
          <w:sz w:val="28"/>
          <w:szCs w:val="28"/>
          <w:lang w:val="uk-UA"/>
        </w:rPr>
        <w:t>послугами пропонуються додаткові</w:t>
      </w:r>
      <w:r w:rsidR="00BD5CE6" w:rsidRPr="00F2406F">
        <w:rPr>
          <w:rFonts w:ascii="Times New Roman" w:hAnsi="Times New Roman" w:cs="Times New Roman"/>
          <w:sz w:val="28"/>
          <w:szCs w:val="28"/>
        </w:rPr>
        <w:t xml:space="preserve"> -</w:t>
      </w:r>
      <w:r w:rsidR="005C1BC8" w:rsidRPr="00F2406F">
        <w:rPr>
          <w:rFonts w:ascii="Times New Roman" w:hAnsi="Times New Roman" w:cs="Times New Roman"/>
          <w:sz w:val="28"/>
          <w:szCs w:val="28"/>
        </w:rPr>
        <w:t xml:space="preserve"> харчування, відпочинок, спортивні послуги.</w:t>
      </w:r>
      <w:r w:rsidRPr="00F2406F">
        <w:rPr>
          <w:rFonts w:ascii="Times New Roman" w:hAnsi="Times New Roman" w:cs="Times New Roman"/>
          <w:sz w:val="28"/>
          <w:szCs w:val="28"/>
          <w:lang w:val="uk-UA"/>
        </w:rPr>
        <w:t>Оздоровчі</w:t>
      </w:r>
      <w:r w:rsidR="00F0041C" w:rsidRPr="00F2406F">
        <w:rPr>
          <w:rFonts w:ascii="Times New Roman" w:hAnsi="Times New Roman" w:cs="Times New Roman"/>
          <w:sz w:val="28"/>
          <w:szCs w:val="28"/>
          <w:lang w:val="uk-UA"/>
        </w:rPr>
        <w:t xml:space="preserve"> спеціалізовані заклади</w:t>
      </w:r>
      <w:r w:rsidRPr="00F2406F">
        <w:rPr>
          <w:rFonts w:ascii="Times New Roman" w:hAnsi="Times New Roman" w:cs="Times New Roman"/>
          <w:sz w:val="28"/>
          <w:szCs w:val="28"/>
          <w:lang w:val="uk-UA"/>
        </w:rPr>
        <w:t>-</w:t>
      </w:r>
      <w:r w:rsidR="005C1BC8" w:rsidRPr="00F2406F">
        <w:rPr>
          <w:rFonts w:ascii="Times New Roman" w:hAnsi="Times New Roman" w:cs="Times New Roman"/>
          <w:sz w:val="28"/>
          <w:szCs w:val="28"/>
          <w:lang w:val="uk-UA"/>
        </w:rPr>
        <w:t xml:space="preserve"> санаторії, будинки реабілітації, </w:t>
      </w:r>
      <w:r w:rsidRPr="00F2406F">
        <w:rPr>
          <w:rFonts w:ascii="Times New Roman" w:hAnsi="Times New Roman" w:cs="Times New Roman"/>
          <w:sz w:val="28"/>
          <w:szCs w:val="28"/>
          <w:lang w:val="uk-UA"/>
        </w:rPr>
        <w:t>та інші</w:t>
      </w:r>
      <w:r w:rsidR="00F0041C" w:rsidRPr="00F2406F">
        <w:rPr>
          <w:rFonts w:ascii="Times New Roman" w:hAnsi="Times New Roman" w:cs="Times New Roman"/>
          <w:sz w:val="28"/>
          <w:szCs w:val="28"/>
          <w:lang w:val="uk-UA"/>
        </w:rPr>
        <w:t>.</w:t>
      </w:r>
    </w:p>
    <w:p w:rsidR="005C1BC8" w:rsidRPr="00F2406F" w:rsidRDefault="00F0041C" w:rsidP="005C1BC8">
      <w:pPr>
        <w:spacing w:after="0" w:line="360" w:lineRule="auto"/>
        <w:ind w:firstLine="709"/>
        <w:jc w:val="both"/>
        <w:rPr>
          <w:rFonts w:ascii="Times New Roman" w:hAnsi="Times New Roman" w:cs="Times New Roman"/>
          <w:sz w:val="28"/>
          <w:szCs w:val="28"/>
          <w:lang w:val="uk-UA"/>
        </w:rPr>
      </w:pPr>
      <w:r w:rsidRPr="00F2406F">
        <w:rPr>
          <w:rFonts w:ascii="Times New Roman" w:hAnsi="Times New Roman" w:cs="Times New Roman"/>
          <w:sz w:val="28"/>
          <w:szCs w:val="28"/>
          <w:lang w:val="uk-UA"/>
        </w:rPr>
        <w:t>установи</w:t>
      </w:r>
      <w:r w:rsidR="005C1BC8" w:rsidRPr="00F2406F">
        <w:rPr>
          <w:rFonts w:ascii="Times New Roman" w:hAnsi="Times New Roman" w:cs="Times New Roman"/>
          <w:sz w:val="28"/>
          <w:szCs w:val="28"/>
          <w:lang w:val="uk-UA"/>
        </w:rPr>
        <w:t xml:space="preserve">, що </w:t>
      </w:r>
      <w:r w:rsidRPr="00F2406F">
        <w:rPr>
          <w:rFonts w:ascii="Times New Roman" w:hAnsi="Times New Roman" w:cs="Times New Roman"/>
          <w:sz w:val="28"/>
          <w:szCs w:val="28"/>
          <w:lang w:val="uk-UA"/>
        </w:rPr>
        <w:t>надають послугирозміщення</w:t>
      </w:r>
      <w:r w:rsidR="005C1BC8" w:rsidRPr="00F2406F">
        <w:rPr>
          <w:rFonts w:ascii="Times New Roman" w:hAnsi="Times New Roman" w:cs="Times New Roman"/>
          <w:sz w:val="28"/>
          <w:szCs w:val="28"/>
          <w:lang w:val="uk-UA"/>
        </w:rPr>
        <w:t xml:space="preserve"> під час певної трудової діяльності або поєднання трудової дія</w:t>
      </w:r>
      <w:r w:rsidRPr="00F2406F">
        <w:rPr>
          <w:rFonts w:ascii="Times New Roman" w:hAnsi="Times New Roman" w:cs="Times New Roman"/>
          <w:sz w:val="28"/>
          <w:szCs w:val="28"/>
          <w:lang w:val="uk-UA"/>
        </w:rPr>
        <w:t xml:space="preserve">льності з відпочинком. Наприклад, </w:t>
      </w:r>
      <w:r w:rsidR="001822E2" w:rsidRPr="00F2406F">
        <w:rPr>
          <w:rFonts w:ascii="Times New Roman" w:hAnsi="Times New Roman" w:cs="Times New Roman"/>
          <w:sz w:val="28"/>
          <w:szCs w:val="28"/>
          <w:lang w:val="uk-UA"/>
        </w:rPr>
        <w:t>табори праці й відпочинку</w:t>
      </w:r>
      <w:r w:rsidRPr="00F2406F">
        <w:rPr>
          <w:rFonts w:ascii="Times New Roman" w:hAnsi="Times New Roman" w:cs="Times New Roman"/>
          <w:sz w:val="28"/>
          <w:szCs w:val="28"/>
          <w:lang w:val="uk-UA"/>
        </w:rPr>
        <w:t xml:space="preserve"> -</w:t>
      </w:r>
      <w:r w:rsidR="005C1BC8" w:rsidRPr="00F2406F">
        <w:rPr>
          <w:rFonts w:ascii="Times New Roman" w:hAnsi="Times New Roman" w:cs="Times New Roman"/>
          <w:sz w:val="28"/>
          <w:szCs w:val="28"/>
          <w:lang w:val="uk-UA"/>
        </w:rPr>
        <w:t>сільськогосподарські, археологічні, екологічні, гірські притулк</w:t>
      </w:r>
      <w:r w:rsidR="001822E2" w:rsidRPr="00F2406F">
        <w:rPr>
          <w:rFonts w:ascii="Times New Roman" w:hAnsi="Times New Roman" w:cs="Times New Roman"/>
          <w:sz w:val="28"/>
          <w:szCs w:val="28"/>
          <w:lang w:val="uk-UA"/>
        </w:rPr>
        <w:t>и, дитячі табори</w:t>
      </w:r>
      <w:r w:rsidR="005C1BC8" w:rsidRPr="00F2406F">
        <w:rPr>
          <w:rFonts w:ascii="Times New Roman" w:hAnsi="Times New Roman" w:cs="Times New Roman"/>
          <w:sz w:val="28"/>
          <w:szCs w:val="28"/>
          <w:lang w:val="uk-UA"/>
        </w:rPr>
        <w:t xml:space="preserve"> та ін.</w:t>
      </w:r>
    </w:p>
    <w:p w:rsidR="005C1BC8" w:rsidRPr="00F2406F" w:rsidRDefault="001822E2" w:rsidP="005C1BC8">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lang w:val="uk-UA"/>
        </w:rPr>
        <w:t xml:space="preserve">Спеціалізовані громадські транспортні засоби- це засоби розміщення </w:t>
      </w:r>
      <w:r w:rsidR="005C1BC8" w:rsidRPr="00F2406F">
        <w:rPr>
          <w:rFonts w:ascii="Times New Roman" w:hAnsi="Times New Roman" w:cs="Times New Roman"/>
          <w:sz w:val="28"/>
          <w:szCs w:val="28"/>
          <w:lang w:val="uk-UA"/>
        </w:rPr>
        <w:t>і</w:t>
      </w:r>
      <w:r w:rsidRPr="00F2406F">
        <w:rPr>
          <w:rFonts w:ascii="Times New Roman" w:hAnsi="Times New Roman" w:cs="Times New Roman"/>
          <w:sz w:val="28"/>
          <w:szCs w:val="28"/>
          <w:lang w:val="uk-UA"/>
        </w:rPr>
        <w:t xml:space="preserve">з спальними </w:t>
      </w:r>
      <w:r w:rsidR="00F0041C" w:rsidRPr="00F2406F">
        <w:rPr>
          <w:rFonts w:ascii="Times New Roman" w:hAnsi="Times New Roman" w:cs="Times New Roman"/>
          <w:sz w:val="28"/>
          <w:szCs w:val="28"/>
          <w:lang w:val="uk-UA"/>
        </w:rPr>
        <w:t>місцем</w:t>
      </w:r>
      <w:r w:rsidRPr="00F2406F">
        <w:rPr>
          <w:rFonts w:ascii="Times New Roman" w:hAnsi="Times New Roman" w:cs="Times New Roman"/>
          <w:sz w:val="28"/>
          <w:szCs w:val="28"/>
          <w:lang w:val="uk-UA"/>
        </w:rPr>
        <w:t xml:space="preserve">. </w:t>
      </w:r>
      <w:r w:rsidRPr="00F2406F">
        <w:rPr>
          <w:rFonts w:ascii="Times New Roman" w:hAnsi="Times New Roman" w:cs="Times New Roman"/>
          <w:sz w:val="28"/>
          <w:szCs w:val="28"/>
        </w:rPr>
        <w:t>Вони</w:t>
      </w:r>
      <w:r w:rsidR="005C1BC8" w:rsidRPr="00F2406F">
        <w:rPr>
          <w:rFonts w:ascii="Times New Roman" w:hAnsi="Times New Roman" w:cs="Times New Roman"/>
          <w:sz w:val="28"/>
          <w:szCs w:val="28"/>
        </w:rPr>
        <w:t xml:space="preserve"> належать до колективного громадського транспорту</w:t>
      </w:r>
      <w:r w:rsidRPr="00F2406F">
        <w:rPr>
          <w:rFonts w:ascii="Times New Roman" w:hAnsi="Times New Roman" w:cs="Times New Roman"/>
          <w:sz w:val="28"/>
          <w:szCs w:val="28"/>
        </w:rPr>
        <w:t>та сплачується разом</w:t>
      </w:r>
      <w:r w:rsidR="005C1BC8" w:rsidRPr="00F2406F">
        <w:rPr>
          <w:rFonts w:ascii="Times New Roman" w:hAnsi="Times New Roman" w:cs="Times New Roman"/>
          <w:sz w:val="28"/>
          <w:szCs w:val="28"/>
        </w:rPr>
        <w:t xml:space="preserve">. </w:t>
      </w:r>
      <w:r w:rsidRPr="00F2406F">
        <w:rPr>
          <w:rFonts w:ascii="Times New Roman" w:hAnsi="Times New Roman" w:cs="Times New Roman"/>
          <w:sz w:val="28"/>
          <w:szCs w:val="28"/>
        </w:rPr>
        <w:t>Це</w:t>
      </w:r>
      <w:r w:rsidR="005C1BC8" w:rsidRPr="00F2406F">
        <w:rPr>
          <w:rFonts w:ascii="Times New Roman" w:hAnsi="Times New Roman" w:cs="Times New Roman"/>
          <w:sz w:val="28"/>
          <w:szCs w:val="28"/>
        </w:rPr>
        <w:t xml:space="preserve"> потяги, судна, яхти.</w:t>
      </w:r>
    </w:p>
    <w:p w:rsidR="008F360F" w:rsidRPr="00F2406F" w:rsidRDefault="00BD5CE6" w:rsidP="008F360F">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Приватні засоби розміщення -</w:t>
      </w:r>
      <w:r w:rsidR="001822E2" w:rsidRPr="00F2406F">
        <w:rPr>
          <w:rFonts w:ascii="Times New Roman" w:hAnsi="Times New Roman" w:cs="Times New Roman"/>
          <w:sz w:val="28"/>
          <w:szCs w:val="28"/>
        </w:rPr>
        <w:t xml:space="preserve"> це приватне житло. У такому засобі розміщення</w:t>
      </w:r>
      <w:r w:rsidR="005C1BC8" w:rsidRPr="00F2406F">
        <w:rPr>
          <w:rFonts w:ascii="Times New Roman" w:hAnsi="Times New Roman" w:cs="Times New Roman"/>
          <w:sz w:val="28"/>
          <w:szCs w:val="28"/>
        </w:rPr>
        <w:t xml:space="preserve"> за платню або безоплатно надають обмежену кількість місць. Туристи використовують їх </w:t>
      </w:r>
      <w:r w:rsidR="001822E2" w:rsidRPr="00F2406F">
        <w:rPr>
          <w:rFonts w:ascii="Times New Roman" w:hAnsi="Times New Roman" w:cs="Times New Roman"/>
          <w:sz w:val="28"/>
          <w:szCs w:val="28"/>
        </w:rPr>
        <w:t>протягомпевного</w:t>
      </w:r>
      <w:r w:rsidR="005C1BC8" w:rsidRPr="00F2406F">
        <w:rPr>
          <w:rFonts w:ascii="Times New Roman" w:hAnsi="Times New Roman" w:cs="Times New Roman"/>
          <w:sz w:val="28"/>
          <w:szCs w:val="28"/>
        </w:rPr>
        <w:t xml:space="preserve"> терміну з метою</w:t>
      </w:r>
      <w:r w:rsidR="001822E2" w:rsidRPr="00F2406F">
        <w:rPr>
          <w:rFonts w:ascii="Times New Roman" w:hAnsi="Times New Roman" w:cs="Times New Roman"/>
          <w:sz w:val="28"/>
          <w:szCs w:val="28"/>
        </w:rPr>
        <w:t xml:space="preserve"> відпочинку або</w:t>
      </w:r>
      <w:r w:rsidR="005C1BC8" w:rsidRPr="00F2406F">
        <w:rPr>
          <w:rFonts w:ascii="Times New Roman" w:hAnsi="Times New Roman" w:cs="Times New Roman"/>
          <w:sz w:val="28"/>
          <w:szCs w:val="28"/>
        </w:rPr>
        <w:t xml:space="preserve"> як додаткове житло. </w:t>
      </w:r>
      <w:r w:rsidR="001822E2" w:rsidRPr="00F2406F">
        <w:rPr>
          <w:rFonts w:ascii="Times New Roman" w:hAnsi="Times New Roman" w:cs="Times New Roman"/>
          <w:sz w:val="28"/>
          <w:szCs w:val="28"/>
        </w:rPr>
        <w:t>Це можуть бути</w:t>
      </w:r>
      <w:r w:rsidR="005C1BC8" w:rsidRPr="00F2406F">
        <w:rPr>
          <w:rFonts w:ascii="Times New Roman" w:hAnsi="Times New Roman" w:cs="Times New Roman"/>
          <w:sz w:val="28"/>
          <w:szCs w:val="28"/>
        </w:rPr>
        <w:t xml:space="preserve"> орендовані кімнати у сімейних квартирах, будинках, а також кварт</w:t>
      </w:r>
      <w:r w:rsidR="001822E2" w:rsidRPr="00F2406F">
        <w:rPr>
          <w:rFonts w:ascii="Times New Roman" w:hAnsi="Times New Roman" w:cs="Times New Roman"/>
          <w:sz w:val="28"/>
          <w:szCs w:val="28"/>
        </w:rPr>
        <w:t>ири, особняки, будинки, котеджі.Їх здають в оренду як повністю обладнані житлові приміщення</w:t>
      </w:r>
      <w:r w:rsidR="005C1BC8" w:rsidRPr="00F2406F">
        <w:rPr>
          <w:rFonts w:ascii="Times New Roman" w:hAnsi="Times New Roman" w:cs="Times New Roman"/>
          <w:sz w:val="28"/>
          <w:szCs w:val="28"/>
        </w:rPr>
        <w:t xml:space="preserve"> на</w:t>
      </w:r>
      <w:r w:rsidR="001822E2" w:rsidRPr="00F2406F">
        <w:rPr>
          <w:rFonts w:ascii="Times New Roman" w:hAnsi="Times New Roman" w:cs="Times New Roman"/>
          <w:sz w:val="28"/>
          <w:szCs w:val="28"/>
        </w:rPr>
        <w:t xml:space="preserve"> умовах тимчасової домовленості</w:t>
      </w:r>
      <w:r w:rsidR="005C1BC8" w:rsidRPr="00F2406F">
        <w:rPr>
          <w:rFonts w:ascii="Times New Roman" w:hAnsi="Times New Roman" w:cs="Times New Roman"/>
          <w:sz w:val="28"/>
          <w:szCs w:val="28"/>
        </w:rPr>
        <w:t>. До неосновного приватного жи</w:t>
      </w:r>
      <w:r w:rsidR="00C60686" w:rsidRPr="00F2406F">
        <w:rPr>
          <w:rFonts w:ascii="Times New Roman" w:hAnsi="Times New Roman" w:cs="Times New Roman"/>
          <w:sz w:val="28"/>
          <w:szCs w:val="28"/>
        </w:rPr>
        <w:t>тла належать засоби розміщення -</w:t>
      </w:r>
      <w:r w:rsidR="005C1BC8" w:rsidRPr="00F2406F">
        <w:rPr>
          <w:rFonts w:ascii="Times New Roman" w:hAnsi="Times New Roman" w:cs="Times New Roman"/>
          <w:sz w:val="28"/>
          <w:szCs w:val="28"/>
        </w:rPr>
        <w:t xml:space="preserve"> квартири, особняки, котеджі й інші. </w:t>
      </w:r>
      <w:r w:rsidR="001822E2" w:rsidRPr="00F2406F">
        <w:rPr>
          <w:rFonts w:ascii="Times New Roman" w:hAnsi="Times New Roman" w:cs="Times New Roman"/>
          <w:sz w:val="28"/>
          <w:szCs w:val="28"/>
        </w:rPr>
        <w:t>Ними корист</w:t>
      </w:r>
      <w:r w:rsidR="00C60686" w:rsidRPr="00F2406F">
        <w:rPr>
          <w:rFonts w:ascii="Times New Roman" w:hAnsi="Times New Roman" w:cs="Times New Roman"/>
          <w:sz w:val="28"/>
          <w:szCs w:val="28"/>
        </w:rPr>
        <w:t>ують</w:t>
      </w:r>
      <w:r w:rsidR="001822E2" w:rsidRPr="00F2406F">
        <w:rPr>
          <w:rFonts w:ascii="Times New Roman" w:hAnsi="Times New Roman" w:cs="Times New Roman"/>
          <w:sz w:val="28"/>
          <w:szCs w:val="28"/>
        </w:rPr>
        <w:t>ся</w:t>
      </w:r>
      <w:r w:rsidR="00C60686" w:rsidRPr="00F2406F">
        <w:rPr>
          <w:rFonts w:ascii="Times New Roman" w:hAnsi="Times New Roman" w:cs="Times New Roman"/>
          <w:sz w:val="28"/>
          <w:szCs w:val="28"/>
        </w:rPr>
        <w:t xml:space="preserve"> туристи - члени родини власника -</w:t>
      </w:r>
      <w:r w:rsidR="005C1BC8" w:rsidRPr="00F2406F">
        <w:rPr>
          <w:rFonts w:ascii="Times New Roman" w:hAnsi="Times New Roman" w:cs="Times New Roman"/>
          <w:sz w:val="28"/>
          <w:szCs w:val="28"/>
        </w:rPr>
        <w:t>під час мандрівки. Серед інших категорій індивідуального житл</w:t>
      </w:r>
      <w:r w:rsidR="00C60686" w:rsidRPr="00F2406F">
        <w:rPr>
          <w:rFonts w:ascii="Times New Roman" w:hAnsi="Times New Roman" w:cs="Times New Roman"/>
          <w:sz w:val="28"/>
          <w:szCs w:val="28"/>
        </w:rPr>
        <w:t>а, які використовують туристи, -</w:t>
      </w:r>
      <w:r w:rsidR="005C1BC8" w:rsidRPr="00F2406F">
        <w:rPr>
          <w:rFonts w:ascii="Times New Roman" w:hAnsi="Times New Roman" w:cs="Times New Roman"/>
          <w:sz w:val="28"/>
          <w:szCs w:val="28"/>
        </w:rPr>
        <w:t xml:space="preserve"> безоплатне житло, а також житло, що неповністю відповідає категорії індивідуального й складається з наметів на неорганізованих майданчиках, суднах, стоянках.</w:t>
      </w:r>
    </w:p>
    <w:p w:rsidR="005C1BC8" w:rsidRPr="00F2406F" w:rsidRDefault="002139A5" w:rsidP="008F360F">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Під час класифікації</w:t>
      </w:r>
      <w:r w:rsidR="005C1BC8" w:rsidRPr="00F2406F">
        <w:rPr>
          <w:rFonts w:ascii="Times New Roman" w:hAnsi="Times New Roman" w:cs="Times New Roman"/>
          <w:sz w:val="28"/>
          <w:szCs w:val="28"/>
        </w:rPr>
        <w:t xml:space="preserve"> сучасних готельних підприємств враховують такі ознаки</w:t>
      </w:r>
      <w:r w:rsidRPr="00F2406F">
        <w:rPr>
          <w:rFonts w:ascii="Times New Roman" w:hAnsi="Times New Roman" w:cs="Times New Roman"/>
          <w:sz w:val="28"/>
          <w:szCs w:val="28"/>
        </w:rPr>
        <w:t xml:space="preserve"> як </w:t>
      </w:r>
      <w:r w:rsidR="005C1BC8" w:rsidRPr="00F2406F">
        <w:rPr>
          <w:rFonts w:ascii="Times New Roman" w:hAnsi="Times New Roman" w:cs="Times New Roman"/>
          <w:sz w:val="28"/>
          <w:szCs w:val="28"/>
        </w:rPr>
        <w:t>розташування;</w:t>
      </w:r>
      <w:r w:rsidR="00F2406F">
        <w:rPr>
          <w:rFonts w:ascii="Times New Roman" w:hAnsi="Times New Roman" w:cs="Times New Roman"/>
          <w:sz w:val="28"/>
          <w:szCs w:val="28"/>
        </w:rPr>
        <w:t xml:space="preserve"> </w:t>
      </w:r>
      <w:r w:rsidR="005C1BC8" w:rsidRPr="00F2406F">
        <w:rPr>
          <w:rFonts w:ascii="Times New Roman" w:hAnsi="Times New Roman" w:cs="Times New Roman"/>
          <w:sz w:val="28"/>
          <w:szCs w:val="28"/>
        </w:rPr>
        <w:t>місткість номерного фонду; рівень цін; режим роботи; мета перебування клієнтів; надання послуг харчування;</w:t>
      </w:r>
      <w:r w:rsidR="00F2406F">
        <w:rPr>
          <w:rFonts w:ascii="Times New Roman" w:hAnsi="Times New Roman" w:cs="Times New Roman"/>
          <w:sz w:val="28"/>
          <w:szCs w:val="28"/>
        </w:rPr>
        <w:t xml:space="preserve"> </w:t>
      </w:r>
      <w:r w:rsidR="005C1BC8" w:rsidRPr="00F2406F">
        <w:rPr>
          <w:rFonts w:ascii="Times New Roman" w:hAnsi="Times New Roman" w:cs="Times New Roman"/>
          <w:sz w:val="28"/>
          <w:szCs w:val="28"/>
        </w:rPr>
        <w:t>форма власності;</w:t>
      </w:r>
      <w:r w:rsidR="00136ACE">
        <w:rPr>
          <w:rFonts w:ascii="Times New Roman" w:hAnsi="Times New Roman" w:cs="Times New Roman"/>
          <w:sz w:val="28"/>
          <w:szCs w:val="28"/>
          <w:lang w:val="uk-UA"/>
        </w:rPr>
        <w:t xml:space="preserve"> </w:t>
      </w:r>
      <w:r w:rsidR="005C1BC8" w:rsidRPr="00F2406F">
        <w:rPr>
          <w:rFonts w:ascii="Times New Roman" w:hAnsi="Times New Roman" w:cs="Times New Roman"/>
          <w:sz w:val="28"/>
          <w:szCs w:val="28"/>
        </w:rPr>
        <w:t>архіт</w:t>
      </w:r>
      <w:r w:rsidR="008F360F" w:rsidRPr="00F2406F">
        <w:rPr>
          <w:rFonts w:ascii="Times New Roman" w:hAnsi="Times New Roman" w:cs="Times New Roman"/>
          <w:sz w:val="28"/>
          <w:szCs w:val="28"/>
        </w:rPr>
        <w:t>ектурно-планувальні особливості[21].</w:t>
      </w:r>
    </w:p>
    <w:p w:rsidR="005C1BC8" w:rsidRPr="00F2406F" w:rsidRDefault="005C1BC8" w:rsidP="002139A5">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Відповідно до розташування готелі класифік</w:t>
      </w:r>
      <w:r w:rsidR="001822E2" w:rsidRPr="00F2406F">
        <w:rPr>
          <w:rFonts w:ascii="Times New Roman" w:hAnsi="Times New Roman" w:cs="Times New Roman"/>
          <w:sz w:val="28"/>
          <w:szCs w:val="28"/>
        </w:rPr>
        <w:t>ація готелів визначає</w:t>
      </w:r>
      <w:r w:rsidRPr="00F2406F">
        <w:rPr>
          <w:rFonts w:ascii="Times New Roman" w:hAnsi="Times New Roman" w:cs="Times New Roman"/>
          <w:sz w:val="28"/>
          <w:szCs w:val="28"/>
        </w:rPr>
        <w:t xml:space="preserve"> категорії: розташовані в місті</w:t>
      </w:r>
      <w:r w:rsidR="00136ACE">
        <w:rPr>
          <w:rFonts w:ascii="Times New Roman" w:hAnsi="Times New Roman" w:cs="Times New Roman"/>
          <w:sz w:val="28"/>
          <w:szCs w:val="28"/>
          <w:lang w:val="uk-UA"/>
        </w:rPr>
        <w:t xml:space="preserve"> </w:t>
      </w:r>
      <w:r w:rsidR="002139A5" w:rsidRPr="00F2406F">
        <w:rPr>
          <w:rFonts w:ascii="Times New Roman" w:hAnsi="Times New Roman" w:cs="Times New Roman"/>
          <w:sz w:val="28"/>
          <w:szCs w:val="28"/>
        </w:rPr>
        <w:t xml:space="preserve">(у центрі </w:t>
      </w:r>
      <w:proofErr w:type="gramStart"/>
      <w:r w:rsidR="002139A5" w:rsidRPr="00F2406F">
        <w:rPr>
          <w:rFonts w:ascii="Times New Roman" w:hAnsi="Times New Roman" w:cs="Times New Roman"/>
          <w:sz w:val="28"/>
          <w:szCs w:val="28"/>
        </w:rPr>
        <w:t>міста;в</w:t>
      </w:r>
      <w:proofErr w:type="gramEnd"/>
      <w:r w:rsidR="002139A5" w:rsidRPr="00F2406F">
        <w:rPr>
          <w:rFonts w:ascii="Times New Roman" w:hAnsi="Times New Roman" w:cs="Times New Roman"/>
          <w:sz w:val="28"/>
          <w:szCs w:val="28"/>
        </w:rPr>
        <w:t xml:space="preserve"> міській зоні, близькій до центру; на околицях міста), </w:t>
      </w:r>
      <w:r w:rsidRPr="00F2406F">
        <w:rPr>
          <w:rFonts w:ascii="Times New Roman" w:hAnsi="Times New Roman" w:cs="Times New Roman"/>
          <w:sz w:val="28"/>
          <w:szCs w:val="28"/>
        </w:rPr>
        <w:t>курортних центрах</w:t>
      </w:r>
      <w:r w:rsidR="002139A5" w:rsidRPr="00F2406F">
        <w:rPr>
          <w:rFonts w:ascii="Times New Roman" w:hAnsi="Times New Roman" w:cs="Times New Roman"/>
          <w:sz w:val="28"/>
          <w:szCs w:val="28"/>
        </w:rPr>
        <w:t xml:space="preserve"> (морських узбережжях, бальнеологічних, спортивно-оздоровчих об'єктах та ін.)</w:t>
      </w:r>
      <w:r w:rsidRPr="00F2406F">
        <w:rPr>
          <w:rFonts w:ascii="Times New Roman" w:hAnsi="Times New Roman" w:cs="Times New Roman"/>
          <w:sz w:val="28"/>
          <w:szCs w:val="28"/>
        </w:rPr>
        <w:t>, сільській місцевості, на транспортних засобах</w:t>
      </w:r>
      <w:r w:rsidR="002139A5" w:rsidRPr="00F2406F">
        <w:rPr>
          <w:rFonts w:ascii="Times New Roman" w:hAnsi="Times New Roman" w:cs="Times New Roman"/>
          <w:sz w:val="28"/>
          <w:szCs w:val="28"/>
        </w:rPr>
        <w:t xml:space="preserve"> (класифікуються відповідно до виду транспортного засобу та способу його пересування: аероготель, флотель, ротель, ботель тощо)</w:t>
      </w:r>
      <w:r w:rsidRPr="00F2406F">
        <w:rPr>
          <w:rFonts w:ascii="Times New Roman" w:hAnsi="Times New Roman" w:cs="Times New Roman"/>
          <w:sz w:val="28"/>
          <w:szCs w:val="28"/>
        </w:rPr>
        <w:t xml:space="preserve">. </w:t>
      </w:r>
    </w:p>
    <w:p w:rsidR="003452A8" w:rsidRPr="00F2406F" w:rsidRDefault="003452A8" w:rsidP="00E9663C">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За</w:t>
      </w:r>
      <w:r w:rsidR="005C1BC8" w:rsidRPr="00F2406F">
        <w:rPr>
          <w:rFonts w:ascii="Times New Roman" w:hAnsi="Times New Roman" w:cs="Times New Roman"/>
          <w:sz w:val="28"/>
          <w:szCs w:val="28"/>
        </w:rPr>
        <w:t xml:space="preserve"> кіль</w:t>
      </w:r>
      <w:r w:rsidRPr="00F2406F">
        <w:rPr>
          <w:rFonts w:ascii="Times New Roman" w:hAnsi="Times New Roman" w:cs="Times New Roman"/>
          <w:sz w:val="28"/>
          <w:szCs w:val="28"/>
        </w:rPr>
        <w:t>кістю постійних спальних місць або номерів здійснюють класифікацію готелів</w:t>
      </w:r>
      <w:r w:rsidR="005C1BC8" w:rsidRPr="00F2406F">
        <w:rPr>
          <w:rFonts w:ascii="Times New Roman" w:hAnsi="Times New Roman" w:cs="Times New Roman"/>
          <w:sz w:val="28"/>
          <w:szCs w:val="28"/>
        </w:rPr>
        <w:t xml:space="preserve"> і визначають національними стандартами в кожній державі. Наприклад, у США </w:t>
      </w:r>
      <w:r w:rsidRPr="00F2406F">
        <w:rPr>
          <w:rFonts w:ascii="Times New Roman" w:hAnsi="Times New Roman" w:cs="Times New Roman"/>
          <w:sz w:val="28"/>
          <w:szCs w:val="28"/>
        </w:rPr>
        <w:t xml:space="preserve">заклади </w:t>
      </w:r>
      <w:r w:rsidR="005C1BC8" w:rsidRPr="00F2406F">
        <w:rPr>
          <w:rFonts w:ascii="Times New Roman" w:hAnsi="Times New Roman" w:cs="Times New Roman"/>
          <w:sz w:val="28"/>
          <w:szCs w:val="28"/>
        </w:rPr>
        <w:t>до 1</w:t>
      </w:r>
      <w:r w:rsidR="00C60686" w:rsidRPr="00F2406F">
        <w:rPr>
          <w:rFonts w:ascii="Times New Roman" w:hAnsi="Times New Roman" w:cs="Times New Roman"/>
          <w:sz w:val="28"/>
          <w:szCs w:val="28"/>
        </w:rPr>
        <w:t xml:space="preserve">00 </w:t>
      </w:r>
      <w:r w:rsidRPr="00F2406F">
        <w:rPr>
          <w:rFonts w:ascii="Times New Roman" w:hAnsi="Times New Roman" w:cs="Times New Roman"/>
          <w:sz w:val="28"/>
          <w:szCs w:val="28"/>
        </w:rPr>
        <w:t>місць</w:t>
      </w:r>
      <w:r w:rsidR="00C60686" w:rsidRPr="00F2406F">
        <w:rPr>
          <w:rFonts w:ascii="Times New Roman" w:hAnsi="Times New Roman" w:cs="Times New Roman"/>
          <w:sz w:val="28"/>
          <w:szCs w:val="28"/>
        </w:rPr>
        <w:t xml:space="preserve"> в</w:t>
      </w:r>
      <w:r w:rsidRPr="00F2406F">
        <w:rPr>
          <w:rFonts w:ascii="Times New Roman" w:hAnsi="Times New Roman" w:cs="Times New Roman"/>
          <w:sz w:val="28"/>
          <w:szCs w:val="28"/>
        </w:rPr>
        <w:t>изначають як малі, 100-</w:t>
      </w:r>
      <w:r w:rsidR="00C60686" w:rsidRPr="00F2406F">
        <w:rPr>
          <w:rFonts w:ascii="Times New Roman" w:hAnsi="Times New Roman" w:cs="Times New Roman"/>
          <w:sz w:val="28"/>
          <w:szCs w:val="28"/>
        </w:rPr>
        <w:t xml:space="preserve">500 </w:t>
      </w:r>
      <w:r w:rsidRPr="00F2406F">
        <w:rPr>
          <w:rFonts w:ascii="Times New Roman" w:hAnsi="Times New Roman" w:cs="Times New Roman"/>
          <w:sz w:val="28"/>
          <w:szCs w:val="28"/>
        </w:rPr>
        <w:t>місць - середні</w:t>
      </w:r>
      <w:r w:rsidR="00C60686" w:rsidRPr="00F2406F">
        <w:rPr>
          <w:rFonts w:ascii="Times New Roman" w:hAnsi="Times New Roman" w:cs="Times New Roman"/>
          <w:sz w:val="28"/>
          <w:szCs w:val="28"/>
        </w:rPr>
        <w:t>, понад 500 -</w:t>
      </w:r>
      <w:r w:rsidR="005C1BC8" w:rsidRPr="00F2406F">
        <w:rPr>
          <w:rFonts w:ascii="Times New Roman" w:hAnsi="Times New Roman" w:cs="Times New Roman"/>
          <w:sz w:val="28"/>
          <w:szCs w:val="28"/>
        </w:rPr>
        <w:t xml:space="preserve"> великими; </w:t>
      </w:r>
      <w:r w:rsidRPr="00F2406F">
        <w:rPr>
          <w:rFonts w:ascii="Times New Roman" w:hAnsi="Times New Roman" w:cs="Times New Roman"/>
          <w:sz w:val="28"/>
          <w:szCs w:val="28"/>
        </w:rPr>
        <w:t xml:space="preserve">в </w:t>
      </w:r>
      <w:r w:rsidR="005C1BC8" w:rsidRPr="00F2406F">
        <w:rPr>
          <w:rFonts w:ascii="Times New Roman" w:hAnsi="Times New Roman" w:cs="Times New Roman"/>
          <w:sz w:val="28"/>
          <w:szCs w:val="28"/>
        </w:rPr>
        <w:t>Австрії та Швейцарії</w:t>
      </w:r>
      <w:r w:rsidR="00C60686" w:rsidRPr="00F2406F">
        <w:rPr>
          <w:rFonts w:ascii="Times New Roman" w:hAnsi="Times New Roman" w:cs="Times New Roman"/>
          <w:sz w:val="28"/>
          <w:szCs w:val="28"/>
        </w:rPr>
        <w:t xml:space="preserve"> готелі до 100 місць -</w:t>
      </w:r>
      <w:r w:rsidR="005C1BC8" w:rsidRPr="00F2406F">
        <w:rPr>
          <w:rFonts w:ascii="Times New Roman" w:hAnsi="Times New Roman" w:cs="Times New Roman"/>
          <w:sz w:val="28"/>
          <w:szCs w:val="28"/>
        </w:rPr>
        <w:t xml:space="preserve"> малі, </w:t>
      </w:r>
      <w:r w:rsidRPr="00F2406F">
        <w:rPr>
          <w:rFonts w:ascii="Times New Roman" w:hAnsi="Times New Roman" w:cs="Times New Roman"/>
          <w:sz w:val="28"/>
          <w:szCs w:val="28"/>
        </w:rPr>
        <w:t>100-</w:t>
      </w:r>
      <w:r w:rsidR="00C60686" w:rsidRPr="00F2406F">
        <w:rPr>
          <w:rFonts w:ascii="Times New Roman" w:hAnsi="Times New Roman" w:cs="Times New Roman"/>
          <w:sz w:val="28"/>
          <w:szCs w:val="28"/>
        </w:rPr>
        <w:t>200 - середні, понад 200 місць -</w:t>
      </w:r>
      <w:r w:rsidR="005C1BC8" w:rsidRPr="00F2406F">
        <w:rPr>
          <w:rFonts w:ascii="Times New Roman" w:hAnsi="Times New Roman" w:cs="Times New Roman"/>
          <w:sz w:val="28"/>
          <w:szCs w:val="28"/>
        </w:rPr>
        <w:t xml:space="preserve"> великі. </w:t>
      </w:r>
    </w:p>
    <w:p w:rsidR="003452A8" w:rsidRPr="00F2406F" w:rsidRDefault="005C1BC8" w:rsidP="00E9663C">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В Україні, відповідно до офіційної класифікації готелів за місткістю, до 150</w:t>
      </w:r>
      <w:r w:rsidR="00C60686" w:rsidRPr="00F2406F">
        <w:rPr>
          <w:rFonts w:ascii="Times New Roman" w:hAnsi="Times New Roman" w:cs="Times New Roman"/>
          <w:sz w:val="28"/>
          <w:szCs w:val="28"/>
        </w:rPr>
        <w:t xml:space="preserve"> місць (не більше 100 номерів) -</w:t>
      </w:r>
      <w:r w:rsidRPr="00F2406F">
        <w:rPr>
          <w:rFonts w:ascii="Times New Roman" w:hAnsi="Times New Roman" w:cs="Times New Roman"/>
          <w:sz w:val="28"/>
          <w:szCs w:val="28"/>
        </w:rPr>
        <w:t xml:space="preserve"> малі, </w:t>
      </w:r>
      <w:r w:rsidR="003452A8" w:rsidRPr="00F2406F">
        <w:rPr>
          <w:rFonts w:ascii="Times New Roman" w:hAnsi="Times New Roman" w:cs="Times New Roman"/>
          <w:sz w:val="28"/>
          <w:szCs w:val="28"/>
        </w:rPr>
        <w:t>150-</w:t>
      </w:r>
      <w:r w:rsidR="00C60686" w:rsidRPr="00F2406F">
        <w:rPr>
          <w:rFonts w:ascii="Times New Roman" w:hAnsi="Times New Roman" w:cs="Times New Roman"/>
          <w:sz w:val="28"/>
          <w:szCs w:val="28"/>
        </w:rPr>
        <w:t>400 місць (до 300 номерів) -</w:t>
      </w:r>
      <w:r w:rsidRPr="00F2406F">
        <w:rPr>
          <w:rFonts w:ascii="Times New Roman" w:hAnsi="Times New Roman" w:cs="Times New Roman"/>
          <w:sz w:val="28"/>
          <w:szCs w:val="28"/>
        </w:rPr>
        <w:t>середні, понад 400 місць (300 номе</w:t>
      </w:r>
      <w:r w:rsidR="00C60686" w:rsidRPr="00F2406F">
        <w:rPr>
          <w:rFonts w:ascii="Times New Roman" w:hAnsi="Times New Roman" w:cs="Times New Roman"/>
          <w:sz w:val="28"/>
          <w:szCs w:val="28"/>
        </w:rPr>
        <w:t>рів) -</w:t>
      </w:r>
      <w:r w:rsidRPr="00F2406F">
        <w:rPr>
          <w:rFonts w:ascii="Times New Roman" w:hAnsi="Times New Roman" w:cs="Times New Roman"/>
          <w:sz w:val="28"/>
          <w:szCs w:val="28"/>
        </w:rPr>
        <w:t xml:space="preserve"> великі. Світовий готельний номерний фонд переважно зосереджений у середніх і малих г</w:t>
      </w:r>
      <w:r w:rsidR="008F360F" w:rsidRPr="00F2406F">
        <w:rPr>
          <w:rFonts w:ascii="Times New Roman" w:hAnsi="Times New Roman" w:cs="Times New Roman"/>
          <w:sz w:val="28"/>
          <w:szCs w:val="28"/>
        </w:rPr>
        <w:t>отелях[21].</w:t>
      </w:r>
    </w:p>
    <w:p w:rsidR="005C1BC8" w:rsidRPr="00F2406F" w:rsidRDefault="00E9663C" w:rsidP="00E9663C">
      <w:pPr>
        <w:spacing w:after="0" w:line="360" w:lineRule="auto"/>
        <w:ind w:firstLine="709"/>
        <w:jc w:val="both"/>
        <w:rPr>
          <w:rFonts w:ascii="Times New Roman" w:hAnsi="Times New Roman" w:cs="Times New Roman"/>
          <w:b/>
          <w:sz w:val="28"/>
          <w:szCs w:val="28"/>
        </w:rPr>
      </w:pPr>
      <w:r w:rsidRPr="00F2406F">
        <w:rPr>
          <w:rFonts w:ascii="Times New Roman" w:hAnsi="Times New Roman" w:cs="Times New Roman"/>
          <w:sz w:val="28"/>
          <w:szCs w:val="28"/>
        </w:rPr>
        <w:t>Кількість місць (ліжок) у колективних засобах розміщування за регіонами України за 2012-2018рр наведено у Додатку</w:t>
      </w:r>
      <w:r w:rsidR="00D16745" w:rsidRPr="00F2406F">
        <w:rPr>
          <w:rFonts w:ascii="Times New Roman" w:hAnsi="Times New Roman" w:cs="Times New Roman"/>
          <w:sz w:val="28"/>
          <w:szCs w:val="28"/>
        </w:rPr>
        <w:t xml:space="preserve"> В</w:t>
      </w:r>
      <w:r w:rsidRPr="00F2406F">
        <w:rPr>
          <w:rFonts w:ascii="Times New Roman" w:hAnsi="Times New Roman" w:cs="Times New Roman"/>
          <w:sz w:val="28"/>
          <w:szCs w:val="28"/>
        </w:rPr>
        <w:t>.</w:t>
      </w:r>
    </w:p>
    <w:p w:rsidR="00AA060A" w:rsidRPr="00F2406F" w:rsidRDefault="003452A8" w:rsidP="005C1BC8">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За показником рівня</w:t>
      </w:r>
      <w:r w:rsidR="005C1BC8" w:rsidRPr="00F2406F">
        <w:rPr>
          <w:rFonts w:ascii="Times New Roman" w:hAnsi="Times New Roman" w:cs="Times New Roman"/>
          <w:sz w:val="28"/>
          <w:szCs w:val="28"/>
        </w:rPr>
        <w:t xml:space="preserve"> цін </w:t>
      </w:r>
      <w:r w:rsidRPr="00F2406F">
        <w:rPr>
          <w:rFonts w:ascii="Times New Roman" w:hAnsi="Times New Roman" w:cs="Times New Roman"/>
          <w:sz w:val="28"/>
          <w:szCs w:val="28"/>
        </w:rPr>
        <w:t>за</w:t>
      </w:r>
      <w:r w:rsidR="005C1BC8" w:rsidRPr="00F2406F">
        <w:rPr>
          <w:rFonts w:ascii="Times New Roman" w:hAnsi="Times New Roman" w:cs="Times New Roman"/>
          <w:sz w:val="28"/>
          <w:szCs w:val="28"/>
        </w:rPr>
        <w:t xml:space="preserve"> основні платні послуги го</w:t>
      </w:r>
      <w:r w:rsidR="00C60686" w:rsidRPr="00F2406F">
        <w:rPr>
          <w:rFonts w:ascii="Times New Roman" w:hAnsi="Times New Roman" w:cs="Times New Roman"/>
          <w:sz w:val="28"/>
          <w:szCs w:val="28"/>
        </w:rPr>
        <w:t xml:space="preserve">телі </w:t>
      </w:r>
      <w:r w:rsidRPr="00F2406F">
        <w:rPr>
          <w:rFonts w:ascii="Times New Roman" w:hAnsi="Times New Roman" w:cs="Times New Roman"/>
          <w:sz w:val="28"/>
          <w:szCs w:val="28"/>
        </w:rPr>
        <w:t>поділяють</w:t>
      </w:r>
      <w:r w:rsidR="00C60686" w:rsidRPr="00F2406F">
        <w:rPr>
          <w:rFonts w:ascii="Times New Roman" w:hAnsi="Times New Roman" w:cs="Times New Roman"/>
          <w:sz w:val="28"/>
          <w:szCs w:val="28"/>
        </w:rPr>
        <w:t xml:space="preserve"> на: </w:t>
      </w:r>
    </w:p>
    <w:p w:rsidR="00AA060A" w:rsidRPr="00F2406F" w:rsidRDefault="00C60686" w:rsidP="00AA060A">
      <w:pPr>
        <w:pStyle w:val="a3"/>
        <w:numPr>
          <w:ilvl w:val="0"/>
          <w:numId w:val="5"/>
        </w:numPr>
        <w:spacing w:after="0" w:line="360" w:lineRule="auto"/>
        <w:jc w:val="both"/>
        <w:rPr>
          <w:rFonts w:ascii="Times New Roman" w:hAnsi="Times New Roman" w:cs="Times New Roman"/>
          <w:sz w:val="28"/>
          <w:szCs w:val="28"/>
        </w:rPr>
      </w:pPr>
      <w:r w:rsidRPr="00F2406F">
        <w:rPr>
          <w:rFonts w:ascii="Times New Roman" w:hAnsi="Times New Roman" w:cs="Times New Roman"/>
          <w:sz w:val="28"/>
          <w:szCs w:val="28"/>
        </w:rPr>
        <w:t xml:space="preserve">бюджетні </w:t>
      </w:r>
      <w:r w:rsidR="00AA060A" w:rsidRPr="00F2406F">
        <w:rPr>
          <w:rFonts w:ascii="Times New Roman" w:hAnsi="Times New Roman" w:cs="Times New Roman"/>
          <w:sz w:val="28"/>
          <w:szCs w:val="28"/>
        </w:rPr>
        <w:t>(</w:t>
      </w:r>
      <w:r w:rsidRPr="00F2406F">
        <w:rPr>
          <w:rFonts w:ascii="Times New Roman" w:hAnsi="Times New Roman" w:cs="Times New Roman"/>
          <w:sz w:val="28"/>
          <w:szCs w:val="28"/>
        </w:rPr>
        <w:t>25-35 доларів США</w:t>
      </w:r>
      <w:r w:rsidR="00AA060A" w:rsidRPr="00F2406F">
        <w:rPr>
          <w:rFonts w:ascii="Times New Roman" w:hAnsi="Times New Roman" w:cs="Times New Roman"/>
          <w:sz w:val="28"/>
          <w:szCs w:val="28"/>
        </w:rPr>
        <w:t>)</w:t>
      </w:r>
      <w:r w:rsidRPr="00F2406F">
        <w:rPr>
          <w:rFonts w:ascii="Times New Roman" w:hAnsi="Times New Roman" w:cs="Times New Roman"/>
          <w:sz w:val="28"/>
          <w:szCs w:val="28"/>
        </w:rPr>
        <w:t xml:space="preserve">, </w:t>
      </w:r>
    </w:p>
    <w:p w:rsidR="00AA060A" w:rsidRPr="00F2406F" w:rsidRDefault="00C60686" w:rsidP="00AA060A">
      <w:pPr>
        <w:pStyle w:val="a3"/>
        <w:numPr>
          <w:ilvl w:val="0"/>
          <w:numId w:val="5"/>
        </w:numPr>
        <w:spacing w:after="0" w:line="360" w:lineRule="auto"/>
        <w:jc w:val="both"/>
        <w:rPr>
          <w:rFonts w:ascii="Times New Roman" w:hAnsi="Times New Roman" w:cs="Times New Roman"/>
          <w:sz w:val="28"/>
          <w:szCs w:val="28"/>
        </w:rPr>
      </w:pPr>
      <w:r w:rsidRPr="00F2406F">
        <w:rPr>
          <w:rFonts w:ascii="Times New Roman" w:hAnsi="Times New Roman" w:cs="Times New Roman"/>
          <w:sz w:val="28"/>
          <w:szCs w:val="28"/>
        </w:rPr>
        <w:t xml:space="preserve">економічні </w:t>
      </w:r>
      <w:r w:rsidR="00AA060A" w:rsidRPr="00F2406F">
        <w:rPr>
          <w:rFonts w:ascii="Times New Roman" w:hAnsi="Times New Roman" w:cs="Times New Roman"/>
          <w:sz w:val="28"/>
          <w:szCs w:val="28"/>
        </w:rPr>
        <w:t>(</w:t>
      </w:r>
      <w:r w:rsidRPr="00F2406F">
        <w:rPr>
          <w:rFonts w:ascii="Times New Roman" w:hAnsi="Times New Roman" w:cs="Times New Roman"/>
          <w:sz w:val="28"/>
          <w:szCs w:val="28"/>
        </w:rPr>
        <w:t>35-55</w:t>
      </w:r>
      <w:r w:rsidR="00AA060A" w:rsidRPr="00F2406F">
        <w:rPr>
          <w:rFonts w:ascii="Times New Roman" w:hAnsi="Times New Roman" w:cs="Times New Roman"/>
          <w:sz w:val="28"/>
          <w:szCs w:val="28"/>
        </w:rPr>
        <w:t>дол.)</w:t>
      </w:r>
      <w:r w:rsidRPr="00F2406F">
        <w:rPr>
          <w:rFonts w:ascii="Times New Roman" w:hAnsi="Times New Roman" w:cs="Times New Roman"/>
          <w:sz w:val="28"/>
          <w:szCs w:val="28"/>
        </w:rPr>
        <w:t xml:space="preserve">, </w:t>
      </w:r>
    </w:p>
    <w:p w:rsidR="00AA060A" w:rsidRPr="00F2406F" w:rsidRDefault="00C60686" w:rsidP="00AA060A">
      <w:pPr>
        <w:pStyle w:val="a3"/>
        <w:numPr>
          <w:ilvl w:val="0"/>
          <w:numId w:val="5"/>
        </w:numPr>
        <w:spacing w:after="0" w:line="360" w:lineRule="auto"/>
        <w:jc w:val="both"/>
        <w:rPr>
          <w:rFonts w:ascii="Times New Roman" w:hAnsi="Times New Roman" w:cs="Times New Roman"/>
          <w:sz w:val="28"/>
          <w:szCs w:val="28"/>
        </w:rPr>
      </w:pPr>
      <w:r w:rsidRPr="00F2406F">
        <w:rPr>
          <w:rFonts w:ascii="Times New Roman" w:hAnsi="Times New Roman" w:cs="Times New Roman"/>
          <w:sz w:val="28"/>
          <w:szCs w:val="28"/>
        </w:rPr>
        <w:t xml:space="preserve">середні </w:t>
      </w:r>
      <w:r w:rsidR="00AA060A" w:rsidRPr="00F2406F">
        <w:rPr>
          <w:rFonts w:ascii="Times New Roman" w:hAnsi="Times New Roman" w:cs="Times New Roman"/>
          <w:sz w:val="28"/>
          <w:szCs w:val="28"/>
        </w:rPr>
        <w:t>(</w:t>
      </w:r>
      <w:r w:rsidRPr="00F2406F">
        <w:rPr>
          <w:rFonts w:ascii="Times New Roman" w:hAnsi="Times New Roman" w:cs="Times New Roman"/>
          <w:sz w:val="28"/>
          <w:szCs w:val="28"/>
        </w:rPr>
        <w:t>55-95</w:t>
      </w:r>
      <w:r w:rsidR="00AA060A" w:rsidRPr="00F2406F">
        <w:rPr>
          <w:rFonts w:ascii="Times New Roman" w:hAnsi="Times New Roman" w:cs="Times New Roman"/>
          <w:sz w:val="28"/>
          <w:szCs w:val="28"/>
        </w:rPr>
        <w:t>дол.)</w:t>
      </w:r>
      <w:r w:rsidRPr="00F2406F">
        <w:rPr>
          <w:rFonts w:ascii="Times New Roman" w:hAnsi="Times New Roman" w:cs="Times New Roman"/>
          <w:sz w:val="28"/>
          <w:szCs w:val="28"/>
        </w:rPr>
        <w:t xml:space="preserve">,      </w:t>
      </w:r>
    </w:p>
    <w:p w:rsidR="00AA060A" w:rsidRPr="00F2406F" w:rsidRDefault="00C60686" w:rsidP="00AA060A">
      <w:pPr>
        <w:pStyle w:val="a3"/>
        <w:numPr>
          <w:ilvl w:val="0"/>
          <w:numId w:val="5"/>
        </w:numPr>
        <w:spacing w:after="0" w:line="360" w:lineRule="auto"/>
        <w:jc w:val="both"/>
        <w:rPr>
          <w:rFonts w:ascii="Times New Roman" w:hAnsi="Times New Roman" w:cs="Times New Roman"/>
          <w:sz w:val="28"/>
          <w:szCs w:val="28"/>
        </w:rPr>
      </w:pPr>
      <w:r w:rsidRPr="00F2406F">
        <w:rPr>
          <w:rFonts w:ascii="Times New Roman" w:hAnsi="Times New Roman" w:cs="Times New Roman"/>
          <w:sz w:val="28"/>
          <w:szCs w:val="28"/>
        </w:rPr>
        <w:t>апарт-готелі</w:t>
      </w:r>
      <w:r w:rsidR="00AA060A" w:rsidRPr="00F2406F">
        <w:rPr>
          <w:rFonts w:ascii="Times New Roman" w:hAnsi="Times New Roman" w:cs="Times New Roman"/>
          <w:sz w:val="28"/>
          <w:szCs w:val="28"/>
        </w:rPr>
        <w:t>(</w:t>
      </w:r>
      <w:r w:rsidRPr="00F2406F">
        <w:rPr>
          <w:rFonts w:ascii="Times New Roman" w:hAnsi="Times New Roman" w:cs="Times New Roman"/>
          <w:sz w:val="28"/>
          <w:szCs w:val="28"/>
        </w:rPr>
        <w:t>65-</w:t>
      </w:r>
      <w:r w:rsidR="005C1BC8" w:rsidRPr="00F2406F">
        <w:rPr>
          <w:rFonts w:ascii="Times New Roman" w:hAnsi="Times New Roman" w:cs="Times New Roman"/>
          <w:sz w:val="28"/>
          <w:szCs w:val="28"/>
        </w:rPr>
        <w:t>125</w:t>
      </w:r>
      <w:r w:rsidR="00AA060A" w:rsidRPr="00F2406F">
        <w:rPr>
          <w:rFonts w:ascii="Times New Roman" w:hAnsi="Times New Roman" w:cs="Times New Roman"/>
          <w:sz w:val="28"/>
          <w:szCs w:val="28"/>
        </w:rPr>
        <w:t>дол)</w:t>
      </w:r>
      <w:r w:rsidR="005C1BC8" w:rsidRPr="00F2406F">
        <w:rPr>
          <w:rFonts w:ascii="Times New Roman" w:hAnsi="Times New Roman" w:cs="Times New Roman"/>
          <w:sz w:val="28"/>
          <w:szCs w:val="28"/>
        </w:rPr>
        <w:t xml:space="preserve">, </w:t>
      </w:r>
    </w:p>
    <w:p w:rsidR="00AA060A" w:rsidRPr="00F2406F" w:rsidRDefault="005C1BC8" w:rsidP="00AA060A">
      <w:pPr>
        <w:pStyle w:val="a3"/>
        <w:numPr>
          <w:ilvl w:val="0"/>
          <w:numId w:val="5"/>
        </w:numPr>
        <w:spacing w:after="0" w:line="360" w:lineRule="auto"/>
        <w:jc w:val="both"/>
        <w:rPr>
          <w:rFonts w:ascii="Times New Roman" w:hAnsi="Times New Roman" w:cs="Times New Roman"/>
          <w:sz w:val="28"/>
          <w:szCs w:val="28"/>
        </w:rPr>
      </w:pPr>
      <w:r w:rsidRPr="00F2406F">
        <w:rPr>
          <w:rFonts w:ascii="Times New Roman" w:hAnsi="Times New Roman" w:cs="Times New Roman"/>
          <w:sz w:val="28"/>
          <w:szCs w:val="28"/>
        </w:rPr>
        <w:t>пер</w:t>
      </w:r>
      <w:r w:rsidR="00C60686" w:rsidRPr="00F2406F">
        <w:rPr>
          <w:rFonts w:ascii="Times New Roman" w:hAnsi="Times New Roman" w:cs="Times New Roman"/>
          <w:sz w:val="28"/>
          <w:szCs w:val="28"/>
        </w:rPr>
        <w:t xml:space="preserve">шокласні </w:t>
      </w:r>
      <w:r w:rsidR="00AA060A" w:rsidRPr="00F2406F">
        <w:rPr>
          <w:rFonts w:ascii="Times New Roman" w:hAnsi="Times New Roman" w:cs="Times New Roman"/>
          <w:sz w:val="28"/>
          <w:szCs w:val="28"/>
        </w:rPr>
        <w:t>(</w:t>
      </w:r>
      <w:r w:rsidR="00C60686" w:rsidRPr="00F2406F">
        <w:rPr>
          <w:rFonts w:ascii="Times New Roman" w:hAnsi="Times New Roman" w:cs="Times New Roman"/>
          <w:sz w:val="28"/>
          <w:szCs w:val="28"/>
        </w:rPr>
        <w:t>95-</w:t>
      </w:r>
      <w:r w:rsidRPr="00F2406F">
        <w:rPr>
          <w:rFonts w:ascii="Times New Roman" w:hAnsi="Times New Roman" w:cs="Times New Roman"/>
          <w:sz w:val="28"/>
          <w:szCs w:val="28"/>
        </w:rPr>
        <w:t>195</w:t>
      </w:r>
      <w:r w:rsidR="00AA060A" w:rsidRPr="00F2406F">
        <w:rPr>
          <w:rFonts w:ascii="Times New Roman" w:hAnsi="Times New Roman" w:cs="Times New Roman"/>
          <w:sz w:val="28"/>
          <w:szCs w:val="28"/>
        </w:rPr>
        <w:t>дол)</w:t>
      </w:r>
      <w:r w:rsidRPr="00F2406F">
        <w:rPr>
          <w:rFonts w:ascii="Times New Roman" w:hAnsi="Times New Roman" w:cs="Times New Roman"/>
          <w:sz w:val="28"/>
          <w:szCs w:val="28"/>
        </w:rPr>
        <w:t>,</w:t>
      </w:r>
    </w:p>
    <w:p w:rsidR="005C1BC8" w:rsidRPr="00F2406F" w:rsidRDefault="005C1BC8" w:rsidP="00AA060A">
      <w:pPr>
        <w:pStyle w:val="a3"/>
        <w:numPr>
          <w:ilvl w:val="0"/>
          <w:numId w:val="5"/>
        </w:numPr>
        <w:spacing w:after="0" w:line="360" w:lineRule="auto"/>
        <w:jc w:val="both"/>
        <w:rPr>
          <w:rFonts w:ascii="Times New Roman" w:hAnsi="Times New Roman" w:cs="Times New Roman"/>
          <w:sz w:val="28"/>
          <w:szCs w:val="28"/>
        </w:rPr>
      </w:pPr>
      <w:r w:rsidRPr="00F2406F">
        <w:rPr>
          <w:rFonts w:ascii="Times New Roman" w:hAnsi="Times New Roman" w:cs="Times New Roman"/>
          <w:sz w:val="28"/>
          <w:szCs w:val="28"/>
        </w:rPr>
        <w:t>фе</w:t>
      </w:r>
      <w:r w:rsidR="00AA060A" w:rsidRPr="00F2406F">
        <w:rPr>
          <w:rFonts w:ascii="Times New Roman" w:hAnsi="Times New Roman" w:cs="Times New Roman"/>
          <w:sz w:val="28"/>
          <w:szCs w:val="28"/>
        </w:rPr>
        <w:t>шенебельні (</w:t>
      </w:r>
      <w:r w:rsidR="00C60686" w:rsidRPr="00F2406F">
        <w:rPr>
          <w:rFonts w:ascii="Times New Roman" w:hAnsi="Times New Roman" w:cs="Times New Roman"/>
          <w:sz w:val="28"/>
          <w:szCs w:val="28"/>
        </w:rPr>
        <w:t>125-</w:t>
      </w:r>
      <w:r w:rsidRPr="00F2406F">
        <w:rPr>
          <w:rFonts w:ascii="Times New Roman" w:hAnsi="Times New Roman" w:cs="Times New Roman"/>
          <w:sz w:val="28"/>
          <w:szCs w:val="28"/>
        </w:rPr>
        <w:t>425</w:t>
      </w:r>
      <w:r w:rsidR="00AA060A" w:rsidRPr="00F2406F">
        <w:rPr>
          <w:rFonts w:ascii="Times New Roman" w:hAnsi="Times New Roman" w:cs="Times New Roman"/>
          <w:sz w:val="28"/>
          <w:szCs w:val="28"/>
        </w:rPr>
        <w:t>дол.)</w:t>
      </w:r>
      <w:r w:rsidR="00136ACE">
        <w:rPr>
          <w:rFonts w:ascii="Times New Roman" w:hAnsi="Times New Roman" w:cs="Times New Roman"/>
          <w:sz w:val="28"/>
          <w:szCs w:val="28"/>
          <w:lang w:val="uk-UA"/>
        </w:rPr>
        <w:t xml:space="preserve"> </w:t>
      </w:r>
      <w:r w:rsidR="008F360F" w:rsidRPr="00F2406F">
        <w:rPr>
          <w:rFonts w:ascii="Times New Roman" w:hAnsi="Times New Roman" w:cs="Times New Roman"/>
          <w:sz w:val="28"/>
          <w:szCs w:val="28"/>
        </w:rPr>
        <w:t>[21].</w:t>
      </w:r>
    </w:p>
    <w:p w:rsidR="00B9079A" w:rsidRPr="00F2406F" w:rsidRDefault="003452A8" w:rsidP="00B9079A">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З урахуванням режиму роботи готелі поділяються</w:t>
      </w:r>
      <w:r w:rsidR="00B9079A" w:rsidRPr="00F2406F">
        <w:rPr>
          <w:rFonts w:ascii="Times New Roman" w:hAnsi="Times New Roman" w:cs="Times New Roman"/>
          <w:sz w:val="28"/>
          <w:szCs w:val="28"/>
        </w:rPr>
        <w:t xml:space="preserve"> на засоби розміщення постійного і тимчасового (сезонного - влітку, взимку) обслуговування туристів.</w:t>
      </w:r>
    </w:p>
    <w:p w:rsidR="00DF4CCB" w:rsidRPr="00F2406F" w:rsidRDefault="005C1BC8" w:rsidP="00BB5D4C">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За метою перебування клієнтів готелі</w:t>
      </w:r>
      <w:r w:rsidR="00DF4CCB" w:rsidRPr="00F2406F">
        <w:rPr>
          <w:rFonts w:ascii="Times New Roman" w:hAnsi="Times New Roman" w:cs="Times New Roman"/>
          <w:sz w:val="28"/>
          <w:szCs w:val="28"/>
        </w:rPr>
        <w:t xml:space="preserve"> поділяють на:</w:t>
      </w:r>
      <w:r w:rsidR="00F2406F">
        <w:rPr>
          <w:rFonts w:ascii="Times New Roman" w:hAnsi="Times New Roman" w:cs="Times New Roman"/>
          <w:sz w:val="28"/>
          <w:szCs w:val="28"/>
        </w:rPr>
        <w:t xml:space="preserve"> </w:t>
      </w:r>
      <w:r w:rsidR="00DF4CCB" w:rsidRPr="00F2406F">
        <w:rPr>
          <w:rFonts w:ascii="Times New Roman" w:hAnsi="Times New Roman" w:cs="Times New Roman"/>
          <w:sz w:val="28"/>
          <w:szCs w:val="28"/>
        </w:rPr>
        <w:t xml:space="preserve">заклади </w:t>
      </w:r>
      <w:r w:rsidR="002139A5" w:rsidRPr="00F2406F">
        <w:rPr>
          <w:rFonts w:ascii="Times New Roman" w:hAnsi="Times New Roman" w:cs="Times New Roman"/>
          <w:sz w:val="28"/>
          <w:szCs w:val="28"/>
        </w:rPr>
        <w:t xml:space="preserve">для </w:t>
      </w:r>
      <w:r w:rsidR="00DF4CCB" w:rsidRPr="00F2406F">
        <w:rPr>
          <w:rFonts w:ascii="Times New Roman" w:hAnsi="Times New Roman" w:cs="Times New Roman"/>
          <w:sz w:val="28"/>
          <w:szCs w:val="28"/>
        </w:rPr>
        <w:t>ділових зустрічей, ділового перебування</w:t>
      </w:r>
      <w:r w:rsidRPr="00F2406F">
        <w:rPr>
          <w:rFonts w:ascii="Times New Roman" w:hAnsi="Times New Roman" w:cs="Times New Roman"/>
          <w:sz w:val="28"/>
          <w:szCs w:val="28"/>
        </w:rPr>
        <w:t xml:space="preserve"> (загального типу, </w:t>
      </w:r>
      <w:r w:rsidR="00DF4CCB" w:rsidRPr="00F2406F">
        <w:rPr>
          <w:rFonts w:ascii="Times New Roman" w:hAnsi="Times New Roman" w:cs="Times New Roman"/>
          <w:sz w:val="28"/>
          <w:szCs w:val="28"/>
        </w:rPr>
        <w:t xml:space="preserve">конференц-готелі, </w:t>
      </w:r>
      <w:r w:rsidRPr="00F2406F">
        <w:rPr>
          <w:rFonts w:ascii="Times New Roman" w:hAnsi="Times New Roman" w:cs="Times New Roman"/>
          <w:sz w:val="28"/>
          <w:szCs w:val="28"/>
        </w:rPr>
        <w:t>відомчі, та ін.);</w:t>
      </w:r>
      <w:r w:rsidR="00DF4CCB" w:rsidRPr="00F2406F">
        <w:rPr>
          <w:rFonts w:ascii="Times New Roman" w:hAnsi="Times New Roman" w:cs="Times New Roman"/>
          <w:sz w:val="28"/>
          <w:szCs w:val="28"/>
        </w:rPr>
        <w:t xml:space="preserve"> для </w:t>
      </w:r>
      <w:r w:rsidRPr="00F2406F">
        <w:rPr>
          <w:rFonts w:ascii="Times New Roman" w:hAnsi="Times New Roman" w:cs="Times New Roman"/>
          <w:sz w:val="28"/>
          <w:szCs w:val="28"/>
        </w:rPr>
        <w:t>відпочинку (туристичні, курортні, мотелі, кемпінги тощо);</w:t>
      </w:r>
      <w:r w:rsidR="00DF4CCB" w:rsidRPr="00F2406F">
        <w:rPr>
          <w:rFonts w:ascii="Times New Roman" w:hAnsi="Times New Roman" w:cs="Times New Roman"/>
          <w:sz w:val="28"/>
          <w:szCs w:val="28"/>
        </w:rPr>
        <w:t xml:space="preserve"> для </w:t>
      </w:r>
      <w:r w:rsidRPr="00F2406F">
        <w:rPr>
          <w:rFonts w:ascii="Times New Roman" w:hAnsi="Times New Roman" w:cs="Times New Roman"/>
          <w:sz w:val="28"/>
          <w:szCs w:val="28"/>
        </w:rPr>
        <w:t xml:space="preserve">транзитних клієнтів (готелі при </w:t>
      </w:r>
      <w:r w:rsidR="00AA060A" w:rsidRPr="00F2406F">
        <w:rPr>
          <w:rFonts w:ascii="Times New Roman" w:hAnsi="Times New Roman" w:cs="Times New Roman"/>
          <w:sz w:val="28"/>
          <w:szCs w:val="28"/>
        </w:rPr>
        <w:t>важливих транспортних об'єктах -</w:t>
      </w:r>
      <w:r w:rsidRPr="00F2406F">
        <w:rPr>
          <w:rFonts w:ascii="Times New Roman" w:hAnsi="Times New Roman" w:cs="Times New Roman"/>
          <w:sz w:val="28"/>
          <w:szCs w:val="28"/>
        </w:rPr>
        <w:t xml:space="preserve"> вокзалах, для молоді, спортсменів і под.).</w:t>
      </w:r>
    </w:p>
    <w:p w:rsidR="005C1BC8" w:rsidRPr="00F2406F" w:rsidRDefault="00E9663C" w:rsidP="00BB5D4C">
      <w:pPr>
        <w:spacing w:after="0" w:line="360" w:lineRule="auto"/>
        <w:ind w:firstLine="709"/>
        <w:jc w:val="both"/>
        <w:rPr>
          <w:rFonts w:ascii="Times New Roman" w:hAnsi="Times New Roman" w:cs="Times New Roman"/>
          <w:b/>
          <w:sz w:val="28"/>
          <w:szCs w:val="28"/>
        </w:rPr>
      </w:pPr>
      <w:r w:rsidRPr="00F2406F">
        <w:rPr>
          <w:rFonts w:ascii="Times New Roman" w:hAnsi="Times New Roman" w:cs="Times New Roman"/>
          <w:sz w:val="28"/>
          <w:szCs w:val="28"/>
        </w:rPr>
        <w:t xml:space="preserve">Кількість осіб, що перебували у готелях та аналогічних засобах розміщування за регіонамиУкраїни за 2012-2018рр наведено у Додатку </w:t>
      </w:r>
      <w:r w:rsidR="00D16745" w:rsidRPr="00F2406F">
        <w:rPr>
          <w:rFonts w:ascii="Times New Roman" w:hAnsi="Times New Roman" w:cs="Times New Roman"/>
          <w:sz w:val="28"/>
          <w:szCs w:val="28"/>
        </w:rPr>
        <w:t>Г</w:t>
      </w:r>
      <w:r w:rsidRPr="00F2406F">
        <w:rPr>
          <w:rFonts w:ascii="Times New Roman" w:hAnsi="Times New Roman" w:cs="Times New Roman"/>
          <w:sz w:val="28"/>
          <w:szCs w:val="28"/>
        </w:rPr>
        <w:t>.</w:t>
      </w:r>
    </w:p>
    <w:p w:rsidR="002139A5" w:rsidRPr="00F2406F" w:rsidRDefault="005C1BC8" w:rsidP="002139A5">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За критерієм </w:t>
      </w:r>
      <w:r w:rsidR="00DF4CCB" w:rsidRPr="00F2406F">
        <w:rPr>
          <w:rFonts w:ascii="Times New Roman" w:hAnsi="Times New Roman" w:cs="Times New Roman"/>
          <w:sz w:val="28"/>
          <w:szCs w:val="28"/>
        </w:rPr>
        <w:t>наявності</w:t>
      </w:r>
      <w:r w:rsidRPr="00F2406F">
        <w:rPr>
          <w:rFonts w:ascii="Times New Roman" w:hAnsi="Times New Roman" w:cs="Times New Roman"/>
          <w:sz w:val="28"/>
          <w:szCs w:val="28"/>
        </w:rPr>
        <w:t xml:space="preserve"> послуг харчуванн</w:t>
      </w:r>
      <w:r w:rsidR="002139A5" w:rsidRPr="00F2406F">
        <w:rPr>
          <w:rFonts w:ascii="Times New Roman" w:hAnsi="Times New Roman" w:cs="Times New Roman"/>
          <w:sz w:val="28"/>
          <w:szCs w:val="28"/>
        </w:rPr>
        <w:t xml:space="preserve">я готелі </w:t>
      </w:r>
      <w:r w:rsidR="00DF4CCB" w:rsidRPr="00F2406F">
        <w:rPr>
          <w:rFonts w:ascii="Times New Roman" w:hAnsi="Times New Roman" w:cs="Times New Roman"/>
          <w:sz w:val="28"/>
          <w:szCs w:val="28"/>
        </w:rPr>
        <w:t xml:space="preserve">розрізняють: такі, що </w:t>
      </w:r>
      <w:r w:rsidRPr="00F2406F">
        <w:rPr>
          <w:rFonts w:ascii="Times New Roman" w:hAnsi="Times New Roman" w:cs="Times New Roman"/>
          <w:sz w:val="28"/>
          <w:szCs w:val="28"/>
        </w:rPr>
        <w:t>не надають послуг харчування, заклади бе</w:t>
      </w:r>
      <w:r w:rsidR="00DF4CCB" w:rsidRPr="00F2406F">
        <w:rPr>
          <w:rFonts w:ascii="Times New Roman" w:hAnsi="Times New Roman" w:cs="Times New Roman"/>
          <w:sz w:val="28"/>
          <w:szCs w:val="28"/>
        </w:rPr>
        <w:t>з категорії або низької категорії. В них</w:t>
      </w:r>
      <w:r w:rsidRPr="00F2406F">
        <w:rPr>
          <w:rFonts w:ascii="Times New Roman" w:hAnsi="Times New Roman" w:cs="Times New Roman"/>
          <w:sz w:val="28"/>
          <w:szCs w:val="28"/>
        </w:rPr>
        <w:t xml:space="preserve"> відсутні вла</w:t>
      </w:r>
      <w:r w:rsidR="00DF4CCB" w:rsidRPr="00F2406F">
        <w:rPr>
          <w:rFonts w:ascii="Times New Roman" w:hAnsi="Times New Roman" w:cs="Times New Roman"/>
          <w:sz w:val="28"/>
          <w:szCs w:val="28"/>
        </w:rPr>
        <w:t>сні</w:t>
      </w:r>
      <w:r w:rsidR="00AA060A" w:rsidRPr="00F2406F">
        <w:rPr>
          <w:rFonts w:ascii="Times New Roman" w:hAnsi="Times New Roman" w:cs="Times New Roman"/>
          <w:sz w:val="28"/>
          <w:szCs w:val="28"/>
        </w:rPr>
        <w:t>підприємства</w:t>
      </w:r>
      <w:r w:rsidR="00DF4CCB" w:rsidRPr="00F2406F">
        <w:rPr>
          <w:rFonts w:ascii="Times New Roman" w:hAnsi="Times New Roman" w:cs="Times New Roman"/>
          <w:sz w:val="28"/>
          <w:szCs w:val="28"/>
        </w:rPr>
        <w:t xml:space="preserve"> харчування</w:t>
      </w:r>
      <w:r w:rsidR="00AA060A" w:rsidRPr="00F2406F">
        <w:rPr>
          <w:rFonts w:ascii="Times New Roman" w:hAnsi="Times New Roman" w:cs="Times New Roman"/>
          <w:sz w:val="28"/>
          <w:szCs w:val="28"/>
        </w:rPr>
        <w:t xml:space="preserve"> -</w:t>
      </w:r>
      <w:r w:rsidRPr="00F2406F">
        <w:rPr>
          <w:rFonts w:ascii="Times New Roman" w:hAnsi="Times New Roman" w:cs="Times New Roman"/>
          <w:sz w:val="28"/>
          <w:szCs w:val="28"/>
        </w:rPr>
        <w:t xml:space="preserve"> ресторани, </w:t>
      </w:r>
      <w:r w:rsidR="00DF4CCB" w:rsidRPr="00F2406F">
        <w:rPr>
          <w:rFonts w:ascii="Times New Roman" w:hAnsi="Times New Roman" w:cs="Times New Roman"/>
          <w:sz w:val="28"/>
          <w:szCs w:val="28"/>
        </w:rPr>
        <w:t>бари, кафе;</w:t>
      </w:r>
      <w:r w:rsidR="00F2406F">
        <w:rPr>
          <w:rFonts w:ascii="Times New Roman" w:hAnsi="Times New Roman" w:cs="Times New Roman"/>
          <w:sz w:val="28"/>
          <w:szCs w:val="28"/>
        </w:rPr>
        <w:t xml:space="preserve"> </w:t>
      </w:r>
      <w:r w:rsidR="00DF4CCB" w:rsidRPr="00F2406F">
        <w:rPr>
          <w:rFonts w:ascii="Times New Roman" w:hAnsi="Times New Roman" w:cs="Times New Roman"/>
          <w:sz w:val="28"/>
          <w:szCs w:val="28"/>
        </w:rPr>
        <w:t>послуга</w:t>
      </w:r>
      <w:r w:rsidRPr="00F2406F">
        <w:rPr>
          <w:rFonts w:ascii="Times New Roman" w:hAnsi="Times New Roman" w:cs="Times New Roman"/>
          <w:sz w:val="28"/>
          <w:szCs w:val="28"/>
        </w:rPr>
        <w:t xml:space="preserve"> сніданок; забезпечують повний пансіон. </w:t>
      </w:r>
    </w:p>
    <w:p w:rsidR="009D35D1" w:rsidRPr="00F2406F" w:rsidRDefault="002139A5" w:rsidP="002139A5">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За формою власності готелі </w:t>
      </w:r>
      <w:r w:rsidR="00DF4CCB" w:rsidRPr="00F2406F">
        <w:rPr>
          <w:rFonts w:ascii="Times New Roman" w:hAnsi="Times New Roman" w:cs="Times New Roman"/>
          <w:sz w:val="28"/>
          <w:szCs w:val="28"/>
        </w:rPr>
        <w:t xml:space="preserve">поділяються наприватні (орендовані), державніта </w:t>
      </w:r>
      <w:r w:rsidR="005C1BC8" w:rsidRPr="00F2406F">
        <w:rPr>
          <w:rFonts w:ascii="Times New Roman" w:hAnsi="Times New Roman" w:cs="Times New Roman"/>
          <w:sz w:val="28"/>
          <w:szCs w:val="28"/>
        </w:rPr>
        <w:t>муніципальні.</w:t>
      </w:r>
      <w:r w:rsidR="00AA060A" w:rsidRPr="00F2406F">
        <w:rPr>
          <w:rFonts w:ascii="Times New Roman" w:hAnsi="Times New Roman" w:cs="Times New Roman"/>
          <w:sz w:val="28"/>
          <w:szCs w:val="28"/>
        </w:rPr>
        <w:t>Приватн</w:t>
      </w:r>
      <w:r w:rsidR="00DF4CCB" w:rsidRPr="00F2406F">
        <w:rPr>
          <w:rFonts w:ascii="Times New Roman" w:hAnsi="Times New Roman" w:cs="Times New Roman"/>
          <w:sz w:val="28"/>
          <w:szCs w:val="28"/>
        </w:rPr>
        <w:t xml:space="preserve">ими є </w:t>
      </w:r>
      <w:r w:rsidR="005C1BC8" w:rsidRPr="00F2406F">
        <w:rPr>
          <w:rFonts w:ascii="Times New Roman" w:hAnsi="Times New Roman" w:cs="Times New Roman"/>
          <w:sz w:val="28"/>
          <w:szCs w:val="28"/>
        </w:rPr>
        <w:t>автономні</w:t>
      </w:r>
      <w:r w:rsidR="00DF4CCB" w:rsidRPr="00F2406F">
        <w:rPr>
          <w:rFonts w:ascii="Times New Roman" w:hAnsi="Times New Roman" w:cs="Times New Roman"/>
          <w:sz w:val="28"/>
          <w:szCs w:val="28"/>
        </w:rPr>
        <w:t xml:space="preserve"> заклади. Їм характерне гнучке управління тависока </w:t>
      </w:r>
      <w:r w:rsidR="005C1BC8" w:rsidRPr="00F2406F">
        <w:rPr>
          <w:rFonts w:ascii="Times New Roman" w:hAnsi="Times New Roman" w:cs="Times New Roman"/>
          <w:sz w:val="28"/>
          <w:szCs w:val="28"/>
        </w:rPr>
        <w:t>пристосовані</w:t>
      </w:r>
      <w:r w:rsidR="00DF4CCB" w:rsidRPr="00F2406F">
        <w:rPr>
          <w:rFonts w:ascii="Times New Roman" w:hAnsi="Times New Roman" w:cs="Times New Roman"/>
          <w:sz w:val="28"/>
          <w:szCs w:val="28"/>
        </w:rPr>
        <w:t>сть до</w:t>
      </w:r>
      <w:r w:rsidR="005C1BC8" w:rsidRPr="00F2406F">
        <w:rPr>
          <w:rFonts w:ascii="Times New Roman" w:hAnsi="Times New Roman" w:cs="Times New Roman"/>
          <w:sz w:val="28"/>
          <w:szCs w:val="28"/>
        </w:rPr>
        <w:t xml:space="preserve">ринку. </w:t>
      </w:r>
    </w:p>
    <w:p w:rsidR="002139A5" w:rsidRPr="00F2406F" w:rsidRDefault="009D35D1" w:rsidP="002139A5">
      <w:pPr>
        <w:spacing w:after="0" w:line="360" w:lineRule="auto"/>
        <w:ind w:firstLine="709"/>
        <w:jc w:val="both"/>
        <w:rPr>
          <w:rFonts w:ascii="Times New Roman" w:hAnsi="Times New Roman" w:cs="Times New Roman"/>
          <w:color w:val="E36C0A" w:themeColor="accent6" w:themeShade="BF"/>
          <w:sz w:val="24"/>
          <w:szCs w:val="24"/>
        </w:rPr>
      </w:pPr>
      <w:r w:rsidRPr="00F2406F">
        <w:rPr>
          <w:rFonts w:ascii="Times New Roman" w:hAnsi="Times New Roman" w:cs="Times New Roman"/>
          <w:sz w:val="28"/>
          <w:szCs w:val="28"/>
        </w:rPr>
        <w:t>«</w:t>
      </w:r>
      <w:r w:rsidR="005C1BC8" w:rsidRPr="00F2406F">
        <w:rPr>
          <w:rFonts w:ascii="Times New Roman" w:hAnsi="Times New Roman" w:cs="Times New Roman"/>
          <w:sz w:val="28"/>
          <w:szCs w:val="28"/>
        </w:rPr>
        <w:t>У світовій готельній індустрії державна форма власності менш типова. Вона пов'язана зі закладами розміщення відомчого підпорядкування. Муніципальна (комунальна) форма власності пов'язана з підпорядкуванням закладів гостинності органам міського самоврядування. Частка муніци</w:t>
      </w:r>
      <w:r w:rsidR="00F2406F">
        <w:rPr>
          <w:rFonts w:ascii="Times New Roman" w:hAnsi="Times New Roman" w:cs="Times New Roman"/>
          <w:sz w:val="28"/>
          <w:szCs w:val="28"/>
        </w:rPr>
        <w:softHyphen/>
      </w:r>
      <w:r w:rsidR="005C1BC8" w:rsidRPr="00F2406F">
        <w:rPr>
          <w:rFonts w:ascii="Times New Roman" w:hAnsi="Times New Roman" w:cs="Times New Roman"/>
          <w:sz w:val="28"/>
          <w:szCs w:val="28"/>
        </w:rPr>
        <w:t>пальних готелів у світовому готельному господарс</w:t>
      </w:r>
      <w:r w:rsidR="00AA060A" w:rsidRPr="00F2406F">
        <w:rPr>
          <w:rFonts w:ascii="Times New Roman" w:hAnsi="Times New Roman" w:cs="Times New Roman"/>
          <w:sz w:val="28"/>
          <w:szCs w:val="28"/>
        </w:rPr>
        <w:t>тві незначна - 2-</w:t>
      </w:r>
      <w:r w:rsidR="005C1BC8" w:rsidRPr="00F2406F">
        <w:rPr>
          <w:rFonts w:ascii="Times New Roman" w:hAnsi="Times New Roman" w:cs="Times New Roman"/>
          <w:sz w:val="28"/>
          <w:szCs w:val="28"/>
        </w:rPr>
        <w:t>5 %.</w:t>
      </w:r>
      <w:r w:rsidRPr="00F2406F">
        <w:rPr>
          <w:rFonts w:ascii="Times New Roman" w:hAnsi="Times New Roman" w:cs="Times New Roman"/>
          <w:sz w:val="28"/>
          <w:szCs w:val="28"/>
        </w:rPr>
        <w:t>» - Мальська М. П.</w:t>
      </w:r>
      <w:r w:rsidR="008F360F" w:rsidRPr="00F2406F">
        <w:rPr>
          <w:rFonts w:ascii="Times New Roman" w:hAnsi="Times New Roman" w:cs="Times New Roman"/>
          <w:sz w:val="28"/>
          <w:szCs w:val="28"/>
        </w:rPr>
        <w:t>[21].</w:t>
      </w:r>
    </w:p>
    <w:p w:rsidR="00B97691" w:rsidRPr="00F2406F" w:rsidRDefault="002C6261" w:rsidP="00D945FD">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При поділі закладів харчування на типи враховуютьсукупність</w:t>
      </w:r>
      <w:r w:rsidR="00B97691" w:rsidRPr="00F2406F">
        <w:rPr>
          <w:rFonts w:ascii="Times New Roman" w:hAnsi="Times New Roman" w:cs="Times New Roman"/>
          <w:sz w:val="28"/>
          <w:szCs w:val="28"/>
        </w:rPr>
        <w:t xml:space="preserve"> характерних ознак торговельно-виробничої діяльності, </w:t>
      </w:r>
      <w:r w:rsidRPr="00F2406F">
        <w:rPr>
          <w:rFonts w:ascii="Times New Roman" w:hAnsi="Times New Roman" w:cs="Times New Roman"/>
          <w:sz w:val="28"/>
          <w:szCs w:val="28"/>
        </w:rPr>
        <w:t>серед яких</w:t>
      </w:r>
      <w:r w:rsidR="00B97691" w:rsidRPr="00F2406F">
        <w:rPr>
          <w:rFonts w:ascii="Times New Roman" w:hAnsi="Times New Roman" w:cs="Times New Roman"/>
          <w:sz w:val="28"/>
          <w:szCs w:val="28"/>
        </w:rPr>
        <w:t xml:space="preserve">: </w:t>
      </w:r>
      <w:r w:rsidRPr="00F2406F">
        <w:rPr>
          <w:rFonts w:ascii="Times New Roman" w:hAnsi="Times New Roman" w:cs="Times New Roman"/>
          <w:sz w:val="28"/>
          <w:szCs w:val="28"/>
        </w:rPr>
        <w:t>рівень матеріально-технічної бази,</w:t>
      </w:r>
      <w:r w:rsidR="00F2406F">
        <w:rPr>
          <w:rFonts w:ascii="Times New Roman" w:hAnsi="Times New Roman" w:cs="Times New Roman"/>
          <w:sz w:val="28"/>
          <w:szCs w:val="28"/>
        </w:rPr>
        <w:t xml:space="preserve"> </w:t>
      </w:r>
      <w:r w:rsidR="00B97691" w:rsidRPr="00F2406F">
        <w:rPr>
          <w:rFonts w:ascii="Times New Roman" w:hAnsi="Times New Roman" w:cs="Times New Roman"/>
          <w:sz w:val="28"/>
          <w:szCs w:val="28"/>
        </w:rPr>
        <w:t>асортимент продукції; рівень обслуговування;</w:t>
      </w:r>
      <w:r w:rsidR="00F2406F">
        <w:rPr>
          <w:rFonts w:ascii="Times New Roman" w:hAnsi="Times New Roman" w:cs="Times New Roman"/>
          <w:sz w:val="28"/>
          <w:szCs w:val="28"/>
        </w:rPr>
        <w:t xml:space="preserve"> </w:t>
      </w:r>
      <w:r w:rsidRPr="00F2406F">
        <w:rPr>
          <w:rFonts w:ascii="Times New Roman" w:hAnsi="Times New Roman" w:cs="Times New Roman"/>
          <w:sz w:val="28"/>
          <w:szCs w:val="28"/>
        </w:rPr>
        <w:t>номенклатура надаваних послуг</w:t>
      </w:r>
      <w:r w:rsidR="00B97691" w:rsidRPr="00F2406F">
        <w:rPr>
          <w:rFonts w:ascii="Times New Roman" w:hAnsi="Times New Roman" w:cs="Times New Roman"/>
          <w:sz w:val="28"/>
          <w:szCs w:val="28"/>
        </w:rPr>
        <w:t>.</w:t>
      </w:r>
    </w:p>
    <w:p w:rsidR="005C1BC8" w:rsidRPr="00F2406F" w:rsidRDefault="005C1BC8" w:rsidP="005C1BC8">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До сфери ресторанного господарства </w:t>
      </w:r>
      <w:r w:rsidR="002C6261" w:rsidRPr="00F2406F">
        <w:rPr>
          <w:rFonts w:ascii="Times New Roman" w:hAnsi="Times New Roman" w:cs="Times New Roman"/>
          <w:sz w:val="28"/>
          <w:szCs w:val="28"/>
        </w:rPr>
        <w:t>відносять</w:t>
      </w:r>
      <w:r w:rsidRPr="00F2406F">
        <w:rPr>
          <w:rFonts w:ascii="Times New Roman" w:hAnsi="Times New Roman" w:cs="Times New Roman"/>
          <w:sz w:val="28"/>
          <w:szCs w:val="28"/>
        </w:rPr>
        <w:t>: ресторан, бар, кафе, кафетерій, їдальня, закусочна, буфет, фабрика-заготівельня, фабрика-кухня, домова кухня, ресторан за спеціальними замовленнями (catering).</w:t>
      </w:r>
    </w:p>
    <w:p w:rsidR="005C1BC8" w:rsidRPr="00F2406F" w:rsidRDefault="002C6261" w:rsidP="005C1BC8">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Типізація</w:t>
      </w:r>
      <w:r w:rsidR="005C1BC8" w:rsidRPr="00F2406F">
        <w:rPr>
          <w:rFonts w:ascii="Times New Roman" w:hAnsi="Times New Roman" w:cs="Times New Roman"/>
          <w:sz w:val="28"/>
          <w:szCs w:val="28"/>
        </w:rPr>
        <w:t xml:space="preserve"> закладів ресторанного господарства регламентується ДСТУ 4281:2004 "Заклади ресторанного господарства. Класифікація"</w:t>
      </w:r>
      <w:r w:rsidR="009E5696" w:rsidRPr="00F2406F">
        <w:rPr>
          <w:rFonts w:ascii="Times New Roman" w:hAnsi="Times New Roman" w:cs="Times New Roman"/>
          <w:sz w:val="28"/>
          <w:szCs w:val="28"/>
        </w:rPr>
        <w:t xml:space="preserve"> (</w:t>
      </w:r>
      <w:r w:rsidR="005C1BC8" w:rsidRPr="00F2406F">
        <w:rPr>
          <w:rFonts w:ascii="Times New Roman" w:hAnsi="Times New Roman" w:cs="Times New Roman"/>
          <w:sz w:val="28"/>
          <w:szCs w:val="28"/>
        </w:rPr>
        <w:t>рис. 1.3</w:t>
      </w:r>
      <w:r w:rsidR="009E5696" w:rsidRPr="00F2406F">
        <w:rPr>
          <w:rFonts w:ascii="Times New Roman" w:hAnsi="Times New Roman" w:cs="Times New Roman"/>
          <w:sz w:val="28"/>
          <w:szCs w:val="28"/>
        </w:rPr>
        <w:t>)</w:t>
      </w:r>
      <w:r w:rsidR="005C1BC8" w:rsidRPr="00F2406F">
        <w:rPr>
          <w:rFonts w:ascii="Times New Roman" w:hAnsi="Times New Roman" w:cs="Times New Roman"/>
          <w:sz w:val="28"/>
          <w:szCs w:val="28"/>
        </w:rPr>
        <w:t>.</w:t>
      </w:r>
    </w:p>
    <w:p w:rsidR="008F360F" w:rsidRPr="00F2406F" w:rsidRDefault="0090680D" w:rsidP="008F360F">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w:t>
      </w:r>
      <w:r w:rsidR="005C1BC8" w:rsidRPr="00F2406F">
        <w:rPr>
          <w:rFonts w:ascii="Times New Roman" w:hAnsi="Times New Roman" w:cs="Times New Roman"/>
          <w:sz w:val="28"/>
          <w:szCs w:val="28"/>
        </w:rPr>
        <w:t>Ресторан - це заклад ресторанного господарства з різноманітним асортиментом продукції власного виробництва і закупних товарів, високим рівнем обслуговування та комфорту в поєднанні з організацією відпочинку і дозвілля споживачів</w:t>
      </w:r>
      <w:r w:rsidRPr="00F2406F">
        <w:rPr>
          <w:rFonts w:ascii="Times New Roman" w:hAnsi="Times New Roman" w:cs="Times New Roman"/>
          <w:sz w:val="28"/>
          <w:szCs w:val="28"/>
        </w:rPr>
        <w:t>» - рівень матеріально-технічної бази.</w:t>
      </w:r>
    </w:p>
    <w:p w:rsidR="00762BAF" w:rsidRPr="00F2406F" w:rsidRDefault="005D1C68" w:rsidP="008F360F">
      <w:pPr>
        <w:spacing w:after="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rPr>
        <w:pict>
          <v:group id="Group 133" o:spid="_x0000_s1101" style="position:absolute;left:0;text-align:left;margin-left:9pt;margin-top:3.4pt;width:450pt;height:612pt;z-index:251661312" coordorigin="1881,1314" coordsize="9000,12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">
            <v:rect id="Rectangle 134" o:spid="_x0000_s1102" style="position:absolute;left:2421;top:2754;width:306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QWt8MA&#10;AADcAAAADwAAAGRycy9kb3ducmV2LnhtbERPS2vCQBC+C/0PyxR6000VxUZXKS0petTk0tuYnSZp&#10;s7Mhu3m0v74rCN7m43vOdj+aWvTUusqygudZBII4t7riQkGWJtM1COeRNdaWScEvOdjvHiZbjLUd&#10;+ET92RcihLCLUUHpfRNL6fKSDLqZbYgD92Vbgz7AtpC6xSGEm1rOo2glDVYcGkps6K2k/OfcGQWX&#10;ap7h3yn9iMxLsvDHMf3uPt+VenocXzcgPI3+Lr65DzrMXyzh+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LQWt8MAAADcAAAADwAAAAAAAAAAAAAAAACYAgAAZHJzL2Rv&#10;d25yZXYueG1sUEsFBgAAAAAEAAQA9QAAAIgDAAAAAA==&#10;">
              <v:textbox>
                <w:txbxContent>
                  <w:p w:rsidR="005D1C68" w:rsidRPr="006F042E" w:rsidRDefault="005D1C68" w:rsidP="002C6314">
                    <w:pPr>
                      <w:jc w:val="center"/>
                      <w:rPr>
                        <w:rFonts w:ascii="Times New Roman" w:hAnsi="Times New Roman" w:cs="Times New Roman"/>
                        <w:sz w:val="24"/>
                        <w:szCs w:val="24"/>
                      </w:rPr>
                    </w:pPr>
                    <w:proofErr w:type="gramStart"/>
                    <w:r w:rsidRPr="006F042E">
                      <w:rPr>
                        <w:rFonts w:ascii="Times New Roman" w:hAnsi="Times New Roman" w:cs="Times New Roman"/>
                        <w:sz w:val="24"/>
                        <w:szCs w:val="24"/>
                      </w:rPr>
                      <w:t>З  обслуговуванням</w:t>
                    </w:r>
                    <w:proofErr w:type="gramEnd"/>
                    <w:r w:rsidRPr="006F042E">
                      <w:rPr>
                        <w:rFonts w:ascii="Times New Roman" w:hAnsi="Times New Roman" w:cs="Times New Roman"/>
                        <w:sz w:val="24"/>
                        <w:szCs w:val="24"/>
                      </w:rPr>
                      <w:t xml:space="preserve"> офіціантами</w:t>
                    </w:r>
                  </w:p>
                </w:txbxContent>
              </v:textbox>
            </v:rect>
            <v:group id="Group 135" o:spid="_x0000_s1103" style="position:absolute;left:1881;top:1314;width:9000;height:12240" coordorigin="1881,1314" coordsize="9000,12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1tDsIAAADcAAAADwAAAGRycy9kb3ducmV2LnhtbERPTYvCMBC9C/sfwix4&#10;07SKIl2jiLjiQRasguxtaMa22ExKk23rvzfCgrd5vM9ZrntTiZYaV1pWEI8jEMSZ1SXnCi7n79EC&#10;hPPIGivLpOBBDtarj8ESE207PlGb+lyEEHYJKii8rxMpXVaQQTe2NXHgbrYx6ANscqkb7EK4qeQk&#10;iubSYMmhocCatgVl9/TPKNh32G2m8a493m/bx+959nM9xqTU8LPffIHw1Pu3+N990GH+dA6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UNbQ7CAAAA3AAAAA8A&#10;AAAAAAAAAAAAAAAAqgIAAGRycy9kb3ducmV2LnhtbFBLBQYAAAAABAAEAPoAAACZAwAAAAA=&#10;">
              <v:rect id="Rectangle 136" o:spid="_x0000_s1104" style="position:absolute;left:4221;top:1314;width:450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otW8MA&#10;AADcAAAADwAAAGRycy9kb3ducmV2LnhtbERPS2vCQBC+C/0PyxR6000V1EZXKS0petTk0tuYnSZp&#10;s7Mhu3m0v74rCN7m43vOdj+aWvTUusqygudZBII4t7riQkGWJtM1COeRNdaWScEvOdjvHiZbjLUd&#10;+ET92RcihLCLUUHpfRNL6fKSDLqZbYgD92Vbgz7AtpC6xSGEm1rOo2gpDVYcGkps6K2k/OfcGQWX&#10;ap7h3yn9iMxLsvDHMf3uPt+VenocXzcgPI3+Lr65DzrMX6zg+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yotW8MAAADcAAAADwAAAAAAAAAAAAAAAACYAgAAZHJzL2Rv&#10;d25yZXYueG1sUEsFBgAAAAAEAAQA9QAAAIgDAAAAAA==&#10;">
                <v:textbox>
                  <w:txbxContent>
                    <w:p w:rsidR="005D1C68" w:rsidRPr="006F042E" w:rsidRDefault="005D1C68" w:rsidP="002C6314">
                      <w:pPr>
                        <w:jc w:val="center"/>
                        <w:rPr>
                          <w:rFonts w:ascii="Times New Roman" w:hAnsi="Times New Roman" w:cs="Times New Roman"/>
                          <w:sz w:val="24"/>
                          <w:szCs w:val="24"/>
                        </w:rPr>
                      </w:pPr>
                      <w:r w:rsidRPr="006F042E">
                        <w:rPr>
                          <w:rFonts w:ascii="Times New Roman" w:hAnsi="Times New Roman" w:cs="Times New Roman"/>
                          <w:sz w:val="24"/>
                          <w:szCs w:val="24"/>
                        </w:rPr>
                        <w:t>Ресторан</w:t>
                      </w:r>
                    </w:p>
                  </w:txbxContent>
                </v:textbox>
              </v:rect>
              <v:rect id="Rectangle 137" o:spid="_x0000_s1105" style="position:absolute;left:7641;top:2754;width:3240;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W5KcQA&#10;AADcAAAADwAAAGRycy9kb3ducmV2LnhtbESPQW/CMAyF70j8h8hI3CAFpGnrCAiBQOwI7WU3r/Ha&#10;jsapmgCFXz8fJu1m6z2/93m57l2jbtSF2rOB2TQBRVx4W3NpIM/2k1dQISJbbDyTgQcFWK+GgyWm&#10;1t/5RLdzLJWEcEjRQBVjm2odioochqlviUX79p3DKGtXatvhXcJdo+dJ8qId1iwNFba0rai4nK/O&#10;wFc9z/F5yg6Je9sv4kef/Vw/d8aMR/3mHVSkPv6b/66PVvAXQivPyAR6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1uSnEAAAA3AAAAA8AAAAAAAAAAAAAAAAAmAIAAGRycy9k&#10;b3ducmV2LnhtbFBLBQYAAAAABAAEAPUAAACJAwAAAAA=&#10;">
                <v:textbox>
                  <w:txbxContent>
                    <w:p w:rsidR="005D1C68" w:rsidRPr="006F042E" w:rsidRDefault="005D1C68" w:rsidP="002C6314">
                      <w:pPr>
                        <w:jc w:val="center"/>
                        <w:rPr>
                          <w:rFonts w:ascii="Times New Roman" w:hAnsi="Times New Roman" w:cs="Times New Roman"/>
                          <w:sz w:val="24"/>
                          <w:szCs w:val="24"/>
                        </w:rPr>
                      </w:pPr>
                      <w:proofErr w:type="gramStart"/>
                      <w:r w:rsidRPr="006F042E">
                        <w:rPr>
                          <w:rFonts w:ascii="Times New Roman" w:hAnsi="Times New Roman" w:cs="Times New Roman"/>
                          <w:sz w:val="24"/>
                          <w:szCs w:val="24"/>
                        </w:rPr>
                        <w:t>Із  самообслуговуванням</w:t>
                      </w:r>
                      <w:proofErr w:type="gramEnd"/>
                      <w:r w:rsidRPr="006F042E">
                        <w:rPr>
                          <w:rFonts w:ascii="Times New Roman" w:hAnsi="Times New Roman" w:cs="Times New Roman"/>
                          <w:sz w:val="24"/>
                          <w:szCs w:val="24"/>
                        </w:rPr>
                        <w:t>, загальнодоступний з асортиментом страв і напоїв</w:t>
                      </w:r>
                    </w:p>
                  </w:txbxContent>
                </v:textbox>
              </v:rect>
              <v:rect id="Rectangle 138" o:spid="_x0000_s1106" style="position:absolute;left:1881;top:4014;width:270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kcssIA&#10;AADcAAAADwAAAGRycy9kb3ducmV2LnhtbERPS2vCQBC+F/wPywi91Y0GikZXEYulPWq89DZmxySa&#10;nQ3ZzUN/fbcg9DYf33NWm8FUoqPGlZYVTCcRCOLM6pJzBad0/zYH4TyyxsoyKbiTg8169LLCRNue&#10;D9QdfS5CCLsEFRTe14mULivIoJvYmjhwF9sY9AE2udQN9iHcVHIWRe/SYMmhocCadgVlt2NrFJzL&#10;2Qkfh/QzMot97L+H9Nr+fCj1Oh62SxCeBv8vfrq/dJgfL+DvmXCBX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RyywgAAANwAAAAPAAAAAAAAAAAAAAAAAJgCAABkcnMvZG93&#10;bnJldi54bWxQSwUGAAAAAAQABAD1AAAAhwMAAAAA&#10;">
                <v:textbox>
                  <w:txbxContent>
                    <w:p w:rsidR="005D1C68" w:rsidRPr="006F042E" w:rsidRDefault="005D1C68" w:rsidP="002C6314">
                      <w:pPr>
                        <w:jc w:val="center"/>
                        <w:rPr>
                          <w:rFonts w:ascii="Times New Roman" w:hAnsi="Times New Roman" w:cs="Times New Roman"/>
                          <w:sz w:val="24"/>
                          <w:szCs w:val="24"/>
                        </w:rPr>
                      </w:pPr>
                      <w:r w:rsidRPr="006F042E">
                        <w:rPr>
                          <w:rFonts w:ascii="Times New Roman" w:hAnsi="Times New Roman" w:cs="Times New Roman"/>
                          <w:sz w:val="24"/>
                          <w:szCs w:val="24"/>
                        </w:rPr>
                        <w:t>Загальнодоступн</w:t>
                      </w:r>
                      <w:r>
                        <w:rPr>
                          <w:rFonts w:ascii="Times New Roman" w:hAnsi="Times New Roman" w:cs="Times New Roman"/>
                          <w:sz w:val="24"/>
                          <w:szCs w:val="24"/>
                        </w:rPr>
                        <w:t>и</w:t>
                      </w:r>
                      <w:r w:rsidRPr="006F042E">
                        <w:rPr>
                          <w:rFonts w:ascii="Times New Roman" w:hAnsi="Times New Roman" w:cs="Times New Roman"/>
                          <w:sz w:val="24"/>
                          <w:szCs w:val="24"/>
                        </w:rPr>
                        <w:t>й</w:t>
                      </w:r>
                    </w:p>
                  </w:txbxContent>
                </v:textbox>
              </v:rect>
              <v:rect id="Rectangle 139" o:spid="_x0000_s1107" style="position:absolute;left:5481;top:4014;width:144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XGUsQA&#10;AADcAAAADwAAAGRycy9kb3ducmV2LnhtbESPQW/CMAyF70j8h8hIu0EKTGh0BIRATOwI5cLNa7y2&#10;o3GqJkDZr58PSLvZes/vfV6sOlerG7Wh8mxgPEpAEefeVlwYOGW74RuoEJEt1p7JwIMCrJb93gJT&#10;6+98oNsxFkpCOKRooIyxSbUOeUkOw8g3xKJ9+9ZhlLUttG3xLuGu1pMkmWmHFUtDiQ1tSsovx6sz&#10;8FVNTvh7yD4SN99N42eX/VzPW2NeBt36HVSkLv6bn9d7K/ivgi/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FxlLEAAAA3AAAAA8AAAAAAAAAAAAAAAAAmAIAAGRycy9k&#10;b3ducmV2LnhtbFBLBQYAAAAABAAEAPUAAACJAwAAAAA=&#10;">
                <v:textbox>
                  <w:txbxContent>
                    <w:p w:rsidR="005D1C68" w:rsidRPr="006F042E" w:rsidRDefault="005D1C68" w:rsidP="002C6314">
                      <w:pPr>
                        <w:jc w:val="center"/>
                        <w:rPr>
                          <w:rFonts w:ascii="Times New Roman" w:hAnsi="Times New Roman" w:cs="Times New Roman"/>
                          <w:sz w:val="24"/>
                          <w:szCs w:val="24"/>
                        </w:rPr>
                      </w:pPr>
                      <w:r w:rsidRPr="006F042E">
                        <w:rPr>
                          <w:rFonts w:ascii="Times New Roman" w:hAnsi="Times New Roman" w:cs="Times New Roman"/>
                          <w:sz w:val="24"/>
                          <w:szCs w:val="24"/>
                        </w:rPr>
                        <w:t>Закритий</w:t>
                      </w:r>
                    </w:p>
                  </w:txbxContent>
                </v:textbox>
              </v:rect>
              <v:rect id="Rectangle 140" o:spid="_x0000_s1108" style="position:absolute;left:2241;top:5094;width:216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ljycMA&#10;AADcAAAADwAAAGRycy9kb3ducmV2LnhtbERPTWvCQBC9F/oflin01my0Im3MKkWx6FGTS29jdpqk&#10;zc6G7Jqk/npXEHqbx/ucdDWaRvTUudqygkkUgyAurK65VJBn25c3EM4ja2wsk4I/crBaPj6kmGg7&#10;8IH6oy9FCGGXoILK+zaR0hUVGXSRbYkD9207gz7ArpS6wyGEm0ZO43guDdYcGipsaV1R8Xs8GwWn&#10;eprj5ZB9xuZ9++r3Y/Zz/too9fw0fixAeBr9v/ju3ukwfzaB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4ljycMAAADcAAAADwAAAAAAAAAAAAAAAACYAgAAZHJzL2Rv&#10;d25yZXYueG1sUEsFBgAAAAAEAAQA9QAAAIgDAAAAAA==&#10;">
                <v:textbox>
                  <w:txbxContent>
                    <w:p w:rsidR="005D1C68" w:rsidRPr="006F042E" w:rsidRDefault="005D1C68" w:rsidP="002C6314">
                      <w:pPr>
                        <w:jc w:val="center"/>
                        <w:rPr>
                          <w:rFonts w:ascii="Times New Roman" w:hAnsi="Times New Roman" w:cs="Times New Roman"/>
                          <w:sz w:val="24"/>
                          <w:szCs w:val="24"/>
                        </w:rPr>
                      </w:pPr>
                      <w:r w:rsidRPr="006F042E">
                        <w:rPr>
                          <w:rFonts w:ascii="Times New Roman" w:hAnsi="Times New Roman" w:cs="Times New Roman"/>
                          <w:sz w:val="24"/>
                          <w:szCs w:val="24"/>
                        </w:rPr>
                        <w:t>Повносервісний</w:t>
                      </w:r>
                    </w:p>
                  </w:txbxContent>
                </v:textbox>
              </v:rect>
              <v:rect id="Rectangle 141" o:spid="_x0000_s1109" style="position:absolute;left:2241;top:6174;width:216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v9vsMA&#10;AADcAAAADwAAAGRycy9kb3ducmV2LnhtbERPTWvCQBC9F/wPyxR6azZNpdToKqJY7NEkl97G7Jik&#10;zc6G7GpSf71bKHibx/ucxWo0rbhQ7xrLCl6iGARxaXXDlYIi3z2/g3AeWWNrmRT8koPVcvKwwFTb&#10;gQ90yXwlQgi7FBXU3neplK6syaCLbEccuJPtDfoA+0rqHocQblqZxPGbNNhwaKixo01N5U92NgqO&#10;TVLg9ZB/xGa2e/WfY/59/toq9fQ4rucgPI3+Lv5373WYP03g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1v9vsMAAADcAAAADwAAAAAAAAAAAAAAAACYAgAAZHJzL2Rv&#10;d25yZXYueG1sUEsFBgAAAAAEAAQA9QAAAIgDAAAAAA==&#10;">
                <v:textbox>
                  <w:txbxContent>
                    <w:p w:rsidR="005D1C68" w:rsidRPr="006F042E" w:rsidRDefault="005D1C68" w:rsidP="002C6314">
                      <w:pPr>
                        <w:jc w:val="center"/>
                        <w:rPr>
                          <w:rFonts w:ascii="Times New Roman" w:hAnsi="Times New Roman" w:cs="Times New Roman"/>
                          <w:sz w:val="24"/>
                          <w:szCs w:val="24"/>
                        </w:rPr>
                      </w:pPr>
                      <w:r w:rsidRPr="006F042E">
                        <w:rPr>
                          <w:rFonts w:ascii="Times New Roman" w:hAnsi="Times New Roman" w:cs="Times New Roman"/>
                          <w:sz w:val="24"/>
                          <w:szCs w:val="24"/>
                        </w:rPr>
                        <w:t>Спеціалізований</w:t>
                      </w:r>
                    </w:p>
                  </w:txbxContent>
                </v:textbox>
              </v:rect>
              <v:rect id="Rectangle 142" o:spid="_x0000_s1110" style="position:absolute;left:5661;top:4914;width:2520;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dYJcMA&#10;AADcAAAADwAAAGRycy9kb3ducmV2LnhtbERPS2vCQBC+C/0PyxR6001VxEZXKS0petTk0tuYnSZp&#10;s7Mhu3m0v74rCN7m43vOdj+aWvTUusqygudZBII4t7riQkGWJtM1COeRNdaWScEvOdjvHiZbjLUd&#10;+ET92RcihLCLUUHpfRNL6fKSDLqZbYgD92Vbgz7AtpC6xSGEm1rOo2glDVYcGkps6K2k/OfcGQWX&#10;ap7h3yn9iMxLsvDHMf3uPt+VenocXzcgPI3+Lr65DzrMXy7g+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dYJcMAAADcAAAADwAAAAAAAAAAAAAAAACYAgAAZHJzL2Rv&#10;d25yZXYueG1sUEsFBgAAAAAEAAQA9QAAAIgDAAAAAA==&#10;">
                <v:textbox>
                  <w:txbxContent>
                    <w:p w:rsidR="005D1C68" w:rsidRPr="006F042E" w:rsidRDefault="005D1C68" w:rsidP="002C6314">
                      <w:pPr>
                        <w:jc w:val="center"/>
                        <w:rPr>
                          <w:rFonts w:ascii="Times New Roman" w:hAnsi="Times New Roman" w:cs="Times New Roman"/>
                          <w:sz w:val="24"/>
                          <w:szCs w:val="24"/>
                        </w:rPr>
                      </w:pPr>
                      <w:r w:rsidRPr="006F042E">
                        <w:rPr>
                          <w:rFonts w:ascii="Times New Roman" w:hAnsi="Times New Roman" w:cs="Times New Roman"/>
                          <w:sz w:val="24"/>
                          <w:szCs w:val="24"/>
                        </w:rPr>
                        <w:t>Широким (для організації сніданків, обідів, вечерь)</w:t>
                      </w:r>
                    </w:p>
                  </w:txbxContent>
                </v:textbox>
              </v:rect>
              <v:rect id="Rectangle 143" o:spid="_x0000_s1111" style="position:absolute;left:8541;top:4914;width:2340;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AUcMA&#10;AADcAAAADwAAAGRycy9kb3ducmV2LnhtbERPTWvCQBC9C/0PyxR6MxujSBuzhlKx2KMml97G7DRJ&#10;zc6G7Kqxv75bEHqbx/ucLB9NJy40uNayglkUgyCurG65VlAW2+kzCOeRNXaWScGNHOTrh0mGqbZX&#10;3tPl4GsRQtilqKDxvk+ldFVDBl1ke+LAfdnBoA9wqKUe8BrCTSeTOF5Kgy2HhgZ7emuoOh3ORsGx&#10;TUr82RfvsXnZzv3HWHyfPzdKPT2OrysQnkb/L767dzrMXyzg75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7AUcMAAADcAAAADwAAAAAAAAAAAAAAAACYAgAAZHJzL2Rv&#10;d25yZXYueG1sUEsFBgAAAAAEAAQA9QAAAIgDAAAAAA==&#10;">
                <v:textbox>
                  <w:txbxContent>
                    <w:p w:rsidR="005D1C68" w:rsidRPr="001C7372" w:rsidRDefault="005D1C68" w:rsidP="002C6314">
                      <w:pPr>
                        <w:jc w:val="center"/>
                        <w:rPr>
                          <w:rFonts w:ascii="Times New Roman" w:hAnsi="Times New Roman" w:cs="Times New Roman"/>
                        </w:rPr>
                      </w:pPr>
                      <w:r w:rsidRPr="001C7372">
                        <w:rPr>
                          <w:rFonts w:ascii="Times New Roman" w:hAnsi="Times New Roman" w:cs="Times New Roman"/>
                        </w:rPr>
                        <w:t>Вузьким (ресторани швидкого обслуговування)</w:t>
                      </w:r>
                    </w:p>
                  </w:txbxContent>
                </v:textbox>
              </v:rect>
              <v:rect id="Rectangle 144" o:spid="_x0000_s1112" style="position:absolute;left:7101;top:6714;width:25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JlysMA&#10;AADcAAAADwAAAGRycy9kb3ducmV2LnhtbERPTU/CQBC9k/AfNkPCDbYiGi1sCcGU6BHKxdvQHdtq&#10;d7bpbmnx17MkJt7m5X3OejOYWlyodZVlBQ/zCARxbnXFhYJTls5eQDiPrLG2TAqu5GCTjEdrjLXt&#10;+UCXoy9ECGEXo4LS+yaW0uUlGXRz2xAH7su2Bn2AbSF1i30IN7VcRNGzNFhxaCixoV1J+c+xMwrO&#10;1eKEv4dsH5nX9NF/DNl39/mm1HQybFcgPA3+X/znftdh/vIJ7s+EC2Ry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JlysMAAADcAAAADwAAAAAAAAAAAAAAAACYAgAAZHJzL2Rv&#10;d25yZXYueG1sUEsFBgAAAAAEAAQA9QAAAIgDAAAAAA==&#10;">
                <v:textbox>
                  <w:txbxContent>
                    <w:p w:rsidR="005D1C68" w:rsidRPr="006F042E" w:rsidRDefault="005D1C68" w:rsidP="002C6314">
                      <w:pPr>
                        <w:jc w:val="center"/>
                        <w:rPr>
                          <w:rFonts w:ascii="Times New Roman" w:hAnsi="Times New Roman" w:cs="Times New Roman"/>
                          <w:sz w:val="24"/>
                          <w:szCs w:val="24"/>
                        </w:rPr>
                      </w:pPr>
                      <w:proofErr w:type="gramStart"/>
                      <w:r w:rsidRPr="006F042E">
                        <w:rPr>
                          <w:rFonts w:ascii="Times New Roman" w:hAnsi="Times New Roman" w:cs="Times New Roman"/>
                          <w:sz w:val="24"/>
                          <w:szCs w:val="24"/>
                        </w:rPr>
                        <w:t>Перший  клас</w:t>
                      </w:r>
                      <w:proofErr w:type="gramEnd"/>
                      <w:r w:rsidRPr="006F042E">
                        <w:rPr>
                          <w:rFonts w:ascii="Times New Roman" w:hAnsi="Times New Roman" w:cs="Times New Roman"/>
                          <w:sz w:val="24"/>
                          <w:szCs w:val="24"/>
                        </w:rPr>
                        <w:t xml:space="preserve">  ЗРГ</w:t>
                      </w:r>
                    </w:p>
                  </w:txbxContent>
                </v:textbox>
              </v:rect>
              <v:rect id="Rectangle 145" o:spid="_x0000_s1113" style="position:absolute;left:6921;top:7974;width:360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D7vcMA&#10;AADcAAAADwAAAGRycy9kb3ducmV2LnhtbERPTWvCQBC9C/0PyxR6M5taERuzSmlJsUdNLr2N2WmS&#10;NjsbsmuM/vquIHibx/ucdDOaVgzUu8aygucoBkFcWt1wpaDIs+kShPPIGlvLpOBMDjbrh0mKibYn&#10;3tGw95UIIewSVFB73yVSurImgy6yHXHgfmxv0AfYV1L3eArhppWzOF5Igw2Hhho7eq+p/NsfjYJD&#10;Myvwsss/Y/OavfivMf89fn8o9fQ4vq1AeBr9XXxzb3WYP1/A9ZlwgV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GD7vcMAAADcAAAADwAAAAAAAAAAAAAAAACYAgAAZHJzL2Rv&#10;d25yZXYueG1sUEsFBgAAAAAEAAQA9QAAAIgDAAAAAA==&#10;">
                <v:textbox>
                  <w:txbxContent>
                    <w:p w:rsidR="005D1C68" w:rsidRPr="006F042E" w:rsidRDefault="005D1C68" w:rsidP="002C6314">
                      <w:pPr>
                        <w:jc w:val="center"/>
                        <w:rPr>
                          <w:rFonts w:ascii="Times New Roman" w:hAnsi="Times New Roman" w:cs="Times New Roman"/>
                          <w:sz w:val="24"/>
                          <w:szCs w:val="24"/>
                        </w:rPr>
                      </w:pPr>
                      <w:proofErr w:type="gramStart"/>
                      <w:r w:rsidRPr="006F042E">
                        <w:rPr>
                          <w:rFonts w:ascii="Times New Roman" w:hAnsi="Times New Roman" w:cs="Times New Roman"/>
                          <w:sz w:val="24"/>
                          <w:szCs w:val="24"/>
                        </w:rPr>
                        <w:t>З  широким</w:t>
                      </w:r>
                      <w:proofErr w:type="gramEnd"/>
                      <w:r w:rsidRPr="006F042E">
                        <w:rPr>
                          <w:rFonts w:ascii="Times New Roman" w:hAnsi="Times New Roman" w:cs="Times New Roman"/>
                          <w:sz w:val="24"/>
                          <w:szCs w:val="24"/>
                        </w:rPr>
                        <w:t xml:space="preserve">  асортиментом  традиційних  страв  і  напоїв</w:t>
                      </w:r>
                    </w:p>
                  </w:txbxContent>
                </v:textbox>
              </v:rect>
              <v:rect id="Rectangle 146" o:spid="_x0000_s1114" style="position:absolute;left:6921;top:9054;width:3600;height:1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xeJsMA&#10;AADcAAAADwAAAGRycy9kb3ducmV2LnhtbERPS2vCQBC+C/6HZQRvuqmVPqIbEUukPWq89DZmp0na&#10;7GzIbkzsr3eFQm/z8T1nvRlMLS7Uusqygod5BII4t7riQsEpS2cvIJxH1lhbJgVXcrBJxqM1xtr2&#10;fKDL0RcihLCLUUHpfRNL6fKSDLq5bYgD92Vbgz7AtpC6xT6Em1ououhJGqw4NJTY0K6k/OfYGQXn&#10;anHC30O2j8xr+ug/huy7+3xTajoZtisQngb/L/5zv+swf/kM92fCBT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yxeJsMAAADcAAAADwAAAAAAAAAAAAAAAACYAgAAZHJzL2Rv&#10;d25yZXYueG1sUEsFBgAAAAAEAAQA9QAAAIgDAAAAAA==&#10;">
                <v:textbox>
                  <w:txbxContent>
                    <w:p w:rsidR="005D1C68" w:rsidRPr="006F042E" w:rsidRDefault="005D1C68" w:rsidP="002C6314">
                      <w:pPr>
                        <w:jc w:val="center"/>
                        <w:rPr>
                          <w:rFonts w:ascii="Times New Roman" w:hAnsi="Times New Roman" w:cs="Times New Roman"/>
                          <w:sz w:val="24"/>
                          <w:szCs w:val="24"/>
                        </w:rPr>
                      </w:pPr>
                      <w:proofErr w:type="gramStart"/>
                      <w:r w:rsidRPr="006F042E">
                        <w:rPr>
                          <w:rFonts w:ascii="Times New Roman" w:hAnsi="Times New Roman" w:cs="Times New Roman"/>
                          <w:sz w:val="24"/>
                          <w:szCs w:val="24"/>
                        </w:rPr>
                        <w:t>З  широким</w:t>
                      </w:r>
                      <w:proofErr w:type="gramEnd"/>
                      <w:r w:rsidRPr="006F042E">
                        <w:rPr>
                          <w:rFonts w:ascii="Times New Roman" w:hAnsi="Times New Roman" w:cs="Times New Roman"/>
                          <w:sz w:val="24"/>
                          <w:szCs w:val="24"/>
                        </w:rPr>
                        <w:t xml:space="preserve">  асортиментом  традиційних  страв  і  напоїв авторської  кухні (креативна кухня)</w:t>
                      </w:r>
                    </w:p>
                    <w:p w:rsidR="005D1C68" w:rsidRPr="00DE66CF" w:rsidRDefault="005D1C68" w:rsidP="002C6314"/>
                  </w:txbxContent>
                </v:textbox>
              </v:rect>
              <v:rect id="Rectangle 147" o:spid="_x0000_s1115" style="position:absolute;left:2241;top:7434;width:2160;height:1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PKVMQA&#10;AADcAAAADwAAAGRycy9kb3ducmV2LnhtbESPQW/CMAyF70j8h8hIu0EKTGh0BIRATOwI5cLNa7y2&#10;o3GqJkDZr58PSLvZes/vfV6sOlerG7Wh8mxgPEpAEefeVlwYOGW74RuoEJEt1p7JwIMCrJb93gJT&#10;6+98oNsxFkpCOKRooIyxSbUOeUkOw8g3xKJ9+9ZhlLUttG3xLuGu1pMkmWmHFUtDiQ1tSsovx6sz&#10;8FVNTvh7yD4SN99N42eX/VzPW2NeBt36HVSkLv6bn9d7K/ivQiv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zylTEAAAA3AAAAA8AAAAAAAAAAAAAAAAAmAIAAGRycy9k&#10;b3ducmV2LnhtbFBLBQYAAAAABAAEAPUAAACJAwAAAAA=&#10;">
                <v:textbox>
                  <w:txbxContent>
                    <w:p w:rsidR="005D1C68" w:rsidRPr="006F042E" w:rsidRDefault="005D1C68" w:rsidP="002C6314">
                      <w:pPr>
                        <w:jc w:val="center"/>
                        <w:rPr>
                          <w:rFonts w:ascii="Times New Roman" w:hAnsi="Times New Roman" w:cs="Times New Roman"/>
                          <w:sz w:val="24"/>
                          <w:szCs w:val="24"/>
                        </w:rPr>
                      </w:pPr>
                      <w:r w:rsidRPr="006F042E">
                        <w:rPr>
                          <w:rFonts w:ascii="Times New Roman" w:hAnsi="Times New Roman" w:cs="Times New Roman"/>
                          <w:sz w:val="24"/>
                          <w:szCs w:val="24"/>
                        </w:rPr>
                        <w:t xml:space="preserve">З </w:t>
                      </w:r>
                      <w:proofErr w:type="gramStart"/>
                      <w:r w:rsidRPr="006F042E">
                        <w:rPr>
                          <w:rFonts w:ascii="Times New Roman" w:hAnsi="Times New Roman" w:cs="Times New Roman"/>
                          <w:sz w:val="24"/>
                          <w:szCs w:val="24"/>
                        </w:rPr>
                        <w:t>асортиментом  страв</w:t>
                      </w:r>
                      <w:proofErr w:type="gramEnd"/>
                      <w:r w:rsidRPr="006F042E">
                        <w:rPr>
                          <w:rFonts w:ascii="Times New Roman" w:hAnsi="Times New Roman" w:cs="Times New Roman"/>
                          <w:sz w:val="24"/>
                          <w:szCs w:val="24"/>
                        </w:rPr>
                        <w:t xml:space="preserve">  за національною ознакою</w:t>
                      </w:r>
                    </w:p>
                  </w:txbxContent>
                </v:textbox>
              </v:rect>
              <v:rect id="Rectangle 148" o:spid="_x0000_s1116" style="position:absolute;left:2241;top:9234;width:2160;height:18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9vz8MA&#10;AADcAAAADwAAAGRycy9kb3ducmV2LnhtbERPTWvCQBC9F/wPywi9NRutlCa6iigWPWpy6W2aHZO0&#10;2dmQXZO0v74rFHqbx/uc1WY0jeipc7VlBbMoBkFcWF1zqSDPDk+vIJxH1thYJgXf5GCznjysMNV2&#10;4DP1F1+KEMIuRQWV920qpSsqMugi2xIH7mo7gz7ArpS6wyGEm0bO4/hFGqw5NFTY0q6i4utyMwo+&#10;6nmOP+fsLTbJ4dmfxuzz9r5X6nE6bpcgPI3+X/znPuowf5H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9vz8MAAADcAAAADwAAAAAAAAAAAAAAAACYAgAAZHJzL2Rv&#10;d25yZXYueG1sUEsFBgAAAAAEAAQA9QAAAIgDAAAAAA==&#10;">
                <v:textbox>
                  <w:txbxContent>
                    <w:p w:rsidR="005D1C68" w:rsidRPr="006F042E" w:rsidRDefault="005D1C68" w:rsidP="002C6314">
                      <w:pPr>
                        <w:jc w:val="center"/>
                        <w:rPr>
                          <w:rFonts w:ascii="Times New Roman" w:hAnsi="Times New Roman" w:cs="Times New Roman"/>
                          <w:sz w:val="24"/>
                          <w:szCs w:val="24"/>
                        </w:rPr>
                      </w:pPr>
                      <w:proofErr w:type="gramStart"/>
                      <w:r w:rsidRPr="006F042E">
                        <w:rPr>
                          <w:rFonts w:ascii="Times New Roman" w:hAnsi="Times New Roman" w:cs="Times New Roman"/>
                          <w:sz w:val="24"/>
                          <w:szCs w:val="24"/>
                        </w:rPr>
                        <w:t>За  видом</w:t>
                      </w:r>
                      <w:proofErr w:type="gramEnd"/>
                      <w:r w:rsidRPr="006F042E">
                        <w:rPr>
                          <w:rFonts w:ascii="Times New Roman" w:hAnsi="Times New Roman" w:cs="Times New Roman"/>
                          <w:sz w:val="24"/>
                          <w:szCs w:val="24"/>
                        </w:rPr>
                        <w:t xml:space="preserve">  сировини  для приготування  страв (рибний ресторан)</w:t>
                      </w:r>
                    </w:p>
                  </w:txbxContent>
                </v:textbox>
              </v:rect>
              <v:rect id="Rectangle 149" o:spid="_x0000_s1117" style="position:absolute;left:2241;top:11394;width:2160;height:1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xQj8QA&#10;AADcAAAADwAAAGRycy9kb3ducmV2LnhtbESPQW/CMAyF70j8h8hIu0EKaGh0BIRATOwI5cLNa7y2&#10;o3GqJkDZr58PSLvZes/vfV6sOlerG7Wh8mxgPEpAEefeVlwYOGW74RuoEJEt1p7JwIMCrJb93gJT&#10;6+98oNsxFkpCOKRooIyxSbUOeUkOw8g3xKJ9+9ZhlLUttG3xLuGu1pMkmWmHFUtDiQ1tSsovx6sz&#10;8FVNTvh7yD4SN99N42eX/VzPW2NeBt36HVSkLv6bn9d7K/ivgi/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cUI/EAAAA3AAAAA8AAAAAAAAAAAAAAAAAmAIAAGRycy9k&#10;b3ducmV2LnhtbFBLBQYAAAAABAAEAPUAAACJAwAAAAA=&#10;">
                <v:textbox>
                  <w:txbxContent>
                    <w:p w:rsidR="005D1C68" w:rsidRPr="006F042E" w:rsidRDefault="005D1C68" w:rsidP="002C6314">
                      <w:pPr>
                        <w:jc w:val="center"/>
                        <w:rPr>
                          <w:rFonts w:ascii="Times New Roman" w:hAnsi="Times New Roman" w:cs="Times New Roman"/>
                          <w:sz w:val="24"/>
                          <w:szCs w:val="24"/>
                        </w:rPr>
                      </w:pPr>
                      <w:proofErr w:type="gramStart"/>
                      <w:r w:rsidRPr="006F042E">
                        <w:rPr>
                          <w:rFonts w:ascii="Times New Roman" w:hAnsi="Times New Roman" w:cs="Times New Roman"/>
                          <w:sz w:val="24"/>
                          <w:szCs w:val="24"/>
                        </w:rPr>
                        <w:t>За  видом</w:t>
                      </w:r>
                      <w:proofErr w:type="gramEnd"/>
                      <w:r w:rsidRPr="006F042E">
                        <w:rPr>
                          <w:rFonts w:ascii="Times New Roman" w:hAnsi="Times New Roman" w:cs="Times New Roman"/>
                          <w:sz w:val="24"/>
                          <w:szCs w:val="24"/>
                        </w:rPr>
                        <w:t xml:space="preserve">  організації дозвілля</w:t>
                      </w:r>
                    </w:p>
                  </w:txbxContent>
                </v:textbox>
              </v:rect>
              <v:rect id="Rectangle 150" o:spid="_x0000_s1118" style="position:absolute;left:2241;top:12834;width:216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D1FMMA&#10;AADcAAAADwAAAGRycy9kb3ducmV2LnhtbERPTWvCQBC9F/oflin01my0KG3MKkWx6FGTS29jdpqk&#10;zc6G7Jqk/npXEHqbx/ucdDWaRvTUudqygkkUgyAurK65VJBn25c3EM4ja2wsk4I/crBaPj6kmGg7&#10;8IH6oy9FCGGXoILK+zaR0hUVGXSRbYkD9207gz7ArpS6wyGEm0ZO43guDdYcGipsaV1R8Xs8GwWn&#10;eprj5ZB9xuZ9++r3Y/Zz/too9fw0fixAeBr9v/ju3ukwfzaB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D1FMMAAADcAAAADwAAAAAAAAAAAAAAAACYAgAAZHJzL2Rv&#10;d25yZXYueG1sUEsFBgAAAAAEAAQA9QAAAIgDAAAAAA==&#10;">
                <v:textbox>
                  <w:txbxContent>
                    <w:p w:rsidR="005D1C68" w:rsidRPr="006F042E" w:rsidRDefault="005D1C68" w:rsidP="002C6314">
                      <w:pPr>
                        <w:jc w:val="center"/>
                        <w:rPr>
                          <w:rFonts w:ascii="Times New Roman" w:hAnsi="Times New Roman" w:cs="Times New Roman"/>
                          <w:sz w:val="24"/>
                          <w:szCs w:val="24"/>
                        </w:rPr>
                      </w:pPr>
                      <w:proofErr w:type="gramStart"/>
                      <w:r w:rsidRPr="006F042E">
                        <w:rPr>
                          <w:rFonts w:ascii="Times New Roman" w:hAnsi="Times New Roman" w:cs="Times New Roman"/>
                          <w:sz w:val="24"/>
                          <w:szCs w:val="24"/>
                        </w:rPr>
                        <w:t>Клас:  люкс</w:t>
                      </w:r>
                      <w:proofErr w:type="gramEnd"/>
                      <w:r w:rsidRPr="006F042E">
                        <w:rPr>
                          <w:rFonts w:ascii="Times New Roman" w:hAnsi="Times New Roman" w:cs="Times New Roman"/>
                          <w:sz w:val="24"/>
                          <w:szCs w:val="24"/>
                        </w:rPr>
                        <w:t>, вищий, перший</w:t>
                      </w:r>
                    </w:p>
                  </w:txbxContent>
                </v:textbox>
              </v:rect>
              <v:shape id="AutoShape 151" o:spid="_x0000_s1119" type="#_x0000_t32" style="position:absolute;left:3681;top:1674;width:0;height:10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5I6ZcMAAADcAAAADwAAAGRycy9kb3ducmV2LnhtbERPTWvCQBC9C/6HZYTedBOhoqmriGAp&#10;Sg9qCe1tyE6TYHY27K4m9td3C0Jv83ifs1z3phE3cr62rCCdJCCIC6trLhV8nHfjOQgfkDU2lknB&#10;nTysV8PBEjNtOz7S7RRKEUPYZ6igCqHNpPRFRQb9xLbEkfu2zmCI0JVSO+xiuGnkNElm0mDNsaHC&#10;lrYVFZfT1Sj4PCyu+T1/p32eLvZf6Iz/Ob8q9TTqNy8gAvXhX/xwv+k4/3kKf8/EC+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uSOmXDAAAA3AAAAA8AAAAAAAAAAAAA&#10;AAAAoQIAAGRycy9kb3ducmV2LnhtbFBLBQYAAAAABAAEAPkAAACRAwAAAAA=&#10;">
                <v:stroke endarrow="block"/>
              </v:shape>
              <v:shape id="AutoShape 152" o:spid="_x0000_s1120" type="#_x0000_t32" style="position:absolute;left:9261;top:1674;width:0;height:10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6f/sMAAADcAAAADwAAAGRycy9kb3ducmV2LnhtbERPTWsCMRC9C/0PYQreNKui1K1RSkER&#10;xYNalvY2bKa7SzeTJYm6+uuNIPQ2j/c5s0VranEm5yvLCgb9BARxbnXFhYKv47L3BsIHZI21ZVJw&#10;JQ+L+Utnhqm2F97T+RAKEUPYp6igDKFJpfR5SQZ93zbEkfu1zmCI0BVSO7zEcFPLYZJMpMGKY0OJ&#10;DX2WlP8dTkbB93Z6yq7ZjjbZYLr5QWf87bhSqvvafryDCNSGf/HTvdZx/ngEj2fiBXJ+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Ten/7DAAAA3AAAAA8AAAAAAAAAAAAA&#10;AAAAoQIAAGRycy9kb3ducmV2LnhtbFBLBQYAAAAABAAEAPkAAACRAwAAAAA=&#10;">
                <v:stroke endarrow="block"/>
              </v:shape>
              <v:shape id="AutoShape 153" o:spid="_x0000_s1121" type="#_x0000_t32" style="position:absolute;left:8721;top:1674;width:54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Cr3cMAAADcAAAADwAAAGRycy9kb3ducmV2LnhtbERPTWsCMRC9F/wPYYReSs0qtZStUVZB&#10;qIIHt+19uhk3wc1k3UTd/ntTKHibx/uc2aJ3jbhQF6xnBeNRBoK48tpyreDrc/38BiJEZI2NZ1Lw&#10;SwEW88HDDHPtr7ynSxlrkUI45KjAxNjmUobKkMMw8i1x4g6+cxgT7GqpO7ymcNfISZa9SoeWU4PB&#10;llaGqmN5dgp2m/Gy+DF2s92f7G66Lppz/fSt1OOwL95BROrjXfzv/tBp/vQF/p5JF8j5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bgq93DAAAA3AAAAA8AAAAAAAAAAAAA&#10;AAAAoQIAAGRycy9kb3ducmV2LnhtbFBLBQYAAAAABAAEAPkAAACRAwAAAAA=&#10;"/>
              <v:shape id="AutoShape 154" o:spid="_x0000_s1122" type="#_x0000_t32" style="position:absolute;left:3681;top:1674;width:54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wORsMAAADcAAAADwAAAGRycy9kb3ducmV2LnhtbERP32vCMBB+H/g/hBP2MmzqoGNUo9SB&#10;MAc+qPP9bG5NWHOpTdTuv18GA9/u4/t58+XgWnGlPljPCqZZDoK49tpyo+DzsJ68gggRWWPrmRT8&#10;UIDlYvQwx1L7G+/ouo+NSCEcSlRgYuxKKUNtyGHIfEecuC/fO4wJ9o3UPd5SuGvlc56/SIeWU4PB&#10;jt4M1d/7i1Ow3UxX1cnYzcfubLfFumovzdNRqcfxUM1ARBriXfzvftdpflHA3zPpArn4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msDkbDAAAA3AAAAA8AAAAAAAAAAAAA&#10;AAAAoQIAAGRycy9kb3ducmV2LnhtbFBLBQYAAAAABAAEAPkAAACRAwAAAAA=&#10;"/>
              <v:shape id="AutoShape 155" o:spid="_x0000_s1123" type="#_x0000_t32" style="position:absolute;left:5481;top:3114;width:72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6QMcIAAADcAAAADwAAAGRycy9kb3ducmV2LnhtbERPS2sCMRC+F/wPYYReSs0qKLI1yloQ&#10;VPDg6z7dTDfBzWS7ibr996ZQ8DYf33Nmi87V4kZtsJ4VDAcZCOLSa8uVgtNx9T4FESKyxtozKfil&#10;AIt572WGufZ33tPtECuRQjjkqMDE2ORShtKQwzDwDXHivn3rMCbYVlK3eE/hrpajLJtIh5ZTg8GG&#10;Pg2Vl8PVKdhthsviy9jNdv9jd+NVUV+rt7NSr/2u+AARqYtP8b97rdP88QT+nkkXy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X6QMcIAAADcAAAADwAAAAAAAAAAAAAA&#10;AAChAgAAZHJzL2Rvd25yZXYueG1sUEsFBgAAAAAEAAQA+QAAAJADAAAAAA==&#10;"/>
              <v:shape id="AutoShape 156" o:spid="_x0000_s1124" type="#_x0000_t32" style="position:absolute;left:6201;top:3114;width:0;height:90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Z/cMAAADcAAAADwAAAGRycy9kb3ducmV2LnhtbERPTWsCMRC9C/0PYQreNKug1q1RSkER&#10;xYNalvY2bKa7SzeTJYm6+uuNIPQ2j/c5s0VranEm5yvLCgb9BARxbnXFhYKv47L3BsIHZI21ZVJw&#10;JQ+L+Utnhqm2F97T+RAKEUPYp6igDKFJpfR5SQZ93zbEkfu1zmCI0BVSO7zEcFPLYZKMpcGKY0OJ&#10;DX2WlP8dTkbB93Z6yq7ZjjbZYLr5QWf87bhSqvvafryDCNSGf/HTvdZx/mgCj2fiBXJ+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vlmf3DAAAA3AAAAA8AAAAAAAAAAAAA&#10;AAAAoQIAAGRycy9kb3ducmV2LnhtbFBLBQYAAAAABAAEAPkAAACRAwAAAAA=&#10;">
                <v:stroke endarrow="block"/>
              </v:shape>
              <v:shape id="AutoShape 157" o:spid="_x0000_s1125" type="#_x0000_t32" style="position:absolute;left:3141;top:3474;width:0;height:54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oNj8YAAADcAAAADwAAAGRycy9kb3ducmV2LnhtbESPQWvCQBCF70L/wzIFb7qxYKnRVUqh&#10;pVg8VCXobchOk9DsbNhdNfbXdw6Ctxnem/e+Wax616ozhdh4NjAZZ6CIS28brgzsd++jF1AxIVts&#10;PZOBK0VYLR8GC8ytv/A3nbepUhLCMUcDdUpdrnUsa3IYx74jFu3HB4dJ1lBpG/Ai4a7VT1n2rB02&#10;LA01dvRWU/m7PTkDh6/ZqbgWG1oXk9n6iMHFv92HMcPH/nUOKlGf7ubb9acV/KnQyjMygV7+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6DY/GAAAA3AAAAA8AAAAAAAAA&#10;AAAAAAAAoQIAAGRycy9kb3ducmV2LnhtbFBLBQYAAAAABAAEAPkAAACUAwAAAAA=&#10;">
                <v:stroke endarrow="block"/>
              </v:shape>
              <v:shape id="AutoShape 158" o:spid="_x0000_s1126" type="#_x0000_t32" style="position:absolute;left:2061;top:4734;width:0;height:180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EEQ8MAAADcAAAADwAAAGRycy9kb3ducmV2LnhtbERPTWsCMRC9C/6HMIIXqVkFS7s1ylYQ&#10;VPCgbe/TzXQTuplsN1HXf2+Egrd5vM+ZLztXizO1wXpWMBlnIIhLry1XCj4/1k8vIEJE1lh7JgVX&#10;CrBc9HtzzLW/8IHOx1iJFMIhRwUmxiaXMpSGHIaxb4gT9+NbhzHBtpK6xUsKd7WcZtmzdGg5NRhs&#10;aGWo/D2enIL9dvJefBu73R3+7H62LupTNfpSajjoijcQkbr4EP+7NzrNn73C/Zl0gV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jhBEPDAAAA3AAAAA8AAAAAAAAAAAAA&#10;AAAAoQIAAGRycy9kb3ducmV2LnhtbFBLBQYAAAAABAAEAPkAAACRAwAAAAA=&#10;"/>
              <v:shape id="AutoShape 159" o:spid="_x0000_s1127" type="#_x0000_t32" style="position:absolute;left:7281;top:3294;width:36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1bnCMUAAADcAAAADwAAAGRycy9kb3ducmV2LnhtbESPQWvDMAyF74X9B6PBLqV1skMpad0y&#10;BoPRw6BtDj0KW0vCYjmzvTT799Wh0JvEe3rv03Y/+V6NFFMX2EC5LEAR2+A6bgzU54/FGlTKyA77&#10;wGTgnxLsd0+zLVYuXPlI4yk3SkI4VWigzXmotE62JY9pGQZi0b5D9JhljY12Ea8S7nv9WhQr7bFj&#10;aWhxoPeW7M/pzxvoDvVXPc5/c7TrQ3mJZTpfemvMy/P0tgGVacoP8/360wn+SvDlGZlA72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1bnCMUAAADcAAAADwAAAAAAAAAA&#10;AAAAAAChAgAAZHJzL2Rvd25yZXYueG1sUEsFBgAAAAAEAAQA+QAAAJMDAAAAAA==&#10;"/>
              <v:shape id="AutoShape 160" o:spid="_x0000_s1128" type="#_x0000_t32" style="position:absolute;left:7281;top:3294;width:0;height:162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xur8QAAADcAAAADwAAAGRycy9kb3ducmV2LnhtbERPTWvCQBC9F/oflil4azbpIdTUNUih&#10;RSw9VCXU25Adk2B2NuyuGvvru4LgbR7vc2blaHpxIuc7ywqyJAVBXFvdcaNgu/l4fgXhA7LG3jIp&#10;uJCHcv74MMNC2zP/0GkdGhFD2BeooA1hKKT0dUsGfWIH4sjtrTMYInSN1A7PMdz08iVNc2mw49jQ&#10;4kDvLdWH9dEo+P2aHqtL9U2rKpuuduiM/9t8KjV5GhdvIAKN4S6+uZc6zs8zuD4TL5D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LG6vxAAAANwAAAAPAAAAAAAAAAAA&#10;AAAAAKECAABkcnMvZG93bnJldi54bWxQSwUGAAAAAAQABAD5AAAAkgMAAAAA&#10;">
                <v:stroke endarrow="block"/>
              </v:shape>
              <v:shape id="AutoShape 161" o:spid="_x0000_s1129" type="#_x0000_t32" style="position:absolute;left:9621;top:4014;width:0;height:90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7w2MIAAADcAAAADwAAAGRycy9kb3ducmV2LnhtbERPTYvCMBC9C/6HMII3TfUgWo2yLCji&#10;4mF1KettaMa22ExKErXur98Igrd5vM9ZrFpTixs5X1lWMBomIIhzqysuFPwc14MpCB+QNdaWScGD&#10;PKyW3c4CU23v/E23QyhEDGGfooIyhCaV0uclGfRD2xBH7mydwRChK6R2eI/hppbjJJlIgxXHhhIb&#10;+iwpvxyuRsHv1+yaPbI97bLRbHdCZ/zfcaNUv9d+zEEEasNb/HJvdZw/GcP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f7w2MIAAADcAAAADwAAAAAAAAAAAAAA&#10;AAChAgAAZHJzL2Rvd25yZXYueG1sUEsFBgAAAAAEAAQA+QAAAJADAAAAAA==&#10;">
                <v:stroke endarrow="block"/>
              </v:shape>
              <v:shape id="AutoShape 162" o:spid="_x0000_s1130" type="#_x0000_t32" style="position:absolute;left:6921;top:6174;width:0;height: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2X5FMMAAADcAAAADwAAAGRycy9kb3ducmV2LnhtbERPTWsCMRC9C/6HMIIXqVmVStkaZSsI&#10;KnjQtvfpZroJ3Uy2m6jrvzcFobd5vM9ZrDpXiwu1wXpWMBlnIIhLry1XCj7eN08vIEJE1lh7JgU3&#10;CrBa9nsLzLW/8pEup1iJFMIhRwUmxiaXMpSGHIaxb4gT9+1bhzHBtpK6xWsKd7WcZtlcOrScGgw2&#10;tDZU/pzOTsFhN3krvozd7Y+/9vC8KepzNfpUajjoilcQkbr4L364tzrNn8/g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dl+RTDAAAA3AAAAA8AAAAAAAAAAAAA&#10;AAAAoQIAAGRycy9kb3ducmV2LnhtbFBLBQYAAAAABAAEAPkAAACRAwAAAAA=&#10;"/>
              <v:shape id="AutoShape 163" o:spid="_x0000_s1131" type="#_x0000_t32" style="position:absolute;left:8361;top:6354;width:0;height:3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vNN8MAAADcAAAADwAAAGRycy9kb3ducmV2LnhtbERPTWvCQBC9F/wPywi91U1KkRpdRQRL&#10;sfRQLUFvQ3ZMgtnZsLua6K93C0Jv83ifM1v0phEXcr62rCAdJSCIC6trLhX87tYv7yB8QNbYWCYF&#10;V/KwmA+eZphp2/EPXbahFDGEfYYKqhDaTEpfVGTQj2xLHLmjdQZDhK6U2mEXw00jX5NkLA3WHBsq&#10;bGlVUXHano2C/dfknF/zb9rk6WRzQGf8bfeh1POwX05BBOrDv/jh/tRx/vgN/p6JF8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VbzTfDAAAA3AAAAA8AAAAAAAAAAAAA&#10;AAAAoQIAAGRycy9kb3ducmV2LnhtbFBLBQYAAAAABAAEAPkAAACRAwAAAAA=&#10;">
                <v:stroke endarrow="block"/>
              </v:shape>
              <v:shape id="AutoShape 164" o:spid="_x0000_s1132" type="#_x0000_t32" style="position:absolute;left:5301;top:4374;width:18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yFEkMIAAADcAAAADwAAAGRycy9kb3ducmV2LnhtbERPTYvCMBC9C/6HMIIXWdMKinSNIgsL&#10;i4cFtQePQzK2xWZSk2zt/vvNguBtHu9zNrvBtqInHxrHCvJ5BoJYO9NwpaA8f76tQYSIbLB1TAp+&#10;KcBuOx5tsDDuwUfqT7ESKYRDgQrqGLtCyqBrshjmriNO3NV5izFBX0nj8ZHCbSsXWbaSFhtODTV2&#10;9FGTvp1+rILmUH6X/ewevV4f8ovPw/nSaqWmk2H/DiLSEF/ip/vLpPmrJfw/ky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yFEkMIAAADcAAAADwAAAAAAAAAAAAAA&#10;AAChAgAAZHJzL2Rvd25yZXYueG1sUEsFBgAAAAAEAAQA+QAAAJADAAAAAA==&#10;"/>
              <v:shape id="AutoShape 165" o:spid="_x0000_s1133" type="#_x0000_t32" style="position:absolute;left:5301;top:4374;width:0;height:270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JajMMAAADcAAAADwAAAGRycy9kb3ducmV2LnhtbERP32vCMBB+H/g/hBP2MmzqYGVUo9SB&#10;MAc+qPP9bG5NWHOpTdTuv18GA9/u4/t58+XgWnGlPljPCqZZDoK49tpyo+DzsJ68gggRWWPrmRT8&#10;UIDlYvQwx1L7G+/ouo+NSCEcSlRgYuxKKUNtyGHIfEecuC/fO4wJ9o3UPd5SuGvlc54X0qHl1GCw&#10;ozdD9ff+4hRsN9NVdTJ287E72+3LumovzdNRqcfxUM1ARBriXfzvftdpflHA3zPpArn4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SWozDAAAA3AAAAA8AAAAAAAAAAAAA&#10;AAAAoQIAAGRycy9kb3ducmV2LnhtbFBLBQYAAAAABAAEAPkAAACRAwAAAAA=&#10;"/>
              <v:shape id="AutoShape 166" o:spid="_x0000_s1134" type="#_x0000_t32" style="position:absolute;left:5301;top:7074;width:180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lTQMQAAADcAAAADwAAAGRycy9kb3ducmV2LnhtbERPS2vCQBC+C/6HZYTedJMefKSuIoKl&#10;KD2oJbS3ITtNgtnZsLua2F/fLQi9zcf3nOW6N424kfO1ZQXpJAFBXFhdc6ng47wbz0H4gKyxsUwK&#10;7uRhvRoOlphp2/GRbqdQihjCPkMFVQhtJqUvKjLoJ7Yljty3dQZDhK6U2mEXw00jn5NkKg3WHBsq&#10;bGlbUXE5XY2Cz8Pimt/zd9rn6WL/hc74n/OrUk+jfvMCIlAf/sUP95uO86cz+HsmXiB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iVNAxAAAANwAAAAPAAAAAAAAAAAA&#10;AAAAAKECAABkcnMvZG93bnJldi54bWxQSwUGAAAAAAQABAD5AAAAkgMAAAAA&#10;">
                <v:stroke endarrow="block"/>
              </v:shape>
              <v:shape id="AutoShape 167" o:spid="_x0000_s1135" type="#_x0000_t32" style="position:absolute;left:4401;top:5454;width:72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rZcYAAADcAAAADwAAAGRycy9kb3ducmV2LnhtbESPT2vDMAzF74N9B6PBLmN1Olgpad2S&#10;DgrroIf+2V2NtdgsltPYbbNvPx0Gu0m8p/d+mi+H0Kor9clHNjAeFaCI62g9NwaOh/XzFFTKyBbb&#10;yGTghxIsF/d3cyxtvPGOrvvcKAnhVKIBl3NXap1qRwHTKHbEon3FPmCWtW+07fEm4aHVL0Ux0QE9&#10;S4PDjt4c1d/7SzCw3YxX1cn5zcfu7Lev66q9NE+fxjw+DNUMVKYh/5v/rt+t4E+EVp6RCfTi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Ba2XGAAAA3AAAAA8AAAAAAAAA&#10;AAAAAAAAoQIAAGRycy9kb3ducmV2LnhtbFBLBQYAAAAABAAEAPkAAACUAwAAAAA=&#10;"/>
              <v:shape id="AutoShape 168" o:spid="_x0000_s1136" type="#_x0000_t32" style="position:absolute;left:5121;top:8334;width:180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piqcMAAADcAAAADwAAAGRycy9kb3ducmV2LnhtbERPS2vCQBC+F/wPywjemo0epImuUgRF&#10;LD34INjbkJ0modnZsLtq7K93CwVv8/E9Z77sTSuu5HxjWcE4SUEQl1Y3XCk4HdevbyB8QNbYWiYF&#10;d/KwXAxe5phre+M9XQ+hEjGEfY4K6hC6XEpf1mTQJ7Yjjty3dQZDhK6S2uEthptWTtJ0Kg02HBtq&#10;7GhVU/lzuBgF54/sUtyLT9oV42z3hc743+NGqdGwf5+BCNSHp/jfvdVx/jSDv2fiBXL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taYqnDAAAA3AAAAA8AAAAAAAAAAAAA&#10;AAAAoQIAAGRycy9kb3ducmV2LnhtbFBLBQYAAAAABAAEAPkAAACRAwAAAAA=&#10;">
                <v:stroke endarrow="block"/>
              </v:shape>
              <v:shape id="AutoShape 169" o:spid="_x0000_s1137" type="#_x0000_t32" style="position:absolute;left:5121;top:5454;width:0;height:432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7xvsYAAADcAAAADwAAAGRycy9kb3ducmV2LnhtbESPQU8CMRCF7yb+h2ZMvBjoYqKYlUIW&#10;ExIx4QDIfdyO28btdNkWWP+9czDhNpP35r1vZoshtOpMffKRDUzGBSjiOlrPjYHP/Wr0AiplZItt&#10;ZDLwSwkW89ubGZY2XnhL511ulIRwKtGAy7krtU61o4BpHDti0b5jHzDL2jfa9niR8NDqx6J41gE9&#10;S4PDjt4c1T+7UzCwWU+W1Zfz64/t0W+eVlV7ah4OxtzfDdUrqExDvpr/r9+t4E8FX56RCf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Ju8b7GAAAA3AAAAA8AAAAAAAAA&#10;AAAAAAAAoQIAAGRycy9kb3ducmV2LnhtbFBLBQYAAAAABAAEAPkAAACUAwAAAAA=&#10;"/>
              <v:shape id="AutoShape 170" o:spid="_x0000_s1138" type="#_x0000_t32" style="position:absolute;left:5121;top:9774;width:180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X4csQAAADcAAAADwAAAGRycy9kb3ducmV2LnhtbERPTWvCQBC9F/wPywje6iY9aE1dgwgV&#10;UXqoSrC3ITtNQrOzYXeNsb++Wyj0No/3Oct8MK3oyfnGsoJ0moAgLq1uuFJwPr0+PoPwAVlja5kU&#10;3MlDvho9LDHT9sbv1B9DJWII+wwV1CF0mZS+rMmgn9qOOHKf1hkMEbpKaoe3GG5a+ZQkM2mw4dhQ&#10;Y0ebmsqv49UouBwW1+JevNG+SBf7D3TGf5+2Sk3Gw/oFRKAh/Iv/3Dsd589T+H0mXiB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9fhyxAAAANwAAAAPAAAAAAAAAAAA&#10;AAAAAKECAABkcnMvZG93bnJldi54bWxQSwUGAAAAAAQABAD5AAAAkgMAAAAA&#10;">
                <v:stroke endarrow="block"/>
              </v:shape>
              <v:shape id="AutoShape 171" o:spid="_x0000_s1139" type="#_x0000_t32" style="position:absolute;left:4401;top:653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DKUsMAAADcAAAADwAAAGRycy9kb3ducmV2LnhtbERPTWsCMRC9C/6HMIIXqVkFbdkaZSsI&#10;WvCgbe/TzbgJbibbTdTtv28Kgrd5vM9ZrDpXiyu1wXpWMBlnIIhLry1XCj4/Nk8vIEJE1lh7JgW/&#10;FGC17PcWmGt/4wNdj7ESKYRDjgpMjE0uZSgNOQxj3xAn7uRbhzHBtpK6xVsKd7WcZtlcOrScGgw2&#10;tDZUno8Xp2C/m7wV38bu3g8/dj/bFPWlGn0pNRx0xSuISF18iO/urU7zn6fw/0y6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3wylLDAAAA3AAAAA8AAAAAAAAAAAAA&#10;AAAAoQIAAGRycy9kb3ducmV2LnhtbFBLBQYAAAAABAAEAPkAAACRAwAAAAA=&#10;"/>
              <v:shape id="AutoShape 172" o:spid="_x0000_s1140" type="#_x0000_t32" style="position:absolute;left:4761;top:6534;width:0;height:540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xvycMAAADcAAAADwAAAGRycy9kb3ducmV2LnhtbERPTWsCMRC9F/wPYQQvpWa1aMtqlK0g&#10;qOBB297HzXQTuplsN1G3/74pCN7m8T5nvuxcLS7UButZwWiYgSAuvbZcKfh4Xz+9gggRWWPtmRT8&#10;UoDlovcwx1z7Kx/ocoyVSCEcclRgYmxyKUNpyGEY+oY4cV++dRgTbCupW7ymcFfLcZZNpUPLqcFg&#10;QytD5ffx7BTst6O34mTsdnf4sfvJuqjP1eOnUoN+V8xAROriXXxzb3Sa//IM/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K8b8nDAAAA3AAAAA8AAAAAAAAAAAAA&#10;AAAAoQIAAGRycy9kb3ducmV2LnhtbFBLBQYAAAAABAAEAPkAAACRAwAAAAA=&#10;"/>
              <v:shape id="AutoShape 173" o:spid="_x0000_s1141" type="#_x0000_t32" style="position:absolute;left:4401;top:8154;width:36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MQqcEAAADcAAAADwAAAGRycy9kb3ducmV2LnhtbERPTWsCMRC9C/6HMEJvmrVYla1RVBCk&#10;F1EL9ThsprvBzWTZpJv13zdCobd5vM9ZbXpbi45abxwrmE4yEMSF04ZLBZ/Xw3gJwgdkjbVjUvAg&#10;D5v1cLDCXLvIZ+ouoRQphH2OCqoQmlxKX1Rk0U9cQ5y4b9daDAm2pdQtxhRua/maZXNp0XBqqLCh&#10;fUXF/fJjFZh4Ml1z3Mfdx9fN60jm8eaMUi+jfvsOIlAf/sV/7qNO8xczeD6TLpDr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BkxCpwQAAANwAAAAPAAAAAAAAAAAAAAAA&#10;AKECAABkcnMvZG93bnJldi54bWxQSwUGAAAAAAQABAD5AAAAjwMAAAAA&#10;">
                <v:stroke endarrow="block"/>
              </v:shape>
              <v:shape id="AutoShape 174" o:spid="_x0000_s1142" type="#_x0000_t32" style="position:absolute;left:4401;top:10134;width:36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1MsEAAADcAAAADwAAAGRycy9kb3ducmV2LnhtbERPS2sCMRC+F/ofwhS8dbMtaGU1SisI&#10;4qX4AD0Om3E3uJksm7hZ/30jCL3Nx/ec+XKwjeip88axgo8sB0FcOm24UnA8rN+nIHxA1tg4JgV3&#10;8rBcvL7MsdAu8o76fahECmFfoII6hLaQ0pc1WfSZa4kTd3GdxZBgV0ndYUzhtpGfeT6RFg2nhhpb&#10;WtVUXvc3q8DEX9O3m1X82Z7OXkcy97EzSo3ehu8ZiEBD+Bc/3Rud5n+N4fFMukA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37UywQAAANwAAAAPAAAAAAAAAAAAAAAA&#10;AKECAABkcnMvZG93bnJldi54bWxQSwUGAAAAAAQABAD5AAAAjwMAAAAA&#10;">
                <v:stroke endarrow="block"/>
              </v:shape>
              <v:shape id="AutoShape 175" o:spid="_x0000_s1143" type="#_x0000_t32" style="position:absolute;left:4401;top:11934;width:36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0rRcEAAADcAAAADwAAAGRycy9kb3ducmV2LnhtbERP32vCMBB+H+x/CDfwbU0d6EZnLK4w&#10;EF9EN9gej+Zsg82lNFlT/3sjCHu7j+/nrcrJdmKkwRvHCuZZDoK4dtpwo+D76/P5DYQPyBo7x6Tg&#10;Qh7K9ePDCgvtIh9oPIZGpBD2BSpoQ+gLKX3dkkWfuZ44cSc3WAwJDo3UA8YUbjv5kudLadFwamix&#10;p6ql+nz8swpM3Jux31bxY/fz63Ukc1k4o9Tsadq8gwg0hX/x3b3Vaf7rEm7PpAvk+go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DStFwQAAANwAAAAPAAAAAAAAAAAAAAAA&#10;AKECAABkcnMvZG93bnJldi54bWxQSwUGAAAAAAQABAD5AAAAjwMAAAAA&#10;">
                <v:stroke endarrow="block"/>
              </v:shape>
              <v:shape id="AutoShape 176" o:spid="_x0000_s1144" type="#_x0000_t32" style="position:absolute;left:1881;top:8154;width:36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GO3sEAAADcAAAADwAAAGRycy9kb3ducmV2LnhtbERP32vCMBB+H/g/hBP2tqYK09EZixYG&#10;shfRDbbHoznbYHMpTdbU/34ZDHy7j+/nbcrJdmKkwRvHChZZDoK4dtpwo+Dz4+3pBYQPyBo7x6Tg&#10;Rh7K7exhg4V2kU80nkMjUgj7AhW0IfSFlL5uyaLPXE+cuIsbLIYEh0bqAWMKt51c5vlKWjScGlrs&#10;qWqpvp5/rAITj2bsD1Xcv399ex3J3J6dUepxPu1eQQSawl387z7oNH+9hr9n0gVy+w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xQY7ewQAAANwAAAAPAAAAAAAAAAAAAAAA&#10;AKECAABkcnMvZG93bnJldi54bWxQSwUGAAAAAAQABAD5AAAAjwMAAAAA&#10;">
                <v:stroke endarrow="block"/>
              </v:shape>
              <v:shape id="AutoShape 177" o:spid="_x0000_s1145" type="#_x0000_t32" style="position:absolute;left:1881;top:10134;width:36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4arMQAAADcAAAADwAAAGRycy9kb3ducmV2LnhtbESPT2sCMRDF74V+hzCF3mpWoX9YjaKC&#10;IL2U2kI9DptxN7iZLJu4Wb995yB4m+G9ee83i9XoWzVQH11gA9NJAYq4CtZxbeD3Z/fyASomZItt&#10;YDJwpQir5ePDAksbMn/TcEi1khCOJRpoUupKrWPVkMc4CR2xaKfQe0yy9rW2PWYJ962eFcWb9uhY&#10;GhrsaNtQdT5cvAGXv9zQ7bd58/l3jDaTu74GZ8zz07ieg0o0prv5dr23gv8utPKMTKC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3hqsxAAAANwAAAAPAAAAAAAAAAAA&#10;AAAAAKECAABkcnMvZG93bnJldi54bWxQSwUGAAAAAAQABAD5AAAAkgMAAAAA&#10;">
                <v:stroke endarrow="block"/>
              </v:shape>
              <v:shape id="AutoShape 178" o:spid="_x0000_s1146" type="#_x0000_t32" style="position:absolute;left:1881;top:11934;width:36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K/N8EAAADcAAAADwAAAGRycy9kb3ducmV2LnhtbERPTWsCMRC9C/6HMEJvmrVg1a1RVBCk&#10;F1EL9ThsprvBzWTZpJv13zdCobd5vM9ZbXpbi45abxwrmE4yEMSF04ZLBZ/Xw3gBwgdkjbVjUvAg&#10;D5v1cLDCXLvIZ+ouoRQphH2OCqoQmlxKX1Rk0U9cQ5y4b9daDAm2pdQtxhRua/maZW/SouHUUGFD&#10;+4qK++XHKjDxZLrmuI+7j6+b15HMY+aMUi+jfvsOIlAf/sV/7qNO8+dLeD6TLpDr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vkr83wQAAANwAAAAPAAAAAAAAAAAAAAAA&#10;AKECAABkcnMvZG93bnJldi54bWxQSwUGAAAAAAQABAD5AAAAjwMAAAAA&#10;">
                <v:stroke endarrow="block"/>
              </v:shape>
              <v:shape id="AutoShape 179" o:spid="_x0000_s1147" type="#_x0000_t32" style="position:absolute;left:1881;top:8154;width:0;height:504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7uBmcYAAADcAAAADwAAAGRycy9kb3ducmV2LnhtbESPT2vDMAzF74N+B6PBLqN1OtgoWd2S&#10;DgrroIf+u6uxFpvFcha7bfbtp8NgN4n39N5P8+UQWnWlPvnIBqaTAhRxHa3nxsDxsB7PQKWMbLGN&#10;TAZ+KMFyMbqbY2njjXd03edGSQinEg24nLtS61Q7CpgmsSMW7TP2AbOsfaNtjzcJD61+KooXHdCz&#10;NDjs6M1R/bW/BAPbzXRVnZ3ffOy+/fZ5XbWX5vFkzMP9UL2CyjTkf/Pf9bsV/JngyzMygV7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e7gZnGAAAA3AAAAA8AAAAAAAAA&#10;AAAAAAAAoQIAAGRycy9kb3ducmV2LnhtbFBLBQYAAAAABAAEAPkAAACUAwAAAAA=&#10;"/>
              <v:shape id="AutoShape 180" o:spid="_x0000_s1148" type="#_x0000_t32" style="position:absolute;left:1881;top:1319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SCIVcMAAADcAAAADwAAAGRycy9kb3ducmV2LnhtbERPTWvCQBC9C/0PywjedJMeRGM2IkKL&#10;KD1US7C3ITtNgtnZsLtq7K/vFgq9zeN9Tr4eTCdu5HxrWUE6S0AQV1a3XCv4OL1MFyB8QNbYWSYF&#10;D/KwLp5GOWba3vmdbsdQixjCPkMFTQh9JqWvGjLoZ7YnjtyXdQZDhK6W2uE9hptOPifJXBpsOTY0&#10;2NO2oepyvBoF58PyWj7KN9qX6XL/ic7479OrUpPxsFmBCDSEf/Gfe6fj/EUKv8/EC2Tx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UgiFXDAAAA3AAAAA8AAAAAAAAAAAAA&#10;AAAAoQIAAGRycy9kb3ducmV2LnhtbFBLBQYAAAAABAAEAPkAAACRAwAAAAA=&#10;">
                <v:stroke endarrow="block"/>
              </v:shape>
              <v:shape id="AutoShape 181" o:spid="_x0000_s1149" type="#_x0000_t32" style="position:absolute;left:4401;top:13194;width:108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NdYb8AAADcAAAADwAAAGRycy9kb3ducmV2LnhtbERPTYvCMBC9L/gfwgje1lRBkWoUFQTZ&#10;i6wurMehGdtgMylNtqn/3iwI3ubxPme16W0tOmq9caxgMs5AEBdOGy4V/FwOnwsQPiBrrB2Tggd5&#10;2KwHHyvMtYv8Td05lCKFsM9RQRVCk0vpi4os+rFriBN3c63FkGBbSt1iTOG2ltMsm0uLhlNDhQ3t&#10;Kyru5z+rwMST6ZrjPu6+fq9eRzKPmTNKjYb9dgkiUB/e4pf7qNP8xRT+n0kXyPU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ONdYb8AAADcAAAADwAAAAAAAAAAAAAAAACh&#10;AgAAZHJzL2Rvd25yZXYueG1sUEsFBgAAAAAEAAQA+QAAAI0DAAAAAA==&#10;">
                <v:stroke endarrow="block"/>
              </v:shape>
              <v:shape id="AutoShape 182" o:spid="_x0000_s1150" type="#_x0000_t32" style="position:absolute;left:5481;top:13194;width:540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kf7sMAAADcAAAADwAAAGRycy9kb3ducmV2LnhtbERPTWsCMRC9F/wPYQq9lJq1xSKrUdaC&#10;UAUP2nofN+MmdDPZbqKu/94Igrd5vM+ZzDpXixO1wXpWMOhnIIhLry1XCn5/Fm8jECEia6w9k4IL&#10;BZhNe08TzLU/84ZO21iJFMIhRwUmxiaXMpSGHIa+b4gTd/Ctw5hgW0nd4jmFu1q+Z9mndGg5NRhs&#10;6MtQ+bc9OgXr5WBe7I1drjb/dj1cFPWxet0p9fLcFWMQkbr4EN/d3zrNH33A7Zl0gZx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dpH+7DAAAA3AAAAA8AAAAAAAAAAAAA&#10;AAAAoQIAAGRycy9kb3ducmV2LnhtbFBLBQYAAAAABAAEAPkAAACRAwAAAAA=&#10;"/>
              <v:shape id="AutoShape 183" o:spid="_x0000_s1151" type="#_x0000_t32" style="position:absolute;left:10881;top:8334;width:0;height:486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EH8cIAAADcAAAADwAAAGRycy9kb3ducmV2LnhtbERPTWvCQBC9F/wPywheim4iIiF1lSIU&#10;xEOhmoPHYXeahGZn4+42xn/fLQje5vE+Z7MbbScG8qF1rCBfZCCItTMt1wqq88e8ABEissHOMSm4&#10;U4DddvKywdK4G3/RcIq1SCEcSlTQxNiXUgbdkMWwcD1x4r6dtxgT9LU0Hm8p3HZymWVrabHl1NBg&#10;T/uG9M/p1ypoj9VnNbxeo9fFMb/4PJwvnVZqNh3f30BEGuNT/HAfTJpfrOD/mXSB3P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GEH8cIAAADcAAAADwAAAAAAAAAAAAAA&#10;AAChAgAAZHJzL2Rvd25yZXYueG1sUEsFBgAAAAAEAAQA+QAAAJADAAAAAA==&#10;"/>
              <v:shape id="AutoShape 184" o:spid="_x0000_s1152" type="#_x0000_t32" style="position:absolute;left:10521;top:833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wiAcIAAADcAAAADwAAAGRycy9kb3ducmV2LnhtbERPTWsCMRC9F/wPYYReimYtKLIaZS0I&#10;teBBW+/jZroJ3UzWTdTtvzeC4G0e73Pmy87V4kJtsJ4VjIYZCOLSa8uVgp/v9WAKIkRkjbVnUvBP&#10;AZaL3sscc+2vvKPLPlYihXDIUYGJscmlDKUhh2HoG+LE/frWYUywraRu8ZrCXS3fs2wiHVpODQYb&#10;+jBU/u3PTsF2M1oVR2M3X7uT3Y7XRX2u3g5Kvfa7YgYiUhef4of7U6f50zHcn0kXy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8wiAcIAAADcAAAADwAAAAAAAAAAAAAA&#10;AAChAgAAZHJzL2Rvd25yZXYueG1sUEsFBgAAAAAEAAQA+QAAAJADAAAAAA==&#10;"/>
              <v:shape id="AutoShape 185" o:spid="_x0000_s1153" type="#_x0000_t32" style="position:absolute;left:10521;top:977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kQIcQAAADcAAAADwAAAGRycy9kb3ducmV2LnhtbERPTWvCQBC9F/oflin01mzsQWLMKqWg&#10;FIuHqgS9DdlpEpqdDburJv76bqHgbR7vc4rlYDpxIedbywomSQqCuLK65VrBYb96yUD4gKyxs0wK&#10;RvKwXDw+FJhre+UvuuxCLWII+xwVNCH0uZS+asigT2xPHLlv6wyGCF0ttcNrDDedfE3TqTTYcmxo&#10;sKf3hqqf3dkoOH7OzuVYbmlTTmabEzrjb/u1Us9Pw9scRKAh3MX/7g8d52dT+HsmXiA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yRAhxAAAANwAAAAPAAAAAAAAAAAA&#10;AAAAAKECAABkcnMvZG93bnJldi54bWxQSwUGAAAAAAQABAD5AAAAkgMAAAAA&#10;">
                <v:stroke endarrow="block"/>
              </v:shape>
              <v:shape id="AutoShape 186" o:spid="_x0000_s1154" type="#_x0000_t32" style="position:absolute;left:2061;top:5454;width:18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W1usQAAADcAAAADwAAAGRycy9kb3ducmV2LnhtbERPTWvCQBC9C/6HZQRvukkPVVNXEcFS&#10;lB6qJbS3ITtNgtnZsLua6K/vFoTe5vE+Z7nuTSOu5HxtWUE6TUAQF1bXXCr4PO0mcxA+IGtsLJOC&#10;G3lYr4aDJWbadvxB12MoRQxhn6GCKoQ2k9IXFRn0U9sSR+7HOoMhQldK7bCL4aaRT0nyLA3WHBsq&#10;bGlbUXE+XoyCr8Pikt/yd9rn6WL/jc74++lVqfGo37yACNSHf/HD/abj/PkM/p6JF8jV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hbW6xAAAANwAAAAPAAAAAAAAAAAA&#10;AAAAAKECAABkcnMvZG93bnJldi54bWxQSwUGAAAAAAQABAD5AAAAkgMAAAAA&#10;">
                <v:stroke endarrow="block"/>
              </v:shape>
              <v:shape id="AutoShape 187" o:spid="_x0000_s1155" type="#_x0000_t32" style="position:absolute;left:2061;top:6534;width:18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ohyMYAAADcAAAADwAAAGRycy9kb3ducmV2LnhtbESPQWvCQBCF70L/wzKF3nRjD0Wjq0ih&#10;pVg8VCXobciOSTA7G3ZXjf76zqHQ2wzvzXvfzJe9a9WVQmw8GxiPMlDEpbcNVwb2u4/hBFRMyBZb&#10;z2TgThGWi6fBHHPrb/xD122qlIRwzNFAnVKXax3LmhzGke+IRTv54DDJGiptA94k3LX6NcvetMOG&#10;paHGjt5rKs/bizNw+J5einuxoXUxnq6PGFx87D6NeXnuVzNQifr0b/67/rKCPxFaeUYm0I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QaIcjGAAAA3AAAAA8AAAAAAAAA&#10;AAAAAAAAoQIAAGRycy9kb3ducmV2LnhtbFBLBQYAAAAABAAEAPkAAACUAwAAAAA=&#10;">
                <v:stroke endarrow="block"/>
              </v:shape>
              <v:shape id="AutoShape 188" o:spid="_x0000_s1156" type="#_x0000_t32" style="position:absolute;left:9621;top:6174;width:0;height: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EoBMMAAADcAAAADwAAAGRycy9kb3ducmV2LnhtbERPTWsCMRC9C/6HMIIXqVkFi90aZSsI&#10;KnjQtvfpZroJ3Uy2m6jrvzcFobd5vM9ZrDpXiwu1wXpWMBlnIIhLry1XCj7eN09zECEia6w9k4Ib&#10;BVgt+70F5tpf+UiXU6xECuGQowITY5NLGUpDDsPYN8SJ+/atw5hgW0nd4jWFu1pOs+xZOrScGgw2&#10;tDZU/pzOTsFhN3krvozd7Y+/9jDbFPW5Gn0qNRx0xSuISF38Fz/cW53mz1/g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aBKATDAAAA3AAAAA8AAAAAAAAAAAAA&#10;AAAAoQIAAGRycy9kb3ducmV2LnhtbFBLBQYAAAAABAAEAPkAAACRAwAAAAA=&#10;"/>
              <v:shape id="AutoShape 189" o:spid="_x0000_s1157" type="#_x0000_t32" style="position:absolute;left:6921;top:6354;width:270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IXRMYAAADcAAAADwAAAGRycy9kb3ducmV2LnhtbESPQU8CMRCF7yb+h2ZMvBjoYqLBlUIW&#10;ExIx4QDIfdyO28btdNkWWP+9czDhNpP35r1vZoshtOpMffKRDUzGBSjiOlrPjYHP/Wo0BZUyssU2&#10;Mhn4pQSL+e3NDEsbL7yl8y43SkI4lWjA5dyVWqfaUcA0jh2xaN+xD5hl7Rtte7xIeGj1Y1E864Ce&#10;pcFhR2+O6p/dKRjYrCfL6sv59cf26DdPq6o9NQ8HY+7vhuoVVKYhX83/1+9W8F8EX56RCf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JiF0TGAAAA3AAAAA8AAAAAAAAA&#10;AAAAAAAAoQIAAGRycy9kb3ducmV2LnhtbFBLBQYAAAAABAAEAPkAAACUAwAAAAA=&#10;"/>
            </v:group>
            <w10:wrap type="topAndBottom"/>
          </v:group>
        </w:pict>
      </w:r>
    </w:p>
    <w:p w:rsidR="005C1BC8" w:rsidRPr="00136ACE" w:rsidRDefault="000C4C87" w:rsidP="008F360F">
      <w:pPr>
        <w:spacing w:after="0" w:line="360" w:lineRule="auto"/>
        <w:jc w:val="center"/>
        <w:rPr>
          <w:rFonts w:ascii="Times New Roman" w:hAnsi="Times New Roman" w:cs="Times New Roman"/>
          <w:b/>
          <w:sz w:val="28"/>
          <w:szCs w:val="28"/>
        </w:rPr>
      </w:pPr>
      <w:r w:rsidRPr="00136ACE">
        <w:rPr>
          <w:rFonts w:ascii="Times New Roman" w:hAnsi="Times New Roman" w:cs="Times New Roman"/>
          <w:b/>
          <w:sz w:val="28"/>
          <w:szCs w:val="28"/>
        </w:rPr>
        <w:t>Рис. 1.5</w:t>
      </w:r>
      <w:r w:rsidR="005C1BC8" w:rsidRPr="00136ACE">
        <w:rPr>
          <w:rFonts w:ascii="Times New Roman" w:hAnsi="Times New Roman" w:cs="Times New Roman"/>
          <w:b/>
          <w:sz w:val="28"/>
          <w:szCs w:val="28"/>
        </w:rPr>
        <w:t>. Класифікація ресторанів</w:t>
      </w:r>
      <w:r w:rsidR="008F360F" w:rsidRPr="00136ACE">
        <w:rPr>
          <w:rFonts w:ascii="Times New Roman" w:hAnsi="Times New Roman" w:cs="Times New Roman"/>
          <w:b/>
          <w:sz w:val="28"/>
          <w:szCs w:val="28"/>
        </w:rPr>
        <w:t>[21].</w:t>
      </w:r>
    </w:p>
    <w:p w:rsidR="005C1BC8" w:rsidRPr="00136ACE" w:rsidRDefault="005C1BC8" w:rsidP="005C1BC8">
      <w:pPr>
        <w:spacing w:after="0" w:line="360" w:lineRule="auto"/>
        <w:ind w:firstLine="709"/>
        <w:jc w:val="both"/>
        <w:rPr>
          <w:rFonts w:ascii="Times New Roman" w:hAnsi="Times New Roman" w:cs="Times New Roman"/>
          <w:b/>
          <w:sz w:val="28"/>
          <w:szCs w:val="28"/>
        </w:rPr>
      </w:pPr>
    </w:p>
    <w:p w:rsidR="0090680D" w:rsidRPr="00F2406F" w:rsidRDefault="005C1BC8" w:rsidP="0090680D">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За часом обслуговування ресторани </w:t>
      </w:r>
      <w:r w:rsidR="0090680D" w:rsidRPr="00F2406F">
        <w:rPr>
          <w:rFonts w:ascii="Times New Roman" w:hAnsi="Times New Roman" w:cs="Times New Roman"/>
          <w:sz w:val="28"/>
          <w:szCs w:val="28"/>
        </w:rPr>
        <w:t>розрізняють - швидкого обслуговування та</w:t>
      </w:r>
      <w:r w:rsidRPr="00F2406F">
        <w:rPr>
          <w:rFonts w:ascii="Times New Roman" w:hAnsi="Times New Roman" w:cs="Times New Roman"/>
          <w:sz w:val="28"/>
          <w:szCs w:val="28"/>
        </w:rPr>
        <w:t xml:space="preserve"> звичайні; за методами обслуговування</w:t>
      </w:r>
      <w:r w:rsidR="0090680D" w:rsidRPr="00F2406F">
        <w:rPr>
          <w:rFonts w:ascii="Times New Roman" w:hAnsi="Times New Roman" w:cs="Times New Roman"/>
          <w:sz w:val="28"/>
          <w:szCs w:val="28"/>
        </w:rPr>
        <w:t xml:space="preserve"> - з обслуговуванням</w:t>
      </w:r>
      <w:r w:rsidRPr="00F2406F">
        <w:rPr>
          <w:rFonts w:ascii="Times New Roman" w:hAnsi="Times New Roman" w:cs="Times New Roman"/>
          <w:sz w:val="28"/>
          <w:szCs w:val="28"/>
        </w:rPr>
        <w:t xml:space="preserve"> і самообслуговуванням. Ресторан може бути </w:t>
      </w:r>
      <w:r w:rsidR="0090680D" w:rsidRPr="00F2406F">
        <w:rPr>
          <w:rFonts w:ascii="Times New Roman" w:hAnsi="Times New Roman" w:cs="Times New Roman"/>
          <w:sz w:val="28"/>
          <w:szCs w:val="28"/>
        </w:rPr>
        <w:t>повно сервісним (з обслуговуванням офіціантами та значною часткою фірмових, замовних страв і напоїв у продукції власного виробництва.Крім ресторану, повносервісними можуть бути бари і кафе)</w:t>
      </w:r>
      <w:r w:rsidRPr="00F2406F">
        <w:rPr>
          <w:rFonts w:ascii="Times New Roman" w:hAnsi="Times New Roman" w:cs="Times New Roman"/>
          <w:sz w:val="28"/>
          <w:szCs w:val="28"/>
        </w:rPr>
        <w:t xml:space="preserve"> або спеціалізованим</w:t>
      </w:r>
      <w:r w:rsidR="0090680D" w:rsidRPr="00F2406F">
        <w:rPr>
          <w:rFonts w:ascii="Times New Roman" w:hAnsi="Times New Roman" w:cs="Times New Roman"/>
          <w:sz w:val="28"/>
          <w:szCs w:val="28"/>
        </w:rPr>
        <w:t xml:space="preserve"> (спеціалізується на певному асортименті кулінарної продукції - рибний ресторан, ресторан національної кухні тощо).</w:t>
      </w:r>
    </w:p>
    <w:p w:rsidR="005C1BC8" w:rsidRPr="00F2406F" w:rsidRDefault="005C1BC8" w:rsidP="005C1BC8">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Ресторан-бар </w:t>
      </w:r>
      <w:r w:rsidR="0090680D" w:rsidRPr="00F2406F">
        <w:rPr>
          <w:rFonts w:ascii="Times New Roman" w:hAnsi="Times New Roman" w:cs="Times New Roman"/>
          <w:sz w:val="28"/>
          <w:szCs w:val="28"/>
        </w:rPr>
        <w:t>–це ресторан</w:t>
      </w:r>
      <w:r w:rsidRPr="00F2406F">
        <w:rPr>
          <w:rFonts w:ascii="Times New Roman" w:hAnsi="Times New Roman" w:cs="Times New Roman"/>
          <w:sz w:val="28"/>
          <w:szCs w:val="28"/>
        </w:rPr>
        <w:t>, до складу якого входить бар, торговельний зал якого суміжний з торговельним залом ресторану, або</w:t>
      </w:r>
      <w:r w:rsidR="0090680D" w:rsidRPr="00F2406F">
        <w:rPr>
          <w:rFonts w:ascii="Times New Roman" w:hAnsi="Times New Roman" w:cs="Times New Roman"/>
          <w:sz w:val="28"/>
          <w:szCs w:val="28"/>
        </w:rPr>
        <w:t xml:space="preserve"> ж</w:t>
      </w:r>
      <w:r w:rsidRPr="00F2406F">
        <w:rPr>
          <w:rFonts w:ascii="Times New Roman" w:hAnsi="Times New Roman" w:cs="Times New Roman"/>
          <w:sz w:val="28"/>
          <w:szCs w:val="28"/>
        </w:rPr>
        <w:t xml:space="preserve"> барна стійка розміщується в торговельному залі ресторану.</w:t>
      </w:r>
    </w:p>
    <w:p w:rsidR="00EE7A3B" w:rsidRPr="00F2406F" w:rsidRDefault="009E5696" w:rsidP="005C1BC8">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Р</w:t>
      </w:r>
      <w:r w:rsidR="005C1BC8" w:rsidRPr="00F2406F">
        <w:rPr>
          <w:rFonts w:ascii="Times New Roman" w:hAnsi="Times New Roman" w:cs="Times New Roman"/>
          <w:sz w:val="28"/>
          <w:szCs w:val="28"/>
        </w:rPr>
        <w:t xml:space="preserve">есторан за спеціальними замовленнями (catering) - заклад, </w:t>
      </w:r>
      <w:r w:rsidR="0090680D" w:rsidRPr="00F2406F">
        <w:rPr>
          <w:rFonts w:ascii="Times New Roman" w:hAnsi="Times New Roman" w:cs="Times New Roman"/>
          <w:sz w:val="28"/>
          <w:szCs w:val="28"/>
        </w:rPr>
        <w:t xml:space="preserve">що </w:t>
      </w:r>
      <w:r w:rsidR="005C1BC8" w:rsidRPr="00F2406F">
        <w:rPr>
          <w:rFonts w:ascii="Times New Roman" w:hAnsi="Times New Roman" w:cs="Times New Roman"/>
          <w:sz w:val="28"/>
          <w:szCs w:val="28"/>
        </w:rPr>
        <w:t>призначений для приготування і постачання готової їжі та організації обслуговування за</w:t>
      </w:r>
      <w:r w:rsidR="0090680D" w:rsidRPr="00F2406F">
        <w:rPr>
          <w:rFonts w:ascii="Times New Roman" w:hAnsi="Times New Roman" w:cs="Times New Roman"/>
          <w:sz w:val="28"/>
          <w:szCs w:val="28"/>
        </w:rPr>
        <w:t xml:space="preserve"> спеціальними замовленнями. Такого типу</w:t>
      </w:r>
      <w:r w:rsidR="005C1BC8" w:rsidRPr="00F2406F">
        <w:rPr>
          <w:rFonts w:ascii="Times New Roman" w:hAnsi="Times New Roman" w:cs="Times New Roman"/>
          <w:sz w:val="28"/>
          <w:szCs w:val="28"/>
        </w:rPr>
        <w:t xml:space="preserve"> заклади </w:t>
      </w:r>
      <w:r w:rsidR="0090680D" w:rsidRPr="00F2406F">
        <w:rPr>
          <w:rFonts w:ascii="Times New Roman" w:hAnsi="Times New Roman" w:cs="Times New Roman"/>
          <w:sz w:val="28"/>
          <w:szCs w:val="28"/>
        </w:rPr>
        <w:t>обслуговують</w:t>
      </w:r>
      <w:r w:rsidR="005C1BC8" w:rsidRPr="00F2406F">
        <w:rPr>
          <w:rFonts w:ascii="Times New Roman" w:hAnsi="Times New Roman" w:cs="Times New Roman"/>
          <w:sz w:val="28"/>
          <w:szCs w:val="28"/>
        </w:rPr>
        <w:t xml:space="preserve"> бенкети, ділові зустрічі, весілля та інші свята у залах, офісах, на природі тощо. </w:t>
      </w:r>
      <w:r w:rsidR="0090680D" w:rsidRPr="00F2406F">
        <w:rPr>
          <w:rFonts w:ascii="Times New Roman" w:hAnsi="Times New Roman" w:cs="Times New Roman"/>
          <w:sz w:val="28"/>
          <w:szCs w:val="28"/>
        </w:rPr>
        <w:t>Міжнародний</w:t>
      </w:r>
      <w:r w:rsidR="005C1BC8" w:rsidRPr="00F2406F">
        <w:rPr>
          <w:rFonts w:ascii="Times New Roman" w:hAnsi="Times New Roman" w:cs="Times New Roman"/>
          <w:sz w:val="28"/>
          <w:szCs w:val="28"/>
        </w:rPr>
        <w:t xml:space="preserve"> станд</w:t>
      </w:r>
      <w:r w:rsidR="0090680D" w:rsidRPr="00F2406F">
        <w:rPr>
          <w:rFonts w:ascii="Times New Roman" w:hAnsi="Times New Roman" w:cs="Times New Roman"/>
          <w:sz w:val="28"/>
          <w:szCs w:val="28"/>
        </w:rPr>
        <w:t>арт</w:t>
      </w:r>
      <w:r w:rsidR="005C1BC8" w:rsidRPr="00F2406F">
        <w:rPr>
          <w:rFonts w:ascii="Times New Roman" w:hAnsi="Times New Roman" w:cs="Times New Roman"/>
          <w:sz w:val="28"/>
          <w:szCs w:val="28"/>
        </w:rPr>
        <w:t xml:space="preserve"> галузевої класифікації видів економічної діяльності (ISIS) ООН </w:t>
      </w:r>
      <w:r w:rsidR="0090680D" w:rsidRPr="00F2406F">
        <w:rPr>
          <w:rFonts w:ascii="Times New Roman" w:hAnsi="Times New Roman" w:cs="Times New Roman"/>
          <w:sz w:val="28"/>
          <w:szCs w:val="28"/>
        </w:rPr>
        <w:t>виділяє ресторан на замовлення (пропонує продаж виробленої продукції з транспортуванням у місце замовлення)</w:t>
      </w:r>
      <w:r w:rsidR="005C1BC8" w:rsidRPr="00F2406F">
        <w:rPr>
          <w:rFonts w:ascii="Times New Roman" w:hAnsi="Times New Roman" w:cs="Times New Roman"/>
          <w:sz w:val="28"/>
          <w:szCs w:val="28"/>
        </w:rPr>
        <w:t>, ре</w:t>
      </w:r>
      <w:r w:rsidR="0090680D" w:rsidRPr="00F2406F">
        <w:rPr>
          <w:rFonts w:ascii="Times New Roman" w:hAnsi="Times New Roman" w:cs="Times New Roman"/>
          <w:sz w:val="28"/>
          <w:szCs w:val="28"/>
        </w:rPr>
        <w:t>сторан-їдальню</w:t>
      </w:r>
      <w:r w:rsidR="00EE7A3B" w:rsidRPr="00F2406F">
        <w:rPr>
          <w:rFonts w:ascii="Times New Roman" w:hAnsi="Times New Roman" w:cs="Times New Roman"/>
          <w:sz w:val="28"/>
          <w:szCs w:val="28"/>
        </w:rPr>
        <w:t xml:space="preserve"> (організовує харчування в організаціях)</w:t>
      </w:r>
      <w:r w:rsidR="0090680D" w:rsidRPr="00F2406F">
        <w:rPr>
          <w:rFonts w:ascii="Times New Roman" w:hAnsi="Times New Roman" w:cs="Times New Roman"/>
          <w:sz w:val="28"/>
          <w:szCs w:val="28"/>
        </w:rPr>
        <w:t>, вагон-ресторан</w:t>
      </w:r>
      <w:r w:rsidR="00EE7A3B" w:rsidRPr="00F2406F">
        <w:rPr>
          <w:rFonts w:ascii="Times New Roman" w:hAnsi="Times New Roman" w:cs="Times New Roman"/>
          <w:sz w:val="28"/>
          <w:szCs w:val="28"/>
        </w:rPr>
        <w:t xml:space="preserve"> (організовує харчування споживачів послуг залізничних компаній та інших організацій залізничного транспорту)</w:t>
      </w:r>
      <w:r w:rsidR="005C1BC8" w:rsidRPr="00F2406F">
        <w:rPr>
          <w:rFonts w:ascii="Times New Roman" w:hAnsi="Times New Roman" w:cs="Times New Roman"/>
          <w:sz w:val="28"/>
          <w:szCs w:val="28"/>
        </w:rPr>
        <w:t xml:space="preserve">. </w:t>
      </w:r>
    </w:p>
    <w:p w:rsidR="005C1BC8" w:rsidRPr="00F2406F" w:rsidRDefault="005C1BC8" w:rsidP="005C1BC8">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Кафе -</w:t>
      </w:r>
      <w:r w:rsidR="00EE7A3B" w:rsidRPr="00F2406F">
        <w:rPr>
          <w:rFonts w:ascii="Times New Roman" w:hAnsi="Times New Roman" w:cs="Times New Roman"/>
          <w:sz w:val="28"/>
          <w:szCs w:val="28"/>
        </w:rPr>
        <w:t xml:space="preserve"> це заклад, що має широкий асортимент</w:t>
      </w:r>
      <w:r w:rsidRPr="00F2406F">
        <w:rPr>
          <w:rFonts w:ascii="Times New Roman" w:hAnsi="Times New Roman" w:cs="Times New Roman"/>
          <w:sz w:val="28"/>
          <w:szCs w:val="28"/>
        </w:rPr>
        <w:t xml:space="preserve"> страв нескладного приготування, кондитерських виробів і напоїв, в якому застосовується самообслуговування або обслуговування офіціантами.</w:t>
      </w:r>
    </w:p>
    <w:p w:rsidR="005C1BC8" w:rsidRPr="00136ACE" w:rsidRDefault="005D1C68" w:rsidP="00E0145B">
      <w:pPr>
        <w:spacing w:after="0" w:line="360" w:lineRule="auto"/>
        <w:jc w:val="center"/>
        <w:rPr>
          <w:rFonts w:ascii="Times New Roman" w:hAnsi="Times New Roman" w:cs="Times New Roman"/>
          <w:b/>
          <w:sz w:val="28"/>
          <w:szCs w:val="28"/>
          <w:lang w:val="uk-UA"/>
        </w:rPr>
      </w:pPr>
      <w:r>
        <w:rPr>
          <w:rFonts w:ascii="Times New Roman" w:hAnsi="Times New Roman" w:cs="Times New Roman"/>
          <w:b/>
          <w:noProof/>
          <w:sz w:val="28"/>
          <w:szCs w:val="28"/>
        </w:rPr>
        <w:pict>
          <v:group id="Group 342" o:spid="_x0000_s1158" style="position:absolute;left:0;text-align:left;margin-left:9pt;margin-top:3.4pt;width:450pt;height:702pt;z-index:251664384" coordorigin="1881,1314" coordsize="9000,14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">
            <v:group id="Group 260" o:spid="_x0000_s1159" style="position:absolute;left:1881;top:1314;width:9000;height:14040" coordorigin="1881,1314" coordsize="9000,140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shape id="AutoShape 261" o:spid="_x0000_s1160" type="#_x0000_t32" style="position:absolute;left:8541;top:14274;width:18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cI37MIAAADbAAAADwAAAGRycy9kb3ducmV2LnhtbESPQWsCMRSE74L/ITyhN83WoshqlCoI&#10;0kupCnp8bJ67wc3Lsomb9d83hYLHYWa+YVab3taio9YbxwreJxkI4sJpw6WC82k/XoDwAVlj7ZgU&#10;PMnDZj0crDDXLvIPdcdQigRhn6OCKoQml9IXFVn0E9cQJ+/mWoshybaUusWY4LaW0yybS4uG00KF&#10;De0qKu7Hh1Vg4rfpmsMubr8uV68jmefMGaXeRv3nEkSgPrzC/+2DVjD7gL8v6Q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cI37MIAAADbAAAADwAAAAAAAAAAAAAA&#10;AAChAgAAZHJzL2Rvd25yZXYueG1sUEsFBgAAAAAEAAQA+QAAAJADAAAAAA==&#10;">
                <v:stroke endarrow="block"/>
              </v:shape>
              <v:group id="Group 262" o:spid="_x0000_s1161" style="position:absolute;left:1881;top:1314;width:9000;height:14040" coordorigin="1881,1314" coordsize="9000,140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rect id="Rectangle 263" o:spid="_x0000_s1162" style="position:absolute;left:2421;top:10494;width:1980;height:1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JXxsIA&#10;AADbAAAADwAAAGRycy9kb3ducmV2LnhtbESPQYvCMBSE74L/ITzBm6a6uG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lfGwgAAANsAAAAPAAAAAAAAAAAAAAAAAJgCAABkcnMvZG93&#10;bnJldi54bWxQSwUGAAAAAAQABAD1AAAAhwMAAAAA&#10;">
                  <v:textbox>
                    <w:txbxContent>
                      <w:p w:rsidR="005D1C68" w:rsidRPr="00A0617D" w:rsidRDefault="005D1C68" w:rsidP="00731885">
                        <w:pPr>
                          <w:jc w:val="center"/>
                          <w:rPr>
                            <w:rFonts w:ascii="Times New Roman" w:hAnsi="Times New Roman" w:cs="Times New Roman"/>
                            <w:sz w:val="24"/>
                            <w:szCs w:val="24"/>
                          </w:rPr>
                        </w:pPr>
                        <w:r w:rsidRPr="00A0617D">
                          <w:rPr>
                            <w:rFonts w:ascii="Times New Roman" w:hAnsi="Times New Roman" w:cs="Times New Roman"/>
                            <w:sz w:val="24"/>
                            <w:szCs w:val="24"/>
                          </w:rPr>
                          <w:t>За видом організації дозвілля (диско-бар)</w:t>
                        </w:r>
                      </w:p>
                    </w:txbxContent>
                  </v:textbox>
                </v:rect>
                <v:group id="Group 264" o:spid="_x0000_s1163" style="position:absolute;left:1881;top:1314;width:9000;height:14040" coordorigin="1881,1314" coordsize="9000,140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shape id="AutoShape 265" o:spid="_x0000_s1164" type="#_x0000_t32" style="position:absolute;left:4581;top:4014;width:0;height:48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qrCcQAAADbAAAADwAAAGRycy9kb3ducmV2LnhtbESPQWsCMRSE74L/ITzBi9Ssgm3ZGmUr&#10;CCp40Lb3183rJnTzst1EXf+9EQoeh5n5hpkvO1eLM7XBelYwGWcgiEuvLVcKPj/WT68gQkTWWHsm&#10;BVcKsFz0e3PMtb/wgc7HWIkE4ZCjAhNjk0sZSkMOw9g3xMn78a3DmGRbSd3iJcFdLadZ9iwdWk4L&#10;BhtaGSp/jyenYL+dvBffxm53hz+7n62L+lSNvpQaDrriDUSkLj7C/+2NVjB7gf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iqsJxAAAANsAAAAPAAAAAAAAAAAA&#10;AAAAAKECAABkcnMvZG93bnJldi54bWxQSwUGAAAAAAQABAD5AAAAkgMAAAAA&#10;"/>
                  <v:shape id="AutoShape 266" o:spid="_x0000_s1165" type="#_x0000_t32" style="position:absolute;left:6921;top:2754;width:18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U/e8EAAADbAAAADwAAAGRycy9kb3ducmV2LnhtbERPTWsCMRC9F/wPYYReimYtKGU1yloQ&#10;quBBrfdxM26Cm8m6ibr+++ZQ8Ph437NF52pxpzZYzwpGwwwEcem15UrB72E1+AIRIrLG2jMpeFKA&#10;xbz3NsNc+wfv6L6PlUghHHJUYGJscilDachhGPqGOHFn3zqMCbaV1C0+Urir5WeWTaRDy6nBYEPf&#10;hsrL/uYUbNejZXEydr3ZXe12vCrqW/VxVOq93xVTEJG6+BL/u3+0gnEam76kHyD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FT97wQAAANsAAAAPAAAAAAAAAAAAAAAA&#10;AKECAABkcnMvZG93bnJldi54bWxQSwUGAAAAAAQABAD5AAAAjwMAAAAA&#10;"/>
                  <v:shape id="AutoShape 267" o:spid="_x0000_s1166" type="#_x0000_t32" style="position:absolute;left:7101;top:2754;width:0;height:144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ma4MQAAADbAAAADwAAAGRycy9kb3ducmV2LnhtbESPQWsCMRSE74L/ITzBi9SsgqXdGmUr&#10;CCp40Lb3183rJnTzst1EXf+9EQoeh5n5hpkvO1eLM7XBelYwGWcgiEuvLVcKPj/WTy8gQkTWWHsm&#10;BVcKsFz0e3PMtb/wgc7HWIkE4ZCjAhNjk0sZSkMOw9g3xMn78a3DmGRbSd3iJcFdLadZ9iwdWk4L&#10;BhtaGSp/jyenYL+dvBffxm53hz+7n62L+lSNvpQaDrriDUSkLj7C/+2NVjB7hf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WZrgxAAAANsAAAAPAAAAAAAAAAAA&#10;AAAAAKECAABkcnMvZG93bnJldi54bWxQSwUGAAAAAAQABAD5AAAAkgMAAAAA&#10;"/>
                  <v:shape id="AutoShape 268" o:spid="_x0000_s1167" type="#_x0000_t32" style="position:absolute;left:7101;top:4194;width:18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ebBMAAAADbAAAADwAAAGRycy9kb3ducmV2LnhtbERPy4rCMBTdC/5DuMLsNHUWotUoIjgM&#10;igsfFN1dmmtbbG5KErX69WYxMMvDec8WranFg5yvLCsYDhIQxLnVFRcKTsd1fwzCB2SNtWVS8CIP&#10;i3m3M8NU2yfv6XEIhYgh7FNUUIbQpFL6vCSDfmAb4shdrTMYInSF1A6fMdzU8jtJRtJgxbGhxIZW&#10;JeW3w90oOG8n9+yV7WiTDSebCzrj38cfpb567XIKIlAb/sV/7l+tYBTXxy/xB8j5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cHmwTAAAAA2wAAAA8AAAAAAAAAAAAAAAAA&#10;oQIAAGRycy9kb3ducmV2LnhtbFBLBQYAAAAABAAEAPkAAACOAwAAAAA=&#10;">
                    <v:stroke endarrow="block"/>
                  </v:shape>
                  <v:shape id="AutoShape 269" o:spid="_x0000_s1168" type="#_x0000_t32" style="position:absolute;left:8541;top:6534;width:18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NcW8QAAADbAAAADwAAAGRycy9kb3ducmV2LnhtbESPQWsCMRSE70L/Q3iFXkSzW6jIapS1&#10;INSCB63en5vnJrh5WTdRt/++KRR6HGbmG2a+7F0j7tQF61lBPs5AEFdeW64VHL7WoymIEJE1Np5J&#10;wTcFWC6eBnMstH/wju77WIsE4VCgAhNjW0gZKkMOw9i3xMk7+85hTLKrpe7wkeCuka9ZNpEOLacF&#10;gy29G6ou+5tTsN3kq/Jk7OZzd7Xbt3XZ3OrhUamX576cgYjUx//wX/tDK5jk8Psl/Q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Q1xbxAAAANsAAAAPAAAAAAAAAAAA&#10;AAAAAKECAABkcnMvZG93bnJldi54bWxQSwUGAAAAAAQABAD5AAAAkgMAAAAA&#10;"/>
                  <v:shape id="AutoShape 270" o:spid="_x0000_s1169" type="#_x0000_t32" style="position:absolute;left:4401;top:4014;width:18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HCLMQAAADbAAAADwAAAGRycy9kb3ducmV2LnhtbESPT2sCMRTE74LfITzBi9SsQkW2RlkL&#10;ghY8+O/+unndBDcv203U7bdvCgWPw8z8hlmsOleLO7XBelYwGWcgiEuvLVcKzqfNyxxEiMgaa8+k&#10;4IcCrJb93gJz7R98oPsxViJBOOSowMTY5FKG0pDDMPYNcfK+fOswJtlWUrf4SHBXy2mWzaRDy2nB&#10;YEPvhsrr8eYU7HeTdfFp7O7j8G33r5uivlWji1LDQVe8gYjUxWf4v73VCmZT+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kcIsxAAAANsAAAAPAAAAAAAAAAAA&#10;AAAAAKECAABkcnMvZG93bnJldi54bWxQSwUGAAAAAAQABAD5AAAAkgMAAAAA&#10;"/>
                  <v:group id="Group 271" o:spid="_x0000_s1170" style="position:absolute;left:1881;top:1314;width:9000;height:14040" coordorigin="1881,1314" coordsize="9000,140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rect id="Rectangle 272" o:spid="_x0000_s1171" style="position:absolute;left:3501;top:1314;width:558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I44MQA&#10;AADbAAAADwAAAGRycy9kb3ducmV2LnhtbESPQWvCQBSE70L/w/IKvZlNrYi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SOODEAAAA2wAAAA8AAAAAAAAAAAAAAAAAmAIAAGRycy9k&#10;b3ducmV2LnhtbFBLBQYAAAAABAAEAPUAAACJAwAAAAA=&#10;">
                      <v:textbox>
                        <w:txbxContent>
                          <w:p w:rsidR="005D1C68" w:rsidRPr="00090337" w:rsidRDefault="005D1C68" w:rsidP="00731885">
                            <w:pPr>
                              <w:jc w:val="center"/>
                              <w:rPr>
                                <w:rFonts w:ascii="Times New Roman" w:hAnsi="Times New Roman" w:cs="Times New Roman"/>
                                <w:sz w:val="24"/>
                                <w:szCs w:val="24"/>
                              </w:rPr>
                            </w:pPr>
                            <w:proofErr w:type="gramStart"/>
                            <w:r w:rsidRPr="00090337">
                              <w:rPr>
                                <w:rFonts w:ascii="Times New Roman" w:hAnsi="Times New Roman" w:cs="Times New Roman"/>
                                <w:sz w:val="24"/>
                                <w:szCs w:val="24"/>
                              </w:rPr>
                              <w:t>Заклади  ресторанного</w:t>
                            </w:r>
                            <w:proofErr w:type="gramEnd"/>
                            <w:r w:rsidRPr="00090337">
                              <w:rPr>
                                <w:rFonts w:ascii="Times New Roman" w:hAnsi="Times New Roman" w:cs="Times New Roman"/>
                                <w:sz w:val="24"/>
                                <w:szCs w:val="24"/>
                              </w:rPr>
                              <w:t xml:space="preserve">  господарства</w:t>
                            </w:r>
                          </w:p>
                        </w:txbxContent>
                      </v:textbox>
                    </v:rect>
                    <v:rect id="Rectangle 273" o:spid="_x0000_s1172" style="position:absolute;left:1881;top:2394;width:288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6de8QA&#10;AADbAAAADwAAAGRycy9kb3ducmV2LnhtbESPQWvCQBSE70L/w/IKvZlNLYq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enXvEAAAA2wAAAA8AAAAAAAAAAAAAAAAAmAIAAGRycy9k&#10;b3ducmV2LnhtbFBLBQYAAAAABAAEAPUAAACJAwAAAAA=&#10;">
                      <v:textbox>
                        <w:txbxContent>
                          <w:p w:rsidR="005D1C68" w:rsidRPr="00090337" w:rsidRDefault="005D1C68" w:rsidP="00731885">
                            <w:pPr>
                              <w:jc w:val="center"/>
                              <w:rPr>
                                <w:rFonts w:ascii="Times New Roman" w:hAnsi="Times New Roman" w:cs="Times New Roman"/>
                                <w:sz w:val="24"/>
                                <w:szCs w:val="24"/>
                              </w:rPr>
                            </w:pPr>
                            <w:r w:rsidRPr="00090337">
                              <w:rPr>
                                <w:rFonts w:ascii="Times New Roman" w:hAnsi="Times New Roman" w:cs="Times New Roman"/>
                                <w:sz w:val="24"/>
                                <w:szCs w:val="24"/>
                              </w:rPr>
                              <w:t>Бар з обслуговуванням барменом і офіціантами</w:t>
                            </w:r>
                          </w:p>
                        </w:txbxContent>
                      </v:textbox>
                    </v:rect>
                    <v:rect id="Rectangle 274" o:spid="_x0000_s1173" style="position:absolute;left:5121;top:2394;width:180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wDDMIA&#10;AADbAAAADwAAAGRycy9kb3ducmV2LnhtbESPQYvCMBSE7wv+h/AEb2uqQtFqFHFx0aPWi7dn82yr&#10;zUtpolZ//WZB8DjMzDfMbNGaStypcaVlBYN+BII4s7rkXMEhXX+PQTiPrLGyTAqe5GAx73zNMNH2&#10;wTu6730uAoRdggoK7+tESpcVZND1bU0cvLNtDPogm1zqBh8Bbio5jKJYGiw5LBRY06qg7Lq/GQWn&#10;cnjA1y79jcxkPfLbNr3cjj9K9brtcgrCU+s/4Xd7oxXEMfx/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DAMMwgAAANsAAAAPAAAAAAAAAAAAAAAAAJgCAABkcnMvZG93&#10;bnJldi54bWxQSwUGAAAAAAQABAD1AAAAhwMAAAAA&#10;">
                      <v:textbox>
                        <w:txbxContent>
                          <w:p w:rsidR="005D1C68" w:rsidRPr="00090337" w:rsidRDefault="005D1C68" w:rsidP="00731885">
                            <w:pPr>
                              <w:jc w:val="center"/>
                              <w:rPr>
                                <w:rFonts w:ascii="Times New Roman" w:hAnsi="Times New Roman" w:cs="Times New Roman"/>
                                <w:sz w:val="24"/>
                                <w:szCs w:val="24"/>
                              </w:rPr>
                            </w:pPr>
                            <w:r w:rsidRPr="00090337">
                              <w:rPr>
                                <w:rFonts w:ascii="Times New Roman" w:hAnsi="Times New Roman" w:cs="Times New Roman"/>
                                <w:sz w:val="24"/>
                                <w:szCs w:val="24"/>
                              </w:rPr>
                              <w:t>Кафе</w:t>
                            </w:r>
                          </w:p>
                        </w:txbxContent>
                      </v:textbox>
                    </v:rect>
                    <v:rect id="Rectangle 275" o:spid="_x0000_s1174" style="position:absolute;left:7281;top:2394;width:3600;height:1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ml8IA&#10;AADbAAAADwAAAGRycy9kb3ducmV2LnhtbESPQYvCMBSE74L/ITzBm6a64Go1irgo61HrxduzebbV&#10;5qU0Ubv+eiMseBxm5htmtmhMKe5Uu8KygkE/AkGcWl1wpuCQrHtjEM4jaywtk4I/crCYt1szjLV9&#10;8I7ue5+JAGEXo4Lc+yqW0qU5GXR9WxEH72xrgz7IOpO6xkeAm1IOo2gkDRYcFnKsaJVTet3fjIJT&#10;MTzgc5dsIjNZf/ltk1xuxx+lup1mOQXhqfGf8H/7VysYfcP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KaXwgAAANsAAAAPAAAAAAAAAAAAAAAAAJgCAABkcnMvZG93&#10;bnJldi54bWxQSwUGAAAAAAQABAD1AAAAhwMAAAAA&#10;">
                      <v:textbox>
                        <w:txbxContent>
                          <w:p w:rsidR="005D1C68" w:rsidRPr="0044183B" w:rsidRDefault="005D1C68" w:rsidP="00731885">
                            <w:pPr>
                              <w:jc w:val="center"/>
                              <w:rPr>
                                <w:rFonts w:ascii="Times New Roman" w:hAnsi="Times New Roman" w:cs="Times New Roman"/>
                                <w:sz w:val="24"/>
                                <w:szCs w:val="24"/>
                              </w:rPr>
                            </w:pPr>
                            <w:proofErr w:type="gramStart"/>
                            <w:r w:rsidRPr="0044183B">
                              <w:rPr>
                                <w:rFonts w:ascii="Times New Roman" w:hAnsi="Times New Roman" w:cs="Times New Roman"/>
                                <w:sz w:val="24"/>
                                <w:szCs w:val="24"/>
                              </w:rPr>
                              <w:t>Закусочна  із</w:t>
                            </w:r>
                            <w:proofErr w:type="gramEnd"/>
                            <w:r w:rsidRPr="0044183B">
                              <w:rPr>
                                <w:rFonts w:ascii="Times New Roman" w:hAnsi="Times New Roman" w:cs="Times New Roman"/>
                                <w:sz w:val="24"/>
                                <w:szCs w:val="24"/>
                              </w:rPr>
                              <w:t xml:space="preserve"> самообслуговуванням  і асортиментом страв</w:t>
                            </w:r>
                          </w:p>
                        </w:txbxContent>
                      </v:textbox>
                    </v:rect>
                    <v:rect id="Rectangle 276" o:spid="_x0000_s1175" style="position:absolute;left:2421;top:3654;width:198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8y5cEA&#10;AADbAAAADwAAAGRycy9kb3ducmV2LnhtbERPu27CMBTdK/UfrFupW3FKJVQCTlQVgeiYx8J2iS9J&#10;aHwd2QZCv74eKnU8Ou91PplBXMn53rKC11kCgrixuudWQV1tX95B+ICscbBMCu7kIc8eH9aYanvj&#10;gq5laEUMYZ+igi6EMZXSNx0Z9DM7EkfuZJ3BEKFrpXZ4i+FmkPMkWUiDPceGDkf67Kj5Li9GwbGf&#10;1/hTVLvELLdv4WuqzpfDRqnnp+ljBSLQFP7Ff+69VrCIY+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fMuXBAAAA2wAAAA8AAAAAAAAAAAAAAAAAmAIAAGRycy9kb3du&#10;cmV2LnhtbFBLBQYAAAAABAAEAPUAAACGAwAAAAA=&#10;">
                      <v:textbox>
                        <w:txbxContent>
                          <w:p w:rsidR="005D1C68" w:rsidRPr="0044183B" w:rsidRDefault="005D1C68" w:rsidP="00731885">
                            <w:pPr>
                              <w:jc w:val="center"/>
                              <w:rPr>
                                <w:rFonts w:ascii="Times New Roman" w:hAnsi="Times New Roman" w:cs="Times New Roman"/>
                                <w:sz w:val="24"/>
                                <w:szCs w:val="24"/>
                              </w:rPr>
                            </w:pPr>
                            <w:r w:rsidRPr="0044183B">
                              <w:rPr>
                                <w:rFonts w:ascii="Times New Roman" w:hAnsi="Times New Roman" w:cs="Times New Roman"/>
                                <w:sz w:val="24"/>
                                <w:szCs w:val="24"/>
                              </w:rPr>
                              <w:t>Спеціалізовані</w:t>
                            </w:r>
                          </w:p>
                        </w:txbxContent>
                      </v:textbox>
                    </v:rect>
                    <v:rect id="Rectangle 277" o:spid="_x0000_s1176" style="position:absolute;left:2421;top:4734;width:1980;height:19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OXfsEA&#10;AADbAAAADwAAAGRycy9kb3ducmV2LnhtbESPQYvCMBSE74L/ITzBm6YqiFajiIuLe9R68fZsnm21&#10;eSlN1Lq/3giCx2FmvmHmy8aU4k61KywrGPQjEMSp1QVnCg7JpjcB4TyyxtIyKXiSg+Wi3ZpjrO2D&#10;d3Tf+0wECLsYFeTeV7GULs3JoOvbijh4Z1sb9EHWmdQ1PgLclHIYRWNpsOCwkGNF65zS6/5mFJyK&#10;4QH/d8lvZKabkf9rksvt+KNUt9OsZiA8Nf4b/rS3WsF4Cu8v4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Tl37BAAAA2wAAAA8AAAAAAAAAAAAAAAAAmAIAAGRycy9kb3du&#10;cmV2LnhtbFBLBQYAAAAABAAEAPUAAACGAwAAAAA=&#10;">
                      <v:textbox>
                        <w:txbxContent>
                          <w:p w:rsidR="005D1C68" w:rsidRPr="0044183B" w:rsidRDefault="005D1C68" w:rsidP="00731885">
                            <w:pPr>
                              <w:jc w:val="center"/>
                              <w:rPr>
                                <w:rFonts w:ascii="Times New Roman" w:hAnsi="Times New Roman" w:cs="Times New Roman"/>
                                <w:sz w:val="24"/>
                                <w:szCs w:val="24"/>
                              </w:rPr>
                            </w:pPr>
                            <w:r w:rsidRPr="0044183B">
                              <w:rPr>
                                <w:rFonts w:ascii="Times New Roman" w:hAnsi="Times New Roman" w:cs="Times New Roman"/>
                                <w:sz w:val="24"/>
                                <w:szCs w:val="24"/>
                              </w:rPr>
                              <w:t xml:space="preserve">З широким </w:t>
                            </w:r>
                            <w:proofErr w:type="gramStart"/>
                            <w:r w:rsidRPr="0044183B">
                              <w:rPr>
                                <w:rFonts w:ascii="Times New Roman" w:hAnsi="Times New Roman" w:cs="Times New Roman"/>
                                <w:sz w:val="24"/>
                                <w:szCs w:val="24"/>
                              </w:rPr>
                              <w:t>асортиментом  напоїв</w:t>
                            </w:r>
                            <w:proofErr w:type="gramEnd"/>
                            <w:r w:rsidRPr="0044183B">
                              <w:rPr>
                                <w:rFonts w:ascii="Times New Roman" w:hAnsi="Times New Roman" w:cs="Times New Roman"/>
                                <w:sz w:val="24"/>
                                <w:szCs w:val="24"/>
                              </w:rPr>
                              <w:t>, супутніх страв і закупних товарів</w:t>
                            </w:r>
                          </w:p>
                        </w:txbxContent>
                      </v:textbox>
                    </v:rect>
                    <v:rect id="Rectangle 278" o:spid="_x0000_s1177" style="position:absolute;left:4761;top:3654;width:2160;height:1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CoPsEA&#10;AADbAAAADwAAAGRycy9kb3ducmV2LnhtbERPPW/CMBDdK/EfrENiKw5UopBiEKIKKiOEhe0aX5OU&#10;+BzZDqT8ejxUYnx638t1bxpxJedrywom4wQEcWF1zaWCU569zkH4gKyxsUwK/sjDejV4WWKq7Y0P&#10;dD2GUsQQ9ikqqEJoUyl9UZFBP7YtceR+rDMYInSl1A5vMdw0cpokM2mw5thQYUvbiorLsTMKvuvp&#10;Ce+HfJeYRfYW9n3+250/lRoN+80HiEB9eIr/3V9awXt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wqD7BAAAA2wAAAA8AAAAAAAAAAAAAAAAAmAIAAGRycy9kb3du&#10;cmV2LnhtbFBLBQYAAAAABAAEAPUAAACGAwAAAAA=&#10;">
                      <v:textbox>
                        <w:txbxContent>
                          <w:p w:rsidR="005D1C68" w:rsidRPr="0044183B" w:rsidRDefault="005D1C68" w:rsidP="00731885">
                            <w:pPr>
                              <w:jc w:val="center"/>
                              <w:rPr>
                                <w:rFonts w:ascii="Times New Roman" w:hAnsi="Times New Roman" w:cs="Times New Roman"/>
                                <w:sz w:val="24"/>
                                <w:szCs w:val="24"/>
                              </w:rPr>
                            </w:pPr>
                            <w:proofErr w:type="gramStart"/>
                            <w:r w:rsidRPr="0044183B">
                              <w:rPr>
                                <w:rFonts w:ascii="Times New Roman" w:hAnsi="Times New Roman" w:cs="Times New Roman"/>
                                <w:sz w:val="24"/>
                                <w:szCs w:val="24"/>
                              </w:rPr>
                              <w:t>З  обслуговуванням</w:t>
                            </w:r>
                            <w:proofErr w:type="gramEnd"/>
                            <w:r w:rsidRPr="0044183B">
                              <w:rPr>
                                <w:rFonts w:ascii="Times New Roman" w:hAnsi="Times New Roman" w:cs="Times New Roman"/>
                                <w:sz w:val="24"/>
                                <w:szCs w:val="24"/>
                              </w:rPr>
                              <w:t xml:space="preserve"> офіціантами</w:t>
                            </w:r>
                          </w:p>
                        </w:txbxContent>
                      </v:textbox>
                    </v:rect>
                    <v:rect id="Rectangle 279" o:spid="_x0000_s1178" style="position:absolute;left:7281;top:3654;width:1440;height:1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wNpcQA&#10;AADbAAAADwAAAGRycy9kb3ducmV2LnhtbESPQWvCQBSE74X+h+UVems2WtA2ZpWiWPSoyaW3Z/Y1&#10;SZt9G7JrkvrrXUHocZiZb5h0NZpG9NS52rKCSRSDIC6srrlUkGfblzcQziNrbCyTgj9ysFo+PqSY&#10;aDvwgfqjL0WAsEtQQeV9m0jpiooMusi2xMH7tp1BH2RXSt3hEOCmkdM4nkmDNYeFCltaV1T8Hs9G&#10;wame5ng5ZJ+xed+++v2Y/Zy/Nko9P40fCxCeRv8fvrd3WsF8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8DaXEAAAA2wAAAA8AAAAAAAAAAAAAAAAAmAIAAGRycy9k&#10;b3ducmV2LnhtbFBLBQYAAAAABAAEAPUAAACJAwAAAAA=&#10;">
                      <v:textbox>
                        <w:txbxContent>
                          <w:p w:rsidR="005D1C68" w:rsidRPr="0044183B" w:rsidRDefault="005D1C68" w:rsidP="00731885">
                            <w:pPr>
                              <w:jc w:val="center"/>
                              <w:rPr>
                                <w:rFonts w:ascii="Times New Roman" w:hAnsi="Times New Roman" w:cs="Times New Roman"/>
                                <w:sz w:val="24"/>
                                <w:szCs w:val="24"/>
                              </w:rPr>
                            </w:pPr>
                            <w:r w:rsidRPr="0044183B">
                              <w:rPr>
                                <w:rFonts w:ascii="Times New Roman" w:hAnsi="Times New Roman" w:cs="Times New Roman"/>
                                <w:sz w:val="24"/>
                                <w:szCs w:val="24"/>
                              </w:rPr>
                              <w:t>Із самооб</w:t>
                            </w:r>
                            <w:r>
                              <w:rPr>
                                <w:rFonts w:ascii="Times New Roman" w:hAnsi="Times New Roman" w:cs="Times New Roman"/>
                                <w:sz w:val="24"/>
                                <w:szCs w:val="24"/>
                              </w:rPr>
                              <w:t>с</w:t>
                            </w:r>
                            <w:r w:rsidRPr="0044183B">
                              <w:rPr>
                                <w:rFonts w:ascii="Times New Roman" w:hAnsi="Times New Roman" w:cs="Times New Roman"/>
                                <w:sz w:val="24"/>
                                <w:szCs w:val="24"/>
                              </w:rPr>
                              <w:t>луговуванням</w:t>
                            </w:r>
                          </w:p>
                        </w:txbxContent>
                      </v:textbox>
                    </v:rect>
                    <v:rect id="Rectangle 280" o:spid="_x0000_s1179" style="position:absolute;left:9261;top:3654;width:1620;height:27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6T0sQA&#10;AADbAAAADwAAAGRycy9kb3ducmV2LnhtbESPQWvCQBSE7wX/w/IKvTWbpmBrdBVRLPZokktvz+wz&#10;SZt9G7KrSf31bqHgcZiZb5jFajStuFDvGssKXqIYBHFpdcOVgiLfPb+DcB5ZY2uZFPySg9Vy8rDA&#10;VNuBD3TJfCUChF2KCmrvu1RKV9Zk0EW2Iw7eyfYGfZB9JXWPQ4CbViZxPJUGGw4LNXa0qan8yc5G&#10;wbFJCrwe8o/YzHav/nPMv89fW6WeHsf1HISn0d/D/+29VvCW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uk9LEAAAA2wAAAA8AAAAAAAAAAAAAAAAAmAIAAGRycy9k&#10;b3ducmV2LnhtbFBLBQYAAAAABAAEAPUAAACJAwAAAAA=&#10;">
                      <v:textbox>
                        <w:txbxContent>
                          <w:p w:rsidR="005D1C68" w:rsidRPr="00CA2F15" w:rsidRDefault="005D1C68" w:rsidP="00731885">
                            <w:pPr>
                              <w:jc w:val="center"/>
                              <w:rPr>
                                <w:rFonts w:ascii="Times New Roman" w:hAnsi="Times New Roman" w:cs="Times New Roman"/>
                                <w:sz w:val="24"/>
                                <w:szCs w:val="24"/>
                              </w:rPr>
                            </w:pPr>
                            <w:r w:rsidRPr="00CA2F15">
                              <w:rPr>
                                <w:rFonts w:ascii="Times New Roman" w:hAnsi="Times New Roman" w:cs="Times New Roman"/>
                                <w:sz w:val="24"/>
                                <w:szCs w:val="24"/>
                              </w:rPr>
                              <w:t>Гарячих і холодних закусок, супутніх страв і напоїв, закупних товарів</w:t>
                            </w:r>
                          </w:p>
                        </w:txbxContent>
                      </v:textbox>
                    </v:rect>
                    <v:rect id="Rectangle 281" o:spid="_x0000_s1180" style="position:absolute;left:9081;top:6534;width:1800;height:1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I2ScIA&#10;AADbAAAADwAAAGRycy9kb3ducmV2LnhtbESPQYvCMBSE74L/ITzBm6YqrGs1iijK7lHrxduzebbV&#10;5qU0Uau/3iwIexxm5htmtmhMKe5Uu8KygkE/AkGcWl1wpuCQbHrfIJxH1lhaJgVPcrCYt1szjLV9&#10;8I7ue5+JAGEXo4Lc+yqW0qU5GXR9WxEH72xrgz7IOpO6xkeAm1IOo+hLGiw4LORY0Sqn9Lq/GQWn&#10;YnjA1y7ZRmayGfnfJrncjmulup1mOQXhqfH/4U/7RysYj+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ojZJwgAAANsAAAAPAAAAAAAAAAAAAAAAAJgCAABkcnMvZG93&#10;bnJldi54bWxQSwUGAAAAAAQABAD1AAAAhwMAAAAA&#10;">
                      <v:textbox>
                        <w:txbxContent>
                          <w:p w:rsidR="005D1C68" w:rsidRPr="00CA2F15" w:rsidRDefault="005D1C68" w:rsidP="00731885">
                            <w:pPr>
                              <w:jc w:val="center"/>
                              <w:rPr>
                                <w:rFonts w:ascii="Times New Roman" w:hAnsi="Times New Roman" w:cs="Times New Roman"/>
                                <w:sz w:val="24"/>
                                <w:szCs w:val="24"/>
                              </w:rPr>
                            </w:pPr>
                            <w:r w:rsidRPr="00CA2F15">
                              <w:rPr>
                                <w:rFonts w:ascii="Times New Roman" w:hAnsi="Times New Roman" w:cs="Times New Roman"/>
                              </w:rPr>
                              <w:t>Спеціалізовані</w:t>
                            </w:r>
                            <w:r w:rsidRPr="00CA2F15">
                              <w:rPr>
                                <w:rFonts w:ascii="Times New Roman" w:hAnsi="Times New Roman" w:cs="Times New Roman"/>
                                <w:sz w:val="24"/>
                                <w:szCs w:val="24"/>
                              </w:rPr>
                              <w:t xml:space="preserve"> за видом страви</w:t>
                            </w:r>
                          </w:p>
                        </w:txbxContent>
                      </v:textbox>
                    </v:rect>
                    <v:rect id="Rectangle 282" o:spid="_x0000_s1181" style="position:absolute;left:4761;top:5274;width:396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uPcUA&#10;AADbAAAADwAAAGRycy9kb3ducmV2LnhtbESPQWvCQBSE7wX/w/KE3upGLbaNbkSUlHrUeOntmX0m&#10;0ezbkN2YtL++Wyj0OMzMN8xqPZha3Kl1lWUF00kEgji3uuJCwSlLn15BOI+ssbZMCr7IwToZPaww&#10;1rbnA92PvhABwi5GBaX3TSyly0sy6Ca2IQ7exbYGfZBtIXWLfYCbWs6iaCENVhwWSmxoW1J+O3ZG&#10;wbmanfD7kL1H5i2d+/2QXbvPnVKP42GzBOFp8P/hv/aHVvDy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S649xQAAANsAAAAPAAAAAAAAAAAAAAAAAJgCAABkcnMv&#10;ZG93bnJldi54bWxQSwUGAAAAAAQABAD1AAAAigMAAAAA&#10;">
                      <v:textbox>
                        <w:txbxContent>
                          <w:p w:rsidR="005D1C68" w:rsidRPr="0044183B" w:rsidRDefault="005D1C68" w:rsidP="00731885">
                            <w:pPr>
                              <w:jc w:val="center"/>
                              <w:rPr>
                                <w:rFonts w:ascii="Times New Roman" w:hAnsi="Times New Roman" w:cs="Times New Roman"/>
                                <w:sz w:val="24"/>
                                <w:szCs w:val="24"/>
                              </w:rPr>
                            </w:pPr>
                            <w:r w:rsidRPr="0044183B">
                              <w:rPr>
                                <w:rFonts w:ascii="Times New Roman" w:hAnsi="Times New Roman" w:cs="Times New Roman"/>
                                <w:sz w:val="24"/>
                                <w:szCs w:val="24"/>
                              </w:rPr>
                              <w:t>З асортиментом страв і напоїв</w:t>
                            </w:r>
                          </w:p>
                        </w:txbxContent>
                      </v:textbox>
                    </v:rect>
                    <v:rect id="Rectangle 283" o:spid="_x0000_s1182" style="position:absolute;left:2421;top:7254;width:1980;height:1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cLpsUA&#10;AADbAAAADwAAAGRycy9kb3ducmV2LnhtbESPQWvCQBSE7wX/w/KE3upGpbaNbkSUlHrUeOntmX0m&#10;0ezbkN2YtL++Wyj0OMzMN8xqPZha3Kl1lWUF00kEgji3uuJCwSlLn15BOI+ssbZMCr7IwToZPaww&#10;1rbnA92PvhABwi5GBaX3TSyly0sy6Ca2IQ7exbYGfZBtIXWLfYCbWs6iaCENVhwWSmxoW1J+O3ZG&#10;wbmanfD7kL1H5i2d+/2QXbvPnVKP42GzBOFp8P/hv/aHVvDy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BwumxQAAANsAAAAPAAAAAAAAAAAAAAAAAJgCAABkcnMv&#10;ZG93bnJldi54bWxQSwUGAAAAAAQABAD1AAAAigMAAAAA&#10;">
                      <v:textbox>
                        <w:txbxContent>
                          <w:p w:rsidR="005D1C68" w:rsidRPr="00A0617D" w:rsidRDefault="005D1C68" w:rsidP="00731885">
                            <w:pPr>
                              <w:jc w:val="center"/>
                              <w:rPr>
                                <w:rFonts w:ascii="Times New Roman" w:hAnsi="Times New Roman" w:cs="Times New Roman"/>
                                <w:sz w:val="24"/>
                                <w:szCs w:val="24"/>
                              </w:rPr>
                            </w:pPr>
                            <w:r w:rsidRPr="00A0617D">
                              <w:rPr>
                                <w:rFonts w:ascii="Times New Roman" w:hAnsi="Times New Roman" w:cs="Times New Roman"/>
                                <w:sz w:val="24"/>
                                <w:szCs w:val="24"/>
                              </w:rPr>
                              <w:t>За видом напоїв (винний, коктейль-бар, тощо)</w:t>
                            </w:r>
                          </w:p>
                        </w:txbxContent>
                      </v:textbox>
                    </v:rect>
                    <v:rect id="Rectangle 284" o:spid="_x0000_s1183" style="position:absolute;left:2421;top:9054;width:1980;height:1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WV0cIA&#10;AADbAAAADwAAAGRycy9kb3ducmV2LnhtbESPQYvCMBSE74L/ITzBm6a64Go1irgo61HrxduzebbV&#10;5qU0Ubv+eiMseBxm5htmtmhMKe5Uu8KygkE/AkGcWl1wpuCQrHtjEM4jaywtk4I/crCYt1szjLV9&#10;8I7ue5+JAGEXo4Lc+yqW0qU5GXR9WxEH72xrgz7IOpO6xkeAm1IOo2gkDRYcFnKsaJVTet3fjIJT&#10;MTzgc5dsIjNZf/ltk1xuxx+lup1mOQXhqfGf8H/7Vyv4H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1ZXRwgAAANsAAAAPAAAAAAAAAAAAAAAAAJgCAABkcnMvZG93&#10;bnJldi54bWxQSwUGAAAAAAQABAD1AAAAhwMAAAAA&#10;">
                      <v:textbox>
                        <w:txbxContent>
                          <w:p w:rsidR="005D1C68" w:rsidRPr="00A0617D" w:rsidRDefault="005D1C68" w:rsidP="00731885">
                            <w:pPr>
                              <w:jc w:val="center"/>
                              <w:rPr>
                                <w:rFonts w:ascii="Times New Roman" w:hAnsi="Times New Roman" w:cs="Times New Roman"/>
                                <w:sz w:val="24"/>
                                <w:szCs w:val="24"/>
                              </w:rPr>
                            </w:pPr>
                            <w:r w:rsidRPr="00A0617D">
                              <w:rPr>
                                <w:rFonts w:ascii="Times New Roman" w:hAnsi="Times New Roman" w:cs="Times New Roman"/>
                                <w:sz w:val="24"/>
                                <w:szCs w:val="24"/>
                              </w:rPr>
                              <w:t>За видом страви (гриль-бар)</w:t>
                            </w:r>
                          </w:p>
                        </w:txbxContent>
                      </v:textbox>
                    </v:rect>
                    <v:rect id="Rectangle 285" o:spid="_x0000_s1184" style="position:absolute;left:2421;top:12294;width:1980;height:1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kwSsQA&#10;AADbAAAADwAAAGRycy9kb3ducmV2LnhtbESPQWvCQBSE70L/w/IKvZlNLaiNWaW0pNijJpfentnX&#10;JG32bciuMfrru4LgcZiZb5h0M5pWDNS7xrKC5ygGQVxa3XCloMiz6RKE88gaW8uk4EwONuuHSYqJ&#10;tife0bD3lQgQdgkqqL3vEildWZNBF9mOOHg/tjfog+wrqXs8Bbhp5SyO59Jgw2Ghxo7eayr/9kej&#10;4NDMCrzs8s/YvGYv/mvMf4/fH0o9PY5vKxCeRn8P39pbrWCx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ZMErEAAAA2wAAAA8AAAAAAAAAAAAAAAAAmAIAAGRycy9k&#10;b3ducmV2LnhtbFBLBQYAAAAABAAEAPUAAACJAwAAAAA=&#10;">
                      <v:textbox>
                        <w:txbxContent>
                          <w:p w:rsidR="005D1C68" w:rsidRPr="00103774" w:rsidRDefault="005D1C68" w:rsidP="00731885">
                            <w:r>
                              <w:t>Клас: Люкс, вищий, перший</w:t>
                            </w:r>
                          </w:p>
                        </w:txbxContent>
                      </v:textbox>
                    </v:rect>
                    <v:rect id="Rectangle 286" o:spid="_x0000_s1185" style="position:absolute;left:4761;top:6174;width:1800;height:30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akOMEA&#10;AADbAAAADwAAAGRycy9kb3ducmV2LnhtbERPPW/CMBDdK/EfrENiKw5UopBiEKIKKiOEhe0aX5OU&#10;+BzZDqT8ejxUYnx638t1bxpxJedrywom4wQEcWF1zaWCU569zkH4gKyxsUwK/sjDejV4WWKq7Y0P&#10;dD2GUsQQ9ikqqEJoUyl9UZFBP7YtceR+rDMYInSl1A5vMdw0cpokM2mw5thQYUvbiorLsTMKvuvp&#10;Ce+HfJeYRfYW9n3+250/lRoN+80HiEB9eIr/3V9awXs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kGpDjBAAAA2wAAAA8AAAAAAAAAAAAAAAAAmAIAAGRycy9kb3du&#10;cmV2LnhtbFBLBQYAAAAABAAEAPUAAACGAwAAAAA=&#10;">
                      <v:textbox>
                        <w:txbxContent>
                          <w:p w:rsidR="005D1C68" w:rsidRPr="0044183B" w:rsidRDefault="005D1C68" w:rsidP="00731885">
                            <w:pPr>
                              <w:jc w:val="center"/>
                              <w:rPr>
                                <w:rFonts w:ascii="Times New Roman" w:hAnsi="Times New Roman" w:cs="Times New Roman"/>
                              </w:rPr>
                            </w:pPr>
                            <w:r w:rsidRPr="0044183B">
                              <w:rPr>
                                <w:rFonts w:ascii="Times New Roman" w:hAnsi="Times New Roman" w:cs="Times New Roman"/>
                              </w:rPr>
                              <w:t>Гарячих та холодних напоїв, солодких страв, кондитерських виробів, інших страв нескладного приготування</w:t>
                            </w:r>
                          </w:p>
                        </w:txbxContent>
                      </v:textbox>
                    </v:rect>
                    <v:rect id="Rectangle 287" o:spid="_x0000_s1186" style="position:absolute;left:6741;top:6174;width:180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oBo8QA&#10;AADbAAAADwAAAGRycy9kb3ducmV2LnhtbESPQWvCQBSE7wX/w/KE3pqNFmwTXUUUix41ufT2mn0m&#10;abNvQ3ZN0v76rlDocZiZb5jVZjSN6KlztWUFsygGQVxYXXOpIM8OT68gnEfW2FgmBd/kYLOePKww&#10;1XbgM/UXX4oAYZeigsr7NpXSFRUZdJFtiYN3tZ1BH2RXSt3hEOCmkfM4XkiDNYeFClvaVVR8XW5G&#10;wUc9z/HnnL3FJjk8+9OYfd7e90o9TsftEoSn0f+H/9pHreAl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KAaPEAAAA2wAAAA8AAAAAAAAAAAAAAAAAmAIAAGRycy9k&#10;b3ducmV2LnhtbFBLBQYAAAAABAAEAPUAAACJAwAAAAA=&#10;">
                      <v:textbox>
                        <w:txbxContent>
                          <w:p w:rsidR="005D1C68" w:rsidRPr="00A0617D" w:rsidRDefault="005D1C68" w:rsidP="00731885">
                            <w:pPr>
                              <w:jc w:val="center"/>
                              <w:rPr>
                                <w:rFonts w:ascii="Times New Roman" w:hAnsi="Times New Roman" w:cs="Times New Roman"/>
                                <w:sz w:val="24"/>
                                <w:szCs w:val="24"/>
                              </w:rPr>
                            </w:pPr>
                            <w:r w:rsidRPr="00A0617D">
                              <w:rPr>
                                <w:rFonts w:ascii="Times New Roman" w:hAnsi="Times New Roman" w:cs="Times New Roman"/>
                                <w:sz w:val="24"/>
                                <w:szCs w:val="24"/>
                              </w:rPr>
                              <w:t>Спеціалізованим</w:t>
                            </w:r>
                          </w:p>
                        </w:txbxContent>
                      </v:textbox>
                    </v:rect>
                    <v:rect id="Rectangle 288" o:spid="_x0000_s1187" style="position:absolute;left:6741;top:7254;width:1800;height:19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XYGcEA&#10;AADbAAAADwAAAGRycy9kb3ducmV2LnhtbERPTW+CQBC9N+l/2EwTb2WpJo1FFtLUaPSIeOltZEfA&#10;srOEXQX99d1Dkx5f3neaT6YTNxpca1nBWxSDIK6sbrlWcCw3r0sQziNr7CyTgjs5yLPnpxQTbUcu&#10;6HbwtQgh7BJU0HjfJ1K6qiGDLrI9ceDOdjDoAxxqqQccQ7jp5DyO36XBlkNDgz19NVT9HK5Gwamd&#10;H/FRlNvYfGwWfj+Vl+v3WqnZy/S5AuFp8v/iP/dOK1iG9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l2BnBAAAA2wAAAA8AAAAAAAAAAAAAAAAAmAIAAGRycy9kb3du&#10;cmV2LnhtbFBLBQYAAAAABAAEAPUAAACGAwAAAAA=&#10;">
                      <v:textbox>
                        <w:txbxContent>
                          <w:p w:rsidR="005D1C68" w:rsidRPr="00A0617D" w:rsidRDefault="005D1C68" w:rsidP="00731885">
                            <w:pPr>
                              <w:jc w:val="center"/>
                              <w:rPr>
                                <w:rFonts w:ascii="Times New Roman" w:hAnsi="Times New Roman" w:cs="Times New Roman"/>
                                <w:sz w:val="24"/>
                                <w:szCs w:val="24"/>
                              </w:rPr>
                            </w:pPr>
                            <w:r w:rsidRPr="00A0617D">
                              <w:rPr>
                                <w:rFonts w:ascii="Times New Roman" w:hAnsi="Times New Roman" w:cs="Times New Roman"/>
                                <w:sz w:val="24"/>
                                <w:szCs w:val="24"/>
                              </w:rPr>
                              <w:t>За видом страви (кафе-морозиво, кафе-кондитерська, тощо)</w:t>
                            </w:r>
                          </w:p>
                        </w:txbxContent>
                      </v:textbox>
                    </v:rect>
                    <v:rect id="Rectangle 289" o:spid="_x0000_s1188" style="position:absolute;left:6741;top:9594;width:1800;height:1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l9gsEA&#10;AADbAAAADwAAAGRycy9kb3ducmV2LnhtbESPQYvCMBSE74L/ITzBm6YqiFuNIoriHrVevD2bZ1tt&#10;XkoTte6vN4Kwx2FmvmFmi8aU4kG1KywrGPQjEMSp1QVnCo7JpjcB4TyyxtIyKXiRg8W83ZphrO2T&#10;9/Q4+EwECLsYFeTeV7GULs3JoOvbijh4F1sb9EHWmdQ1PgPclHIYRWNpsOCwkGNFq5zS2+FuFJyL&#10;4RH/9sk2Mj+bkf9tkuv9tFaq22mWUxCeGv8f/rZ3WsFkAJ8v4Q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pfYLBAAAA2wAAAA8AAAAAAAAAAAAAAAAAmAIAAGRycy9kb3du&#10;cmV2LnhtbFBLBQYAAAAABAAEAPUAAACGAwAAAAA=&#10;">
                      <v:textbox>
                        <w:txbxContent>
                          <w:p w:rsidR="005D1C68" w:rsidRPr="002F6CDE" w:rsidRDefault="005D1C68" w:rsidP="00731885">
                            <w:pPr>
                              <w:jc w:val="center"/>
                              <w:rPr>
                                <w:rFonts w:ascii="Times New Roman" w:hAnsi="Times New Roman" w:cs="Times New Roman"/>
                                <w:sz w:val="24"/>
                                <w:szCs w:val="24"/>
                              </w:rPr>
                            </w:pPr>
                            <w:r w:rsidRPr="002F6CDE">
                              <w:rPr>
                                <w:rFonts w:ascii="Times New Roman" w:hAnsi="Times New Roman" w:cs="Times New Roman"/>
                                <w:sz w:val="24"/>
                                <w:szCs w:val="24"/>
                              </w:rPr>
                              <w:t xml:space="preserve">За видом напою </w:t>
                            </w:r>
                            <w:proofErr w:type="gramStart"/>
                            <w:r w:rsidRPr="002F6CDE">
                              <w:rPr>
                                <w:rFonts w:ascii="Times New Roman" w:hAnsi="Times New Roman" w:cs="Times New Roman"/>
                                <w:sz w:val="24"/>
                                <w:szCs w:val="24"/>
                              </w:rPr>
                              <w:t>( кафе</w:t>
                            </w:r>
                            <w:proofErr w:type="gramEnd"/>
                            <w:r w:rsidRPr="002F6CDE">
                              <w:rPr>
                                <w:rFonts w:ascii="Times New Roman" w:hAnsi="Times New Roman" w:cs="Times New Roman"/>
                                <w:sz w:val="24"/>
                                <w:szCs w:val="24"/>
                              </w:rPr>
                              <w:t>-чай, кафе-кава, тощо)</w:t>
                            </w:r>
                          </w:p>
                        </w:txbxContent>
                      </v:textbox>
                    </v:rect>
                    <v:rect id="Rectangle 290" o:spid="_x0000_s1189" style="position:absolute;left:6741;top:11394;width:1800;height:1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vj9cIA&#10;AADbAAAADwAAAGRycy9kb3ducmV2LnhtbESPQYvCMBSE74L/ITzBm6ZWWLQaRRTFPWq9eHs2z7ba&#10;vJQmat1fv1lY8DjMzDfMfNmaSjypcaVlBaNhBII4s7rkXMEp3Q4mIJxH1lhZJgVvcrBcdDtzTLR9&#10;8YGeR5+LAGGXoILC+zqR0mUFGXRDWxMH72obgz7IJpe6wVeAm0rGUfQlDZYcFgqsaV1Qdj8+jIJL&#10;GZ/w55DuIjPdjv13m94e541S/V67moHw1PpP+L+91womMfx9CT9AL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O+P1wgAAANsAAAAPAAAAAAAAAAAAAAAAAJgCAABkcnMvZG93&#10;bnJldi54bWxQSwUGAAAAAAQABAD1AAAAhwMAAAAA&#10;">
                      <v:textbox>
                        <w:txbxContent>
                          <w:p w:rsidR="005D1C68" w:rsidRPr="002F6CDE" w:rsidRDefault="005D1C68" w:rsidP="00731885">
                            <w:pPr>
                              <w:jc w:val="center"/>
                              <w:rPr>
                                <w:rFonts w:ascii="Times New Roman" w:hAnsi="Times New Roman" w:cs="Times New Roman"/>
                                <w:sz w:val="24"/>
                                <w:szCs w:val="24"/>
                              </w:rPr>
                            </w:pPr>
                            <w:r w:rsidRPr="002F6CDE">
                              <w:rPr>
                                <w:rFonts w:ascii="Times New Roman" w:hAnsi="Times New Roman" w:cs="Times New Roman"/>
                                <w:sz w:val="24"/>
                                <w:szCs w:val="24"/>
                              </w:rPr>
                              <w:t>За видом організації (інтернет-кафе)</w:t>
                            </w:r>
                          </w:p>
                        </w:txbxContent>
                      </v:textbox>
                    </v:rect>
                    <v:rect id="Rectangle 291" o:spid="_x0000_s1190" style="position:absolute;left:6741;top:13194;width:1800;height:21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dGbsEA&#10;AADbAAAADwAAAGRycy9kb3ducmV2LnhtbESPQYvCMBSE74L/ITzBm6YqiFuNIoriHrVevD2bZ1tt&#10;XkoTte6vN4Kwx2FmvmFmi8aU4kG1KywrGPQjEMSp1QVnCo7JpjcB4TyyxtIyKXiRg8W83ZphrO2T&#10;9/Q4+EwECLsYFeTeV7GULs3JoOvbijh4F1sb9EHWmdQ1PgPclHIYRWNpsOCwkGNFq5zS2+FuFJyL&#10;4RH/9sk2Mj+bkf9tkuv9tFaq22mWUxCeGv8f/rZ3WsFkBJ8v4Q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J3Rm7BAAAA2wAAAA8AAAAAAAAAAAAAAAAAmAIAAGRycy9kb3du&#10;cmV2LnhtbFBLBQYAAAAABAAEAPUAAACGAwAAAAA=&#10;">
                      <v:textbox>
                        <w:txbxContent>
                          <w:p w:rsidR="005D1C68" w:rsidRPr="00CA2F15" w:rsidRDefault="005D1C68" w:rsidP="00731885">
                            <w:pPr>
                              <w:rPr>
                                <w:rFonts w:ascii="Times New Roman" w:hAnsi="Times New Roman" w:cs="Times New Roman"/>
                                <w:sz w:val="24"/>
                                <w:szCs w:val="24"/>
                              </w:rPr>
                            </w:pPr>
                            <w:r w:rsidRPr="00CA2F15">
                              <w:rPr>
                                <w:rFonts w:ascii="Times New Roman" w:hAnsi="Times New Roman" w:cs="Times New Roman"/>
                                <w:sz w:val="24"/>
                                <w:szCs w:val="24"/>
                              </w:rPr>
                              <w:t>За контингентом споживачів (молодіжне кафе, дитяче кафе)</w:t>
                            </w:r>
                          </w:p>
                        </w:txbxContent>
                      </v:textbox>
                    </v:rect>
                    <v:rect id="Rectangle 292" o:spid="_x0000_s1191" style="position:absolute;left:9621;top:7974;width:126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7eGsQA&#10;AADbAAAADwAAAGRycy9kb3ducmV2LnhtbESPQWvCQBSE70L/w/IKvemmK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e3hrEAAAA2wAAAA8AAAAAAAAAAAAAAAAAmAIAAGRycy9k&#10;b3ducmV2LnhtbFBLBQYAAAAABAAEAPUAAACJAwAAAAA=&#10;">
                      <v:textbox>
                        <w:txbxContent>
                          <w:p w:rsidR="005D1C68" w:rsidRPr="00CA2F15" w:rsidRDefault="005D1C68" w:rsidP="00731885">
                            <w:pPr>
                              <w:jc w:val="center"/>
                              <w:rPr>
                                <w:rFonts w:ascii="Times New Roman" w:hAnsi="Times New Roman" w:cs="Times New Roman"/>
                                <w:sz w:val="24"/>
                                <w:szCs w:val="24"/>
                              </w:rPr>
                            </w:pPr>
                            <w:r w:rsidRPr="00CA2F15">
                              <w:rPr>
                                <w:rFonts w:ascii="Times New Roman" w:hAnsi="Times New Roman" w:cs="Times New Roman"/>
                                <w:sz w:val="24"/>
                                <w:szCs w:val="24"/>
                              </w:rPr>
                              <w:t>Галушки</w:t>
                            </w:r>
                          </w:p>
                        </w:txbxContent>
                      </v:textbox>
                    </v:rect>
                    <v:rect id="Rectangle 293" o:spid="_x0000_s1192" style="position:absolute;left:9621;top:9054;width:126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J7gcQA&#10;AADbAAAADwAAAGRycy9kb3ducmV2LnhtbESPQWvCQBSE70L/w/IKvemmi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Se4HEAAAA2wAAAA8AAAAAAAAAAAAAAAAAmAIAAGRycy9k&#10;b3ducmV2LnhtbFBLBQYAAAAABAAEAPUAAACJAwAAAAA=&#10;">
                      <v:textbox>
                        <w:txbxContent>
                          <w:p w:rsidR="005D1C68" w:rsidRPr="00CA2F15" w:rsidRDefault="005D1C68" w:rsidP="00731885">
                            <w:pPr>
                              <w:jc w:val="center"/>
                              <w:rPr>
                                <w:rFonts w:ascii="Times New Roman" w:hAnsi="Times New Roman" w:cs="Times New Roman"/>
                                <w:sz w:val="24"/>
                                <w:szCs w:val="24"/>
                              </w:rPr>
                            </w:pPr>
                            <w:r w:rsidRPr="00CA2F15">
                              <w:rPr>
                                <w:rFonts w:ascii="Times New Roman" w:hAnsi="Times New Roman" w:cs="Times New Roman"/>
                                <w:sz w:val="24"/>
                                <w:szCs w:val="24"/>
                              </w:rPr>
                              <w:t>Млинці</w:t>
                            </w:r>
                          </w:p>
                        </w:txbxContent>
                      </v:textbox>
                    </v:rect>
                    <v:rect id="Rectangle 294" o:spid="_x0000_s1193" style="position:absolute;left:9621;top:10134;width:126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Dl9sMA&#10;AADbAAAADwAAAGRycy9kb3ducmV2LnhtbESPQYvCMBSE78L+h/AW9qapFcStxiKKsnvUevH2bJ5t&#10;tXkpTdTqr98Iwh6HmfmGmaWdqcWNWldZVjAcRCCIc6srLhTss3V/AsJ5ZI21ZVLwIAfp/KM3w0Tb&#10;O2/ptvOFCBB2CSoovW8SKV1ekkE3sA1x8E62NeiDbAupW7wHuKllHEVjabDisFBiQ8uS8svuahQc&#10;q3iPz222icz3euR/u+x8PayU+vrsFlMQnjr/H363f7SCyRheX8IP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Dl9sMAAADbAAAADwAAAAAAAAAAAAAAAACYAgAAZHJzL2Rv&#10;d25yZXYueG1sUEsFBgAAAAAEAAQA9QAAAIgDAAAAAA==&#10;">
                      <v:textbox>
                        <w:txbxContent>
                          <w:p w:rsidR="005D1C68" w:rsidRPr="00AD323D" w:rsidRDefault="005D1C68" w:rsidP="00731885">
                            <w:pPr>
                              <w:jc w:val="center"/>
                              <w:rPr>
                                <w:rFonts w:ascii="Times New Roman" w:hAnsi="Times New Roman" w:cs="Times New Roman"/>
                                <w:sz w:val="24"/>
                                <w:szCs w:val="24"/>
                              </w:rPr>
                            </w:pPr>
                            <w:r w:rsidRPr="00AD323D">
                              <w:rPr>
                                <w:rFonts w:ascii="Times New Roman" w:hAnsi="Times New Roman" w:cs="Times New Roman"/>
                                <w:sz w:val="24"/>
                                <w:szCs w:val="24"/>
                              </w:rPr>
                              <w:t>Деруни</w:t>
                            </w:r>
                          </w:p>
                        </w:txbxContent>
                      </v:textbox>
                    </v:rect>
                    <v:rect id="Rectangle 295" o:spid="_x0000_s1194" style="position:absolute;left:9621;top:11214;width:126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AbcQA&#10;AADbAAAADwAAAGRycy9kb3ducmV2LnhtbESPQWvCQBSE70L/w/IKvemmCjaNrlIqKfaoyaW3Z/Y1&#10;SZt9G7JrEv313YLgcZiZb5j1djSN6KlztWUFz7MIBHFhdc2lgjxLpzEI55E1NpZJwYUcbDcPkzUm&#10;2g58oP7oSxEg7BJUUHnfJlK6oiKDbmZb4uB9286gD7Irpe5wCHDTyHkULaXBmsNChS29V1T8Hs9G&#10;wame53g9ZB+ReU0X/nPMfs5fO6WeHse3FQhPo7+Hb+29VhC/wP+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MQG3EAAAA2wAAAA8AAAAAAAAAAAAAAAAAmAIAAGRycy9k&#10;b3ducmV2LnhtbFBLBQYAAAAABAAEAPUAAACJAwAAAAA=&#10;">
                      <v:textbox>
                        <w:txbxContent>
                          <w:p w:rsidR="005D1C68" w:rsidRPr="00AD323D" w:rsidRDefault="005D1C68" w:rsidP="00731885">
                            <w:pPr>
                              <w:jc w:val="center"/>
                              <w:rPr>
                                <w:rFonts w:ascii="Times New Roman" w:hAnsi="Times New Roman" w:cs="Times New Roman"/>
                                <w:sz w:val="24"/>
                                <w:szCs w:val="24"/>
                              </w:rPr>
                            </w:pPr>
                            <w:r w:rsidRPr="00AD323D">
                              <w:rPr>
                                <w:rFonts w:ascii="Times New Roman" w:hAnsi="Times New Roman" w:cs="Times New Roman"/>
                                <w:sz w:val="24"/>
                                <w:szCs w:val="24"/>
                              </w:rPr>
                              <w:t>Сосиски</w:t>
                            </w:r>
                          </w:p>
                        </w:txbxContent>
                      </v:textbox>
                    </v:rect>
                    <v:rect id="Rectangle 296" o:spid="_x0000_s1195" style="position:absolute;left:9621;top:12294;width:126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PUH8EA&#10;AADbAAAADwAAAGRycy9kb3ducmV2LnhtbERPTW+CQBC9N+l/2EwTb2WpJo1FFtLUaPSIeOltZEfA&#10;srOEXQX99d1Dkx5f3neaT6YTNxpca1nBWxSDIK6sbrlWcCw3r0sQziNr7CyTgjs5yLPnpxQTbUcu&#10;6HbwtQgh7BJU0HjfJ1K6qiGDLrI9ceDOdjDoAxxqqQccQ7jp5DyO36XBlkNDgz19NVT9HK5Gwamd&#10;H/FRlNvYfGwWfj+Vl+v3WqnZy/S5AuFp8v/iP/dOK1iGs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T1B/BAAAA2wAAAA8AAAAAAAAAAAAAAAAAmAIAAGRycy9kb3du&#10;cmV2LnhtbFBLBQYAAAAABAAEAPUAAACGAwAAAAA=&#10;">
                      <v:textbox>
                        <w:txbxContent>
                          <w:p w:rsidR="005D1C68" w:rsidRPr="00AD323D" w:rsidRDefault="005D1C68" w:rsidP="00731885">
                            <w:pPr>
                              <w:jc w:val="center"/>
                              <w:rPr>
                                <w:rFonts w:ascii="Times New Roman" w:hAnsi="Times New Roman" w:cs="Times New Roman"/>
                                <w:sz w:val="24"/>
                                <w:szCs w:val="24"/>
                              </w:rPr>
                            </w:pPr>
                            <w:r w:rsidRPr="00AD323D">
                              <w:rPr>
                                <w:rFonts w:ascii="Times New Roman" w:hAnsi="Times New Roman" w:cs="Times New Roman"/>
                                <w:sz w:val="24"/>
                                <w:szCs w:val="24"/>
                              </w:rPr>
                              <w:t>Пиріжки</w:t>
                            </w:r>
                          </w:p>
                        </w:txbxContent>
                      </v:textbox>
                    </v:rect>
                    <v:rect id="Rectangle 297" o:spid="_x0000_s1196" style="position:absolute;left:9621;top:13374;width:126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9xhMQA&#10;AADbAAAADwAAAGRycy9kb3ducmV2LnhtbESPT2vCQBTE74LfYXlCb7rRgmjqKkVR2mOMl95es88k&#10;Nvs2ZDd/2k/vCkKPw8z8htnsBlOJjhpXWlYwn0UgiDOrS84VXNLjdAXCeWSNlWVS8EsOdtvxaIOx&#10;tj0n1J19LgKEXYwKCu/rWEqXFWTQzWxNHLyrbQz6IJtc6gb7ADeVXETRUhosOSwUWNO+oOzn3BoF&#10;3+Xign9JeorM+vjqP4f01n4dlHqZDO9vIDwN/j/8bH9oBas1PL6EHyC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fcYTEAAAA2wAAAA8AAAAAAAAAAAAAAAAAmAIAAGRycy9k&#10;b3ducmV2LnhtbFBLBQYAAAAABAAEAPUAAACJAwAAAAA=&#10;">
                      <v:textbox>
                        <w:txbxContent>
                          <w:p w:rsidR="005D1C68" w:rsidRPr="00AD323D" w:rsidRDefault="005D1C68" w:rsidP="00731885">
                            <w:pPr>
                              <w:jc w:val="center"/>
                              <w:rPr>
                                <w:rFonts w:ascii="Times New Roman" w:hAnsi="Times New Roman" w:cs="Times New Roman"/>
                                <w:sz w:val="24"/>
                                <w:szCs w:val="24"/>
                              </w:rPr>
                            </w:pPr>
                            <w:r w:rsidRPr="00AD323D">
                              <w:rPr>
                                <w:rFonts w:ascii="Times New Roman" w:hAnsi="Times New Roman" w:cs="Times New Roman"/>
                                <w:sz w:val="24"/>
                                <w:szCs w:val="24"/>
                              </w:rPr>
                              <w:t>Піца</w:t>
                            </w:r>
                          </w:p>
                        </w:txbxContent>
                      </v:textbox>
                    </v:rect>
                    <v:shape id="AutoShape 298" o:spid="_x0000_s1197" type="#_x0000_t32" style="position:absolute;left:2061;top:401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LrI8IAAADbAAAADwAAAGRycy9kb3ducmV2LnhtbERPz2vCMBS+C/sfwhvspqk7DNsZZQw2&#10;RoeHVSnu9miebbF5KUm07f765SB4/Ph+r7ej6cSVnG8tK1guEhDEldUt1woO+4/5CoQPyBo7y6Rg&#10;Ig/bzcNsjZm2A//QtQi1iCHsM1TQhNBnUvqqIYN+YXviyJ2sMxgidLXUDocYbjr5nCQv0mDLsaHB&#10;nt4bqs7FxSg4fqeXcip3lJfLNP9FZ/zf/lOpp8fx7RVEoDHcxTf3l1aQxvXxS/wB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tLrI8IAAADbAAAADwAAAAAAAAAAAAAA&#10;AAChAgAAZHJzL2Rvd25yZXYueG1sUEsFBgAAAAAEAAQA+QAAAJADAAAAAA==&#10;">
                      <v:stroke endarrow="block"/>
                    </v:shape>
                    <v:shape id="AutoShape 299" o:spid="_x0000_s1198" type="#_x0000_t32" style="position:absolute;left:2061;top:545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5OuMQAAADbAAAADwAAAGRycy9kb3ducmV2LnhtbESPQWvCQBSE74L/YXmCN93EgzTRVUqh&#10;RSw9qCXU2yP7TILZt2F31dhf7xYKHoeZ+YZZrnvTiis531hWkE4TEMSl1Q1XCr4P75MXED4ga2wt&#10;k4I7eVivhoMl5treeEfXfahEhLDPUUEdQpdL6cuaDPqp7Yijd7LOYIjSVVI7vEW4aeUsSebSYMNx&#10;ocaO3moqz/uLUfDzmV2Ke/FF2yLNtkd0xv8ePpQaj/rXBYhAfXiG/9sbrSBL4e9L/AFy9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nk64xAAAANsAAAAPAAAAAAAAAAAA&#10;AAAAAKECAABkcnMvZG93bnJldi54bWxQSwUGAAAAAAQABAD5AAAAkgMAAAAA&#10;">
                      <v:stroke endarrow="block"/>
                    </v:shape>
                    <v:shape id="AutoShape 300" o:spid="_x0000_s1199" type="#_x0000_t32" style="position:absolute;left:2061;top:3114;width:0;height:234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SyC8QAAADbAAAADwAAAGRycy9kb3ducmV2LnhtbESPQWsCMRSE74L/ITzBi9SsgtJujbIV&#10;BC140Lb3181zE9y8bDdRt/++KQgeh5n5hlmsOleLK7XBelYwGWcgiEuvLVcKPj82T88gQkTWWHsm&#10;Bb8UYLXs9xaYa3/jA12PsRIJwiFHBSbGJpcylIYchrFviJN38q3DmGRbSd3iLcFdLadZNpcOLacF&#10;gw2tDZXn48Up2O8mb8W3sbv3w4/dzzZFfalGX0oNB13xCiJSFx/he3urFbxM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RLILxAAAANsAAAAPAAAAAAAAAAAA&#10;AAAAAKECAABkcnMvZG93bnJldi54bWxQSwUGAAAAAAQABAD5AAAAkgMAAAAA&#10;"/>
                    <v:shape id="AutoShape 301" o:spid="_x0000_s1200" type="#_x0000_t32" style="position:absolute;left:7821;top:4734;width:0;height:54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B1VMQAAADbAAAADwAAAGRycy9kb3ducmV2LnhtbESPQWvCQBSE74L/YXmF3nSjBWmiqxTB&#10;UhQP1RLq7ZF9JsHs27C7auyv7wqCx2FmvmFmi8404kLO15YVjIYJCOLC6ppLBT/71eAdhA/IGhvL&#10;pOBGHhbzfm+GmbZX/qbLLpQiQthnqKAKoc2k9EVFBv3QtsTRO1pnMETpSqkdXiPcNHKcJBNpsOa4&#10;UGFLy4qK0+5sFPxu0nN+y7e0zkfp+oDO+L/9p1KvL93HFESgLjzDj/aXVpC+wf1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AHVUxAAAANsAAAAPAAAAAAAAAAAA&#10;AAAAAKECAABkcnMvZG93bnJldi54bWxQSwUGAAAAAAQABAD5AAAAkgMAAAAA&#10;">
                      <v:stroke endarrow="block"/>
                    </v:shape>
                    <v:shape id="AutoShape 302" o:spid="_x0000_s1201" type="#_x0000_t32" style="position:absolute;left:5841;top:5814;width:0;height:3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ntIMQAAADbAAAADwAAAGRycy9kb3ducmV2LnhtbESPQWvCQBSE74L/YXmF3nSjFGmiqxTB&#10;UhQP1RLq7ZF9JsHs27C7auyv7wqCx2FmvmFmi8404kLO15YVjIYJCOLC6ppLBT/71eAdhA/IGhvL&#10;pOBGHhbzfm+GmbZX/qbLLpQiQthnqKAKoc2k9EVFBv3QtsTRO1pnMETpSqkdXiPcNHKcJBNpsOa4&#10;UGFLy4qK0+5sFPxu0nN+y7e0zkfp+oDO+L/9p1KvL93HFESgLjzDj/aXVpC+wf1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6e0gxAAAANsAAAAPAAAAAAAAAAAA&#10;AAAAAKECAABkcnMvZG93bnJldi54bWxQSwUGAAAAAAQABAD5AAAAkgMAAAAA&#10;">
                      <v:stroke endarrow="block"/>
                    </v:shape>
                    <v:shape id="AutoShape 303" o:spid="_x0000_s1202" type="#_x0000_t32" style="position:absolute;left:4401;top:7974;width:18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6wmcMAAADbAAAADwAAAGRycy9kb3ducmV2LnhtbESPT2sCMRTE74V+h/AK3rrZFpS6GqUV&#10;BPFS/AN6fGyeu8HNy7KJm/XbN4LQ4zAzv2Hmy8E2oqfOG8cKPrIcBHHptOFKwfGwfv8C4QOyxsYx&#10;KbiTh+Xi9WWOhXaRd9TvQyUShH2BCuoQ2kJKX9Zk0WeuJU7exXUWQ5JdJXWHMcFtIz/zfCItGk4L&#10;Nba0qqm87m9WgYm/pm83q/izPZ29jmTuY2eUGr0N3zMQgYbwH362N1rBdAyPL+kHyM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resJnDAAAA2wAAAA8AAAAAAAAAAAAA&#10;AAAAoQIAAGRycy9kb3ducmV2LnhtbFBLBQYAAAAABAAEAPkAAACRAwAAAAA=&#10;">
                      <v:stroke endarrow="block"/>
                    </v:shape>
                    <v:shape id="AutoShape 304" o:spid="_x0000_s1203" type="#_x0000_t32" style="position:absolute;left:4581;top:8874;width:0;height:234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0CMUAAADbAAAADwAAAGRycy9kb3ducmV2LnhtbESPQWsCMRSE7wX/Q3hCL6VmFSrt1iir&#10;IFTBg9v2/rp5boKbl3UTdfvvTaHgcZiZb5jZoneNuFAXrGcF41EGgrjy2nKt4Otz/fwKIkRkjY1n&#10;UvBLARbzwcMMc+2vvKdLGWuRIBxyVGBibHMpQ2XIYRj5ljh5B985jEl2tdQdXhPcNXKSZVPp0HJa&#10;MNjSylB1LM9OwW4zXhY/xm62+5PdvayL5lw/fSv1OOyLdxCR+ngP/7c/tIK3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n+0CMUAAADbAAAADwAAAAAAAAAA&#10;AAAAAAChAgAAZHJzL2Rvd25yZXYueG1sUEsFBgAAAAAEAAQA+QAAAJMDAAAAAA==&#10;"/>
                    <v:shape id="AutoShape 305" o:spid="_x0000_s1204" type="#_x0000_t32" style="position:absolute;left:4401;top:11214;width:18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CLdcIAAADbAAAADwAAAGRycy9kb3ducmV2LnhtbESPQWsCMRSE74L/ITyhN81asOrWKCoI&#10;0ouohXp8bF53g5uXZZNu1n/fCIUeh5n5hllteluLjlpvHCuYTjIQxIXThksFn9fDeAHCB2SNtWNS&#10;8CAPm/VwsMJcu8hn6i6hFAnCPkcFVQhNLqUvKrLoJ64hTt63ay2GJNtS6hZjgttavmbZm7RoOC1U&#10;2NC+ouJ++bEKTDyZrjnu4+7j6+Z1JPOYOaPUy6jfvoMI1If/8F/7qBUs5/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CLdcIAAADbAAAADwAAAAAAAAAAAAAA&#10;AAChAgAAZHJzL2Rvd25yZXYueG1sUEsFBgAAAAAEAAQA+QAAAJADAAAAAA==&#10;">
                      <v:stroke endarrow="block"/>
                    </v:shape>
                    <v:shape id="AutoShape 306" o:spid="_x0000_s1205" type="#_x0000_t32" style="position:absolute;left:4401;top:9594;width:18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8fB74AAADbAAAADwAAAGRycy9kb3ducmV2LnhtbERPTYvCMBC9L/gfwgje1lTBZa1GUUEQ&#10;L8u6C3ocmrENNpPSxKb+e3MQPD7e93Ld21p01HrjWMFknIEgLpw2XCr4/9t/foPwAVlj7ZgUPMjD&#10;ejX4WGKuXeRf6k6hFCmEfY4KqhCaXEpfVGTRj11DnLiray2GBNtS6hZjCre1nGbZl7RoODVU2NCu&#10;ouJ2ulsFJv6Yrjns4vZ4vngdyTxmzig1GvabBYhAfXiLX+6DVjBPY9OX9APk6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k3x8HvgAAANsAAAAPAAAAAAAAAAAAAAAAAKEC&#10;AABkcnMvZG93bnJldi54bWxQSwUGAAAAAAQABAD5AAAAjAMAAAAA&#10;">
                      <v:stroke endarrow="block"/>
                    </v:shape>
                    <v:shape id="AutoShape 307" o:spid="_x0000_s1206" type="#_x0000_t32" style="position:absolute;left:1881;top:6174;width:54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QkcMAAADbAAAADwAAAGRycy9kb3ducmV2LnhtbESPQYvCMBSE74L/ITzBi6xpPYh2jSIL&#10;C4uHBbUHj4/k2Rabl5pka/ffbxYEj8PMfMNsdoNtRU8+NI4V5PMMBLF2puFKQXn+fFuBCBHZYOuY&#10;FPxSgN12PNpgYdyDj9SfYiUShEOBCuoYu0LKoGuyGOauI07e1XmLMUlfSePxkeC2lYssW0qLDaeF&#10;Gjv6qEnfTj9WQXMov8t+do9erw75xefhfGm1UtPJsH8HEWmIr/Cz/WUUrNfw/yX9ALn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fkkJHDAAAA2wAAAA8AAAAAAAAAAAAA&#10;AAAAoQIAAGRycy9kb3ducmV2LnhtbFBLBQYAAAAABAAEAPkAAACRAwAAAAA=&#10;"/>
                    <v:shape id="AutoShape 308" o:spid="_x0000_s1207" type="#_x0000_t32" style="position:absolute;left:2061;top:7974;width:36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kCqMUAAADcAAAADwAAAGRycy9kb3ducmV2LnhtbESPQWvDMAyF74X9B6PBLmV1skMpad0y&#10;BoPSw6BtDj0KW0vCYjmzvTT999Oh0JvEe3rv02Y3+V6NFFMX2EC5KEAR2+A6bgzU58/XFaiUkR32&#10;gcnAjRLstk+zDVYuXPlI4yk3SkI4VWigzXmotE62JY9pEQZi0b5D9JhljY12Ea8S7nv9VhRL7bFj&#10;aWhxoI+W7M/pzxvoDvVXPc5/c7SrQ3mJZTpfemvMy/P0vgaVacoP8/167wS/EHx5RibQ2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okCqMUAAADcAAAADwAAAAAAAAAA&#10;AAAAAAChAgAAZHJzL2Rvd25yZXYueG1sUEsFBgAAAAAEAAQA+QAAAJMDAAAAAA==&#10;"/>
                    <v:shape id="AutoShape 309" o:spid="_x0000_s1208" type="#_x0000_t32" style="position:absolute;left:2061;top:7974;width:0;height:48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QnWMMAAADcAAAADwAAAGRycy9kb3ducmV2LnhtbERP32vCMBB+F/wfwgl7kTXtYDI6o1RB&#10;mAMfdNv7rbk1weZSm6jdf78MBN/u4/t58+XgWnGhPljPCoosB0Fce225UfD5sXl8AREissbWMyn4&#10;pQDLxXg0x1L7K+/pcoiNSCEcSlRgYuxKKUNtyGHIfEecuB/fO4wJ9o3UPV5TuGvlU57PpEPLqcFg&#10;R2tD9fFwdgp222JVfRu7fd+f7O55U7XnZvql1MNkqF5BRBriXXxzv+k0Py/g/5l0gV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UkJ1jDAAAA3AAAAA8AAAAAAAAAAAAA&#10;AAAAoQIAAGRycy9kb3ducmV2LnhtbFBLBQYAAAAABAAEAPkAAACRAwAAAAA=&#10;"/>
                    <v:shape id="AutoShape 310" o:spid="_x0000_s1209" type="#_x0000_t32" style="position:absolute;left:1881;top:6354;width:0;height:702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a5L8IAAADcAAAADwAAAGRycy9kb3ducmV2LnhtbERPTWsCMRC9F/ofwhR6KZpVqJTVKGtB&#10;qAUPar2Pm3ET3EzWTdTtvzeC4G0e73Mms87V4kJtsJ4VDPoZCOLSa8uVgr/tovcFIkRkjbVnUvBP&#10;AWbT15cJ5tpfeU2XTaxECuGQowITY5NLGUpDDkPfN8SJO/jWYUywraRu8ZrCXS2HWTaSDi2nBoMN&#10;fRsqj5uzU7BaDubF3tjl7/pkV5+Loj5XHzul3t+6YgwiUhef4of7R6f52RDuz6QL5PQ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fa5L8IAAADcAAAADwAAAAAAAAAAAAAA&#10;AAChAgAAZHJzL2Rvd25yZXYueG1sUEsFBgAAAAAEAAQA+QAAAJADAAAAAA==&#10;"/>
                    <v:shape id="AutoShape 311" o:spid="_x0000_s1210" type="#_x0000_t32" style="position:absolute;left:1881;top:13374;width:0;height:3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octMMAAADcAAAADwAAAGRycy9kb3ducmV2LnhtbERPS2sCMRC+F/ofwgheima1KLI1yrYg&#10;1IIHH71PN9NNcDPZbqKu/94UBG/z8T1nvuxcLc7UButZwWiYgSAuvbZcKTjsV4MZiBCRNdaeScGV&#10;AiwXz09zzLW/8JbOu1iJFMIhRwUmxiaXMpSGHIahb4gT9+tbhzHBtpK6xUsKd7UcZ9lUOrScGgw2&#10;9GGoPO5OTsFmPXovfoxdf23/7GayKupT9fKtVL/XFW8gInXxIb67P3Wan73C/zPpArm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q6HLTDAAAA3AAAAA8AAAAAAAAAAAAA&#10;AAAAoQIAAGRycy9kb3ducmV2LnhtbFBLBQYAAAAABAAEAPkAAACRAwAAAAA=&#10;"/>
                    <v:shape id="AutoShape 312" o:spid="_x0000_s1211" type="#_x0000_t32" style="position:absolute;left:1881;top:13734;width:144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OEwMMAAADcAAAADwAAAGRycy9kb3ducmV2LnhtbERPS2sCMRC+F/ofwgheimaVKrI1yrYg&#10;1IIHH71PN9NNcDPZbqKu/94UBG/z8T1nvuxcLc7UButZwWiYgSAuvbZcKTjsV4MZiBCRNdaeScGV&#10;AiwXz09zzLW/8JbOu1iJFMIhRwUmxiaXMpSGHIahb4gT9+tbhzHBtpK6xUsKd7UcZ9lUOrScGgw2&#10;9GGoPO5OTsFmPXovfoxdf23/7GayKupT9fKtVL/XFW8gInXxIb67P3Wan73C/zPpArm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VThMDDAAAA3AAAAA8AAAAAAAAAAAAA&#10;AAAAoQIAAGRycy9kb3ducmV2LnhtbFBLBQYAAAAABAAEAPkAAACRAwAAAAA=&#10;"/>
                    <v:shape id="AutoShape 313" o:spid="_x0000_s1212" type="#_x0000_t32" style="position:absolute;left:3321;top:13374;width:0;height:36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nGT78AAADcAAAADwAAAGRycy9kb3ducmV2LnhtbERPTYvCMBC9L/gfwgje1lTBZalGUUEQ&#10;L7KuoMehGdtgMylNbOq/N8LC3ubxPmex6m0tOmq9caxgMs5AEBdOGy4VnH93n98gfEDWWDsmBU/y&#10;sFoOPhaYaxf5h7pTKEUKYZ+jgiqEJpfSFxVZ9GPXECfu5lqLIcG2lLrFmMJtLadZ9iUtGk4NFTa0&#10;rai4nx5WgYlH0zX7bdwcLlevI5nnzBmlRsN+PQcRqA//4j/3Xqf52Qzez6QL5PI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9tnGT78AAADcAAAADwAAAAAAAAAAAAAAAACh&#10;AgAAZHJzL2Rvd25yZXYueG1sUEsFBgAAAAAEAAQA+QAAAI0DAAAAAA==&#10;">
                      <v:stroke endarrow="block"/>
                    </v:shape>
                    <v:shape id="AutoShape 314" o:spid="_x0000_s1213" type="#_x0000_t32" style="position:absolute;left:2061;top:1283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oTe8QAAADcAAAADwAAAGRycy9kb3ducmV2LnhtbERPTWvCQBC9F/oflin0Vjd6EE1dpRQq&#10;JcVDjYR6G7JjEpqdDburSfrru4LgbR7vc1abwbTiQs43lhVMJwkI4tLqhisFh/zjZQHCB2SNrWVS&#10;MJKHzfrxYYWptj1/02UfKhFD2KeooA6hS6X0ZU0G/cR2xJE7WWcwROgqqR32Mdy0cpYkc2mw4dhQ&#10;Y0fvNZW/+7NR8PO1PBdjsaOsmC6zIzrj//KtUs9Pw9sriEBDuItv7k8d5ydzuD4TL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GhN7xAAAANwAAAAPAAAAAAAAAAAA&#10;AAAAAKECAABkcnMvZG93bnJldi54bWxQSwUGAAAAAAQABAD5AAAAkgMAAAAA&#10;">
                      <v:stroke endarrow="block"/>
                    </v:shape>
                    <v:shape id="AutoShape 315" o:spid="_x0000_s1214" type="#_x0000_t32" style="position:absolute;left:2061;top:1121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a24MQAAADcAAAADwAAAGRycy9kb3ducmV2LnhtbERPTWvCQBC9F/oflin0Vjfx0Gp0DaVg&#10;KZYeNBL0NmTHJJidDburxv76bkHwNo/3OfN8MJ04k/OtZQXpKAFBXFndcq1gWyxfJiB8QNbYWSYF&#10;V/KQLx4f5phpe+E1nTehFjGEfYYKmhD6TEpfNWTQj2xPHLmDdQZDhK6W2uElhptOjpPkVRpsOTY0&#10;2NNHQ9VxczIKdt/TU3ktf2hVptPVHp3xv8WnUs9Pw/sMRKAh3MU395eO85M3+H8mXiA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VrbgxAAAANwAAAAPAAAAAAAAAAAA&#10;AAAAAKECAABkcnMvZG93bnJldi54bWxQSwUGAAAAAAQABAD5AAAAkgMAAAAA&#10;">
                      <v:stroke endarrow="block"/>
                    </v:shape>
                    <v:shape id="AutoShape 316" o:spid="_x0000_s1215" type="#_x0000_t32" style="position:absolute;left:2061;top:959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kiksYAAADcAAAADwAAAGRycy9kb3ducmV2LnhtbESPQWvCQBCF74L/YRmhN93YQ9HUVUqh&#10;pSgeNCW0tyE7TUKzs2F31eivdw6F3mZ4b977ZrUZXKfOFGLr2cB8loEirrxtuTbwWbxNF6BiQrbY&#10;eSYDV4qwWY9HK8ytv/CBzsdUKwnhmKOBJqU+1zpWDTmMM98Ti/bjg8Mka6i1DXiRcNfpxyx70g5b&#10;loYGe3ptqPo9npyBr93yVF7LPW3L+XL7jcHFW/FuzMNkeHkGlWhI/+a/6w8r+JnQyjMygV7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nJIpLGAAAA3AAAAA8AAAAAAAAA&#10;AAAAAAAAoQIAAGRycy9kb3ducmV2LnhtbFBLBQYAAAAABAAEAPkAAACUAwAAAAA=&#10;">
                      <v:stroke endarrow="block"/>
                    </v:shape>
                    <v:shape id="AutoShape 317" o:spid="_x0000_s1216" type="#_x0000_t32" style="position:absolute;left:7821;top:5814;width:0;height:3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WHCcMAAADcAAAADwAAAGRycy9kb3ducmV2LnhtbERPTWvCQBC9C/0PyxR60016KE10DaWg&#10;FKWHqgS9DdlpEpqdDburRn99VxC8zeN9zqwYTCdO5HxrWUE6SUAQV1a3XCvYbRfjdxA+IGvsLJOC&#10;C3ko5k+jGebanvmHTptQixjCPkcFTQh9LqWvGjLoJ7YnjtyvdQZDhK6W2uE5hptOvibJmzTYcmxo&#10;sKfPhqq/zdEo2K+zY3kpv2lVptnqgM7463ap1Mvz8DEFEWgID/Hd/aXj/CSD2zPxAjn/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aFhwnDAAAA3AAAAA8AAAAAAAAAAAAA&#10;AAAAoQIAAGRycy9kb3ducmV2LnhtbFBLBQYAAAAABAAEAPkAAACRAwAAAAA=&#10;">
                      <v:stroke endarrow="block"/>
                    </v:shape>
                    <v:shape id="AutoShape 318" o:spid="_x0000_s1217" type="#_x0000_t32" style="position:absolute;left:8721;top:6534;width:0;height:270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EUHsYAAADcAAAADwAAAGRycy9kb3ducmV2LnhtbESPQUsDMRCF70L/Q5iCF2mzKyiyNi1b&#10;oWCFHlr1Pt2Mm9DNZN2k7frvnYPgbYb35r1vFqsxdOpCQ/KRDZTzAhRxE63n1sDH+2b2BCplZItd&#10;ZDLwQwlWy8nNAisbr7ynyyG3SkI4VWjA5dxXWqfGUcA0jz2xaF9xCJhlHVptB7xKeOj0fVE86oCe&#10;pcFhTy+OmtPhHAzstuW6Pjq/fdt/+93Dpu7O7d2nMbfTsX4GlWnM/+a/61cr+KXgyzMygV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xFB7GAAAA3AAAAA8AAAAAAAAA&#10;AAAAAAAAoQIAAGRycy9kb3ducmV2LnhtbFBLBQYAAAAABAAEAPkAAACUAwAAAAA=&#10;"/>
                    <v:shape id="AutoShape 319" o:spid="_x0000_s1218" type="#_x0000_t32" style="position:absolute;left:1881;top:6174;width:0;height: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2xhcMAAADcAAAADwAAAGRycy9kb3ducmV2LnhtbERP32vCMBB+F/wfwgl7kTXtYDI6o1RB&#10;mAMfdNv7rbk1weZSm6jdf78MBN/u4/t58+XgWnGhPljPCoosB0Fce225UfD5sXl8AREissbWMyn4&#10;pQDLxXg0x1L7K+/pcoiNSCEcSlRgYuxKKUNtyGHIfEecuB/fO4wJ9o3UPV5TuGvlU57PpEPLqcFg&#10;R2tD9fFwdgp222JVfRu7fd+f7O55U7XnZvql1MNkqF5BRBriXXxzv+k0vyjg/5l0gV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D9sYXDAAAA3AAAAA8AAAAAAAAAAAAA&#10;AAAAoQIAAGRycy9kb3ducmV2LnhtbFBLBQYAAAAABAAEAPkAAACRAwAAAAA=&#10;"/>
                    <v:shape id="AutoShape 320" o:spid="_x0000_s1219" type="#_x0000_t32" style="position:absolute;left:5661;top:4734;width:0;height:54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fiDpcMAAADcAAAADwAAAGRycy9kb3ducmV2LnhtbERPTYvCMBC9L/gfwgje1rQeRKtRFkER&#10;xYO6FPc2NLNt2WZSkqjVX28WFvY2j/c582VnGnEj52vLCtJhAoK4sLrmUsHnef0+AeEDssbGMil4&#10;kIflovc2x0zbOx/pdgqliCHsM1RQhdBmUvqiIoN+aFviyH1bZzBE6EqpHd5juGnkKEnG0mDNsaHC&#10;llYVFT+nq1Fw2U+v+SM/0C5Pp7svdMY/zxulBv3uYwYiUBf+xX/urY7z0xH8PhMvkIs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34g6XDAAAA3AAAAA8AAAAAAAAAAAAA&#10;AAAAoQIAAGRycy9kb3ducmV2LnhtbFBLBQYAAAAABAAEAPkAAACRAwAAAAA=&#10;">
                      <v:stroke endarrow="block"/>
                    </v:shape>
                    <v:shape id="AutoShape 321" o:spid="_x0000_s1220" type="#_x0000_t32" style="position:absolute;left:8541;top:8334;width:18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6VtfcEAAADcAAAADwAAAGRycy9kb3ducmV2LnhtbERP32vCMBB+F/Y/hBv4pmknyuiMZRME&#10;8UXmBtvj0ZxtsLmUJmvqf2+EgW/38f28dTnaVgzUe+NYQT7PQBBXThuuFXx/7WavIHxA1tg6JgVX&#10;8lBuniZrLLSL/EnDKdQihbAvUEETQldI6auGLPq564gTd3a9xZBgX0vdY0zhtpUvWbaSFg2nhgY7&#10;2jZUXU5/VoGJRzN0+238OPz8eh3JXJfOKDV9Ht/fQAQaw0P8797rND9fwP2ZdIHc3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TpW19wQAAANwAAAAPAAAAAAAAAAAAAAAA&#10;AKECAABkcnMvZG93bnJldi54bWxQSwUGAAAAAAQABAD5AAAAjwMAAAAA&#10;">
                      <v:stroke endarrow="block"/>
                    </v:shape>
                    <v:shape id="AutoShape 322" o:spid="_x0000_s1221" type="#_x0000_t32" style="position:absolute;left:8721;top:9234;width:0;height:504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GuSdsIAAADcAAAADwAAAGRycy9kb3ducmV2LnhtbERPTYvCMBC9L/gfwgh7WTStyCLVKCII&#10;4mFhtQePQzK2xWZSk1i7/36zIOxtHu9zVpvBtqInHxrHCvJpBoJYO9NwpaA87ycLECEiG2wdk4If&#10;CrBZj95WWBj35G/qT7ESKYRDgQrqGLtCyqBrshimriNO3NV5izFBX0nj8ZnCbStnWfYpLTacGmrs&#10;aFeTvp0eVkFzLL/K/uMevV4c84vPw/nSaqXex8N2CSLSEP/FL/fBpPn5HP6eSR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GuSdsIAAADcAAAADwAAAAAAAAAAAAAA&#10;AAChAgAAZHJzL2Rvd25yZXYueG1sUEsFBgAAAAAEAAQA+QAAAJADAAAAAA==&#10;"/>
                    <v:shape id="AutoShape 323" o:spid="_x0000_s1222" type="#_x0000_t32" style="position:absolute;left:8541;top:10314;width:18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BQksAAAADcAAAADwAAAGRycy9kb3ducmV2LnhtbERPS4vCMBC+C/sfwizsTVMXFKlGUWFB&#10;vCw+QI9DM7bBZlKa2NR/v1kQvM3H95zFqre16Kj1xrGC8SgDQVw4bbhUcD79DGcgfEDWWDsmBU/y&#10;sFp+DBaYaxf5QN0xlCKFsM9RQRVCk0vpi4os+pFriBN3c63FkGBbSt1iTOG2lt9ZNpUWDaeGChva&#10;VlTcjw+rwMRf0zW7bdzsL1evI5nnxBmlvj779RxEoD68xS/3Tqf54wn8P5Mu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MAUJLAAAAA3AAAAA8AAAAAAAAAAAAAAAAA&#10;oQIAAGRycy9kb3ducmV2LnhtbFBLBQYAAAAABAAEAPkAAACOAwAAAAA=&#10;">
                      <v:stroke endarrow="block"/>
                    </v:shape>
                    <v:shape id="AutoShape 324" o:spid="_x0000_s1223" type="#_x0000_t32" style="position:absolute;left:8541;top:12114;width:18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9LO5cAAAADcAAAADwAAAGRycy9kb3ducmV2LnhtbERPS4vCMBC+C/sfwizsTVMXVqQaRYUF&#10;8bL4AD0OzdgGm0lpYlP//UYQvM3H95z5sre16Kj1xrGC8SgDQVw4bbhUcDr+DqcgfEDWWDsmBQ/y&#10;sFx8DOaYaxd5T90hlCKFsM9RQRVCk0vpi4os+pFriBN3da3FkGBbSt1iTOG2lt9ZNpEWDaeGChva&#10;VFTcDnerwMQ/0zXbTVzvzhevI5nHjzNKfX32qxmIQH14i1/urU7zxxN4PpMukIt/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PSzuXAAAAA3AAAAA8AAAAAAAAAAAAAAAAA&#10;oQIAAGRycy9kb3ducmV2LnhtbFBLBQYAAAAABAAEAPkAAACOAwAAAAA=&#10;">
                      <v:stroke endarrow="block"/>
                    </v:shape>
                    <v:shape id="AutoShape 325" o:spid="_x0000_s1224" type="#_x0000_t32" style="position:absolute;left:9081;top:3474;width:0;height:144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kMAcIAAADcAAAADwAAAGRycy9kb3ducmV2LnhtbERPTYvCMBC9L/gfwgh7WTStB1eqUUQQ&#10;xMPCag8eh2Rsi82kJrF2//1mQdjbPN7nrDaDbUVPPjSOFeTTDASxdqbhSkF53k8WIEJENtg6JgU/&#10;FGCzHr2tsDDuyd/Un2IlUgiHAhXUMXaFlEHXZDFMXUecuKvzFmOCvpLG4zOF21bOsmwuLTacGmrs&#10;aFeTvp0eVkFzLL/K/uMevV4c84vPw/nSaqXex8N2CSLSEP/FL/fBpPn5J/w9ky6Q6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LkMAcIAAADcAAAADwAAAAAAAAAAAAAA&#10;AAChAgAAZHJzL2Rvd25yZXYueG1sUEsFBgAAAAAEAAQA+QAAAJADAAAAAA==&#10;"/>
                    <v:shape id="AutoShape 326" o:spid="_x0000_s1225" type="#_x0000_t32" style="position:absolute;left:9081;top:4914;width:18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C0T8YAAADcAAAADwAAAGRycy9kb3ducmV2LnhtbESPQWvCQBCF74X+h2UK3uomPUiNriJC&#10;S7H0UJWgtyE7JsHsbNhdNfbXdw6F3mZ4b977Zr4cXKeuFGLr2UA+zkARV962XBvY796eX0HFhGyx&#10;80wG7hRhuXh8mGNh/Y2/6bpNtZIQjgUaaFLqC61j1ZDDOPY9sWgnHxwmWUOtbcCbhLtOv2TZRDts&#10;WRoa7GndUHXeXpyBw+f0Ut7LL9qU+XRzxODiz+7dmNHTsJqBSjSkf/Pf9YcV/Fxo5Rm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wQtE/GAAAA3AAAAA8AAAAAAAAA&#10;AAAAAAAAoQIAAGRycy9kb3ducmV2LnhtbFBLBQYAAAAABAAEAPkAAACUAwAAAAA=&#10;">
                      <v:stroke endarrow="block"/>
                    </v:shape>
                    <v:shape id="AutoShape 327" o:spid="_x0000_s1226" type="#_x0000_t32" style="position:absolute;left:8901;top:3474;width:0;height:360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u9g8QAAADcAAAADwAAAGRycy9kb3ducmV2LnhtbERPS2sCMRC+F/wPYQpeimZXsNTVKGtB&#10;0IIHH71PN+MmdDPZbqJu/31TKPQ2H99zFqveNeJGXbCeFeTjDARx5bXlWsH5tBm9gAgRWWPjmRR8&#10;U4DVcvCwwEL7Ox/odoy1SCEcClRgYmwLKUNlyGEY+5Y4cRffOYwJdrXUHd5TuGvkJMuepUPLqcFg&#10;S6+Gqs/j1SnY7/J1+WHs7u3wZffTTdlc66d3pYaPfTkHEamP/+I/91an+fkMfp9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i72DxAAAANwAAAAPAAAAAAAAAAAA&#10;AAAAAKECAABkcnMvZG93bnJldi54bWxQSwUGAAAAAAQABAD5AAAAkgMAAAAA&#10;"/>
                    <v:shape id="AutoShape 328" o:spid="_x0000_s1227" type="#_x0000_t32" style="position:absolute;left:8901;top:7074;width:18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py9MYAAADcAAAADwAAAGRycy9kb3ducmV2LnhtbESPQWvCQBCF74X+h2UK3upGD1Kjq0ih&#10;pVh6qErQ25Adk2B2NuyuGvvrOwfB2wzvzXvfzJe9a9WFQmw8GxgNM1DEpbcNVwZ224/XN1AxIVts&#10;PZOBG0VYLp6f5phbf+VfumxSpSSEY44G6pS6XOtY1uQwDn1HLNrRB4dJ1lBpG/Aq4a7V4yybaIcN&#10;S0ONHb3XVJ42Z2dg/z09F7fih9bFaLo+YHDxb/tpzOClX81AJerTw3y//rKCPxZ8eUYm0I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wKcvTGAAAA3AAAAA8AAAAAAAAA&#10;AAAAAAAAoQIAAGRycy9kb3ducmV2LnhtbFBLBQYAAAAABAAEAPkAAACUAwAAAAA=&#10;">
                      <v:stroke endarrow="block"/>
                    </v:shape>
                    <v:shape id="AutoShape 329" o:spid="_x0000_s1228" type="#_x0000_t32" style="position:absolute;left:9261;top:7614;width:0;height:594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7OMQAAADcAAAADwAAAGRycy9kb3ducmV2LnhtbERPS2sCMRC+F/ofwhR6Kd3sChXZGmUr&#10;CFrw4KP36Wa6Cd1Mtpuo239vBMHbfHzPmc4H14oT9cF6VlBkOQji2mvLjYLDfvk6AREissbWMyn4&#10;pwDz2ePDFEvtz7yl0y42IoVwKFGBibErpQy1IYch8x1x4n587zAm2DdS93hO4a6VozwfS4eWU4PB&#10;jhaG6t/d0SnYrIuP6tvY9ef2z27ellV7bF6+lHp+Gqp3EJGGeBff3Cud5o8KuD6TLpCz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Xs4xAAAANwAAAAPAAAAAAAAAAAA&#10;AAAAAKECAABkcnMvZG93bnJldi54bWxQSwUGAAAAAAQABAD5AAAAkgMAAAAA&#10;"/>
                    <v:shape id="AutoShape 330" o:spid="_x0000_s1229" type="#_x0000_t32" style="position:absolute;left:9261;top:13374;width:0;height:3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PlT8MAAADcAAAADwAAAGRycy9kb3ducmV2LnhtbERPTWsCMRC9F/wPYQQvpWZdUMrWKGtB&#10;qIIHbXufbqab0M1k3URd/70RhN7m8T5nvuxdI87UBetZwWScgSCuvLZcK/j6XL+8gggRWWPjmRRc&#10;KcByMXiaY6H9hfd0PsRapBAOBSowMbaFlKEy5DCMfUucuF/fOYwJdrXUHV5SuGtknmUz6dByajDY&#10;0ruh6u9wcgp2m8mq/DF2s90f7W66LptT/fyt1GjYl28gIvXxX/xwf+g0P8/h/ky6QC5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5D5U/DAAAA3AAAAA8AAAAAAAAAAAAA&#10;AAAAoQIAAGRycy9kb3ducmV2LnhtbFBLBQYAAAAABAAEAPkAAACRAwAAAAA=&#10;"/>
                    <v:shape id="AutoShape 331" o:spid="_x0000_s1230" type="#_x0000_t32" style="position:absolute;left:9261;top:1373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jsg8MAAADcAAAADwAAAGRycy9kb3ducmV2LnhtbERPTWvCQBC9C/6HZYTedBMLoqmriGAp&#10;Sg9qCe1tyE6TYHY27K4m9td3C0Jv83ifs1z3phE3cr62rCCdJCCIC6trLhV8nHfjOQgfkDU2lknB&#10;nTysV8PBEjNtOz7S7RRKEUPYZ6igCqHNpPRFRQb9xLbEkfu2zmCI0JVSO+xiuGnkNElm0mDNsaHC&#10;lrYVFZfT1Sj4PCyu+T1/p32eLvZf6Iz/Ob8q9TTqNy8gAvXhX/xwv+k4f/oMf8/EC+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zY7IPDAAAA3AAAAA8AAAAAAAAAAAAA&#10;AAAAoQIAAGRycy9kb3ducmV2LnhtbFBLBQYAAAAABAAEAPkAAACRAwAAAAA=&#10;">
                      <v:stroke endarrow="block"/>
                    </v:shape>
                    <v:shape id="AutoShape 332" o:spid="_x0000_s1231" type="#_x0000_t32" style="position:absolute;left:9261;top:1265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F098MAAADcAAAADwAAAGRycy9kb3ducmV2LnhtbERPTWvCQBC9C/6HZYTedBMpoqmriGAp&#10;Sg9qCe1tyE6TYHY27K4m9td3C0Jv83ifs1z3phE3cr62rCCdJCCIC6trLhV8nHfjOQgfkDU2lknB&#10;nTysV8PBEjNtOz7S7RRKEUPYZ6igCqHNpPRFRQb9xLbEkfu2zmCI0JVSO+xiuGnkNElm0mDNsaHC&#10;lrYVFZfT1Sj4PCyu+T1/p32eLvZf6Iz/Ob8q9TTqNy8gAvXhX/xwv+k4f/oMf8/EC+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MxdPfDAAAA3AAAAA8AAAAAAAAAAAAA&#10;AAAAoQIAAGRycy9kb3ducmV2LnhtbFBLBQYAAAAABAAEAPkAAACRAwAAAAA=&#10;">
                      <v:stroke endarrow="block"/>
                    </v:shape>
                    <v:shape id="AutoShape 333" o:spid="_x0000_s1232" type="#_x0000_t32" style="position:absolute;left:9261;top:1157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3RbMMAAADcAAAADwAAAGRycy9kb3ducmV2LnhtbERPTWvCQBC9C/6HZYTedBOhoqmriGAp&#10;Sg9qCe1tyE6TYHY27K4m9td3C0Jv83ifs1z3phE3cr62rCCdJCCIC6trLhV8nHfjOQgfkDU2lknB&#10;nTysV8PBEjNtOz7S7RRKEUPYZ6igCqHNpPRFRQb9xLbEkfu2zmCI0JVSO+xiuGnkNElm0mDNsaHC&#10;lrYVFZfT1Sj4PCyu+T1/p32eLvZf6Iz/Ob8q9TTqNy8gAvXhX/xwv+k4f/oMf8/EC+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x90WzDAAAA3AAAAA8AAAAAAAAAAAAA&#10;AAAAoQIAAGRycy9kb3ducmV2LnhtbFBLBQYAAAAABAAEAPkAAACRAwAAAAA=&#10;">
                      <v:stroke endarrow="block"/>
                    </v:shape>
                    <v:shape id="AutoShape 334" o:spid="_x0000_s1233" type="#_x0000_t32" style="position:absolute;left:9261;top:1049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9PG8IAAADcAAAADwAAAGRycy9kb3ducmV2LnhtbERPTYvCMBC9C/6HMII3TfUgWo2yLCji&#10;4mF1KettaMa22ExKErXur98Igrd5vM9ZrFpTixs5X1lWMBomIIhzqysuFPwc14MpCB+QNdaWScGD&#10;PKyW3c4CU23v/E23QyhEDGGfooIyhCaV0uclGfRD2xBH7mydwRChK6R2eI/hppbjJJlIgxXHhhIb&#10;+iwpvxyuRsHv1+yaPbI97bLRbHdCZ/zfcaNUv9d+zEEEasNb/HJvdZw/nsD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9PG8IAAADcAAAADwAAAAAAAAAAAAAA&#10;AAChAgAAZHJzL2Rvd25yZXYueG1sUEsFBgAAAAAEAAQA+QAAAJADAAAAAA==&#10;">
                      <v:stroke endarrow="block"/>
                    </v:shape>
                    <v:shape id="AutoShape 335" o:spid="_x0000_s1234" type="#_x0000_t32" style="position:absolute;left:9261;top:941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qgMQAAADcAAAADwAAAGRycy9kb3ducmV2LnhtbERPTWvCQBC9C/6HZYTedBMPVVNXEcFS&#10;lB7UEtrbkJ0mwexs2F1N7K/vFoTe5vE+Z7nuTSNu5HxtWUE6SUAQF1bXXCr4OO/GcxA+IGtsLJOC&#10;O3lYr4aDJWbadnyk2ymUIoawz1BBFUKbSemLigz6iW2JI/dtncEQoSuldtjFcNPIaZI8S4M1x4YK&#10;W9pWVFxOV6Pg87C45vf8nfZ5uth/oTP+5/yq1NOo37yACNSHf/HD/abj/OkM/p6JF8jV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4+qAxAAAANwAAAAPAAAAAAAAAAAA&#10;AAAAAKECAABkcnMvZG93bnJldi54bWxQSwUGAAAAAAQABAD5AAAAkgMAAAAA&#10;">
                      <v:stroke endarrow="block"/>
                    </v:shape>
                    <v:shape id="AutoShape 336" o:spid="_x0000_s1235" type="#_x0000_t32" style="position:absolute;left:9261;top:8334;width:3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x+8sYAAADcAAAADwAAAGRycy9kb3ducmV2LnhtbESPQWvCQBCF74X+h2UK3upGD1Kjq0ih&#10;pVh6qErQ25Adk2B2NuyuGvvrOwfB2wzvzXvfzJe9a9WFQmw8GxgNM1DEpbcNVwZ224/XN1AxIVts&#10;PZOBG0VYLp6f5phbf+VfumxSpSSEY44G6pS6XOtY1uQwDn1HLNrRB4dJ1lBpG/Aq4a7V4yybaIcN&#10;S0ONHb3XVJ42Z2dg/z09F7fih9bFaLo+YHDxb/tpzOClX81AJerTw3y//rKCPxZaeUYm0I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J8fvLGAAAA3AAAAA8AAAAAAAAA&#10;AAAAAAAAoQIAAGRycy9kb3ducmV2LnhtbFBLBQYAAAAABAAEAPkAAACUAwAAAAA=&#10;">
                      <v:stroke endarrow="block"/>
                    </v:shape>
                    <v:shape id="AutoShape 337" o:spid="_x0000_s1236" type="#_x0000_t32" style="position:absolute;left:8901;top:2034;width:0;height:3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DbacMAAADcAAAADwAAAGRycy9kb3ducmV2LnhtbERPS2vCQBC+C/6HZYTezEYPpYmuUgRF&#10;LD34INjbkJ0modnZsLtq7K93CwVv8/E9Z77sTSuu5HxjWcEkSUEQl1Y3XCk4HdfjNxA+IGtsLZOC&#10;O3lYLoaDOeba3nhP10OoRAxhn6OCOoQul9KXNRn0ie2II/dtncEQoaukdniL4aaV0zR9lQYbjg01&#10;drSqqfw5XIyC80d2Ke7FJ+2KSbb7Qmf873Gj1Muof5+BCNSHp/jfvdVx/jSDv2fiBXL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0w22nDAAAA3AAAAA8AAAAAAAAAAAAA&#10;AAAAoQIAAGRycy9kb3ducmV2LnhtbFBLBQYAAAAABAAEAPkAAACRAwAAAAA=&#10;">
                      <v:stroke endarrow="block"/>
                    </v:shape>
                    <v:shape id="AutoShape 338" o:spid="_x0000_s1237" type="#_x0000_t32" style="position:absolute;left:6021;top:2034;width:0;height:3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PkKcYAAADcAAAADwAAAGRycy9kb3ducmV2LnhtbESPQWvCQBCF70L/wzIFb7qxQqnRVUqh&#10;pVg8VCXobchOk9DsbNhdNfbXdw6Ctxnem/e+Wax616ozhdh4NjAZZ6CIS28brgzsd++jF1AxIVts&#10;PZOBK0VYLR8GC8ytv/A3nbepUhLCMUcDdUpdrnUsa3IYx74jFu3HB4dJ1lBpG/Ai4a7VT1n2rB02&#10;LA01dvRWU/m7PTkDh6/ZqbgWG1oXk9n6iMHFv92HMcPH/nUOKlGf7ubb9acV/KngyzMygV7+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nT5CnGAAAA3AAAAA8AAAAAAAAA&#10;AAAAAAAAoQIAAGRycy9kb3ducmV2LnhtbFBLBQYAAAAABAAEAPkAAACUAwAAAAA=&#10;">
                      <v:stroke endarrow="block"/>
                    </v:shape>
                    <v:shape id="AutoShape 339" o:spid="_x0000_s1238" type="#_x0000_t32" style="position:absolute;left:3321;top:1674;width:18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ltjsIAAADcAAAADwAAAGRycy9kb3ducmV2LnhtbERPTYvCMBC9L/gfwgh7WTStwiLVKCII&#10;4mFhtQePQzK2xWZSk1i7/36zIOxtHu9zVpvBtqInHxrHCvJpBoJYO9NwpaA87ycLECEiG2wdk4If&#10;CrBZj95WWBj35G/qT7ESKYRDgQrqGLtCyqBrshimriNO3NV5izFBX0nj8ZnCbStnWfYpLTacGmrs&#10;aFeTvp0eVkFzLL/K/uMevV4c84vPw/nSaqXex8N2CSLSEP/FL/fBpPnzHP6eSR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6ltjsIAAADcAAAADwAAAAAAAAAAAAAA&#10;AAChAgAAZHJzL2Rvd25yZXYueG1sUEsFBgAAAAAEAAQA+QAAAJADAAAAAA==&#10;"/>
                    <v:shape id="AutoShape 340" o:spid="_x0000_s1239" type="#_x0000_t32" style="position:absolute;left:3321;top:1674;width:0;height:72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3fxcMAAADcAAAADwAAAGRycy9kb3ducmV2LnhtbERPTWvCQBC9C/6HZYTedBMLoqmriGAp&#10;Sg9qCe1tyE6TYHY27K4m9td3C0Jv83ifs1z3phE3cr62rCCdJCCIC6trLhV8nHfjOQgfkDU2lknB&#10;nTysV8PBEjNtOz7S7RRKEUPYZ6igCqHNpPRFRQb9xLbEkfu2zmCI0JVSO+xiuGnkNElm0mDNsaHC&#10;lrYVFZfT1Sj4PCyu+T1/p32eLvZf6Iz/Ob8q9TTqNy8gAvXhX/xwv+k4/3kKf8/EC+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ZN38XDAAAA3AAAAA8AAAAAAAAAAAAA&#10;AAAAoQIAAGRycy9kb3ducmV2LnhtbFBLBQYAAAAABAAEAPkAAACRAwAAAAA=&#10;">
                      <v:stroke endarrow="block"/>
                    </v:shape>
                  </v:group>
                </v:group>
              </v:group>
            </v:group>
            <v:shape id="AutoShape 341" o:spid="_x0000_s1240" type="#_x0000_t32" style="position:absolute;left:6021;top:3114;width:0;height:54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F6XsMAAADcAAAADwAAAGRycy9kb3ducmV2LnhtbERPTWvCQBC9C/6HZYTedJMKoqmriGAp&#10;Sg9qCe1tyE6TYHY27K4m9td3C0Jv83ifs1z3phE3cr62rCCdJCCIC6trLhV8nHfjOQgfkDU2lknB&#10;nTysV8PBEjNtOz7S7RRKEUPYZ6igCqHNpPRFRQb9xLbEkfu2zmCI0JVSO+xiuGnkc5LMpMGaY0OF&#10;LW0rKi6nq1HweVhc83v+Tvs8Xey/0Bn/c35V6mnUb15ABOrDv/jhftNx/nQKf8/EC+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kBel7DAAAA3AAAAA8AAAAAAAAAAAAA&#10;AAAAoQIAAGRycy9kb3ducmV2LnhtbFBLBQYAAAAABAAEAPkAAACRAwAAAAA=&#10;">
              <v:stroke endarrow="block"/>
            </v:shape>
            <w10:wrap type="topAndBottom"/>
          </v:group>
        </w:pict>
      </w:r>
      <w:r w:rsidR="000C4C87" w:rsidRPr="00136ACE">
        <w:rPr>
          <w:rFonts w:ascii="Times New Roman" w:hAnsi="Times New Roman" w:cs="Times New Roman"/>
          <w:b/>
          <w:sz w:val="28"/>
          <w:szCs w:val="28"/>
        </w:rPr>
        <w:t>Рис. 1.6</w:t>
      </w:r>
      <w:r w:rsidR="005C1BC8" w:rsidRPr="00136ACE">
        <w:rPr>
          <w:rFonts w:ascii="Times New Roman" w:hAnsi="Times New Roman" w:cs="Times New Roman"/>
          <w:b/>
          <w:sz w:val="28"/>
          <w:szCs w:val="28"/>
        </w:rPr>
        <w:t xml:space="preserve">. Класифікація </w:t>
      </w:r>
      <w:r w:rsidR="001E5F75" w:rsidRPr="00136ACE">
        <w:rPr>
          <w:rFonts w:ascii="Times New Roman" w:hAnsi="Times New Roman" w:cs="Times New Roman"/>
          <w:b/>
          <w:sz w:val="28"/>
          <w:szCs w:val="28"/>
        </w:rPr>
        <w:t>закладів харчування</w:t>
      </w:r>
      <w:r w:rsidR="00136ACE">
        <w:rPr>
          <w:rFonts w:ascii="Times New Roman" w:hAnsi="Times New Roman" w:cs="Times New Roman"/>
          <w:b/>
          <w:sz w:val="28"/>
          <w:szCs w:val="28"/>
          <w:lang w:val="uk-UA"/>
        </w:rPr>
        <w:t xml:space="preserve"> </w:t>
      </w:r>
      <w:r w:rsidR="008F360F" w:rsidRPr="00136ACE">
        <w:rPr>
          <w:rFonts w:ascii="Times New Roman" w:hAnsi="Times New Roman" w:cs="Times New Roman"/>
          <w:b/>
          <w:sz w:val="28"/>
          <w:szCs w:val="28"/>
        </w:rPr>
        <w:t>[21].</w:t>
      </w:r>
    </w:p>
    <w:p w:rsidR="005C1BC8" w:rsidRPr="00F2406F" w:rsidRDefault="005C1BC8" w:rsidP="005C1BC8">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lang w:val="uk-UA"/>
        </w:rPr>
        <w:t>Різновидом кафе є кав'ярня</w:t>
      </w:r>
      <w:r w:rsidR="00EE7A3B" w:rsidRPr="00F2406F">
        <w:rPr>
          <w:rFonts w:ascii="Times New Roman" w:hAnsi="Times New Roman" w:cs="Times New Roman"/>
          <w:sz w:val="28"/>
          <w:szCs w:val="28"/>
          <w:lang w:val="uk-UA"/>
        </w:rPr>
        <w:t xml:space="preserve"> (реалізують широкий асортимент кави із супутніми товарами)</w:t>
      </w:r>
      <w:r w:rsidRPr="00F2406F">
        <w:rPr>
          <w:rFonts w:ascii="Times New Roman" w:hAnsi="Times New Roman" w:cs="Times New Roman"/>
          <w:sz w:val="28"/>
          <w:szCs w:val="28"/>
          <w:lang w:val="uk-UA"/>
        </w:rPr>
        <w:t>, кафе-бар</w:t>
      </w:r>
      <w:r w:rsidR="00EE7A3B" w:rsidRPr="00F2406F">
        <w:rPr>
          <w:rFonts w:ascii="Times New Roman" w:hAnsi="Times New Roman" w:cs="Times New Roman"/>
          <w:sz w:val="28"/>
          <w:szCs w:val="28"/>
          <w:lang w:val="uk-UA"/>
        </w:rPr>
        <w:t xml:space="preserve"> (наявність барної стійки в торговельному залі кафе або бару, суміжного з торговельним залом кафе) </w:t>
      </w:r>
      <w:r w:rsidRPr="00F2406F">
        <w:rPr>
          <w:rFonts w:ascii="Times New Roman" w:hAnsi="Times New Roman" w:cs="Times New Roman"/>
          <w:sz w:val="28"/>
          <w:szCs w:val="28"/>
          <w:lang w:val="uk-UA"/>
        </w:rPr>
        <w:t>, кафе-пекарня</w:t>
      </w:r>
      <w:r w:rsidR="00EE7A3B" w:rsidRPr="00F2406F">
        <w:rPr>
          <w:rFonts w:ascii="Times New Roman" w:hAnsi="Times New Roman" w:cs="Times New Roman"/>
          <w:sz w:val="28"/>
          <w:szCs w:val="28"/>
          <w:lang w:val="uk-UA"/>
        </w:rPr>
        <w:t xml:space="preserve"> (продаж булочних та борошняних кондитерських виробів на місці)</w:t>
      </w:r>
      <w:r w:rsidRPr="00F2406F">
        <w:rPr>
          <w:rFonts w:ascii="Times New Roman" w:hAnsi="Times New Roman" w:cs="Times New Roman"/>
          <w:sz w:val="28"/>
          <w:szCs w:val="28"/>
          <w:lang w:val="uk-UA"/>
        </w:rPr>
        <w:t>, чайний салон</w:t>
      </w:r>
      <w:r w:rsidR="00EE7A3B" w:rsidRPr="00F2406F">
        <w:rPr>
          <w:rFonts w:ascii="Times New Roman" w:hAnsi="Times New Roman" w:cs="Times New Roman"/>
          <w:sz w:val="28"/>
          <w:szCs w:val="28"/>
          <w:lang w:val="uk-UA"/>
        </w:rPr>
        <w:t xml:space="preserve">(пропонують широкий асортимент чаю, а також кондитерські, булочні і борошняні кулінарні вироби. </w:t>
      </w:r>
      <w:r w:rsidR="00EE7A3B" w:rsidRPr="00F2406F">
        <w:rPr>
          <w:rFonts w:ascii="Times New Roman" w:hAnsi="Times New Roman" w:cs="Times New Roman"/>
          <w:sz w:val="28"/>
          <w:szCs w:val="28"/>
        </w:rPr>
        <w:t xml:space="preserve">Різновидом кафе є таверна, відмінна ознака якої - наявність страв національної кухні, широкийасортимент алкогольних напоїв на розлив. </w:t>
      </w:r>
    </w:p>
    <w:p w:rsidR="005C1BC8" w:rsidRPr="00F2406F" w:rsidRDefault="005C1BC8" w:rsidP="005C1BC8">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Кафетерій - заклад із самообслуговуванням</w:t>
      </w:r>
      <w:r w:rsidR="00EE7A3B" w:rsidRPr="00F2406F">
        <w:rPr>
          <w:rFonts w:ascii="Times New Roman" w:hAnsi="Times New Roman" w:cs="Times New Roman"/>
          <w:sz w:val="28"/>
          <w:szCs w:val="28"/>
        </w:rPr>
        <w:t>. Має асортимент</w:t>
      </w:r>
      <w:r w:rsidRPr="00F2406F">
        <w:rPr>
          <w:rFonts w:ascii="Times New Roman" w:hAnsi="Times New Roman" w:cs="Times New Roman"/>
          <w:sz w:val="28"/>
          <w:szCs w:val="28"/>
        </w:rPr>
        <w:t xml:space="preserve"> страв не</w:t>
      </w:r>
      <w:r w:rsidR="00EE7A3B" w:rsidRPr="00F2406F">
        <w:rPr>
          <w:rFonts w:ascii="Times New Roman" w:hAnsi="Times New Roman" w:cs="Times New Roman"/>
          <w:sz w:val="28"/>
          <w:szCs w:val="28"/>
        </w:rPr>
        <w:t>складного приготування і напоїв. В</w:t>
      </w:r>
      <w:r w:rsidRPr="00F2406F">
        <w:rPr>
          <w:rFonts w:ascii="Times New Roman" w:hAnsi="Times New Roman" w:cs="Times New Roman"/>
          <w:sz w:val="28"/>
          <w:szCs w:val="28"/>
        </w:rPr>
        <w:t xml:space="preserve">ідмінною ознакою </w:t>
      </w:r>
      <w:r w:rsidR="00EE7A3B" w:rsidRPr="00F2406F">
        <w:rPr>
          <w:rFonts w:ascii="Times New Roman" w:hAnsi="Times New Roman" w:cs="Times New Roman"/>
          <w:sz w:val="28"/>
          <w:szCs w:val="28"/>
        </w:rPr>
        <w:t xml:space="preserve">кафетерію </w:t>
      </w:r>
      <w:r w:rsidRPr="00F2406F">
        <w:rPr>
          <w:rFonts w:ascii="Times New Roman" w:hAnsi="Times New Roman" w:cs="Times New Roman"/>
          <w:sz w:val="28"/>
          <w:szCs w:val="28"/>
        </w:rPr>
        <w:t xml:space="preserve">є наявність у торговельному залі торговельно-технологічного устаткування, призначеного для роздавання </w:t>
      </w:r>
      <w:r w:rsidR="00EE7A3B" w:rsidRPr="00F2406F">
        <w:rPr>
          <w:rFonts w:ascii="Times New Roman" w:hAnsi="Times New Roman" w:cs="Times New Roman"/>
          <w:sz w:val="28"/>
          <w:szCs w:val="28"/>
        </w:rPr>
        <w:t>страв</w:t>
      </w:r>
      <w:r w:rsidRPr="00F2406F">
        <w:rPr>
          <w:rFonts w:ascii="Times New Roman" w:hAnsi="Times New Roman" w:cs="Times New Roman"/>
          <w:sz w:val="28"/>
          <w:szCs w:val="28"/>
        </w:rPr>
        <w:t xml:space="preserve">. </w:t>
      </w:r>
    </w:p>
    <w:p w:rsidR="005C1BC8" w:rsidRPr="00F2406F" w:rsidRDefault="00EE7A3B" w:rsidP="009E5696">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Закусочна, шинок - заклад</w:t>
      </w:r>
      <w:r w:rsidR="00572A08" w:rsidRPr="00F2406F">
        <w:rPr>
          <w:rFonts w:ascii="Times New Roman" w:hAnsi="Times New Roman" w:cs="Times New Roman"/>
          <w:sz w:val="28"/>
          <w:szCs w:val="28"/>
        </w:rPr>
        <w:t>самообслуговування, в якому</w:t>
      </w:r>
      <w:r w:rsidR="005C1BC8" w:rsidRPr="00F2406F">
        <w:rPr>
          <w:rFonts w:ascii="Times New Roman" w:hAnsi="Times New Roman" w:cs="Times New Roman"/>
          <w:sz w:val="28"/>
          <w:szCs w:val="28"/>
        </w:rPr>
        <w:t xml:space="preserve"> переважає асортимент га</w:t>
      </w:r>
      <w:r w:rsidR="00572A08" w:rsidRPr="00F2406F">
        <w:rPr>
          <w:rFonts w:ascii="Times New Roman" w:hAnsi="Times New Roman" w:cs="Times New Roman"/>
          <w:sz w:val="28"/>
          <w:szCs w:val="28"/>
        </w:rPr>
        <w:t xml:space="preserve">рячих і холодних закусок </w:t>
      </w:r>
      <w:r w:rsidR="005C1BC8" w:rsidRPr="00F2406F">
        <w:rPr>
          <w:rFonts w:ascii="Times New Roman" w:hAnsi="Times New Roman" w:cs="Times New Roman"/>
          <w:sz w:val="28"/>
          <w:szCs w:val="28"/>
        </w:rPr>
        <w:t xml:space="preserve">нескладного приготування швидкого обслуговування </w:t>
      </w:r>
      <w:r w:rsidR="00572A08" w:rsidRPr="00F2406F">
        <w:rPr>
          <w:rFonts w:ascii="Times New Roman" w:hAnsi="Times New Roman" w:cs="Times New Roman"/>
          <w:sz w:val="28"/>
          <w:szCs w:val="28"/>
        </w:rPr>
        <w:t>клієнтів</w:t>
      </w:r>
      <w:r w:rsidR="005C1BC8" w:rsidRPr="00F2406F">
        <w:rPr>
          <w:rFonts w:ascii="Times New Roman" w:hAnsi="Times New Roman" w:cs="Times New Roman"/>
          <w:sz w:val="28"/>
          <w:szCs w:val="28"/>
        </w:rPr>
        <w:t>.</w:t>
      </w:r>
    </w:p>
    <w:p w:rsidR="005C1BC8" w:rsidRPr="00F2406F" w:rsidRDefault="005C1BC8" w:rsidP="009E5696">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Бар - заклад, в якому алкогольні, безалкогольні, змішані напої, страви до них і закупні товари продають через барну стійку.Різновидом бару або ресторану є нічний клуб, </w:t>
      </w:r>
      <w:r w:rsidR="00572A08" w:rsidRPr="00F2406F">
        <w:rPr>
          <w:rFonts w:ascii="Times New Roman" w:hAnsi="Times New Roman" w:cs="Times New Roman"/>
          <w:sz w:val="28"/>
          <w:szCs w:val="28"/>
        </w:rPr>
        <w:t>що</w:t>
      </w:r>
      <w:r w:rsidRPr="00F2406F">
        <w:rPr>
          <w:rFonts w:ascii="Times New Roman" w:hAnsi="Times New Roman" w:cs="Times New Roman"/>
          <w:sz w:val="28"/>
          <w:szCs w:val="28"/>
        </w:rPr>
        <w:t xml:space="preserve"> працює виключно у нічні години, з організацією різноманітних </w:t>
      </w:r>
      <w:r w:rsidR="00572A08" w:rsidRPr="00F2406F">
        <w:rPr>
          <w:rFonts w:ascii="Times New Roman" w:hAnsi="Times New Roman" w:cs="Times New Roman"/>
          <w:sz w:val="28"/>
          <w:szCs w:val="28"/>
        </w:rPr>
        <w:t>розважаль</w:t>
      </w:r>
      <w:r w:rsidRPr="00F2406F">
        <w:rPr>
          <w:rFonts w:ascii="Times New Roman" w:hAnsi="Times New Roman" w:cs="Times New Roman"/>
          <w:sz w:val="28"/>
          <w:szCs w:val="28"/>
        </w:rPr>
        <w:t xml:space="preserve">них програм з музичним супроводом. </w:t>
      </w:r>
    </w:p>
    <w:p w:rsidR="005C1BC8" w:rsidRPr="00F2406F" w:rsidRDefault="005D1C68" w:rsidP="005C1BC8">
      <w:pPr>
        <w:spacing w:after="0" w:line="360" w:lineRule="auto"/>
        <w:ind w:firstLine="709"/>
        <w:jc w:val="center"/>
        <w:rPr>
          <w:rFonts w:ascii="Times New Roman" w:hAnsi="Times New Roman" w:cs="Times New Roman"/>
          <w:sz w:val="28"/>
          <w:szCs w:val="28"/>
        </w:rPr>
      </w:pPr>
      <w:r>
        <w:rPr>
          <w:rFonts w:ascii="Times New Roman" w:hAnsi="Times New Roman" w:cs="Times New Roman"/>
          <w:noProof/>
          <w:sz w:val="28"/>
          <w:szCs w:val="28"/>
        </w:rPr>
        <w:pict>
          <v:group id="Group 343" o:spid="_x0000_s1241" style="position:absolute;left:0;text-align:left;margin-left:9pt;margin-top:3.4pt;width:450pt;height:396pt;z-index:251665408" coordorigin="1881,1314" coordsize="9000,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">
            <v:rect id="Rectangle 344" o:spid="_x0000_s1242" style="position:absolute;left:3861;top:1314;width:52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rsidR="005D1C68" w:rsidRPr="0099678F" w:rsidRDefault="005D1C68" w:rsidP="00731885">
                    <w:pPr>
                      <w:jc w:val="center"/>
                      <w:rPr>
                        <w:sz w:val="24"/>
                        <w:szCs w:val="24"/>
                      </w:rPr>
                    </w:pPr>
                    <w:r w:rsidRPr="0099678F">
                      <w:rPr>
                        <w:rFonts w:ascii="Times New Roman" w:hAnsi="Times New Roman" w:cs="Times New Roman"/>
                        <w:sz w:val="24"/>
                        <w:szCs w:val="24"/>
                      </w:rPr>
                      <w:t>Класифікація їдалень і буфетів</w:t>
                    </w:r>
                  </w:p>
                </w:txbxContent>
              </v:textbox>
            </v:rect>
            <v:rect id="Rectangle 345" o:spid="_x0000_s1243" style="position:absolute;left:3861;top:2574;width:216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5D1C68" w:rsidRPr="0099678F" w:rsidRDefault="005D1C68" w:rsidP="00731885">
                    <w:pPr>
                      <w:jc w:val="center"/>
                      <w:rPr>
                        <w:rFonts w:ascii="Times New Roman" w:hAnsi="Times New Roman" w:cs="Times New Roman"/>
                        <w:sz w:val="24"/>
                        <w:szCs w:val="24"/>
                      </w:rPr>
                    </w:pPr>
                    <w:r w:rsidRPr="0099678F">
                      <w:rPr>
                        <w:rFonts w:ascii="Times New Roman" w:hAnsi="Times New Roman" w:cs="Times New Roman"/>
                        <w:sz w:val="24"/>
                        <w:szCs w:val="24"/>
                      </w:rPr>
                      <w:t>Їдальня</w:t>
                    </w:r>
                  </w:p>
                </w:txbxContent>
              </v:textbox>
            </v:rect>
            <v:rect id="Rectangle 346" o:spid="_x0000_s1244" style="position:absolute;left:7101;top:2574;width:19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5D1C68" w:rsidRPr="0099678F" w:rsidRDefault="005D1C68" w:rsidP="00731885">
                    <w:pPr>
                      <w:jc w:val="center"/>
                      <w:rPr>
                        <w:rFonts w:ascii="Times New Roman" w:hAnsi="Times New Roman" w:cs="Times New Roman"/>
                        <w:sz w:val="24"/>
                        <w:szCs w:val="24"/>
                      </w:rPr>
                    </w:pPr>
                    <w:r w:rsidRPr="0099678F">
                      <w:rPr>
                        <w:rFonts w:ascii="Times New Roman" w:hAnsi="Times New Roman" w:cs="Times New Roman"/>
                        <w:sz w:val="24"/>
                        <w:szCs w:val="24"/>
                      </w:rPr>
                      <w:t>Буфет</w:t>
                    </w:r>
                  </w:p>
                </w:txbxContent>
              </v:textbox>
            </v:rect>
            <v:rect id="Rectangle 347" o:spid="_x0000_s1245" style="position:absolute;left:9081;top:3834;width:1800;height:1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w:txbxContent>
                  <w:p w:rsidR="005D1C68" w:rsidRPr="000B4E59" w:rsidRDefault="005D1C68" w:rsidP="00731885">
                    <w:pPr>
                      <w:jc w:val="center"/>
                      <w:rPr>
                        <w:rFonts w:ascii="Times New Roman" w:hAnsi="Times New Roman" w:cs="Times New Roman"/>
                        <w:sz w:val="24"/>
                        <w:szCs w:val="24"/>
                      </w:rPr>
                    </w:pPr>
                    <w:r w:rsidRPr="000B4E59">
                      <w:rPr>
                        <w:rFonts w:ascii="Times New Roman" w:hAnsi="Times New Roman" w:cs="Times New Roman"/>
                        <w:sz w:val="24"/>
                        <w:szCs w:val="24"/>
                      </w:rPr>
                      <w:t xml:space="preserve">Соціально орієнтований </w:t>
                    </w:r>
                    <w:proofErr w:type="gramStart"/>
                    <w:r w:rsidRPr="000B4E59">
                      <w:rPr>
                        <w:rFonts w:ascii="Times New Roman" w:hAnsi="Times New Roman" w:cs="Times New Roman"/>
                        <w:sz w:val="24"/>
                        <w:szCs w:val="24"/>
                      </w:rPr>
                      <w:t>заклад  РГ</w:t>
                    </w:r>
                    <w:proofErr w:type="gramEnd"/>
                  </w:p>
                  <w:p w:rsidR="005D1C68" w:rsidRDefault="005D1C68" w:rsidP="00731885"/>
                </w:txbxContent>
              </v:textbox>
            </v:rect>
            <v:rect id="Rectangle 348" o:spid="_x0000_s1246" style="position:absolute;left:9081;top:5274;width:180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rsidR="005D1C68" w:rsidRPr="000B4E59" w:rsidRDefault="005D1C68" w:rsidP="00731885">
                    <w:pPr>
                      <w:jc w:val="center"/>
                      <w:rPr>
                        <w:rFonts w:ascii="Times New Roman" w:hAnsi="Times New Roman" w:cs="Times New Roman"/>
                        <w:sz w:val="24"/>
                        <w:szCs w:val="24"/>
                      </w:rPr>
                    </w:pPr>
                    <w:r w:rsidRPr="000B4E59">
                      <w:rPr>
                        <w:rFonts w:ascii="Times New Roman" w:hAnsi="Times New Roman" w:cs="Times New Roman"/>
                        <w:sz w:val="24"/>
                        <w:szCs w:val="24"/>
                      </w:rPr>
                      <w:t>На транспорті</w:t>
                    </w:r>
                  </w:p>
                </w:txbxContent>
              </v:textbox>
            </v:rect>
            <v:rect id="Rectangle 349" o:spid="_x0000_s1247" style="position:absolute;left:9081;top:6354;width:180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textbox>
                <w:txbxContent>
                  <w:p w:rsidR="005D1C68" w:rsidRPr="000B4E59" w:rsidRDefault="005D1C68" w:rsidP="00731885">
                    <w:pPr>
                      <w:jc w:val="center"/>
                      <w:rPr>
                        <w:rFonts w:ascii="Times New Roman" w:hAnsi="Times New Roman" w:cs="Times New Roman"/>
                        <w:sz w:val="24"/>
                        <w:szCs w:val="24"/>
                      </w:rPr>
                    </w:pPr>
                    <w:r w:rsidRPr="000B4E59">
                      <w:rPr>
                        <w:rFonts w:ascii="Times New Roman" w:hAnsi="Times New Roman" w:cs="Times New Roman"/>
                        <w:sz w:val="24"/>
                        <w:szCs w:val="24"/>
                      </w:rPr>
                      <w:t>При готелях</w:t>
                    </w:r>
                  </w:p>
                </w:txbxContent>
              </v:textbox>
            </v:rect>
            <v:rect id="Rectangle 350" o:spid="_x0000_s1248" style="position:absolute;left:1881;top:3834;width:2520;height:1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textbox>
                <w:txbxContent>
                  <w:p w:rsidR="005D1C68" w:rsidRPr="0099678F" w:rsidRDefault="005D1C68" w:rsidP="00731885">
                    <w:pPr>
                      <w:jc w:val="center"/>
                      <w:rPr>
                        <w:rFonts w:ascii="Times New Roman" w:hAnsi="Times New Roman" w:cs="Times New Roman"/>
                        <w:sz w:val="24"/>
                        <w:szCs w:val="24"/>
                      </w:rPr>
                    </w:pPr>
                    <w:proofErr w:type="gramStart"/>
                    <w:r w:rsidRPr="0099678F">
                      <w:rPr>
                        <w:rFonts w:ascii="Times New Roman" w:hAnsi="Times New Roman" w:cs="Times New Roman"/>
                        <w:sz w:val="24"/>
                        <w:szCs w:val="24"/>
                      </w:rPr>
                      <w:t>З  універсальним</w:t>
                    </w:r>
                    <w:proofErr w:type="gramEnd"/>
                    <w:r w:rsidRPr="0099678F">
                      <w:rPr>
                        <w:rFonts w:ascii="Times New Roman" w:hAnsi="Times New Roman" w:cs="Times New Roman"/>
                        <w:sz w:val="24"/>
                        <w:szCs w:val="24"/>
                      </w:rPr>
                      <w:t xml:space="preserve">  асортиментом страв і напоїв</w:t>
                    </w:r>
                  </w:p>
                </w:txbxContent>
              </v:textbox>
            </v:rect>
            <v:rect id="Rectangle 351" o:spid="_x0000_s1249" style="position:absolute;left:1881;top:8154;width:25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textbox>
                <w:txbxContent>
                  <w:p w:rsidR="005D1C68" w:rsidRPr="0099678F" w:rsidRDefault="005D1C68" w:rsidP="00731885">
                    <w:pPr>
                      <w:jc w:val="center"/>
                      <w:rPr>
                        <w:rFonts w:ascii="Times New Roman" w:hAnsi="Times New Roman" w:cs="Times New Roman"/>
                        <w:sz w:val="24"/>
                        <w:szCs w:val="24"/>
                      </w:rPr>
                    </w:pPr>
                    <w:r w:rsidRPr="0099678F">
                      <w:rPr>
                        <w:rFonts w:ascii="Times New Roman" w:hAnsi="Times New Roman" w:cs="Times New Roman"/>
                        <w:sz w:val="24"/>
                        <w:szCs w:val="24"/>
                      </w:rPr>
                      <w:t>Загальнодоступна</w:t>
                    </w:r>
                  </w:p>
                </w:txbxContent>
              </v:textbox>
            </v:rect>
            <v:rect id="Rectangle 352" o:spid="_x0000_s1250" style="position:absolute;left:5301;top:3834;width:234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textbox>
                <w:txbxContent>
                  <w:p w:rsidR="005D1C68" w:rsidRPr="0099678F" w:rsidRDefault="005D1C68" w:rsidP="00731885">
                    <w:pPr>
                      <w:jc w:val="center"/>
                      <w:rPr>
                        <w:rFonts w:ascii="Times New Roman" w:hAnsi="Times New Roman" w:cs="Times New Roman"/>
                        <w:sz w:val="24"/>
                        <w:szCs w:val="24"/>
                      </w:rPr>
                    </w:pPr>
                    <w:r w:rsidRPr="0099678F">
                      <w:rPr>
                        <w:rFonts w:ascii="Times New Roman" w:hAnsi="Times New Roman" w:cs="Times New Roman"/>
                        <w:sz w:val="24"/>
                        <w:szCs w:val="24"/>
                      </w:rPr>
                      <w:t>Спеціалізована</w:t>
                    </w:r>
                  </w:p>
                </w:txbxContent>
              </v:textbox>
            </v:rect>
            <v:rect id="Rectangle 353" o:spid="_x0000_s1251" style="position:absolute;left:5301;top:5994;width:1800;height:1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textbox>
                <w:txbxContent>
                  <w:p w:rsidR="005D1C68" w:rsidRPr="0099678F" w:rsidRDefault="005D1C68" w:rsidP="00731885">
                    <w:pPr>
                      <w:jc w:val="center"/>
                      <w:rPr>
                        <w:rFonts w:ascii="Times New Roman" w:hAnsi="Times New Roman" w:cs="Times New Roman"/>
                        <w:sz w:val="24"/>
                        <w:szCs w:val="24"/>
                      </w:rPr>
                    </w:pPr>
                    <w:r w:rsidRPr="0099678F">
                      <w:rPr>
                        <w:rFonts w:ascii="Times New Roman" w:hAnsi="Times New Roman" w:cs="Times New Roman"/>
                        <w:sz w:val="24"/>
                        <w:szCs w:val="24"/>
                      </w:rPr>
                      <w:t>З національною кухнею</w:t>
                    </w:r>
                  </w:p>
                </w:txbxContent>
              </v:textbox>
            </v:rect>
            <v:rect id="Rectangle 354" o:spid="_x0000_s1252" style="position:absolute;left:5301;top:4914;width:180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textbox>
                <w:txbxContent>
                  <w:p w:rsidR="005D1C68" w:rsidRPr="0099678F" w:rsidRDefault="005D1C68" w:rsidP="00731885">
                    <w:pPr>
                      <w:jc w:val="center"/>
                      <w:rPr>
                        <w:rFonts w:ascii="Times New Roman" w:hAnsi="Times New Roman" w:cs="Times New Roman"/>
                        <w:sz w:val="24"/>
                        <w:szCs w:val="24"/>
                      </w:rPr>
                    </w:pPr>
                    <w:r w:rsidRPr="0099678F">
                      <w:rPr>
                        <w:rFonts w:ascii="Times New Roman" w:hAnsi="Times New Roman" w:cs="Times New Roman"/>
                        <w:sz w:val="24"/>
                        <w:szCs w:val="24"/>
                      </w:rPr>
                      <w:t>Дієтична</w:t>
                    </w:r>
                  </w:p>
                </w:txbxContent>
              </v:textbox>
            </v:rect>
            <v:rect id="Rectangle 355" o:spid="_x0000_s1253" style="position:absolute;left:5481;top:8154;width:2160;height:1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v:textbox>
                <w:txbxContent>
                  <w:p w:rsidR="005D1C68" w:rsidRPr="000B4E59" w:rsidRDefault="005D1C68" w:rsidP="00731885">
                    <w:pPr>
                      <w:jc w:val="center"/>
                      <w:rPr>
                        <w:rFonts w:ascii="Times New Roman" w:hAnsi="Times New Roman" w:cs="Times New Roman"/>
                        <w:sz w:val="24"/>
                        <w:szCs w:val="24"/>
                      </w:rPr>
                    </w:pPr>
                    <w:r w:rsidRPr="000B4E59">
                      <w:rPr>
                        <w:rFonts w:ascii="Times New Roman" w:hAnsi="Times New Roman" w:cs="Times New Roman"/>
                        <w:sz w:val="24"/>
                        <w:szCs w:val="24"/>
                      </w:rPr>
                      <w:t xml:space="preserve">Соціально орієнтований </w:t>
                    </w:r>
                    <w:proofErr w:type="gramStart"/>
                    <w:r w:rsidRPr="000B4E59">
                      <w:rPr>
                        <w:rFonts w:ascii="Times New Roman" w:hAnsi="Times New Roman" w:cs="Times New Roman"/>
                        <w:sz w:val="24"/>
                        <w:szCs w:val="24"/>
                      </w:rPr>
                      <w:t>заклад  РГ</w:t>
                    </w:r>
                    <w:proofErr w:type="gramEnd"/>
                  </w:p>
                </w:txbxContent>
              </v:textbox>
            </v:rect>
            <v:shape id="AutoShape 356" o:spid="_x0000_s1254" type="#_x0000_t32" style="position:absolute;left:6561;top:1854;width:0;height:3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zYdMQAAADbAAAADwAAAGRycy9kb3ducmV2LnhtbESPQWsCMRSE74L/ITzBi9SsgrZsjbIV&#10;BC140Lb3181zE9y8bDdRt/++KQgeh5n5hlmsOleLK7XBelYwGWcgiEuvLVcKPj82Ty8gQkTWWHsm&#10;Bb8UYLXs9xaYa3/jA12PsRIJwiFHBSbGJpcylIYchrFviJN38q3DmGRbSd3iLcFdLadZNpcOLacF&#10;gw2tDZXn48Up2O8mb8W3sbv3w4/dzzZFfalGX0oNB13xCiJSFx/he3urFUyf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jNh0xAAAANsAAAAPAAAAAAAAAAAA&#10;AAAAAKECAABkcnMvZG93bnJldi54bWxQSwUGAAAAAAQABAD5AAAAkgMAAAAA&#10;"/>
            <v:shape id="AutoShape 357" o:spid="_x0000_s1255" type="#_x0000_t32" style="position:absolute;left:4761;top:2214;width:342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NMBsEAAADbAAAADwAAAGRycy9kb3ducmV2LnhtbERPTWsCMRC9C/6HMEIvolmFSlmNshaE&#10;WvCg1vu4GTfBzWTdRN3+++ZQ8Ph434tV52rxoDZYzwom4wwEcem15UrBz3Ez+gARIrLG2jMp+KUA&#10;q2W/t8Bc+yfv6XGIlUghHHJUYGJscilDachhGPuGOHEX3zqMCbaV1C0+U7ir5TTLZtKh5dRgsKFP&#10;Q+X1cHcKdtvJujgbu/3e3+zufVPU92p4Uupt0BVzEJG6+BL/u7+0gmkam76kHyC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E0wGwQAAANsAAAAPAAAAAAAAAAAAAAAA&#10;AKECAABkcnMvZG93bnJldi54bWxQSwUGAAAAAAQABAD5AAAAjwMAAAAA&#10;"/>
            <v:shape id="AutoShape 358" o:spid="_x0000_s1256" type="#_x0000_t32" style="position:absolute;left:4761;top:2214;width:0;height:3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eLWcUAAADbAAAADwAAAGRycy9kb3ducmV2LnhtbESPQWvCQBSE74X+h+UVvNVNPIhJXYMU&#10;WorioVpCvT2yzySYfRt2V43++q4g9DjMzDfMvBhMJ87kfGtZQTpOQBBXVrdcK/jZfbzOQPiArLGz&#10;TAqu5KFYPD/NMdf2wt903oZaRAj7HBU0IfS5lL5qyKAf2544egfrDIYoXS21w0uEm05OkmQqDbYc&#10;Fxrs6b2h6rg9GQW/6+xUXssNrco0W+3RGX/bfSo1ehmWbyACDeE//Gh/aQWTDO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FeLWcUAAADbAAAADwAAAAAAAAAA&#10;AAAAAAChAgAAZHJzL2Rvd25yZXYueG1sUEsFBgAAAAAEAAQA+QAAAJMDAAAAAA==&#10;">
              <v:stroke endarrow="block"/>
            </v:shape>
            <v:shape id="AutoShape 359" o:spid="_x0000_s1257" type="#_x0000_t32" style="position:absolute;left:8181;top:2214;width:0;height:3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S0GcEAAADbAAAADwAAAGRycy9kb3ducmV2LnhtbERPy4rCMBTdC/MP4Q6409QR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tLQZwQAAANsAAAAPAAAAAAAAAAAAAAAA&#10;AKECAABkcnMvZG93bnJldi54bWxQSwUGAAAAAAQABAD5AAAAjwMAAAAA&#10;">
              <v:stroke endarrow="block"/>
            </v:shape>
            <v:shape id="AutoShape 360" o:spid="_x0000_s1258" type="#_x0000_t32" style="position:absolute;left:4761;top:3114;width:0;height:3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zRsUAAADbAAAADwAAAGRycy9kb3ducmV2LnhtbESPT2sCMRTE7wW/Q3gFL0Wzq7TIapS1&#10;IGjBg396f908N6Gbl+0m6vbbN4VCj8PM/IZZrHrXiBt1wXpWkI8zEMSV15ZrBefTZjQDESKyxsYz&#10;KfimAKvl4GGBhfZ3PtDtGGuRIBwKVGBibAspQ2XIYRj7ljh5F985jEl2tdQd3hPcNXKSZS/SoeW0&#10;YLClV0PV5/HqFOx3+br8MHb3dviy++dN2Vzrp3elho99OQcRqY//4b/2ViuY5vD7Jf0Au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BzRsUAAADbAAAADwAAAAAAAAAA&#10;AAAAAAChAgAAZHJzL2Rvd25yZXYueG1sUEsFBgAAAAAEAAQA+QAAAJMDAAAAAA==&#10;"/>
            <v:shape id="AutoShape 361" o:spid="_x0000_s1259" type="#_x0000_t32" style="position:absolute;left:3141;top:3474;width:342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LtMcQAAADbAAAADwAAAGRycy9kb3ducmV2LnhtbESPQWsCMRSE74L/ITzBi9SsiqVsjbIV&#10;BC140Lb3181zE9y8bDdRt/++KQgeh5n5hlmsOleLK7XBelYwGWcgiEuvLVcKPj82Ty8gQkTWWHsm&#10;Bb8UYLXs9xaYa3/jA12PsRIJwiFHBSbGJpcylIYchrFviJN38q3DmGRbSd3iLcFdLadZ9iwdWk4L&#10;BhtaGyrPx4tTsN9N3opvY3fvhx+7n2+K+lKNvpQaDrriFUSkLj7C9/ZWK5hN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u0xxAAAANsAAAAPAAAAAAAAAAAA&#10;AAAAAKECAABkcnMvZG93bnJldi54bWxQSwUGAAAAAAQABAD5AAAAkgMAAAAA&#10;"/>
            <v:shape id="AutoShape 362" o:spid="_x0000_s1260" type="#_x0000_t32" style="position:absolute;left:3141;top:3474;width:0;height:3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YqbsQAAADbAAAADwAAAGRycy9kb3ducmV2LnhtbESPQWvCQBSE74X+h+UVvNWNCqVGVymF&#10;ilg81EjQ2yP7TEKzb8PuqtFf7wqCx2FmvmGm88404kTO15YVDPoJCOLC6ppLBdvs5/0ThA/IGhvL&#10;pOBCHuaz15cpptqe+Y9Om1CKCGGfooIqhDaV0hcVGfR92xJH72CdwRClK6V2eI5w08hhknxIgzXH&#10;hQpb+q6o+N8cjYLd7/iYX/I1rfLBeLVHZ/w1WyjVe+u+JiACdeEZfrSXWsFo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ZipuxAAAANsAAAAPAAAAAAAAAAAA&#10;AAAAAKECAABkcnMvZG93bnJldi54bWxQSwUGAAAAAAQABAD5AAAAkgMAAAAA&#10;">
              <v:stroke endarrow="block"/>
            </v:shape>
            <v:shape id="AutoShape 363" o:spid="_x0000_s1261" type="#_x0000_t32" style="position:absolute;left:6561;top:3474;width:0;height:3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4+yGsYAAADbAAAADwAAAGRycy9kb3ducmV2LnhtbESPT2vCQBTE7wW/w/KE3urGthSNriJC&#10;S7H04B+C3h7ZZxLMvg27axL76buFgsdhZn7DzJe9qUVLzleWFYxHCQji3OqKCwWH/fvTBIQPyBpr&#10;y6TgRh6Wi8HDHFNtO95SuwuFiBD2KSooQ2hSKX1ekkE/sg1x9M7WGQxRukJqh12Em1o+J8mbNFhx&#10;XCixoXVJ+WV3NQqOX9Nrdsu+aZONp5sTOuN/9h9KPQ771QxEoD7cw//tT63g5R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uPshrGAAAA2wAAAA8AAAAAAAAA&#10;AAAAAAAAoQIAAGRycy9kb3ducmV2LnhtbFBLBQYAAAAABAAEAPkAAACUAwAAAAA=&#10;">
              <v:stroke endarrow="block"/>
            </v:shape>
            <v:shape id="AutoShape 364" o:spid="_x0000_s1262" type="#_x0000_t32" style="position:absolute;left:7461;top:4554;width:0;height:19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t1RcUAAADbAAAADwAAAGRycy9kb3ducmV2LnhtbESPQWsCMRSE7wX/Q3hCL6VmtVjK1iir&#10;IFTBg9v2/rp5boKbl3UTdfvvTaHgcZiZb5jZoneNuFAXrGcF41EGgrjy2nKt4Otz/fwGIkRkjY1n&#10;UvBLARbzwcMMc+2vvKdLGWuRIBxyVGBibHMpQ2XIYRj5ljh5B985jEl2tdQdXhPcNXKSZa/SoeW0&#10;YLCllaHqWJ6dgt1mvCx+jN1s9ye7m66L5lw/fSv1OOyLdxCR+ngP/7c/tIKX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Mt1RcUAAADbAAAADwAAAAAAAAAA&#10;AAAAAAChAgAAZHJzL2Rvd25yZXYueG1sUEsFBgAAAAAEAAQA+QAAAJMDAAAAAA==&#10;"/>
            <v:shape id="AutoShape 365" o:spid="_x0000_s1263" type="#_x0000_t32" style="position:absolute;left:7101;top:5274;width:36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px1MMAAADbAAAADwAAAGRycy9kb3ducmV2LnhtbESPwWrDMBBE74X8g9hAb7WclITiRjGJ&#10;oRB6CUkL7XGxNraItTKWajl/XxUKOQ4z84bZlJPtxEiDN44VLLIcBHHttOFGwefH29MLCB+QNXaO&#10;ScGNPJTb2cMGC+0in2g8h0YkCPsCFbQh9IWUvm7Jos9cT5y8ixsshiSHRuoBY4LbTi7zfC0tGk4L&#10;LfZUtVRfzz9WgYlHM/aHKu7fv769jmRuK2eUepxPu1cQgaZwD/+3D1rB8xr+vqQf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xqcdTDAAAA2wAAAA8AAAAAAAAAAAAA&#10;AAAAoQIAAGRycy9kb3ducmV2LnhtbFBLBQYAAAAABAAEAPkAAACRAwAAAAA=&#10;">
              <v:stroke endarrow="block"/>
            </v:shape>
            <v:shape id="AutoShape 366" o:spid="_x0000_s1264" type="#_x0000_t32" style="position:absolute;left:7101;top:6534;width:36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bUT8IAAADbAAAADwAAAGRycy9kb3ducmV2LnhtbESPQWsCMRSE74L/ITyhN81aqcrWKCoI&#10;0ouohXp8bF53g5uXZZNu1n/fCIUeh5n5hllteluLjlpvHCuYTjIQxIXThksFn9fDeAnCB2SNtWNS&#10;8CAPm/VwsMJcu8hn6i6hFAnCPkcFVQhNLqUvKrLoJ64hTt63ay2GJNtS6hZjgttavmbZXFo0nBYq&#10;bGhfUXG//FgFJp5M1xz3cffxdfM6knm8OaPUy6jfvoMI1If/8F/7qBXMF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ybUT8IAAADbAAAADwAAAAAAAAAAAAAA&#10;AAChAgAAZHJzL2Rvd25yZXYueG1sUEsFBgAAAAAEAAQA+QAAAJADAAAAAA==&#10;">
              <v:stroke endarrow="block"/>
            </v:shape>
            <v:shape id="AutoShape 367" o:spid="_x0000_s1265" type="#_x0000_t32" style="position:absolute;left:4401;top:4374;width:54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ra28EAAADbAAAADwAAAGRycy9kb3ducmV2LnhtbERPTWsCMRC9C/0PYQpeRLMqlbI1yioI&#10;WvCg1vt0M92EbibrJur675tDwePjfc+XnavFjdpgPSsYjzIQxKXXlisFX6fN8B1EiMgaa8+k4EEB&#10;louX3hxz7e98oNsxViKFcMhRgYmxyaUMpSGHYeQb4sT9+NZhTLCtpG7xnsJdLSdZNpMOLacGgw2t&#10;DZW/x6tTsN+NV8W3sbvPw8Xu3zZFfa0GZ6X6r13xASJSF5/if/dWK5ims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ytrbwQAAANsAAAAPAAAAAAAAAAAAAAAA&#10;AKECAABkcnMvZG93bnJldi54bWxQSwUGAAAAAAQABAD5AAAAjwMAAAAA&#10;"/>
            <v:shape id="AutoShape 368" o:spid="_x0000_s1266" type="#_x0000_t32" style="position:absolute;left:4941;top:4554;width:0;height:324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Z/QMUAAADbAAAADwAAAGRycy9kb3ducmV2LnhtbESPQWsCMRSE7wX/Q3iCl1KzWpR2NcpW&#10;EFTwoG3vz83rJnTzst1E3f77piB4HGbmG2a+7FwtLtQG61nBaJiBIC69tlwp+HhfP72ACBFZY+2Z&#10;FPxSgOWi9zDHXPsrH+hyjJVIEA45KjAxNrmUoTTkMAx9Q5y8L986jEm2ldQtXhPc1XKcZVPp0HJa&#10;MNjQylD5fTw7Bfvt6K04GbvdHX7sfrIu6nP1+KnUoN8VMxCRungP39obreD5F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YZ/QMUAAADbAAAADwAAAAAAAAAA&#10;AAAAAAChAgAAZHJzL2Rvd25yZXYueG1sUEsFBgAAAAAEAAQA+QAAAJMDAAAAAA==&#10;"/>
            <v:shape id="AutoShape 369" o:spid="_x0000_s1267" type="#_x0000_t32" style="position:absolute;left:4941;top:4374;width:0;height: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qloMEAAADbAAAADwAAAGRycy9kb3ducmV2LnhtbERPTWsCMRC9C/0PYQpeRLOKlbI1yioI&#10;WvCg1vt0M92EbibrJur675tDwePjfc+XnavFjdpgPSsYjzIQxKXXlisFX6fN8B1EiMgaa8+k4EEB&#10;louX3hxz7e98oNsxViKFcMhRgYmxyaUMpSGHYeQb4sT9+NZhTLCtpG7xnsJdLSdZNpMOLacGgw2t&#10;DZW/x6tTsN+NV8W3sbvPw8Xu3zZFfa0GZ6X6r13xASJSF5/if/dWK5im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4uqWgwQAAANsAAAAPAAAAAAAAAAAAAAAA&#10;AKECAABkcnMvZG93bnJldi54bWxQSwUGAAAAAAQABAD5AAAAjwMAAAAA&#10;"/>
            <v:shape id="AutoShape 370" o:spid="_x0000_s1268" type="#_x0000_t32" style="position:absolute;left:4941;top:5274;width:36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Wa3cMAAADbAAAADwAAAGRycy9kb3ducmV2LnhtbESPT2sCMRTE7wW/Q3hCb92s0hZZjaJC&#10;QXop/gE9PjbP3eDmZdnEzfrtm4LQ4zAzv2EWq8E2oqfOG8cKJlkOgrh02nCl4HT8epuB8AFZY+OY&#10;FDzIw2o5ellgoV3kPfWHUIkEYV+ggjqEtpDSlzVZ9JlriZN3dZ3FkGRXSd1hTHDbyGmef0qLhtNC&#10;jS1taypvh7tVYOKP6dvdNm6+zxevI5nHhzNKvY6H9RxEoCH8h5/tnVbwPoG/L+kHyO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uFmt3DAAAA2wAAAA8AAAAAAAAAAAAA&#10;AAAAoQIAAGRycy9kb3ducmV2LnhtbFBLBQYAAAAABAAEAPkAAACRAwAAAAA=&#10;">
              <v:stroke endarrow="block"/>
            </v:shape>
            <v:shape id="AutoShape 371" o:spid="_x0000_s1269" type="#_x0000_t32" style="position:absolute;left:4941;top:6534;width:36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cEqsMAAADbAAAADwAAAGRycy9kb3ducmV2LnhtbESPT2sCMRTE7wW/Q3hCb91spRZZjVKF&#10;gvRS/AN6fGyeu8HNy7KJm/XbN4LQ4zAzv2EWq8E2oqfOG8cK3rMcBHHptOFKwfHw/TYD4QOyxsYx&#10;KbiTh9Vy9LLAQrvIO+r3oRIJwr5ABXUIbSGlL2uy6DPXEifv4jqLIcmukrrDmOC2kZM8/5QWDaeF&#10;Glva1FRe9zerwMRf07fbTVz/nM5eRzL3qTNKvY6HrzmIQEP4Dz/bW63gYwK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tXBKrDAAAA2wAAAA8AAAAAAAAAAAAA&#10;AAAAoQIAAGRycy9kb3ducmV2LnhtbFBLBQYAAAAABAAEAPkAAACRAwAAAAA=&#10;">
              <v:stroke endarrow="block"/>
            </v:shape>
            <v:shape id="AutoShape 372" o:spid="_x0000_s1270" type="#_x0000_t32" style="position:absolute;left:3141;top:7794;width:180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yLPMQAAADbAAAADwAAAGRycy9kb3ducmV2LnhtbESPQWsCMRSE74X+h/AEL0Wza0Vka5RS&#10;EMSDUN2Dx0fyuru4edkmcV3/vSkUPA4z8w2z2gy2FT350DhWkE8zEMTamYYrBeVpO1mCCBHZYOuY&#10;FNwpwGb9+rLCwrgbf1N/jJVIEA4FKqhj7Aopg67JYpi6jjh5P85bjEn6ShqPtwS3rZxl2UJabDgt&#10;1NjRV036crxaBc2+PJT922/0ernPzz4Pp3OrlRqPhs8PEJGG+Az/t3dGwfwd/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bIs8xAAAANsAAAAPAAAAAAAAAAAA&#10;AAAAAKECAABkcnMvZG93bnJldi54bWxQSwUGAAAAAAQABAD5AAAAkgMAAAAA&#10;"/>
            <v:shape id="AutoShape 373" o:spid="_x0000_s1271" type="#_x0000_t32" style="position:absolute;left:3141;top:7794;width:0;height:3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nBZ8QAAADbAAAADwAAAGRycy9kb3ducmV2LnhtbESPQWvCQBSE74X+h+UVvNWNIqVGVymF&#10;ilg81EjQ2yP7TEKzb8PuqtFf7wqCx2FmvmGm88404kTO15YVDPoJCOLC6ppLBdvs5/0ThA/IGhvL&#10;pOBCHuaz15cpptqe+Y9Om1CKCGGfooIqhDaV0hcVGfR92xJH72CdwRClK6V2eI5w08hhknxIgzXH&#10;hQpb+q6o+N8cjYLd7/iYX/I1rfLBeLVHZ/w1WyjVe+u+JiACdeEZfrSXWsFo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icFnxAAAANsAAAAPAAAAAAAAAAAA&#10;AAAAAKECAABkcnMvZG93bnJldi54bWxQSwUGAAAAAAQABAD5AAAAkgMAAAAA&#10;">
              <v:stroke endarrow="block"/>
            </v:shape>
            <v:shape id="AutoShape 374" o:spid="_x0000_s1272" type="#_x0000_t32" style="position:absolute;left:6561;top:7794;width:0;height:3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Vk/MYAAADbAAAADwAAAGRycy9kb3ducmV2LnhtbESPT2vCQBTE7wW/w/KE3urG0haNriJC&#10;S7H04B+C3h7ZZxLMvg27axL76buFgsdhZn7DzJe9qUVLzleWFYxHCQji3OqKCwWH/fvTBIQPyBpr&#10;y6TgRh6Wi8HDHFNtO95SuwuFiBD2KSooQ2hSKX1ekkE/sg1x9M7WGQxRukJqh12Em1o+J8mbNFhx&#10;XCixoXVJ+WV3NQqOX9Nrdsu+aZONp5sTOuN/9h9KPQ771QxEoD7cw//tT63g5R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FZPzGAAAA2wAAAA8AAAAAAAAA&#10;AAAAAAAAoQIAAGRycy9kb3ducmV2LnhtbFBLBQYAAAAABAAEAPkAAACUAwAAAAA=&#10;">
              <v:stroke endarrow="block"/>
            </v:shape>
            <v:shape id="AutoShape 375" o:spid="_x0000_s1273" type="#_x0000_t32" style="position:absolute;left:4941;top:7794;width:162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YT8QAAADbAAAADwAAAGRycy9kb3ducmV2LnhtbESPQWsCMRSE74L/ITzBi9SsYqVsjbIV&#10;BBU8aNv76+Z1E7p52W6irv/eFIQeh5n5hlmsOleLC7XBelYwGWcgiEuvLVcKPt43Ty8gQkTWWHsm&#10;BTcKsFr2ewvMtb/ykS6nWIkE4ZCjAhNjk0sZSkMOw9g3xMn79q3DmGRbSd3iNcFdLadZNpcOLacF&#10;gw2tDZU/p7NTcNhN3oovY3f74689PG+K+lyNPpUaDrriFUSkLv6HH+2tVjCbw9+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H5hPxAAAANsAAAAPAAAAAAAAAAAA&#10;AAAAAKECAABkcnMvZG93bnJldi54bWxQSwUGAAAAAAQABAD5AAAAkgMAAAAA&#10;"/>
            <v:shape id="AutoShape 376" o:spid="_x0000_s1274" type="#_x0000_t32" style="position:absolute;left:8181;top:3114;width:0;height:360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1M91MUAAADbAAAADwAAAGRycy9kb3ducmV2LnhtbESPQWsCMRSE7wX/Q3iCl1KzSrVlNcpW&#10;EFTwoG3vz83rJnTzst1E3f77piB4HGbmG2a+7FwtLtQG61nBaJiBIC69tlwp+HhfP72CCBFZY+2Z&#10;FPxSgOWi9zDHXPsrH+hyjJVIEA45KjAxNrmUoTTkMAx9Q5y8L986jEm2ldQtXhPc1XKcZVPp0HJa&#10;MNjQylD5fTw7Bfvt6K04GbvdHX7sfrIu6nP1+KnUoN8VMxCRungP39obreD5B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1M91MUAAADbAAAADwAAAAAAAAAA&#10;AAAAAAChAgAAZHJzL2Rvd25yZXYueG1sUEsFBgAAAAAEAAQA+QAAAJMDAAAAAA==&#10;"/>
            <v:shape id="AutoShape 377" o:spid="_x0000_s1275" type="#_x0000_t32" style="position:absolute;left:8181;top:6714;width:90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TLYsEAAADbAAAADwAAAGRycy9kb3ducmV2LnhtbERPy4rCMBTdC/MP4Q6409RBRKtRhoER&#10;UVz4oOju0txpyzQ3JYla/XqzEFweznu2aE0truR8ZVnBoJ+AIM6trrhQcDz89sYgfEDWWFsmBXfy&#10;sJh/dGaYanvjHV33oRAxhH2KCsoQmlRKn5dk0PdtQxy5P+sMhghdIbXDWww3tfxKkpE0WHFsKLGh&#10;n5Ly//3FKDhtJpfsnm1pnQ0m6zM64x+HpVLdz/Z7CiJQG97il3ulFQzj2P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xMtiwQAAANsAAAAPAAAAAAAAAAAAAAAA&#10;AKECAABkcnMvZG93bnJldi54bWxQSwUGAAAAAAQABAD5AAAAjwMAAAAA&#10;">
              <v:stroke endarrow="block"/>
            </v:shape>
            <v:shape id="AutoShape 378" o:spid="_x0000_s1276" type="#_x0000_t32" style="position:absolute;left:8181;top:5634;width:90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hu+cQAAADbAAAADwAAAGRycy9kb3ducmV2LnhtbESPQWvCQBSE74L/YXmF3nSjFGmiqxTB&#10;UhQP1RLq7ZF9JsHs27C7auyv7wqCx2FmvmFmi8404kLO15YVjIYJCOLC6ppLBT/71eAdhA/IGhvL&#10;pOBGHhbzfm+GmbZX/qbLLpQiQthnqKAKoc2k9EVFBv3QtsTRO1pnMETpSqkdXiPcNHKcJBNpsOa4&#10;UGFLy4qK0+5sFPxu0nN+y7e0zkfp+oDO+L/9p1KvL93HFESgLjzDj/aXVvCWwv1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iG75xAAAANsAAAAPAAAAAAAAAAAA&#10;AAAAAKECAABkcnMvZG93bnJldi54bWxQSwUGAAAAAAQABAD5AAAAkgMAAAAA&#10;">
              <v:stroke endarrow="block"/>
            </v:shape>
            <v:shape id="AutoShape 379" o:spid="_x0000_s1277" type="#_x0000_t32" style="position:absolute;left:8181;top:4374;width:90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tRucEAAADbAAAADwAAAGRycy9kb3ducmV2LnhtbERPy4rCMBTdC/MP4Q6409QBRa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a1G5wQAAANsAAAAPAAAAAAAAAAAAAAAA&#10;AKECAABkcnMvZG93bnJldi54bWxQSwUGAAAAAAQABAD5AAAAjwMAAAAA&#10;">
              <v:stroke endarrow="block"/>
            </v:shape>
            <w10:wrap type="topAndBottom"/>
          </v:group>
        </w:pict>
      </w:r>
    </w:p>
    <w:p w:rsidR="005C1BC8" w:rsidRPr="00136ACE" w:rsidRDefault="000C4C87" w:rsidP="005C1BC8">
      <w:pPr>
        <w:spacing w:after="0" w:line="360" w:lineRule="auto"/>
        <w:ind w:firstLine="709"/>
        <w:jc w:val="center"/>
        <w:rPr>
          <w:rFonts w:ascii="Times New Roman" w:hAnsi="Times New Roman" w:cs="Times New Roman"/>
          <w:b/>
          <w:sz w:val="28"/>
          <w:szCs w:val="28"/>
        </w:rPr>
      </w:pPr>
      <w:r w:rsidRPr="00136ACE">
        <w:rPr>
          <w:rFonts w:ascii="Times New Roman" w:hAnsi="Times New Roman" w:cs="Times New Roman"/>
          <w:b/>
          <w:sz w:val="28"/>
          <w:szCs w:val="28"/>
        </w:rPr>
        <w:t>Рис. 1.7</w:t>
      </w:r>
      <w:r w:rsidR="005C1BC8" w:rsidRPr="00136ACE">
        <w:rPr>
          <w:rFonts w:ascii="Times New Roman" w:hAnsi="Times New Roman" w:cs="Times New Roman"/>
          <w:b/>
          <w:sz w:val="28"/>
          <w:szCs w:val="28"/>
        </w:rPr>
        <w:t>. Класифікація їдалень і буфетів</w:t>
      </w:r>
      <w:r w:rsidR="008F360F" w:rsidRPr="00136ACE">
        <w:rPr>
          <w:rFonts w:ascii="Times New Roman" w:hAnsi="Times New Roman" w:cs="Times New Roman"/>
          <w:b/>
          <w:sz w:val="28"/>
          <w:szCs w:val="28"/>
        </w:rPr>
        <w:t>[21].</w:t>
      </w:r>
    </w:p>
    <w:p w:rsidR="005C1BC8" w:rsidRPr="00F2406F" w:rsidRDefault="005C1BC8" w:rsidP="005C1BC8">
      <w:pPr>
        <w:spacing w:after="0" w:line="360" w:lineRule="auto"/>
        <w:ind w:firstLine="709"/>
        <w:jc w:val="both"/>
        <w:rPr>
          <w:rFonts w:ascii="Times New Roman" w:hAnsi="Times New Roman" w:cs="Times New Roman"/>
          <w:sz w:val="28"/>
          <w:szCs w:val="28"/>
        </w:rPr>
      </w:pPr>
    </w:p>
    <w:p w:rsidR="00791D6E" w:rsidRPr="00F2406F" w:rsidRDefault="00791D6E" w:rsidP="00791D6E">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Їдальня - заклад з різноманітним асортиментом продукції власного виробництва і закупних товарів, в якому страви можуть надавати у вигляді скомплектованих раціонів харчування.Такий заклад функціонує, як правило, за місцем роботи споживачів, у навчальних закладах, лікувальних та оздоровчих закладах і місцях соціальної підтримки малозабезпечених верств населення тощо.</w:t>
      </w:r>
    </w:p>
    <w:p w:rsidR="00BB5D4C" w:rsidRPr="00F2406F" w:rsidRDefault="00791D6E" w:rsidP="00791D6E">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Буфет - заклад з обмеженим асортиментом готових страв і напоїв.Як правило розміщений у спеціально обладнаному приміщенні або у приміщеннях залізничного, авто-, аеровокзалів тощо, де їжу споживають стоячи чи продають на виніс.</w:t>
      </w:r>
    </w:p>
    <w:p w:rsidR="000E5351" w:rsidRPr="00283FA8" w:rsidRDefault="005C1BC8" w:rsidP="005C1BC8">
      <w:pPr>
        <w:spacing w:after="0" w:line="360" w:lineRule="auto"/>
        <w:jc w:val="center"/>
        <w:rPr>
          <w:rFonts w:ascii="Times New Roman" w:hAnsi="Times New Roman" w:cs="Times New Roman"/>
          <w:b/>
          <w:spacing w:val="-4"/>
          <w:sz w:val="28"/>
          <w:szCs w:val="28"/>
        </w:rPr>
      </w:pPr>
      <w:r w:rsidRPr="00283FA8">
        <w:rPr>
          <w:rFonts w:ascii="Times New Roman" w:hAnsi="Times New Roman" w:cs="Times New Roman"/>
          <w:b/>
          <w:spacing w:val="-4"/>
          <w:sz w:val="28"/>
          <w:szCs w:val="28"/>
        </w:rPr>
        <w:t>1.4.</w:t>
      </w:r>
      <w:r w:rsidR="00283FA8" w:rsidRPr="00283FA8">
        <w:rPr>
          <w:rFonts w:ascii="Times New Roman" w:hAnsi="Times New Roman" w:cs="Times New Roman"/>
          <w:b/>
          <w:spacing w:val="-4"/>
          <w:sz w:val="28"/>
          <w:szCs w:val="28"/>
        </w:rPr>
        <w:t xml:space="preserve"> </w:t>
      </w:r>
      <w:r w:rsidR="000A4148" w:rsidRPr="00283FA8">
        <w:rPr>
          <w:rFonts w:ascii="Times New Roman" w:hAnsi="Times New Roman" w:cs="Times New Roman"/>
          <w:b/>
          <w:spacing w:val="-4"/>
          <w:sz w:val="28"/>
          <w:szCs w:val="28"/>
        </w:rPr>
        <w:t>М</w:t>
      </w:r>
      <w:r w:rsidR="00A82225" w:rsidRPr="00283FA8">
        <w:rPr>
          <w:rFonts w:ascii="Times New Roman" w:hAnsi="Times New Roman" w:cs="Times New Roman"/>
          <w:b/>
          <w:spacing w:val="-4"/>
          <w:sz w:val="28"/>
          <w:szCs w:val="28"/>
        </w:rPr>
        <w:t>етодик</w:t>
      </w:r>
      <w:r w:rsidR="000A4148" w:rsidRPr="00283FA8">
        <w:rPr>
          <w:rFonts w:ascii="Times New Roman" w:hAnsi="Times New Roman" w:cs="Times New Roman"/>
          <w:b/>
          <w:spacing w:val="-4"/>
          <w:sz w:val="28"/>
          <w:szCs w:val="28"/>
        </w:rPr>
        <w:t>а</w:t>
      </w:r>
      <w:r w:rsidR="00A82225" w:rsidRPr="00283FA8">
        <w:rPr>
          <w:rFonts w:ascii="Times New Roman" w:hAnsi="Times New Roman" w:cs="Times New Roman"/>
          <w:b/>
          <w:spacing w:val="-4"/>
          <w:sz w:val="28"/>
          <w:szCs w:val="28"/>
        </w:rPr>
        <w:t xml:space="preserve">дослідження функціонування </w:t>
      </w:r>
      <w:r w:rsidR="000B1A0C" w:rsidRPr="00283FA8">
        <w:rPr>
          <w:rFonts w:ascii="Times New Roman" w:hAnsi="Times New Roman" w:cs="Times New Roman"/>
          <w:b/>
          <w:spacing w:val="-4"/>
          <w:sz w:val="28"/>
          <w:szCs w:val="28"/>
        </w:rPr>
        <w:t>готельно-</w:t>
      </w:r>
      <w:r w:rsidR="00A82225" w:rsidRPr="00283FA8">
        <w:rPr>
          <w:rFonts w:ascii="Times New Roman" w:hAnsi="Times New Roman" w:cs="Times New Roman"/>
          <w:b/>
          <w:spacing w:val="-4"/>
          <w:sz w:val="28"/>
          <w:szCs w:val="28"/>
        </w:rPr>
        <w:t>ресторанного бізнесу</w:t>
      </w:r>
    </w:p>
    <w:p w:rsidR="008264BC" w:rsidRPr="00283FA8" w:rsidRDefault="008264BC" w:rsidP="001F0593">
      <w:pPr>
        <w:spacing w:after="0" w:line="360" w:lineRule="auto"/>
        <w:ind w:firstLine="709"/>
        <w:jc w:val="both"/>
        <w:rPr>
          <w:rFonts w:ascii="Times New Roman" w:hAnsi="Times New Roman" w:cs="Times New Roman"/>
          <w:color w:val="FF0000"/>
          <w:sz w:val="16"/>
          <w:szCs w:val="28"/>
        </w:rPr>
      </w:pPr>
    </w:p>
    <w:p w:rsidR="00516B6D" w:rsidRPr="00F2406F" w:rsidRDefault="00516B6D" w:rsidP="00D45B68">
      <w:pPr>
        <w:pStyle w:val="ad"/>
        <w:shd w:val="clear" w:color="auto" w:fill="FFFFFF"/>
        <w:spacing w:before="0" w:beforeAutospacing="0" w:after="0" w:afterAutospacing="0" w:line="360" w:lineRule="auto"/>
        <w:ind w:firstLine="709"/>
        <w:jc w:val="both"/>
        <w:rPr>
          <w:sz w:val="28"/>
          <w:szCs w:val="28"/>
          <w:lang w:val="uk-UA"/>
        </w:rPr>
      </w:pPr>
      <w:r w:rsidRPr="00F2406F">
        <w:rPr>
          <w:sz w:val="28"/>
          <w:szCs w:val="28"/>
          <w:lang w:val="uk-UA"/>
        </w:rPr>
        <w:t>Існує значна кількість публікацій, які відображають цілу низку аспектів розвитку готельного господарства, де, як правило, розглядаються теоретичні, методологічні та методичні підходи до дослідження розвитку готельної сфери України та положень ефективності регіонального туризму до дослідження розвитку готельної сфери України.</w:t>
      </w:r>
    </w:p>
    <w:p w:rsidR="00516B6D" w:rsidRPr="00F2406F" w:rsidRDefault="00516B6D" w:rsidP="00D45B68">
      <w:pPr>
        <w:pStyle w:val="ad"/>
        <w:shd w:val="clear" w:color="auto" w:fill="FFFFFF"/>
        <w:spacing w:before="0" w:beforeAutospacing="0" w:after="0" w:afterAutospacing="0" w:line="360" w:lineRule="auto"/>
        <w:ind w:firstLine="709"/>
        <w:jc w:val="both"/>
        <w:rPr>
          <w:sz w:val="28"/>
          <w:szCs w:val="28"/>
          <w:lang w:val="uk-UA"/>
        </w:rPr>
      </w:pPr>
      <w:r w:rsidRPr="00F2406F">
        <w:rPr>
          <w:sz w:val="28"/>
          <w:szCs w:val="28"/>
        </w:rPr>
        <w:t>Теоретичною основою дослідження стали положення і концепції, представлені в роботах вітчизняних і зарубіжних авторів. Вивченню проблем розвитку готельно-ресторанного господарства приділена велика увага вітчизняних науковців, зокрема: О. Борисової, О. Головко, Г. Круль, М. Мальської, І. Мініч, Л. Нечаюк, Н. П’ятницької, О. Шаповалової. У даних роботах розглядаються питання, що стосуються організації та розвитку готельно-ресторанного господарства, проводиться аналіз чинників, що впливають на ринок готельно-ресторанного бізнесу в Україні.</w:t>
      </w:r>
    </w:p>
    <w:p w:rsidR="00387B90" w:rsidRPr="00F2406F" w:rsidRDefault="00387B90" w:rsidP="00D45B68">
      <w:pPr>
        <w:pStyle w:val="ad"/>
        <w:shd w:val="clear" w:color="auto" w:fill="FFFFFF"/>
        <w:spacing w:before="0" w:beforeAutospacing="0" w:after="0" w:afterAutospacing="0" w:line="360" w:lineRule="auto"/>
        <w:ind w:firstLine="709"/>
        <w:jc w:val="both"/>
        <w:rPr>
          <w:sz w:val="28"/>
          <w:szCs w:val="28"/>
          <w:lang w:val="uk-UA"/>
        </w:rPr>
      </w:pPr>
      <w:r w:rsidRPr="00F2406F">
        <w:rPr>
          <w:sz w:val="28"/>
          <w:szCs w:val="28"/>
          <w:lang w:val="uk-UA"/>
        </w:rPr>
        <w:t>Пepeлiк мeтoдiв нa кoжнoмy eтaпi дocлiджeння тa дocлiдницькi з</w:t>
      </w:r>
      <w:r w:rsidR="00D45B68" w:rsidRPr="00F2406F">
        <w:rPr>
          <w:sz w:val="28"/>
          <w:szCs w:val="28"/>
          <w:lang w:val="uk-UA"/>
        </w:rPr>
        <w:t xml:space="preserve">aвдaння yзaгaльнeнi y тaбл. </w:t>
      </w:r>
      <w:r w:rsidR="0071629E" w:rsidRPr="00F2406F">
        <w:rPr>
          <w:sz w:val="28"/>
          <w:szCs w:val="28"/>
          <w:lang w:val="uk-UA"/>
        </w:rPr>
        <w:t>1.2.</w:t>
      </w:r>
    </w:p>
    <w:p w:rsidR="00387B90" w:rsidRPr="00F2406F" w:rsidRDefault="00387B90" w:rsidP="00283FA8">
      <w:pPr>
        <w:pStyle w:val="ad"/>
        <w:shd w:val="clear" w:color="auto" w:fill="FFFFFF"/>
        <w:spacing w:before="0" w:beforeAutospacing="0" w:after="0" w:afterAutospacing="0" w:line="264" w:lineRule="auto"/>
        <w:jc w:val="right"/>
        <w:rPr>
          <w:b/>
          <w:sz w:val="28"/>
          <w:szCs w:val="28"/>
          <w:lang w:val="uk-UA"/>
        </w:rPr>
      </w:pPr>
      <w:r w:rsidRPr="00F2406F">
        <w:rPr>
          <w:b/>
          <w:sz w:val="28"/>
          <w:szCs w:val="28"/>
          <w:lang w:val="uk-UA"/>
        </w:rPr>
        <w:t>Тaблиця 1.2</w:t>
      </w:r>
    </w:p>
    <w:p w:rsidR="004626B9" w:rsidRPr="00F2406F" w:rsidRDefault="00387B90" w:rsidP="00283FA8">
      <w:pPr>
        <w:pStyle w:val="ad"/>
        <w:shd w:val="clear" w:color="auto" w:fill="FFFFFF"/>
        <w:spacing w:before="0" w:beforeAutospacing="0" w:after="0" w:afterAutospacing="0" w:line="264" w:lineRule="auto"/>
        <w:jc w:val="center"/>
        <w:rPr>
          <w:b/>
          <w:sz w:val="28"/>
          <w:szCs w:val="28"/>
          <w:lang w:val="uk-UA"/>
        </w:rPr>
      </w:pPr>
      <w:r w:rsidRPr="00F2406F">
        <w:rPr>
          <w:b/>
          <w:sz w:val="28"/>
          <w:szCs w:val="28"/>
          <w:lang w:val="uk-UA"/>
        </w:rPr>
        <w:t>Aлгopитм тa мeтoдикa дocлiджeння</w:t>
      </w:r>
    </w:p>
    <w:tbl>
      <w:tblPr>
        <w:tblStyle w:val="af"/>
        <w:tblW w:w="0" w:type="auto"/>
        <w:tblLook w:val="04A0" w:firstRow="1" w:lastRow="0" w:firstColumn="1" w:lastColumn="0" w:noHBand="0" w:noVBand="1"/>
      </w:tblPr>
      <w:tblGrid>
        <w:gridCol w:w="700"/>
        <w:gridCol w:w="1970"/>
        <w:gridCol w:w="3275"/>
        <w:gridCol w:w="3625"/>
      </w:tblGrid>
      <w:tr w:rsidR="004626B9" w:rsidRPr="00F2406F" w:rsidTr="00F2406F">
        <w:tc>
          <w:tcPr>
            <w:tcW w:w="700" w:type="dxa"/>
          </w:tcPr>
          <w:p w:rsidR="004626B9" w:rsidRPr="00F2406F" w:rsidRDefault="004626B9" w:rsidP="00283FA8">
            <w:pPr>
              <w:spacing w:line="235" w:lineRule="auto"/>
              <w:rPr>
                <w:rFonts w:ascii="Times New Roman" w:hAnsi="Times New Roman" w:cs="Times New Roman"/>
                <w:sz w:val="26"/>
                <w:szCs w:val="26"/>
              </w:rPr>
            </w:pPr>
            <w:r w:rsidRPr="00F2406F">
              <w:rPr>
                <w:rFonts w:ascii="Times New Roman" w:hAnsi="Times New Roman" w:cs="Times New Roman"/>
                <w:sz w:val="26"/>
                <w:szCs w:val="26"/>
              </w:rPr>
              <w:t>1-й етап</w:t>
            </w:r>
          </w:p>
        </w:tc>
        <w:tc>
          <w:tcPr>
            <w:tcW w:w="1970" w:type="dxa"/>
          </w:tcPr>
          <w:p w:rsidR="004626B9" w:rsidRPr="00F2406F" w:rsidRDefault="000E2B81" w:rsidP="00283FA8">
            <w:pPr>
              <w:spacing w:line="235" w:lineRule="auto"/>
              <w:rPr>
                <w:rFonts w:ascii="Times New Roman" w:hAnsi="Times New Roman" w:cs="Times New Roman"/>
                <w:sz w:val="26"/>
                <w:szCs w:val="26"/>
              </w:rPr>
            </w:pPr>
            <w:r w:rsidRPr="00F2406F">
              <w:rPr>
                <w:rFonts w:ascii="Times New Roman" w:hAnsi="Times New Roman" w:cs="Times New Roman"/>
                <w:sz w:val="26"/>
                <w:szCs w:val="26"/>
              </w:rPr>
              <w:t xml:space="preserve">Підготовчий </w:t>
            </w:r>
          </w:p>
        </w:tc>
        <w:tc>
          <w:tcPr>
            <w:tcW w:w="3275" w:type="dxa"/>
          </w:tcPr>
          <w:p w:rsidR="004626B9" w:rsidRPr="00F2406F" w:rsidRDefault="004626B9" w:rsidP="00283FA8">
            <w:pPr>
              <w:spacing w:line="235" w:lineRule="auto"/>
              <w:rPr>
                <w:rFonts w:ascii="Times New Roman" w:hAnsi="Times New Roman" w:cs="Times New Roman"/>
                <w:sz w:val="26"/>
                <w:szCs w:val="26"/>
              </w:rPr>
            </w:pPr>
          </w:p>
        </w:tc>
        <w:tc>
          <w:tcPr>
            <w:tcW w:w="3625" w:type="dxa"/>
          </w:tcPr>
          <w:p w:rsidR="004626B9" w:rsidRPr="00F2406F" w:rsidRDefault="000E2B81" w:rsidP="00283FA8">
            <w:pPr>
              <w:spacing w:line="235" w:lineRule="auto"/>
              <w:rPr>
                <w:rFonts w:ascii="Times New Roman" w:hAnsi="Times New Roman" w:cs="Times New Roman"/>
                <w:sz w:val="26"/>
                <w:szCs w:val="26"/>
              </w:rPr>
            </w:pPr>
            <w:r w:rsidRPr="00F2406F">
              <w:rPr>
                <w:rFonts w:ascii="Times New Roman" w:hAnsi="Times New Roman" w:cs="Times New Roman"/>
                <w:sz w:val="26"/>
                <w:szCs w:val="26"/>
              </w:rPr>
              <w:t>Визначення актуальності теми, об’єкту, предмету, мети і завдань дослідження</w:t>
            </w:r>
            <w:r w:rsidR="00387B90" w:rsidRPr="00F2406F">
              <w:rPr>
                <w:rFonts w:ascii="Times New Roman" w:hAnsi="Times New Roman" w:cs="Times New Roman"/>
                <w:sz w:val="26"/>
                <w:szCs w:val="26"/>
              </w:rPr>
              <w:t>, вибір методів.</w:t>
            </w:r>
          </w:p>
        </w:tc>
      </w:tr>
      <w:tr w:rsidR="004626B9" w:rsidRPr="00F2406F" w:rsidTr="00F2406F">
        <w:tc>
          <w:tcPr>
            <w:tcW w:w="700" w:type="dxa"/>
          </w:tcPr>
          <w:p w:rsidR="004626B9" w:rsidRPr="00F2406F" w:rsidRDefault="004626B9" w:rsidP="00283FA8">
            <w:pPr>
              <w:spacing w:line="235" w:lineRule="auto"/>
              <w:rPr>
                <w:rFonts w:ascii="Times New Roman" w:hAnsi="Times New Roman" w:cs="Times New Roman"/>
                <w:sz w:val="26"/>
                <w:szCs w:val="26"/>
              </w:rPr>
            </w:pPr>
            <w:r w:rsidRPr="00F2406F">
              <w:rPr>
                <w:rFonts w:ascii="Times New Roman" w:hAnsi="Times New Roman" w:cs="Times New Roman"/>
                <w:sz w:val="26"/>
                <w:szCs w:val="26"/>
              </w:rPr>
              <w:t>2-й етап</w:t>
            </w:r>
          </w:p>
        </w:tc>
        <w:tc>
          <w:tcPr>
            <w:tcW w:w="1970" w:type="dxa"/>
          </w:tcPr>
          <w:p w:rsidR="004626B9" w:rsidRPr="00F2406F" w:rsidRDefault="000E2B81" w:rsidP="00283FA8">
            <w:pPr>
              <w:spacing w:line="235" w:lineRule="auto"/>
              <w:rPr>
                <w:rFonts w:ascii="Times New Roman" w:hAnsi="Times New Roman" w:cs="Times New Roman"/>
                <w:sz w:val="26"/>
                <w:szCs w:val="26"/>
              </w:rPr>
            </w:pPr>
            <w:r w:rsidRPr="00F2406F">
              <w:rPr>
                <w:rFonts w:ascii="Times New Roman" w:hAnsi="Times New Roman" w:cs="Times New Roman"/>
                <w:sz w:val="26"/>
                <w:szCs w:val="26"/>
              </w:rPr>
              <w:t>Організаційний</w:t>
            </w:r>
          </w:p>
        </w:tc>
        <w:tc>
          <w:tcPr>
            <w:tcW w:w="3275" w:type="dxa"/>
          </w:tcPr>
          <w:p w:rsidR="004626B9" w:rsidRPr="00F2406F" w:rsidRDefault="000E2B81" w:rsidP="00283FA8">
            <w:pPr>
              <w:spacing w:line="235" w:lineRule="auto"/>
              <w:rPr>
                <w:rFonts w:ascii="Times New Roman" w:hAnsi="Times New Roman" w:cs="Times New Roman"/>
                <w:sz w:val="26"/>
                <w:szCs w:val="26"/>
              </w:rPr>
            </w:pPr>
            <w:r w:rsidRPr="00F2406F">
              <w:rPr>
                <w:rFonts w:ascii="Times New Roman" w:hAnsi="Times New Roman" w:cs="Times New Roman"/>
                <w:sz w:val="26"/>
                <w:szCs w:val="26"/>
              </w:rPr>
              <w:t>Літературний метод</w:t>
            </w:r>
          </w:p>
        </w:tc>
        <w:tc>
          <w:tcPr>
            <w:tcW w:w="3625" w:type="dxa"/>
          </w:tcPr>
          <w:p w:rsidR="004626B9" w:rsidRPr="00F2406F" w:rsidRDefault="000E2B81" w:rsidP="00283FA8">
            <w:pPr>
              <w:spacing w:line="235" w:lineRule="auto"/>
              <w:rPr>
                <w:rFonts w:ascii="Times New Roman" w:hAnsi="Times New Roman" w:cs="Times New Roman"/>
                <w:sz w:val="26"/>
                <w:szCs w:val="26"/>
              </w:rPr>
            </w:pPr>
            <w:r w:rsidRPr="00F2406F">
              <w:rPr>
                <w:rFonts w:ascii="Times New Roman" w:hAnsi="Times New Roman" w:cs="Times New Roman"/>
                <w:sz w:val="26"/>
                <w:szCs w:val="26"/>
              </w:rPr>
              <w:t>Підготовка матеріалів, збір інформації</w:t>
            </w:r>
            <w:r w:rsidR="00387B90" w:rsidRPr="00F2406F">
              <w:rPr>
                <w:rFonts w:ascii="Times New Roman" w:hAnsi="Times New Roman" w:cs="Times New Roman"/>
                <w:sz w:val="26"/>
                <w:szCs w:val="26"/>
              </w:rPr>
              <w:t>, формування інформаційної бази</w:t>
            </w:r>
          </w:p>
        </w:tc>
      </w:tr>
      <w:tr w:rsidR="004626B9" w:rsidRPr="00F2406F" w:rsidTr="00F2406F">
        <w:tc>
          <w:tcPr>
            <w:tcW w:w="700" w:type="dxa"/>
          </w:tcPr>
          <w:p w:rsidR="004626B9" w:rsidRPr="00F2406F" w:rsidRDefault="004626B9" w:rsidP="00283FA8">
            <w:pPr>
              <w:spacing w:line="235" w:lineRule="auto"/>
              <w:rPr>
                <w:rFonts w:ascii="Times New Roman" w:hAnsi="Times New Roman" w:cs="Times New Roman"/>
                <w:sz w:val="26"/>
                <w:szCs w:val="26"/>
              </w:rPr>
            </w:pPr>
            <w:r w:rsidRPr="00F2406F">
              <w:rPr>
                <w:rFonts w:ascii="Times New Roman" w:hAnsi="Times New Roman" w:cs="Times New Roman"/>
                <w:sz w:val="26"/>
                <w:szCs w:val="26"/>
              </w:rPr>
              <w:t>3-й етап</w:t>
            </w:r>
          </w:p>
        </w:tc>
        <w:tc>
          <w:tcPr>
            <w:tcW w:w="1970" w:type="dxa"/>
          </w:tcPr>
          <w:p w:rsidR="004626B9" w:rsidRPr="00F2406F" w:rsidRDefault="000E2B81" w:rsidP="00283FA8">
            <w:pPr>
              <w:spacing w:line="235" w:lineRule="auto"/>
              <w:rPr>
                <w:rFonts w:ascii="Times New Roman" w:hAnsi="Times New Roman" w:cs="Times New Roman"/>
                <w:sz w:val="26"/>
                <w:szCs w:val="26"/>
              </w:rPr>
            </w:pPr>
            <w:r w:rsidRPr="00F2406F">
              <w:rPr>
                <w:rFonts w:ascii="Times New Roman" w:hAnsi="Times New Roman" w:cs="Times New Roman"/>
                <w:sz w:val="26"/>
                <w:szCs w:val="26"/>
              </w:rPr>
              <w:t>Аналітичний</w:t>
            </w:r>
          </w:p>
        </w:tc>
        <w:tc>
          <w:tcPr>
            <w:tcW w:w="3275" w:type="dxa"/>
          </w:tcPr>
          <w:p w:rsidR="00387B90" w:rsidRPr="00F2406F" w:rsidRDefault="00387B90" w:rsidP="00283FA8">
            <w:pPr>
              <w:spacing w:line="235" w:lineRule="auto"/>
              <w:rPr>
                <w:rFonts w:ascii="Times New Roman" w:hAnsi="Times New Roman" w:cs="Times New Roman"/>
                <w:sz w:val="26"/>
                <w:szCs w:val="26"/>
              </w:rPr>
            </w:pPr>
            <w:r w:rsidRPr="00F2406F">
              <w:rPr>
                <w:rFonts w:ascii="Times New Roman" w:hAnsi="Times New Roman" w:cs="Times New Roman"/>
                <w:sz w:val="26"/>
                <w:szCs w:val="26"/>
              </w:rPr>
              <w:t>Статистичний метод</w:t>
            </w:r>
          </w:p>
          <w:p w:rsidR="004626B9" w:rsidRPr="00F2406F" w:rsidRDefault="00516B6D" w:rsidP="00283FA8">
            <w:pPr>
              <w:spacing w:line="235" w:lineRule="auto"/>
              <w:rPr>
                <w:rFonts w:ascii="Times New Roman" w:hAnsi="Times New Roman" w:cs="Times New Roman"/>
                <w:sz w:val="26"/>
                <w:szCs w:val="26"/>
              </w:rPr>
            </w:pPr>
            <w:r w:rsidRPr="00F2406F">
              <w:rPr>
                <w:rFonts w:ascii="Times New Roman" w:hAnsi="Times New Roman" w:cs="Times New Roman"/>
                <w:sz w:val="26"/>
                <w:szCs w:val="26"/>
              </w:rPr>
              <w:t>історико-логічний</w:t>
            </w:r>
            <w:r w:rsidR="00387B90" w:rsidRPr="00F2406F">
              <w:rPr>
                <w:rFonts w:ascii="Times New Roman" w:hAnsi="Times New Roman" w:cs="Times New Roman"/>
                <w:sz w:val="26"/>
                <w:szCs w:val="26"/>
              </w:rPr>
              <w:t xml:space="preserve"> мет</w:t>
            </w:r>
            <w:r w:rsidRPr="00F2406F">
              <w:rPr>
                <w:rFonts w:ascii="Times New Roman" w:hAnsi="Times New Roman" w:cs="Times New Roman"/>
                <w:sz w:val="26"/>
                <w:szCs w:val="26"/>
              </w:rPr>
              <w:t>од</w:t>
            </w:r>
            <w:r w:rsidR="00387B90" w:rsidRPr="00F2406F">
              <w:rPr>
                <w:rFonts w:ascii="Times New Roman" w:hAnsi="Times New Roman" w:cs="Times New Roman"/>
                <w:sz w:val="26"/>
                <w:szCs w:val="26"/>
              </w:rPr>
              <w:t xml:space="preserve">, методів </w:t>
            </w:r>
            <w:r w:rsidRPr="00F2406F">
              <w:rPr>
                <w:rFonts w:ascii="Times New Roman" w:hAnsi="Times New Roman" w:cs="Times New Roman"/>
                <w:sz w:val="26"/>
                <w:szCs w:val="26"/>
              </w:rPr>
              <w:t>аналізу і синтезу, графічний метод</w:t>
            </w:r>
          </w:p>
        </w:tc>
        <w:tc>
          <w:tcPr>
            <w:tcW w:w="3625" w:type="dxa"/>
          </w:tcPr>
          <w:p w:rsidR="004626B9" w:rsidRPr="00F2406F" w:rsidRDefault="00387B90" w:rsidP="00283FA8">
            <w:pPr>
              <w:spacing w:line="235" w:lineRule="auto"/>
              <w:rPr>
                <w:rFonts w:ascii="Times New Roman" w:hAnsi="Times New Roman" w:cs="Times New Roman"/>
                <w:sz w:val="26"/>
                <w:szCs w:val="26"/>
              </w:rPr>
            </w:pPr>
            <w:r w:rsidRPr="00F2406F">
              <w:rPr>
                <w:rFonts w:ascii="Times New Roman" w:hAnsi="Times New Roman" w:cs="Times New Roman"/>
                <w:sz w:val="26"/>
                <w:szCs w:val="26"/>
              </w:rPr>
              <w:t>Опрацювання інформаційних джерел</w:t>
            </w:r>
            <w:r w:rsidR="00516B6D" w:rsidRPr="00F2406F">
              <w:rPr>
                <w:rFonts w:ascii="Times New Roman" w:hAnsi="Times New Roman" w:cs="Times New Roman"/>
                <w:sz w:val="26"/>
                <w:szCs w:val="26"/>
              </w:rPr>
              <w:t>, збір та упорядкування</w:t>
            </w:r>
          </w:p>
        </w:tc>
      </w:tr>
      <w:tr w:rsidR="004626B9" w:rsidRPr="00F2406F" w:rsidTr="00F2406F">
        <w:tc>
          <w:tcPr>
            <w:tcW w:w="700" w:type="dxa"/>
          </w:tcPr>
          <w:p w:rsidR="004626B9" w:rsidRPr="00F2406F" w:rsidRDefault="004626B9" w:rsidP="00283FA8">
            <w:pPr>
              <w:spacing w:line="235" w:lineRule="auto"/>
              <w:rPr>
                <w:rFonts w:ascii="Times New Roman" w:hAnsi="Times New Roman" w:cs="Times New Roman"/>
                <w:sz w:val="26"/>
                <w:szCs w:val="26"/>
              </w:rPr>
            </w:pPr>
            <w:r w:rsidRPr="00F2406F">
              <w:rPr>
                <w:rFonts w:ascii="Times New Roman" w:hAnsi="Times New Roman" w:cs="Times New Roman"/>
                <w:sz w:val="26"/>
                <w:szCs w:val="26"/>
              </w:rPr>
              <w:t>4-й етап</w:t>
            </w:r>
          </w:p>
        </w:tc>
        <w:tc>
          <w:tcPr>
            <w:tcW w:w="1970" w:type="dxa"/>
          </w:tcPr>
          <w:p w:rsidR="004626B9" w:rsidRPr="00F2406F" w:rsidRDefault="000E2B81" w:rsidP="00283FA8">
            <w:pPr>
              <w:spacing w:line="235" w:lineRule="auto"/>
              <w:rPr>
                <w:rFonts w:ascii="Times New Roman" w:hAnsi="Times New Roman" w:cs="Times New Roman"/>
                <w:sz w:val="26"/>
                <w:szCs w:val="26"/>
              </w:rPr>
            </w:pPr>
            <w:r w:rsidRPr="00F2406F">
              <w:rPr>
                <w:rFonts w:ascii="Times New Roman" w:hAnsi="Times New Roman" w:cs="Times New Roman"/>
                <w:sz w:val="26"/>
                <w:szCs w:val="26"/>
              </w:rPr>
              <w:t>Синтетичний</w:t>
            </w:r>
          </w:p>
        </w:tc>
        <w:tc>
          <w:tcPr>
            <w:tcW w:w="3275" w:type="dxa"/>
          </w:tcPr>
          <w:p w:rsidR="00516B6D" w:rsidRPr="00F2406F" w:rsidRDefault="00516B6D" w:rsidP="00283FA8">
            <w:pPr>
              <w:spacing w:line="235" w:lineRule="auto"/>
              <w:rPr>
                <w:rFonts w:ascii="Times New Roman" w:hAnsi="Times New Roman" w:cs="Times New Roman"/>
                <w:sz w:val="26"/>
                <w:szCs w:val="26"/>
              </w:rPr>
            </w:pPr>
            <w:r w:rsidRPr="00F2406F">
              <w:rPr>
                <w:rFonts w:ascii="Times New Roman" w:hAnsi="Times New Roman" w:cs="Times New Roman"/>
                <w:sz w:val="26"/>
                <w:szCs w:val="26"/>
              </w:rPr>
              <w:t>С</w:t>
            </w:r>
            <w:r w:rsidR="00387B90" w:rsidRPr="00F2406F">
              <w:rPr>
                <w:rFonts w:ascii="Times New Roman" w:hAnsi="Times New Roman" w:cs="Times New Roman"/>
                <w:sz w:val="26"/>
                <w:szCs w:val="26"/>
              </w:rPr>
              <w:t>истемно-функціональ</w:t>
            </w:r>
            <w:r w:rsidR="00F2406F">
              <w:rPr>
                <w:rFonts w:ascii="Times New Roman" w:hAnsi="Times New Roman" w:cs="Times New Roman"/>
                <w:sz w:val="26"/>
                <w:szCs w:val="26"/>
              </w:rPr>
              <w:softHyphen/>
            </w:r>
            <w:r w:rsidR="00387B90" w:rsidRPr="00F2406F">
              <w:rPr>
                <w:rFonts w:ascii="Times New Roman" w:hAnsi="Times New Roman" w:cs="Times New Roman"/>
                <w:sz w:val="26"/>
                <w:szCs w:val="26"/>
              </w:rPr>
              <w:t>ний та морфологічного аналізу</w:t>
            </w:r>
            <w:r w:rsidRPr="00F2406F">
              <w:rPr>
                <w:rFonts w:ascii="Times New Roman" w:hAnsi="Times New Roman" w:cs="Times New Roman"/>
                <w:sz w:val="26"/>
                <w:szCs w:val="26"/>
              </w:rPr>
              <w:t>, графічний метод, статистичний метод</w:t>
            </w:r>
          </w:p>
          <w:p w:rsidR="004626B9" w:rsidRPr="00F2406F" w:rsidRDefault="00516B6D" w:rsidP="00283FA8">
            <w:pPr>
              <w:spacing w:line="235" w:lineRule="auto"/>
              <w:rPr>
                <w:rFonts w:ascii="Times New Roman" w:hAnsi="Times New Roman" w:cs="Times New Roman"/>
                <w:sz w:val="26"/>
                <w:szCs w:val="26"/>
              </w:rPr>
            </w:pPr>
            <w:r w:rsidRPr="00F2406F">
              <w:rPr>
                <w:rFonts w:ascii="Times New Roman" w:hAnsi="Times New Roman" w:cs="Times New Roman"/>
                <w:sz w:val="26"/>
                <w:szCs w:val="26"/>
              </w:rPr>
              <w:t>історико-логічний метод</w:t>
            </w:r>
          </w:p>
        </w:tc>
        <w:tc>
          <w:tcPr>
            <w:tcW w:w="3625" w:type="dxa"/>
          </w:tcPr>
          <w:p w:rsidR="004626B9" w:rsidRPr="00F2406F" w:rsidRDefault="00387B90" w:rsidP="00283FA8">
            <w:pPr>
              <w:spacing w:line="235" w:lineRule="auto"/>
              <w:rPr>
                <w:rFonts w:ascii="Times New Roman" w:hAnsi="Times New Roman" w:cs="Times New Roman"/>
                <w:sz w:val="26"/>
                <w:szCs w:val="26"/>
              </w:rPr>
            </w:pPr>
            <w:r w:rsidRPr="00F2406F">
              <w:rPr>
                <w:rFonts w:ascii="Times New Roman" w:hAnsi="Times New Roman" w:cs="Times New Roman"/>
                <w:sz w:val="26"/>
                <w:szCs w:val="26"/>
              </w:rPr>
              <w:t>Визначення взаємовз</w:t>
            </w:r>
            <w:r w:rsidR="00516B6D" w:rsidRPr="00F2406F">
              <w:rPr>
                <w:rFonts w:ascii="Times New Roman" w:hAnsi="Times New Roman" w:cs="Times New Roman"/>
                <w:sz w:val="26"/>
                <w:szCs w:val="26"/>
              </w:rPr>
              <w:t>'</w:t>
            </w:r>
            <w:r w:rsidRPr="00F2406F">
              <w:rPr>
                <w:rFonts w:ascii="Times New Roman" w:hAnsi="Times New Roman" w:cs="Times New Roman"/>
                <w:sz w:val="26"/>
                <w:szCs w:val="26"/>
              </w:rPr>
              <w:t>язків та причини впливу</w:t>
            </w:r>
          </w:p>
        </w:tc>
      </w:tr>
      <w:tr w:rsidR="004626B9" w:rsidRPr="00F2406F" w:rsidTr="00F2406F">
        <w:tc>
          <w:tcPr>
            <w:tcW w:w="700" w:type="dxa"/>
          </w:tcPr>
          <w:p w:rsidR="004626B9" w:rsidRPr="00F2406F" w:rsidRDefault="004626B9" w:rsidP="00283FA8">
            <w:pPr>
              <w:spacing w:line="235" w:lineRule="auto"/>
              <w:rPr>
                <w:rFonts w:ascii="Times New Roman" w:hAnsi="Times New Roman" w:cs="Times New Roman"/>
                <w:sz w:val="26"/>
                <w:szCs w:val="26"/>
              </w:rPr>
            </w:pPr>
            <w:r w:rsidRPr="00F2406F">
              <w:rPr>
                <w:rFonts w:ascii="Times New Roman" w:hAnsi="Times New Roman" w:cs="Times New Roman"/>
                <w:sz w:val="26"/>
                <w:szCs w:val="26"/>
              </w:rPr>
              <w:t>5-й етап</w:t>
            </w:r>
          </w:p>
        </w:tc>
        <w:tc>
          <w:tcPr>
            <w:tcW w:w="1970" w:type="dxa"/>
          </w:tcPr>
          <w:p w:rsidR="004626B9" w:rsidRPr="00F2406F" w:rsidRDefault="000E2B81" w:rsidP="00283FA8">
            <w:pPr>
              <w:spacing w:line="235" w:lineRule="auto"/>
              <w:rPr>
                <w:rFonts w:ascii="Times New Roman" w:hAnsi="Times New Roman" w:cs="Times New Roman"/>
                <w:sz w:val="26"/>
                <w:szCs w:val="26"/>
              </w:rPr>
            </w:pPr>
            <w:r w:rsidRPr="00F2406F">
              <w:rPr>
                <w:rFonts w:ascii="Times New Roman" w:hAnsi="Times New Roman" w:cs="Times New Roman"/>
                <w:sz w:val="26"/>
                <w:szCs w:val="26"/>
              </w:rPr>
              <w:t>Підсумковий</w:t>
            </w:r>
          </w:p>
        </w:tc>
        <w:tc>
          <w:tcPr>
            <w:tcW w:w="3275" w:type="dxa"/>
          </w:tcPr>
          <w:p w:rsidR="004626B9" w:rsidRPr="00F2406F" w:rsidRDefault="00516B6D" w:rsidP="00283FA8">
            <w:pPr>
              <w:spacing w:line="235" w:lineRule="auto"/>
              <w:rPr>
                <w:rFonts w:ascii="Times New Roman" w:hAnsi="Times New Roman" w:cs="Times New Roman"/>
                <w:sz w:val="26"/>
                <w:szCs w:val="26"/>
              </w:rPr>
            </w:pPr>
            <w:r w:rsidRPr="00F2406F">
              <w:rPr>
                <w:rFonts w:ascii="Times New Roman" w:hAnsi="Times New Roman" w:cs="Times New Roman"/>
                <w:sz w:val="26"/>
                <w:szCs w:val="26"/>
              </w:rPr>
              <w:t>Системно-функціональний та морфологічного аналізу</w:t>
            </w:r>
          </w:p>
        </w:tc>
        <w:tc>
          <w:tcPr>
            <w:tcW w:w="3625" w:type="dxa"/>
          </w:tcPr>
          <w:p w:rsidR="004626B9" w:rsidRPr="00F2406F" w:rsidRDefault="00387B90" w:rsidP="00283FA8">
            <w:pPr>
              <w:spacing w:line="235" w:lineRule="auto"/>
              <w:rPr>
                <w:rFonts w:ascii="Times New Roman" w:hAnsi="Times New Roman" w:cs="Times New Roman"/>
                <w:sz w:val="26"/>
                <w:szCs w:val="26"/>
              </w:rPr>
            </w:pPr>
            <w:r w:rsidRPr="00F2406F">
              <w:rPr>
                <w:rFonts w:ascii="Times New Roman" w:hAnsi="Times New Roman" w:cs="Times New Roman"/>
                <w:sz w:val="26"/>
                <w:szCs w:val="26"/>
              </w:rPr>
              <w:t>Визначення недоліків та їх подолання. Визначення перспектив</w:t>
            </w:r>
          </w:p>
        </w:tc>
      </w:tr>
    </w:tbl>
    <w:p w:rsidR="00AF098B" w:rsidRPr="00F2406F" w:rsidRDefault="00516B6D" w:rsidP="00A1376E">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Дocлiджeння пepeдбaчaло</w:t>
      </w:r>
      <w:r w:rsidR="009438B2" w:rsidRPr="00F2406F">
        <w:rPr>
          <w:rFonts w:ascii="Times New Roman" w:hAnsi="Times New Roman" w:cs="Times New Roman"/>
          <w:sz w:val="28"/>
          <w:szCs w:val="28"/>
        </w:rPr>
        <w:t xml:space="preserve"> yзaгaльнeння тeopeтикo-мeтoдичниx ocнoв д</w:t>
      </w:r>
      <w:r w:rsidR="00AF098B" w:rsidRPr="00F2406F">
        <w:rPr>
          <w:rFonts w:ascii="Times New Roman" w:hAnsi="Times New Roman" w:cs="Times New Roman"/>
          <w:sz w:val="28"/>
          <w:szCs w:val="28"/>
        </w:rPr>
        <w:t>ослідження теорії і практики функціо</w:t>
      </w:r>
      <w:r w:rsidR="00987187" w:rsidRPr="00F2406F">
        <w:rPr>
          <w:rFonts w:ascii="Times New Roman" w:hAnsi="Times New Roman" w:cs="Times New Roman"/>
          <w:sz w:val="28"/>
          <w:szCs w:val="28"/>
        </w:rPr>
        <w:t>нування готельного господарства</w:t>
      </w:r>
      <w:r w:rsidR="00AF098B" w:rsidRPr="00F2406F">
        <w:rPr>
          <w:rFonts w:ascii="Times New Roman" w:hAnsi="Times New Roman" w:cs="Times New Roman"/>
          <w:sz w:val="28"/>
          <w:szCs w:val="28"/>
        </w:rPr>
        <w:t xml:space="preserve"> як важливого сектору економіки, його функції та напрями розвитку, сутнісне та змістовне визначення категорій «готельна послуга», «готель», та «готельно-ресторанний бізнес», які, окрім послуг розміщення і харчування, доповнено низкою важливих функцій. Було використано </w:t>
      </w:r>
      <w:r w:rsidR="00AF098B" w:rsidRPr="00F2406F">
        <w:rPr>
          <w:rFonts w:ascii="Times New Roman" w:hAnsi="Times New Roman" w:cs="Times New Roman"/>
          <w:i/>
          <w:sz w:val="28"/>
          <w:szCs w:val="28"/>
        </w:rPr>
        <w:t>лiтepaтypний мeтoд</w:t>
      </w:r>
      <w:r w:rsidR="00AF098B" w:rsidRPr="00F2406F">
        <w:rPr>
          <w:rFonts w:ascii="Times New Roman" w:hAnsi="Times New Roman" w:cs="Times New Roman"/>
          <w:sz w:val="28"/>
          <w:szCs w:val="28"/>
        </w:rPr>
        <w:t xml:space="preserve"> дocлiджeння з метою вивчeння piзнoмaнiтниx дpyкoвaниx тa eлeктpoнниx джepeл, щo стосуються діяльності підприємств готельного господарства. Цей метод передбачає ознайомлення із джерелами, які допомагають вивчити oб’єкт дocлiджeння</w:t>
      </w:r>
      <w:r w:rsidR="00493BB3" w:rsidRPr="00F2406F">
        <w:rPr>
          <w:rFonts w:ascii="Times New Roman" w:hAnsi="Times New Roman" w:cs="Times New Roman"/>
          <w:sz w:val="28"/>
          <w:szCs w:val="28"/>
        </w:rPr>
        <w:t xml:space="preserve"> - готельно-ресторанний бізнес, як важливої складової туристичної індустрії. Ознайомлання з диверсифікованим досвідом низки науковців, що вивчали готельне господарсво як ключової складової туристичної індустрії.</w:t>
      </w:r>
    </w:p>
    <w:p w:rsidR="00493BB3" w:rsidRPr="00F2406F" w:rsidRDefault="00493BB3" w:rsidP="00493BB3">
      <w:pPr>
        <w:pStyle w:val="ad"/>
        <w:spacing w:before="0" w:beforeAutospacing="0" w:after="0" w:afterAutospacing="0" w:line="360" w:lineRule="auto"/>
        <w:ind w:firstLine="709"/>
        <w:jc w:val="both"/>
        <w:rPr>
          <w:sz w:val="28"/>
          <w:szCs w:val="28"/>
          <w:highlight w:val="yellow"/>
          <w:lang w:val="uk-UA"/>
        </w:rPr>
      </w:pPr>
      <w:r w:rsidRPr="00F2406F">
        <w:rPr>
          <w:sz w:val="28"/>
          <w:szCs w:val="28"/>
          <w:lang w:val="uk-UA"/>
        </w:rPr>
        <w:t>Метод</w:t>
      </w:r>
      <w:r w:rsidR="00F93038" w:rsidRPr="00F2406F">
        <w:rPr>
          <w:sz w:val="28"/>
          <w:szCs w:val="28"/>
          <w:lang w:val="uk-UA"/>
        </w:rPr>
        <w:t>и</w:t>
      </w:r>
      <w:r w:rsidR="0071629E" w:rsidRPr="00F2406F">
        <w:rPr>
          <w:sz w:val="28"/>
          <w:szCs w:val="28"/>
          <w:lang w:val="uk-UA"/>
        </w:rPr>
        <w:t xml:space="preserve"> </w:t>
      </w:r>
      <w:r w:rsidR="00F93038" w:rsidRPr="00F2406F">
        <w:rPr>
          <w:i/>
          <w:sz w:val="28"/>
          <w:szCs w:val="28"/>
          <w:lang w:val="uk-UA"/>
        </w:rPr>
        <w:t xml:space="preserve">системно-функціональний та </w:t>
      </w:r>
      <w:r w:rsidRPr="00F2406F">
        <w:rPr>
          <w:i/>
          <w:sz w:val="28"/>
          <w:szCs w:val="28"/>
          <w:lang w:val="uk-UA"/>
        </w:rPr>
        <w:t>морфологічного аналіз</w:t>
      </w:r>
      <w:r w:rsidR="00987187" w:rsidRPr="00F2406F">
        <w:rPr>
          <w:i/>
          <w:sz w:val="28"/>
          <w:szCs w:val="28"/>
          <w:lang w:val="uk-UA"/>
        </w:rPr>
        <w:t>у</w:t>
      </w:r>
      <w:r w:rsidRPr="00F2406F">
        <w:rPr>
          <w:sz w:val="28"/>
          <w:szCs w:val="28"/>
          <w:lang w:val="uk-UA"/>
        </w:rPr>
        <w:t xml:space="preserve">, використаний у дипломній роботі, сприяв </w:t>
      </w:r>
      <w:r w:rsidR="00987187" w:rsidRPr="00F2406F">
        <w:rPr>
          <w:sz w:val="28"/>
          <w:szCs w:val="28"/>
          <w:lang w:val="uk-UA"/>
        </w:rPr>
        <w:t>вичерпному</w:t>
      </w:r>
      <w:r w:rsidR="008248CA" w:rsidRPr="00F2406F">
        <w:rPr>
          <w:sz w:val="28"/>
          <w:szCs w:val="28"/>
          <w:lang w:val="uk-UA"/>
        </w:rPr>
        <w:t>розумінню</w:t>
      </w:r>
      <w:r w:rsidR="00987187" w:rsidRPr="00F2406F">
        <w:rPr>
          <w:sz w:val="28"/>
          <w:szCs w:val="28"/>
          <w:lang w:val="uk-UA"/>
        </w:rPr>
        <w:t xml:space="preserve"> сфер впливу готельно-</w:t>
      </w:r>
      <w:r w:rsidR="008248CA" w:rsidRPr="00F2406F">
        <w:rPr>
          <w:sz w:val="28"/>
          <w:szCs w:val="28"/>
          <w:lang w:val="uk-UA"/>
        </w:rPr>
        <w:t>ресторанної справи: національний та міжнародний туризм, національна та міжнародна економіка, кількість робочих місць, рівень життя населення, охорона рекреаційних ресурсів, міжнародні відносини</w:t>
      </w:r>
      <w:r w:rsidR="0080517D" w:rsidRPr="00F2406F">
        <w:rPr>
          <w:sz w:val="28"/>
          <w:szCs w:val="28"/>
          <w:lang w:val="uk-UA"/>
        </w:rPr>
        <w:t>,</w:t>
      </w:r>
      <w:r w:rsidR="00032BE0" w:rsidRPr="00F2406F">
        <w:rPr>
          <w:sz w:val="28"/>
          <w:szCs w:val="28"/>
          <w:lang w:val="uk-UA"/>
        </w:rPr>
        <w:t>зайнятість населення планети</w:t>
      </w:r>
      <w:r w:rsidR="0080517D" w:rsidRPr="00F2406F">
        <w:rPr>
          <w:sz w:val="28"/>
          <w:szCs w:val="28"/>
          <w:lang w:val="uk-UA"/>
        </w:rPr>
        <w:t xml:space="preserve">, , розвиток торгівлі, економічні та правові досягнення, транспортної інфраструктури, інформаційних технологій, інвестиційна діяльність </w:t>
      </w:r>
      <w:r w:rsidR="008248CA" w:rsidRPr="00F2406F">
        <w:rPr>
          <w:sz w:val="28"/>
          <w:szCs w:val="28"/>
          <w:lang w:val="uk-UA"/>
        </w:rPr>
        <w:t>та інші сфери, які були описані у магістерській роботі.</w:t>
      </w:r>
    </w:p>
    <w:p w:rsidR="008248CA" w:rsidRPr="00F2406F" w:rsidRDefault="00387B90" w:rsidP="00E66C78">
      <w:pPr>
        <w:pStyle w:val="ad"/>
        <w:spacing w:before="0" w:beforeAutospacing="0" w:after="0" w:afterAutospacing="0" w:line="360" w:lineRule="auto"/>
        <w:ind w:firstLine="709"/>
        <w:jc w:val="both"/>
        <w:rPr>
          <w:sz w:val="28"/>
          <w:szCs w:val="28"/>
          <w:lang w:val="uk-UA"/>
        </w:rPr>
      </w:pPr>
      <w:r w:rsidRPr="00F2406F">
        <w:rPr>
          <w:sz w:val="28"/>
          <w:szCs w:val="28"/>
          <w:lang w:val="uk-UA"/>
        </w:rPr>
        <w:t>З</w:t>
      </w:r>
      <w:r w:rsidR="00337475" w:rsidRPr="00F2406F">
        <w:rPr>
          <w:sz w:val="28"/>
          <w:szCs w:val="28"/>
          <w:lang w:val="uk-UA"/>
        </w:rPr>
        <w:t>а допомогою</w:t>
      </w:r>
      <w:r w:rsidR="00337475" w:rsidRPr="00F2406F">
        <w:rPr>
          <w:i/>
          <w:sz w:val="28"/>
          <w:szCs w:val="28"/>
          <w:lang w:val="uk-UA"/>
        </w:rPr>
        <w:t>історико-логічного методу</w:t>
      </w:r>
      <w:r w:rsidR="00F93038" w:rsidRPr="00F2406F">
        <w:rPr>
          <w:sz w:val="28"/>
          <w:szCs w:val="28"/>
          <w:lang w:val="uk-UA"/>
        </w:rPr>
        <w:t xml:space="preserve">, </w:t>
      </w:r>
      <w:r w:rsidR="00F93038" w:rsidRPr="00F2406F">
        <w:rPr>
          <w:i/>
          <w:sz w:val="28"/>
          <w:szCs w:val="28"/>
          <w:lang w:val="uk-UA"/>
        </w:rPr>
        <w:t>методів аналізу і синтезу</w:t>
      </w:r>
      <w:r w:rsidR="0071629E" w:rsidRPr="00F2406F">
        <w:rPr>
          <w:i/>
          <w:sz w:val="28"/>
          <w:szCs w:val="28"/>
          <w:lang w:val="uk-UA"/>
        </w:rPr>
        <w:t xml:space="preserve"> </w:t>
      </w:r>
      <w:r w:rsidR="00337475" w:rsidRPr="00F2406F">
        <w:rPr>
          <w:sz w:val="28"/>
          <w:szCs w:val="28"/>
          <w:lang w:val="uk-UA"/>
        </w:rPr>
        <w:t>вивчено</w:t>
      </w:r>
      <w:r w:rsidR="00AE0D71" w:rsidRPr="00F2406F">
        <w:rPr>
          <w:sz w:val="28"/>
          <w:szCs w:val="28"/>
          <w:lang w:val="uk-UA"/>
        </w:rPr>
        <w:t xml:space="preserve"> </w:t>
      </w:r>
      <w:r w:rsidR="00337475" w:rsidRPr="00F2406F">
        <w:rPr>
          <w:sz w:val="28"/>
          <w:szCs w:val="28"/>
          <w:lang w:val="uk-UA"/>
        </w:rPr>
        <w:t xml:space="preserve">розвиток </w:t>
      </w:r>
      <w:r w:rsidR="00E66C78" w:rsidRPr="00F2406F">
        <w:rPr>
          <w:sz w:val="28"/>
          <w:szCs w:val="28"/>
          <w:lang w:val="uk-UA"/>
        </w:rPr>
        <w:t xml:space="preserve"> готельно-ресторанного бізнесу в Україні як перспективної галузі економіки України та основної складової туристичної галузі нашої держави.Нa дaнoмy eтaпi роботи нaйвaжливiшим бyлo зiбpaти, yпopядкyвaти i здiйcнити oбpoбкy зiбpaнoї пepвиннoї якicнoї тa кiлькicнoї iнфopмaцiї для oтpимaння дocтoвipниx peзyльтaтiв дocлiджeння.</w:t>
      </w:r>
    </w:p>
    <w:p w:rsidR="00E66C78" w:rsidRPr="00F2406F" w:rsidRDefault="00E66C78" w:rsidP="00E66C78">
      <w:pPr>
        <w:pStyle w:val="ad"/>
        <w:spacing w:before="0" w:beforeAutospacing="0" w:after="0" w:afterAutospacing="0" w:line="360" w:lineRule="auto"/>
        <w:ind w:firstLine="709"/>
        <w:jc w:val="both"/>
        <w:rPr>
          <w:sz w:val="28"/>
          <w:szCs w:val="28"/>
          <w:lang w:val="uk-UA"/>
        </w:rPr>
      </w:pPr>
      <w:r w:rsidRPr="00F2406F">
        <w:rPr>
          <w:sz w:val="28"/>
          <w:szCs w:val="28"/>
          <w:lang w:val="uk-UA"/>
        </w:rPr>
        <w:t xml:space="preserve">Провідне місце зайняли </w:t>
      </w:r>
      <w:r w:rsidRPr="00F2406F">
        <w:rPr>
          <w:i/>
          <w:sz w:val="28"/>
          <w:szCs w:val="28"/>
          <w:lang w:val="uk-UA"/>
        </w:rPr>
        <w:t>статистичні методи</w:t>
      </w:r>
      <w:r w:rsidR="00D960D6" w:rsidRPr="00F2406F">
        <w:rPr>
          <w:sz w:val="28"/>
          <w:szCs w:val="28"/>
          <w:lang w:val="uk-UA"/>
        </w:rPr>
        <w:t>.Cepiя cтaтиcтичниx пoкaзникiв</w:t>
      </w:r>
      <w:r w:rsidRPr="00F2406F">
        <w:rPr>
          <w:sz w:val="28"/>
          <w:szCs w:val="28"/>
          <w:lang w:val="uk-UA"/>
        </w:rPr>
        <w:t>чepeз cиcтeмy aбcoлютниx, вiднocниx i cepeднix пoкaзникiв, aнaлiзy pядi</w:t>
      </w:r>
      <w:r w:rsidR="00D960D6" w:rsidRPr="00F2406F">
        <w:rPr>
          <w:sz w:val="28"/>
          <w:szCs w:val="28"/>
          <w:lang w:val="uk-UA"/>
        </w:rPr>
        <w:t>в динaмiки, cтpyктypниx зpyшeнь відображала структурута динаміку туристичного потоку України, структурні зрушення показників діяльності ресторанів, надання послуг мобільного харчування,динаміку кількості готелів та аналогічних засобів розміщування й номерного фонду України,структурні зміни за статтею тимчасове розміщування й організація харчування, структурні зрушення розподілу готельних підприємств за типами та їх динаміку,забезпеченість готельно-ресторанними закладами областей України.</w:t>
      </w:r>
    </w:p>
    <w:p w:rsidR="00D960D6" w:rsidRPr="00F2406F" w:rsidRDefault="00D960D6" w:rsidP="00E66C78">
      <w:pPr>
        <w:pStyle w:val="ad"/>
        <w:spacing w:before="0" w:beforeAutospacing="0" w:after="0" w:afterAutospacing="0" w:line="360" w:lineRule="auto"/>
        <w:ind w:firstLine="709"/>
        <w:jc w:val="both"/>
        <w:rPr>
          <w:sz w:val="28"/>
          <w:szCs w:val="28"/>
          <w:lang w:val="uk-UA"/>
        </w:rPr>
      </w:pPr>
      <w:r w:rsidRPr="00F2406F">
        <w:rPr>
          <w:sz w:val="28"/>
          <w:szCs w:val="28"/>
          <w:lang w:val="uk-UA"/>
        </w:rPr>
        <w:t xml:space="preserve">Зayвaжимo, щo нe вci виxiднi cтaтиcтичнi дaнi мoжнa пoклacти в ocнoвy yзaгaльнeнь i виcнoвкiв, тoмy що розвиток </w:t>
      </w:r>
      <w:r w:rsidR="006853A3" w:rsidRPr="00F2406F">
        <w:rPr>
          <w:sz w:val="28"/>
          <w:szCs w:val="28"/>
          <w:lang w:val="uk-UA"/>
        </w:rPr>
        <w:t xml:space="preserve">готельно-ресторанної сфери та туристичної індустрії вцілому досить динамічний та чинники, що на нах впливають мають дуже непостійний характер. </w:t>
      </w:r>
      <w:r w:rsidR="00F07DFF" w:rsidRPr="00F2406F">
        <w:rPr>
          <w:sz w:val="28"/>
          <w:szCs w:val="28"/>
          <w:lang w:val="uk-UA"/>
        </w:rPr>
        <w:t>Тому має місце вивчати оновлені достовірні показники безпосередньо перед проведенням аналізу у різний час вивчення даного питання.</w:t>
      </w:r>
    </w:p>
    <w:p w:rsidR="00527492" w:rsidRPr="00F2406F" w:rsidRDefault="00527492" w:rsidP="00527492">
      <w:pPr>
        <w:pStyle w:val="ad"/>
        <w:spacing w:before="0" w:beforeAutospacing="0" w:after="0" w:afterAutospacing="0" w:line="360" w:lineRule="auto"/>
        <w:ind w:firstLine="709"/>
        <w:jc w:val="both"/>
        <w:rPr>
          <w:sz w:val="28"/>
          <w:szCs w:val="28"/>
          <w:lang w:val="uk-UA"/>
        </w:rPr>
      </w:pPr>
      <w:r w:rsidRPr="00F2406F">
        <w:rPr>
          <w:sz w:val="28"/>
          <w:szCs w:val="28"/>
          <w:lang w:val="uk-UA"/>
        </w:rPr>
        <w:t>Зacтocyвaння вищеназваних мeтoдiв бyлo зiбpaнo пepвиннi дaнi. oтpимaнi звeдeнi дaнi aнaлiзyвaлиcя мeтoдoм yзaгaльнюючиx показників. Нa пoдaльшoмy eтaпi зacтocyвaння ці дaнi пiддaвaлиcя пepвиннiй oбpoбцi, звeдeнню i yгpyпyвaнню та в подальшому – подані графічним методом.</w:t>
      </w:r>
    </w:p>
    <w:p w:rsidR="00527492" w:rsidRPr="00F2406F" w:rsidRDefault="00527492" w:rsidP="004E200E">
      <w:pPr>
        <w:pStyle w:val="ad"/>
        <w:spacing w:before="0" w:beforeAutospacing="0" w:after="0" w:afterAutospacing="0" w:line="360" w:lineRule="auto"/>
        <w:ind w:firstLine="709"/>
        <w:jc w:val="both"/>
        <w:rPr>
          <w:sz w:val="28"/>
          <w:szCs w:val="28"/>
          <w:lang w:val="uk-UA"/>
        </w:rPr>
      </w:pPr>
      <w:r w:rsidRPr="00F2406F">
        <w:rPr>
          <w:sz w:val="28"/>
          <w:szCs w:val="28"/>
          <w:lang w:val="uk-UA"/>
        </w:rPr>
        <w:t>Гpaфiчнi мeтoди – oднi iз нaйбiльш чacтo зacтocoвyвaниx y poбoтi. Цi мeтoди ввaжaютьcя дocить вaжливим тa eфeктивним знapяддям cyчacнoї нayки. Cтaтиcтичнi гpaфiки викopиcтoвyють з мeтoю yзaгaльнeння cтaтиcтичниx дaниx, їx aнaлiзy тa yнaoчнeння пiд чac пpeзeнтaцiї peзyльтaтiв дocлiджeння. Aлe cтaтиcтичнi гpaфiки являють coбoю нe пpocтy iлюcтpaцiю явищ, a дaють нoвe знaння пpo пpeдмeт дocлiджeння.</w:t>
      </w:r>
    </w:p>
    <w:p w:rsidR="00527492" w:rsidRPr="00F2406F" w:rsidRDefault="00387B90" w:rsidP="004E200E">
      <w:pPr>
        <w:pStyle w:val="ad"/>
        <w:shd w:val="clear" w:color="auto" w:fill="FFFFFF"/>
        <w:spacing w:before="0" w:beforeAutospacing="0" w:after="0" w:afterAutospacing="0" w:line="360" w:lineRule="auto"/>
        <w:ind w:firstLine="709"/>
        <w:jc w:val="both"/>
        <w:rPr>
          <w:sz w:val="28"/>
          <w:szCs w:val="28"/>
          <w:lang w:val="uk-UA"/>
        </w:rPr>
      </w:pPr>
      <w:r w:rsidRPr="00F2406F">
        <w:rPr>
          <w:sz w:val="28"/>
          <w:szCs w:val="28"/>
          <w:lang w:val="uk-UA"/>
        </w:rPr>
        <w:t>З</w:t>
      </w:r>
      <w:r w:rsidR="004E200E" w:rsidRPr="00F2406F">
        <w:rPr>
          <w:sz w:val="28"/>
          <w:szCs w:val="28"/>
          <w:lang w:val="uk-UA"/>
        </w:rPr>
        <w:t xml:space="preserve">а допомогою отриманої інформації </w:t>
      </w:r>
      <w:r w:rsidR="00527492" w:rsidRPr="00F2406F">
        <w:rPr>
          <w:sz w:val="28"/>
          <w:szCs w:val="28"/>
          <w:lang w:val="uk-UA"/>
        </w:rPr>
        <w:t>бyлo видiлeнo пpoблeми тa перспективи розвитку готельно-ресторанного бізнесу в Україні</w:t>
      </w:r>
      <w:r w:rsidR="004E200E" w:rsidRPr="00F2406F">
        <w:rPr>
          <w:sz w:val="28"/>
          <w:szCs w:val="28"/>
          <w:lang w:val="uk-UA"/>
        </w:rPr>
        <w:t>. На основі запропонованих науково-методичних підходів до формування стратегій розвитку та нових інтеграційних форм організації готельних підприємств розроблена система цілей стратегічного управління розвитком готельних сектору.</w:t>
      </w:r>
    </w:p>
    <w:p w:rsidR="009E0DF7" w:rsidRPr="00F2406F" w:rsidRDefault="00987187" w:rsidP="00283FA8">
      <w:pPr>
        <w:spacing w:after="0" w:line="360" w:lineRule="auto"/>
        <w:ind w:firstLine="709"/>
        <w:jc w:val="both"/>
        <w:rPr>
          <w:rFonts w:ascii="Times New Roman" w:hAnsi="Times New Roman" w:cs="Times New Roman"/>
          <w:sz w:val="28"/>
          <w:szCs w:val="28"/>
          <w:lang w:val="uk-UA"/>
        </w:rPr>
      </w:pPr>
      <w:r w:rsidRPr="00F2406F">
        <w:rPr>
          <w:rFonts w:ascii="Times New Roman" w:hAnsi="Times New Roman" w:cs="Times New Roman"/>
          <w:sz w:val="28"/>
          <w:szCs w:val="28"/>
          <w:lang w:val="uk-UA"/>
        </w:rPr>
        <w:t>З</w:t>
      </w:r>
      <w:r w:rsidRPr="00F2406F">
        <w:rPr>
          <w:rFonts w:ascii="Times New Roman" w:hAnsi="Times New Roman" w:cs="Times New Roman"/>
          <w:sz w:val="28"/>
          <w:szCs w:val="28"/>
        </w:rPr>
        <w:t>ac</w:t>
      </w:r>
      <w:r w:rsidRPr="00F2406F">
        <w:rPr>
          <w:rFonts w:ascii="Times New Roman" w:hAnsi="Times New Roman" w:cs="Times New Roman"/>
          <w:sz w:val="28"/>
          <w:szCs w:val="28"/>
          <w:lang w:val="uk-UA"/>
        </w:rPr>
        <w:t>т</w:t>
      </w:r>
      <w:r w:rsidRPr="00F2406F">
        <w:rPr>
          <w:rFonts w:ascii="Times New Roman" w:hAnsi="Times New Roman" w:cs="Times New Roman"/>
          <w:sz w:val="28"/>
          <w:szCs w:val="28"/>
        </w:rPr>
        <w:t>ocy</w:t>
      </w:r>
      <w:r w:rsidRPr="00F2406F">
        <w:rPr>
          <w:rFonts w:ascii="Times New Roman" w:hAnsi="Times New Roman" w:cs="Times New Roman"/>
          <w:sz w:val="28"/>
          <w:szCs w:val="28"/>
          <w:lang w:val="uk-UA"/>
        </w:rPr>
        <w:t>в</w:t>
      </w:r>
      <w:r w:rsidRPr="00F2406F">
        <w:rPr>
          <w:rFonts w:ascii="Times New Roman" w:hAnsi="Times New Roman" w:cs="Times New Roman"/>
          <w:sz w:val="28"/>
          <w:szCs w:val="28"/>
        </w:rPr>
        <w:t>a</w:t>
      </w:r>
      <w:r w:rsidRPr="00F2406F">
        <w:rPr>
          <w:rFonts w:ascii="Times New Roman" w:hAnsi="Times New Roman" w:cs="Times New Roman"/>
          <w:sz w:val="28"/>
          <w:szCs w:val="28"/>
          <w:lang w:val="uk-UA"/>
        </w:rPr>
        <w:t>ння к</w:t>
      </w:r>
      <w:r w:rsidRPr="00F2406F">
        <w:rPr>
          <w:rFonts w:ascii="Times New Roman" w:hAnsi="Times New Roman" w:cs="Times New Roman"/>
          <w:sz w:val="28"/>
          <w:szCs w:val="28"/>
        </w:rPr>
        <w:t>o</w:t>
      </w:r>
      <w:r w:rsidRPr="00F2406F">
        <w:rPr>
          <w:rFonts w:ascii="Times New Roman" w:hAnsi="Times New Roman" w:cs="Times New Roman"/>
          <w:sz w:val="28"/>
          <w:szCs w:val="28"/>
          <w:lang w:val="uk-UA"/>
        </w:rPr>
        <w:t>мпл</w:t>
      </w:r>
      <w:r w:rsidRPr="00F2406F">
        <w:rPr>
          <w:rFonts w:ascii="Times New Roman" w:hAnsi="Times New Roman" w:cs="Times New Roman"/>
          <w:sz w:val="28"/>
          <w:szCs w:val="28"/>
        </w:rPr>
        <w:t>e</w:t>
      </w:r>
      <w:r w:rsidRPr="00F2406F">
        <w:rPr>
          <w:rFonts w:ascii="Times New Roman" w:hAnsi="Times New Roman" w:cs="Times New Roman"/>
          <w:sz w:val="28"/>
          <w:szCs w:val="28"/>
          <w:lang w:val="uk-UA"/>
        </w:rPr>
        <w:t>к</w:t>
      </w:r>
      <w:r w:rsidRPr="00F2406F">
        <w:rPr>
          <w:rFonts w:ascii="Times New Roman" w:hAnsi="Times New Roman" w:cs="Times New Roman"/>
          <w:sz w:val="28"/>
          <w:szCs w:val="28"/>
        </w:rPr>
        <w:t>cy</w:t>
      </w:r>
      <w:r w:rsidRPr="00F2406F">
        <w:rPr>
          <w:rFonts w:ascii="Times New Roman" w:hAnsi="Times New Roman" w:cs="Times New Roman"/>
          <w:sz w:val="28"/>
          <w:szCs w:val="28"/>
          <w:lang w:val="uk-UA"/>
        </w:rPr>
        <w:t xml:space="preserve"> </w:t>
      </w:r>
      <w:r w:rsidRPr="00F2406F">
        <w:rPr>
          <w:rFonts w:ascii="Times New Roman" w:hAnsi="Times New Roman" w:cs="Times New Roman"/>
          <w:sz w:val="28"/>
          <w:szCs w:val="28"/>
        </w:rPr>
        <w:t>o</w:t>
      </w:r>
      <w:r w:rsidRPr="00F2406F">
        <w:rPr>
          <w:rFonts w:ascii="Times New Roman" w:hAnsi="Times New Roman" w:cs="Times New Roman"/>
          <w:sz w:val="28"/>
          <w:szCs w:val="28"/>
          <w:lang w:val="uk-UA"/>
        </w:rPr>
        <w:t>пи</w:t>
      </w:r>
      <w:r w:rsidRPr="00F2406F">
        <w:rPr>
          <w:rFonts w:ascii="Times New Roman" w:hAnsi="Times New Roman" w:cs="Times New Roman"/>
          <w:sz w:val="28"/>
          <w:szCs w:val="28"/>
        </w:rPr>
        <w:t>ca</w:t>
      </w:r>
      <w:r w:rsidRPr="00F2406F">
        <w:rPr>
          <w:rFonts w:ascii="Times New Roman" w:hAnsi="Times New Roman" w:cs="Times New Roman"/>
          <w:sz w:val="28"/>
          <w:szCs w:val="28"/>
          <w:lang w:val="uk-UA"/>
        </w:rPr>
        <w:t>ни</w:t>
      </w:r>
      <w:r w:rsidRPr="00F2406F">
        <w:rPr>
          <w:rFonts w:ascii="Times New Roman" w:hAnsi="Times New Roman" w:cs="Times New Roman"/>
          <w:sz w:val="28"/>
          <w:szCs w:val="28"/>
        </w:rPr>
        <w:t>x</w:t>
      </w:r>
      <w:r w:rsidRPr="00F2406F">
        <w:rPr>
          <w:rFonts w:ascii="Times New Roman" w:hAnsi="Times New Roman" w:cs="Times New Roman"/>
          <w:sz w:val="28"/>
          <w:szCs w:val="28"/>
          <w:lang w:val="uk-UA"/>
        </w:rPr>
        <w:t xml:space="preserve"> м</w:t>
      </w:r>
      <w:r w:rsidRPr="00F2406F">
        <w:rPr>
          <w:rFonts w:ascii="Times New Roman" w:hAnsi="Times New Roman" w:cs="Times New Roman"/>
          <w:sz w:val="28"/>
          <w:szCs w:val="28"/>
        </w:rPr>
        <w:t>e</w:t>
      </w:r>
      <w:r w:rsidRPr="00F2406F">
        <w:rPr>
          <w:rFonts w:ascii="Times New Roman" w:hAnsi="Times New Roman" w:cs="Times New Roman"/>
          <w:sz w:val="28"/>
          <w:szCs w:val="28"/>
          <w:lang w:val="uk-UA"/>
        </w:rPr>
        <w:t>т</w:t>
      </w:r>
      <w:r w:rsidRPr="00F2406F">
        <w:rPr>
          <w:rFonts w:ascii="Times New Roman" w:hAnsi="Times New Roman" w:cs="Times New Roman"/>
          <w:sz w:val="28"/>
          <w:szCs w:val="28"/>
        </w:rPr>
        <w:t>o</w:t>
      </w:r>
      <w:r w:rsidRPr="00F2406F">
        <w:rPr>
          <w:rFonts w:ascii="Times New Roman" w:hAnsi="Times New Roman" w:cs="Times New Roman"/>
          <w:sz w:val="28"/>
          <w:szCs w:val="28"/>
          <w:lang w:val="uk-UA"/>
        </w:rPr>
        <w:t>д</w:t>
      </w:r>
      <w:r w:rsidRPr="00F2406F">
        <w:rPr>
          <w:rFonts w:ascii="Times New Roman" w:hAnsi="Times New Roman" w:cs="Times New Roman"/>
          <w:sz w:val="28"/>
          <w:szCs w:val="28"/>
        </w:rPr>
        <w:t>i</w:t>
      </w:r>
      <w:r w:rsidRPr="00F2406F">
        <w:rPr>
          <w:rFonts w:ascii="Times New Roman" w:hAnsi="Times New Roman" w:cs="Times New Roman"/>
          <w:sz w:val="28"/>
          <w:szCs w:val="28"/>
          <w:lang w:val="uk-UA"/>
        </w:rPr>
        <w:t>вд</w:t>
      </w:r>
      <w:r w:rsidRPr="00F2406F">
        <w:rPr>
          <w:rFonts w:ascii="Times New Roman" w:hAnsi="Times New Roman" w:cs="Times New Roman"/>
          <w:sz w:val="28"/>
          <w:szCs w:val="28"/>
        </w:rPr>
        <w:t>o</w:t>
      </w:r>
      <w:r w:rsidRPr="00F2406F">
        <w:rPr>
          <w:rFonts w:ascii="Times New Roman" w:hAnsi="Times New Roman" w:cs="Times New Roman"/>
          <w:sz w:val="28"/>
          <w:szCs w:val="28"/>
          <w:lang w:val="uk-UA"/>
        </w:rPr>
        <w:t>зв</w:t>
      </w:r>
      <w:r w:rsidRPr="00F2406F">
        <w:rPr>
          <w:rFonts w:ascii="Times New Roman" w:hAnsi="Times New Roman" w:cs="Times New Roman"/>
          <w:sz w:val="28"/>
          <w:szCs w:val="28"/>
        </w:rPr>
        <w:t>o</w:t>
      </w:r>
      <w:r w:rsidRPr="00F2406F">
        <w:rPr>
          <w:rFonts w:ascii="Times New Roman" w:hAnsi="Times New Roman" w:cs="Times New Roman"/>
          <w:sz w:val="28"/>
          <w:szCs w:val="28"/>
          <w:lang w:val="uk-UA"/>
        </w:rPr>
        <w:t>лил</w:t>
      </w:r>
      <w:r w:rsidRPr="00F2406F">
        <w:rPr>
          <w:rFonts w:ascii="Times New Roman" w:hAnsi="Times New Roman" w:cs="Times New Roman"/>
          <w:sz w:val="28"/>
          <w:szCs w:val="28"/>
        </w:rPr>
        <w:t>o</w:t>
      </w:r>
      <w:r w:rsidRPr="00F2406F">
        <w:rPr>
          <w:rFonts w:ascii="Times New Roman" w:hAnsi="Times New Roman" w:cs="Times New Roman"/>
          <w:sz w:val="28"/>
          <w:szCs w:val="28"/>
          <w:lang w:val="uk-UA"/>
        </w:rPr>
        <w:t xml:space="preserve"> д</w:t>
      </w:r>
      <w:r w:rsidRPr="00F2406F">
        <w:rPr>
          <w:rFonts w:ascii="Times New Roman" w:hAnsi="Times New Roman" w:cs="Times New Roman"/>
          <w:sz w:val="28"/>
          <w:szCs w:val="28"/>
        </w:rPr>
        <w:t>oc</w:t>
      </w:r>
      <w:r w:rsidRPr="00F2406F">
        <w:rPr>
          <w:rFonts w:ascii="Times New Roman" w:hAnsi="Times New Roman" w:cs="Times New Roman"/>
          <w:sz w:val="28"/>
          <w:szCs w:val="28"/>
          <w:lang w:val="uk-UA"/>
        </w:rPr>
        <w:t>ягн</w:t>
      </w:r>
      <w:r w:rsidRPr="00F2406F">
        <w:rPr>
          <w:rFonts w:ascii="Times New Roman" w:hAnsi="Times New Roman" w:cs="Times New Roman"/>
          <w:sz w:val="28"/>
          <w:szCs w:val="28"/>
        </w:rPr>
        <w:t>y</w:t>
      </w:r>
      <w:r w:rsidRPr="00F2406F">
        <w:rPr>
          <w:rFonts w:ascii="Times New Roman" w:hAnsi="Times New Roman" w:cs="Times New Roman"/>
          <w:sz w:val="28"/>
          <w:szCs w:val="28"/>
          <w:lang w:val="uk-UA"/>
        </w:rPr>
        <w:t>ти п</w:t>
      </w:r>
      <w:r w:rsidRPr="00F2406F">
        <w:rPr>
          <w:rFonts w:ascii="Times New Roman" w:hAnsi="Times New Roman" w:cs="Times New Roman"/>
          <w:sz w:val="28"/>
          <w:szCs w:val="28"/>
        </w:rPr>
        <w:t>oc</w:t>
      </w:r>
      <w:r w:rsidRPr="00F2406F">
        <w:rPr>
          <w:rFonts w:ascii="Times New Roman" w:hAnsi="Times New Roman" w:cs="Times New Roman"/>
          <w:sz w:val="28"/>
          <w:szCs w:val="28"/>
          <w:lang w:val="uk-UA"/>
        </w:rPr>
        <w:t>т</w:t>
      </w:r>
      <w:r w:rsidRPr="00F2406F">
        <w:rPr>
          <w:rFonts w:ascii="Times New Roman" w:hAnsi="Times New Roman" w:cs="Times New Roman"/>
          <w:sz w:val="28"/>
          <w:szCs w:val="28"/>
        </w:rPr>
        <w:t>a</w:t>
      </w:r>
      <w:r w:rsidRPr="00F2406F">
        <w:rPr>
          <w:rFonts w:ascii="Times New Roman" w:hAnsi="Times New Roman" w:cs="Times New Roman"/>
          <w:sz w:val="28"/>
          <w:szCs w:val="28"/>
          <w:lang w:val="uk-UA"/>
        </w:rPr>
        <w:t>вл</w:t>
      </w:r>
      <w:r w:rsidRPr="00F2406F">
        <w:rPr>
          <w:rFonts w:ascii="Times New Roman" w:hAnsi="Times New Roman" w:cs="Times New Roman"/>
          <w:sz w:val="28"/>
          <w:szCs w:val="28"/>
        </w:rPr>
        <w:t>e</w:t>
      </w:r>
      <w:r w:rsidRPr="00F2406F">
        <w:rPr>
          <w:rFonts w:ascii="Times New Roman" w:hAnsi="Times New Roman" w:cs="Times New Roman"/>
          <w:sz w:val="28"/>
          <w:szCs w:val="28"/>
          <w:lang w:val="uk-UA"/>
        </w:rPr>
        <w:t>н</w:t>
      </w:r>
      <w:r w:rsidRPr="00F2406F">
        <w:rPr>
          <w:rFonts w:ascii="Times New Roman" w:hAnsi="Times New Roman" w:cs="Times New Roman"/>
          <w:sz w:val="28"/>
          <w:szCs w:val="28"/>
        </w:rPr>
        <w:t>o</w:t>
      </w:r>
      <w:r w:rsidRPr="00F2406F">
        <w:rPr>
          <w:rFonts w:ascii="Times New Roman" w:hAnsi="Times New Roman" w:cs="Times New Roman"/>
          <w:sz w:val="28"/>
          <w:szCs w:val="28"/>
          <w:lang w:val="uk-UA"/>
        </w:rPr>
        <w:t>ї мети м</w:t>
      </w:r>
      <w:r w:rsidRPr="00F2406F">
        <w:rPr>
          <w:rFonts w:ascii="Times New Roman" w:hAnsi="Times New Roman" w:cs="Times New Roman"/>
          <w:sz w:val="28"/>
          <w:szCs w:val="28"/>
        </w:rPr>
        <w:t>a</w:t>
      </w:r>
      <w:r w:rsidRPr="00F2406F">
        <w:rPr>
          <w:rFonts w:ascii="Times New Roman" w:hAnsi="Times New Roman" w:cs="Times New Roman"/>
          <w:sz w:val="28"/>
          <w:szCs w:val="28"/>
          <w:lang w:val="uk-UA"/>
        </w:rPr>
        <w:t>г</w:t>
      </w:r>
      <w:r w:rsidRPr="00F2406F">
        <w:rPr>
          <w:rFonts w:ascii="Times New Roman" w:hAnsi="Times New Roman" w:cs="Times New Roman"/>
          <w:sz w:val="28"/>
          <w:szCs w:val="28"/>
        </w:rPr>
        <w:t>ic</w:t>
      </w:r>
      <w:r w:rsidRPr="00F2406F">
        <w:rPr>
          <w:rFonts w:ascii="Times New Roman" w:hAnsi="Times New Roman" w:cs="Times New Roman"/>
          <w:sz w:val="28"/>
          <w:szCs w:val="28"/>
          <w:lang w:val="uk-UA"/>
        </w:rPr>
        <w:t>т</w:t>
      </w:r>
      <w:r w:rsidRPr="00F2406F">
        <w:rPr>
          <w:rFonts w:ascii="Times New Roman" w:hAnsi="Times New Roman" w:cs="Times New Roman"/>
          <w:sz w:val="28"/>
          <w:szCs w:val="28"/>
        </w:rPr>
        <w:t>epc</w:t>
      </w:r>
      <w:r w:rsidRPr="00F2406F">
        <w:rPr>
          <w:rFonts w:ascii="Times New Roman" w:hAnsi="Times New Roman" w:cs="Times New Roman"/>
          <w:sz w:val="28"/>
          <w:szCs w:val="28"/>
          <w:lang w:val="uk-UA"/>
        </w:rPr>
        <w:t xml:space="preserve">ької </w:t>
      </w:r>
      <w:r w:rsidRPr="00F2406F">
        <w:rPr>
          <w:rFonts w:ascii="Times New Roman" w:hAnsi="Times New Roman" w:cs="Times New Roman"/>
          <w:sz w:val="28"/>
          <w:szCs w:val="28"/>
        </w:rPr>
        <w:t>po</w:t>
      </w:r>
      <w:r w:rsidRPr="00F2406F">
        <w:rPr>
          <w:rFonts w:ascii="Times New Roman" w:hAnsi="Times New Roman" w:cs="Times New Roman"/>
          <w:sz w:val="28"/>
          <w:szCs w:val="28"/>
          <w:lang w:val="uk-UA"/>
        </w:rPr>
        <w:t>б</w:t>
      </w:r>
      <w:r w:rsidRPr="00F2406F">
        <w:rPr>
          <w:rFonts w:ascii="Times New Roman" w:hAnsi="Times New Roman" w:cs="Times New Roman"/>
          <w:sz w:val="28"/>
          <w:szCs w:val="28"/>
        </w:rPr>
        <w:t>o</w:t>
      </w:r>
      <w:r w:rsidRPr="00F2406F">
        <w:rPr>
          <w:rFonts w:ascii="Times New Roman" w:hAnsi="Times New Roman" w:cs="Times New Roman"/>
          <w:sz w:val="28"/>
          <w:szCs w:val="28"/>
          <w:lang w:val="uk-UA"/>
        </w:rPr>
        <w:t xml:space="preserve">ти - </w:t>
      </w:r>
      <w:r w:rsidR="004E200E" w:rsidRPr="00F2406F">
        <w:rPr>
          <w:rFonts w:ascii="Times New Roman" w:hAnsi="Times New Roman" w:cs="Times New Roman"/>
          <w:sz w:val="28"/>
          <w:szCs w:val="28"/>
          <w:lang w:val="uk-UA"/>
        </w:rPr>
        <w:t>обґрунтувати теоретичні, методичні, організаційні аспекти функціонуванн</w:t>
      </w:r>
      <w:r w:rsidR="002A1A4E" w:rsidRPr="00F2406F">
        <w:rPr>
          <w:rFonts w:ascii="Times New Roman" w:hAnsi="Times New Roman" w:cs="Times New Roman"/>
          <w:sz w:val="28"/>
          <w:szCs w:val="28"/>
          <w:lang w:val="uk-UA"/>
        </w:rPr>
        <w:t>я готельно-ресторанного бізнесу, визначити стратегічні напрями</w:t>
      </w:r>
      <w:r w:rsidR="004E200E" w:rsidRPr="00F2406F">
        <w:rPr>
          <w:rFonts w:ascii="Times New Roman" w:hAnsi="Times New Roman" w:cs="Times New Roman"/>
          <w:sz w:val="28"/>
          <w:szCs w:val="28"/>
          <w:lang w:val="uk-UA"/>
        </w:rPr>
        <w:t xml:space="preserve"> розвитку готельн</w:t>
      </w:r>
      <w:r w:rsidR="002A1A4E" w:rsidRPr="00F2406F">
        <w:rPr>
          <w:rFonts w:ascii="Times New Roman" w:hAnsi="Times New Roman" w:cs="Times New Roman"/>
          <w:sz w:val="28"/>
          <w:szCs w:val="28"/>
          <w:lang w:val="uk-UA"/>
        </w:rPr>
        <w:t>ого бізнесу в Україні, виявити недоліків та визначити</w:t>
      </w:r>
      <w:r w:rsidR="004E200E" w:rsidRPr="00F2406F">
        <w:rPr>
          <w:rFonts w:ascii="Times New Roman" w:hAnsi="Times New Roman" w:cs="Times New Roman"/>
          <w:sz w:val="28"/>
          <w:szCs w:val="28"/>
          <w:lang w:val="uk-UA"/>
        </w:rPr>
        <w:t xml:space="preserve"> перспектив</w:t>
      </w:r>
      <w:r w:rsidR="002A1A4E" w:rsidRPr="00F2406F">
        <w:rPr>
          <w:rFonts w:ascii="Times New Roman" w:hAnsi="Times New Roman" w:cs="Times New Roman"/>
          <w:sz w:val="28"/>
          <w:szCs w:val="28"/>
          <w:lang w:val="uk-UA"/>
        </w:rPr>
        <w:t>и</w:t>
      </w:r>
      <w:r w:rsidR="004E200E" w:rsidRPr="00F2406F">
        <w:rPr>
          <w:rFonts w:ascii="Times New Roman" w:hAnsi="Times New Roman" w:cs="Times New Roman"/>
          <w:sz w:val="28"/>
          <w:szCs w:val="28"/>
          <w:lang w:val="uk-UA"/>
        </w:rPr>
        <w:t>.</w:t>
      </w:r>
    </w:p>
    <w:p w:rsidR="009E0DF7" w:rsidRPr="00F2406F" w:rsidRDefault="009E0DF7" w:rsidP="00283FA8">
      <w:pPr>
        <w:spacing w:after="0" w:line="360" w:lineRule="auto"/>
        <w:ind w:firstLine="709"/>
        <w:jc w:val="both"/>
        <w:rPr>
          <w:rFonts w:ascii="Times New Roman" w:hAnsi="Times New Roman" w:cs="Times New Roman"/>
          <w:sz w:val="28"/>
          <w:szCs w:val="28"/>
          <w:lang w:val="uk-UA"/>
        </w:rPr>
      </w:pPr>
    </w:p>
    <w:p w:rsidR="004916B9" w:rsidRPr="00F2406F" w:rsidRDefault="0064326D" w:rsidP="00283FA8">
      <w:pPr>
        <w:spacing w:after="0" w:line="360" w:lineRule="auto"/>
        <w:ind w:firstLine="709"/>
        <w:jc w:val="both"/>
        <w:rPr>
          <w:rFonts w:ascii="Times New Roman" w:hAnsi="Times New Roman" w:cs="Times New Roman"/>
          <w:b/>
          <w:sz w:val="28"/>
          <w:szCs w:val="28"/>
          <w:lang w:val="uk-UA"/>
        </w:rPr>
      </w:pPr>
      <w:r w:rsidRPr="00F2406F">
        <w:rPr>
          <w:rFonts w:ascii="Times New Roman" w:hAnsi="Times New Roman" w:cs="Times New Roman"/>
          <w:b/>
          <w:sz w:val="28"/>
          <w:szCs w:val="28"/>
          <w:lang w:val="uk-UA"/>
        </w:rPr>
        <w:t>Висновки до розділу 1</w:t>
      </w:r>
    </w:p>
    <w:p w:rsidR="00C43743" w:rsidRPr="00F2406F" w:rsidRDefault="004916B9" w:rsidP="00283FA8">
      <w:pPr>
        <w:spacing w:after="0" w:line="360" w:lineRule="auto"/>
        <w:ind w:firstLine="709"/>
        <w:jc w:val="both"/>
        <w:rPr>
          <w:rFonts w:ascii="Times New Roman" w:hAnsi="Times New Roman" w:cs="Times New Roman"/>
          <w:color w:val="000000" w:themeColor="text1"/>
          <w:sz w:val="28"/>
          <w:szCs w:val="28"/>
          <w:lang w:val="uk-UA"/>
        </w:rPr>
      </w:pPr>
      <w:r w:rsidRPr="00F2406F">
        <w:rPr>
          <w:rFonts w:ascii="Times New Roman" w:hAnsi="Times New Roman" w:cs="Times New Roman"/>
          <w:color w:val="000000" w:themeColor="text1"/>
          <w:sz w:val="28"/>
          <w:szCs w:val="28"/>
          <w:lang w:val="uk-UA"/>
        </w:rPr>
        <w:t>1. Дослідження теорії і практики функціонування готельного господарства, як важливого сектору економіки, його функції та напрями розвитку, сутнісне та змістовне визначення категорій «готельна послуга», «готель», та «</w:t>
      </w:r>
      <w:r w:rsidR="00114D28" w:rsidRPr="00F2406F">
        <w:rPr>
          <w:rFonts w:ascii="Times New Roman" w:hAnsi="Times New Roman" w:cs="Times New Roman"/>
          <w:color w:val="000000" w:themeColor="text1"/>
          <w:sz w:val="28"/>
          <w:szCs w:val="28"/>
          <w:lang w:val="uk-UA"/>
        </w:rPr>
        <w:t>готельно-ресторанний бі</w:t>
      </w:r>
      <w:r w:rsidR="00C43743" w:rsidRPr="00F2406F">
        <w:rPr>
          <w:rFonts w:ascii="Times New Roman" w:hAnsi="Times New Roman" w:cs="Times New Roman"/>
          <w:color w:val="000000" w:themeColor="text1"/>
          <w:sz w:val="28"/>
          <w:szCs w:val="28"/>
          <w:lang w:val="uk-UA"/>
        </w:rPr>
        <w:t>знес</w:t>
      </w:r>
      <w:r w:rsidRPr="00F2406F">
        <w:rPr>
          <w:rFonts w:ascii="Times New Roman" w:hAnsi="Times New Roman" w:cs="Times New Roman"/>
          <w:color w:val="000000" w:themeColor="text1"/>
          <w:sz w:val="28"/>
          <w:szCs w:val="28"/>
          <w:lang w:val="uk-UA"/>
        </w:rPr>
        <w:t xml:space="preserve">», які, окрім послуг розміщення і харчування, доповнено низкою таких важливих функцій, як забезпечення кваліфікованого обслуговування, підготовка номерів, безпека майна клієнта, організація відпочинку і оздоровлення та іншими основними і додатковими елементами матеріального і нематеріального характеру, які стають системоутворюючими залежно від спеціалізації готелю. </w:t>
      </w:r>
    </w:p>
    <w:p w:rsidR="00A54DD8" w:rsidRPr="00F2406F" w:rsidRDefault="004916B9" w:rsidP="00283FA8">
      <w:pPr>
        <w:spacing w:after="0" w:line="360" w:lineRule="auto"/>
        <w:ind w:firstLine="709"/>
        <w:jc w:val="both"/>
        <w:rPr>
          <w:rFonts w:ascii="Times New Roman" w:hAnsi="Times New Roman" w:cs="Times New Roman"/>
          <w:color w:val="000000" w:themeColor="text1"/>
          <w:sz w:val="28"/>
          <w:szCs w:val="28"/>
        </w:rPr>
      </w:pPr>
      <w:r w:rsidRPr="00F2406F">
        <w:rPr>
          <w:rFonts w:ascii="Times New Roman" w:hAnsi="Times New Roman" w:cs="Times New Roman"/>
          <w:color w:val="000000" w:themeColor="text1"/>
          <w:sz w:val="28"/>
          <w:szCs w:val="28"/>
        </w:rPr>
        <w:t xml:space="preserve">2. </w:t>
      </w:r>
      <w:r w:rsidR="00A54DD8" w:rsidRPr="00F2406F">
        <w:rPr>
          <w:rFonts w:ascii="Times New Roman" w:hAnsi="Times New Roman" w:cs="Times New Roman"/>
          <w:color w:val="000000" w:themeColor="text1"/>
          <w:sz w:val="28"/>
          <w:szCs w:val="28"/>
        </w:rPr>
        <w:t>Динамічний аналіз діяльності підприємств готельного господарства проведено за вибірковою системою показників, серед яких - просторове розміщення, різновиди готельних закладів, стан номерного фонду, динаміка завантаженості, якість сервісу, структура основних та додаткових послуг. Виявлено вплив нових умов і форм на конкуренцію між автономними готелями, готельними мережами та закладами розміщення квартирного типу.</w:t>
      </w:r>
    </w:p>
    <w:p w:rsidR="00A54DD8" w:rsidRPr="00F2406F" w:rsidRDefault="00BF72F8" w:rsidP="00283FA8">
      <w:pPr>
        <w:spacing w:after="0" w:line="360" w:lineRule="auto"/>
        <w:ind w:firstLine="709"/>
        <w:jc w:val="both"/>
        <w:rPr>
          <w:rFonts w:ascii="Times New Roman" w:hAnsi="Times New Roman" w:cs="Times New Roman"/>
          <w:color w:val="000000" w:themeColor="text1"/>
          <w:sz w:val="28"/>
          <w:szCs w:val="28"/>
        </w:rPr>
      </w:pPr>
      <w:r w:rsidRPr="00F2406F">
        <w:rPr>
          <w:rFonts w:ascii="Times New Roman" w:hAnsi="Times New Roman" w:cs="Times New Roman"/>
          <w:color w:val="000000" w:themeColor="text1"/>
          <w:sz w:val="28"/>
          <w:szCs w:val="28"/>
        </w:rPr>
        <w:t>3</w:t>
      </w:r>
      <w:r w:rsidR="004916B9" w:rsidRPr="00F2406F">
        <w:rPr>
          <w:rFonts w:ascii="Times New Roman" w:hAnsi="Times New Roman" w:cs="Times New Roman"/>
          <w:color w:val="000000" w:themeColor="text1"/>
          <w:sz w:val="28"/>
          <w:szCs w:val="28"/>
        </w:rPr>
        <w:t xml:space="preserve">. </w:t>
      </w:r>
      <w:r w:rsidR="00A54DD8" w:rsidRPr="00F2406F">
        <w:rPr>
          <w:rFonts w:ascii="Times New Roman" w:hAnsi="Times New Roman" w:cs="Times New Roman"/>
          <w:color w:val="000000" w:themeColor="text1"/>
          <w:sz w:val="28"/>
          <w:szCs w:val="28"/>
        </w:rPr>
        <w:t xml:space="preserve">В результаті аналізу сучасного стану готельного господарства встановлено, що основні тенденції розвитку підприємств готельного господарства формуються під впливом глобальних, національних та регіональних соціально-економічних чинників і полягають: в подальшому рості туристичної галузі; розширенні транснаціональних готельних мереж та об’єднань підприємств, впровадженні єдиних стандартів готельного обслуговування, підвищенні конкурентоспроможності готельних мереж. </w:t>
      </w:r>
    </w:p>
    <w:p w:rsidR="004E3318" w:rsidRPr="00F2406F" w:rsidRDefault="00BF72F8" w:rsidP="00283FA8">
      <w:pPr>
        <w:spacing w:after="0" w:line="360" w:lineRule="auto"/>
        <w:ind w:firstLine="709"/>
        <w:jc w:val="both"/>
        <w:rPr>
          <w:rFonts w:ascii="Times New Roman" w:hAnsi="Times New Roman" w:cs="Times New Roman"/>
          <w:color w:val="000000" w:themeColor="text1"/>
          <w:sz w:val="28"/>
          <w:szCs w:val="28"/>
        </w:rPr>
      </w:pPr>
      <w:r w:rsidRPr="00F2406F">
        <w:rPr>
          <w:rFonts w:ascii="Times New Roman" w:hAnsi="Times New Roman" w:cs="Times New Roman"/>
          <w:color w:val="000000" w:themeColor="text1"/>
          <w:sz w:val="28"/>
          <w:szCs w:val="28"/>
        </w:rPr>
        <w:t>4</w:t>
      </w:r>
      <w:r w:rsidR="004916B9" w:rsidRPr="00F2406F">
        <w:rPr>
          <w:rFonts w:ascii="Times New Roman" w:hAnsi="Times New Roman" w:cs="Times New Roman"/>
          <w:color w:val="000000" w:themeColor="text1"/>
          <w:sz w:val="28"/>
          <w:szCs w:val="28"/>
        </w:rPr>
        <w:t>. Визначені глобальні, національні та регіональні тенденції функціонування підприємств готельного господарства, чинники їх розвитку, форми інтеграції підприємств та формування готельних мереж. Встановлено, що маючи значну територію, відомі об’єкти культурно-історичної спадщини та різновиди ландшафту, частка України у світовому готельному господарстві не перевищує 0,6%, що характеризує її більше як об’єкт, аніж суб’єкт глобального готельного бізнесу. Незначним залишається використання місткості номерного фонду (20-30%), падають доходи підприємств від основної діяльності (на 16-22% за останні 4 роки), низькими є показники рентабельності. яка не перевищує 5%, нераціональна структура номерного фонду й інвестицій у розвиток, готельні заклади доволі нерівномірно розміщені за регіонами країни, туристське навантаження на готельний фонд суттєво варіюється та</w:t>
      </w:r>
      <w:r w:rsidR="001528E6" w:rsidRPr="00F2406F">
        <w:rPr>
          <w:rFonts w:ascii="Times New Roman" w:hAnsi="Times New Roman" w:cs="Times New Roman"/>
          <w:color w:val="000000" w:themeColor="text1"/>
          <w:sz w:val="28"/>
          <w:szCs w:val="28"/>
        </w:rPr>
        <w:t xml:space="preserve"> не відповідає структурі попиту</w:t>
      </w:r>
      <w:r w:rsidR="004E3318" w:rsidRPr="00F2406F">
        <w:rPr>
          <w:rFonts w:ascii="Times New Roman" w:hAnsi="Times New Roman" w:cs="Times New Roman"/>
          <w:color w:val="000000" w:themeColor="text1"/>
          <w:sz w:val="28"/>
          <w:szCs w:val="28"/>
        </w:rPr>
        <w:t>[</w:t>
      </w:r>
      <w:r w:rsidR="001528E6" w:rsidRPr="00F2406F">
        <w:rPr>
          <w:rFonts w:ascii="Times New Roman" w:hAnsi="Times New Roman" w:cs="Times New Roman"/>
          <w:color w:val="000000" w:themeColor="text1"/>
          <w:sz w:val="28"/>
          <w:szCs w:val="28"/>
        </w:rPr>
        <w:t>27</w:t>
      </w:r>
      <w:r w:rsidR="004E3318" w:rsidRPr="00F2406F">
        <w:rPr>
          <w:rFonts w:ascii="Times New Roman" w:hAnsi="Times New Roman" w:cs="Times New Roman"/>
          <w:color w:val="000000" w:themeColor="text1"/>
          <w:sz w:val="28"/>
          <w:szCs w:val="28"/>
        </w:rPr>
        <w:t>].</w:t>
      </w:r>
    </w:p>
    <w:p w:rsidR="004916B9" w:rsidRPr="00F2406F" w:rsidRDefault="00BF72F8" w:rsidP="00283FA8">
      <w:pPr>
        <w:spacing w:after="0" w:line="360" w:lineRule="auto"/>
        <w:ind w:firstLine="709"/>
        <w:jc w:val="both"/>
        <w:rPr>
          <w:rFonts w:ascii="Times New Roman" w:hAnsi="Times New Roman" w:cs="Times New Roman"/>
          <w:color w:val="000000" w:themeColor="text1"/>
          <w:sz w:val="28"/>
          <w:szCs w:val="28"/>
        </w:rPr>
      </w:pPr>
      <w:r w:rsidRPr="00F2406F">
        <w:rPr>
          <w:rFonts w:ascii="Times New Roman" w:hAnsi="Times New Roman" w:cs="Times New Roman"/>
          <w:color w:val="000000" w:themeColor="text1"/>
          <w:sz w:val="28"/>
          <w:szCs w:val="28"/>
        </w:rPr>
        <w:t>5</w:t>
      </w:r>
      <w:r w:rsidR="00A54DD8" w:rsidRPr="00F2406F">
        <w:rPr>
          <w:rFonts w:ascii="Times New Roman" w:hAnsi="Times New Roman" w:cs="Times New Roman"/>
          <w:color w:val="000000" w:themeColor="text1"/>
          <w:sz w:val="28"/>
          <w:szCs w:val="28"/>
        </w:rPr>
        <w:t xml:space="preserve">. З огляду на зростання важливості стратегій в сучасних умовах та специфіки готельного бізнесу систематизовано методи та моделі стратегічного управління, встановлено, що мета стратегічного управління підприємствами готельного господарства досягається з більшою результативністю при використанні комплексного інструментарію оптимізації для жорстко детермінованої системи (окремий готель) і для гнучких комплексів, де елементи мають більше свободи. </w:t>
      </w:r>
    </w:p>
    <w:p w:rsidR="004916B9" w:rsidRPr="00F2406F" w:rsidRDefault="00BF72F8" w:rsidP="00283FA8">
      <w:pPr>
        <w:spacing w:after="0" w:line="360" w:lineRule="auto"/>
        <w:ind w:firstLine="709"/>
        <w:jc w:val="both"/>
        <w:rPr>
          <w:rFonts w:ascii="Times New Roman" w:hAnsi="Times New Roman" w:cs="Times New Roman"/>
          <w:color w:val="000000" w:themeColor="text1"/>
          <w:sz w:val="28"/>
          <w:szCs w:val="28"/>
        </w:rPr>
      </w:pPr>
      <w:r w:rsidRPr="00F2406F">
        <w:rPr>
          <w:rFonts w:ascii="Times New Roman" w:hAnsi="Times New Roman" w:cs="Times New Roman"/>
          <w:color w:val="000000" w:themeColor="text1"/>
          <w:sz w:val="28"/>
          <w:szCs w:val="28"/>
        </w:rPr>
        <w:t>6</w:t>
      </w:r>
      <w:r w:rsidR="004916B9" w:rsidRPr="00F2406F">
        <w:rPr>
          <w:rFonts w:ascii="Times New Roman" w:hAnsi="Times New Roman" w:cs="Times New Roman"/>
          <w:color w:val="000000" w:themeColor="text1"/>
          <w:sz w:val="28"/>
          <w:szCs w:val="28"/>
        </w:rPr>
        <w:t xml:space="preserve">. На основі запропонованих науково-методичних підходів до формування стратегій розвитку та нових інтеграційних форм організації готельних підприємств розроблена система цілей стратегічного управління розвитком готельних </w:t>
      </w:r>
      <w:r w:rsidR="00A54DD8" w:rsidRPr="00F2406F">
        <w:rPr>
          <w:rFonts w:ascii="Times New Roman" w:hAnsi="Times New Roman" w:cs="Times New Roman"/>
          <w:color w:val="000000" w:themeColor="text1"/>
          <w:sz w:val="28"/>
          <w:szCs w:val="28"/>
        </w:rPr>
        <w:t>сектору.</w:t>
      </w:r>
    </w:p>
    <w:p w:rsidR="004916B9" w:rsidRPr="00F2406F" w:rsidRDefault="00BF72F8" w:rsidP="00283FA8">
      <w:pPr>
        <w:spacing w:after="0" w:line="360" w:lineRule="auto"/>
        <w:ind w:firstLine="709"/>
        <w:jc w:val="both"/>
        <w:rPr>
          <w:rFonts w:ascii="Times New Roman" w:hAnsi="Times New Roman" w:cs="Times New Roman"/>
          <w:color w:val="000000" w:themeColor="text1"/>
          <w:sz w:val="28"/>
          <w:szCs w:val="28"/>
        </w:rPr>
      </w:pPr>
      <w:r w:rsidRPr="00F2406F">
        <w:rPr>
          <w:rFonts w:ascii="Times New Roman" w:hAnsi="Times New Roman" w:cs="Times New Roman"/>
          <w:color w:val="000000" w:themeColor="text1"/>
          <w:sz w:val="28"/>
          <w:szCs w:val="28"/>
        </w:rPr>
        <w:t>7</w:t>
      </w:r>
      <w:r w:rsidR="004916B9" w:rsidRPr="00F2406F">
        <w:rPr>
          <w:rFonts w:ascii="Times New Roman" w:hAnsi="Times New Roman" w:cs="Times New Roman"/>
          <w:color w:val="000000" w:themeColor="text1"/>
          <w:sz w:val="28"/>
          <w:szCs w:val="28"/>
        </w:rPr>
        <w:t>. Розроблено структурно-логічні схеми та моделі процесу стратегічного управління підприємствами готельного господарства, що дозволяє формув</w:t>
      </w:r>
      <w:r w:rsidR="00B507B0" w:rsidRPr="00F2406F">
        <w:rPr>
          <w:rFonts w:ascii="Times New Roman" w:hAnsi="Times New Roman" w:cs="Times New Roman"/>
          <w:color w:val="000000" w:themeColor="text1"/>
          <w:sz w:val="28"/>
          <w:szCs w:val="28"/>
        </w:rPr>
        <w:t>ати механізми розвитку готельного сектору</w:t>
      </w:r>
      <w:r w:rsidR="004916B9" w:rsidRPr="00F2406F">
        <w:rPr>
          <w:rFonts w:ascii="Times New Roman" w:hAnsi="Times New Roman" w:cs="Times New Roman"/>
          <w:color w:val="000000" w:themeColor="text1"/>
          <w:sz w:val="28"/>
          <w:szCs w:val="28"/>
        </w:rPr>
        <w:t xml:space="preserve">, форми організації взаємодії та умови інтеграції готельних підприємств. Розроблені алгоритми процесу стратегічного управління розвитком підприємств готельного господарства включає такі етапи як стратегічний аналіз ринку готельних послуг, оцінка попиту та чинників впливу на нього, аналіз конкурентного середовища, ресурсного потенціалу готельних підприємств, формування цілей розвитку, проектування функцій та структур стратегічного управління. </w:t>
      </w:r>
    </w:p>
    <w:p w:rsidR="0092724B" w:rsidRPr="00F2406F" w:rsidRDefault="00BF72F8" w:rsidP="00283FA8">
      <w:pPr>
        <w:spacing w:after="0" w:line="360" w:lineRule="auto"/>
        <w:ind w:firstLine="709"/>
        <w:jc w:val="both"/>
        <w:rPr>
          <w:rFonts w:ascii="Times New Roman" w:hAnsi="Times New Roman" w:cs="Times New Roman"/>
          <w:color w:val="000000" w:themeColor="text1"/>
          <w:sz w:val="28"/>
          <w:szCs w:val="28"/>
        </w:rPr>
      </w:pPr>
      <w:r w:rsidRPr="00F2406F">
        <w:rPr>
          <w:rFonts w:ascii="Times New Roman" w:hAnsi="Times New Roman" w:cs="Times New Roman"/>
          <w:color w:val="000000" w:themeColor="text1"/>
          <w:sz w:val="28"/>
          <w:szCs w:val="28"/>
        </w:rPr>
        <w:t>8</w:t>
      </w:r>
      <w:r w:rsidR="004916B9" w:rsidRPr="00F2406F">
        <w:rPr>
          <w:rFonts w:ascii="Times New Roman" w:hAnsi="Times New Roman" w:cs="Times New Roman"/>
          <w:color w:val="000000" w:themeColor="text1"/>
          <w:sz w:val="28"/>
          <w:szCs w:val="28"/>
        </w:rPr>
        <w:t xml:space="preserve">. </w:t>
      </w:r>
      <w:r w:rsidR="00B507B0" w:rsidRPr="00F2406F">
        <w:rPr>
          <w:rFonts w:ascii="Times New Roman" w:hAnsi="Times New Roman" w:cs="Times New Roman"/>
          <w:color w:val="000000" w:themeColor="text1"/>
          <w:sz w:val="28"/>
          <w:szCs w:val="28"/>
        </w:rPr>
        <w:t>Вивчено</w:t>
      </w:r>
      <w:r w:rsidR="00A54DD8" w:rsidRPr="00F2406F">
        <w:rPr>
          <w:rFonts w:ascii="Times New Roman" w:hAnsi="Times New Roman" w:cs="Times New Roman"/>
          <w:color w:val="000000" w:themeColor="text1"/>
          <w:sz w:val="28"/>
          <w:szCs w:val="28"/>
        </w:rPr>
        <w:t xml:space="preserve"> стан</w:t>
      </w:r>
      <w:r w:rsidR="004916B9" w:rsidRPr="00F2406F">
        <w:rPr>
          <w:rFonts w:ascii="Times New Roman" w:hAnsi="Times New Roman" w:cs="Times New Roman"/>
          <w:color w:val="000000" w:themeColor="text1"/>
          <w:sz w:val="28"/>
          <w:szCs w:val="28"/>
        </w:rPr>
        <w:t xml:space="preserve"> стратегічного управління підприємствами готельного господарства. Дослідження не вичерпало всього кола проблем, які пов’язані з питаннями стратегічного управління підприємствами готельного господарства Потребують подальшого дослідження методичні підходи розробки стратегічного управління підприємствами готельного господарства з урахуванням специфіки їх діяльності, впливу глобалізаційних чинників та формування інтеграційних об’єднань підприємств досліджувались недостатньо.</w:t>
      </w:r>
    </w:p>
    <w:p w:rsidR="00AF6A06" w:rsidRPr="00F2406F" w:rsidRDefault="00AF6A06" w:rsidP="00283FA8">
      <w:pPr>
        <w:spacing w:after="0" w:line="360" w:lineRule="auto"/>
        <w:ind w:firstLine="709"/>
        <w:jc w:val="center"/>
        <w:rPr>
          <w:rFonts w:ascii="Times New Roman" w:hAnsi="Times New Roman" w:cs="Times New Roman"/>
          <w:color w:val="000000"/>
          <w:sz w:val="28"/>
          <w:szCs w:val="28"/>
          <w:lang w:val="uk-UA"/>
        </w:rPr>
      </w:pPr>
    </w:p>
    <w:p w:rsidR="00AF6A06" w:rsidRPr="00F2406F" w:rsidRDefault="00AF6A06" w:rsidP="00283FA8">
      <w:pPr>
        <w:spacing w:after="0" w:line="360" w:lineRule="auto"/>
        <w:ind w:firstLine="709"/>
        <w:jc w:val="center"/>
        <w:rPr>
          <w:rFonts w:ascii="Times New Roman" w:hAnsi="Times New Roman" w:cs="Times New Roman"/>
          <w:color w:val="000000"/>
          <w:sz w:val="28"/>
          <w:szCs w:val="28"/>
          <w:lang w:val="uk-UA"/>
        </w:rPr>
      </w:pPr>
    </w:p>
    <w:p w:rsidR="00283FA8" w:rsidRDefault="00283FA8">
      <w:pP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br w:type="page"/>
      </w:r>
    </w:p>
    <w:p w:rsidR="0043544A" w:rsidRPr="00283FA8" w:rsidRDefault="00AF6A06" w:rsidP="00283FA8">
      <w:pPr>
        <w:spacing w:after="0" w:line="360" w:lineRule="auto"/>
        <w:jc w:val="center"/>
        <w:rPr>
          <w:rFonts w:ascii="Times New Roman" w:hAnsi="Times New Roman" w:cs="Times New Roman"/>
          <w:b/>
          <w:sz w:val="28"/>
          <w:szCs w:val="28"/>
          <w:lang w:val="uk-UA"/>
        </w:rPr>
      </w:pPr>
      <w:r w:rsidRPr="00283FA8">
        <w:rPr>
          <w:rFonts w:ascii="Times New Roman" w:hAnsi="Times New Roman" w:cs="Times New Roman"/>
          <w:b/>
          <w:color w:val="000000"/>
          <w:sz w:val="28"/>
          <w:szCs w:val="28"/>
          <w:lang w:val="uk-UA"/>
        </w:rPr>
        <w:t xml:space="preserve">РОЗДІЛ </w:t>
      </w:r>
      <w:r w:rsidRPr="00283FA8">
        <w:rPr>
          <w:rFonts w:ascii="Times New Roman" w:hAnsi="Times New Roman" w:cs="Times New Roman"/>
          <w:b/>
          <w:sz w:val="28"/>
          <w:szCs w:val="28"/>
          <w:lang w:val="uk-UA"/>
        </w:rPr>
        <w:t>ІІ</w:t>
      </w:r>
      <w:r w:rsidRPr="00283FA8">
        <w:rPr>
          <w:rFonts w:ascii="Times New Roman" w:hAnsi="Times New Roman" w:cs="Times New Roman"/>
          <w:b/>
          <w:color w:val="000000"/>
          <w:sz w:val="28"/>
          <w:szCs w:val="28"/>
          <w:lang w:val="uk-UA"/>
        </w:rPr>
        <w:t xml:space="preserve">. </w:t>
      </w:r>
      <w:r w:rsidRPr="00283FA8">
        <w:rPr>
          <w:rFonts w:ascii="Times New Roman" w:hAnsi="Times New Roman" w:cs="Times New Roman"/>
          <w:b/>
          <w:sz w:val="28"/>
          <w:szCs w:val="28"/>
        </w:rPr>
        <w:t>СУЧАСНИЙ СТАН ТА ДИНАМІКА РОЗВИТКУ ГОТЕЛЬНО-РЕСТОРАННОГО БІЗНЕСУ В УКРАЇНІ</w:t>
      </w:r>
    </w:p>
    <w:p w:rsidR="00AF6A06" w:rsidRPr="00283FA8" w:rsidRDefault="00AF6A06" w:rsidP="00283FA8">
      <w:pPr>
        <w:spacing w:after="0" w:line="360" w:lineRule="auto"/>
        <w:jc w:val="center"/>
        <w:rPr>
          <w:rFonts w:ascii="Times New Roman" w:hAnsi="Times New Roman" w:cs="Times New Roman"/>
          <w:b/>
          <w:sz w:val="28"/>
          <w:szCs w:val="28"/>
          <w:lang w:val="uk-UA"/>
        </w:rPr>
      </w:pPr>
    </w:p>
    <w:p w:rsidR="003826F4" w:rsidRPr="00283FA8" w:rsidRDefault="00A82225" w:rsidP="00283FA8">
      <w:pPr>
        <w:spacing w:after="0" w:line="360" w:lineRule="auto"/>
        <w:jc w:val="center"/>
        <w:rPr>
          <w:rFonts w:ascii="Times New Roman" w:hAnsi="Times New Roman" w:cs="Times New Roman"/>
          <w:b/>
          <w:sz w:val="28"/>
          <w:szCs w:val="28"/>
        </w:rPr>
      </w:pPr>
      <w:r w:rsidRPr="00283FA8">
        <w:rPr>
          <w:rFonts w:ascii="Times New Roman" w:hAnsi="Times New Roman" w:cs="Times New Roman"/>
          <w:b/>
          <w:sz w:val="28"/>
          <w:szCs w:val="28"/>
        </w:rPr>
        <w:t xml:space="preserve">2.1 </w:t>
      </w:r>
      <w:r w:rsidR="003826F4" w:rsidRPr="00283FA8">
        <w:rPr>
          <w:rFonts w:ascii="Times New Roman" w:hAnsi="Times New Roman" w:cs="Times New Roman"/>
          <w:b/>
          <w:sz w:val="28"/>
          <w:szCs w:val="28"/>
        </w:rPr>
        <w:t>Динаміка розвитку готельно-ресторанного бізнесу в Україні</w:t>
      </w:r>
    </w:p>
    <w:p w:rsidR="003826F4" w:rsidRPr="00F2406F" w:rsidRDefault="003826F4" w:rsidP="00283FA8">
      <w:pPr>
        <w:spacing w:after="0" w:line="360" w:lineRule="auto"/>
        <w:ind w:firstLine="709"/>
        <w:jc w:val="both"/>
        <w:rPr>
          <w:rFonts w:ascii="Times New Roman" w:hAnsi="Times New Roman" w:cs="Times New Roman"/>
          <w:sz w:val="28"/>
          <w:szCs w:val="28"/>
        </w:rPr>
      </w:pPr>
    </w:p>
    <w:p w:rsidR="009B2CC2" w:rsidRPr="00F2406F" w:rsidRDefault="003826F4" w:rsidP="00283FA8">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Готельно-рестора</w:t>
      </w:r>
      <w:r w:rsidR="00402F17" w:rsidRPr="00F2406F">
        <w:rPr>
          <w:rFonts w:ascii="Times New Roman" w:hAnsi="Times New Roman" w:cs="Times New Roman"/>
          <w:sz w:val="28"/>
          <w:szCs w:val="28"/>
        </w:rPr>
        <w:t>нна справаУкраїни - перспективна галузь</w:t>
      </w:r>
      <w:r w:rsidRPr="00F2406F">
        <w:rPr>
          <w:rFonts w:ascii="Times New Roman" w:hAnsi="Times New Roman" w:cs="Times New Roman"/>
          <w:sz w:val="28"/>
          <w:szCs w:val="28"/>
        </w:rPr>
        <w:t xml:space="preserve"> економіки нашої держави. </w:t>
      </w:r>
      <w:r w:rsidR="00402F17" w:rsidRPr="00F2406F">
        <w:rPr>
          <w:rFonts w:ascii="Times New Roman" w:hAnsi="Times New Roman" w:cs="Times New Roman"/>
          <w:sz w:val="28"/>
          <w:szCs w:val="28"/>
        </w:rPr>
        <w:t>Саме вона є основною складовою туристичної галузі</w:t>
      </w:r>
      <w:r w:rsidR="009B2CC2" w:rsidRPr="00F2406F">
        <w:rPr>
          <w:rFonts w:ascii="Times New Roman" w:hAnsi="Times New Roman" w:cs="Times New Roman"/>
          <w:sz w:val="28"/>
          <w:szCs w:val="28"/>
        </w:rPr>
        <w:t>.На даний час відбувається розширення та урізноманітнення</w:t>
      </w:r>
      <w:r w:rsidRPr="00F2406F">
        <w:rPr>
          <w:rFonts w:ascii="Times New Roman" w:hAnsi="Times New Roman" w:cs="Times New Roman"/>
          <w:sz w:val="28"/>
          <w:szCs w:val="28"/>
        </w:rPr>
        <w:t xml:space="preserve"> готельно-ресторанної діяльност</w:t>
      </w:r>
      <w:r w:rsidR="0083017E" w:rsidRPr="00F2406F">
        <w:rPr>
          <w:rFonts w:ascii="Times New Roman" w:hAnsi="Times New Roman" w:cs="Times New Roman"/>
          <w:sz w:val="28"/>
          <w:szCs w:val="28"/>
        </w:rPr>
        <w:t>і.</w:t>
      </w:r>
      <w:r w:rsidR="009B2CC2" w:rsidRPr="00F2406F">
        <w:rPr>
          <w:rFonts w:ascii="Times New Roman" w:hAnsi="Times New Roman" w:cs="Times New Roman"/>
          <w:sz w:val="28"/>
          <w:szCs w:val="28"/>
        </w:rPr>
        <w:t xml:space="preserve"> Цьому сприяють швидкий розвиток туристичної галузі, прагнення підприємств до отримання найвищого прибутку та зростаюча платоспроможність споживачів туристичних послуг.</w:t>
      </w:r>
    </w:p>
    <w:p w:rsidR="003826F4" w:rsidRPr="00F2406F" w:rsidRDefault="0083017E" w:rsidP="00283FA8">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Готельно-ресторанний бізнес</w:t>
      </w:r>
      <w:r w:rsidR="003826F4" w:rsidRPr="00F2406F">
        <w:rPr>
          <w:rFonts w:ascii="Times New Roman" w:hAnsi="Times New Roman" w:cs="Times New Roman"/>
          <w:sz w:val="28"/>
          <w:szCs w:val="28"/>
        </w:rPr>
        <w:t xml:space="preserve"> забезпечує </w:t>
      </w:r>
      <w:r w:rsidR="009B2CC2" w:rsidRPr="00F2406F">
        <w:rPr>
          <w:rFonts w:ascii="Times New Roman" w:hAnsi="Times New Roman" w:cs="Times New Roman"/>
          <w:sz w:val="28"/>
          <w:szCs w:val="28"/>
        </w:rPr>
        <w:t>розвиток туристичної галузі</w:t>
      </w:r>
      <w:r w:rsidR="003826F4" w:rsidRPr="00F2406F">
        <w:rPr>
          <w:rFonts w:ascii="Times New Roman" w:hAnsi="Times New Roman" w:cs="Times New Roman"/>
          <w:sz w:val="28"/>
          <w:szCs w:val="28"/>
        </w:rPr>
        <w:t xml:space="preserve"> та є</w:t>
      </w:r>
      <w:r w:rsidR="009B2CC2" w:rsidRPr="00F2406F">
        <w:rPr>
          <w:rFonts w:ascii="Times New Roman" w:hAnsi="Times New Roman" w:cs="Times New Roman"/>
          <w:sz w:val="28"/>
          <w:szCs w:val="28"/>
        </w:rPr>
        <w:t xml:space="preserve"> складовою сфери обслуговування.Значно</w:t>
      </w:r>
      <w:r w:rsidR="003826F4" w:rsidRPr="00F2406F">
        <w:rPr>
          <w:rFonts w:ascii="Times New Roman" w:hAnsi="Times New Roman" w:cs="Times New Roman"/>
          <w:sz w:val="28"/>
          <w:szCs w:val="28"/>
        </w:rPr>
        <w:t xml:space="preserve"> впливає на </w:t>
      </w:r>
      <w:r w:rsidR="009B2CC2" w:rsidRPr="00F2406F">
        <w:rPr>
          <w:rFonts w:ascii="Times New Roman" w:hAnsi="Times New Roman" w:cs="Times New Roman"/>
          <w:sz w:val="28"/>
          <w:szCs w:val="28"/>
        </w:rPr>
        <w:t xml:space="preserve">рівень зайнятості </w:t>
      </w:r>
      <w:r w:rsidR="003826F4" w:rsidRPr="00F2406F">
        <w:rPr>
          <w:rFonts w:ascii="Times New Roman" w:hAnsi="Times New Roman" w:cs="Times New Roman"/>
          <w:sz w:val="28"/>
          <w:szCs w:val="28"/>
        </w:rPr>
        <w:t xml:space="preserve">населення, сприяє наповненню держбюджету, залученню </w:t>
      </w:r>
      <w:r w:rsidR="009B2CC2" w:rsidRPr="00F2406F">
        <w:rPr>
          <w:rFonts w:ascii="Times New Roman" w:hAnsi="Times New Roman" w:cs="Times New Roman"/>
          <w:sz w:val="28"/>
          <w:szCs w:val="28"/>
        </w:rPr>
        <w:t>інвестицій та розвитку інфраструктури та економіки країни загалом.</w:t>
      </w:r>
    </w:p>
    <w:p w:rsidR="000061AD" w:rsidRPr="00F2406F" w:rsidRDefault="000061AD" w:rsidP="00283FA8">
      <w:pPr>
        <w:spacing w:after="0" w:line="360" w:lineRule="auto"/>
        <w:ind w:firstLine="709"/>
        <w:jc w:val="both"/>
        <w:rPr>
          <w:rFonts w:ascii="Times New Roman" w:hAnsi="Times New Roman" w:cs="Times New Roman"/>
          <w:color w:val="984806" w:themeColor="accent6" w:themeShade="80"/>
          <w:sz w:val="28"/>
          <w:szCs w:val="28"/>
        </w:rPr>
      </w:pPr>
      <w:r w:rsidRPr="00F2406F">
        <w:rPr>
          <w:rFonts w:ascii="Times New Roman" w:hAnsi="Times New Roman" w:cs="Times New Roman"/>
          <w:sz w:val="28"/>
          <w:szCs w:val="28"/>
        </w:rPr>
        <w:t xml:space="preserve">Готельно-ресторанна індустрія </w:t>
      </w:r>
      <w:r w:rsidR="003826F4" w:rsidRPr="00F2406F">
        <w:rPr>
          <w:rFonts w:ascii="Times New Roman" w:hAnsi="Times New Roman" w:cs="Times New Roman"/>
          <w:sz w:val="28"/>
          <w:szCs w:val="28"/>
        </w:rPr>
        <w:t xml:space="preserve">України розвивається нерівномірно і </w:t>
      </w:r>
      <w:r w:rsidRPr="00F2406F">
        <w:rPr>
          <w:rFonts w:ascii="Times New Roman" w:hAnsi="Times New Roman" w:cs="Times New Roman"/>
          <w:sz w:val="28"/>
          <w:szCs w:val="28"/>
        </w:rPr>
        <w:t>має</w:t>
      </w:r>
      <w:r w:rsidR="003826F4" w:rsidRPr="00F2406F">
        <w:rPr>
          <w:rFonts w:ascii="Times New Roman" w:hAnsi="Times New Roman" w:cs="Times New Roman"/>
          <w:sz w:val="28"/>
          <w:szCs w:val="28"/>
        </w:rPr>
        <w:t xml:space="preserve"> регіональний характер. Готельні підприємства </w:t>
      </w:r>
      <w:r w:rsidRPr="00F2406F">
        <w:rPr>
          <w:rFonts w:ascii="Times New Roman" w:hAnsi="Times New Roman" w:cs="Times New Roman"/>
          <w:sz w:val="28"/>
          <w:szCs w:val="28"/>
        </w:rPr>
        <w:t xml:space="preserve">забезпечують </w:t>
      </w:r>
      <w:r w:rsidR="003826F4" w:rsidRPr="00F2406F">
        <w:rPr>
          <w:rFonts w:ascii="Times New Roman" w:hAnsi="Times New Roman" w:cs="Times New Roman"/>
          <w:sz w:val="28"/>
          <w:szCs w:val="28"/>
        </w:rPr>
        <w:t xml:space="preserve">житлом </w:t>
      </w:r>
      <w:r w:rsidRPr="00F2406F">
        <w:rPr>
          <w:rFonts w:ascii="Times New Roman" w:hAnsi="Times New Roman" w:cs="Times New Roman"/>
          <w:sz w:val="28"/>
          <w:szCs w:val="28"/>
        </w:rPr>
        <w:t xml:space="preserve">споживачів туристичного продукту </w:t>
      </w:r>
      <w:r w:rsidR="003826F4" w:rsidRPr="00F2406F">
        <w:rPr>
          <w:rFonts w:ascii="Times New Roman" w:hAnsi="Times New Roman" w:cs="Times New Roman"/>
          <w:sz w:val="28"/>
          <w:szCs w:val="28"/>
        </w:rPr>
        <w:t xml:space="preserve">і побутовими послугами </w:t>
      </w:r>
      <w:r w:rsidRPr="00F2406F">
        <w:rPr>
          <w:rFonts w:ascii="Times New Roman" w:hAnsi="Times New Roman" w:cs="Times New Roman"/>
          <w:sz w:val="28"/>
          <w:szCs w:val="28"/>
        </w:rPr>
        <w:t>споживачів туристичного продукту</w:t>
      </w:r>
      <w:r w:rsidR="003826F4" w:rsidRPr="00F2406F">
        <w:rPr>
          <w:rFonts w:ascii="Times New Roman" w:hAnsi="Times New Roman" w:cs="Times New Roman"/>
          <w:sz w:val="28"/>
          <w:szCs w:val="28"/>
        </w:rPr>
        <w:t>, а ресторанне господарство здійснює функції забезпечення харчуванням туристів (споживачів).</w:t>
      </w:r>
    </w:p>
    <w:p w:rsidR="000061AD" w:rsidRPr="00F2406F" w:rsidRDefault="000061AD" w:rsidP="000061AD">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Влада країни </w:t>
      </w:r>
      <w:r w:rsidR="00D4727C" w:rsidRPr="00F2406F">
        <w:rPr>
          <w:rFonts w:ascii="Times New Roman" w:hAnsi="Times New Roman" w:cs="Times New Roman"/>
          <w:sz w:val="28"/>
          <w:szCs w:val="28"/>
        </w:rPr>
        <w:t>зацікавлена в отриманні доходів та і</w:t>
      </w:r>
      <w:r w:rsidRPr="00F2406F">
        <w:rPr>
          <w:rFonts w:ascii="Times New Roman" w:hAnsi="Times New Roman" w:cs="Times New Roman"/>
          <w:sz w:val="28"/>
          <w:szCs w:val="28"/>
        </w:rPr>
        <w:t>нших видів дивідендів від усіх учасників туристичної індустрії країни.</w:t>
      </w:r>
    </w:p>
    <w:p w:rsidR="00D4727C" w:rsidRPr="00F2406F" w:rsidRDefault="009E099A" w:rsidP="000061AD">
      <w:pPr>
        <w:spacing w:after="0" w:line="360" w:lineRule="auto"/>
        <w:ind w:firstLine="709"/>
        <w:jc w:val="both"/>
        <w:rPr>
          <w:rFonts w:ascii="Times New Roman" w:hAnsi="Times New Roman" w:cs="Times New Roman"/>
          <w:color w:val="984806" w:themeColor="accent6" w:themeShade="80"/>
          <w:sz w:val="28"/>
          <w:szCs w:val="28"/>
        </w:rPr>
      </w:pPr>
      <w:r w:rsidRPr="00F2406F">
        <w:rPr>
          <w:rFonts w:ascii="Times New Roman" w:hAnsi="Times New Roman" w:cs="Times New Roman"/>
          <w:sz w:val="28"/>
          <w:szCs w:val="28"/>
        </w:rPr>
        <w:t>«</w:t>
      </w:r>
      <w:r w:rsidR="00D4727C" w:rsidRPr="00F2406F">
        <w:rPr>
          <w:rFonts w:ascii="Times New Roman" w:hAnsi="Times New Roman" w:cs="Times New Roman"/>
          <w:sz w:val="28"/>
          <w:szCs w:val="28"/>
        </w:rPr>
        <w:t xml:space="preserve">Є три </w:t>
      </w:r>
      <w:r w:rsidR="000061AD" w:rsidRPr="00F2406F">
        <w:rPr>
          <w:rFonts w:ascii="Times New Roman" w:hAnsi="Times New Roman" w:cs="Times New Roman"/>
          <w:sz w:val="28"/>
          <w:szCs w:val="28"/>
        </w:rPr>
        <w:t>підходи</w:t>
      </w:r>
      <w:r w:rsidR="00D4727C" w:rsidRPr="00F2406F">
        <w:rPr>
          <w:rFonts w:ascii="Times New Roman" w:hAnsi="Times New Roman" w:cs="Times New Roman"/>
          <w:sz w:val="28"/>
          <w:szCs w:val="28"/>
        </w:rPr>
        <w:t xml:space="preserve"> до регулювання готельного бізнесу:</w:t>
      </w:r>
    </w:p>
    <w:p w:rsidR="00D4727C" w:rsidRPr="00F2406F" w:rsidRDefault="00D4727C" w:rsidP="000B1A0C">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1) авторитарне управління всією індустрією готельного бізнесу в країні;</w:t>
      </w:r>
    </w:p>
    <w:p w:rsidR="00D4727C" w:rsidRPr="00F2406F" w:rsidRDefault="00D4727C" w:rsidP="000B1A0C">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2) помірне втручання з регулюванням і координацією діяльності готельного бізнесу органами адміністрації;</w:t>
      </w:r>
    </w:p>
    <w:p w:rsidR="009E099A" w:rsidRPr="00F2406F" w:rsidRDefault="00D4727C" w:rsidP="009E099A">
      <w:pPr>
        <w:spacing w:after="0" w:line="360" w:lineRule="auto"/>
        <w:ind w:firstLine="709"/>
        <w:jc w:val="both"/>
        <w:rPr>
          <w:rFonts w:ascii="Times New Roman" w:hAnsi="Times New Roman" w:cs="Times New Roman"/>
          <w:color w:val="FFC000"/>
          <w:sz w:val="28"/>
          <w:szCs w:val="28"/>
        </w:rPr>
      </w:pPr>
      <w:r w:rsidRPr="00F2406F">
        <w:rPr>
          <w:rFonts w:ascii="Times New Roman" w:hAnsi="Times New Roman" w:cs="Times New Roman"/>
          <w:sz w:val="28"/>
          <w:szCs w:val="28"/>
        </w:rPr>
        <w:t>3) байдужість до індустрії готельного бізнесу, як у соціальне та економічне явище, зокрема й у прибут</w:t>
      </w:r>
      <w:r w:rsidR="009E099A" w:rsidRPr="00F2406F">
        <w:rPr>
          <w:rFonts w:ascii="Times New Roman" w:hAnsi="Times New Roman" w:cs="Times New Roman"/>
          <w:sz w:val="28"/>
          <w:szCs w:val="28"/>
        </w:rPr>
        <w:t>ковість від готельного бізнесу» - Рахман М.С.</w:t>
      </w:r>
      <w:r w:rsidR="00372005" w:rsidRPr="00F2406F">
        <w:rPr>
          <w:rFonts w:ascii="Times New Roman" w:hAnsi="Times New Roman" w:cs="Times New Roman"/>
          <w:sz w:val="28"/>
          <w:szCs w:val="28"/>
        </w:rPr>
        <w:t>[8].</w:t>
      </w:r>
    </w:p>
    <w:p w:rsidR="004E3318" w:rsidRPr="00F2406F" w:rsidRDefault="009E099A" w:rsidP="00283FA8">
      <w:pPr>
        <w:spacing w:after="0" w:line="348"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w:t>
      </w:r>
      <w:r w:rsidR="00DD0B32" w:rsidRPr="00F2406F">
        <w:rPr>
          <w:rFonts w:ascii="Times New Roman" w:hAnsi="Times New Roman" w:cs="Times New Roman"/>
          <w:sz w:val="28"/>
          <w:szCs w:val="28"/>
        </w:rPr>
        <w:t xml:space="preserve">За даними Держкомстату України станом на 01.01.2017 р. у сфері готельно-ресторанного бізнесу зареєстровано понад 20368 суб’єктів підприємництва, що складає 1,71% від загального обліку зареєстрованих суб’єктів ЄДРПОУ, з них 19389 із юридичним статусом та 2209 - фізичних осіб – підприємців </w:t>
      </w:r>
    </w:p>
    <w:p w:rsidR="00DD0B32" w:rsidRPr="00283FA8" w:rsidRDefault="00DD0B32" w:rsidP="00283FA8">
      <w:pPr>
        <w:spacing w:after="0" w:line="348" w:lineRule="auto"/>
        <w:ind w:firstLine="708"/>
        <w:jc w:val="both"/>
        <w:rPr>
          <w:rFonts w:ascii="Times New Roman" w:hAnsi="Times New Roman" w:cs="Times New Roman"/>
          <w:spacing w:val="-4"/>
          <w:sz w:val="28"/>
          <w:szCs w:val="28"/>
        </w:rPr>
      </w:pPr>
      <w:r w:rsidRPr="00283FA8">
        <w:rPr>
          <w:rFonts w:ascii="Times New Roman" w:hAnsi="Times New Roman" w:cs="Times New Roman"/>
          <w:spacing w:val="-4"/>
          <w:sz w:val="28"/>
          <w:szCs w:val="28"/>
        </w:rPr>
        <w:t>Дослідження обсягу інвестицій в основний капітал туристичних регіонів України показує, що станом на 01.01.2017 р. понад 78% загального обсягу капіталовкладень спрямовано у розвиток готелів та інших місць для короткотермінового проживання, 14% - у розвиток ресторанів та припадає на Київ, Київську, Одеську, Львівську області. Станом на 01.01.2017 р. прибуток, спрямований на розвиток матеріально-технічної бази туристичних підприємств, склав 16976,0 тис.  грн., або 17,3% від загального балансового прибутку туристичних підприємств</w:t>
      </w:r>
      <w:r w:rsidR="009E099A" w:rsidRPr="00283FA8">
        <w:rPr>
          <w:rFonts w:ascii="Times New Roman" w:hAnsi="Times New Roman" w:cs="Times New Roman"/>
          <w:spacing w:val="-4"/>
          <w:sz w:val="28"/>
          <w:szCs w:val="28"/>
        </w:rPr>
        <w:t>» - Статистичний щорічник України за 2017 рік</w:t>
      </w:r>
      <w:r w:rsidR="00283FA8" w:rsidRPr="00283FA8">
        <w:rPr>
          <w:rFonts w:ascii="Times New Roman" w:hAnsi="Times New Roman" w:cs="Times New Roman"/>
          <w:spacing w:val="-4"/>
          <w:sz w:val="28"/>
          <w:szCs w:val="28"/>
        </w:rPr>
        <w:t xml:space="preserve"> </w:t>
      </w:r>
      <w:r w:rsidR="00372005" w:rsidRPr="00283FA8">
        <w:rPr>
          <w:rFonts w:ascii="Times New Roman" w:hAnsi="Times New Roman" w:cs="Times New Roman"/>
          <w:spacing w:val="-4"/>
          <w:sz w:val="28"/>
          <w:szCs w:val="28"/>
        </w:rPr>
        <w:t>[27].</w:t>
      </w:r>
    </w:p>
    <w:p w:rsidR="00990248" w:rsidRPr="00F2406F" w:rsidRDefault="009E099A" w:rsidP="00283FA8">
      <w:pPr>
        <w:spacing w:after="0" w:line="348" w:lineRule="auto"/>
        <w:ind w:firstLine="567"/>
        <w:jc w:val="both"/>
        <w:rPr>
          <w:rFonts w:ascii="Times New Roman" w:eastAsia="Times New Roman" w:hAnsi="Times New Roman" w:cs="Times New Roman"/>
          <w:color w:val="000000"/>
        </w:rPr>
      </w:pPr>
      <w:r w:rsidRPr="00F2406F">
        <w:rPr>
          <w:rFonts w:ascii="Times New Roman" w:eastAsia="Times New Roman" w:hAnsi="Times New Roman" w:cs="Times New Roman"/>
          <w:color w:val="000000"/>
          <w:sz w:val="28"/>
          <w:szCs w:val="28"/>
        </w:rPr>
        <w:t>Готельно-ресоранний</w:t>
      </w:r>
      <w:r w:rsidR="00990248" w:rsidRPr="00F2406F">
        <w:rPr>
          <w:rFonts w:ascii="Times New Roman" w:eastAsia="Times New Roman" w:hAnsi="Times New Roman" w:cs="Times New Roman"/>
          <w:color w:val="000000"/>
          <w:sz w:val="28"/>
          <w:szCs w:val="28"/>
        </w:rPr>
        <w:t xml:space="preserve"> бізнес </w:t>
      </w:r>
      <w:r w:rsidRPr="00F2406F">
        <w:rPr>
          <w:rFonts w:ascii="Times New Roman" w:eastAsia="Times New Roman" w:hAnsi="Times New Roman" w:cs="Times New Roman"/>
          <w:color w:val="000000"/>
          <w:sz w:val="28"/>
          <w:szCs w:val="28"/>
        </w:rPr>
        <w:t>зайняв місце одного</w:t>
      </w:r>
      <w:r w:rsidR="00990248" w:rsidRPr="00F2406F">
        <w:rPr>
          <w:rFonts w:ascii="Times New Roman" w:eastAsia="Times New Roman" w:hAnsi="Times New Roman" w:cs="Times New Roman"/>
          <w:color w:val="000000"/>
          <w:sz w:val="28"/>
          <w:szCs w:val="28"/>
        </w:rPr>
        <w:t xml:space="preserve"> з перспективних видів діяльності </w:t>
      </w:r>
      <w:r w:rsidRPr="00F2406F">
        <w:rPr>
          <w:rFonts w:ascii="Times New Roman" w:eastAsia="Times New Roman" w:hAnsi="Times New Roman" w:cs="Times New Roman"/>
          <w:color w:val="000000"/>
          <w:sz w:val="28"/>
          <w:szCs w:val="28"/>
        </w:rPr>
        <w:t>країни</w:t>
      </w:r>
      <w:r w:rsidR="00990248" w:rsidRPr="00F2406F">
        <w:rPr>
          <w:rFonts w:ascii="Times New Roman" w:eastAsia="Times New Roman" w:hAnsi="Times New Roman" w:cs="Times New Roman"/>
          <w:color w:val="000000"/>
          <w:sz w:val="28"/>
          <w:szCs w:val="28"/>
        </w:rPr>
        <w:t>. На даний момент в нашій</w:t>
      </w:r>
      <w:r w:rsidRPr="00F2406F">
        <w:rPr>
          <w:rFonts w:ascii="Times New Roman" w:eastAsia="Times New Roman" w:hAnsi="Times New Roman" w:cs="Times New Roman"/>
          <w:color w:val="000000"/>
          <w:sz w:val="28"/>
          <w:szCs w:val="28"/>
        </w:rPr>
        <w:t xml:space="preserve">В Україні </w:t>
      </w:r>
      <w:r w:rsidR="00990248" w:rsidRPr="00F2406F">
        <w:rPr>
          <w:rFonts w:ascii="Times New Roman" w:eastAsia="Times New Roman" w:hAnsi="Times New Roman" w:cs="Times New Roman"/>
          <w:color w:val="000000"/>
          <w:sz w:val="28"/>
          <w:szCs w:val="28"/>
        </w:rPr>
        <w:t xml:space="preserve">нараховується близько 4800 готелів та інших </w:t>
      </w:r>
      <w:r w:rsidRPr="00F2406F">
        <w:rPr>
          <w:rFonts w:ascii="Times New Roman" w:eastAsia="Times New Roman" w:hAnsi="Times New Roman" w:cs="Times New Roman"/>
          <w:color w:val="000000"/>
          <w:sz w:val="28"/>
          <w:szCs w:val="28"/>
        </w:rPr>
        <w:t>закладів</w:t>
      </w:r>
      <w:r w:rsidR="00990248" w:rsidRPr="00F2406F">
        <w:rPr>
          <w:rFonts w:ascii="Times New Roman" w:eastAsia="Times New Roman" w:hAnsi="Times New Roman" w:cs="Times New Roman"/>
          <w:color w:val="000000"/>
          <w:sz w:val="28"/>
          <w:szCs w:val="28"/>
        </w:rPr>
        <w:t xml:space="preserve"> для тимчасового </w:t>
      </w:r>
      <w:r w:rsidRPr="00F2406F">
        <w:rPr>
          <w:rFonts w:ascii="Times New Roman" w:eastAsia="Times New Roman" w:hAnsi="Times New Roman" w:cs="Times New Roman"/>
          <w:color w:val="000000"/>
          <w:sz w:val="28"/>
          <w:szCs w:val="28"/>
        </w:rPr>
        <w:t>розміщення</w:t>
      </w:r>
      <w:r w:rsidR="00990248" w:rsidRPr="00F2406F">
        <w:rPr>
          <w:rFonts w:ascii="Times New Roman" w:eastAsia="Times New Roman" w:hAnsi="Times New Roman" w:cs="Times New Roman"/>
          <w:color w:val="000000"/>
          <w:sz w:val="28"/>
          <w:szCs w:val="28"/>
        </w:rPr>
        <w:t xml:space="preserve"> (санаторії, готелі, хостели, пансіонати). </w:t>
      </w:r>
      <w:r w:rsidRPr="00F2406F">
        <w:rPr>
          <w:rFonts w:ascii="Times New Roman" w:eastAsia="Times New Roman" w:hAnsi="Times New Roman" w:cs="Times New Roman"/>
          <w:color w:val="000000"/>
          <w:sz w:val="28"/>
          <w:szCs w:val="28"/>
        </w:rPr>
        <w:t>Це пояснюєтьсяприростом туристів до України</w:t>
      </w:r>
      <w:r w:rsidR="00990248" w:rsidRPr="00F2406F">
        <w:rPr>
          <w:rFonts w:ascii="Times New Roman" w:eastAsia="Times New Roman" w:hAnsi="Times New Roman" w:cs="Times New Roman"/>
          <w:color w:val="000000"/>
          <w:sz w:val="28"/>
          <w:szCs w:val="28"/>
        </w:rPr>
        <w:t>: за період з 2006 року по 201</w:t>
      </w:r>
      <w:r w:rsidR="00971650" w:rsidRPr="00F2406F">
        <w:rPr>
          <w:rFonts w:ascii="Times New Roman" w:eastAsia="Times New Roman" w:hAnsi="Times New Roman" w:cs="Times New Roman"/>
          <w:sz w:val="28"/>
          <w:szCs w:val="28"/>
        </w:rPr>
        <w:t>3</w:t>
      </w:r>
      <w:r w:rsidR="00990248" w:rsidRPr="00F2406F">
        <w:rPr>
          <w:rFonts w:ascii="Times New Roman" w:eastAsia="Times New Roman" w:hAnsi="Times New Roman" w:cs="Times New Roman"/>
          <w:color w:val="000000"/>
          <w:sz w:val="28"/>
          <w:szCs w:val="28"/>
        </w:rPr>
        <w:t>рік</w:t>
      </w:r>
      <w:r w:rsidRPr="00F2406F">
        <w:rPr>
          <w:rFonts w:ascii="Times New Roman" w:eastAsia="Times New Roman" w:hAnsi="Times New Roman" w:cs="Times New Roman"/>
          <w:color w:val="000000"/>
          <w:sz w:val="28"/>
          <w:szCs w:val="28"/>
        </w:rPr>
        <w:t>, що графічно зображено на рисунку</w:t>
      </w:r>
      <w:r w:rsidR="0043544A" w:rsidRPr="00F2406F">
        <w:rPr>
          <w:rFonts w:ascii="Times New Roman" w:eastAsia="Times New Roman" w:hAnsi="Times New Roman" w:cs="Times New Roman"/>
          <w:color w:val="000000"/>
          <w:sz w:val="28"/>
          <w:szCs w:val="28"/>
        </w:rPr>
        <w:t>2.</w:t>
      </w:r>
      <w:r w:rsidRPr="00F2406F">
        <w:rPr>
          <w:rFonts w:ascii="Times New Roman" w:eastAsia="Times New Roman" w:hAnsi="Times New Roman" w:cs="Times New Roman"/>
          <w:color w:val="000000"/>
          <w:sz w:val="28"/>
          <w:szCs w:val="28"/>
        </w:rPr>
        <w:t>1</w:t>
      </w:r>
      <w:r w:rsidR="00990248" w:rsidRPr="00F2406F">
        <w:rPr>
          <w:rFonts w:ascii="Times New Roman" w:eastAsia="Times New Roman" w:hAnsi="Times New Roman" w:cs="Times New Roman"/>
          <w:color w:val="000000"/>
          <w:sz w:val="28"/>
          <w:szCs w:val="28"/>
        </w:rPr>
        <w:t>.  </w:t>
      </w:r>
    </w:p>
    <w:p w:rsidR="00990248" w:rsidRPr="00283FA8" w:rsidRDefault="00990248" w:rsidP="00283FA8">
      <w:pPr>
        <w:spacing w:after="0" w:line="348" w:lineRule="auto"/>
        <w:ind w:firstLine="567"/>
        <w:jc w:val="both"/>
        <w:rPr>
          <w:rFonts w:ascii="Times New Roman" w:eastAsia="Times New Roman" w:hAnsi="Times New Roman" w:cs="Times New Roman"/>
          <w:color w:val="000000"/>
          <w:sz w:val="16"/>
          <w:szCs w:val="28"/>
        </w:rPr>
      </w:pPr>
    </w:p>
    <w:p w:rsidR="00F63DBA" w:rsidRPr="00F2406F" w:rsidRDefault="005D1C68" w:rsidP="00990248">
      <w:pPr>
        <w:spacing w:after="0" w:line="330" w:lineRule="atLeast"/>
        <w:ind w:firstLine="567"/>
        <w:jc w:val="both"/>
        <w:rPr>
          <w:rFonts w:ascii="Times New Roman" w:eastAsia="Times New Roman" w:hAnsi="Times New Roman" w:cs="Times New Roman"/>
          <w:color w:val="000000"/>
        </w:rPr>
      </w:pPr>
      <w:r>
        <w:rPr>
          <w:rFonts w:ascii="Times New Roman" w:eastAsia="Times New Roman" w:hAnsi="Times New Roman" w:cs="Times New Roman"/>
          <w:noProof/>
          <w:color w:val="000000"/>
        </w:rPr>
        <w:pict>
          <v:shape id="_x0000_s1303" type="#_x0000_t32" style="position:absolute;left:0;text-align:left;margin-left:28.95pt;margin-top:226pt;width:413.4pt;height:0;flip:y;z-index:251668480" o:connectortype="straight"/>
        </w:pict>
      </w:r>
      <w:r w:rsidR="00D61EBE" w:rsidRPr="00F2406F">
        <w:rPr>
          <w:rFonts w:ascii="Times New Roman" w:eastAsia="Times New Roman" w:hAnsi="Times New Roman" w:cs="Times New Roman"/>
          <w:noProof/>
          <w:color w:val="000000"/>
          <w:lang w:val="uk-UA" w:eastAsia="uk-UA"/>
        </w:rPr>
        <w:drawing>
          <wp:inline distT="0" distB="0" distL="0" distR="0">
            <wp:extent cx="5267325" cy="2895600"/>
            <wp:effectExtent l="0" t="0" r="0" b="0"/>
            <wp:docPr id="1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990248" w:rsidRPr="00F2406F" w:rsidRDefault="00990248" w:rsidP="00990248">
      <w:pPr>
        <w:spacing w:after="0" w:line="240" w:lineRule="auto"/>
        <w:jc w:val="center"/>
        <w:rPr>
          <w:rFonts w:ascii="Times New Roman" w:eastAsia="Times New Roman" w:hAnsi="Times New Roman" w:cs="Times New Roman"/>
          <w:color w:val="000000"/>
        </w:rPr>
      </w:pPr>
    </w:p>
    <w:p w:rsidR="00283FA8" w:rsidRDefault="00283FA8" w:rsidP="00990248">
      <w:pPr>
        <w:spacing w:after="0" w:line="240" w:lineRule="auto"/>
        <w:jc w:val="center"/>
        <w:rPr>
          <w:rFonts w:ascii="Times New Roman" w:eastAsia="Times New Roman" w:hAnsi="Times New Roman" w:cs="Times New Roman"/>
          <w:bCs/>
          <w:color w:val="000000"/>
          <w:sz w:val="28"/>
          <w:szCs w:val="28"/>
        </w:rPr>
      </w:pPr>
    </w:p>
    <w:p w:rsidR="00990248" w:rsidRPr="00136ACE" w:rsidRDefault="00990248" w:rsidP="00990248">
      <w:pPr>
        <w:spacing w:after="0" w:line="240" w:lineRule="auto"/>
        <w:jc w:val="center"/>
        <w:rPr>
          <w:rFonts w:ascii="Times New Roman" w:eastAsia="Times New Roman" w:hAnsi="Times New Roman" w:cs="Times New Roman"/>
          <w:b/>
          <w:color w:val="000000"/>
          <w:sz w:val="28"/>
          <w:szCs w:val="28"/>
        </w:rPr>
      </w:pPr>
      <w:r w:rsidRPr="00136ACE">
        <w:rPr>
          <w:rFonts w:ascii="Times New Roman" w:eastAsia="Times New Roman" w:hAnsi="Times New Roman" w:cs="Times New Roman"/>
          <w:b/>
          <w:bCs/>
          <w:color w:val="000000"/>
          <w:sz w:val="28"/>
          <w:szCs w:val="28"/>
        </w:rPr>
        <w:t>Рис. </w:t>
      </w:r>
      <w:r w:rsidR="0043544A" w:rsidRPr="00136ACE">
        <w:rPr>
          <w:rFonts w:ascii="Times New Roman" w:eastAsia="Times New Roman" w:hAnsi="Times New Roman" w:cs="Times New Roman"/>
          <w:b/>
          <w:bCs/>
          <w:color w:val="000000"/>
          <w:sz w:val="28"/>
          <w:szCs w:val="28"/>
        </w:rPr>
        <w:t>2.</w:t>
      </w:r>
      <w:r w:rsidRPr="00136ACE">
        <w:rPr>
          <w:rFonts w:ascii="Times New Roman" w:eastAsia="Times New Roman" w:hAnsi="Times New Roman" w:cs="Times New Roman"/>
          <w:b/>
          <w:bCs/>
          <w:color w:val="000000"/>
          <w:sz w:val="28"/>
          <w:szCs w:val="28"/>
        </w:rPr>
        <w:t>1.</w:t>
      </w:r>
      <w:r w:rsidRPr="00136ACE">
        <w:rPr>
          <w:rFonts w:ascii="Times New Roman" w:eastAsia="Times New Roman" w:hAnsi="Times New Roman" w:cs="Times New Roman"/>
          <w:b/>
          <w:bCs/>
          <w:color w:val="000000"/>
          <w:sz w:val="28"/>
          <w:szCs w:val="28"/>
          <w:lang w:val="en-US"/>
        </w:rPr>
        <w:t> </w:t>
      </w:r>
      <w:r w:rsidRPr="00136ACE">
        <w:rPr>
          <w:rFonts w:ascii="Times New Roman" w:eastAsia="Times New Roman" w:hAnsi="Times New Roman" w:cs="Times New Roman"/>
          <w:b/>
          <w:bCs/>
          <w:color w:val="000000"/>
          <w:sz w:val="28"/>
          <w:szCs w:val="28"/>
        </w:rPr>
        <w:t>Динаміка туристичного потоку України 2006–2016рр.</w:t>
      </w:r>
    </w:p>
    <w:p w:rsidR="00990248" w:rsidRPr="00136ACE" w:rsidRDefault="00372005" w:rsidP="00990248">
      <w:pPr>
        <w:spacing w:after="0" w:line="240" w:lineRule="auto"/>
        <w:jc w:val="center"/>
        <w:rPr>
          <w:rFonts w:ascii="Times New Roman" w:eastAsia="Times New Roman" w:hAnsi="Times New Roman" w:cs="Times New Roman"/>
          <w:b/>
          <w:color w:val="000000"/>
          <w:sz w:val="28"/>
          <w:szCs w:val="28"/>
        </w:rPr>
      </w:pPr>
      <w:r w:rsidRPr="00136ACE">
        <w:rPr>
          <w:rFonts w:ascii="Times New Roman" w:eastAsia="Times New Roman" w:hAnsi="Times New Roman" w:cs="Times New Roman"/>
          <w:b/>
          <w:color w:val="000000"/>
          <w:sz w:val="28"/>
          <w:szCs w:val="28"/>
        </w:rPr>
        <w:t>(складено автором за даними [27</w:t>
      </w:r>
      <w:r w:rsidR="00990248" w:rsidRPr="00136ACE">
        <w:rPr>
          <w:rFonts w:ascii="Times New Roman" w:eastAsia="Times New Roman" w:hAnsi="Times New Roman" w:cs="Times New Roman"/>
          <w:b/>
          <w:color w:val="000000"/>
          <w:sz w:val="28"/>
          <w:szCs w:val="28"/>
        </w:rPr>
        <w:t>])</w:t>
      </w:r>
    </w:p>
    <w:p w:rsidR="00DD0B32" w:rsidRPr="00F2406F" w:rsidRDefault="009E099A" w:rsidP="00971650">
      <w:pPr>
        <w:spacing w:after="0" w:line="360" w:lineRule="auto"/>
        <w:ind w:firstLine="567"/>
        <w:jc w:val="both"/>
        <w:rPr>
          <w:rFonts w:ascii="Times New Roman" w:eastAsia="Times New Roman" w:hAnsi="Times New Roman" w:cs="Times New Roman"/>
          <w:color w:val="000000"/>
        </w:rPr>
      </w:pPr>
      <w:r w:rsidRPr="00F2406F">
        <w:rPr>
          <w:rFonts w:ascii="Times New Roman" w:eastAsia="Times New Roman" w:hAnsi="Times New Roman" w:cs="Times New Roman"/>
          <w:color w:val="000000"/>
          <w:sz w:val="28"/>
          <w:szCs w:val="28"/>
        </w:rPr>
        <w:t>П</w:t>
      </w:r>
      <w:r w:rsidR="00990248" w:rsidRPr="00F2406F">
        <w:rPr>
          <w:rFonts w:ascii="Times New Roman" w:eastAsia="Times New Roman" w:hAnsi="Times New Roman" w:cs="Times New Roman"/>
          <w:color w:val="000000"/>
          <w:sz w:val="28"/>
          <w:szCs w:val="28"/>
        </w:rPr>
        <w:t>риріст в цей період склад</w:t>
      </w:r>
      <w:r w:rsidRPr="00F2406F">
        <w:rPr>
          <w:rFonts w:ascii="Times New Roman" w:eastAsia="Times New Roman" w:hAnsi="Times New Roman" w:cs="Times New Roman"/>
          <w:color w:val="000000"/>
          <w:sz w:val="28"/>
          <w:szCs w:val="28"/>
        </w:rPr>
        <w:t>ав 10–17 %. А</w:t>
      </w:r>
      <w:r w:rsidR="00971650" w:rsidRPr="00F2406F">
        <w:rPr>
          <w:rFonts w:ascii="Times New Roman" w:eastAsia="Times New Roman" w:hAnsi="Times New Roman" w:cs="Times New Roman"/>
          <w:color w:val="000000"/>
          <w:sz w:val="28"/>
          <w:szCs w:val="28"/>
        </w:rPr>
        <w:t xml:space="preserve">ле з </w:t>
      </w:r>
      <w:r w:rsidRPr="00F2406F">
        <w:rPr>
          <w:rFonts w:ascii="Times New Roman" w:eastAsia="Times New Roman" w:hAnsi="Times New Roman" w:cs="Times New Roman"/>
          <w:color w:val="000000"/>
          <w:sz w:val="28"/>
          <w:szCs w:val="28"/>
        </w:rPr>
        <w:t xml:space="preserve">початку </w:t>
      </w:r>
      <w:r w:rsidR="00971650" w:rsidRPr="00F2406F">
        <w:rPr>
          <w:rFonts w:ascii="Times New Roman" w:eastAsia="Times New Roman" w:hAnsi="Times New Roman" w:cs="Times New Roman"/>
          <w:color w:val="000000"/>
          <w:sz w:val="28"/>
          <w:szCs w:val="28"/>
        </w:rPr>
        <w:t>2013</w:t>
      </w:r>
      <w:r w:rsidR="00990248" w:rsidRPr="00F2406F">
        <w:rPr>
          <w:rFonts w:ascii="Times New Roman" w:eastAsia="Times New Roman" w:hAnsi="Times New Roman" w:cs="Times New Roman"/>
          <w:color w:val="000000"/>
          <w:sz w:val="28"/>
          <w:szCs w:val="28"/>
        </w:rPr>
        <w:t xml:space="preserve"> року </w:t>
      </w:r>
      <w:r w:rsidRPr="00F2406F">
        <w:rPr>
          <w:rFonts w:ascii="Times New Roman" w:eastAsia="Times New Roman" w:hAnsi="Times New Roman" w:cs="Times New Roman"/>
          <w:color w:val="000000"/>
          <w:sz w:val="28"/>
          <w:szCs w:val="28"/>
        </w:rPr>
        <w:t>динаміка набула зменшувального характеру.Цепов’язано</w:t>
      </w:r>
      <w:r w:rsidR="00990248" w:rsidRPr="00F2406F">
        <w:rPr>
          <w:rFonts w:ascii="Times New Roman" w:eastAsia="Times New Roman" w:hAnsi="Times New Roman" w:cs="Times New Roman"/>
          <w:color w:val="000000"/>
          <w:sz w:val="28"/>
          <w:szCs w:val="28"/>
        </w:rPr>
        <w:t xml:space="preserve"> з анексією АР Крим та нестабільною політичною ситуацією. </w:t>
      </w:r>
      <w:r w:rsidRPr="00F2406F">
        <w:rPr>
          <w:rFonts w:ascii="Times New Roman" w:eastAsia="Times New Roman" w:hAnsi="Times New Roman" w:cs="Times New Roman"/>
          <w:color w:val="000000"/>
          <w:sz w:val="28"/>
          <w:szCs w:val="28"/>
        </w:rPr>
        <w:t>Кількість туристів зменшилася,</w:t>
      </w:r>
      <w:r w:rsidR="00283FA8">
        <w:rPr>
          <w:rFonts w:ascii="Times New Roman" w:eastAsia="Times New Roman" w:hAnsi="Times New Roman" w:cs="Times New Roman"/>
          <w:color w:val="000000"/>
          <w:sz w:val="28"/>
          <w:szCs w:val="28"/>
        </w:rPr>
        <w:t xml:space="preserve"> </w:t>
      </w:r>
      <w:r w:rsidRPr="00F2406F">
        <w:rPr>
          <w:rFonts w:ascii="Times New Roman" w:eastAsia="Times New Roman" w:hAnsi="Times New Roman" w:cs="Times New Roman"/>
          <w:color w:val="000000"/>
          <w:sz w:val="28"/>
          <w:szCs w:val="28"/>
        </w:rPr>
        <w:t>було зачинено</w:t>
      </w:r>
      <w:r w:rsidR="00990248" w:rsidRPr="00F2406F">
        <w:rPr>
          <w:rFonts w:ascii="Times New Roman" w:eastAsia="Times New Roman" w:hAnsi="Times New Roman" w:cs="Times New Roman"/>
          <w:color w:val="000000"/>
          <w:sz w:val="28"/>
          <w:szCs w:val="28"/>
        </w:rPr>
        <w:t xml:space="preserve"> певної кількості готельних підприємств, що </w:t>
      </w:r>
      <w:r w:rsidR="00E22ACD" w:rsidRPr="00F2406F">
        <w:rPr>
          <w:rFonts w:ascii="Times New Roman" w:eastAsia="Times New Roman" w:hAnsi="Times New Roman" w:cs="Times New Roman"/>
          <w:color w:val="000000"/>
          <w:sz w:val="28"/>
          <w:szCs w:val="28"/>
        </w:rPr>
        <w:t>стало відчутно у</w:t>
      </w:r>
      <w:r w:rsidR="00990248" w:rsidRPr="00F2406F">
        <w:rPr>
          <w:rFonts w:ascii="Times New Roman" w:eastAsia="Times New Roman" w:hAnsi="Times New Roman" w:cs="Times New Roman"/>
          <w:color w:val="000000"/>
          <w:sz w:val="28"/>
          <w:szCs w:val="28"/>
        </w:rPr>
        <w:t xml:space="preserve"> готельному бізнесу України.</w:t>
      </w:r>
    </w:p>
    <w:p w:rsidR="00AF2190" w:rsidRPr="00283FA8" w:rsidRDefault="00AF2190" w:rsidP="00AF2190">
      <w:pPr>
        <w:spacing w:after="0" w:line="360" w:lineRule="auto"/>
        <w:ind w:firstLine="709"/>
        <w:jc w:val="both"/>
        <w:rPr>
          <w:rFonts w:ascii="Times New Roman" w:hAnsi="Times New Roman" w:cs="Times New Roman"/>
          <w:spacing w:val="-4"/>
          <w:sz w:val="28"/>
          <w:szCs w:val="28"/>
        </w:rPr>
      </w:pPr>
      <w:r w:rsidRPr="00283FA8">
        <w:rPr>
          <w:rFonts w:ascii="Times New Roman" w:hAnsi="Times New Roman" w:cs="Times New Roman"/>
          <w:spacing w:val="-4"/>
          <w:sz w:val="28"/>
          <w:szCs w:val="28"/>
        </w:rPr>
        <w:t>Останнім часом зміни економічного стану в країні призвели до суттєвих проблем у готельно</w:t>
      </w:r>
      <w:r w:rsidR="00945E2C" w:rsidRPr="00283FA8">
        <w:rPr>
          <w:rFonts w:ascii="Times New Roman" w:hAnsi="Times New Roman" w:cs="Times New Roman"/>
          <w:spacing w:val="-4"/>
          <w:sz w:val="28"/>
          <w:szCs w:val="28"/>
        </w:rPr>
        <w:t>-</w:t>
      </w:r>
      <w:r w:rsidRPr="00283FA8">
        <w:rPr>
          <w:rFonts w:ascii="Times New Roman" w:hAnsi="Times New Roman" w:cs="Times New Roman"/>
          <w:spacing w:val="-4"/>
          <w:sz w:val="28"/>
          <w:szCs w:val="28"/>
        </w:rPr>
        <w:t>ресторанному бізнесі: зменшенню кількості закладів і сезонних коливань попиту, зменшенням обсягів в’їзного туризму, зниження матеріального добробуту населення країни, зростанням цін на послуги та недостатнім рівнем якості обслуговування в умовах конкуренції, організацій</w:t>
      </w:r>
      <w:r w:rsidR="00283FA8">
        <w:rPr>
          <w:rFonts w:ascii="Times New Roman" w:hAnsi="Times New Roman" w:cs="Times New Roman"/>
          <w:spacing w:val="-4"/>
          <w:sz w:val="28"/>
          <w:szCs w:val="28"/>
        </w:rPr>
        <w:softHyphen/>
      </w:r>
      <w:r w:rsidRPr="00283FA8">
        <w:rPr>
          <w:rFonts w:ascii="Times New Roman" w:hAnsi="Times New Roman" w:cs="Times New Roman"/>
          <w:spacing w:val="-4"/>
          <w:sz w:val="28"/>
          <w:szCs w:val="28"/>
        </w:rPr>
        <w:t>ним консерватизмом процесу управління під впливом політичних та соціально-економічних чинників [</w:t>
      </w:r>
      <w:r w:rsidR="00372005" w:rsidRPr="00283FA8">
        <w:rPr>
          <w:rFonts w:ascii="Times New Roman" w:hAnsi="Times New Roman" w:cs="Times New Roman"/>
          <w:spacing w:val="-4"/>
          <w:sz w:val="28"/>
          <w:szCs w:val="28"/>
        </w:rPr>
        <w:t>8</w:t>
      </w:r>
      <w:r w:rsidRPr="00283FA8">
        <w:rPr>
          <w:rFonts w:ascii="Times New Roman" w:hAnsi="Times New Roman" w:cs="Times New Roman"/>
          <w:spacing w:val="-4"/>
          <w:sz w:val="28"/>
          <w:szCs w:val="28"/>
        </w:rPr>
        <w:t>]. За 2012-2016 роки кількість підприємств за статтею «Тимчасове розміщування й організація харчування» зросла з 44085 до 57696 одиниць, з перевагою частки ФОП, яка зросла з 78,5% у 2012 до 88,6 % у 2016</w:t>
      </w:r>
      <w:r w:rsidR="00283FA8">
        <w:rPr>
          <w:rFonts w:ascii="Times New Roman" w:hAnsi="Times New Roman" w:cs="Times New Roman"/>
          <w:spacing w:val="-4"/>
          <w:sz w:val="28"/>
          <w:szCs w:val="28"/>
        </w:rPr>
        <w:t> </w:t>
      </w:r>
      <w:r w:rsidRPr="00283FA8">
        <w:rPr>
          <w:rFonts w:ascii="Times New Roman" w:hAnsi="Times New Roman" w:cs="Times New Roman"/>
          <w:spacing w:val="-4"/>
          <w:sz w:val="28"/>
          <w:szCs w:val="28"/>
        </w:rPr>
        <w:t>р.; зайнятість населення в галузі скоротилася з 264,3 тис осіб до 207,9 тис</w:t>
      </w:r>
    </w:p>
    <w:p w:rsidR="00AF2190" w:rsidRPr="00283FA8" w:rsidRDefault="00AF2190" w:rsidP="0043544A">
      <w:pPr>
        <w:spacing w:after="0" w:line="360" w:lineRule="auto"/>
        <w:ind w:firstLine="709"/>
        <w:jc w:val="right"/>
        <w:rPr>
          <w:rFonts w:ascii="Times New Roman" w:hAnsi="Times New Roman" w:cs="Times New Roman"/>
          <w:b/>
          <w:sz w:val="28"/>
          <w:szCs w:val="28"/>
        </w:rPr>
      </w:pPr>
      <w:r w:rsidRPr="00283FA8">
        <w:rPr>
          <w:rFonts w:ascii="Times New Roman" w:hAnsi="Times New Roman" w:cs="Times New Roman"/>
          <w:b/>
          <w:sz w:val="28"/>
          <w:szCs w:val="28"/>
        </w:rPr>
        <w:t xml:space="preserve">Таблиця </w:t>
      </w:r>
      <w:r w:rsidR="0043544A" w:rsidRPr="00283FA8">
        <w:rPr>
          <w:rFonts w:ascii="Times New Roman" w:hAnsi="Times New Roman" w:cs="Times New Roman"/>
          <w:b/>
          <w:sz w:val="28"/>
          <w:szCs w:val="28"/>
        </w:rPr>
        <w:t>2.</w:t>
      </w:r>
      <w:r w:rsidRPr="00283FA8">
        <w:rPr>
          <w:rFonts w:ascii="Times New Roman" w:hAnsi="Times New Roman" w:cs="Times New Roman"/>
          <w:b/>
          <w:sz w:val="28"/>
          <w:szCs w:val="28"/>
        </w:rPr>
        <w:t>1.</w:t>
      </w:r>
    </w:p>
    <w:p w:rsidR="00AF2190" w:rsidRPr="00F2406F" w:rsidRDefault="00AF2190" w:rsidP="00283FA8">
      <w:pPr>
        <w:spacing w:after="0" w:line="360" w:lineRule="auto"/>
        <w:jc w:val="center"/>
        <w:rPr>
          <w:rFonts w:ascii="Times New Roman" w:hAnsi="Times New Roman" w:cs="Times New Roman"/>
          <w:sz w:val="24"/>
          <w:szCs w:val="24"/>
        </w:rPr>
      </w:pPr>
      <w:r w:rsidRPr="00F2406F">
        <w:rPr>
          <w:rFonts w:ascii="Times New Roman" w:hAnsi="Times New Roman" w:cs="Times New Roman"/>
          <w:b/>
          <w:sz w:val="28"/>
          <w:szCs w:val="28"/>
        </w:rPr>
        <w:t>Структурні зміни за статтею «Тимчасове розміщування й організація х</w:t>
      </w:r>
      <w:r w:rsidR="00372005" w:rsidRPr="00F2406F">
        <w:rPr>
          <w:rFonts w:ascii="Times New Roman" w:hAnsi="Times New Roman" w:cs="Times New Roman"/>
          <w:b/>
          <w:sz w:val="28"/>
          <w:szCs w:val="28"/>
        </w:rPr>
        <w:t>арчування» за 2012-2016 роки</w:t>
      </w:r>
      <w:r w:rsidRPr="00F2406F">
        <w:rPr>
          <w:rFonts w:ascii="Times New Roman" w:hAnsi="Times New Roman" w:cs="Times New Roman"/>
          <w:b/>
          <w:sz w:val="28"/>
          <w:szCs w:val="28"/>
        </w:rPr>
        <w:t>осіб на 21,3%</w:t>
      </w:r>
      <w:r w:rsidRPr="00F2406F">
        <w:rPr>
          <w:rFonts w:ascii="Times New Roman" w:hAnsi="Times New Roman" w:cs="Times New Roman"/>
          <w:sz w:val="28"/>
          <w:szCs w:val="28"/>
        </w:rPr>
        <w:t>[</w:t>
      </w:r>
      <w:r w:rsidR="00372005" w:rsidRPr="00F2406F">
        <w:rPr>
          <w:rFonts w:ascii="Times New Roman" w:hAnsi="Times New Roman" w:cs="Times New Roman"/>
          <w:sz w:val="28"/>
          <w:szCs w:val="28"/>
        </w:rPr>
        <w:t>25]</w:t>
      </w:r>
    </w:p>
    <w:tbl>
      <w:tblPr>
        <w:tblW w:w="9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134"/>
        <w:gridCol w:w="1701"/>
        <w:gridCol w:w="993"/>
        <w:gridCol w:w="1701"/>
        <w:gridCol w:w="805"/>
        <w:gridCol w:w="1106"/>
        <w:gridCol w:w="1344"/>
      </w:tblGrid>
      <w:tr w:rsidR="005A1418" w:rsidRPr="00F2406F" w:rsidTr="00283FA8">
        <w:trPr>
          <w:trHeight w:val="330"/>
        </w:trPr>
        <w:tc>
          <w:tcPr>
            <w:tcW w:w="851" w:type="dxa"/>
            <w:vMerge w:val="restart"/>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Роки</w:t>
            </w:r>
          </w:p>
        </w:tc>
        <w:tc>
          <w:tcPr>
            <w:tcW w:w="3828" w:type="dxa"/>
            <w:gridSpan w:val="3"/>
            <w:shd w:val="clear" w:color="auto" w:fill="auto"/>
          </w:tcPr>
          <w:p w:rsidR="005A1418" w:rsidRPr="00F2406F" w:rsidRDefault="00283FA8" w:rsidP="00272B1B">
            <w:pPr>
              <w:jc w:val="center"/>
              <w:rPr>
                <w:rFonts w:ascii="Times New Roman" w:hAnsi="Times New Roman" w:cs="Times New Roman"/>
                <w:sz w:val="24"/>
                <w:szCs w:val="24"/>
              </w:rPr>
            </w:pPr>
            <w:r>
              <w:rPr>
                <w:rFonts w:ascii="Times New Roman" w:hAnsi="Times New Roman" w:cs="Times New Roman"/>
                <w:sz w:val="24"/>
                <w:szCs w:val="24"/>
              </w:rPr>
              <w:t xml:space="preserve">Кількість </w:t>
            </w:r>
            <w:r w:rsidR="005A1418" w:rsidRPr="00F2406F">
              <w:rPr>
                <w:rFonts w:ascii="Times New Roman" w:hAnsi="Times New Roman" w:cs="Times New Roman"/>
                <w:sz w:val="24"/>
                <w:szCs w:val="24"/>
              </w:rPr>
              <w:t>суб</w:t>
            </w:r>
            <w:r w:rsidR="005A1418" w:rsidRPr="00F2406F">
              <w:rPr>
                <w:rFonts w:ascii="Times New Roman" w:hAnsi="Times New Roman" w:cs="Times New Roman"/>
                <w:bCs/>
                <w:iCs/>
                <w:color w:val="222222"/>
                <w:sz w:val="24"/>
                <w:szCs w:val="24"/>
                <w:shd w:val="clear" w:color="auto" w:fill="FFFFFF"/>
              </w:rPr>
              <w:t>'єктів</w:t>
            </w:r>
          </w:p>
        </w:tc>
        <w:tc>
          <w:tcPr>
            <w:tcW w:w="2506" w:type="dxa"/>
            <w:gridSpan w:val="2"/>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Структура, у %</w:t>
            </w:r>
          </w:p>
        </w:tc>
        <w:tc>
          <w:tcPr>
            <w:tcW w:w="1106" w:type="dxa"/>
            <w:vMerge w:val="restart"/>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Зайнято,</w:t>
            </w:r>
          </w:p>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тис.осіб</w:t>
            </w:r>
          </w:p>
        </w:tc>
        <w:tc>
          <w:tcPr>
            <w:tcW w:w="1344" w:type="dxa"/>
            <w:vMerge w:val="restart"/>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Реалізовано послуг, млн. грн.</w:t>
            </w:r>
          </w:p>
        </w:tc>
      </w:tr>
      <w:tr w:rsidR="00281ED5" w:rsidRPr="00F2406F" w:rsidTr="00283FA8">
        <w:trPr>
          <w:trHeight w:val="330"/>
        </w:trPr>
        <w:tc>
          <w:tcPr>
            <w:tcW w:w="851" w:type="dxa"/>
            <w:vMerge/>
          </w:tcPr>
          <w:p w:rsidR="005A1418" w:rsidRPr="00F2406F" w:rsidRDefault="005A1418" w:rsidP="00272B1B">
            <w:pPr>
              <w:jc w:val="center"/>
              <w:rPr>
                <w:rFonts w:ascii="Times New Roman" w:hAnsi="Times New Roman" w:cs="Times New Roman"/>
                <w:sz w:val="24"/>
                <w:szCs w:val="24"/>
              </w:rPr>
            </w:pPr>
          </w:p>
        </w:tc>
        <w:tc>
          <w:tcPr>
            <w:tcW w:w="1134"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Всього</w:t>
            </w:r>
          </w:p>
        </w:tc>
        <w:tc>
          <w:tcPr>
            <w:tcW w:w="1701"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Підприємства</w:t>
            </w:r>
          </w:p>
        </w:tc>
        <w:tc>
          <w:tcPr>
            <w:tcW w:w="993"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ФОП</w:t>
            </w:r>
          </w:p>
        </w:tc>
        <w:tc>
          <w:tcPr>
            <w:tcW w:w="1701"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Підприємства</w:t>
            </w:r>
          </w:p>
        </w:tc>
        <w:tc>
          <w:tcPr>
            <w:tcW w:w="805"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ФОП</w:t>
            </w:r>
          </w:p>
        </w:tc>
        <w:tc>
          <w:tcPr>
            <w:tcW w:w="1106" w:type="dxa"/>
            <w:vMerge/>
            <w:shd w:val="clear" w:color="auto" w:fill="auto"/>
          </w:tcPr>
          <w:p w:rsidR="005A1418" w:rsidRPr="00F2406F" w:rsidRDefault="005A1418" w:rsidP="00272B1B">
            <w:pPr>
              <w:jc w:val="center"/>
              <w:rPr>
                <w:rFonts w:ascii="Times New Roman" w:hAnsi="Times New Roman" w:cs="Times New Roman"/>
                <w:sz w:val="24"/>
                <w:szCs w:val="24"/>
              </w:rPr>
            </w:pPr>
          </w:p>
        </w:tc>
        <w:tc>
          <w:tcPr>
            <w:tcW w:w="1344" w:type="dxa"/>
            <w:vMerge/>
            <w:shd w:val="clear" w:color="auto" w:fill="auto"/>
          </w:tcPr>
          <w:p w:rsidR="005A1418" w:rsidRPr="00F2406F" w:rsidRDefault="005A1418" w:rsidP="00272B1B">
            <w:pPr>
              <w:jc w:val="center"/>
              <w:rPr>
                <w:rFonts w:ascii="Times New Roman" w:hAnsi="Times New Roman" w:cs="Times New Roman"/>
                <w:sz w:val="24"/>
                <w:szCs w:val="24"/>
              </w:rPr>
            </w:pPr>
          </w:p>
        </w:tc>
      </w:tr>
      <w:tr w:rsidR="00281ED5" w:rsidRPr="00F2406F" w:rsidTr="00283FA8">
        <w:trPr>
          <w:trHeight w:val="330"/>
        </w:trPr>
        <w:tc>
          <w:tcPr>
            <w:tcW w:w="851" w:type="dxa"/>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2012</w:t>
            </w:r>
          </w:p>
        </w:tc>
        <w:tc>
          <w:tcPr>
            <w:tcW w:w="1134"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44085</w:t>
            </w:r>
          </w:p>
        </w:tc>
        <w:tc>
          <w:tcPr>
            <w:tcW w:w="1701"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9495</w:t>
            </w:r>
          </w:p>
        </w:tc>
        <w:tc>
          <w:tcPr>
            <w:tcW w:w="993"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34590</w:t>
            </w:r>
          </w:p>
        </w:tc>
        <w:tc>
          <w:tcPr>
            <w:tcW w:w="1701"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21,5</w:t>
            </w:r>
          </w:p>
        </w:tc>
        <w:tc>
          <w:tcPr>
            <w:tcW w:w="805"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78,5</w:t>
            </w:r>
          </w:p>
        </w:tc>
        <w:tc>
          <w:tcPr>
            <w:tcW w:w="1106"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264,3</w:t>
            </w:r>
          </w:p>
        </w:tc>
        <w:tc>
          <w:tcPr>
            <w:tcW w:w="1344"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23906,6</w:t>
            </w:r>
          </w:p>
        </w:tc>
      </w:tr>
      <w:tr w:rsidR="00281ED5" w:rsidRPr="00F2406F" w:rsidTr="00283FA8">
        <w:trPr>
          <w:trHeight w:val="405"/>
        </w:trPr>
        <w:tc>
          <w:tcPr>
            <w:tcW w:w="851" w:type="dxa"/>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2013</w:t>
            </w:r>
          </w:p>
        </w:tc>
        <w:tc>
          <w:tcPr>
            <w:tcW w:w="1134"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52077</w:t>
            </w:r>
          </w:p>
        </w:tc>
        <w:tc>
          <w:tcPr>
            <w:tcW w:w="1701"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10096</w:t>
            </w:r>
          </w:p>
        </w:tc>
        <w:tc>
          <w:tcPr>
            <w:tcW w:w="993"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41981</w:t>
            </w:r>
          </w:p>
        </w:tc>
        <w:tc>
          <w:tcPr>
            <w:tcW w:w="1701"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19,4</w:t>
            </w:r>
          </w:p>
        </w:tc>
        <w:tc>
          <w:tcPr>
            <w:tcW w:w="805"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80,6</w:t>
            </w:r>
          </w:p>
        </w:tc>
        <w:tc>
          <w:tcPr>
            <w:tcW w:w="1106"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267,5</w:t>
            </w:r>
          </w:p>
        </w:tc>
        <w:tc>
          <w:tcPr>
            <w:tcW w:w="1344"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30322,4</w:t>
            </w:r>
          </w:p>
        </w:tc>
      </w:tr>
      <w:tr w:rsidR="00281ED5" w:rsidRPr="00F2406F" w:rsidTr="00283FA8">
        <w:trPr>
          <w:trHeight w:val="375"/>
        </w:trPr>
        <w:tc>
          <w:tcPr>
            <w:tcW w:w="851" w:type="dxa"/>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2014</w:t>
            </w:r>
          </w:p>
        </w:tc>
        <w:tc>
          <w:tcPr>
            <w:tcW w:w="1134"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57553</w:t>
            </w:r>
          </w:p>
        </w:tc>
        <w:tc>
          <w:tcPr>
            <w:tcW w:w="1701"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7885</w:t>
            </w:r>
          </w:p>
        </w:tc>
        <w:tc>
          <w:tcPr>
            <w:tcW w:w="993"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49668</w:t>
            </w:r>
          </w:p>
        </w:tc>
        <w:tc>
          <w:tcPr>
            <w:tcW w:w="1701"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13,7</w:t>
            </w:r>
          </w:p>
        </w:tc>
        <w:tc>
          <w:tcPr>
            <w:tcW w:w="805"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86,3</w:t>
            </w:r>
          </w:p>
        </w:tc>
        <w:tc>
          <w:tcPr>
            <w:tcW w:w="1106"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213,2</w:t>
            </w:r>
          </w:p>
        </w:tc>
        <w:tc>
          <w:tcPr>
            <w:tcW w:w="1344"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22684,6</w:t>
            </w:r>
          </w:p>
        </w:tc>
      </w:tr>
      <w:tr w:rsidR="00281ED5" w:rsidRPr="00F2406F" w:rsidTr="00283FA8">
        <w:trPr>
          <w:trHeight w:val="495"/>
        </w:trPr>
        <w:tc>
          <w:tcPr>
            <w:tcW w:w="851" w:type="dxa"/>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2015</w:t>
            </w:r>
          </w:p>
        </w:tc>
        <w:tc>
          <w:tcPr>
            <w:tcW w:w="1134"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58436</w:t>
            </w:r>
          </w:p>
        </w:tc>
        <w:tc>
          <w:tcPr>
            <w:tcW w:w="1701"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7700</w:t>
            </w:r>
          </w:p>
        </w:tc>
        <w:tc>
          <w:tcPr>
            <w:tcW w:w="993"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50736</w:t>
            </w:r>
          </w:p>
        </w:tc>
        <w:tc>
          <w:tcPr>
            <w:tcW w:w="1701"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13,2</w:t>
            </w:r>
          </w:p>
        </w:tc>
        <w:tc>
          <w:tcPr>
            <w:tcW w:w="805"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86,8</w:t>
            </w:r>
          </w:p>
        </w:tc>
        <w:tc>
          <w:tcPr>
            <w:tcW w:w="1106"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195,2</w:t>
            </w:r>
          </w:p>
        </w:tc>
        <w:tc>
          <w:tcPr>
            <w:tcW w:w="1344"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29069,3</w:t>
            </w:r>
          </w:p>
        </w:tc>
      </w:tr>
      <w:tr w:rsidR="00281ED5" w:rsidRPr="00F2406F" w:rsidTr="00283FA8">
        <w:trPr>
          <w:trHeight w:val="480"/>
        </w:trPr>
        <w:tc>
          <w:tcPr>
            <w:tcW w:w="851" w:type="dxa"/>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2016</w:t>
            </w:r>
          </w:p>
        </w:tc>
        <w:tc>
          <w:tcPr>
            <w:tcW w:w="1134"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57696</w:t>
            </w:r>
          </w:p>
        </w:tc>
        <w:tc>
          <w:tcPr>
            <w:tcW w:w="1701"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6300</w:t>
            </w:r>
          </w:p>
        </w:tc>
        <w:tc>
          <w:tcPr>
            <w:tcW w:w="993"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51131</w:t>
            </w:r>
          </w:p>
        </w:tc>
        <w:tc>
          <w:tcPr>
            <w:tcW w:w="1701"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10,9</w:t>
            </w:r>
          </w:p>
        </w:tc>
        <w:tc>
          <w:tcPr>
            <w:tcW w:w="805"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88,6</w:t>
            </w:r>
          </w:p>
        </w:tc>
        <w:tc>
          <w:tcPr>
            <w:tcW w:w="1106"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207,9</w:t>
            </w:r>
          </w:p>
        </w:tc>
        <w:tc>
          <w:tcPr>
            <w:tcW w:w="1344" w:type="dxa"/>
            <w:shd w:val="clear" w:color="auto" w:fill="auto"/>
          </w:tcPr>
          <w:p w:rsidR="005A1418" w:rsidRPr="00F2406F" w:rsidRDefault="005A1418" w:rsidP="00272B1B">
            <w:pPr>
              <w:jc w:val="center"/>
              <w:rPr>
                <w:rFonts w:ascii="Times New Roman" w:hAnsi="Times New Roman" w:cs="Times New Roman"/>
                <w:sz w:val="24"/>
                <w:szCs w:val="24"/>
              </w:rPr>
            </w:pPr>
            <w:r w:rsidRPr="00F2406F">
              <w:rPr>
                <w:rFonts w:ascii="Times New Roman" w:hAnsi="Times New Roman" w:cs="Times New Roman"/>
                <w:sz w:val="24"/>
                <w:szCs w:val="24"/>
              </w:rPr>
              <w:t>37613,4</w:t>
            </w:r>
          </w:p>
        </w:tc>
      </w:tr>
    </w:tbl>
    <w:p w:rsidR="00AF2190" w:rsidRPr="00F2406F" w:rsidRDefault="00AF2190" w:rsidP="00AF2190">
      <w:pPr>
        <w:spacing w:after="0" w:line="360" w:lineRule="auto"/>
        <w:jc w:val="both"/>
        <w:rPr>
          <w:rFonts w:ascii="Times New Roman" w:hAnsi="Times New Roman" w:cs="Times New Roman"/>
          <w:sz w:val="28"/>
          <w:szCs w:val="28"/>
        </w:rPr>
      </w:pPr>
    </w:p>
    <w:p w:rsidR="00AF2190" w:rsidRPr="00F2406F" w:rsidRDefault="00AF2190" w:rsidP="00283FA8">
      <w:pPr>
        <w:spacing w:after="0" w:line="348" w:lineRule="auto"/>
        <w:ind w:firstLine="709"/>
        <w:jc w:val="both"/>
        <w:rPr>
          <w:rFonts w:ascii="Times New Roman" w:hAnsi="Times New Roman" w:cs="Times New Roman"/>
          <w:sz w:val="24"/>
          <w:szCs w:val="24"/>
        </w:rPr>
      </w:pPr>
      <w:r w:rsidRPr="00F2406F">
        <w:rPr>
          <w:rFonts w:ascii="Times New Roman" w:hAnsi="Times New Roman" w:cs="Times New Roman"/>
          <w:sz w:val="28"/>
          <w:szCs w:val="28"/>
        </w:rPr>
        <w:t>Обсяг реалізації у 2016 р. досяг 37613,4 млн. грн., найвищі ланцюгові темпи зросту спостерігаються у 2013, 2015-2016 рр. та відповідають 26,8; 28,1 та 29,4 %%. У структурі реалізації не зважаючи на перевагу кількості ФОП понад 55–60% товарообороту належить підприємствам</w:t>
      </w:r>
      <w:r w:rsidR="00E22ACD" w:rsidRPr="00F2406F">
        <w:rPr>
          <w:rFonts w:ascii="Times New Roman" w:hAnsi="Times New Roman" w:cs="Times New Roman"/>
          <w:sz w:val="28"/>
          <w:szCs w:val="28"/>
        </w:rPr>
        <w:t>. Істотний</w:t>
      </w:r>
      <w:r w:rsidR="00283FA8">
        <w:rPr>
          <w:rFonts w:ascii="Times New Roman" w:hAnsi="Times New Roman" w:cs="Times New Roman"/>
          <w:sz w:val="28"/>
          <w:szCs w:val="28"/>
        </w:rPr>
        <w:t xml:space="preserve"> </w:t>
      </w:r>
      <w:r w:rsidR="00E22ACD" w:rsidRPr="00F2406F">
        <w:rPr>
          <w:rFonts w:ascii="Times New Roman" w:hAnsi="Times New Roman" w:cs="Times New Roman"/>
          <w:sz w:val="28"/>
          <w:szCs w:val="28"/>
        </w:rPr>
        <w:t>розвиток відбувсянапередодні проведення</w:t>
      </w:r>
      <w:r w:rsidRPr="00F2406F">
        <w:rPr>
          <w:rFonts w:ascii="Times New Roman" w:hAnsi="Times New Roman" w:cs="Times New Roman"/>
          <w:sz w:val="28"/>
          <w:szCs w:val="28"/>
        </w:rPr>
        <w:t xml:space="preserve"> «Євро–2012». В 2011 р. кількість готелів та аналогічних засобів ро</w:t>
      </w:r>
      <w:r w:rsidR="000C4C87" w:rsidRPr="00F2406F">
        <w:rPr>
          <w:rFonts w:ascii="Times New Roman" w:hAnsi="Times New Roman" w:cs="Times New Roman"/>
          <w:sz w:val="28"/>
          <w:szCs w:val="28"/>
        </w:rPr>
        <w:t>зміщування зросла майже в двічі</w:t>
      </w:r>
      <w:r w:rsidRPr="00F2406F">
        <w:rPr>
          <w:rFonts w:ascii="Times New Roman" w:hAnsi="Times New Roman" w:cs="Times New Roman"/>
          <w:sz w:val="28"/>
          <w:szCs w:val="28"/>
        </w:rPr>
        <w:t xml:space="preserve">, в 2012 році в українські чотири і п’ятизіркові готелі було інвестовано 300 млн. </w:t>
      </w:r>
      <w:r w:rsidR="00D45B68" w:rsidRPr="00F2406F">
        <w:rPr>
          <w:rFonts w:ascii="Times New Roman" w:hAnsi="Times New Roman" w:cs="Times New Roman"/>
          <w:sz w:val="28"/>
          <w:szCs w:val="28"/>
        </w:rPr>
        <w:t>грн</w:t>
      </w:r>
      <w:r w:rsidR="00372005" w:rsidRPr="00F2406F">
        <w:rPr>
          <w:rFonts w:ascii="Times New Roman" w:hAnsi="Times New Roman" w:cs="Times New Roman"/>
          <w:sz w:val="28"/>
          <w:szCs w:val="28"/>
        </w:rPr>
        <w:t>[8</w:t>
      </w:r>
      <w:r w:rsidRPr="00F2406F">
        <w:rPr>
          <w:rFonts w:ascii="Times New Roman" w:hAnsi="Times New Roman" w:cs="Times New Roman"/>
          <w:sz w:val="28"/>
          <w:szCs w:val="28"/>
        </w:rPr>
        <w:t>].</w:t>
      </w:r>
      <w:r w:rsidR="00283FA8">
        <w:rPr>
          <w:rFonts w:ascii="Times New Roman" w:hAnsi="Times New Roman" w:cs="Times New Roman"/>
          <w:sz w:val="28"/>
          <w:szCs w:val="28"/>
        </w:rPr>
        <w:t xml:space="preserve"> </w:t>
      </w:r>
      <w:r w:rsidRPr="00F2406F">
        <w:rPr>
          <w:rFonts w:ascii="Times New Roman" w:hAnsi="Times New Roman" w:cs="Times New Roman"/>
          <w:sz w:val="28"/>
          <w:szCs w:val="28"/>
        </w:rPr>
        <w:t xml:space="preserve">Різке скорочення з 3582 готелів у 2013 р. до 2534 у 2016 р. пов’язане з відчуженням Кримського півострову </w:t>
      </w:r>
      <w:r w:rsidR="00783A0A" w:rsidRPr="00F2406F">
        <w:rPr>
          <w:rFonts w:ascii="Times New Roman" w:hAnsi="Times New Roman" w:cs="Times New Roman"/>
          <w:sz w:val="28"/>
          <w:szCs w:val="28"/>
        </w:rPr>
        <w:t xml:space="preserve">в 2014 році </w:t>
      </w:r>
      <w:r w:rsidRPr="00F2406F">
        <w:rPr>
          <w:rFonts w:ascii="Times New Roman" w:hAnsi="Times New Roman" w:cs="Times New Roman"/>
          <w:sz w:val="28"/>
          <w:szCs w:val="28"/>
        </w:rPr>
        <w:t>та війною на Донбасі [</w:t>
      </w:r>
      <w:r w:rsidR="00372005" w:rsidRPr="00F2406F">
        <w:rPr>
          <w:rFonts w:ascii="Times New Roman" w:hAnsi="Times New Roman" w:cs="Times New Roman"/>
          <w:sz w:val="28"/>
          <w:szCs w:val="28"/>
        </w:rPr>
        <w:t>25</w:t>
      </w:r>
      <w:r w:rsidRPr="00F2406F">
        <w:rPr>
          <w:rFonts w:ascii="Times New Roman" w:hAnsi="Times New Roman" w:cs="Times New Roman"/>
          <w:sz w:val="28"/>
          <w:szCs w:val="28"/>
        </w:rPr>
        <w:t>].</w:t>
      </w:r>
    </w:p>
    <w:p w:rsidR="00AF2190" w:rsidRPr="00283FA8" w:rsidRDefault="00AF2190" w:rsidP="004B3DD1">
      <w:pPr>
        <w:spacing w:after="0" w:line="360" w:lineRule="auto"/>
        <w:jc w:val="center"/>
        <w:rPr>
          <w:rFonts w:ascii="Times New Roman" w:hAnsi="Times New Roman" w:cs="Times New Roman"/>
          <w:sz w:val="18"/>
          <w:szCs w:val="28"/>
        </w:rPr>
      </w:pPr>
    </w:p>
    <w:p w:rsidR="00CA34F4" w:rsidRPr="00F2406F" w:rsidRDefault="00CA34F4" w:rsidP="00F67041">
      <w:pPr>
        <w:spacing w:after="0" w:line="360" w:lineRule="auto"/>
        <w:jc w:val="center"/>
        <w:rPr>
          <w:rFonts w:ascii="Times New Roman" w:hAnsi="Times New Roman" w:cs="Times New Roman"/>
          <w:sz w:val="28"/>
          <w:szCs w:val="28"/>
        </w:rPr>
      </w:pPr>
      <w:r w:rsidRPr="00F2406F">
        <w:rPr>
          <w:rFonts w:ascii="Times New Roman" w:hAnsi="Times New Roman" w:cs="Times New Roman"/>
          <w:noProof/>
          <w:sz w:val="28"/>
          <w:szCs w:val="28"/>
          <w:lang w:val="uk-UA" w:eastAsia="uk-UA"/>
        </w:rPr>
        <w:drawing>
          <wp:inline distT="0" distB="0" distL="0" distR="0">
            <wp:extent cx="5234940" cy="3053715"/>
            <wp:effectExtent l="0" t="0" r="0" b="0"/>
            <wp:docPr id="18"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CA34F4" w:rsidRPr="00283FA8" w:rsidRDefault="00CA34F4" w:rsidP="00F67041">
      <w:pPr>
        <w:spacing w:after="0" w:line="360" w:lineRule="auto"/>
        <w:jc w:val="center"/>
        <w:rPr>
          <w:rFonts w:ascii="Times New Roman" w:hAnsi="Times New Roman" w:cs="Times New Roman"/>
          <w:sz w:val="8"/>
          <w:szCs w:val="28"/>
        </w:rPr>
      </w:pPr>
    </w:p>
    <w:p w:rsidR="00CA34F4" w:rsidRPr="00F2406F" w:rsidRDefault="00CA34F4" w:rsidP="00F67041">
      <w:pPr>
        <w:spacing w:after="0" w:line="360" w:lineRule="auto"/>
        <w:jc w:val="center"/>
        <w:rPr>
          <w:rFonts w:ascii="Times New Roman" w:hAnsi="Times New Roman" w:cs="Times New Roman"/>
          <w:sz w:val="28"/>
          <w:szCs w:val="28"/>
        </w:rPr>
      </w:pPr>
      <w:r w:rsidRPr="00F2406F">
        <w:rPr>
          <w:rFonts w:ascii="Times New Roman" w:hAnsi="Times New Roman" w:cs="Times New Roman"/>
          <w:noProof/>
          <w:sz w:val="28"/>
          <w:szCs w:val="28"/>
          <w:lang w:val="uk-UA" w:eastAsia="uk-UA"/>
        </w:rPr>
        <w:drawing>
          <wp:inline distT="0" distB="0" distL="0" distR="0">
            <wp:extent cx="5181600" cy="3022600"/>
            <wp:effectExtent l="0" t="0" r="0" b="0"/>
            <wp:docPr id="20"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F67041" w:rsidRPr="00136ACE" w:rsidRDefault="0043544A" w:rsidP="00283FA8">
      <w:pPr>
        <w:spacing w:after="0" w:line="336" w:lineRule="auto"/>
        <w:jc w:val="center"/>
        <w:rPr>
          <w:rFonts w:ascii="Times New Roman" w:hAnsi="Times New Roman" w:cs="Times New Roman"/>
          <w:b/>
          <w:sz w:val="28"/>
          <w:szCs w:val="28"/>
        </w:rPr>
      </w:pPr>
      <w:r w:rsidRPr="00136ACE">
        <w:rPr>
          <w:rFonts w:ascii="Times New Roman" w:hAnsi="Times New Roman" w:cs="Times New Roman"/>
          <w:b/>
          <w:sz w:val="28"/>
          <w:szCs w:val="28"/>
        </w:rPr>
        <w:t>Рис. 2.2</w:t>
      </w:r>
      <w:r w:rsidR="00F67041" w:rsidRPr="00136ACE">
        <w:rPr>
          <w:rFonts w:ascii="Times New Roman" w:hAnsi="Times New Roman" w:cs="Times New Roman"/>
          <w:b/>
          <w:sz w:val="28"/>
          <w:szCs w:val="28"/>
        </w:rPr>
        <w:t xml:space="preserve">. Динаміка кількості готелівта аналогічних засобів розміщування й номерного фонду за 2000–2016 </w:t>
      </w:r>
      <w:proofErr w:type="gramStart"/>
      <w:r w:rsidR="00F67041" w:rsidRPr="00136ACE">
        <w:rPr>
          <w:rFonts w:ascii="Times New Roman" w:hAnsi="Times New Roman" w:cs="Times New Roman"/>
          <w:b/>
          <w:sz w:val="28"/>
          <w:szCs w:val="28"/>
        </w:rPr>
        <w:t>рр.,</w:t>
      </w:r>
      <w:proofErr w:type="gramEnd"/>
      <w:r w:rsidR="00F67041" w:rsidRPr="00136ACE">
        <w:rPr>
          <w:rFonts w:ascii="Times New Roman" w:hAnsi="Times New Roman" w:cs="Times New Roman"/>
          <w:b/>
          <w:sz w:val="28"/>
          <w:szCs w:val="28"/>
        </w:rPr>
        <w:t xml:space="preserve"> одиниць (розроблено та доповнено автором за джерелом [</w:t>
      </w:r>
      <w:r w:rsidR="00372005" w:rsidRPr="00136ACE">
        <w:rPr>
          <w:rFonts w:ascii="Times New Roman" w:hAnsi="Times New Roman" w:cs="Times New Roman"/>
          <w:b/>
          <w:sz w:val="28"/>
          <w:szCs w:val="28"/>
        </w:rPr>
        <w:t>25;8</w:t>
      </w:r>
      <w:r w:rsidR="00F67041" w:rsidRPr="00136ACE">
        <w:rPr>
          <w:rFonts w:ascii="Times New Roman" w:hAnsi="Times New Roman" w:cs="Times New Roman"/>
          <w:b/>
          <w:sz w:val="28"/>
          <w:szCs w:val="28"/>
        </w:rPr>
        <w:t>])</w:t>
      </w:r>
    </w:p>
    <w:p w:rsidR="00D11BAB" w:rsidRPr="00F2406F" w:rsidRDefault="00F67041" w:rsidP="00283FA8">
      <w:pPr>
        <w:spacing w:after="0" w:line="348"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У 2016 р. проти 2000 р. зросла кількість номерів на 19069 одиниць, кількість місць на 33010 та обслуговано на 1749,7 тис чол. більше. В порівнянні з 2013 р. спостерігається обернена тенденція щодо зниження кількості готелів на 1048 закладів, на 19604 наявних в них місць та на 430,7 чол. обслугованих відвідувачів. </w:t>
      </w:r>
    </w:p>
    <w:p w:rsidR="00F67041" w:rsidRPr="00F2406F" w:rsidRDefault="00F67041" w:rsidP="00283FA8">
      <w:pPr>
        <w:spacing w:after="0" w:line="348"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Для України характерна регіональна нерівномірність розташування закладів готельного господарства, найбільшу кількість готелів та номерний фонд в 2016 р. мали туристичні райони: Львівська (287 на 8805 номерів), Одеська (232 на 6224 номерів), Івано-Франківська (227 на 4600 номерів) та Закарпатська область (211 на 4916 номерів) [</w:t>
      </w:r>
      <w:r w:rsidR="00372005" w:rsidRPr="00F2406F">
        <w:rPr>
          <w:rFonts w:ascii="Times New Roman" w:hAnsi="Times New Roman" w:cs="Times New Roman"/>
          <w:sz w:val="28"/>
          <w:szCs w:val="28"/>
        </w:rPr>
        <w:t>25</w:t>
      </w:r>
      <w:r w:rsidRPr="00F2406F">
        <w:rPr>
          <w:rFonts w:ascii="Times New Roman" w:hAnsi="Times New Roman" w:cs="Times New Roman"/>
          <w:sz w:val="28"/>
          <w:szCs w:val="28"/>
        </w:rPr>
        <w:t xml:space="preserve">].Високі рейтинги Столичного регіону (7637 на 10414 номерів) пов'язані ще і з його особливим статусом, та наслідками, що з цього випливають: адміністративним значенням, високим рівнем ділової активності, насиченим культурним життям тощо, </w:t>
      </w:r>
      <w:r w:rsidR="00D11BAB" w:rsidRPr="00F2406F">
        <w:rPr>
          <w:rFonts w:ascii="Times New Roman" w:hAnsi="Times New Roman" w:cs="Times New Roman"/>
          <w:sz w:val="28"/>
          <w:szCs w:val="28"/>
        </w:rPr>
        <w:t>тільки</w:t>
      </w:r>
      <w:r w:rsidRPr="00F2406F">
        <w:rPr>
          <w:rFonts w:ascii="Times New Roman" w:hAnsi="Times New Roman" w:cs="Times New Roman"/>
          <w:sz w:val="28"/>
          <w:szCs w:val="28"/>
        </w:rPr>
        <w:t xml:space="preserve"> у 2012 р. з'явилися 35 нових готелів на 100– 250 номерів кожний. </w:t>
      </w:r>
    </w:p>
    <w:p w:rsidR="00F67041" w:rsidRPr="00F2406F" w:rsidRDefault="00F67041" w:rsidP="00283FA8">
      <w:pPr>
        <w:spacing w:after="0" w:line="348" w:lineRule="auto"/>
        <w:ind w:firstLine="709"/>
        <w:jc w:val="both"/>
        <w:rPr>
          <w:rFonts w:ascii="Times New Roman" w:hAnsi="Times New Roman" w:cs="Times New Roman"/>
          <w:sz w:val="24"/>
          <w:szCs w:val="28"/>
        </w:rPr>
      </w:pPr>
      <w:r w:rsidRPr="00F2406F">
        <w:rPr>
          <w:rFonts w:ascii="Times New Roman" w:hAnsi="Times New Roman" w:cs="Times New Roman"/>
          <w:sz w:val="28"/>
          <w:szCs w:val="28"/>
        </w:rPr>
        <w:t xml:space="preserve"> У підрозділі «Діяльність ресторанів, надання послуг мобільного харчування» кількість закладів та зайнятість має аналогічну тенденцію що й готельні підприємства, пов’язану з подіями 2013-2014 рр. Сучасний стан української економіки призвів до істотного уповільнення кількості суб’єктів організації харчування з 58434 у 2015 р. до 57696 у 2016 році, зокрема кількість ресторанів, надання послуг мобільного харчування з 4712 до 3992 підприємств відповідно </w:t>
      </w:r>
      <w:r w:rsidR="0043544A" w:rsidRPr="00F2406F">
        <w:rPr>
          <w:rFonts w:ascii="Times New Roman" w:hAnsi="Times New Roman" w:cs="Times New Roman"/>
          <w:sz w:val="28"/>
          <w:szCs w:val="28"/>
        </w:rPr>
        <w:t>(табл. 2.2</w:t>
      </w:r>
      <w:r w:rsidRPr="00F2406F">
        <w:rPr>
          <w:rFonts w:ascii="Times New Roman" w:hAnsi="Times New Roman" w:cs="Times New Roman"/>
          <w:sz w:val="28"/>
          <w:szCs w:val="28"/>
        </w:rPr>
        <w:t xml:space="preserve">) </w:t>
      </w:r>
      <w:r w:rsidR="00372005" w:rsidRPr="00F2406F">
        <w:rPr>
          <w:rFonts w:ascii="Times New Roman" w:hAnsi="Times New Roman" w:cs="Times New Roman"/>
          <w:sz w:val="28"/>
          <w:szCs w:val="28"/>
        </w:rPr>
        <w:t>[25].</w:t>
      </w:r>
    </w:p>
    <w:p w:rsidR="00945E2C" w:rsidRPr="00283FA8" w:rsidRDefault="00945E2C" w:rsidP="00283FA8">
      <w:pPr>
        <w:spacing w:after="0" w:line="348" w:lineRule="auto"/>
        <w:rPr>
          <w:rFonts w:ascii="Times New Roman" w:hAnsi="Times New Roman" w:cs="Times New Roman"/>
          <w:sz w:val="6"/>
          <w:szCs w:val="28"/>
        </w:rPr>
      </w:pPr>
    </w:p>
    <w:p w:rsidR="0043544A" w:rsidRPr="00283FA8" w:rsidRDefault="0043544A" w:rsidP="00283FA8">
      <w:pPr>
        <w:spacing w:after="0" w:line="348" w:lineRule="auto"/>
        <w:ind w:firstLine="709"/>
        <w:jc w:val="right"/>
        <w:rPr>
          <w:rFonts w:ascii="Times New Roman" w:hAnsi="Times New Roman" w:cs="Times New Roman"/>
          <w:b/>
          <w:sz w:val="28"/>
          <w:szCs w:val="28"/>
        </w:rPr>
      </w:pPr>
      <w:r w:rsidRPr="00283FA8">
        <w:rPr>
          <w:rFonts w:ascii="Times New Roman" w:hAnsi="Times New Roman" w:cs="Times New Roman"/>
          <w:b/>
          <w:sz w:val="28"/>
          <w:szCs w:val="28"/>
        </w:rPr>
        <w:t xml:space="preserve"> Таблиця 2.2</w:t>
      </w:r>
      <w:r w:rsidR="00F67041" w:rsidRPr="00283FA8">
        <w:rPr>
          <w:rFonts w:ascii="Times New Roman" w:hAnsi="Times New Roman" w:cs="Times New Roman"/>
          <w:b/>
          <w:sz w:val="28"/>
          <w:szCs w:val="28"/>
        </w:rPr>
        <w:t xml:space="preserve">. </w:t>
      </w:r>
    </w:p>
    <w:p w:rsidR="00F67041" w:rsidRDefault="00F67041" w:rsidP="00283FA8">
      <w:pPr>
        <w:spacing w:after="0" w:line="348" w:lineRule="auto"/>
        <w:jc w:val="center"/>
        <w:rPr>
          <w:rFonts w:ascii="Times New Roman" w:hAnsi="Times New Roman" w:cs="Times New Roman"/>
          <w:b/>
          <w:sz w:val="28"/>
          <w:szCs w:val="28"/>
        </w:rPr>
      </w:pPr>
      <w:r w:rsidRPr="00283FA8">
        <w:rPr>
          <w:rFonts w:ascii="Times New Roman" w:hAnsi="Times New Roman" w:cs="Times New Roman"/>
          <w:b/>
          <w:sz w:val="28"/>
          <w:szCs w:val="28"/>
        </w:rPr>
        <w:t>Структурні зрушення показників «Діяльності ресторанів, надання послуг мобільного харчування» за 2012-2016 роки</w:t>
      </w:r>
      <w:r w:rsidR="00372005" w:rsidRPr="00283FA8">
        <w:rPr>
          <w:rFonts w:ascii="Times New Roman" w:hAnsi="Times New Roman" w:cs="Times New Roman"/>
          <w:b/>
          <w:sz w:val="28"/>
          <w:szCs w:val="28"/>
        </w:rPr>
        <w:t>[25].</w:t>
      </w:r>
    </w:p>
    <w:tbl>
      <w:tblPr>
        <w:tblW w:w="95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
        <w:gridCol w:w="2854"/>
        <w:gridCol w:w="1475"/>
        <w:gridCol w:w="1620"/>
        <w:gridCol w:w="2656"/>
      </w:tblGrid>
      <w:tr w:rsidR="00283FA8" w:rsidTr="00283FA8">
        <w:trPr>
          <w:trHeight w:val="274"/>
        </w:trPr>
        <w:tc>
          <w:tcPr>
            <w:tcW w:w="945" w:type="dxa"/>
            <w:vMerge w:val="restart"/>
          </w:tcPr>
          <w:p w:rsidR="00283FA8" w:rsidRPr="00EC208E" w:rsidRDefault="00283FA8" w:rsidP="00283FA8">
            <w:pPr>
              <w:spacing w:after="0"/>
              <w:jc w:val="center"/>
              <w:rPr>
                <w:rFonts w:ascii="Times New Roman" w:hAnsi="Times New Roman" w:cs="Times New Roman"/>
                <w:sz w:val="28"/>
                <w:szCs w:val="28"/>
              </w:rPr>
            </w:pPr>
            <w:r w:rsidRPr="00EC208E">
              <w:rPr>
                <w:rFonts w:ascii="Times New Roman" w:hAnsi="Times New Roman" w:cs="Times New Roman"/>
                <w:sz w:val="28"/>
                <w:szCs w:val="28"/>
              </w:rPr>
              <w:t>Роки</w:t>
            </w:r>
          </w:p>
        </w:tc>
        <w:tc>
          <w:tcPr>
            <w:tcW w:w="2955" w:type="dxa"/>
            <w:shd w:val="clear" w:color="auto" w:fill="auto"/>
          </w:tcPr>
          <w:p w:rsidR="00283FA8" w:rsidRPr="00EC208E" w:rsidRDefault="00283FA8" w:rsidP="00283FA8">
            <w:pPr>
              <w:spacing w:after="0"/>
              <w:jc w:val="center"/>
              <w:rPr>
                <w:rFonts w:ascii="Times New Roman" w:hAnsi="Times New Roman" w:cs="Times New Roman"/>
                <w:sz w:val="28"/>
                <w:szCs w:val="28"/>
                <w:lang w:val="uk-UA"/>
              </w:rPr>
            </w:pPr>
            <w:r w:rsidRPr="00EC208E">
              <w:rPr>
                <w:rFonts w:ascii="Times New Roman" w:hAnsi="Times New Roman" w:cs="Times New Roman"/>
                <w:sz w:val="28"/>
                <w:szCs w:val="28"/>
              </w:rPr>
              <w:t>К</w:t>
            </w:r>
            <w:r w:rsidRPr="00EC208E">
              <w:rPr>
                <w:rFonts w:ascii="Times New Roman" w:hAnsi="Times New Roman" w:cs="Times New Roman"/>
                <w:sz w:val="28"/>
                <w:szCs w:val="28"/>
                <w:lang w:val="uk-UA"/>
              </w:rPr>
              <w:t>ількість ресторанів</w:t>
            </w:r>
          </w:p>
        </w:tc>
        <w:tc>
          <w:tcPr>
            <w:tcW w:w="2880" w:type="dxa"/>
            <w:gridSpan w:val="2"/>
            <w:shd w:val="clear" w:color="auto" w:fill="auto"/>
          </w:tcPr>
          <w:p w:rsidR="00283FA8" w:rsidRPr="00EC208E" w:rsidRDefault="00283FA8" w:rsidP="00283FA8">
            <w:pPr>
              <w:spacing w:after="0"/>
              <w:jc w:val="center"/>
              <w:rPr>
                <w:rFonts w:ascii="Times New Roman" w:hAnsi="Times New Roman" w:cs="Times New Roman"/>
                <w:sz w:val="28"/>
                <w:szCs w:val="28"/>
                <w:lang w:val="uk-UA"/>
              </w:rPr>
            </w:pPr>
            <w:r w:rsidRPr="00EC208E">
              <w:rPr>
                <w:rFonts w:ascii="Times New Roman" w:hAnsi="Times New Roman" w:cs="Times New Roman"/>
                <w:sz w:val="28"/>
                <w:szCs w:val="28"/>
                <w:lang w:val="uk-UA"/>
              </w:rPr>
              <w:t>Обсяг, млн. грн.</w:t>
            </w:r>
          </w:p>
        </w:tc>
        <w:tc>
          <w:tcPr>
            <w:tcW w:w="2760" w:type="dxa"/>
            <w:vMerge w:val="restart"/>
            <w:shd w:val="clear" w:color="auto" w:fill="auto"/>
          </w:tcPr>
          <w:p w:rsidR="00283FA8" w:rsidRPr="00EC208E" w:rsidRDefault="00283FA8" w:rsidP="00283FA8">
            <w:pPr>
              <w:spacing w:after="0"/>
              <w:jc w:val="center"/>
              <w:rPr>
                <w:rFonts w:ascii="Times New Roman" w:hAnsi="Times New Roman" w:cs="Times New Roman"/>
                <w:sz w:val="28"/>
                <w:szCs w:val="28"/>
                <w:lang w:val="uk-UA"/>
              </w:rPr>
            </w:pPr>
            <w:r w:rsidRPr="00EC208E">
              <w:rPr>
                <w:rFonts w:ascii="Times New Roman" w:hAnsi="Times New Roman" w:cs="Times New Roman"/>
                <w:sz w:val="28"/>
                <w:szCs w:val="28"/>
                <w:lang w:val="uk-UA"/>
              </w:rPr>
              <w:t>Зайнято, тис. осіб</w:t>
            </w:r>
          </w:p>
        </w:tc>
      </w:tr>
      <w:tr w:rsidR="00283FA8" w:rsidTr="00A76C71">
        <w:trPr>
          <w:trHeight w:val="390"/>
        </w:trPr>
        <w:tc>
          <w:tcPr>
            <w:tcW w:w="945" w:type="dxa"/>
            <w:vMerge/>
          </w:tcPr>
          <w:p w:rsidR="00283FA8" w:rsidRPr="00EC208E" w:rsidRDefault="00283FA8" w:rsidP="00283FA8">
            <w:pPr>
              <w:spacing w:after="0"/>
              <w:jc w:val="center"/>
              <w:rPr>
                <w:rFonts w:ascii="Times New Roman" w:hAnsi="Times New Roman" w:cs="Times New Roman"/>
                <w:sz w:val="28"/>
                <w:szCs w:val="28"/>
              </w:rPr>
            </w:pPr>
          </w:p>
        </w:tc>
        <w:tc>
          <w:tcPr>
            <w:tcW w:w="2955" w:type="dxa"/>
            <w:shd w:val="clear" w:color="auto" w:fill="auto"/>
          </w:tcPr>
          <w:p w:rsidR="00283FA8" w:rsidRPr="00EC208E" w:rsidRDefault="00283FA8" w:rsidP="00283FA8">
            <w:pPr>
              <w:spacing w:after="0"/>
              <w:jc w:val="center"/>
              <w:rPr>
                <w:rFonts w:ascii="Times New Roman" w:hAnsi="Times New Roman" w:cs="Times New Roman"/>
                <w:sz w:val="28"/>
                <w:szCs w:val="28"/>
                <w:lang w:val="uk-UA"/>
              </w:rPr>
            </w:pPr>
            <w:r w:rsidRPr="00EC208E">
              <w:rPr>
                <w:rFonts w:ascii="Times New Roman" w:hAnsi="Times New Roman" w:cs="Times New Roman"/>
                <w:sz w:val="28"/>
                <w:szCs w:val="28"/>
                <w:lang w:val="uk-UA"/>
              </w:rPr>
              <w:t>всього</w:t>
            </w:r>
          </w:p>
        </w:tc>
        <w:tc>
          <w:tcPr>
            <w:tcW w:w="1455" w:type="dxa"/>
            <w:shd w:val="clear" w:color="auto" w:fill="auto"/>
          </w:tcPr>
          <w:p w:rsidR="00283FA8" w:rsidRPr="00EC208E" w:rsidRDefault="00283FA8" w:rsidP="00283FA8">
            <w:pPr>
              <w:spacing w:after="0"/>
              <w:jc w:val="center"/>
              <w:rPr>
                <w:rFonts w:ascii="Times New Roman" w:hAnsi="Times New Roman" w:cs="Times New Roman"/>
                <w:sz w:val="28"/>
                <w:szCs w:val="28"/>
                <w:lang w:val="uk-UA"/>
              </w:rPr>
            </w:pPr>
            <w:r w:rsidRPr="00EC208E">
              <w:rPr>
                <w:rFonts w:ascii="Times New Roman" w:hAnsi="Times New Roman" w:cs="Times New Roman"/>
                <w:sz w:val="28"/>
                <w:szCs w:val="28"/>
                <w:lang w:val="uk-UA"/>
              </w:rPr>
              <w:t>вироблено</w:t>
            </w:r>
          </w:p>
        </w:tc>
        <w:tc>
          <w:tcPr>
            <w:tcW w:w="1425" w:type="dxa"/>
            <w:shd w:val="clear" w:color="auto" w:fill="auto"/>
          </w:tcPr>
          <w:p w:rsidR="00283FA8" w:rsidRPr="00EC208E" w:rsidRDefault="00283FA8" w:rsidP="00283FA8">
            <w:pPr>
              <w:spacing w:after="0"/>
              <w:jc w:val="center"/>
              <w:rPr>
                <w:rFonts w:ascii="Times New Roman" w:hAnsi="Times New Roman" w:cs="Times New Roman"/>
                <w:sz w:val="28"/>
                <w:szCs w:val="28"/>
                <w:lang w:val="uk-UA"/>
              </w:rPr>
            </w:pPr>
            <w:r w:rsidRPr="00EC208E">
              <w:rPr>
                <w:rFonts w:ascii="Times New Roman" w:hAnsi="Times New Roman" w:cs="Times New Roman"/>
                <w:sz w:val="28"/>
                <w:szCs w:val="28"/>
                <w:lang w:val="uk-UA"/>
              </w:rPr>
              <w:t>реалізовано</w:t>
            </w:r>
          </w:p>
        </w:tc>
        <w:tc>
          <w:tcPr>
            <w:tcW w:w="2760" w:type="dxa"/>
            <w:vMerge/>
            <w:shd w:val="clear" w:color="auto" w:fill="auto"/>
          </w:tcPr>
          <w:p w:rsidR="00283FA8" w:rsidRPr="00EC208E" w:rsidRDefault="00283FA8" w:rsidP="00283FA8">
            <w:pPr>
              <w:spacing w:after="0"/>
              <w:jc w:val="center"/>
              <w:rPr>
                <w:rFonts w:ascii="Times New Roman" w:hAnsi="Times New Roman" w:cs="Times New Roman"/>
                <w:sz w:val="28"/>
                <w:szCs w:val="28"/>
              </w:rPr>
            </w:pPr>
          </w:p>
        </w:tc>
      </w:tr>
      <w:tr w:rsidR="00283FA8" w:rsidTr="00A76C71">
        <w:trPr>
          <w:trHeight w:val="405"/>
        </w:trPr>
        <w:tc>
          <w:tcPr>
            <w:tcW w:w="945" w:type="dxa"/>
          </w:tcPr>
          <w:p w:rsidR="00283FA8" w:rsidRPr="00EC208E" w:rsidRDefault="00283FA8" w:rsidP="00283FA8">
            <w:pPr>
              <w:spacing w:after="0"/>
              <w:jc w:val="center"/>
              <w:rPr>
                <w:rFonts w:ascii="Times New Roman" w:hAnsi="Times New Roman" w:cs="Times New Roman"/>
                <w:sz w:val="28"/>
                <w:szCs w:val="28"/>
                <w:lang w:val="uk-UA"/>
              </w:rPr>
            </w:pPr>
            <w:r w:rsidRPr="00EC208E">
              <w:rPr>
                <w:rFonts w:ascii="Times New Roman" w:hAnsi="Times New Roman" w:cs="Times New Roman"/>
                <w:sz w:val="28"/>
                <w:szCs w:val="28"/>
                <w:lang w:val="uk-UA"/>
              </w:rPr>
              <w:t>2012</w:t>
            </w:r>
          </w:p>
        </w:tc>
        <w:tc>
          <w:tcPr>
            <w:tcW w:w="2955" w:type="dxa"/>
          </w:tcPr>
          <w:p w:rsidR="00283FA8" w:rsidRPr="00EC208E" w:rsidRDefault="00283FA8" w:rsidP="00283FA8">
            <w:pPr>
              <w:spacing w:after="0"/>
              <w:jc w:val="center"/>
              <w:rPr>
                <w:rFonts w:ascii="Times New Roman" w:hAnsi="Times New Roman" w:cs="Times New Roman"/>
                <w:sz w:val="28"/>
                <w:szCs w:val="28"/>
                <w:lang w:val="uk-UA"/>
              </w:rPr>
            </w:pPr>
            <w:r w:rsidRPr="00EC208E">
              <w:rPr>
                <w:rFonts w:ascii="Times New Roman" w:hAnsi="Times New Roman" w:cs="Times New Roman"/>
                <w:sz w:val="28"/>
                <w:szCs w:val="28"/>
                <w:lang w:val="uk-UA"/>
              </w:rPr>
              <w:t>5701</w:t>
            </w:r>
          </w:p>
        </w:tc>
        <w:tc>
          <w:tcPr>
            <w:tcW w:w="1455" w:type="dxa"/>
          </w:tcPr>
          <w:p w:rsidR="00283FA8" w:rsidRPr="00EC208E" w:rsidRDefault="00283FA8" w:rsidP="00283FA8">
            <w:pPr>
              <w:spacing w:after="0"/>
              <w:jc w:val="center"/>
              <w:rPr>
                <w:rFonts w:ascii="Times New Roman" w:hAnsi="Times New Roman" w:cs="Times New Roman"/>
                <w:sz w:val="28"/>
                <w:szCs w:val="28"/>
                <w:lang w:val="uk-UA"/>
              </w:rPr>
            </w:pPr>
            <w:r w:rsidRPr="00EC208E">
              <w:rPr>
                <w:rFonts w:ascii="Times New Roman" w:hAnsi="Times New Roman" w:cs="Times New Roman"/>
                <w:sz w:val="28"/>
                <w:szCs w:val="28"/>
                <w:lang w:val="uk-UA"/>
              </w:rPr>
              <w:t>5223,0</w:t>
            </w:r>
          </w:p>
        </w:tc>
        <w:tc>
          <w:tcPr>
            <w:tcW w:w="1425" w:type="dxa"/>
          </w:tcPr>
          <w:p w:rsidR="00283FA8" w:rsidRPr="00EC208E" w:rsidRDefault="00283FA8" w:rsidP="00283FA8">
            <w:pPr>
              <w:spacing w:after="0"/>
              <w:jc w:val="center"/>
              <w:rPr>
                <w:rFonts w:ascii="Times New Roman" w:hAnsi="Times New Roman" w:cs="Times New Roman"/>
                <w:sz w:val="28"/>
                <w:szCs w:val="28"/>
                <w:lang w:val="uk-UA"/>
              </w:rPr>
            </w:pPr>
            <w:r w:rsidRPr="00EC208E">
              <w:rPr>
                <w:rFonts w:ascii="Times New Roman" w:hAnsi="Times New Roman" w:cs="Times New Roman"/>
                <w:sz w:val="28"/>
                <w:szCs w:val="28"/>
                <w:lang w:val="uk-UA"/>
              </w:rPr>
              <w:t>7893,1</w:t>
            </w:r>
          </w:p>
        </w:tc>
        <w:tc>
          <w:tcPr>
            <w:tcW w:w="2760" w:type="dxa"/>
          </w:tcPr>
          <w:p w:rsidR="00283FA8" w:rsidRPr="00EC208E" w:rsidRDefault="00283FA8" w:rsidP="00283FA8">
            <w:pPr>
              <w:spacing w:after="0"/>
              <w:jc w:val="center"/>
              <w:rPr>
                <w:rFonts w:ascii="Times New Roman" w:hAnsi="Times New Roman" w:cs="Times New Roman"/>
                <w:sz w:val="28"/>
                <w:szCs w:val="28"/>
                <w:lang w:val="uk-UA"/>
              </w:rPr>
            </w:pPr>
            <w:r w:rsidRPr="00EC208E">
              <w:rPr>
                <w:rFonts w:ascii="Times New Roman" w:hAnsi="Times New Roman" w:cs="Times New Roman"/>
                <w:sz w:val="28"/>
                <w:szCs w:val="28"/>
                <w:lang w:val="uk-UA"/>
              </w:rPr>
              <w:t>61,9</w:t>
            </w:r>
          </w:p>
        </w:tc>
      </w:tr>
      <w:tr w:rsidR="00283FA8" w:rsidTr="00A76C71">
        <w:trPr>
          <w:trHeight w:val="420"/>
        </w:trPr>
        <w:tc>
          <w:tcPr>
            <w:tcW w:w="945" w:type="dxa"/>
          </w:tcPr>
          <w:p w:rsidR="00283FA8" w:rsidRPr="00EC208E" w:rsidRDefault="00283FA8" w:rsidP="00283FA8">
            <w:pPr>
              <w:spacing w:after="0"/>
              <w:jc w:val="center"/>
              <w:rPr>
                <w:rFonts w:ascii="Times New Roman" w:hAnsi="Times New Roman" w:cs="Times New Roman"/>
                <w:sz w:val="28"/>
                <w:szCs w:val="28"/>
                <w:lang w:val="uk-UA"/>
              </w:rPr>
            </w:pPr>
            <w:r w:rsidRPr="00EC208E">
              <w:rPr>
                <w:rFonts w:ascii="Times New Roman" w:hAnsi="Times New Roman" w:cs="Times New Roman"/>
                <w:sz w:val="28"/>
                <w:szCs w:val="28"/>
                <w:lang w:val="uk-UA"/>
              </w:rPr>
              <w:t>2013</w:t>
            </w:r>
          </w:p>
        </w:tc>
        <w:tc>
          <w:tcPr>
            <w:tcW w:w="2955" w:type="dxa"/>
          </w:tcPr>
          <w:p w:rsidR="00283FA8" w:rsidRPr="00EC208E" w:rsidRDefault="00283FA8" w:rsidP="00283FA8">
            <w:pPr>
              <w:spacing w:after="0"/>
              <w:jc w:val="center"/>
              <w:rPr>
                <w:rFonts w:ascii="Times New Roman" w:hAnsi="Times New Roman" w:cs="Times New Roman"/>
                <w:sz w:val="28"/>
                <w:szCs w:val="28"/>
                <w:lang w:val="uk-UA"/>
              </w:rPr>
            </w:pPr>
            <w:r w:rsidRPr="00EC208E">
              <w:rPr>
                <w:rFonts w:ascii="Times New Roman" w:hAnsi="Times New Roman" w:cs="Times New Roman"/>
                <w:sz w:val="28"/>
                <w:szCs w:val="28"/>
                <w:lang w:val="uk-UA"/>
              </w:rPr>
              <w:t>6061</w:t>
            </w:r>
          </w:p>
        </w:tc>
        <w:tc>
          <w:tcPr>
            <w:tcW w:w="1455" w:type="dxa"/>
          </w:tcPr>
          <w:p w:rsidR="00283FA8" w:rsidRPr="00EC208E" w:rsidRDefault="00283FA8" w:rsidP="00283FA8">
            <w:pPr>
              <w:spacing w:after="0"/>
              <w:jc w:val="center"/>
              <w:rPr>
                <w:rFonts w:ascii="Times New Roman" w:hAnsi="Times New Roman" w:cs="Times New Roman"/>
                <w:sz w:val="28"/>
                <w:szCs w:val="28"/>
                <w:lang w:val="uk-UA"/>
              </w:rPr>
            </w:pPr>
            <w:r w:rsidRPr="00EC208E">
              <w:rPr>
                <w:rFonts w:ascii="Times New Roman" w:hAnsi="Times New Roman" w:cs="Times New Roman"/>
                <w:sz w:val="28"/>
                <w:szCs w:val="28"/>
                <w:lang w:val="uk-UA"/>
              </w:rPr>
              <w:t>4478,6</w:t>
            </w:r>
          </w:p>
        </w:tc>
        <w:tc>
          <w:tcPr>
            <w:tcW w:w="1425" w:type="dxa"/>
          </w:tcPr>
          <w:p w:rsidR="00283FA8" w:rsidRPr="00EC208E" w:rsidRDefault="00283FA8" w:rsidP="00283FA8">
            <w:pPr>
              <w:spacing w:after="0"/>
              <w:jc w:val="center"/>
              <w:rPr>
                <w:rFonts w:ascii="Times New Roman" w:hAnsi="Times New Roman" w:cs="Times New Roman"/>
                <w:sz w:val="28"/>
                <w:szCs w:val="28"/>
                <w:lang w:val="uk-UA"/>
              </w:rPr>
            </w:pPr>
            <w:r w:rsidRPr="00EC208E">
              <w:rPr>
                <w:rFonts w:ascii="Times New Roman" w:hAnsi="Times New Roman" w:cs="Times New Roman"/>
                <w:sz w:val="28"/>
                <w:szCs w:val="28"/>
                <w:lang w:val="uk-UA"/>
              </w:rPr>
              <w:t>7549,1</w:t>
            </w:r>
          </w:p>
        </w:tc>
        <w:tc>
          <w:tcPr>
            <w:tcW w:w="2760" w:type="dxa"/>
          </w:tcPr>
          <w:p w:rsidR="00283FA8" w:rsidRPr="00EC208E" w:rsidRDefault="00283FA8" w:rsidP="00283FA8">
            <w:pPr>
              <w:spacing w:after="0"/>
              <w:jc w:val="center"/>
              <w:rPr>
                <w:rFonts w:ascii="Times New Roman" w:hAnsi="Times New Roman" w:cs="Times New Roman"/>
                <w:sz w:val="28"/>
                <w:szCs w:val="28"/>
                <w:lang w:val="uk-UA"/>
              </w:rPr>
            </w:pPr>
            <w:r w:rsidRPr="00EC208E">
              <w:rPr>
                <w:rFonts w:ascii="Times New Roman" w:hAnsi="Times New Roman" w:cs="Times New Roman"/>
                <w:sz w:val="28"/>
                <w:szCs w:val="28"/>
                <w:lang w:val="uk-UA"/>
              </w:rPr>
              <w:t>61,3</w:t>
            </w:r>
          </w:p>
        </w:tc>
      </w:tr>
      <w:tr w:rsidR="00283FA8" w:rsidTr="00A76C71">
        <w:trPr>
          <w:trHeight w:val="450"/>
        </w:trPr>
        <w:tc>
          <w:tcPr>
            <w:tcW w:w="945" w:type="dxa"/>
          </w:tcPr>
          <w:p w:rsidR="00283FA8" w:rsidRPr="00EC208E" w:rsidRDefault="00283FA8" w:rsidP="00283FA8">
            <w:pPr>
              <w:spacing w:after="0"/>
              <w:jc w:val="center"/>
              <w:rPr>
                <w:rFonts w:ascii="Times New Roman" w:hAnsi="Times New Roman" w:cs="Times New Roman"/>
                <w:sz w:val="28"/>
                <w:szCs w:val="28"/>
                <w:lang w:val="uk-UA"/>
              </w:rPr>
            </w:pPr>
            <w:r w:rsidRPr="00EC208E">
              <w:rPr>
                <w:rFonts w:ascii="Times New Roman" w:hAnsi="Times New Roman" w:cs="Times New Roman"/>
                <w:sz w:val="28"/>
                <w:szCs w:val="28"/>
                <w:lang w:val="uk-UA"/>
              </w:rPr>
              <w:t>2014</w:t>
            </w:r>
          </w:p>
        </w:tc>
        <w:tc>
          <w:tcPr>
            <w:tcW w:w="2955" w:type="dxa"/>
          </w:tcPr>
          <w:p w:rsidR="00283FA8" w:rsidRPr="00EC208E" w:rsidRDefault="00283FA8" w:rsidP="00283FA8">
            <w:pPr>
              <w:spacing w:after="0"/>
              <w:jc w:val="center"/>
              <w:rPr>
                <w:rFonts w:ascii="Times New Roman" w:hAnsi="Times New Roman" w:cs="Times New Roman"/>
                <w:sz w:val="28"/>
                <w:szCs w:val="28"/>
                <w:lang w:val="uk-UA"/>
              </w:rPr>
            </w:pPr>
            <w:r w:rsidRPr="00EC208E">
              <w:rPr>
                <w:rFonts w:ascii="Times New Roman" w:hAnsi="Times New Roman" w:cs="Times New Roman"/>
                <w:sz w:val="28"/>
                <w:szCs w:val="28"/>
                <w:lang w:val="uk-UA"/>
              </w:rPr>
              <w:t>4830</w:t>
            </w:r>
          </w:p>
        </w:tc>
        <w:tc>
          <w:tcPr>
            <w:tcW w:w="1455" w:type="dxa"/>
          </w:tcPr>
          <w:p w:rsidR="00283FA8" w:rsidRPr="00EC208E" w:rsidRDefault="00283FA8" w:rsidP="00283FA8">
            <w:pPr>
              <w:spacing w:after="0"/>
              <w:jc w:val="center"/>
              <w:rPr>
                <w:rFonts w:ascii="Times New Roman" w:hAnsi="Times New Roman" w:cs="Times New Roman"/>
                <w:sz w:val="28"/>
                <w:szCs w:val="28"/>
                <w:lang w:val="uk-UA"/>
              </w:rPr>
            </w:pPr>
            <w:r w:rsidRPr="00EC208E">
              <w:rPr>
                <w:rFonts w:ascii="Times New Roman" w:hAnsi="Times New Roman" w:cs="Times New Roman"/>
                <w:sz w:val="28"/>
                <w:szCs w:val="28"/>
                <w:lang w:val="uk-UA"/>
              </w:rPr>
              <w:t>5340,2</w:t>
            </w:r>
          </w:p>
        </w:tc>
        <w:tc>
          <w:tcPr>
            <w:tcW w:w="1425" w:type="dxa"/>
          </w:tcPr>
          <w:p w:rsidR="00283FA8" w:rsidRPr="00EC208E" w:rsidRDefault="00283FA8" w:rsidP="00283FA8">
            <w:pPr>
              <w:spacing w:after="0"/>
              <w:jc w:val="center"/>
              <w:rPr>
                <w:rFonts w:ascii="Times New Roman" w:hAnsi="Times New Roman" w:cs="Times New Roman"/>
                <w:sz w:val="28"/>
                <w:szCs w:val="28"/>
                <w:lang w:val="uk-UA"/>
              </w:rPr>
            </w:pPr>
            <w:r w:rsidRPr="00EC208E">
              <w:rPr>
                <w:rFonts w:ascii="Times New Roman" w:hAnsi="Times New Roman" w:cs="Times New Roman"/>
                <w:sz w:val="28"/>
                <w:szCs w:val="28"/>
                <w:lang w:val="uk-UA"/>
              </w:rPr>
              <w:t>695,8</w:t>
            </w:r>
          </w:p>
        </w:tc>
        <w:tc>
          <w:tcPr>
            <w:tcW w:w="2760" w:type="dxa"/>
          </w:tcPr>
          <w:p w:rsidR="00283FA8" w:rsidRPr="00EC208E" w:rsidRDefault="00283FA8" w:rsidP="00283FA8">
            <w:pPr>
              <w:spacing w:after="0"/>
              <w:jc w:val="center"/>
              <w:rPr>
                <w:rFonts w:ascii="Times New Roman" w:hAnsi="Times New Roman" w:cs="Times New Roman"/>
                <w:sz w:val="28"/>
                <w:szCs w:val="28"/>
                <w:lang w:val="uk-UA"/>
              </w:rPr>
            </w:pPr>
            <w:r w:rsidRPr="00EC208E">
              <w:rPr>
                <w:rFonts w:ascii="Times New Roman" w:hAnsi="Times New Roman" w:cs="Times New Roman"/>
                <w:sz w:val="28"/>
                <w:szCs w:val="28"/>
                <w:lang w:val="uk-UA"/>
              </w:rPr>
              <w:t>47,9</w:t>
            </w:r>
          </w:p>
        </w:tc>
      </w:tr>
      <w:tr w:rsidR="00283FA8" w:rsidTr="00283FA8">
        <w:trPr>
          <w:trHeight w:val="271"/>
        </w:trPr>
        <w:tc>
          <w:tcPr>
            <w:tcW w:w="945" w:type="dxa"/>
          </w:tcPr>
          <w:p w:rsidR="00283FA8" w:rsidRPr="00EC208E" w:rsidRDefault="00283FA8" w:rsidP="00283FA8">
            <w:pPr>
              <w:spacing w:after="0"/>
              <w:jc w:val="center"/>
              <w:rPr>
                <w:rFonts w:ascii="Times New Roman" w:hAnsi="Times New Roman" w:cs="Times New Roman"/>
                <w:sz w:val="28"/>
                <w:szCs w:val="28"/>
                <w:lang w:val="uk-UA"/>
              </w:rPr>
            </w:pPr>
            <w:r w:rsidRPr="00EC208E">
              <w:rPr>
                <w:rFonts w:ascii="Times New Roman" w:hAnsi="Times New Roman" w:cs="Times New Roman"/>
                <w:sz w:val="28"/>
                <w:szCs w:val="28"/>
                <w:lang w:val="uk-UA"/>
              </w:rPr>
              <w:t>2015</w:t>
            </w:r>
          </w:p>
        </w:tc>
        <w:tc>
          <w:tcPr>
            <w:tcW w:w="2955" w:type="dxa"/>
          </w:tcPr>
          <w:p w:rsidR="00283FA8" w:rsidRPr="00EC208E" w:rsidRDefault="00283FA8" w:rsidP="00283FA8">
            <w:pPr>
              <w:spacing w:after="0"/>
              <w:jc w:val="center"/>
              <w:rPr>
                <w:rFonts w:ascii="Times New Roman" w:hAnsi="Times New Roman" w:cs="Times New Roman"/>
                <w:sz w:val="28"/>
                <w:szCs w:val="28"/>
                <w:lang w:val="uk-UA"/>
              </w:rPr>
            </w:pPr>
            <w:r w:rsidRPr="00EC208E">
              <w:rPr>
                <w:rFonts w:ascii="Times New Roman" w:hAnsi="Times New Roman" w:cs="Times New Roman"/>
                <w:sz w:val="28"/>
                <w:szCs w:val="28"/>
                <w:lang w:val="uk-UA"/>
              </w:rPr>
              <w:t>4712</w:t>
            </w:r>
          </w:p>
        </w:tc>
        <w:tc>
          <w:tcPr>
            <w:tcW w:w="1455" w:type="dxa"/>
          </w:tcPr>
          <w:p w:rsidR="00283FA8" w:rsidRPr="00EC208E" w:rsidRDefault="00283FA8" w:rsidP="00283FA8">
            <w:pPr>
              <w:spacing w:after="0"/>
              <w:jc w:val="center"/>
              <w:rPr>
                <w:rFonts w:ascii="Times New Roman" w:hAnsi="Times New Roman" w:cs="Times New Roman"/>
                <w:sz w:val="28"/>
                <w:szCs w:val="28"/>
                <w:lang w:val="uk-UA"/>
              </w:rPr>
            </w:pPr>
            <w:r w:rsidRPr="00EC208E">
              <w:rPr>
                <w:rFonts w:ascii="Times New Roman" w:hAnsi="Times New Roman" w:cs="Times New Roman"/>
                <w:sz w:val="28"/>
                <w:szCs w:val="28"/>
                <w:lang w:val="uk-UA"/>
              </w:rPr>
              <w:t>6086,6</w:t>
            </w:r>
          </w:p>
        </w:tc>
        <w:tc>
          <w:tcPr>
            <w:tcW w:w="1425" w:type="dxa"/>
          </w:tcPr>
          <w:p w:rsidR="00283FA8" w:rsidRPr="00EC208E" w:rsidRDefault="00283FA8" w:rsidP="00283FA8">
            <w:pPr>
              <w:spacing w:after="0"/>
              <w:jc w:val="center"/>
              <w:rPr>
                <w:rFonts w:ascii="Times New Roman" w:hAnsi="Times New Roman" w:cs="Times New Roman"/>
                <w:sz w:val="28"/>
                <w:szCs w:val="28"/>
                <w:lang w:val="uk-UA"/>
              </w:rPr>
            </w:pPr>
            <w:r w:rsidRPr="00EC208E">
              <w:rPr>
                <w:rFonts w:ascii="Times New Roman" w:hAnsi="Times New Roman" w:cs="Times New Roman"/>
                <w:sz w:val="28"/>
                <w:szCs w:val="28"/>
                <w:lang w:val="uk-UA"/>
              </w:rPr>
              <w:t>8636,3</w:t>
            </w:r>
          </w:p>
        </w:tc>
        <w:tc>
          <w:tcPr>
            <w:tcW w:w="2760" w:type="dxa"/>
          </w:tcPr>
          <w:p w:rsidR="00283FA8" w:rsidRPr="00EC208E" w:rsidRDefault="00283FA8" w:rsidP="00283FA8">
            <w:pPr>
              <w:spacing w:after="0"/>
              <w:jc w:val="center"/>
              <w:rPr>
                <w:rFonts w:ascii="Times New Roman" w:hAnsi="Times New Roman" w:cs="Times New Roman"/>
                <w:sz w:val="28"/>
                <w:szCs w:val="28"/>
                <w:lang w:val="uk-UA"/>
              </w:rPr>
            </w:pPr>
            <w:r w:rsidRPr="00EC208E">
              <w:rPr>
                <w:rFonts w:ascii="Times New Roman" w:hAnsi="Times New Roman" w:cs="Times New Roman"/>
                <w:sz w:val="28"/>
                <w:szCs w:val="28"/>
                <w:lang w:val="uk-UA"/>
              </w:rPr>
              <w:t>41,6</w:t>
            </w:r>
          </w:p>
        </w:tc>
      </w:tr>
      <w:tr w:rsidR="00283FA8" w:rsidTr="00A76C71">
        <w:trPr>
          <w:trHeight w:val="495"/>
        </w:trPr>
        <w:tc>
          <w:tcPr>
            <w:tcW w:w="945" w:type="dxa"/>
          </w:tcPr>
          <w:p w:rsidR="00283FA8" w:rsidRPr="00EC208E" w:rsidRDefault="00283FA8" w:rsidP="00283FA8">
            <w:pPr>
              <w:spacing w:after="0"/>
              <w:jc w:val="center"/>
              <w:rPr>
                <w:rFonts w:ascii="Times New Roman" w:hAnsi="Times New Roman" w:cs="Times New Roman"/>
                <w:sz w:val="28"/>
                <w:szCs w:val="28"/>
                <w:lang w:val="uk-UA"/>
              </w:rPr>
            </w:pPr>
            <w:r w:rsidRPr="00EC208E">
              <w:rPr>
                <w:rFonts w:ascii="Times New Roman" w:hAnsi="Times New Roman" w:cs="Times New Roman"/>
                <w:sz w:val="28"/>
                <w:szCs w:val="28"/>
                <w:lang w:val="uk-UA"/>
              </w:rPr>
              <w:t>2016</w:t>
            </w:r>
          </w:p>
        </w:tc>
        <w:tc>
          <w:tcPr>
            <w:tcW w:w="2955" w:type="dxa"/>
          </w:tcPr>
          <w:p w:rsidR="00283FA8" w:rsidRPr="00EC208E" w:rsidRDefault="00283FA8" w:rsidP="00283FA8">
            <w:pPr>
              <w:spacing w:after="0"/>
              <w:jc w:val="center"/>
              <w:rPr>
                <w:rFonts w:ascii="Times New Roman" w:hAnsi="Times New Roman" w:cs="Times New Roman"/>
                <w:sz w:val="28"/>
                <w:szCs w:val="28"/>
                <w:lang w:val="uk-UA"/>
              </w:rPr>
            </w:pPr>
            <w:r w:rsidRPr="00EC208E">
              <w:rPr>
                <w:rFonts w:ascii="Times New Roman" w:hAnsi="Times New Roman" w:cs="Times New Roman"/>
                <w:sz w:val="28"/>
                <w:szCs w:val="28"/>
                <w:lang w:val="uk-UA"/>
              </w:rPr>
              <w:t>3992</w:t>
            </w:r>
          </w:p>
        </w:tc>
        <w:tc>
          <w:tcPr>
            <w:tcW w:w="1455" w:type="dxa"/>
          </w:tcPr>
          <w:p w:rsidR="00283FA8" w:rsidRPr="00EC208E" w:rsidRDefault="00283FA8" w:rsidP="00283FA8">
            <w:pPr>
              <w:spacing w:after="0"/>
              <w:jc w:val="center"/>
              <w:rPr>
                <w:rFonts w:ascii="Times New Roman" w:hAnsi="Times New Roman" w:cs="Times New Roman"/>
                <w:sz w:val="28"/>
                <w:szCs w:val="28"/>
                <w:lang w:val="uk-UA"/>
              </w:rPr>
            </w:pPr>
            <w:r w:rsidRPr="00EC208E">
              <w:rPr>
                <w:rFonts w:ascii="Times New Roman" w:hAnsi="Times New Roman" w:cs="Times New Roman"/>
                <w:sz w:val="28"/>
                <w:szCs w:val="28"/>
                <w:lang w:val="uk-UA"/>
              </w:rPr>
              <w:t>х</w:t>
            </w:r>
          </w:p>
        </w:tc>
        <w:tc>
          <w:tcPr>
            <w:tcW w:w="1425" w:type="dxa"/>
          </w:tcPr>
          <w:p w:rsidR="00283FA8" w:rsidRPr="00EC208E" w:rsidRDefault="00283FA8" w:rsidP="00283FA8">
            <w:pPr>
              <w:spacing w:after="0"/>
              <w:jc w:val="center"/>
              <w:rPr>
                <w:rFonts w:ascii="Times New Roman" w:hAnsi="Times New Roman" w:cs="Times New Roman"/>
                <w:sz w:val="28"/>
                <w:szCs w:val="28"/>
                <w:lang w:val="uk-UA"/>
              </w:rPr>
            </w:pPr>
            <w:r w:rsidRPr="00EC208E">
              <w:rPr>
                <w:rFonts w:ascii="Times New Roman" w:hAnsi="Times New Roman" w:cs="Times New Roman"/>
                <w:sz w:val="28"/>
                <w:szCs w:val="28"/>
                <w:lang w:val="uk-UA"/>
              </w:rPr>
              <w:t>14369,4</w:t>
            </w:r>
          </w:p>
        </w:tc>
        <w:tc>
          <w:tcPr>
            <w:tcW w:w="2760" w:type="dxa"/>
          </w:tcPr>
          <w:p w:rsidR="00283FA8" w:rsidRPr="00EC208E" w:rsidRDefault="00283FA8" w:rsidP="00283FA8">
            <w:pPr>
              <w:spacing w:after="0"/>
              <w:jc w:val="center"/>
              <w:rPr>
                <w:rFonts w:ascii="Times New Roman" w:hAnsi="Times New Roman" w:cs="Times New Roman"/>
                <w:sz w:val="28"/>
                <w:szCs w:val="28"/>
                <w:lang w:val="uk-UA"/>
              </w:rPr>
            </w:pPr>
            <w:r w:rsidRPr="00EC208E">
              <w:rPr>
                <w:rFonts w:ascii="Times New Roman" w:hAnsi="Times New Roman" w:cs="Times New Roman"/>
                <w:sz w:val="28"/>
                <w:szCs w:val="28"/>
                <w:lang w:val="uk-UA"/>
              </w:rPr>
              <w:t>43,7</w:t>
            </w:r>
          </w:p>
        </w:tc>
      </w:tr>
    </w:tbl>
    <w:p w:rsidR="00F67041" w:rsidRPr="00F2406F" w:rsidRDefault="00F67041" w:rsidP="0043544A">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У 2016 р. реалізовано 14369,4 млн. грн., а у 2015 р. підприємствами галузі було вироблено послуг в сумі 6086,6 млн. грн., а реалізовано – 8636,3 млн. грн. Найбільш бажані клієнти для українських туроператорів, готелів, ресторанів – іноземці, тому відстеження світових трендів в туризмі допоможе зрозуміти які очікування є в першу чергу в іноземців і що потрібно зробити, щоб задовольнити їхні потреби. У структурі туристичного потоку України у 2016 р. відбулося зростання на 6,6 % виїзного потоку та на 7,3 % в’їзного, проте загальна кількість туристів значно нижча рівня </w:t>
      </w:r>
      <w:r w:rsidR="00C43743" w:rsidRPr="00F2406F">
        <w:rPr>
          <w:rFonts w:ascii="Times New Roman" w:hAnsi="Times New Roman" w:cs="Times New Roman"/>
          <w:sz w:val="28"/>
          <w:szCs w:val="28"/>
        </w:rPr>
        <w:t>2013 р. на 10431185 осіб (рис. 2.3</w:t>
      </w:r>
      <w:r w:rsidRPr="00F2406F">
        <w:rPr>
          <w:rFonts w:ascii="Times New Roman" w:hAnsi="Times New Roman" w:cs="Times New Roman"/>
          <w:sz w:val="28"/>
          <w:szCs w:val="28"/>
        </w:rPr>
        <w:t xml:space="preserve">) </w:t>
      </w:r>
      <w:r w:rsidR="00372005" w:rsidRPr="00F2406F">
        <w:rPr>
          <w:rFonts w:ascii="Times New Roman" w:hAnsi="Times New Roman" w:cs="Times New Roman"/>
          <w:sz w:val="28"/>
          <w:szCs w:val="28"/>
        </w:rPr>
        <w:t>[25]</w:t>
      </w:r>
      <w:r w:rsidRPr="00F2406F">
        <w:rPr>
          <w:rFonts w:ascii="Times New Roman" w:hAnsi="Times New Roman" w:cs="Times New Roman"/>
          <w:sz w:val="28"/>
          <w:szCs w:val="28"/>
        </w:rPr>
        <w:t>, в результаті «революції гідності» та зросту політикоекономічної невизначеності.</w:t>
      </w:r>
    </w:p>
    <w:p w:rsidR="00945E2C" w:rsidRPr="00F2406F" w:rsidRDefault="00945E2C" w:rsidP="00F67041">
      <w:pPr>
        <w:spacing w:after="0" w:line="360" w:lineRule="auto"/>
        <w:ind w:firstLine="709"/>
        <w:rPr>
          <w:rFonts w:ascii="Times New Roman" w:hAnsi="Times New Roman" w:cs="Times New Roman"/>
          <w:sz w:val="28"/>
          <w:szCs w:val="28"/>
        </w:rPr>
      </w:pPr>
    </w:p>
    <w:p w:rsidR="00F67041" w:rsidRPr="00F2406F" w:rsidRDefault="00F67041" w:rsidP="00F67041">
      <w:pPr>
        <w:spacing w:after="0" w:line="360" w:lineRule="auto"/>
        <w:rPr>
          <w:rFonts w:ascii="Times New Roman" w:hAnsi="Times New Roman" w:cs="Times New Roman"/>
          <w:sz w:val="28"/>
          <w:szCs w:val="28"/>
        </w:rPr>
      </w:pPr>
      <w:r w:rsidRPr="00F2406F">
        <w:rPr>
          <w:rFonts w:ascii="Times New Roman" w:hAnsi="Times New Roman" w:cs="Times New Roman"/>
          <w:noProof/>
          <w:sz w:val="28"/>
          <w:szCs w:val="28"/>
          <w:lang w:val="uk-UA" w:eastAsia="uk-UA"/>
        </w:rPr>
        <w:drawing>
          <wp:inline distT="0" distB="0" distL="0" distR="0">
            <wp:extent cx="5939790" cy="2902585"/>
            <wp:effectExtent l="0" t="0" r="381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абл 6   2.1.png"/>
                    <pic:cNvPicPr/>
                  </pic:nvPicPr>
                  <pic:blipFill>
                    <a:blip r:embed="rId26">
                      <a:extLst>
                        <a:ext uri="{28A0092B-C50C-407E-A947-70E740481C1C}">
                          <a14:useLocalDpi xmlns:a14="http://schemas.microsoft.com/office/drawing/2010/main" val="0"/>
                        </a:ext>
                      </a:extLst>
                    </a:blip>
                    <a:stretch>
                      <a:fillRect/>
                    </a:stretch>
                  </pic:blipFill>
                  <pic:spPr>
                    <a:xfrm>
                      <a:off x="0" y="0"/>
                      <a:ext cx="5939790" cy="2902585"/>
                    </a:xfrm>
                    <a:prstGeom prst="rect">
                      <a:avLst/>
                    </a:prstGeom>
                  </pic:spPr>
                </pic:pic>
              </a:graphicData>
            </a:graphic>
          </wp:inline>
        </w:drawing>
      </w:r>
    </w:p>
    <w:p w:rsidR="00F67041" w:rsidRPr="00F2406F" w:rsidRDefault="00A50171" w:rsidP="00F67041">
      <w:pPr>
        <w:spacing w:after="0" w:line="360" w:lineRule="auto"/>
        <w:ind w:firstLine="709"/>
        <w:jc w:val="center"/>
        <w:rPr>
          <w:rFonts w:ascii="Times New Roman" w:hAnsi="Times New Roman" w:cs="Times New Roman"/>
          <w:sz w:val="28"/>
          <w:szCs w:val="28"/>
        </w:rPr>
      </w:pPr>
      <w:r w:rsidRPr="00F2406F">
        <w:rPr>
          <w:rFonts w:ascii="Times New Roman" w:hAnsi="Times New Roman" w:cs="Times New Roman"/>
          <w:sz w:val="28"/>
          <w:szCs w:val="28"/>
        </w:rPr>
        <w:t>Рис. 2.3</w:t>
      </w:r>
      <w:r w:rsidR="00F67041" w:rsidRPr="00F2406F">
        <w:rPr>
          <w:rFonts w:ascii="Times New Roman" w:hAnsi="Times New Roman" w:cs="Times New Roman"/>
          <w:sz w:val="28"/>
          <w:szCs w:val="28"/>
        </w:rPr>
        <w:t xml:space="preserve">. Структура туристичного потоку України за 2006 –2017 рр. в </w:t>
      </w:r>
      <w:proofErr w:type="gramStart"/>
      <w:r w:rsidR="00F67041" w:rsidRPr="00F2406F">
        <w:rPr>
          <w:rFonts w:ascii="Times New Roman" w:hAnsi="Times New Roman" w:cs="Times New Roman"/>
          <w:sz w:val="28"/>
          <w:szCs w:val="28"/>
        </w:rPr>
        <w:t>динаміці,</w:t>
      </w:r>
      <w:r w:rsidR="00CB79C9" w:rsidRPr="00F2406F">
        <w:rPr>
          <w:rFonts w:ascii="Times New Roman" w:hAnsi="Times New Roman" w:cs="Times New Roman"/>
          <w:sz w:val="28"/>
          <w:szCs w:val="28"/>
        </w:rPr>
        <w:t>тис.</w:t>
      </w:r>
      <w:r w:rsidR="00F67041" w:rsidRPr="00F2406F">
        <w:rPr>
          <w:rFonts w:ascii="Times New Roman" w:hAnsi="Times New Roman" w:cs="Times New Roman"/>
          <w:sz w:val="28"/>
          <w:szCs w:val="28"/>
        </w:rPr>
        <w:t>осіб</w:t>
      </w:r>
      <w:proofErr w:type="gramEnd"/>
      <w:r w:rsidR="00F67041" w:rsidRPr="00F2406F">
        <w:rPr>
          <w:rFonts w:ascii="Times New Roman" w:hAnsi="Times New Roman" w:cs="Times New Roman"/>
          <w:sz w:val="28"/>
          <w:szCs w:val="28"/>
        </w:rPr>
        <w:t xml:space="preserve"> (розроблено автором за джерелом</w:t>
      </w:r>
      <w:r w:rsidR="00372005" w:rsidRPr="00F2406F">
        <w:rPr>
          <w:rFonts w:ascii="Times New Roman" w:hAnsi="Times New Roman" w:cs="Times New Roman"/>
          <w:sz w:val="28"/>
          <w:szCs w:val="28"/>
        </w:rPr>
        <w:t>[25]</w:t>
      </w:r>
      <w:r w:rsidR="00F67041" w:rsidRPr="00F2406F">
        <w:rPr>
          <w:rFonts w:ascii="Times New Roman" w:hAnsi="Times New Roman" w:cs="Times New Roman"/>
          <w:sz w:val="28"/>
          <w:szCs w:val="28"/>
        </w:rPr>
        <w:t>)</w:t>
      </w:r>
    </w:p>
    <w:p w:rsidR="00F67041" w:rsidRPr="00F2406F" w:rsidRDefault="00F67041" w:rsidP="00F67041">
      <w:pPr>
        <w:spacing w:after="0" w:line="360" w:lineRule="auto"/>
        <w:ind w:firstLine="709"/>
        <w:rPr>
          <w:rFonts w:ascii="Times New Roman" w:hAnsi="Times New Roman" w:cs="Times New Roman"/>
          <w:sz w:val="28"/>
          <w:szCs w:val="28"/>
        </w:rPr>
      </w:pPr>
    </w:p>
    <w:p w:rsidR="00F67041" w:rsidRPr="00F2406F" w:rsidRDefault="00F67041" w:rsidP="000B1A0C">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Ситуація ускладнюється відсутністю будь яких прогнозів щодо темпів відновлення в'їзного туризму – за таких умов «Україна як напрямок не в числі безпечних напрямків для іноземних туристів» [</w:t>
      </w:r>
      <w:r w:rsidR="00372005" w:rsidRPr="00F2406F">
        <w:rPr>
          <w:rFonts w:ascii="Times New Roman" w:hAnsi="Times New Roman" w:cs="Times New Roman"/>
          <w:sz w:val="28"/>
          <w:szCs w:val="28"/>
        </w:rPr>
        <w:t>31</w:t>
      </w:r>
      <w:proofErr w:type="gramStart"/>
      <w:r w:rsidRPr="00F2406F">
        <w:rPr>
          <w:rFonts w:ascii="Times New Roman" w:hAnsi="Times New Roman" w:cs="Times New Roman"/>
          <w:sz w:val="28"/>
          <w:szCs w:val="28"/>
        </w:rPr>
        <w:t>].Складна</w:t>
      </w:r>
      <w:proofErr w:type="gramEnd"/>
      <w:r w:rsidRPr="00F2406F">
        <w:rPr>
          <w:rFonts w:ascii="Times New Roman" w:hAnsi="Times New Roman" w:cs="Times New Roman"/>
          <w:sz w:val="28"/>
          <w:szCs w:val="28"/>
        </w:rPr>
        <w:t xml:space="preserve"> політична ситуація «змусила» туристичну галузь не тільки міняти орієнтири з зовнішнього туризму на внутрішній, але і підштовхнула до об'єднання, до пошуку нових форм залучення туристів. З огляду на сучасні реалії новою та пріоритетною тенденцією, на думку О. Шаповал [</w:t>
      </w:r>
      <w:r w:rsidR="00372005" w:rsidRPr="00F2406F">
        <w:rPr>
          <w:rFonts w:ascii="Times New Roman" w:hAnsi="Times New Roman" w:cs="Times New Roman"/>
          <w:sz w:val="28"/>
          <w:szCs w:val="28"/>
        </w:rPr>
        <w:t>33</w:t>
      </w:r>
      <w:r w:rsidRPr="00F2406F">
        <w:rPr>
          <w:rFonts w:ascii="Times New Roman" w:hAnsi="Times New Roman" w:cs="Times New Roman"/>
          <w:sz w:val="28"/>
          <w:szCs w:val="28"/>
        </w:rPr>
        <w:t>], має стати також мода на внутрішній туризм, який може допомогти жителям різних регіонів краще порозумітися, оскільки 60 % українців ніколи не виїжджали за межі свого регіону. Також запрошуються до проведення відпустки на Батьківщині українці, які живуть в діаспорі, підтримуючи свою рідну країну в складний час ще й таким чином» [</w:t>
      </w:r>
      <w:r w:rsidR="00372005" w:rsidRPr="00F2406F">
        <w:rPr>
          <w:rFonts w:ascii="Times New Roman" w:hAnsi="Times New Roman" w:cs="Times New Roman"/>
          <w:sz w:val="28"/>
          <w:szCs w:val="28"/>
        </w:rPr>
        <w:t>31</w:t>
      </w:r>
      <w:r w:rsidRPr="00F2406F">
        <w:rPr>
          <w:rFonts w:ascii="Times New Roman" w:hAnsi="Times New Roman" w:cs="Times New Roman"/>
          <w:sz w:val="28"/>
          <w:szCs w:val="28"/>
        </w:rPr>
        <w:t>].</w:t>
      </w:r>
    </w:p>
    <w:p w:rsidR="00945E2C" w:rsidRPr="00F2406F" w:rsidRDefault="00945E2C" w:rsidP="000B1A0C">
      <w:pPr>
        <w:spacing w:after="0" w:line="360" w:lineRule="auto"/>
        <w:ind w:firstLine="709"/>
        <w:jc w:val="both"/>
        <w:rPr>
          <w:rFonts w:ascii="Times New Roman" w:hAnsi="Times New Roman" w:cs="Times New Roman"/>
          <w:sz w:val="28"/>
          <w:szCs w:val="28"/>
        </w:rPr>
      </w:pPr>
    </w:p>
    <w:p w:rsidR="002D7765" w:rsidRPr="00283FA8" w:rsidRDefault="002D7765" w:rsidP="00283FA8">
      <w:pPr>
        <w:spacing w:after="0" w:line="360" w:lineRule="auto"/>
        <w:ind w:firstLine="709"/>
        <w:jc w:val="both"/>
        <w:rPr>
          <w:rFonts w:ascii="Times New Roman" w:hAnsi="Times New Roman" w:cs="Times New Roman"/>
          <w:b/>
          <w:sz w:val="28"/>
          <w:szCs w:val="28"/>
        </w:rPr>
      </w:pPr>
      <w:r w:rsidRPr="00283FA8">
        <w:rPr>
          <w:rFonts w:ascii="Times New Roman" w:hAnsi="Times New Roman" w:cs="Times New Roman"/>
          <w:b/>
          <w:sz w:val="28"/>
          <w:szCs w:val="28"/>
        </w:rPr>
        <w:t>2.2 Основні типи готельно-ресторанних закладів в Україні та їх територіальне поширення</w:t>
      </w:r>
    </w:p>
    <w:p w:rsidR="00A50171" w:rsidRPr="00F2406F" w:rsidRDefault="00A50171" w:rsidP="00B5039A">
      <w:pPr>
        <w:spacing w:after="0" w:line="360" w:lineRule="auto"/>
        <w:ind w:firstLine="709"/>
        <w:jc w:val="both"/>
        <w:rPr>
          <w:rFonts w:ascii="Times New Roman" w:hAnsi="Times New Roman" w:cs="Times New Roman"/>
          <w:color w:val="FF0000"/>
          <w:sz w:val="28"/>
          <w:szCs w:val="28"/>
        </w:rPr>
      </w:pPr>
    </w:p>
    <w:p w:rsidR="002D7765" w:rsidRPr="00F2406F" w:rsidRDefault="00F13E84" w:rsidP="00B43045">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Аналіз світових тенденцій в індустрії гостинності демонструє, що ця сфера діяльності має висок</w:t>
      </w:r>
      <w:r w:rsidR="00D11BAB" w:rsidRPr="00F2406F">
        <w:rPr>
          <w:rFonts w:ascii="Times New Roman" w:hAnsi="Times New Roman" w:cs="Times New Roman"/>
          <w:sz w:val="28"/>
          <w:szCs w:val="28"/>
        </w:rPr>
        <w:t>і прибутки й характеризується швидкими темпами розвитку</w:t>
      </w:r>
      <w:r w:rsidRPr="00F2406F">
        <w:rPr>
          <w:rFonts w:ascii="Times New Roman" w:hAnsi="Times New Roman" w:cs="Times New Roman"/>
          <w:sz w:val="28"/>
          <w:szCs w:val="28"/>
        </w:rPr>
        <w:t>. Ресторанна індустрія генерує виручку від продажів більше 350 млрд. доларів США на рік. Індустрія гостинності є третьою за обсягами роздрібного товарообороту США, поступаючись лише продажу автомобілів та продовольчим магазинам. Ця сфера діяльності залишається найбільшим національним роботодавцем з 11 млн. співробітників [</w:t>
      </w:r>
      <w:r w:rsidR="00372005" w:rsidRPr="00F2406F">
        <w:rPr>
          <w:rFonts w:ascii="Times New Roman" w:hAnsi="Times New Roman" w:cs="Times New Roman"/>
          <w:sz w:val="28"/>
          <w:szCs w:val="28"/>
        </w:rPr>
        <w:t>14</w:t>
      </w:r>
      <w:r w:rsidRPr="00F2406F">
        <w:rPr>
          <w:rFonts w:ascii="Times New Roman" w:hAnsi="Times New Roman" w:cs="Times New Roman"/>
          <w:sz w:val="28"/>
          <w:szCs w:val="28"/>
        </w:rPr>
        <w:t>].</w:t>
      </w:r>
    </w:p>
    <w:p w:rsidR="009F3F07" w:rsidRPr="00F2406F" w:rsidRDefault="00D3659E" w:rsidP="00B43045">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Швидкий</w:t>
      </w:r>
      <w:r w:rsidR="00F13E84" w:rsidRPr="00F2406F">
        <w:rPr>
          <w:rFonts w:ascii="Times New Roman" w:hAnsi="Times New Roman" w:cs="Times New Roman"/>
          <w:sz w:val="28"/>
          <w:szCs w:val="28"/>
        </w:rPr>
        <w:t xml:space="preserve"> розвиток тури</w:t>
      </w:r>
      <w:r w:rsidRPr="00F2406F">
        <w:rPr>
          <w:rFonts w:ascii="Times New Roman" w:hAnsi="Times New Roman" w:cs="Times New Roman"/>
          <w:sz w:val="28"/>
          <w:szCs w:val="28"/>
        </w:rPr>
        <w:t>зму</w:t>
      </w:r>
      <w:r w:rsidR="00F13E84" w:rsidRPr="00F2406F">
        <w:rPr>
          <w:rFonts w:ascii="Times New Roman" w:hAnsi="Times New Roman" w:cs="Times New Roman"/>
          <w:sz w:val="28"/>
          <w:szCs w:val="28"/>
        </w:rPr>
        <w:t xml:space="preserve">, </w:t>
      </w:r>
      <w:r w:rsidRPr="00F2406F">
        <w:rPr>
          <w:rFonts w:ascii="Times New Roman" w:hAnsi="Times New Roman" w:cs="Times New Roman"/>
          <w:sz w:val="28"/>
          <w:szCs w:val="28"/>
        </w:rPr>
        <w:t>конкуренція</w:t>
      </w:r>
      <w:r w:rsidR="00F13E84" w:rsidRPr="00F2406F">
        <w:rPr>
          <w:rFonts w:ascii="Times New Roman" w:hAnsi="Times New Roman" w:cs="Times New Roman"/>
          <w:sz w:val="28"/>
          <w:szCs w:val="28"/>
        </w:rPr>
        <w:t xml:space="preserve"> та </w:t>
      </w:r>
      <w:r w:rsidRPr="00F2406F">
        <w:rPr>
          <w:rFonts w:ascii="Times New Roman" w:hAnsi="Times New Roman" w:cs="Times New Roman"/>
          <w:sz w:val="28"/>
          <w:szCs w:val="28"/>
        </w:rPr>
        <w:t>підвищення платоспро</w:t>
      </w:r>
      <w:r w:rsidR="00283FA8">
        <w:rPr>
          <w:rFonts w:ascii="Times New Roman" w:hAnsi="Times New Roman" w:cs="Times New Roman"/>
          <w:sz w:val="28"/>
          <w:szCs w:val="28"/>
        </w:rPr>
        <w:softHyphen/>
      </w:r>
      <w:r w:rsidRPr="00F2406F">
        <w:rPr>
          <w:rFonts w:ascii="Times New Roman" w:hAnsi="Times New Roman" w:cs="Times New Roman"/>
          <w:sz w:val="28"/>
          <w:szCs w:val="28"/>
        </w:rPr>
        <w:t>можності</w:t>
      </w:r>
      <w:r w:rsidR="00F13E84" w:rsidRPr="00F2406F">
        <w:rPr>
          <w:rFonts w:ascii="Times New Roman" w:hAnsi="Times New Roman" w:cs="Times New Roman"/>
          <w:sz w:val="28"/>
          <w:szCs w:val="28"/>
        </w:rPr>
        <w:t xml:space="preserve"> споживачів послуг </w:t>
      </w:r>
      <w:r w:rsidRPr="00F2406F">
        <w:rPr>
          <w:rFonts w:ascii="Times New Roman" w:hAnsi="Times New Roman" w:cs="Times New Roman"/>
          <w:sz w:val="28"/>
          <w:szCs w:val="28"/>
        </w:rPr>
        <w:t>– фактори, що вплинули наурізноманітнення</w:t>
      </w:r>
      <w:r w:rsidR="00F13E84" w:rsidRPr="00F2406F">
        <w:rPr>
          <w:rFonts w:ascii="Times New Roman" w:hAnsi="Times New Roman" w:cs="Times New Roman"/>
          <w:sz w:val="28"/>
          <w:szCs w:val="28"/>
        </w:rPr>
        <w:t xml:space="preserve"> готельної </w:t>
      </w:r>
      <w:r w:rsidRPr="00F2406F">
        <w:rPr>
          <w:rFonts w:ascii="Times New Roman" w:hAnsi="Times New Roman" w:cs="Times New Roman"/>
          <w:sz w:val="28"/>
          <w:szCs w:val="28"/>
        </w:rPr>
        <w:t>послуги</w:t>
      </w:r>
      <w:r w:rsidR="00F13E84" w:rsidRPr="00F2406F">
        <w:rPr>
          <w:rFonts w:ascii="Times New Roman" w:hAnsi="Times New Roman" w:cs="Times New Roman"/>
          <w:sz w:val="28"/>
          <w:szCs w:val="28"/>
        </w:rPr>
        <w:t xml:space="preserve">. </w:t>
      </w:r>
      <w:r w:rsidR="009F3F07" w:rsidRPr="00F2406F">
        <w:rPr>
          <w:rFonts w:ascii="Times New Roman" w:hAnsi="Times New Roman" w:cs="Times New Roman"/>
          <w:sz w:val="28"/>
          <w:szCs w:val="28"/>
        </w:rPr>
        <w:t>Набули поширення</w:t>
      </w:r>
      <w:r w:rsidR="00F13E84" w:rsidRPr="00F2406F">
        <w:rPr>
          <w:rFonts w:ascii="Times New Roman" w:hAnsi="Times New Roman" w:cs="Times New Roman"/>
          <w:sz w:val="28"/>
          <w:szCs w:val="28"/>
        </w:rPr>
        <w:t xml:space="preserve"> послугиобслуговування ділових зустрічей, спортивні, медичні, посередницькі, комунально-побутові та ін. </w:t>
      </w:r>
    </w:p>
    <w:p w:rsidR="00F13E84" w:rsidRPr="00F2406F" w:rsidRDefault="009F3F07" w:rsidP="00B43045">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Нині п</w:t>
      </w:r>
      <w:r w:rsidR="00A50171" w:rsidRPr="00F2406F">
        <w:rPr>
          <w:rFonts w:ascii="Times New Roman" w:hAnsi="Times New Roman" w:cs="Times New Roman"/>
          <w:sz w:val="28"/>
          <w:szCs w:val="28"/>
        </w:rPr>
        <w:t>оняття «</w:t>
      </w:r>
      <w:r w:rsidR="00F13E84" w:rsidRPr="00F2406F">
        <w:rPr>
          <w:rFonts w:ascii="Times New Roman" w:hAnsi="Times New Roman" w:cs="Times New Roman"/>
          <w:sz w:val="28"/>
          <w:szCs w:val="28"/>
        </w:rPr>
        <w:t xml:space="preserve">готельна справа» охоплює діяльність кемпінгів, мотелів, туристичних баз, котеджів та ін. </w:t>
      </w:r>
      <w:r w:rsidRPr="00F2406F">
        <w:rPr>
          <w:rFonts w:ascii="Times New Roman" w:hAnsi="Times New Roman" w:cs="Times New Roman"/>
          <w:sz w:val="28"/>
          <w:szCs w:val="28"/>
        </w:rPr>
        <w:t>Хоч</w:t>
      </w:r>
      <w:r w:rsidR="00F13E84" w:rsidRPr="00F2406F">
        <w:rPr>
          <w:rFonts w:ascii="Times New Roman" w:hAnsi="Times New Roman" w:cs="Times New Roman"/>
          <w:sz w:val="28"/>
          <w:szCs w:val="28"/>
        </w:rPr>
        <w:t xml:space="preserve"> готель був першим типом </w:t>
      </w:r>
      <w:r w:rsidRPr="00F2406F">
        <w:rPr>
          <w:rFonts w:ascii="Times New Roman" w:hAnsi="Times New Roman" w:cs="Times New Roman"/>
          <w:sz w:val="28"/>
          <w:szCs w:val="28"/>
        </w:rPr>
        <w:t xml:space="preserve">підприємств </w:t>
      </w:r>
      <w:proofErr w:type="gramStart"/>
      <w:r w:rsidRPr="00F2406F">
        <w:rPr>
          <w:rFonts w:ascii="Times New Roman" w:hAnsi="Times New Roman" w:cs="Times New Roman"/>
          <w:sz w:val="28"/>
          <w:szCs w:val="28"/>
        </w:rPr>
        <w:t>з</w:t>
      </w:r>
      <w:r w:rsidR="00283FA8">
        <w:rPr>
          <w:rFonts w:ascii="Times New Roman" w:hAnsi="Times New Roman" w:cs="Times New Roman"/>
          <w:sz w:val="28"/>
          <w:szCs w:val="28"/>
        </w:rPr>
        <w:t xml:space="preserve"> </w:t>
      </w:r>
      <w:r w:rsidRPr="00F2406F">
        <w:rPr>
          <w:rFonts w:ascii="Times New Roman" w:hAnsi="Times New Roman" w:cs="Times New Roman"/>
          <w:sz w:val="28"/>
          <w:szCs w:val="28"/>
        </w:rPr>
        <w:t xml:space="preserve"> надання</w:t>
      </w:r>
      <w:proofErr w:type="gramEnd"/>
      <w:r w:rsidRPr="00F2406F">
        <w:rPr>
          <w:rFonts w:ascii="Times New Roman" w:hAnsi="Times New Roman" w:cs="Times New Roman"/>
          <w:sz w:val="28"/>
          <w:szCs w:val="28"/>
        </w:rPr>
        <w:t xml:space="preserve"> послуг проживання.</w:t>
      </w:r>
    </w:p>
    <w:p w:rsidR="00B43045" w:rsidRPr="00F2406F" w:rsidRDefault="00B43045" w:rsidP="00DC2050">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Готельні підприємств за типами у 2013 р. відображають піковий стан галузі в результаті підготовки до чемпіонату з футболу та її стан після гучних подій: більшість інфраструктурних об’єктів понад 49% – 1761 заклад становили готелі до 2014 р., а після 1703 заклади – 67,2%; по 4-5 % – мотелі та гуртожитки, у 2016 р. проти минулого року зросла кількість хостелів та кемпінгів до 40 та 14 відповідно (їх темпи зросту становлять 137,9 та 233,3%%); чисельність інших типів готельних підприємств знизилась у 2 рази (табл. 2</w:t>
      </w:r>
      <w:r w:rsidR="00A50171" w:rsidRPr="00F2406F">
        <w:rPr>
          <w:rFonts w:ascii="Times New Roman" w:hAnsi="Times New Roman" w:cs="Times New Roman"/>
          <w:sz w:val="28"/>
          <w:szCs w:val="28"/>
        </w:rPr>
        <w:t>.3</w:t>
      </w:r>
      <w:r w:rsidRPr="00F2406F">
        <w:rPr>
          <w:rFonts w:ascii="Times New Roman" w:hAnsi="Times New Roman" w:cs="Times New Roman"/>
          <w:sz w:val="28"/>
          <w:szCs w:val="28"/>
        </w:rPr>
        <w:t>) [</w:t>
      </w:r>
      <w:r w:rsidR="00372005" w:rsidRPr="00F2406F">
        <w:rPr>
          <w:rFonts w:ascii="Times New Roman" w:hAnsi="Times New Roman" w:cs="Times New Roman"/>
          <w:sz w:val="28"/>
          <w:szCs w:val="28"/>
        </w:rPr>
        <w:t>25</w:t>
      </w:r>
      <w:r w:rsidRPr="00F2406F">
        <w:rPr>
          <w:rFonts w:ascii="Times New Roman" w:hAnsi="Times New Roman" w:cs="Times New Roman"/>
          <w:sz w:val="28"/>
          <w:szCs w:val="28"/>
        </w:rPr>
        <w:t>].</w:t>
      </w:r>
    </w:p>
    <w:p w:rsidR="00A50171" w:rsidRPr="00283FA8" w:rsidRDefault="00B43045" w:rsidP="00A50171">
      <w:pPr>
        <w:spacing w:after="0" w:line="360" w:lineRule="auto"/>
        <w:ind w:firstLine="709"/>
        <w:jc w:val="right"/>
        <w:rPr>
          <w:rFonts w:ascii="Times New Roman" w:hAnsi="Times New Roman" w:cs="Times New Roman"/>
          <w:b/>
          <w:sz w:val="28"/>
          <w:szCs w:val="28"/>
        </w:rPr>
      </w:pPr>
      <w:r w:rsidRPr="00283FA8">
        <w:rPr>
          <w:rFonts w:ascii="Times New Roman" w:hAnsi="Times New Roman" w:cs="Times New Roman"/>
          <w:b/>
          <w:sz w:val="28"/>
          <w:szCs w:val="28"/>
        </w:rPr>
        <w:t>Таблиця 2</w:t>
      </w:r>
      <w:r w:rsidR="00A50171" w:rsidRPr="00283FA8">
        <w:rPr>
          <w:rFonts w:ascii="Times New Roman" w:hAnsi="Times New Roman" w:cs="Times New Roman"/>
          <w:b/>
          <w:sz w:val="28"/>
          <w:szCs w:val="28"/>
        </w:rPr>
        <w:t>.3</w:t>
      </w:r>
    </w:p>
    <w:p w:rsidR="00B43045" w:rsidRPr="00283FA8" w:rsidRDefault="00B43045" w:rsidP="00283FA8">
      <w:pPr>
        <w:spacing w:after="0" w:line="360" w:lineRule="auto"/>
        <w:jc w:val="center"/>
        <w:rPr>
          <w:rFonts w:ascii="Times New Roman" w:hAnsi="Times New Roman" w:cs="Times New Roman"/>
          <w:b/>
          <w:sz w:val="28"/>
          <w:szCs w:val="28"/>
        </w:rPr>
      </w:pPr>
      <w:r w:rsidRPr="00283FA8">
        <w:rPr>
          <w:rFonts w:ascii="Times New Roman" w:hAnsi="Times New Roman" w:cs="Times New Roman"/>
          <w:b/>
          <w:sz w:val="28"/>
          <w:szCs w:val="28"/>
        </w:rPr>
        <w:t>Структурні зрушення розподілу готельних підприємств за типами та їх динаміка за 2011-2016 рр.</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4"/>
        <w:gridCol w:w="825"/>
        <w:gridCol w:w="749"/>
        <w:gridCol w:w="748"/>
        <w:gridCol w:w="748"/>
        <w:gridCol w:w="748"/>
        <w:gridCol w:w="748"/>
        <w:gridCol w:w="748"/>
        <w:gridCol w:w="748"/>
        <w:gridCol w:w="748"/>
        <w:gridCol w:w="717"/>
        <w:gridCol w:w="723"/>
      </w:tblGrid>
      <w:tr w:rsidR="0097219A" w:rsidRPr="00283FA8" w:rsidTr="00283FA8">
        <w:trPr>
          <w:trHeight w:val="510"/>
          <w:jc w:val="center"/>
        </w:trPr>
        <w:tc>
          <w:tcPr>
            <w:tcW w:w="1372" w:type="dxa"/>
            <w:vMerge w:val="restart"/>
          </w:tcPr>
          <w:p w:rsidR="0097219A" w:rsidRPr="00283FA8" w:rsidRDefault="0097219A" w:rsidP="00283FA8">
            <w:pPr>
              <w:tabs>
                <w:tab w:val="left" w:pos="936"/>
              </w:tabs>
              <w:jc w:val="center"/>
              <w:rPr>
                <w:rFonts w:ascii="Times New Roman" w:hAnsi="Times New Roman" w:cs="Times New Roman"/>
                <w:b/>
                <w:spacing w:val="-8"/>
                <w:sz w:val="24"/>
                <w:szCs w:val="24"/>
              </w:rPr>
            </w:pPr>
            <w:r w:rsidRPr="00283FA8">
              <w:rPr>
                <w:rFonts w:ascii="Times New Roman" w:hAnsi="Times New Roman" w:cs="Times New Roman"/>
                <w:b/>
                <w:spacing w:val="-8"/>
                <w:sz w:val="24"/>
                <w:szCs w:val="24"/>
              </w:rPr>
              <w:t>Типи</w:t>
            </w:r>
          </w:p>
        </w:tc>
        <w:tc>
          <w:tcPr>
            <w:tcW w:w="4575" w:type="dxa"/>
            <w:gridSpan w:val="6"/>
            <w:shd w:val="clear" w:color="auto" w:fill="auto"/>
          </w:tcPr>
          <w:p w:rsidR="0097219A" w:rsidRPr="00283FA8" w:rsidRDefault="0097219A" w:rsidP="00283FA8">
            <w:pPr>
              <w:jc w:val="center"/>
              <w:rPr>
                <w:rFonts w:ascii="Times New Roman" w:hAnsi="Times New Roman" w:cs="Times New Roman"/>
                <w:b/>
                <w:spacing w:val="-8"/>
                <w:sz w:val="24"/>
                <w:szCs w:val="24"/>
              </w:rPr>
            </w:pPr>
            <w:proofErr w:type="gramStart"/>
            <w:r w:rsidRPr="00283FA8">
              <w:rPr>
                <w:rFonts w:ascii="Times New Roman" w:hAnsi="Times New Roman" w:cs="Times New Roman"/>
                <w:b/>
                <w:spacing w:val="-8"/>
                <w:sz w:val="24"/>
                <w:szCs w:val="24"/>
              </w:rPr>
              <w:t>Кількість  одиниць</w:t>
            </w:r>
            <w:proofErr w:type="gramEnd"/>
          </w:p>
        </w:tc>
        <w:tc>
          <w:tcPr>
            <w:tcW w:w="3687" w:type="dxa"/>
            <w:gridSpan w:val="5"/>
            <w:shd w:val="clear" w:color="auto" w:fill="auto"/>
          </w:tcPr>
          <w:p w:rsidR="0097219A" w:rsidRPr="00283FA8" w:rsidRDefault="0097219A" w:rsidP="00283FA8">
            <w:pPr>
              <w:jc w:val="center"/>
              <w:rPr>
                <w:rFonts w:ascii="Times New Roman" w:hAnsi="Times New Roman" w:cs="Times New Roman"/>
                <w:b/>
                <w:spacing w:val="-8"/>
                <w:sz w:val="24"/>
                <w:szCs w:val="24"/>
              </w:rPr>
            </w:pPr>
            <w:proofErr w:type="gramStart"/>
            <w:r w:rsidRPr="00283FA8">
              <w:rPr>
                <w:rFonts w:ascii="Times New Roman" w:hAnsi="Times New Roman" w:cs="Times New Roman"/>
                <w:b/>
                <w:spacing w:val="-8"/>
                <w:sz w:val="24"/>
                <w:szCs w:val="24"/>
              </w:rPr>
              <w:t>Темп  зросту</w:t>
            </w:r>
            <w:proofErr w:type="gramEnd"/>
            <w:r w:rsidRPr="00283FA8">
              <w:rPr>
                <w:rFonts w:ascii="Times New Roman" w:hAnsi="Times New Roman" w:cs="Times New Roman"/>
                <w:b/>
                <w:spacing w:val="-8"/>
                <w:sz w:val="24"/>
                <w:szCs w:val="24"/>
              </w:rPr>
              <w:t>, в %</w:t>
            </w:r>
          </w:p>
        </w:tc>
      </w:tr>
      <w:tr w:rsidR="0097219A" w:rsidRPr="00283FA8" w:rsidTr="00283FA8">
        <w:trPr>
          <w:trHeight w:val="420"/>
          <w:jc w:val="center"/>
        </w:trPr>
        <w:tc>
          <w:tcPr>
            <w:tcW w:w="1372" w:type="dxa"/>
            <w:vMerge/>
          </w:tcPr>
          <w:p w:rsidR="0097219A" w:rsidRPr="00283FA8" w:rsidRDefault="0097219A" w:rsidP="00272B1B">
            <w:pPr>
              <w:rPr>
                <w:rFonts w:ascii="Times New Roman" w:hAnsi="Times New Roman" w:cs="Times New Roman"/>
                <w:spacing w:val="-8"/>
                <w:sz w:val="24"/>
                <w:szCs w:val="24"/>
              </w:rPr>
            </w:pPr>
          </w:p>
        </w:tc>
        <w:tc>
          <w:tcPr>
            <w:tcW w:w="82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2011</w:t>
            </w:r>
          </w:p>
        </w:tc>
        <w:tc>
          <w:tcPr>
            <w:tcW w:w="750"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2012</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2013</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2014</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2015</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2016</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2012</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2013</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2014</w:t>
            </w:r>
          </w:p>
        </w:tc>
        <w:tc>
          <w:tcPr>
            <w:tcW w:w="717"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2015</w:t>
            </w:r>
          </w:p>
        </w:tc>
        <w:tc>
          <w:tcPr>
            <w:tcW w:w="723"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2016</w:t>
            </w:r>
          </w:p>
        </w:tc>
      </w:tr>
      <w:tr w:rsidR="0097219A" w:rsidRPr="00283FA8" w:rsidTr="00283FA8">
        <w:trPr>
          <w:trHeight w:val="405"/>
          <w:jc w:val="center"/>
        </w:trPr>
        <w:tc>
          <w:tcPr>
            <w:tcW w:w="1372" w:type="dxa"/>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Готелі</w:t>
            </w:r>
          </w:p>
        </w:tc>
        <w:tc>
          <w:tcPr>
            <w:tcW w:w="82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44,2</w:t>
            </w:r>
          </w:p>
        </w:tc>
        <w:tc>
          <w:tcPr>
            <w:tcW w:w="750"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49,3</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49,2</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57,6</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60,9</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67,2</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110,9</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113,5</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86,5</w:t>
            </w:r>
          </w:p>
        </w:tc>
        <w:tc>
          <w:tcPr>
            <w:tcW w:w="717"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99,0</w:t>
            </w:r>
          </w:p>
        </w:tc>
        <w:tc>
          <w:tcPr>
            <w:tcW w:w="723"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112,9</w:t>
            </w:r>
          </w:p>
        </w:tc>
      </w:tr>
      <w:tr w:rsidR="0097219A" w:rsidRPr="00283FA8" w:rsidTr="00283FA8">
        <w:trPr>
          <w:trHeight w:val="420"/>
          <w:jc w:val="center"/>
        </w:trPr>
        <w:tc>
          <w:tcPr>
            <w:tcW w:w="1372" w:type="dxa"/>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Мотелі</w:t>
            </w:r>
          </w:p>
        </w:tc>
        <w:tc>
          <w:tcPr>
            <w:tcW w:w="82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3,1</w:t>
            </w:r>
          </w:p>
        </w:tc>
        <w:tc>
          <w:tcPr>
            <w:tcW w:w="750"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3,8</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4,2</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5,2</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5,0</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5,5</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121,4</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126,9</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91,4</w:t>
            </w:r>
          </w:p>
        </w:tc>
        <w:tc>
          <w:tcPr>
            <w:tcW w:w="717"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89,1</w:t>
            </w:r>
          </w:p>
        </w:tc>
        <w:tc>
          <w:tcPr>
            <w:tcW w:w="723"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113,0</w:t>
            </w:r>
          </w:p>
        </w:tc>
      </w:tr>
      <w:tr w:rsidR="0097219A" w:rsidRPr="00283FA8" w:rsidTr="00283FA8">
        <w:trPr>
          <w:trHeight w:val="450"/>
          <w:jc w:val="center"/>
        </w:trPr>
        <w:tc>
          <w:tcPr>
            <w:tcW w:w="1372" w:type="dxa"/>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Хостели</w:t>
            </w:r>
          </w:p>
        </w:tc>
        <w:tc>
          <w:tcPr>
            <w:tcW w:w="82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0,2</w:t>
            </w:r>
          </w:p>
        </w:tc>
        <w:tc>
          <w:tcPr>
            <w:tcW w:w="750"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0,3</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0,7</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1,1</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1,2</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1,6</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180,0</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266,9</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116,7</w:t>
            </w:r>
          </w:p>
        </w:tc>
        <w:tc>
          <w:tcPr>
            <w:tcW w:w="717"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103,6</w:t>
            </w:r>
          </w:p>
        </w:tc>
        <w:tc>
          <w:tcPr>
            <w:tcW w:w="723"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137,9</w:t>
            </w:r>
          </w:p>
        </w:tc>
      </w:tr>
      <w:tr w:rsidR="0097219A" w:rsidRPr="00283FA8" w:rsidTr="00283FA8">
        <w:trPr>
          <w:trHeight w:val="465"/>
          <w:jc w:val="center"/>
        </w:trPr>
        <w:tc>
          <w:tcPr>
            <w:tcW w:w="1372" w:type="dxa"/>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Кемпінги</w:t>
            </w:r>
          </w:p>
        </w:tc>
        <w:tc>
          <w:tcPr>
            <w:tcW w:w="82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0,6</w:t>
            </w:r>
          </w:p>
        </w:tc>
        <w:tc>
          <w:tcPr>
            <w:tcW w:w="750"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0,6</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0,6</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0,4</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0,2</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0,6</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105,6</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121,1</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47,8</w:t>
            </w:r>
          </w:p>
        </w:tc>
        <w:tc>
          <w:tcPr>
            <w:tcW w:w="717"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54,5</w:t>
            </w:r>
          </w:p>
        </w:tc>
        <w:tc>
          <w:tcPr>
            <w:tcW w:w="723"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233,3</w:t>
            </w:r>
          </w:p>
        </w:tc>
      </w:tr>
      <w:tr w:rsidR="0097219A" w:rsidRPr="00283FA8" w:rsidTr="00283FA8">
        <w:trPr>
          <w:trHeight w:val="480"/>
          <w:jc w:val="center"/>
        </w:trPr>
        <w:tc>
          <w:tcPr>
            <w:tcW w:w="1372" w:type="dxa"/>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Гуртожитки</w:t>
            </w:r>
          </w:p>
        </w:tc>
        <w:tc>
          <w:tcPr>
            <w:tcW w:w="82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5,0</w:t>
            </w:r>
          </w:p>
        </w:tc>
        <w:tc>
          <w:tcPr>
            <w:tcW w:w="750"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4,8</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4,0</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4,5</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4,2</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3,6</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95,5</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96,0</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81,9</w:t>
            </w:r>
          </w:p>
        </w:tc>
        <w:tc>
          <w:tcPr>
            <w:tcW w:w="717"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89,0</w:t>
            </w:r>
          </w:p>
        </w:tc>
        <w:tc>
          <w:tcPr>
            <w:tcW w:w="723"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85,7</w:t>
            </w:r>
          </w:p>
        </w:tc>
      </w:tr>
      <w:tr w:rsidR="0097219A" w:rsidRPr="00283FA8" w:rsidTr="00283FA8">
        <w:trPr>
          <w:trHeight w:val="510"/>
          <w:jc w:val="center"/>
        </w:trPr>
        <w:tc>
          <w:tcPr>
            <w:tcW w:w="1372" w:type="dxa"/>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Інші</w:t>
            </w:r>
          </w:p>
        </w:tc>
        <w:tc>
          <w:tcPr>
            <w:tcW w:w="82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47,0</w:t>
            </w:r>
          </w:p>
        </w:tc>
        <w:tc>
          <w:tcPr>
            <w:tcW w:w="750"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41,2</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41,3</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31,2</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28,5</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21,6</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87,2</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114,1</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55,8</w:t>
            </w:r>
          </w:p>
        </w:tc>
        <w:tc>
          <w:tcPr>
            <w:tcW w:w="717"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85,6</w:t>
            </w:r>
          </w:p>
        </w:tc>
        <w:tc>
          <w:tcPr>
            <w:tcW w:w="723"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77,5</w:t>
            </w:r>
          </w:p>
        </w:tc>
      </w:tr>
      <w:tr w:rsidR="0097219A" w:rsidRPr="00283FA8" w:rsidTr="00283FA8">
        <w:trPr>
          <w:trHeight w:val="345"/>
          <w:jc w:val="center"/>
        </w:trPr>
        <w:tc>
          <w:tcPr>
            <w:tcW w:w="1372" w:type="dxa"/>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Всього</w:t>
            </w:r>
          </w:p>
        </w:tc>
        <w:tc>
          <w:tcPr>
            <w:tcW w:w="82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100,0</w:t>
            </w:r>
          </w:p>
        </w:tc>
        <w:tc>
          <w:tcPr>
            <w:tcW w:w="750"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100,0</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100,0</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100,0</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100,0</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100,0</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99,4</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113,9</w:t>
            </w:r>
          </w:p>
        </w:tc>
        <w:tc>
          <w:tcPr>
            <w:tcW w:w="749"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73,8</w:t>
            </w:r>
          </w:p>
        </w:tc>
        <w:tc>
          <w:tcPr>
            <w:tcW w:w="717"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93,7</w:t>
            </w:r>
          </w:p>
        </w:tc>
        <w:tc>
          <w:tcPr>
            <w:tcW w:w="723" w:type="dxa"/>
            <w:shd w:val="clear" w:color="auto" w:fill="auto"/>
          </w:tcPr>
          <w:p w:rsidR="0097219A" w:rsidRPr="00283FA8" w:rsidRDefault="0097219A" w:rsidP="00272B1B">
            <w:pPr>
              <w:rPr>
                <w:rFonts w:ascii="Times New Roman" w:hAnsi="Times New Roman" w:cs="Times New Roman"/>
                <w:spacing w:val="-8"/>
                <w:sz w:val="24"/>
                <w:szCs w:val="24"/>
              </w:rPr>
            </w:pPr>
            <w:r w:rsidRPr="00283FA8">
              <w:rPr>
                <w:rFonts w:ascii="Times New Roman" w:hAnsi="Times New Roman" w:cs="Times New Roman"/>
                <w:spacing w:val="-8"/>
                <w:sz w:val="24"/>
                <w:szCs w:val="24"/>
              </w:rPr>
              <w:t>102,3</w:t>
            </w:r>
          </w:p>
        </w:tc>
      </w:tr>
    </w:tbl>
    <w:p w:rsidR="00B43045" w:rsidRPr="00F2406F" w:rsidRDefault="00283FA8" w:rsidP="00283FA8">
      <w:pPr>
        <w:spacing w:after="0" w:line="360" w:lineRule="auto"/>
        <w:rPr>
          <w:rFonts w:ascii="Times New Roman" w:hAnsi="Times New Roman" w:cs="Times New Roman"/>
          <w:sz w:val="28"/>
          <w:szCs w:val="28"/>
        </w:rPr>
      </w:pPr>
      <w:r>
        <w:rPr>
          <w:rFonts w:ascii="Times New Roman" w:hAnsi="Times New Roman" w:cs="Times New Roman"/>
          <w:sz w:val="28"/>
          <w:szCs w:val="28"/>
        </w:rPr>
        <w:t>*</w:t>
      </w:r>
      <w:r w:rsidR="00B43045" w:rsidRPr="00F2406F">
        <w:rPr>
          <w:rFonts w:ascii="Times New Roman" w:hAnsi="Times New Roman" w:cs="Times New Roman"/>
          <w:sz w:val="28"/>
          <w:szCs w:val="28"/>
        </w:rPr>
        <w:t>(</w:t>
      </w:r>
      <w:r w:rsidR="002C27A9" w:rsidRPr="00F2406F">
        <w:rPr>
          <w:rFonts w:ascii="Times New Roman" w:hAnsi="Times New Roman" w:cs="Times New Roman"/>
          <w:sz w:val="28"/>
          <w:szCs w:val="28"/>
        </w:rPr>
        <w:t>складено</w:t>
      </w:r>
      <w:r w:rsidR="00B43045" w:rsidRPr="00F2406F">
        <w:rPr>
          <w:rFonts w:ascii="Times New Roman" w:hAnsi="Times New Roman" w:cs="Times New Roman"/>
          <w:sz w:val="28"/>
          <w:szCs w:val="28"/>
        </w:rPr>
        <w:t xml:space="preserve"> автором за </w:t>
      </w:r>
      <w:r w:rsidR="00372005" w:rsidRPr="00F2406F">
        <w:rPr>
          <w:rFonts w:ascii="Times New Roman" w:hAnsi="Times New Roman" w:cs="Times New Roman"/>
          <w:sz w:val="28"/>
          <w:szCs w:val="28"/>
        </w:rPr>
        <w:t>[25]</w:t>
      </w:r>
      <w:r w:rsidR="00B43045" w:rsidRPr="00F2406F">
        <w:rPr>
          <w:rFonts w:ascii="Times New Roman" w:hAnsi="Times New Roman" w:cs="Times New Roman"/>
          <w:sz w:val="24"/>
          <w:szCs w:val="28"/>
        </w:rPr>
        <w:t>)</w:t>
      </w:r>
    </w:p>
    <w:p w:rsidR="00B43045" w:rsidRPr="00F2406F" w:rsidRDefault="00B43045" w:rsidP="00B43045">
      <w:pPr>
        <w:spacing w:after="0" w:line="360" w:lineRule="auto"/>
        <w:ind w:firstLine="709"/>
        <w:jc w:val="both"/>
        <w:rPr>
          <w:rFonts w:ascii="Times New Roman" w:hAnsi="Times New Roman" w:cs="Times New Roman"/>
          <w:sz w:val="28"/>
          <w:szCs w:val="28"/>
        </w:rPr>
      </w:pPr>
    </w:p>
    <w:p w:rsidR="00F13E84" w:rsidRPr="00F2406F" w:rsidRDefault="00F13E84" w:rsidP="00B43045">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У великих містах і в маленьких містечках України розвинена система готелів та інших закладів відпочинку, яким, як і в багатьох країнах, привласнюються певна кількість зірок залежно від рівня комфорту і обслуговування. Проте кількість готелів в Україні на душу населення вважається недостатньою, а більшість існуючих українських готелів потребує реконструкції та оновлення фондів, і їм не привласнено жодної зірки. Навіть такі центральні українські готелі столиці, як «Київ», «Дніпро» і «Хрещатик», що вигідно розташовані в центрі столиці і де люблять зупинятися іноземці з огляду навигідне розміщення, потребують певного покращення [</w:t>
      </w:r>
      <w:r w:rsidR="00372005" w:rsidRPr="00F2406F">
        <w:rPr>
          <w:rFonts w:ascii="Times New Roman" w:hAnsi="Times New Roman" w:cs="Times New Roman"/>
          <w:sz w:val="28"/>
          <w:szCs w:val="28"/>
        </w:rPr>
        <w:t>26</w:t>
      </w:r>
      <w:r w:rsidRPr="00F2406F">
        <w:rPr>
          <w:rFonts w:ascii="Times New Roman" w:hAnsi="Times New Roman" w:cs="Times New Roman"/>
          <w:sz w:val="28"/>
          <w:szCs w:val="28"/>
        </w:rPr>
        <w:t xml:space="preserve">]. </w:t>
      </w:r>
    </w:p>
    <w:p w:rsidR="00F13E84" w:rsidRPr="00F2406F" w:rsidRDefault="009F3F07" w:rsidP="009F3F07">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Значну роль</w:t>
      </w:r>
      <w:r w:rsidR="00F13E84" w:rsidRPr="00F2406F">
        <w:rPr>
          <w:rFonts w:ascii="Times New Roman" w:hAnsi="Times New Roman" w:cs="Times New Roman"/>
          <w:sz w:val="28"/>
          <w:szCs w:val="28"/>
        </w:rPr>
        <w:t xml:space="preserve"> на розвиток готельного бізнесу в Україні </w:t>
      </w:r>
      <w:r w:rsidR="00F35447" w:rsidRPr="00F2406F">
        <w:rPr>
          <w:rFonts w:ascii="Times New Roman" w:hAnsi="Times New Roman" w:cs="Times New Roman"/>
          <w:sz w:val="28"/>
          <w:szCs w:val="28"/>
        </w:rPr>
        <w:t xml:space="preserve">у свій час </w:t>
      </w:r>
      <w:r w:rsidRPr="00F2406F">
        <w:rPr>
          <w:rFonts w:ascii="Times New Roman" w:hAnsi="Times New Roman" w:cs="Times New Roman"/>
          <w:sz w:val="28"/>
          <w:szCs w:val="28"/>
        </w:rPr>
        <w:t>зіграла</w:t>
      </w:r>
      <w:r w:rsidR="00F13E84" w:rsidRPr="00F2406F">
        <w:rPr>
          <w:rFonts w:ascii="Times New Roman" w:hAnsi="Times New Roman" w:cs="Times New Roman"/>
          <w:sz w:val="28"/>
          <w:szCs w:val="28"/>
        </w:rPr>
        <w:t xml:space="preserve"> підготовка до проведення чемпіонату</w:t>
      </w:r>
      <w:r w:rsidRPr="00F2406F">
        <w:rPr>
          <w:rFonts w:ascii="Times New Roman" w:hAnsi="Times New Roman" w:cs="Times New Roman"/>
          <w:sz w:val="28"/>
          <w:szCs w:val="28"/>
        </w:rPr>
        <w:t xml:space="preserve"> з футболу у 2012році</w:t>
      </w:r>
      <w:r w:rsidR="00F13E84" w:rsidRPr="00F2406F">
        <w:rPr>
          <w:rFonts w:ascii="Times New Roman" w:hAnsi="Times New Roman" w:cs="Times New Roman"/>
          <w:sz w:val="28"/>
          <w:szCs w:val="28"/>
        </w:rPr>
        <w:t xml:space="preserve">. Лише у Харкові 52 готелі (всього 3 111 номерів) підписали угоди з туроператором УЄФА компанією TuіTravel, 83 Науковий вісник Міжнародного гуманітарного університету причому частка номерів категорії «чотири зірки» становила 18% їхньої загальної кількості. Згідно з вимогами УЄФА, готельний фонд Харкова у 2012 р. становив не менш ніж 2 765 номерів (1 240 номерів – категорії «п’ять зірок», 1 315 – «чотири зірки» і 210 – «три зірки») для розміщення «сім’ї» УЄФА </w:t>
      </w:r>
      <w:r w:rsidR="00372005" w:rsidRPr="00F2406F">
        <w:rPr>
          <w:rFonts w:ascii="Times New Roman" w:hAnsi="Times New Roman" w:cs="Times New Roman"/>
          <w:sz w:val="28"/>
          <w:szCs w:val="28"/>
        </w:rPr>
        <w:t>[14].</w:t>
      </w:r>
    </w:p>
    <w:p w:rsidR="00F13E84" w:rsidRPr="00F2406F" w:rsidRDefault="00F13E84" w:rsidP="00B43045">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Останнім часом в Україні з’являються дуже комфортабельні приватні міні-готелі, розраховані на 10–30 номерів. Як правило, такі готелі мають всі зручності, коштують у порівнянні з готелями Києва недорого, пропонують домашнє харчування (або обладнану кухню) і розташовані за межами центральної частини міста. Багато таких міні-готелів в невеличких містечках, в курортних зонах Карпат, на узбережжі Чорного і Азовського морів. Високу конкуренцію готелям роблять приватні садиби і апартаменти, що набирають все більшої популярності – від студій до 3–4 кімнатних квартир, повністю обладнаних всім необхідним для мандрівника. Багато туристів, перебуваючи в Києві, віддають перевагу такому типу розміщення, бо квартири можуть знаходитися в різних куточках міста (що може бути вигідно з точки зору пересування), їх вартість нижча, ніж вартість готельного номера (навіть в апартаментах у центрі міста), до того ж подорожуючий потрапляє в затишну атмосферу «як вдома», чого т</w:t>
      </w:r>
      <w:r w:rsidR="00772693" w:rsidRPr="00F2406F">
        <w:rPr>
          <w:rFonts w:ascii="Times New Roman" w:hAnsi="Times New Roman" w:cs="Times New Roman"/>
          <w:sz w:val="28"/>
          <w:szCs w:val="28"/>
        </w:rPr>
        <w:t>ак не вистачає у відрядженні</w:t>
      </w:r>
      <w:r w:rsidRPr="00F2406F">
        <w:rPr>
          <w:rFonts w:ascii="Times New Roman" w:hAnsi="Times New Roman" w:cs="Times New Roman"/>
          <w:sz w:val="28"/>
          <w:szCs w:val="28"/>
        </w:rPr>
        <w:t xml:space="preserve">. </w:t>
      </w:r>
    </w:p>
    <w:p w:rsidR="00F13E84" w:rsidRPr="00F2406F" w:rsidRDefault="00772693" w:rsidP="00B43045">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Слід відзначити, що одна</w:t>
      </w:r>
      <w:r w:rsidR="00F13E84" w:rsidRPr="00F2406F">
        <w:rPr>
          <w:rFonts w:ascii="Times New Roman" w:hAnsi="Times New Roman" w:cs="Times New Roman"/>
          <w:sz w:val="28"/>
          <w:szCs w:val="28"/>
        </w:rPr>
        <w:t xml:space="preserve"> з тенденцій розвитку готельно-ресторанног</w:t>
      </w:r>
      <w:r w:rsidRPr="00F2406F">
        <w:rPr>
          <w:rFonts w:ascii="Times New Roman" w:hAnsi="Times New Roman" w:cs="Times New Roman"/>
          <w:sz w:val="28"/>
          <w:szCs w:val="28"/>
        </w:rPr>
        <w:t>о бізнесу в зарубіжних країнах - це</w:t>
      </w:r>
      <w:r w:rsidR="00F13E84" w:rsidRPr="00F2406F">
        <w:rPr>
          <w:rFonts w:ascii="Times New Roman" w:hAnsi="Times New Roman" w:cs="Times New Roman"/>
          <w:sz w:val="28"/>
          <w:szCs w:val="28"/>
        </w:rPr>
        <w:t xml:space="preserve"> збільшення популярності мотелів, кемпінгів, молодіжних баз. Це </w:t>
      </w:r>
      <w:r w:rsidRPr="00F2406F">
        <w:rPr>
          <w:rFonts w:ascii="Times New Roman" w:hAnsi="Times New Roman" w:cs="Times New Roman"/>
          <w:sz w:val="28"/>
          <w:szCs w:val="28"/>
        </w:rPr>
        <w:t>пов’язано з</w:t>
      </w:r>
      <w:r w:rsidR="00F13E84" w:rsidRPr="00F2406F">
        <w:rPr>
          <w:rFonts w:ascii="Times New Roman" w:hAnsi="Times New Roman" w:cs="Times New Roman"/>
          <w:sz w:val="28"/>
          <w:szCs w:val="28"/>
        </w:rPr>
        <w:t xml:space="preserve"> тим, що частину клієнтів не цікавить розкіш і вони зорієнтовані на спрощений пакет послуг та </w:t>
      </w:r>
      <w:r w:rsidRPr="00F2406F">
        <w:rPr>
          <w:rFonts w:ascii="Times New Roman" w:hAnsi="Times New Roman" w:cs="Times New Roman"/>
          <w:sz w:val="28"/>
          <w:szCs w:val="28"/>
        </w:rPr>
        <w:t>зменшенню</w:t>
      </w:r>
      <w:r w:rsidR="00F13E84" w:rsidRPr="00F2406F">
        <w:rPr>
          <w:rFonts w:ascii="Times New Roman" w:hAnsi="Times New Roman" w:cs="Times New Roman"/>
          <w:sz w:val="28"/>
          <w:szCs w:val="28"/>
        </w:rPr>
        <w:t xml:space="preserve"> витрат, зокрема, це стосується молоді, </w:t>
      </w:r>
      <w:r w:rsidRPr="00F2406F">
        <w:rPr>
          <w:rFonts w:ascii="Times New Roman" w:hAnsi="Times New Roman" w:cs="Times New Roman"/>
          <w:sz w:val="28"/>
          <w:szCs w:val="28"/>
        </w:rPr>
        <w:t>яка</w:t>
      </w:r>
      <w:r w:rsidR="00F13E84" w:rsidRPr="00F2406F">
        <w:rPr>
          <w:rFonts w:ascii="Times New Roman" w:hAnsi="Times New Roman" w:cs="Times New Roman"/>
          <w:sz w:val="28"/>
          <w:szCs w:val="28"/>
        </w:rPr>
        <w:t xml:space="preserve"> в цілому </w:t>
      </w:r>
      <w:r w:rsidRPr="00F2406F">
        <w:rPr>
          <w:rFonts w:ascii="Times New Roman" w:hAnsi="Times New Roman" w:cs="Times New Roman"/>
          <w:sz w:val="28"/>
          <w:szCs w:val="28"/>
        </w:rPr>
        <w:t>любить</w:t>
      </w:r>
      <w:r w:rsidR="00F13E84" w:rsidRPr="00F2406F">
        <w:rPr>
          <w:rFonts w:ascii="Times New Roman" w:hAnsi="Times New Roman" w:cs="Times New Roman"/>
          <w:sz w:val="28"/>
          <w:szCs w:val="28"/>
        </w:rPr>
        <w:t xml:space="preserve"> та згодна подорожувати при мінімальних витратах. </w:t>
      </w:r>
      <w:r w:rsidRPr="00F2406F">
        <w:rPr>
          <w:rFonts w:ascii="Times New Roman" w:hAnsi="Times New Roman" w:cs="Times New Roman"/>
          <w:sz w:val="28"/>
          <w:szCs w:val="28"/>
        </w:rPr>
        <w:t>Однак</w:t>
      </w:r>
      <w:r w:rsidR="00F13E84" w:rsidRPr="00F2406F">
        <w:rPr>
          <w:rFonts w:ascii="Times New Roman" w:hAnsi="Times New Roman" w:cs="Times New Roman"/>
          <w:sz w:val="28"/>
          <w:szCs w:val="28"/>
        </w:rPr>
        <w:t xml:space="preserve"> такі форми готельного господарства майже не розвинуті в Україні.</w:t>
      </w:r>
    </w:p>
    <w:p w:rsidR="00E76DB6" w:rsidRPr="00F2406F" w:rsidRDefault="00E76DB6" w:rsidP="00B43045">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У багатьох містах України протягом 2010–2017 рр. відкрилися сучасні готелі. Нині в низці міст</w:t>
      </w:r>
      <w:r w:rsidR="00772693" w:rsidRPr="00F2406F">
        <w:rPr>
          <w:rFonts w:ascii="Times New Roman" w:hAnsi="Times New Roman" w:cs="Times New Roman"/>
          <w:sz w:val="28"/>
          <w:szCs w:val="28"/>
        </w:rPr>
        <w:t>будуються</w:t>
      </w:r>
      <w:r w:rsidRPr="00F2406F">
        <w:rPr>
          <w:rFonts w:ascii="Times New Roman" w:hAnsi="Times New Roman" w:cs="Times New Roman"/>
          <w:sz w:val="28"/>
          <w:szCs w:val="28"/>
        </w:rPr>
        <w:t xml:space="preserve"> готелі, які будуть працювати </w:t>
      </w:r>
      <w:r w:rsidR="00772693" w:rsidRPr="00F2406F">
        <w:rPr>
          <w:rFonts w:ascii="Times New Roman" w:hAnsi="Times New Roman" w:cs="Times New Roman"/>
          <w:sz w:val="28"/>
          <w:szCs w:val="28"/>
        </w:rPr>
        <w:t>за міжнародними стандартами готельного сервісу. Такі</w:t>
      </w:r>
      <w:r w:rsidRPr="00F2406F">
        <w:rPr>
          <w:rFonts w:ascii="Times New Roman" w:hAnsi="Times New Roman" w:cs="Times New Roman"/>
          <w:sz w:val="28"/>
          <w:szCs w:val="28"/>
        </w:rPr>
        <w:t xml:space="preserve"> нові готелі зводяться в Харкові, Дніпрі, Львові, Запоріжжі, інших містах і регіонах. </w:t>
      </w:r>
    </w:p>
    <w:p w:rsidR="00E76DB6" w:rsidRPr="00F2406F" w:rsidRDefault="00772693" w:rsidP="00B43045">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Загалом в Україні відбувається</w:t>
      </w:r>
      <w:r w:rsidR="00E76DB6" w:rsidRPr="00F2406F">
        <w:rPr>
          <w:rFonts w:ascii="Times New Roman" w:hAnsi="Times New Roman" w:cs="Times New Roman"/>
          <w:sz w:val="28"/>
          <w:szCs w:val="28"/>
        </w:rPr>
        <w:t xml:space="preserve"> щорічне зростання внутрішнього туристичного потоку, що спричинило ажіотаж будівництва малих готелів, особливо в курортних регіонах, а також збільшення кількості готелівміжнародних готельних ланцюгів у Києві, Харкові та інших найбільших містах країни, створення вітчизняних готельних мереж. Значно збільшилися обсяги інвестицій у готельне будівництво в регіонах України як із боку іноземних, так і вітчизняних інвесторів. Особливо слід відзначити розвиток курортно-туристичного комплексу Одеської області. Завдяки цьому здобули всесвітню популярність не тільки м. Одеса, а й уся Одеська область, що </w:t>
      </w:r>
      <w:r w:rsidRPr="00F2406F">
        <w:rPr>
          <w:rFonts w:ascii="Times New Roman" w:hAnsi="Times New Roman" w:cs="Times New Roman"/>
          <w:sz w:val="28"/>
          <w:szCs w:val="28"/>
        </w:rPr>
        <w:t>спричинює</w:t>
      </w:r>
      <w:r w:rsidR="00E76DB6" w:rsidRPr="00F2406F">
        <w:rPr>
          <w:rFonts w:ascii="Times New Roman" w:hAnsi="Times New Roman" w:cs="Times New Roman"/>
          <w:sz w:val="28"/>
          <w:szCs w:val="28"/>
        </w:rPr>
        <w:t xml:space="preserve"> довгостроковий бізнес-інтерес до розвитку туристичної інфраструктури цього регіону і гарантію того, що через кілька років Чорноморське узбережжя стане розвиненим курортним центром світового рівня.</w:t>
      </w:r>
    </w:p>
    <w:p w:rsidR="00E76DB6" w:rsidRPr="00F2406F" w:rsidRDefault="00E76DB6" w:rsidP="00B43045">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Велике значення в готельному бізнесі має визначення вірних оціночних критеріїв під час розроблення стратегії ціноутворення. Так, розвиток бюджетних готелів у світі безпосередньо пов’язаний із розвитком недорогих авіаперевезень (LowCost): пасажири із середнім та</w:t>
      </w:r>
      <w:r w:rsidR="00772693" w:rsidRPr="00F2406F">
        <w:rPr>
          <w:rFonts w:ascii="Times New Roman" w:hAnsi="Times New Roman" w:cs="Times New Roman"/>
          <w:sz w:val="28"/>
          <w:szCs w:val="28"/>
        </w:rPr>
        <w:t xml:space="preserve"> низьким бюджетом</w:t>
      </w:r>
      <w:r w:rsidRPr="00F2406F">
        <w:rPr>
          <w:rFonts w:ascii="Times New Roman" w:hAnsi="Times New Roman" w:cs="Times New Roman"/>
          <w:sz w:val="28"/>
          <w:szCs w:val="28"/>
        </w:rPr>
        <w:t xml:space="preserve"> перетворилися на потенційних туристів, задовольнити запити яких можна лише двома способами: звести до мінімуму набір послуг або максимально змен</w:t>
      </w:r>
      <w:r w:rsidR="00772693" w:rsidRPr="00F2406F">
        <w:rPr>
          <w:rFonts w:ascii="Times New Roman" w:hAnsi="Times New Roman" w:cs="Times New Roman"/>
          <w:sz w:val="28"/>
          <w:szCs w:val="28"/>
        </w:rPr>
        <w:t>шити площу номера. Так, компанія Yotel вирішила</w:t>
      </w:r>
      <w:r w:rsidRPr="00F2406F">
        <w:rPr>
          <w:rFonts w:ascii="Times New Roman" w:hAnsi="Times New Roman" w:cs="Times New Roman"/>
          <w:sz w:val="28"/>
          <w:szCs w:val="28"/>
        </w:rPr>
        <w:t xml:space="preserve"> створити в європейських аеропортах невеликі номери</w:t>
      </w:r>
      <w:r w:rsidR="00772693" w:rsidRPr="00F2406F">
        <w:rPr>
          <w:rFonts w:ascii="Times New Roman" w:hAnsi="Times New Roman" w:cs="Times New Roman"/>
          <w:sz w:val="28"/>
          <w:szCs w:val="28"/>
        </w:rPr>
        <w:t>-</w:t>
      </w:r>
      <w:r w:rsidRPr="00F2406F">
        <w:rPr>
          <w:rFonts w:ascii="Times New Roman" w:hAnsi="Times New Roman" w:cs="Times New Roman"/>
          <w:sz w:val="28"/>
          <w:szCs w:val="28"/>
        </w:rPr>
        <w:t>кабіни. Нині відкрито чотири готелі Yotel у Гатвіку (Лондон), Хітроу (Лондон), Схіпхолі (Амстердам) і Нью-Йорку з номерами площею 7–10 кв. м. Вони обладнані ліжком, письмовим столом, Wi-Fi, ТБ і невеликою ванною кімнатою. Їжа та напої надаються за потребою. Вартість</w:t>
      </w:r>
      <w:r w:rsidR="00772693" w:rsidRPr="00F2406F">
        <w:rPr>
          <w:rFonts w:ascii="Times New Roman" w:hAnsi="Times New Roman" w:cs="Times New Roman"/>
          <w:sz w:val="28"/>
          <w:szCs w:val="28"/>
        </w:rPr>
        <w:t xml:space="preserve"> такого</w:t>
      </w:r>
      <w:r w:rsidRPr="00F2406F">
        <w:rPr>
          <w:rFonts w:ascii="Times New Roman" w:hAnsi="Times New Roman" w:cs="Times New Roman"/>
          <w:sz w:val="28"/>
          <w:szCs w:val="28"/>
        </w:rPr>
        <w:t xml:space="preserve"> проживання – від 50 євро за чотири години </w:t>
      </w:r>
      <w:r w:rsidR="00372005" w:rsidRPr="00F2406F">
        <w:rPr>
          <w:rFonts w:ascii="Times New Roman" w:hAnsi="Times New Roman" w:cs="Times New Roman"/>
          <w:sz w:val="28"/>
          <w:szCs w:val="28"/>
        </w:rPr>
        <w:t>[34;36].</w:t>
      </w:r>
      <w:r w:rsidR="000279FF">
        <w:rPr>
          <w:rFonts w:ascii="Times New Roman" w:hAnsi="Times New Roman" w:cs="Times New Roman"/>
          <w:sz w:val="28"/>
          <w:szCs w:val="28"/>
        </w:rPr>
        <w:t xml:space="preserve"> </w:t>
      </w:r>
      <w:r w:rsidR="009C1D36" w:rsidRPr="00F2406F">
        <w:rPr>
          <w:rFonts w:ascii="Times New Roman" w:hAnsi="Times New Roman" w:cs="Times New Roman"/>
          <w:sz w:val="28"/>
          <w:szCs w:val="28"/>
        </w:rPr>
        <w:t>Аналітики вважають</w:t>
      </w:r>
      <w:r w:rsidRPr="00F2406F">
        <w:rPr>
          <w:rFonts w:ascii="Times New Roman" w:hAnsi="Times New Roman" w:cs="Times New Roman"/>
          <w:sz w:val="28"/>
          <w:szCs w:val="28"/>
        </w:rPr>
        <w:t xml:space="preserve">, </w:t>
      </w:r>
      <w:r w:rsidR="009C1D36" w:rsidRPr="00F2406F">
        <w:rPr>
          <w:rFonts w:ascii="Times New Roman" w:hAnsi="Times New Roman" w:cs="Times New Roman"/>
          <w:sz w:val="28"/>
          <w:szCs w:val="28"/>
        </w:rPr>
        <w:t xml:space="preserve">що </w:t>
      </w:r>
      <w:r w:rsidRPr="00F2406F">
        <w:rPr>
          <w:rFonts w:ascii="Times New Roman" w:hAnsi="Times New Roman" w:cs="Times New Roman"/>
          <w:sz w:val="28"/>
          <w:szCs w:val="28"/>
        </w:rPr>
        <w:t>найбільше підходить для розвитку в регіонах України лідер у сфері бюджетних готелів –</w:t>
      </w:r>
      <w:r w:rsidR="009C1D36" w:rsidRPr="00F2406F">
        <w:rPr>
          <w:rFonts w:ascii="Times New Roman" w:hAnsi="Times New Roman" w:cs="Times New Roman"/>
          <w:sz w:val="28"/>
          <w:szCs w:val="28"/>
        </w:rPr>
        <w:t xml:space="preserve"> французька корпорація Ассоr, яка</w:t>
      </w:r>
      <w:r w:rsidRPr="00F2406F">
        <w:rPr>
          <w:rFonts w:ascii="Times New Roman" w:hAnsi="Times New Roman" w:cs="Times New Roman"/>
          <w:sz w:val="28"/>
          <w:szCs w:val="28"/>
        </w:rPr>
        <w:t xml:space="preserve"> включає у себе більше 3,5 тис. готелів, розташованих у 92 країнах світу. Готелі Ассоr працюють під різними брендами. Sofitel або Pullman, наприклад, представляють розкішні готелі 5* або навіть 5*+. Бренд Novotel об'єднує 3–4-зіркові готелі. У сфері економпослуг потрібно виділити також ланцюжок IbisBudget, в активі якого – 492 готелі у Берліні, Мадриді, Парижі, Празі. У будь-якій точці світу IbisBudget забезпечує схожі умови проживання за невисокими цінами. Основним каналом бронювання для Іbis по всьому світу є сайт ibishotel.com, що використовують більше 24 млн. осіб на рік.</w:t>
      </w:r>
    </w:p>
    <w:p w:rsidR="00136ACE" w:rsidRDefault="00522013" w:rsidP="008037B5">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Відкриття в Україні нових готельних об'єктів, у тому числі за участі іноземних ін</w:t>
      </w:r>
      <w:r w:rsidR="009C1D36" w:rsidRPr="00F2406F">
        <w:rPr>
          <w:rFonts w:ascii="Times New Roman" w:hAnsi="Times New Roman" w:cs="Times New Roman"/>
          <w:sz w:val="28"/>
          <w:szCs w:val="28"/>
        </w:rPr>
        <w:t>весторів, свідчить про стрімкий</w:t>
      </w:r>
      <w:r w:rsidRPr="00F2406F">
        <w:rPr>
          <w:rFonts w:ascii="Times New Roman" w:hAnsi="Times New Roman" w:cs="Times New Roman"/>
          <w:sz w:val="28"/>
          <w:szCs w:val="28"/>
        </w:rPr>
        <w:t xml:space="preserve"> розвиток готельного бізнесу. Лідерами готел</w:t>
      </w:r>
      <w:r w:rsidR="00642636" w:rsidRPr="00F2406F">
        <w:rPr>
          <w:rFonts w:ascii="Times New Roman" w:hAnsi="Times New Roman" w:cs="Times New Roman"/>
          <w:sz w:val="28"/>
          <w:szCs w:val="28"/>
        </w:rPr>
        <w:t>ьної сфери є Київ, Одеса, Львів (рис.2.3</w:t>
      </w:r>
      <w:proofErr w:type="gramStart"/>
      <w:r w:rsidR="00642636" w:rsidRPr="00F2406F">
        <w:rPr>
          <w:rFonts w:ascii="Times New Roman" w:hAnsi="Times New Roman" w:cs="Times New Roman"/>
          <w:sz w:val="28"/>
          <w:szCs w:val="28"/>
        </w:rPr>
        <w:t>).</w:t>
      </w:r>
      <w:r w:rsidRPr="00F2406F">
        <w:rPr>
          <w:rFonts w:ascii="Times New Roman" w:hAnsi="Times New Roman" w:cs="Times New Roman"/>
          <w:sz w:val="28"/>
          <w:szCs w:val="28"/>
        </w:rPr>
        <w:t>Окрім</w:t>
      </w:r>
      <w:proofErr w:type="gramEnd"/>
      <w:r w:rsidRPr="00F2406F">
        <w:rPr>
          <w:rFonts w:ascii="Times New Roman" w:hAnsi="Times New Roman" w:cs="Times New Roman"/>
          <w:sz w:val="28"/>
          <w:szCs w:val="28"/>
        </w:rPr>
        <w:t xml:space="preserve"> того, швидко розвивається готельна індустрія у Закарпатській, Івано-Франківській, Херсонській та Запорізькій областях.</w:t>
      </w:r>
    </w:p>
    <w:p w:rsidR="00642636" w:rsidRPr="00136ACE" w:rsidRDefault="00136ACE" w:rsidP="00136ACE">
      <w:pPr>
        <w:spacing w:after="0" w:line="360" w:lineRule="auto"/>
        <w:jc w:val="center"/>
        <w:rPr>
          <w:rFonts w:ascii="Times New Roman" w:hAnsi="Times New Roman" w:cs="Times New Roman"/>
          <w:b/>
          <w:sz w:val="28"/>
          <w:szCs w:val="28"/>
          <w:lang w:val="uk-UA"/>
        </w:rPr>
      </w:pPr>
      <w:r w:rsidRPr="00136ACE">
        <w:rPr>
          <w:rFonts w:ascii="Times New Roman" w:hAnsi="Times New Roman" w:cs="Times New Roman"/>
          <w:b/>
          <w:sz w:val="28"/>
          <w:szCs w:val="28"/>
        </w:rPr>
        <w:t xml:space="preserve">Забеспеченість готельно-ресторанними </w:t>
      </w:r>
      <w:r w:rsidRPr="00136ACE">
        <w:rPr>
          <w:rFonts w:ascii="Times New Roman" w:hAnsi="Times New Roman" w:cs="Times New Roman"/>
          <w:b/>
          <w:sz w:val="28"/>
          <w:szCs w:val="28"/>
          <w:lang w:val="uk-UA"/>
        </w:rPr>
        <w:t>закладами областей України станом на 2018 р.</w:t>
      </w:r>
    </w:p>
    <w:p w:rsidR="00642636" w:rsidRPr="00F2406F" w:rsidRDefault="00642636" w:rsidP="00642636">
      <w:pPr>
        <w:spacing w:after="0" w:line="360" w:lineRule="auto"/>
        <w:jc w:val="both"/>
        <w:rPr>
          <w:rFonts w:ascii="Times New Roman" w:hAnsi="Times New Roman" w:cs="Times New Roman"/>
          <w:sz w:val="28"/>
          <w:szCs w:val="28"/>
        </w:rPr>
      </w:pPr>
      <w:r w:rsidRPr="00F2406F">
        <w:rPr>
          <w:rFonts w:ascii="Times New Roman" w:hAnsi="Times New Roman" w:cs="Times New Roman"/>
          <w:noProof/>
          <w:sz w:val="28"/>
          <w:szCs w:val="28"/>
          <w:lang w:val="uk-UA" w:eastAsia="uk-UA"/>
        </w:rPr>
        <w:drawing>
          <wp:inline distT="0" distB="0" distL="0" distR="0">
            <wp:extent cx="5951220" cy="401383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iginal.jpg"/>
                    <pic:cNvPicPr/>
                  </pic:nvPicPr>
                  <pic:blipFill rotWithShape="1">
                    <a:blip r:embed="rId27" cstate="print">
                      <a:extLst>
                        <a:ext uri="{28A0092B-C50C-407E-A947-70E740481C1C}">
                          <a14:useLocalDpi xmlns:a14="http://schemas.microsoft.com/office/drawing/2010/main" val="0"/>
                        </a:ext>
                      </a:extLst>
                    </a:blip>
                    <a:srcRect t="10834" r="6465"/>
                    <a:stretch/>
                  </pic:blipFill>
                  <pic:spPr bwMode="auto">
                    <a:xfrm>
                      <a:off x="0" y="0"/>
                      <a:ext cx="5957264" cy="4017912"/>
                    </a:xfrm>
                    <a:prstGeom prst="rect">
                      <a:avLst/>
                    </a:prstGeom>
                    <a:ln>
                      <a:noFill/>
                    </a:ln>
                    <a:extLst>
                      <a:ext uri="{53640926-AAD7-44D8-BBD7-CCE9431645EC}">
                        <a14:shadowObscured xmlns:a14="http://schemas.microsoft.com/office/drawing/2010/main"/>
                      </a:ext>
                    </a:extLst>
                  </pic:spPr>
                </pic:pic>
              </a:graphicData>
            </a:graphic>
          </wp:inline>
        </w:drawing>
      </w:r>
    </w:p>
    <w:p w:rsidR="00136ACE" w:rsidRDefault="00136ACE" w:rsidP="00642636">
      <w:pPr>
        <w:spacing w:after="0" w:line="360" w:lineRule="auto"/>
        <w:ind w:firstLine="709"/>
        <w:jc w:val="center"/>
        <w:rPr>
          <w:rFonts w:ascii="Times New Roman" w:hAnsi="Times New Roman" w:cs="Times New Roman"/>
          <w:sz w:val="28"/>
          <w:szCs w:val="28"/>
        </w:rPr>
      </w:pPr>
    </w:p>
    <w:p w:rsidR="00642636" w:rsidRPr="00F2406F" w:rsidRDefault="000C4C87" w:rsidP="00642636">
      <w:pPr>
        <w:spacing w:after="0" w:line="360" w:lineRule="auto"/>
        <w:ind w:firstLine="709"/>
        <w:jc w:val="center"/>
        <w:rPr>
          <w:rFonts w:ascii="Times New Roman" w:hAnsi="Times New Roman" w:cs="Times New Roman"/>
          <w:sz w:val="28"/>
          <w:szCs w:val="28"/>
        </w:rPr>
      </w:pPr>
      <w:r w:rsidRPr="00F2406F">
        <w:rPr>
          <w:rFonts w:ascii="Times New Roman" w:hAnsi="Times New Roman" w:cs="Times New Roman"/>
          <w:sz w:val="28"/>
          <w:szCs w:val="28"/>
        </w:rPr>
        <w:t>Рис. 2.4</w:t>
      </w:r>
      <w:r w:rsidR="00642636" w:rsidRPr="00F2406F">
        <w:rPr>
          <w:rFonts w:ascii="Times New Roman" w:hAnsi="Times New Roman" w:cs="Times New Roman"/>
          <w:sz w:val="28"/>
          <w:szCs w:val="28"/>
        </w:rPr>
        <w:t>. Забезпеченість готельно-ресторанними закладами о</w:t>
      </w:r>
      <w:r w:rsidR="00D45B68" w:rsidRPr="00F2406F">
        <w:rPr>
          <w:rFonts w:ascii="Times New Roman" w:hAnsi="Times New Roman" w:cs="Times New Roman"/>
          <w:sz w:val="28"/>
          <w:szCs w:val="28"/>
        </w:rPr>
        <w:t>бластей України станом на 2018р. (розроблено автором за Додатками А та Б)</w:t>
      </w:r>
    </w:p>
    <w:p w:rsidR="00D45B68" w:rsidRPr="00F2406F" w:rsidRDefault="00D45B68" w:rsidP="008037B5">
      <w:pPr>
        <w:spacing w:after="0" w:line="360" w:lineRule="auto"/>
        <w:ind w:firstLine="709"/>
        <w:jc w:val="both"/>
        <w:rPr>
          <w:rFonts w:ascii="Times New Roman" w:hAnsi="Times New Roman" w:cs="Times New Roman"/>
          <w:b/>
          <w:sz w:val="28"/>
          <w:szCs w:val="28"/>
        </w:rPr>
      </w:pPr>
    </w:p>
    <w:p w:rsidR="00642636" w:rsidRPr="00F2406F" w:rsidRDefault="002C27A9" w:rsidP="008037B5">
      <w:pPr>
        <w:spacing w:after="0" w:line="360" w:lineRule="auto"/>
        <w:ind w:firstLine="709"/>
        <w:jc w:val="both"/>
        <w:rPr>
          <w:rFonts w:ascii="Times New Roman" w:hAnsi="Times New Roman" w:cs="Times New Roman"/>
          <w:b/>
          <w:sz w:val="28"/>
          <w:szCs w:val="28"/>
        </w:rPr>
      </w:pPr>
      <w:r w:rsidRPr="00F2406F">
        <w:rPr>
          <w:rFonts w:ascii="Times New Roman" w:hAnsi="Times New Roman" w:cs="Times New Roman"/>
          <w:b/>
          <w:sz w:val="28"/>
          <w:szCs w:val="28"/>
        </w:rPr>
        <w:t>Висновки до розділу 2</w:t>
      </w:r>
    </w:p>
    <w:p w:rsidR="008037B5" w:rsidRPr="00F2406F" w:rsidRDefault="002C27A9" w:rsidP="008037B5">
      <w:pPr>
        <w:spacing w:after="0" w:line="360" w:lineRule="auto"/>
        <w:ind w:firstLine="709"/>
        <w:jc w:val="both"/>
        <w:rPr>
          <w:rFonts w:ascii="Times New Roman" w:hAnsi="Times New Roman" w:cs="Times New Roman"/>
          <w:color w:val="FFC000"/>
          <w:sz w:val="28"/>
          <w:szCs w:val="28"/>
        </w:rPr>
      </w:pPr>
      <w:r w:rsidRPr="00F2406F">
        <w:rPr>
          <w:rFonts w:ascii="Times New Roman" w:hAnsi="Times New Roman" w:cs="Times New Roman"/>
          <w:sz w:val="28"/>
          <w:szCs w:val="28"/>
        </w:rPr>
        <w:t>В Україні о</w:t>
      </w:r>
      <w:r w:rsidR="00522013" w:rsidRPr="00F2406F">
        <w:rPr>
          <w:rFonts w:ascii="Times New Roman" w:hAnsi="Times New Roman" w:cs="Times New Roman"/>
          <w:sz w:val="28"/>
          <w:szCs w:val="28"/>
        </w:rPr>
        <w:t>чікується збільшення номерного фонду готелів за рахунок розвитку мережевих операторів у містах країни. При цьому найбільш активними операторами, які планують розвивати мережі в Україні, є Accor, RezidorHotelsGroup, KempinskiHotels, HiltonHotelCorporations. Портфель Hilton, якщо всі заявлені проекти будуть реалізовані, планує приріст номерного фонду на 916 номерів, французька мережа Accor має за мету вивести на ринок більше 2 500 номерів, а американська InterContinentalHotelGroup – збільшити свій номерний фонд на 1 000 номерів. Такі масштабні перспективи призведуть до значної зміни в структурі міжнародних операторів на українському ринку. Лідером до 2020 р. стане французька мережа Accor, яка, за прогнозами, займе 22% ринку проти 10% у 2017 р, змістивши з першого місця InterContinentalHotelGroup</w:t>
      </w:r>
      <w:r w:rsidR="00372005" w:rsidRPr="00F2406F">
        <w:rPr>
          <w:rFonts w:ascii="Times New Roman" w:hAnsi="Times New Roman" w:cs="Times New Roman"/>
          <w:sz w:val="28"/>
          <w:szCs w:val="28"/>
        </w:rPr>
        <w:t>[12].</w:t>
      </w:r>
    </w:p>
    <w:p w:rsidR="0059350D" w:rsidRPr="00F2406F" w:rsidRDefault="0059350D" w:rsidP="00762BAF">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Розвиток вітчизняного ринку готельних послуг віддзеркалює основну сучасну практику та світові тенденції, а саме: впровадження інноваційних дизайнерських рішень; поліпшення стандартів обслуговування; формування унікального готельного продукту, орієнтованого на потреби вузького сегмента клієнтів; розвиток новітніх готельних послуг (денні й капсульні готелі); застосування принципів екологічності, зниження витрат, заощадження ресурсів тощо. Однак іноді українським підприємствам готельного бізнесу не вистачає ресурсів і продуманості маркетингової стратегії для досягнення ефективного управління готельним бізнесом, тому дослідження, адаптація та використання міжнародного досвіду інноваційних готельних концепцій є актуальними питаннями сфери готельних послуг в Україні.</w:t>
      </w:r>
    </w:p>
    <w:p w:rsidR="001D28F5" w:rsidRPr="00F2406F" w:rsidRDefault="001D28F5" w:rsidP="0059350D">
      <w:pPr>
        <w:spacing w:after="0" w:line="360" w:lineRule="auto"/>
        <w:rPr>
          <w:rFonts w:ascii="Times New Roman" w:hAnsi="Times New Roman" w:cs="Times New Roman"/>
          <w:sz w:val="28"/>
          <w:szCs w:val="28"/>
        </w:rPr>
      </w:pPr>
    </w:p>
    <w:p w:rsidR="001D28F5" w:rsidRPr="00F2406F" w:rsidRDefault="001D28F5" w:rsidP="00B43045">
      <w:pPr>
        <w:spacing w:after="0" w:line="360" w:lineRule="auto"/>
        <w:rPr>
          <w:rFonts w:ascii="Times New Roman" w:hAnsi="Times New Roman" w:cs="Times New Roman"/>
          <w:b/>
          <w:sz w:val="28"/>
          <w:szCs w:val="28"/>
        </w:rPr>
      </w:pPr>
    </w:p>
    <w:p w:rsidR="00AF6A06" w:rsidRPr="00F2406F" w:rsidRDefault="00AF6A06" w:rsidP="001C483E">
      <w:pPr>
        <w:spacing w:after="0" w:line="360" w:lineRule="auto"/>
        <w:jc w:val="center"/>
        <w:rPr>
          <w:rFonts w:ascii="Times New Roman" w:hAnsi="Times New Roman" w:cs="Times New Roman"/>
          <w:color w:val="000000"/>
          <w:sz w:val="28"/>
          <w:szCs w:val="28"/>
          <w:lang w:val="uk-UA"/>
        </w:rPr>
      </w:pPr>
    </w:p>
    <w:p w:rsidR="00AF6A06" w:rsidRPr="00F2406F" w:rsidRDefault="00AF6A06" w:rsidP="001C483E">
      <w:pPr>
        <w:spacing w:after="0" w:line="360" w:lineRule="auto"/>
        <w:jc w:val="center"/>
        <w:rPr>
          <w:rFonts w:ascii="Times New Roman" w:hAnsi="Times New Roman" w:cs="Times New Roman"/>
          <w:color w:val="000000"/>
          <w:sz w:val="28"/>
          <w:szCs w:val="28"/>
          <w:lang w:val="uk-UA"/>
        </w:rPr>
      </w:pPr>
    </w:p>
    <w:p w:rsidR="00AF6A06" w:rsidRPr="00F2406F" w:rsidRDefault="00AF6A06" w:rsidP="001C483E">
      <w:pPr>
        <w:spacing w:after="0" w:line="360" w:lineRule="auto"/>
        <w:jc w:val="center"/>
        <w:rPr>
          <w:rFonts w:ascii="Times New Roman" w:hAnsi="Times New Roman" w:cs="Times New Roman"/>
          <w:color w:val="000000"/>
          <w:sz w:val="28"/>
          <w:szCs w:val="28"/>
          <w:lang w:val="uk-UA"/>
        </w:rPr>
      </w:pPr>
    </w:p>
    <w:p w:rsidR="00A50171" w:rsidRPr="00136ACE" w:rsidRDefault="00AF6A06" w:rsidP="001C483E">
      <w:pPr>
        <w:spacing w:after="0" w:line="360" w:lineRule="auto"/>
        <w:jc w:val="center"/>
        <w:rPr>
          <w:rFonts w:ascii="Times New Roman" w:hAnsi="Times New Roman" w:cs="Times New Roman"/>
          <w:b/>
          <w:sz w:val="28"/>
          <w:szCs w:val="28"/>
          <w:lang w:val="uk-UA"/>
        </w:rPr>
      </w:pPr>
      <w:r w:rsidRPr="00136ACE">
        <w:rPr>
          <w:rFonts w:ascii="Times New Roman" w:hAnsi="Times New Roman" w:cs="Times New Roman"/>
          <w:b/>
          <w:color w:val="000000"/>
          <w:sz w:val="28"/>
          <w:szCs w:val="28"/>
          <w:lang w:val="uk-UA"/>
        </w:rPr>
        <w:t xml:space="preserve">РОЗДІЛ </w:t>
      </w:r>
      <w:r w:rsidRPr="00136ACE">
        <w:rPr>
          <w:rFonts w:ascii="Times New Roman" w:hAnsi="Times New Roman" w:cs="Times New Roman"/>
          <w:b/>
          <w:sz w:val="28"/>
          <w:szCs w:val="28"/>
          <w:lang w:val="uk-UA"/>
        </w:rPr>
        <w:t>ІІІ</w:t>
      </w:r>
      <w:r w:rsidRPr="00136ACE">
        <w:rPr>
          <w:rFonts w:ascii="Times New Roman" w:hAnsi="Times New Roman" w:cs="Times New Roman"/>
          <w:b/>
          <w:color w:val="000000"/>
          <w:sz w:val="28"/>
          <w:szCs w:val="28"/>
          <w:lang w:val="uk-UA"/>
        </w:rPr>
        <w:t>.</w:t>
      </w:r>
      <w:r w:rsidRPr="00136ACE">
        <w:rPr>
          <w:rFonts w:ascii="Times New Roman" w:hAnsi="Times New Roman" w:cs="Times New Roman"/>
          <w:b/>
          <w:sz w:val="28"/>
          <w:szCs w:val="28"/>
          <w:lang w:val="uk-UA"/>
        </w:rPr>
        <w:t xml:space="preserve"> </w:t>
      </w:r>
      <w:r w:rsidRPr="00136ACE">
        <w:rPr>
          <w:rFonts w:ascii="Times New Roman" w:hAnsi="Times New Roman" w:cs="Times New Roman"/>
          <w:b/>
          <w:sz w:val="28"/>
          <w:szCs w:val="28"/>
        </w:rPr>
        <w:t>ПРОБЛЕМИ ТА ПЕРСПЕКТИВИ РОЗВИТКУ ГОТЕЛЬНО-РЕСТОРАННОГО</w:t>
      </w:r>
      <w:r w:rsidRPr="00136ACE">
        <w:rPr>
          <w:rFonts w:ascii="Times New Roman" w:hAnsi="Times New Roman" w:cs="Times New Roman"/>
          <w:b/>
          <w:sz w:val="28"/>
          <w:szCs w:val="28"/>
          <w:lang w:val="uk-UA"/>
        </w:rPr>
        <w:t xml:space="preserve"> БІЗНЕСУ В УКРАЇНІ</w:t>
      </w:r>
    </w:p>
    <w:p w:rsidR="00AF6A06" w:rsidRPr="00136ACE" w:rsidRDefault="00AF6A06" w:rsidP="001C483E">
      <w:pPr>
        <w:spacing w:after="0" w:line="360" w:lineRule="auto"/>
        <w:jc w:val="center"/>
        <w:rPr>
          <w:rFonts w:ascii="Times New Roman" w:hAnsi="Times New Roman" w:cs="Times New Roman"/>
          <w:b/>
          <w:sz w:val="28"/>
          <w:szCs w:val="28"/>
          <w:lang w:val="uk-UA"/>
        </w:rPr>
      </w:pPr>
    </w:p>
    <w:p w:rsidR="001C483E" w:rsidRPr="00136ACE" w:rsidRDefault="0079230E" w:rsidP="001C483E">
      <w:pPr>
        <w:spacing w:after="0" w:line="360" w:lineRule="auto"/>
        <w:jc w:val="center"/>
        <w:rPr>
          <w:rFonts w:ascii="Times New Roman" w:hAnsi="Times New Roman" w:cs="Times New Roman"/>
          <w:b/>
          <w:sz w:val="28"/>
          <w:szCs w:val="28"/>
        </w:rPr>
      </w:pPr>
      <w:r w:rsidRPr="00136ACE">
        <w:rPr>
          <w:rFonts w:ascii="Times New Roman" w:hAnsi="Times New Roman" w:cs="Times New Roman"/>
          <w:b/>
          <w:sz w:val="28"/>
          <w:szCs w:val="28"/>
        </w:rPr>
        <w:t xml:space="preserve">3.1 </w:t>
      </w:r>
      <w:r w:rsidR="0013061B" w:rsidRPr="00136ACE">
        <w:rPr>
          <w:rFonts w:ascii="Times New Roman" w:hAnsi="Times New Roman" w:cs="Times New Roman"/>
          <w:b/>
          <w:sz w:val="28"/>
          <w:szCs w:val="28"/>
        </w:rPr>
        <w:tab/>
      </w:r>
      <w:r w:rsidR="001C483E" w:rsidRPr="00136ACE">
        <w:rPr>
          <w:rFonts w:ascii="Times New Roman" w:hAnsi="Times New Roman" w:cs="Times New Roman"/>
          <w:b/>
          <w:sz w:val="28"/>
          <w:szCs w:val="28"/>
        </w:rPr>
        <w:t>Сучасні проблеми готельно-ресторанного бізнесу в Україні</w:t>
      </w:r>
    </w:p>
    <w:p w:rsidR="006620FC" w:rsidRPr="00F2406F" w:rsidRDefault="006620FC" w:rsidP="006620FC">
      <w:pPr>
        <w:spacing w:after="0" w:line="360" w:lineRule="auto"/>
        <w:jc w:val="both"/>
        <w:rPr>
          <w:rFonts w:ascii="Times New Roman" w:hAnsi="Times New Roman" w:cs="Times New Roman"/>
          <w:sz w:val="28"/>
          <w:szCs w:val="28"/>
        </w:rPr>
      </w:pPr>
    </w:p>
    <w:p w:rsidR="006A7E6B" w:rsidRPr="00F2406F" w:rsidRDefault="00E41786" w:rsidP="006A7E6B">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rPr>
        <w:t xml:space="preserve">За час становленя </w:t>
      </w:r>
      <w:r w:rsidR="006A7E6B" w:rsidRPr="00F2406F">
        <w:rPr>
          <w:rFonts w:ascii="Times New Roman" w:hAnsi="Times New Roman" w:cs="Times New Roman"/>
          <w:sz w:val="28"/>
          <w:szCs w:val="28"/>
        </w:rPr>
        <w:t xml:space="preserve">готельний </w:t>
      </w:r>
      <w:r w:rsidR="002C27A9" w:rsidRPr="00F2406F">
        <w:rPr>
          <w:rFonts w:ascii="Times New Roman" w:hAnsi="Times New Roman" w:cs="Times New Roman"/>
          <w:sz w:val="28"/>
          <w:szCs w:val="28"/>
        </w:rPr>
        <w:t>бізнес</w:t>
      </w:r>
      <w:r w:rsidR="006A7E6B" w:rsidRPr="00F2406F">
        <w:rPr>
          <w:rFonts w:ascii="Times New Roman" w:hAnsi="Times New Roman" w:cs="Times New Roman"/>
          <w:sz w:val="28"/>
          <w:szCs w:val="28"/>
        </w:rPr>
        <w:t xml:space="preserve"> України зіткнувся з </w:t>
      </w:r>
      <w:r w:rsidRPr="00F2406F">
        <w:rPr>
          <w:rFonts w:ascii="Times New Roman" w:hAnsi="Times New Roman" w:cs="Times New Roman"/>
          <w:sz w:val="28"/>
          <w:szCs w:val="28"/>
        </w:rPr>
        <w:t>проблемами внутрішньої конкуренції. Це пов'язано з</w:t>
      </w:r>
      <w:r w:rsidR="006A7E6B" w:rsidRPr="00F2406F">
        <w:rPr>
          <w:rFonts w:ascii="Times New Roman" w:hAnsi="Times New Roman" w:cs="Times New Roman"/>
          <w:sz w:val="28"/>
          <w:szCs w:val="28"/>
        </w:rPr>
        <w:t xml:space="preserve"> відсутністю вільних засоб</w:t>
      </w:r>
      <w:r w:rsidRPr="00F2406F">
        <w:rPr>
          <w:rFonts w:ascii="Times New Roman" w:hAnsi="Times New Roman" w:cs="Times New Roman"/>
          <w:sz w:val="28"/>
          <w:szCs w:val="28"/>
        </w:rPr>
        <w:t xml:space="preserve">ів та високих податкових ставок. </w:t>
      </w:r>
      <w:r w:rsidR="00AB17FD" w:rsidRPr="00F2406F">
        <w:rPr>
          <w:rFonts w:ascii="Times New Roman" w:hAnsi="Times New Roman" w:cs="Times New Roman"/>
          <w:sz w:val="28"/>
          <w:szCs w:val="28"/>
        </w:rPr>
        <w:t>У зв'язку з цим є</w:t>
      </w:r>
      <w:r w:rsidR="006A7E6B" w:rsidRPr="00F2406F">
        <w:rPr>
          <w:rFonts w:ascii="Times New Roman" w:hAnsi="Times New Roman" w:cs="Times New Roman"/>
          <w:sz w:val="28"/>
          <w:szCs w:val="28"/>
        </w:rPr>
        <w:t xml:space="preserve"> складно</w:t>
      </w:r>
      <w:r w:rsidR="00AB17FD" w:rsidRPr="00F2406F">
        <w:rPr>
          <w:rFonts w:ascii="Times New Roman" w:hAnsi="Times New Roman" w:cs="Times New Roman"/>
          <w:sz w:val="28"/>
          <w:szCs w:val="28"/>
        </w:rPr>
        <w:t>щііз забезпеченням економічної стабільності, максимізацією прибут</w:t>
      </w:r>
      <w:r w:rsidR="006A7E6B" w:rsidRPr="00F2406F">
        <w:rPr>
          <w:rFonts w:ascii="Times New Roman" w:hAnsi="Times New Roman" w:cs="Times New Roman"/>
          <w:sz w:val="28"/>
          <w:szCs w:val="28"/>
        </w:rPr>
        <w:t>к</w:t>
      </w:r>
      <w:r w:rsidR="00AB17FD" w:rsidRPr="00F2406F">
        <w:rPr>
          <w:rFonts w:ascii="Times New Roman" w:hAnsi="Times New Roman" w:cs="Times New Roman"/>
          <w:sz w:val="28"/>
          <w:szCs w:val="28"/>
        </w:rPr>
        <w:t>у, підвищенням конкурентоспроможності</w:t>
      </w:r>
      <w:r w:rsidR="006A7E6B" w:rsidRPr="00F2406F">
        <w:rPr>
          <w:rFonts w:ascii="Times New Roman" w:hAnsi="Times New Roman" w:cs="Times New Roman"/>
          <w:sz w:val="28"/>
          <w:szCs w:val="28"/>
        </w:rPr>
        <w:t xml:space="preserve"> підприємств індустрії гостинності на ринку готельних послуг, а також відсутність потужних міжнародних готельних мереж. </w:t>
      </w:r>
    </w:p>
    <w:p w:rsidR="006A7E6B" w:rsidRPr="00F2406F" w:rsidRDefault="00241D42" w:rsidP="006A7E6B">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lang w:val="uk-UA"/>
        </w:rPr>
        <w:t>Низька</w:t>
      </w:r>
      <w:r w:rsidRPr="00F2406F">
        <w:rPr>
          <w:rFonts w:ascii="Times New Roman" w:hAnsi="Times New Roman" w:cs="Times New Roman"/>
          <w:sz w:val="28"/>
          <w:szCs w:val="28"/>
        </w:rPr>
        <w:t xml:space="preserve"> конкурентоспроможн</w:t>
      </w:r>
      <w:r w:rsidRPr="00F2406F">
        <w:rPr>
          <w:rFonts w:ascii="Times New Roman" w:hAnsi="Times New Roman" w:cs="Times New Roman"/>
          <w:sz w:val="28"/>
          <w:szCs w:val="28"/>
          <w:lang w:val="uk-UA"/>
        </w:rPr>
        <w:t>і</w:t>
      </w:r>
      <w:r w:rsidRPr="00F2406F">
        <w:rPr>
          <w:rFonts w:ascii="Times New Roman" w:hAnsi="Times New Roman" w:cs="Times New Roman"/>
          <w:sz w:val="28"/>
          <w:szCs w:val="28"/>
        </w:rPr>
        <w:t>ст</w:t>
      </w:r>
      <w:r w:rsidRPr="00F2406F">
        <w:rPr>
          <w:rFonts w:ascii="Times New Roman" w:hAnsi="Times New Roman" w:cs="Times New Roman"/>
          <w:sz w:val="28"/>
          <w:szCs w:val="28"/>
          <w:lang w:val="uk-UA"/>
        </w:rPr>
        <w:t>ь</w:t>
      </w:r>
      <w:r w:rsidR="006A7E6B" w:rsidRPr="00F2406F">
        <w:rPr>
          <w:rFonts w:ascii="Times New Roman" w:hAnsi="Times New Roman" w:cs="Times New Roman"/>
          <w:sz w:val="28"/>
          <w:szCs w:val="28"/>
        </w:rPr>
        <w:t xml:space="preserve"> послуг</w:t>
      </w:r>
      <w:r w:rsidRPr="00F2406F">
        <w:rPr>
          <w:rFonts w:ascii="Times New Roman" w:hAnsi="Times New Roman" w:cs="Times New Roman"/>
          <w:sz w:val="28"/>
          <w:szCs w:val="28"/>
          <w:lang w:val="uk-UA"/>
        </w:rPr>
        <w:t xml:space="preserve"> готельного господарства</w:t>
      </w:r>
      <w:r w:rsidR="006A7E6B" w:rsidRPr="00F2406F">
        <w:rPr>
          <w:rFonts w:ascii="Times New Roman" w:hAnsi="Times New Roman" w:cs="Times New Roman"/>
          <w:sz w:val="28"/>
          <w:szCs w:val="28"/>
        </w:rPr>
        <w:t xml:space="preserve"> формується за рахунок рівня ціни та якості послуг. </w:t>
      </w:r>
      <w:r w:rsidRPr="00F2406F">
        <w:rPr>
          <w:rFonts w:ascii="Times New Roman" w:hAnsi="Times New Roman" w:cs="Times New Roman"/>
          <w:sz w:val="28"/>
          <w:szCs w:val="28"/>
          <w:lang w:val="uk-UA"/>
        </w:rPr>
        <w:t>Високі</w:t>
      </w:r>
      <w:r w:rsidR="006A7E6B" w:rsidRPr="00F2406F">
        <w:rPr>
          <w:rFonts w:ascii="Times New Roman" w:hAnsi="Times New Roman" w:cs="Times New Roman"/>
          <w:sz w:val="28"/>
          <w:szCs w:val="28"/>
        </w:rPr>
        <w:t xml:space="preserve"> податкові ставки </w:t>
      </w:r>
      <w:r w:rsidRPr="00F2406F">
        <w:rPr>
          <w:rFonts w:ascii="Times New Roman" w:hAnsi="Times New Roman" w:cs="Times New Roman"/>
          <w:sz w:val="28"/>
          <w:szCs w:val="28"/>
          <w:lang w:val="uk-UA"/>
        </w:rPr>
        <w:t>продукують</w:t>
      </w:r>
      <w:r w:rsidR="006A7E6B" w:rsidRPr="00F2406F">
        <w:rPr>
          <w:rFonts w:ascii="Times New Roman" w:hAnsi="Times New Roman" w:cs="Times New Roman"/>
          <w:sz w:val="28"/>
          <w:szCs w:val="28"/>
        </w:rPr>
        <w:t xml:space="preserve"> високі ціни. </w:t>
      </w:r>
      <w:r w:rsidRPr="00F2406F">
        <w:rPr>
          <w:rFonts w:ascii="Times New Roman" w:hAnsi="Times New Roman" w:cs="Times New Roman"/>
          <w:sz w:val="28"/>
          <w:szCs w:val="28"/>
          <w:lang w:val="uk-UA"/>
        </w:rPr>
        <w:t>Також ц</w:t>
      </w:r>
      <w:r w:rsidR="006A7E6B" w:rsidRPr="00F2406F">
        <w:rPr>
          <w:rFonts w:ascii="Times New Roman" w:hAnsi="Times New Roman" w:cs="Times New Roman"/>
          <w:sz w:val="28"/>
          <w:szCs w:val="28"/>
        </w:rPr>
        <w:t xml:space="preserve">іни </w:t>
      </w:r>
      <w:r w:rsidRPr="00F2406F">
        <w:rPr>
          <w:rFonts w:ascii="Times New Roman" w:hAnsi="Times New Roman" w:cs="Times New Roman"/>
          <w:sz w:val="28"/>
          <w:szCs w:val="28"/>
          <w:lang w:val="uk-UA"/>
        </w:rPr>
        <w:t>залежать від</w:t>
      </w:r>
      <w:r w:rsidRPr="00F2406F">
        <w:rPr>
          <w:rFonts w:ascii="Times New Roman" w:hAnsi="Times New Roman" w:cs="Times New Roman"/>
          <w:sz w:val="28"/>
          <w:szCs w:val="28"/>
        </w:rPr>
        <w:t xml:space="preserve"> умов</w:t>
      </w:r>
      <w:r w:rsidR="00193DFB" w:rsidRPr="00F2406F">
        <w:rPr>
          <w:rFonts w:ascii="Times New Roman" w:hAnsi="Times New Roman" w:cs="Times New Roman"/>
          <w:sz w:val="28"/>
          <w:szCs w:val="28"/>
        </w:rPr>
        <w:t xml:space="preserve"> конкуренції</w:t>
      </w:r>
      <w:r w:rsidR="006A7E6B" w:rsidRPr="00F2406F">
        <w:rPr>
          <w:rFonts w:ascii="Times New Roman" w:hAnsi="Times New Roman" w:cs="Times New Roman"/>
          <w:sz w:val="28"/>
          <w:szCs w:val="28"/>
        </w:rPr>
        <w:t xml:space="preserve"> станом та співві</w:t>
      </w:r>
      <w:r w:rsidR="00193DFB" w:rsidRPr="00F2406F">
        <w:rPr>
          <w:rFonts w:ascii="Times New Roman" w:hAnsi="Times New Roman" w:cs="Times New Roman"/>
          <w:sz w:val="28"/>
          <w:szCs w:val="28"/>
        </w:rPr>
        <w:t>дношенням попит</w:t>
      </w:r>
      <w:r w:rsidR="00193DFB" w:rsidRPr="00F2406F">
        <w:rPr>
          <w:rFonts w:ascii="Times New Roman" w:hAnsi="Times New Roman" w:cs="Times New Roman"/>
          <w:sz w:val="28"/>
          <w:szCs w:val="28"/>
          <w:lang w:val="uk-UA"/>
        </w:rPr>
        <w:t>-</w:t>
      </w:r>
      <w:r w:rsidR="00193DFB" w:rsidRPr="00F2406F">
        <w:rPr>
          <w:rFonts w:ascii="Times New Roman" w:hAnsi="Times New Roman" w:cs="Times New Roman"/>
          <w:sz w:val="28"/>
          <w:szCs w:val="28"/>
        </w:rPr>
        <w:t>пропозиці</w:t>
      </w:r>
      <w:r w:rsidR="00193DFB" w:rsidRPr="00F2406F">
        <w:rPr>
          <w:rFonts w:ascii="Times New Roman" w:hAnsi="Times New Roman" w:cs="Times New Roman"/>
          <w:sz w:val="28"/>
          <w:szCs w:val="28"/>
          <w:lang w:val="uk-UA"/>
        </w:rPr>
        <w:t>я</w:t>
      </w:r>
      <w:r w:rsidR="006A7E6B" w:rsidRPr="00F2406F">
        <w:rPr>
          <w:rFonts w:ascii="Times New Roman" w:hAnsi="Times New Roman" w:cs="Times New Roman"/>
          <w:sz w:val="28"/>
          <w:szCs w:val="28"/>
        </w:rPr>
        <w:t xml:space="preserve">. </w:t>
      </w:r>
    </w:p>
    <w:p w:rsidR="00971650" w:rsidRPr="00F2406F" w:rsidRDefault="006A7E6B" w:rsidP="00971650">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Також відбулись зміни у правилах обов'язкової сертифікації готельних послуг. Нові правила сертифікації впливають на динаміку розвитку готельного бізнесу та сприяють підвищенню якості послуг, що надаються. Це стане основою стабільності й процвітання</w:t>
      </w:r>
      <w:r w:rsidR="00AF7739" w:rsidRPr="00F2406F">
        <w:rPr>
          <w:rFonts w:ascii="Times New Roman" w:hAnsi="Times New Roman" w:cs="Times New Roman"/>
          <w:sz w:val="28"/>
          <w:szCs w:val="28"/>
        </w:rPr>
        <w:t xml:space="preserve"> готельного біз</w:t>
      </w:r>
      <w:r w:rsidR="00372005" w:rsidRPr="00F2406F">
        <w:rPr>
          <w:rFonts w:ascii="Times New Roman" w:hAnsi="Times New Roman" w:cs="Times New Roman"/>
          <w:sz w:val="28"/>
          <w:szCs w:val="28"/>
        </w:rPr>
        <w:t>несу в Україні» - Тимошенко З.І</w:t>
      </w:r>
      <w:r w:rsidR="00B659AC" w:rsidRPr="00F2406F">
        <w:rPr>
          <w:rFonts w:ascii="Times New Roman" w:hAnsi="Times New Roman" w:cs="Times New Roman"/>
          <w:sz w:val="28"/>
          <w:szCs w:val="28"/>
        </w:rPr>
        <w:t>.</w:t>
      </w:r>
      <w:r w:rsidR="00372005" w:rsidRPr="00F2406F">
        <w:rPr>
          <w:rFonts w:ascii="Times New Roman" w:hAnsi="Times New Roman" w:cs="Times New Roman"/>
          <w:sz w:val="28"/>
          <w:szCs w:val="28"/>
        </w:rPr>
        <w:t>[</w:t>
      </w:r>
      <w:r w:rsidR="00B659AC" w:rsidRPr="00F2406F">
        <w:rPr>
          <w:rFonts w:ascii="Times New Roman" w:hAnsi="Times New Roman" w:cs="Times New Roman"/>
          <w:sz w:val="28"/>
          <w:szCs w:val="28"/>
        </w:rPr>
        <w:t>29</w:t>
      </w:r>
      <w:r w:rsidR="00372005" w:rsidRPr="00F2406F">
        <w:rPr>
          <w:rFonts w:ascii="Times New Roman" w:hAnsi="Times New Roman" w:cs="Times New Roman"/>
          <w:sz w:val="28"/>
          <w:szCs w:val="28"/>
        </w:rPr>
        <w:t>].</w:t>
      </w:r>
    </w:p>
    <w:p w:rsidR="006A7E6B" w:rsidRPr="00F2406F" w:rsidRDefault="006A7E6B" w:rsidP="00971650">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rPr>
        <w:t xml:space="preserve">Функціонування ринку готельних послуг в Україні виявилоцілий комплекс проблем, пов’язаних з труднощами переходу готельних підприємств до європейських стандартів </w:t>
      </w:r>
      <w:proofErr w:type="gramStart"/>
      <w:r w:rsidRPr="00F2406F">
        <w:rPr>
          <w:rFonts w:ascii="Times New Roman" w:hAnsi="Times New Roman" w:cs="Times New Roman"/>
          <w:sz w:val="28"/>
          <w:szCs w:val="28"/>
        </w:rPr>
        <w:t>обслуговування,проблемами</w:t>
      </w:r>
      <w:proofErr w:type="gramEnd"/>
      <w:r w:rsidRPr="00F2406F">
        <w:rPr>
          <w:rFonts w:ascii="Times New Roman" w:hAnsi="Times New Roman" w:cs="Times New Roman"/>
          <w:sz w:val="28"/>
          <w:szCs w:val="28"/>
        </w:rPr>
        <w:t xml:space="preserve"> підвищення конкурентоспроможності нанаціональному та міжнародному ринках, підвищенняефективності управління і прибутковості готельного бізнесу. </w:t>
      </w:r>
    </w:p>
    <w:p w:rsidR="006A7E6B" w:rsidRPr="00F2406F" w:rsidRDefault="006A7E6B" w:rsidP="006A7E6B">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Війна та економічна криза, що торкнулися території України, негативно впливають на готельний бізнес. </w:t>
      </w:r>
    </w:p>
    <w:p w:rsidR="006A7E6B" w:rsidRPr="00F2406F" w:rsidRDefault="006A7E6B" w:rsidP="006A7E6B">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На фоні цього перспективним є розвиток окремої індустрії у Західній Україні, куди не спішно переорієнтовуються туристичні потоки з всієї країни. </w:t>
      </w:r>
    </w:p>
    <w:p w:rsidR="006A7E6B" w:rsidRPr="00F2406F" w:rsidRDefault="006A7E6B" w:rsidP="006A7E6B">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Економічна криза та ріст курсу долара не тільки не стали перешкодою для готельного бізнесу у Західній Україні, а й навіть навпаки. Різке скорочення туристичного потоку з Росії та Білорусі з лишком компенсували європейські туристи. Для останніх суттєвим аргументом також стало здешевлення гривні, а також фіксація вартості номерів та послуг серед більшості готелів. </w:t>
      </w:r>
    </w:p>
    <w:p w:rsidR="006A7E6B" w:rsidRPr="00F2406F" w:rsidRDefault="006A7E6B" w:rsidP="00A50171">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На фоні кризи у столичних готелях львівські готел’єри відчувають себе більш впевнено. Ситуація у Львові є прикладом для усього карпатського регіону. Цю впевненість розділяє велика кількість туристичних комплексів в Карпатах. Скорочення туристичного потоку з Росії змусило операторів активніше працювати з українськими містами-мільйонниками, заради збереження гостей шукати баланс між ціною та рівнем сервісу. </w:t>
      </w:r>
    </w:p>
    <w:p w:rsidR="006A7E6B" w:rsidRPr="00F2406F" w:rsidRDefault="006A7E6B" w:rsidP="006A7E6B">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Як довго триватиме криза в готельному бізнесі, важко передбачити. </w:t>
      </w:r>
      <w:r w:rsidR="00AF7739" w:rsidRPr="00F2406F">
        <w:rPr>
          <w:rFonts w:ascii="Times New Roman" w:hAnsi="Times New Roman" w:cs="Times New Roman"/>
          <w:sz w:val="28"/>
          <w:szCs w:val="28"/>
        </w:rPr>
        <w:t>Тільки зрозуміло</w:t>
      </w:r>
      <w:r w:rsidRPr="00F2406F">
        <w:rPr>
          <w:rFonts w:ascii="Times New Roman" w:hAnsi="Times New Roman" w:cs="Times New Roman"/>
          <w:sz w:val="28"/>
          <w:szCs w:val="28"/>
        </w:rPr>
        <w:t xml:space="preserve">, що потенціал розвитку готельного бізнесу в Західній Україні достатньо високий. В більшій мірі, не дивлячись на політичні та економічні процеси в країні, популярність цього регіону серед туристів та операторів може зростати. І вже зараз експерти вважають, що Карпати мають усі шанси стати центром українського туризму в найближчому десятилітті. </w:t>
      </w:r>
    </w:p>
    <w:p w:rsidR="00990248" w:rsidRPr="00F2406F" w:rsidRDefault="00AF7739" w:rsidP="00990248">
      <w:pPr>
        <w:spacing w:after="0" w:line="360" w:lineRule="auto"/>
        <w:ind w:firstLine="567"/>
        <w:jc w:val="both"/>
        <w:rPr>
          <w:rFonts w:ascii="Times New Roman" w:eastAsia="Times New Roman" w:hAnsi="Times New Roman" w:cs="Times New Roman"/>
          <w:color w:val="000000"/>
          <w:sz w:val="28"/>
          <w:szCs w:val="28"/>
        </w:rPr>
      </w:pPr>
      <w:r w:rsidRPr="00F2406F">
        <w:rPr>
          <w:rFonts w:ascii="Times New Roman" w:eastAsia="Times New Roman" w:hAnsi="Times New Roman" w:cs="Times New Roman"/>
          <w:color w:val="000000"/>
          <w:sz w:val="28"/>
          <w:szCs w:val="28"/>
        </w:rPr>
        <w:t>Великий</w:t>
      </w:r>
      <w:r w:rsidR="00990248" w:rsidRPr="00F2406F">
        <w:rPr>
          <w:rFonts w:ascii="Times New Roman" w:eastAsia="Times New Roman" w:hAnsi="Times New Roman" w:cs="Times New Roman"/>
          <w:color w:val="000000"/>
          <w:sz w:val="28"/>
          <w:szCs w:val="28"/>
        </w:rPr>
        <w:t xml:space="preserve"> потенціал </w:t>
      </w:r>
      <w:r w:rsidRPr="00F2406F">
        <w:rPr>
          <w:rFonts w:ascii="Times New Roman" w:eastAsia="Times New Roman" w:hAnsi="Times New Roman" w:cs="Times New Roman"/>
          <w:color w:val="000000"/>
          <w:sz w:val="28"/>
          <w:szCs w:val="28"/>
        </w:rPr>
        <w:t>України у</w:t>
      </w:r>
      <w:r w:rsidR="00990248" w:rsidRPr="00F2406F">
        <w:rPr>
          <w:rFonts w:ascii="Times New Roman" w:eastAsia="Times New Roman" w:hAnsi="Times New Roman" w:cs="Times New Roman"/>
          <w:color w:val="000000"/>
          <w:sz w:val="28"/>
          <w:szCs w:val="28"/>
        </w:rPr>
        <w:t xml:space="preserve"> розвитку готельного </w:t>
      </w:r>
      <w:r w:rsidRPr="00F2406F">
        <w:rPr>
          <w:rFonts w:ascii="Times New Roman" w:eastAsia="Times New Roman" w:hAnsi="Times New Roman" w:cs="Times New Roman"/>
          <w:color w:val="000000"/>
          <w:sz w:val="28"/>
          <w:szCs w:val="28"/>
        </w:rPr>
        <w:t>бізнесу не відкриває себе у повному обсязі. Як приклад,</w:t>
      </w:r>
      <w:r w:rsidR="00990248" w:rsidRPr="00F2406F">
        <w:rPr>
          <w:rFonts w:ascii="Times New Roman" w:eastAsia="Times New Roman" w:hAnsi="Times New Roman" w:cs="Times New Roman"/>
          <w:color w:val="000000"/>
          <w:sz w:val="28"/>
          <w:szCs w:val="28"/>
        </w:rPr>
        <w:t xml:space="preserve"> є недостатнє використання фактору природних умов України та географічного положення (Україна</w:t>
      </w:r>
      <w:r w:rsidRPr="00F2406F">
        <w:rPr>
          <w:rFonts w:ascii="Times New Roman" w:eastAsia="Times New Roman" w:hAnsi="Times New Roman" w:cs="Times New Roman"/>
          <w:color w:val="000000"/>
          <w:sz w:val="28"/>
          <w:szCs w:val="28"/>
        </w:rPr>
        <w:t>є центром</w:t>
      </w:r>
      <w:r w:rsidR="00990248" w:rsidRPr="00F2406F">
        <w:rPr>
          <w:rFonts w:ascii="Times New Roman" w:eastAsia="Times New Roman" w:hAnsi="Times New Roman" w:cs="Times New Roman"/>
          <w:color w:val="000000"/>
          <w:sz w:val="28"/>
          <w:szCs w:val="28"/>
        </w:rPr>
        <w:t xml:space="preserve"> багатьох міжнародних шляхів).</w:t>
      </w:r>
    </w:p>
    <w:p w:rsidR="00990248" w:rsidRPr="00F2406F" w:rsidRDefault="00990248" w:rsidP="00990248">
      <w:pPr>
        <w:spacing w:after="0" w:line="360" w:lineRule="auto"/>
        <w:ind w:firstLine="567"/>
        <w:jc w:val="both"/>
        <w:rPr>
          <w:rFonts w:ascii="Times New Roman" w:eastAsia="Times New Roman" w:hAnsi="Times New Roman" w:cs="Times New Roman"/>
          <w:color w:val="000000"/>
          <w:sz w:val="28"/>
          <w:szCs w:val="28"/>
        </w:rPr>
      </w:pPr>
      <w:r w:rsidRPr="00F2406F">
        <w:rPr>
          <w:rFonts w:ascii="Times New Roman" w:eastAsia="Times New Roman" w:hAnsi="Times New Roman" w:cs="Times New Roman"/>
          <w:color w:val="000000"/>
          <w:sz w:val="28"/>
          <w:szCs w:val="28"/>
        </w:rPr>
        <w:t xml:space="preserve">Україні </w:t>
      </w:r>
      <w:r w:rsidR="00AF7739" w:rsidRPr="00F2406F">
        <w:rPr>
          <w:rFonts w:ascii="Times New Roman" w:eastAsia="Times New Roman" w:hAnsi="Times New Roman" w:cs="Times New Roman"/>
          <w:color w:val="000000"/>
          <w:sz w:val="28"/>
          <w:szCs w:val="28"/>
        </w:rPr>
        <w:t>не вистачає сприятливого</w:t>
      </w:r>
      <w:r w:rsidRPr="00F2406F">
        <w:rPr>
          <w:rFonts w:ascii="Times New Roman" w:eastAsia="Times New Roman" w:hAnsi="Times New Roman" w:cs="Times New Roman"/>
          <w:color w:val="000000"/>
          <w:sz w:val="28"/>
          <w:szCs w:val="28"/>
        </w:rPr>
        <w:t xml:space="preserve"> бізнес-клімат</w:t>
      </w:r>
      <w:r w:rsidR="00AF7739" w:rsidRPr="00F2406F">
        <w:rPr>
          <w:rFonts w:ascii="Times New Roman" w:eastAsia="Times New Roman" w:hAnsi="Times New Roman" w:cs="Times New Roman"/>
          <w:color w:val="000000"/>
          <w:sz w:val="28"/>
          <w:szCs w:val="28"/>
        </w:rPr>
        <w:t>у у сфері туризму. Він</w:t>
      </w:r>
      <w:r w:rsidRPr="00F2406F">
        <w:rPr>
          <w:rFonts w:ascii="Times New Roman" w:eastAsia="Times New Roman" w:hAnsi="Times New Roman" w:cs="Times New Roman"/>
          <w:color w:val="000000"/>
          <w:sz w:val="28"/>
          <w:szCs w:val="28"/>
        </w:rPr>
        <w:t xml:space="preserve"> дасть змогу максимально швидко і якісно розвивати готельний бізнес.</w:t>
      </w:r>
    </w:p>
    <w:p w:rsidR="00990248" w:rsidRPr="00F2406F" w:rsidRDefault="00CF1BF6" w:rsidP="00990248">
      <w:pPr>
        <w:spacing w:after="0" w:line="360" w:lineRule="auto"/>
        <w:ind w:firstLine="567"/>
        <w:jc w:val="both"/>
        <w:rPr>
          <w:rFonts w:ascii="Times New Roman" w:eastAsia="Times New Roman" w:hAnsi="Times New Roman" w:cs="Times New Roman"/>
          <w:color w:val="000000"/>
          <w:sz w:val="28"/>
          <w:szCs w:val="28"/>
        </w:rPr>
      </w:pPr>
      <w:r w:rsidRPr="00F2406F">
        <w:rPr>
          <w:rFonts w:ascii="Times New Roman" w:eastAsia="Times New Roman" w:hAnsi="Times New Roman" w:cs="Times New Roman"/>
          <w:color w:val="000000"/>
          <w:sz w:val="28"/>
          <w:szCs w:val="28"/>
        </w:rPr>
        <w:t>Нестабільна політична ситуація</w:t>
      </w:r>
      <w:r w:rsidR="00990248" w:rsidRPr="00F2406F">
        <w:rPr>
          <w:rFonts w:ascii="Times New Roman" w:eastAsia="Times New Roman" w:hAnsi="Times New Roman" w:cs="Times New Roman"/>
          <w:color w:val="000000"/>
          <w:sz w:val="28"/>
          <w:szCs w:val="28"/>
        </w:rPr>
        <w:t>, заго</w:t>
      </w:r>
      <w:r w:rsidRPr="00F2406F">
        <w:rPr>
          <w:rFonts w:ascii="Times New Roman" w:eastAsia="Times New Roman" w:hAnsi="Times New Roman" w:cs="Times New Roman"/>
          <w:color w:val="000000"/>
          <w:sz w:val="28"/>
          <w:szCs w:val="28"/>
        </w:rPr>
        <w:t>стрення конфлікту на Сході, висо</w:t>
      </w:r>
      <w:r w:rsidR="00990248" w:rsidRPr="00F2406F">
        <w:rPr>
          <w:rFonts w:ascii="Times New Roman" w:eastAsia="Times New Roman" w:hAnsi="Times New Roman" w:cs="Times New Roman"/>
          <w:color w:val="000000"/>
          <w:sz w:val="28"/>
          <w:szCs w:val="28"/>
        </w:rPr>
        <w:t xml:space="preserve">кий рівень корупції, </w:t>
      </w:r>
      <w:r w:rsidRPr="00F2406F">
        <w:rPr>
          <w:rFonts w:ascii="Times New Roman" w:eastAsia="Times New Roman" w:hAnsi="Times New Roman" w:cs="Times New Roman"/>
          <w:color w:val="000000"/>
          <w:sz w:val="28"/>
          <w:szCs w:val="28"/>
        </w:rPr>
        <w:t>високі податки</w:t>
      </w:r>
      <w:r w:rsidR="00990248" w:rsidRPr="00F2406F">
        <w:rPr>
          <w:rFonts w:ascii="Times New Roman" w:eastAsia="Times New Roman" w:hAnsi="Times New Roman" w:cs="Times New Roman"/>
          <w:color w:val="000000"/>
          <w:sz w:val="28"/>
          <w:szCs w:val="28"/>
        </w:rPr>
        <w:t>, великі тарифи на комунальні послу</w:t>
      </w:r>
      <w:r w:rsidRPr="00F2406F">
        <w:rPr>
          <w:rFonts w:ascii="Times New Roman" w:eastAsia="Times New Roman" w:hAnsi="Times New Roman" w:cs="Times New Roman"/>
          <w:color w:val="000000"/>
          <w:sz w:val="28"/>
          <w:szCs w:val="28"/>
        </w:rPr>
        <w:t xml:space="preserve">ги - </w:t>
      </w:r>
      <w:r w:rsidR="00990248" w:rsidRPr="00F2406F">
        <w:rPr>
          <w:rFonts w:ascii="Times New Roman" w:eastAsia="Times New Roman" w:hAnsi="Times New Roman" w:cs="Times New Roman"/>
          <w:color w:val="000000"/>
          <w:sz w:val="28"/>
          <w:szCs w:val="28"/>
        </w:rPr>
        <w:t>фактори</w:t>
      </w:r>
      <w:r w:rsidRPr="00F2406F">
        <w:rPr>
          <w:rFonts w:ascii="Times New Roman" w:eastAsia="Times New Roman" w:hAnsi="Times New Roman" w:cs="Times New Roman"/>
          <w:color w:val="000000"/>
          <w:sz w:val="28"/>
          <w:szCs w:val="28"/>
        </w:rPr>
        <w:t>, що заважають</w:t>
      </w:r>
      <w:r w:rsidR="00990248" w:rsidRPr="00F2406F">
        <w:rPr>
          <w:rFonts w:ascii="Times New Roman" w:eastAsia="Times New Roman" w:hAnsi="Times New Roman" w:cs="Times New Roman"/>
          <w:color w:val="000000"/>
          <w:sz w:val="28"/>
          <w:szCs w:val="28"/>
        </w:rPr>
        <w:t xml:space="preserve"> ефективно використовувати потенціали готельного</w:t>
      </w:r>
      <w:r w:rsidRPr="00F2406F">
        <w:rPr>
          <w:rFonts w:ascii="Times New Roman" w:eastAsia="Times New Roman" w:hAnsi="Times New Roman" w:cs="Times New Roman"/>
          <w:color w:val="000000"/>
          <w:sz w:val="28"/>
          <w:szCs w:val="28"/>
        </w:rPr>
        <w:t>-ресторанного бізнесу України</w:t>
      </w:r>
      <w:r w:rsidR="00990248" w:rsidRPr="00F2406F">
        <w:rPr>
          <w:rFonts w:ascii="Times New Roman" w:eastAsia="Times New Roman" w:hAnsi="Times New Roman" w:cs="Times New Roman"/>
          <w:color w:val="000000"/>
          <w:sz w:val="28"/>
          <w:szCs w:val="28"/>
        </w:rPr>
        <w:t>.</w:t>
      </w:r>
    </w:p>
    <w:p w:rsidR="00F7690B" w:rsidRPr="00F2406F" w:rsidRDefault="00CF1BF6" w:rsidP="00136ACE">
      <w:pPr>
        <w:spacing w:after="0" w:line="360" w:lineRule="auto"/>
        <w:ind w:firstLine="709"/>
        <w:jc w:val="both"/>
        <w:rPr>
          <w:rFonts w:ascii="Times New Roman" w:eastAsia="Times New Roman" w:hAnsi="Times New Roman" w:cs="Times New Roman"/>
          <w:color w:val="000000"/>
        </w:rPr>
      </w:pPr>
      <w:r w:rsidRPr="00F2406F">
        <w:rPr>
          <w:rFonts w:ascii="Times New Roman" w:eastAsia="Times New Roman" w:hAnsi="Times New Roman" w:cs="Times New Roman"/>
          <w:color w:val="000000"/>
          <w:sz w:val="28"/>
          <w:szCs w:val="28"/>
        </w:rPr>
        <w:t>«</w:t>
      </w:r>
      <w:r w:rsidR="00F7690B" w:rsidRPr="00F2406F">
        <w:rPr>
          <w:rFonts w:ascii="Times New Roman" w:eastAsia="Times New Roman" w:hAnsi="Times New Roman" w:cs="Times New Roman"/>
          <w:color w:val="000000"/>
          <w:sz w:val="28"/>
          <w:szCs w:val="28"/>
        </w:rPr>
        <w:t xml:space="preserve">Крім </w:t>
      </w:r>
      <w:r w:rsidR="00990248" w:rsidRPr="00F2406F">
        <w:rPr>
          <w:rFonts w:ascii="Times New Roman" w:eastAsia="Times New Roman" w:hAnsi="Times New Roman" w:cs="Times New Roman"/>
          <w:color w:val="000000"/>
          <w:sz w:val="28"/>
          <w:szCs w:val="28"/>
        </w:rPr>
        <w:t>анексії території АР Крим та нестабільної політичної ситуаці</w:t>
      </w:r>
      <w:r w:rsidR="002107AD" w:rsidRPr="00F2406F">
        <w:rPr>
          <w:rFonts w:ascii="Times New Roman" w:eastAsia="Times New Roman" w:hAnsi="Times New Roman" w:cs="Times New Roman"/>
          <w:color w:val="000000"/>
          <w:sz w:val="28"/>
          <w:szCs w:val="28"/>
        </w:rPr>
        <w:t>ї</w:t>
      </w:r>
      <w:r w:rsidR="00AE0D71" w:rsidRPr="00F2406F">
        <w:rPr>
          <w:rFonts w:ascii="Times New Roman" w:eastAsia="Times New Roman" w:hAnsi="Times New Roman" w:cs="Times New Roman"/>
          <w:color w:val="000000"/>
          <w:sz w:val="28"/>
          <w:szCs w:val="28"/>
        </w:rPr>
        <w:t xml:space="preserve"> </w:t>
      </w:r>
      <w:r w:rsidR="00990248" w:rsidRPr="00F2406F">
        <w:rPr>
          <w:rFonts w:ascii="Times New Roman" w:eastAsia="Times New Roman" w:hAnsi="Times New Roman" w:cs="Times New Roman"/>
          <w:color w:val="000000"/>
          <w:sz w:val="28"/>
          <w:szCs w:val="28"/>
        </w:rPr>
        <w:t>українськи</w:t>
      </w:r>
      <w:r w:rsidR="00F7690B" w:rsidRPr="00F2406F">
        <w:rPr>
          <w:rFonts w:ascii="Times New Roman" w:eastAsia="Times New Roman" w:hAnsi="Times New Roman" w:cs="Times New Roman"/>
          <w:color w:val="000000"/>
          <w:sz w:val="28"/>
          <w:szCs w:val="28"/>
        </w:rPr>
        <w:t>й готельний бізнес має інші недоліки та проблеми, що стримує повне і всебічне використання потенціалу готельної індустрії. Основними з них можна назвати наступні:</w:t>
      </w:r>
    </w:p>
    <w:p w:rsidR="00F7690B" w:rsidRPr="00F2406F" w:rsidRDefault="00F7690B" w:rsidP="00136ACE">
      <w:pPr>
        <w:tabs>
          <w:tab w:val="left" w:pos="1190"/>
        </w:tabs>
        <w:spacing w:after="0" w:line="360" w:lineRule="auto"/>
        <w:ind w:firstLine="709"/>
        <w:jc w:val="both"/>
        <w:rPr>
          <w:rFonts w:ascii="Times New Roman" w:eastAsia="Times New Roman" w:hAnsi="Times New Roman" w:cs="Times New Roman"/>
          <w:color w:val="000000"/>
        </w:rPr>
      </w:pPr>
      <w:r w:rsidRPr="00F2406F">
        <w:rPr>
          <w:rFonts w:ascii="Times New Roman" w:eastAsia="Times New Roman" w:hAnsi="Times New Roman" w:cs="Times New Roman"/>
          <w:color w:val="000000"/>
          <w:sz w:val="28"/>
          <w:szCs w:val="28"/>
        </w:rPr>
        <w:t>1)</w:t>
      </w:r>
      <w:r w:rsidRPr="00F2406F">
        <w:rPr>
          <w:rFonts w:ascii="Times New Roman" w:eastAsia="Times New Roman" w:hAnsi="Times New Roman" w:cs="Times New Roman"/>
          <w:color w:val="000000"/>
          <w:sz w:val="14"/>
          <w:szCs w:val="14"/>
        </w:rPr>
        <w:t>                    </w:t>
      </w:r>
      <w:r w:rsidRPr="00F2406F">
        <w:rPr>
          <w:rFonts w:ascii="Times New Roman" w:eastAsia="Times New Roman" w:hAnsi="Times New Roman" w:cs="Times New Roman"/>
          <w:color w:val="000000"/>
          <w:sz w:val="28"/>
          <w:szCs w:val="28"/>
        </w:rPr>
        <w:t>недостатньо висока якість послуг та рівень обслуговування клієнтів у багатьох готельних установах;</w:t>
      </w:r>
    </w:p>
    <w:p w:rsidR="00F7690B" w:rsidRPr="00F2406F" w:rsidRDefault="00F7690B" w:rsidP="00136ACE">
      <w:pPr>
        <w:tabs>
          <w:tab w:val="left" w:pos="1190"/>
        </w:tabs>
        <w:spacing w:after="0" w:line="360" w:lineRule="auto"/>
        <w:ind w:firstLine="709"/>
        <w:jc w:val="both"/>
        <w:rPr>
          <w:rFonts w:ascii="Times New Roman" w:eastAsia="Times New Roman" w:hAnsi="Times New Roman" w:cs="Times New Roman"/>
          <w:color w:val="000000"/>
        </w:rPr>
      </w:pPr>
      <w:r w:rsidRPr="00F2406F">
        <w:rPr>
          <w:rFonts w:ascii="Times New Roman" w:eastAsia="Times New Roman" w:hAnsi="Times New Roman" w:cs="Times New Roman"/>
          <w:color w:val="000000"/>
          <w:sz w:val="28"/>
          <w:szCs w:val="28"/>
        </w:rPr>
        <w:t>2)</w:t>
      </w:r>
      <w:r w:rsidRPr="00F2406F">
        <w:rPr>
          <w:rFonts w:ascii="Times New Roman" w:eastAsia="Times New Roman" w:hAnsi="Times New Roman" w:cs="Times New Roman"/>
          <w:color w:val="000000"/>
          <w:sz w:val="14"/>
          <w:szCs w:val="14"/>
        </w:rPr>
        <w:t>                    </w:t>
      </w:r>
      <w:r w:rsidRPr="00F2406F">
        <w:rPr>
          <w:rFonts w:ascii="Times New Roman" w:eastAsia="Times New Roman" w:hAnsi="Times New Roman" w:cs="Times New Roman"/>
          <w:color w:val="000000"/>
          <w:sz w:val="28"/>
          <w:szCs w:val="28"/>
        </w:rPr>
        <w:t>диференційов</w:t>
      </w:r>
      <w:r w:rsidR="00136ACE">
        <w:rPr>
          <w:rFonts w:ascii="Times New Roman" w:eastAsia="Times New Roman" w:hAnsi="Times New Roman" w:cs="Times New Roman"/>
          <w:color w:val="000000"/>
          <w:sz w:val="28"/>
          <w:szCs w:val="28"/>
        </w:rPr>
        <w:t xml:space="preserve">ана система податків для різних суб’єктів </w:t>
      </w:r>
      <w:r w:rsidRPr="00F2406F">
        <w:rPr>
          <w:rFonts w:ascii="Times New Roman" w:eastAsia="Times New Roman" w:hAnsi="Times New Roman" w:cs="Times New Roman"/>
          <w:color w:val="000000"/>
          <w:sz w:val="28"/>
          <w:szCs w:val="28"/>
        </w:rPr>
        <w:t>готельного бізнесу, що створює нерівні конкурентні умови на ринку готельних послуг;</w:t>
      </w:r>
    </w:p>
    <w:p w:rsidR="00F7690B" w:rsidRPr="00F2406F" w:rsidRDefault="00F7690B" w:rsidP="00136ACE">
      <w:pPr>
        <w:tabs>
          <w:tab w:val="left" w:pos="1190"/>
        </w:tabs>
        <w:spacing w:after="0" w:line="360" w:lineRule="auto"/>
        <w:ind w:firstLine="709"/>
        <w:jc w:val="both"/>
        <w:rPr>
          <w:rFonts w:ascii="Times New Roman" w:eastAsia="Times New Roman" w:hAnsi="Times New Roman" w:cs="Times New Roman"/>
          <w:color w:val="000000"/>
        </w:rPr>
      </w:pPr>
      <w:r w:rsidRPr="00F2406F">
        <w:rPr>
          <w:rFonts w:ascii="Times New Roman" w:eastAsia="Times New Roman" w:hAnsi="Times New Roman" w:cs="Times New Roman"/>
          <w:color w:val="000000"/>
          <w:sz w:val="28"/>
          <w:szCs w:val="28"/>
        </w:rPr>
        <w:t>3)</w:t>
      </w:r>
      <w:r w:rsidRPr="00F2406F">
        <w:rPr>
          <w:rFonts w:ascii="Times New Roman" w:eastAsia="Times New Roman" w:hAnsi="Times New Roman" w:cs="Times New Roman"/>
          <w:color w:val="000000"/>
          <w:sz w:val="14"/>
          <w:szCs w:val="14"/>
        </w:rPr>
        <w:t>                    </w:t>
      </w:r>
      <w:r w:rsidRPr="00F2406F">
        <w:rPr>
          <w:rFonts w:ascii="Times New Roman" w:eastAsia="Times New Roman" w:hAnsi="Times New Roman" w:cs="Times New Roman"/>
          <w:color w:val="000000"/>
          <w:sz w:val="28"/>
          <w:szCs w:val="28"/>
        </w:rPr>
        <w:t>низький рівень інвестиційної активності в галузі, що обумовлено несприятливим бізнес-кліматом в Україні та недостатньо високою рентабельністю капіталу в готельному бізнесі;</w:t>
      </w:r>
    </w:p>
    <w:p w:rsidR="00F7690B" w:rsidRPr="00F2406F" w:rsidRDefault="00F7690B" w:rsidP="00136ACE">
      <w:pPr>
        <w:tabs>
          <w:tab w:val="left" w:pos="1190"/>
        </w:tabs>
        <w:spacing w:after="0" w:line="360" w:lineRule="auto"/>
        <w:ind w:firstLine="709"/>
        <w:jc w:val="both"/>
        <w:rPr>
          <w:rFonts w:ascii="Times New Roman" w:eastAsia="Times New Roman" w:hAnsi="Times New Roman" w:cs="Times New Roman"/>
          <w:color w:val="000000"/>
        </w:rPr>
      </w:pPr>
      <w:r w:rsidRPr="00F2406F">
        <w:rPr>
          <w:rFonts w:ascii="Times New Roman" w:eastAsia="Times New Roman" w:hAnsi="Times New Roman" w:cs="Times New Roman"/>
          <w:color w:val="000000"/>
          <w:sz w:val="28"/>
          <w:szCs w:val="28"/>
        </w:rPr>
        <w:t>4)</w:t>
      </w:r>
      <w:r w:rsidRPr="00F2406F">
        <w:rPr>
          <w:rFonts w:ascii="Times New Roman" w:eastAsia="Times New Roman" w:hAnsi="Times New Roman" w:cs="Times New Roman"/>
          <w:color w:val="000000"/>
          <w:sz w:val="14"/>
          <w:szCs w:val="14"/>
        </w:rPr>
        <w:t>                    </w:t>
      </w:r>
      <w:r w:rsidRPr="00F2406F">
        <w:rPr>
          <w:rFonts w:ascii="Times New Roman" w:eastAsia="Times New Roman" w:hAnsi="Times New Roman" w:cs="Times New Roman"/>
          <w:color w:val="000000"/>
          <w:sz w:val="28"/>
          <w:szCs w:val="28"/>
        </w:rPr>
        <w:t>неповне використання туристичного потенціалу України, яка має великі природні та ресурсні можливості для розвитку туристичного і готельного бізнесу;</w:t>
      </w:r>
    </w:p>
    <w:p w:rsidR="00F7690B" w:rsidRPr="00F2406F" w:rsidRDefault="00F7690B" w:rsidP="00136ACE">
      <w:pPr>
        <w:tabs>
          <w:tab w:val="left" w:pos="1190"/>
        </w:tabs>
        <w:spacing w:after="0" w:line="360" w:lineRule="auto"/>
        <w:ind w:firstLine="709"/>
        <w:jc w:val="both"/>
        <w:rPr>
          <w:rFonts w:ascii="Times New Roman" w:eastAsia="Times New Roman" w:hAnsi="Times New Roman" w:cs="Times New Roman"/>
          <w:color w:val="000000"/>
        </w:rPr>
      </w:pPr>
      <w:r w:rsidRPr="00F2406F">
        <w:rPr>
          <w:rFonts w:ascii="Times New Roman" w:eastAsia="Times New Roman" w:hAnsi="Times New Roman" w:cs="Times New Roman"/>
          <w:color w:val="000000"/>
          <w:sz w:val="28"/>
          <w:szCs w:val="28"/>
        </w:rPr>
        <w:t>5)</w:t>
      </w:r>
      <w:r w:rsidRPr="00F2406F">
        <w:rPr>
          <w:rFonts w:ascii="Times New Roman" w:eastAsia="Times New Roman" w:hAnsi="Times New Roman" w:cs="Times New Roman"/>
          <w:color w:val="000000"/>
          <w:sz w:val="14"/>
          <w:szCs w:val="14"/>
        </w:rPr>
        <w:t>                    </w:t>
      </w:r>
      <w:r w:rsidRPr="00F2406F">
        <w:rPr>
          <w:rFonts w:ascii="Times New Roman" w:eastAsia="Times New Roman" w:hAnsi="Times New Roman" w:cs="Times New Roman"/>
          <w:color w:val="000000"/>
          <w:sz w:val="28"/>
          <w:szCs w:val="28"/>
        </w:rPr>
        <w:t>недостатнє оновлення основних фондів. Багато готельних установ в Україні побудовані ще у 70-80-х роках, дані установи практично не оновлювались та мають великі проблеми не тільки з комфортом для клієнтів, але деякі</w:t>
      </w:r>
      <w:r w:rsidR="00CF1BF6" w:rsidRPr="00F2406F">
        <w:rPr>
          <w:rFonts w:ascii="Times New Roman" w:eastAsia="Times New Roman" w:hAnsi="Times New Roman" w:cs="Times New Roman"/>
          <w:color w:val="000000"/>
          <w:sz w:val="28"/>
          <w:szCs w:val="28"/>
        </w:rPr>
        <w:t xml:space="preserve"> є небезпечними, або аварійними» - Мазур В. С. </w:t>
      </w:r>
      <w:r w:rsidR="00B659AC" w:rsidRPr="00F2406F">
        <w:rPr>
          <w:rFonts w:ascii="Times New Roman" w:hAnsi="Times New Roman" w:cs="Times New Roman"/>
          <w:sz w:val="28"/>
          <w:szCs w:val="28"/>
        </w:rPr>
        <w:t>[18].</w:t>
      </w:r>
    </w:p>
    <w:p w:rsidR="00F7690B" w:rsidRPr="00F2406F" w:rsidRDefault="00F7690B" w:rsidP="00136ACE">
      <w:pPr>
        <w:spacing w:after="0" w:line="360" w:lineRule="auto"/>
        <w:ind w:firstLine="709"/>
        <w:jc w:val="both"/>
        <w:rPr>
          <w:rFonts w:ascii="Times New Roman" w:eastAsia="Times New Roman" w:hAnsi="Times New Roman" w:cs="Times New Roman"/>
          <w:color w:val="000000"/>
        </w:rPr>
      </w:pPr>
      <w:r w:rsidRPr="00F2406F">
        <w:rPr>
          <w:rFonts w:ascii="Times New Roman" w:eastAsia="Times New Roman" w:hAnsi="Times New Roman" w:cs="Times New Roman"/>
          <w:color w:val="000000"/>
          <w:sz w:val="28"/>
          <w:szCs w:val="28"/>
        </w:rPr>
        <w:t> Багато відгуків іноземних туристів говорять про те, що Україна має всі перспективи та шляхи для того, щоб стати одн</w:t>
      </w:r>
      <w:r w:rsidR="002C27A9" w:rsidRPr="00F2406F">
        <w:rPr>
          <w:rFonts w:ascii="Times New Roman" w:eastAsia="Times New Roman" w:hAnsi="Times New Roman" w:cs="Times New Roman"/>
          <w:color w:val="000000"/>
          <w:sz w:val="28"/>
          <w:szCs w:val="28"/>
        </w:rPr>
        <w:t>им</w:t>
      </w:r>
      <w:r w:rsidRPr="00F2406F">
        <w:rPr>
          <w:rFonts w:ascii="Times New Roman" w:eastAsia="Times New Roman" w:hAnsi="Times New Roman" w:cs="Times New Roman"/>
          <w:color w:val="000000"/>
          <w:sz w:val="28"/>
          <w:szCs w:val="28"/>
        </w:rPr>
        <w:t xml:space="preserve"> з найбільших туристичних </w:t>
      </w:r>
      <w:r w:rsidR="007139E4" w:rsidRPr="00F2406F">
        <w:rPr>
          <w:rFonts w:ascii="Times New Roman" w:eastAsia="Times New Roman" w:hAnsi="Times New Roman" w:cs="Times New Roman"/>
          <w:color w:val="000000"/>
          <w:sz w:val="28"/>
          <w:szCs w:val="28"/>
        </w:rPr>
        <w:t>о</w:t>
      </w:r>
      <w:r w:rsidR="002C27A9" w:rsidRPr="00F2406F">
        <w:rPr>
          <w:rFonts w:ascii="Times New Roman" w:eastAsia="Times New Roman" w:hAnsi="Times New Roman" w:cs="Times New Roman"/>
          <w:color w:val="000000"/>
          <w:sz w:val="28"/>
          <w:szCs w:val="28"/>
        </w:rPr>
        <w:t>середків</w:t>
      </w:r>
      <w:r w:rsidRPr="00F2406F">
        <w:rPr>
          <w:rFonts w:ascii="Times New Roman" w:eastAsia="Times New Roman" w:hAnsi="Times New Roman" w:cs="Times New Roman"/>
          <w:color w:val="000000"/>
          <w:sz w:val="28"/>
          <w:szCs w:val="28"/>
        </w:rPr>
        <w:t xml:space="preserve"> Європи, бо має живописну природу і комфортні курорти. </w:t>
      </w:r>
      <w:r w:rsidR="00CF1BF6" w:rsidRPr="00F2406F">
        <w:rPr>
          <w:rFonts w:ascii="Times New Roman" w:eastAsia="Times New Roman" w:hAnsi="Times New Roman" w:cs="Times New Roman"/>
          <w:color w:val="000000"/>
          <w:sz w:val="28"/>
          <w:szCs w:val="28"/>
        </w:rPr>
        <w:t xml:space="preserve">Проте через політичну ситуацію </w:t>
      </w:r>
      <w:r w:rsidR="007139E4" w:rsidRPr="00F2406F">
        <w:rPr>
          <w:rFonts w:ascii="Times New Roman" w:eastAsia="Times New Roman" w:hAnsi="Times New Roman" w:cs="Times New Roman"/>
          <w:color w:val="000000"/>
          <w:sz w:val="28"/>
          <w:szCs w:val="28"/>
        </w:rPr>
        <w:t xml:space="preserve">Україна </w:t>
      </w:r>
      <w:r w:rsidRPr="00F2406F">
        <w:rPr>
          <w:rFonts w:ascii="Times New Roman" w:eastAsia="Times New Roman" w:hAnsi="Times New Roman" w:cs="Times New Roman"/>
          <w:color w:val="000000"/>
          <w:sz w:val="28"/>
          <w:szCs w:val="28"/>
        </w:rPr>
        <w:t>втрати</w:t>
      </w:r>
      <w:r w:rsidR="00CF1BF6" w:rsidRPr="00F2406F">
        <w:rPr>
          <w:rFonts w:ascii="Times New Roman" w:eastAsia="Times New Roman" w:hAnsi="Times New Roman" w:cs="Times New Roman"/>
          <w:color w:val="000000"/>
          <w:sz w:val="28"/>
          <w:szCs w:val="28"/>
        </w:rPr>
        <w:t>ла</w:t>
      </w:r>
      <w:r w:rsidRPr="00F2406F">
        <w:rPr>
          <w:rFonts w:ascii="Times New Roman" w:eastAsia="Times New Roman" w:hAnsi="Times New Roman" w:cs="Times New Roman"/>
          <w:color w:val="000000"/>
          <w:sz w:val="28"/>
          <w:szCs w:val="28"/>
        </w:rPr>
        <w:t xml:space="preserve">великий потік туристів. </w:t>
      </w:r>
      <w:r w:rsidR="00CF1BF6" w:rsidRPr="00F2406F">
        <w:rPr>
          <w:rFonts w:ascii="Times New Roman" w:eastAsia="Times New Roman" w:hAnsi="Times New Roman" w:cs="Times New Roman"/>
          <w:color w:val="000000"/>
          <w:sz w:val="28"/>
          <w:szCs w:val="28"/>
        </w:rPr>
        <w:t>А через</w:t>
      </w:r>
      <w:r w:rsidRPr="00F2406F">
        <w:rPr>
          <w:rFonts w:ascii="Times New Roman" w:eastAsia="Times New Roman" w:hAnsi="Times New Roman" w:cs="Times New Roman"/>
          <w:color w:val="000000"/>
          <w:sz w:val="28"/>
          <w:szCs w:val="28"/>
        </w:rPr>
        <w:t xml:space="preserve"> втрату потоку туристів постраждали транспортна, торгівельна та інші сфера.</w:t>
      </w:r>
    </w:p>
    <w:p w:rsidR="00F7690B" w:rsidRPr="00F2406F" w:rsidRDefault="00F7690B" w:rsidP="00136ACE">
      <w:pPr>
        <w:spacing w:after="0" w:line="360" w:lineRule="auto"/>
        <w:ind w:firstLine="709"/>
        <w:jc w:val="both"/>
        <w:rPr>
          <w:rFonts w:ascii="Times New Roman" w:eastAsia="Times New Roman" w:hAnsi="Times New Roman" w:cs="Times New Roman"/>
          <w:color w:val="000000"/>
        </w:rPr>
      </w:pPr>
      <w:r w:rsidRPr="00F2406F">
        <w:rPr>
          <w:rFonts w:ascii="Times New Roman" w:eastAsia="Times New Roman" w:hAnsi="Times New Roman" w:cs="Times New Roman"/>
          <w:color w:val="000000"/>
          <w:sz w:val="28"/>
          <w:szCs w:val="28"/>
        </w:rPr>
        <w:t> </w:t>
      </w:r>
      <w:r w:rsidR="00CF1BF6" w:rsidRPr="00F2406F">
        <w:rPr>
          <w:rFonts w:ascii="Times New Roman" w:eastAsia="Times New Roman" w:hAnsi="Times New Roman" w:cs="Times New Roman"/>
          <w:color w:val="000000"/>
          <w:sz w:val="28"/>
          <w:szCs w:val="28"/>
        </w:rPr>
        <w:t>Наприклад</w:t>
      </w:r>
      <w:r w:rsidRPr="00F2406F">
        <w:rPr>
          <w:rFonts w:ascii="Times New Roman" w:eastAsia="Times New Roman" w:hAnsi="Times New Roman" w:cs="Times New Roman"/>
          <w:color w:val="000000"/>
          <w:sz w:val="28"/>
          <w:szCs w:val="28"/>
        </w:rPr>
        <w:t xml:space="preserve"> Об’єднанні Арабські Емірати</w:t>
      </w:r>
      <w:r w:rsidR="00CF1BF6" w:rsidRPr="00F2406F">
        <w:rPr>
          <w:rFonts w:ascii="Times New Roman" w:eastAsia="Times New Roman" w:hAnsi="Times New Roman" w:cs="Times New Roman"/>
          <w:color w:val="000000"/>
          <w:sz w:val="28"/>
          <w:szCs w:val="28"/>
        </w:rPr>
        <w:t>мають потужну економічну систему тільки завдяки туристам</w:t>
      </w:r>
      <w:r w:rsidRPr="00F2406F">
        <w:rPr>
          <w:rFonts w:ascii="Times New Roman" w:eastAsia="Times New Roman" w:hAnsi="Times New Roman" w:cs="Times New Roman"/>
          <w:color w:val="000000"/>
          <w:sz w:val="28"/>
          <w:szCs w:val="28"/>
        </w:rPr>
        <w:t>. </w:t>
      </w:r>
      <w:r w:rsidR="00CF1BF6" w:rsidRPr="00F2406F">
        <w:rPr>
          <w:rFonts w:ascii="Times New Roman" w:eastAsia="Times New Roman" w:hAnsi="Times New Roman" w:cs="Times New Roman"/>
          <w:color w:val="000000"/>
          <w:sz w:val="28"/>
          <w:szCs w:val="28"/>
        </w:rPr>
        <w:t>В</w:t>
      </w:r>
      <w:r w:rsidRPr="00F2406F">
        <w:rPr>
          <w:rFonts w:ascii="Times New Roman" w:eastAsia="Times New Roman" w:hAnsi="Times New Roman" w:cs="Times New Roman"/>
          <w:color w:val="000000"/>
          <w:sz w:val="28"/>
          <w:szCs w:val="28"/>
        </w:rPr>
        <w:t xml:space="preserve">лада у цій державі зменшила споживання </w:t>
      </w:r>
      <w:r w:rsidR="00CF1BF6" w:rsidRPr="00F2406F">
        <w:rPr>
          <w:rFonts w:ascii="Times New Roman" w:eastAsia="Times New Roman" w:hAnsi="Times New Roman" w:cs="Times New Roman"/>
          <w:color w:val="000000"/>
          <w:sz w:val="28"/>
          <w:szCs w:val="28"/>
        </w:rPr>
        <w:t>нафти ісконцентрувалася</w:t>
      </w:r>
      <w:r w:rsidRPr="00F2406F">
        <w:rPr>
          <w:rFonts w:ascii="Times New Roman" w:eastAsia="Times New Roman" w:hAnsi="Times New Roman" w:cs="Times New Roman"/>
          <w:color w:val="000000"/>
          <w:sz w:val="28"/>
          <w:szCs w:val="28"/>
        </w:rPr>
        <w:t xml:space="preserve"> на туристичній сфері. За світовими стандартами трьохзірковий готель у ОАЕ є таким </w:t>
      </w:r>
      <w:r w:rsidR="00F20A6A" w:rsidRPr="00F2406F">
        <w:rPr>
          <w:rFonts w:ascii="Times New Roman" w:eastAsia="Times New Roman" w:hAnsi="Times New Roman" w:cs="Times New Roman"/>
          <w:color w:val="000000"/>
          <w:sz w:val="28"/>
          <w:szCs w:val="28"/>
        </w:rPr>
        <w:t>ж</w:t>
      </w:r>
      <w:r w:rsidRPr="00F2406F">
        <w:rPr>
          <w:rFonts w:ascii="Times New Roman" w:eastAsia="Times New Roman" w:hAnsi="Times New Roman" w:cs="Times New Roman"/>
          <w:color w:val="000000"/>
          <w:sz w:val="28"/>
          <w:szCs w:val="28"/>
        </w:rPr>
        <w:t xml:space="preserve"> як </w:t>
      </w:r>
      <w:r w:rsidR="00F20A6A" w:rsidRPr="00F2406F">
        <w:rPr>
          <w:rFonts w:ascii="Times New Roman" w:eastAsia="Times New Roman" w:hAnsi="Times New Roman" w:cs="Times New Roman"/>
          <w:color w:val="000000"/>
          <w:sz w:val="28"/>
          <w:szCs w:val="28"/>
        </w:rPr>
        <w:t xml:space="preserve">і </w:t>
      </w:r>
      <w:r w:rsidRPr="00F2406F">
        <w:rPr>
          <w:rFonts w:ascii="Times New Roman" w:eastAsia="Times New Roman" w:hAnsi="Times New Roman" w:cs="Times New Roman"/>
          <w:color w:val="000000"/>
          <w:sz w:val="28"/>
          <w:szCs w:val="28"/>
        </w:rPr>
        <w:t>більша частина п</w:t>
      </w:r>
      <w:r w:rsidRPr="00F2406F">
        <w:rPr>
          <w:rFonts w:ascii="Times New Roman" w:eastAsia="Times New Roman" w:hAnsi="Times New Roman" w:cs="Times New Roman"/>
          <w:color w:val="000000"/>
          <w:sz w:val="28"/>
          <w:szCs w:val="28"/>
          <w:lang w:val="uk-UA"/>
        </w:rPr>
        <w:t>’</w:t>
      </w:r>
      <w:r w:rsidR="00F20A6A" w:rsidRPr="00F2406F">
        <w:rPr>
          <w:rFonts w:ascii="Times New Roman" w:eastAsia="Times New Roman" w:hAnsi="Times New Roman" w:cs="Times New Roman"/>
          <w:color w:val="000000"/>
          <w:sz w:val="28"/>
          <w:szCs w:val="28"/>
        </w:rPr>
        <w:t>ятизіркових готелів України</w:t>
      </w:r>
      <w:r w:rsidR="00B659AC" w:rsidRPr="00F2406F">
        <w:rPr>
          <w:rFonts w:ascii="Times New Roman" w:hAnsi="Times New Roman" w:cs="Times New Roman"/>
          <w:sz w:val="28"/>
          <w:szCs w:val="28"/>
        </w:rPr>
        <w:t>[18].</w:t>
      </w:r>
      <w:r w:rsidR="00136ACE">
        <w:rPr>
          <w:rFonts w:ascii="Times New Roman" w:hAnsi="Times New Roman" w:cs="Times New Roman"/>
          <w:sz w:val="28"/>
          <w:szCs w:val="28"/>
          <w:lang w:val="uk-UA"/>
        </w:rPr>
        <w:t xml:space="preserve"> </w:t>
      </w:r>
      <w:r w:rsidR="00F20A6A" w:rsidRPr="00F2406F">
        <w:rPr>
          <w:rFonts w:ascii="Times New Roman" w:eastAsia="Times New Roman" w:hAnsi="Times New Roman" w:cs="Times New Roman"/>
          <w:color w:val="000000"/>
          <w:sz w:val="28"/>
          <w:szCs w:val="28"/>
        </w:rPr>
        <w:t>В</w:t>
      </w:r>
      <w:r w:rsidRPr="00F2406F">
        <w:rPr>
          <w:rFonts w:ascii="Times New Roman" w:eastAsia="Times New Roman" w:hAnsi="Times New Roman" w:cs="Times New Roman"/>
          <w:color w:val="000000"/>
          <w:sz w:val="28"/>
          <w:szCs w:val="28"/>
        </w:rPr>
        <w:t xml:space="preserve"> Україні кількість зірок не </w:t>
      </w:r>
      <w:r w:rsidR="00F20A6A" w:rsidRPr="00F2406F">
        <w:rPr>
          <w:rFonts w:ascii="Times New Roman" w:eastAsia="Times New Roman" w:hAnsi="Times New Roman" w:cs="Times New Roman"/>
          <w:color w:val="000000"/>
          <w:sz w:val="28"/>
          <w:szCs w:val="28"/>
        </w:rPr>
        <w:t>відповідає рівню</w:t>
      </w:r>
      <w:r w:rsidRPr="00F2406F">
        <w:rPr>
          <w:rFonts w:ascii="Times New Roman" w:eastAsia="Times New Roman" w:hAnsi="Times New Roman" w:cs="Times New Roman"/>
          <w:color w:val="000000"/>
          <w:sz w:val="28"/>
          <w:szCs w:val="28"/>
        </w:rPr>
        <w:t xml:space="preserve"> закордонних готельних </w:t>
      </w:r>
      <w:r w:rsidR="00F20A6A" w:rsidRPr="00F2406F">
        <w:rPr>
          <w:rFonts w:ascii="Times New Roman" w:eastAsia="Times New Roman" w:hAnsi="Times New Roman" w:cs="Times New Roman"/>
          <w:color w:val="000000"/>
          <w:sz w:val="28"/>
          <w:szCs w:val="28"/>
        </w:rPr>
        <w:t>закладів</w:t>
      </w:r>
      <w:r w:rsidRPr="00F2406F">
        <w:rPr>
          <w:rFonts w:ascii="Times New Roman" w:eastAsia="Times New Roman" w:hAnsi="Times New Roman" w:cs="Times New Roman"/>
          <w:color w:val="000000"/>
          <w:sz w:val="28"/>
          <w:szCs w:val="28"/>
        </w:rPr>
        <w:t xml:space="preserve">. В ОАЕ на податки накладено </w:t>
      </w:r>
      <w:r w:rsidR="00F20A6A" w:rsidRPr="00F2406F">
        <w:rPr>
          <w:rFonts w:ascii="Times New Roman" w:eastAsia="Times New Roman" w:hAnsi="Times New Roman" w:cs="Times New Roman"/>
          <w:color w:val="000000"/>
          <w:sz w:val="28"/>
          <w:szCs w:val="28"/>
        </w:rPr>
        <w:t xml:space="preserve">заборону. Тому умови </w:t>
      </w:r>
      <w:r w:rsidRPr="00F2406F">
        <w:rPr>
          <w:rFonts w:ascii="Times New Roman" w:eastAsia="Times New Roman" w:hAnsi="Times New Roman" w:cs="Times New Roman"/>
          <w:color w:val="000000"/>
          <w:sz w:val="28"/>
          <w:szCs w:val="28"/>
        </w:rPr>
        <w:t>розвитку даної діяльності</w:t>
      </w:r>
      <w:r w:rsidR="00F20A6A" w:rsidRPr="00F2406F">
        <w:rPr>
          <w:rFonts w:ascii="Times New Roman" w:eastAsia="Times New Roman" w:hAnsi="Times New Roman" w:cs="Times New Roman"/>
          <w:color w:val="000000"/>
          <w:sz w:val="28"/>
          <w:szCs w:val="28"/>
        </w:rPr>
        <w:t xml:space="preserve"> є комфортними для підприємців</w:t>
      </w:r>
      <w:r w:rsidRPr="00F2406F">
        <w:rPr>
          <w:rFonts w:ascii="Times New Roman" w:eastAsia="Times New Roman" w:hAnsi="Times New Roman" w:cs="Times New Roman"/>
          <w:color w:val="000000"/>
          <w:sz w:val="28"/>
          <w:szCs w:val="28"/>
        </w:rPr>
        <w:t xml:space="preserve">. </w:t>
      </w:r>
      <w:r w:rsidR="00F20A6A" w:rsidRPr="00F2406F">
        <w:rPr>
          <w:rFonts w:ascii="Times New Roman" w:eastAsia="Times New Roman" w:hAnsi="Times New Roman" w:cs="Times New Roman"/>
          <w:color w:val="000000"/>
          <w:sz w:val="28"/>
          <w:szCs w:val="28"/>
        </w:rPr>
        <w:t>Існує потреба в регулюванні</w:t>
      </w:r>
      <w:r w:rsidRPr="00F2406F">
        <w:rPr>
          <w:rFonts w:ascii="Times New Roman" w:eastAsia="Times New Roman" w:hAnsi="Times New Roman" w:cs="Times New Roman"/>
          <w:color w:val="000000"/>
          <w:sz w:val="28"/>
          <w:szCs w:val="28"/>
        </w:rPr>
        <w:t xml:space="preserve"> та виправлення</w:t>
      </w:r>
      <w:r w:rsidR="00F20A6A" w:rsidRPr="00F2406F">
        <w:rPr>
          <w:rFonts w:ascii="Times New Roman" w:eastAsia="Times New Roman" w:hAnsi="Times New Roman" w:cs="Times New Roman"/>
          <w:color w:val="000000"/>
          <w:sz w:val="28"/>
          <w:szCs w:val="28"/>
        </w:rPr>
        <w:t xml:space="preserve"> податкової системи. </w:t>
      </w:r>
      <w:r w:rsidR="006D028D" w:rsidRPr="00F2406F">
        <w:rPr>
          <w:rFonts w:ascii="Times New Roman" w:eastAsia="Times New Roman" w:hAnsi="Times New Roman" w:cs="Times New Roman"/>
          <w:color w:val="000000"/>
          <w:sz w:val="28"/>
          <w:szCs w:val="28"/>
        </w:rPr>
        <w:t>Г</w:t>
      </w:r>
      <w:r w:rsidRPr="00F2406F">
        <w:rPr>
          <w:rFonts w:ascii="Times New Roman" w:eastAsia="Times New Roman" w:hAnsi="Times New Roman" w:cs="Times New Roman"/>
          <w:color w:val="000000"/>
          <w:sz w:val="28"/>
          <w:szCs w:val="28"/>
        </w:rPr>
        <w:t xml:space="preserve">отельний бізнес в Україні </w:t>
      </w:r>
      <w:r w:rsidR="00F20A6A" w:rsidRPr="00F2406F">
        <w:rPr>
          <w:rFonts w:ascii="Times New Roman" w:eastAsia="Times New Roman" w:hAnsi="Times New Roman" w:cs="Times New Roman"/>
          <w:color w:val="000000"/>
          <w:sz w:val="28"/>
          <w:szCs w:val="28"/>
        </w:rPr>
        <w:t>перспективний</w:t>
      </w:r>
      <w:r w:rsidRPr="00F2406F">
        <w:rPr>
          <w:rFonts w:ascii="Times New Roman" w:eastAsia="Times New Roman" w:hAnsi="Times New Roman" w:cs="Times New Roman"/>
          <w:color w:val="000000"/>
          <w:sz w:val="28"/>
          <w:szCs w:val="28"/>
        </w:rPr>
        <w:t xml:space="preserve"> за умов стабілізації політичної ситуації в країні та дієвих механізмів державної </w:t>
      </w:r>
      <w:r w:rsidR="00F20A6A" w:rsidRPr="00F2406F">
        <w:rPr>
          <w:rFonts w:ascii="Times New Roman" w:eastAsia="Times New Roman" w:hAnsi="Times New Roman" w:cs="Times New Roman"/>
          <w:color w:val="000000"/>
          <w:sz w:val="28"/>
          <w:szCs w:val="28"/>
        </w:rPr>
        <w:t>політики в</w:t>
      </w:r>
      <w:r w:rsidRPr="00F2406F">
        <w:rPr>
          <w:rFonts w:ascii="Times New Roman" w:eastAsia="Times New Roman" w:hAnsi="Times New Roman" w:cs="Times New Roman"/>
          <w:color w:val="000000"/>
          <w:sz w:val="28"/>
          <w:szCs w:val="28"/>
        </w:rPr>
        <w:t xml:space="preserve"> галузі.</w:t>
      </w:r>
    </w:p>
    <w:p w:rsidR="007437B2" w:rsidRPr="00F2406F" w:rsidRDefault="00F20A6A" w:rsidP="007437B2">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rPr>
        <w:t>Ефективність роботи</w:t>
      </w:r>
      <w:r w:rsidR="007437B2" w:rsidRPr="00F2406F">
        <w:rPr>
          <w:rFonts w:ascii="Times New Roman" w:hAnsi="Times New Roman" w:cs="Times New Roman"/>
          <w:sz w:val="28"/>
          <w:szCs w:val="28"/>
        </w:rPr>
        <w:t xml:space="preserve">готельної індустрії є </w:t>
      </w:r>
      <w:r w:rsidRPr="00F2406F">
        <w:rPr>
          <w:rFonts w:ascii="Times New Roman" w:hAnsi="Times New Roman" w:cs="Times New Roman"/>
          <w:sz w:val="28"/>
          <w:szCs w:val="28"/>
        </w:rPr>
        <w:t>важелем</w:t>
      </w:r>
      <w:r w:rsidR="007437B2" w:rsidRPr="00F2406F">
        <w:rPr>
          <w:rFonts w:ascii="Times New Roman" w:hAnsi="Times New Roman" w:cs="Times New Roman"/>
          <w:sz w:val="28"/>
          <w:szCs w:val="28"/>
        </w:rPr>
        <w:t xml:space="preserve"> змін в економіці держави, </w:t>
      </w:r>
      <w:r w:rsidRPr="00F2406F">
        <w:rPr>
          <w:rFonts w:ascii="Times New Roman" w:hAnsi="Times New Roman" w:cs="Times New Roman"/>
          <w:sz w:val="28"/>
          <w:szCs w:val="28"/>
        </w:rPr>
        <w:t>запорукою розвиненості</w:t>
      </w:r>
      <w:r w:rsidR="007437B2" w:rsidRPr="00F2406F">
        <w:rPr>
          <w:rFonts w:ascii="Times New Roman" w:hAnsi="Times New Roman" w:cs="Times New Roman"/>
          <w:sz w:val="28"/>
          <w:szCs w:val="28"/>
        </w:rPr>
        <w:t xml:space="preserve"> міжнародних зв’язків та інтеграції країни у світове співтовариство.</w:t>
      </w:r>
    </w:p>
    <w:p w:rsidR="007437B2" w:rsidRPr="00F2406F" w:rsidRDefault="00241D42" w:rsidP="007437B2">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lang w:val="uk-UA"/>
        </w:rPr>
        <w:t>«</w:t>
      </w:r>
      <w:r w:rsidR="007437B2" w:rsidRPr="00F2406F">
        <w:rPr>
          <w:rFonts w:ascii="Times New Roman" w:hAnsi="Times New Roman" w:cs="Times New Roman"/>
          <w:sz w:val="28"/>
          <w:szCs w:val="28"/>
        </w:rPr>
        <w:t xml:space="preserve">Серед сучасних тенденцій розвитку готельного бізнесу </w:t>
      </w:r>
      <w:r w:rsidR="00A97C43" w:rsidRPr="00F2406F">
        <w:rPr>
          <w:rFonts w:ascii="Times New Roman" w:hAnsi="Times New Roman" w:cs="Times New Roman"/>
          <w:sz w:val="28"/>
          <w:szCs w:val="28"/>
          <w:lang w:val="uk-UA"/>
        </w:rPr>
        <w:t xml:space="preserve">нашої </w:t>
      </w:r>
      <w:r w:rsidR="007437B2" w:rsidRPr="00F2406F">
        <w:rPr>
          <w:rFonts w:ascii="Times New Roman" w:hAnsi="Times New Roman" w:cs="Times New Roman"/>
          <w:sz w:val="28"/>
          <w:szCs w:val="28"/>
        </w:rPr>
        <w:t>країні виділяють:</w:t>
      </w:r>
    </w:p>
    <w:p w:rsidR="007437B2" w:rsidRPr="00F2406F" w:rsidRDefault="007437B2" w:rsidP="00136ACE">
      <w:pPr>
        <w:spacing w:after="0" w:line="360" w:lineRule="auto"/>
        <w:ind w:firstLine="728"/>
        <w:jc w:val="both"/>
        <w:rPr>
          <w:rFonts w:ascii="Times New Roman" w:hAnsi="Times New Roman" w:cs="Times New Roman"/>
          <w:sz w:val="28"/>
          <w:szCs w:val="28"/>
        </w:rPr>
      </w:pPr>
      <w:r w:rsidRPr="00F2406F">
        <w:rPr>
          <w:rFonts w:ascii="Times New Roman" w:hAnsi="Times New Roman" w:cs="Times New Roman"/>
          <w:sz w:val="28"/>
          <w:szCs w:val="28"/>
        </w:rPr>
        <w:t>- поглиблення спеціалізації готельної й ресторанної пропозицій;</w:t>
      </w:r>
    </w:p>
    <w:p w:rsidR="00C41150" w:rsidRPr="00F2406F" w:rsidRDefault="007437B2" w:rsidP="00136ACE">
      <w:pPr>
        <w:spacing w:after="0" w:line="360" w:lineRule="auto"/>
        <w:ind w:firstLine="728"/>
        <w:jc w:val="both"/>
        <w:rPr>
          <w:rFonts w:ascii="Times New Roman" w:hAnsi="Times New Roman" w:cs="Times New Roman"/>
          <w:sz w:val="28"/>
          <w:szCs w:val="28"/>
        </w:rPr>
      </w:pPr>
      <w:r w:rsidRPr="00F2406F">
        <w:rPr>
          <w:rFonts w:ascii="Times New Roman" w:hAnsi="Times New Roman" w:cs="Times New Roman"/>
          <w:sz w:val="28"/>
          <w:szCs w:val="28"/>
        </w:rPr>
        <w:t xml:space="preserve">- утворення міжнародних готельних і ресторанних ланцюгів; </w:t>
      </w:r>
    </w:p>
    <w:p w:rsidR="007437B2" w:rsidRPr="00F2406F" w:rsidRDefault="00C41150" w:rsidP="00136ACE">
      <w:pPr>
        <w:spacing w:after="0" w:line="360" w:lineRule="auto"/>
        <w:ind w:firstLine="728"/>
        <w:jc w:val="both"/>
        <w:rPr>
          <w:rFonts w:ascii="Times New Roman" w:hAnsi="Times New Roman" w:cs="Times New Roman"/>
          <w:sz w:val="28"/>
          <w:szCs w:val="28"/>
        </w:rPr>
      </w:pPr>
      <w:r w:rsidRPr="00F2406F">
        <w:rPr>
          <w:rFonts w:ascii="Times New Roman" w:hAnsi="Times New Roman" w:cs="Times New Roman"/>
          <w:sz w:val="28"/>
          <w:szCs w:val="28"/>
        </w:rPr>
        <w:t xml:space="preserve">- </w:t>
      </w:r>
      <w:r w:rsidR="007437B2" w:rsidRPr="00F2406F">
        <w:rPr>
          <w:rFonts w:ascii="Times New Roman" w:hAnsi="Times New Roman" w:cs="Times New Roman"/>
          <w:sz w:val="28"/>
          <w:szCs w:val="28"/>
        </w:rPr>
        <w:t>розвиток мережі малих підприємств;</w:t>
      </w:r>
    </w:p>
    <w:p w:rsidR="007437B2" w:rsidRPr="00F2406F" w:rsidRDefault="007437B2" w:rsidP="00136ACE">
      <w:pPr>
        <w:spacing w:after="0" w:line="360" w:lineRule="auto"/>
        <w:ind w:firstLine="728"/>
        <w:jc w:val="both"/>
        <w:rPr>
          <w:rFonts w:ascii="Times New Roman" w:hAnsi="Times New Roman" w:cs="Times New Roman"/>
          <w:sz w:val="28"/>
          <w:szCs w:val="28"/>
        </w:rPr>
      </w:pPr>
      <w:r w:rsidRPr="00F2406F">
        <w:rPr>
          <w:rFonts w:ascii="Times New Roman" w:hAnsi="Times New Roman" w:cs="Times New Roman"/>
          <w:sz w:val="28"/>
          <w:szCs w:val="28"/>
        </w:rPr>
        <w:t>- впровадження в індустрію нових комп'ютернихтехнологій</w:t>
      </w:r>
      <w:r w:rsidR="00B86D08" w:rsidRPr="00F2406F">
        <w:rPr>
          <w:rFonts w:ascii="Times New Roman" w:hAnsi="Times New Roman" w:cs="Times New Roman"/>
          <w:sz w:val="28"/>
          <w:szCs w:val="28"/>
        </w:rPr>
        <w:t xml:space="preserve">» - Мазур В. С. </w:t>
      </w:r>
      <w:r w:rsidR="00B659AC" w:rsidRPr="00F2406F">
        <w:rPr>
          <w:rFonts w:ascii="Times New Roman" w:hAnsi="Times New Roman" w:cs="Times New Roman"/>
          <w:sz w:val="28"/>
          <w:szCs w:val="28"/>
        </w:rPr>
        <w:t>[25].</w:t>
      </w:r>
    </w:p>
    <w:p w:rsidR="007437B2" w:rsidRPr="00F2406F" w:rsidRDefault="00B86D08" w:rsidP="007437B2">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rPr>
        <w:t>«</w:t>
      </w:r>
      <w:r w:rsidR="007437B2" w:rsidRPr="00F2406F">
        <w:rPr>
          <w:rFonts w:ascii="Times New Roman" w:hAnsi="Times New Roman" w:cs="Times New Roman"/>
          <w:sz w:val="28"/>
          <w:szCs w:val="28"/>
        </w:rPr>
        <w:t>Але незважаючи на те, що сфера послуг набуває все більшого розвитку в нашій країні, розвиток і функціонування готельного господарства ускладнюється цілою низкою проблем:</w:t>
      </w:r>
    </w:p>
    <w:p w:rsidR="007437B2" w:rsidRPr="00F2406F" w:rsidRDefault="007437B2" w:rsidP="007437B2">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rPr>
        <w:t>1. Недостатня кількість готелів внаслідок значних бар’єрів входження на ринок готельних послуг України. Все це перешкоджає розвитку готельного господарства, входженню на вітчизняний ринок відомих</w:t>
      </w:r>
      <w:r w:rsidR="00136ACE">
        <w:rPr>
          <w:rFonts w:ascii="Times New Roman" w:hAnsi="Times New Roman" w:cs="Times New Roman"/>
          <w:sz w:val="28"/>
          <w:szCs w:val="28"/>
          <w:lang w:val="uk-UA"/>
        </w:rPr>
        <w:t xml:space="preserve"> </w:t>
      </w:r>
      <w:r w:rsidRPr="00F2406F">
        <w:rPr>
          <w:rFonts w:ascii="Times New Roman" w:hAnsi="Times New Roman" w:cs="Times New Roman"/>
          <w:sz w:val="28"/>
          <w:szCs w:val="28"/>
        </w:rPr>
        <w:t xml:space="preserve">готельних операторів та створенню національних готельних мереж, які можуть забезпечити належний рівень послуг вимогливим туристам з усього світу. </w:t>
      </w:r>
    </w:p>
    <w:p w:rsidR="007437B2" w:rsidRPr="00F2406F" w:rsidRDefault="007437B2" w:rsidP="007437B2">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rPr>
        <w:t>2. Невідповідність цін рівню якості готельних послуг. що зумовлено неналежним державним регулюванням цієї сфери (відсутній державний орган з обліку готелів та інших закладів розміщення, регулювання та конт</w:t>
      </w:r>
      <w:r w:rsidR="00136ACE">
        <w:rPr>
          <w:rFonts w:ascii="Times New Roman" w:hAnsi="Times New Roman" w:cs="Times New Roman"/>
          <w:sz w:val="28"/>
          <w:szCs w:val="28"/>
        </w:rPr>
        <w:softHyphen/>
      </w:r>
      <w:r w:rsidRPr="00F2406F">
        <w:rPr>
          <w:rFonts w:ascii="Times New Roman" w:hAnsi="Times New Roman" w:cs="Times New Roman"/>
          <w:sz w:val="28"/>
          <w:szCs w:val="28"/>
        </w:rPr>
        <w:t xml:space="preserve">ролю за їх діяльністю) та низьким рівнем диференціації готельних послуг (слаборозвинена мережа хостелів, мотелів, кемпінгів, пансіонатів та ін.). </w:t>
      </w:r>
    </w:p>
    <w:p w:rsidR="007437B2" w:rsidRPr="00F2406F" w:rsidRDefault="00BB5D4C" w:rsidP="007437B2">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rPr>
        <w:t xml:space="preserve">3. </w:t>
      </w:r>
      <w:r w:rsidR="007437B2" w:rsidRPr="00F2406F">
        <w:rPr>
          <w:rFonts w:ascii="Times New Roman" w:hAnsi="Times New Roman" w:cs="Times New Roman"/>
          <w:sz w:val="28"/>
          <w:szCs w:val="28"/>
        </w:rPr>
        <w:t xml:space="preserve">Низький рівень конкуренції на готельному ринку внаслідок відсутності корпоративних стандартів управління якістю готельних послуг. Український готельний ринок характеризується незадоволеним попитом та обмеженою пропозицією як зі сторони іноземних готельних мереж, так і зі сторони українських готельєрів. </w:t>
      </w:r>
    </w:p>
    <w:p w:rsidR="007437B2" w:rsidRPr="00F2406F" w:rsidRDefault="00BB5D4C" w:rsidP="007437B2">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rPr>
        <w:t xml:space="preserve">4. </w:t>
      </w:r>
      <w:r w:rsidR="007437B2" w:rsidRPr="00F2406F">
        <w:rPr>
          <w:rFonts w:ascii="Times New Roman" w:hAnsi="Times New Roman" w:cs="Times New Roman"/>
          <w:sz w:val="28"/>
          <w:szCs w:val="28"/>
        </w:rPr>
        <w:t xml:space="preserve">Відсутність розвиненої та офіційно облікованої мережі альтернативних засобів </w:t>
      </w:r>
      <w:r w:rsidR="00971650" w:rsidRPr="00F2406F">
        <w:rPr>
          <w:rFonts w:ascii="Times New Roman" w:hAnsi="Times New Roman" w:cs="Times New Roman"/>
          <w:sz w:val="28"/>
          <w:szCs w:val="28"/>
        </w:rPr>
        <w:t>розміщення.</w:t>
      </w:r>
    </w:p>
    <w:p w:rsidR="007437B2" w:rsidRPr="00F2406F" w:rsidRDefault="007437B2" w:rsidP="007437B2">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rPr>
        <w:t xml:space="preserve">5. Недостатня кількість та неналежний </w:t>
      </w:r>
      <w:r w:rsidR="005C2199" w:rsidRPr="00F2406F">
        <w:rPr>
          <w:rFonts w:ascii="Times New Roman" w:hAnsi="Times New Roman" w:cs="Times New Roman"/>
          <w:sz w:val="28"/>
          <w:szCs w:val="28"/>
        </w:rPr>
        <w:t>рівень підготовки кадрів для го</w:t>
      </w:r>
      <w:r w:rsidRPr="00F2406F">
        <w:rPr>
          <w:rFonts w:ascii="Times New Roman" w:hAnsi="Times New Roman" w:cs="Times New Roman"/>
          <w:sz w:val="28"/>
          <w:szCs w:val="28"/>
        </w:rPr>
        <w:t xml:space="preserve">тельного господарства. </w:t>
      </w:r>
    </w:p>
    <w:p w:rsidR="007437B2" w:rsidRPr="00F2406F" w:rsidRDefault="00BB5D4C" w:rsidP="007437B2">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rPr>
        <w:t xml:space="preserve">6. </w:t>
      </w:r>
      <w:r w:rsidR="007437B2" w:rsidRPr="00F2406F">
        <w:rPr>
          <w:rFonts w:ascii="Times New Roman" w:hAnsi="Times New Roman" w:cs="Times New Roman"/>
          <w:sz w:val="28"/>
          <w:szCs w:val="28"/>
        </w:rPr>
        <w:t xml:space="preserve">Обмеженість практики використання електронних та автоматизованих систем бронювання готельних номерівта новітніх технологій у процесі здійснення обслуговування в готелях та інших закладах розміщення. </w:t>
      </w:r>
    </w:p>
    <w:p w:rsidR="008535EB" w:rsidRPr="00F2406F" w:rsidRDefault="007437B2" w:rsidP="00A50171">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rPr>
        <w:t>7. Проблема завантаженості та якісного утримання готелівта інших закладів розміщення</w:t>
      </w:r>
      <w:r w:rsidR="00B86D08" w:rsidRPr="00F2406F">
        <w:rPr>
          <w:rFonts w:ascii="Times New Roman" w:hAnsi="Times New Roman" w:cs="Times New Roman"/>
          <w:sz w:val="28"/>
          <w:szCs w:val="28"/>
        </w:rPr>
        <w:t>» - Артеменко В.С.</w:t>
      </w:r>
      <w:r w:rsidR="00B659AC" w:rsidRPr="00F2406F">
        <w:rPr>
          <w:rFonts w:ascii="Times New Roman" w:hAnsi="Times New Roman" w:cs="Times New Roman"/>
          <w:sz w:val="28"/>
          <w:szCs w:val="28"/>
        </w:rPr>
        <w:t>[10].</w:t>
      </w:r>
    </w:p>
    <w:p w:rsidR="008535EB" w:rsidRPr="00F2406F" w:rsidRDefault="00B86D08" w:rsidP="008535EB">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rPr>
        <w:t>Досить</w:t>
      </w:r>
      <w:r w:rsidR="008535EB" w:rsidRPr="00F2406F">
        <w:rPr>
          <w:rFonts w:ascii="Times New Roman" w:hAnsi="Times New Roman" w:cs="Times New Roman"/>
          <w:sz w:val="28"/>
          <w:szCs w:val="28"/>
        </w:rPr>
        <w:t xml:space="preserve"> суттєву конкуренцію підприємствам готельного господарства і, в тому числі, великим готелям, створюють </w:t>
      </w:r>
      <w:r w:rsidRPr="00F2406F">
        <w:rPr>
          <w:rFonts w:ascii="Times New Roman" w:hAnsi="Times New Roman" w:cs="Times New Roman"/>
          <w:sz w:val="28"/>
          <w:szCs w:val="28"/>
        </w:rPr>
        <w:t>власник</w:t>
      </w:r>
      <w:r w:rsidR="008535EB" w:rsidRPr="00F2406F">
        <w:rPr>
          <w:rFonts w:ascii="Times New Roman" w:hAnsi="Times New Roman" w:cs="Times New Roman"/>
          <w:sz w:val="28"/>
          <w:szCs w:val="28"/>
        </w:rPr>
        <w:t>и приватних будинків та квартир, кількість яких за останні роки інтенсивно з</w:t>
      </w:r>
      <w:r w:rsidRPr="00F2406F">
        <w:rPr>
          <w:rFonts w:ascii="Times New Roman" w:hAnsi="Times New Roman" w:cs="Times New Roman"/>
          <w:sz w:val="28"/>
          <w:szCs w:val="28"/>
        </w:rPr>
        <w:t>більшується</w:t>
      </w:r>
      <w:r w:rsidR="008535EB" w:rsidRPr="00F2406F">
        <w:rPr>
          <w:rFonts w:ascii="Times New Roman" w:hAnsi="Times New Roman" w:cs="Times New Roman"/>
          <w:sz w:val="28"/>
          <w:szCs w:val="28"/>
        </w:rPr>
        <w:t xml:space="preserve">. </w:t>
      </w:r>
      <w:r w:rsidRPr="00F2406F">
        <w:rPr>
          <w:rFonts w:ascii="Times New Roman" w:hAnsi="Times New Roman" w:cs="Times New Roman"/>
          <w:sz w:val="28"/>
          <w:szCs w:val="28"/>
        </w:rPr>
        <w:t>Їх перевага у наданніповного</w:t>
      </w:r>
      <w:r w:rsidR="008535EB" w:rsidRPr="00F2406F">
        <w:rPr>
          <w:rFonts w:ascii="Times New Roman" w:hAnsi="Times New Roman" w:cs="Times New Roman"/>
          <w:sz w:val="28"/>
          <w:szCs w:val="28"/>
        </w:rPr>
        <w:t xml:space="preserve"> спектр</w:t>
      </w:r>
      <w:r w:rsidRPr="00F2406F">
        <w:rPr>
          <w:rFonts w:ascii="Times New Roman" w:hAnsi="Times New Roman" w:cs="Times New Roman"/>
          <w:sz w:val="28"/>
          <w:szCs w:val="28"/>
        </w:rPr>
        <w:t>у</w:t>
      </w:r>
      <w:r w:rsidR="008535EB" w:rsidRPr="00F2406F">
        <w:rPr>
          <w:rFonts w:ascii="Times New Roman" w:hAnsi="Times New Roman" w:cs="Times New Roman"/>
          <w:sz w:val="28"/>
          <w:szCs w:val="28"/>
        </w:rPr>
        <w:t xml:space="preserve"> основних та додаткових готельних послуг при значно нижчій </w:t>
      </w:r>
      <w:r w:rsidRPr="00F2406F">
        <w:rPr>
          <w:rFonts w:ascii="Times New Roman" w:hAnsi="Times New Roman" w:cs="Times New Roman"/>
          <w:sz w:val="28"/>
          <w:szCs w:val="28"/>
        </w:rPr>
        <w:t>ціні</w:t>
      </w:r>
      <w:r w:rsidR="008535EB" w:rsidRPr="00F2406F">
        <w:rPr>
          <w:rFonts w:ascii="Times New Roman" w:hAnsi="Times New Roman" w:cs="Times New Roman"/>
          <w:sz w:val="28"/>
          <w:szCs w:val="28"/>
        </w:rPr>
        <w:t xml:space="preserve">. </w:t>
      </w:r>
    </w:p>
    <w:p w:rsidR="008535EB" w:rsidRPr="00F2406F" w:rsidRDefault="00B86D08" w:rsidP="008535EB">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rPr>
        <w:t>Одна з проблем готельно-ресторанного бізнесуагресивна конкуренція</w:t>
      </w:r>
      <w:r w:rsidR="008535EB" w:rsidRPr="00F2406F">
        <w:rPr>
          <w:rFonts w:ascii="Times New Roman" w:hAnsi="Times New Roman" w:cs="Times New Roman"/>
          <w:sz w:val="28"/>
          <w:szCs w:val="28"/>
        </w:rPr>
        <w:t>,</w:t>
      </w:r>
      <w:r w:rsidRPr="00F2406F">
        <w:rPr>
          <w:rFonts w:ascii="Times New Roman" w:hAnsi="Times New Roman" w:cs="Times New Roman"/>
          <w:sz w:val="28"/>
          <w:szCs w:val="28"/>
        </w:rPr>
        <w:t xml:space="preserve"> перевищення пропозиції </w:t>
      </w:r>
      <w:r w:rsidR="008535EB" w:rsidRPr="00F2406F">
        <w:rPr>
          <w:rFonts w:ascii="Times New Roman" w:hAnsi="Times New Roman" w:cs="Times New Roman"/>
          <w:sz w:val="28"/>
          <w:szCs w:val="28"/>
        </w:rPr>
        <w:t>попит</w:t>
      </w:r>
      <w:r w:rsidRPr="00F2406F">
        <w:rPr>
          <w:rFonts w:ascii="Times New Roman" w:hAnsi="Times New Roman" w:cs="Times New Roman"/>
          <w:sz w:val="28"/>
          <w:szCs w:val="28"/>
        </w:rPr>
        <w:t>у</w:t>
      </w:r>
      <w:r w:rsidR="008535EB" w:rsidRPr="00F2406F">
        <w:rPr>
          <w:rFonts w:ascii="Times New Roman" w:hAnsi="Times New Roman" w:cs="Times New Roman"/>
          <w:sz w:val="28"/>
          <w:szCs w:val="28"/>
        </w:rPr>
        <w:t>, тому готелям важко відстоювати сво</w:t>
      </w:r>
      <w:r w:rsidRPr="00F2406F">
        <w:rPr>
          <w:rFonts w:ascii="Times New Roman" w:hAnsi="Times New Roman" w:cs="Times New Roman"/>
          <w:sz w:val="28"/>
          <w:szCs w:val="28"/>
        </w:rPr>
        <w:t>є місце</w:t>
      </w:r>
      <w:r w:rsidR="008535EB" w:rsidRPr="00F2406F">
        <w:rPr>
          <w:rFonts w:ascii="Times New Roman" w:hAnsi="Times New Roman" w:cs="Times New Roman"/>
          <w:sz w:val="28"/>
          <w:szCs w:val="28"/>
        </w:rPr>
        <w:t xml:space="preserve">. </w:t>
      </w:r>
      <w:r w:rsidR="00A97C43" w:rsidRPr="00F2406F">
        <w:rPr>
          <w:rFonts w:ascii="Times New Roman" w:hAnsi="Times New Roman" w:cs="Times New Roman"/>
          <w:sz w:val="28"/>
          <w:szCs w:val="28"/>
          <w:lang w:val="uk-UA"/>
        </w:rPr>
        <w:t>Малі</w:t>
      </w:r>
      <w:r w:rsidR="00A97C43" w:rsidRPr="00F2406F">
        <w:rPr>
          <w:rFonts w:ascii="Times New Roman" w:hAnsi="Times New Roman" w:cs="Times New Roman"/>
          <w:sz w:val="28"/>
          <w:szCs w:val="28"/>
        </w:rPr>
        <w:t xml:space="preserve"> готел</w:t>
      </w:r>
      <w:r w:rsidR="00A97C43" w:rsidRPr="00F2406F">
        <w:rPr>
          <w:rFonts w:ascii="Times New Roman" w:hAnsi="Times New Roman" w:cs="Times New Roman"/>
          <w:sz w:val="28"/>
          <w:szCs w:val="28"/>
          <w:lang w:val="uk-UA"/>
        </w:rPr>
        <w:t>і</w:t>
      </w:r>
      <w:r w:rsidR="008535EB" w:rsidRPr="00F2406F">
        <w:rPr>
          <w:rFonts w:ascii="Times New Roman" w:hAnsi="Times New Roman" w:cs="Times New Roman"/>
          <w:sz w:val="28"/>
          <w:szCs w:val="28"/>
        </w:rPr>
        <w:t xml:space="preserve"> часто</w:t>
      </w:r>
      <w:r w:rsidR="00A97C43" w:rsidRPr="00F2406F">
        <w:rPr>
          <w:rFonts w:ascii="Times New Roman" w:hAnsi="Times New Roman" w:cs="Times New Roman"/>
          <w:sz w:val="28"/>
          <w:szCs w:val="28"/>
          <w:lang w:val="uk-UA"/>
        </w:rPr>
        <w:t xml:space="preserve"> є збитковими</w:t>
      </w:r>
      <w:r w:rsidR="00A97C43" w:rsidRPr="00F2406F">
        <w:rPr>
          <w:rFonts w:ascii="Times New Roman" w:hAnsi="Times New Roman" w:cs="Times New Roman"/>
          <w:sz w:val="28"/>
          <w:szCs w:val="28"/>
        </w:rPr>
        <w:t xml:space="preserve">. </w:t>
      </w:r>
      <w:r w:rsidR="00A97C43" w:rsidRPr="00F2406F">
        <w:rPr>
          <w:rFonts w:ascii="Times New Roman" w:hAnsi="Times New Roman" w:cs="Times New Roman"/>
          <w:sz w:val="28"/>
          <w:szCs w:val="28"/>
          <w:lang w:val="uk-UA"/>
        </w:rPr>
        <w:t>Також є проблема</w:t>
      </w:r>
      <w:r w:rsidR="00136ACE">
        <w:rPr>
          <w:rFonts w:ascii="Times New Roman" w:hAnsi="Times New Roman" w:cs="Times New Roman"/>
          <w:sz w:val="28"/>
          <w:szCs w:val="28"/>
          <w:lang w:val="uk-UA"/>
        </w:rPr>
        <w:t xml:space="preserve"> </w:t>
      </w:r>
      <w:r w:rsidR="00A97C43" w:rsidRPr="00F2406F">
        <w:rPr>
          <w:rFonts w:ascii="Times New Roman" w:hAnsi="Times New Roman" w:cs="Times New Roman"/>
          <w:sz w:val="28"/>
          <w:szCs w:val="28"/>
        </w:rPr>
        <w:t>непередбачуван</w:t>
      </w:r>
      <w:r w:rsidR="00A97C43" w:rsidRPr="00F2406F">
        <w:rPr>
          <w:rFonts w:ascii="Times New Roman" w:hAnsi="Times New Roman" w:cs="Times New Roman"/>
          <w:sz w:val="28"/>
          <w:szCs w:val="28"/>
          <w:lang w:val="uk-UA"/>
        </w:rPr>
        <w:t>ості</w:t>
      </w:r>
      <w:r w:rsidR="00A97C43" w:rsidRPr="00F2406F">
        <w:rPr>
          <w:rFonts w:ascii="Times New Roman" w:hAnsi="Times New Roman" w:cs="Times New Roman"/>
          <w:sz w:val="28"/>
          <w:szCs w:val="28"/>
        </w:rPr>
        <w:t xml:space="preserve"> повернення інвестицій. Сучасн</w:t>
      </w:r>
      <w:r w:rsidR="00A97C43" w:rsidRPr="00F2406F">
        <w:rPr>
          <w:rFonts w:ascii="Times New Roman" w:hAnsi="Times New Roman" w:cs="Times New Roman"/>
          <w:sz w:val="28"/>
          <w:szCs w:val="28"/>
          <w:lang w:val="uk-UA"/>
        </w:rPr>
        <w:t xml:space="preserve">ий стан </w:t>
      </w:r>
      <w:r w:rsidR="008535EB" w:rsidRPr="00F2406F">
        <w:rPr>
          <w:rFonts w:ascii="Times New Roman" w:hAnsi="Times New Roman" w:cs="Times New Roman"/>
          <w:sz w:val="28"/>
          <w:szCs w:val="28"/>
        </w:rPr>
        <w:t xml:space="preserve">розвитку готельного </w:t>
      </w:r>
      <w:r w:rsidR="00A97C43" w:rsidRPr="00F2406F">
        <w:rPr>
          <w:rFonts w:ascii="Times New Roman" w:hAnsi="Times New Roman" w:cs="Times New Roman"/>
          <w:sz w:val="28"/>
          <w:szCs w:val="28"/>
          <w:lang w:val="uk-UA"/>
        </w:rPr>
        <w:t>підприємництва</w:t>
      </w:r>
      <w:r w:rsidR="00136ACE">
        <w:rPr>
          <w:rFonts w:ascii="Times New Roman" w:hAnsi="Times New Roman" w:cs="Times New Roman"/>
          <w:sz w:val="28"/>
          <w:szCs w:val="28"/>
          <w:lang w:val="uk-UA"/>
        </w:rPr>
        <w:t xml:space="preserve"> </w:t>
      </w:r>
      <w:r w:rsidR="00A97C43" w:rsidRPr="00F2406F">
        <w:rPr>
          <w:rFonts w:ascii="Times New Roman" w:hAnsi="Times New Roman" w:cs="Times New Roman"/>
          <w:sz w:val="28"/>
          <w:szCs w:val="28"/>
          <w:lang w:val="uk-UA"/>
        </w:rPr>
        <w:t>прогнозують</w:t>
      </w:r>
      <w:r w:rsidR="00136ACE">
        <w:rPr>
          <w:rFonts w:ascii="Times New Roman" w:hAnsi="Times New Roman" w:cs="Times New Roman"/>
          <w:sz w:val="28"/>
          <w:szCs w:val="28"/>
          <w:lang w:val="uk-UA"/>
        </w:rPr>
        <w:t xml:space="preserve"> </w:t>
      </w:r>
      <w:r w:rsidR="00A97C43" w:rsidRPr="00F2406F">
        <w:rPr>
          <w:rFonts w:ascii="Times New Roman" w:hAnsi="Times New Roman" w:cs="Times New Roman"/>
          <w:sz w:val="28"/>
          <w:szCs w:val="28"/>
        </w:rPr>
        <w:t>окупність вкладень за 5-6 років</w:t>
      </w:r>
      <w:r w:rsidR="00A97C43" w:rsidRPr="00F2406F">
        <w:rPr>
          <w:rFonts w:ascii="Times New Roman" w:hAnsi="Times New Roman" w:cs="Times New Roman"/>
          <w:sz w:val="28"/>
          <w:szCs w:val="28"/>
          <w:lang w:val="uk-UA"/>
        </w:rPr>
        <w:t>.Але насправді</w:t>
      </w:r>
      <w:r w:rsidR="008535EB" w:rsidRPr="00F2406F">
        <w:rPr>
          <w:rFonts w:ascii="Times New Roman" w:hAnsi="Times New Roman" w:cs="Times New Roman"/>
          <w:sz w:val="28"/>
          <w:szCs w:val="28"/>
        </w:rPr>
        <w:t xml:space="preserve"> може виявитися, що </w:t>
      </w:r>
      <w:r w:rsidR="00A97C43" w:rsidRPr="00F2406F">
        <w:rPr>
          <w:rFonts w:ascii="Times New Roman" w:hAnsi="Times New Roman" w:cs="Times New Roman"/>
          <w:sz w:val="28"/>
          <w:szCs w:val="28"/>
          <w:lang w:val="uk-UA"/>
        </w:rPr>
        <w:t>малий</w:t>
      </w:r>
      <w:r w:rsidR="008535EB" w:rsidRPr="00F2406F">
        <w:rPr>
          <w:rFonts w:ascii="Times New Roman" w:hAnsi="Times New Roman" w:cs="Times New Roman"/>
          <w:sz w:val="28"/>
          <w:szCs w:val="28"/>
        </w:rPr>
        <w:t xml:space="preserve"> готель просто не зможе впоратися за цей термін</w:t>
      </w:r>
      <w:r w:rsidRPr="00F2406F">
        <w:rPr>
          <w:rFonts w:ascii="Times New Roman" w:hAnsi="Times New Roman" w:cs="Times New Roman"/>
          <w:sz w:val="28"/>
          <w:szCs w:val="28"/>
        </w:rPr>
        <w:t>.</w:t>
      </w:r>
      <w:r w:rsidR="008535EB" w:rsidRPr="00F2406F">
        <w:rPr>
          <w:rFonts w:ascii="Times New Roman" w:hAnsi="Times New Roman" w:cs="Times New Roman"/>
          <w:sz w:val="28"/>
          <w:szCs w:val="28"/>
        </w:rPr>
        <w:t xml:space="preserve"> Все тому, що</w:t>
      </w:r>
      <w:r w:rsidRPr="00F2406F">
        <w:rPr>
          <w:rFonts w:ascii="Times New Roman" w:hAnsi="Times New Roman" w:cs="Times New Roman"/>
          <w:sz w:val="28"/>
          <w:szCs w:val="28"/>
        </w:rPr>
        <w:t xml:space="preserve"> погано</w:t>
      </w:r>
      <w:r w:rsidR="00136ACE">
        <w:rPr>
          <w:rFonts w:ascii="Times New Roman" w:hAnsi="Times New Roman" w:cs="Times New Roman"/>
          <w:sz w:val="28"/>
          <w:szCs w:val="28"/>
          <w:lang w:val="uk-UA"/>
        </w:rPr>
        <w:t xml:space="preserve"> </w:t>
      </w:r>
      <w:r w:rsidRPr="00F2406F">
        <w:rPr>
          <w:rFonts w:ascii="Times New Roman" w:hAnsi="Times New Roman" w:cs="Times New Roman"/>
          <w:sz w:val="28"/>
          <w:szCs w:val="28"/>
        </w:rPr>
        <w:t>прораховуються</w:t>
      </w:r>
      <w:r w:rsidR="008535EB" w:rsidRPr="00F2406F">
        <w:rPr>
          <w:rFonts w:ascii="Times New Roman" w:hAnsi="Times New Roman" w:cs="Times New Roman"/>
          <w:sz w:val="28"/>
          <w:szCs w:val="28"/>
        </w:rPr>
        <w:t xml:space="preserve"> ризики</w:t>
      </w:r>
      <w:r w:rsidRPr="00F2406F">
        <w:rPr>
          <w:rFonts w:ascii="Times New Roman" w:hAnsi="Times New Roman" w:cs="Times New Roman"/>
          <w:sz w:val="28"/>
          <w:szCs w:val="28"/>
        </w:rPr>
        <w:t>. Підприємства</w:t>
      </w:r>
      <w:r w:rsidR="008535EB" w:rsidRPr="00F2406F">
        <w:rPr>
          <w:rFonts w:ascii="Times New Roman" w:hAnsi="Times New Roman" w:cs="Times New Roman"/>
          <w:sz w:val="28"/>
          <w:szCs w:val="28"/>
        </w:rPr>
        <w:t xml:space="preserve"> не можуть відразу </w:t>
      </w:r>
      <w:r w:rsidRPr="00F2406F">
        <w:rPr>
          <w:rFonts w:ascii="Times New Roman" w:hAnsi="Times New Roman" w:cs="Times New Roman"/>
          <w:sz w:val="28"/>
          <w:szCs w:val="28"/>
        </w:rPr>
        <w:t>обрати</w:t>
      </w:r>
      <w:r w:rsidR="00136ACE">
        <w:rPr>
          <w:rFonts w:ascii="Times New Roman" w:hAnsi="Times New Roman" w:cs="Times New Roman"/>
          <w:sz w:val="28"/>
          <w:szCs w:val="28"/>
          <w:lang w:val="uk-UA"/>
        </w:rPr>
        <w:t xml:space="preserve"> </w:t>
      </w:r>
      <w:r w:rsidR="008535EB" w:rsidRPr="00F2406F">
        <w:rPr>
          <w:rFonts w:ascii="Times New Roman" w:hAnsi="Times New Roman" w:cs="Times New Roman"/>
          <w:sz w:val="28"/>
          <w:szCs w:val="28"/>
        </w:rPr>
        <w:t xml:space="preserve">правильний напрямок роботи, а клієнти з яких-небудь причин </w:t>
      </w:r>
      <w:r w:rsidR="006D028D" w:rsidRPr="00F2406F">
        <w:rPr>
          <w:rFonts w:ascii="Times New Roman" w:hAnsi="Times New Roman" w:cs="Times New Roman"/>
          <w:sz w:val="28"/>
          <w:szCs w:val="28"/>
        </w:rPr>
        <w:t>о</w:t>
      </w:r>
      <w:r w:rsidR="00B659AC" w:rsidRPr="00F2406F">
        <w:rPr>
          <w:rFonts w:ascii="Times New Roman" w:hAnsi="Times New Roman" w:cs="Times New Roman"/>
          <w:sz w:val="28"/>
          <w:szCs w:val="28"/>
        </w:rPr>
        <w:t>бирають конкурентів</w:t>
      </w:r>
      <w:r w:rsidR="00136ACE">
        <w:rPr>
          <w:rFonts w:ascii="Times New Roman" w:hAnsi="Times New Roman" w:cs="Times New Roman"/>
          <w:sz w:val="28"/>
          <w:szCs w:val="28"/>
          <w:lang w:val="uk-UA"/>
        </w:rPr>
        <w:t xml:space="preserve"> </w:t>
      </w:r>
      <w:r w:rsidR="00B659AC" w:rsidRPr="00F2406F">
        <w:rPr>
          <w:rFonts w:ascii="Times New Roman" w:hAnsi="Times New Roman" w:cs="Times New Roman"/>
          <w:sz w:val="28"/>
          <w:szCs w:val="28"/>
        </w:rPr>
        <w:t>[32].</w:t>
      </w:r>
    </w:p>
    <w:p w:rsidR="008535EB" w:rsidRPr="00F2406F" w:rsidRDefault="008535EB" w:rsidP="00A468DA">
      <w:pPr>
        <w:spacing w:after="0" w:line="360" w:lineRule="auto"/>
        <w:ind w:firstLine="708"/>
        <w:jc w:val="both"/>
        <w:rPr>
          <w:rFonts w:ascii="Times New Roman" w:hAnsi="Times New Roman" w:cs="Times New Roman"/>
          <w:sz w:val="28"/>
          <w:szCs w:val="28"/>
          <w:lang w:val="uk-UA"/>
        </w:rPr>
      </w:pPr>
      <w:r w:rsidRPr="00F2406F">
        <w:rPr>
          <w:rFonts w:ascii="Times New Roman" w:hAnsi="Times New Roman" w:cs="Times New Roman"/>
          <w:sz w:val="28"/>
          <w:szCs w:val="28"/>
        </w:rPr>
        <w:t xml:space="preserve">Вітчизняні </w:t>
      </w:r>
      <w:r w:rsidR="00A468DA" w:rsidRPr="00F2406F">
        <w:rPr>
          <w:rFonts w:ascii="Times New Roman" w:hAnsi="Times New Roman" w:cs="Times New Roman"/>
          <w:sz w:val="28"/>
          <w:szCs w:val="28"/>
        </w:rPr>
        <w:t>готелі прагнуть</w:t>
      </w:r>
      <w:r w:rsidR="00A468DA" w:rsidRPr="00F2406F">
        <w:rPr>
          <w:rFonts w:ascii="Times New Roman" w:hAnsi="Times New Roman" w:cs="Times New Roman"/>
          <w:sz w:val="28"/>
          <w:szCs w:val="28"/>
          <w:lang w:val="uk-UA"/>
        </w:rPr>
        <w:t xml:space="preserve"> відповідатирівню</w:t>
      </w:r>
      <w:r w:rsidR="00A468DA" w:rsidRPr="00F2406F">
        <w:rPr>
          <w:rFonts w:ascii="Times New Roman" w:hAnsi="Times New Roman" w:cs="Times New Roman"/>
          <w:sz w:val="28"/>
          <w:szCs w:val="28"/>
        </w:rPr>
        <w:t xml:space="preserve"> світових</w:t>
      </w:r>
      <w:r w:rsidR="00A468DA" w:rsidRPr="00F2406F">
        <w:rPr>
          <w:rFonts w:ascii="Times New Roman" w:hAnsi="Times New Roman" w:cs="Times New Roman"/>
          <w:sz w:val="28"/>
          <w:szCs w:val="28"/>
          <w:lang w:val="uk-UA"/>
        </w:rPr>
        <w:t>, але</w:t>
      </w:r>
      <w:r w:rsidRPr="00F2406F">
        <w:rPr>
          <w:rFonts w:ascii="Times New Roman" w:hAnsi="Times New Roman" w:cs="Times New Roman"/>
          <w:sz w:val="28"/>
          <w:szCs w:val="28"/>
        </w:rPr>
        <w:t xml:space="preserve"> у них є власні особливості. </w:t>
      </w:r>
      <w:r w:rsidR="00A468DA" w:rsidRPr="00F2406F">
        <w:rPr>
          <w:rFonts w:ascii="Times New Roman" w:hAnsi="Times New Roman" w:cs="Times New Roman"/>
          <w:sz w:val="28"/>
          <w:szCs w:val="28"/>
          <w:lang w:val="uk-UA"/>
        </w:rPr>
        <w:t>З</w:t>
      </w:r>
      <w:r w:rsidR="00A468DA" w:rsidRPr="00F2406F">
        <w:rPr>
          <w:rFonts w:ascii="Times New Roman" w:hAnsi="Times New Roman" w:cs="Times New Roman"/>
          <w:sz w:val="28"/>
          <w:szCs w:val="28"/>
        </w:rPr>
        <w:t>ахідн</w:t>
      </w:r>
      <w:r w:rsidR="00A468DA" w:rsidRPr="00F2406F">
        <w:rPr>
          <w:rFonts w:ascii="Times New Roman" w:hAnsi="Times New Roman" w:cs="Times New Roman"/>
          <w:sz w:val="28"/>
          <w:szCs w:val="28"/>
          <w:lang w:val="uk-UA"/>
        </w:rPr>
        <w:t>і</w:t>
      </w:r>
      <w:r w:rsidR="00A468DA" w:rsidRPr="00F2406F">
        <w:rPr>
          <w:rFonts w:ascii="Times New Roman" w:hAnsi="Times New Roman" w:cs="Times New Roman"/>
          <w:sz w:val="28"/>
          <w:szCs w:val="28"/>
        </w:rPr>
        <w:t xml:space="preserve"> мереж</w:t>
      </w:r>
      <w:r w:rsidR="00A468DA" w:rsidRPr="00F2406F">
        <w:rPr>
          <w:rFonts w:ascii="Times New Roman" w:hAnsi="Times New Roman" w:cs="Times New Roman"/>
          <w:sz w:val="28"/>
          <w:szCs w:val="28"/>
          <w:lang w:val="uk-UA"/>
        </w:rPr>
        <w:t xml:space="preserve">і часто </w:t>
      </w:r>
      <w:r w:rsidRPr="00F2406F">
        <w:rPr>
          <w:rFonts w:ascii="Times New Roman" w:hAnsi="Times New Roman" w:cs="Times New Roman"/>
          <w:sz w:val="28"/>
          <w:szCs w:val="28"/>
        </w:rPr>
        <w:t>захоплю</w:t>
      </w:r>
      <w:r w:rsidR="00A468DA" w:rsidRPr="00F2406F">
        <w:rPr>
          <w:rFonts w:ascii="Times New Roman" w:hAnsi="Times New Roman" w:cs="Times New Roman"/>
          <w:sz w:val="28"/>
          <w:szCs w:val="28"/>
        </w:rPr>
        <w:t>ють</w:t>
      </w:r>
      <w:r w:rsidRPr="00F2406F">
        <w:rPr>
          <w:rFonts w:ascii="Times New Roman" w:hAnsi="Times New Roman" w:cs="Times New Roman"/>
          <w:sz w:val="28"/>
          <w:szCs w:val="28"/>
        </w:rPr>
        <w:t xml:space="preserve"> висококласні сегменти і пропонують</w:t>
      </w:r>
      <w:r w:rsidR="00A468DA" w:rsidRPr="00F2406F">
        <w:rPr>
          <w:rFonts w:ascii="Times New Roman" w:hAnsi="Times New Roman" w:cs="Times New Roman"/>
          <w:sz w:val="28"/>
          <w:szCs w:val="28"/>
        </w:rPr>
        <w:t xml:space="preserve"> свої послуги статусним гостям</w:t>
      </w:r>
      <w:r w:rsidR="00A468DA" w:rsidRPr="00F2406F">
        <w:rPr>
          <w:rFonts w:ascii="Times New Roman" w:hAnsi="Times New Roman" w:cs="Times New Roman"/>
          <w:sz w:val="28"/>
          <w:szCs w:val="28"/>
          <w:lang w:val="uk-UA"/>
        </w:rPr>
        <w:t>. Та важливою</w:t>
      </w:r>
      <w:r w:rsidR="00A97C43" w:rsidRPr="00F2406F">
        <w:rPr>
          <w:rFonts w:ascii="Times New Roman" w:hAnsi="Times New Roman" w:cs="Times New Roman"/>
          <w:sz w:val="28"/>
          <w:szCs w:val="28"/>
          <w:lang w:val="uk-UA"/>
        </w:rPr>
        <w:t xml:space="preserve"> особливістю є те, що  незважаючи на </w:t>
      </w:r>
      <w:r w:rsidRPr="00F2406F">
        <w:rPr>
          <w:rFonts w:ascii="Times New Roman" w:hAnsi="Times New Roman" w:cs="Times New Roman"/>
          <w:sz w:val="28"/>
          <w:szCs w:val="28"/>
          <w:lang w:val="uk-UA"/>
        </w:rPr>
        <w:t xml:space="preserve">кількість </w:t>
      </w:r>
      <w:r w:rsidR="00136ACE">
        <w:rPr>
          <w:rFonts w:ascii="Times New Roman" w:hAnsi="Times New Roman" w:cs="Times New Roman"/>
          <w:sz w:val="28"/>
          <w:szCs w:val="28"/>
          <w:lang w:val="uk-UA"/>
        </w:rPr>
        <w:t>«</w:t>
      </w:r>
      <w:r w:rsidRPr="00F2406F">
        <w:rPr>
          <w:rFonts w:ascii="Times New Roman" w:hAnsi="Times New Roman" w:cs="Times New Roman"/>
          <w:sz w:val="28"/>
          <w:szCs w:val="28"/>
          <w:lang w:val="uk-UA"/>
        </w:rPr>
        <w:t>зірок</w:t>
      </w:r>
      <w:r w:rsidR="00136ACE">
        <w:rPr>
          <w:rFonts w:ascii="Times New Roman" w:hAnsi="Times New Roman" w:cs="Times New Roman"/>
          <w:sz w:val="28"/>
          <w:szCs w:val="28"/>
          <w:lang w:val="uk-UA"/>
        </w:rPr>
        <w:t>»</w:t>
      </w:r>
      <w:r w:rsidRPr="00F2406F">
        <w:rPr>
          <w:rFonts w:ascii="Times New Roman" w:hAnsi="Times New Roman" w:cs="Times New Roman"/>
          <w:sz w:val="28"/>
          <w:szCs w:val="28"/>
          <w:lang w:val="uk-UA"/>
        </w:rPr>
        <w:t>, готелі можуть не відрізн</w:t>
      </w:r>
      <w:r w:rsidR="00C74868" w:rsidRPr="00F2406F">
        <w:rPr>
          <w:rFonts w:ascii="Times New Roman" w:hAnsi="Times New Roman" w:cs="Times New Roman"/>
          <w:sz w:val="28"/>
          <w:szCs w:val="28"/>
          <w:lang w:val="uk-UA"/>
        </w:rPr>
        <w:t>ятися один від одного за якістю</w:t>
      </w:r>
      <w:r w:rsidR="00A97C43" w:rsidRPr="00F2406F">
        <w:rPr>
          <w:rFonts w:ascii="Times New Roman" w:hAnsi="Times New Roman" w:cs="Times New Roman"/>
          <w:sz w:val="28"/>
          <w:szCs w:val="28"/>
          <w:lang w:val="uk-UA"/>
        </w:rPr>
        <w:t>.</w:t>
      </w:r>
    </w:p>
    <w:p w:rsidR="008535EB" w:rsidRPr="00F2406F" w:rsidRDefault="00C74868" w:rsidP="008535EB">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lang w:val="uk-UA"/>
        </w:rPr>
        <w:t>Загалом готельно-ресторанна справа</w:t>
      </w:r>
      <w:r w:rsidR="008535EB" w:rsidRPr="00F2406F">
        <w:rPr>
          <w:rFonts w:ascii="Times New Roman" w:hAnsi="Times New Roman" w:cs="Times New Roman"/>
          <w:sz w:val="28"/>
          <w:szCs w:val="28"/>
          <w:lang w:val="uk-UA"/>
        </w:rPr>
        <w:t xml:space="preserve"> в Україні розвивається повільно,</w:t>
      </w:r>
      <w:r w:rsidRPr="00F2406F">
        <w:rPr>
          <w:rFonts w:ascii="Times New Roman" w:hAnsi="Times New Roman" w:cs="Times New Roman"/>
          <w:sz w:val="28"/>
          <w:szCs w:val="28"/>
          <w:lang w:val="uk-UA"/>
        </w:rPr>
        <w:t xml:space="preserve"> порівняно з більшістю країн.Пов’язано це з</w:t>
      </w:r>
      <w:r w:rsidR="008535EB" w:rsidRPr="00F2406F">
        <w:rPr>
          <w:rFonts w:ascii="Times New Roman" w:hAnsi="Times New Roman" w:cs="Times New Roman"/>
          <w:sz w:val="28"/>
          <w:szCs w:val="28"/>
          <w:lang w:val="uk-UA"/>
        </w:rPr>
        <w:t xml:space="preserve"> тим, що інвестори </w:t>
      </w:r>
      <w:r w:rsidRPr="00F2406F">
        <w:rPr>
          <w:rFonts w:ascii="Times New Roman" w:hAnsi="Times New Roman" w:cs="Times New Roman"/>
          <w:sz w:val="28"/>
          <w:szCs w:val="28"/>
          <w:lang w:val="uk-UA"/>
        </w:rPr>
        <w:t>акцентують увагу на будівництві</w:t>
      </w:r>
      <w:r w:rsidR="008535EB" w:rsidRPr="00F2406F">
        <w:rPr>
          <w:rFonts w:ascii="Times New Roman" w:hAnsi="Times New Roman" w:cs="Times New Roman"/>
          <w:sz w:val="28"/>
          <w:szCs w:val="28"/>
          <w:lang w:val="uk-UA"/>
        </w:rPr>
        <w:t xml:space="preserve"> торгових і розважальних комплексів, офісних і житлових центрів. Готелі ж </w:t>
      </w:r>
      <w:r w:rsidR="00B017BD" w:rsidRPr="00F2406F">
        <w:rPr>
          <w:rFonts w:ascii="Times New Roman" w:hAnsi="Times New Roman" w:cs="Times New Roman"/>
          <w:sz w:val="28"/>
          <w:szCs w:val="28"/>
          <w:lang w:val="uk-UA"/>
        </w:rPr>
        <w:t>не є в пріор</w:t>
      </w:r>
      <w:r w:rsidR="007139E4" w:rsidRPr="00F2406F">
        <w:rPr>
          <w:rFonts w:ascii="Times New Roman" w:hAnsi="Times New Roman" w:cs="Times New Roman"/>
          <w:sz w:val="28"/>
          <w:szCs w:val="28"/>
          <w:lang w:val="uk-UA"/>
        </w:rPr>
        <w:t>и</w:t>
      </w:r>
      <w:r w:rsidR="00B017BD" w:rsidRPr="00F2406F">
        <w:rPr>
          <w:rFonts w:ascii="Times New Roman" w:hAnsi="Times New Roman" w:cs="Times New Roman"/>
          <w:sz w:val="28"/>
          <w:szCs w:val="28"/>
          <w:lang w:val="uk-UA"/>
        </w:rPr>
        <w:t>теті</w:t>
      </w:r>
      <w:r w:rsidR="008535EB" w:rsidRPr="00F2406F">
        <w:rPr>
          <w:rFonts w:ascii="Times New Roman" w:hAnsi="Times New Roman" w:cs="Times New Roman"/>
          <w:sz w:val="28"/>
          <w:szCs w:val="28"/>
          <w:lang w:val="uk-UA"/>
        </w:rPr>
        <w:t xml:space="preserve">, оскільки терміни їх окупності </w:t>
      </w:r>
      <w:r w:rsidRPr="00F2406F">
        <w:rPr>
          <w:rFonts w:ascii="Times New Roman" w:hAnsi="Times New Roman" w:cs="Times New Roman"/>
          <w:sz w:val="28"/>
          <w:szCs w:val="28"/>
          <w:lang w:val="uk-UA"/>
        </w:rPr>
        <w:t>більший</w:t>
      </w:r>
      <w:r w:rsidR="008535EB" w:rsidRPr="00F2406F">
        <w:rPr>
          <w:rFonts w:ascii="Times New Roman" w:hAnsi="Times New Roman" w:cs="Times New Roman"/>
          <w:sz w:val="28"/>
          <w:szCs w:val="28"/>
          <w:lang w:val="uk-UA"/>
        </w:rPr>
        <w:t xml:space="preserve">. </w:t>
      </w:r>
      <w:r w:rsidRPr="00F2406F">
        <w:rPr>
          <w:rFonts w:ascii="Times New Roman" w:hAnsi="Times New Roman" w:cs="Times New Roman"/>
          <w:sz w:val="28"/>
          <w:szCs w:val="28"/>
        </w:rPr>
        <w:t xml:space="preserve">Проте </w:t>
      </w:r>
      <w:r w:rsidR="008535EB" w:rsidRPr="00F2406F">
        <w:rPr>
          <w:rFonts w:ascii="Times New Roman" w:hAnsi="Times New Roman" w:cs="Times New Roman"/>
          <w:sz w:val="28"/>
          <w:szCs w:val="28"/>
        </w:rPr>
        <w:t xml:space="preserve">ці проблеми в готельному бізнесі Україна поступово </w:t>
      </w:r>
      <w:r w:rsidRPr="00F2406F">
        <w:rPr>
          <w:rFonts w:ascii="Times New Roman" w:hAnsi="Times New Roman" w:cs="Times New Roman"/>
          <w:sz w:val="28"/>
          <w:szCs w:val="28"/>
        </w:rPr>
        <w:t>вирішує.Орієнтація</w:t>
      </w:r>
      <w:r w:rsidR="008535EB" w:rsidRPr="00F2406F">
        <w:rPr>
          <w:rFonts w:ascii="Times New Roman" w:hAnsi="Times New Roman" w:cs="Times New Roman"/>
          <w:sz w:val="28"/>
          <w:szCs w:val="28"/>
        </w:rPr>
        <w:t xml:space="preserve"> н</w:t>
      </w:r>
      <w:r w:rsidRPr="00F2406F">
        <w:rPr>
          <w:rFonts w:ascii="Times New Roman" w:hAnsi="Times New Roman" w:cs="Times New Roman"/>
          <w:sz w:val="28"/>
          <w:szCs w:val="28"/>
        </w:rPr>
        <w:t>а європейські тенденції</w:t>
      </w:r>
      <w:r w:rsidR="008535EB" w:rsidRPr="00F2406F">
        <w:rPr>
          <w:rFonts w:ascii="Times New Roman" w:hAnsi="Times New Roman" w:cs="Times New Roman"/>
          <w:sz w:val="28"/>
          <w:szCs w:val="28"/>
        </w:rPr>
        <w:t xml:space="preserve"> ви</w:t>
      </w:r>
      <w:r w:rsidRPr="00F2406F">
        <w:rPr>
          <w:rFonts w:ascii="Times New Roman" w:hAnsi="Times New Roman" w:cs="Times New Roman"/>
          <w:sz w:val="28"/>
          <w:szCs w:val="28"/>
        </w:rPr>
        <w:t xml:space="preserve">веде країну з багатьох проблемних ситуацій. </w:t>
      </w:r>
    </w:p>
    <w:p w:rsidR="008535EB" w:rsidRPr="00F2406F" w:rsidRDefault="008535EB" w:rsidP="003826F4">
      <w:pPr>
        <w:spacing w:after="0" w:line="360" w:lineRule="auto"/>
        <w:ind w:firstLine="708"/>
        <w:jc w:val="both"/>
        <w:rPr>
          <w:rFonts w:ascii="Times New Roman" w:hAnsi="Times New Roman" w:cs="Times New Roman"/>
          <w:color w:val="FF0000"/>
          <w:sz w:val="28"/>
          <w:szCs w:val="28"/>
        </w:rPr>
      </w:pPr>
    </w:p>
    <w:p w:rsidR="003826F4" w:rsidRPr="002C123D" w:rsidRDefault="003826F4" w:rsidP="003826F4">
      <w:pPr>
        <w:spacing w:after="0" w:line="360" w:lineRule="auto"/>
        <w:ind w:firstLine="708"/>
        <w:jc w:val="both"/>
        <w:rPr>
          <w:rFonts w:ascii="Times New Roman" w:hAnsi="Times New Roman" w:cs="Times New Roman"/>
          <w:b/>
          <w:sz w:val="28"/>
          <w:szCs w:val="28"/>
        </w:rPr>
      </w:pPr>
      <w:r w:rsidRPr="002C123D">
        <w:rPr>
          <w:rFonts w:ascii="Times New Roman" w:hAnsi="Times New Roman" w:cs="Times New Roman"/>
          <w:b/>
          <w:sz w:val="28"/>
          <w:szCs w:val="28"/>
        </w:rPr>
        <w:t>3.2 Перспективи розвитку готельно-ресторанного бізнесу в Україні</w:t>
      </w:r>
    </w:p>
    <w:p w:rsidR="00142E40" w:rsidRPr="00F2406F" w:rsidRDefault="00142E40" w:rsidP="00142E40">
      <w:pPr>
        <w:spacing w:after="0" w:line="360" w:lineRule="auto"/>
        <w:jc w:val="both"/>
        <w:rPr>
          <w:rFonts w:ascii="Times New Roman" w:hAnsi="Times New Roman" w:cs="Times New Roman"/>
          <w:sz w:val="28"/>
          <w:szCs w:val="28"/>
        </w:rPr>
      </w:pPr>
    </w:p>
    <w:p w:rsidR="00B659AC" w:rsidRPr="00F2406F" w:rsidRDefault="00CF185D" w:rsidP="00142E40">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rPr>
        <w:t xml:space="preserve">Міжнародний туризм неухильно </w:t>
      </w:r>
      <w:r w:rsidR="007139E4" w:rsidRPr="00F2406F">
        <w:rPr>
          <w:rFonts w:ascii="Times New Roman" w:hAnsi="Times New Roman" w:cs="Times New Roman"/>
          <w:sz w:val="28"/>
          <w:szCs w:val="28"/>
        </w:rPr>
        <w:t>продовжує розвиватися стрімкими темпами</w:t>
      </w:r>
      <w:r w:rsidRPr="00F2406F">
        <w:rPr>
          <w:rFonts w:ascii="Times New Roman" w:hAnsi="Times New Roman" w:cs="Times New Roman"/>
          <w:sz w:val="28"/>
          <w:szCs w:val="28"/>
        </w:rPr>
        <w:t xml:space="preserve">, лише за 2017 рік у туристичному секторі світової економіки створено 10,4% глобального ВВП на 8272,3 млрд. дол. США та 9,9% зайнятості населення планети або 313,0 млн. робочих місць </w:t>
      </w:r>
      <w:r w:rsidR="00B659AC" w:rsidRPr="00F2406F">
        <w:rPr>
          <w:rFonts w:ascii="Times New Roman" w:hAnsi="Times New Roman" w:cs="Times New Roman"/>
          <w:sz w:val="28"/>
          <w:szCs w:val="28"/>
        </w:rPr>
        <w:t>[37].</w:t>
      </w:r>
    </w:p>
    <w:p w:rsidR="00CF185D" w:rsidRPr="00F2406F" w:rsidRDefault="00CF185D" w:rsidP="00142E40">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rPr>
        <w:t>Розвиток туризму призвів до зростання «індустрії гостинності</w:t>
      </w:r>
      <w:r w:rsidR="00B659AC" w:rsidRPr="00F2406F">
        <w:rPr>
          <w:rFonts w:ascii="Times New Roman" w:hAnsi="Times New Roman" w:cs="Times New Roman"/>
          <w:sz w:val="28"/>
          <w:szCs w:val="28"/>
        </w:rPr>
        <w:t>[8].</w:t>
      </w:r>
      <w:r w:rsidR="00136ACE">
        <w:rPr>
          <w:rFonts w:ascii="Times New Roman" w:hAnsi="Times New Roman" w:cs="Times New Roman"/>
          <w:sz w:val="28"/>
          <w:szCs w:val="28"/>
          <w:lang w:val="uk-UA"/>
        </w:rPr>
        <w:t xml:space="preserve"> </w:t>
      </w:r>
      <w:r w:rsidRPr="00136ACE">
        <w:rPr>
          <w:rFonts w:ascii="Times New Roman" w:hAnsi="Times New Roman" w:cs="Times New Roman"/>
          <w:sz w:val="28"/>
          <w:szCs w:val="28"/>
          <w:lang w:val="uk-UA"/>
        </w:rPr>
        <w:t xml:space="preserve">Готельно-ресторанний бізнес входить до неї та містить у собі надання цілого комплексу різноманітних послуг (організації проживання, харчування, транспорту, відпочинку, розваг тощо) і характеризується поєднанням мистецтва гостинності з традиціями харчування та обслуговування на високому рівні. </w:t>
      </w:r>
      <w:r w:rsidRPr="00CD1BD2">
        <w:rPr>
          <w:rFonts w:ascii="Times New Roman" w:hAnsi="Times New Roman" w:cs="Times New Roman"/>
          <w:sz w:val="28"/>
          <w:szCs w:val="28"/>
          <w:lang w:val="uk-UA"/>
        </w:rPr>
        <w:t xml:space="preserve">Аналіз сучасного стану та тенденцій розвитку готельно-ресторанного бізнесу є надважливим для досягнення стабільних позитивних результатів діяльності туристичних підприємств в Україні та знаходження шляхів вирішення нагальних проблем у галузі. </w:t>
      </w:r>
      <w:r w:rsidRPr="00F2406F">
        <w:rPr>
          <w:rFonts w:ascii="Times New Roman" w:hAnsi="Times New Roman" w:cs="Times New Roman"/>
          <w:sz w:val="28"/>
          <w:szCs w:val="28"/>
        </w:rPr>
        <w:t>Покращення стану та подальший розвиток готельно</w:t>
      </w:r>
      <w:r w:rsidR="00F35447" w:rsidRPr="00F2406F">
        <w:rPr>
          <w:rFonts w:ascii="Times New Roman" w:hAnsi="Times New Roman" w:cs="Times New Roman"/>
          <w:sz w:val="28"/>
          <w:szCs w:val="28"/>
        </w:rPr>
        <w:t>-</w:t>
      </w:r>
      <w:r w:rsidRPr="00F2406F">
        <w:rPr>
          <w:rFonts w:ascii="Times New Roman" w:hAnsi="Times New Roman" w:cs="Times New Roman"/>
          <w:sz w:val="28"/>
          <w:szCs w:val="28"/>
        </w:rPr>
        <w:t>туристичних послуг має вплинути на стабілізацію економічного, політичного та соціального становища, привернути увагу внутрішніх та іноземних гостей з метою розвитку туристичного іміджу країни та створенню додаткової кількості робочих місць в Україні.</w:t>
      </w:r>
    </w:p>
    <w:p w:rsidR="00142E40" w:rsidRPr="00F2406F" w:rsidRDefault="00F7312C" w:rsidP="00142E40">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rPr>
        <w:t xml:space="preserve">Проблеми у готельному бізнесі </w:t>
      </w:r>
      <w:r w:rsidR="00142E40" w:rsidRPr="00F2406F">
        <w:rPr>
          <w:rFonts w:ascii="Times New Roman" w:hAnsi="Times New Roman" w:cs="Times New Roman"/>
          <w:sz w:val="28"/>
          <w:szCs w:val="28"/>
        </w:rPr>
        <w:t xml:space="preserve">країни </w:t>
      </w:r>
      <w:r w:rsidRPr="00F2406F">
        <w:rPr>
          <w:rFonts w:ascii="Times New Roman" w:hAnsi="Times New Roman" w:cs="Times New Roman"/>
          <w:sz w:val="28"/>
          <w:szCs w:val="28"/>
        </w:rPr>
        <w:t>поступово долаються. Українські</w:t>
      </w:r>
      <w:r w:rsidR="00142E40" w:rsidRPr="00F2406F">
        <w:rPr>
          <w:rFonts w:ascii="Times New Roman" w:hAnsi="Times New Roman" w:cs="Times New Roman"/>
          <w:sz w:val="28"/>
          <w:szCs w:val="28"/>
        </w:rPr>
        <w:t xml:space="preserve"> компанії розвиваються, перейма</w:t>
      </w:r>
      <w:r w:rsidRPr="00F2406F">
        <w:rPr>
          <w:rFonts w:ascii="Times New Roman" w:hAnsi="Times New Roman" w:cs="Times New Roman"/>
          <w:sz w:val="28"/>
          <w:szCs w:val="28"/>
        </w:rPr>
        <w:t>ють досвід у західних партнерів.На українському рин</w:t>
      </w:r>
      <w:r w:rsidR="00142E40" w:rsidRPr="00F2406F">
        <w:rPr>
          <w:rFonts w:ascii="Times New Roman" w:hAnsi="Times New Roman" w:cs="Times New Roman"/>
          <w:sz w:val="28"/>
          <w:szCs w:val="28"/>
        </w:rPr>
        <w:t>к</w:t>
      </w:r>
      <w:r w:rsidRPr="00F2406F">
        <w:rPr>
          <w:rFonts w:ascii="Times New Roman" w:hAnsi="Times New Roman" w:cs="Times New Roman"/>
          <w:sz w:val="28"/>
          <w:szCs w:val="28"/>
        </w:rPr>
        <w:t>у з’являються закордонні фірми, від чого</w:t>
      </w:r>
      <w:r w:rsidR="00142E40" w:rsidRPr="00F2406F">
        <w:rPr>
          <w:rFonts w:ascii="Times New Roman" w:hAnsi="Times New Roman" w:cs="Times New Roman"/>
          <w:sz w:val="28"/>
          <w:szCs w:val="28"/>
        </w:rPr>
        <w:t>рівень</w:t>
      </w:r>
      <w:r w:rsidRPr="00F2406F">
        <w:rPr>
          <w:rFonts w:ascii="Times New Roman" w:hAnsi="Times New Roman" w:cs="Times New Roman"/>
          <w:sz w:val="28"/>
          <w:szCs w:val="28"/>
        </w:rPr>
        <w:t xml:space="preserve"> якості</w:t>
      </w:r>
      <w:r w:rsidR="00142E40" w:rsidRPr="00F2406F">
        <w:rPr>
          <w:rFonts w:ascii="Times New Roman" w:hAnsi="Times New Roman" w:cs="Times New Roman"/>
          <w:sz w:val="28"/>
          <w:szCs w:val="28"/>
        </w:rPr>
        <w:t xml:space="preserve"> надання послуг зростає. Розвиток готельного бізнесу стимулює розвиток інших напрямків: транспорту, торгівлі, будівництва, сільського господарства, виробництва товарів народного споживання, сфери послуг і т.д. </w:t>
      </w:r>
      <w:r w:rsidRPr="00F2406F">
        <w:rPr>
          <w:rFonts w:ascii="Times New Roman" w:hAnsi="Times New Roman" w:cs="Times New Roman"/>
          <w:sz w:val="28"/>
          <w:szCs w:val="28"/>
        </w:rPr>
        <w:t>«</w:t>
      </w:r>
      <w:r w:rsidR="00142E40" w:rsidRPr="00F2406F">
        <w:rPr>
          <w:rFonts w:ascii="Times New Roman" w:hAnsi="Times New Roman" w:cs="Times New Roman"/>
          <w:sz w:val="28"/>
          <w:szCs w:val="28"/>
        </w:rPr>
        <w:t>середньому, на кожні 10 туристів, які проживають у готелі, припадає близько трьох робочих місць безпосередньо, і два робочих місця, побічно пов’язаних з обслуговуванням (співробітники турфірм, транспортних компаній і т.д.)</w:t>
      </w:r>
      <w:r w:rsidRPr="00F2406F">
        <w:rPr>
          <w:rFonts w:ascii="Times New Roman" w:hAnsi="Times New Roman" w:cs="Times New Roman"/>
          <w:sz w:val="28"/>
          <w:szCs w:val="28"/>
        </w:rPr>
        <w:t>» - Лук’янова, Л. Г.</w:t>
      </w:r>
      <w:r w:rsidR="00B659AC" w:rsidRPr="00F2406F">
        <w:rPr>
          <w:rFonts w:ascii="Times New Roman" w:hAnsi="Times New Roman" w:cs="Times New Roman"/>
          <w:sz w:val="28"/>
          <w:szCs w:val="28"/>
        </w:rPr>
        <w:t>[5].</w:t>
      </w:r>
    </w:p>
    <w:p w:rsidR="00142E40" w:rsidRPr="00F2406F" w:rsidRDefault="00142E40" w:rsidP="00142E40">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rPr>
        <w:t xml:space="preserve">Загальновизнаним є те, що готельне господарство стає елементом інфраструктури, показником облаштованості соціального простору в рамках міста, культурно-ділових об'єктів, виробництва. За своєю економічною спрямованістю готель є комерційним виробництвом, що пропонує на ринку свій товар у вигляді комплексу послуг. Специфіка послуг на відміну від матеріального виробництва полягає у тому, що виконання послуги відбувається при безпосередньому контакті споживача й виконавця; задоволення послуги перетворюється на задоволення безпосереднього попиту клієнта; попит на готельні послуги піддається сезонним коливанням. Останнє допускає постійні й змінні витрати підприємства. Існує сезонність у збільшенні обслуговуючого персоналу, який з цієї причини найчастіше не стає патріотом готелю, не зацікавлений у більше якісному обслуговуванні клієнтів </w:t>
      </w:r>
      <w:r w:rsidR="00B659AC" w:rsidRPr="00F2406F">
        <w:rPr>
          <w:rFonts w:ascii="Times New Roman" w:hAnsi="Times New Roman" w:cs="Times New Roman"/>
          <w:sz w:val="28"/>
          <w:szCs w:val="28"/>
        </w:rPr>
        <w:t>[3].</w:t>
      </w:r>
    </w:p>
    <w:p w:rsidR="00142E40" w:rsidRPr="00F2406F" w:rsidRDefault="00142E40" w:rsidP="00142E40">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rPr>
        <w:t xml:space="preserve">Надання послуг і продаж готельного продукту залежить як від персоналу готелю, так і від зручностей, комфорту, рівня сервісу, всієї сукупності якості пропонованого готелем пакета послуг. Великий вплив на ефективність розвитку готельної справи мають такі економічні фактори, як місце розташування готелю, рівень екологічної безпеки навколишнього середовища, історичне й культурне навантаження регіону, наявність пам’яток культури, їхня доступність і якість функціонування як туристичних об’єктів </w:t>
      </w:r>
      <w:r w:rsidR="00B659AC" w:rsidRPr="00F2406F">
        <w:rPr>
          <w:rFonts w:ascii="Times New Roman" w:hAnsi="Times New Roman" w:cs="Times New Roman"/>
          <w:sz w:val="28"/>
          <w:szCs w:val="28"/>
        </w:rPr>
        <w:t>[5].</w:t>
      </w:r>
    </w:p>
    <w:p w:rsidR="00142E40" w:rsidRPr="00F2406F" w:rsidRDefault="00142E40" w:rsidP="00142E40">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rPr>
        <w:t xml:space="preserve">Основними завданнями у сфері готельного бізнесу згідно з міжнародними стандартами стає створення конкурентних переваг і підвищення конкурентоспроможності, пошук нових шляхів розвитку, оновлення власної політики з урахуванням динамічного ринку готельних послуг. Схему залежності конкурентоспроможності послуг готельного підприємства від основних проблем та чинників якості наведено на рис. </w:t>
      </w:r>
      <w:r w:rsidR="00CF2D7E" w:rsidRPr="00F2406F">
        <w:rPr>
          <w:rFonts w:ascii="Times New Roman" w:hAnsi="Times New Roman" w:cs="Times New Roman"/>
          <w:sz w:val="28"/>
          <w:szCs w:val="28"/>
        </w:rPr>
        <w:t>3.</w:t>
      </w:r>
      <w:r w:rsidRPr="00F2406F">
        <w:rPr>
          <w:rFonts w:ascii="Times New Roman" w:hAnsi="Times New Roman" w:cs="Times New Roman"/>
          <w:sz w:val="28"/>
          <w:szCs w:val="28"/>
        </w:rPr>
        <w:t>1.</w:t>
      </w:r>
    </w:p>
    <w:p w:rsidR="00D45B68" w:rsidRPr="00F2406F" w:rsidRDefault="00AF6A06" w:rsidP="00D45B68">
      <w:pPr>
        <w:spacing w:after="0" w:line="360" w:lineRule="auto"/>
        <w:jc w:val="center"/>
        <w:rPr>
          <w:rFonts w:ascii="Times New Roman" w:hAnsi="Times New Roman" w:cs="Times New Roman"/>
          <w:sz w:val="28"/>
          <w:szCs w:val="28"/>
        </w:rPr>
      </w:pPr>
      <w:r w:rsidRPr="00F2406F">
        <w:rPr>
          <w:rFonts w:ascii="Times New Roman" w:hAnsi="Times New Roman" w:cs="Times New Roman"/>
          <w:sz w:val="28"/>
          <w:szCs w:val="28"/>
        </w:rPr>
        <w:object w:dxaOrig="9360" w:dyaOrig="6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324pt" o:ole="">
            <v:imagedata r:id="rId28" o:title=""/>
          </v:shape>
          <o:OLEObject Type="Embed" ProgID="Word.Document.12" ShapeID="_x0000_i1025" DrawAspect="Content" ObjectID="_1638177425" r:id="rId29"/>
        </w:object>
      </w:r>
    </w:p>
    <w:p w:rsidR="00971650" w:rsidRPr="00CD1BD2" w:rsidRDefault="00971650" w:rsidP="00971650">
      <w:pPr>
        <w:spacing w:after="0" w:line="360" w:lineRule="auto"/>
        <w:ind w:firstLine="708"/>
        <w:jc w:val="center"/>
        <w:rPr>
          <w:rFonts w:ascii="Times New Roman" w:hAnsi="Times New Roman" w:cs="Times New Roman"/>
          <w:b/>
          <w:sz w:val="28"/>
          <w:szCs w:val="28"/>
          <w:lang w:val="uk-UA"/>
        </w:rPr>
      </w:pPr>
      <w:r w:rsidRPr="00F2406F">
        <w:rPr>
          <w:rFonts w:ascii="Times New Roman" w:hAnsi="Times New Roman" w:cs="Times New Roman"/>
          <w:b/>
          <w:sz w:val="28"/>
          <w:szCs w:val="28"/>
        </w:rPr>
        <w:t>Рис. 3.1</w:t>
      </w:r>
      <w:r w:rsidR="007139E4" w:rsidRPr="00F2406F">
        <w:rPr>
          <w:rFonts w:ascii="Times New Roman" w:hAnsi="Times New Roman" w:cs="Times New Roman"/>
          <w:b/>
          <w:sz w:val="28"/>
          <w:szCs w:val="28"/>
        </w:rPr>
        <w:t>.</w:t>
      </w:r>
      <w:r w:rsidRPr="00F2406F">
        <w:rPr>
          <w:rFonts w:ascii="Times New Roman" w:hAnsi="Times New Roman" w:cs="Times New Roman"/>
          <w:b/>
          <w:sz w:val="28"/>
          <w:szCs w:val="28"/>
        </w:rPr>
        <w:t xml:space="preserve"> Фактори, що впливають на конкурентоспроможність готелю</w:t>
      </w:r>
      <w:r w:rsidR="00136ACE">
        <w:rPr>
          <w:rFonts w:ascii="Times New Roman" w:hAnsi="Times New Roman" w:cs="Times New Roman"/>
          <w:b/>
          <w:sz w:val="28"/>
          <w:szCs w:val="28"/>
          <w:lang w:val="uk-UA"/>
        </w:rPr>
        <w:t xml:space="preserve"> </w:t>
      </w:r>
      <w:r w:rsidR="00B659AC" w:rsidRPr="00CD1BD2">
        <w:rPr>
          <w:rFonts w:ascii="Times New Roman" w:hAnsi="Times New Roman" w:cs="Times New Roman"/>
          <w:b/>
          <w:sz w:val="28"/>
          <w:szCs w:val="28"/>
          <w:lang w:val="uk-UA"/>
        </w:rPr>
        <w:t>[10]</w:t>
      </w:r>
    </w:p>
    <w:p w:rsidR="00CF2D7E" w:rsidRPr="00F2406F" w:rsidRDefault="00F7312C" w:rsidP="00142E40">
      <w:pPr>
        <w:spacing w:after="0" w:line="360" w:lineRule="auto"/>
        <w:ind w:firstLine="708"/>
        <w:jc w:val="both"/>
        <w:rPr>
          <w:rFonts w:ascii="Times New Roman" w:hAnsi="Times New Roman" w:cs="Times New Roman"/>
          <w:sz w:val="28"/>
          <w:szCs w:val="28"/>
        </w:rPr>
      </w:pPr>
      <w:r w:rsidRPr="00CD1BD2">
        <w:rPr>
          <w:rFonts w:ascii="Times New Roman" w:hAnsi="Times New Roman" w:cs="Times New Roman"/>
          <w:sz w:val="28"/>
          <w:szCs w:val="28"/>
          <w:lang w:val="uk-UA"/>
        </w:rPr>
        <w:t xml:space="preserve">Вітчизняні науковці вважають. що, ефективність функціонування готельно-ресторанної діяльності </w:t>
      </w:r>
      <w:r w:rsidR="00CF2D7E" w:rsidRPr="00CD1BD2">
        <w:rPr>
          <w:rFonts w:ascii="Times New Roman" w:hAnsi="Times New Roman" w:cs="Times New Roman"/>
          <w:sz w:val="28"/>
          <w:szCs w:val="28"/>
          <w:lang w:val="uk-UA"/>
        </w:rPr>
        <w:t xml:space="preserve">країни є індикатором позитивних змін в економіці та передумовою інтеграції України у світове співтовариство. </w:t>
      </w:r>
      <w:r w:rsidR="00CF2D7E" w:rsidRPr="00F2406F">
        <w:rPr>
          <w:rFonts w:ascii="Times New Roman" w:hAnsi="Times New Roman" w:cs="Times New Roman"/>
          <w:sz w:val="28"/>
          <w:szCs w:val="28"/>
        </w:rPr>
        <w:t>Пріоритетним напрямом розвитку сфери готельних послуг є технології обслуговування на основі впровадження міжнародних стандартів.</w:t>
      </w:r>
    </w:p>
    <w:p w:rsidR="00142E40" w:rsidRPr="00F2406F" w:rsidRDefault="00142E40" w:rsidP="00142E40">
      <w:pPr>
        <w:spacing w:after="0" w:line="360" w:lineRule="auto"/>
        <w:ind w:firstLine="708"/>
        <w:jc w:val="both"/>
        <w:rPr>
          <w:rFonts w:ascii="Times New Roman" w:hAnsi="Times New Roman" w:cs="Times New Roman"/>
          <w:color w:val="FFC000"/>
          <w:sz w:val="28"/>
          <w:szCs w:val="28"/>
          <w:lang w:val="uk-UA"/>
        </w:rPr>
      </w:pPr>
      <w:r w:rsidRPr="00F2406F">
        <w:rPr>
          <w:rFonts w:ascii="Times New Roman" w:hAnsi="Times New Roman" w:cs="Times New Roman"/>
          <w:sz w:val="28"/>
          <w:szCs w:val="28"/>
        </w:rPr>
        <w:t xml:space="preserve">Конкурентоспроможність </w:t>
      </w:r>
      <w:r w:rsidR="00FF0B68" w:rsidRPr="00F2406F">
        <w:rPr>
          <w:rFonts w:ascii="Times New Roman" w:hAnsi="Times New Roman" w:cs="Times New Roman"/>
          <w:sz w:val="28"/>
          <w:szCs w:val="28"/>
          <w:lang w:val="uk-UA"/>
        </w:rPr>
        <w:t xml:space="preserve">готельних </w:t>
      </w:r>
      <w:r w:rsidRPr="00F2406F">
        <w:rPr>
          <w:rFonts w:ascii="Times New Roman" w:hAnsi="Times New Roman" w:cs="Times New Roman"/>
          <w:sz w:val="28"/>
          <w:szCs w:val="28"/>
        </w:rPr>
        <w:t>послуг</w:t>
      </w:r>
      <w:r w:rsidR="00FF0B68" w:rsidRPr="00F2406F">
        <w:rPr>
          <w:rFonts w:ascii="Times New Roman" w:hAnsi="Times New Roman" w:cs="Times New Roman"/>
          <w:sz w:val="28"/>
          <w:szCs w:val="28"/>
          <w:lang w:val="uk-UA"/>
        </w:rPr>
        <w:t xml:space="preserve"> -</w:t>
      </w:r>
      <w:r w:rsidRPr="00F2406F">
        <w:rPr>
          <w:rFonts w:ascii="Times New Roman" w:hAnsi="Times New Roman" w:cs="Times New Roman"/>
          <w:sz w:val="28"/>
          <w:szCs w:val="28"/>
        </w:rPr>
        <w:t xml:space="preserve">показник, що відображає ступінь ефективності </w:t>
      </w:r>
      <w:r w:rsidR="00FF0B68" w:rsidRPr="00F2406F">
        <w:rPr>
          <w:rFonts w:ascii="Times New Roman" w:hAnsi="Times New Roman" w:cs="Times New Roman"/>
          <w:sz w:val="28"/>
          <w:szCs w:val="28"/>
        </w:rPr>
        <w:t>зовнішніх і внутрішніх факторів</w:t>
      </w:r>
      <w:r w:rsidR="00FF0B68" w:rsidRPr="00F2406F">
        <w:rPr>
          <w:rFonts w:ascii="Times New Roman" w:hAnsi="Times New Roman" w:cs="Times New Roman"/>
          <w:sz w:val="28"/>
          <w:szCs w:val="28"/>
          <w:lang w:val="uk-UA"/>
        </w:rPr>
        <w:t>.До них</w:t>
      </w:r>
      <w:r w:rsidR="00FF0B68" w:rsidRPr="00F2406F">
        <w:rPr>
          <w:rFonts w:ascii="Times New Roman" w:hAnsi="Times New Roman" w:cs="Times New Roman"/>
          <w:sz w:val="28"/>
          <w:szCs w:val="28"/>
        </w:rPr>
        <w:t xml:space="preserve"> в</w:t>
      </w:r>
      <w:r w:rsidRPr="00F2406F">
        <w:rPr>
          <w:rFonts w:ascii="Times New Roman" w:hAnsi="Times New Roman" w:cs="Times New Roman"/>
          <w:sz w:val="28"/>
          <w:szCs w:val="28"/>
        </w:rPr>
        <w:t>ходять: ціна, якість, новизна, наукоємніст</w:t>
      </w:r>
      <w:r w:rsidR="00FF0B68" w:rsidRPr="00F2406F">
        <w:rPr>
          <w:rFonts w:ascii="Times New Roman" w:hAnsi="Times New Roman" w:cs="Times New Roman"/>
          <w:sz w:val="28"/>
          <w:szCs w:val="28"/>
        </w:rPr>
        <w:t>ь та інтелектомісткість послуги</w:t>
      </w:r>
      <w:r w:rsidR="00FF0B68" w:rsidRPr="00F2406F">
        <w:rPr>
          <w:rFonts w:ascii="Times New Roman" w:hAnsi="Times New Roman" w:cs="Times New Roman"/>
          <w:sz w:val="28"/>
          <w:szCs w:val="28"/>
          <w:lang w:val="uk-UA"/>
        </w:rPr>
        <w:t>.Це все</w:t>
      </w:r>
      <w:r w:rsidR="00FF0B68" w:rsidRPr="00F2406F">
        <w:rPr>
          <w:rFonts w:ascii="Times New Roman" w:hAnsi="Times New Roman" w:cs="Times New Roman"/>
          <w:sz w:val="28"/>
          <w:szCs w:val="28"/>
        </w:rPr>
        <w:t xml:space="preserve"> впливає на ефективність</w:t>
      </w:r>
      <w:r w:rsidRPr="00F2406F">
        <w:rPr>
          <w:rFonts w:ascii="Times New Roman" w:hAnsi="Times New Roman" w:cs="Times New Roman"/>
          <w:sz w:val="28"/>
          <w:szCs w:val="28"/>
        </w:rPr>
        <w:t xml:space="preserve"> функціонування будь-якого </w:t>
      </w:r>
      <w:r w:rsidR="00FF0B68" w:rsidRPr="00F2406F">
        <w:rPr>
          <w:rFonts w:ascii="Times New Roman" w:hAnsi="Times New Roman" w:cs="Times New Roman"/>
          <w:sz w:val="28"/>
          <w:szCs w:val="28"/>
          <w:lang w:val="uk-UA"/>
        </w:rPr>
        <w:t xml:space="preserve">готельного </w:t>
      </w:r>
      <w:r w:rsidR="00FF0B68" w:rsidRPr="00F2406F">
        <w:rPr>
          <w:rFonts w:ascii="Times New Roman" w:hAnsi="Times New Roman" w:cs="Times New Roman"/>
          <w:sz w:val="28"/>
          <w:szCs w:val="28"/>
        </w:rPr>
        <w:t>підприємства</w:t>
      </w:r>
      <w:r w:rsidR="00B659AC" w:rsidRPr="00F2406F">
        <w:rPr>
          <w:rFonts w:ascii="Times New Roman" w:hAnsi="Times New Roman" w:cs="Times New Roman"/>
          <w:sz w:val="28"/>
          <w:szCs w:val="28"/>
        </w:rPr>
        <w:t>[10].</w:t>
      </w:r>
      <w:r w:rsidRPr="00F2406F">
        <w:rPr>
          <w:rFonts w:ascii="Times New Roman" w:hAnsi="Times New Roman" w:cs="Times New Roman"/>
          <w:color w:val="FFC000"/>
          <w:sz w:val="24"/>
          <w:szCs w:val="24"/>
        </w:rPr>
        <w:tab/>
      </w:r>
    </w:p>
    <w:p w:rsidR="00142E40" w:rsidRPr="00F2406F" w:rsidRDefault="00142E40" w:rsidP="00142E40">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lang w:val="uk-UA"/>
        </w:rPr>
        <w:t>Інвестиційний клімат у нашій країні у зв'я</w:t>
      </w:r>
      <w:r w:rsidR="002D2EDC" w:rsidRPr="00F2406F">
        <w:rPr>
          <w:rFonts w:ascii="Times New Roman" w:hAnsi="Times New Roman" w:cs="Times New Roman"/>
          <w:sz w:val="28"/>
          <w:szCs w:val="28"/>
          <w:lang w:val="uk-UA"/>
        </w:rPr>
        <w:t>зку з політичною нестабільністюзаважаєінвестиційній діяльності з міжнародними партнерами</w:t>
      </w:r>
      <w:r w:rsidRPr="00F2406F">
        <w:rPr>
          <w:rFonts w:ascii="Times New Roman" w:hAnsi="Times New Roman" w:cs="Times New Roman"/>
          <w:sz w:val="28"/>
          <w:szCs w:val="28"/>
          <w:lang w:val="uk-UA"/>
        </w:rPr>
        <w:t xml:space="preserve">. Водночас, іноземних готельних операторів на український ринок приваблює порівняно швидке повернення вкладених коштів: за оцінками експертів, період окупності практично удвічі менший, ніж, скажімо, у Європі. </w:t>
      </w:r>
      <w:r w:rsidRPr="00F2406F">
        <w:rPr>
          <w:rFonts w:ascii="Times New Roman" w:hAnsi="Times New Roman" w:cs="Times New Roman"/>
          <w:sz w:val="28"/>
          <w:szCs w:val="28"/>
        </w:rPr>
        <w:t xml:space="preserve">Рентабельність </w:t>
      </w:r>
      <w:r w:rsidR="00FC7ADA" w:rsidRPr="00F2406F">
        <w:rPr>
          <w:rFonts w:ascii="Times New Roman" w:hAnsi="Times New Roman" w:cs="Times New Roman"/>
          <w:sz w:val="28"/>
          <w:szCs w:val="28"/>
        </w:rPr>
        <w:t>вітчизняних</w:t>
      </w:r>
      <w:r w:rsidRPr="00F2406F">
        <w:rPr>
          <w:rFonts w:ascii="Times New Roman" w:hAnsi="Times New Roman" w:cs="Times New Roman"/>
          <w:sz w:val="28"/>
          <w:szCs w:val="28"/>
        </w:rPr>
        <w:t xml:space="preserve"> готелів висока. При всіх ризиках </w:t>
      </w:r>
      <w:r w:rsidR="00FC7ADA" w:rsidRPr="00F2406F">
        <w:rPr>
          <w:rFonts w:ascii="Times New Roman" w:hAnsi="Times New Roman" w:cs="Times New Roman"/>
          <w:sz w:val="28"/>
          <w:szCs w:val="28"/>
        </w:rPr>
        <w:t>інвестиції</w:t>
      </w:r>
      <w:r w:rsidRPr="00F2406F">
        <w:rPr>
          <w:rFonts w:ascii="Times New Roman" w:hAnsi="Times New Roman" w:cs="Times New Roman"/>
          <w:sz w:val="28"/>
          <w:szCs w:val="28"/>
        </w:rPr>
        <w:t xml:space="preserve"> до цієї сфери </w:t>
      </w:r>
      <w:r w:rsidR="00FC7ADA" w:rsidRPr="00F2406F">
        <w:rPr>
          <w:rFonts w:ascii="Times New Roman" w:hAnsi="Times New Roman" w:cs="Times New Roman"/>
          <w:sz w:val="28"/>
          <w:szCs w:val="28"/>
        </w:rPr>
        <w:t>здаються</w:t>
      </w:r>
      <w:r w:rsidRPr="00F2406F">
        <w:rPr>
          <w:rFonts w:ascii="Times New Roman" w:hAnsi="Times New Roman" w:cs="Times New Roman"/>
          <w:sz w:val="28"/>
          <w:szCs w:val="28"/>
        </w:rPr>
        <w:t xml:space="preserve"> привабливим. </w:t>
      </w:r>
    </w:p>
    <w:p w:rsidR="00142E40" w:rsidRPr="00F2406F" w:rsidRDefault="00142E40" w:rsidP="00142E40">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rPr>
        <w:t xml:space="preserve">Для розвитку туристичної сфери між Україною і Європейським Союзом </w:t>
      </w:r>
      <w:r w:rsidR="00FC7ADA" w:rsidRPr="00F2406F">
        <w:rPr>
          <w:rFonts w:ascii="Times New Roman" w:hAnsi="Times New Roman" w:cs="Times New Roman"/>
          <w:sz w:val="28"/>
          <w:szCs w:val="28"/>
        </w:rPr>
        <w:t>потрібно підвищити якість</w:t>
      </w:r>
      <w:r w:rsidRPr="00F2406F">
        <w:rPr>
          <w:rFonts w:ascii="Times New Roman" w:hAnsi="Times New Roman" w:cs="Times New Roman"/>
          <w:sz w:val="28"/>
          <w:szCs w:val="28"/>
        </w:rPr>
        <w:t xml:space="preserve"> готельної пропозиції до рівня міжнародних стандартів і розширення ринків збуту. </w:t>
      </w:r>
    </w:p>
    <w:p w:rsidR="00142E40" w:rsidRPr="00F2406F" w:rsidRDefault="00FC7ADA" w:rsidP="00142E40">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rPr>
        <w:t>Є потреба в державному фінансуванні</w:t>
      </w:r>
      <w:r w:rsidR="00142E40" w:rsidRPr="00F2406F">
        <w:rPr>
          <w:rFonts w:ascii="Times New Roman" w:hAnsi="Times New Roman" w:cs="Times New Roman"/>
          <w:sz w:val="28"/>
          <w:szCs w:val="28"/>
        </w:rPr>
        <w:t xml:space="preserve"> за двома основними напрямами: залучення туристів на вибраних цільових ринках </w:t>
      </w:r>
      <w:r w:rsidRPr="00F2406F">
        <w:rPr>
          <w:rFonts w:ascii="Times New Roman" w:hAnsi="Times New Roman" w:cs="Times New Roman"/>
          <w:sz w:val="28"/>
          <w:szCs w:val="28"/>
        </w:rPr>
        <w:t>тадо</w:t>
      </w:r>
      <w:r w:rsidR="00142E40" w:rsidRPr="00F2406F">
        <w:rPr>
          <w:rFonts w:ascii="Times New Roman" w:hAnsi="Times New Roman" w:cs="Times New Roman"/>
          <w:sz w:val="28"/>
          <w:szCs w:val="28"/>
        </w:rPr>
        <w:t xml:space="preserve">ведення національних нормативів, стандартів безпеки, якості товарів і послуг до </w:t>
      </w:r>
      <w:r w:rsidRPr="00F2406F">
        <w:rPr>
          <w:rFonts w:ascii="Times New Roman" w:hAnsi="Times New Roman" w:cs="Times New Roman"/>
          <w:sz w:val="28"/>
          <w:szCs w:val="28"/>
        </w:rPr>
        <w:t xml:space="preserve">рівня </w:t>
      </w:r>
      <w:r w:rsidR="00142E40" w:rsidRPr="00F2406F">
        <w:rPr>
          <w:rFonts w:ascii="Times New Roman" w:hAnsi="Times New Roman" w:cs="Times New Roman"/>
          <w:sz w:val="28"/>
          <w:szCs w:val="28"/>
        </w:rPr>
        <w:t xml:space="preserve">міжнародних. </w:t>
      </w:r>
    </w:p>
    <w:p w:rsidR="00142E40" w:rsidRPr="00F2406F" w:rsidRDefault="00FC7ADA" w:rsidP="00142E40">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rPr>
        <w:t xml:space="preserve">Україна цілком може </w:t>
      </w:r>
      <w:proofErr w:type="gramStart"/>
      <w:r w:rsidRPr="00F2406F">
        <w:rPr>
          <w:rFonts w:ascii="Times New Roman" w:hAnsi="Times New Roman" w:cs="Times New Roman"/>
          <w:sz w:val="28"/>
          <w:szCs w:val="28"/>
        </w:rPr>
        <w:t>посісти  місце</w:t>
      </w:r>
      <w:proofErr w:type="gramEnd"/>
      <w:r w:rsidR="00AE0D71" w:rsidRPr="00F2406F">
        <w:rPr>
          <w:rFonts w:ascii="Times New Roman" w:hAnsi="Times New Roman" w:cs="Times New Roman"/>
          <w:sz w:val="28"/>
          <w:szCs w:val="28"/>
        </w:rPr>
        <w:t xml:space="preserve"> </w:t>
      </w:r>
      <w:r w:rsidRPr="00F2406F">
        <w:rPr>
          <w:rFonts w:ascii="Times New Roman" w:hAnsi="Times New Roman" w:cs="Times New Roman"/>
          <w:sz w:val="28"/>
          <w:szCs w:val="28"/>
        </w:rPr>
        <w:t>однієї з</w:t>
      </w:r>
      <w:r w:rsidR="00142E40" w:rsidRPr="00F2406F">
        <w:rPr>
          <w:rFonts w:ascii="Times New Roman" w:hAnsi="Times New Roman" w:cs="Times New Roman"/>
          <w:sz w:val="28"/>
          <w:szCs w:val="28"/>
        </w:rPr>
        <w:t xml:space="preserve"> провідних туристичних країн світу</w:t>
      </w:r>
      <w:r w:rsidRPr="00F2406F">
        <w:rPr>
          <w:rFonts w:ascii="Times New Roman" w:hAnsi="Times New Roman" w:cs="Times New Roman"/>
          <w:sz w:val="28"/>
          <w:szCs w:val="28"/>
        </w:rPr>
        <w:t xml:space="preserve">.До цього </w:t>
      </w:r>
      <w:r w:rsidR="00771063" w:rsidRPr="00F2406F">
        <w:rPr>
          <w:rFonts w:ascii="Times New Roman" w:hAnsi="Times New Roman" w:cs="Times New Roman"/>
          <w:sz w:val="28"/>
          <w:szCs w:val="28"/>
        </w:rPr>
        <w:t>потрібен комплексний підхід</w:t>
      </w:r>
      <w:r w:rsidR="00142E40" w:rsidRPr="00F2406F">
        <w:rPr>
          <w:rFonts w:ascii="Times New Roman" w:hAnsi="Times New Roman" w:cs="Times New Roman"/>
          <w:sz w:val="28"/>
          <w:szCs w:val="28"/>
        </w:rPr>
        <w:t xml:space="preserve">, що вимагає системних зусиль як всіх державних установ, так і суб’єктів готельного </w:t>
      </w:r>
      <w:r w:rsidR="00771063" w:rsidRPr="00F2406F">
        <w:rPr>
          <w:rFonts w:ascii="Times New Roman" w:hAnsi="Times New Roman" w:cs="Times New Roman"/>
          <w:sz w:val="28"/>
          <w:szCs w:val="28"/>
        </w:rPr>
        <w:t>сфери</w:t>
      </w:r>
      <w:r w:rsidR="00142E40" w:rsidRPr="00F2406F">
        <w:rPr>
          <w:rFonts w:ascii="Times New Roman" w:hAnsi="Times New Roman" w:cs="Times New Roman"/>
          <w:sz w:val="28"/>
          <w:szCs w:val="28"/>
        </w:rPr>
        <w:t xml:space="preserve">. </w:t>
      </w:r>
    </w:p>
    <w:p w:rsidR="00142E40" w:rsidRPr="00F2406F" w:rsidRDefault="00771063" w:rsidP="00142E40">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rPr>
        <w:t>Тому</w:t>
      </w:r>
      <w:r w:rsidR="00142E40" w:rsidRPr="00F2406F">
        <w:rPr>
          <w:rFonts w:ascii="Times New Roman" w:hAnsi="Times New Roman" w:cs="Times New Roman"/>
          <w:sz w:val="28"/>
          <w:szCs w:val="28"/>
        </w:rPr>
        <w:t xml:space="preserve"> необхідно: </w:t>
      </w:r>
    </w:p>
    <w:p w:rsidR="00142E40" w:rsidRPr="00F2406F" w:rsidRDefault="00771063" w:rsidP="00CF2D7E">
      <w:pPr>
        <w:spacing w:after="0" w:line="360" w:lineRule="auto"/>
        <w:ind w:firstLine="567"/>
        <w:jc w:val="both"/>
        <w:rPr>
          <w:rFonts w:ascii="Times New Roman" w:hAnsi="Times New Roman" w:cs="Times New Roman"/>
          <w:sz w:val="28"/>
          <w:szCs w:val="28"/>
        </w:rPr>
      </w:pPr>
      <w:r w:rsidRPr="00F2406F">
        <w:rPr>
          <w:rFonts w:ascii="Times New Roman" w:hAnsi="Times New Roman" w:cs="Times New Roman"/>
          <w:sz w:val="28"/>
          <w:szCs w:val="28"/>
        </w:rPr>
        <w:t>- створити оптимальну нормативно-правовуоснову для</w:t>
      </w:r>
      <w:r w:rsidR="00142E40" w:rsidRPr="00F2406F">
        <w:rPr>
          <w:rFonts w:ascii="Times New Roman" w:hAnsi="Times New Roman" w:cs="Times New Roman"/>
          <w:sz w:val="28"/>
          <w:szCs w:val="28"/>
        </w:rPr>
        <w:t xml:space="preserve"> розвитку туристичної та курортно</w:t>
      </w:r>
      <w:r w:rsidR="002107AD" w:rsidRPr="00F2406F">
        <w:rPr>
          <w:rFonts w:ascii="Times New Roman" w:hAnsi="Times New Roman" w:cs="Times New Roman"/>
          <w:sz w:val="28"/>
          <w:szCs w:val="28"/>
        </w:rPr>
        <w:t>-</w:t>
      </w:r>
      <w:r w:rsidR="00142E40" w:rsidRPr="00F2406F">
        <w:rPr>
          <w:rFonts w:ascii="Times New Roman" w:hAnsi="Times New Roman" w:cs="Times New Roman"/>
          <w:sz w:val="28"/>
          <w:szCs w:val="28"/>
        </w:rPr>
        <w:t>рекреацій</w:t>
      </w:r>
      <w:r w:rsidRPr="00F2406F">
        <w:rPr>
          <w:rFonts w:ascii="Times New Roman" w:hAnsi="Times New Roman" w:cs="Times New Roman"/>
          <w:sz w:val="28"/>
          <w:szCs w:val="28"/>
        </w:rPr>
        <w:t>ної галузі та її інфраструктури</w:t>
      </w:r>
      <w:r w:rsidR="00142E40" w:rsidRPr="00F2406F">
        <w:rPr>
          <w:rFonts w:ascii="Times New Roman" w:hAnsi="Times New Roman" w:cs="Times New Roman"/>
          <w:sz w:val="28"/>
          <w:szCs w:val="28"/>
        </w:rPr>
        <w:t>;</w:t>
      </w:r>
    </w:p>
    <w:p w:rsidR="00142E40" w:rsidRPr="00F2406F" w:rsidRDefault="00771063" w:rsidP="00CF2D7E">
      <w:pPr>
        <w:spacing w:after="0" w:line="360" w:lineRule="auto"/>
        <w:ind w:firstLine="567"/>
        <w:jc w:val="both"/>
        <w:rPr>
          <w:rFonts w:ascii="Times New Roman" w:hAnsi="Times New Roman" w:cs="Times New Roman"/>
          <w:sz w:val="28"/>
          <w:szCs w:val="28"/>
        </w:rPr>
      </w:pPr>
      <w:r w:rsidRPr="00F2406F">
        <w:rPr>
          <w:rFonts w:ascii="Times New Roman" w:hAnsi="Times New Roman" w:cs="Times New Roman"/>
          <w:sz w:val="28"/>
          <w:szCs w:val="28"/>
        </w:rPr>
        <w:t>- створити сприятливі</w:t>
      </w:r>
      <w:r w:rsidR="00142E40" w:rsidRPr="00F2406F">
        <w:rPr>
          <w:rFonts w:ascii="Times New Roman" w:hAnsi="Times New Roman" w:cs="Times New Roman"/>
          <w:sz w:val="28"/>
          <w:szCs w:val="28"/>
        </w:rPr>
        <w:t xml:space="preserve"> умов</w:t>
      </w:r>
      <w:r w:rsidRPr="00F2406F">
        <w:rPr>
          <w:rFonts w:ascii="Times New Roman" w:hAnsi="Times New Roman" w:cs="Times New Roman"/>
          <w:sz w:val="28"/>
          <w:szCs w:val="28"/>
        </w:rPr>
        <w:t>и</w:t>
      </w:r>
      <w:r w:rsidR="00142E40" w:rsidRPr="00F2406F">
        <w:rPr>
          <w:rFonts w:ascii="Times New Roman" w:hAnsi="Times New Roman" w:cs="Times New Roman"/>
          <w:sz w:val="28"/>
          <w:szCs w:val="28"/>
        </w:rPr>
        <w:t xml:space="preserve"> для залучення інвестицій</w:t>
      </w:r>
      <w:r w:rsidRPr="00F2406F">
        <w:rPr>
          <w:rFonts w:ascii="Times New Roman" w:hAnsi="Times New Roman" w:cs="Times New Roman"/>
          <w:sz w:val="28"/>
          <w:szCs w:val="28"/>
        </w:rPr>
        <w:t>.Це дасть змогу</w:t>
      </w:r>
      <w:r w:rsidR="00142E40" w:rsidRPr="00F2406F">
        <w:rPr>
          <w:rFonts w:ascii="Times New Roman" w:hAnsi="Times New Roman" w:cs="Times New Roman"/>
          <w:sz w:val="28"/>
          <w:szCs w:val="28"/>
        </w:rPr>
        <w:t xml:space="preserve"> запровад</w:t>
      </w:r>
      <w:r w:rsidRPr="00F2406F">
        <w:rPr>
          <w:rFonts w:ascii="Times New Roman" w:hAnsi="Times New Roman" w:cs="Times New Roman"/>
          <w:sz w:val="28"/>
          <w:szCs w:val="28"/>
        </w:rPr>
        <w:t>ити реальні механізми</w:t>
      </w:r>
      <w:r w:rsidR="00142E40" w:rsidRPr="00F2406F">
        <w:rPr>
          <w:rFonts w:ascii="Times New Roman" w:hAnsi="Times New Roman" w:cs="Times New Roman"/>
          <w:sz w:val="28"/>
          <w:szCs w:val="28"/>
        </w:rPr>
        <w:t xml:space="preserve"> стимулювання будівництва і реконструкції </w:t>
      </w:r>
      <w:r w:rsidRPr="00F2406F">
        <w:rPr>
          <w:rFonts w:ascii="Times New Roman" w:hAnsi="Times New Roman" w:cs="Times New Roman"/>
          <w:sz w:val="28"/>
          <w:szCs w:val="28"/>
        </w:rPr>
        <w:t>готельно-ресторанній сфері</w:t>
      </w:r>
      <w:r w:rsidR="00142E40" w:rsidRPr="00F2406F">
        <w:rPr>
          <w:rFonts w:ascii="Times New Roman" w:hAnsi="Times New Roman" w:cs="Times New Roman"/>
          <w:sz w:val="28"/>
          <w:szCs w:val="28"/>
        </w:rPr>
        <w:t xml:space="preserve">; </w:t>
      </w:r>
    </w:p>
    <w:p w:rsidR="00142E40" w:rsidRPr="00F2406F" w:rsidRDefault="00771063" w:rsidP="00CF2D7E">
      <w:pPr>
        <w:spacing w:after="0" w:line="360" w:lineRule="auto"/>
        <w:ind w:firstLine="567"/>
        <w:jc w:val="both"/>
        <w:rPr>
          <w:rFonts w:ascii="Times New Roman" w:hAnsi="Times New Roman" w:cs="Times New Roman"/>
          <w:sz w:val="28"/>
          <w:szCs w:val="28"/>
        </w:rPr>
      </w:pPr>
      <w:r w:rsidRPr="00F2406F">
        <w:rPr>
          <w:rFonts w:ascii="Times New Roman" w:hAnsi="Times New Roman" w:cs="Times New Roman"/>
          <w:sz w:val="28"/>
          <w:szCs w:val="28"/>
        </w:rPr>
        <w:t>- створити</w:t>
      </w:r>
      <w:r w:rsidR="00AE0D71" w:rsidRPr="00F2406F">
        <w:rPr>
          <w:rFonts w:ascii="Times New Roman" w:hAnsi="Times New Roman" w:cs="Times New Roman"/>
          <w:sz w:val="28"/>
          <w:szCs w:val="28"/>
        </w:rPr>
        <w:t xml:space="preserve"> </w:t>
      </w:r>
      <w:r w:rsidRPr="00F2406F">
        <w:rPr>
          <w:rFonts w:ascii="Times New Roman" w:hAnsi="Times New Roman" w:cs="Times New Roman"/>
          <w:sz w:val="28"/>
          <w:szCs w:val="28"/>
        </w:rPr>
        <w:t>сприятливі</w:t>
      </w:r>
      <w:r w:rsidR="00142E40" w:rsidRPr="00F2406F">
        <w:rPr>
          <w:rFonts w:ascii="Times New Roman" w:hAnsi="Times New Roman" w:cs="Times New Roman"/>
          <w:sz w:val="28"/>
          <w:szCs w:val="28"/>
        </w:rPr>
        <w:t xml:space="preserve"> умов</w:t>
      </w:r>
      <w:r w:rsidRPr="00F2406F">
        <w:rPr>
          <w:rFonts w:ascii="Times New Roman" w:hAnsi="Times New Roman" w:cs="Times New Roman"/>
          <w:sz w:val="28"/>
          <w:szCs w:val="28"/>
        </w:rPr>
        <w:t>и</w:t>
      </w:r>
      <w:r w:rsidR="00142E40" w:rsidRPr="00F2406F">
        <w:rPr>
          <w:rFonts w:ascii="Times New Roman" w:hAnsi="Times New Roman" w:cs="Times New Roman"/>
          <w:sz w:val="28"/>
          <w:szCs w:val="28"/>
        </w:rPr>
        <w:t xml:space="preserve"> для розвитку іноземного та внутрішньо</w:t>
      </w:r>
      <w:r w:rsidRPr="00F2406F">
        <w:rPr>
          <w:rFonts w:ascii="Times New Roman" w:hAnsi="Times New Roman" w:cs="Times New Roman"/>
          <w:sz w:val="28"/>
          <w:szCs w:val="28"/>
        </w:rPr>
        <w:t>національного туризму</w:t>
      </w:r>
      <w:r w:rsidR="00142E40" w:rsidRPr="00F2406F">
        <w:rPr>
          <w:rFonts w:ascii="Times New Roman" w:hAnsi="Times New Roman" w:cs="Times New Roman"/>
          <w:sz w:val="28"/>
          <w:szCs w:val="28"/>
        </w:rPr>
        <w:t xml:space="preserve">; </w:t>
      </w:r>
    </w:p>
    <w:p w:rsidR="00142E40" w:rsidRPr="00F2406F" w:rsidRDefault="00142E40" w:rsidP="00CF2D7E">
      <w:pPr>
        <w:spacing w:after="0" w:line="360" w:lineRule="auto"/>
        <w:ind w:firstLine="567"/>
        <w:jc w:val="both"/>
        <w:rPr>
          <w:rFonts w:ascii="Times New Roman" w:hAnsi="Times New Roman" w:cs="Times New Roman"/>
          <w:sz w:val="28"/>
          <w:szCs w:val="28"/>
        </w:rPr>
      </w:pPr>
      <w:r w:rsidRPr="00F2406F">
        <w:rPr>
          <w:rFonts w:ascii="Times New Roman" w:hAnsi="Times New Roman" w:cs="Times New Roman"/>
          <w:sz w:val="28"/>
          <w:szCs w:val="28"/>
        </w:rPr>
        <w:t xml:space="preserve">- </w:t>
      </w:r>
      <w:r w:rsidR="00771063" w:rsidRPr="00F2406F">
        <w:rPr>
          <w:rFonts w:ascii="Times New Roman" w:hAnsi="Times New Roman" w:cs="Times New Roman"/>
          <w:sz w:val="28"/>
          <w:szCs w:val="28"/>
        </w:rPr>
        <w:t xml:space="preserve">забезпечити </w:t>
      </w:r>
      <w:r w:rsidR="001D56D8" w:rsidRPr="00F2406F">
        <w:rPr>
          <w:rFonts w:ascii="Times New Roman" w:hAnsi="Times New Roman" w:cs="Times New Roman"/>
          <w:sz w:val="28"/>
          <w:szCs w:val="28"/>
        </w:rPr>
        <w:t>розвиток</w:t>
      </w:r>
      <w:r w:rsidRPr="00F2406F">
        <w:rPr>
          <w:rFonts w:ascii="Times New Roman" w:hAnsi="Times New Roman" w:cs="Times New Roman"/>
          <w:sz w:val="28"/>
          <w:szCs w:val="28"/>
        </w:rPr>
        <w:t xml:space="preserve"> національних стандартів</w:t>
      </w:r>
      <w:r w:rsidR="001D56D8" w:rsidRPr="00F2406F">
        <w:rPr>
          <w:rFonts w:ascii="Times New Roman" w:hAnsi="Times New Roman" w:cs="Times New Roman"/>
          <w:sz w:val="28"/>
          <w:szCs w:val="28"/>
        </w:rPr>
        <w:t xml:space="preserve"> та</w:t>
      </w:r>
      <w:r w:rsidRPr="00F2406F">
        <w:rPr>
          <w:rFonts w:ascii="Times New Roman" w:hAnsi="Times New Roman" w:cs="Times New Roman"/>
          <w:sz w:val="28"/>
          <w:szCs w:val="28"/>
        </w:rPr>
        <w:t xml:space="preserve"> якості туристичних послуг;</w:t>
      </w:r>
    </w:p>
    <w:p w:rsidR="00142E40" w:rsidRPr="00F2406F" w:rsidRDefault="00142E40" w:rsidP="00CF2D7E">
      <w:pPr>
        <w:spacing w:after="0" w:line="360" w:lineRule="auto"/>
        <w:ind w:firstLine="567"/>
        <w:jc w:val="both"/>
        <w:rPr>
          <w:rFonts w:ascii="Times New Roman" w:hAnsi="Times New Roman" w:cs="Times New Roman"/>
          <w:sz w:val="28"/>
          <w:szCs w:val="28"/>
        </w:rPr>
      </w:pPr>
      <w:r w:rsidRPr="00F2406F">
        <w:rPr>
          <w:rFonts w:ascii="Times New Roman" w:hAnsi="Times New Roman" w:cs="Times New Roman"/>
          <w:sz w:val="28"/>
          <w:szCs w:val="28"/>
        </w:rPr>
        <w:t xml:space="preserve">- </w:t>
      </w:r>
      <w:r w:rsidR="001D56D8" w:rsidRPr="00F2406F">
        <w:rPr>
          <w:rFonts w:ascii="Times New Roman" w:hAnsi="Times New Roman" w:cs="Times New Roman"/>
          <w:sz w:val="28"/>
          <w:szCs w:val="28"/>
        </w:rPr>
        <w:t>зміцненити позитивний</w:t>
      </w:r>
      <w:r w:rsidRPr="00F2406F">
        <w:rPr>
          <w:rFonts w:ascii="Times New Roman" w:hAnsi="Times New Roman" w:cs="Times New Roman"/>
          <w:sz w:val="28"/>
          <w:szCs w:val="28"/>
        </w:rPr>
        <w:t xml:space="preserve"> іміджу </w:t>
      </w:r>
      <w:proofErr w:type="gramStart"/>
      <w:r w:rsidRPr="00F2406F">
        <w:rPr>
          <w:rFonts w:ascii="Times New Roman" w:hAnsi="Times New Roman" w:cs="Times New Roman"/>
          <w:sz w:val="28"/>
          <w:szCs w:val="28"/>
        </w:rPr>
        <w:t>України</w:t>
      </w:r>
      <w:r w:rsidR="001D56D8" w:rsidRPr="00F2406F">
        <w:rPr>
          <w:rFonts w:ascii="Times New Roman" w:hAnsi="Times New Roman" w:cs="Times New Roman"/>
          <w:sz w:val="28"/>
          <w:szCs w:val="28"/>
        </w:rPr>
        <w:t>;сформувати</w:t>
      </w:r>
      <w:proofErr w:type="gramEnd"/>
      <w:r w:rsidR="001D56D8" w:rsidRPr="00F2406F">
        <w:rPr>
          <w:rFonts w:ascii="Times New Roman" w:hAnsi="Times New Roman" w:cs="Times New Roman"/>
          <w:sz w:val="28"/>
          <w:szCs w:val="28"/>
        </w:rPr>
        <w:t xml:space="preserve"> ефективний маркетинг</w:t>
      </w:r>
      <w:r w:rsidRPr="00F2406F">
        <w:rPr>
          <w:rFonts w:ascii="Times New Roman" w:hAnsi="Times New Roman" w:cs="Times New Roman"/>
          <w:sz w:val="28"/>
          <w:szCs w:val="28"/>
        </w:rPr>
        <w:t xml:space="preserve"> стратегії на закордонних ринках; </w:t>
      </w:r>
    </w:p>
    <w:p w:rsidR="00142E40" w:rsidRPr="00F2406F" w:rsidRDefault="001D56D8" w:rsidP="00CF2D7E">
      <w:pPr>
        <w:spacing w:after="0" w:line="360" w:lineRule="auto"/>
        <w:ind w:firstLine="567"/>
        <w:jc w:val="both"/>
        <w:rPr>
          <w:rFonts w:ascii="Times New Roman" w:hAnsi="Times New Roman" w:cs="Times New Roman"/>
          <w:sz w:val="28"/>
          <w:szCs w:val="28"/>
        </w:rPr>
      </w:pPr>
      <w:r w:rsidRPr="00F2406F">
        <w:rPr>
          <w:rFonts w:ascii="Times New Roman" w:hAnsi="Times New Roman" w:cs="Times New Roman"/>
          <w:sz w:val="28"/>
          <w:szCs w:val="28"/>
        </w:rPr>
        <w:t>- сприятирозробленню</w:t>
      </w:r>
      <w:r w:rsidR="00142E40" w:rsidRPr="00F2406F">
        <w:rPr>
          <w:rFonts w:ascii="Times New Roman" w:hAnsi="Times New Roman" w:cs="Times New Roman"/>
          <w:sz w:val="28"/>
          <w:szCs w:val="28"/>
        </w:rPr>
        <w:t xml:space="preserve"> додаткових робочих </w:t>
      </w:r>
      <w:r w:rsidRPr="00F2406F">
        <w:rPr>
          <w:rFonts w:ascii="Times New Roman" w:hAnsi="Times New Roman" w:cs="Times New Roman"/>
          <w:sz w:val="28"/>
          <w:szCs w:val="28"/>
        </w:rPr>
        <w:t xml:space="preserve">у </w:t>
      </w:r>
      <w:r w:rsidR="00142E40" w:rsidRPr="00F2406F">
        <w:rPr>
          <w:rFonts w:ascii="Times New Roman" w:hAnsi="Times New Roman" w:cs="Times New Roman"/>
          <w:sz w:val="28"/>
          <w:szCs w:val="28"/>
        </w:rPr>
        <w:t xml:space="preserve">туристичній сфері; </w:t>
      </w:r>
    </w:p>
    <w:p w:rsidR="001D56D8" w:rsidRPr="00F2406F" w:rsidRDefault="00142E40" w:rsidP="00CF2D7E">
      <w:pPr>
        <w:spacing w:after="0" w:line="360" w:lineRule="auto"/>
        <w:ind w:firstLine="567"/>
        <w:jc w:val="both"/>
        <w:rPr>
          <w:rFonts w:ascii="Times New Roman" w:hAnsi="Times New Roman" w:cs="Times New Roman"/>
          <w:sz w:val="28"/>
          <w:szCs w:val="28"/>
        </w:rPr>
      </w:pPr>
      <w:r w:rsidRPr="00F2406F">
        <w:rPr>
          <w:rFonts w:ascii="Times New Roman" w:hAnsi="Times New Roman" w:cs="Times New Roman"/>
          <w:sz w:val="28"/>
          <w:szCs w:val="28"/>
        </w:rPr>
        <w:t xml:space="preserve">- </w:t>
      </w:r>
      <w:r w:rsidR="001D56D8" w:rsidRPr="00F2406F">
        <w:rPr>
          <w:rFonts w:ascii="Times New Roman" w:hAnsi="Times New Roman" w:cs="Times New Roman"/>
          <w:sz w:val="28"/>
          <w:szCs w:val="28"/>
        </w:rPr>
        <w:t xml:space="preserve">створитиналежні </w:t>
      </w:r>
      <w:r w:rsidRPr="00F2406F">
        <w:rPr>
          <w:rFonts w:ascii="Times New Roman" w:hAnsi="Times New Roman" w:cs="Times New Roman"/>
          <w:sz w:val="28"/>
          <w:szCs w:val="28"/>
        </w:rPr>
        <w:t>умов</w:t>
      </w:r>
      <w:r w:rsidR="001D56D8" w:rsidRPr="00F2406F">
        <w:rPr>
          <w:rFonts w:ascii="Times New Roman" w:hAnsi="Times New Roman" w:cs="Times New Roman"/>
          <w:sz w:val="28"/>
          <w:szCs w:val="28"/>
        </w:rPr>
        <w:t>и</w:t>
      </w:r>
      <w:r w:rsidRPr="00F2406F">
        <w:rPr>
          <w:rFonts w:ascii="Times New Roman" w:hAnsi="Times New Roman" w:cs="Times New Roman"/>
          <w:sz w:val="28"/>
          <w:szCs w:val="28"/>
        </w:rPr>
        <w:t xml:space="preserve"> для медичної</w:t>
      </w:r>
      <w:r w:rsidR="001D56D8" w:rsidRPr="00F2406F">
        <w:rPr>
          <w:rFonts w:ascii="Times New Roman" w:hAnsi="Times New Roman" w:cs="Times New Roman"/>
          <w:sz w:val="28"/>
          <w:szCs w:val="28"/>
        </w:rPr>
        <w:t>, технічної та правового супроводу туристів</w:t>
      </w:r>
      <w:r w:rsidRPr="00F2406F">
        <w:rPr>
          <w:rFonts w:ascii="Times New Roman" w:hAnsi="Times New Roman" w:cs="Times New Roman"/>
          <w:sz w:val="28"/>
          <w:szCs w:val="28"/>
        </w:rPr>
        <w:t>. Виконання зазначених стратегічних завдань д</w:t>
      </w:r>
      <w:r w:rsidR="001D56D8" w:rsidRPr="00F2406F">
        <w:rPr>
          <w:rFonts w:ascii="Times New Roman" w:hAnsi="Times New Roman" w:cs="Times New Roman"/>
          <w:sz w:val="28"/>
          <w:szCs w:val="28"/>
        </w:rPr>
        <w:t>асть змогус</w:t>
      </w:r>
      <w:r w:rsidRPr="00F2406F">
        <w:rPr>
          <w:rFonts w:ascii="Times New Roman" w:hAnsi="Times New Roman" w:cs="Times New Roman"/>
          <w:sz w:val="28"/>
          <w:szCs w:val="28"/>
        </w:rPr>
        <w:t xml:space="preserve">творити </w:t>
      </w:r>
      <w:r w:rsidR="001D56D8" w:rsidRPr="00F2406F">
        <w:rPr>
          <w:rFonts w:ascii="Times New Roman" w:hAnsi="Times New Roman" w:cs="Times New Roman"/>
          <w:sz w:val="28"/>
          <w:szCs w:val="28"/>
        </w:rPr>
        <w:t>високорентабельну та конкурентоспроможну</w:t>
      </w:r>
      <w:r w:rsidRPr="00F2406F">
        <w:rPr>
          <w:rFonts w:ascii="Times New Roman" w:hAnsi="Times New Roman" w:cs="Times New Roman"/>
          <w:sz w:val="28"/>
          <w:szCs w:val="28"/>
        </w:rPr>
        <w:t xml:space="preserve"> готельну індустрію</w:t>
      </w:r>
      <w:r w:rsidR="001D56D8" w:rsidRPr="00F2406F">
        <w:rPr>
          <w:rFonts w:ascii="Times New Roman" w:hAnsi="Times New Roman" w:cs="Times New Roman"/>
          <w:sz w:val="28"/>
          <w:szCs w:val="28"/>
        </w:rPr>
        <w:t xml:space="preserve"> в Україні</w:t>
      </w:r>
      <w:r w:rsidR="00B659AC" w:rsidRPr="00F2406F">
        <w:rPr>
          <w:rFonts w:ascii="Times New Roman" w:hAnsi="Times New Roman" w:cs="Times New Roman"/>
          <w:sz w:val="28"/>
          <w:szCs w:val="28"/>
        </w:rPr>
        <w:t>[3].</w:t>
      </w:r>
    </w:p>
    <w:p w:rsidR="00142E40" w:rsidRPr="00F2406F" w:rsidRDefault="00E76791" w:rsidP="00A12116">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rPr>
        <w:t>Н</w:t>
      </w:r>
      <w:r w:rsidR="00142E40" w:rsidRPr="00F2406F">
        <w:rPr>
          <w:rFonts w:ascii="Times New Roman" w:hAnsi="Times New Roman" w:cs="Times New Roman"/>
          <w:sz w:val="28"/>
          <w:szCs w:val="28"/>
        </w:rPr>
        <w:t>еобхідно</w:t>
      </w:r>
      <w:r w:rsidRPr="00F2406F">
        <w:rPr>
          <w:rFonts w:ascii="Times New Roman" w:hAnsi="Times New Roman" w:cs="Times New Roman"/>
          <w:sz w:val="28"/>
          <w:szCs w:val="28"/>
        </w:rPr>
        <w:t xml:space="preserve"> приділити увагу</w:t>
      </w:r>
      <w:r w:rsidR="00142E40" w:rsidRPr="00F2406F">
        <w:rPr>
          <w:rFonts w:ascii="Times New Roman" w:hAnsi="Times New Roman" w:cs="Times New Roman"/>
          <w:sz w:val="28"/>
          <w:szCs w:val="28"/>
        </w:rPr>
        <w:t xml:space="preserve"> с</w:t>
      </w:r>
      <w:r w:rsidRPr="00F2406F">
        <w:rPr>
          <w:rFonts w:ascii="Times New Roman" w:hAnsi="Times New Roman" w:cs="Times New Roman"/>
          <w:sz w:val="28"/>
          <w:szCs w:val="28"/>
        </w:rPr>
        <w:t>творенню сприятливого</w:t>
      </w:r>
      <w:r w:rsidR="00142E40" w:rsidRPr="00F2406F">
        <w:rPr>
          <w:rFonts w:ascii="Times New Roman" w:hAnsi="Times New Roman" w:cs="Times New Roman"/>
          <w:sz w:val="28"/>
          <w:szCs w:val="28"/>
        </w:rPr>
        <w:t xml:space="preserve"> інвестиційного клімату на макрорівні</w:t>
      </w:r>
      <w:r w:rsidRPr="00F2406F">
        <w:rPr>
          <w:rFonts w:ascii="Times New Roman" w:hAnsi="Times New Roman" w:cs="Times New Roman"/>
          <w:sz w:val="28"/>
          <w:szCs w:val="28"/>
        </w:rPr>
        <w:t>. У</w:t>
      </w:r>
      <w:r w:rsidR="00142E40" w:rsidRPr="00F2406F">
        <w:rPr>
          <w:rFonts w:ascii="Times New Roman" w:hAnsi="Times New Roman" w:cs="Times New Roman"/>
          <w:sz w:val="28"/>
          <w:szCs w:val="28"/>
        </w:rPr>
        <w:t xml:space="preserve">мови економічної діяльності в країні </w:t>
      </w:r>
      <w:r w:rsidRPr="00F2406F">
        <w:rPr>
          <w:rFonts w:ascii="Times New Roman" w:hAnsi="Times New Roman" w:cs="Times New Roman"/>
          <w:sz w:val="28"/>
          <w:szCs w:val="28"/>
        </w:rPr>
        <w:t xml:space="preserve">повинні бути більш передбачувані. Розробити </w:t>
      </w:r>
      <w:r w:rsidR="00142E40" w:rsidRPr="00F2406F">
        <w:rPr>
          <w:rFonts w:ascii="Times New Roman" w:hAnsi="Times New Roman" w:cs="Times New Roman"/>
          <w:sz w:val="28"/>
          <w:szCs w:val="28"/>
        </w:rPr>
        <w:t xml:space="preserve">податкові, митні та інші пільги для </w:t>
      </w:r>
      <w:r w:rsidRPr="00F2406F">
        <w:rPr>
          <w:rFonts w:ascii="Times New Roman" w:hAnsi="Times New Roman" w:cs="Times New Roman"/>
          <w:sz w:val="28"/>
          <w:szCs w:val="28"/>
        </w:rPr>
        <w:t>готельно-ресторанних підприємств. Б</w:t>
      </w:r>
      <w:r w:rsidR="00142E40" w:rsidRPr="00F2406F">
        <w:rPr>
          <w:rFonts w:ascii="Times New Roman" w:hAnsi="Times New Roman" w:cs="Times New Roman"/>
          <w:sz w:val="28"/>
          <w:szCs w:val="28"/>
        </w:rPr>
        <w:t>езпосередня участь і підтримка держави у здійсненні</w:t>
      </w:r>
      <w:r w:rsidRPr="00F2406F">
        <w:rPr>
          <w:rFonts w:ascii="Times New Roman" w:hAnsi="Times New Roman" w:cs="Times New Roman"/>
          <w:sz w:val="28"/>
          <w:szCs w:val="28"/>
        </w:rPr>
        <w:t xml:space="preserve"> великих інвестиційних проектів.Розвиток і диференціація </w:t>
      </w:r>
      <w:r w:rsidR="00142E40" w:rsidRPr="00F2406F">
        <w:rPr>
          <w:rFonts w:ascii="Times New Roman" w:hAnsi="Times New Roman" w:cs="Times New Roman"/>
          <w:sz w:val="28"/>
          <w:szCs w:val="28"/>
        </w:rPr>
        <w:t>дода</w:t>
      </w:r>
      <w:r w:rsidRPr="00F2406F">
        <w:rPr>
          <w:rFonts w:ascii="Times New Roman" w:hAnsi="Times New Roman" w:cs="Times New Roman"/>
          <w:sz w:val="28"/>
          <w:szCs w:val="28"/>
        </w:rPr>
        <w:t>ткових послуг, підвищення якості та культури</w:t>
      </w:r>
      <w:r w:rsidR="00142E40" w:rsidRPr="00F2406F">
        <w:rPr>
          <w:rFonts w:ascii="Times New Roman" w:hAnsi="Times New Roman" w:cs="Times New Roman"/>
          <w:sz w:val="28"/>
          <w:szCs w:val="28"/>
        </w:rPr>
        <w:t xml:space="preserve"> обслуговування </w:t>
      </w:r>
      <w:r w:rsidRPr="00F2406F">
        <w:rPr>
          <w:rFonts w:ascii="Times New Roman" w:hAnsi="Times New Roman" w:cs="Times New Roman"/>
          <w:sz w:val="28"/>
          <w:szCs w:val="28"/>
        </w:rPr>
        <w:t>споживачів.До</w:t>
      </w:r>
      <w:r w:rsidR="00142E40" w:rsidRPr="00F2406F">
        <w:rPr>
          <w:rFonts w:ascii="Times New Roman" w:hAnsi="Times New Roman" w:cs="Times New Roman"/>
          <w:sz w:val="28"/>
          <w:szCs w:val="28"/>
        </w:rPr>
        <w:t xml:space="preserve">ведення </w:t>
      </w:r>
      <w:r w:rsidRPr="00F2406F">
        <w:rPr>
          <w:rFonts w:ascii="Times New Roman" w:hAnsi="Times New Roman" w:cs="Times New Roman"/>
          <w:sz w:val="28"/>
          <w:szCs w:val="28"/>
        </w:rPr>
        <w:t>інфраструктуридо показників міжнародних стандартів</w:t>
      </w:r>
      <w:r w:rsidR="00142E40" w:rsidRPr="00F2406F">
        <w:rPr>
          <w:rFonts w:ascii="Times New Roman" w:hAnsi="Times New Roman" w:cs="Times New Roman"/>
          <w:sz w:val="28"/>
          <w:szCs w:val="28"/>
        </w:rPr>
        <w:t xml:space="preserve">. У перспективі готельний бізнес повинен стати провідним чинником активізації туризму, інтеграції держави у світові структури міжнародного співробітництва, зростання </w:t>
      </w:r>
      <w:r w:rsidR="00B659AC" w:rsidRPr="00F2406F">
        <w:rPr>
          <w:rFonts w:ascii="Times New Roman" w:hAnsi="Times New Roman" w:cs="Times New Roman"/>
          <w:sz w:val="28"/>
          <w:szCs w:val="28"/>
        </w:rPr>
        <w:t>значення національної культури[17].</w:t>
      </w:r>
    </w:p>
    <w:p w:rsidR="00815576" w:rsidRPr="00F2406F" w:rsidRDefault="00123838" w:rsidP="00815576">
      <w:pPr>
        <w:spacing w:after="0" w:line="360" w:lineRule="auto"/>
        <w:ind w:firstLine="708"/>
        <w:jc w:val="both"/>
        <w:rPr>
          <w:rFonts w:ascii="Times New Roman" w:hAnsi="Times New Roman" w:cs="Times New Roman"/>
          <w:color w:val="FFC000"/>
          <w:sz w:val="28"/>
          <w:szCs w:val="28"/>
        </w:rPr>
      </w:pPr>
      <w:r w:rsidRPr="00F2406F">
        <w:rPr>
          <w:rFonts w:ascii="Times New Roman" w:hAnsi="Times New Roman" w:cs="Times New Roman"/>
          <w:sz w:val="28"/>
          <w:szCs w:val="28"/>
          <w:lang w:val="uk-UA"/>
        </w:rPr>
        <w:t xml:space="preserve">Сучасні умови функціонування готельнох індустрії </w:t>
      </w:r>
      <w:r w:rsidR="00815576" w:rsidRPr="00F2406F">
        <w:rPr>
          <w:rFonts w:ascii="Times New Roman" w:hAnsi="Times New Roman" w:cs="Times New Roman"/>
          <w:sz w:val="28"/>
          <w:szCs w:val="28"/>
        </w:rPr>
        <w:t xml:space="preserve">вимагає постійного вдосконалення і перегляду підходів </w:t>
      </w:r>
      <w:r w:rsidRPr="00F2406F">
        <w:rPr>
          <w:rFonts w:ascii="Times New Roman" w:hAnsi="Times New Roman" w:cs="Times New Roman"/>
          <w:sz w:val="28"/>
          <w:szCs w:val="28"/>
          <w:lang w:val="uk-UA"/>
        </w:rPr>
        <w:t>до</w:t>
      </w:r>
      <w:r w:rsidR="00815576" w:rsidRPr="00F2406F">
        <w:rPr>
          <w:rFonts w:ascii="Times New Roman" w:hAnsi="Times New Roman" w:cs="Times New Roman"/>
          <w:sz w:val="28"/>
          <w:szCs w:val="28"/>
        </w:rPr>
        <w:t xml:space="preserve"> управління та </w:t>
      </w:r>
      <w:r w:rsidRPr="00F2406F">
        <w:rPr>
          <w:rFonts w:ascii="Times New Roman" w:hAnsi="Times New Roman" w:cs="Times New Roman"/>
          <w:sz w:val="28"/>
          <w:szCs w:val="28"/>
          <w:lang w:val="uk-UA"/>
        </w:rPr>
        <w:t xml:space="preserve">їх </w:t>
      </w:r>
      <w:r w:rsidR="00815576" w:rsidRPr="00F2406F">
        <w:rPr>
          <w:rFonts w:ascii="Times New Roman" w:hAnsi="Times New Roman" w:cs="Times New Roman"/>
          <w:sz w:val="28"/>
          <w:szCs w:val="28"/>
        </w:rPr>
        <w:t>розвитку</w:t>
      </w:r>
      <w:r w:rsidRPr="00F2406F">
        <w:rPr>
          <w:rFonts w:ascii="Times New Roman" w:hAnsi="Times New Roman" w:cs="Times New Roman"/>
          <w:sz w:val="28"/>
          <w:szCs w:val="28"/>
          <w:lang w:val="uk-UA"/>
        </w:rPr>
        <w:t>.Відбувається постійна</w:t>
      </w:r>
      <w:r w:rsidRPr="00F2406F">
        <w:rPr>
          <w:rFonts w:ascii="Times New Roman" w:hAnsi="Times New Roman" w:cs="Times New Roman"/>
          <w:sz w:val="28"/>
          <w:szCs w:val="28"/>
        </w:rPr>
        <w:t xml:space="preserve"> адаптаці</w:t>
      </w:r>
      <w:r w:rsidRPr="00F2406F">
        <w:rPr>
          <w:rFonts w:ascii="Times New Roman" w:hAnsi="Times New Roman" w:cs="Times New Roman"/>
          <w:sz w:val="28"/>
          <w:szCs w:val="28"/>
          <w:lang w:val="uk-UA"/>
        </w:rPr>
        <w:t>яу</w:t>
      </w:r>
      <w:r w:rsidR="00815576" w:rsidRPr="00F2406F">
        <w:rPr>
          <w:rFonts w:ascii="Times New Roman" w:hAnsi="Times New Roman" w:cs="Times New Roman"/>
          <w:sz w:val="28"/>
          <w:szCs w:val="28"/>
        </w:rPr>
        <w:t xml:space="preserve"> середовищі сучасних економічних умов з урахуванням галузевої специфіки</w:t>
      </w:r>
      <w:r w:rsidR="00B659AC" w:rsidRPr="00F2406F">
        <w:rPr>
          <w:rFonts w:ascii="Times New Roman" w:hAnsi="Times New Roman" w:cs="Times New Roman"/>
          <w:sz w:val="28"/>
          <w:szCs w:val="28"/>
        </w:rPr>
        <w:t>[13].</w:t>
      </w:r>
    </w:p>
    <w:p w:rsidR="00815576" w:rsidRPr="00F2406F" w:rsidRDefault="00123838" w:rsidP="00815576">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lang w:val="uk-UA"/>
        </w:rPr>
        <w:t>Р</w:t>
      </w:r>
      <w:r w:rsidR="00815576" w:rsidRPr="00F2406F">
        <w:rPr>
          <w:rFonts w:ascii="Times New Roman" w:hAnsi="Times New Roman" w:cs="Times New Roman"/>
          <w:sz w:val="28"/>
          <w:szCs w:val="28"/>
        </w:rPr>
        <w:t>озвиток неможливий без сучасного обл</w:t>
      </w:r>
      <w:r w:rsidRPr="00F2406F">
        <w:rPr>
          <w:rFonts w:ascii="Times New Roman" w:hAnsi="Times New Roman" w:cs="Times New Roman"/>
          <w:sz w:val="28"/>
          <w:szCs w:val="28"/>
        </w:rPr>
        <w:t xml:space="preserve">аднання </w:t>
      </w:r>
      <w:r w:rsidRPr="00F2406F">
        <w:rPr>
          <w:rFonts w:ascii="Times New Roman" w:hAnsi="Times New Roman" w:cs="Times New Roman"/>
          <w:sz w:val="28"/>
          <w:szCs w:val="28"/>
          <w:lang w:val="uk-UA"/>
        </w:rPr>
        <w:t>таінноваційних</w:t>
      </w:r>
      <w:r w:rsidR="00815576" w:rsidRPr="00F2406F">
        <w:rPr>
          <w:rFonts w:ascii="Times New Roman" w:hAnsi="Times New Roman" w:cs="Times New Roman"/>
          <w:sz w:val="28"/>
          <w:szCs w:val="28"/>
        </w:rPr>
        <w:t xml:space="preserve"> технологій. </w:t>
      </w:r>
    </w:p>
    <w:p w:rsidR="00815576" w:rsidRPr="00F2406F" w:rsidRDefault="00815576" w:rsidP="00FC63AA">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rPr>
        <w:t xml:space="preserve">Сучасні інновації </w:t>
      </w:r>
      <w:r w:rsidR="00123838" w:rsidRPr="00F2406F">
        <w:rPr>
          <w:rFonts w:ascii="Times New Roman" w:hAnsi="Times New Roman" w:cs="Times New Roman"/>
          <w:sz w:val="28"/>
          <w:szCs w:val="28"/>
          <w:lang w:val="uk-UA"/>
        </w:rPr>
        <w:t>жороговартісні</w:t>
      </w:r>
      <w:r w:rsidRPr="00F2406F">
        <w:rPr>
          <w:rFonts w:ascii="Times New Roman" w:hAnsi="Times New Roman" w:cs="Times New Roman"/>
          <w:sz w:val="28"/>
          <w:szCs w:val="28"/>
        </w:rPr>
        <w:t xml:space="preserve">, проте власники </w:t>
      </w:r>
      <w:r w:rsidR="00123838" w:rsidRPr="00F2406F">
        <w:rPr>
          <w:rFonts w:ascii="Times New Roman" w:hAnsi="Times New Roman" w:cs="Times New Roman"/>
          <w:sz w:val="28"/>
          <w:szCs w:val="28"/>
          <w:lang w:val="uk-UA"/>
        </w:rPr>
        <w:t>підприємств</w:t>
      </w:r>
      <w:r w:rsidRPr="00F2406F">
        <w:rPr>
          <w:rFonts w:ascii="Times New Roman" w:hAnsi="Times New Roman" w:cs="Times New Roman"/>
          <w:sz w:val="28"/>
          <w:szCs w:val="28"/>
        </w:rPr>
        <w:t xml:space="preserve"> витрачаються на них, </w:t>
      </w:r>
      <w:r w:rsidR="00123838" w:rsidRPr="00F2406F">
        <w:rPr>
          <w:rFonts w:ascii="Times New Roman" w:hAnsi="Times New Roman" w:cs="Times New Roman"/>
          <w:sz w:val="28"/>
          <w:szCs w:val="28"/>
          <w:lang w:val="uk-UA"/>
        </w:rPr>
        <w:t>саме</w:t>
      </w:r>
      <w:r w:rsidRPr="00F2406F">
        <w:rPr>
          <w:rFonts w:ascii="Times New Roman" w:hAnsi="Times New Roman" w:cs="Times New Roman"/>
          <w:sz w:val="28"/>
          <w:szCs w:val="28"/>
        </w:rPr>
        <w:t xml:space="preserve"> так можна </w:t>
      </w:r>
      <w:r w:rsidR="00123838" w:rsidRPr="00F2406F">
        <w:rPr>
          <w:rFonts w:ascii="Times New Roman" w:hAnsi="Times New Roman" w:cs="Times New Roman"/>
          <w:sz w:val="28"/>
          <w:szCs w:val="28"/>
          <w:lang w:val="uk-UA"/>
        </w:rPr>
        <w:t xml:space="preserve">є можливість </w:t>
      </w:r>
      <w:r w:rsidRPr="00F2406F">
        <w:rPr>
          <w:rFonts w:ascii="Times New Roman" w:hAnsi="Times New Roman" w:cs="Times New Roman"/>
          <w:sz w:val="28"/>
          <w:szCs w:val="28"/>
        </w:rPr>
        <w:t xml:space="preserve">забезпечити виживання на ринку. </w:t>
      </w:r>
      <w:r w:rsidR="00FC63AA" w:rsidRPr="00F2406F">
        <w:rPr>
          <w:rFonts w:ascii="Times New Roman" w:hAnsi="Times New Roman" w:cs="Times New Roman"/>
          <w:sz w:val="28"/>
          <w:szCs w:val="28"/>
          <w:lang w:val="uk-UA"/>
        </w:rPr>
        <w:t>.популярна</w:t>
      </w:r>
      <w:r w:rsidRPr="00F2406F">
        <w:rPr>
          <w:rFonts w:ascii="Times New Roman" w:hAnsi="Times New Roman" w:cs="Times New Roman"/>
          <w:sz w:val="28"/>
          <w:szCs w:val="28"/>
        </w:rPr>
        <w:t xml:space="preserve"> розробок</w:t>
      </w:r>
      <w:r w:rsidR="00FC63AA" w:rsidRPr="00F2406F">
        <w:rPr>
          <w:rFonts w:ascii="Times New Roman" w:hAnsi="Times New Roman" w:cs="Times New Roman"/>
          <w:sz w:val="28"/>
          <w:szCs w:val="28"/>
          <w:lang w:val="uk-UA"/>
        </w:rPr>
        <w:t>а</w:t>
      </w:r>
      <w:r w:rsidRPr="00F2406F">
        <w:rPr>
          <w:rFonts w:ascii="Times New Roman" w:hAnsi="Times New Roman" w:cs="Times New Roman"/>
          <w:sz w:val="28"/>
          <w:szCs w:val="28"/>
        </w:rPr>
        <w:t xml:space="preserve"> електронне управління готелем. </w:t>
      </w:r>
      <w:r w:rsidR="00FC63AA" w:rsidRPr="00F2406F">
        <w:rPr>
          <w:rFonts w:ascii="Times New Roman" w:hAnsi="Times New Roman" w:cs="Times New Roman"/>
          <w:sz w:val="28"/>
          <w:szCs w:val="28"/>
          <w:lang w:val="uk-UA"/>
        </w:rPr>
        <w:t>Дає можливість</w:t>
      </w:r>
      <w:r w:rsidR="00FC63AA" w:rsidRPr="00F2406F">
        <w:rPr>
          <w:rFonts w:ascii="Times New Roman" w:hAnsi="Times New Roman" w:cs="Times New Roman"/>
          <w:sz w:val="28"/>
          <w:szCs w:val="28"/>
        </w:rPr>
        <w:t xml:space="preserve"> співробітник</w:t>
      </w:r>
      <w:r w:rsidR="00FC63AA" w:rsidRPr="00F2406F">
        <w:rPr>
          <w:rFonts w:ascii="Times New Roman" w:hAnsi="Times New Roman" w:cs="Times New Roman"/>
          <w:sz w:val="28"/>
          <w:szCs w:val="28"/>
          <w:lang w:val="uk-UA"/>
        </w:rPr>
        <w:t>ам</w:t>
      </w:r>
      <w:r w:rsidRPr="00F2406F">
        <w:rPr>
          <w:rFonts w:ascii="Times New Roman" w:hAnsi="Times New Roman" w:cs="Times New Roman"/>
          <w:sz w:val="28"/>
          <w:szCs w:val="28"/>
        </w:rPr>
        <w:t xml:space="preserve"> отримувати всю необхідну інформацію про готель у будь-який момент; </w:t>
      </w:r>
      <w:r w:rsidR="00FC63AA" w:rsidRPr="00F2406F">
        <w:rPr>
          <w:rFonts w:ascii="Times New Roman" w:hAnsi="Times New Roman" w:cs="Times New Roman"/>
          <w:sz w:val="28"/>
          <w:szCs w:val="28"/>
          <w:lang w:val="uk-UA"/>
        </w:rPr>
        <w:t>в реальному часі відслідковувати</w:t>
      </w:r>
      <w:r w:rsidRPr="00F2406F">
        <w:rPr>
          <w:rFonts w:ascii="Times New Roman" w:hAnsi="Times New Roman" w:cs="Times New Roman"/>
          <w:sz w:val="28"/>
          <w:szCs w:val="28"/>
        </w:rPr>
        <w:t xml:space="preserve"> всі зміни</w:t>
      </w:r>
      <w:r w:rsidR="00FC63AA" w:rsidRPr="00F2406F">
        <w:rPr>
          <w:rFonts w:ascii="Times New Roman" w:hAnsi="Times New Roman" w:cs="Times New Roman"/>
          <w:sz w:val="28"/>
          <w:szCs w:val="28"/>
          <w:lang w:val="uk-UA"/>
        </w:rPr>
        <w:t>;резервувати</w:t>
      </w:r>
      <w:r w:rsidRPr="00F2406F">
        <w:rPr>
          <w:rFonts w:ascii="Times New Roman" w:hAnsi="Times New Roman" w:cs="Times New Roman"/>
          <w:sz w:val="28"/>
          <w:szCs w:val="28"/>
        </w:rPr>
        <w:t xml:space="preserve"> номери для </w:t>
      </w:r>
      <w:r w:rsidR="00FC63AA" w:rsidRPr="00F2406F">
        <w:rPr>
          <w:rFonts w:ascii="Times New Roman" w:hAnsi="Times New Roman" w:cs="Times New Roman"/>
          <w:sz w:val="28"/>
          <w:szCs w:val="28"/>
          <w:lang w:val="uk-UA"/>
        </w:rPr>
        <w:t>клієнтів</w:t>
      </w:r>
      <w:r w:rsidRPr="00F2406F">
        <w:rPr>
          <w:rFonts w:ascii="Times New Roman" w:hAnsi="Times New Roman" w:cs="Times New Roman"/>
          <w:sz w:val="28"/>
          <w:szCs w:val="28"/>
        </w:rPr>
        <w:t xml:space="preserve">; мати доступ до максимально широкого комплексу каналів продажів. </w:t>
      </w:r>
    </w:p>
    <w:p w:rsidR="00815576" w:rsidRPr="00F2406F" w:rsidRDefault="00FC63AA" w:rsidP="00FC63AA">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lang w:val="uk-UA"/>
        </w:rPr>
        <w:t>Готелі прагнуть надавати</w:t>
      </w:r>
      <w:r w:rsidR="00815576" w:rsidRPr="00F2406F">
        <w:rPr>
          <w:rFonts w:ascii="Times New Roman" w:hAnsi="Times New Roman" w:cs="Times New Roman"/>
          <w:sz w:val="28"/>
          <w:szCs w:val="28"/>
        </w:rPr>
        <w:t xml:space="preserve"> клієнтам ексклюзивний</w:t>
      </w:r>
      <w:r w:rsidRPr="00F2406F">
        <w:rPr>
          <w:rFonts w:ascii="Times New Roman" w:hAnsi="Times New Roman" w:cs="Times New Roman"/>
          <w:sz w:val="28"/>
          <w:szCs w:val="28"/>
          <w:lang w:val="uk-UA"/>
        </w:rPr>
        <w:t>,тому</w:t>
      </w:r>
      <w:r w:rsidR="00815576" w:rsidRPr="00F2406F">
        <w:rPr>
          <w:rFonts w:ascii="Times New Roman" w:hAnsi="Times New Roman" w:cs="Times New Roman"/>
          <w:sz w:val="28"/>
          <w:szCs w:val="28"/>
        </w:rPr>
        <w:t xml:space="preserve"> суттєво розширюють функції готелю. </w:t>
      </w:r>
      <w:r w:rsidRPr="00F2406F">
        <w:rPr>
          <w:rFonts w:ascii="Times New Roman" w:hAnsi="Times New Roman" w:cs="Times New Roman"/>
          <w:sz w:val="28"/>
          <w:szCs w:val="28"/>
          <w:lang w:val="uk-UA"/>
        </w:rPr>
        <w:t>Н</w:t>
      </w:r>
      <w:r w:rsidR="00815576" w:rsidRPr="00F2406F">
        <w:rPr>
          <w:rFonts w:ascii="Times New Roman" w:hAnsi="Times New Roman" w:cs="Times New Roman"/>
          <w:sz w:val="28"/>
          <w:szCs w:val="28"/>
        </w:rPr>
        <w:t>априклад, планувати зустрічі з партнерами та клієнтами, вести календар і розклад роботи менеджерів, розробляти особливі види заохочення для постійних клієнтів, клубні та дисконтні картки,</w:t>
      </w:r>
      <w:r w:rsidRPr="00F2406F">
        <w:rPr>
          <w:rFonts w:ascii="Times New Roman" w:hAnsi="Times New Roman" w:cs="Times New Roman"/>
          <w:sz w:val="28"/>
          <w:szCs w:val="28"/>
        </w:rPr>
        <w:t xml:space="preserve"> преміальні сертифікати</w:t>
      </w:r>
      <w:r w:rsidRPr="00F2406F">
        <w:rPr>
          <w:rFonts w:ascii="Times New Roman" w:hAnsi="Times New Roman" w:cs="Times New Roman"/>
          <w:sz w:val="28"/>
          <w:szCs w:val="28"/>
          <w:lang w:val="uk-UA"/>
        </w:rPr>
        <w:t>; тощо</w:t>
      </w:r>
      <w:r w:rsidR="00B659AC" w:rsidRPr="00F2406F">
        <w:rPr>
          <w:rFonts w:ascii="Times New Roman" w:hAnsi="Times New Roman" w:cs="Times New Roman"/>
          <w:sz w:val="28"/>
          <w:szCs w:val="28"/>
        </w:rPr>
        <w:t>[24].</w:t>
      </w:r>
    </w:p>
    <w:p w:rsidR="00815576" w:rsidRPr="00F2406F" w:rsidRDefault="00FC63AA" w:rsidP="00815576">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lang w:val="uk-UA"/>
        </w:rPr>
        <w:t>Зараз</w:t>
      </w:r>
      <w:r w:rsidRPr="00F2406F">
        <w:rPr>
          <w:rFonts w:ascii="Times New Roman" w:hAnsi="Times New Roman" w:cs="Times New Roman"/>
          <w:sz w:val="28"/>
          <w:szCs w:val="28"/>
        </w:rPr>
        <w:t xml:space="preserve"> готельн</w:t>
      </w:r>
      <w:r w:rsidRPr="00F2406F">
        <w:rPr>
          <w:rFonts w:ascii="Times New Roman" w:hAnsi="Times New Roman" w:cs="Times New Roman"/>
          <w:sz w:val="28"/>
          <w:szCs w:val="28"/>
          <w:lang w:val="uk-UA"/>
        </w:rPr>
        <w:t>а</w:t>
      </w:r>
      <w:r w:rsidRPr="00F2406F">
        <w:rPr>
          <w:rFonts w:ascii="Times New Roman" w:hAnsi="Times New Roman" w:cs="Times New Roman"/>
          <w:sz w:val="28"/>
          <w:szCs w:val="28"/>
        </w:rPr>
        <w:t xml:space="preserve"> індустрі</w:t>
      </w:r>
      <w:r w:rsidRPr="00F2406F">
        <w:rPr>
          <w:rFonts w:ascii="Times New Roman" w:hAnsi="Times New Roman" w:cs="Times New Roman"/>
          <w:sz w:val="28"/>
          <w:szCs w:val="28"/>
          <w:lang w:val="uk-UA"/>
        </w:rPr>
        <w:t>я</w:t>
      </w:r>
      <w:r w:rsidRPr="00F2406F">
        <w:rPr>
          <w:rFonts w:ascii="Times New Roman" w:hAnsi="Times New Roman" w:cs="Times New Roman"/>
          <w:sz w:val="28"/>
          <w:szCs w:val="28"/>
        </w:rPr>
        <w:t xml:space="preserve"> використовуєт </w:t>
      </w:r>
      <w:r w:rsidR="00815576" w:rsidRPr="00F2406F">
        <w:rPr>
          <w:rFonts w:ascii="Times New Roman" w:hAnsi="Times New Roman" w:cs="Times New Roman"/>
          <w:sz w:val="28"/>
          <w:szCs w:val="28"/>
        </w:rPr>
        <w:t xml:space="preserve"> багато новітніх інформаційних технологій: глобальні комп’ютерні системи резервування, інтегровані комунікаційні мережі, системи мультимедіа, інформаційні системи менеджменту та ін. Найбільший вплив сучасні інформаційні технології мають на просування готельного продукту. </w:t>
      </w:r>
    </w:p>
    <w:p w:rsidR="00815576" w:rsidRPr="00F2406F" w:rsidRDefault="00815576" w:rsidP="00815576">
      <w:pPr>
        <w:spacing w:after="0" w:line="360" w:lineRule="auto"/>
        <w:ind w:firstLine="708"/>
        <w:jc w:val="both"/>
        <w:rPr>
          <w:rFonts w:ascii="Times New Roman" w:hAnsi="Times New Roman" w:cs="Times New Roman"/>
          <w:color w:val="FFC000"/>
          <w:sz w:val="24"/>
          <w:szCs w:val="24"/>
        </w:rPr>
      </w:pPr>
      <w:r w:rsidRPr="00F2406F">
        <w:rPr>
          <w:rFonts w:ascii="Times New Roman" w:hAnsi="Times New Roman" w:cs="Times New Roman"/>
          <w:sz w:val="28"/>
          <w:szCs w:val="28"/>
        </w:rPr>
        <w:t xml:space="preserve">Одним із </w:t>
      </w:r>
      <w:r w:rsidR="00FF0B68" w:rsidRPr="00F2406F">
        <w:rPr>
          <w:rFonts w:ascii="Times New Roman" w:hAnsi="Times New Roman" w:cs="Times New Roman"/>
          <w:sz w:val="28"/>
          <w:szCs w:val="28"/>
          <w:lang w:val="uk-UA"/>
        </w:rPr>
        <w:t>найсучасніших</w:t>
      </w:r>
      <w:r w:rsidRPr="00F2406F">
        <w:rPr>
          <w:rFonts w:ascii="Times New Roman" w:hAnsi="Times New Roman" w:cs="Times New Roman"/>
          <w:sz w:val="28"/>
          <w:szCs w:val="28"/>
        </w:rPr>
        <w:t xml:space="preserve"> технологій є впровадження мультимедійних довідників, буклетів, каталогів. </w:t>
      </w:r>
      <w:r w:rsidR="00FF0B68" w:rsidRPr="00F2406F">
        <w:rPr>
          <w:rFonts w:ascii="Times New Roman" w:hAnsi="Times New Roman" w:cs="Times New Roman"/>
          <w:sz w:val="28"/>
          <w:szCs w:val="28"/>
          <w:lang w:val="uk-UA"/>
        </w:rPr>
        <w:t>Вони</w:t>
      </w:r>
      <w:r w:rsidRPr="00F2406F">
        <w:rPr>
          <w:rFonts w:ascii="Times New Roman" w:hAnsi="Times New Roman" w:cs="Times New Roman"/>
          <w:sz w:val="28"/>
          <w:szCs w:val="28"/>
        </w:rPr>
        <w:t xml:space="preserve"> дозволяють віртуально подорожувати </w:t>
      </w:r>
      <w:r w:rsidR="00FF0B68" w:rsidRPr="00F2406F">
        <w:rPr>
          <w:rFonts w:ascii="Times New Roman" w:hAnsi="Times New Roman" w:cs="Times New Roman"/>
          <w:sz w:val="28"/>
          <w:szCs w:val="28"/>
          <w:lang w:val="uk-UA"/>
        </w:rPr>
        <w:t>приміщеннями закладу</w:t>
      </w:r>
      <w:r w:rsidRPr="00F2406F">
        <w:rPr>
          <w:rFonts w:ascii="Times New Roman" w:hAnsi="Times New Roman" w:cs="Times New Roman"/>
          <w:sz w:val="28"/>
          <w:szCs w:val="28"/>
        </w:rPr>
        <w:t xml:space="preserve">, </w:t>
      </w:r>
      <w:r w:rsidR="00FF0B68" w:rsidRPr="00F2406F">
        <w:rPr>
          <w:rFonts w:ascii="Times New Roman" w:hAnsi="Times New Roman" w:cs="Times New Roman"/>
          <w:sz w:val="28"/>
          <w:szCs w:val="28"/>
          <w:lang w:val="uk-UA"/>
        </w:rPr>
        <w:t>ознайомитися з</w:t>
      </w:r>
      <w:r w:rsidR="00FF0B68" w:rsidRPr="00F2406F">
        <w:rPr>
          <w:rFonts w:ascii="Times New Roman" w:hAnsi="Times New Roman" w:cs="Times New Roman"/>
          <w:sz w:val="28"/>
          <w:szCs w:val="28"/>
        </w:rPr>
        <w:t xml:space="preserve"> повн</w:t>
      </w:r>
      <w:r w:rsidR="00FF0B68" w:rsidRPr="00F2406F">
        <w:rPr>
          <w:rFonts w:ascii="Times New Roman" w:hAnsi="Times New Roman" w:cs="Times New Roman"/>
          <w:sz w:val="28"/>
          <w:szCs w:val="28"/>
          <w:lang w:val="uk-UA"/>
        </w:rPr>
        <w:t>ою</w:t>
      </w:r>
      <w:r w:rsidR="00FF0B68" w:rsidRPr="00F2406F">
        <w:rPr>
          <w:rFonts w:ascii="Times New Roman" w:hAnsi="Times New Roman" w:cs="Times New Roman"/>
          <w:sz w:val="28"/>
          <w:szCs w:val="28"/>
        </w:rPr>
        <w:t xml:space="preserve"> інформаці</w:t>
      </w:r>
      <w:r w:rsidR="00FF0B68" w:rsidRPr="00F2406F">
        <w:rPr>
          <w:rFonts w:ascii="Times New Roman" w:hAnsi="Times New Roman" w:cs="Times New Roman"/>
          <w:sz w:val="28"/>
          <w:szCs w:val="28"/>
          <w:lang w:val="uk-UA"/>
        </w:rPr>
        <w:t>єю</w:t>
      </w:r>
      <w:r w:rsidR="00FF0B68" w:rsidRPr="00F2406F">
        <w:rPr>
          <w:rFonts w:ascii="Times New Roman" w:hAnsi="Times New Roman" w:cs="Times New Roman"/>
          <w:sz w:val="28"/>
          <w:szCs w:val="28"/>
        </w:rPr>
        <w:t xml:space="preserve"> про готельн</w:t>
      </w:r>
      <w:r w:rsidR="00FF0B68" w:rsidRPr="00F2406F">
        <w:rPr>
          <w:rFonts w:ascii="Times New Roman" w:hAnsi="Times New Roman" w:cs="Times New Roman"/>
          <w:sz w:val="28"/>
          <w:szCs w:val="28"/>
          <w:lang w:val="uk-UA"/>
        </w:rPr>
        <w:t>уустанову</w:t>
      </w:r>
      <w:r w:rsidRPr="00F2406F">
        <w:rPr>
          <w:rFonts w:ascii="Times New Roman" w:hAnsi="Times New Roman" w:cs="Times New Roman"/>
          <w:sz w:val="28"/>
          <w:szCs w:val="28"/>
        </w:rPr>
        <w:t>, ознайомитися з</w:t>
      </w:r>
      <w:r w:rsidR="00FF0B68" w:rsidRPr="00F2406F">
        <w:rPr>
          <w:rFonts w:ascii="Times New Roman" w:hAnsi="Times New Roman" w:cs="Times New Roman"/>
          <w:sz w:val="28"/>
          <w:szCs w:val="28"/>
        </w:rPr>
        <w:t>і спектром послуг, що надаються</w:t>
      </w:r>
      <w:r w:rsidR="00FF0B68" w:rsidRPr="00F2406F">
        <w:rPr>
          <w:rFonts w:ascii="Times New Roman" w:hAnsi="Times New Roman" w:cs="Times New Roman"/>
          <w:sz w:val="28"/>
          <w:szCs w:val="28"/>
          <w:lang w:val="uk-UA"/>
        </w:rPr>
        <w:t xml:space="preserve"> і</w:t>
      </w:r>
      <w:r w:rsidR="00FF0B68" w:rsidRPr="00F2406F">
        <w:rPr>
          <w:rFonts w:ascii="Times New Roman" w:hAnsi="Times New Roman" w:cs="Times New Roman"/>
          <w:sz w:val="28"/>
          <w:szCs w:val="28"/>
        </w:rPr>
        <w:t>системою</w:t>
      </w:r>
      <w:r w:rsidRPr="00F2406F">
        <w:rPr>
          <w:rFonts w:ascii="Times New Roman" w:hAnsi="Times New Roman" w:cs="Times New Roman"/>
          <w:sz w:val="28"/>
          <w:szCs w:val="28"/>
        </w:rPr>
        <w:t xml:space="preserve"> знижок. Використання мультимедійних технологій дає можливість оперативно надавати потенційному гостю інформацію про готель і тим самим дозволяє швидко і безпомилково вибрати той готельний продукт, якого потребує </w:t>
      </w:r>
      <w:proofErr w:type="gramStart"/>
      <w:r w:rsidRPr="00F2406F">
        <w:rPr>
          <w:rFonts w:ascii="Times New Roman" w:hAnsi="Times New Roman" w:cs="Times New Roman"/>
          <w:sz w:val="28"/>
          <w:szCs w:val="28"/>
        </w:rPr>
        <w:t>гість.</w:t>
      </w:r>
      <w:r w:rsidR="00B659AC" w:rsidRPr="00F2406F">
        <w:rPr>
          <w:rFonts w:ascii="Times New Roman" w:hAnsi="Times New Roman" w:cs="Times New Roman"/>
          <w:sz w:val="28"/>
          <w:szCs w:val="28"/>
        </w:rPr>
        <w:t>[</w:t>
      </w:r>
      <w:proofErr w:type="gramEnd"/>
      <w:r w:rsidR="00B659AC" w:rsidRPr="00F2406F">
        <w:rPr>
          <w:rFonts w:ascii="Times New Roman" w:hAnsi="Times New Roman" w:cs="Times New Roman"/>
          <w:sz w:val="28"/>
          <w:szCs w:val="28"/>
        </w:rPr>
        <w:t>3].</w:t>
      </w:r>
    </w:p>
    <w:p w:rsidR="001B6FF0" w:rsidRPr="00F2406F" w:rsidRDefault="001B6FF0" w:rsidP="003826F4">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rPr>
        <w:t>Готельна індустрія відкрита для суспільства як специфічна світова система, тому інтерес до неї теорії та практики за нових умов в Україні з її нереалізованими ресурсами туристського потенціалу, потребує розроблення нових підходів до управління підприємствами готельного господарства з багатьох причин. По</w:t>
      </w:r>
      <w:r w:rsidR="00C92B0D" w:rsidRPr="00F2406F">
        <w:rPr>
          <w:rFonts w:ascii="Times New Roman" w:hAnsi="Times New Roman" w:cs="Times New Roman"/>
          <w:sz w:val="28"/>
          <w:szCs w:val="28"/>
        </w:rPr>
        <w:t>-</w:t>
      </w:r>
      <w:r w:rsidRPr="00F2406F">
        <w:rPr>
          <w:rFonts w:ascii="Times New Roman" w:hAnsi="Times New Roman" w:cs="Times New Roman"/>
          <w:sz w:val="28"/>
          <w:szCs w:val="28"/>
        </w:rPr>
        <w:t xml:space="preserve">перше, стрімко активізуються і видозмінюються внутрішні механізми ділової й оздоровчої активності населення, стиль та умови життя, суттєво зростає мобільність та міграція населення. </w:t>
      </w:r>
      <w:proofErr w:type="gramStart"/>
      <w:r w:rsidRPr="00F2406F">
        <w:rPr>
          <w:rFonts w:ascii="Times New Roman" w:hAnsi="Times New Roman" w:cs="Times New Roman"/>
          <w:sz w:val="28"/>
          <w:szCs w:val="28"/>
        </w:rPr>
        <w:t>По-друге</w:t>
      </w:r>
      <w:proofErr w:type="gramEnd"/>
      <w:r w:rsidRPr="00F2406F">
        <w:rPr>
          <w:rFonts w:ascii="Times New Roman" w:hAnsi="Times New Roman" w:cs="Times New Roman"/>
          <w:sz w:val="28"/>
          <w:szCs w:val="28"/>
        </w:rPr>
        <w:t>, розвиток туризму та сфери гостинності відкриває шлях для розширення міжнародних відносин в глобальних масштабах. По-третє, сфера готельної діяльності розташована у верхній частині рейтингу ефективності інвестицій: віддача від них отримується в короткі терміни і з високим прибутком.</w:t>
      </w:r>
    </w:p>
    <w:p w:rsidR="00DB011D" w:rsidRPr="00F2406F" w:rsidRDefault="00DB011D" w:rsidP="003950C7">
      <w:pPr>
        <w:spacing w:after="0" w:line="360" w:lineRule="auto"/>
        <w:ind w:firstLine="708"/>
        <w:jc w:val="both"/>
        <w:rPr>
          <w:rFonts w:ascii="Times New Roman" w:hAnsi="Times New Roman" w:cs="Times New Roman"/>
          <w:sz w:val="28"/>
          <w:szCs w:val="28"/>
          <w:lang w:val="uk-UA"/>
        </w:rPr>
      </w:pPr>
      <w:r w:rsidRPr="00F2406F">
        <w:rPr>
          <w:rFonts w:ascii="Times New Roman" w:hAnsi="Times New Roman" w:cs="Times New Roman"/>
          <w:sz w:val="28"/>
          <w:szCs w:val="28"/>
        </w:rPr>
        <w:t>З метою реалізації готельного потенціалу Україн</w:t>
      </w:r>
      <w:r w:rsidR="008535EB" w:rsidRPr="00F2406F">
        <w:rPr>
          <w:rFonts w:ascii="Times New Roman" w:hAnsi="Times New Roman" w:cs="Times New Roman"/>
          <w:sz w:val="28"/>
          <w:szCs w:val="28"/>
        </w:rPr>
        <w:t xml:space="preserve">і </w:t>
      </w:r>
      <w:r w:rsidR="00BD4BBE" w:rsidRPr="00F2406F">
        <w:rPr>
          <w:rFonts w:ascii="Times New Roman" w:hAnsi="Times New Roman" w:cs="Times New Roman"/>
          <w:sz w:val="28"/>
          <w:szCs w:val="28"/>
        </w:rPr>
        <w:t xml:space="preserve">необхідно </w:t>
      </w:r>
      <w:r w:rsidR="003950C7" w:rsidRPr="00F2406F">
        <w:rPr>
          <w:rFonts w:ascii="Times New Roman" w:hAnsi="Times New Roman" w:cs="Times New Roman"/>
          <w:sz w:val="28"/>
          <w:szCs w:val="28"/>
          <w:lang w:val="uk-UA"/>
        </w:rPr>
        <w:t>покращити</w:t>
      </w:r>
      <w:r w:rsidRPr="00F2406F">
        <w:rPr>
          <w:rFonts w:ascii="Times New Roman" w:hAnsi="Times New Roman" w:cs="Times New Roman"/>
          <w:sz w:val="28"/>
          <w:szCs w:val="28"/>
        </w:rPr>
        <w:t xml:space="preserve"> комфортні й безпечні умови для </w:t>
      </w:r>
      <w:r w:rsidR="003950C7" w:rsidRPr="00F2406F">
        <w:rPr>
          <w:rFonts w:ascii="Times New Roman" w:hAnsi="Times New Roman" w:cs="Times New Roman"/>
          <w:sz w:val="28"/>
          <w:szCs w:val="28"/>
        </w:rPr>
        <w:t>перебування в Україні</w:t>
      </w:r>
      <w:r w:rsidR="003950C7" w:rsidRPr="00F2406F">
        <w:rPr>
          <w:rFonts w:ascii="Times New Roman" w:hAnsi="Times New Roman" w:cs="Times New Roman"/>
          <w:sz w:val="28"/>
          <w:szCs w:val="28"/>
          <w:lang w:val="uk-UA"/>
        </w:rPr>
        <w:t>. Важливо вести політику розвитку масового туристу та забезпечити регулювання відповідними законодавчими актами. Потрібно поліпшити стан рекреаційних ресурсів та законодавчо забезпечитиїх захист. А також вести активну інвестиційну політику щодо відкриття нових об'єктів масового туризму.</w:t>
      </w:r>
    </w:p>
    <w:p w:rsidR="00175FC5" w:rsidRPr="00F2406F" w:rsidRDefault="00A97BB7" w:rsidP="00A97BB7">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lang w:val="uk-UA"/>
        </w:rPr>
        <w:t>Забезпечення недорогими тризірковими готелями досить важливе,  адже буде привабливим не тільки для «бюджетних» туристів, а й іноземним інвесторам. Адже внутрішня ділова активність росте. Міжнародні оператори зацікавлені керуванням і готовими об'єктами. Їм гарантують впізнаваність бренду та інтегрування в міжнародні мережі.Також надають</w:t>
      </w:r>
      <w:r w:rsidR="00175FC5" w:rsidRPr="00F2406F">
        <w:rPr>
          <w:rFonts w:ascii="Times New Roman" w:hAnsi="Times New Roman" w:cs="Times New Roman"/>
          <w:sz w:val="28"/>
          <w:szCs w:val="28"/>
          <w:lang w:val="uk-UA"/>
        </w:rPr>
        <w:t xml:space="preserve"> доступ до між</w:t>
      </w:r>
      <w:r w:rsidR="00175FC5" w:rsidRPr="00F2406F">
        <w:rPr>
          <w:rFonts w:ascii="Times New Roman" w:hAnsi="Times New Roman" w:cs="Times New Roman"/>
          <w:sz w:val="28"/>
          <w:szCs w:val="28"/>
        </w:rPr>
        <w:t xml:space="preserve">народних систем бронювання. </w:t>
      </w:r>
    </w:p>
    <w:p w:rsidR="00175FC5" w:rsidRPr="00F2406F" w:rsidRDefault="00123838" w:rsidP="00175FC5">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lang w:val="uk-UA"/>
        </w:rPr>
        <w:t>Варто</w:t>
      </w:r>
      <w:r w:rsidRPr="00F2406F">
        <w:rPr>
          <w:rFonts w:ascii="Times New Roman" w:hAnsi="Times New Roman" w:cs="Times New Roman"/>
          <w:sz w:val="28"/>
          <w:szCs w:val="28"/>
        </w:rPr>
        <w:t xml:space="preserve"> реконстру</w:t>
      </w:r>
      <w:r w:rsidRPr="00F2406F">
        <w:rPr>
          <w:rFonts w:ascii="Times New Roman" w:hAnsi="Times New Roman" w:cs="Times New Roman"/>
          <w:sz w:val="28"/>
          <w:szCs w:val="28"/>
          <w:lang w:val="uk-UA"/>
        </w:rPr>
        <w:t>ювати</w:t>
      </w:r>
      <w:r w:rsidRPr="00F2406F">
        <w:rPr>
          <w:rFonts w:ascii="Times New Roman" w:hAnsi="Times New Roman" w:cs="Times New Roman"/>
          <w:sz w:val="28"/>
          <w:szCs w:val="28"/>
        </w:rPr>
        <w:t xml:space="preserve"> вже існуюч</w:t>
      </w:r>
      <w:r w:rsidRPr="00F2406F">
        <w:rPr>
          <w:rFonts w:ascii="Times New Roman" w:hAnsi="Times New Roman" w:cs="Times New Roman"/>
          <w:sz w:val="28"/>
          <w:szCs w:val="28"/>
          <w:lang w:val="uk-UA"/>
        </w:rPr>
        <w:t>і підприємства</w:t>
      </w:r>
      <w:r w:rsidR="00175FC5" w:rsidRPr="00F2406F">
        <w:rPr>
          <w:rFonts w:ascii="Times New Roman" w:hAnsi="Times New Roman" w:cs="Times New Roman"/>
          <w:sz w:val="28"/>
          <w:szCs w:val="28"/>
        </w:rPr>
        <w:t xml:space="preserve">. </w:t>
      </w:r>
      <w:r w:rsidRPr="00F2406F">
        <w:rPr>
          <w:rFonts w:ascii="Times New Roman" w:hAnsi="Times New Roman" w:cs="Times New Roman"/>
          <w:sz w:val="28"/>
          <w:szCs w:val="28"/>
          <w:lang w:val="uk-UA"/>
        </w:rPr>
        <w:t xml:space="preserve">Провести модернізацію відповідно до результатів аналізу перспектив розміщення та інших фарторів ефективного функціонування. </w:t>
      </w:r>
    </w:p>
    <w:p w:rsidR="006A1B91" w:rsidRPr="00F2406F" w:rsidRDefault="006A1B91" w:rsidP="006A1B91">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rPr>
        <w:t>У сучасних умовах глобалізації економіки готельний бізнес перебуває під впливом зовнішніх і внутрішніх змін, які змушують підприємства готельного господарства шукати нові стратегії, інструменти і методи управління, засновані на системних і комплексних підходах. Для розвитку готельного господарства України актуальними стають процеси об’єднання та інтеграції готельних підприємств, формування нових форматів та структур управління.</w:t>
      </w:r>
    </w:p>
    <w:p w:rsidR="00175FC5" w:rsidRPr="00F2406F" w:rsidRDefault="00A37474" w:rsidP="00F660D0">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rPr>
        <w:t>Готельний бізнес Україн</w:t>
      </w:r>
      <w:r w:rsidRPr="00F2406F">
        <w:rPr>
          <w:rFonts w:ascii="Times New Roman" w:hAnsi="Times New Roman" w:cs="Times New Roman"/>
          <w:sz w:val="28"/>
          <w:szCs w:val="28"/>
          <w:lang w:val="uk-UA"/>
        </w:rPr>
        <w:t>и досить</w:t>
      </w:r>
      <w:r w:rsidR="00175FC5" w:rsidRPr="00F2406F">
        <w:rPr>
          <w:rFonts w:ascii="Times New Roman" w:hAnsi="Times New Roman" w:cs="Times New Roman"/>
          <w:sz w:val="28"/>
          <w:szCs w:val="28"/>
        </w:rPr>
        <w:t xml:space="preserve"> перспективний</w:t>
      </w:r>
      <w:r w:rsidRPr="00F2406F">
        <w:rPr>
          <w:rFonts w:ascii="Times New Roman" w:hAnsi="Times New Roman" w:cs="Times New Roman"/>
          <w:sz w:val="28"/>
          <w:szCs w:val="28"/>
          <w:lang w:val="uk-UA"/>
        </w:rPr>
        <w:t xml:space="preserve">. Ділова активність росте що збільшує обсяги ділового туризму в обох напрямках. Ріст платоспроможності населення відкриває нові потоки туризму. Відповідно до цього попиту – збільшується пропозиція на ринку готельно-ресторанних послуг, а також їх </w:t>
      </w:r>
      <w:r w:rsidR="003950C7" w:rsidRPr="00F2406F">
        <w:rPr>
          <w:rFonts w:ascii="Times New Roman" w:hAnsi="Times New Roman" w:cs="Times New Roman"/>
          <w:sz w:val="28"/>
          <w:szCs w:val="28"/>
          <w:lang w:val="uk-UA"/>
        </w:rPr>
        <w:t>різноманіття</w:t>
      </w:r>
      <w:r w:rsidR="00175FC5" w:rsidRPr="00F2406F">
        <w:rPr>
          <w:rFonts w:ascii="Times New Roman" w:hAnsi="Times New Roman" w:cs="Times New Roman"/>
          <w:sz w:val="28"/>
          <w:szCs w:val="28"/>
        </w:rPr>
        <w:t>.</w:t>
      </w:r>
      <w:r w:rsidR="003950C7" w:rsidRPr="00F2406F">
        <w:rPr>
          <w:rFonts w:ascii="Times New Roman" w:hAnsi="Times New Roman" w:cs="Times New Roman"/>
          <w:sz w:val="28"/>
          <w:szCs w:val="28"/>
          <w:lang w:val="uk-UA"/>
        </w:rPr>
        <w:t xml:space="preserve"> Причиною розширення готельної пропозиції також стало </w:t>
      </w:r>
      <w:r w:rsidR="003950C7" w:rsidRPr="00F2406F">
        <w:rPr>
          <w:rFonts w:ascii="Times New Roman" w:hAnsi="Times New Roman" w:cs="Times New Roman"/>
          <w:sz w:val="28"/>
          <w:szCs w:val="28"/>
        </w:rPr>
        <w:t>зниження податкових обов'язків для готелів</w:t>
      </w:r>
      <w:r w:rsidR="003950C7" w:rsidRPr="00F2406F">
        <w:rPr>
          <w:rFonts w:ascii="Times New Roman" w:hAnsi="Times New Roman" w:cs="Times New Roman"/>
          <w:sz w:val="28"/>
          <w:szCs w:val="28"/>
          <w:lang w:val="uk-UA"/>
        </w:rPr>
        <w:t>. Все більше Україна приваблює європейського туриста, особливо після заяви на інтеграцію до ЄС.</w:t>
      </w:r>
    </w:p>
    <w:p w:rsidR="00175FC5" w:rsidRPr="00F2406F" w:rsidRDefault="00175FC5" w:rsidP="00175FC5">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rPr>
        <w:t xml:space="preserve">Таким чином, український готельний ринок має великі прерогативи і є одним із </w:t>
      </w:r>
      <w:r w:rsidR="00F660D0" w:rsidRPr="00F2406F">
        <w:rPr>
          <w:rFonts w:ascii="Times New Roman" w:hAnsi="Times New Roman" w:cs="Times New Roman"/>
          <w:sz w:val="28"/>
          <w:szCs w:val="28"/>
        </w:rPr>
        <w:t>найбільш</w:t>
      </w:r>
      <w:r w:rsidRPr="00F2406F">
        <w:rPr>
          <w:rFonts w:ascii="Times New Roman" w:hAnsi="Times New Roman" w:cs="Times New Roman"/>
          <w:sz w:val="28"/>
          <w:szCs w:val="28"/>
        </w:rPr>
        <w:t xml:space="preserve"> перспективних у Східній Європі, але за всього потенціалу розвитку готельного бізнесу в Україні, кількість наявних готелів недостатня для країни з високою інвестиційною привабливістю, багатим історичним минулим і великими туристичними можливостями.</w:t>
      </w:r>
    </w:p>
    <w:p w:rsidR="003950C7" w:rsidRPr="00F2406F" w:rsidRDefault="003950C7" w:rsidP="00175FC5">
      <w:pPr>
        <w:spacing w:after="0" w:line="360" w:lineRule="auto"/>
        <w:ind w:firstLine="708"/>
        <w:jc w:val="both"/>
        <w:rPr>
          <w:rFonts w:ascii="Times New Roman" w:hAnsi="Times New Roman" w:cs="Times New Roman"/>
          <w:b/>
          <w:sz w:val="28"/>
          <w:szCs w:val="28"/>
          <w:lang w:val="uk-UA"/>
        </w:rPr>
      </w:pPr>
    </w:p>
    <w:p w:rsidR="007139E4" w:rsidRPr="00F2406F" w:rsidRDefault="007139E4" w:rsidP="00175FC5">
      <w:pPr>
        <w:spacing w:after="0" w:line="360" w:lineRule="auto"/>
        <w:ind w:firstLine="708"/>
        <w:jc w:val="both"/>
        <w:rPr>
          <w:rFonts w:ascii="Times New Roman" w:hAnsi="Times New Roman" w:cs="Times New Roman"/>
          <w:b/>
          <w:sz w:val="28"/>
          <w:szCs w:val="28"/>
          <w:lang w:val="uk-UA"/>
        </w:rPr>
      </w:pPr>
      <w:r w:rsidRPr="00F2406F">
        <w:rPr>
          <w:rFonts w:ascii="Times New Roman" w:hAnsi="Times New Roman" w:cs="Times New Roman"/>
          <w:b/>
          <w:sz w:val="28"/>
          <w:szCs w:val="28"/>
          <w:lang w:val="uk-UA"/>
        </w:rPr>
        <w:t>Висновки до розділу 3</w:t>
      </w:r>
    </w:p>
    <w:p w:rsidR="00F31F4D" w:rsidRPr="00F2406F" w:rsidRDefault="007139E4" w:rsidP="00175FC5">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lang w:val="uk-UA"/>
        </w:rPr>
        <w:t>Р</w:t>
      </w:r>
      <w:r w:rsidR="006A1B91" w:rsidRPr="00F2406F">
        <w:rPr>
          <w:rFonts w:ascii="Times New Roman" w:hAnsi="Times New Roman" w:cs="Times New Roman"/>
          <w:sz w:val="28"/>
          <w:szCs w:val="28"/>
          <w:lang w:val="uk-UA"/>
        </w:rPr>
        <w:t xml:space="preserve">озвиток готельно-ресторанної індустрії в Україні є досить перспективним напрямом за рахунок сприятливих умов і багатих рекреаційних ресурсів, однак залишається ще достатньо багато проблем у сфері законодавчої бази та нестабільної економічної і політичної ситуації в країні, що гальмує процес розвитку готельно-ресторанного бізнесу. </w:t>
      </w:r>
      <w:r w:rsidR="006A1B91" w:rsidRPr="00F2406F">
        <w:rPr>
          <w:rFonts w:ascii="Times New Roman" w:hAnsi="Times New Roman" w:cs="Times New Roman"/>
          <w:sz w:val="28"/>
          <w:szCs w:val="28"/>
        </w:rPr>
        <w:t>А тому основними залишаються питання стабілізації надзвичайного стану в країні, налагодження економіко-політичної ситуації, оновлення і поліпшення законодавчої бази, управління в діяльності готельно-ресторанного бізнесу.</w:t>
      </w:r>
    </w:p>
    <w:p w:rsidR="004E2863" w:rsidRPr="00F2406F" w:rsidRDefault="004E2863" w:rsidP="004E2863">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У якості висновку необхідно звернути увагу на те, що індустрія туризму у багатьох країнах формувалася десятками років, і буде продовжувати стабільно розвиватися, забезпечуючи робочими місцями велику кількість людей, що гарно впливає на державну економіку. В нашому стані туризм має шанс стати рушійною силою формування ринкового механізму ведення господарства й поступання значних коштів у бюджет. Саме тому уряду України необхідно з усією відповідальністю віднестися до створення благополучних умов для привертання коштів іноземних інвесторів, щоб розвивати й покращувати стан готельного ринку країни.</w:t>
      </w:r>
    </w:p>
    <w:p w:rsidR="003826F4" w:rsidRPr="00F2406F" w:rsidRDefault="003826F4" w:rsidP="004E2863">
      <w:pPr>
        <w:rPr>
          <w:rFonts w:ascii="Times New Roman" w:hAnsi="Times New Roman" w:cs="Times New Roman"/>
          <w:b/>
          <w:sz w:val="28"/>
          <w:szCs w:val="28"/>
        </w:rPr>
      </w:pPr>
    </w:p>
    <w:p w:rsidR="00381C3C" w:rsidRPr="00F2406F" w:rsidRDefault="0062548A" w:rsidP="00BD4BBE">
      <w:pPr>
        <w:pageBreakBefore/>
        <w:jc w:val="center"/>
        <w:rPr>
          <w:rFonts w:ascii="Times New Roman" w:hAnsi="Times New Roman" w:cs="Times New Roman"/>
          <w:b/>
          <w:sz w:val="28"/>
          <w:szCs w:val="28"/>
        </w:rPr>
      </w:pPr>
      <w:r w:rsidRPr="00F2406F">
        <w:rPr>
          <w:rFonts w:ascii="Times New Roman" w:hAnsi="Times New Roman" w:cs="Times New Roman"/>
          <w:b/>
          <w:sz w:val="28"/>
          <w:szCs w:val="28"/>
        </w:rPr>
        <w:t>В</w:t>
      </w:r>
      <w:r w:rsidR="007139E4" w:rsidRPr="00F2406F">
        <w:rPr>
          <w:rFonts w:ascii="Times New Roman" w:hAnsi="Times New Roman" w:cs="Times New Roman"/>
          <w:b/>
          <w:sz w:val="28"/>
          <w:szCs w:val="28"/>
        </w:rPr>
        <w:t>исновки</w:t>
      </w:r>
    </w:p>
    <w:p w:rsidR="003826F4" w:rsidRPr="00F2406F" w:rsidRDefault="003826F4" w:rsidP="0013061B">
      <w:pPr>
        <w:jc w:val="center"/>
        <w:rPr>
          <w:rFonts w:ascii="Times New Roman" w:hAnsi="Times New Roman" w:cs="Times New Roman"/>
          <w:b/>
          <w:sz w:val="28"/>
          <w:szCs w:val="28"/>
        </w:rPr>
      </w:pPr>
    </w:p>
    <w:p w:rsidR="0013061B" w:rsidRPr="00F2406F" w:rsidRDefault="00815576" w:rsidP="000E5351">
      <w:pPr>
        <w:spacing w:after="0" w:line="360" w:lineRule="auto"/>
        <w:ind w:firstLine="709"/>
        <w:jc w:val="both"/>
        <w:rPr>
          <w:rFonts w:ascii="Times New Roman" w:hAnsi="Times New Roman" w:cs="Times New Roman"/>
          <w:sz w:val="28"/>
          <w:szCs w:val="28"/>
          <w:lang w:val="uk-UA"/>
        </w:rPr>
      </w:pPr>
      <w:r w:rsidRPr="00F2406F">
        <w:rPr>
          <w:rFonts w:ascii="Times New Roman" w:hAnsi="Times New Roman" w:cs="Times New Roman"/>
          <w:sz w:val="28"/>
          <w:szCs w:val="28"/>
        </w:rPr>
        <w:t>П</w:t>
      </w:r>
      <w:r w:rsidR="0013061B" w:rsidRPr="00F2406F">
        <w:rPr>
          <w:rFonts w:ascii="Times New Roman" w:hAnsi="Times New Roman" w:cs="Times New Roman"/>
          <w:sz w:val="28"/>
          <w:szCs w:val="28"/>
        </w:rPr>
        <w:t xml:space="preserve">ідприємства готельно-ресторанного </w:t>
      </w:r>
      <w:r w:rsidR="00E62522" w:rsidRPr="00F2406F">
        <w:rPr>
          <w:rFonts w:ascii="Times New Roman" w:hAnsi="Times New Roman" w:cs="Times New Roman"/>
          <w:sz w:val="28"/>
          <w:szCs w:val="28"/>
          <w:lang w:val="uk-UA"/>
        </w:rPr>
        <w:t>сервісу-частина</w:t>
      </w:r>
      <w:r w:rsidR="0013061B" w:rsidRPr="00F2406F">
        <w:rPr>
          <w:rFonts w:ascii="Times New Roman" w:hAnsi="Times New Roman" w:cs="Times New Roman"/>
          <w:sz w:val="28"/>
          <w:szCs w:val="28"/>
        </w:rPr>
        <w:t xml:space="preserve"> індустрії туризму</w:t>
      </w:r>
      <w:r w:rsidR="00E62522" w:rsidRPr="00F2406F">
        <w:rPr>
          <w:rFonts w:ascii="Times New Roman" w:hAnsi="Times New Roman" w:cs="Times New Roman"/>
          <w:sz w:val="28"/>
          <w:szCs w:val="28"/>
          <w:lang w:val="uk-UA"/>
        </w:rPr>
        <w:t>, займається виробляє та реалізує</w:t>
      </w:r>
      <w:r w:rsidR="00E62522" w:rsidRPr="00F2406F">
        <w:rPr>
          <w:rFonts w:ascii="Times New Roman" w:hAnsi="Times New Roman" w:cs="Times New Roman"/>
          <w:sz w:val="28"/>
          <w:szCs w:val="28"/>
        </w:rPr>
        <w:t xml:space="preserve">продукт у </w:t>
      </w:r>
      <w:r w:rsidR="00E62522" w:rsidRPr="00F2406F">
        <w:rPr>
          <w:rFonts w:ascii="Times New Roman" w:hAnsi="Times New Roman" w:cs="Times New Roman"/>
          <w:sz w:val="28"/>
          <w:szCs w:val="28"/>
          <w:lang w:val="uk-UA"/>
        </w:rPr>
        <w:t>вигляді</w:t>
      </w:r>
      <w:r w:rsidR="0013061B" w:rsidRPr="00F2406F">
        <w:rPr>
          <w:rFonts w:ascii="Times New Roman" w:hAnsi="Times New Roman" w:cs="Times New Roman"/>
          <w:sz w:val="28"/>
          <w:szCs w:val="28"/>
        </w:rPr>
        <w:t xml:space="preserve"> послуг гостинності. </w:t>
      </w:r>
      <w:r w:rsidR="00E62522" w:rsidRPr="00F2406F">
        <w:rPr>
          <w:rFonts w:ascii="Times New Roman" w:hAnsi="Times New Roman" w:cs="Times New Roman"/>
          <w:sz w:val="28"/>
          <w:szCs w:val="28"/>
          <w:lang w:val="uk-UA"/>
        </w:rPr>
        <w:t xml:space="preserve">У даному випадку </w:t>
      </w:r>
      <w:r w:rsidR="00E62522" w:rsidRPr="00F2406F">
        <w:rPr>
          <w:rFonts w:ascii="Times New Roman" w:hAnsi="Times New Roman" w:cs="Times New Roman"/>
          <w:sz w:val="28"/>
          <w:szCs w:val="28"/>
        </w:rPr>
        <w:t xml:space="preserve">управління закладом </w:t>
      </w:r>
      <w:r w:rsidR="00E62522" w:rsidRPr="00F2406F">
        <w:rPr>
          <w:rFonts w:ascii="Times New Roman" w:hAnsi="Times New Roman" w:cs="Times New Roman"/>
          <w:sz w:val="28"/>
          <w:szCs w:val="28"/>
          <w:lang w:val="uk-UA"/>
        </w:rPr>
        <w:t xml:space="preserve">утворює складний процес </w:t>
      </w:r>
      <w:r w:rsidR="00E62522" w:rsidRPr="00F2406F">
        <w:rPr>
          <w:rFonts w:ascii="Times New Roman" w:hAnsi="Times New Roman" w:cs="Times New Roman"/>
          <w:sz w:val="28"/>
          <w:szCs w:val="28"/>
        </w:rPr>
        <w:t>забезпечення ефективності механізму обслуговування</w:t>
      </w:r>
      <w:r w:rsidR="00E62522" w:rsidRPr="00F2406F">
        <w:rPr>
          <w:rFonts w:ascii="Times New Roman" w:hAnsi="Times New Roman" w:cs="Times New Roman"/>
          <w:sz w:val="28"/>
          <w:szCs w:val="28"/>
          <w:lang w:val="uk-UA"/>
        </w:rPr>
        <w:t>, управління ціновою політикою, планування, внутрішнього контролю тощо.</w:t>
      </w:r>
    </w:p>
    <w:p w:rsidR="00815576" w:rsidRPr="00F2406F" w:rsidRDefault="00F660D0" w:rsidP="00005809">
      <w:pPr>
        <w:spacing w:after="0" w:line="360" w:lineRule="auto"/>
        <w:ind w:firstLine="709"/>
        <w:jc w:val="both"/>
        <w:rPr>
          <w:rFonts w:ascii="Times New Roman" w:hAnsi="Times New Roman" w:cs="Times New Roman"/>
          <w:sz w:val="28"/>
          <w:szCs w:val="28"/>
          <w:lang w:val="uk-UA"/>
        </w:rPr>
      </w:pPr>
      <w:r w:rsidRPr="00F2406F">
        <w:rPr>
          <w:rFonts w:ascii="Times New Roman" w:hAnsi="Times New Roman" w:cs="Times New Roman"/>
          <w:sz w:val="28"/>
          <w:szCs w:val="28"/>
          <w:lang w:val="uk-UA"/>
        </w:rPr>
        <w:t xml:space="preserve">У </w:t>
      </w:r>
      <w:r w:rsidR="00815576" w:rsidRPr="00F2406F">
        <w:rPr>
          <w:rFonts w:ascii="Times New Roman" w:hAnsi="Times New Roman" w:cs="Times New Roman"/>
          <w:sz w:val="28"/>
          <w:szCs w:val="28"/>
          <w:lang w:val="uk-UA"/>
        </w:rPr>
        <w:t>сфер</w:t>
      </w:r>
      <w:r w:rsidRPr="00F2406F">
        <w:rPr>
          <w:rFonts w:ascii="Times New Roman" w:hAnsi="Times New Roman" w:cs="Times New Roman"/>
          <w:sz w:val="28"/>
          <w:szCs w:val="28"/>
          <w:lang w:val="uk-UA"/>
        </w:rPr>
        <w:t>і</w:t>
      </w:r>
      <w:r w:rsidR="00815576" w:rsidRPr="00F2406F">
        <w:rPr>
          <w:rFonts w:ascii="Times New Roman" w:hAnsi="Times New Roman" w:cs="Times New Roman"/>
          <w:sz w:val="28"/>
          <w:szCs w:val="28"/>
          <w:lang w:val="uk-UA"/>
        </w:rPr>
        <w:t xml:space="preserve"> готельно-ресторанного </w:t>
      </w:r>
      <w:r w:rsidR="00005809" w:rsidRPr="00F2406F">
        <w:rPr>
          <w:rFonts w:ascii="Times New Roman" w:hAnsi="Times New Roman" w:cs="Times New Roman"/>
          <w:sz w:val="28"/>
          <w:szCs w:val="28"/>
          <w:lang w:val="uk-UA"/>
        </w:rPr>
        <w:t>підприємництва відбувається постійний рух у сторону новацій, визначаються перспективи, відбувається пошук нових шляхів розвитку.Соціально-економічну стан України теж залежить від стануготельно-ресторанного бізнесу, тому розвиток його  важливий.</w:t>
      </w:r>
    </w:p>
    <w:p w:rsidR="00DD0B32" w:rsidRPr="00F2406F" w:rsidRDefault="0066188A" w:rsidP="00642636">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Відкриття в Україні нових готельних об'єктів, у тому числі за участі іноземних інвесторів, свідчить про стрімкий розвиток готельного бізнесу. Лідерами готельної сфери є Київ, Одеса, Львів. Окрім того, швидко розвивається готельна індустрія у Закарпатській, Івано-Франківській, Херсонській та Запорізькій областях. Очікується збільшення номерного фонду готелів за рахунок розвитку мережевих операторів у містах країни.</w:t>
      </w:r>
    </w:p>
    <w:p w:rsidR="003A412A" w:rsidRPr="00F2406F" w:rsidRDefault="007139E4" w:rsidP="003A412A">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Проводилось д</w:t>
      </w:r>
      <w:r w:rsidR="003A412A" w:rsidRPr="00F2406F">
        <w:rPr>
          <w:rFonts w:ascii="Times New Roman" w:hAnsi="Times New Roman" w:cs="Times New Roman"/>
          <w:sz w:val="28"/>
          <w:szCs w:val="28"/>
        </w:rPr>
        <w:t>ослідження теорії і практики функціонування готельного господарства, як важливого сектору економіки, його функції та напрями розвитку, сутнісне та змістовне визначення категорій «готельна послуга», «готе</w:t>
      </w:r>
      <w:r w:rsidR="002107AD" w:rsidRPr="00F2406F">
        <w:rPr>
          <w:rFonts w:ascii="Times New Roman" w:hAnsi="Times New Roman" w:cs="Times New Roman"/>
          <w:sz w:val="28"/>
          <w:szCs w:val="28"/>
        </w:rPr>
        <w:t>ль», та «готельно-ресторанний бі</w:t>
      </w:r>
      <w:r w:rsidR="003A412A" w:rsidRPr="00F2406F">
        <w:rPr>
          <w:rFonts w:ascii="Times New Roman" w:hAnsi="Times New Roman" w:cs="Times New Roman"/>
          <w:sz w:val="28"/>
          <w:szCs w:val="28"/>
        </w:rPr>
        <w:t xml:space="preserve">знес», які, окрім послуг розміщення і харчування, доповнено низкою таких важливих функцій, як забезпечення кваліфікованого обслуговування, підготовка номерів, безпека майна клієнта, організація відпочинку і оздоровлення та іншими основними і додатковими елементами матеріального і нематеріального характеру, які стають системоутворюючими залежно від спеціалізації готелю. </w:t>
      </w:r>
    </w:p>
    <w:p w:rsidR="003A412A" w:rsidRPr="00F2406F" w:rsidRDefault="003A412A" w:rsidP="003A412A">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Динамічний аналіз діяльності підприємств готельного господарства проведено за вибірковою системою показників, серед яких - просторове розміщення, різновиди готельних закладів, стан номерного фонду, динаміка завантаженості, якість сервісу, структура основних та додаткових послуг. Виявлено вплив нових умов і форм на конкуренцію між автономними готелями, готельними мережами та закладами розміщення квартирного типу.</w:t>
      </w:r>
    </w:p>
    <w:p w:rsidR="003A412A" w:rsidRPr="00F2406F" w:rsidRDefault="007139E4" w:rsidP="003A412A">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У</w:t>
      </w:r>
      <w:r w:rsidR="003A412A" w:rsidRPr="00F2406F">
        <w:rPr>
          <w:rFonts w:ascii="Times New Roman" w:hAnsi="Times New Roman" w:cs="Times New Roman"/>
          <w:sz w:val="28"/>
          <w:szCs w:val="28"/>
        </w:rPr>
        <w:t xml:space="preserve"> результаті аналізу сучасного стану готельного господарства встановлено, що основні тенденції розвитку підприємств готельного господарства формуються під впливом глобальних, національних та регіональних соціально-економічних чинників і полягають: в подальшому рості туристичної галузі; розширенні транснаціональних готельних мереж та об’єднань підприємств, впровадженні єдиних стандартів готельного обслуговування, підвищенні конкурентоспроможності готельних мереж. </w:t>
      </w:r>
    </w:p>
    <w:p w:rsidR="003A412A" w:rsidRPr="00F2406F" w:rsidRDefault="003A412A" w:rsidP="003A412A">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Визначені глобальні, національні та регіональні тенденції функціонування підприємств готельного господарства, чинники їх розвитку, форми інтеграції підприємств та формування готельних мереж. Встановлено, що маючи значну територію, відомі об’єкти культурно-історичної спадщини та різновиди ландшафту, частка України у світовому готельному господарстві не перевищує 0,6%, що характеризує її більше як об’єкт, аніж суб’єкт глобального готельного бізнесу. Незначним залишається використання місткості номерного фонду (20-30%), падають доходи підприємств від основної діяльності (на 16-22% за останні 4 роки), низькими є показники рентабельності. яка не перевищує 5%, нераціональна структура номерного фонду й інвестицій у розвиток, готельні заклади доволі нерівномірно розміщені за регіонами країни, туристське навантаження на готельний фонд суттєво варіюється та не відповідає структурі попиту. </w:t>
      </w:r>
    </w:p>
    <w:p w:rsidR="003A412A" w:rsidRPr="00F2406F" w:rsidRDefault="003A412A" w:rsidP="00A92E72">
      <w:pPr>
        <w:spacing w:after="0" w:line="360" w:lineRule="auto"/>
        <w:ind w:firstLine="708"/>
        <w:jc w:val="both"/>
        <w:rPr>
          <w:rFonts w:ascii="Times New Roman" w:hAnsi="Times New Roman" w:cs="Times New Roman"/>
          <w:sz w:val="28"/>
          <w:szCs w:val="28"/>
        </w:rPr>
      </w:pPr>
      <w:r w:rsidRPr="00F2406F">
        <w:rPr>
          <w:rFonts w:ascii="Times New Roman" w:hAnsi="Times New Roman" w:cs="Times New Roman"/>
          <w:sz w:val="28"/>
          <w:szCs w:val="28"/>
        </w:rPr>
        <w:t xml:space="preserve">З огляду на зростання важливості стратегій в сучасних умовах та специфіки готельного бізнесу систематизовано методи та моделі стратегічного управління, встановлено, що мета стратегічного управління підприємствами готельного господарства досягається з більшою результативністю при використанні комплексного інструментарію оптимізації для жорстко детермінованої системи (окремий готель) і для гнучких комплексів, де елементи мають більше свободи. </w:t>
      </w:r>
    </w:p>
    <w:p w:rsidR="003A412A" w:rsidRPr="00F2406F" w:rsidRDefault="003A412A" w:rsidP="00A92E72">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На основі запропонованих науково-методичних підходів до формування стратегій розвитку та нових інтеграційних форм організації готельних підприємств розроблена система цілей стратегічного управлінн</w:t>
      </w:r>
      <w:r w:rsidR="00A92E72" w:rsidRPr="00F2406F">
        <w:rPr>
          <w:rFonts w:ascii="Times New Roman" w:hAnsi="Times New Roman" w:cs="Times New Roman"/>
          <w:sz w:val="28"/>
          <w:szCs w:val="28"/>
        </w:rPr>
        <w:t xml:space="preserve">я розвитком готельних сектору. </w:t>
      </w:r>
      <w:r w:rsidRPr="00F2406F">
        <w:rPr>
          <w:rFonts w:ascii="Times New Roman" w:hAnsi="Times New Roman" w:cs="Times New Roman"/>
          <w:sz w:val="28"/>
          <w:szCs w:val="28"/>
        </w:rPr>
        <w:t xml:space="preserve">Розроблено структурно-логічні схеми та моделі процесу стратегічного управління підприємствами готельного господарства, що дозволяє формувати механізми розвитку готельного сектору, форми організації взаємодії та умови інтеграції готельних підприємств. Розроблені алгоритми процесу стратегічного управління розвитком підприємств готельного господарства включає такі етапи як стратегічний аналіз ринку готельних послуг, оцінка попиту та чинників впливу на нього, аналіз конкурентного середовища, ресурсного потенціалу готельних підприємств, формування цілей розвитку, проектування функцій та структур стратегічного управління. </w:t>
      </w:r>
    </w:p>
    <w:p w:rsidR="003A412A" w:rsidRPr="00F2406F" w:rsidRDefault="003A412A" w:rsidP="003A412A">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rPr>
        <w:t>Вивчено стан стратегічного управління підприємствами готельного господарства. Дослідження не вичерпало всього кола проблем, які пов’язані з питаннями стратегічного управління підприємствами готельного господарства Потребують подальшого дослідження методичні підходи розробки стратегічного управління підприємствами готельного господарства з урахуванням специфіки їх діяльності, впливу глобалізаційних чинників та формування інтеграційних об’єднань підприємств досліджувались недостатньо.</w:t>
      </w:r>
    </w:p>
    <w:p w:rsidR="00872807" w:rsidRPr="00F2406F" w:rsidRDefault="00005809" w:rsidP="000E5351">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lang w:val="uk-UA"/>
        </w:rPr>
        <w:t>Аналіз</w:t>
      </w:r>
      <w:r w:rsidR="00872807" w:rsidRPr="00F2406F">
        <w:rPr>
          <w:rFonts w:ascii="Times New Roman" w:hAnsi="Times New Roman" w:cs="Times New Roman"/>
          <w:sz w:val="28"/>
          <w:szCs w:val="28"/>
        </w:rPr>
        <w:t xml:space="preserve"> готельно-ресторанного бізнесу в Україні</w:t>
      </w:r>
      <w:r w:rsidRPr="00F2406F">
        <w:rPr>
          <w:rFonts w:ascii="Times New Roman" w:hAnsi="Times New Roman" w:cs="Times New Roman"/>
          <w:sz w:val="28"/>
          <w:szCs w:val="28"/>
          <w:lang w:val="uk-UA"/>
        </w:rPr>
        <w:t xml:space="preserve"> показав, що він</w:t>
      </w:r>
      <w:r w:rsidR="00872807" w:rsidRPr="00F2406F">
        <w:rPr>
          <w:rFonts w:ascii="Times New Roman" w:hAnsi="Times New Roman" w:cs="Times New Roman"/>
          <w:sz w:val="28"/>
          <w:szCs w:val="28"/>
        </w:rPr>
        <w:t xml:space="preserve"> стримується </w:t>
      </w:r>
      <w:r w:rsidR="00DD0B32" w:rsidRPr="00F2406F">
        <w:rPr>
          <w:rFonts w:ascii="Times New Roman" w:hAnsi="Times New Roman" w:cs="Times New Roman"/>
          <w:sz w:val="28"/>
          <w:szCs w:val="28"/>
        </w:rPr>
        <w:t xml:space="preserve">низкою </w:t>
      </w:r>
      <w:r w:rsidR="00872807" w:rsidRPr="00F2406F">
        <w:rPr>
          <w:rFonts w:ascii="Times New Roman" w:hAnsi="Times New Roman" w:cs="Times New Roman"/>
          <w:sz w:val="28"/>
          <w:szCs w:val="28"/>
        </w:rPr>
        <w:t xml:space="preserve"> причин</w:t>
      </w:r>
      <w:r w:rsidR="006B00F8" w:rsidRPr="00F2406F">
        <w:rPr>
          <w:rFonts w:ascii="Times New Roman" w:hAnsi="Times New Roman" w:cs="Times New Roman"/>
          <w:sz w:val="28"/>
          <w:szCs w:val="28"/>
        </w:rPr>
        <w:t>:</w:t>
      </w:r>
      <w:r w:rsidR="006A1B91" w:rsidRPr="00F2406F">
        <w:rPr>
          <w:rFonts w:ascii="Times New Roman" w:hAnsi="Times New Roman" w:cs="Times New Roman"/>
          <w:sz w:val="28"/>
          <w:szCs w:val="28"/>
        </w:rPr>
        <w:t xml:space="preserve">нестабільною політичною ситуацією, </w:t>
      </w:r>
      <w:r w:rsidR="00872807" w:rsidRPr="00F2406F">
        <w:rPr>
          <w:rFonts w:ascii="Times New Roman" w:hAnsi="Times New Roman" w:cs="Times New Roman"/>
          <w:sz w:val="28"/>
          <w:szCs w:val="28"/>
        </w:rPr>
        <w:t>економічн</w:t>
      </w:r>
      <w:r w:rsidR="006B00F8" w:rsidRPr="00F2406F">
        <w:rPr>
          <w:rFonts w:ascii="Times New Roman" w:hAnsi="Times New Roman" w:cs="Times New Roman"/>
          <w:sz w:val="28"/>
          <w:szCs w:val="28"/>
        </w:rPr>
        <w:t>ою</w:t>
      </w:r>
      <w:r w:rsidR="00872807" w:rsidRPr="00F2406F">
        <w:rPr>
          <w:rFonts w:ascii="Times New Roman" w:hAnsi="Times New Roman" w:cs="Times New Roman"/>
          <w:sz w:val="28"/>
          <w:szCs w:val="28"/>
        </w:rPr>
        <w:t xml:space="preserve"> криз</w:t>
      </w:r>
      <w:r w:rsidR="006B00F8" w:rsidRPr="00F2406F">
        <w:rPr>
          <w:rFonts w:ascii="Times New Roman" w:hAnsi="Times New Roman" w:cs="Times New Roman"/>
          <w:sz w:val="28"/>
          <w:szCs w:val="28"/>
        </w:rPr>
        <w:t>ою</w:t>
      </w:r>
      <w:r w:rsidR="00872807" w:rsidRPr="00F2406F">
        <w:rPr>
          <w:rFonts w:ascii="Times New Roman" w:hAnsi="Times New Roman" w:cs="Times New Roman"/>
          <w:sz w:val="28"/>
          <w:szCs w:val="28"/>
        </w:rPr>
        <w:t>, недолік</w:t>
      </w:r>
      <w:r w:rsidR="006B00F8" w:rsidRPr="00F2406F">
        <w:rPr>
          <w:rFonts w:ascii="Times New Roman" w:hAnsi="Times New Roman" w:cs="Times New Roman"/>
          <w:sz w:val="28"/>
          <w:szCs w:val="28"/>
        </w:rPr>
        <w:t>ами</w:t>
      </w:r>
      <w:r w:rsidR="00872807" w:rsidRPr="00F2406F">
        <w:rPr>
          <w:rFonts w:ascii="Times New Roman" w:hAnsi="Times New Roman" w:cs="Times New Roman"/>
          <w:sz w:val="28"/>
          <w:szCs w:val="28"/>
        </w:rPr>
        <w:t xml:space="preserve"> в діяльності фінансово-банківської системи, </w:t>
      </w:r>
      <w:r w:rsidR="006B00F8" w:rsidRPr="00F2406F">
        <w:rPr>
          <w:rFonts w:ascii="Times New Roman" w:hAnsi="Times New Roman" w:cs="Times New Roman"/>
          <w:sz w:val="28"/>
          <w:szCs w:val="28"/>
        </w:rPr>
        <w:t>обмеженою</w:t>
      </w:r>
      <w:r w:rsidR="00872807" w:rsidRPr="00F2406F">
        <w:rPr>
          <w:rFonts w:ascii="Times New Roman" w:hAnsi="Times New Roman" w:cs="Times New Roman"/>
          <w:sz w:val="28"/>
          <w:szCs w:val="28"/>
        </w:rPr>
        <w:t xml:space="preserve"> платоспроможн</w:t>
      </w:r>
      <w:r w:rsidR="006B00F8" w:rsidRPr="00F2406F">
        <w:rPr>
          <w:rFonts w:ascii="Times New Roman" w:hAnsi="Times New Roman" w:cs="Times New Roman"/>
          <w:sz w:val="28"/>
          <w:szCs w:val="28"/>
        </w:rPr>
        <w:t>істю</w:t>
      </w:r>
      <w:r w:rsidR="00872807" w:rsidRPr="00F2406F">
        <w:rPr>
          <w:rFonts w:ascii="Times New Roman" w:hAnsi="Times New Roman" w:cs="Times New Roman"/>
          <w:sz w:val="28"/>
          <w:szCs w:val="28"/>
        </w:rPr>
        <w:t xml:space="preserve"> населення, недосконал</w:t>
      </w:r>
      <w:r w:rsidR="006B00F8" w:rsidRPr="00F2406F">
        <w:rPr>
          <w:rFonts w:ascii="Times New Roman" w:hAnsi="Times New Roman" w:cs="Times New Roman"/>
          <w:sz w:val="28"/>
          <w:szCs w:val="28"/>
        </w:rPr>
        <w:t xml:space="preserve">істю </w:t>
      </w:r>
      <w:r w:rsidR="00872807" w:rsidRPr="00F2406F">
        <w:rPr>
          <w:rFonts w:ascii="Times New Roman" w:hAnsi="Times New Roman" w:cs="Times New Roman"/>
          <w:sz w:val="28"/>
          <w:szCs w:val="28"/>
        </w:rPr>
        <w:t>податков</w:t>
      </w:r>
      <w:r w:rsidR="006B00F8" w:rsidRPr="00F2406F">
        <w:rPr>
          <w:rFonts w:ascii="Times New Roman" w:hAnsi="Times New Roman" w:cs="Times New Roman"/>
          <w:sz w:val="28"/>
          <w:szCs w:val="28"/>
        </w:rPr>
        <w:t>ої</w:t>
      </w:r>
      <w:r w:rsidR="00872807" w:rsidRPr="00F2406F">
        <w:rPr>
          <w:rFonts w:ascii="Times New Roman" w:hAnsi="Times New Roman" w:cs="Times New Roman"/>
          <w:sz w:val="28"/>
          <w:szCs w:val="28"/>
        </w:rPr>
        <w:t xml:space="preserve"> систем</w:t>
      </w:r>
      <w:r w:rsidR="006B00F8" w:rsidRPr="00F2406F">
        <w:rPr>
          <w:rFonts w:ascii="Times New Roman" w:hAnsi="Times New Roman" w:cs="Times New Roman"/>
          <w:sz w:val="28"/>
          <w:szCs w:val="28"/>
        </w:rPr>
        <w:t>и,</w:t>
      </w:r>
      <w:r w:rsidR="00872807" w:rsidRPr="00F2406F">
        <w:rPr>
          <w:rFonts w:ascii="Times New Roman" w:hAnsi="Times New Roman" w:cs="Times New Roman"/>
          <w:sz w:val="28"/>
          <w:szCs w:val="28"/>
        </w:rPr>
        <w:t xml:space="preserve"> відсутніст</w:t>
      </w:r>
      <w:r w:rsidR="006B00F8" w:rsidRPr="00F2406F">
        <w:rPr>
          <w:rFonts w:ascii="Times New Roman" w:hAnsi="Times New Roman" w:cs="Times New Roman"/>
          <w:sz w:val="28"/>
          <w:szCs w:val="28"/>
        </w:rPr>
        <w:t>ю</w:t>
      </w:r>
      <w:r w:rsidR="00872807" w:rsidRPr="00F2406F">
        <w:rPr>
          <w:rFonts w:ascii="Times New Roman" w:hAnsi="Times New Roman" w:cs="Times New Roman"/>
          <w:sz w:val="28"/>
          <w:szCs w:val="28"/>
        </w:rPr>
        <w:t xml:space="preserve"> інструкцій та методичних рекомендацій, які були б логічно взаємопов'язані і не суперечили один одному. </w:t>
      </w:r>
      <w:r w:rsidR="006B00F8" w:rsidRPr="00F2406F">
        <w:rPr>
          <w:rFonts w:ascii="Times New Roman" w:hAnsi="Times New Roman" w:cs="Times New Roman"/>
          <w:sz w:val="28"/>
          <w:szCs w:val="28"/>
        </w:rPr>
        <w:t xml:space="preserve">Іноді </w:t>
      </w:r>
      <w:r w:rsidR="00013B20" w:rsidRPr="00F2406F">
        <w:rPr>
          <w:rFonts w:ascii="Times New Roman" w:hAnsi="Times New Roman" w:cs="Times New Roman"/>
          <w:sz w:val="28"/>
          <w:szCs w:val="28"/>
          <w:lang w:val="uk-UA"/>
        </w:rPr>
        <w:t>це пов</w:t>
      </w:r>
      <w:r w:rsidR="00013B20" w:rsidRPr="00F2406F">
        <w:rPr>
          <w:rFonts w:ascii="Times New Roman" w:hAnsi="Times New Roman" w:cs="Times New Roman"/>
          <w:sz w:val="28"/>
          <w:szCs w:val="28"/>
        </w:rPr>
        <w:t>’</w:t>
      </w:r>
      <w:r w:rsidR="00013B20" w:rsidRPr="00F2406F">
        <w:rPr>
          <w:rFonts w:ascii="Times New Roman" w:hAnsi="Times New Roman" w:cs="Times New Roman"/>
          <w:sz w:val="28"/>
          <w:szCs w:val="28"/>
          <w:lang w:val="uk-UA"/>
        </w:rPr>
        <w:t xml:space="preserve">язано з </w:t>
      </w:r>
      <w:r w:rsidR="00872807" w:rsidRPr="00F2406F">
        <w:rPr>
          <w:rFonts w:ascii="Times New Roman" w:hAnsi="Times New Roman" w:cs="Times New Roman"/>
          <w:sz w:val="28"/>
          <w:szCs w:val="28"/>
        </w:rPr>
        <w:t>відсутн</w:t>
      </w:r>
      <w:r w:rsidR="00013B20" w:rsidRPr="00F2406F">
        <w:rPr>
          <w:rFonts w:ascii="Times New Roman" w:hAnsi="Times New Roman" w:cs="Times New Roman"/>
          <w:sz w:val="28"/>
          <w:szCs w:val="28"/>
          <w:lang w:val="uk-UA"/>
        </w:rPr>
        <w:t>ьою</w:t>
      </w:r>
      <w:r w:rsidR="00872807" w:rsidRPr="00F2406F">
        <w:rPr>
          <w:rFonts w:ascii="Times New Roman" w:hAnsi="Times New Roman" w:cs="Times New Roman"/>
          <w:sz w:val="28"/>
          <w:szCs w:val="28"/>
        </w:rPr>
        <w:t xml:space="preserve"> необхідної інфраструктури, </w:t>
      </w:r>
      <w:r w:rsidR="00013B20" w:rsidRPr="00F2406F">
        <w:rPr>
          <w:rFonts w:ascii="Times New Roman" w:hAnsi="Times New Roman" w:cs="Times New Roman"/>
          <w:sz w:val="28"/>
          <w:szCs w:val="28"/>
          <w:lang w:val="uk-UA"/>
        </w:rPr>
        <w:t>потрібнихпобутових</w:t>
      </w:r>
      <w:r w:rsidR="00872807" w:rsidRPr="00F2406F">
        <w:rPr>
          <w:rFonts w:ascii="Times New Roman" w:hAnsi="Times New Roman" w:cs="Times New Roman"/>
          <w:sz w:val="28"/>
          <w:szCs w:val="28"/>
        </w:rPr>
        <w:t xml:space="preserve"> послуг, що </w:t>
      </w:r>
      <w:r w:rsidR="00013B20" w:rsidRPr="00F2406F">
        <w:rPr>
          <w:rFonts w:ascii="Times New Roman" w:hAnsi="Times New Roman" w:cs="Times New Roman"/>
          <w:sz w:val="28"/>
          <w:szCs w:val="28"/>
          <w:lang w:val="uk-UA"/>
        </w:rPr>
        <w:t>впливає</w:t>
      </w:r>
      <w:r w:rsidR="00872807" w:rsidRPr="00F2406F">
        <w:rPr>
          <w:rFonts w:ascii="Times New Roman" w:hAnsi="Times New Roman" w:cs="Times New Roman"/>
          <w:sz w:val="28"/>
          <w:szCs w:val="28"/>
        </w:rPr>
        <w:t xml:space="preserve"> на рів</w:t>
      </w:r>
      <w:r w:rsidR="00013B20" w:rsidRPr="00F2406F">
        <w:rPr>
          <w:rFonts w:ascii="Times New Roman" w:hAnsi="Times New Roman" w:cs="Times New Roman"/>
          <w:sz w:val="28"/>
          <w:szCs w:val="28"/>
          <w:lang w:val="uk-UA"/>
        </w:rPr>
        <w:t>е</w:t>
      </w:r>
      <w:r w:rsidR="00013B20" w:rsidRPr="00F2406F">
        <w:rPr>
          <w:rFonts w:ascii="Times New Roman" w:hAnsi="Times New Roman" w:cs="Times New Roman"/>
          <w:sz w:val="28"/>
          <w:szCs w:val="28"/>
        </w:rPr>
        <w:t>нь</w:t>
      </w:r>
      <w:r w:rsidR="00872807" w:rsidRPr="00F2406F">
        <w:rPr>
          <w:rFonts w:ascii="Times New Roman" w:hAnsi="Times New Roman" w:cs="Times New Roman"/>
          <w:sz w:val="28"/>
          <w:szCs w:val="28"/>
        </w:rPr>
        <w:t xml:space="preserve"> якості обслуговування </w:t>
      </w:r>
      <w:r w:rsidR="00013B20" w:rsidRPr="00F2406F">
        <w:rPr>
          <w:rFonts w:ascii="Times New Roman" w:hAnsi="Times New Roman" w:cs="Times New Roman"/>
          <w:sz w:val="28"/>
          <w:szCs w:val="28"/>
          <w:lang w:val="uk-UA"/>
        </w:rPr>
        <w:t>клієнтів</w:t>
      </w:r>
      <w:r w:rsidR="00872807" w:rsidRPr="00F2406F">
        <w:rPr>
          <w:rFonts w:ascii="Times New Roman" w:hAnsi="Times New Roman" w:cs="Times New Roman"/>
          <w:sz w:val="28"/>
          <w:szCs w:val="28"/>
        </w:rPr>
        <w:t xml:space="preserve">. </w:t>
      </w:r>
    </w:p>
    <w:p w:rsidR="001050FD" w:rsidRPr="00F2406F" w:rsidRDefault="00013B20" w:rsidP="0062548A">
      <w:pPr>
        <w:spacing w:after="0" w:line="360" w:lineRule="auto"/>
        <w:ind w:firstLine="709"/>
        <w:jc w:val="both"/>
        <w:rPr>
          <w:rFonts w:ascii="Times New Roman" w:hAnsi="Times New Roman" w:cs="Times New Roman"/>
          <w:sz w:val="28"/>
          <w:szCs w:val="28"/>
          <w:lang w:val="uk-UA"/>
        </w:rPr>
      </w:pPr>
      <w:r w:rsidRPr="00F2406F">
        <w:rPr>
          <w:rFonts w:ascii="Times New Roman" w:hAnsi="Times New Roman" w:cs="Times New Roman"/>
          <w:sz w:val="28"/>
          <w:szCs w:val="28"/>
          <w:lang w:val="uk-UA"/>
        </w:rPr>
        <w:t>Вагомим є необхідність розробити законодавчі акти, що регулювалиб інвестування у готельно-ресторанний бізнес. Забезпечення цього пункту стимулюватиме розвиток туризму країни.</w:t>
      </w:r>
    </w:p>
    <w:p w:rsidR="001050FD" w:rsidRPr="00F2406F" w:rsidRDefault="001050FD" w:rsidP="00743D17">
      <w:pPr>
        <w:spacing w:after="0" w:line="360" w:lineRule="auto"/>
        <w:ind w:firstLine="709"/>
        <w:jc w:val="both"/>
        <w:rPr>
          <w:rFonts w:ascii="Times New Roman" w:hAnsi="Times New Roman" w:cs="Times New Roman"/>
          <w:sz w:val="28"/>
          <w:szCs w:val="28"/>
          <w:lang w:val="uk-UA"/>
        </w:rPr>
      </w:pPr>
      <w:r w:rsidRPr="00F2406F">
        <w:rPr>
          <w:rFonts w:ascii="Times New Roman" w:hAnsi="Times New Roman" w:cs="Times New Roman"/>
          <w:sz w:val="28"/>
          <w:szCs w:val="28"/>
          <w:lang w:val="uk-UA"/>
        </w:rPr>
        <w:t>З метою реалізац</w:t>
      </w:r>
      <w:r w:rsidR="00013B20" w:rsidRPr="00F2406F">
        <w:rPr>
          <w:rFonts w:ascii="Times New Roman" w:hAnsi="Times New Roman" w:cs="Times New Roman"/>
          <w:sz w:val="28"/>
          <w:szCs w:val="28"/>
          <w:lang w:val="uk-UA"/>
        </w:rPr>
        <w:t>ії готельного потенціалу Україна має поліпшити та підтримувати стан рекреаційних ресурсів країни та разом з</w:t>
      </w:r>
      <w:r w:rsidR="00743D17" w:rsidRPr="00F2406F">
        <w:rPr>
          <w:rFonts w:ascii="Times New Roman" w:hAnsi="Times New Roman" w:cs="Times New Roman"/>
          <w:sz w:val="28"/>
          <w:szCs w:val="28"/>
          <w:lang w:val="uk-UA"/>
        </w:rPr>
        <w:t xml:space="preserve"> політикою розвитку туризму забезпечити туристам комфортні та умови перебування на рівні світових стандартів.</w:t>
      </w:r>
    </w:p>
    <w:p w:rsidR="00C563F2" w:rsidRPr="00F2406F" w:rsidRDefault="00743D17" w:rsidP="00C563F2">
      <w:pPr>
        <w:spacing w:after="0" w:line="360" w:lineRule="auto"/>
        <w:ind w:firstLine="709"/>
        <w:jc w:val="both"/>
        <w:rPr>
          <w:rFonts w:ascii="Times New Roman" w:hAnsi="Times New Roman" w:cs="Times New Roman"/>
          <w:sz w:val="28"/>
          <w:szCs w:val="28"/>
        </w:rPr>
      </w:pPr>
      <w:r w:rsidRPr="00F2406F">
        <w:rPr>
          <w:rFonts w:ascii="Times New Roman" w:hAnsi="Times New Roman" w:cs="Times New Roman"/>
          <w:sz w:val="28"/>
          <w:szCs w:val="28"/>
          <w:lang w:val="uk-UA"/>
        </w:rPr>
        <w:t xml:space="preserve">Конкуренція та швидкі зміни і підвищення вимог на ринку, мінливість вимог споживачів вимагають інноваційності в управлінні підприємствами туристичної сфери. </w:t>
      </w:r>
      <w:r w:rsidR="006B00F8" w:rsidRPr="00F2406F">
        <w:rPr>
          <w:rFonts w:ascii="Times New Roman" w:hAnsi="Times New Roman" w:cs="Times New Roman"/>
          <w:sz w:val="28"/>
          <w:szCs w:val="28"/>
          <w:lang w:val="uk-UA"/>
        </w:rPr>
        <w:t xml:space="preserve">Впровадження інновацій </w:t>
      </w:r>
      <w:r w:rsidRPr="00F2406F">
        <w:rPr>
          <w:rFonts w:ascii="Times New Roman" w:hAnsi="Times New Roman" w:cs="Times New Roman"/>
          <w:sz w:val="28"/>
          <w:szCs w:val="28"/>
          <w:lang w:val="uk-UA"/>
        </w:rPr>
        <w:t>необхідне</w:t>
      </w:r>
      <w:r w:rsidR="006B00F8" w:rsidRPr="00F2406F">
        <w:rPr>
          <w:rFonts w:ascii="Times New Roman" w:hAnsi="Times New Roman" w:cs="Times New Roman"/>
          <w:sz w:val="28"/>
          <w:szCs w:val="28"/>
          <w:lang w:val="uk-UA"/>
        </w:rPr>
        <w:t xml:space="preserve"> на всіх етапах діяльності підприємств готельно-ресторанного бізнесу. </w:t>
      </w:r>
    </w:p>
    <w:p w:rsidR="0059350D" w:rsidRPr="00F2406F" w:rsidRDefault="00B216CB" w:rsidP="0059350D">
      <w:pPr>
        <w:spacing w:after="0" w:line="360" w:lineRule="auto"/>
        <w:ind w:firstLine="709"/>
        <w:jc w:val="both"/>
        <w:rPr>
          <w:rFonts w:ascii="Times New Roman" w:hAnsi="Times New Roman" w:cs="Times New Roman"/>
          <w:sz w:val="28"/>
          <w:szCs w:val="28"/>
          <w:lang w:val="uk-UA"/>
        </w:rPr>
      </w:pPr>
      <w:r w:rsidRPr="00F2406F">
        <w:rPr>
          <w:rFonts w:ascii="Times New Roman" w:hAnsi="Times New Roman" w:cs="Times New Roman"/>
          <w:sz w:val="28"/>
          <w:szCs w:val="28"/>
          <w:lang w:val="uk-UA"/>
        </w:rPr>
        <w:t>На сьогодні т</w:t>
      </w:r>
      <w:r w:rsidR="00743D17" w:rsidRPr="00F2406F">
        <w:rPr>
          <w:rFonts w:ascii="Times New Roman" w:hAnsi="Times New Roman" w:cs="Times New Roman"/>
          <w:sz w:val="28"/>
          <w:szCs w:val="28"/>
          <w:lang w:val="uk-UA"/>
        </w:rPr>
        <w:t xml:space="preserve">енденції розвитку готельного господарства </w:t>
      </w:r>
      <w:r w:rsidR="0059350D" w:rsidRPr="00F2406F">
        <w:rPr>
          <w:rFonts w:ascii="Times New Roman" w:hAnsi="Times New Roman" w:cs="Times New Roman"/>
          <w:sz w:val="28"/>
          <w:szCs w:val="28"/>
        </w:rPr>
        <w:t xml:space="preserve">України </w:t>
      </w:r>
      <w:r w:rsidRPr="00F2406F">
        <w:rPr>
          <w:rFonts w:ascii="Times New Roman" w:hAnsi="Times New Roman" w:cs="Times New Roman"/>
          <w:sz w:val="28"/>
          <w:szCs w:val="28"/>
          <w:lang w:val="uk-UA"/>
        </w:rPr>
        <w:t>перегукуються зі світовими. Потрібно використати переваги інтеграційного процесу, залучити інвестиції, створити сприятливе маркетингове середовище, залучити новітні технології</w:t>
      </w:r>
      <w:r w:rsidR="007F4CDD" w:rsidRPr="00F2406F">
        <w:rPr>
          <w:rFonts w:ascii="Times New Roman" w:hAnsi="Times New Roman" w:cs="Times New Roman"/>
          <w:sz w:val="28"/>
          <w:szCs w:val="28"/>
          <w:lang w:val="uk-UA"/>
        </w:rPr>
        <w:t>, вдосконалити надання послуг.</w:t>
      </w:r>
      <w:r w:rsidR="0059350D" w:rsidRPr="00F2406F">
        <w:rPr>
          <w:rFonts w:ascii="Times New Roman" w:hAnsi="Times New Roman" w:cs="Times New Roman"/>
          <w:sz w:val="28"/>
          <w:szCs w:val="28"/>
          <w:lang w:val="uk-UA"/>
        </w:rPr>
        <w:t xml:space="preserve">Отже, </w:t>
      </w:r>
      <w:r w:rsidR="00A37474" w:rsidRPr="00F2406F">
        <w:rPr>
          <w:rFonts w:ascii="Times New Roman" w:hAnsi="Times New Roman" w:cs="Times New Roman"/>
          <w:sz w:val="28"/>
          <w:szCs w:val="28"/>
          <w:lang w:val="uk-UA"/>
        </w:rPr>
        <w:t>стан готельно-ресторанного</w:t>
      </w:r>
      <w:r w:rsidR="0059350D" w:rsidRPr="00F2406F">
        <w:rPr>
          <w:rFonts w:ascii="Times New Roman" w:hAnsi="Times New Roman" w:cs="Times New Roman"/>
          <w:sz w:val="28"/>
          <w:szCs w:val="28"/>
          <w:lang w:val="uk-UA"/>
        </w:rPr>
        <w:t xml:space="preserve"> бізнес</w:t>
      </w:r>
      <w:r w:rsidR="00A37474" w:rsidRPr="00F2406F">
        <w:rPr>
          <w:rFonts w:ascii="Times New Roman" w:hAnsi="Times New Roman" w:cs="Times New Roman"/>
          <w:sz w:val="28"/>
          <w:szCs w:val="28"/>
          <w:lang w:val="uk-UA"/>
        </w:rPr>
        <w:t>у Українивимагаєсерйозного аналізу перспектив успішної діяльності та відповідної уваги держави, такої як законодавча та інвестиційна підтримка.</w:t>
      </w:r>
    </w:p>
    <w:p w:rsidR="00AF7037" w:rsidRPr="00F2406F" w:rsidRDefault="00AF7037" w:rsidP="00C563F2">
      <w:pPr>
        <w:spacing w:after="0" w:line="360" w:lineRule="auto"/>
        <w:ind w:firstLine="709"/>
        <w:jc w:val="both"/>
        <w:rPr>
          <w:rFonts w:ascii="Times New Roman" w:hAnsi="Times New Roman" w:cs="Times New Roman"/>
          <w:sz w:val="28"/>
          <w:szCs w:val="28"/>
          <w:lang w:val="uk-UA"/>
        </w:rPr>
      </w:pPr>
    </w:p>
    <w:p w:rsidR="00F31FDE" w:rsidRPr="00F2406F" w:rsidRDefault="00F31FDE" w:rsidP="00F31FDE">
      <w:pPr>
        <w:spacing w:after="0" w:line="360" w:lineRule="auto"/>
        <w:ind w:firstLine="709"/>
        <w:jc w:val="center"/>
        <w:rPr>
          <w:rFonts w:ascii="Times New Roman" w:hAnsi="Times New Roman" w:cs="Times New Roman"/>
          <w:b/>
          <w:sz w:val="28"/>
          <w:szCs w:val="28"/>
          <w:lang w:val="uk-UA"/>
        </w:rPr>
      </w:pPr>
    </w:p>
    <w:p w:rsidR="00F31FDE" w:rsidRPr="00F2406F" w:rsidRDefault="00F31FDE" w:rsidP="00F31FDE">
      <w:pPr>
        <w:spacing w:after="0" w:line="360" w:lineRule="auto"/>
        <w:ind w:firstLine="709"/>
        <w:jc w:val="center"/>
        <w:rPr>
          <w:rFonts w:ascii="Times New Roman" w:hAnsi="Times New Roman" w:cs="Times New Roman"/>
          <w:b/>
          <w:sz w:val="28"/>
          <w:szCs w:val="28"/>
          <w:lang w:val="uk-UA"/>
        </w:rPr>
      </w:pPr>
    </w:p>
    <w:p w:rsidR="00F31FDE" w:rsidRPr="00F2406F" w:rsidRDefault="00F31FDE" w:rsidP="00F31FDE">
      <w:pPr>
        <w:spacing w:after="0" w:line="360" w:lineRule="auto"/>
        <w:ind w:firstLine="709"/>
        <w:jc w:val="center"/>
        <w:rPr>
          <w:rFonts w:ascii="Times New Roman" w:hAnsi="Times New Roman" w:cs="Times New Roman"/>
          <w:b/>
          <w:sz w:val="28"/>
          <w:szCs w:val="28"/>
          <w:lang w:val="uk-UA"/>
        </w:rPr>
      </w:pPr>
    </w:p>
    <w:p w:rsidR="00F31FDE" w:rsidRPr="00F2406F" w:rsidRDefault="00F31FDE" w:rsidP="00F31FDE">
      <w:pPr>
        <w:spacing w:after="0" w:line="360" w:lineRule="auto"/>
        <w:ind w:firstLine="709"/>
        <w:jc w:val="center"/>
        <w:rPr>
          <w:rFonts w:ascii="Times New Roman" w:hAnsi="Times New Roman" w:cs="Times New Roman"/>
          <w:b/>
          <w:sz w:val="28"/>
          <w:szCs w:val="28"/>
          <w:lang w:val="uk-UA"/>
        </w:rPr>
      </w:pPr>
    </w:p>
    <w:p w:rsidR="00F31FDE" w:rsidRPr="00F2406F" w:rsidRDefault="00F31FDE" w:rsidP="00F31FDE">
      <w:pPr>
        <w:spacing w:after="0" w:line="360" w:lineRule="auto"/>
        <w:ind w:firstLine="709"/>
        <w:jc w:val="center"/>
        <w:rPr>
          <w:rFonts w:ascii="Times New Roman" w:hAnsi="Times New Roman" w:cs="Times New Roman"/>
          <w:b/>
          <w:sz w:val="28"/>
          <w:szCs w:val="28"/>
          <w:lang w:val="uk-UA"/>
        </w:rPr>
      </w:pPr>
    </w:p>
    <w:p w:rsidR="00F31FDE" w:rsidRPr="00F2406F" w:rsidRDefault="00F31FDE" w:rsidP="00F31FDE">
      <w:pPr>
        <w:spacing w:after="0" w:line="360" w:lineRule="auto"/>
        <w:ind w:firstLine="709"/>
        <w:jc w:val="center"/>
        <w:rPr>
          <w:rFonts w:ascii="Times New Roman" w:hAnsi="Times New Roman" w:cs="Times New Roman"/>
          <w:b/>
          <w:sz w:val="28"/>
          <w:szCs w:val="28"/>
          <w:lang w:val="uk-UA"/>
        </w:rPr>
      </w:pPr>
    </w:p>
    <w:p w:rsidR="00F31FDE" w:rsidRPr="00F2406F" w:rsidRDefault="00F31FDE" w:rsidP="00F31FDE">
      <w:pPr>
        <w:spacing w:after="0" w:line="360" w:lineRule="auto"/>
        <w:ind w:firstLine="709"/>
        <w:jc w:val="center"/>
        <w:rPr>
          <w:rFonts w:ascii="Times New Roman" w:hAnsi="Times New Roman" w:cs="Times New Roman"/>
          <w:b/>
          <w:sz w:val="28"/>
          <w:szCs w:val="28"/>
          <w:lang w:val="uk-UA"/>
        </w:rPr>
      </w:pPr>
    </w:p>
    <w:p w:rsidR="00F31FDE" w:rsidRPr="00F2406F" w:rsidRDefault="00F31FDE" w:rsidP="00F31FDE">
      <w:pPr>
        <w:spacing w:after="0" w:line="360" w:lineRule="auto"/>
        <w:ind w:firstLine="709"/>
        <w:jc w:val="center"/>
        <w:rPr>
          <w:rFonts w:ascii="Times New Roman" w:hAnsi="Times New Roman" w:cs="Times New Roman"/>
          <w:b/>
          <w:sz w:val="28"/>
          <w:szCs w:val="28"/>
          <w:lang w:val="uk-UA"/>
        </w:rPr>
      </w:pPr>
    </w:p>
    <w:p w:rsidR="00F31FDE" w:rsidRPr="00F2406F" w:rsidRDefault="00F31FDE" w:rsidP="00F31FDE">
      <w:pPr>
        <w:spacing w:after="0" w:line="360" w:lineRule="auto"/>
        <w:ind w:firstLine="709"/>
        <w:jc w:val="center"/>
        <w:rPr>
          <w:rFonts w:ascii="Times New Roman" w:hAnsi="Times New Roman" w:cs="Times New Roman"/>
          <w:b/>
          <w:sz w:val="28"/>
          <w:szCs w:val="28"/>
          <w:lang w:val="uk-UA"/>
        </w:rPr>
      </w:pPr>
    </w:p>
    <w:p w:rsidR="00F31FDE" w:rsidRPr="00F2406F" w:rsidRDefault="00F31FDE" w:rsidP="00F31FDE">
      <w:pPr>
        <w:spacing w:after="0" w:line="360" w:lineRule="auto"/>
        <w:ind w:firstLine="709"/>
        <w:jc w:val="center"/>
        <w:rPr>
          <w:rFonts w:ascii="Times New Roman" w:hAnsi="Times New Roman" w:cs="Times New Roman"/>
          <w:b/>
          <w:sz w:val="28"/>
          <w:szCs w:val="28"/>
          <w:lang w:val="uk-UA"/>
        </w:rPr>
      </w:pPr>
    </w:p>
    <w:p w:rsidR="00193DFB" w:rsidRPr="00F2406F" w:rsidRDefault="00193DFB" w:rsidP="00193DFB">
      <w:pPr>
        <w:spacing w:after="0" w:line="360" w:lineRule="auto"/>
        <w:rPr>
          <w:rFonts w:ascii="Times New Roman" w:hAnsi="Times New Roman" w:cs="Times New Roman"/>
          <w:b/>
          <w:sz w:val="28"/>
          <w:szCs w:val="28"/>
          <w:lang w:val="uk-UA"/>
        </w:rPr>
      </w:pPr>
    </w:p>
    <w:p w:rsidR="00F31FDE" w:rsidRPr="00F2406F" w:rsidRDefault="00F31FDE" w:rsidP="00193DFB">
      <w:pPr>
        <w:pageBreakBefore/>
        <w:spacing w:after="0" w:line="360" w:lineRule="auto"/>
        <w:jc w:val="center"/>
        <w:rPr>
          <w:rFonts w:ascii="Times New Roman" w:hAnsi="Times New Roman" w:cs="Times New Roman"/>
          <w:b/>
          <w:sz w:val="28"/>
          <w:szCs w:val="28"/>
        </w:rPr>
      </w:pPr>
      <w:r w:rsidRPr="00F2406F">
        <w:rPr>
          <w:rFonts w:ascii="Times New Roman" w:hAnsi="Times New Roman" w:cs="Times New Roman"/>
          <w:b/>
          <w:sz w:val="28"/>
          <w:szCs w:val="28"/>
        </w:rPr>
        <w:t>СПИСОК ВИКОРИСТАНИХ ДЖЕРЕЛ</w:t>
      </w:r>
    </w:p>
    <w:p w:rsidR="00F31FDE" w:rsidRPr="00F2406F" w:rsidRDefault="00F31FDE" w:rsidP="00F31FDE">
      <w:pPr>
        <w:spacing w:after="0" w:line="360" w:lineRule="auto"/>
        <w:rPr>
          <w:rFonts w:ascii="Times New Roman" w:hAnsi="Times New Roman" w:cs="Times New Roman"/>
          <w:sz w:val="28"/>
          <w:szCs w:val="28"/>
        </w:rPr>
      </w:pPr>
    </w:p>
    <w:p w:rsidR="00F31FDE" w:rsidRPr="00F2406F" w:rsidRDefault="00F31FDE" w:rsidP="00CD1BD2">
      <w:pPr>
        <w:pStyle w:val="a3"/>
        <w:numPr>
          <w:ilvl w:val="0"/>
          <w:numId w:val="11"/>
        </w:numPr>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Про віднесення об’єктів права державної власності до сфери управління Державної туристичної адміністрації: Постанова Кабінету Міністрів України від 18 лютого 2002 р. № 84- р. </w:t>
      </w:r>
      <w:r w:rsidR="00CD1BD2">
        <w:rPr>
          <w:rFonts w:ascii="Times New Roman" w:hAnsi="Times New Roman" w:cs="Times New Roman"/>
          <w:sz w:val="28"/>
          <w:szCs w:val="28"/>
          <w:lang w:val="en-US"/>
        </w:rPr>
        <w:t>URL</w:t>
      </w:r>
      <w:r w:rsidRPr="00F2406F">
        <w:rPr>
          <w:rFonts w:ascii="Times New Roman" w:hAnsi="Times New Roman" w:cs="Times New Roman"/>
          <w:sz w:val="28"/>
          <w:szCs w:val="28"/>
        </w:rPr>
        <w:t>: http://zakon5.rada.gov.ua/laws/show/346-2011- %D0%BF (дата звернення 19</w:t>
      </w:r>
      <w:r w:rsidR="00597117" w:rsidRPr="00F2406F">
        <w:rPr>
          <w:rFonts w:ascii="Times New Roman" w:hAnsi="Times New Roman" w:cs="Times New Roman"/>
          <w:sz w:val="28"/>
          <w:szCs w:val="28"/>
        </w:rPr>
        <w:t xml:space="preserve">.05.2018). </w:t>
      </w:r>
      <w:r w:rsidR="00597117" w:rsidRPr="00F2406F">
        <w:rPr>
          <w:rFonts w:ascii="Times New Roman" w:hAnsi="Times New Roman" w:cs="Times New Roman"/>
          <w:sz w:val="28"/>
          <w:szCs w:val="28"/>
        </w:rPr>
        <w:tab/>
      </w:r>
    </w:p>
    <w:p w:rsidR="00F31FDE" w:rsidRPr="00F2406F" w:rsidRDefault="00F31FDE" w:rsidP="00CD1BD2">
      <w:pPr>
        <w:pStyle w:val="a3"/>
        <w:numPr>
          <w:ilvl w:val="0"/>
          <w:numId w:val="11"/>
        </w:numPr>
        <w:spacing w:after="0" w:line="360" w:lineRule="auto"/>
        <w:ind w:left="0" w:firstLine="709"/>
        <w:jc w:val="both"/>
        <w:rPr>
          <w:rFonts w:ascii="Times New Roman" w:hAnsi="Times New Roman" w:cs="Times New Roman"/>
          <w:color w:val="FF0000"/>
          <w:sz w:val="28"/>
          <w:szCs w:val="28"/>
        </w:rPr>
      </w:pPr>
      <w:r w:rsidRPr="00F2406F">
        <w:rPr>
          <w:rFonts w:ascii="Times New Roman" w:hAnsi="Times New Roman" w:cs="Times New Roman"/>
          <w:sz w:val="28"/>
          <w:szCs w:val="28"/>
        </w:rPr>
        <w:t>Журавльова С. М. Інформаційні та фінансові потоки в готельному господарстві</w:t>
      </w:r>
      <w:r w:rsidR="00CD1BD2" w:rsidRPr="00CD1BD2">
        <w:rPr>
          <w:rFonts w:ascii="Times New Roman" w:hAnsi="Times New Roman" w:cs="Times New Roman"/>
          <w:sz w:val="28"/>
          <w:szCs w:val="28"/>
        </w:rPr>
        <w:t xml:space="preserve"> /</w:t>
      </w:r>
      <w:r w:rsidRPr="00F2406F">
        <w:rPr>
          <w:rFonts w:ascii="Times New Roman" w:hAnsi="Times New Roman" w:cs="Times New Roman"/>
          <w:sz w:val="28"/>
          <w:szCs w:val="28"/>
        </w:rPr>
        <w:t xml:space="preserve"> </w:t>
      </w:r>
      <w:r w:rsidRPr="00CD1BD2">
        <w:rPr>
          <w:rFonts w:ascii="Times New Roman" w:hAnsi="Times New Roman" w:cs="Times New Roman"/>
          <w:i/>
          <w:sz w:val="28"/>
          <w:szCs w:val="28"/>
        </w:rPr>
        <w:t>Розвиток харчових виробництв, ресторанного та готельного господарств і торгівлі: проблеми, перспективи, ефективність:</w:t>
      </w:r>
      <w:r w:rsidRPr="00F2406F">
        <w:rPr>
          <w:rFonts w:ascii="Times New Roman" w:hAnsi="Times New Roman" w:cs="Times New Roman"/>
          <w:sz w:val="28"/>
          <w:szCs w:val="28"/>
        </w:rPr>
        <w:t xml:space="preserve"> матеріали Міжнар. </w:t>
      </w:r>
      <w:proofErr w:type="gramStart"/>
      <w:r w:rsidRPr="00F2406F">
        <w:rPr>
          <w:rFonts w:ascii="Times New Roman" w:hAnsi="Times New Roman" w:cs="Times New Roman"/>
          <w:sz w:val="28"/>
          <w:szCs w:val="28"/>
        </w:rPr>
        <w:t>наук.-</w:t>
      </w:r>
      <w:proofErr w:type="gramEnd"/>
      <w:r w:rsidRPr="00F2406F">
        <w:rPr>
          <w:rFonts w:ascii="Times New Roman" w:hAnsi="Times New Roman" w:cs="Times New Roman"/>
          <w:sz w:val="28"/>
          <w:szCs w:val="28"/>
        </w:rPr>
        <w:t xml:space="preserve">практ. конф., 19 травня 2009 р. : тези доп. – Харків : ХДУХТ, 2009. С. 138−140.]. </w:t>
      </w:r>
      <w:r w:rsidRPr="00F2406F">
        <w:rPr>
          <w:rFonts w:ascii="Times New Roman" w:hAnsi="Times New Roman" w:cs="Times New Roman"/>
          <w:sz w:val="28"/>
          <w:szCs w:val="28"/>
        </w:rPr>
        <w:tab/>
      </w:r>
    </w:p>
    <w:p w:rsidR="00F31FDE" w:rsidRPr="00F2406F" w:rsidRDefault="00F31FDE" w:rsidP="00CD1BD2">
      <w:pPr>
        <w:pStyle w:val="a3"/>
        <w:numPr>
          <w:ilvl w:val="0"/>
          <w:numId w:val="11"/>
        </w:numPr>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Забуранна Л. В. Основні тенденції розвитку сучасного туристичного ринку України</w:t>
      </w:r>
      <w:r w:rsidR="00CD1BD2">
        <w:rPr>
          <w:rFonts w:ascii="Times New Roman" w:hAnsi="Times New Roman" w:cs="Times New Roman"/>
          <w:sz w:val="28"/>
          <w:szCs w:val="28"/>
        </w:rPr>
        <w:t>.</w:t>
      </w:r>
      <w:r w:rsidRPr="00F2406F">
        <w:rPr>
          <w:rFonts w:ascii="Times New Roman" w:hAnsi="Times New Roman" w:cs="Times New Roman"/>
          <w:sz w:val="28"/>
          <w:szCs w:val="28"/>
        </w:rPr>
        <w:t xml:space="preserve"> </w:t>
      </w:r>
      <w:r w:rsidRPr="00CD1BD2">
        <w:rPr>
          <w:rFonts w:ascii="Times New Roman" w:hAnsi="Times New Roman" w:cs="Times New Roman"/>
          <w:i/>
          <w:sz w:val="28"/>
          <w:szCs w:val="28"/>
        </w:rPr>
        <w:t>Економіка і управління</w:t>
      </w:r>
      <w:r w:rsidR="00CD1BD2">
        <w:rPr>
          <w:rFonts w:ascii="Times New Roman" w:hAnsi="Times New Roman" w:cs="Times New Roman"/>
          <w:sz w:val="28"/>
          <w:szCs w:val="28"/>
        </w:rPr>
        <w:t>.</w:t>
      </w:r>
      <w:r w:rsidRPr="00F2406F">
        <w:rPr>
          <w:rFonts w:ascii="Times New Roman" w:hAnsi="Times New Roman" w:cs="Times New Roman"/>
          <w:sz w:val="28"/>
          <w:szCs w:val="28"/>
        </w:rPr>
        <w:t xml:space="preserve"> </w:t>
      </w:r>
      <w:r w:rsidR="00CD1BD2">
        <w:rPr>
          <w:rFonts w:ascii="Times New Roman" w:hAnsi="Times New Roman" w:cs="Times New Roman"/>
          <w:sz w:val="28"/>
          <w:szCs w:val="28"/>
        </w:rPr>
        <w:t>2011. № 2.</w:t>
      </w:r>
      <w:r w:rsidR="00597117" w:rsidRPr="00F2406F">
        <w:rPr>
          <w:rFonts w:ascii="Times New Roman" w:hAnsi="Times New Roman" w:cs="Times New Roman"/>
          <w:sz w:val="28"/>
          <w:szCs w:val="28"/>
        </w:rPr>
        <w:t xml:space="preserve"> С. 61–68. с. </w:t>
      </w:r>
    </w:p>
    <w:p w:rsidR="00F31FDE" w:rsidRPr="00F2406F" w:rsidRDefault="00F31FDE" w:rsidP="00CD1BD2">
      <w:pPr>
        <w:pStyle w:val="a3"/>
        <w:numPr>
          <w:ilvl w:val="0"/>
          <w:numId w:val="11"/>
        </w:numPr>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Індустрія гостинності в Україні: стан і тенденції розвитку / </w:t>
      </w:r>
      <w:r w:rsidR="00CD1BD2">
        <w:rPr>
          <w:rFonts w:ascii="Times New Roman" w:hAnsi="Times New Roman" w:cs="Times New Roman"/>
          <w:sz w:val="28"/>
          <w:szCs w:val="28"/>
        </w:rPr>
        <w:t>[за заг. ред. В. М. Зайцевої].</w:t>
      </w:r>
      <w:r w:rsidRPr="00F2406F">
        <w:rPr>
          <w:rFonts w:ascii="Times New Roman" w:hAnsi="Times New Roman" w:cs="Times New Roman"/>
          <w:sz w:val="28"/>
          <w:szCs w:val="28"/>
        </w:rPr>
        <w:t xml:space="preserve"> Запоріжжя: Просвіта, 2017. 2</w:t>
      </w:r>
      <w:r w:rsidR="00597117" w:rsidRPr="00F2406F">
        <w:rPr>
          <w:rFonts w:ascii="Times New Roman" w:hAnsi="Times New Roman" w:cs="Times New Roman"/>
          <w:sz w:val="28"/>
          <w:szCs w:val="28"/>
        </w:rPr>
        <w:t>40 с.</w:t>
      </w:r>
    </w:p>
    <w:p w:rsidR="00F31FDE" w:rsidRPr="00F2406F" w:rsidRDefault="00F31FDE" w:rsidP="00CD1BD2">
      <w:pPr>
        <w:pStyle w:val="a3"/>
        <w:numPr>
          <w:ilvl w:val="0"/>
          <w:numId w:val="11"/>
        </w:numPr>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Лук’янова, Л. Г. Освіта в туризмі. К</w:t>
      </w:r>
      <w:r w:rsidR="00CD1BD2">
        <w:rPr>
          <w:rFonts w:ascii="Times New Roman" w:hAnsi="Times New Roman" w:cs="Times New Roman"/>
          <w:sz w:val="28"/>
          <w:szCs w:val="28"/>
          <w:lang w:val="uk-UA"/>
        </w:rPr>
        <w:t>иїв</w:t>
      </w:r>
      <w:r w:rsidRPr="00F2406F">
        <w:rPr>
          <w:rFonts w:ascii="Times New Roman" w:hAnsi="Times New Roman" w:cs="Times New Roman"/>
          <w:sz w:val="28"/>
          <w:szCs w:val="28"/>
        </w:rPr>
        <w:t xml:space="preserve">: Вища </w:t>
      </w:r>
      <w:proofErr w:type="gramStart"/>
      <w:r w:rsidRPr="00F2406F">
        <w:rPr>
          <w:rFonts w:ascii="Times New Roman" w:hAnsi="Times New Roman" w:cs="Times New Roman"/>
          <w:sz w:val="28"/>
          <w:szCs w:val="28"/>
        </w:rPr>
        <w:t>шк.,</w:t>
      </w:r>
      <w:proofErr w:type="gramEnd"/>
      <w:r w:rsidRPr="00F2406F">
        <w:rPr>
          <w:rFonts w:ascii="Times New Roman" w:hAnsi="Times New Roman" w:cs="Times New Roman"/>
          <w:sz w:val="28"/>
          <w:szCs w:val="28"/>
        </w:rPr>
        <w:t xml:space="preserve"> 2008. </w:t>
      </w:r>
      <w:r w:rsidR="00CD1BD2">
        <w:rPr>
          <w:rFonts w:ascii="Times New Roman" w:hAnsi="Times New Roman" w:cs="Times New Roman"/>
          <w:sz w:val="28"/>
          <w:szCs w:val="28"/>
        </w:rPr>
        <w:t>С. 719.</w:t>
      </w:r>
    </w:p>
    <w:p w:rsidR="00F31FDE" w:rsidRPr="00F2406F" w:rsidRDefault="00F31FDE" w:rsidP="00CD1BD2">
      <w:pPr>
        <w:pStyle w:val="a3"/>
        <w:numPr>
          <w:ilvl w:val="0"/>
          <w:numId w:val="11"/>
        </w:numPr>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Маначинська Ю.А. Сутність і специфіка готельних послуг, класифікація засобів розміщення туристів. </w:t>
      </w:r>
      <w:r w:rsidRPr="00CD1BD2">
        <w:rPr>
          <w:rFonts w:ascii="Times New Roman" w:hAnsi="Times New Roman" w:cs="Times New Roman"/>
          <w:i/>
          <w:sz w:val="28"/>
          <w:szCs w:val="28"/>
        </w:rPr>
        <w:t>Вісник Чернівецького торговельно-економічного інституту.</w:t>
      </w:r>
      <w:r w:rsidRPr="00F2406F">
        <w:rPr>
          <w:rFonts w:ascii="Times New Roman" w:hAnsi="Times New Roman" w:cs="Times New Roman"/>
          <w:sz w:val="28"/>
          <w:szCs w:val="28"/>
        </w:rPr>
        <w:t xml:space="preserve"> 2010. Вип.4. С.211-217.</w:t>
      </w:r>
    </w:p>
    <w:p w:rsidR="00F31FDE" w:rsidRPr="00F2406F" w:rsidRDefault="00F31FDE" w:rsidP="00CD1BD2">
      <w:pPr>
        <w:pStyle w:val="a3"/>
        <w:numPr>
          <w:ilvl w:val="0"/>
          <w:numId w:val="11"/>
        </w:numPr>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Пуцентейло П. Р. Економіка і організація туристично-готельного підприємництва: навч. посіб. К</w:t>
      </w:r>
      <w:r w:rsidR="00CD1BD2">
        <w:rPr>
          <w:rFonts w:ascii="Times New Roman" w:hAnsi="Times New Roman" w:cs="Times New Roman"/>
          <w:sz w:val="28"/>
          <w:szCs w:val="28"/>
          <w:lang w:val="uk-UA"/>
        </w:rPr>
        <w:t>иїв</w:t>
      </w:r>
      <w:r w:rsidRPr="00F2406F">
        <w:rPr>
          <w:rFonts w:ascii="Times New Roman" w:hAnsi="Times New Roman" w:cs="Times New Roman"/>
          <w:sz w:val="28"/>
          <w:szCs w:val="28"/>
        </w:rPr>
        <w:t>: Центр учбової літератури, 2007. – 344 с.</w:t>
      </w:r>
    </w:p>
    <w:p w:rsidR="00F31FDE" w:rsidRPr="00F2406F" w:rsidRDefault="00F31FDE" w:rsidP="00CD1BD2">
      <w:pPr>
        <w:pStyle w:val="a3"/>
        <w:numPr>
          <w:ilvl w:val="0"/>
          <w:numId w:val="11"/>
        </w:numPr>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Рахман М.С. Кон’юнктурний аналіз розвитку готельної індустрії як складової туризму України</w:t>
      </w:r>
      <w:r w:rsidR="00CD1BD2">
        <w:rPr>
          <w:rFonts w:ascii="Times New Roman" w:hAnsi="Times New Roman" w:cs="Times New Roman"/>
          <w:sz w:val="28"/>
          <w:szCs w:val="28"/>
          <w:lang w:val="uk-UA"/>
        </w:rPr>
        <w:t>.</w:t>
      </w:r>
      <w:r w:rsidRPr="00F2406F">
        <w:rPr>
          <w:rFonts w:ascii="Times New Roman" w:hAnsi="Times New Roman" w:cs="Times New Roman"/>
          <w:sz w:val="28"/>
          <w:szCs w:val="28"/>
        </w:rPr>
        <w:t xml:space="preserve"> </w:t>
      </w:r>
      <w:r w:rsidRPr="00CD1BD2">
        <w:rPr>
          <w:rFonts w:ascii="Times New Roman" w:hAnsi="Times New Roman" w:cs="Times New Roman"/>
          <w:i/>
          <w:sz w:val="28"/>
          <w:szCs w:val="28"/>
        </w:rPr>
        <w:t>Бізнес Інформ</w:t>
      </w:r>
      <w:r w:rsidRPr="00F2406F">
        <w:rPr>
          <w:rFonts w:ascii="Times New Roman" w:hAnsi="Times New Roman" w:cs="Times New Roman"/>
          <w:sz w:val="28"/>
          <w:szCs w:val="28"/>
        </w:rPr>
        <w:t>.</w:t>
      </w:r>
      <w:r w:rsidR="00597117" w:rsidRPr="00F2406F">
        <w:rPr>
          <w:rFonts w:ascii="Times New Roman" w:hAnsi="Times New Roman" w:cs="Times New Roman"/>
          <w:sz w:val="28"/>
          <w:szCs w:val="28"/>
        </w:rPr>
        <w:t xml:space="preserve"> 2015. № 11. С. 205–212. </w:t>
      </w:r>
    </w:p>
    <w:p w:rsidR="00F31FDE" w:rsidRPr="00F2406F" w:rsidRDefault="00F31FDE" w:rsidP="00CD1BD2">
      <w:pPr>
        <w:pStyle w:val="a3"/>
        <w:numPr>
          <w:ilvl w:val="0"/>
          <w:numId w:val="11"/>
        </w:numPr>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Юрченко О.</w:t>
      </w:r>
      <w:r w:rsidRPr="00F2406F">
        <w:rPr>
          <w:rFonts w:ascii="Times New Roman" w:hAnsi="Times New Roman" w:cs="Times New Roman"/>
          <w:sz w:val="28"/>
          <w:szCs w:val="28"/>
          <w:lang w:val="en-US"/>
        </w:rPr>
        <w:t>C</w:t>
      </w:r>
      <w:r w:rsidRPr="00F2406F">
        <w:rPr>
          <w:rFonts w:ascii="Times New Roman" w:hAnsi="Times New Roman" w:cs="Times New Roman"/>
          <w:sz w:val="28"/>
          <w:szCs w:val="28"/>
        </w:rPr>
        <w:t>. Інновації в готельному бізнесі на сучасному етапі. Вісник Львівського університету. Серія «Міжнародні відносини». 2014. Вип. 34. С. 292–300.</w:t>
      </w:r>
    </w:p>
    <w:p w:rsidR="00F31FDE" w:rsidRPr="00F2406F" w:rsidRDefault="00F31FDE" w:rsidP="00CD1BD2">
      <w:pPr>
        <w:pStyle w:val="a3"/>
        <w:numPr>
          <w:ilvl w:val="0"/>
          <w:numId w:val="11"/>
        </w:numPr>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Артеменко В.С. Проблеми управління якістю послуг на підприємствах сфери обслуговування</w:t>
      </w:r>
      <w:r w:rsidR="00CD1BD2">
        <w:rPr>
          <w:rFonts w:ascii="Times New Roman" w:hAnsi="Times New Roman" w:cs="Times New Roman"/>
          <w:sz w:val="28"/>
          <w:szCs w:val="28"/>
          <w:lang w:val="uk-UA"/>
        </w:rPr>
        <w:t>.</w:t>
      </w:r>
      <w:r w:rsidRPr="00F2406F">
        <w:rPr>
          <w:rFonts w:ascii="Times New Roman" w:hAnsi="Times New Roman" w:cs="Times New Roman"/>
          <w:sz w:val="28"/>
          <w:szCs w:val="28"/>
        </w:rPr>
        <w:t xml:space="preserve"> </w:t>
      </w:r>
      <w:r w:rsidRPr="00CD1BD2">
        <w:rPr>
          <w:rFonts w:ascii="Times New Roman" w:hAnsi="Times New Roman" w:cs="Times New Roman"/>
          <w:i/>
          <w:sz w:val="28"/>
          <w:szCs w:val="28"/>
        </w:rPr>
        <w:t>Економічна стратегія і перспективи розвитку сфери торгівлі та послуг:</w:t>
      </w:r>
      <w:r w:rsidRPr="00F2406F">
        <w:rPr>
          <w:rFonts w:ascii="Times New Roman" w:hAnsi="Times New Roman" w:cs="Times New Roman"/>
          <w:sz w:val="28"/>
          <w:szCs w:val="28"/>
        </w:rPr>
        <w:t xml:space="preserve"> зб. наук. пр. у 2-х ч. (Ч. 2) Харків: ХДУХТ, 2013. Вип. 2 (18). С. 253–258., с. 255 </w:t>
      </w:r>
    </w:p>
    <w:p w:rsidR="00F31FDE" w:rsidRPr="00F2406F" w:rsidRDefault="00F31FDE" w:rsidP="00CD1BD2">
      <w:pPr>
        <w:pStyle w:val="a3"/>
        <w:numPr>
          <w:ilvl w:val="0"/>
          <w:numId w:val="11"/>
        </w:numPr>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Нечаюк Л.І., Телеш Н.О. Готельно-ресторанний бізнес: менеджмент</w:t>
      </w:r>
      <w:r w:rsidR="00CD1BD2" w:rsidRPr="00CD1BD2">
        <w:rPr>
          <w:rFonts w:ascii="Times New Roman" w:hAnsi="Times New Roman" w:cs="Times New Roman"/>
          <w:sz w:val="28"/>
          <w:szCs w:val="28"/>
        </w:rPr>
        <w:t xml:space="preserve"> </w:t>
      </w:r>
      <w:r w:rsidR="00CD1BD2" w:rsidRPr="00F2406F">
        <w:rPr>
          <w:rFonts w:ascii="Times New Roman" w:hAnsi="Times New Roman" w:cs="Times New Roman"/>
          <w:sz w:val="28"/>
          <w:szCs w:val="28"/>
        </w:rPr>
        <w:t>К</w:t>
      </w:r>
      <w:r w:rsidR="00CD1BD2">
        <w:rPr>
          <w:rFonts w:ascii="Times New Roman" w:hAnsi="Times New Roman" w:cs="Times New Roman"/>
          <w:sz w:val="28"/>
          <w:szCs w:val="28"/>
          <w:lang w:val="uk-UA"/>
        </w:rPr>
        <w:t>иїв</w:t>
      </w:r>
      <w:r w:rsidR="00CD1BD2" w:rsidRPr="00F2406F">
        <w:rPr>
          <w:rFonts w:ascii="Times New Roman" w:hAnsi="Times New Roman" w:cs="Times New Roman"/>
          <w:sz w:val="28"/>
          <w:szCs w:val="28"/>
        </w:rPr>
        <w:t>: Знання, 2012. 98 с.</w:t>
      </w:r>
    </w:p>
    <w:p w:rsidR="00F31FDE" w:rsidRPr="00F2406F" w:rsidRDefault="00F31FDE" w:rsidP="00CD1BD2">
      <w:pPr>
        <w:pStyle w:val="a3"/>
        <w:numPr>
          <w:ilvl w:val="0"/>
          <w:numId w:val="11"/>
        </w:numPr>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Холловей</w:t>
      </w:r>
      <w:r w:rsidR="00CD1BD2">
        <w:rPr>
          <w:rFonts w:ascii="Times New Roman" w:hAnsi="Times New Roman" w:cs="Times New Roman"/>
          <w:sz w:val="28"/>
          <w:szCs w:val="28"/>
          <w:lang w:val="uk-UA"/>
        </w:rPr>
        <w:t xml:space="preserve"> </w:t>
      </w:r>
      <w:r w:rsidRPr="00F2406F">
        <w:rPr>
          <w:rFonts w:ascii="Times New Roman" w:hAnsi="Times New Roman" w:cs="Times New Roman"/>
          <w:sz w:val="28"/>
          <w:szCs w:val="28"/>
        </w:rPr>
        <w:t>Дж.К., Тейлор Н. Туристическийбизнес; пер. с 7-го</w:t>
      </w:r>
      <w:r w:rsidR="00CD1BD2">
        <w:rPr>
          <w:rFonts w:ascii="Times New Roman" w:hAnsi="Times New Roman" w:cs="Times New Roman"/>
          <w:sz w:val="28"/>
          <w:szCs w:val="28"/>
        </w:rPr>
        <w:t xml:space="preserve"> англ. изд. Київ</w:t>
      </w:r>
      <w:r w:rsidRPr="00F2406F">
        <w:rPr>
          <w:rFonts w:ascii="Times New Roman" w:hAnsi="Times New Roman" w:cs="Times New Roman"/>
          <w:sz w:val="28"/>
          <w:szCs w:val="28"/>
        </w:rPr>
        <w:t xml:space="preserve">: Знання, 2012. </w:t>
      </w:r>
      <w:r w:rsidR="00597117" w:rsidRPr="00F2406F">
        <w:rPr>
          <w:rFonts w:ascii="Times New Roman" w:hAnsi="Times New Roman" w:cs="Times New Roman"/>
          <w:sz w:val="28"/>
          <w:szCs w:val="28"/>
        </w:rPr>
        <w:t xml:space="preserve">798 с. </w:t>
      </w:r>
    </w:p>
    <w:p w:rsidR="00F31FDE" w:rsidRPr="00F2406F" w:rsidRDefault="00F31FDE" w:rsidP="00CD1BD2">
      <w:pPr>
        <w:pStyle w:val="a3"/>
        <w:numPr>
          <w:ilvl w:val="0"/>
          <w:numId w:val="11"/>
        </w:numPr>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Семенов В.</w:t>
      </w:r>
      <w:r w:rsidR="00CD1BD2">
        <w:rPr>
          <w:rFonts w:ascii="Times New Roman" w:hAnsi="Times New Roman" w:cs="Times New Roman"/>
          <w:sz w:val="28"/>
          <w:szCs w:val="28"/>
          <w:lang w:val="uk-UA"/>
        </w:rPr>
        <w:t xml:space="preserve"> </w:t>
      </w:r>
      <w:r w:rsidRPr="00F2406F">
        <w:rPr>
          <w:rFonts w:ascii="Times New Roman" w:hAnsi="Times New Roman" w:cs="Times New Roman"/>
          <w:sz w:val="28"/>
          <w:szCs w:val="28"/>
        </w:rPr>
        <w:t>Ф.</w:t>
      </w:r>
      <w:r w:rsidR="00CD1BD2">
        <w:rPr>
          <w:rFonts w:ascii="Times New Roman" w:hAnsi="Times New Roman" w:cs="Times New Roman"/>
          <w:sz w:val="28"/>
          <w:szCs w:val="28"/>
          <w:lang w:val="uk-UA"/>
        </w:rPr>
        <w:t>,</w:t>
      </w:r>
      <w:r w:rsidRPr="00F2406F">
        <w:rPr>
          <w:rFonts w:ascii="Times New Roman" w:hAnsi="Times New Roman" w:cs="Times New Roman"/>
          <w:sz w:val="28"/>
          <w:szCs w:val="28"/>
        </w:rPr>
        <w:t xml:space="preserve"> </w:t>
      </w:r>
      <w:r w:rsidR="00CD1BD2" w:rsidRPr="00F2406F">
        <w:rPr>
          <w:rFonts w:ascii="Times New Roman" w:hAnsi="Times New Roman" w:cs="Times New Roman"/>
          <w:sz w:val="28"/>
          <w:szCs w:val="28"/>
        </w:rPr>
        <w:t xml:space="preserve">Балджи, В.М. Мозгальова </w:t>
      </w:r>
      <w:r w:rsidRPr="00F2406F">
        <w:rPr>
          <w:rFonts w:ascii="Times New Roman" w:hAnsi="Times New Roman" w:cs="Times New Roman"/>
          <w:sz w:val="28"/>
          <w:szCs w:val="28"/>
        </w:rPr>
        <w:t xml:space="preserve">Регіональний вимір рекреаційно-туристичної діяльності: монографія </w:t>
      </w:r>
      <w:r w:rsidR="00CD1BD2">
        <w:rPr>
          <w:rFonts w:ascii="Times New Roman" w:hAnsi="Times New Roman" w:cs="Times New Roman"/>
          <w:sz w:val="28"/>
          <w:szCs w:val="28"/>
          <w:lang w:val="uk-UA"/>
        </w:rPr>
        <w:t xml:space="preserve">/ </w:t>
      </w:r>
      <w:r w:rsidRPr="00F2406F">
        <w:rPr>
          <w:rFonts w:ascii="Times New Roman" w:hAnsi="Times New Roman" w:cs="Times New Roman"/>
          <w:sz w:val="28"/>
          <w:szCs w:val="28"/>
        </w:rPr>
        <w:t>за ред. В.Ф. Семенова. Одеса: Optimum, 2012. 201 с.</w:t>
      </w:r>
    </w:p>
    <w:p w:rsidR="00F31FDE" w:rsidRPr="00F2406F" w:rsidRDefault="00F31FDE" w:rsidP="00CD1BD2">
      <w:pPr>
        <w:pStyle w:val="a3"/>
        <w:numPr>
          <w:ilvl w:val="0"/>
          <w:numId w:val="11"/>
        </w:numPr>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Артеменко В.С.</w:t>
      </w:r>
      <w:r w:rsidR="00CD1BD2">
        <w:rPr>
          <w:rFonts w:ascii="Times New Roman" w:hAnsi="Times New Roman" w:cs="Times New Roman"/>
          <w:sz w:val="28"/>
          <w:szCs w:val="28"/>
          <w:lang w:val="uk-UA"/>
        </w:rPr>
        <w:t>,</w:t>
      </w:r>
      <w:r w:rsidRPr="00F2406F">
        <w:rPr>
          <w:rFonts w:ascii="Times New Roman" w:hAnsi="Times New Roman" w:cs="Times New Roman"/>
          <w:sz w:val="28"/>
          <w:szCs w:val="28"/>
        </w:rPr>
        <w:t xml:space="preserve"> </w:t>
      </w:r>
      <w:r w:rsidR="00CD1BD2" w:rsidRPr="00F2406F">
        <w:rPr>
          <w:rFonts w:ascii="Times New Roman" w:hAnsi="Times New Roman" w:cs="Times New Roman"/>
          <w:sz w:val="28"/>
          <w:szCs w:val="28"/>
        </w:rPr>
        <w:t xml:space="preserve">Ольшанський О. В. </w:t>
      </w:r>
      <w:r w:rsidRPr="00F2406F">
        <w:rPr>
          <w:rFonts w:ascii="Times New Roman" w:hAnsi="Times New Roman" w:cs="Times New Roman"/>
          <w:sz w:val="28"/>
          <w:szCs w:val="28"/>
        </w:rPr>
        <w:t>Проблеми управління якістю послуг на підприємствах сфери обслуговування</w:t>
      </w:r>
      <w:r w:rsidR="00CD1BD2">
        <w:rPr>
          <w:rFonts w:ascii="Times New Roman" w:hAnsi="Times New Roman" w:cs="Times New Roman"/>
          <w:sz w:val="28"/>
          <w:szCs w:val="28"/>
          <w:lang w:val="uk-UA"/>
        </w:rPr>
        <w:t>.</w:t>
      </w:r>
      <w:r w:rsidRPr="00F2406F">
        <w:rPr>
          <w:rFonts w:ascii="Times New Roman" w:hAnsi="Times New Roman" w:cs="Times New Roman"/>
          <w:sz w:val="28"/>
          <w:szCs w:val="28"/>
        </w:rPr>
        <w:t xml:space="preserve"> </w:t>
      </w:r>
      <w:r w:rsidRPr="00CD1BD2">
        <w:rPr>
          <w:rFonts w:ascii="Times New Roman" w:hAnsi="Times New Roman" w:cs="Times New Roman"/>
          <w:i/>
          <w:sz w:val="28"/>
          <w:szCs w:val="28"/>
        </w:rPr>
        <w:t>Економічна стратегія і перспективи розвитку сфери торгівлі та послуг:</w:t>
      </w:r>
      <w:r w:rsidRPr="00F2406F">
        <w:rPr>
          <w:rFonts w:ascii="Times New Roman" w:hAnsi="Times New Roman" w:cs="Times New Roman"/>
          <w:sz w:val="28"/>
          <w:szCs w:val="28"/>
        </w:rPr>
        <w:t xml:space="preserve"> зб. наук. пр. у 2-х ч. (Ч. 2) Харків: ХДУХТ, 2013. Вип. 2 (18). С. 253–258, c. </w:t>
      </w:r>
    </w:p>
    <w:p w:rsidR="00F31FDE" w:rsidRPr="00F2406F" w:rsidRDefault="00F31FDE" w:rsidP="00CD1BD2">
      <w:pPr>
        <w:pStyle w:val="a3"/>
        <w:numPr>
          <w:ilvl w:val="0"/>
          <w:numId w:val="11"/>
        </w:numPr>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Головко О.М. </w:t>
      </w:r>
      <w:r w:rsidR="00CD1BD2" w:rsidRPr="00F2406F">
        <w:rPr>
          <w:rFonts w:ascii="Times New Roman" w:hAnsi="Times New Roman" w:cs="Times New Roman"/>
          <w:sz w:val="28"/>
          <w:szCs w:val="28"/>
        </w:rPr>
        <w:t>Кампов</w:t>
      </w:r>
      <w:r w:rsidR="00CD1BD2" w:rsidRPr="00CD1BD2">
        <w:rPr>
          <w:rFonts w:ascii="Times New Roman" w:hAnsi="Times New Roman" w:cs="Times New Roman"/>
          <w:sz w:val="28"/>
          <w:szCs w:val="28"/>
        </w:rPr>
        <w:t xml:space="preserve"> </w:t>
      </w:r>
      <w:r w:rsidR="00CD1BD2" w:rsidRPr="00F2406F">
        <w:rPr>
          <w:rFonts w:ascii="Times New Roman" w:hAnsi="Times New Roman" w:cs="Times New Roman"/>
          <w:sz w:val="28"/>
          <w:szCs w:val="28"/>
        </w:rPr>
        <w:t xml:space="preserve">Н.С., Махлинець С.С. </w:t>
      </w:r>
      <w:r w:rsidRPr="00F2406F">
        <w:rPr>
          <w:rFonts w:ascii="Times New Roman" w:hAnsi="Times New Roman" w:cs="Times New Roman"/>
          <w:sz w:val="28"/>
          <w:szCs w:val="28"/>
        </w:rPr>
        <w:t>Організація готельного господарства: навч. посібниковко, К</w:t>
      </w:r>
      <w:r w:rsidR="00CD1BD2">
        <w:rPr>
          <w:rFonts w:ascii="Times New Roman" w:hAnsi="Times New Roman" w:cs="Times New Roman"/>
          <w:sz w:val="28"/>
          <w:szCs w:val="28"/>
          <w:lang w:val="uk-UA"/>
        </w:rPr>
        <w:t>иїв</w:t>
      </w:r>
      <w:r w:rsidRPr="00F2406F">
        <w:rPr>
          <w:rFonts w:ascii="Times New Roman" w:hAnsi="Times New Roman" w:cs="Times New Roman"/>
          <w:sz w:val="28"/>
          <w:szCs w:val="28"/>
        </w:rPr>
        <w:t>: Кондор-Видавництво, 2012. 338 с.</w:t>
      </w:r>
    </w:p>
    <w:p w:rsidR="00F31FDE" w:rsidRPr="00F2406F" w:rsidRDefault="00F31FDE" w:rsidP="00CD1BD2">
      <w:pPr>
        <w:pStyle w:val="a3"/>
        <w:numPr>
          <w:ilvl w:val="0"/>
          <w:numId w:val="11"/>
        </w:numPr>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Ковешніков В.С.</w:t>
      </w:r>
      <w:r w:rsidR="00CD1BD2">
        <w:rPr>
          <w:rFonts w:ascii="Times New Roman" w:hAnsi="Times New Roman" w:cs="Times New Roman"/>
          <w:sz w:val="28"/>
          <w:szCs w:val="28"/>
          <w:lang w:val="uk-UA"/>
        </w:rPr>
        <w:t>,</w:t>
      </w:r>
      <w:r w:rsidRPr="00F2406F">
        <w:rPr>
          <w:rFonts w:ascii="Times New Roman" w:hAnsi="Times New Roman" w:cs="Times New Roman"/>
          <w:sz w:val="28"/>
          <w:szCs w:val="28"/>
        </w:rPr>
        <w:t xml:space="preserve"> </w:t>
      </w:r>
      <w:r w:rsidR="00CD1BD2" w:rsidRPr="00F2406F">
        <w:rPr>
          <w:rFonts w:ascii="Times New Roman" w:hAnsi="Times New Roman" w:cs="Times New Roman"/>
          <w:sz w:val="28"/>
          <w:szCs w:val="28"/>
        </w:rPr>
        <w:t>Мальська</w:t>
      </w:r>
      <w:r w:rsidR="00CD1BD2" w:rsidRPr="00CD1BD2">
        <w:rPr>
          <w:rFonts w:ascii="Times New Roman" w:hAnsi="Times New Roman" w:cs="Times New Roman"/>
          <w:sz w:val="28"/>
          <w:szCs w:val="28"/>
        </w:rPr>
        <w:t xml:space="preserve"> </w:t>
      </w:r>
      <w:r w:rsidR="00CD1BD2" w:rsidRPr="00F2406F">
        <w:rPr>
          <w:rFonts w:ascii="Times New Roman" w:hAnsi="Times New Roman" w:cs="Times New Roman"/>
          <w:sz w:val="28"/>
          <w:szCs w:val="28"/>
        </w:rPr>
        <w:t xml:space="preserve">М.П., Роглєв X.Й. </w:t>
      </w:r>
      <w:r w:rsidRPr="00F2406F">
        <w:rPr>
          <w:rFonts w:ascii="Times New Roman" w:hAnsi="Times New Roman" w:cs="Times New Roman"/>
          <w:sz w:val="28"/>
          <w:szCs w:val="28"/>
        </w:rPr>
        <w:t>Організація готельно-ресторанної справи: навч. посіб. К</w:t>
      </w:r>
      <w:r w:rsidR="00CD1BD2">
        <w:rPr>
          <w:rFonts w:ascii="Times New Roman" w:hAnsi="Times New Roman" w:cs="Times New Roman"/>
          <w:sz w:val="28"/>
          <w:szCs w:val="28"/>
          <w:lang w:val="uk-UA"/>
        </w:rPr>
        <w:t>иїв</w:t>
      </w:r>
      <w:r w:rsidRPr="00F2406F">
        <w:rPr>
          <w:rFonts w:ascii="Times New Roman" w:hAnsi="Times New Roman" w:cs="Times New Roman"/>
          <w:sz w:val="28"/>
          <w:szCs w:val="28"/>
        </w:rPr>
        <w:t>: Кондор, 2015. 752 с.</w:t>
      </w:r>
    </w:p>
    <w:p w:rsidR="00F31FDE" w:rsidRPr="00F2406F" w:rsidRDefault="00F31FDE" w:rsidP="00CD1BD2">
      <w:pPr>
        <w:pStyle w:val="a3"/>
        <w:numPr>
          <w:ilvl w:val="0"/>
          <w:numId w:val="11"/>
        </w:numPr>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Кузьменко Л.М. Управлениефункционированием и развитием</w:t>
      </w:r>
      <w:r w:rsidR="00CD1BD2">
        <w:rPr>
          <w:rFonts w:ascii="Times New Roman" w:hAnsi="Times New Roman" w:cs="Times New Roman"/>
          <w:sz w:val="28"/>
          <w:szCs w:val="28"/>
          <w:lang w:val="uk-UA"/>
        </w:rPr>
        <w:t xml:space="preserve"> </w:t>
      </w:r>
      <w:r w:rsidRPr="00F2406F">
        <w:rPr>
          <w:rFonts w:ascii="Times New Roman" w:hAnsi="Times New Roman" w:cs="Times New Roman"/>
          <w:sz w:val="28"/>
          <w:szCs w:val="28"/>
        </w:rPr>
        <w:t>экономики</w:t>
      </w:r>
      <w:r w:rsidR="00CD1BD2">
        <w:rPr>
          <w:rFonts w:ascii="Times New Roman" w:hAnsi="Times New Roman" w:cs="Times New Roman"/>
          <w:sz w:val="28"/>
          <w:szCs w:val="28"/>
          <w:lang w:val="uk-UA"/>
        </w:rPr>
        <w:t xml:space="preserve"> </w:t>
      </w:r>
      <w:r w:rsidRPr="00F2406F">
        <w:rPr>
          <w:rFonts w:ascii="Times New Roman" w:hAnsi="Times New Roman" w:cs="Times New Roman"/>
          <w:sz w:val="28"/>
          <w:szCs w:val="28"/>
        </w:rPr>
        <w:t>региона: монография. Донецк: НАН Украины; Ин-т</w:t>
      </w:r>
      <w:r w:rsidR="00CD1BD2">
        <w:rPr>
          <w:rFonts w:ascii="Times New Roman" w:hAnsi="Times New Roman" w:cs="Times New Roman"/>
          <w:sz w:val="28"/>
          <w:szCs w:val="28"/>
          <w:lang w:val="uk-UA"/>
        </w:rPr>
        <w:t xml:space="preserve"> </w:t>
      </w:r>
      <w:r w:rsidRPr="00F2406F">
        <w:rPr>
          <w:rFonts w:ascii="Times New Roman" w:hAnsi="Times New Roman" w:cs="Times New Roman"/>
          <w:sz w:val="28"/>
          <w:szCs w:val="28"/>
        </w:rPr>
        <w:t>экономики</w:t>
      </w:r>
      <w:r w:rsidR="00CD1BD2">
        <w:rPr>
          <w:rFonts w:ascii="Times New Roman" w:hAnsi="Times New Roman" w:cs="Times New Roman"/>
          <w:sz w:val="28"/>
          <w:szCs w:val="28"/>
          <w:lang w:val="uk-UA"/>
        </w:rPr>
        <w:t xml:space="preserve"> </w:t>
      </w:r>
      <w:r w:rsidRPr="00F2406F">
        <w:rPr>
          <w:rFonts w:ascii="Times New Roman" w:hAnsi="Times New Roman" w:cs="Times New Roman"/>
          <w:sz w:val="28"/>
          <w:szCs w:val="28"/>
        </w:rPr>
        <w:t>промышленности, 2011.  284 с. </w:t>
      </w:r>
    </w:p>
    <w:p w:rsidR="00F31FDE" w:rsidRPr="00F2406F" w:rsidRDefault="00F31FDE" w:rsidP="00CD1BD2">
      <w:pPr>
        <w:pStyle w:val="a3"/>
        <w:numPr>
          <w:ilvl w:val="0"/>
          <w:numId w:val="11"/>
        </w:numPr>
        <w:spacing w:after="0" w:line="360" w:lineRule="auto"/>
        <w:ind w:left="0" w:firstLine="709"/>
        <w:jc w:val="both"/>
        <w:rPr>
          <w:rFonts w:ascii="Times New Roman" w:eastAsia="Times New Roman" w:hAnsi="Times New Roman" w:cs="Times New Roman"/>
          <w:sz w:val="28"/>
          <w:szCs w:val="28"/>
        </w:rPr>
      </w:pPr>
      <w:r w:rsidRPr="00F2406F">
        <w:rPr>
          <w:rFonts w:ascii="Times New Roman" w:eastAsia="Times New Roman" w:hAnsi="Times New Roman" w:cs="Times New Roman"/>
          <w:sz w:val="28"/>
          <w:szCs w:val="28"/>
        </w:rPr>
        <w:t>Мазур В. С. Індустрія гостинності – ефективний інструмент розвитку туристичного бізнесу</w:t>
      </w:r>
      <w:r w:rsidR="00CD1BD2">
        <w:rPr>
          <w:rFonts w:ascii="Times New Roman" w:eastAsia="Times New Roman" w:hAnsi="Times New Roman" w:cs="Times New Roman"/>
          <w:sz w:val="28"/>
          <w:szCs w:val="28"/>
          <w:lang w:val="uk-UA"/>
        </w:rPr>
        <w:t xml:space="preserve">. </w:t>
      </w:r>
      <w:r w:rsidRPr="00CD1BD2">
        <w:rPr>
          <w:rFonts w:ascii="Times New Roman" w:eastAsia="Times New Roman" w:hAnsi="Times New Roman" w:cs="Times New Roman"/>
          <w:i/>
          <w:sz w:val="28"/>
          <w:szCs w:val="28"/>
        </w:rPr>
        <w:t>Журнал європейської економіки</w:t>
      </w:r>
      <w:r w:rsidRPr="00F2406F">
        <w:rPr>
          <w:rFonts w:ascii="Times New Roman" w:eastAsia="Times New Roman" w:hAnsi="Times New Roman" w:cs="Times New Roman"/>
          <w:sz w:val="28"/>
          <w:szCs w:val="28"/>
        </w:rPr>
        <w:t xml:space="preserve">.  Тернопільський національний економічний університет. 2015. Том 14 (№ 3).  С. 273–286. </w:t>
      </w:r>
    </w:p>
    <w:p w:rsidR="00F31FDE" w:rsidRPr="00F2406F" w:rsidRDefault="00F31FDE" w:rsidP="00CD1BD2">
      <w:pPr>
        <w:pStyle w:val="a3"/>
        <w:numPr>
          <w:ilvl w:val="0"/>
          <w:numId w:val="11"/>
        </w:numPr>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Мальська М. П. </w:t>
      </w:r>
      <w:r w:rsidR="00CD1BD2" w:rsidRPr="00F2406F">
        <w:rPr>
          <w:rFonts w:ascii="Times New Roman" w:hAnsi="Times New Roman" w:cs="Times New Roman"/>
          <w:sz w:val="28"/>
          <w:szCs w:val="28"/>
        </w:rPr>
        <w:t xml:space="preserve">Пандяк </w:t>
      </w:r>
      <w:r w:rsidR="00CD1BD2">
        <w:rPr>
          <w:rFonts w:ascii="Times New Roman" w:hAnsi="Times New Roman" w:cs="Times New Roman"/>
          <w:sz w:val="28"/>
          <w:szCs w:val="28"/>
          <w:lang w:val="uk-UA"/>
        </w:rPr>
        <w:t>І</w:t>
      </w:r>
      <w:r w:rsidR="00CD1BD2" w:rsidRPr="00F2406F">
        <w:rPr>
          <w:rFonts w:ascii="Times New Roman" w:hAnsi="Times New Roman" w:cs="Times New Roman"/>
          <w:sz w:val="28"/>
          <w:szCs w:val="28"/>
        </w:rPr>
        <w:t xml:space="preserve">. Г. </w:t>
      </w:r>
      <w:r w:rsidRPr="00F2406F">
        <w:rPr>
          <w:rFonts w:ascii="Times New Roman" w:hAnsi="Times New Roman" w:cs="Times New Roman"/>
          <w:sz w:val="28"/>
          <w:szCs w:val="28"/>
        </w:rPr>
        <w:t>Готельний бізнес: теорія і практика</w:t>
      </w:r>
      <w:r w:rsidR="00CD1BD2">
        <w:rPr>
          <w:rFonts w:ascii="Times New Roman" w:hAnsi="Times New Roman" w:cs="Times New Roman"/>
          <w:sz w:val="28"/>
          <w:szCs w:val="28"/>
        </w:rPr>
        <w:t xml:space="preserve">. </w:t>
      </w:r>
      <w:r w:rsidRPr="00F2406F">
        <w:rPr>
          <w:rFonts w:ascii="Times New Roman" w:hAnsi="Times New Roman" w:cs="Times New Roman"/>
          <w:sz w:val="28"/>
          <w:szCs w:val="28"/>
        </w:rPr>
        <w:t>К</w:t>
      </w:r>
      <w:r w:rsidR="00CD1BD2">
        <w:rPr>
          <w:rFonts w:ascii="Times New Roman" w:hAnsi="Times New Roman" w:cs="Times New Roman"/>
          <w:sz w:val="28"/>
          <w:szCs w:val="28"/>
          <w:lang w:val="uk-UA"/>
        </w:rPr>
        <w:t>иїв</w:t>
      </w:r>
      <w:r w:rsidRPr="00F2406F">
        <w:rPr>
          <w:rFonts w:ascii="Times New Roman" w:hAnsi="Times New Roman" w:cs="Times New Roman"/>
          <w:sz w:val="28"/>
          <w:szCs w:val="28"/>
        </w:rPr>
        <w:t>: Ц</w:t>
      </w:r>
      <w:r w:rsidR="00CD1BD2">
        <w:rPr>
          <w:rFonts w:ascii="Times New Roman" w:hAnsi="Times New Roman" w:cs="Times New Roman"/>
          <w:sz w:val="28"/>
          <w:szCs w:val="28"/>
        </w:rPr>
        <w:t>ентр учбової літератури, 2012.</w:t>
      </w:r>
      <w:r w:rsidRPr="00F2406F">
        <w:rPr>
          <w:rFonts w:ascii="Times New Roman" w:hAnsi="Times New Roman" w:cs="Times New Roman"/>
          <w:sz w:val="28"/>
          <w:szCs w:val="28"/>
        </w:rPr>
        <w:t xml:space="preserve"> 381с</w:t>
      </w:r>
    </w:p>
    <w:p w:rsidR="00F31FDE" w:rsidRPr="00F2406F" w:rsidRDefault="005D1C68" w:rsidP="00CD1BD2">
      <w:pPr>
        <w:pStyle w:val="a3"/>
        <w:numPr>
          <w:ilvl w:val="0"/>
          <w:numId w:val="11"/>
        </w:numPr>
        <w:spacing w:after="0" w:line="360" w:lineRule="auto"/>
        <w:ind w:left="0" w:firstLine="709"/>
        <w:jc w:val="both"/>
        <w:rPr>
          <w:rFonts w:ascii="Times New Roman" w:hAnsi="Times New Roman" w:cs="Times New Roman"/>
          <w:sz w:val="28"/>
          <w:szCs w:val="28"/>
        </w:rPr>
      </w:pPr>
      <w:hyperlink r:id="rId30" w:history="1">
        <w:r w:rsidR="00F31FDE" w:rsidRPr="00F2406F">
          <w:rPr>
            <w:rStyle w:val="a4"/>
            <w:rFonts w:ascii="Times New Roman" w:hAnsi="Times New Roman" w:cs="Times New Roman"/>
            <w:color w:val="auto"/>
            <w:sz w:val="28"/>
            <w:szCs w:val="28"/>
            <w:u w:val="none"/>
          </w:rPr>
          <w:t>Маначинська Ю.А. Сутність і специфіка готельних послуг, класифікація засобів розміщення туристів</w:t>
        </w:r>
        <w:r w:rsidR="00CD1BD2">
          <w:rPr>
            <w:rStyle w:val="a4"/>
            <w:rFonts w:ascii="Times New Roman" w:hAnsi="Times New Roman" w:cs="Times New Roman"/>
            <w:color w:val="auto"/>
            <w:sz w:val="28"/>
            <w:szCs w:val="28"/>
            <w:u w:val="none"/>
            <w:lang w:val="uk-UA"/>
          </w:rPr>
          <w:t>.</w:t>
        </w:r>
        <w:r w:rsidR="00F31FDE" w:rsidRPr="00F2406F">
          <w:rPr>
            <w:rStyle w:val="a4"/>
            <w:rFonts w:ascii="Times New Roman" w:hAnsi="Times New Roman" w:cs="Times New Roman"/>
            <w:color w:val="auto"/>
            <w:sz w:val="28"/>
            <w:szCs w:val="28"/>
            <w:u w:val="none"/>
          </w:rPr>
          <w:t xml:space="preserve"> </w:t>
        </w:r>
        <w:r w:rsidR="00F31FDE" w:rsidRPr="00CD1BD2">
          <w:rPr>
            <w:rStyle w:val="a4"/>
            <w:rFonts w:ascii="Times New Roman" w:hAnsi="Times New Roman" w:cs="Times New Roman"/>
            <w:i/>
            <w:color w:val="auto"/>
            <w:sz w:val="28"/>
            <w:szCs w:val="28"/>
            <w:u w:val="none"/>
          </w:rPr>
          <w:t>Вісник Чернівецького торговельно-економічного інституту</w:t>
        </w:r>
        <w:r w:rsidR="00F31FDE" w:rsidRPr="00F2406F">
          <w:rPr>
            <w:rStyle w:val="a4"/>
            <w:rFonts w:ascii="Times New Roman" w:hAnsi="Times New Roman" w:cs="Times New Roman"/>
            <w:color w:val="auto"/>
            <w:sz w:val="28"/>
            <w:szCs w:val="28"/>
            <w:u w:val="none"/>
          </w:rPr>
          <w:t>. 2010. Вип.4. С.211-217.</w:t>
        </w:r>
      </w:hyperlink>
    </w:p>
    <w:p w:rsidR="00F31FDE" w:rsidRPr="00F2406F" w:rsidRDefault="00F31FDE" w:rsidP="00CD1BD2">
      <w:pPr>
        <w:pStyle w:val="a3"/>
        <w:numPr>
          <w:ilvl w:val="0"/>
          <w:numId w:val="11"/>
        </w:numPr>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Організація готельного </w:t>
      </w:r>
      <w:proofErr w:type="gramStart"/>
      <w:r w:rsidRPr="00F2406F">
        <w:rPr>
          <w:rFonts w:ascii="Times New Roman" w:hAnsi="Times New Roman" w:cs="Times New Roman"/>
          <w:sz w:val="28"/>
          <w:szCs w:val="28"/>
        </w:rPr>
        <w:t>обслуговування :</w:t>
      </w:r>
      <w:proofErr w:type="gramEnd"/>
      <w:r w:rsidRPr="00F2406F">
        <w:rPr>
          <w:rFonts w:ascii="Times New Roman" w:hAnsi="Times New Roman" w:cs="Times New Roman"/>
          <w:sz w:val="28"/>
          <w:szCs w:val="28"/>
        </w:rPr>
        <w:t xml:space="preserve"> підруч. для студ. вищ. навч. закл. / М. П. Мальська, І. Г. Пандяк, Ю. С. </w:t>
      </w:r>
      <w:proofErr w:type="gramStart"/>
      <w:r w:rsidRPr="00F2406F">
        <w:rPr>
          <w:rFonts w:ascii="Times New Roman" w:hAnsi="Times New Roman" w:cs="Times New Roman"/>
          <w:sz w:val="28"/>
          <w:szCs w:val="28"/>
        </w:rPr>
        <w:t>Занько ;</w:t>
      </w:r>
      <w:proofErr w:type="gramEnd"/>
      <w:r w:rsidRPr="00F2406F">
        <w:rPr>
          <w:rFonts w:ascii="Times New Roman" w:hAnsi="Times New Roman" w:cs="Times New Roman"/>
          <w:sz w:val="28"/>
          <w:szCs w:val="28"/>
        </w:rPr>
        <w:t xml:space="preserve"> М-во освіти і науки, молоді та спорту України, Львів. нац. ун-т ім. І. Франка. </w:t>
      </w:r>
      <w:r w:rsidR="00A76C71">
        <w:rPr>
          <w:rFonts w:ascii="Times New Roman" w:hAnsi="Times New Roman" w:cs="Times New Roman"/>
          <w:sz w:val="28"/>
          <w:szCs w:val="28"/>
        </w:rPr>
        <w:t xml:space="preserve">Київ: Знання, 2011. 366, [2] </w:t>
      </w:r>
      <w:proofErr w:type="gramStart"/>
      <w:r w:rsidR="00A76C71">
        <w:rPr>
          <w:rFonts w:ascii="Times New Roman" w:hAnsi="Times New Roman" w:cs="Times New Roman"/>
          <w:sz w:val="28"/>
          <w:szCs w:val="28"/>
        </w:rPr>
        <w:t>с. :</w:t>
      </w:r>
      <w:proofErr w:type="gramEnd"/>
      <w:r w:rsidR="00A76C71">
        <w:rPr>
          <w:rFonts w:ascii="Times New Roman" w:hAnsi="Times New Roman" w:cs="Times New Roman"/>
          <w:sz w:val="28"/>
          <w:szCs w:val="28"/>
        </w:rPr>
        <w:t xml:space="preserve"> іл.</w:t>
      </w:r>
      <w:r w:rsidRPr="00F2406F">
        <w:rPr>
          <w:rFonts w:ascii="Times New Roman" w:hAnsi="Times New Roman" w:cs="Times New Roman"/>
          <w:sz w:val="28"/>
          <w:szCs w:val="28"/>
        </w:rPr>
        <w:t xml:space="preserve"> </w:t>
      </w:r>
      <w:proofErr w:type="gramStart"/>
      <w:r w:rsidRPr="00F2406F">
        <w:rPr>
          <w:rFonts w:ascii="Times New Roman" w:hAnsi="Times New Roman" w:cs="Times New Roman"/>
          <w:sz w:val="28"/>
          <w:szCs w:val="28"/>
        </w:rPr>
        <w:t>Бібліогр.:</w:t>
      </w:r>
      <w:proofErr w:type="gramEnd"/>
      <w:r w:rsidRPr="00F2406F">
        <w:rPr>
          <w:rFonts w:ascii="Times New Roman" w:hAnsi="Times New Roman" w:cs="Times New Roman"/>
          <w:sz w:val="28"/>
          <w:szCs w:val="28"/>
        </w:rPr>
        <w:t xml:space="preserve"> с. 294</w:t>
      </w:r>
      <w:r w:rsidR="00A76C71">
        <w:rPr>
          <w:rFonts w:ascii="Times New Roman" w:hAnsi="Times New Roman" w:cs="Times New Roman"/>
          <w:sz w:val="28"/>
          <w:szCs w:val="28"/>
        </w:rPr>
        <w:t>–</w:t>
      </w:r>
      <w:r w:rsidRPr="00F2406F">
        <w:rPr>
          <w:rFonts w:ascii="Times New Roman" w:hAnsi="Times New Roman" w:cs="Times New Roman"/>
          <w:sz w:val="28"/>
          <w:szCs w:val="28"/>
        </w:rPr>
        <w:t>299</w:t>
      </w:r>
    </w:p>
    <w:p w:rsidR="00F31FDE" w:rsidRPr="00F2406F" w:rsidRDefault="00F31FDE" w:rsidP="00CD1BD2">
      <w:pPr>
        <w:pStyle w:val="a3"/>
        <w:numPr>
          <w:ilvl w:val="0"/>
          <w:numId w:val="11"/>
        </w:numPr>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Сучасні різновиди туризму: навчальний посібник / М. П. Кляп, Ф. Ф. Шандор. </w:t>
      </w:r>
      <w:proofErr w:type="gramStart"/>
      <w:r w:rsidRPr="00F2406F">
        <w:rPr>
          <w:rFonts w:ascii="Times New Roman" w:hAnsi="Times New Roman" w:cs="Times New Roman"/>
          <w:sz w:val="28"/>
          <w:szCs w:val="28"/>
        </w:rPr>
        <w:t>К</w:t>
      </w:r>
      <w:r w:rsidR="00A76C71">
        <w:rPr>
          <w:rFonts w:ascii="Times New Roman" w:hAnsi="Times New Roman" w:cs="Times New Roman"/>
          <w:sz w:val="28"/>
          <w:szCs w:val="28"/>
          <w:lang w:val="uk-UA"/>
        </w:rPr>
        <w:t>иїв</w:t>
      </w:r>
      <w:r w:rsidRPr="00F2406F">
        <w:rPr>
          <w:rFonts w:ascii="Times New Roman" w:hAnsi="Times New Roman" w:cs="Times New Roman"/>
          <w:sz w:val="28"/>
          <w:szCs w:val="28"/>
        </w:rPr>
        <w:t> :</w:t>
      </w:r>
      <w:proofErr w:type="gramEnd"/>
      <w:r w:rsidRPr="00F2406F">
        <w:rPr>
          <w:rFonts w:ascii="Times New Roman" w:hAnsi="Times New Roman" w:cs="Times New Roman"/>
          <w:sz w:val="28"/>
          <w:szCs w:val="28"/>
        </w:rPr>
        <w:t xml:space="preserve"> Знання, 2011. </w:t>
      </w:r>
      <w:r w:rsidR="00A76C71">
        <w:rPr>
          <w:rFonts w:ascii="Times New Roman" w:hAnsi="Times New Roman" w:cs="Times New Roman"/>
          <w:sz w:val="28"/>
          <w:szCs w:val="28"/>
        </w:rPr>
        <w:t>–</w:t>
      </w:r>
      <w:r w:rsidRPr="00F2406F">
        <w:rPr>
          <w:rFonts w:ascii="Times New Roman" w:hAnsi="Times New Roman" w:cs="Times New Roman"/>
          <w:sz w:val="28"/>
          <w:szCs w:val="28"/>
        </w:rPr>
        <w:t xml:space="preserve"> 334 с.</w:t>
      </w:r>
    </w:p>
    <w:p w:rsidR="00F31FDE" w:rsidRPr="00F2406F" w:rsidRDefault="00F31FDE" w:rsidP="00CD1BD2">
      <w:pPr>
        <w:pStyle w:val="a3"/>
        <w:numPr>
          <w:ilvl w:val="0"/>
          <w:numId w:val="11"/>
        </w:numPr>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Технологія готельної справи: навч. посіб. рекомендований МОН для студентів вищих навч. закладів / С. М. Журавльова, В. Д. Біляченко, Т. С. Кукліна та ін. Запоріжжя: ЛІПС, 2010. – 124 с.</w:t>
      </w:r>
    </w:p>
    <w:p w:rsidR="00F31FDE" w:rsidRPr="00F2406F" w:rsidRDefault="00F31FDE" w:rsidP="00CD1BD2">
      <w:pPr>
        <w:pStyle w:val="a3"/>
        <w:numPr>
          <w:ilvl w:val="0"/>
          <w:numId w:val="11"/>
        </w:numPr>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Шаповалова О.М. Інноваційна діяльність як основа підвищення конкурентоспроможності готельного господарства</w:t>
      </w:r>
      <w:r w:rsidR="00A76C71">
        <w:rPr>
          <w:rFonts w:ascii="Times New Roman" w:hAnsi="Times New Roman" w:cs="Times New Roman"/>
          <w:sz w:val="28"/>
          <w:szCs w:val="28"/>
          <w:lang w:val="uk-UA"/>
        </w:rPr>
        <w:t>.</w:t>
      </w:r>
      <w:r w:rsidRPr="00F2406F">
        <w:rPr>
          <w:rFonts w:ascii="Times New Roman" w:hAnsi="Times New Roman" w:cs="Times New Roman"/>
          <w:sz w:val="28"/>
          <w:szCs w:val="28"/>
        </w:rPr>
        <w:t xml:space="preserve"> </w:t>
      </w:r>
      <w:r w:rsidRPr="00A76C71">
        <w:rPr>
          <w:rFonts w:ascii="Times New Roman" w:hAnsi="Times New Roman" w:cs="Times New Roman"/>
          <w:i/>
          <w:sz w:val="28"/>
          <w:szCs w:val="28"/>
        </w:rPr>
        <w:t>Вісник Східноукраїн</w:t>
      </w:r>
      <w:r w:rsidR="00A76C71">
        <w:rPr>
          <w:rFonts w:ascii="Times New Roman" w:hAnsi="Times New Roman" w:cs="Times New Roman"/>
          <w:i/>
          <w:sz w:val="28"/>
          <w:szCs w:val="28"/>
        </w:rPr>
        <w:softHyphen/>
      </w:r>
      <w:r w:rsidRPr="00A76C71">
        <w:rPr>
          <w:rFonts w:ascii="Times New Roman" w:hAnsi="Times New Roman" w:cs="Times New Roman"/>
          <w:i/>
          <w:sz w:val="28"/>
          <w:szCs w:val="28"/>
        </w:rPr>
        <w:t>ського національного університету імені Володимира Даля.</w:t>
      </w:r>
      <w:r w:rsidRPr="00F2406F">
        <w:rPr>
          <w:rFonts w:ascii="Times New Roman" w:hAnsi="Times New Roman" w:cs="Times New Roman"/>
          <w:sz w:val="28"/>
          <w:szCs w:val="28"/>
        </w:rPr>
        <w:t xml:space="preserve"> 2013.  №16.  С.224-228</w:t>
      </w:r>
      <w:r w:rsidR="00597117" w:rsidRPr="00F2406F">
        <w:rPr>
          <w:rFonts w:ascii="Times New Roman" w:hAnsi="Times New Roman" w:cs="Times New Roman"/>
          <w:sz w:val="28"/>
          <w:szCs w:val="28"/>
        </w:rPr>
        <w:t>.</w:t>
      </w:r>
    </w:p>
    <w:p w:rsidR="00F31FDE" w:rsidRPr="00F2406F" w:rsidRDefault="00F31FDE" w:rsidP="00CD1BD2">
      <w:pPr>
        <w:pStyle w:val="a3"/>
        <w:numPr>
          <w:ilvl w:val="0"/>
          <w:numId w:val="11"/>
        </w:numPr>
        <w:spacing w:after="0" w:line="360" w:lineRule="auto"/>
        <w:ind w:left="0" w:firstLine="709"/>
        <w:jc w:val="both"/>
        <w:rPr>
          <w:rStyle w:val="a4"/>
          <w:rFonts w:ascii="Times New Roman" w:hAnsi="Times New Roman" w:cs="Times New Roman"/>
          <w:color w:val="auto"/>
          <w:sz w:val="28"/>
          <w:szCs w:val="28"/>
        </w:rPr>
      </w:pPr>
      <w:r w:rsidRPr="00F2406F">
        <w:rPr>
          <w:rFonts w:ascii="Times New Roman" w:hAnsi="Times New Roman" w:cs="Times New Roman"/>
          <w:sz w:val="28"/>
          <w:szCs w:val="28"/>
        </w:rPr>
        <w:t xml:space="preserve">Державна служба статистики України </w:t>
      </w:r>
      <w:r w:rsidR="00A76C71">
        <w:rPr>
          <w:rFonts w:ascii="Times New Roman" w:hAnsi="Times New Roman" w:cs="Times New Roman"/>
          <w:sz w:val="28"/>
          <w:szCs w:val="28"/>
          <w:lang w:val="en-US"/>
        </w:rPr>
        <w:t>URL</w:t>
      </w:r>
      <w:r w:rsidRPr="00F2406F">
        <w:rPr>
          <w:rFonts w:ascii="Times New Roman" w:hAnsi="Times New Roman" w:cs="Times New Roman"/>
          <w:sz w:val="28"/>
          <w:szCs w:val="28"/>
        </w:rPr>
        <w:t xml:space="preserve">: </w:t>
      </w:r>
      <w:hyperlink r:id="rId31" w:history="1">
        <w:r w:rsidR="00A76C71" w:rsidRPr="00A76C71">
          <w:rPr>
            <w:rStyle w:val="a4"/>
            <w:rFonts w:ascii="Times New Roman" w:hAnsi="Times New Roman" w:cs="Times New Roman"/>
            <w:color w:val="auto"/>
            <w:sz w:val="28"/>
            <w:szCs w:val="28"/>
            <w:u w:val="none"/>
          </w:rPr>
          <w:t>http://www.ukrstat</w:t>
        </w:r>
      </w:hyperlink>
      <w:r w:rsidRPr="00A76C71">
        <w:rPr>
          <w:rFonts w:ascii="Times New Roman" w:hAnsi="Times New Roman" w:cs="Times New Roman"/>
          <w:sz w:val="28"/>
          <w:szCs w:val="28"/>
        </w:rPr>
        <w:t>.</w:t>
      </w:r>
      <w:r w:rsidR="00A76C71" w:rsidRPr="00A76C71">
        <w:rPr>
          <w:rFonts w:ascii="Times New Roman" w:hAnsi="Times New Roman" w:cs="Times New Roman"/>
          <w:sz w:val="28"/>
          <w:szCs w:val="28"/>
        </w:rPr>
        <w:t xml:space="preserve"> </w:t>
      </w:r>
      <w:r w:rsidRPr="00F2406F">
        <w:rPr>
          <w:rFonts w:ascii="Times New Roman" w:hAnsi="Times New Roman" w:cs="Times New Roman"/>
          <w:sz w:val="28"/>
          <w:szCs w:val="28"/>
        </w:rPr>
        <w:t>gov</w:t>
      </w:r>
      <w:r w:rsidR="00A76C71">
        <w:rPr>
          <w:rFonts w:ascii="Times New Roman" w:hAnsi="Times New Roman" w:cs="Times New Roman"/>
          <w:sz w:val="28"/>
          <w:szCs w:val="28"/>
        </w:rPr>
        <w:t>.ua (дата звернення 28.02.2017)</w:t>
      </w:r>
      <w:r w:rsidRPr="00F2406F">
        <w:rPr>
          <w:rFonts w:ascii="Times New Roman" w:hAnsi="Times New Roman" w:cs="Times New Roman"/>
          <w:sz w:val="28"/>
          <w:szCs w:val="28"/>
        </w:rPr>
        <w:t>.</w:t>
      </w:r>
    </w:p>
    <w:p w:rsidR="00F31FDE" w:rsidRPr="00F2406F" w:rsidRDefault="00F31FDE" w:rsidP="00CD1BD2">
      <w:pPr>
        <w:pStyle w:val="a3"/>
        <w:numPr>
          <w:ilvl w:val="0"/>
          <w:numId w:val="11"/>
        </w:numPr>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Прогноз ВТО, приведенный в докладе «Туризм – панорама 2020» (Tourism: 2020-Vision). ДокладыВсемирнойтуристическойорганизации «Барометр мирового туризма» / UNWTO Touri</w:t>
      </w:r>
      <w:r w:rsidR="00F53803">
        <w:rPr>
          <w:rFonts w:ascii="Times New Roman" w:hAnsi="Times New Roman" w:cs="Times New Roman"/>
          <w:sz w:val="28"/>
          <w:szCs w:val="28"/>
        </w:rPr>
        <w:t>smBarometer. Edition, 2016, 2019</w:t>
      </w:r>
      <w:r w:rsidRPr="00F2406F">
        <w:rPr>
          <w:rFonts w:ascii="Times New Roman" w:hAnsi="Times New Roman" w:cs="Times New Roman"/>
          <w:sz w:val="28"/>
          <w:szCs w:val="28"/>
        </w:rPr>
        <w:t xml:space="preserve"> (01). URL: </w:t>
      </w:r>
      <w:hyperlink r:id="rId32" w:history="1">
        <w:r w:rsidRPr="00F2406F">
          <w:rPr>
            <w:rStyle w:val="a4"/>
            <w:rFonts w:ascii="Times New Roman" w:hAnsi="Times New Roman" w:cs="Times New Roman"/>
            <w:color w:val="auto"/>
            <w:sz w:val="28"/>
            <w:szCs w:val="28"/>
            <w:u w:val="none"/>
          </w:rPr>
          <w:t>http://www.unwto.org</w:t>
        </w:r>
      </w:hyperlink>
    </w:p>
    <w:p w:rsidR="00F31FDE" w:rsidRPr="00F2406F" w:rsidRDefault="00F31FDE" w:rsidP="00CD1BD2">
      <w:pPr>
        <w:pStyle w:val="a3"/>
        <w:numPr>
          <w:ilvl w:val="0"/>
          <w:numId w:val="11"/>
        </w:numPr>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Статистичний щорічник України за 2017 рік / Державний комітет статистики України. –URL: </w:t>
      </w:r>
      <w:hyperlink r:id="rId33" w:tgtFrame="_blank" w:history="1">
        <w:r w:rsidRPr="00F2406F">
          <w:rPr>
            <w:rStyle w:val="a4"/>
            <w:rFonts w:ascii="Times New Roman" w:hAnsi="Times New Roman" w:cs="Times New Roman"/>
            <w:color w:val="auto"/>
            <w:sz w:val="28"/>
            <w:szCs w:val="28"/>
            <w:u w:val="none"/>
          </w:rPr>
          <w:t>http://www.ukrstat.gov.ua</w:t>
        </w:r>
      </w:hyperlink>
    </w:p>
    <w:p w:rsidR="00F31FDE" w:rsidRPr="00F2406F" w:rsidRDefault="00F31FDE" w:rsidP="00CD1BD2">
      <w:pPr>
        <w:pStyle w:val="a3"/>
        <w:numPr>
          <w:ilvl w:val="0"/>
          <w:numId w:val="11"/>
        </w:numPr>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 xml:space="preserve">Гоблик-Маркович Н.М. </w:t>
      </w:r>
      <w:r w:rsidR="00F53803" w:rsidRPr="00F2406F">
        <w:rPr>
          <w:rFonts w:ascii="Times New Roman" w:hAnsi="Times New Roman" w:cs="Times New Roman"/>
          <w:sz w:val="28"/>
          <w:szCs w:val="28"/>
        </w:rPr>
        <w:t xml:space="preserve">Грянило А.В. </w:t>
      </w:r>
      <w:r w:rsidRPr="00F2406F">
        <w:rPr>
          <w:rFonts w:ascii="Times New Roman" w:hAnsi="Times New Roman" w:cs="Times New Roman"/>
          <w:sz w:val="28"/>
          <w:szCs w:val="28"/>
        </w:rPr>
        <w:t>Теоретичні засади регіонального ринку готельно-ресторанного бізнесу</w:t>
      </w:r>
      <w:r w:rsidR="00F53803" w:rsidRPr="00F53803">
        <w:rPr>
          <w:rFonts w:ascii="Times New Roman" w:hAnsi="Times New Roman" w:cs="Times New Roman"/>
          <w:sz w:val="28"/>
          <w:szCs w:val="28"/>
        </w:rPr>
        <w:t xml:space="preserve"> </w:t>
      </w:r>
      <w:r w:rsidRPr="00F2406F">
        <w:rPr>
          <w:rFonts w:ascii="Times New Roman" w:hAnsi="Times New Roman" w:cs="Times New Roman"/>
          <w:sz w:val="28"/>
          <w:szCs w:val="28"/>
        </w:rPr>
        <w:t>URL: http://infotour.in.ua</w:t>
      </w:r>
    </w:p>
    <w:p w:rsidR="00F31FDE" w:rsidRPr="00F2406F" w:rsidRDefault="00F31FDE" w:rsidP="00CD1BD2">
      <w:pPr>
        <w:pStyle w:val="a3"/>
        <w:numPr>
          <w:ilvl w:val="0"/>
          <w:numId w:val="11"/>
        </w:numPr>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Корнілевська М.О. Управління готельним бізн</w:t>
      </w:r>
      <w:r w:rsidR="00F53803">
        <w:rPr>
          <w:rFonts w:ascii="Times New Roman" w:hAnsi="Times New Roman" w:cs="Times New Roman"/>
          <w:sz w:val="28"/>
          <w:szCs w:val="28"/>
        </w:rPr>
        <w:t xml:space="preserve">есом та тенденції його розвитку. </w:t>
      </w:r>
      <w:r w:rsidRPr="00F2406F">
        <w:rPr>
          <w:rFonts w:ascii="Times New Roman" w:hAnsi="Times New Roman" w:cs="Times New Roman"/>
          <w:sz w:val="28"/>
          <w:szCs w:val="28"/>
        </w:rPr>
        <w:t xml:space="preserve">URL: http://infotour.in.ua </w:t>
      </w:r>
    </w:p>
    <w:p w:rsidR="00F31FDE" w:rsidRPr="00F2406F" w:rsidRDefault="00F31FDE" w:rsidP="00CD1BD2">
      <w:pPr>
        <w:pStyle w:val="a3"/>
        <w:numPr>
          <w:ilvl w:val="0"/>
          <w:numId w:val="11"/>
        </w:numPr>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Нечаюк Л.І., Телеш Н.О. Готельно-ре</w:t>
      </w:r>
      <w:r w:rsidR="00F53803">
        <w:rPr>
          <w:rFonts w:ascii="Times New Roman" w:hAnsi="Times New Roman" w:cs="Times New Roman"/>
          <w:sz w:val="28"/>
          <w:szCs w:val="28"/>
        </w:rPr>
        <w:t xml:space="preserve">сторанний бізнес: менеджмент.  </w:t>
      </w:r>
      <w:r w:rsidRPr="00F2406F">
        <w:rPr>
          <w:rFonts w:ascii="Times New Roman" w:hAnsi="Times New Roman" w:cs="Times New Roman"/>
          <w:sz w:val="28"/>
          <w:szCs w:val="28"/>
        </w:rPr>
        <w:t xml:space="preserve">URL: </w:t>
      </w:r>
      <w:hyperlink r:id="rId34" w:history="1">
        <w:r w:rsidRPr="00F2406F">
          <w:rPr>
            <w:rStyle w:val="a4"/>
            <w:rFonts w:ascii="Times New Roman" w:hAnsi="Times New Roman" w:cs="Times New Roman"/>
            <w:color w:val="auto"/>
            <w:sz w:val="28"/>
            <w:szCs w:val="28"/>
            <w:u w:val="none"/>
          </w:rPr>
          <w:t>http://tourlib.net</w:t>
        </w:r>
      </w:hyperlink>
    </w:p>
    <w:p w:rsidR="00F31FDE" w:rsidRPr="00F2406F" w:rsidRDefault="00F31FDE" w:rsidP="00CD1BD2">
      <w:pPr>
        <w:pStyle w:val="a3"/>
        <w:numPr>
          <w:ilvl w:val="0"/>
          <w:numId w:val="11"/>
        </w:numPr>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Новий туристичний імідж України та інструменти його популяризації для підтримки інтересу до України як дестинації.</w:t>
      </w:r>
      <w:r w:rsidR="00F53803" w:rsidRPr="00F53803">
        <w:rPr>
          <w:rFonts w:ascii="Times New Roman" w:hAnsi="Times New Roman" w:cs="Times New Roman"/>
          <w:sz w:val="28"/>
          <w:szCs w:val="28"/>
        </w:rPr>
        <w:t xml:space="preserve"> </w:t>
      </w:r>
      <w:r w:rsidRPr="00F2406F">
        <w:rPr>
          <w:rFonts w:ascii="Times New Roman" w:hAnsi="Times New Roman" w:cs="Times New Roman"/>
          <w:sz w:val="28"/>
          <w:szCs w:val="28"/>
        </w:rPr>
        <w:t>URL: http://www.premier-international.net/ua</w:t>
      </w:r>
    </w:p>
    <w:p w:rsidR="00F31FDE" w:rsidRPr="00F2406F" w:rsidRDefault="00F31FDE" w:rsidP="00CD1BD2">
      <w:pPr>
        <w:pStyle w:val="a3"/>
        <w:numPr>
          <w:ilvl w:val="0"/>
          <w:numId w:val="11"/>
        </w:numPr>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Портал гостиничного и ресторанного бизнеса.</w:t>
      </w:r>
      <w:r w:rsidR="00F53803" w:rsidRPr="00F53803">
        <w:rPr>
          <w:rFonts w:ascii="Times New Roman" w:hAnsi="Times New Roman" w:cs="Times New Roman"/>
          <w:sz w:val="28"/>
          <w:szCs w:val="28"/>
        </w:rPr>
        <w:t xml:space="preserve"> </w:t>
      </w:r>
      <w:r w:rsidRPr="00F2406F">
        <w:rPr>
          <w:rFonts w:ascii="Times New Roman" w:hAnsi="Times New Roman" w:cs="Times New Roman"/>
          <w:sz w:val="28"/>
          <w:szCs w:val="28"/>
        </w:rPr>
        <w:t>URL: </w:t>
      </w:r>
      <w:hyperlink r:id="rId35" w:tgtFrame="_blank" w:history="1">
        <w:r w:rsidRPr="00F2406F">
          <w:rPr>
            <w:rStyle w:val="a4"/>
            <w:rFonts w:ascii="Times New Roman" w:hAnsi="Times New Roman" w:cs="Times New Roman"/>
            <w:color w:val="auto"/>
            <w:sz w:val="28"/>
            <w:szCs w:val="28"/>
            <w:u w:val="none"/>
          </w:rPr>
          <w:t>http://prohotelia.com</w:t>
        </w:r>
      </w:hyperlink>
    </w:p>
    <w:p w:rsidR="00F31FDE" w:rsidRPr="00F2406F" w:rsidRDefault="00F31FDE" w:rsidP="00CD1BD2">
      <w:pPr>
        <w:pStyle w:val="a3"/>
        <w:numPr>
          <w:ilvl w:val="0"/>
          <w:numId w:val="11"/>
        </w:numPr>
        <w:spacing w:after="0" w:line="360" w:lineRule="auto"/>
        <w:ind w:left="0" w:firstLine="709"/>
        <w:jc w:val="both"/>
        <w:rPr>
          <w:rFonts w:ascii="Times New Roman" w:hAnsi="Times New Roman" w:cs="Times New Roman"/>
          <w:sz w:val="28"/>
          <w:szCs w:val="28"/>
        </w:rPr>
      </w:pPr>
      <w:r w:rsidRPr="00F2406F">
        <w:rPr>
          <w:rFonts w:ascii="Times New Roman" w:hAnsi="Times New Roman" w:cs="Times New Roman"/>
          <w:sz w:val="28"/>
          <w:szCs w:val="28"/>
        </w:rPr>
        <w:t>У Києві презентують новий український туристичний бренд / Радіо Свобода. –URL: http://www.radiosvoboda.org</w:t>
      </w:r>
    </w:p>
    <w:p w:rsidR="00F31FDE" w:rsidRPr="00F53803" w:rsidRDefault="00F31FDE" w:rsidP="00CD1BD2">
      <w:pPr>
        <w:pStyle w:val="a3"/>
        <w:numPr>
          <w:ilvl w:val="0"/>
          <w:numId w:val="11"/>
        </w:numPr>
        <w:spacing w:after="0" w:line="360" w:lineRule="auto"/>
        <w:ind w:left="0" w:firstLine="709"/>
        <w:jc w:val="both"/>
        <w:rPr>
          <w:rFonts w:ascii="Times New Roman" w:hAnsi="Times New Roman" w:cs="Times New Roman"/>
          <w:sz w:val="28"/>
          <w:szCs w:val="28"/>
          <w:lang w:val="en-US"/>
        </w:rPr>
      </w:pPr>
      <w:r w:rsidRPr="00F2406F">
        <w:rPr>
          <w:rFonts w:ascii="Times New Roman" w:hAnsi="Times New Roman" w:cs="Times New Roman"/>
          <w:sz w:val="28"/>
          <w:szCs w:val="28"/>
          <w:lang w:val="en-US"/>
        </w:rPr>
        <w:t>Developments</w:t>
      </w:r>
      <w:r w:rsidR="00F53803">
        <w:rPr>
          <w:rFonts w:ascii="Times New Roman" w:hAnsi="Times New Roman" w:cs="Times New Roman"/>
          <w:sz w:val="28"/>
          <w:szCs w:val="28"/>
          <w:lang w:val="en-US"/>
        </w:rPr>
        <w:t xml:space="preserve"> </w:t>
      </w:r>
      <w:r w:rsidRPr="00F2406F">
        <w:rPr>
          <w:rFonts w:ascii="Times New Roman" w:hAnsi="Times New Roman" w:cs="Times New Roman"/>
          <w:sz w:val="28"/>
          <w:szCs w:val="28"/>
          <w:lang w:val="en-US"/>
        </w:rPr>
        <w:t>and</w:t>
      </w:r>
      <w:r w:rsidR="00F53803">
        <w:rPr>
          <w:rFonts w:ascii="Times New Roman" w:hAnsi="Times New Roman" w:cs="Times New Roman"/>
          <w:sz w:val="28"/>
          <w:szCs w:val="28"/>
          <w:lang w:val="en-US"/>
        </w:rPr>
        <w:t xml:space="preserve"> </w:t>
      </w:r>
      <w:r w:rsidRPr="00F2406F">
        <w:rPr>
          <w:rFonts w:ascii="Times New Roman" w:hAnsi="Times New Roman" w:cs="Times New Roman"/>
          <w:sz w:val="28"/>
          <w:szCs w:val="28"/>
          <w:lang w:val="en-US"/>
        </w:rPr>
        <w:t>challengesin</w:t>
      </w:r>
      <w:r w:rsidR="00F53803">
        <w:rPr>
          <w:rFonts w:ascii="Times New Roman" w:hAnsi="Times New Roman" w:cs="Times New Roman"/>
          <w:sz w:val="28"/>
          <w:szCs w:val="28"/>
          <w:lang w:val="en-US"/>
        </w:rPr>
        <w:t xml:space="preserve"> </w:t>
      </w:r>
      <w:r w:rsidRPr="00F2406F">
        <w:rPr>
          <w:rFonts w:ascii="Times New Roman" w:hAnsi="Times New Roman" w:cs="Times New Roman"/>
          <w:sz w:val="28"/>
          <w:szCs w:val="28"/>
          <w:lang w:val="en-US"/>
        </w:rPr>
        <w:t>the</w:t>
      </w:r>
      <w:r w:rsidR="00F53803">
        <w:rPr>
          <w:rFonts w:ascii="Times New Roman" w:hAnsi="Times New Roman" w:cs="Times New Roman"/>
          <w:sz w:val="28"/>
          <w:szCs w:val="28"/>
          <w:lang w:val="en-US"/>
        </w:rPr>
        <w:t xml:space="preserve"> </w:t>
      </w:r>
      <w:r w:rsidRPr="00F2406F">
        <w:rPr>
          <w:rFonts w:ascii="Times New Roman" w:hAnsi="Times New Roman" w:cs="Times New Roman"/>
          <w:sz w:val="28"/>
          <w:szCs w:val="28"/>
          <w:lang w:val="en-US"/>
        </w:rPr>
        <w:t>hospital</w:t>
      </w:r>
      <w:r w:rsidR="00F53803">
        <w:rPr>
          <w:rFonts w:ascii="Times New Roman" w:hAnsi="Times New Roman" w:cs="Times New Roman"/>
          <w:sz w:val="28"/>
          <w:szCs w:val="28"/>
          <w:lang w:val="en-US"/>
        </w:rPr>
        <w:t xml:space="preserve"> </w:t>
      </w:r>
      <w:r w:rsidRPr="00F2406F">
        <w:rPr>
          <w:rFonts w:ascii="Times New Roman" w:hAnsi="Times New Roman" w:cs="Times New Roman"/>
          <w:sz w:val="28"/>
          <w:szCs w:val="28"/>
          <w:lang w:val="en-US"/>
        </w:rPr>
        <w:t>it</w:t>
      </w:r>
      <w:r w:rsidR="00F53803">
        <w:rPr>
          <w:rFonts w:ascii="Times New Roman" w:hAnsi="Times New Roman" w:cs="Times New Roman"/>
          <w:sz w:val="28"/>
          <w:szCs w:val="28"/>
          <w:lang w:val="en-US"/>
        </w:rPr>
        <w:t xml:space="preserve"> </w:t>
      </w:r>
      <w:r w:rsidRPr="00F2406F">
        <w:rPr>
          <w:rFonts w:ascii="Times New Roman" w:hAnsi="Times New Roman" w:cs="Times New Roman"/>
          <w:sz w:val="28"/>
          <w:szCs w:val="28"/>
          <w:lang w:val="en-US"/>
        </w:rPr>
        <w:t>yand</w:t>
      </w:r>
      <w:r w:rsidR="00F53803">
        <w:rPr>
          <w:rFonts w:ascii="Times New Roman" w:hAnsi="Times New Roman" w:cs="Times New Roman"/>
          <w:sz w:val="28"/>
          <w:szCs w:val="28"/>
          <w:lang w:val="en-US"/>
        </w:rPr>
        <w:t xml:space="preserve"> </w:t>
      </w:r>
      <w:r w:rsidRPr="00F2406F">
        <w:rPr>
          <w:rFonts w:ascii="Times New Roman" w:hAnsi="Times New Roman" w:cs="Times New Roman"/>
          <w:sz w:val="28"/>
          <w:szCs w:val="28"/>
          <w:lang w:val="en-US"/>
        </w:rPr>
        <w:t>tourism</w:t>
      </w:r>
      <w:r w:rsidR="00F53803">
        <w:rPr>
          <w:rFonts w:ascii="Times New Roman" w:hAnsi="Times New Roman" w:cs="Times New Roman"/>
          <w:sz w:val="28"/>
          <w:szCs w:val="28"/>
          <w:lang w:val="en-US"/>
        </w:rPr>
        <w:t xml:space="preserve"> </w:t>
      </w:r>
      <w:r w:rsidRPr="00F2406F">
        <w:rPr>
          <w:rFonts w:ascii="Times New Roman" w:hAnsi="Times New Roman" w:cs="Times New Roman"/>
          <w:sz w:val="28"/>
          <w:szCs w:val="28"/>
          <w:lang w:val="en-US"/>
        </w:rPr>
        <w:t>sector. Global</w:t>
      </w:r>
      <w:r w:rsidR="00F53803">
        <w:rPr>
          <w:rFonts w:ascii="Times New Roman" w:hAnsi="Times New Roman" w:cs="Times New Roman"/>
          <w:sz w:val="28"/>
          <w:szCs w:val="28"/>
          <w:lang w:val="en-US"/>
        </w:rPr>
        <w:t xml:space="preserve"> </w:t>
      </w:r>
      <w:r w:rsidRPr="00F2406F">
        <w:rPr>
          <w:rFonts w:ascii="Times New Roman" w:hAnsi="Times New Roman" w:cs="Times New Roman"/>
          <w:sz w:val="28"/>
          <w:szCs w:val="28"/>
          <w:lang w:val="en-US"/>
        </w:rPr>
        <w:t>Dialogue</w:t>
      </w:r>
      <w:r w:rsidR="00F53803">
        <w:rPr>
          <w:rFonts w:ascii="Times New Roman" w:hAnsi="Times New Roman" w:cs="Times New Roman"/>
          <w:sz w:val="28"/>
          <w:szCs w:val="28"/>
          <w:lang w:val="en-US"/>
        </w:rPr>
        <w:t xml:space="preserve"> </w:t>
      </w:r>
      <w:r w:rsidRPr="00F2406F">
        <w:rPr>
          <w:rFonts w:ascii="Times New Roman" w:hAnsi="Times New Roman" w:cs="Times New Roman"/>
          <w:sz w:val="28"/>
          <w:szCs w:val="28"/>
          <w:lang w:val="en-US"/>
        </w:rPr>
        <w:t>Forum</w:t>
      </w:r>
      <w:r w:rsidR="00F53803">
        <w:rPr>
          <w:rFonts w:ascii="Times New Roman" w:hAnsi="Times New Roman" w:cs="Times New Roman"/>
          <w:sz w:val="28"/>
          <w:szCs w:val="28"/>
          <w:lang w:val="en-US"/>
        </w:rPr>
        <w:t xml:space="preserve"> </w:t>
      </w:r>
      <w:r w:rsidRPr="00F2406F">
        <w:rPr>
          <w:rFonts w:ascii="Times New Roman" w:hAnsi="Times New Roman" w:cs="Times New Roman"/>
          <w:sz w:val="28"/>
          <w:szCs w:val="28"/>
          <w:lang w:val="en-US"/>
        </w:rPr>
        <w:t>for</w:t>
      </w:r>
      <w:r w:rsidR="00F53803">
        <w:rPr>
          <w:rFonts w:ascii="Times New Roman" w:hAnsi="Times New Roman" w:cs="Times New Roman"/>
          <w:sz w:val="28"/>
          <w:szCs w:val="28"/>
          <w:lang w:val="en-US"/>
        </w:rPr>
        <w:t xml:space="preserve"> </w:t>
      </w:r>
      <w:r w:rsidRPr="00F2406F">
        <w:rPr>
          <w:rFonts w:ascii="Times New Roman" w:hAnsi="Times New Roman" w:cs="Times New Roman"/>
          <w:sz w:val="28"/>
          <w:szCs w:val="28"/>
          <w:lang w:val="en-US"/>
        </w:rPr>
        <w:t>the</w:t>
      </w:r>
      <w:r w:rsidR="00F53803">
        <w:rPr>
          <w:rFonts w:ascii="Times New Roman" w:hAnsi="Times New Roman" w:cs="Times New Roman"/>
          <w:sz w:val="28"/>
          <w:szCs w:val="28"/>
          <w:lang w:val="en-US"/>
        </w:rPr>
        <w:t xml:space="preserve"> </w:t>
      </w:r>
      <w:r w:rsidRPr="00F2406F">
        <w:rPr>
          <w:rFonts w:ascii="Times New Roman" w:hAnsi="Times New Roman" w:cs="Times New Roman"/>
          <w:sz w:val="28"/>
          <w:szCs w:val="28"/>
          <w:lang w:val="en-US"/>
        </w:rPr>
        <w:t xml:space="preserve">Hotels, Catering, TourismSector (23-24 November 2017). </w:t>
      </w:r>
      <w:r w:rsidRPr="00F53803">
        <w:rPr>
          <w:rFonts w:ascii="Times New Roman" w:hAnsi="Times New Roman" w:cs="Times New Roman"/>
          <w:sz w:val="28"/>
          <w:szCs w:val="28"/>
          <w:lang w:val="en-US"/>
        </w:rPr>
        <w:t>Geneva, 2017.</w:t>
      </w:r>
      <w:r w:rsidRPr="00F53803">
        <w:rPr>
          <w:rFonts w:ascii="Times New Roman" w:hAnsi="Times New Roman" w:cs="Times New Roman"/>
          <w:b/>
          <w:sz w:val="28"/>
          <w:szCs w:val="28"/>
          <w:lang w:val="en-US"/>
        </w:rPr>
        <w:t xml:space="preserve"> </w:t>
      </w:r>
      <w:r w:rsidRPr="00F53803">
        <w:rPr>
          <w:rFonts w:ascii="Times New Roman" w:hAnsi="Times New Roman" w:cs="Times New Roman"/>
          <w:sz w:val="28"/>
          <w:szCs w:val="28"/>
          <w:lang w:val="en-US"/>
        </w:rPr>
        <w:t>URL: https://www.ilo.org</w:t>
      </w:r>
    </w:p>
    <w:p w:rsidR="00F31FDE" w:rsidRPr="00F2406F" w:rsidRDefault="00F31FDE" w:rsidP="00CD1BD2">
      <w:pPr>
        <w:pStyle w:val="a3"/>
        <w:numPr>
          <w:ilvl w:val="0"/>
          <w:numId w:val="11"/>
        </w:numPr>
        <w:spacing w:after="0" w:line="360" w:lineRule="auto"/>
        <w:ind w:left="0" w:firstLine="709"/>
        <w:jc w:val="both"/>
        <w:rPr>
          <w:rStyle w:val="a4"/>
          <w:rFonts w:ascii="Times New Roman" w:hAnsi="Times New Roman" w:cs="Times New Roman"/>
          <w:color w:val="auto"/>
          <w:sz w:val="28"/>
          <w:szCs w:val="28"/>
          <w:u w:val="none"/>
          <w:lang w:val="en-US"/>
        </w:rPr>
      </w:pPr>
      <w:r w:rsidRPr="00F2406F">
        <w:rPr>
          <w:rFonts w:ascii="Times New Roman" w:hAnsi="Times New Roman" w:cs="Times New Roman"/>
          <w:sz w:val="28"/>
          <w:szCs w:val="28"/>
          <w:lang w:val="en-US"/>
        </w:rPr>
        <w:t>Information</w:t>
      </w:r>
      <w:r w:rsidR="00F53803">
        <w:rPr>
          <w:rFonts w:ascii="Times New Roman" w:hAnsi="Times New Roman" w:cs="Times New Roman"/>
          <w:sz w:val="28"/>
          <w:szCs w:val="28"/>
          <w:lang w:val="en-US"/>
        </w:rPr>
        <w:t xml:space="preserve"> </w:t>
      </w:r>
      <w:r w:rsidRPr="00F2406F">
        <w:rPr>
          <w:rFonts w:ascii="Times New Roman" w:hAnsi="Times New Roman" w:cs="Times New Roman"/>
          <w:sz w:val="28"/>
          <w:szCs w:val="28"/>
          <w:lang w:val="en-US"/>
        </w:rPr>
        <w:t>material</w:t>
      </w:r>
      <w:r w:rsidR="00F53803">
        <w:rPr>
          <w:rFonts w:ascii="Times New Roman" w:hAnsi="Times New Roman" w:cs="Times New Roman"/>
          <w:sz w:val="28"/>
          <w:szCs w:val="28"/>
          <w:lang w:val="en-US"/>
        </w:rPr>
        <w:t xml:space="preserve"> </w:t>
      </w:r>
      <w:r w:rsidRPr="00F2406F">
        <w:rPr>
          <w:rFonts w:ascii="Times New Roman" w:hAnsi="Times New Roman" w:cs="Times New Roman"/>
          <w:sz w:val="28"/>
          <w:szCs w:val="28"/>
          <w:lang w:val="en-US"/>
        </w:rPr>
        <w:t>softhe</w:t>
      </w:r>
      <w:r w:rsidR="00F53803">
        <w:rPr>
          <w:rFonts w:ascii="Times New Roman" w:hAnsi="Times New Roman" w:cs="Times New Roman"/>
          <w:sz w:val="28"/>
          <w:szCs w:val="28"/>
          <w:lang w:val="en-US"/>
        </w:rPr>
        <w:t xml:space="preserve"> </w:t>
      </w:r>
      <w:r w:rsidRPr="00F2406F">
        <w:rPr>
          <w:rFonts w:ascii="Times New Roman" w:hAnsi="Times New Roman" w:cs="Times New Roman"/>
          <w:sz w:val="28"/>
          <w:szCs w:val="28"/>
          <w:lang w:val="en-US"/>
        </w:rPr>
        <w:t>State</w:t>
      </w:r>
      <w:r w:rsidR="00F53803">
        <w:rPr>
          <w:rFonts w:ascii="Times New Roman" w:hAnsi="Times New Roman" w:cs="Times New Roman"/>
          <w:sz w:val="28"/>
          <w:szCs w:val="28"/>
          <w:lang w:val="en-US"/>
        </w:rPr>
        <w:t xml:space="preserve"> </w:t>
      </w:r>
      <w:r w:rsidRPr="00F2406F">
        <w:rPr>
          <w:rFonts w:ascii="Times New Roman" w:hAnsi="Times New Roman" w:cs="Times New Roman"/>
          <w:sz w:val="28"/>
          <w:szCs w:val="28"/>
          <w:lang w:val="en-US"/>
        </w:rPr>
        <w:t>Statistics</w:t>
      </w:r>
      <w:r w:rsidR="00F53803">
        <w:rPr>
          <w:rFonts w:ascii="Times New Roman" w:hAnsi="Times New Roman" w:cs="Times New Roman"/>
          <w:sz w:val="28"/>
          <w:szCs w:val="28"/>
          <w:lang w:val="en-US"/>
        </w:rPr>
        <w:t xml:space="preserve"> </w:t>
      </w:r>
      <w:r w:rsidRPr="00F2406F">
        <w:rPr>
          <w:rFonts w:ascii="Times New Roman" w:hAnsi="Times New Roman" w:cs="Times New Roman"/>
          <w:sz w:val="28"/>
          <w:szCs w:val="28"/>
          <w:lang w:val="en-US"/>
        </w:rPr>
        <w:t>Committee</w:t>
      </w:r>
      <w:r w:rsidR="00F53803">
        <w:rPr>
          <w:rFonts w:ascii="Times New Roman" w:hAnsi="Times New Roman" w:cs="Times New Roman"/>
          <w:sz w:val="28"/>
          <w:szCs w:val="28"/>
          <w:lang w:val="en-US"/>
        </w:rPr>
        <w:t xml:space="preserve"> </w:t>
      </w:r>
      <w:r w:rsidRPr="00F2406F">
        <w:rPr>
          <w:rFonts w:ascii="Times New Roman" w:hAnsi="Times New Roman" w:cs="Times New Roman"/>
          <w:sz w:val="28"/>
          <w:szCs w:val="28"/>
          <w:lang w:val="en-US"/>
        </w:rPr>
        <w:t>of</w:t>
      </w:r>
      <w:r w:rsidR="00F53803">
        <w:rPr>
          <w:rFonts w:ascii="Times New Roman" w:hAnsi="Times New Roman" w:cs="Times New Roman"/>
          <w:sz w:val="28"/>
          <w:szCs w:val="28"/>
          <w:lang w:val="en-US"/>
        </w:rPr>
        <w:t xml:space="preserve"> </w:t>
      </w:r>
      <w:r w:rsidRPr="00F2406F">
        <w:rPr>
          <w:rFonts w:ascii="Times New Roman" w:hAnsi="Times New Roman" w:cs="Times New Roman"/>
          <w:sz w:val="28"/>
          <w:szCs w:val="28"/>
          <w:lang w:val="en-US"/>
        </w:rPr>
        <w:t xml:space="preserve">Ukraine. URL: </w:t>
      </w:r>
      <w:hyperlink r:id="rId36" w:history="1">
        <w:r w:rsidRPr="00F2406F">
          <w:rPr>
            <w:rStyle w:val="a4"/>
            <w:rFonts w:ascii="Times New Roman" w:hAnsi="Times New Roman" w:cs="Times New Roman"/>
            <w:color w:val="auto"/>
            <w:sz w:val="28"/>
            <w:szCs w:val="28"/>
            <w:u w:val="none"/>
            <w:lang w:val="en-US"/>
          </w:rPr>
          <w:t>www.ukrstat.gov.ua</w:t>
        </w:r>
      </w:hyperlink>
    </w:p>
    <w:p w:rsidR="00F31FDE" w:rsidRPr="00F2406F" w:rsidRDefault="00F31FDE" w:rsidP="00CD1BD2">
      <w:pPr>
        <w:pStyle w:val="a3"/>
        <w:numPr>
          <w:ilvl w:val="0"/>
          <w:numId w:val="11"/>
        </w:numPr>
        <w:spacing w:after="0" w:line="360" w:lineRule="auto"/>
        <w:ind w:left="0" w:firstLine="709"/>
        <w:jc w:val="both"/>
        <w:rPr>
          <w:rFonts w:ascii="Times New Roman" w:hAnsi="Times New Roman" w:cs="Times New Roman"/>
          <w:sz w:val="28"/>
          <w:szCs w:val="28"/>
          <w:lang w:val="en-US"/>
        </w:rPr>
      </w:pPr>
      <w:r w:rsidRPr="00F2406F">
        <w:rPr>
          <w:rFonts w:ascii="Times New Roman" w:hAnsi="Times New Roman" w:cs="Times New Roman"/>
          <w:sz w:val="28"/>
          <w:szCs w:val="28"/>
          <w:lang w:val="en-US"/>
        </w:rPr>
        <w:t>Tourisme</w:t>
      </w:r>
      <w:r w:rsidR="00F53803">
        <w:rPr>
          <w:rFonts w:ascii="Times New Roman" w:hAnsi="Times New Roman" w:cs="Times New Roman"/>
          <w:sz w:val="28"/>
          <w:szCs w:val="28"/>
          <w:lang w:val="en-US"/>
        </w:rPr>
        <w:t xml:space="preserve"> </w:t>
      </w:r>
      <w:r w:rsidRPr="00F2406F">
        <w:rPr>
          <w:rFonts w:ascii="Times New Roman" w:hAnsi="Times New Roman" w:cs="Times New Roman"/>
          <w:sz w:val="28"/>
          <w:szCs w:val="28"/>
          <w:lang w:val="en-US"/>
        </w:rPr>
        <w:t>international: lesrésultats</w:t>
      </w:r>
      <w:r w:rsidR="00F53803">
        <w:rPr>
          <w:rFonts w:ascii="Times New Roman" w:hAnsi="Times New Roman" w:cs="Times New Roman"/>
          <w:sz w:val="28"/>
          <w:szCs w:val="28"/>
          <w:lang w:val="en-US"/>
        </w:rPr>
        <w:t xml:space="preserve"> </w:t>
      </w:r>
      <w:r w:rsidRPr="00F2406F">
        <w:rPr>
          <w:rFonts w:ascii="Times New Roman" w:hAnsi="Times New Roman" w:cs="Times New Roman"/>
          <w:sz w:val="28"/>
          <w:szCs w:val="28"/>
          <w:lang w:val="en-US"/>
        </w:rPr>
        <w:t>despremiersmois 2018 sontsu</w:t>
      </w:r>
      <w:r w:rsidR="00F53803">
        <w:rPr>
          <w:rFonts w:ascii="Times New Roman" w:hAnsi="Times New Roman" w:cs="Times New Roman"/>
          <w:sz w:val="28"/>
          <w:szCs w:val="28"/>
          <w:lang w:val="en-US"/>
        </w:rPr>
        <w:t xml:space="preserve"> </w:t>
      </w:r>
      <w:r w:rsidRPr="00F2406F">
        <w:rPr>
          <w:rFonts w:ascii="Times New Roman" w:hAnsi="Times New Roman" w:cs="Times New Roman"/>
          <w:sz w:val="28"/>
          <w:szCs w:val="28"/>
          <w:lang w:val="en-US"/>
        </w:rPr>
        <w:t>périeur</w:t>
      </w:r>
      <w:r w:rsidR="00F53803">
        <w:rPr>
          <w:rFonts w:ascii="Times New Roman" w:hAnsi="Times New Roman" w:cs="Times New Roman"/>
          <w:sz w:val="28"/>
          <w:szCs w:val="28"/>
          <w:lang w:val="en-US"/>
        </w:rPr>
        <w:t xml:space="preserve"> </w:t>
      </w:r>
      <w:r w:rsidRPr="00F2406F">
        <w:rPr>
          <w:rFonts w:ascii="Times New Roman" w:hAnsi="Times New Roman" w:cs="Times New Roman"/>
          <w:sz w:val="28"/>
          <w:szCs w:val="28"/>
          <w:lang w:val="en-US"/>
        </w:rPr>
        <w:t>sauxattentes.</w:t>
      </w:r>
      <w:r w:rsidRPr="00F2406F">
        <w:rPr>
          <w:rFonts w:ascii="Times New Roman" w:hAnsi="Times New Roman" w:cs="Times New Roman"/>
          <w:b/>
          <w:sz w:val="28"/>
          <w:szCs w:val="28"/>
          <w:lang w:val="en-US"/>
        </w:rPr>
        <w:t xml:space="preserve"> </w:t>
      </w:r>
      <w:r w:rsidRPr="00F2406F">
        <w:rPr>
          <w:rFonts w:ascii="Times New Roman" w:hAnsi="Times New Roman" w:cs="Times New Roman"/>
          <w:sz w:val="28"/>
          <w:szCs w:val="28"/>
          <w:lang w:val="en-US"/>
        </w:rPr>
        <w:t>URL: http://media.unwto.org</w:t>
      </w:r>
    </w:p>
    <w:p w:rsidR="00F31FDE" w:rsidRPr="00F2406F" w:rsidRDefault="00F31FDE" w:rsidP="00CD1BD2">
      <w:pPr>
        <w:spacing w:after="0" w:line="360" w:lineRule="auto"/>
        <w:ind w:firstLine="709"/>
        <w:rPr>
          <w:rFonts w:ascii="Times New Roman" w:hAnsi="Times New Roman" w:cs="Times New Roman"/>
          <w:b/>
          <w:sz w:val="28"/>
          <w:szCs w:val="28"/>
          <w:lang w:val="en-US"/>
        </w:rPr>
      </w:pPr>
      <w:r w:rsidRPr="00F2406F">
        <w:rPr>
          <w:rFonts w:ascii="Times New Roman" w:hAnsi="Times New Roman" w:cs="Times New Roman"/>
          <w:sz w:val="28"/>
          <w:szCs w:val="28"/>
          <w:lang w:val="en-US"/>
        </w:rPr>
        <w:t>37.</w:t>
      </w:r>
      <w:r w:rsidR="007E46EF">
        <w:rPr>
          <w:rFonts w:ascii="Times New Roman" w:hAnsi="Times New Roman" w:cs="Times New Roman"/>
          <w:sz w:val="28"/>
          <w:szCs w:val="28"/>
          <w:lang w:val="en-US"/>
        </w:rPr>
        <w:t xml:space="preserve"> </w:t>
      </w:r>
      <w:r w:rsidRPr="00F2406F">
        <w:rPr>
          <w:rFonts w:ascii="Times New Roman" w:hAnsi="Times New Roman" w:cs="Times New Roman"/>
          <w:sz w:val="28"/>
          <w:szCs w:val="28"/>
          <w:lang w:val="en-US"/>
        </w:rPr>
        <w:t>World</w:t>
      </w:r>
      <w:r w:rsidR="00F53803">
        <w:rPr>
          <w:rFonts w:ascii="Times New Roman" w:hAnsi="Times New Roman" w:cs="Times New Roman"/>
          <w:sz w:val="28"/>
          <w:szCs w:val="28"/>
          <w:lang w:val="en-US"/>
        </w:rPr>
        <w:t xml:space="preserve"> </w:t>
      </w:r>
      <w:r w:rsidRPr="00F2406F">
        <w:rPr>
          <w:rFonts w:ascii="Times New Roman" w:hAnsi="Times New Roman" w:cs="Times New Roman"/>
          <w:sz w:val="28"/>
          <w:szCs w:val="28"/>
          <w:lang w:val="en-US"/>
        </w:rPr>
        <w:t>Travel&amp;Tourism</w:t>
      </w:r>
      <w:r w:rsidR="00F53803">
        <w:rPr>
          <w:rFonts w:ascii="Times New Roman" w:hAnsi="Times New Roman" w:cs="Times New Roman"/>
          <w:sz w:val="28"/>
          <w:szCs w:val="28"/>
          <w:lang w:val="en-US"/>
        </w:rPr>
        <w:t xml:space="preserve"> </w:t>
      </w:r>
      <w:r w:rsidRPr="00F2406F">
        <w:rPr>
          <w:rFonts w:ascii="Times New Roman" w:hAnsi="Times New Roman" w:cs="Times New Roman"/>
          <w:sz w:val="28"/>
          <w:szCs w:val="28"/>
          <w:lang w:val="en-US"/>
        </w:rPr>
        <w:t>Council (WTTC).</w:t>
      </w:r>
      <w:r w:rsidRPr="00F2406F">
        <w:rPr>
          <w:rFonts w:ascii="Times New Roman" w:hAnsi="Times New Roman" w:cs="Times New Roman"/>
          <w:b/>
          <w:sz w:val="28"/>
          <w:szCs w:val="28"/>
          <w:lang w:val="en-US"/>
        </w:rPr>
        <w:t xml:space="preserve"> </w:t>
      </w:r>
      <w:proofErr w:type="gramStart"/>
      <w:r w:rsidRPr="00F2406F">
        <w:rPr>
          <w:rFonts w:ascii="Times New Roman" w:hAnsi="Times New Roman" w:cs="Times New Roman"/>
          <w:sz w:val="28"/>
          <w:szCs w:val="28"/>
          <w:lang w:val="en-US"/>
        </w:rPr>
        <w:t>URL :</w:t>
      </w:r>
      <w:proofErr w:type="gramEnd"/>
      <w:hyperlink r:id="rId37" w:history="1">
        <w:r w:rsidRPr="00F2406F">
          <w:rPr>
            <w:rStyle w:val="a4"/>
            <w:rFonts w:ascii="Times New Roman" w:hAnsi="Times New Roman" w:cs="Times New Roman"/>
            <w:color w:val="auto"/>
            <w:sz w:val="28"/>
            <w:szCs w:val="28"/>
            <w:u w:val="none"/>
            <w:lang w:val="en-US"/>
          </w:rPr>
          <w:t>http://www.wttc.org</w:t>
        </w:r>
      </w:hyperlink>
    </w:p>
    <w:p w:rsidR="00F31FDE" w:rsidRPr="00F2406F" w:rsidRDefault="00F31FDE" w:rsidP="00CD1BD2">
      <w:pPr>
        <w:pStyle w:val="a3"/>
        <w:spacing w:after="0" w:line="360" w:lineRule="auto"/>
        <w:ind w:left="0" w:firstLine="709"/>
        <w:jc w:val="both"/>
        <w:rPr>
          <w:rFonts w:ascii="Times New Roman" w:hAnsi="Times New Roman" w:cs="Times New Roman"/>
          <w:sz w:val="28"/>
          <w:szCs w:val="28"/>
          <w:lang w:val="en-US"/>
        </w:rPr>
      </w:pPr>
    </w:p>
    <w:p w:rsidR="00AF7037" w:rsidRPr="00F2406F" w:rsidRDefault="00AF7037" w:rsidP="00CD1BD2">
      <w:pPr>
        <w:spacing w:after="0" w:line="360" w:lineRule="auto"/>
        <w:ind w:firstLine="709"/>
        <w:rPr>
          <w:rFonts w:ascii="Times New Roman" w:hAnsi="Times New Roman" w:cs="Times New Roman"/>
          <w:sz w:val="28"/>
          <w:szCs w:val="28"/>
          <w:lang w:val="en-US"/>
        </w:rPr>
      </w:pPr>
    </w:p>
    <w:p w:rsidR="00754F9E" w:rsidRPr="00F2406F" w:rsidRDefault="00754F9E" w:rsidP="00CD1BD2">
      <w:pPr>
        <w:spacing w:after="0" w:line="360" w:lineRule="auto"/>
        <w:ind w:firstLine="709"/>
        <w:jc w:val="both"/>
        <w:rPr>
          <w:rFonts w:ascii="Times New Roman" w:hAnsi="Times New Roman" w:cs="Times New Roman"/>
          <w:sz w:val="28"/>
          <w:szCs w:val="28"/>
          <w:lang w:val="en-US"/>
        </w:rPr>
      </w:pPr>
    </w:p>
    <w:p w:rsidR="00754F9E" w:rsidRPr="00F2406F" w:rsidRDefault="00754F9E" w:rsidP="00CD1BD2">
      <w:pPr>
        <w:spacing w:after="0" w:line="360" w:lineRule="auto"/>
        <w:ind w:firstLine="709"/>
        <w:jc w:val="both"/>
        <w:rPr>
          <w:rFonts w:ascii="Times New Roman" w:hAnsi="Times New Roman" w:cs="Times New Roman"/>
          <w:sz w:val="28"/>
          <w:szCs w:val="28"/>
          <w:lang w:val="en-US"/>
        </w:rPr>
      </w:pPr>
    </w:p>
    <w:p w:rsidR="00CD013C" w:rsidRPr="00F2406F" w:rsidRDefault="00CD013C" w:rsidP="00C563F2">
      <w:pPr>
        <w:spacing w:after="0" w:line="360" w:lineRule="auto"/>
        <w:ind w:firstLine="709"/>
        <w:jc w:val="both"/>
        <w:rPr>
          <w:rFonts w:ascii="Times New Roman" w:hAnsi="Times New Roman" w:cs="Times New Roman"/>
          <w:sz w:val="28"/>
          <w:szCs w:val="28"/>
          <w:lang w:val="en-US"/>
        </w:rPr>
      </w:pPr>
    </w:p>
    <w:p w:rsidR="00CD013C" w:rsidRPr="00F2406F" w:rsidRDefault="00CD013C" w:rsidP="00C563F2">
      <w:pPr>
        <w:spacing w:after="0" w:line="360" w:lineRule="auto"/>
        <w:ind w:firstLine="709"/>
        <w:jc w:val="both"/>
        <w:rPr>
          <w:rFonts w:ascii="Times New Roman" w:hAnsi="Times New Roman" w:cs="Times New Roman"/>
          <w:sz w:val="28"/>
          <w:szCs w:val="28"/>
          <w:lang w:val="en-US"/>
        </w:rPr>
      </w:pPr>
    </w:p>
    <w:p w:rsidR="00CD013C" w:rsidRPr="00F2406F" w:rsidRDefault="00CD013C" w:rsidP="00C563F2">
      <w:pPr>
        <w:spacing w:after="0" w:line="360" w:lineRule="auto"/>
        <w:ind w:firstLine="709"/>
        <w:jc w:val="both"/>
        <w:rPr>
          <w:rFonts w:ascii="Times New Roman" w:hAnsi="Times New Roman" w:cs="Times New Roman"/>
          <w:sz w:val="28"/>
          <w:szCs w:val="28"/>
          <w:lang w:val="en-US"/>
        </w:rPr>
      </w:pPr>
    </w:p>
    <w:p w:rsidR="00CD013C" w:rsidRPr="00F2406F" w:rsidRDefault="00CD013C" w:rsidP="00C563F2">
      <w:pPr>
        <w:spacing w:after="0" w:line="360" w:lineRule="auto"/>
        <w:ind w:firstLine="709"/>
        <w:jc w:val="both"/>
        <w:rPr>
          <w:rFonts w:ascii="Times New Roman" w:hAnsi="Times New Roman" w:cs="Times New Roman"/>
          <w:sz w:val="28"/>
          <w:szCs w:val="28"/>
          <w:lang w:val="en-US"/>
        </w:rPr>
      </w:pPr>
    </w:p>
    <w:p w:rsidR="00CD013C" w:rsidRPr="00F2406F" w:rsidRDefault="00CD013C" w:rsidP="00C563F2">
      <w:pPr>
        <w:spacing w:after="0" w:line="360" w:lineRule="auto"/>
        <w:ind w:firstLine="709"/>
        <w:jc w:val="both"/>
        <w:rPr>
          <w:rFonts w:ascii="Times New Roman" w:hAnsi="Times New Roman" w:cs="Times New Roman"/>
          <w:sz w:val="28"/>
          <w:szCs w:val="28"/>
          <w:lang w:val="en-US"/>
        </w:rPr>
      </w:pPr>
    </w:p>
    <w:p w:rsidR="00CD013C" w:rsidRPr="00F2406F" w:rsidRDefault="00CD013C" w:rsidP="00C563F2">
      <w:pPr>
        <w:spacing w:after="0" w:line="360" w:lineRule="auto"/>
        <w:ind w:firstLine="709"/>
        <w:jc w:val="both"/>
        <w:rPr>
          <w:rFonts w:ascii="Times New Roman" w:hAnsi="Times New Roman" w:cs="Times New Roman"/>
          <w:sz w:val="28"/>
          <w:szCs w:val="28"/>
          <w:lang w:val="en-US"/>
        </w:rPr>
      </w:pPr>
    </w:p>
    <w:p w:rsidR="00CD013C" w:rsidRPr="00F2406F" w:rsidRDefault="00CD013C" w:rsidP="00C563F2">
      <w:pPr>
        <w:spacing w:after="0" w:line="360" w:lineRule="auto"/>
        <w:ind w:firstLine="709"/>
        <w:jc w:val="both"/>
        <w:rPr>
          <w:rFonts w:ascii="Times New Roman" w:hAnsi="Times New Roman" w:cs="Times New Roman"/>
          <w:sz w:val="28"/>
          <w:szCs w:val="28"/>
          <w:lang w:val="en-US"/>
        </w:rPr>
      </w:pPr>
    </w:p>
    <w:p w:rsidR="00CD013C" w:rsidRPr="00F2406F" w:rsidRDefault="00CD013C" w:rsidP="00C563F2">
      <w:pPr>
        <w:spacing w:after="0" w:line="360" w:lineRule="auto"/>
        <w:ind w:firstLine="709"/>
        <w:jc w:val="both"/>
        <w:rPr>
          <w:rFonts w:ascii="Times New Roman" w:hAnsi="Times New Roman" w:cs="Times New Roman"/>
          <w:sz w:val="28"/>
          <w:szCs w:val="28"/>
          <w:lang w:val="en-US"/>
        </w:rPr>
      </w:pPr>
    </w:p>
    <w:p w:rsidR="00CD013C" w:rsidRPr="00F2406F" w:rsidRDefault="00CD013C" w:rsidP="00C563F2">
      <w:pPr>
        <w:spacing w:after="0" w:line="360" w:lineRule="auto"/>
        <w:ind w:firstLine="709"/>
        <w:jc w:val="both"/>
        <w:rPr>
          <w:rFonts w:ascii="Times New Roman" w:hAnsi="Times New Roman" w:cs="Times New Roman"/>
          <w:sz w:val="28"/>
          <w:szCs w:val="28"/>
          <w:lang w:val="en-US"/>
        </w:rPr>
      </w:pPr>
    </w:p>
    <w:p w:rsidR="00CD013C" w:rsidRPr="00F2406F" w:rsidRDefault="00CD013C" w:rsidP="00CD013C">
      <w:pPr>
        <w:spacing w:after="0" w:line="360" w:lineRule="auto"/>
        <w:jc w:val="both"/>
        <w:rPr>
          <w:rFonts w:ascii="Times New Roman" w:hAnsi="Times New Roman" w:cs="Times New Roman"/>
          <w:sz w:val="28"/>
          <w:szCs w:val="28"/>
          <w:lang w:val="en-US"/>
        </w:rPr>
      </w:pPr>
    </w:p>
    <w:p w:rsidR="00CD013C" w:rsidRPr="00F2406F" w:rsidRDefault="00CD013C" w:rsidP="00CD013C">
      <w:pPr>
        <w:jc w:val="center"/>
        <w:rPr>
          <w:rFonts w:ascii="Times New Roman" w:hAnsi="Times New Roman" w:cs="Times New Roman"/>
          <w:b/>
          <w:sz w:val="144"/>
          <w:szCs w:val="144"/>
          <w:lang w:val="en-US"/>
        </w:rPr>
      </w:pPr>
    </w:p>
    <w:p w:rsidR="007E46EF" w:rsidRPr="00EB1A80" w:rsidRDefault="007E46EF" w:rsidP="00CD013C">
      <w:pPr>
        <w:jc w:val="center"/>
        <w:rPr>
          <w:rFonts w:ascii="Times New Roman" w:hAnsi="Times New Roman" w:cs="Times New Roman"/>
          <w:b/>
          <w:sz w:val="144"/>
          <w:szCs w:val="144"/>
          <w:lang w:val="en-US"/>
        </w:rPr>
      </w:pPr>
    </w:p>
    <w:p w:rsidR="00CD013C" w:rsidRPr="00F2406F" w:rsidRDefault="00CD013C" w:rsidP="00CD013C">
      <w:pPr>
        <w:jc w:val="center"/>
        <w:rPr>
          <w:rFonts w:ascii="Times New Roman" w:hAnsi="Times New Roman" w:cs="Times New Roman"/>
          <w:b/>
          <w:sz w:val="144"/>
          <w:szCs w:val="144"/>
          <w:lang w:val="en-US"/>
        </w:rPr>
      </w:pPr>
      <w:r w:rsidRPr="00F2406F">
        <w:rPr>
          <w:rFonts w:ascii="Times New Roman" w:hAnsi="Times New Roman" w:cs="Times New Roman"/>
          <w:b/>
          <w:sz w:val="144"/>
          <w:szCs w:val="144"/>
        </w:rPr>
        <w:t>Додатки</w:t>
      </w:r>
    </w:p>
    <w:p w:rsidR="00CD013C" w:rsidRPr="00EB1A80" w:rsidRDefault="00CD013C" w:rsidP="00CD013C">
      <w:pPr>
        <w:spacing w:after="0" w:line="360" w:lineRule="auto"/>
        <w:ind w:firstLine="709"/>
        <w:jc w:val="both"/>
        <w:rPr>
          <w:rFonts w:ascii="Times New Roman" w:hAnsi="Times New Roman" w:cs="Times New Roman"/>
          <w:sz w:val="28"/>
          <w:szCs w:val="28"/>
          <w:lang w:val="en-US"/>
        </w:rPr>
      </w:pPr>
    </w:p>
    <w:p w:rsidR="005D1C68" w:rsidRDefault="005D1C68" w:rsidP="002C123D">
      <w:pPr>
        <w:rPr>
          <w:rFonts w:ascii="Times New Roman" w:hAnsi="Times New Roman" w:cs="Times New Roman"/>
          <w:sz w:val="28"/>
          <w:szCs w:val="28"/>
          <w:lang w:val="en-US"/>
        </w:rPr>
      </w:pPr>
    </w:p>
    <w:p w:rsidR="005D1C68" w:rsidRDefault="005D1C68" w:rsidP="002C123D">
      <w:pPr>
        <w:rPr>
          <w:rFonts w:ascii="Times New Roman" w:hAnsi="Times New Roman" w:cs="Times New Roman"/>
          <w:sz w:val="28"/>
          <w:szCs w:val="28"/>
          <w:lang w:val="en-US"/>
        </w:rPr>
      </w:pPr>
    </w:p>
    <w:p w:rsidR="005D1C68" w:rsidRDefault="005D1C68" w:rsidP="002C123D">
      <w:pPr>
        <w:rPr>
          <w:rFonts w:ascii="Times New Roman" w:hAnsi="Times New Roman" w:cs="Times New Roman"/>
          <w:sz w:val="28"/>
          <w:szCs w:val="28"/>
          <w:lang w:val="en-US"/>
        </w:rPr>
      </w:pPr>
    </w:p>
    <w:p w:rsidR="005D1C68" w:rsidRDefault="005D1C68" w:rsidP="002C123D">
      <w:pPr>
        <w:rPr>
          <w:rFonts w:ascii="Times New Roman" w:hAnsi="Times New Roman" w:cs="Times New Roman"/>
          <w:sz w:val="28"/>
          <w:szCs w:val="28"/>
          <w:lang w:val="en-US"/>
        </w:rPr>
      </w:pPr>
    </w:p>
    <w:p w:rsidR="005D1C68" w:rsidRDefault="005D1C68" w:rsidP="002C123D">
      <w:pPr>
        <w:rPr>
          <w:rFonts w:ascii="Times New Roman" w:hAnsi="Times New Roman" w:cs="Times New Roman"/>
          <w:sz w:val="28"/>
          <w:szCs w:val="28"/>
          <w:lang w:val="en-US"/>
        </w:rPr>
      </w:pPr>
    </w:p>
    <w:p w:rsidR="005D1C68" w:rsidRDefault="005D1C68" w:rsidP="002C123D">
      <w:pPr>
        <w:rPr>
          <w:rFonts w:ascii="Times New Roman" w:hAnsi="Times New Roman" w:cs="Times New Roman"/>
          <w:sz w:val="28"/>
          <w:szCs w:val="28"/>
          <w:lang w:val="en-US"/>
        </w:rPr>
      </w:pPr>
    </w:p>
    <w:p w:rsidR="005D1C68" w:rsidRDefault="005D1C68" w:rsidP="002C123D">
      <w:pPr>
        <w:rPr>
          <w:rFonts w:ascii="Times New Roman" w:hAnsi="Times New Roman" w:cs="Times New Roman"/>
          <w:sz w:val="28"/>
          <w:szCs w:val="28"/>
          <w:lang w:val="en-US"/>
        </w:rPr>
      </w:pPr>
    </w:p>
    <w:p w:rsidR="005D1C68" w:rsidRDefault="005D1C68" w:rsidP="002C123D">
      <w:pPr>
        <w:rPr>
          <w:rFonts w:ascii="Times New Roman" w:hAnsi="Times New Roman" w:cs="Times New Roman"/>
          <w:sz w:val="28"/>
          <w:szCs w:val="28"/>
          <w:lang w:val="en-US"/>
        </w:rPr>
      </w:pPr>
    </w:p>
    <w:p w:rsidR="005D1C68" w:rsidRDefault="005D1C68" w:rsidP="002C123D">
      <w:pPr>
        <w:rPr>
          <w:rFonts w:ascii="Times New Roman" w:hAnsi="Times New Roman" w:cs="Times New Roman"/>
          <w:sz w:val="28"/>
          <w:szCs w:val="28"/>
          <w:lang w:val="en-US"/>
        </w:rPr>
      </w:pPr>
    </w:p>
    <w:p w:rsidR="005D1C68" w:rsidRDefault="005D1C68" w:rsidP="002C123D">
      <w:pPr>
        <w:rPr>
          <w:rFonts w:ascii="Times New Roman" w:hAnsi="Times New Roman" w:cs="Times New Roman"/>
          <w:sz w:val="28"/>
          <w:szCs w:val="28"/>
          <w:lang w:val="en-US"/>
        </w:rPr>
      </w:pPr>
    </w:p>
    <w:p w:rsidR="005D1C68" w:rsidRDefault="005D1C68" w:rsidP="002C123D">
      <w:pPr>
        <w:rPr>
          <w:rFonts w:ascii="Times New Roman" w:hAnsi="Times New Roman" w:cs="Times New Roman"/>
          <w:sz w:val="28"/>
          <w:szCs w:val="28"/>
          <w:lang w:val="en-US"/>
        </w:rPr>
      </w:pPr>
    </w:p>
    <w:p w:rsidR="005D1C68" w:rsidRDefault="005D1C68" w:rsidP="002C123D">
      <w:pPr>
        <w:rPr>
          <w:rFonts w:ascii="Times New Roman" w:hAnsi="Times New Roman" w:cs="Times New Roman"/>
          <w:sz w:val="28"/>
          <w:szCs w:val="28"/>
          <w:lang w:val="en-US"/>
        </w:rPr>
      </w:pPr>
    </w:p>
    <w:p w:rsidR="005D1C68" w:rsidRDefault="005D1C68" w:rsidP="002C123D">
      <w:pPr>
        <w:rPr>
          <w:rFonts w:ascii="Times New Roman" w:hAnsi="Times New Roman" w:cs="Times New Roman"/>
          <w:sz w:val="28"/>
          <w:szCs w:val="28"/>
          <w:lang w:val="en-US"/>
        </w:rPr>
      </w:pPr>
    </w:p>
    <w:p w:rsidR="005D1C68" w:rsidRDefault="005D1C68" w:rsidP="002C123D">
      <w:pPr>
        <w:rPr>
          <w:rFonts w:ascii="Times New Roman" w:hAnsi="Times New Roman" w:cs="Times New Roman"/>
          <w:sz w:val="28"/>
          <w:szCs w:val="28"/>
          <w:lang w:val="en-US"/>
        </w:rPr>
      </w:pPr>
    </w:p>
    <w:p w:rsidR="005D1C68" w:rsidRDefault="005D1C68" w:rsidP="002C123D">
      <w:pPr>
        <w:rPr>
          <w:rFonts w:ascii="Times New Roman" w:hAnsi="Times New Roman" w:cs="Times New Roman"/>
          <w:sz w:val="28"/>
          <w:szCs w:val="28"/>
        </w:rPr>
      </w:pPr>
    </w:p>
    <w:p w:rsidR="005D1C68" w:rsidRDefault="005D1C68" w:rsidP="002C123D">
      <w:pPr>
        <w:rPr>
          <w:rFonts w:ascii="Times New Roman" w:hAnsi="Times New Roman" w:cs="Times New Roman"/>
          <w:sz w:val="28"/>
          <w:szCs w:val="28"/>
        </w:rPr>
      </w:pPr>
    </w:p>
    <w:p w:rsidR="005D1C68" w:rsidRDefault="005D1C68" w:rsidP="002C123D">
      <w:pPr>
        <w:rPr>
          <w:rFonts w:ascii="Times New Roman" w:hAnsi="Times New Roman" w:cs="Times New Roman"/>
          <w:sz w:val="28"/>
          <w:szCs w:val="28"/>
        </w:rPr>
      </w:pPr>
    </w:p>
    <w:p w:rsidR="005D1C68" w:rsidRPr="005D1C68" w:rsidRDefault="005D1C68" w:rsidP="005D1C68">
      <w:pPr>
        <w:jc w:val="right"/>
        <w:rPr>
          <w:rFonts w:ascii="Times New Roman" w:hAnsi="Times New Roman" w:cs="Times New Roman"/>
          <w:b/>
          <w:sz w:val="28"/>
          <w:szCs w:val="28"/>
          <w:lang w:val="uk-UA"/>
        </w:rPr>
      </w:pPr>
      <w:r w:rsidRPr="005D1C68">
        <w:rPr>
          <w:rFonts w:ascii="Times New Roman" w:hAnsi="Times New Roman" w:cs="Times New Roman"/>
          <w:b/>
          <w:sz w:val="28"/>
          <w:szCs w:val="28"/>
          <w:lang w:val="uk-UA"/>
        </w:rPr>
        <w:t>Додаток А</w:t>
      </w:r>
    </w:p>
    <w:p w:rsidR="005D1C68" w:rsidRDefault="005D1C68" w:rsidP="005D1C68">
      <w:pPr>
        <w:jc w:val="center"/>
        <w:rPr>
          <w:rFonts w:ascii="Times New Roman" w:hAnsi="Times New Roman" w:cs="Times New Roman"/>
          <w:b/>
          <w:sz w:val="28"/>
          <w:szCs w:val="28"/>
          <w:lang w:val="uk-UA"/>
        </w:rPr>
      </w:pPr>
      <w:r w:rsidRPr="005D1C68">
        <w:rPr>
          <w:rFonts w:ascii="Times New Roman" w:hAnsi="Times New Roman" w:cs="Times New Roman"/>
          <w:b/>
          <w:sz w:val="28"/>
          <w:szCs w:val="28"/>
          <w:lang w:val="uk-UA"/>
        </w:rPr>
        <w:t>Кількість готелів та аналогічних засобів розміщування за регіонами</w:t>
      </w:r>
    </w:p>
    <w:p w:rsidR="005D1C68" w:rsidRPr="005D1C68" w:rsidRDefault="005D1C68" w:rsidP="005D1C68">
      <w:pPr>
        <w:jc w:val="center"/>
        <w:rPr>
          <w:rFonts w:ascii="Times New Roman" w:hAnsi="Times New Roman" w:cs="Times New Roman"/>
          <w:b/>
          <w:sz w:val="28"/>
          <w:szCs w:val="28"/>
          <w:lang w:val="uk-UA"/>
        </w:rPr>
      </w:pPr>
      <w:r>
        <w:rPr>
          <w:rFonts w:ascii="Times New Roman" w:hAnsi="Times New Roman" w:cs="Times New Roman"/>
          <w:noProof/>
          <w:sz w:val="28"/>
          <w:szCs w:val="28"/>
          <w:lang w:val="uk-UA" w:eastAsia="uk-UA"/>
        </w:rPr>
        <w:pict>
          <v:shapetype id="_x0000_t202" coordsize="21600,21600" o:spt="202" path="m,l,21600r21600,l21600,xe">
            <v:stroke joinstyle="miter"/>
            <v:path gradientshapeok="t" o:connecttype="rect"/>
          </v:shapetype>
          <v:shape id="_x0000_s1310" type="#_x0000_t202" style="position:absolute;left:0;text-align:left;margin-left:93.95pt;margin-top:5.35pt;width:336.95pt;height:22.1pt;z-index:251669504" fillcolor="white [3212]" stroked="f">
            <v:textbox inset="0,0,0,0">
              <w:txbxContent>
                <w:p w:rsidR="005D1C68" w:rsidRPr="005D1C68" w:rsidRDefault="005D1C68">
                  <w:pPr>
                    <w:rPr>
                      <w:sz w:val="24"/>
                      <w:szCs w:val="24"/>
                    </w:rPr>
                  </w:pPr>
                  <w:r w:rsidRPr="005D1C68">
                    <w:rPr>
                      <w:rFonts w:ascii="Times New Roman" w:hAnsi="Times New Roman" w:cs="Times New Roman"/>
                      <w:sz w:val="24"/>
                      <w:szCs w:val="24"/>
                      <w:lang w:val="uk-UA"/>
                    </w:rPr>
                    <w:t>Кількість готелів та аналогічних засобів розміщування</w:t>
                  </w:r>
                  <w:r>
                    <w:rPr>
                      <w:rFonts w:ascii="Times New Roman" w:hAnsi="Times New Roman" w:cs="Times New Roman"/>
                      <w:sz w:val="24"/>
                      <w:szCs w:val="24"/>
                      <w:lang w:val="uk-UA"/>
                    </w:rPr>
                    <w:t xml:space="preserve"> (од.)</w:t>
                  </w:r>
                </w:p>
              </w:txbxContent>
            </v:textbox>
          </v:shape>
        </w:pict>
      </w:r>
      <w:r>
        <w:rPr>
          <w:rFonts w:ascii="Times New Roman" w:hAnsi="Times New Roman" w:cs="Times New Roman"/>
          <w:noProof/>
          <w:sz w:val="28"/>
          <w:szCs w:val="28"/>
          <w:lang w:val="uk-UA" w:eastAsia="uk-UA"/>
        </w:rPr>
        <w:drawing>
          <wp:inline distT="0" distB="0" distL="0" distR="0">
            <wp:extent cx="5924550" cy="813370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8" cstate="print">
                      <a:extLst>
                        <a:ext uri="{28A0092B-C50C-407E-A947-70E740481C1C}">
                          <a14:useLocalDpi xmlns:a14="http://schemas.microsoft.com/office/drawing/2010/main" val="0"/>
                        </a:ext>
                      </a:extLst>
                    </a:blip>
                    <a:srcRect t="9174"/>
                    <a:stretch>
                      <a:fillRect/>
                    </a:stretch>
                  </pic:blipFill>
                  <pic:spPr bwMode="auto">
                    <a:xfrm>
                      <a:off x="0" y="0"/>
                      <a:ext cx="5926571" cy="8136478"/>
                    </a:xfrm>
                    <a:prstGeom prst="rect">
                      <a:avLst/>
                    </a:prstGeom>
                    <a:noFill/>
                    <a:ln>
                      <a:noFill/>
                    </a:ln>
                  </pic:spPr>
                </pic:pic>
              </a:graphicData>
            </a:graphic>
          </wp:inline>
        </w:drawing>
      </w:r>
    </w:p>
    <w:bookmarkStart w:id="0" w:name="_MON_1637666603"/>
    <w:bookmarkEnd w:id="0"/>
    <w:p w:rsidR="00EB741C" w:rsidRDefault="007E46EF" w:rsidP="002C123D">
      <w:pPr>
        <w:rPr>
          <w:rFonts w:ascii="Times New Roman" w:hAnsi="Times New Roman" w:cs="Times New Roman"/>
          <w:noProof/>
          <w:sz w:val="28"/>
          <w:szCs w:val="28"/>
          <w:lang w:val="uk-UA" w:eastAsia="uk-UA"/>
        </w:rPr>
      </w:pPr>
      <w:r w:rsidRPr="00F2406F">
        <w:rPr>
          <w:rFonts w:ascii="Times New Roman" w:hAnsi="Times New Roman" w:cs="Times New Roman"/>
          <w:sz w:val="28"/>
          <w:szCs w:val="28"/>
        </w:rPr>
        <w:object w:dxaOrig="9648" w:dyaOrig="13800">
          <v:shape id="_x0000_i1044" type="#_x0000_t75" style="width:465.75pt;height:694.5pt" o:ole="">
            <v:imagedata r:id="rId39" o:title=""/>
          </v:shape>
          <o:OLEObject Type="Embed" ProgID="Word.Document.12" ShapeID="_x0000_i1044" DrawAspect="Content" ObjectID="_1638177426" r:id="rId40"/>
        </w:object>
      </w:r>
    </w:p>
    <w:p w:rsidR="00EB741C" w:rsidRDefault="00EB741C" w:rsidP="002C123D">
      <w:pPr>
        <w:rPr>
          <w:rFonts w:ascii="Times New Roman" w:hAnsi="Times New Roman" w:cs="Times New Roman"/>
          <w:noProof/>
          <w:sz w:val="28"/>
          <w:szCs w:val="28"/>
          <w:lang w:val="uk-UA" w:eastAsia="uk-UA"/>
        </w:rPr>
      </w:pPr>
    </w:p>
    <w:p w:rsidR="00EB741C" w:rsidRPr="005D1C68" w:rsidRDefault="00EB741C" w:rsidP="00EB741C">
      <w:pPr>
        <w:jc w:val="right"/>
        <w:rPr>
          <w:rFonts w:ascii="Times New Roman" w:hAnsi="Times New Roman" w:cs="Times New Roman"/>
          <w:b/>
          <w:sz w:val="28"/>
          <w:szCs w:val="28"/>
          <w:lang w:val="uk-UA"/>
        </w:rPr>
      </w:pPr>
      <w:r w:rsidRPr="005D1C68">
        <w:rPr>
          <w:rFonts w:ascii="Times New Roman" w:hAnsi="Times New Roman" w:cs="Times New Roman"/>
          <w:b/>
          <w:sz w:val="28"/>
          <w:szCs w:val="28"/>
          <w:lang w:val="uk-UA"/>
        </w:rPr>
        <w:t xml:space="preserve">Додаток </w:t>
      </w:r>
      <w:r>
        <w:rPr>
          <w:rFonts w:ascii="Times New Roman" w:hAnsi="Times New Roman" w:cs="Times New Roman"/>
          <w:b/>
          <w:sz w:val="28"/>
          <w:szCs w:val="28"/>
          <w:lang w:val="uk-UA"/>
        </w:rPr>
        <w:t>В</w:t>
      </w:r>
    </w:p>
    <w:p w:rsidR="00EB741C" w:rsidRDefault="00EB741C" w:rsidP="00EB741C">
      <w:pPr>
        <w:jc w:val="center"/>
        <w:rPr>
          <w:rFonts w:ascii="Times New Roman" w:hAnsi="Times New Roman" w:cs="Times New Roman"/>
          <w:b/>
          <w:sz w:val="28"/>
          <w:szCs w:val="28"/>
          <w:lang w:val="uk-UA"/>
        </w:rPr>
      </w:pPr>
      <w:r w:rsidRPr="005D1C68">
        <w:rPr>
          <w:rFonts w:ascii="Times New Roman" w:hAnsi="Times New Roman" w:cs="Times New Roman"/>
          <w:b/>
          <w:sz w:val="28"/>
          <w:szCs w:val="28"/>
          <w:lang w:val="uk-UA"/>
        </w:rPr>
        <w:t xml:space="preserve">Кількість </w:t>
      </w:r>
      <w:r>
        <w:rPr>
          <w:rFonts w:ascii="Times New Roman" w:hAnsi="Times New Roman" w:cs="Times New Roman"/>
          <w:b/>
          <w:sz w:val="28"/>
          <w:szCs w:val="28"/>
          <w:lang w:val="uk-UA"/>
        </w:rPr>
        <w:t>місць (ліжок) у колективних</w:t>
      </w:r>
      <w:r w:rsidRPr="005D1C68">
        <w:rPr>
          <w:rFonts w:ascii="Times New Roman" w:hAnsi="Times New Roman" w:cs="Times New Roman"/>
          <w:b/>
          <w:sz w:val="28"/>
          <w:szCs w:val="28"/>
          <w:lang w:val="uk-UA"/>
        </w:rPr>
        <w:t xml:space="preserve"> засоб</w:t>
      </w:r>
      <w:r>
        <w:rPr>
          <w:rFonts w:ascii="Times New Roman" w:hAnsi="Times New Roman" w:cs="Times New Roman"/>
          <w:b/>
          <w:sz w:val="28"/>
          <w:szCs w:val="28"/>
          <w:lang w:val="uk-UA"/>
        </w:rPr>
        <w:t>ах</w:t>
      </w:r>
      <w:r w:rsidRPr="005D1C68">
        <w:rPr>
          <w:rFonts w:ascii="Times New Roman" w:hAnsi="Times New Roman" w:cs="Times New Roman"/>
          <w:b/>
          <w:sz w:val="28"/>
          <w:szCs w:val="28"/>
          <w:lang w:val="uk-UA"/>
        </w:rPr>
        <w:t xml:space="preserve"> розміщування за регіонами</w:t>
      </w:r>
    </w:p>
    <w:p w:rsidR="00EB741C" w:rsidRDefault="00EB741C" w:rsidP="002C123D">
      <w:pPr>
        <w:rPr>
          <w:rFonts w:ascii="Times New Roman" w:hAnsi="Times New Roman" w:cs="Times New Roman"/>
          <w:noProof/>
          <w:sz w:val="28"/>
          <w:szCs w:val="28"/>
          <w:lang w:val="uk-UA" w:eastAsia="uk-UA"/>
        </w:rPr>
      </w:pPr>
      <w:r>
        <w:rPr>
          <w:rFonts w:ascii="Times New Roman" w:hAnsi="Times New Roman" w:cs="Times New Roman"/>
          <w:b/>
          <w:noProof/>
          <w:sz w:val="28"/>
          <w:szCs w:val="28"/>
          <w:lang w:val="uk-UA" w:eastAsia="uk-UA"/>
        </w:rPr>
        <w:pict>
          <v:shape id="_x0000_s1311" type="#_x0000_t202" style="position:absolute;margin-left:10.45pt;margin-top:6.85pt;width:435pt;height:16.8pt;z-index:251670528" fillcolor="white [3212]" stroked="f">
            <v:textbox inset="0,0,0,0">
              <w:txbxContent>
                <w:p w:rsidR="00EB741C" w:rsidRPr="005D1C68" w:rsidRDefault="00EB741C" w:rsidP="00EB741C">
                  <w:pPr>
                    <w:jc w:val="center"/>
                    <w:rPr>
                      <w:sz w:val="24"/>
                      <w:szCs w:val="24"/>
                    </w:rPr>
                  </w:pPr>
                  <w:r w:rsidRPr="005D1C68">
                    <w:rPr>
                      <w:rFonts w:ascii="Times New Roman" w:hAnsi="Times New Roman" w:cs="Times New Roman"/>
                      <w:sz w:val="24"/>
                      <w:szCs w:val="24"/>
                      <w:lang w:val="uk-UA"/>
                    </w:rPr>
                    <w:t xml:space="preserve">Кількість </w:t>
                  </w:r>
                  <w:r>
                    <w:rPr>
                      <w:rFonts w:ascii="Times New Roman" w:hAnsi="Times New Roman" w:cs="Times New Roman"/>
                      <w:sz w:val="24"/>
                      <w:szCs w:val="24"/>
                      <w:lang w:val="uk-UA"/>
                    </w:rPr>
                    <w:t>місць (од.)</w:t>
                  </w:r>
                </w:p>
              </w:txbxContent>
            </v:textbox>
          </v:shape>
        </w:pict>
      </w:r>
      <w:r w:rsidRPr="00F2406F">
        <w:rPr>
          <w:rFonts w:ascii="Times New Roman" w:hAnsi="Times New Roman" w:cs="Times New Roman"/>
          <w:noProof/>
          <w:sz w:val="28"/>
          <w:szCs w:val="28"/>
          <w:lang w:val="uk-UA" w:eastAsia="uk-UA"/>
        </w:rPr>
        <w:drawing>
          <wp:inline distT="0" distB="0" distL="0" distR="0" wp14:anchorId="6C51393D" wp14:editId="030DBF5E">
            <wp:extent cx="5810045" cy="8044543"/>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41" cstate="print">
                      <a:extLst>
                        <a:ext uri="{28A0092B-C50C-407E-A947-70E740481C1C}">
                          <a14:useLocalDpi xmlns:a14="http://schemas.microsoft.com/office/drawing/2010/main" val="0"/>
                        </a:ext>
                      </a:extLst>
                    </a:blip>
                    <a:srcRect t="8019"/>
                    <a:stretch/>
                  </pic:blipFill>
                  <pic:spPr bwMode="auto">
                    <a:xfrm>
                      <a:off x="0" y="0"/>
                      <a:ext cx="5818261" cy="8055918"/>
                    </a:xfrm>
                    <a:prstGeom prst="rect">
                      <a:avLst/>
                    </a:prstGeom>
                    <a:noFill/>
                    <a:ln>
                      <a:noFill/>
                    </a:ln>
                    <a:extLst>
                      <a:ext uri="{53640926-AAD7-44D8-BBD7-CCE9431645EC}">
                        <a14:shadowObscured xmlns:a14="http://schemas.microsoft.com/office/drawing/2010/main"/>
                      </a:ext>
                    </a:extLst>
                  </pic:spPr>
                </pic:pic>
              </a:graphicData>
            </a:graphic>
          </wp:inline>
        </w:drawing>
      </w:r>
    </w:p>
    <w:p w:rsidR="00287759" w:rsidRPr="005D1C68" w:rsidRDefault="00287759" w:rsidP="00287759">
      <w:pPr>
        <w:jc w:val="right"/>
        <w:rPr>
          <w:rFonts w:ascii="Times New Roman" w:hAnsi="Times New Roman" w:cs="Times New Roman"/>
          <w:b/>
          <w:sz w:val="28"/>
          <w:szCs w:val="28"/>
          <w:lang w:val="uk-UA"/>
        </w:rPr>
      </w:pPr>
      <w:r w:rsidRPr="005D1C68">
        <w:rPr>
          <w:rFonts w:ascii="Times New Roman" w:hAnsi="Times New Roman" w:cs="Times New Roman"/>
          <w:b/>
          <w:sz w:val="28"/>
          <w:szCs w:val="28"/>
          <w:lang w:val="uk-UA"/>
        </w:rPr>
        <w:t xml:space="preserve">Додаток </w:t>
      </w:r>
      <w:r>
        <w:rPr>
          <w:rFonts w:ascii="Times New Roman" w:hAnsi="Times New Roman" w:cs="Times New Roman"/>
          <w:b/>
          <w:sz w:val="28"/>
          <w:szCs w:val="28"/>
          <w:lang w:val="uk-UA"/>
        </w:rPr>
        <w:t>Г</w:t>
      </w:r>
    </w:p>
    <w:p w:rsidR="00287759" w:rsidRDefault="00287759" w:rsidP="00287759">
      <w:pPr>
        <w:jc w:val="center"/>
        <w:rPr>
          <w:rFonts w:ascii="Times New Roman" w:hAnsi="Times New Roman" w:cs="Times New Roman"/>
          <w:b/>
          <w:sz w:val="28"/>
          <w:szCs w:val="28"/>
          <w:lang w:val="uk-UA"/>
        </w:rPr>
      </w:pPr>
      <w:r w:rsidRPr="005D1C68">
        <w:rPr>
          <w:rFonts w:ascii="Times New Roman" w:hAnsi="Times New Roman" w:cs="Times New Roman"/>
          <w:b/>
          <w:sz w:val="28"/>
          <w:szCs w:val="28"/>
          <w:lang w:val="uk-UA"/>
        </w:rPr>
        <w:t xml:space="preserve">Кількість </w:t>
      </w:r>
      <w:r>
        <w:rPr>
          <w:rFonts w:ascii="Times New Roman" w:hAnsi="Times New Roman" w:cs="Times New Roman"/>
          <w:b/>
          <w:sz w:val="28"/>
          <w:szCs w:val="28"/>
          <w:lang w:val="uk-UA"/>
        </w:rPr>
        <w:t>осіб, що перебували у готелях та аналогічних засобах розміщування за регіонами</w:t>
      </w:r>
    </w:p>
    <w:p w:rsidR="005D1C68" w:rsidRDefault="00287759" w:rsidP="00287759">
      <w:pPr>
        <w:jc w:val="center"/>
        <w:rPr>
          <w:rFonts w:ascii="Times New Roman" w:hAnsi="Times New Roman" w:cs="Times New Roman"/>
          <w:sz w:val="28"/>
          <w:szCs w:val="28"/>
        </w:rPr>
      </w:pPr>
      <w:r>
        <w:rPr>
          <w:rFonts w:ascii="Times New Roman" w:hAnsi="Times New Roman" w:cs="Times New Roman"/>
          <w:b/>
          <w:noProof/>
          <w:sz w:val="28"/>
          <w:szCs w:val="28"/>
          <w:lang w:val="uk-UA" w:eastAsia="uk-UA"/>
        </w:rPr>
        <w:pict>
          <v:shape id="_x0000_s1312" type="#_x0000_t202" style="position:absolute;left:0;text-align:left;margin-left:16.45pt;margin-top:8.15pt;width:430.35pt;height:16.8pt;z-index:251671552" fillcolor="white [3212]" stroked="f">
            <v:textbox inset="0,0,0,0">
              <w:txbxContent>
                <w:p w:rsidR="00287759" w:rsidRPr="005D1C68" w:rsidRDefault="00287759" w:rsidP="00287759">
                  <w:pPr>
                    <w:jc w:val="center"/>
                    <w:rPr>
                      <w:sz w:val="24"/>
                      <w:szCs w:val="24"/>
                    </w:rPr>
                  </w:pPr>
                  <w:r w:rsidRPr="005D1C68">
                    <w:rPr>
                      <w:rFonts w:ascii="Times New Roman" w:hAnsi="Times New Roman" w:cs="Times New Roman"/>
                      <w:sz w:val="24"/>
                      <w:szCs w:val="24"/>
                      <w:lang w:val="uk-UA"/>
                    </w:rPr>
                    <w:t xml:space="preserve">Кількість </w:t>
                  </w:r>
                  <w:r>
                    <w:rPr>
                      <w:rFonts w:ascii="Times New Roman" w:hAnsi="Times New Roman" w:cs="Times New Roman"/>
                      <w:sz w:val="24"/>
                      <w:szCs w:val="24"/>
                      <w:lang w:val="uk-UA"/>
                    </w:rPr>
                    <w:t>осіб (од.)</w:t>
                  </w:r>
                </w:p>
              </w:txbxContent>
            </v:textbox>
          </v:shape>
        </w:pict>
      </w:r>
      <w:bookmarkStart w:id="1" w:name="_MON_1637666960"/>
      <w:bookmarkEnd w:id="1"/>
      <w:r w:rsidRPr="00F2406F">
        <w:rPr>
          <w:rFonts w:ascii="Times New Roman" w:hAnsi="Times New Roman" w:cs="Times New Roman"/>
          <w:sz w:val="28"/>
          <w:szCs w:val="28"/>
        </w:rPr>
        <w:object w:dxaOrig="9929" w:dyaOrig="15550">
          <v:shape id="_x0000_i1062" type="#_x0000_t75" style="width:462pt;height:630.75pt" o:ole="">
            <v:imagedata r:id="rId42" o:title="" croptop="6599f"/>
          </v:shape>
          <o:OLEObject Type="Embed" ProgID="Word.Document.12" ShapeID="_x0000_i1062" DrawAspect="Content" ObjectID="_1638177427" r:id="rId43"/>
        </w:object>
      </w:r>
    </w:p>
    <w:p w:rsidR="00EB3658" w:rsidRPr="005D1C68" w:rsidRDefault="00EB3658" w:rsidP="00EB3658">
      <w:pPr>
        <w:jc w:val="right"/>
        <w:rPr>
          <w:rFonts w:ascii="Times New Roman" w:hAnsi="Times New Roman" w:cs="Times New Roman"/>
          <w:b/>
          <w:sz w:val="28"/>
          <w:szCs w:val="28"/>
          <w:lang w:val="uk-UA"/>
        </w:rPr>
      </w:pPr>
      <w:r w:rsidRPr="005D1C68">
        <w:rPr>
          <w:rFonts w:ascii="Times New Roman" w:hAnsi="Times New Roman" w:cs="Times New Roman"/>
          <w:b/>
          <w:sz w:val="28"/>
          <w:szCs w:val="28"/>
          <w:lang w:val="uk-UA"/>
        </w:rPr>
        <w:t xml:space="preserve">Додаток </w:t>
      </w:r>
      <w:r>
        <w:rPr>
          <w:rFonts w:ascii="Times New Roman" w:hAnsi="Times New Roman" w:cs="Times New Roman"/>
          <w:b/>
          <w:sz w:val="28"/>
          <w:szCs w:val="28"/>
          <w:lang w:val="uk-UA"/>
        </w:rPr>
        <w:t>Д</w:t>
      </w:r>
    </w:p>
    <w:p w:rsidR="00EB3658" w:rsidRDefault="00EB3658" w:rsidP="00EB3658">
      <w:pPr>
        <w:jc w:val="center"/>
        <w:rPr>
          <w:rFonts w:ascii="Times New Roman" w:hAnsi="Times New Roman" w:cs="Times New Roman"/>
          <w:b/>
          <w:sz w:val="28"/>
          <w:szCs w:val="28"/>
          <w:lang w:val="uk-UA"/>
        </w:rPr>
      </w:pPr>
      <w:r w:rsidRPr="005D1C68">
        <w:rPr>
          <w:rFonts w:ascii="Times New Roman" w:hAnsi="Times New Roman" w:cs="Times New Roman"/>
          <w:b/>
          <w:sz w:val="28"/>
          <w:szCs w:val="28"/>
          <w:lang w:val="uk-UA"/>
        </w:rPr>
        <w:t xml:space="preserve">Кількість </w:t>
      </w:r>
      <w:r>
        <w:rPr>
          <w:rFonts w:ascii="Times New Roman" w:hAnsi="Times New Roman" w:cs="Times New Roman"/>
          <w:b/>
          <w:sz w:val="28"/>
          <w:szCs w:val="28"/>
          <w:lang w:val="uk-UA"/>
        </w:rPr>
        <w:t>туроператорів</w:t>
      </w:r>
      <w:r>
        <w:rPr>
          <w:rFonts w:ascii="Times New Roman" w:hAnsi="Times New Roman" w:cs="Times New Roman"/>
          <w:b/>
          <w:sz w:val="28"/>
          <w:szCs w:val="28"/>
          <w:lang w:val="uk-UA"/>
        </w:rPr>
        <w:t xml:space="preserve"> за регіонами</w:t>
      </w:r>
    </w:p>
    <w:p w:rsidR="00EB3658" w:rsidRPr="00F2406F" w:rsidRDefault="00A45CBB" w:rsidP="002C123D">
      <w:pPr>
        <w:rPr>
          <w:rFonts w:ascii="Times New Roman" w:hAnsi="Times New Roman" w:cs="Times New Roman"/>
          <w:sz w:val="28"/>
          <w:szCs w:val="28"/>
          <w:lang w:val="uk-UA"/>
        </w:rPr>
      </w:pPr>
      <w:r>
        <w:rPr>
          <w:rFonts w:ascii="Times New Roman" w:hAnsi="Times New Roman" w:cs="Times New Roman"/>
          <w:b/>
          <w:noProof/>
          <w:sz w:val="28"/>
          <w:szCs w:val="28"/>
          <w:lang w:val="uk-UA" w:eastAsia="uk-UA"/>
        </w:rPr>
        <w:pict>
          <v:shape id="_x0000_s1313" type="#_x0000_t202" style="position:absolute;margin-left:20.8pt;margin-top:17.7pt;width:426.05pt;height:16.8pt;z-index:251672576" fillcolor="white [3212]" stroked="f">
            <v:textbox inset="0,0,0,0">
              <w:txbxContent>
                <w:p w:rsidR="00A45CBB" w:rsidRPr="005D1C68" w:rsidRDefault="00A45CBB" w:rsidP="00A45CBB">
                  <w:pPr>
                    <w:jc w:val="center"/>
                    <w:rPr>
                      <w:sz w:val="24"/>
                      <w:szCs w:val="24"/>
                    </w:rPr>
                  </w:pPr>
                  <w:r w:rsidRPr="005D1C68">
                    <w:rPr>
                      <w:rFonts w:ascii="Times New Roman" w:hAnsi="Times New Roman" w:cs="Times New Roman"/>
                      <w:sz w:val="24"/>
                      <w:szCs w:val="24"/>
                      <w:lang w:val="uk-UA"/>
                    </w:rPr>
                    <w:t>Кількість</w:t>
                  </w:r>
                  <w:r>
                    <w:rPr>
                      <w:rFonts w:ascii="Times New Roman" w:hAnsi="Times New Roman" w:cs="Times New Roman"/>
                      <w:sz w:val="24"/>
                      <w:szCs w:val="24"/>
                      <w:lang w:val="uk-UA"/>
                    </w:rPr>
                    <w:t xml:space="preserve"> туроператорів за регіонами (од.)</w:t>
                  </w:r>
                </w:p>
              </w:txbxContent>
            </v:textbox>
          </v:shape>
        </w:pict>
      </w:r>
      <w:bookmarkStart w:id="2" w:name="_GoBack"/>
      <w:r w:rsidRPr="00F2406F">
        <w:rPr>
          <w:rFonts w:ascii="Times New Roman" w:hAnsi="Times New Roman" w:cs="Times New Roman"/>
          <w:sz w:val="28"/>
          <w:szCs w:val="28"/>
        </w:rPr>
        <w:object w:dxaOrig="9809" w:dyaOrig="15616">
          <v:shape id="_x0000_i1081" type="#_x0000_t75" style="width:458.25pt;height:664.5pt" o:ole="">
            <v:imagedata r:id="rId44" o:title="" croptop="4071f" cropleft="-423f"/>
          </v:shape>
          <o:OLEObject Type="Embed" ProgID="Word.Document.12" ShapeID="_x0000_i1081" DrawAspect="Content" ObjectID="_1638177428" r:id="rId45"/>
        </w:object>
      </w:r>
      <w:bookmarkEnd w:id="2"/>
    </w:p>
    <w:sectPr w:rsidR="00EB3658" w:rsidRPr="00F2406F" w:rsidSect="004C1C28">
      <w:headerReference w:type="default" r:id="rId4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1C68" w:rsidRDefault="005D1C68" w:rsidP="00BF72F8">
      <w:pPr>
        <w:spacing w:after="0" w:line="240" w:lineRule="auto"/>
      </w:pPr>
      <w:r>
        <w:separator/>
      </w:r>
    </w:p>
  </w:endnote>
  <w:endnote w:type="continuationSeparator" w:id="0">
    <w:p w:rsidR="005D1C68" w:rsidRDefault="005D1C68" w:rsidP="00BF7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1C68" w:rsidRDefault="005D1C68" w:rsidP="00BF72F8">
      <w:pPr>
        <w:spacing w:after="0" w:line="240" w:lineRule="auto"/>
      </w:pPr>
      <w:r>
        <w:separator/>
      </w:r>
    </w:p>
  </w:footnote>
  <w:footnote w:type="continuationSeparator" w:id="0">
    <w:p w:rsidR="005D1C68" w:rsidRDefault="005D1C68" w:rsidP="00BF72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9613891"/>
      <w:docPartObj>
        <w:docPartGallery w:val="Page Numbers (Top of Page)"/>
        <w:docPartUnique/>
      </w:docPartObj>
    </w:sdtPr>
    <w:sdtContent>
      <w:p w:rsidR="005D1C68" w:rsidRDefault="005D1C68">
        <w:pPr>
          <w:pStyle w:val="a7"/>
          <w:jc w:val="right"/>
        </w:pPr>
        <w:r>
          <w:fldChar w:fldCharType="begin"/>
        </w:r>
        <w:r>
          <w:instrText>PAGE   \* MERGEFORMAT</w:instrText>
        </w:r>
        <w:r>
          <w:fldChar w:fldCharType="separate"/>
        </w:r>
        <w:r w:rsidR="00B85671">
          <w:rPr>
            <w:noProof/>
          </w:rPr>
          <w:t>74</w:t>
        </w:r>
        <w:r>
          <w:rPr>
            <w:noProof/>
          </w:rPr>
          <w:fldChar w:fldCharType="end"/>
        </w:r>
      </w:p>
    </w:sdtContent>
  </w:sdt>
  <w:p w:rsidR="005D1C68" w:rsidRDefault="005D1C6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61E3C"/>
    <w:multiLevelType w:val="multilevel"/>
    <w:tmpl w:val="59B87DC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
    <w:nsid w:val="0F684165"/>
    <w:multiLevelType w:val="hybridMultilevel"/>
    <w:tmpl w:val="1A8A78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A11A8C"/>
    <w:multiLevelType w:val="multilevel"/>
    <w:tmpl w:val="49967A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172AA8"/>
    <w:multiLevelType w:val="hybridMultilevel"/>
    <w:tmpl w:val="594C28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830229"/>
    <w:multiLevelType w:val="hybridMultilevel"/>
    <w:tmpl w:val="467C7F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C51345"/>
    <w:multiLevelType w:val="hybridMultilevel"/>
    <w:tmpl w:val="B3401196"/>
    <w:lvl w:ilvl="0" w:tplc="162E30C8">
      <w:numFmt w:val="bullet"/>
      <w:lvlText w:val="-"/>
      <w:lvlJc w:val="left"/>
      <w:pPr>
        <w:ind w:left="786" w:hanging="360"/>
      </w:pPr>
      <w:rPr>
        <w:rFonts w:ascii="Times New Roman" w:eastAsiaTheme="minorHAnsi"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6">
    <w:nsid w:val="266B1E35"/>
    <w:multiLevelType w:val="hybridMultilevel"/>
    <w:tmpl w:val="278A3576"/>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2B2A3263"/>
    <w:multiLevelType w:val="hybridMultilevel"/>
    <w:tmpl w:val="B4B4E89C"/>
    <w:lvl w:ilvl="0" w:tplc="0419000F">
      <w:start w:val="1"/>
      <w:numFmt w:val="decimal"/>
      <w:lvlText w:val="%1."/>
      <w:lvlJc w:val="left"/>
      <w:pPr>
        <w:ind w:left="360" w:hanging="360"/>
      </w:pPr>
      <w:rPr>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BD5400A"/>
    <w:multiLevelType w:val="hybridMultilevel"/>
    <w:tmpl w:val="5FAA9C3E"/>
    <w:lvl w:ilvl="0" w:tplc="F1A4C04A">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3B295CF8"/>
    <w:multiLevelType w:val="hybridMultilevel"/>
    <w:tmpl w:val="AA9A53B8"/>
    <w:lvl w:ilvl="0" w:tplc="F7644DF2">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3C344A03"/>
    <w:multiLevelType w:val="multilevel"/>
    <w:tmpl w:val="293AE0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E1737F7"/>
    <w:multiLevelType w:val="multilevel"/>
    <w:tmpl w:val="6974FB66"/>
    <w:lvl w:ilvl="0">
      <w:start w:val="1"/>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9BC71AA"/>
    <w:multiLevelType w:val="multilevel"/>
    <w:tmpl w:val="C93209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2154CC"/>
    <w:multiLevelType w:val="hybridMultilevel"/>
    <w:tmpl w:val="3E407600"/>
    <w:lvl w:ilvl="0" w:tplc="2F846A3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F9B7F0A"/>
    <w:multiLevelType w:val="multilevel"/>
    <w:tmpl w:val="C9429FF4"/>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60E16675"/>
    <w:multiLevelType w:val="multilevel"/>
    <w:tmpl w:val="CEB6AE7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6B805F4B"/>
    <w:multiLevelType w:val="hybridMultilevel"/>
    <w:tmpl w:val="F12E29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D5A54CC"/>
    <w:multiLevelType w:val="multilevel"/>
    <w:tmpl w:val="AC7209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4F76B54"/>
    <w:multiLevelType w:val="hybridMultilevel"/>
    <w:tmpl w:val="95E61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5A64275"/>
    <w:multiLevelType w:val="multilevel"/>
    <w:tmpl w:val="9D241C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6BE16AE"/>
    <w:multiLevelType w:val="multilevel"/>
    <w:tmpl w:val="82265B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96E3E1C"/>
    <w:multiLevelType w:val="multilevel"/>
    <w:tmpl w:val="DA74116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7C6323DD"/>
    <w:multiLevelType w:val="multilevel"/>
    <w:tmpl w:val="3C40D5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14"/>
  </w:num>
  <w:num w:numId="4">
    <w:abstractNumId w:val="21"/>
  </w:num>
  <w:num w:numId="5">
    <w:abstractNumId w:val="13"/>
  </w:num>
  <w:num w:numId="6">
    <w:abstractNumId w:val="5"/>
  </w:num>
  <w:num w:numId="7">
    <w:abstractNumId w:val="18"/>
  </w:num>
  <w:num w:numId="8">
    <w:abstractNumId w:val="4"/>
  </w:num>
  <w:num w:numId="9">
    <w:abstractNumId w:val="3"/>
  </w:num>
  <w:num w:numId="10">
    <w:abstractNumId w:val="6"/>
  </w:num>
  <w:num w:numId="11">
    <w:abstractNumId w:val="7"/>
  </w:num>
  <w:num w:numId="12">
    <w:abstractNumId w:val="19"/>
  </w:num>
  <w:num w:numId="13">
    <w:abstractNumId w:val="2"/>
  </w:num>
  <w:num w:numId="14">
    <w:abstractNumId w:val="12"/>
  </w:num>
  <w:num w:numId="15">
    <w:abstractNumId w:val="22"/>
  </w:num>
  <w:num w:numId="16">
    <w:abstractNumId w:val="17"/>
  </w:num>
  <w:num w:numId="17">
    <w:abstractNumId w:val="20"/>
  </w:num>
  <w:num w:numId="18">
    <w:abstractNumId w:val="10"/>
  </w:num>
  <w:num w:numId="19">
    <w:abstractNumId w:val="16"/>
  </w:num>
  <w:num w:numId="20">
    <w:abstractNumId w:val="8"/>
  </w:num>
  <w:num w:numId="21">
    <w:abstractNumId w:val="11"/>
  </w:num>
  <w:num w:numId="22">
    <w:abstractNumId w:val="15"/>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proofState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313C6"/>
    <w:rsid w:val="00005809"/>
    <w:rsid w:val="000061AD"/>
    <w:rsid w:val="00010775"/>
    <w:rsid w:val="00013B20"/>
    <w:rsid w:val="000279FF"/>
    <w:rsid w:val="00031D60"/>
    <w:rsid w:val="00032267"/>
    <w:rsid w:val="00032BE0"/>
    <w:rsid w:val="00034483"/>
    <w:rsid w:val="0004373B"/>
    <w:rsid w:val="00070D6B"/>
    <w:rsid w:val="000929F2"/>
    <w:rsid w:val="00093A42"/>
    <w:rsid w:val="000A4148"/>
    <w:rsid w:val="000A610F"/>
    <w:rsid w:val="000B1A0C"/>
    <w:rsid w:val="000C35F5"/>
    <w:rsid w:val="000C3B72"/>
    <w:rsid w:val="000C4C87"/>
    <w:rsid w:val="000D550E"/>
    <w:rsid w:val="000E2B81"/>
    <w:rsid w:val="000E5351"/>
    <w:rsid w:val="000E7335"/>
    <w:rsid w:val="000F3B4B"/>
    <w:rsid w:val="001050FD"/>
    <w:rsid w:val="001115BB"/>
    <w:rsid w:val="00114D28"/>
    <w:rsid w:val="00115DDD"/>
    <w:rsid w:val="00123838"/>
    <w:rsid w:val="0013061B"/>
    <w:rsid w:val="001360B7"/>
    <w:rsid w:val="00136ACE"/>
    <w:rsid w:val="00142E40"/>
    <w:rsid w:val="00147FFD"/>
    <w:rsid w:val="001528E6"/>
    <w:rsid w:val="00172F4A"/>
    <w:rsid w:val="0017540F"/>
    <w:rsid w:val="00175FC5"/>
    <w:rsid w:val="00176BA1"/>
    <w:rsid w:val="001822E2"/>
    <w:rsid w:val="00191BF4"/>
    <w:rsid w:val="00193DFB"/>
    <w:rsid w:val="001975AB"/>
    <w:rsid w:val="001B6FF0"/>
    <w:rsid w:val="001C23D8"/>
    <w:rsid w:val="001C483E"/>
    <w:rsid w:val="001D28F5"/>
    <w:rsid w:val="001D2AEF"/>
    <w:rsid w:val="001D56D8"/>
    <w:rsid w:val="001E5F75"/>
    <w:rsid w:val="001F0593"/>
    <w:rsid w:val="001F7906"/>
    <w:rsid w:val="002107AD"/>
    <w:rsid w:val="00213545"/>
    <w:rsid w:val="002139A5"/>
    <w:rsid w:val="0022041F"/>
    <w:rsid w:val="00230378"/>
    <w:rsid w:val="002322EF"/>
    <w:rsid w:val="00241D42"/>
    <w:rsid w:val="00272B1B"/>
    <w:rsid w:val="00281ED5"/>
    <w:rsid w:val="00283FA8"/>
    <w:rsid w:val="00285311"/>
    <w:rsid w:val="00286935"/>
    <w:rsid w:val="00287759"/>
    <w:rsid w:val="002A1A4E"/>
    <w:rsid w:val="002A51C0"/>
    <w:rsid w:val="002A5673"/>
    <w:rsid w:val="002A7311"/>
    <w:rsid w:val="002B4642"/>
    <w:rsid w:val="002C123D"/>
    <w:rsid w:val="002C27A9"/>
    <w:rsid w:val="002C6261"/>
    <w:rsid w:val="002C6314"/>
    <w:rsid w:val="002D2EDC"/>
    <w:rsid w:val="002D7765"/>
    <w:rsid w:val="002F1182"/>
    <w:rsid w:val="00301238"/>
    <w:rsid w:val="00310D36"/>
    <w:rsid w:val="00333CA4"/>
    <w:rsid w:val="00335129"/>
    <w:rsid w:val="00337475"/>
    <w:rsid w:val="003452A8"/>
    <w:rsid w:val="00355473"/>
    <w:rsid w:val="00360F9E"/>
    <w:rsid w:val="00363DE7"/>
    <w:rsid w:val="00372005"/>
    <w:rsid w:val="00372D3F"/>
    <w:rsid w:val="003749C8"/>
    <w:rsid w:val="00380A90"/>
    <w:rsid w:val="00381C3C"/>
    <w:rsid w:val="003826F4"/>
    <w:rsid w:val="00387B90"/>
    <w:rsid w:val="00393103"/>
    <w:rsid w:val="003950C7"/>
    <w:rsid w:val="003A113D"/>
    <w:rsid w:val="003A1E63"/>
    <w:rsid w:val="003A412A"/>
    <w:rsid w:val="003B4F87"/>
    <w:rsid w:val="003E0835"/>
    <w:rsid w:val="003F1D02"/>
    <w:rsid w:val="003F5AD1"/>
    <w:rsid w:val="00402F17"/>
    <w:rsid w:val="004063AD"/>
    <w:rsid w:val="004239D0"/>
    <w:rsid w:val="0042535E"/>
    <w:rsid w:val="0043544A"/>
    <w:rsid w:val="004611D8"/>
    <w:rsid w:val="004626B9"/>
    <w:rsid w:val="00463D03"/>
    <w:rsid w:val="00471729"/>
    <w:rsid w:val="004730C9"/>
    <w:rsid w:val="00483794"/>
    <w:rsid w:val="004916B9"/>
    <w:rsid w:val="00493BB3"/>
    <w:rsid w:val="00497B63"/>
    <w:rsid w:val="004A39D8"/>
    <w:rsid w:val="004A4F7A"/>
    <w:rsid w:val="004B3DD1"/>
    <w:rsid w:val="004C1C28"/>
    <w:rsid w:val="004C2009"/>
    <w:rsid w:val="004C2B14"/>
    <w:rsid w:val="004C5A6F"/>
    <w:rsid w:val="004C71CB"/>
    <w:rsid w:val="004D4DD1"/>
    <w:rsid w:val="004D6544"/>
    <w:rsid w:val="004E1B4A"/>
    <w:rsid w:val="004E1E07"/>
    <w:rsid w:val="004E200E"/>
    <w:rsid w:val="004E220D"/>
    <w:rsid w:val="004E2863"/>
    <w:rsid w:val="004E3318"/>
    <w:rsid w:val="004F1C93"/>
    <w:rsid w:val="004F2EFE"/>
    <w:rsid w:val="004F36BA"/>
    <w:rsid w:val="004F75BA"/>
    <w:rsid w:val="005002A8"/>
    <w:rsid w:val="00512D9B"/>
    <w:rsid w:val="00516B6D"/>
    <w:rsid w:val="00522013"/>
    <w:rsid w:val="0052555B"/>
    <w:rsid w:val="00527492"/>
    <w:rsid w:val="00530128"/>
    <w:rsid w:val="00532EE6"/>
    <w:rsid w:val="00541584"/>
    <w:rsid w:val="00545618"/>
    <w:rsid w:val="00552B21"/>
    <w:rsid w:val="00554E64"/>
    <w:rsid w:val="00560076"/>
    <w:rsid w:val="00572A08"/>
    <w:rsid w:val="0059350D"/>
    <w:rsid w:val="00597117"/>
    <w:rsid w:val="005A1418"/>
    <w:rsid w:val="005A2FC6"/>
    <w:rsid w:val="005A3B9E"/>
    <w:rsid w:val="005C1BC8"/>
    <w:rsid w:val="005C2199"/>
    <w:rsid w:val="005C5963"/>
    <w:rsid w:val="005D0C1A"/>
    <w:rsid w:val="005D1368"/>
    <w:rsid w:val="005D1C68"/>
    <w:rsid w:val="006070F9"/>
    <w:rsid w:val="00615EE7"/>
    <w:rsid w:val="00620DF9"/>
    <w:rsid w:val="00624FD7"/>
    <w:rsid w:val="0062548A"/>
    <w:rsid w:val="00630E43"/>
    <w:rsid w:val="00642636"/>
    <w:rsid w:val="0064326D"/>
    <w:rsid w:val="00644812"/>
    <w:rsid w:val="006514B9"/>
    <w:rsid w:val="0066188A"/>
    <w:rsid w:val="006620FC"/>
    <w:rsid w:val="0066395D"/>
    <w:rsid w:val="006853A3"/>
    <w:rsid w:val="006938FF"/>
    <w:rsid w:val="0069478C"/>
    <w:rsid w:val="00694E2D"/>
    <w:rsid w:val="006A1B91"/>
    <w:rsid w:val="006A7E6B"/>
    <w:rsid w:val="006B00F8"/>
    <w:rsid w:val="006B1A73"/>
    <w:rsid w:val="006B2BDC"/>
    <w:rsid w:val="006D028D"/>
    <w:rsid w:val="006D7882"/>
    <w:rsid w:val="006F68B4"/>
    <w:rsid w:val="007139E4"/>
    <w:rsid w:val="0071629E"/>
    <w:rsid w:val="00720FB8"/>
    <w:rsid w:val="00722DAF"/>
    <w:rsid w:val="007248C6"/>
    <w:rsid w:val="00731885"/>
    <w:rsid w:val="00737C56"/>
    <w:rsid w:val="007437B2"/>
    <w:rsid w:val="00743D17"/>
    <w:rsid w:val="00754F9E"/>
    <w:rsid w:val="00762BAF"/>
    <w:rsid w:val="00762F06"/>
    <w:rsid w:val="00771063"/>
    <w:rsid w:val="00772693"/>
    <w:rsid w:val="00780393"/>
    <w:rsid w:val="00780924"/>
    <w:rsid w:val="0078291F"/>
    <w:rsid w:val="00783A0A"/>
    <w:rsid w:val="00783BBF"/>
    <w:rsid w:val="00791D6E"/>
    <w:rsid w:val="0079230E"/>
    <w:rsid w:val="007A48F4"/>
    <w:rsid w:val="007B3FE7"/>
    <w:rsid w:val="007D141D"/>
    <w:rsid w:val="007E46EF"/>
    <w:rsid w:val="007E7F4C"/>
    <w:rsid w:val="007F4CDD"/>
    <w:rsid w:val="008037B5"/>
    <w:rsid w:val="0080517D"/>
    <w:rsid w:val="00813A79"/>
    <w:rsid w:val="00815576"/>
    <w:rsid w:val="008220CE"/>
    <w:rsid w:val="008241CF"/>
    <w:rsid w:val="008248CA"/>
    <w:rsid w:val="008264BC"/>
    <w:rsid w:val="0083017E"/>
    <w:rsid w:val="00831810"/>
    <w:rsid w:val="00836112"/>
    <w:rsid w:val="0085195C"/>
    <w:rsid w:val="0085335F"/>
    <w:rsid w:val="008535EB"/>
    <w:rsid w:val="0085787F"/>
    <w:rsid w:val="0087021D"/>
    <w:rsid w:val="00872807"/>
    <w:rsid w:val="00873525"/>
    <w:rsid w:val="00881744"/>
    <w:rsid w:val="008837D5"/>
    <w:rsid w:val="008877BC"/>
    <w:rsid w:val="00894EA1"/>
    <w:rsid w:val="00895FCF"/>
    <w:rsid w:val="008A3D79"/>
    <w:rsid w:val="008B1A26"/>
    <w:rsid w:val="008B4A20"/>
    <w:rsid w:val="008B5483"/>
    <w:rsid w:val="008D7C42"/>
    <w:rsid w:val="008E079F"/>
    <w:rsid w:val="008F1B22"/>
    <w:rsid w:val="008F360F"/>
    <w:rsid w:val="008F4403"/>
    <w:rsid w:val="00904047"/>
    <w:rsid w:val="0090680D"/>
    <w:rsid w:val="00907ED3"/>
    <w:rsid w:val="0091412D"/>
    <w:rsid w:val="00916BC8"/>
    <w:rsid w:val="00925CE3"/>
    <w:rsid w:val="0092724B"/>
    <w:rsid w:val="009438B2"/>
    <w:rsid w:val="00945E2C"/>
    <w:rsid w:val="00951893"/>
    <w:rsid w:val="00965EE6"/>
    <w:rsid w:val="00971650"/>
    <w:rsid w:val="0097219A"/>
    <w:rsid w:val="00977E48"/>
    <w:rsid w:val="009847DF"/>
    <w:rsid w:val="00987187"/>
    <w:rsid w:val="00987720"/>
    <w:rsid w:val="00990248"/>
    <w:rsid w:val="009B183A"/>
    <w:rsid w:val="009B1DB4"/>
    <w:rsid w:val="009B2CC2"/>
    <w:rsid w:val="009C1D36"/>
    <w:rsid w:val="009C754C"/>
    <w:rsid w:val="009D35D1"/>
    <w:rsid w:val="009D4A01"/>
    <w:rsid w:val="009E099A"/>
    <w:rsid w:val="009E0DF7"/>
    <w:rsid w:val="009E5696"/>
    <w:rsid w:val="009E69CC"/>
    <w:rsid w:val="009F02EB"/>
    <w:rsid w:val="009F3F07"/>
    <w:rsid w:val="009F6203"/>
    <w:rsid w:val="009F7F87"/>
    <w:rsid w:val="00A04022"/>
    <w:rsid w:val="00A10AD6"/>
    <w:rsid w:val="00A12116"/>
    <w:rsid w:val="00A1376E"/>
    <w:rsid w:val="00A13E60"/>
    <w:rsid w:val="00A26787"/>
    <w:rsid w:val="00A37474"/>
    <w:rsid w:val="00A45CBB"/>
    <w:rsid w:val="00A468DA"/>
    <w:rsid w:val="00A50171"/>
    <w:rsid w:val="00A50E8B"/>
    <w:rsid w:val="00A54DD8"/>
    <w:rsid w:val="00A76C71"/>
    <w:rsid w:val="00A82225"/>
    <w:rsid w:val="00A84573"/>
    <w:rsid w:val="00A9059C"/>
    <w:rsid w:val="00A91E24"/>
    <w:rsid w:val="00A92E72"/>
    <w:rsid w:val="00A97BB7"/>
    <w:rsid w:val="00A97C43"/>
    <w:rsid w:val="00AA060A"/>
    <w:rsid w:val="00AA06B0"/>
    <w:rsid w:val="00AA5CD4"/>
    <w:rsid w:val="00AB052D"/>
    <w:rsid w:val="00AB17FD"/>
    <w:rsid w:val="00AB7046"/>
    <w:rsid w:val="00AC4F62"/>
    <w:rsid w:val="00AD338E"/>
    <w:rsid w:val="00AE0D71"/>
    <w:rsid w:val="00AF098B"/>
    <w:rsid w:val="00AF2190"/>
    <w:rsid w:val="00AF6A06"/>
    <w:rsid w:val="00AF7037"/>
    <w:rsid w:val="00AF7739"/>
    <w:rsid w:val="00B017BD"/>
    <w:rsid w:val="00B14370"/>
    <w:rsid w:val="00B16357"/>
    <w:rsid w:val="00B16DB4"/>
    <w:rsid w:val="00B216CB"/>
    <w:rsid w:val="00B43045"/>
    <w:rsid w:val="00B45B56"/>
    <w:rsid w:val="00B50041"/>
    <w:rsid w:val="00B5039A"/>
    <w:rsid w:val="00B5073A"/>
    <w:rsid w:val="00B507B0"/>
    <w:rsid w:val="00B51FD8"/>
    <w:rsid w:val="00B659AC"/>
    <w:rsid w:val="00B65B8F"/>
    <w:rsid w:val="00B777F3"/>
    <w:rsid w:val="00B82712"/>
    <w:rsid w:val="00B85421"/>
    <w:rsid w:val="00B85671"/>
    <w:rsid w:val="00B86D08"/>
    <w:rsid w:val="00B9079A"/>
    <w:rsid w:val="00B97691"/>
    <w:rsid w:val="00BA2E71"/>
    <w:rsid w:val="00BB5D4C"/>
    <w:rsid w:val="00BC3ABF"/>
    <w:rsid w:val="00BC579C"/>
    <w:rsid w:val="00BD28C5"/>
    <w:rsid w:val="00BD4BBE"/>
    <w:rsid w:val="00BD4FDB"/>
    <w:rsid w:val="00BD5CE6"/>
    <w:rsid w:val="00BE3329"/>
    <w:rsid w:val="00BE38DA"/>
    <w:rsid w:val="00BF0B0E"/>
    <w:rsid w:val="00BF6FD4"/>
    <w:rsid w:val="00BF72F8"/>
    <w:rsid w:val="00C01AD7"/>
    <w:rsid w:val="00C107A1"/>
    <w:rsid w:val="00C41150"/>
    <w:rsid w:val="00C43743"/>
    <w:rsid w:val="00C54844"/>
    <w:rsid w:val="00C563F2"/>
    <w:rsid w:val="00C60686"/>
    <w:rsid w:val="00C74868"/>
    <w:rsid w:val="00C82247"/>
    <w:rsid w:val="00C862D9"/>
    <w:rsid w:val="00C876F4"/>
    <w:rsid w:val="00C92B0D"/>
    <w:rsid w:val="00CA34F4"/>
    <w:rsid w:val="00CA462B"/>
    <w:rsid w:val="00CB79C9"/>
    <w:rsid w:val="00CC0432"/>
    <w:rsid w:val="00CC200D"/>
    <w:rsid w:val="00CC45D1"/>
    <w:rsid w:val="00CD013C"/>
    <w:rsid w:val="00CD1BD2"/>
    <w:rsid w:val="00CE029C"/>
    <w:rsid w:val="00CE57B2"/>
    <w:rsid w:val="00CF185D"/>
    <w:rsid w:val="00CF1BF6"/>
    <w:rsid w:val="00CF2D7E"/>
    <w:rsid w:val="00D0477C"/>
    <w:rsid w:val="00D11BAB"/>
    <w:rsid w:val="00D153FC"/>
    <w:rsid w:val="00D16745"/>
    <w:rsid w:val="00D16ABB"/>
    <w:rsid w:val="00D20190"/>
    <w:rsid w:val="00D25069"/>
    <w:rsid w:val="00D26EEF"/>
    <w:rsid w:val="00D3186C"/>
    <w:rsid w:val="00D322DB"/>
    <w:rsid w:val="00D3659E"/>
    <w:rsid w:val="00D45A73"/>
    <w:rsid w:val="00D45B68"/>
    <w:rsid w:val="00D4727C"/>
    <w:rsid w:val="00D47418"/>
    <w:rsid w:val="00D53AAC"/>
    <w:rsid w:val="00D55944"/>
    <w:rsid w:val="00D61EBE"/>
    <w:rsid w:val="00D62907"/>
    <w:rsid w:val="00D6562A"/>
    <w:rsid w:val="00D72D7F"/>
    <w:rsid w:val="00D8549C"/>
    <w:rsid w:val="00D945FD"/>
    <w:rsid w:val="00D95A8B"/>
    <w:rsid w:val="00D960D6"/>
    <w:rsid w:val="00D96C06"/>
    <w:rsid w:val="00D97DA5"/>
    <w:rsid w:val="00DA39F5"/>
    <w:rsid w:val="00DA788F"/>
    <w:rsid w:val="00DB011D"/>
    <w:rsid w:val="00DB2A2B"/>
    <w:rsid w:val="00DC2050"/>
    <w:rsid w:val="00DD0B32"/>
    <w:rsid w:val="00DD42ED"/>
    <w:rsid w:val="00DD5D11"/>
    <w:rsid w:val="00DD7723"/>
    <w:rsid w:val="00DE50DF"/>
    <w:rsid w:val="00DE6EBC"/>
    <w:rsid w:val="00DE791D"/>
    <w:rsid w:val="00DF09C5"/>
    <w:rsid w:val="00DF34AF"/>
    <w:rsid w:val="00DF4CCB"/>
    <w:rsid w:val="00E0145B"/>
    <w:rsid w:val="00E22ACD"/>
    <w:rsid w:val="00E27615"/>
    <w:rsid w:val="00E32560"/>
    <w:rsid w:val="00E41786"/>
    <w:rsid w:val="00E45037"/>
    <w:rsid w:val="00E62522"/>
    <w:rsid w:val="00E62D1F"/>
    <w:rsid w:val="00E66C78"/>
    <w:rsid w:val="00E76791"/>
    <w:rsid w:val="00E76DB6"/>
    <w:rsid w:val="00E84B6E"/>
    <w:rsid w:val="00E91797"/>
    <w:rsid w:val="00E9663C"/>
    <w:rsid w:val="00EA5E4E"/>
    <w:rsid w:val="00EB1A80"/>
    <w:rsid w:val="00EB3658"/>
    <w:rsid w:val="00EB3C78"/>
    <w:rsid w:val="00EB7262"/>
    <w:rsid w:val="00EB741C"/>
    <w:rsid w:val="00ED6710"/>
    <w:rsid w:val="00EE7A3B"/>
    <w:rsid w:val="00EF3971"/>
    <w:rsid w:val="00F0041C"/>
    <w:rsid w:val="00F07DFF"/>
    <w:rsid w:val="00F13E84"/>
    <w:rsid w:val="00F13F5A"/>
    <w:rsid w:val="00F170A2"/>
    <w:rsid w:val="00F17794"/>
    <w:rsid w:val="00F20A6A"/>
    <w:rsid w:val="00F220B7"/>
    <w:rsid w:val="00F2406F"/>
    <w:rsid w:val="00F25040"/>
    <w:rsid w:val="00F313C6"/>
    <w:rsid w:val="00F31F4D"/>
    <w:rsid w:val="00F31FDE"/>
    <w:rsid w:val="00F35447"/>
    <w:rsid w:val="00F4759E"/>
    <w:rsid w:val="00F53803"/>
    <w:rsid w:val="00F577B6"/>
    <w:rsid w:val="00F63DBA"/>
    <w:rsid w:val="00F6423F"/>
    <w:rsid w:val="00F660D0"/>
    <w:rsid w:val="00F66771"/>
    <w:rsid w:val="00F67041"/>
    <w:rsid w:val="00F67EF1"/>
    <w:rsid w:val="00F7312C"/>
    <w:rsid w:val="00F74968"/>
    <w:rsid w:val="00F7690B"/>
    <w:rsid w:val="00F93038"/>
    <w:rsid w:val="00F95BA4"/>
    <w:rsid w:val="00FA1C5A"/>
    <w:rsid w:val="00FB3FAA"/>
    <w:rsid w:val="00FB6B2B"/>
    <w:rsid w:val="00FC63AA"/>
    <w:rsid w:val="00FC7ADA"/>
    <w:rsid w:val="00FC7BE1"/>
    <w:rsid w:val="00FD78E3"/>
    <w:rsid w:val="00FE390B"/>
    <w:rsid w:val="00FE3F66"/>
    <w:rsid w:val="00FE5237"/>
    <w:rsid w:val="00FE63D2"/>
    <w:rsid w:val="00FF0B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14">
      <o:colormenu v:ext="edit" strokecolor="none [3213]"/>
    </o:shapedefaults>
    <o:shapelayout v:ext="edit">
      <o:idmap v:ext="edit" data="1"/>
      <o:rules v:ext="edit">
        <o:r id="V:Rule42" type="connector" idref="#AutoShape 151"/>
        <o:r id="V:Rule157" type="connector" idref="#AutoShape 371"/>
        <o:r id="V:Rule158" type="connector" idref="#AutoShape 365"/>
        <o:r id="V:Rule159" type="connector" idref="#AutoShape 115"/>
        <o:r id="V:Rule160" type="connector" idref="#AutoShape 300"/>
        <o:r id="V:Rule161" type="connector" idref="#AutoShape 165"/>
        <o:r id="V:Rule162" type="connector" idref="#AutoShape 356"/>
        <o:r id="V:Rule163" type="connector" idref="#AutoShape 180"/>
        <o:r id="V:Rule164" type="connector" idref="#AutoShape 172"/>
        <o:r id="V:Rule165" type="connector" idref="#AutoShape 325"/>
        <o:r id="V:Rule166" type="connector" idref="#AutoShape 119"/>
        <o:r id="V:Rule167" type="connector" idref="#AutoShape 319"/>
        <o:r id="V:Rule168" type="connector" idref="#AutoShape 363"/>
        <o:r id="V:Rule169" type="connector" idref="#AutoShape 362"/>
        <o:r id="V:Rule170" type="connector" idref="#AutoShape 361"/>
        <o:r id="V:Rule171" type="connector" idref="#AutoShape 270"/>
        <o:r id="V:Rule172" type="connector" idref="#AutoShape 136"/>
        <o:r id="V:Rule173" type="connector" idref="#AutoShape 367"/>
        <o:r id="V:Rule174" type="connector" idref="#AutoShape 117"/>
        <o:r id="V:Rule175" type="connector" idref="#AutoShape 328"/>
        <o:r id="V:Rule176" type="connector" idref="#AutoShape 368"/>
        <o:r id="V:Rule177" type="connector" idref="#AutoShape 316"/>
        <o:r id="V:Rule178" type="connector" idref="#AutoShape 269"/>
        <o:r id="V:Rule179" type="connector" idref="#AutoShape 330"/>
        <o:r id="V:Rule180" type="connector" idref="#AutoShape 148"/>
        <o:r id="V:Rule181" type="connector" idref="#AutoShape 124"/>
        <o:r id="V:Rule182" type="connector" idref="#AutoShape 145"/>
        <o:r id="V:Rule183" type="connector" idref="#AutoShape 146"/>
        <o:r id="V:Rule184" type="connector" idref="#AutoShape 164"/>
        <o:r id="V:Rule185" type="connector" idref="#AutoShape 166"/>
        <o:r id="V:Rule186" type="connector" idref="#AutoShape 302"/>
        <o:r id="V:Rule187" type="connector" idref="#AutoShape 360"/>
        <o:r id="V:Rule188" type="connector" idref="#AutoShape 156"/>
        <o:r id="V:Rule189" type="connector" idref="#AutoShape 329"/>
        <o:r id="V:Rule190" type="connector" idref="#AutoShape 153"/>
        <o:r id="V:Rule191" type="connector" idref="#AutoShape 155"/>
        <o:r id="V:Rule192" type="connector" idref="#AutoShape 88"/>
        <o:r id="V:Rule193" type="connector" idref="#AutoShape 308"/>
        <o:r id="V:Rule194" type="connector" idref="#AutoShape 154"/>
        <o:r id="V:Rule195" type="connector" idref="#AutoShape 178"/>
        <o:r id="V:Rule196" type="connector" idref="#AutoShape 149"/>
        <o:r id="V:Rule197" type="connector" idref="#AutoShape 181"/>
        <o:r id="V:Rule198" type="connector" idref="#AutoShape 168"/>
        <o:r id="V:Rule199" type="connector" idref="#AutoShape 188"/>
        <o:r id="V:Rule200" type="connector" idref="#_x0000_s1303"/>
        <o:r id="V:Rule201" type="connector" idref="#AutoShape 312"/>
        <o:r id="V:Rule202" type="connector" idref="#AutoShape 324"/>
        <o:r id="V:Rule203" type="connector" idref="#AutoShape 333"/>
        <o:r id="V:Rule204" type="connector" idref="#AutoShape 131"/>
        <o:r id="V:Rule205" type="connector" idref="#AutoShape 374"/>
        <o:r id="V:Rule206" type="connector" idref="#AutoShape 306"/>
        <o:r id="V:Rule207" type="connector" idref="#AutoShape 337"/>
        <o:r id="V:Rule208" type="connector" idref="#AutoShape 311"/>
        <o:r id="V:Rule209" type="connector" idref="#AutoShape 338"/>
        <o:r id="V:Rule210" type="connector" idref="#AutoShape 122"/>
        <o:r id="V:Rule211" type="connector" idref="#AutoShape 87"/>
        <o:r id="V:Rule212" type="connector" idref="#AutoShape 116"/>
        <o:r id="V:Rule213" type="connector" idref="#AutoShape 174"/>
        <o:r id="V:Rule214" type="connector" idref="#AutoShape 307"/>
        <o:r id="V:Rule215" type="connector" idref="#AutoShape 147"/>
        <o:r id="V:Rule216" type="connector" idref="#AutoShape 357"/>
        <o:r id="V:Rule217" type="connector" idref="#AutoShape 167"/>
        <o:r id="V:Rule218" type="connector" idref="#AutoShape 121"/>
        <o:r id="V:Rule219" type="connector" idref="#AutoShape 144"/>
        <o:r id="V:Rule220" type="connector" idref="#AutoShape 179"/>
        <o:r id="V:Rule221" type="connector" idref="#AutoShape 173"/>
        <o:r id="V:Rule222" type="connector" idref="#AutoShape 185"/>
        <o:r id="V:Rule223" type="connector" idref="#AutoShape 268"/>
        <o:r id="V:Rule224" type="connector" idref="#AutoShape 323"/>
        <o:r id="V:Rule225" type="connector" idref="#AutoShape 176"/>
        <o:r id="V:Rule226" type="connector" idref="#AutoShape 359"/>
        <o:r id="V:Rule227" type="connector" idref="#AutoShape 304"/>
        <o:r id="V:Rule228" type="connector" idref="#AutoShape 373"/>
        <o:r id="V:Rule229" type="connector" idref="#AutoShape 267"/>
        <o:r id="V:Rule230" type="connector" idref="#AutoShape 336"/>
        <o:r id="V:Rule231" type="connector" idref="#AutoShape 161"/>
        <o:r id="V:Rule232" type="connector" idref="#AutoShape 314"/>
        <o:r id="V:Rule233" type="connector" idref="#AutoShape 175"/>
        <o:r id="V:Rule234" type="connector" idref="#AutoShape 126"/>
        <o:r id="V:Rule235" type="connector" idref="#AutoShape 298"/>
        <o:r id="V:Rule237" type="connector" idref="#AutoShape 127"/>
        <o:r id="V:Rule238" type="connector" idref="#AutoShape 123"/>
        <o:r id="V:Rule239" type="connector" idref="#AutoShape 317"/>
        <o:r id="V:Rule240" type="connector" idref="#AutoShape 339"/>
        <o:r id="V:Rule241" type="connector" idref="#AutoShape 118"/>
        <o:r id="V:Rule242" type="connector" idref="#AutoShape 132"/>
        <o:r id="V:Rule243" type="connector" idref="#AutoShape 162"/>
        <o:r id="V:Rule244" type="connector" idref="#AutoShape 163"/>
        <o:r id="V:Rule245" type="connector" idref="#AutoShape 142"/>
        <o:r id="V:Rule246" type="connector" idref="#AutoShape 266"/>
        <o:r id="V:Rule247" type="connector" idref="#AutoShape 309"/>
        <o:r id="V:Rule248" type="connector" idref="#AutoShape 186"/>
        <o:r id="V:Rule249" type="connector" idref="#AutoShape 320"/>
        <o:r id="V:Rule250" type="connector" idref="#AutoShape 160"/>
        <o:r id="V:Rule251" type="connector" idref="#AutoShape 375"/>
        <o:r id="V:Rule252" type="connector" idref="#AutoShape 125"/>
        <o:r id="V:Rule253" type="connector" idref="#AutoShape 321"/>
        <o:r id="V:Rule254" type="connector" idref="#AutoShape 141"/>
        <o:r id="V:Rule255" type="connector" idref="#AutoShape 334"/>
        <o:r id="V:Rule256" type="connector" idref="#AutoShape 85"/>
        <o:r id="V:Rule257" type="connector" idref="#AutoShape 189"/>
        <o:r id="V:Rule258" type="connector" idref="#AutoShape 299"/>
        <o:r id="V:Rule259" type="connector" idref="#AutoShape 187"/>
        <o:r id="V:Rule260" type="connector" idref="#AutoShape 137"/>
        <o:r id="V:Rule261" type="connector" idref="#AutoShape 366"/>
        <o:r id="V:Rule262" type="connector" idref="#AutoShape 120"/>
        <o:r id="V:Rule263" type="connector" idref="#AutoShape 183"/>
        <o:r id="V:Rule264" type="connector" idref="#AutoShape 370"/>
        <o:r id="V:Rule265" type="connector" idref="#AutoShape 143"/>
        <o:r id="V:Rule266" type="connector" idref="#AutoShape 326"/>
        <o:r id="V:Rule267" type="connector" idref="#AutoShape 110"/>
        <o:r id="V:Rule268" type="connector" idref="#AutoShape 129"/>
        <o:r id="V:Rule269" type="connector" idref="#AutoShape 86"/>
        <o:r id="V:Rule270" type="connector" idref="#AutoShape 372"/>
        <o:r id="V:Rule271" type="connector" idref="#AutoShape 331"/>
        <o:r id="V:Rule272" type="connector" idref="#AutoShape 265"/>
        <o:r id="V:Rule273" type="connector" idref="#AutoShape 169"/>
        <o:r id="V:Rule274" type="connector" idref="#AutoShape 303"/>
        <o:r id="V:Rule275" type="connector" idref="#AutoShape 158"/>
        <o:r id="V:Rule276" type="connector" idref="#AutoShape 182"/>
        <o:r id="V:Rule277" type="connector" idref="#AutoShape 138"/>
        <o:r id="V:Rule278" type="connector" idref="#AutoShape 322"/>
        <o:r id="V:Rule279" type="connector" idref="#AutoShape 157"/>
        <o:r id="V:Rule280" type="connector" idref="#AutoShape 152"/>
        <o:r id="V:Rule281" type="connector" idref="#AutoShape 313"/>
        <o:r id="V:Rule282" type="connector" idref="#AutoShape 133"/>
        <o:r id="V:Rule283" type="connector" idref="#AutoShape 377"/>
        <o:r id="V:Rule284" type="connector" idref="#AutoShape 170"/>
        <o:r id="V:Rule285" type="connector" idref="#AutoShape 340"/>
        <o:r id="V:Rule286" type="connector" idref="#AutoShape 184"/>
        <o:r id="V:Rule287" type="connector" idref="#AutoShape 335"/>
        <o:r id="V:Rule288" type="connector" idref="#AutoShape 318"/>
        <o:r id="V:Rule289" type="connector" idref="#AutoShape 341"/>
        <o:r id="V:Rule290" type="connector" idref="#AutoShape 261"/>
        <o:r id="V:Rule291" type="connector" idref="#AutoShape 134"/>
        <o:r id="V:Rule292" type="connector" idref="#AutoShape 135"/>
        <o:r id="V:Rule293" type="connector" idref="#AutoShape 378"/>
        <o:r id="V:Rule294" type="connector" idref="#AutoShape 315"/>
        <o:r id="V:Rule295" type="connector" idref="#AutoShape 139"/>
        <o:r id="V:Rule296" type="connector" idref="#AutoShape 130"/>
        <o:r id="V:Rule297" type="connector" idref="#AutoShape 310"/>
        <o:r id="V:Rule298" type="connector" idref="#AutoShape 301"/>
        <o:r id="V:Rule299" type="connector" idref="#AutoShape 376"/>
        <o:r id="V:Rule300" type="connector" idref="#AutoShape 332"/>
        <o:r id="V:Rule301" type="connector" idref="#AutoShape 305"/>
        <o:r id="V:Rule302" type="connector" idref="#AutoShape 369"/>
        <o:r id="V:Rule303" type="connector" idref="#AutoShape 379"/>
        <o:r id="V:Rule304" type="connector" idref="#AutoShape 151"/>
        <o:r id="V:Rule305" type="connector" idref="#AutoShape 358"/>
        <o:r id="V:Rule306" type="connector" idref="#AutoShape 327"/>
        <o:r id="V:Rule307" type="connector" idref="#AutoShape 364"/>
        <o:r id="V:Rule308" type="connector" idref="#AutoShape 128"/>
        <o:r id="V:Rule309" type="connector" idref="#AutoShape 140"/>
        <o:r id="V:Rule310" type="connector" idref="#AutoShape 159"/>
        <o:r id="V:Rule311" type="connector" idref="#AutoShape 177"/>
        <o:r id="V:Rule312" type="connector" idref="#AutoShape 171"/>
      </o:rules>
    </o:shapelayout>
  </w:shapeDefaults>
  <w:decimalSymbol w:val=","/>
  <w:listSeparator w:val=";"/>
  <w15:docId w15:val="{E3C9C830-F305-4105-B8B5-EC0E656B0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4968"/>
  </w:style>
  <w:style w:type="paragraph" w:styleId="1">
    <w:name w:val="heading 1"/>
    <w:basedOn w:val="a"/>
    <w:link w:val="10"/>
    <w:qFormat/>
    <w:rsid w:val="009E0DF7"/>
    <w:pPr>
      <w:spacing w:before="100" w:beforeAutospacing="1" w:after="100" w:afterAutospacing="1" w:line="240" w:lineRule="auto"/>
      <w:outlineLvl w:val="0"/>
    </w:pPr>
    <w:rPr>
      <w:rFonts w:ascii="Times New Roman" w:eastAsia="Times New Roman" w:hAnsi="Times New Roman" w:cs="Times New Roman"/>
      <w:b/>
      <w:bCs/>
      <w:kern w:val="36"/>
      <w:sz w:val="35"/>
      <w:szCs w:val="35"/>
      <w:lang w:eastAsia="uk-UA"/>
    </w:rPr>
  </w:style>
  <w:style w:type="paragraph" w:styleId="2">
    <w:name w:val="heading 2"/>
    <w:basedOn w:val="a"/>
    <w:next w:val="a"/>
    <w:link w:val="20"/>
    <w:uiPriority w:val="9"/>
    <w:semiHidden/>
    <w:unhideWhenUsed/>
    <w:qFormat/>
    <w:rsid w:val="009E0DF7"/>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90404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13C6"/>
    <w:pPr>
      <w:ind w:left="720"/>
      <w:contextualSpacing/>
    </w:pPr>
  </w:style>
  <w:style w:type="character" w:styleId="a4">
    <w:name w:val="Hyperlink"/>
    <w:basedOn w:val="a0"/>
    <w:uiPriority w:val="99"/>
    <w:unhideWhenUsed/>
    <w:rsid w:val="003749C8"/>
    <w:rPr>
      <w:color w:val="0000FF"/>
      <w:u w:val="single"/>
    </w:rPr>
  </w:style>
  <w:style w:type="paragraph" w:styleId="HTML">
    <w:name w:val="HTML Preformatted"/>
    <w:basedOn w:val="a"/>
    <w:link w:val="HTML0"/>
    <w:uiPriority w:val="99"/>
    <w:semiHidden/>
    <w:unhideWhenUsed/>
    <w:rsid w:val="003826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3826F4"/>
    <w:rPr>
      <w:rFonts w:ascii="Courier New" w:eastAsia="Times New Roman" w:hAnsi="Courier New" w:cs="Courier New"/>
      <w:sz w:val="20"/>
      <w:szCs w:val="20"/>
      <w:lang w:eastAsia="ru-RU"/>
    </w:rPr>
  </w:style>
  <w:style w:type="paragraph" w:styleId="a5">
    <w:name w:val="Balloon Text"/>
    <w:basedOn w:val="a"/>
    <w:link w:val="a6"/>
    <w:uiPriority w:val="99"/>
    <w:semiHidden/>
    <w:unhideWhenUsed/>
    <w:rsid w:val="002D776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D7765"/>
    <w:rPr>
      <w:rFonts w:ascii="Tahoma" w:hAnsi="Tahoma" w:cs="Tahoma"/>
      <w:sz w:val="16"/>
      <w:szCs w:val="16"/>
      <w:lang w:val="uk-UA"/>
    </w:rPr>
  </w:style>
  <w:style w:type="paragraph" w:customStyle="1" w:styleId="docdata">
    <w:name w:val="docdata"/>
    <w:aliases w:val="docy,v5,2561,baiaagaaboqcaaadoggaaavicaaaaaaaaaaaaaaaaaaaaaaaaaaaaaaaaaaaaaaaaaaaaaaaaaaaaaaaaaaaaaaaaaaaaaaaaaaaaaaaaaaaaaaaaaaaaaaaaaaaaaaaaaaaaaaaaaaaaaaaaaaaaaaaaaaaaaaaaaaaaaaaaaaaaaaaaaaaaaaaaaaaaaaaaaaaaaaaaaaaaaaaaaaaaaaaaaaaaaaaaaaaaaaa"/>
    <w:basedOn w:val="a"/>
    <w:rsid w:val="00B777F3"/>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header"/>
    <w:basedOn w:val="a"/>
    <w:link w:val="a8"/>
    <w:uiPriority w:val="99"/>
    <w:unhideWhenUsed/>
    <w:rsid w:val="00BF72F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F72F8"/>
    <w:rPr>
      <w:lang w:val="uk-UA"/>
    </w:rPr>
  </w:style>
  <w:style w:type="paragraph" w:styleId="a9">
    <w:name w:val="footer"/>
    <w:basedOn w:val="a"/>
    <w:link w:val="aa"/>
    <w:uiPriority w:val="99"/>
    <w:unhideWhenUsed/>
    <w:rsid w:val="00BF72F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F72F8"/>
    <w:rPr>
      <w:lang w:val="uk-UA"/>
    </w:rPr>
  </w:style>
  <w:style w:type="character" w:styleId="ab">
    <w:name w:val="FollowedHyperlink"/>
    <w:basedOn w:val="a0"/>
    <w:uiPriority w:val="99"/>
    <w:semiHidden/>
    <w:unhideWhenUsed/>
    <w:rsid w:val="00731885"/>
    <w:rPr>
      <w:color w:val="800080" w:themeColor="followedHyperlink"/>
      <w:u w:val="single"/>
    </w:rPr>
  </w:style>
  <w:style w:type="character" w:customStyle="1" w:styleId="10">
    <w:name w:val="Заголовок 1 Знак"/>
    <w:basedOn w:val="a0"/>
    <w:link w:val="1"/>
    <w:rsid w:val="009E0DF7"/>
    <w:rPr>
      <w:rFonts w:ascii="Times New Roman" w:eastAsia="Times New Roman" w:hAnsi="Times New Roman" w:cs="Times New Roman"/>
      <w:b/>
      <w:bCs/>
      <w:kern w:val="36"/>
      <w:sz w:val="35"/>
      <w:szCs w:val="35"/>
      <w:lang w:eastAsia="uk-UA"/>
    </w:rPr>
  </w:style>
  <w:style w:type="character" w:customStyle="1" w:styleId="20">
    <w:name w:val="Заголовок 2 Знак"/>
    <w:basedOn w:val="a0"/>
    <w:link w:val="2"/>
    <w:uiPriority w:val="9"/>
    <w:semiHidden/>
    <w:rsid w:val="009E0DF7"/>
    <w:rPr>
      <w:rFonts w:asciiTheme="majorHAnsi" w:eastAsiaTheme="majorEastAsia" w:hAnsiTheme="majorHAnsi" w:cstheme="majorBidi"/>
      <w:color w:val="365F91" w:themeColor="accent1" w:themeShade="BF"/>
      <w:sz w:val="26"/>
      <w:szCs w:val="26"/>
    </w:rPr>
  </w:style>
  <w:style w:type="paragraph" w:styleId="ac">
    <w:name w:val="No Spacing"/>
    <w:uiPriority w:val="1"/>
    <w:qFormat/>
    <w:rsid w:val="009E0DF7"/>
    <w:pPr>
      <w:spacing w:after="0" w:line="240" w:lineRule="auto"/>
    </w:pPr>
    <w:rPr>
      <w:lang w:val="uk-UA"/>
    </w:rPr>
  </w:style>
  <w:style w:type="paragraph" w:styleId="ad">
    <w:name w:val="Normal (Web)"/>
    <w:basedOn w:val="a"/>
    <w:uiPriority w:val="99"/>
    <w:unhideWhenUsed/>
    <w:rsid w:val="009E0DF7"/>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uiPriority w:val="22"/>
    <w:qFormat/>
    <w:rsid w:val="009E0DF7"/>
    <w:rPr>
      <w:b/>
      <w:bCs/>
    </w:rPr>
  </w:style>
  <w:style w:type="table" w:styleId="af">
    <w:name w:val="Table Grid"/>
    <w:basedOn w:val="a1"/>
    <w:uiPriority w:val="39"/>
    <w:rsid w:val="009E0D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a0"/>
    <w:rsid w:val="00EB7262"/>
  </w:style>
  <w:style w:type="character" w:customStyle="1" w:styleId="30">
    <w:name w:val="Заголовок 3 Знак"/>
    <w:basedOn w:val="a0"/>
    <w:link w:val="3"/>
    <w:uiPriority w:val="9"/>
    <w:semiHidden/>
    <w:rsid w:val="00904047"/>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971145">
      <w:bodyDiv w:val="1"/>
      <w:marLeft w:val="0"/>
      <w:marRight w:val="0"/>
      <w:marTop w:val="0"/>
      <w:marBottom w:val="0"/>
      <w:divBdr>
        <w:top w:val="none" w:sz="0" w:space="0" w:color="auto"/>
        <w:left w:val="none" w:sz="0" w:space="0" w:color="auto"/>
        <w:bottom w:val="none" w:sz="0" w:space="0" w:color="auto"/>
        <w:right w:val="none" w:sz="0" w:space="0" w:color="auto"/>
      </w:divBdr>
    </w:div>
    <w:div w:id="375933604">
      <w:bodyDiv w:val="1"/>
      <w:marLeft w:val="0"/>
      <w:marRight w:val="0"/>
      <w:marTop w:val="0"/>
      <w:marBottom w:val="0"/>
      <w:divBdr>
        <w:top w:val="none" w:sz="0" w:space="0" w:color="auto"/>
        <w:left w:val="none" w:sz="0" w:space="0" w:color="auto"/>
        <w:bottom w:val="none" w:sz="0" w:space="0" w:color="auto"/>
        <w:right w:val="none" w:sz="0" w:space="0" w:color="auto"/>
      </w:divBdr>
    </w:div>
    <w:div w:id="426534782">
      <w:bodyDiv w:val="1"/>
      <w:marLeft w:val="0"/>
      <w:marRight w:val="0"/>
      <w:marTop w:val="0"/>
      <w:marBottom w:val="0"/>
      <w:divBdr>
        <w:top w:val="none" w:sz="0" w:space="0" w:color="auto"/>
        <w:left w:val="none" w:sz="0" w:space="0" w:color="auto"/>
        <w:bottom w:val="none" w:sz="0" w:space="0" w:color="auto"/>
        <w:right w:val="none" w:sz="0" w:space="0" w:color="auto"/>
      </w:divBdr>
    </w:div>
    <w:div w:id="568731475">
      <w:bodyDiv w:val="1"/>
      <w:marLeft w:val="0"/>
      <w:marRight w:val="0"/>
      <w:marTop w:val="0"/>
      <w:marBottom w:val="0"/>
      <w:divBdr>
        <w:top w:val="none" w:sz="0" w:space="0" w:color="auto"/>
        <w:left w:val="none" w:sz="0" w:space="0" w:color="auto"/>
        <w:bottom w:val="none" w:sz="0" w:space="0" w:color="auto"/>
        <w:right w:val="none" w:sz="0" w:space="0" w:color="auto"/>
      </w:divBdr>
    </w:div>
    <w:div w:id="676545083">
      <w:bodyDiv w:val="1"/>
      <w:marLeft w:val="0"/>
      <w:marRight w:val="0"/>
      <w:marTop w:val="0"/>
      <w:marBottom w:val="0"/>
      <w:divBdr>
        <w:top w:val="none" w:sz="0" w:space="0" w:color="auto"/>
        <w:left w:val="none" w:sz="0" w:space="0" w:color="auto"/>
        <w:bottom w:val="none" w:sz="0" w:space="0" w:color="auto"/>
        <w:right w:val="none" w:sz="0" w:space="0" w:color="auto"/>
      </w:divBdr>
    </w:div>
    <w:div w:id="767769822">
      <w:bodyDiv w:val="1"/>
      <w:marLeft w:val="0"/>
      <w:marRight w:val="0"/>
      <w:marTop w:val="0"/>
      <w:marBottom w:val="0"/>
      <w:divBdr>
        <w:top w:val="none" w:sz="0" w:space="0" w:color="auto"/>
        <w:left w:val="none" w:sz="0" w:space="0" w:color="auto"/>
        <w:bottom w:val="none" w:sz="0" w:space="0" w:color="auto"/>
        <w:right w:val="none" w:sz="0" w:space="0" w:color="auto"/>
      </w:divBdr>
    </w:div>
    <w:div w:id="944733401">
      <w:bodyDiv w:val="1"/>
      <w:marLeft w:val="0"/>
      <w:marRight w:val="0"/>
      <w:marTop w:val="0"/>
      <w:marBottom w:val="0"/>
      <w:divBdr>
        <w:top w:val="none" w:sz="0" w:space="0" w:color="auto"/>
        <w:left w:val="none" w:sz="0" w:space="0" w:color="auto"/>
        <w:bottom w:val="none" w:sz="0" w:space="0" w:color="auto"/>
        <w:right w:val="none" w:sz="0" w:space="0" w:color="auto"/>
      </w:divBdr>
    </w:div>
    <w:div w:id="997733883">
      <w:bodyDiv w:val="1"/>
      <w:marLeft w:val="0"/>
      <w:marRight w:val="0"/>
      <w:marTop w:val="0"/>
      <w:marBottom w:val="0"/>
      <w:divBdr>
        <w:top w:val="none" w:sz="0" w:space="0" w:color="auto"/>
        <w:left w:val="none" w:sz="0" w:space="0" w:color="auto"/>
        <w:bottom w:val="none" w:sz="0" w:space="0" w:color="auto"/>
        <w:right w:val="none" w:sz="0" w:space="0" w:color="auto"/>
      </w:divBdr>
      <w:divsChild>
        <w:div w:id="359168954">
          <w:marLeft w:val="547"/>
          <w:marRight w:val="0"/>
          <w:marTop w:val="0"/>
          <w:marBottom w:val="0"/>
          <w:divBdr>
            <w:top w:val="none" w:sz="0" w:space="0" w:color="auto"/>
            <w:left w:val="none" w:sz="0" w:space="0" w:color="auto"/>
            <w:bottom w:val="none" w:sz="0" w:space="0" w:color="auto"/>
            <w:right w:val="none" w:sz="0" w:space="0" w:color="auto"/>
          </w:divBdr>
        </w:div>
      </w:divsChild>
    </w:div>
    <w:div w:id="1139881021">
      <w:bodyDiv w:val="1"/>
      <w:marLeft w:val="0"/>
      <w:marRight w:val="0"/>
      <w:marTop w:val="0"/>
      <w:marBottom w:val="0"/>
      <w:divBdr>
        <w:top w:val="none" w:sz="0" w:space="0" w:color="auto"/>
        <w:left w:val="none" w:sz="0" w:space="0" w:color="auto"/>
        <w:bottom w:val="none" w:sz="0" w:space="0" w:color="auto"/>
        <w:right w:val="none" w:sz="0" w:space="0" w:color="auto"/>
      </w:divBdr>
    </w:div>
    <w:div w:id="1233003072">
      <w:bodyDiv w:val="1"/>
      <w:marLeft w:val="0"/>
      <w:marRight w:val="0"/>
      <w:marTop w:val="0"/>
      <w:marBottom w:val="0"/>
      <w:divBdr>
        <w:top w:val="none" w:sz="0" w:space="0" w:color="auto"/>
        <w:left w:val="none" w:sz="0" w:space="0" w:color="auto"/>
        <w:bottom w:val="none" w:sz="0" w:space="0" w:color="auto"/>
        <w:right w:val="none" w:sz="0" w:space="0" w:color="auto"/>
      </w:divBdr>
    </w:div>
    <w:div w:id="1644768744">
      <w:bodyDiv w:val="1"/>
      <w:marLeft w:val="0"/>
      <w:marRight w:val="0"/>
      <w:marTop w:val="0"/>
      <w:marBottom w:val="0"/>
      <w:divBdr>
        <w:top w:val="none" w:sz="0" w:space="0" w:color="auto"/>
        <w:left w:val="none" w:sz="0" w:space="0" w:color="auto"/>
        <w:bottom w:val="none" w:sz="0" w:space="0" w:color="auto"/>
        <w:right w:val="none" w:sz="0" w:space="0" w:color="auto"/>
      </w:divBdr>
    </w:div>
    <w:div w:id="1678383248">
      <w:bodyDiv w:val="1"/>
      <w:marLeft w:val="0"/>
      <w:marRight w:val="0"/>
      <w:marTop w:val="0"/>
      <w:marBottom w:val="0"/>
      <w:divBdr>
        <w:top w:val="none" w:sz="0" w:space="0" w:color="auto"/>
        <w:left w:val="none" w:sz="0" w:space="0" w:color="auto"/>
        <w:bottom w:val="none" w:sz="0" w:space="0" w:color="auto"/>
        <w:right w:val="none" w:sz="0" w:space="0" w:color="auto"/>
      </w:divBdr>
    </w:div>
    <w:div w:id="1729496927">
      <w:bodyDiv w:val="1"/>
      <w:marLeft w:val="0"/>
      <w:marRight w:val="0"/>
      <w:marTop w:val="0"/>
      <w:marBottom w:val="0"/>
      <w:divBdr>
        <w:top w:val="none" w:sz="0" w:space="0" w:color="auto"/>
        <w:left w:val="none" w:sz="0" w:space="0" w:color="auto"/>
        <w:bottom w:val="none" w:sz="0" w:space="0" w:color="auto"/>
        <w:right w:val="none" w:sz="0" w:space="0" w:color="auto"/>
      </w:divBdr>
    </w:div>
    <w:div w:id="1924996299">
      <w:bodyDiv w:val="1"/>
      <w:marLeft w:val="0"/>
      <w:marRight w:val="0"/>
      <w:marTop w:val="0"/>
      <w:marBottom w:val="0"/>
      <w:divBdr>
        <w:top w:val="none" w:sz="0" w:space="0" w:color="auto"/>
        <w:left w:val="none" w:sz="0" w:space="0" w:color="auto"/>
        <w:bottom w:val="none" w:sz="0" w:space="0" w:color="auto"/>
        <w:right w:val="none" w:sz="0" w:space="0" w:color="auto"/>
      </w:divBdr>
    </w:div>
    <w:div w:id="197004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image" Target="media/image1.png"/><Relationship Id="rId39" Type="http://schemas.openxmlformats.org/officeDocument/2006/relationships/image" Target="media/image5.emf"/><Relationship Id="rId3" Type="http://schemas.openxmlformats.org/officeDocument/2006/relationships/styles" Target="styles.xml"/><Relationship Id="rId21" Type="http://schemas.openxmlformats.org/officeDocument/2006/relationships/diagramColors" Target="diagrams/colors3.xml"/><Relationship Id="rId34" Type="http://schemas.openxmlformats.org/officeDocument/2006/relationships/hyperlink" Target="http://tourlib.net/books_ukr/nechauk31.htm" TargetMode="External"/><Relationship Id="rId42" Type="http://schemas.openxmlformats.org/officeDocument/2006/relationships/image" Target="media/image7.emf"/><Relationship Id="rId47" Type="http://schemas.openxmlformats.org/officeDocument/2006/relationships/fontTable" Target="fontTable.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chart" Target="charts/chart3.xml"/><Relationship Id="rId33" Type="http://schemas.openxmlformats.org/officeDocument/2006/relationships/hyperlink" Target="http://www.ukrstat.gov.ua/" TargetMode="External"/><Relationship Id="rId38" Type="http://schemas.openxmlformats.org/officeDocument/2006/relationships/image" Target="media/image4.emf"/><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29" Type="http://schemas.openxmlformats.org/officeDocument/2006/relationships/package" Target="embeddings/_________Microsoft_Word4.docx"/><Relationship Id="rId41"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chart" Target="charts/chart2.xml"/><Relationship Id="rId32" Type="http://schemas.openxmlformats.org/officeDocument/2006/relationships/hyperlink" Target="http://www.unwto.org" TargetMode="External"/><Relationship Id="rId37" Type="http://schemas.openxmlformats.org/officeDocument/2006/relationships/hyperlink" Target="http://www.wttc.org/research/economic-impact-research/country-reports/" TargetMode="External"/><Relationship Id="rId40" Type="http://schemas.openxmlformats.org/officeDocument/2006/relationships/package" Target="embeddings/_________Microsoft_Word5.docx"/><Relationship Id="rId45" Type="http://schemas.openxmlformats.org/officeDocument/2006/relationships/package" Target="embeddings/_________Microsoft_Word7.docx"/><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chart" Target="charts/chart1.xml"/><Relationship Id="rId28" Type="http://schemas.openxmlformats.org/officeDocument/2006/relationships/image" Target="media/image3.emf"/><Relationship Id="rId36" Type="http://schemas.openxmlformats.org/officeDocument/2006/relationships/hyperlink" Target="http://www.ukrstat.gov.ua/" TargetMode="External"/><Relationship Id="rId10" Type="http://schemas.openxmlformats.org/officeDocument/2006/relationships/diagramQuickStyle" Target="diagrams/quickStyle1.xml"/><Relationship Id="rId19" Type="http://schemas.openxmlformats.org/officeDocument/2006/relationships/diagramLayout" Target="diagrams/layout3.xml"/><Relationship Id="rId31" Type="http://schemas.openxmlformats.org/officeDocument/2006/relationships/hyperlink" Target="http://www.ukrstat" TargetMode="External"/><Relationship Id="rId44"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 Id="rId27" Type="http://schemas.openxmlformats.org/officeDocument/2006/relationships/image" Target="media/image2.jpeg"/><Relationship Id="rId30" Type="http://schemas.openxmlformats.org/officeDocument/2006/relationships/hyperlink" Target="http://infotour.in.ua/manachynska3.htm" TargetMode="External"/><Relationship Id="rId35" Type="http://schemas.openxmlformats.org/officeDocument/2006/relationships/hyperlink" Target="http://prohotelia.com/" TargetMode="External"/><Relationship Id="rId43" Type="http://schemas.openxmlformats.org/officeDocument/2006/relationships/package" Target="embeddings/_________Microsoft_Word6.docx"/><Relationship Id="rId48"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cked"/>
        <c:varyColors val="0"/>
        <c:ser>
          <c:idx val="0"/>
          <c:order val="0"/>
          <c:tx>
            <c:strRef>
              <c:f>Лист1!$B$1</c:f>
              <c:strCache>
                <c:ptCount val="1"/>
                <c:pt idx="0">
                  <c:v>Столбец1</c:v>
                </c:pt>
              </c:strCache>
            </c:strRef>
          </c:tx>
          <c:cat>
            <c:numRef>
              <c:f>Лист1!$A$2:$A$8</c:f>
              <c:numCache>
                <c:formatCode>General</c:formatCode>
                <c:ptCount val="7"/>
                <c:pt idx="0">
                  <c:v>2006</c:v>
                </c:pt>
                <c:pt idx="1">
                  <c:v>2007</c:v>
                </c:pt>
                <c:pt idx="2">
                  <c:v>2010</c:v>
                </c:pt>
                <c:pt idx="3">
                  <c:v>2013</c:v>
                </c:pt>
                <c:pt idx="4">
                  <c:v>2014</c:v>
                </c:pt>
                <c:pt idx="5">
                  <c:v>2015</c:v>
                </c:pt>
                <c:pt idx="6">
                  <c:v>2016</c:v>
                </c:pt>
              </c:numCache>
            </c:numRef>
          </c:cat>
          <c:val>
            <c:numRef>
              <c:f>Лист1!$B$2:$B$8</c:f>
              <c:numCache>
                <c:formatCode>General</c:formatCode>
                <c:ptCount val="7"/>
                <c:pt idx="0">
                  <c:v>16</c:v>
                </c:pt>
                <c:pt idx="1">
                  <c:v>26</c:v>
                </c:pt>
                <c:pt idx="2">
                  <c:v>32</c:v>
                </c:pt>
                <c:pt idx="3">
                  <c:v>33</c:v>
                </c:pt>
                <c:pt idx="4">
                  <c:v>13</c:v>
                </c:pt>
                <c:pt idx="5">
                  <c:v>10</c:v>
                </c:pt>
                <c:pt idx="6">
                  <c:v>12</c:v>
                </c:pt>
              </c:numCache>
            </c:numRef>
          </c:val>
          <c:smooth val="0"/>
          <c:extLst xmlns:c16r2="http://schemas.microsoft.com/office/drawing/2015/06/chart">
            <c:ext xmlns:c16="http://schemas.microsoft.com/office/drawing/2014/chart" uri="{C3380CC4-5D6E-409C-BE32-E72D297353CC}">
              <c16:uniqueId val="{00000000-C0D1-4558-8C41-D1C7ECDD7A59}"/>
            </c:ext>
          </c:extLst>
        </c:ser>
        <c:dLbls>
          <c:showLegendKey val="0"/>
          <c:showVal val="0"/>
          <c:showCatName val="0"/>
          <c:showSerName val="0"/>
          <c:showPercent val="0"/>
          <c:showBubbleSize val="0"/>
        </c:dLbls>
        <c:marker val="1"/>
        <c:smooth val="0"/>
        <c:axId val="450086520"/>
        <c:axId val="450086912"/>
      </c:lineChart>
      <c:catAx>
        <c:axId val="450086520"/>
        <c:scaling>
          <c:orientation val="minMax"/>
        </c:scaling>
        <c:delete val="0"/>
        <c:axPos val="b"/>
        <c:numFmt formatCode="General" sourceLinked="1"/>
        <c:majorTickMark val="none"/>
        <c:minorTickMark val="none"/>
        <c:tickLblPos val="nextTo"/>
        <c:crossAx val="450086912"/>
        <c:crosses val="autoZero"/>
        <c:auto val="1"/>
        <c:lblAlgn val="ctr"/>
        <c:lblOffset val="100"/>
        <c:noMultiLvlLbl val="0"/>
      </c:catAx>
      <c:valAx>
        <c:axId val="450086912"/>
        <c:scaling>
          <c:orientation val="minMax"/>
        </c:scaling>
        <c:delete val="0"/>
        <c:axPos val="l"/>
        <c:majorGridlines/>
        <c:numFmt formatCode="General" sourceLinked="1"/>
        <c:majorTickMark val="none"/>
        <c:minorTickMark val="none"/>
        <c:tickLblPos val="nextTo"/>
        <c:crossAx val="450086520"/>
        <c:crosses val="autoZero"/>
        <c:crossBetween val="between"/>
      </c:valAx>
    </c:plotArea>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col"/>
        <c:grouping val="stacked"/>
        <c:varyColors val="0"/>
        <c:ser>
          <c:idx val="0"/>
          <c:order val="0"/>
          <c:tx>
            <c:strRef>
              <c:f>Лист1!$B$1</c:f>
              <c:strCache>
                <c:ptCount val="1"/>
                <c:pt idx="0">
                  <c:v>Готелі</c:v>
                </c:pt>
              </c:strCache>
            </c:strRef>
          </c:tx>
          <c:invertIfNegative val="0"/>
          <c:cat>
            <c:numRef>
              <c:f>Лист1!$A$2:$A$18</c:f>
              <c:numCache>
                <c:formatCode>General</c:formatCode>
                <c:ptCount val="17"/>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numCache>
            </c:numRef>
          </c:cat>
          <c:val>
            <c:numRef>
              <c:f>Лист1!$B$2:$B$18</c:f>
              <c:numCache>
                <c:formatCode>General</c:formatCode>
                <c:ptCount val="17"/>
                <c:pt idx="0">
                  <c:v>1308</c:v>
                </c:pt>
                <c:pt idx="1">
                  <c:v>1258</c:v>
                </c:pt>
                <c:pt idx="2">
                  <c:v>1254</c:v>
                </c:pt>
                <c:pt idx="3">
                  <c:v>1218</c:v>
                </c:pt>
                <c:pt idx="4">
                  <c:v>1192</c:v>
                </c:pt>
                <c:pt idx="5">
                  <c:v>1232</c:v>
                </c:pt>
                <c:pt idx="6">
                  <c:v>1269</c:v>
                </c:pt>
                <c:pt idx="7">
                  <c:v>1420</c:v>
                </c:pt>
                <c:pt idx="8">
                  <c:v>1595</c:v>
                </c:pt>
                <c:pt idx="9">
                  <c:v>1684</c:v>
                </c:pt>
                <c:pt idx="10">
                  <c:v>1731</c:v>
                </c:pt>
                <c:pt idx="11">
                  <c:v>3162</c:v>
                </c:pt>
                <c:pt idx="12">
                  <c:v>3144</c:v>
                </c:pt>
                <c:pt idx="13">
                  <c:v>3582</c:v>
                </c:pt>
                <c:pt idx="14">
                  <c:v>2644</c:v>
                </c:pt>
                <c:pt idx="15">
                  <c:v>2478</c:v>
                </c:pt>
                <c:pt idx="16">
                  <c:v>2534</c:v>
                </c:pt>
              </c:numCache>
            </c:numRef>
          </c:val>
          <c:extLst xmlns:c16r2="http://schemas.microsoft.com/office/drawing/2015/06/chart">
            <c:ext xmlns:c16="http://schemas.microsoft.com/office/drawing/2014/chart" uri="{C3380CC4-5D6E-409C-BE32-E72D297353CC}">
              <c16:uniqueId val="{00000000-40F3-4A30-8BDA-9F7AB547DDF6}"/>
            </c:ext>
          </c:extLst>
        </c:ser>
        <c:dLbls>
          <c:showLegendKey val="0"/>
          <c:showVal val="0"/>
          <c:showCatName val="0"/>
          <c:showSerName val="0"/>
          <c:showPercent val="0"/>
          <c:showBubbleSize val="0"/>
        </c:dLbls>
        <c:gapWidth val="300"/>
        <c:overlap val="100"/>
        <c:serLines/>
        <c:axId val="450087696"/>
        <c:axId val="450088088"/>
      </c:barChart>
      <c:catAx>
        <c:axId val="450087696"/>
        <c:scaling>
          <c:orientation val="minMax"/>
        </c:scaling>
        <c:delete val="0"/>
        <c:axPos val="b"/>
        <c:numFmt formatCode="General" sourceLinked="1"/>
        <c:majorTickMark val="none"/>
        <c:minorTickMark val="none"/>
        <c:tickLblPos val="nextTo"/>
        <c:crossAx val="450088088"/>
        <c:crosses val="autoZero"/>
        <c:auto val="1"/>
        <c:lblAlgn val="ctr"/>
        <c:lblOffset val="100"/>
        <c:noMultiLvlLbl val="0"/>
      </c:catAx>
      <c:valAx>
        <c:axId val="450088088"/>
        <c:scaling>
          <c:orientation val="minMax"/>
        </c:scaling>
        <c:delete val="0"/>
        <c:axPos val="l"/>
        <c:majorGridlines/>
        <c:numFmt formatCode="General" sourceLinked="1"/>
        <c:majorTickMark val="out"/>
        <c:minorTickMark val="none"/>
        <c:tickLblPos val="nextTo"/>
        <c:crossAx val="450087696"/>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6"/>
    </mc:Choice>
    <mc:Fallback>
      <c:style val="36"/>
    </mc:Fallback>
  </mc:AlternateContent>
  <c:chart>
    <c:autoTitleDeleted val="1"/>
    <c:plotArea>
      <c:layout/>
      <c:barChart>
        <c:barDir val="col"/>
        <c:grouping val="stacked"/>
        <c:varyColors val="0"/>
        <c:ser>
          <c:idx val="0"/>
          <c:order val="0"/>
          <c:tx>
            <c:strRef>
              <c:f>Лист1!$B$1</c:f>
              <c:strCache>
                <c:ptCount val="1"/>
                <c:pt idx="0">
                  <c:v>Номерів</c:v>
                </c:pt>
              </c:strCache>
            </c:strRef>
          </c:tx>
          <c:invertIfNegative val="0"/>
          <c:cat>
            <c:numRef>
              <c:f>Лист1!$A$2:$A$18</c:f>
              <c:numCache>
                <c:formatCode>General</c:formatCode>
                <c:ptCount val="17"/>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numCache>
            </c:numRef>
          </c:cat>
          <c:val>
            <c:numRef>
              <c:f>Лист1!$B$2:$B$18</c:f>
              <c:numCache>
                <c:formatCode>General</c:formatCode>
                <c:ptCount val="17"/>
                <c:pt idx="0">
                  <c:v>51000</c:v>
                </c:pt>
                <c:pt idx="1">
                  <c:v>50000</c:v>
                </c:pt>
                <c:pt idx="2">
                  <c:v>51000</c:v>
                </c:pt>
                <c:pt idx="3">
                  <c:v>50000</c:v>
                </c:pt>
                <c:pt idx="4">
                  <c:v>50000</c:v>
                </c:pt>
                <c:pt idx="5">
                  <c:v>51000</c:v>
                </c:pt>
                <c:pt idx="6">
                  <c:v>53000</c:v>
                </c:pt>
                <c:pt idx="7">
                  <c:v>61000</c:v>
                </c:pt>
                <c:pt idx="8">
                  <c:v>73000</c:v>
                </c:pt>
                <c:pt idx="9">
                  <c:v>77000</c:v>
                </c:pt>
                <c:pt idx="10">
                  <c:v>82000</c:v>
                </c:pt>
                <c:pt idx="11">
                  <c:v>76000</c:v>
                </c:pt>
                <c:pt idx="12">
                  <c:v>81000</c:v>
                </c:pt>
                <c:pt idx="13">
                  <c:v>88000</c:v>
                </c:pt>
                <c:pt idx="14">
                  <c:v>63000</c:v>
                </c:pt>
                <c:pt idx="15">
                  <c:v>68000</c:v>
                </c:pt>
                <c:pt idx="16">
                  <c:v>71000</c:v>
                </c:pt>
              </c:numCache>
            </c:numRef>
          </c:val>
          <c:extLst xmlns:c16r2="http://schemas.microsoft.com/office/drawing/2015/06/chart">
            <c:ext xmlns:c16="http://schemas.microsoft.com/office/drawing/2014/chart" uri="{C3380CC4-5D6E-409C-BE32-E72D297353CC}">
              <c16:uniqueId val="{00000000-791D-430E-913A-3A0DC595DED8}"/>
            </c:ext>
          </c:extLst>
        </c:ser>
        <c:dLbls>
          <c:showLegendKey val="0"/>
          <c:showVal val="0"/>
          <c:showCatName val="0"/>
          <c:showSerName val="0"/>
          <c:showPercent val="0"/>
          <c:showBubbleSize val="0"/>
        </c:dLbls>
        <c:gapWidth val="300"/>
        <c:overlap val="100"/>
        <c:serLines/>
        <c:axId val="450088872"/>
        <c:axId val="450089264"/>
      </c:barChart>
      <c:catAx>
        <c:axId val="450088872"/>
        <c:scaling>
          <c:orientation val="minMax"/>
        </c:scaling>
        <c:delete val="0"/>
        <c:axPos val="b"/>
        <c:numFmt formatCode="General" sourceLinked="1"/>
        <c:majorTickMark val="none"/>
        <c:minorTickMark val="none"/>
        <c:tickLblPos val="nextTo"/>
        <c:crossAx val="450089264"/>
        <c:crosses val="autoZero"/>
        <c:auto val="1"/>
        <c:lblAlgn val="ctr"/>
        <c:lblOffset val="100"/>
        <c:noMultiLvlLbl val="0"/>
      </c:catAx>
      <c:valAx>
        <c:axId val="450089264"/>
        <c:scaling>
          <c:orientation val="minMax"/>
        </c:scaling>
        <c:delete val="0"/>
        <c:axPos val="l"/>
        <c:majorGridlines/>
        <c:numFmt formatCode="General" sourceLinked="1"/>
        <c:majorTickMark val="out"/>
        <c:minorTickMark val="none"/>
        <c:tickLblPos val="nextTo"/>
        <c:crossAx val="450088872"/>
        <c:crosses val="autoZero"/>
        <c:crossBetween val="between"/>
      </c:valAx>
    </c:plotArea>
    <c:legend>
      <c:legendPos val="r"/>
      <c:overlay val="0"/>
    </c:legend>
    <c:plotVisOnly val="1"/>
    <c:dispBlanksAs val="gap"/>
    <c:showDLblsOverMax val="0"/>
  </c:chart>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colorful1#2">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80FDE83-2A73-448E-97FE-5B9A22F975C6}" type="doc">
      <dgm:prSet loTypeId="urn:microsoft.com/office/officeart/2005/8/layout/radial5" loCatId="relationship" qsTypeId="urn:microsoft.com/office/officeart/2005/8/quickstyle/simple4" qsCatId="simple" csTypeId="urn:microsoft.com/office/officeart/2005/8/colors/colorful1#2" csCatId="colorful" phldr="1"/>
      <dgm:spPr/>
      <dgm:t>
        <a:bodyPr/>
        <a:lstStyle/>
        <a:p>
          <a:endParaRPr lang="ru-RU"/>
        </a:p>
      </dgm:t>
    </dgm:pt>
    <dgm:pt modelId="{9B99E85C-498F-4721-B38D-25DBABCBE505}">
      <dgm:prSet phldrT="[Текст]" custT="1"/>
      <dgm:spPr>
        <a:xfrm>
          <a:off x="2902727" y="2212219"/>
          <a:ext cx="1052463" cy="1052463"/>
        </a:xfr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r>
            <a:rPr lang="ru-RU" sz="1100">
              <a:solidFill>
                <a:sysClr val="window" lastClr="FFFFFF"/>
              </a:solidFill>
              <a:latin typeface="Calibri"/>
              <a:ea typeface="+mn-ea"/>
              <a:cs typeface="+mn-cs"/>
            </a:rPr>
            <a:t>Особливості готельних послуг</a:t>
          </a:r>
        </a:p>
      </dgm:t>
    </dgm:pt>
    <dgm:pt modelId="{C3B77954-7F54-47C1-9993-B0778EBBD037}" type="parTrans" cxnId="{CD42A205-DEC1-4F58-9CA4-BE66CD4ABB02}">
      <dgm:prSet/>
      <dgm:spPr/>
      <dgm:t>
        <a:bodyPr/>
        <a:lstStyle/>
        <a:p>
          <a:endParaRPr lang="ru-RU"/>
        </a:p>
      </dgm:t>
    </dgm:pt>
    <dgm:pt modelId="{73D821F5-B889-4991-A4E6-1067C13EC555}" type="sibTrans" cxnId="{CD42A205-DEC1-4F58-9CA4-BE66CD4ABB02}">
      <dgm:prSet/>
      <dgm:spPr/>
      <dgm:t>
        <a:bodyPr/>
        <a:lstStyle/>
        <a:p>
          <a:endParaRPr lang="ru-RU"/>
        </a:p>
      </dgm:t>
    </dgm:pt>
    <dgm:pt modelId="{3D9200FF-4AA7-4F5A-80EF-64B2240CCF7C}">
      <dgm:prSet phldrT="[Текст]" custT="1"/>
      <dgm:spPr>
        <a:xfrm>
          <a:off x="2614512" y="-38503"/>
          <a:ext cx="1628892" cy="1269521"/>
        </a:xfr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r>
            <a:rPr lang="ru-RU" sz="1100">
              <a:solidFill>
                <a:sysClr val="window" lastClr="FFFFFF"/>
              </a:solidFill>
              <a:latin typeface="Calibri"/>
              <a:ea typeface="+mn-ea"/>
              <a:cs typeface="+mn-cs"/>
            </a:rPr>
            <a:t>Невловимість, відсутність матеріального результату</a:t>
          </a:r>
        </a:p>
      </dgm:t>
    </dgm:pt>
    <dgm:pt modelId="{5580FDE4-4F5F-4B1F-88EF-ACB942CF152A}" type="parTrans" cxnId="{12EE2B0D-7BDA-49B3-A6B4-3951B51F17DC}">
      <dgm:prSet/>
      <dgm:spPr>
        <a:xfrm rot="16200000">
          <a:off x="3168941" y="1498240"/>
          <a:ext cx="520036" cy="476192"/>
        </a:xfr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endParaRPr lang="ru-RU">
            <a:solidFill>
              <a:sysClr val="window" lastClr="FFFFFF"/>
            </a:solidFill>
            <a:latin typeface="Calibri"/>
            <a:ea typeface="+mn-ea"/>
            <a:cs typeface="+mn-cs"/>
          </a:endParaRPr>
        </a:p>
      </dgm:t>
    </dgm:pt>
    <dgm:pt modelId="{2DEDFAD4-D577-47AD-8A7E-AEC76FEBB09C}" type="sibTrans" cxnId="{12EE2B0D-7BDA-49B3-A6B4-3951B51F17DC}">
      <dgm:prSet/>
      <dgm:spPr/>
      <dgm:t>
        <a:bodyPr/>
        <a:lstStyle/>
        <a:p>
          <a:endParaRPr lang="ru-RU"/>
        </a:p>
      </dgm:t>
    </dgm:pt>
    <dgm:pt modelId="{863CE917-0300-4C3E-872B-477B4658B9A0}">
      <dgm:prSet phldrT="[Текст]" custT="1"/>
      <dgm:spPr>
        <a:xfrm>
          <a:off x="4124810" y="593437"/>
          <a:ext cx="1637817" cy="1260509"/>
        </a:xfr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r>
            <a:rPr lang="ru-RU" sz="1100">
              <a:solidFill>
                <a:sysClr val="window" lastClr="FFFFFF"/>
              </a:solidFill>
              <a:latin typeface="Calibri"/>
              <a:ea typeface="+mn-ea"/>
              <a:cs typeface="+mn-cs"/>
            </a:rPr>
            <a:t>Неможливість накопичення і зберігання</a:t>
          </a:r>
        </a:p>
      </dgm:t>
    </dgm:pt>
    <dgm:pt modelId="{665E24C6-814A-4EF9-B6C1-ED5ED5288E66}" type="parTrans" cxnId="{E5EA2D1D-6B27-46EE-8C4A-D939577A3DB2}">
      <dgm:prSet/>
      <dgm:spPr>
        <a:xfrm rot="18900000">
          <a:off x="3871963" y="1816301"/>
          <a:ext cx="482098" cy="476192"/>
        </a:xfr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endParaRPr lang="ru-RU">
            <a:solidFill>
              <a:sysClr val="window" lastClr="FFFFFF"/>
            </a:solidFill>
            <a:latin typeface="Calibri"/>
            <a:ea typeface="+mn-ea"/>
            <a:cs typeface="+mn-cs"/>
          </a:endParaRPr>
        </a:p>
      </dgm:t>
    </dgm:pt>
    <dgm:pt modelId="{255529DC-2B3D-4BC1-90D8-EB1756228D3D}" type="sibTrans" cxnId="{E5EA2D1D-6B27-46EE-8C4A-D939577A3DB2}">
      <dgm:prSet/>
      <dgm:spPr/>
      <dgm:t>
        <a:bodyPr/>
        <a:lstStyle/>
        <a:p>
          <a:endParaRPr lang="ru-RU"/>
        </a:p>
      </dgm:t>
    </dgm:pt>
    <dgm:pt modelId="{190A46EE-8A01-433C-A7A8-3C6B1CC41AF2}">
      <dgm:prSet phldrT="[Текст]" custT="1"/>
      <dgm:spPr>
        <a:xfrm>
          <a:off x="4757109" y="2108196"/>
          <a:ext cx="1628086" cy="1260509"/>
        </a:xfrm>
        <a:gradFill rotWithShape="0">
          <a:gsLst>
            <a:gs pos="0">
              <a:srgbClr val="8064A2">
                <a:hueOff val="0"/>
                <a:satOff val="0"/>
                <a:lumOff val="0"/>
                <a:alphaOff val="0"/>
                <a:shade val="51000"/>
                <a:satMod val="130000"/>
              </a:srgbClr>
            </a:gs>
            <a:gs pos="80000">
              <a:srgbClr val="8064A2">
                <a:hueOff val="0"/>
                <a:satOff val="0"/>
                <a:lumOff val="0"/>
                <a:alphaOff val="0"/>
                <a:shade val="93000"/>
                <a:satMod val="130000"/>
              </a:srgbClr>
            </a:gs>
            <a:gs pos="100000">
              <a:srgbClr val="8064A2">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r>
            <a:rPr lang="ru-RU" sz="1100">
              <a:solidFill>
                <a:sysClr val="window" lastClr="FFFFFF"/>
              </a:solidFill>
              <a:latin typeface="Calibri"/>
              <a:ea typeface="+mn-ea"/>
              <a:cs typeface="+mn-cs"/>
            </a:rPr>
            <a:t>Неможливість відокремлення від готелю що надає послугу</a:t>
          </a:r>
        </a:p>
      </dgm:t>
    </dgm:pt>
    <dgm:pt modelId="{1311B5B5-AAA9-4259-98CF-8F43F04901C5}" type="parTrans" cxnId="{F89B9870-060F-4692-B418-CE64E99E5620}">
      <dgm:prSet/>
      <dgm:spPr>
        <a:xfrm>
          <a:off x="4131613" y="2500355"/>
          <a:ext cx="425016" cy="476192"/>
        </a:xfrm>
        <a:gradFill rotWithShape="0">
          <a:gsLst>
            <a:gs pos="0">
              <a:srgbClr val="8064A2">
                <a:hueOff val="0"/>
                <a:satOff val="0"/>
                <a:lumOff val="0"/>
                <a:alphaOff val="0"/>
                <a:shade val="51000"/>
                <a:satMod val="130000"/>
              </a:srgbClr>
            </a:gs>
            <a:gs pos="80000">
              <a:srgbClr val="8064A2">
                <a:hueOff val="0"/>
                <a:satOff val="0"/>
                <a:lumOff val="0"/>
                <a:alphaOff val="0"/>
                <a:shade val="93000"/>
                <a:satMod val="130000"/>
              </a:srgbClr>
            </a:gs>
            <a:gs pos="100000">
              <a:srgbClr val="8064A2">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endParaRPr lang="ru-RU">
            <a:solidFill>
              <a:sysClr val="window" lastClr="FFFFFF"/>
            </a:solidFill>
            <a:latin typeface="Calibri"/>
            <a:ea typeface="+mn-ea"/>
            <a:cs typeface="+mn-cs"/>
          </a:endParaRPr>
        </a:p>
      </dgm:t>
    </dgm:pt>
    <dgm:pt modelId="{067EC1F9-196F-4F64-BBD8-07EB54EA8DAC}" type="sibTrans" cxnId="{F89B9870-060F-4692-B418-CE64E99E5620}">
      <dgm:prSet/>
      <dgm:spPr/>
      <dgm:t>
        <a:bodyPr/>
        <a:lstStyle/>
        <a:p>
          <a:endParaRPr lang="ru-RU"/>
        </a:p>
      </dgm:t>
    </dgm:pt>
    <dgm:pt modelId="{81EF7227-7DE8-4B96-9794-AACC94F6E9FA}">
      <dgm:prSet phldrT="[Текст]" custT="1"/>
      <dgm:spPr>
        <a:xfrm>
          <a:off x="4201013" y="3584865"/>
          <a:ext cx="1694968" cy="1260509"/>
        </a:xfrm>
        <a:gradFill rotWithShape="0">
          <a:gsLst>
            <a:gs pos="0">
              <a:srgbClr val="4BACC6">
                <a:hueOff val="0"/>
                <a:satOff val="0"/>
                <a:lumOff val="0"/>
                <a:alphaOff val="0"/>
                <a:shade val="51000"/>
                <a:satMod val="130000"/>
              </a:srgbClr>
            </a:gs>
            <a:gs pos="80000">
              <a:srgbClr val="4BACC6">
                <a:hueOff val="0"/>
                <a:satOff val="0"/>
                <a:lumOff val="0"/>
                <a:alphaOff val="0"/>
                <a:shade val="93000"/>
                <a:satMod val="130000"/>
              </a:srgbClr>
            </a:gs>
            <a:gs pos="100000">
              <a:srgbClr val="4BACC6">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r>
            <a:rPr lang="ru-RU" sz="1100">
              <a:solidFill>
                <a:sysClr val="window" lastClr="FFFFFF"/>
              </a:solidFill>
              <a:latin typeface="Calibri"/>
              <a:ea typeface="+mn-ea"/>
              <a:cs typeface="+mn-cs"/>
            </a:rPr>
            <a:t>Необхідність спеціальних зусиль для підтримання постійної якості</a:t>
          </a:r>
        </a:p>
      </dgm:t>
    </dgm:pt>
    <dgm:pt modelId="{63E36CE4-CE63-47CE-9EED-CC44D42C4C3E}" type="parTrans" cxnId="{3FFDB9DA-D7BC-45DF-AA5A-0CDD41502190}">
      <dgm:prSet/>
      <dgm:spPr>
        <a:xfrm rot="2541483">
          <a:off x="3905656" y="3162260"/>
          <a:ext cx="498496" cy="476192"/>
        </a:xfrm>
        <a:gradFill rotWithShape="0">
          <a:gsLst>
            <a:gs pos="0">
              <a:srgbClr val="4BACC6">
                <a:hueOff val="0"/>
                <a:satOff val="0"/>
                <a:lumOff val="0"/>
                <a:alphaOff val="0"/>
                <a:shade val="51000"/>
                <a:satMod val="130000"/>
              </a:srgbClr>
            </a:gs>
            <a:gs pos="80000">
              <a:srgbClr val="4BACC6">
                <a:hueOff val="0"/>
                <a:satOff val="0"/>
                <a:lumOff val="0"/>
                <a:alphaOff val="0"/>
                <a:shade val="93000"/>
                <a:satMod val="130000"/>
              </a:srgbClr>
            </a:gs>
            <a:gs pos="100000">
              <a:srgbClr val="4BACC6">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endParaRPr lang="ru-RU">
            <a:solidFill>
              <a:sysClr val="window" lastClr="FFFFFF"/>
            </a:solidFill>
            <a:latin typeface="Calibri"/>
            <a:ea typeface="+mn-ea"/>
            <a:cs typeface="+mn-cs"/>
          </a:endParaRPr>
        </a:p>
      </dgm:t>
    </dgm:pt>
    <dgm:pt modelId="{AF29C200-5077-46E4-802B-BF7B7C127582}" type="sibTrans" cxnId="{3FFDB9DA-D7BC-45DF-AA5A-0CDD41502190}">
      <dgm:prSet/>
      <dgm:spPr/>
      <dgm:t>
        <a:bodyPr/>
        <a:lstStyle/>
        <a:p>
          <a:endParaRPr lang="ru-RU"/>
        </a:p>
      </dgm:t>
    </dgm:pt>
    <dgm:pt modelId="{4103CEA1-248D-47E3-AB37-0661DAB12246}">
      <dgm:prSet phldrT="[Текст]" custT="1"/>
      <dgm:spPr>
        <a:xfrm>
          <a:off x="2504993" y="4169711"/>
          <a:ext cx="1847931" cy="1421866"/>
        </a:xfrm>
        <a:gradFill rotWithShape="0">
          <a:gsLst>
            <a:gs pos="0">
              <a:srgbClr val="F79646">
                <a:hueOff val="0"/>
                <a:satOff val="0"/>
                <a:lumOff val="0"/>
                <a:alphaOff val="0"/>
                <a:shade val="51000"/>
                <a:satMod val="130000"/>
              </a:srgbClr>
            </a:gs>
            <a:gs pos="80000">
              <a:srgbClr val="F79646">
                <a:hueOff val="0"/>
                <a:satOff val="0"/>
                <a:lumOff val="0"/>
                <a:alphaOff val="0"/>
                <a:shade val="93000"/>
                <a:satMod val="130000"/>
              </a:srgbClr>
            </a:gs>
            <a:gs pos="100000">
              <a:srgbClr val="F79646">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r>
            <a:rPr lang="ru-RU" sz="1100">
              <a:solidFill>
                <a:sysClr val="window" lastClr="FFFFFF"/>
              </a:solidFill>
              <a:latin typeface="Calibri"/>
              <a:ea typeface="+mn-ea"/>
              <a:cs typeface="+mn-cs"/>
            </a:rPr>
            <a:t>Необхідність супроводу основної послуги додатковими і периферійними</a:t>
          </a:r>
        </a:p>
      </dgm:t>
    </dgm:pt>
    <dgm:pt modelId="{CDAC5C4E-80CD-40CE-8809-E3D356A5F346}" type="parTrans" cxnId="{D36DD087-69DF-4D15-8025-24C9FE30B51F}">
      <dgm:prSet/>
      <dgm:spPr>
        <a:xfrm rot="5400000">
          <a:off x="3189126" y="3465525"/>
          <a:ext cx="479664" cy="476192"/>
        </a:xfrm>
        <a:gradFill rotWithShape="0">
          <a:gsLst>
            <a:gs pos="0">
              <a:srgbClr val="F79646">
                <a:hueOff val="0"/>
                <a:satOff val="0"/>
                <a:lumOff val="0"/>
                <a:alphaOff val="0"/>
                <a:shade val="51000"/>
                <a:satMod val="130000"/>
              </a:srgbClr>
            </a:gs>
            <a:gs pos="80000">
              <a:srgbClr val="F79646">
                <a:hueOff val="0"/>
                <a:satOff val="0"/>
                <a:lumOff val="0"/>
                <a:alphaOff val="0"/>
                <a:shade val="93000"/>
                <a:satMod val="130000"/>
              </a:srgbClr>
            </a:gs>
            <a:gs pos="100000">
              <a:srgbClr val="F79646">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endParaRPr lang="ru-RU">
            <a:solidFill>
              <a:sysClr val="window" lastClr="FFFFFF"/>
            </a:solidFill>
            <a:latin typeface="Calibri"/>
            <a:ea typeface="+mn-ea"/>
            <a:cs typeface="+mn-cs"/>
          </a:endParaRPr>
        </a:p>
      </dgm:t>
    </dgm:pt>
    <dgm:pt modelId="{B66364E2-062C-48AD-98EC-9DABB3971E90}" type="sibTrans" cxnId="{D36DD087-69DF-4D15-8025-24C9FE30B51F}">
      <dgm:prSet/>
      <dgm:spPr/>
      <dgm:t>
        <a:bodyPr/>
        <a:lstStyle/>
        <a:p>
          <a:endParaRPr lang="ru-RU"/>
        </a:p>
      </dgm:t>
    </dgm:pt>
    <dgm:pt modelId="{33161CA3-AA43-41F4-81AB-2DAA7914B649}">
      <dgm:prSet phldrT="[Текст]" custT="1"/>
      <dgm:spPr>
        <a:xfrm>
          <a:off x="931909" y="3563396"/>
          <a:ext cx="1640716" cy="1208185"/>
        </a:xfr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r>
            <a:rPr lang="ru-RU" sz="1100">
              <a:solidFill>
                <a:sysClr val="window" lastClr="FFFFFF"/>
              </a:solidFill>
              <a:latin typeface="Calibri"/>
              <a:ea typeface="+mn-ea"/>
              <a:cs typeface="+mn-cs"/>
            </a:rPr>
            <a:t>Високий рівень постійних і низький змінних витрат</a:t>
          </a:r>
        </a:p>
      </dgm:t>
    </dgm:pt>
    <dgm:pt modelId="{FA0596B2-D5A5-45AF-AB1E-2370D3B50EB4}" type="parTrans" cxnId="{6C0FAD33-2EBB-4028-A1BC-C29D8F16DC49}">
      <dgm:prSet/>
      <dgm:spPr>
        <a:xfrm rot="8373550">
          <a:off x="2412011" y="3147533"/>
          <a:ext cx="515225" cy="476192"/>
        </a:xfr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endParaRPr lang="ru-RU">
            <a:solidFill>
              <a:sysClr val="window" lastClr="FFFFFF"/>
            </a:solidFill>
            <a:latin typeface="Calibri"/>
            <a:ea typeface="+mn-ea"/>
            <a:cs typeface="+mn-cs"/>
          </a:endParaRPr>
        </a:p>
      </dgm:t>
    </dgm:pt>
    <dgm:pt modelId="{22AC53D7-F7A1-449C-8142-66A4CF2D68FA}" type="sibTrans" cxnId="{6C0FAD33-2EBB-4028-A1BC-C29D8F16DC49}">
      <dgm:prSet/>
      <dgm:spPr/>
      <dgm:t>
        <a:bodyPr/>
        <a:lstStyle/>
        <a:p>
          <a:endParaRPr lang="ru-RU"/>
        </a:p>
      </dgm:t>
    </dgm:pt>
    <dgm:pt modelId="{F2BE10B6-2C12-419C-9FC3-748C6FD60CAD}">
      <dgm:prSet phldrT="[Текст]" custT="1"/>
      <dgm:spPr>
        <a:xfrm>
          <a:off x="444228" y="2108196"/>
          <a:ext cx="1685073" cy="1260509"/>
        </a:xfr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r>
            <a:rPr lang="ru-RU" sz="1100">
              <a:solidFill>
                <a:sysClr val="window" lastClr="FFFFFF"/>
              </a:solidFill>
              <a:latin typeface="Calibri"/>
              <a:ea typeface="+mn-ea"/>
              <a:cs typeface="+mn-cs"/>
            </a:rPr>
            <a:t>Значні сезонні коливання попиту</a:t>
          </a:r>
        </a:p>
      </dgm:t>
    </dgm:pt>
    <dgm:pt modelId="{5497DE5D-F658-4058-A1B2-EB3EE8A49D47}" type="parTrans" cxnId="{8D4C62B0-8959-416D-A8E5-9AB38A6795A7}">
      <dgm:prSet/>
      <dgm:spPr>
        <a:xfrm rot="10800000">
          <a:off x="2322658" y="2500355"/>
          <a:ext cx="409915" cy="476192"/>
        </a:xfr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endParaRPr lang="ru-RU">
            <a:solidFill>
              <a:sysClr val="window" lastClr="FFFFFF"/>
            </a:solidFill>
            <a:latin typeface="Calibri"/>
            <a:ea typeface="+mn-ea"/>
            <a:cs typeface="+mn-cs"/>
          </a:endParaRPr>
        </a:p>
      </dgm:t>
    </dgm:pt>
    <dgm:pt modelId="{98CE552C-0994-4192-960D-5D546FF29312}" type="sibTrans" cxnId="{8D4C62B0-8959-416D-A8E5-9AB38A6795A7}">
      <dgm:prSet/>
      <dgm:spPr/>
      <dgm:t>
        <a:bodyPr/>
        <a:lstStyle/>
        <a:p>
          <a:endParaRPr lang="ru-RU"/>
        </a:p>
      </dgm:t>
    </dgm:pt>
    <dgm:pt modelId="{D4A47861-7F3A-4144-9150-3DBD4A79639B}">
      <dgm:prSet phldrT="[Текст]" custT="1"/>
      <dgm:spPr>
        <a:xfrm>
          <a:off x="1114425" y="593437"/>
          <a:ext cx="1599548" cy="1260509"/>
        </a:xfrm>
        <a:gradFill rotWithShape="0">
          <a:gsLst>
            <a:gs pos="0">
              <a:srgbClr val="8064A2">
                <a:hueOff val="0"/>
                <a:satOff val="0"/>
                <a:lumOff val="0"/>
                <a:alphaOff val="0"/>
                <a:shade val="51000"/>
                <a:satMod val="130000"/>
              </a:srgbClr>
            </a:gs>
            <a:gs pos="80000">
              <a:srgbClr val="8064A2">
                <a:hueOff val="0"/>
                <a:satOff val="0"/>
                <a:lumOff val="0"/>
                <a:alphaOff val="0"/>
                <a:shade val="93000"/>
                <a:satMod val="130000"/>
              </a:srgbClr>
            </a:gs>
            <a:gs pos="100000">
              <a:srgbClr val="8064A2">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r>
            <a:rPr lang="ru-RU" sz="1100">
              <a:solidFill>
                <a:sysClr val="window" lastClr="FFFFFF"/>
              </a:solidFill>
              <a:latin typeface="Calibri"/>
              <a:ea typeface="+mn-ea"/>
              <a:cs typeface="+mn-cs"/>
            </a:rPr>
            <a:t>Важливість людського фактору при наданні послуг</a:t>
          </a:r>
        </a:p>
      </dgm:t>
    </dgm:pt>
    <dgm:pt modelId="{B7E30FF5-BD5A-4A26-AB37-1A47A24F7DBA}" type="parTrans" cxnId="{ADA18EA6-9252-4C8F-9236-52DE4229ACC5}">
      <dgm:prSet/>
      <dgm:spPr>
        <a:xfrm rot="13500000">
          <a:off x="2500040" y="1814149"/>
          <a:ext cx="485425" cy="476192"/>
        </a:xfrm>
        <a:gradFill rotWithShape="0">
          <a:gsLst>
            <a:gs pos="0">
              <a:srgbClr val="8064A2">
                <a:hueOff val="0"/>
                <a:satOff val="0"/>
                <a:lumOff val="0"/>
                <a:alphaOff val="0"/>
                <a:shade val="51000"/>
                <a:satMod val="130000"/>
              </a:srgbClr>
            </a:gs>
            <a:gs pos="80000">
              <a:srgbClr val="8064A2">
                <a:hueOff val="0"/>
                <a:satOff val="0"/>
                <a:lumOff val="0"/>
                <a:alphaOff val="0"/>
                <a:shade val="93000"/>
                <a:satMod val="130000"/>
              </a:srgbClr>
            </a:gs>
            <a:gs pos="100000">
              <a:srgbClr val="8064A2">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endParaRPr lang="ru-RU">
            <a:solidFill>
              <a:sysClr val="window" lastClr="FFFFFF"/>
            </a:solidFill>
            <a:latin typeface="Calibri"/>
            <a:ea typeface="+mn-ea"/>
            <a:cs typeface="+mn-cs"/>
          </a:endParaRPr>
        </a:p>
      </dgm:t>
    </dgm:pt>
    <dgm:pt modelId="{43B09230-708C-4D6F-BD29-0D711E03D881}" type="sibTrans" cxnId="{ADA18EA6-9252-4C8F-9236-52DE4229ACC5}">
      <dgm:prSet/>
      <dgm:spPr/>
      <dgm:t>
        <a:bodyPr/>
        <a:lstStyle/>
        <a:p>
          <a:endParaRPr lang="ru-RU"/>
        </a:p>
      </dgm:t>
    </dgm:pt>
    <dgm:pt modelId="{8FB1A1AC-01AA-4A24-A627-A3C79DD9F446}" type="pres">
      <dgm:prSet presAssocID="{280FDE83-2A73-448E-97FE-5B9A22F975C6}" presName="Name0" presStyleCnt="0">
        <dgm:presLayoutVars>
          <dgm:chMax val="1"/>
          <dgm:dir/>
          <dgm:animLvl val="ctr"/>
          <dgm:resizeHandles val="exact"/>
        </dgm:presLayoutVars>
      </dgm:prSet>
      <dgm:spPr/>
      <dgm:t>
        <a:bodyPr/>
        <a:lstStyle/>
        <a:p>
          <a:endParaRPr lang="ru-RU"/>
        </a:p>
      </dgm:t>
    </dgm:pt>
    <dgm:pt modelId="{CADADEFF-180F-46CC-9279-CB2DD5E21F5D}" type="pres">
      <dgm:prSet presAssocID="{9B99E85C-498F-4721-B38D-25DBABCBE505}" presName="centerShape" presStyleLbl="node0" presStyleIdx="0" presStyleCnt="1"/>
      <dgm:spPr>
        <a:prstGeom prst="ellipse">
          <a:avLst/>
        </a:prstGeom>
      </dgm:spPr>
      <dgm:t>
        <a:bodyPr/>
        <a:lstStyle/>
        <a:p>
          <a:endParaRPr lang="ru-RU"/>
        </a:p>
      </dgm:t>
    </dgm:pt>
    <dgm:pt modelId="{4EA40BCE-46D1-40CA-8A3B-B7ADBA253FEB}" type="pres">
      <dgm:prSet presAssocID="{5580FDE4-4F5F-4B1F-88EF-ACB942CF152A}" presName="parTrans" presStyleLbl="sibTrans2D1" presStyleIdx="0" presStyleCnt="8"/>
      <dgm:spPr>
        <a:prstGeom prst="rightArrow">
          <a:avLst>
            <a:gd name="adj1" fmla="val 60000"/>
            <a:gd name="adj2" fmla="val 50000"/>
          </a:avLst>
        </a:prstGeom>
      </dgm:spPr>
      <dgm:t>
        <a:bodyPr/>
        <a:lstStyle/>
        <a:p>
          <a:endParaRPr lang="ru-RU"/>
        </a:p>
      </dgm:t>
    </dgm:pt>
    <dgm:pt modelId="{9B437EFB-F6D2-4993-B321-BC7DA623B0C4}" type="pres">
      <dgm:prSet presAssocID="{5580FDE4-4F5F-4B1F-88EF-ACB942CF152A}" presName="connectorText" presStyleLbl="sibTrans2D1" presStyleIdx="0" presStyleCnt="8"/>
      <dgm:spPr/>
      <dgm:t>
        <a:bodyPr/>
        <a:lstStyle/>
        <a:p>
          <a:endParaRPr lang="ru-RU"/>
        </a:p>
      </dgm:t>
    </dgm:pt>
    <dgm:pt modelId="{CC03E98D-8B85-45EE-B109-22AF5D45D6D2}" type="pres">
      <dgm:prSet presAssocID="{3D9200FF-4AA7-4F5A-80EF-64B2240CCF7C}" presName="node" presStyleLbl="node1" presStyleIdx="0" presStyleCnt="8" custScaleX="129225" custScaleY="100715">
        <dgm:presLayoutVars>
          <dgm:bulletEnabled val="1"/>
        </dgm:presLayoutVars>
      </dgm:prSet>
      <dgm:spPr>
        <a:prstGeom prst="ellipse">
          <a:avLst/>
        </a:prstGeom>
      </dgm:spPr>
      <dgm:t>
        <a:bodyPr/>
        <a:lstStyle/>
        <a:p>
          <a:endParaRPr lang="ru-RU"/>
        </a:p>
      </dgm:t>
    </dgm:pt>
    <dgm:pt modelId="{FAFC1549-4850-41EF-B608-89AE074C449F}" type="pres">
      <dgm:prSet presAssocID="{665E24C6-814A-4EF9-B6C1-ED5ED5288E66}" presName="parTrans" presStyleLbl="sibTrans2D1" presStyleIdx="1" presStyleCnt="8"/>
      <dgm:spPr>
        <a:prstGeom prst="rightArrow">
          <a:avLst>
            <a:gd name="adj1" fmla="val 60000"/>
            <a:gd name="adj2" fmla="val 50000"/>
          </a:avLst>
        </a:prstGeom>
      </dgm:spPr>
      <dgm:t>
        <a:bodyPr/>
        <a:lstStyle/>
        <a:p>
          <a:endParaRPr lang="ru-RU"/>
        </a:p>
      </dgm:t>
    </dgm:pt>
    <dgm:pt modelId="{D8F33E13-0C66-4861-8485-17485AC9D304}" type="pres">
      <dgm:prSet presAssocID="{665E24C6-814A-4EF9-B6C1-ED5ED5288E66}" presName="connectorText" presStyleLbl="sibTrans2D1" presStyleIdx="1" presStyleCnt="8"/>
      <dgm:spPr/>
      <dgm:t>
        <a:bodyPr/>
        <a:lstStyle/>
        <a:p>
          <a:endParaRPr lang="ru-RU"/>
        </a:p>
      </dgm:t>
    </dgm:pt>
    <dgm:pt modelId="{7683D2AA-46E9-4E57-B67B-0B99C5754083}" type="pres">
      <dgm:prSet presAssocID="{863CE917-0300-4C3E-872B-477B4658B9A0}" presName="node" presStyleLbl="node1" presStyleIdx="1" presStyleCnt="8" custScaleX="129933">
        <dgm:presLayoutVars>
          <dgm:bulletEnabled val="1"/>
        </dgm:presLayoutVars>
      </dgm:prSet>
      <dgm:spPr>
        <a:prstGeom prst="ellipse">
          <a:avLst/>
        </a:prstGeom>
      </dgm:spPr>
      <dgm:t>
        <a:bodyPr/>
        <a:lstStyle/>
        <a:p>
          <a:endParaRPr lang="ru-RU"/>
        </a:p>
      </dgm:t>
    </dgm:pt>
    <dgm:pt modelId="{A167BA3E-94DE-47EA-A9FB-ED40C7C6CB04}" type="pres">
      <dgm:prSet presAssocID="{1311B5B5-AAA9-4259-98CF-8F43F04901C5}" presName="parTrans" presStyleLbl="sibTrans2D1" presStyleIdx="2" presStyleCnt="8"/>
      <dgm:spPr>
        <a:prstGeom prst="rightArrow">
          <a:avLst>
            <a:gd name="adj1" fmla="val 60000"/>
            <a:gd name="adj2" fmla="val 50000"/>
          </a:avLst>
        </a:prstGeom>
      </dgm:spPr>
      <dgm:t>
        <a:bodyPr/>
        <a:lstStyle/>
        <a:p>
          <a:endParaRPr lang="ru-RU"/>
        </a:p>
      </dgm:t>
    </dgm:pt>
    <dgm:pt modelId="{A4C8D5BB-EB4F-44BA-8AE5-349C462E459D}" type="pres">
      <dgm:prSet presAssocID="{1311B5B5-AAA9-4259-98CF-8F43F04901C5}" presName="connectorText" presStyleLbl="sibTrans2D1" presStyleIdx="2" presStyleCnt="8"/>
      <dgm:spPr/>
      <dgm:t>
        <a:bodyPr/>
        <a:lstStyle/>
        <a:p>
          <a:endParaRPr lang="ru-RU"/>
        </a:p>
      </dgm:t>
    </dgm:pt>
    <dgm:pt modelId="{9FFD9B4F-3F91-401E-96F2-D24247E232F6}" type="pres">
      <dgm:prSet presAssocID="{190A46EE-8A01-433C-A7A8-3C6B1CC41AF2}" presName="node" presStyleLbl="node1" presStyleIdx="2" presStyleCnt="8" custScaleX="129161">
        <dgm:presLayoutVars>
          <dgm:bulletEnabled val="1"/>
        </dgm:presLayoutVars>
      </dgm:prSet>
      <dgm:spPr>
        <a:prstGeom prst="ellipse">
          <a:avLst/>
        </a:prstGeom>
      </dgm:spPr>
      <dgm:t>
        <a:bodyPr/>
        <a:lstStyle/>
        <a:p>
          <a:endParaRPr lang="ru-RU"/>
        </a:p>
      </dgm:t>
    </dgm:pt>
    <dgm:pt modelId="{2F0ADB6F-943F-40F4-937B-B60851673B35}" type="pres">
      <dgm:prSet presAssocID="{63E36CE4-CE63-47CE-9EED-CC44D42C4C3E}" presName="parTrans" presStyleLbl="sibTrans2D1" presStyleIdx="3" presStyleCnt="8"/>
      <dgm:spPr>
        <a:prstGeom prst="rightArrow">
          <a:avLst>
            <a:gd name="adj1" fmla="val 60000"/>
            <a:gd name="adj2" fmla="val 50000"/>
          </a:avLst>
        </a:prstGeom>
      </dgm:spPr>
      <dgm:t>
        <a:bodyPr/>
        <a:lstStyle/>
        <a:p>
          <a:endParaRPr lang="ru-RU"/>
        </a:p>
      </dgm:t>
    </dgm:pt>
    <dgm:pt modelId="{A92C1195-2BFD-4962-A825-559E0CFC8B3A}" type="pres">
      <dgm:prSet presAssocID="{63E36CE4-CE63-47CE-9EED-CC44D42C4C3E}" presName="connectorText" presStyleLbl="sibTrans2D1" presStyleIdx="3" presStyleCnt="8"/>
      <dgm:spPr/>
      <dgm:t>
        <a:bodyPr/>
        <a:lstStyle/>
        <a:p>
          <a:endParaRPr lang="ru-RU"/>
        </a:p>
      </dgm:t>
    </dgm:pt>
    <dgm:pt modelId="{D34E8948-E93F-4EB2-8251-8A6ABE831D74}" type="pres">
      <dgm:prSet presAssocID="{81EF7227-7DE8-4B96-9794-AACC94F6E9FA}" presName="node" presStyleLbl="node1" presStyleIdx="3" presStyleCnt="8" custScaleX="134467" custRadScaleRad="102310" custRadScaleInc="-11742">
        <dgm:presLayoutVars>
          <dgm:bulletEnabled val="1"/>
        </dgm:presLayoutVars>
      </dgm:prSet>
      <dgm:spPr>
        <a:prstGeom prst="ellipse">
          <a:avLst/>
        </a:prstGeom>
      </dgm:spPr>
      <dgm:t>
        <a:bodyPr/>
        <a:lstStyle/>
        <a:p>
          <a:endParaRPr lang="ru-RU"/>
        </a:p>
      </dgm:t>
    </dgm:pt>
    <dgm:pt modelId="{D79B8797-C910-469D-AC96-BF766FB0EF3E}" type="pres">
      <dgm:prSet presAssocID="{CDAC5C4E-80CD-40CE-8809-E3D356A5F346}" presName="parTrans" presStyleLbl="sibTrans2D1" presStyleIdx="4" presStyleCnt="8"/>
      <dgm:spPr>
        <a:prstGeom prst="rightArrow">
          <a:avLst>
            <a:gd name="adj1" fmla="val 60000"/>
            <a:gd name="adj2" fmla="val 50000"/>
          </a:avLst>
        </a:prstGeom>
      </dgm:spPr>
      <dgm:t>
        <a:bodyPr/>
        <a:lstStyle/>
        <a:p>
          <a:endParaRPr lang="ru-RU"/>
        </a:p>
      </dgm:t>
    </dgm:pt>
    <dgm:pt modelId="{5F940D75-0ACF-41FB-A114-3F119B6BD72F}" type="pres">
      <dgm:prSet presAssocID="{CDAC5C4E-80CD-40CE-8809-E3D356A5F346}" presName="connectorText" presStyleLbl="sibTrans2D1" presStyleIdx="4" presStyleCnt="8"/>
      <dgm:spPr/>
      <dgm:t>
        <a:bodyPr/>
        <a:lstStyle/>
        <a:p>
          <a:endParaRPr lang="ru-RU"/>
        </a:p>
      </dgm:t>
    </dgm:pt>
    <dgm:pt modelId="{E4F0DC35-26A2-4024-BC1E-773863E3217F}" type="pres">
      <dgm:prSet presAssocID="{4103CEA1-248D-47E3-AB37-0661DAB12246}" presName="node" presStyleLbl="node1" presStyleIdx="4" presStyleCnt="8" custScaleX="146602" custScaleY="112801">
        <dgm:presLayoutVars>
          <dgm:bulletEnabled val="1"/>
        </dgm:presLayoutVars>
      </dgm:prSet>
      <dgm:spPr>
        <a:prstGeom prst="ellipse">
          <a:avLst/>
        </a:prstGeom>
      </dgm:spPr>
      <dgm:t>
        <a:bodyPr/>
        <a:lstStyle/>
        <a:p>
          <a:endParaRPr lang="ru-RU"/>
        </a:p>
      </dgm:t>
    </dgm:pt>
    <dgm:pt modelId="{7997A6D3-5342-413A-B0CB-C4BE23349D59}" type="pres">
      <dgm:prSet presAssocID="{FA0596B2-D5A5-45AF-AB1E-2370D3B50EB4}" presName="parTrans" presStyleLbl="sibTrans2D1" presStyleIdx="5" presStyleCnt="8"/>
      <dgm:spPr>
        <a:prstGeom prst="rightArrow">
          <a:avLst>
            <a:gd name="adj1" fmla="val 60000"/>
            <a:gd name="adj2" fmla="val 50000"/>
          </a:avLst>
        </a:prstGeom>
      </dgm:spPr>
      <dgm:t>
        <a:bodyPr/>
        <a:lstStyle/>
        <a:p>
          <a:endParaRPr lang="ru-RU"/>
        </a:p>
      </dgm:t>
    </dgm:pt>
    <dgm:pt modelId="{2950A861-D068-410E-9531-4B8CA0155CE7}" type="pres">
      <dgm:prSet presAssocID="{FA0596B2-D5A5-45AF-AB1E-2370D3B50EB4}" presName="connectorText" presStyleLbl="sibTrans2D1" presStyleIdx="5" presStyleCnt="8"/>
      <dgm:spPr/>
      <dgm:t>
        <a:bodyPr/>
        <a:lstStyle/>
        <a:p>
          <a:endParaRPr lang="ru-RU"/>
        </a:p>
      </dgm:t>
    </dgm:pt>
    <dgm:pt modelId="{4B3B5B2F-E3DF-407E-9BD4-03FC10EE9391}" type="pres">
      <dgm:prSet presAssocID="{33161CA3-AA43-41F4-81AB-2DAA7914B649}" presName="node" presStyleLbl="node1" presStyleIdx="5" presStyleCnt="8" custScaleX="130163" custScaleY="95849" custRadScaleRad="102841" custRadScaleInc="20263">
        <dgm:presLayoutVars>
          <dgm:bulletEnabled val="1"/>
        </dgm:presLayoutVars>
      </dgm:prSet>
      <dgm:spPr>
        <a:prstGeom prst="ellipse">
          <a:avLst/>
        </a:prstGeom>
      </dgm:spPr>
      <dgm:t>
        <a:bodyPr/>
        <a:lstStyle/>
        <a:p>
          <a:endParaRPr lang="ru-RU"/>
        </a:p>
      </dgm:t>
    </dgm:pt>
    <dgm:pt modelId="{340C474C-D96D-40DA-A455-C4760EAC0217}" type="pres">
      <dgm:prSet presAssocID="{5497DE5D-F658-4058-A1B2-EB3EE8A49D47}" presName="parTrans" presStyleLbl="sibTrans2D1" presStyleIdx="6" presStyleCnt="8"/>
      <dgm:spPr>
        <a:prstGeom prst="rightArrow">
          <a:avLst>
            <a:gd name="adj1" fmla="val 60000"/>
            <a:gd name="adj2" fmla="val 50000"/>
          </a:avLst>
        </a:prstGeom>
      </dgm:spPr>
      <dgm:t>
        <a:bodyPr/>
        <a:lstStyle/>
        <a:p>
          <a:endParaRPr lang="ru-RU"/>
        </a:p>
      </dgm:t>
    </dgm:pt>
    <dgm:pt modelId="{B8D6BDF1-715B-4232-9C4E-82F4FA23509B}" type="pres">
      <dgm:prSet presAssocID="{5497DE5D-F658-4058-A1B2-EB3EE8A49D47}" presName="connectorText" presStyleLbl="sibTrans2D1" presStyleIdx="6" presStyleCnt="8"/>
      <dgm:spPr/>
      <dgm:t>
        <a:bodyPr/>
        <a:lstStyle/>
        <a:p>
          <a:endParaRPr lang="ru-RU"/>
        </a:p>
      </dgm:t>
    </dgm:pt>
    <dgm:pt modelId="{EB10E9BF-93CE-44C1-B28E-190B0BBCE9C3}" type="pres">
      <dgm:prSet presAssocID="{F2BE10B6-2C12-419C-9FC3-748C6FD60CAD}" presName="node" presStyleLbl="node1" presStyleIdx="6" presStyleCnt="8" custScaleX="133682">
        <dgm:presLayoutVars>
          <dgm:bulletEnabled val="1"/>
        </dgm:presLayoutVars>
      </dgm:prSet>
      <dgm:spPr>
        <a:prstGeom prst="ellipse">
          <a:avLst/>
        </a:prstGeom>
      </dgm:spPr>
      <dgm:t>
        <a:bodyPr/>
        <a:lstStyle/>
        <a:p>
          <a:endParaRPr lang="ru-RU"/>
        </a:p>
      </dgm:t>
    </dgm:pt>
    <dgm:pt modelId="{A8C5C17C-9E49-4C85-BB2E-BE5F1ADE549A}" type="pres">
      <dgm:prSet presAssocID="{B7E30FF5-BD5A-4A26-AB37-1A47A24F7DBA}" presName="parTrans" presStyleLbl="sibTrans2D1" presStyleIdx="7" presStyleCnt="8"/>
      <dgm:spPr>
        <a:prstGeom prst="rightArrow">
          <a:avLst>
            <a:gd name="adj1" fmla="val 60000"/>
            <a:gd name="adj2" fmla="val 50000"/>
          </a:avLst>
        </a:prstGeom>
      </dgm:spPr>
      <dgm:t>
        <a:bodyPr/>
        <a:lstStyle/>
        <a:p>
          <a:endParaRPr lang="ru-RU"/>
        </a:p>
      </dgm:t>
    </dgm:pt>
    <dgm:pt modelId="{233B1037-8B02-4843-8578-31A2AA8D7633}" type="pres">
      <dgm:prSet presAssocID="{B7E30FF5-BD5A-4A26-AB37-1A47A24F7DBA}" presName="connectorText" presStyleLbl="sibTrans2D1" presStyleIdx="7" presStyleCnt="8"/>
      <dgm:spPr/>
      <dgm:t>
        <a:bodyPr/>
        <a:lstStyle/>
        <a:p>
          <a:endParaRPr lang="ru-RU"/>
        </a:p>
      </dgm:t>
    </dgm:pt>
    <dgm:pt modelId="{73037088-1FC6-4FFB-BC87-D23C0D71860E}" type="pres">
      <dgm:prSet presAssocID="{D4A47861-7F3A-4144-9150-3DBD4A79639B}" presName="node" presStyleLbl="node1" presStyleIdx="7" presStyleCnt="8" custScaleX="126897">
        <dgm:presLayoutVars>
          <dgm:bulletEnabled val="1"/>
        </dgm:presLayoutVars>
      </dgm:prSet>
      <dgm:spPr>
        <a:prstGeom prst="ellipse">
          <a:avLst/>
        </a:prstGeom>
      </dgm:spPr>
      <dgm:t>
        <a:bodyPr/>
        <a:lstStyle/>
        <a:p>
          <a:endParaRPr lang="ru-RU"/>
        </a:p>
      </dgm:t>
    </dgm:pt>
  </dgm:ptLst>
  <dgm:cxnLst>
    <dgm:cxn modelId="{78AC3B95-4F50-4D71-889B-3CB80B11CC4E}" type="presOf" srcId="{1311B5B5-AAA9-4259-98CF-8F43F04901C5}" destId="{A167BA3E-94DE-47EA-A9FB-ED40C7C6CB04}" srcOrd="0" destOrd="0" presId="urn:microsoft.com/office/officeart/2005/8/layout/radial5"/>
    <dgm:cxn modelId="{F86E10E3-C2F1-4B79-82FC-8F7812814755}" type="presOf" srcId="{CDAC5C4E-80CD-40CE-8809-E3D356A5F346}" destId="{D79B8797-C910-469D-AC96-BF766FB0EF3E}" srcOrd="0" destOrd="0" presId="urn:microsoft.com/office/officeart/2005/8/layout/radial5"/>
    <dgm:cxn modelId="{5D715046-78A5-4C76-A420-26898A92F874}" type="presOf" srcId="{5580FDE4-4F5F-4B1F-88EF-ACB942CF152A}" destId="{4EA40BCE-46D1-40CA-8A3B-B7ADBA253FEB}" srcOrd="0" destOrd="0" presId="urn:microsoft.com/office/officeart/2005/8/layout/radial5"/>
    <dgm:cxn modelId="{A6AB3206-67B7-45BE-A25B-FDEC2AE34383}" type="presOf" srcId="{B7E30FF5-BD5A-4A26-AB37-1A47A24F7DBA}" destId="{A8C5C17C-9E49-4C85-BB2E-BE5F1ADE549A}" srcOrd="0" destOrd="0" presId="urn:microsoft.com/office/officeart/2005/8/layout/radial5"/>
    <dgm:cxn modelId="{8D4C62B0-8959-416D-A8E5-9AB38A6795A7}" srcId="{9B99E85C-498F-4721-B38D-25DBABCBE505}" destId="{F2BE10B6-2C12-419C-9FC3-748C6FD60CAD}" srcOrd="6" destOrd="0" parTransId="{5497DE5D-F658-4058-A1B2-EB3EE8A49D47}" sibTransId="{98CE552C-0994-4192-960D-5D546FF29312}"/>
    <dgm:cxn modelId="{3FFDB9DA-D7BC-45DF-AA5A-0CDD41502190}" srcId="{9B99E85C-498F-4721-B38D-25DBABCBE505}" destId="{81EF7227-7DE8-4B96-9794-AACC94F6E9FA}" srcOrd="3" destOrd="0" parTransId="{63E36CE4-CE63-47CE-9EED-CC44D42C4C3E}" sibTransId="{AF29C200-5077-46E4-802B-BF7B7C127582}"/>
    <dgm:cxn modelId="{84199819-6F3C-4832-B5D9-02436B410A66}" type="presOf" srcId="{665E24C6-814A-4EF9-B6C1-ED5ED5288E66}" destId="{D8F33E13-0C66-4861-8485-17485AC9D304}" srcOrd="1" destOrd="0" presId="urn:microsoft.com/office/officeart/2005/8/layout/radial5"/>
    <dgm:cxn modelId="{5B2DC19A-7437-4531-827A-2FD6DA85D233}" type="presOf" srcId="{863CE917-0300-4C3E-872B-477B4658B9A0}" destId="{7683D2AA-46E9-4E57-B67B-0B99C5754083}" srcOrd="0" destOrd="0" presId="urn:microsoft.com/office/officeart/2005/8/layout/radial5"/>
    <dgm:cxn modelId="{E461AC38-FD02-47D7-BA82-A294986C7A29}" type="presOf" srcId="{FA0596B2-D5A5-45AF-AB1E-2370D3B50EB4}" destId="{2950A861-D068-410E-9531-4B8CA0155CE7}" srcOrd="1" destOrd="0" presId="urn:microsoft.com/office/officeart/2005/8/layout/radial5"/>
    <dgm:cxn modelId="{DF186E25-F2B1-426D-A22B-5C91FB969F96}" type="presOf" srcId="{B7E30FF5-BD5A-4A26-AB37-1A47A24F7DBA}" destId="{233B1037-8B02-4843-8578-31A2AA8D7633}" srcOrd="1" destOrd="0" presId="urn:microsoft.com/office/officeart/2005/8/layout/radial5"/>
    <dgm:cxn modelId="{6C0FAD33-2EBB-4028-A1BC-C29D8F16DC49}" srcId="{9B99E85C-498F-4721-B38D-25DBABCBE505}" destId="{33161CA3-AA43-41F4-81AB-2DAA7914B649}" srcOrd="5" destOrd="0" parTransId="{FA0596B2-D5A5-45AF-AB1E-2370D3B50EB4}" sibTransId="{22AC53D7-F7A1-449C-8142-66A4CF2D68FA}"/>
    <dgm:cxn modelId="{763AEC76-5D13-4BA8-B1F0-59680316C740}" type="presOf" srcId="{3D9200FF-4AA7-4F5A-80EF-64B2240CCF7C}" destId="{CC03E98D-8B85-45EE-B109-22AF5D45D6D2}" srcOrd="0" destOrd="0" presId="urn:microsoft.com/office/officeart/2005/8/layout/radial5"/>
    <dgm:cxn modelId="{CD42A205-DEC1-4F58-9CA4-BE66CD4ABB02}" srcId="{280FDE83-2A73-448E-97FE-5B9A22F975C6}" destId="{9B99E85C-498F-4721-B38D-25DBABCBE505}" srcOrd="0" destOrd="0" parTransId="{C3B77954-7F54-47C1-9993-B0778EBBD037}" sibTransId="{73D821F5-B889-4991-A4E6-1067C13EC555}"/>
    <dgm:cxn modelId="{ADA18EA6-9252-4C8F-9236-52DE4229ACC5}" srcId="{9B99E85C-498F-4721-B38D-25DBABCBE505}" destId="{D4A47861-7F3A-4144-9150-3DBD4A79639B}" srcOrd="7" destOrd="0" parTransId="{B7E30FF5-BD5A-4A26-AB37-1A47A24F7DBA}" sibTransId="{43B09230-708C-4D6F-BD29-0D711E03D881}"/>
    <dgm:cxn modelId="{E05D5BAD-9EBF-4C14-BDCC-607C485DFDE9}" type="presOf" srcId="{9B99E85C-498F-4721-B38D-25DBABCBE505}" destId="{CADADEFF-180F-46CC-9279-CB2DD5E21F5D}" srcOrd="0" destOrd="0" presId="urn:microsoft.com/office/officeart/2005/8/layout/radial5"/>
    <dgm:cxn modelId="{4B41141E-F6FD-4D53-8AFB-D7FE6D5BFBBD}" type="presOf" srcId="{1311B5B5-AAA9-4259-98CF-8F43F04901C5}" destId="{A4C8D5BB-EB4F-44BA-8AE5-349C462E459D}" srcOrd="1" destOrd="0" presId="urn:microsoft.com/office/officeart/2005/8/layout/radial5"/>
    <dgm:cxn modelId="{E48961C5-67C2-4F0D-A278-BC93EEDB4546}" type="presOf" srcId="{665E24C6-814A-4EF9-B6C1-ED5ED5288E66}" destId="{FAFC1549-4850-41EF-B608-89AE074C449F}" srcOrd="0" destOrd="0" presId="urn:microsoft.com/office/officeart/2005/8/layout/radial5"/>
    <dgm:cxn modelId="{5335ED8D-3359-404F-830C-E359F23CB4F6}" type="presOf" srcId="{190A46EE-8A01-433C-A7A8-3C6B1CC41AF2}" destId="{9FFD9B4F-3F91-401E-96F2-D24247E232F6}" srcOrd="0" destOrd="0" presId="urn:microsoft.com/office/officeart/2005/8/layout/radial5"/>
    <dgm:cxn modelId="{C2B41080-5329-4B08-969C-2F7C0C976F61}" type="presOf" srcId="{81EF7227-7DE8-4B96-9794-AACC94F6E9FA}" destId="{D34E8948-E93F-4EB2-8251-8A6ABE831D74}" srcOrd="0" destOrd="0" presId="urn:microsoft.com/office/officeart/2005/8/layout/radial5"/>
    <dgm:cxn modelId="{E5EA2D1D-6B27-46EE-8C4A-D939577A3DB2}" srcId="{9B99E85C-498F-4721-B38D-25DBABCBE505}" destId="{863CE917-0300-4C3E-872B-477B4658B9A0}" srcOrd="1" destOrd="0" parTransId="{665E24C6-814A-4EF9-B6C1-ED5ED5288E66}" sibTransId="{255529DC-2B3D-4BC1-90D8-EB1756228D3D}"/>
    <dgm:cxn modelId="{2FE1944E-131F-401E-99FF-2F7E77474B8E}" type="presOf" srcId="{280FDE83-2A73-448E-97FE-5B9A22F975C6}" destId="{8FB1A1AC-01AA-4A24-A627-A3C79DD9F446}" srcOrd="0" destOrd="0" presId="urn:microsoft.com/office/officeart/2005/8/layout/radial5"/>
    <dgm:cxn modelId="{9A42A1B4-18EE-45E1-A616-76F47156C9FD}" type="presOf" srcId="{4103CEA1-248D-47E3-AB37-0661DAB12246}" destId="{E4F0DC35-26A2-4024-BC1E-773863E3217F}" srcOrd="0" destOrd="0" presId="urn:microsoft.com/office/officeart/2005/8/layout/radial5"/>
    <dgm:cxn modelId="{9108EEC1-5524-40AA-8F06-6BC3A5EF9E98}" type="presOf" srcId="{63E36CE4-CE63-47CE-9EED-CC44D42C4C3E}" destId="{2F0ADB6F-943F-40F4-937B-B60851673B35}" srcOrd="0" destOrd="0" presId="urn:microsoft.com/office/officeart/2005/8/layout/radial5"/>
    <dgm:cxn modelId="{6CEEDAEF-FF82-457C-A36B-9EBBC68DF2AB}" type="presOf" srcId="{63E36CE4-CE63-47CE-9EED-CC44D42C4C3E}" destId="{A92C1195-2BFD-4962-A825-559E0CFC8B3A}" srcOrd="1" destOrd="0" presId="urn:microsoft.com/office/officeart/2005/8/layout/radial5"/>
    <dgm:cxn modelId="{BED2212B-C9B5-49E7-B276-72B23C0BFD53}" type="presOf" srcId="{CDAC5C4E-80CD-40CE-8809-E3D356A5F346}" destId="{5F940D75-0ACF-41FB-A114-3F119B6BD72F}" srcOrd="1" destOrd="0" presId="urn:microsoft.com/office/officeart/2005/8/layout/radial5"/>
    <dgm:cxn modelId="{9A88DAE0-6EEC-4A7C-BCB9-ABF03CB6518A}" type="presOf" srcId="{FA0596B2-D5A5-45AF-AB1E-2370D3B50EB4}" destId="{7997A6D3-5342-413A-B0CB-C4BE23349D59}" srcOrd="0" destOrd="0" presId="urn:microsoft.com/office/officeart/2005/8/layout/radial5"/>
    <dgm:cxn modelId="{F89B9870-060F-4692-B418-CE64E99E5620}" srcId="{9B99E85C-498F-4721-B38D-25DBABCBE505}" destId="{190A46EE-8A01-433C-A7A8-3C6B1CC41AF2}" srcOrd="2" destOrd="0" parTransId="{1311B5B5-AAA9-4259-98CF-8F43F04901C5}" sibTransId="{067EC1F9-196F-4F64-BBD8-07EB54EA8DAC}"/>
    <dgm:cxn modelId="{D36DD087-69DF-4D15-8025-24C9FE30B51F}" srcId="{9B99E85C-498F-4721-B38D-25DBABCBE505}" destId="{4103CEA1-248D-47E3-AB37-0661DAB12246}" srcOrd="4" destOrd="0" parTransId="{CDAC5C4E-80CD-40CE-8809-E3D356A5F346}" sibTransId="{B66364E2-062C-48AD-98EC-9DABB3971E90}"/>
    <dgm:cxn modelId="{FB4A130D-183B-4DA8-969A-488AA85BE986}" type="presOf" srcId="{5580FDE4-4F5F-4B1F-88EF-ACB942CF152A}" destId="{9B437EFB-F6D2-4993-B321-BC7DA623B0C4}" srcOrd="1" destOrd="0" presId="urn:microsoft.com/office/officeart/2005/8/layout/radial5"/>
    <dgm:cxn modelId="{A898F390-19E5-4F43-833B-6E0F9606D621}" type="presOf" srcId="{5497DE5D-F658-4058-A1B2-EB3EE8A49D47}" destId="{340C474C-D96D-40DA-A455-C4760EAC0217}" srcOrd="0" destOrd="0" presId="urn:microsoft.com/office/officeart/2005/8/layout/radial5"/>
    <dgm:cxn modelId="{2D47EBC5-FCBB-41A9-968F-BF326AC7F7D4}" type="presOf" srcId="{5497DE5D-F658-4058-A1B2-EB3EE8A49D47}" destId="{B8D6BDF1-715B-4232-9C4E-82F4FA23509B}" srcOrd="1" destOrd="0" presId="urn:microsoft.com/office/officeart/2005/8/layout/radial5"/>
    <dgm:cxn modelId="{3B1C2D12-FA31-4843-BEA0-74C986DEBC9C}" type="presOf" srcId="{33161CA3-AA43-41F4-81AB-2DAA7914B649}" destId="{4B3B5B2F-E3DF-407E-9BD4-03FC10EE9391}" srcOrd="0" destOrd="0" presId="urn:microsoft.com/office/officeart/2005/8/layout/radial5"/>
    <dgm:cxn modelId="{4EC7777B-4E5D-479E-896E-1E9B6A688447}" type="presOf" srcId="{F2BE10B6-2C12-419C-9FC3-748C6FD60CAD}" destId="{EB10E9BF-93CE-44C1-B28E-190B0BBCE9C3}" srcOrd="0" destOrd="0" presId="urn:microsoft.com/office/officeart/2005/8/layout/radial5"/>
    <dgm:cxn modelId="{12EE2B0D-7BDA-49B3-A6B4-3951B51F17DC}" srcId="{9B99E85C-498F-4721-B38D-25DBABCBE505}" destId="{3D9200FF-4AA7-4F5A-80EF-64B2240CCF7C}" srcOrd="0" destOrd="0" parTransId="{5580FDE4-4F5F-4B1F-88EF-ACB942CF152A}" sibTransId="{2DEDFAD4-D577-47AD-8A7E-AEC76FEBB09C}"/>
    <dgm:cxn modelId="{7E522056-1331-4D52-87B7-918898195D50}" type="presOf" srcId="{D4A47861-7F3A-4144-9150-3DBD4A79639B}" destId="{73037088-1FC6-4FFB-BC87-D23C0D71860E}" srcOrd="0" destOrd="0" presId="urn:microsoft.com/office/officeart/2005/8/layout/radial5"/>
    <dgm:cxn modelId="{42426392-B0FC-4E6A-B510-3185700731D4}" type="presParOf" srcId="{8FB1A1AC-01AA-4A24-A627-A3C79DD9F446}" destId="{CADADEFF-180F-46CC-9279-CB2DD5E21F5D}" srcOrd="0" destOrd="0" presId="urn:microsoft.com/office/officeart/2005/8/layout/radial5"/>
    <dgm:cxn modelId="{C1E7CC33-E250-4C71-A51E-2790EDE0674E}" type="presParOf" srcId="{8FB1A1AC-01AA-4A24-A627-A3C79DD9F446}" destId="{4EA40BCE-46D1-40CA-8A3B-B7ADBA253FEB}" srcOrd="1" destOrd="0" presId="urn:microsoft.com/office/officeart/2005/8/layout/radial5"/>
    <dgm:cxn modelId="{7A8D58AD-9BC7-4939-BD3D-3FB18F566549}" type="presParOf" srcId="{4EA40BCE-46D1-40CA-8A3B-B7ADBA253FEB}" destId="{9B437EFB-F6D2-4993-B321-BC7DA623B0C4}" srcOrd="0" destOrd="0" presId="urn:microsoft.com/office/officeart/2005/8/layout/radial5"/>
    <dgm:cxn modelId="{BD4CEBE6-7C89-4A3A-B682-2D25BC173E2F}" type="presParOf" srcId="{8FB1A1AC-01AA-4A24-A627-A3C79DD9F446}" destId="{CC03E98D-8B85-45EE-B109-22AF5D45D6D2}" srcOrd="2" destOrd="0" presId="urn:microsoft.com/office/officeart/2005/8/layout/radial5"/>
    <dgm:cxn modelId="{BBC30430-CEE9-4E7B-B720-189EF6B26EC2}" type="presParOf" srcId="{8FB1A1AC-01AA-4A24-A627-A3C79DD9F446}" destId="{FAFC1549-4850-41EF-B608-89AE074C449F}" srcOrd="3" destOrd="0" presId="urn:microsoft.com/office/officeart/2005/8/layout/radial5"/>
    <dgm:cxn modelId="{042E49C8-0941-43CD-BB54-19C2DA1A1306}" type="presParOf" srcId="{FAFC1549-4850-41EF-B608-89AE074C449F}" destId="{D8F33E13-0C66-4861-8485-17485AC9D304}" srcOrd="0" destOrd="0" presId="urn:microsoft.com/office/officeart/2005/8/layout/radial5"/>
    <dgm:cxn modelId="{376DBA53-CE4A-4181-9041-66D7D73BE96A}" type="presParOf" srcId="{8FB1A1AC-01AA-4A24-A627-A3C79DD9F446}" destId="{7683D2AA-46E9-4E57-B67B-0B99C5754083}" srcOrd="4" destOrd="0" presId="urn:microsoft.com/office/officeart/2005/8/layout/radial5"/>
    <dgm:cxn modelId="{DD8A8BD3-C8AC-4878-9F79-292238E10790}" type="presParOf" srcId="{8FB1A1AC-01AA-4A24-A627-A3C79DD9F446}" destId="{A167BA3E-94DE-47EA-A9FB-ED40C7C6CB04}" srcOrd="5" destOrd="0" presId="urn:microsoft.com/office/officeart/2005/8/layout/radial5"/>
    <dgm:cxn modelId="{2F198844-963E-48F6-B655-C4AA2C5F072E}" type="presParOf" srcId="{A167BA3E-94DE-47EA-A9FB-ED40C7C6CB04}" destId="{A4C8D5BB-EB4F-44BA-8AE5-349C462E459D}" srcOrd="0" destOrd="0" presId="urn:microsoft.com/office/officeart/2005/8/layout/radial5"/>
    <dgm:cxn modelId="{C93EFA81-99BC-41EE-AB69-335747D8B22C}" type="presParOf" srcId="{8FB1A1AC-01AA-4A24-A627-A3C79DD9F446}" destId="{9FFD9B4F-3F91-401E-96F2-D24247E232F6}" srcOrd="6" destOrd="0" presId="urn:microsoft.com/office/officeart/2005/8/layout/radial5"/>
    <dgm:cxn modelId="{56B32CA5-2EFD-4809-BA9D-E4AF633A2182}" type="presParOf" srcId="{8FB1A1AC-01AA-4A24-A627-A3C79DD9F446}" destId="{2F0ADB6F-943F-40F4-937B-B60851673B35}" srcOrd="7" destOrd="0" presId="urn:microsoft.com/office/officeart/2005/8/layout/radial5"/>
    <dgm:cxn modelId="{6BB9DD72-B19D-41AC-8797-DB08A6041723}" type="presParOf" srcId="{2F0ADB6F-943F-40F4-937B-B60851673B35}" destId="{A92C1195-2BFD-4962-A825-559E0CFC8B3A}" srcOrd="0" destOrd="0" presId="urn:microsoft.com/office/officeart/2005/8/layout/radial5"/>
    <dgm:cxn modelId="{1728F286-1A7E-41CB-A1F6-4FCFFFF49CB0}" type="presParOf" srcId="{8FB1A1AC-01AA-4A24-A627-A3C79DD9F446}" destId="{D34E8948-E93F-4EB2-8251-8A6ABE831D74}" srcOrd="8" destOrd="0" presId="urn:microsoft.com/office/officeart/2005/8/layout/radial5"/>
    <dgm:cxn modelId="{B3075EAD-6D22-4FC6-946D-F645968BAA7D}" type="presParOf" srcId="{8FB1A1AC-01AA-4A24-A627-A3C79DD9F446}" destId="{D79B8797-C910-469D-AC96-BF766FB0EF3E}" srcOrd="9" destOrd="0" presId="urn:microsoft.com/office/officeart/2005/8/layout/radial5"/>
    <dgm:cxn modelId="{37A5CBBD-38AA-4851-9579-8117535B83FC}" type="presParOf" srcId="{D79B8797-C910-469D-AC96-BF766FB0EF3E}" destId="{5F940D75-0ACF-41FB-A114-3F119B6BD72F}" srcOrd="0" destOrd="0" presId="urn:microsoft.com/office/officeart/2005/8/layout/radial5"/>
    <dgm:cxn modelId="{FC405AE8-0585-423C-BC62-4A36DA97F4AA}" type="presParOf" srcId="{8FB1A1AC-01AA-4A24-A627-A3C79DD9F446}" destId="{E4F0DC35-26A2-4024-BC1E-773863E3217F}" srcOrd="10" destOrd="0" presId="urn:microsoft.com/office/officeart/2005/8/layout/radial5"/>
    <dgm:cxn modelId="{71AB3599-D831-42AC-8DAA-38A440C30F19}" type="presParOf" srcId="{8FB1A1AC-01AA-4A24-A627-A3C79DD9F446}" destId="{7997A6D3-5342-413A-B0CB-C4BE23349D59}" srcOrd="11" destOrd="0" presId="urn:microsoft.com/office/officeart/2005/8/layout/radial5"/>
    <dgm:cxn modelId="{651EFC3D-05EC-479B-828E-6481BA81A13B}" type="presParOf" srcId="{7997A6D3-5342-413A-B0CB-C4BE23349D59}" destId="{2950A861-D068-410E-9531-4B8CA0155CE7}" srcOrd="0" destOrd="0" presId="urn:microsoft.com/office/officeart/2005/8/layout/radial5"/>
    <dgm:cxn modelId="{A4295449-AEA7-48F3-AAE4-F922A4692E10}" type="presParOf" srcId="{8FB1A1AC-01AA-4A24-A627-A3C79DD9F446}" destId="{4B3B5B2F-E3DF-407E-9BD4-03FC10EE9391}" srcOrd="12" destOrd="0" presId="urn:microsoft.com/office/officeart/2005/8/layout/radial5"/>
    <dgm:cxn modelId="{ABFD0BC7-D3C0-44D8-BC44-0DBD912B0393}" type="presParOf" srcId="{8FB1A1AC-01AA-4A24-A627-A3C79DD9F446}" destId="{340C474C-D96D-40DA-A455-C4760EAC0217}" srcOrd="13" destOrd="0" presId="urn:microsoft.com/office/officeart/2005/8/layout/radial5"/>
    <dgm:cxn modelId="{BB5C3DC7-8B52-4F5A-A605-7BEA6475F077}" type="presParOf" srcId="{340C474C-D96D-40DA-A455-C4760EAC0217}" destId="{B8D6BDF1-715B-4232-9C4E-82F4FA23509B}" srcOrd="0" destOrd="0" presId="urn:microsoft.com/office/officeart/2005/8/layout/radial5"/>
    <dgm:cxn modelId="{098D3FBA-EAA3-41A3-B77A-2346E5D4CE97}" type="presParOf" srcId="{8FB1A1AC-01AA-4A24-A627-A3C79DD9F446}" destId="{EB10E9BF-93CE-44C1-B28E-190B0BBCE9C3}" srcOrd="14" destOrd="0" presId="urn:microsoft.com/office/officeart/2005/8/layout/radial5"/>
    <dgm:cxn modelId="{AD7224B9-C05B-45D6-8840-E562EDE61061}" type="presParOf" srcId="{8FB1A1AC-01AA-4A24-A627-A3C79DD9F446}" destId="{A8C5C17C-9E49-4C85-BB2E-BE5F1ADE549A}" srcOrd="15" destOrd="0" presId="urn:microsoft.com/office/officeart/2005/8/layout/radial5"/>
    <dgm:cxn modelId="{076C95F5-FCE0-460B-88C5-EF3004ACE4D1}" type="presParOf" srcId="{A8C5C17C-9E49-4C85-BB2E-BE5F1ADE549A}" destId="{233B1037-8B02-4843-8578-31A2AA8D7633}" srcOrd="0" destOrd="0" presId="urn:microsoft.com/office/officeart/2005/8/layout/radial5"/>
    <dgm:cxn modelId="{F7DBB405-D249-4B1B-A7E0-EBC71685043B}" type="presParOf" srcId="{8FB1A1AC-01AA-4A24-A627-A3C79DD9F446}" destId="{73037088-1FC6-4FFB-BC87-D23C0D71860E}" srcOrd="16" destOrd="0" presId="urn:microsoft.com/office/officeart/2005/8/layout/radial5"/>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137BD9F-2060-41E0-BD2D-6D700DE213E5}" type="doc">
      <dgm:prSet loTypeId="urn:microsoft.com/office/officeart/2005/8/layout/radial5" loCatId="relationship" qsTypeId="urn:microsoft.com/office/officeart/2005/8/quickstyle/simple4" qsCatId="simple" csTypeId="urn:microsoft.com/office/officeart/2005/8/colors/colorful3" csCatId="colorful" phldr="1"/>
      <dgm:spPr/>
      <dgm:t>
        <a:bodyPr/>
        <a:lstStyle/>
        <a:p>
          <a:endParaRPr lang="ru-RU"/>
        </a:p>
      </dgm:t>
    </dgm:pt>
    <dgm:pt modelId="{8B92E108-4E6F-4C7A-8166-5A7B34D5412F}">
      <dgm:prSet phldrT="[Текст]" custT="1"/>
      <dgm:spPr>
        <a:xfrm>
          <a:off x="2557983" y="1613385"/>
          <a:ext cx="1826179" cy="891406"/>
        </a:xfr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pPr algn="ctr"/>
          <a:r>
            <a:rPr lang="ru-RU" sz="1200">
              <a:solidFill>
                <a:sysClr val="window" lastClr="FFFFFF"/>
              </a:solidFill>
              <a:latin typeface="Times New Roman" pitchFamily="18" charset="0"/>
              <a:ea typeface="+mn-ea"/>
              <a:cs typeface="Times New Roman" pitchFamily="18" charset="0"/>
            </a:rPr>
            <a:t>Фактори непрямого впливу на сферу готельно-ресторанного бізнесу</a:t>
          </a:r>
        </a:p>
      </dgm:t>
    </dgm:pt>
    <dgm:pt modelId="{A449E0E0-F8CC-46C0-83BF-79ED7F21DDE5}" type="parTrans" cxnId="{E50E1C2B-1415-4538-8127-10C9F1D11E2E}">
      <dgm:prSet/>
      <dgm:spPr/>
      <dgm:t>
        <a:bodyPr/>
        <a:lstStyle/>
        <a:p>
          <a:pPr algn="ctr"/>
          <a:endParaRPr lang="ru-RU"/>
        </a:p>
      </dgm:t>
    </dgm:pt>
    <dgm:pt modelId="{523BED8D-2C00-4ECA-A501-3DEF0D9FF055}" type="sibTrans" cxnId="{E50E1C2B-1415-4538-8127-10C9F1D11E2E}">
      <dgm:prSet/>
      <dgm:spPr/>
      <dgm:t>
        <a:bodyPr/>
        <a:lstStyle/>
        <a:p>
          <a:pPr algn="ctr"/>
          <a:endParaRPr lang="ru-RU"/>
        </a:p>
      </dgm:t>
    </dgm:pt>
    <dgm:pt modelId="{BB609F95-8D6F-4FFF-8763-10D98DC13557}">
      <dgm:prSet phldrT="[Текст]" custT="1"/>
      <dgm:spPr>
        <a:xfrm>
          <a:off x="2667575" y="212090"/>
          <a:ext cx="1580025" cy="607949"/>
        </a:xfr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pPr algn="ctr"/>
          <a:r>
            <a:rPr lang="ru-RU" sz="1200">
              <a:solidFill>
                <a:sysClr val="window" lastClr="FFFFFF"/>
              </a:solidFill>
              <a:latin typeface="Times New Roman" pitchFamily="18" charset="0"/>
              <a:ea typeface="+mn-ea"/>
              <a:cs typeface="Times New Roman" pitchFamily="18" charset="0"/>
            </a:rPr>
            <a:t>Економічні</a:t>
          </a:r>
        </a:p>
      </dgm:t>
    </dgm:pt>
    <dgm:pt modelId="{617A0C4D-64E0-4E16-9BE2-D8962E00701C}" type="parTrans" cxnId="{4D990FD7-5E7C-4907-89AA-27C646E97F69}">
      <dgm:prSet/>
      <dgm:spPr>
        <a:xfrm rot="16169958">
          <a:off x="3253569" y="1044930"/>
          <a:ext cx="420492" cy="367367"/>
        </a:xfr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pPr algn="ctr"/>
          <a:endParaRPr lang="ru-RU">
            <a:solidFill>
              <a:sysClr val="window" lastClr="FFFFFF"/>
            </a:solidFill>
            <a:latin typeface="Calibri"/>
            <a:ea typeface="+mn-ea"/>
            <a:cs typeface="+mn-cs"/>
          </a:endParaRPr>
        </a:p>
      </dgm:t>
    </dgm:pt>
    <dgm:pt modelId="{D105891D-6702-4409-BD84-D8354DF62B62}" type="sibTrans" cxnId="{4D990FD7-5E7C-4907-89AA-27C646E97F69}">
      <dgm:prSet/>
      <dgm:spPr/>
      <dgm:t>
        <a:bodyPr/>
        <a:lstStyle/>
        <a:p>
          <a:pPr algn="ctr"/>
          <a:endParaRPr lang="ru-RU"/>
        </a:p>
      </dgm:t>
    </dgm:pt>
    <dgm:pt modelId="{4927A3C7-F179-48E8-B260-FE01A6357023}">
      <dgm:prSet phldrT="[Текст]" custT="1"/>
      <dgm:spPr>
        <a:xfrm>
          <a:off x="4724971" y="224787"/>
          <a:ext cx="1647231" cy="601196"/>
        </a:xfrm>
        <a:gradFill rotWithShape="0">
          <a:gsLst>
            <a:gs pos="0">
              <a:srgbClr val="9BBB59">
                <a:hueOff val="6750158"/>
                <a:satOff val="-10128"/>
                <a:lumOff val="-1647"/>
                <a:alphaOff val="0"/>
                <a:shade val="51000"/>
                <a:satMod val="130000"/>
              </a:srgbClr>
            </a:gs>
            <a:gs pos="80000">
              <a:srgbClr val="9BBB59">
                <a:hueOff val="6750158"/>
                <a:satOff val="-10128"/>
                <a:lumOff val="-1647"/>
                <a:alphaOff val="0"/>
                <a:shade val="93000"/>
                <a:satMod val="130000"/>
              </a:srgbClr>
            </a:gs>
            <a:gs pos="100000">
              <a:srgbClr val="9BBB59">
                <a:hueOff val="6750158"/>
                <a:satOff val="-10128"/>
                <a:lumOff val="-1647"/>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pPr algn="ctr"/>
          <a:r>
            <a:rPr lang="ru-RU" sz="1200">
              <a:solidFill>
                <a:sysClr val="window" lastClr="FFFFFF"/>
              </a:solidFill>
              <a:latin typeface="Times New Roman" pitchFamily="18" charset="0"/>
              <a:ea typeface="+mn-ea"/>
              <a:cs typeface="Times New Roman" pitchFamily="18" charset="0"/>
            </a:rPr>
            <a:t>Політико-правові</a:t>
          </a:r>
        </a:p>
      </dgm:t>
    </dgm:pt>
    <dgm:pt modelId="{50961C07-8888-465A-8105-27601FCFA004}" type="parTrans" cxnId="{D965FB6C-7842-4BE5-B94A-4E42B28EB6B2}">
      <dgm:prSet/>
      <dgm:spPr>
        <a:xfrm rot="19413828">
          <a:off x="4362819" y="1137459"/>
          <a:ext cx="796395" cy="367367"/>
        </a:xfrm>
        <a:gradFill rotWithShape="0">
          <a:gsLst>
            <a:gs pos="0">
              <a:srgbClr val="9BBB59">
                <a:hueOff val="6750158"/>
                <a:satOff val="-10128"/>
                <a:lumOff val="-1647"/>
                <a:alphaOff val="0"/>
                <a:shade val="51000"/>
                <a:satMod val="130000"/>
              </a:srgbClr>
            </a:gs>
            <a:gs pos="80000">
              <a:srgbClr val="9BBB59">
                <a:hueOff val="6750158"/>
                <a:satOff val="-10128"/>
                <a:lumOff val="-1647"/>
                <a:alphaOff val="0"/>
                <a:shade val="93000"/>
                <a:satMod val="130000"/>
              </a:srgbClr>
            </a:gs>
            <a:gs pos="100000">
              <a:srgbClr val="9BBB59">
                <a:hueOff val="6750158"/>
                <a:satOff val="-10128"/>
                <a:lumOff val="-1647"/>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pPr algn="ctr"/>
          <a:endParaRPr lang="ru-RU">
            <a:solidFill>
              <a:sysClr val="window" lastClr="FFFFFF"/>
            </a:solidFill>
            <a:latin typeface="Calibri"/>
            <a:ea typeface="+mn-ea"/>
            <a:cs typeface="+mn-cs"/>
          </a:endParaRPr>
        </a:p>
      </dgm:t>
    </dgm:pt>
    <dgm:pt modelId="{F61758CE-91D9-4A9B-8941-B43FAEBED505}" type="sibTrans" cxnId="{D965FB6C-7842-4BE5-B94A-4E42B28EB6B2}">
      <dgm:prSet/>
      <dgm:spPr/>
      <dgm:t>
        <a:bodyPr/>
        <a:lstStyle/>
        <a:p>
          <a:pPr algn="ctr"/>
          <a:endParaRPr lang="ru-RU"/>
        </a:p>
      </dgm:t>
    </dgm:pt>
    <dgm:pt modelId="{B83A5912-B12C-43FC-B1FD-7C592C73DC07}">
      <dgm:prSet phldrT="[Текст]" custT="1"/>
      <dgm:spPr>
        <a:xfrm>
          <a:off x="591119" y="205228"/>
          <a:ext cx="1584304" cy="614810"/>
        </a:xfrm>
        <a:gradFill rotWithShape="0">
          <a:gsLst>
            <a:gs pos="0">
              <a:srgbClr val="9BBB59">
                <a:hueOff val="11250264"/>
                <a:satOff val="-16880"/>
                <a:lumOff val="-2745"/>
                <a:alphaOff val="0"/>
                <a:shade val="51000"/>
                <a:satMod val="130000"/>
              </a:srgbClr>
            </a:gs>
            <a:gs pos="80000">
              <a:srgbClr val="9BBB59">
                <a:hueOff val="11250264"/>
                <a:satOff val="-16880"/>
                <a:lumOff val="-2745"/>
                <a:alphaOff val="0"/>
                <a:shade val="93000"/>
                <a:satMod val="130000"/>
              </a:srgbClr>
            </a:gs>
            <a:gs pos="100000">
              <a:srgbClr val="9BBB59">
                <a:hueOff val="11250264"/>
                <a:satOff val="-16880"/>
                <a:lumOff val="-2745"/>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pPr algn="ctr"/>
          <a:r>
            <a:rPr lang="ru-RU" sz="1200">
              <a:solidFill>
                <a:sysClr val="window" lastClr="FFFFFF"/>
              </a:solidFill>
              <a:latin typeface="Times New Roman" pitchFamily="18" charset="0"/>
              <a:ea typeface="+mn-ea"/>
              <a:cs typeface="Times New Roman" pitchFamily="18" charset="0"/>
            </a:rPr>
            <a:t>Технологічні</a:t>
          </a:r>
        </a:p>
      </dgm:t>
    </dgm:pt>
    <dgm:pt modelId="{1AADEDCE-B896-4992-901F-E7A1C410CB0E}" type="parTrans" cxnId="{17C8A2EC-9DFC-4724-AB63-13D17D62C181}">
      <dgm:prSet/>
      <dgm:spPr>
        <a:xfrm rot="12991662">
          <a:off x="1843710" y="1163746"/>
          <a:ext cx="803173" cy="367367"/>
        </a:xfrm>
        <a:gradFill rotWithShape="0">
          <a:gsLst>
            <a:gs pos="0">
              <a:srgbClr val="9BBB59">
                <a:hueOff val="11250264"/>
                <a:satOff val="-16880"/>
                <a:lumOff val="-2745"/>
                <a:alphaOff val="0"/>
                <a:shade val="51000"/>
                <a:satMod val="130000"/>
              </a:srgbClr>
            </a:gs>
            <a:gs pos="80000">
              <a:srgbClr val="9BBB59">
                <a:hueOff val="11250264"/>
                <a:satOff val="-16880"/>
                <a:lumOff val="-2745"/>
                <a:alphaOff val="0"/>
                <a:shade val="93000"/>
                <a:satMod val="130000"/>
              </a:srgbClr>
            </a:gs>
            <a:gs pos="100000">
              <a:srgbClr val="9BBB59">
                <a:hueOff val="11250264"/>
                <a:satOff val="-16880"/>
                <a:lumOff val="-2745"/>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pPr algn="ctr"/>
          <a:endParaRPr lang="ru-RU">
            <a:solidFill>
              <a:sysClr val="window" lastClr="FFFFFF"/>
            </a:solidFill>
            <a:latin typeface="Calibri"/>
            <a:ea typeface="+mn-ea"/>
            <a:cs typeface="+mn-cs"/>
          </a:endParaRPr>
        </a:p>
      </dgm:t>
    </dgm:pt>
    <dgm:pt modelId="{4AA56F6E-39FE-4D1C-948D-7310D6E975DC}" type="sibTrans" cxnId="{17C8A2EC-9DFC-4724-AB63-13D17D62C181}">
      <dgm:prSet/>
      <dgm:spPr/>
      <dgm:t>
        <a:bodyPr/>
        <a:lstStyle/>
        <a:p>
          <a:pPr algn="ctr"/>
          <a:endParaRPr lang="ru-RU"/>
        </a:p>
      </dgm:t>
    </dgm:pt>
    <dgm:pt modelId="{E67A783F-DEFF-40F6-AEAE-9D39A3B2CAD2}">
      <dgm:prSet phldrT="[Текст]" custT="1"/>
      <dgm:spPr>
        <a:xfrm>
          <a:off x="676316" y="3082288"/>
          <a:ext cx="1559787" cy="661217"/>
        </a:xfrm>
        <a:gradFill rotWithShape="0">
          <a:gsLst>
            <a:gs pos="0">
              <a:srgbClr val="9BBB59">
                <a:hueOff val="4500106"/>
                <a:satOff val="-6752"/>
                <a:lumOff val="-1098"/>
                <a:alphaOff val="0"/>
                <a:shade val="51000"/>
                <a:satMod val="130000"/>
              </a:srgbClr>
            </a:gs>
            <a:gs pos="80000">
              <a:srgbClr val="9BBB59">
                <a:hueOff val="4500106"/>
                <a:satOff val="-6752"/>
                <a:lumOff val="-1098"/>
                <a:alphaOff val="0"/>
                <a:shade val="93000"/>
                <a:satMod val="130000"/>
              </a:srgbClr>
            </a:gs>
            <a:gs pos="100000">
              <a:srgbClr val="9BBB59">
                <a:hueOff val="4500106"/>
                <a:satOff val="-6752"/>
                <a:lumOff val="-1098"/>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pPr algn="ctr"/>
          <a:r>
            <a:rPr lang="ru-RU" sz="1200">
              <a:solidFill>
                <a:sysClr val="window" lastClr="FFFFFF"/>
              </a:solidFill>
              <a:latin typeface="Times New Roman" pitchFamily="18" charset="0"/>
              <a:ea typeface="+mn-ea"/>
              <a:cs typeface="Times New Roman" pitchFamily="18" charset="0"/>
            </a:rPr>
            <a:t>Соціально-культурні</a:t>
          </a:r>
        </a:p>
      </dgm:t>
    </dgm:pt>
    <dgm:pt modelId="{FF5E0F44-454A-4DC5-BCB2-B8BFD12F6D5F}" type="parTrans" cxnId="{8D568DAB-BC5A-47DF-B29B-12CCCE63C4CF}">
      <dgm:prSet/>
      <dgm:spPr>
        <a:xfrm rot="8766144">
          <a:off x="1975461" y="2582096"/>
          <a:ext cx="678149" cy="367367"/>
        </a:xfrm>
        <a:gradFill rotWithShape="0">
          <a:gsLst>
            <a:gs pos="0">
              <a:srgbClr val="9BBB59">
                <a:hueOff val="4500106"/>
                <a:satOff val="-6752"/>
                <a:lumOff val="-1098"/>
                <a:alphaOff val="0"/>
                <a:shade val="51000"/>
                <a:satMod val="130000"/>
              </a:srgbClr>
            </a:gs>
            <a:gs pos="80000">
              <a:srgbClr val="9BBB59">
                <a:hueOff val="4500106"/>
                <a:satOff val="-6752"/>
                <a:lumOff val="-1098"/>
                <a:alphaOff val="0"/>
                <a:shade val="93000"/>
                <a:satMod val="130000"/>
              </a:srgbClr>
            </a:gs>
            <a:gs pos="100000">
              <a:srgbClr val="9BBB59">
                <a:hueOff val="4500106"/>
                <a:satOff val="-6752"/>
                <a:lumOff val="-1098"/>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pPr algn="ctr"/>
          <a:endParaRPr lang="ru-RU">
            <a:solidFill>
              <a:sysClr val="window" lastClr="FFFFFF"/>
            </a:solidFill>
            <a:latin typeface="Calibri"/>
            <a:ea typeface="+mn-ea"/>
            <a:cs typeface="+mn-cs"/>
          </a:endParaRPr>
        </a:p>
      </dgm:t>
    </dgm:pt>
    <dgm:pt modelId="{3CC46F8F-74CE-4D86-A01E-C6A84CE3F3F3}" type="sibTrans" cxnId="{8D568DAB-BC5A-47DF-B29B-12CCCE63C4CF}">
      <dgm:prSet/>
      <dgm:spPr/>
      <dgm:t>
        <a:bodyPr/>
        <a:lstStyle/>
        <a:p>
          <a:pPr algn="ctr"/>
          <a:endParaRPr lang="ru-RU"/>
        </a:p>
      </dgm:t>
    </dgm:pt>
    <dgm:pt modelId="{EE131FF0-D695-456C-B076-A0A19869559E}">
      <dgm:prSet phldrT="[Текст]" custT="1"/>
      <dgm:spPr>
        <a:xfrm>
          <a:off x="2693577" y="3091818"/>
          <a:ext cx="1489307" cy="623109"/>
        </a:xfrm>
        <a:gradFill rotWithShape="0">
          <a:gsLst>
            <a:gs pos="0">
              <a:srgbClr val="9BBB59">
                <a:hueOff val="2250053"/>
                <a:satOff val="-3376"/>
                <a:lumOff val="-549"/>
                <a:alphaOff val="0"/>
                <a:shade val="51000"/>
                <a:satMod val="130000"/>
              </a:srgbClr>
            </a:gs>
            <a:gs pos="80000">
              <a:srgbClr val="9BBB59">
                <a:hueOff val="2250053"/>
                <a:satOff val="-3376"/>
                <a:lumOff val="-549"/>
                <a:alphaOff val="0"/>
                <a:shade val="93000"/>
                <a:satMod val="130000"/>
              </a:srgbClr>
            </a:gs>
            <a:gs pos="100000">
              <a:srgbClr val="9BBB59">
                <a:hueOff val="2250053"/>
                <a:satOff val="-3376"/>
                <a:lumOff val="-549"/>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pPr algn="ctr"/>
          <a:r>
            <a:rPr lang="ru-RU" sz="1200">
              <a:solidFill>
                <a:sysClr val="window" lastClr="FFFFFF"/>
              </a:solidFill>
              <a:latin typeface="Times New Roman" pitchFamily="18" charset="0"/>
              <a:ea typeface="+mn-ea"/>
              <a:cs typeface="Times New Roman" pitchFamily="18" charset="0"/>
            </a:rPr>
            <a:t>Міжнародні</a:t>
          </a:r>
        </a:p>
      </dgm:t>
    </dgm:pt>
    <dgm:pt modelId="{3EF6F470-16D7-4344-9D8F-93AE688747FC}" type="parTrans" cxnId="{1B4D7E8A-A8BF-4C2B-98A1-1BB67B4E629D}">
      <dgm:prSet/>
      <dgm:spPr>
        <a:xfrm rot="5408550">
          <a:off x="3238191" y="2558181"/>
          <a:ext cx="445201" cy="367367"/>
        </a:xfrm>
        <a:gradFill rotWithShape="0">
          <a:gsLst>
            <a:gs pos="0">
              <a:srgbClr val="9BBB59">
                <a:hueOff val="2250053"/>
                <a:satOff val="-3376"/>
                <a:lumOff val="-549"/>
                <a:alphaOff val="0"/>
                <a:shade val="51000"/>
                <a:satMod val="130000"/>
              </a:srgbClr>
            </a:gs>
            <a:gs pos="80000">
              <a:srgbClr val="9BBB59">
                <a:hueOff val="2250053"/>
                <a:satOff val="-3376"/>
                <a:lumOff val="-549"/>
                <a:alphaOff val="0"/>
                <a:shade val="93000"/>
                <a:satMod val="130000"/>
              </a:srgbClr>
            </a:gs>
            <a:gs pos="100000">
              <a:srgbClr val="9BBB59">
                <a:hueOff val="2250053"/>
                <a:satOff val="-3376"/>
                <a:lumOff val="-549"/>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pPr algn="ctr"/>
          <a:endParaRPr lang="ru-RU">
            <a:solidFill>
              <a:sysClr val="window" lastClr="FFFFFF"/>
            </a:solidFill>
            <a:latin typeface="Calibri"/>
            <a:ea typeface="+mn-ea"/>
            <a:cs typeface="+mn-cs"/>
          </a:endParaRPr>
        </a:p>
      </dgm:t>
    </dgm:pt>
    <dgm:pt modelId="{2FD87BB8-4E45-46B8-9239-F331A18C0E09}" type="sibTrans" cxnId="{1B4D7E8A-A8BF-4C2B-98A1-1BB67B4E629D}">
      <dgm:prSet/>
      <dgm:spPr/>
      <dgm:t>
        <a:bodyPr/>
        <a:lstStyle/>
        <a:p>
          <a:pPr algn="ctr"/>
          <a:endParaRPr lang="ru-RU"/>
        </a:p>
      </dgm:t>
    </dgm:pt>
    <dgm:pt modelId="{728A4B81-2BAE-4BC0-8682-ECC31C8F9EB0}">
      <dgm:prSet custT="1"/>
      <dgm:spPr>
        <a:xfrm>
          <a:off x="4775339" y="3064444"/>
          <a:ext cx="1613779" cy="703648"/>
        </a:xfrm>
        <a:gradFill rotWithShape="0">
          <a:gsLst>
            <a:gs pos="0">
              <a:srgbClr val="9BBB59">
                <a:hueOff val="9000211"/>
                <a:satOff val="-13504"/>
                <a:lumOff val="-2196"/>
                <a:alphaOff val="0"/>
                <a:shade val="51000"/>
                <a:satMod val="130000"/>
              </a:srgbClr>
            </a:gs>
            <a:gs pos="80000">
              <a:srgbClr val="9BBB59">
                <a:hueOff val="9000211"/>
                <a:satOff val="-13504"/>
                <a:lumOff val="-2196"/>
                <a:alphaOff val="0"/>
                <a:shade val="93000"/>
                <a:satMod val="130000"/>
              </a:srgbClr>
            </a:gs>
            <a:gs pos="100000">
              <a:srgbClr val="9BBB59">
                <a:hueOff val="9000211"/>
                <a:satOff val="-13504"/>
                <a:lumOff val="-2196"/>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pPr algn="ctr"/>
          <a:r>
            <a:rPr lang="ru-RU" sz="1200">
              <a:solidFill>
                <a:sysClr val="window" lastClr="FFFFFF"/>
              </a:solidFill>
              <a:latin typeface="Times New Roman" pitchFamily="18" charset="0"/>
              <a:ea typeface="+mn-ea"/>
              <a:cs typeface="Times New Roman" pitchFamily="18" charset="0"/>
            </a:rPr>
            <a:t>Природні</a:t>
          </a:r>
        </a:p>
      </dgm:t>
    </dgm:pt>
    <dgm:pt modelId="{ECBAC31A-7FEC-45A8-AF4B-C91A7C17DDB9}" type="parTrans" cxnId="{C7F76D39-7DA7-452F-937D-60B108D123EE}">
      <dgm:prSet/>
      <dgm:spPr>
        <a:xfrm rot="1964124">
          <a:off x="4382687" y="2470457"/>
          <a:ext cx="696892" cy="367367"/>
        </a:xfrm>
        <a:gradFill rotWithShape="0">
          <a:gsLst>
            <a:gs pos="0">
              <a:srgbClr val="9BBB59">
                <a:hueOff val="9000211"/>
                <a:satOff val="-13504"/>
                <a:lumOff val="-2196"/>
                <a:alphaOff val="0"/>
                <a:shade val="51000"/>
                <a:satMod val="130000"/>
              </a:srgbClr>
            </a:gs>
            <a:gs pos="80000">
              <a:srgbClr val="9BBB59">
                <a:hueOff val="9000211"/>
                <a:satOff val="-13504"/>
                <a:lumOff val="-2196"/>
                <a:alphaOff val="0"/>
                <a:shade val="93000"/>
                <a:satMod val="130000"/>
              </a:srgbClr>
            </a:gs>
            <a:gs pos="100000">
              <a:srgbClr val="9BBB59">
                <a:hueOff val="9000211"/>
                <a:satOff val="-13504"/>
                <a:lumOff val="-2196"/>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pPr algn="ctr"/>
          <a:endParaRPr lang="ru-RU">
            <a:solidFill>
              <a:sysClr val="window" lastClr="FFFFFF"/>
            </a:solidFill>
            <a:latin typeface="Calibri"/>
            <a:ea typeface="+mn-ea"/>
            <a:cs typeface="+mn-cs"/>
          </a:endParaRPr>
        </a:p>
      </dgm:t>
    </dgm:pt>
    <dgm:pt modelId="{B1FC60D1-1A85-41F7-ABBF-988738EA1F54}" type="sibTrans" cxnId="{C7F76D39-7DA7-452F-937D-60B108D123EE}">
      <dgm:prSet/>
      <dgm:spPr/>
      <dgm:t>
        <a:bodyPr/>
        <a:lstStyle/>
        <a:p>
          <a:pPr algn="ctr"/>
          <a:endParaRPr lang="ru-RU"/>
        </a:p>
      </dgm:t>
    </dgm:pt>
    <dgm:pt modelId="{0EF978DA-45A5-45A9-9C71-5795575152F1}" type="pres">
      <dgm:prSet presAssocID="{8137BD9F-2060-41E0-BD2D-6D700DE213E5}" presName="Name0" presStyleCnt="0">
        <dgm:presLayoutVars>
          <dgm:chMax val="1"/>
          <dgm:dir/>
          <dgm:animLvl val="ctr"/>
          <dgm:resizeHandles val="exact"/>
        </dgm:presLayoutVars>
      </dgm:prSet>
      <dgm:spPr/>
      <dgm:t>
        <a:bodyPr/>
        <a:lstStyle/>
        <a:p>
          <a:endParaRPr lang="ru-RU"/>
        </a:p>
      </dgm:t>
    </dgm:pt>
    <dgm:pt modelId="{69FF1FA9-7130-4EEA-8FBF-3C66E1A4A082}" type="pres">
      <dgm:prSet presAssocID="{8B92E108-4E6F-4C7A-8166-5A7B34D5412F}" presName="centerShape" presStyleLbl="node0" presStyleIdx="0" presStyleCnt="1" custScaleX="204865"/>
      <dgm:spPr>
        <a:prstGeom prst="flowChartAlternateProcess">
          <a:avLst/>
        </a:prstGeom>
      </dgm:spPr>
      <dgm:t>
        <a:bodyPr/>
        <a:lstStyle/>
        <a:p>
          <a:endParaRPr lang="ru-RU"/>
        </a:p>
      </dgm:t>
    </dgm:pt>
    <dgm:pt modelId="{E87D46A3-F786-4B04-A2B3-12E59F82CC7F}" type="pres">
      <dgm:prSet presAssocID="{617A0C4D-64E0-4E16-9BE2-D8962E00701C}" presName="parTrans" presStyleLbl="sibTrans2D1" presStyleIdx="0" presStyleCnt="6"/>
      <dgm:spPr>
        <a:prstGeom prst="leftRightArrow">
          <a:avLst/>
        </a:prstGeom>
      </dgm:spPr>
      <dgm:t>
        <a:bodyPr/>
        <a:lstStyle/>
        <a:p>
          <a:endParaRPr lang="ru-RU"/>
        </a:p>
      </dgm:t>
    </dgm:pt>
    <dgm:pt modelId="{59F6E3E2-3739-493C-969D-47FD47812B83}" type="pres">
      <dgm:prSet presAssocID="{617A0C4D-64E0-4E16-9BE2-D8962E00701C}" presName="connectorText" presStyleLbl="sibTrans2D1" presStyleIdx="0" presStyleCnt="6"/>
      <dgm:spPr/>
      <dgm:t>
        <a:bodyPr/>
        <a:lstStyle/>
        <a:p>
          <a:endParaRPr lang="ru-RU"/>
        </a:p>
      </dgm:t>
    </dgm:pt>
    <dgm:pt modelId="{D557CCA9-E3FF-4D30-98AE-25FD29A330F5}" type="pres">
      <dgm:prSet presAssocID="{BB609F95-8D6F-4FFF-8763-10D98DC13557}" presName="node" presStyleLbl="node1" presStyleIdx="0" presStyleCnt="6" custScaleX="146232" custScaleY="56266" custRadScaleRad="101912" custRadScaleInc="-1669">
        <dgm:presLayoutVars>
          <dgm:bulletEnabled val="1"/>
        </dgm:presLayoutVars>
      </dgm:prSet>
      <dgm:spPr>
        <a:prstGeom prst="flowChartAlternateProcess">
          <a:avLst/>
        </a:prstGeom>
      </dgm:spPr>
      <dgm:t>
        <a:bodyPr/>
        <a:lstStyle/>
        <a:p>
          <a:endParaRPr lang="ru-RU"/>
        </a:p>
      </dgm:t>
    </dgm:pt>
    <dgm:pt modelId="{30B8DAAB-3218-4848-A600-B6D6D423981C}" type="pres">
      <dgm:prSet presAssocID="{3EF6F470-16D7-4344-9D8F-93AE688747FC}" presName="parTrans" presStyleLbl="sibTrans2D1" presStyleIdx="1" presStyleCnt="6" custAng="21524580" custScaleX="143040" custLinFactNeighborX="2430" custLinFactNeighborY="-12964"/>
      <dgm:spPr>
        <a:prstGeom prst="leftRightArrow">
          <a:avLst/>
        </a:prstGeom>
      </dgm:spPr>
      <dgm:t>
        <a:bodyPr/>
        <a:lstStyle/>
        <a:p>
          <a:endParaRPr lang="ru-RU"/>
        </a:p>
      </dgm:t>
    </dgm:pt>
    <dgm:pt modelId="{1EAB6504-B1A4-44CF-8CA9-C7942A8AB726}" type="pres">
      <dgm:prSet presAssocID="{3EF6F470-16D7-4344-9D8F-93AE688747FC}" presName="connectorText" presStyleLbl="sibTrans2D1" presStyleIdx="1" presStyleCnt="6"/>
      <dgm:spPr/>
      <dgm:t>
        <a:bodyPr/>
        <a:lstStyle/>
        <a:p>
          <a:endParaRPr lang="ru-RU"/>
        </a:p>
      </dgm:t>
    </dgm:pt>
    <dgm:pt modelId="{AAD30244-3364-4742-B77B-5CD3FF273DD8}" type="pres">
      <dgm:prSet presAssocID="{EE131FF0-D695-456C-B076-A0A19869559E}" presName="node" presStyleLbl="node1" presStyleIdx="1" presStyleCnt="6" custScaleX="137836" custScaleY="57669" custRadScaleRad="88809" custRadScaleInc="404665">
        <dgm:presLayoutVars>
          <dgm:bulletEnabled val="1"/>
        </dgm:presLayoutVars>
      </dgm:prSet>
      <dgm:spPr>
        <a:prstGeom prst="flowChartAlternateProcess">
          <a:avLst/>
        </a:prstGeom>
      </dgm:spPr>
      <dgm:t>
        <a:bodyPr/>
        <a:lstStyle/>
        <a:p>
          <a:endParaRPr lang="ru-RU"/>
        </a:p>
      </dgm:t>
    </dgm:pt>
    <dgm:pt modelId="{1034415C-1476-44DF-A252-605231B22A49}" type="pres">
      <dgm:prSet presAssocID="{FF5E0F44-454A-4DC5-BCB2-B8BFD12F6D5F}" presName="parTrans" presStyleLbl="sibTrans2D1" presStyleIdx="2" presStyleCnt="6" custLinFactNeighborX="-15450"/>
      <dgm:spPr>
        <a:prstGeom prst="leftRightArrow">
          <a:avLst/>
        </a:prstGeom>
      </dgm:spPr>
      <dgm:t>
        <a:bodyPr/>
        <a:lstStyle/>
        <a:p>
          <a:endParaRPr lang="ru-RU"/>
        </a:p>
      </dgm:t>
    </dgm:pt>
    <dgm:pt modelId="{2301EC09-4228-45ED-AD23-54A371561E32}" type="pres">
      <dgm:prSet presAssocID="{FF5E0F44-454A-4DC5-BCB2-B8BFD12F6D5F}" presName="connectorText" presStyleLbl="sibTrans2D1" presStyleIdx="2" presStyleCnt="6"/>
      <dgm:spPr/>
      <dgm:t>
        <a:bodyPr/>
        <a:lstStyle/>
        <a:p>
          <a:endParaRPr lang="ru-RU"/>
        </a:p>
      </dgm:t>
    </dgm:pt>
    <dgm:pt modelId="{E1A9F1DA-C5C0-4D82-B2CF-64CD970373C3}" type="pres">
      <dgm:prSet presAssocID="{E67A783F-DEFF-40F6-AEAE-9D39A3B2CAD2}" presName="node" presStyleLbl="node1" presStyleIdx="2" presStyleCnt="6" custScaleX="144359" custScaleY="61196" custRadScaleRad="160319" custRadScaleInc="387008">
        <dgm:presLayoutVars>
          <dgm:bulletEnabled val="1"/>
        </dgm:presLayoutVars>
      </dgm:prSet>
      <dgm:spPr>
        <a:prstGeom prst="flowChartAlternateProcess">
          <a:avLst/>
        </a:prstGeom>
      </dgm:spPr>
      <dgm:t>
        <a:bodyPr/>
        <a:lstStyle/>
        <a:p>
          <a:endParaRPr lang="ru-RU"/>
        </a:p>
      </dgm:t>
    </dgm:pt>
    <dgm:pt modelId="{6A617F8C-DD56-4707-A58C-801122906E11}" type="pres">
      <dgm:prSet presAssocID="{50961C07-8888-465A-8105-27601FCFA004}" presName="parTrans" presStyleLbl="sibTrans2D1" presStyleIdx="3" presStyleCnt="6" custLinFactNeighborX="25116" custLinFactNeighborY="18150"/>
      <dgm:spPr>
        <a:prstGeom prst="leftRightArrow">
          <a:avLst/>
        </a:prstGeom>
      </dgm:spPr>
      <dgm:t>
        <a:bodyPr/>
        <a:lstStyle/>
        <a:p>
          <a:endParaRPr lang="ru-RU"/>
        </a:p>
      </dgm:t>
    </dgm:pt>
    <dgm:pt modelId="{FBD3A6AC-E551-438C-AA14-21C57C3522DB}" type="pres">
      <dgm:prSet presAssocID="{50961C07-8888-465A-8105-27601FCFA004}" presName="connectorText" presStyleLbl="sibTrans2D1" presStyleIdx="3" presStyleCnt="6"/>
      <dgm:spPr/>
      <dgm:t>
        <a:bodyPr/>
        <a:lstStyle/>
        <a:p>
          <a:endParaRPr lang="ru-RU"/>
        </a:p>
      </dgm:t>
    </dgm:pt>
    <dgm:pt modelId="{9B07F024-0763-48EE-827F-6529ED46078C}" type="pres">
      <dgm:prSet presAssocID="{4927A3C7-F179-48E8-B260-FE01A6357023}" presName="node" presStyleLbl="node1" presStyleIdx="3" presStyleCnt="6" custScaleX="152452" custScaleY="55641" custRadScaleRad="170547" custRadScaleInc="-421454">
        <dgm:presLayoutVars>
          <dgm:bulletEnabled val="1"/>
        </dgm:presLayoutVars>
      </dgm:prSet>
      <dgm:spPr>
        <a:prstGeom prst="flowChartAlternateProcess">
          <a:avLst/>
        </a:prstGeom>
      </dgm:spPr>
      <dgm:t>
        <a:bodyPr/>
        <a:lstStyle/>
        <a:p>
          <a:endParaRPr lang="ru-RU"/>
        </a:p>
      </dgm:t>
    </dgm:pt>
    <dgm:pt modelId="{6B6EF833-BDE6-45CC-A5DE-9D81940B9FE2}" type="pres">
      <dgm:prSet presAssocID="{ECBAC31A-7FEC-45A8-AF4B-C91A7C17DDB9}" presName="parTrans" presStyleLbl="sibTrans2D1" presStyleIdx="4" presStyleCnt="6" custLinFactNeighborX="24602" custLinFactNeighborY="-28520"/>
      <dgm:spPr>
        <a:prstGeom prst="leftRightArrow">
          <a:avLst/>
        </a:prstGeom>
      </dgm:spPr>
      <dgm:t>
        <a:bodyPr/>
        <a:lstStyle/>
        <a:p>
          <a:endParaRPr lang="ru-RU"/>
        </a:p>
      </dgm:t>
    </dgm:pt>
    <dgm:pt modelId="{C18291B3-0DFE-45E1-AA0F-086AA8AB2470}" type="pres">
      <dgm:prSet presAssocID="{ECBAC31A-7FEC-45A8-AF4B-C91A7C17DDB9}" presName="connectorText" presStyleLbl="sibTrans2D1" presStyleIdx="4" presStyleCnt="6"/>
      <dgm:spPr/>
      <dgm:t>
        <a:bodyPr/>
        <a:lstStyle/>
        <a:p>
          <a:endParaRPr lang="ru-RU"/>
        </a:p>
      </dgm:t>
    </dgm:pt>
    <dgm:pt modelId="{5C972BE6-D524-4D40-B21E-90FB74E00D40}" type="pres">
      <dgm:prSet presAssocID="{728A4B81-2BAE-4BC0-8682-ECC31C8F9EB0}" presName="node" presStyleLbl="node1" presStyleIdx="4" presStyleCnt="6" custScaleX="149356" custScaleY="65123" custRadScaleRad="165756" custRadScaleInc="-390882">
        <dgm:presLayoutVars>
          <dgm:bulletEnabled val="1"/>
        </dgm:presLayoutVars>
      </dgm:prSet>
      <dgm:spPr>
        <a:prstGeom prst="flowChartAlternateProcess">
          <a:avLst/>
        </a:prstGeom>
      </dgm:spPr>
      <dgm:t>
        <a:bodyPr/>
        <a:lstStyle/>
        <a:p>
          <a:endParaRPr lang="ru-RU"/>
        </a:p>
      </dgm:t>
    </dgm:pt>
    <dgm:pt modelId="{DE2B06C9-2153-45D0-817C-614B91090AC9}" type="pres">
      <dgm:prSet presAssocID="{1AADEDCE-B896-4992-901F-E7A1C410CB0E}" presName="parTrans" presStyleLbl="sibTrans2D1" presStyleIdx="5" presStyleCnt="6" custLinFactNeighborX="-16526" custLinFactNeighborY="26668"/>
      <dgm:spPr>
        <a:prstGeom prst="leftRightArrow">
          <a:avLst/>
        </a:prstGeom>
      </dgm:spPr>
      <dgm:t>
        <a:bodyPr/>
        <a:lstStyle/>
        <a:p>
          <a:endParaRPr lang="ru-RU"/>
        </a:p>
      </dgm:t>
    </dgm:pt>
    <dgm:pt modelId="{8581B243-BF3A-4598-9527-88E428F537D7}" type="pres">
      <dgm:prSet presAssocID="{1AADEDCE-B896-4992-901F-E7A1C410CB0E}" presName="connectorText" presStyleLbl="sibTrans2D1" presStyleIdx="5" presStyleCnt="6"/>
      <dgm:spPr/>
      <dgm:t>
        <a:bodyPr/>
        <a:lstStyle/>
        <a:p>
          <a:endParaRPr lang="ru-RU"/>
        </a:p>
      </dgm:t>
    </dgm:pt>
    <dgm:pt modelId="{7D852567-BEB9-4361-B4B5-CC1EF9875AC4}" type="pres">
      <dgm:prSet presAssocID="{B83A5912-B12C-43FC-B1FD-7C592C73DC07}" presName="node" presStyleLbl="node1" presStyleIdx="5" presStyleCnt="6" custScaleX="146628" custScaleY="56901" custRadScaleRad="171594" custRadScaleInc="21759">
        <dgm:presLayoutVars>
          <dgm:bulletEnabled val="1"/>
        </dgm:presLayoutVars>
      </dgm:prSet>
      <dgm:spPr>
        <a:prstGeom prst="flowChartAlternateProcess">
          <a:avLst/>
        </a:prstGeom>
      </dgm:spPr>
      <dgm:t>
        <a:bodyPr/>
        <a:lstStyle/>
        <a:p>
          <a:endParaRPr lang="ru-RU"/>
        </a:p>
      </dgm:t>
    </dgm:pt>
  </dgm:ptLst>
  <dgm:cxnLst>
    <dgm:cxn modelId="{8B25F755-73E2-4414-86EA-62DEC62D760D}" type="presOf" srcId="{E67A783F-DEFF-40F6-AEAE-9D39A3B2CAD2}" destId="{E1A9F1DA-C5C0-4D82-B2CF-64CD970373C3}" srcOrd="0" destOrd="0" presId="urn:microsoft.com/office/officeart/2005/8/layout/radial5"/>
    <dgm:cxn modelId="{8C250450-36E6-49DB-A1EC-25EE0ED85141}" type="presOf" srcId="{8137BD9F-2060-41E0-BD2D-6D700DE213E5}" destId="{0EF978DA-45A5-45A9-9C71-5795575152F1}" srcOrd="0" destOrd="0" presId="urn:microsoft.com/office/officeart/2005/8/layout/radial5"/>
    <dgm:cxn modelId="{61C8BC37-5A13-4B9D-A07D-7197AED8E43D}" type="presOf" srcId="{FF5E0F44-454A-4DC5-BCB2-B8BFD12F6D5F}" destId="{2301EC09-4228-45ED-AD23-54A371561E32}" srcOrd="1" destOrd="0" presId="urn:microsoft.com/office/officeart/2005/8/layout/radial5"/>
    <dgm:cxn modelId="{B4A21FD8-D37A-446E-BE0B-408C14170559}" type="presOf" srcId="{50961C07-8888-465A-8105-27601FCFA004}" destId="{FBD3A6AC-E551-438C-AA14-21C57C3522DB}" srcOrd="1" destOrd="0" presId="urn:microsoft.com/office/officeart/2005/8/layout/radial5"/>
    <dgm:cxn modelId="{8D568DAB-BC5A-47DF-B29B-12CCCE63C4CF}" srcId="{8B92E108-4E6F-4C7A-8166-5A7B34D5412F}" destId="{E67A783F-DEFF-40F6-AEAE-9D39A3B2CAD2}" srcOrd="2" destOrd="0" parTransId="{FF5E0F44-454A-4DC5-BCB2-B8BFD12F6D5F}" sibTransId="{3CC46F8F-74CE-4D86-A01E-C6A84CE3F3F3}"/>
    <dgm:cxn modelId="{C7F76D39-7DA7-452F-937D-60B108D123EE}" srcId="{8B92E108-4E6F-4C7A-8166-5A7B34D5412F}" destId="{728A4B81-2BAE-4BC0-8682-ECC31C8F9EB0}" srcOrd="4" destOrd="0" parTransId="{ECBAC31A-7FEC-45A8-AF4B-C91A7C17DDB9}" sibTransId="{B1FC60D1-1A85-41F7-ABBF-988738EA1F54}"/>
    <dgm:cxn modelId="{4D990FD7-5E7C-4907-89AA-27C646E97F69}" srcId="{8B92E108-4E6F-4C7A-8166-5A7B34D5412F}" destId="{BB609F95-8D6F-4FFF-8763-10D98DC13557}" srcOrd="0" destOrd="0" parTransId="{617A0C4D-64E0-4E16-9BE2-D8962E00701C}" sibTransId="{D105891D-6702-4409-BD84-D8354DF62B62}"/>
    <dgm:cxn modelId="{3C9572FB-7761-4A85-B889-D4462F444DB3}" type="presOf" srcId="{50961C07-8888-465A-8105-27601FCFA004}" destId="{6A617F8C-DD56-4707-A58C-801122906E11}" srcOrd="0" destOrd="0" presId="urn:microsoft.com/office/officeart/2005/8/layout/radial5"/>
    <dgm:cxn modelId="{17C8A2EC-9DFC-4724-AB63-13D17D62C181}" srcId="{8B92E108-4E6F-4C7A-8166-5A7B34D5412F}" destId="{B83A5912-B12C-43FC-B1FD-7C592C73DC07}" srcOrd="5" destOrd="0" parTransId="{1AADEDCE-B896-4992-901F-E7A1C410CB0E}" sibTransId="{4AA56F6E-39FE-4D1C-948D-7310D6E975DC}"/>
    <dgm:cxn modelId="{30D2F2AA-95E0-4582-A993-CB24DD895F82}" type="presOf" srcId="{ECBAC31A-7FEC-45A8-AF4B-C91A7C17DDB9}" destId="{C18291B3-0DFE-45E1-AA0F-086AA8AB2470}" srcOrd="1" destOrd="0" presId="urn:microsoft.com/office/officeart/2005/8/layout/radial5"/>
    <dgm:cxn modelId="{E50E1C2B-1415-4538-8127-10C9F1D11E2E}" srcId="{8137BD9F-2060-41E0-BD2D-6D700DE213E5}" destId="{8B92E108-4E6F-4C7A-8166-5A7B34D5412F}" srcOrd="0" destOrd="0" parTransId="{A449E0E0-F8CC-46C0-83BF-79ED7F21DDE5}" sibTransId="{523BED8D-2C00-4ECA-A501-3DEF0D9FF055}"/>
    <dgm:cxn modelId="{37DAC542-4E38-4E41-A3A5-E713631AFC08}" type="presOf" srcId="{3EF6F470-16D7-4344-9D8F-93AE688747FC}" destId="{30B8DAAB-3218-4848-A600-B6D6D423981C}" srcOrd="0" destOrd="0" presId="urn:microsoft.com/office/officeart/2005/8/layout/radial5"/>
    <dgm:cxn modelId="{50A65FB8-7C07-4251-B519-195A20C03036}" type="presOf" srcId="{1AADEDCE-B896-4992-901F-E7A1C410CB0E}" destId="{DE2B06C9-2153-45D0-817C-614B91090AC9}" srcOrd="0" destOrd="0" presId="urn:microsoft.com/office/officeart/2005/8/layout/radial5"/>
    <dgm:cxn modelId="{35DA5B61-891A-46FF-98A8-3478D6BC6585}" type="presOf" srcId="{BB609F95-8D6F-4FFF-8763-10D98DC13557}" destId="{D557CCA9-E3FF-4D30-98AE-25FD29A330F5}" srcOrd="0" destOrd="0" presId="urn:microsoft.com/office/officeart/2005/8/layout/radial5"/>
    <dgm:cxn modelId="{1B4D7E8A-A8BF-4C2B-98A1-1BB67B4E629D}" srcId="{8B92E108-4E6F-4C7A-8166-5A7B34D5412F}" destId="{EE131FF0-D695-456C-B076-A0A19869559E}" srcOrd="1" destOrd="0" parTransId="{3EF6F470-16D7-4344-9D8F-93AE688747FC}" sibTransId="{2FD87BB8-4E45-46B8-9239-F331A18C0E09}"/>
    <dgm:cxn modelId="{89EDA0E9-1311-4DA6-9177-F31564411B10}" type="presOf" srcId="{B83A5912-B12C-43FC-B1FD-7C592C73DC07}" destId="{7D852567-BEB9-4361-B4B5-CC1EF9875AC4}" srcOrd="0" destOrd="0" presId="urn:microsoft.com/office/officeart/2005/8/layout/radial5"/>
    <dgm:cxn modelId="{CB1E48A9-1052-4ED3-9F1A-D6D764AF5760}" type="presOf" srcId="{3EF6F470-16D7-4344-9D8F-93AE688747FC}" destId="{1EAB6504-B1A4-44CF-8CA9-C7942A8AB726}" srcOrd="1" destOrd="0" presId="urn:microsoft.com/office/officeart/2005/8/layout/radial5"/>
    <dgm:cxn modelId="{588CCB69-963D-42A8-AC3F-0033740DE0E5}" type="presOf" srcId="{EE131FF0-D695-456C-B076-A0A19869559E}" destId="{AAD30244-3364-4742-B77B-5CD3FF273DD8}" srcOrd="0" destOrd="0" presId="urn:microsoft.com/office/officeart/2005/8/layout/radial5"/>
    <dgm:cxn modelId="{33C95137-0AE6-4D20-B1EA-2B1456076EA0}" type="presOf" srcId="{ECBAC31A-7FEC-45A8-AF4B-C91A7C17DDB9}" destId="{6B6EF833-BDE6-45CC-A5DE-9D81940B9FE2}" srcOrd="0" destOrd="0" presId="urn:microsoft.com/office/officeart/2005/8/layout/radial5"/>
    <dgm:cxn modelId="{6AAED101-7AB0-477C-9917-2D340BC57E69}" type="presOf" srcId="{617A0C4D-64E0-4E16-9BE2-D8962E00701C}" destId="{E87D46A3-F786-4B04-A2B3-12E59F82CC7F}" srcOrd="0" destOrd="0" presId="urn:microsoft.com/office/officeart/2005/8/layout/radial5"/>
    <dgm:cxn modelId="{03954620-331B-4752-8C1F-48DD0B0ED90C}" type="presOf" srcId="{8B92E108-4E6F-4C7A-8166-5A7B34D5412F}" destId="{69FF1FA9-7130-4EEA-8FBF-3C66E1A4A082}" srcOrd="0" destOrd="0" presId="urn:microsoft.com/office/officeart/2005/8/layout/radial5"/>
    <dgm:cxn modelId="{EEA4D953-A9AD-412E-8410-B1FE681C84A6}" type="presOf" srcId="{617A0C4D-64E0-4E16-9BE2-D8962E00701C}" destId="{59F6E3E2-3739-493C-969D-47FD47812B83}" srcOrd="1" destOrd="0" presId="urn:microsoft.com/office/officeart/2005/8/layout/radial5"/>
    <dgm:cxn modelId="{048CB9DE-BEA4-44B8-B5D8-836765C36EEB}" type="presOf" srcId="{FF5E0F44-454A-4DC5-BCB2-B8BFD12F6D5F}" destId="{1034415C-1476-44DF-A252-605231B22A49}" srcOrd="0" destOrd="0" presId="urn:microsoft.com/office/officeart/2005/8/layout/radial5"/>
    <dgm:cxn modelId="{9EFCBF1D-3DD5-4306-8E0A-B8A007C8E090}" type="presOf" srcId="{4927A3C7-F179-48E8-B260-FE01A6357023}" destId="{9B07F024-0763-48EE-827F-6529ED46078C}" srcOrd="0" destOrd="0" presId="urn:microsoft.com/office/officeart/2005/8/layout/radial5"/>
    <dgm:cxn modelId="{D965FB6C-7842-4BE5-B94A-4E42B28EB6B2}" srcId="{8B92E108-4E6F-4C7A-8166-5A7B34D5412F}" destId="{4927A3C7-F179-48E8-B260-FE01A6357023}" srcOrd="3" destOrd="0" parTransId="{50961C07-8888-465A-8105-27601FCFA004}" sibTransId="{F61758CE-91D9-4A9B-8941-B43FAEBED505}"/>
    <dgm:cxn modelId="{7ACCD00B-729D-41CA-A880-DB3B544BA90A}" type="presOf" srcId="{728A4B81-2BAE-4BC0-8682-ECC31C8F9EB0}" destId="{5C972BE6-D524-4D40-B21E-90FB74E00D40}" srcOrd="0" destOrd="0" presId="urn:microsoft.com/office/officeart/2005/8/layout/radial5"/>
    <dgm:cxn modelId="{E4939212-10E1-4690-B4F4-C68F324D00B9}" type="presOf" srcId="{1AADEDCE-B896-4992-901F-E7A1C410CB0E}" destId="{8581B243-BF3A-4598-9527-88E428F537D7}" srcOrd="1" destOrd="0" presId="urn:microsoft.com/office/officeart/2005/8/layout/radial5"/>
    <dgm:cxn modelId="{34586506-8CC2-4497-B887-B5999C4BE417}" type="presParOf" srcId="{0EF978DA-45A5-45A9-9C71-5795575152F1}" destId="{69FF1FA9-7130-4EEA-8FBF-3C66E1A4A082}" srcOrd="0" destOrd="0" presId="urn:microsoft.com/office/officeart/2005/8/layout/radial5"/>
    <dgm:cxn modelId="{B6D9432A-5BD7-4232-86B6-9D3C3489A433}" type="presParOf" srcId="{0EF978DA-45A5-45A9-9C71-5795575152F1}" destId="{E87D46A3-F786-4B04-A2B3-12E59F82CC7F}" srcOrd="1" destOrd="0" presId="urn:microsoft.com/office/officeart/2005/8/layout/radial5"/>
    <dgm:cxn modelId="{41F63BE5-29E2-4630-9D3E-4EA1E6F97E18}" type="presParOf" srcId="{E87D46A3-F786-4B04-A2B3-12E59F82CC7F}" destId="{59F6E3E2-3739-493C-969D-47FD47812B83}" srcOrd="0" destOrd="0" presId="urn:microsoft.com/office/officeart/2005/8/layout/radial5"/>
    <dgm:cxn modelId="{4D0EBE21-C760-4E2D-A281-94A53D9BACF7}" type="presParOf" srcId="{0EF978DA-45A5-45A9-9C71-5795575152F1}" destId="{D557CCA9-E3FF-4D30-98AE-25FD29A330F5}" srcOrd="2" destOrd="0" presId="urn:microsoft.com/office/officeart/2005/8/layout/radial5"/>
    <dgm:cxn modelId="{3333D046-E48E-4206-A513-B55D86E29F7F}" type="presParOf" srcId="{0EF978DA-45A5-45A9-9C71-5795575152F1}" destId="{30B8DAAB-3218-4848-A600-B6D6D423981C}" srcOrd="3" destOrd="0" presId="urn:microsoft.com/office/officeart/2005/8/layout/radial5"/>
    <dgm:cxn modelId="{A119CC02-B262-4C67-8D57-01C84A5DB074}" type="presParOf" srcId="{30B8DAAB-3218-4848-A600-B6D6D423981C}" destId="{1EAB6504-B1A4-44CF-8CA9-C7942A8AB726}" srcOrd="0" destOrd="0" presId="urn:microsoft.com/office/officeart/2005/8/layout/radial5"/>
    <dgm:cxn modelId="{4DCB40FD-AAC4-431B-BB6A-1027105E6A9A}" type="presParOf" srcId="{0EF978DA-45A5-45A9-9C71-5795575152F1}" destId="{AAD30244-3364-4742-B77B-5CD3FF273DD8}" srcOrd="4" destOrd="0" presId="urn:microsoft.com/office/officeart/2005/8/layout/radial5"/>
    <dgm:cxn modelId="{C2139213-CC8A-4A98-9FB5-878E367A9328}" type="presParOf" srcId="{0EF978DA-45A5-45A9-9C71-5795575152F1}" destId="{1034415C-1476-44DF-A252-605231B22A49}" srcOrd="5" destOrd="0" presId="urn:microsoft.com/office/officeart/2005/8/layout/radial5"/>
    <dgm:cxn modelId="{A16716EC-BBE6-4AD4-9449-115F2D014F31}" type="presParOf" srcId="{1034415C-1476-44DF-A252-605231B22A49}" destId="{2301EC09-4228-45ED-AD23-54A371561E32}" srcOrd="0" destOrd="0" presId="urn:microsoft.com/office/officeart/2005/8/layout/radial5"/>
    <dgm:cxn modelId="{1C07A383-FA49-4ECB-ADF3-00E6AABA9D42}" type="presParOf" srcId="{0EF978DA-45A5-45A9-9C71-5795575152F1}" destId="{E1A9F1DA-C5C0-4D82-B2CF-64CD970373C3}" srcOrd="6" destOrd="0" presId="urn:microsoft.com/office/officeart/2005/8/layout/radial5"/>
    <dgm:cxn modelId="{8450E54C-F82C-4C2C-BF6A-A23DA506B4E4}" type="presParOf" srcId="{0EF978DA-45A5-45A9-9C71-5795575152F1}" destId="{6A617F8C-DD56-4707-A58C-801122906E11}" srcOrd="7" destOrd="0" presId="urn:microsoft.com/office/officeart/2005/8/layout/radial5"/>
    <dgm:cxn modelId="{37C0A2CB-A452-45FD-AA68-35DDD71F44EC}" type="presParOf" srcId="{6A617F8C-DD56-4707-A58C-801122906E11}" destId="{FBD3A6AC-E551-438C-AA14-21C57C3522DB}" srcOrd="0" destOrd="0" presId="urn:microsoft.com/office/officeart/2005/8/layout/radial5"/>
    <dgm:cxn modelId="{EA1514D6-557A-4ED1-930C-775CA978567B}" type="presParOf" srcId="{0EF978DA-45A5-45A9-9C71-5795575152F1}" destId="{9B07F024-0763-48EE-827F-6529ED46078C}" srcOrd="8" destOrd="0" presId="urn:microsoft.com/office/officeart/2005/8/layout/radial5"/>
    <dgm:cxn modelId="{8EA52129-6BC9-46F7-B884-0EDAA632C5B1}" type="presParOf" srcId="{0EF978DA-45A5-45A9-9C71-5795575152F1}" destId="{6B6EF833-BDE6-45CC-A5DE-9D81940B9FE2}" srcOrd="9" destOrd="0" presId="urn:microsoft.com/office/officeart/2005/8/layout/radial5"/>
    <dgm:cxn modelId="{11404785-E6C6-4E6F-89DB-5D4D91C624E2}" type="presParOf" srcId="{6B6EF833-BDE6-45CC-A5DE-9D81940B9FE2}" destId="{C18291B3-0DFE-45E1-AA0F-086AA8AB2470}" srcOrd="0" destOrd="0" presId="urn:microsoft.com/office/officeart/2005/8/layout/radial5"/>
    <dgm:cxn modelId="{4154AECA-1F6C-431A-B9B8-FDAEFD9ED673}" type="presParOf" srcId="{0EF978DA-45A5-45A9-9C71-5795575152F1}" destId="{5C972BE6-D524-4D40-B21E-90FB74E00D40}" srcOrd="10" destOrd="0" presId="urn:microsoft.com/office/officeart/2005/8/layout/radial5"/>
    <dgm:cxn modelId="{94D552B4-6EA7-4558-A6D3-298A2D34B778}" type="presParOf" srcId="{0EF978DA-45A5-45A9-9C71-5795575152F1}" destId="{DE2B06C9-2153-45D0-817C-614B91090AC9}" srcOrd="11" destOrd="0" presId="urn:microsoft.com/office/officeart/2005/8/layout/radial5"/>
    <dgm:cxn modelId="{20F0553B-980C-4B5E-9FD6-E51E13A6FAB2}" type="presParOf" srcId="{DE2B06C9-2153-45D0-817C-614B91090AC9}" destId="{8581B243-BF3A-4598-9527-88E428F537D7}" srcOrd="0" destOrd="0" presId="urn:microsoft.com/office/officeart/2005/8/layout/radial5"/>
    <dgm:cxn modelId="{6D1ECE10-D7F2-4074-AB6C-ECD235C8165F}" type="presParOf" srcId="{0EF978DA-45A5-45A9-9C71-5795575152F1}" destId="{7D852567-BEB9-4361-B4B5-CC1EF9875AC4}" srcOrd="12" destOrd="0" presId="urn:microsoft.com/office/officeart/2005/8/layout/radial5"/>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C8725039-BB2E-4C25-81F7-406BD42500C0}" type="doc">
      <dgm:prSet loTypeId="urn:microsoft.com/office/officeart/2005/8/layout/radial5" loCatId="relationship" qsTypeId="urn:microsoft.com/office/officeart/2005/8/quickstyle/simple4" qsCatId="simple" csTypeId="urn:microsoft.com/office/officeart/2005/8/colors/colorful3" csCatId="colorful" phldr="1"/>
      <dgm:spPr/>
      <dgm:t>
        <a:bodyPr/>
        <a:lstStyle/>
        <a:p>
          <a:endParaRPr lang="ru-RU"/>
        </a:p>
      </dgm:t>
    </dgm:pt>
    <dgm:pt modelId="{07C1693B-A572-4021-B2D0-574886A72DF2}">
      <dgm:prSet phldrT="[Текст]"/>
      <dgm:spPr>
        <a:xfrm>
          <a:off x="2727022" y="1614711"/>
          <a:ext cx="1122964" cy="1122964"/>
        </a:xfr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r>
            <a:rPr lang="uk-UA">
              <a:solidFill>
                <a:sysClr val="window" lastClr="FFFFFF"/>
              </a:solidFill>
              <a:latin typeface="Calibri"/>
              <a:ea typeface="+mn-ea"/>
              <a:cs typeface="+mn-cs"/>
            </a:rPr>
            <a:t>Фактори прямого впливу</a:t>
          </a:r>
          <a:endParaRPr lang="ru-RU">
            <a:solidFill>
              <a:sysClr val="window" lastClr="FFFFFF"/>
            </a:solidFill>
            <a:latin typeface="Calibri"/>
            <a:ea typeface="+mn-ea"/>
            <a:cs typeface="+mn-cs"/>
          </a:endParaRPr>
        </a:p>
      </dgm:t>
    </dgm:pt>
    <dgm:pt modelId="{11EA53EA-9BB8-4BAD-9020-3604F1244B40}" type="parTrans" cxnId="{915B894D-C6B7-4238-B2DD-737C2C8D2F71}">
      <dgm:prSet/>
      <dgm:spPr/>
      <dgm:t>
        <a:bodyPr/>
        <a:lstStyle/>
        <a:p>
          <a:endParaRPr lang="ru-RU"/>
        </a:p>
      </dgm:t>
    </dgm:pt>
    <dgm:pt modelId="{F7A4D6D2-4DC0-4EF8-9379-486479897184}" type="sibTrans" cxnId="{915B894D-C6B7-4238-B2DD-737C2C8D2F71}">
      <dgm:prSet/>
      <dgm:spPr/>
      <dgm:t>
        <a:bodyPr/>
        <a:lstStyle/>
        <a:p>
          <a:endParaRPr lang="ru-RU"/>
        </a:p>
      </dgm:t>
    </dgm:pt>
    <dgm:pt modelId="{A05A3D61-43B0-48F8-A74C-3A5590F4BDE8}">
      <dgm:prSet phldrT="[Текст]" custT="1"/>
      <dgm:spPr>
        <a:xfrm>
          <a:off x="2176770" y="0"/>
          <a:ext cx="2204382" cy="557787"/>
        </a:xfr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r>
            <a:rPr lang="uk-UA" sz="1600" b="1">
              <a:solidFill>
                <a:sysClr val="window" lastClr="FFFFFF"/>
              </a:solidFill>
              <a:latin typeface="Times New Roman" pitchFamily="18" charset="0"/>
              <a:ea typeface="Tahoma" pitchFamily="34" charset="0"/>
              <a:cs typeface="Times New Roman" pitchFamily="18" charset="0"/>
            </a:rPr>
            <a:t>Споживачі послуг</a:t>
          </a:r>
          <a:endParaRPr lang="ru-RU" sz="1600" b="1">
            <a:solidFill>
              <a:sysClr val="window" lastClr="FFFFFF"/>
            </a:solidFill>
            <a:latin typeface="Times New Roman" pitchFamily="18" charset="0"/>
            <a:ea typeface="Tahoma" pitchFamily="34" charset="0"/>
            <a:cs typeface="Times New Roman" pitchFamily="18" charset="0"/>
          </a:endParaRPr>
        </a:p>
      </dgm:t>
    </dgm:pt>
    <dgm:pt modelId="{71BF51A0-E129-4C49-9EB4-0E446F9FAFBB}" type="parTrans" cxnId="{9F65C0A1-1467-4B8F-BD65-7AD9543961BE}">
      <dgm:prSet/>
      <dgm:spPr>
        <a:xfrm rot="16182708">
          <a:off x="2844489" y="905201"/>
          <a:ext cx="877225" cy="393811"/>
        </a:xfr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endParaRPr lang="ru-RU">
            <a:solidFill>
              <a:sysClr val="window" lastClr="FFFFFF"/>
            </a:solidFill>
            <a:latin typeface="Calibri"/>
            <a:ea typeface="+mn-ea"/>
            <a:cs typeface="+mn-cs"/>
          </a:endParaRPr>
        </a:p>
      </dgm:t>
    </dgm:pt>
    <dgm:pt modelId="{61F2F4CA-E216-4F34-8298-F229BFA5B202}" type="sibTrans" cxnId="{9F65C0A1-1467-4B8F-BD65-7AD9543961BE}">
      <dgm:prSet/>
      <dgm:spPr/>
      <dgm:t>
        <a:bodyPr/>
        <a:lstStyle/>
        <a:p>
          <a:endParaRPr lang="ru-RU"/>
        </a:p>
      </dgm:t>
    </dgm:pt>
    <dgm:pt modelId="{EAAF3E5D-EF88-49F2-9CD1-962E352CC3BA}">
      <dgm:prSet phldrT="[Текст]"/>
      <dgm:spPr>
        <a:xfrm>
          <a:off x="4618605" y="1331043"/>
          <a:ext cx="1594600" cy="525807"/>
        </a:xfrm>
        <a:gradFill rotWithShape="0">
          <a:gsLst>
            <a:gs pos="0">
              <a:srgbClr val="9BBB59">
                <a:hueOff val="2812566"/>
                <a:satOff val="-4220"/>
                <a:lumOff val="-686"/>
                <a:alphaOff val="0"/>
                <a:shade val="51000"/>
                <a:satMod val="130000"/>
              </a:srgbClr>
            </a:gs>
            <a:gs pos="80000">
              <a:srgbClr val="9BBB59">
                <a:hueOff val="2812566"/>
                <a:satOff val="-4220"/>
                <a:lumOff val="-686"/>
                <a:alphaOff val="0"/>
                <a:shade val="93000"/>
                <a:satMod val="130000"/>
              </a:srgbClr>
            </a:gs>
            <a:gs pos="100000">
              <a:srgbClr val="9BBB59">
                <a:hueOff val="2812566"/>
                <a:satOff val="-4220"/>
                <a:lumOff val="-686"/>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r>
            <a:rPr lang="uk-UA">
              <a:solidFill>
                <a:sysClr val="window" lastClr="FFFFFF"/>
              </a:solidFill>
              <a:latin typeface="Times New Roman" pitchFamily="18" charset="0"/>
              <a:ea typeface="+mn-ea"/>
              <a:cs typeface="Times New Roman" pitchFamily="18" charset="0"/>
            </a:rPr>
            <a:t>Представники суміжних галузей</a:t>
          </a:r>
          <a:endParaRPr lang="ru-RU">
            <a:solidFill>
              <a:sysClr val="window" lastClr="FFFFFF"/>
            </a:solidFill>
            <a:latin typeface="Times New Roman" pitchFamily="18" charset="0"/>
            <a:ea typeface="+mn-ea"/>
            <a:cs typeface="Times New Roman" pitchFamily="18" charset="0"/>
          </a:endParaRPr>
        </a:p>
      </dgm:t>
    </dgm:pt>
    <dgm:pt modelId="{D529A45E-A554-4FB4-9B06-D300E51AB3F5}" type="parTrans" cxnId="{0019F3C6-2367-4275-9907-015457027072}">
      <dgm:prSet/>
      <dgm:spPr>
        <a:xfrm rot="20681616">
          <a:off x="3896069" y="1540077"/>
          <a:ext cx="655907" cy="393811"/>
        </a:xfrm>
        <a:gradFill rotWithShape="0">
          <a:gsLst>
            <a:gs pos="0">
              <a:srgbClr val="9BBB59">
                <a:hueOff val="2812566"/>
                <a:satOff val="-4220"/>
                <a:lumOff val="-686"/>
                <a:alphaOff val="0"/>
                <a:shade val="51000"/>
                <a:satMod val="130000"/>
              </a:srgbClr>
            </a:gs>
            <a:gs pos="80000">
              <a:srgbClr val="9BBB59">
                <a:hueOff val="2812566"/>
                <a:satOff val="-4220"/>
                <a:lumOff val="-686"/>
                <a:alphaOff val="0"/>
                <a:shade val="93000"/>
                <a:satMod val="130000"/>
              </a:srgbClr>
            </a:gs>
            <a:gs pos="100000">
              <a:srgbClr val="9BBB59">
                <a:hueOff val="2812566"/>
                <a:satOff val="-4220"/>
                <a:lumOff val="-686"/>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endParaRPr lang="ru-RU">
            <a:solidFill>
              <a:sysClr val="window" lastClr="FFFFFF"/>
            </a:solidFill>
            <a:latin typeface="Calibri"/>
            <a:ea typeface="+mn-ea"/>
            <a:cs typeface="+mn-cs"/>
          </a:endParaRPr>
        </a:p>
      </dgm:t>
    </dgm:pt>
    <dgm:pt modelId="{16C0AF60-10C7-4D23-9C0A-CC5E1654E13E}" type="sibTrans" cxnId="{0019F3C6-2367-4275-9907-015457027072}">
      <dgm:prSet/>
      <dgm:spPr/>
      <dgm:t>
        <a:bodyPr/>
        <a:lstStyle/>
        <a:p>
          <a:endParaRPr lang="ru-RU"/>
        </a:p>
      </dgm:t>
    </dgm:pt>
    <dgm:pt modelId="{6360488C-2B91-44D8-8AC0-BF4661B83177}">
      <dgm:prSet phldrT="[Текст]"/>
      <dgm:spPr>
        <a:xfrm>
          <a:off x="4477873" y="3529768"/>
          <a:ext cx="1941976" cy="565976"/>
        </a:xfrm>
        <a:gradFill rotWithShape="0">
          <a:gsLst>
            <a:gs pos="0">
              <a:srgbClr val="9BBB59">
                <a:hueOff val="5625132"/>
                <a:satOff val="-8440"/>
                <a:lumOff val="-1373"/>
                <a:alphaOff val="0"/>
                <a:shade val="51000"/>
                <a:satMod val="130000"/>
              </a:srgbClr>
            </a:gs>
            <a:gs pos="80000">
              <a:srgbClr val="9BBB59">
                <a:hueOff val="5625132"/>
                <a:satOff val="-8440"/>
                <a:lumOff val="-1373"/>
                <a:alphaOff val="0"/>
                <a:shade val="93000"/>
                <a:satMod val="130000"/>
              </a:srgbClr>
            </a:gs>
            <a:gs pos="100000">
              <a:srgbClr val="9BBB59">
                <a:hueOff val="5625132"/>
                <a:satOff val="-8440"/>
                <a:lumOff val="-1373"/>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r>
            <a:rPr lang="uk-UA">
              <a:solidFill>
                <a:sysClr val="window" lastClr="FFFFFF"/>
              </a:solidFill>
              <a:latin typeface="Times New Roman" pitchFamily="18" charset="0"/>
              <a:ea typeface="+mn-ea"/>
              <a:cs typeface="Times New Roman" pitchFamily="18" charset="0"/>
            </a:rPr>
            <a:t>Конкуренти</a:t>
          </a:r>
          <a:endParaRPr lang="ru-RU">
            <a:solidFill>
              <a:sysClr val="window" lastClr="FFFFFF"/>
            </a:solidFill>
            <a:latin typeface="Times New Roman" pitchFamily="18" charset="0"/>
            <a:ea typeface="+mn-ea"/>
            <a:cs typeface="Times New Roman" pitchFamily="18" charset="0"/>
          </a:endParaRPr>
        </a:p>
      </dgm:t>
    </dgm:pt>
    <dgm:pt modelId="{18197704-379D-4F6A-82CF-9A5552357102}" type="parTrans" cxnId="{6C116BD9-0003-4912-99E6-C9094619D16D}">
      <dgm:prSet/>
      <dgm:spPr>
        <a:xfrm rot="2228729">
          <a:off x="3807970" y="2819532"/>
          <a:ext cx="1179411" cy="393811"/>
        </a:xfrm>
        <a:gradFill rotWithShape="0">
          <a:gsLst>
            <a:gs pos="0">
              <a:srgbClr val="9BBB59">
                <a:hueOff val="5625132"/>
                <a:satOff val="-8440"/>
                <a:lumOff val="-1373"/>
                <a:alphaOff val="0"/>
                <a:shade val="51000"/>
                <a:satMod val="130000"/>
              </a:srgbClr>
            </a:gs>
            <a:gs pos="80000">
              <a:srgbClr val="9BBB59">
                <a:hueOff val="5625132"/>
                <a:satOff val="-8440"/>
                <a:lumOff val="-1373"/>
                <a:alphaOff val="0"/>
                <a:shade val="93000"/>
                <a:satMod val="130000"/>
              </a:srgbClr>
            </a:gs>
            <a:gs pos="100000">
              <a:srgbClr val="9BBB59">
                <a:hueOff val="5625132"/>
                <a:satOff val="-8440"/>
                <a:lumOff val="-1373"/>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endParaRPr lang="ru-RU">
            <a:solidFill>
              <a:sysClr val="window" lastClr="FFFFFF"/>
            </a:solidFill>
            <a:latin typeface="Calibri"/>
            <a:ea typeface="+mn-ea"/>
            <a:cs typeface="+mn-cs"/>
          </a:endParaRPr>
        </a:p>
      </dgm:t>
    </dgm:pt>
    <dgm:pt modelId="{FA100875-C6F8-4BA6-91C2-CE0D67C4C927}" type="sibTrans" cxnId="{6C116BD9-0003-4912-99E6-C9094619D16D}">
      <dgm:prSet/>
      <dgm:spPr/>
      <dgm:t>
        <a:bodyPr/>
        <a:lstStyle/>
        <a:p>
          <a:endParaRPr lang="ru-RU"/>
        </a:p>
      </dgm:t>
    </dgm:pt>
    <dgm:pt modelId="{EFA3A789-3476-41EF-9E93-6FAEB5E9E782}">
      <dgm:prSet phldrT="[Текст]"/>
      <dgm:spPr>
        <a:xfrm>
          <a:off x="0" y="3508426"/>
          <a:ext cx="1892669" cy="587323"/>
        </a:xfrm>
        <a:gradFill rotWithShape="0">
          <a:gsLst>
            <a:gs pos="0">
              <a:srgbClr val="9BBB59">
                <a:hueOff val="8437698"/>
                <a:satOff val="-12660"/>
                <a:lumOff val="-2059"/>
                <a:alphaOff val="0"/>
                <a:shade val="51000"/>
                <a:satMod val="130000"/>
              </a:srgbClr>
            </a:gs>
            <a:gs pos="80000">
              <a:srgbClr val="9BBB59">
                <a:hueOff val="8437698"/>
                <a:satOff val="-12660"/>
                <a:lumOff val="-2059"/>
                <a:alphaOff val="0"/>
                <a:shade val="93000"/>
                <a:satMod val="130000"/>
              </a:srgbClr>
            </a:gs>
            <a:gs pos="100000">
              <a:srgbClr val="9BBB59">
                <a:hueOff val="8437698"/>
                <a:satOff val="-12660"/>
                <a:lumOff val="-2059"/>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r>
            <a:rPr lang="uk-UA">
              <a:solidFill>
                <a:sysClr val="window" lastClr="FFFFFF"/>
              </a:solidFill>
              <a:latin typeface="Times New Roman" pitchFamily="18" charset="0"/>
              <a:ea typeface="+mn-ea"/>
              <a:cs typeface="Times New Roman" pitchFamily="18" charset="0"/>
            </a:rPr>
            <a:t>Постачальники</a:t>
          </a:r>
          <a:endParaRPr lang="ru-RU">
            <a:solidFill>
              <a:sysClr val="window" lastClr="FFFFFF"/>
            </a:solidFill>
            <a:latin typeface="Times New Roman" pitchFamily="18" charset="0"/>
            <a:ea typeface="+mn-ea"/>
            <a:cs typeface="Times New Roman" pitchFamily="18" charset="0"/>
          </a:endParaRPr>
        </a:p>
      </dgm:t>
    </dgm:pt>
    <dgm:pt modelId="{DA60089E-3482-4ABF-AD57-401E685C80B2}" type="parTrans" cxnId="{7BE4AE43-EF64-4C19-A75C-DB3D2A52CE9F}">
      <dgm:prSet/>
      <dgm:spPr>
        <a:xfrm rot="8713936">
          <a:off x="1516077" y="2831291"/>
          <a:ext cx="1172487" cy="393811"/>
        </a:xfrm>
        <a:gradFill rotWithShape="0">
          <a:gsLst>
            <a:gs pos="0">
              <a:srgbClr val="9BBB59">
                <a:hueOff val="8437698"/>
                <a:satOff val="-12660"/>
                <a:lumOff val="-2059"/>
                <a:alphaOff val="0"/>
                <a:shade val="51000"/>
                <a:satMod val="130000"/>
              </a:srgbClr>
            </a:gs>
            <a:gs pos="80000">
              <a:srgbClr val="9BBB59">
                <a:hueOff val="8437698"/>
                <a:satOff val="-12660"/>
                <a:lumOff val="-2059"/>
                <a:alphaOff val="0"/>
                <a:shade val="93000"/>
                <a:satMod val="130000"/>
              </a:srgbClr>
            </a:gs>
            <a:gs pos="100000">
              <a:srgbClr val="9BBB59">
                <a:hueOff val="8437698"/>
                <a:satOff val="-12660"/>
                <a:lumOff val="-2059"/>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endParaRPr lang="ru-RU">
            <a:solidFill>
              <a:sysClr val="window" lastClr="FFFFFF"/>
            </a:solidFill>
            <a:latin typeface="Calibri"/>
            <a:ea typeface="+mn-ea"/>
            <a:cs typeface="+mn-cs"/>
          </a:endParaRPr>
        </a:p>
      </dgm:t>
    </dgm:pt>
    <dgm:pt modelId="{0C0673FF-D184-4DDA-BCB8-05B23128247A}" type="sibTrans" cxnId="{7BE4AE43-EF64-4C19-A75C-DB3D2A52CE9F}">
      <dgm:prSet/>
      <dgm:spPr/>
      <dgm:t>
        <a:bodyPr/>
        <a:lstStyle/>
        <a:p>
          <a:endParaRPr lang="ru-RU"/>
        </a:p>
      </dgm:t>
    </dgm:pt>
    <dgm:pt modelId="{0CBDF8B0-ABBD-4A14-A813-D1D7550D00CB}">
      <dgm:prSet phldrT="[Текст]" custScaleX="163405" custScaleY="50707" custRadScaleRad="138560" custRadScaleInc="581"/>
      <dgm:spPr>
        <a:prstGeom prst="roundRect">
          <a:avLst/>
        </a:prstGeom>
      </dgm:spPr>
      <dgm:t>
        <a:bodyPr/>
        <a:lstStyle/>
        <a:p>
          <a:endParaRPr lang="ru-RU"/>
        </a:p>
      </dgm:t>
    </dgm:pt>
    <dgm:pt modelId="{FF95EBE2-5D39-4D46-A52B-1C1ECA558799}" type="parTrans" cxnId="{80BB544E-82F3-4942-901A-A2CBF2FEDA8F}">
      <dgm:prSet custScaleX="172672"/>
      <dgm:spPr>
        <a:prstGeom prst="leftRightArrow">
          <a:avLst/>
        </a:prstGeom>
      </dgm:spPr>
      <dgm:t>
        <a:bodyPr/>
        <a:lstStyle/>
        <a:p>
          <a:endParaRPr lang="ru-RU"/>
        </a:p>
      </dgm:t>
    </dgm:pt>
    <dgm:pt modelId="{A9F74076-82A8-492A-A33C-1156D7BFFD2C}" type="sibTrans" cxnId="{80BB544E-82F3-4942-901A-A2CBF2FEDA8F}">
      <dgm:prSet/>
      <dgm:spPr/>
      <dgm:t>
        <a:bodyPr/>
        <a:lstStyle/>
        <a:p>
          <a:endParaRPr lang="ru-RU"/>
        </a:p>
      </dgm:t>
    </dgm:pt>
    <dgm:pt modelId="{47C74838-E582-4955-A342-82BF3099DCCD}">
      <dgm:prSet phldrT="[Текст]" custScaleX="146232" custScaleY="56266" custRadScaleRad="101912" custRadScaleInc="-1669"/>
      <dgm:spPr>
        <a:prstGeom prst="flowChartAlternateProcess">
          <a:avLst/>
        </a:prstGeom>
      </dgm:spPr>
      <dgm:t>
        <a:bodyPr/>
        <a:lstStyle/>
        <a:p>
          <a:endParaRPr lang="ru-RU"/>
        </a:p>
      </dgm:t>
    </dgm:pt>
    <dgm:pt modelId="{B6DE151C-1FE1-4BD9-8FCB-D652AB098ACF}" type="parTrans" cxnId="{0FE7519D-D25C-4F31-9B0C-78C22B9C5B43}">
      <dgm:prSet/>
      <dgm:spPr>
        <a:prstGeom prst="leftRightArrow">
          <a:avLst/>
        </a:prstGeom>
      </dgm:spPr>
      <dgm:t>
        <a:bodyPr/>
        <a:lstStyle/>
        <a:p>
          <a:endParaRPr lang="ru-RU"/>
        </a:p>
      </dgm:t>
    </dgm:pt>
    <dgm:pt modelId="{075EB54B-7FAF-4BCD-9776-65B1BD8A0505}" type="sibTrans" cxnId="{0FE7519D-D25C-4F31-9B0C-78C22B9C5B43}">
      <dgm:prSet/>
      <dgm:spPr/>
      <dgm:t>
        <a:bodyPr/>
        <a:lstStyle/>
        <a:p>
          <a:endParaRPr lang="ru-RU"/>
        </a:p>
      </dgm:t>
    </dgm:pt>
    <dgm:pt modelId="{8953B69D-F8E2-49DD-BCB7-44E01B780BB9}">
      <dgm:prSet/>
      <dgm:spPr>
        <a:xfrm>
          <a:off x="206646" y="1340977"/>
          <a:ext cx="1756445" cy="497349"/>
        </a:xfrm>
        <a:gradFill rotWithShape="0">
          <a:gsLst>
            <a:gs pos="0">
              <a:srgbClr val="9BBB59">
                <a:hueOff val="11250264"/>
                <a:satOff val="-16880"/>
                <a:lumOff val="-2745"/>
                <a:alphaOff val="0"/>
                <a:shade val="51000"/>
                <a:satMod val="130000"/>
              </a:srgbClr>
            </a:gs>
            <a:gs pos="80000">
              <a:srgbClr val="9BBB59">
                <a:hueOff val="11250264"/>
                <a:satOff val="-16880"/>
                <a:lumOff val="-2745"/>
                <a:alphaOff val="0"/>
                <a:shade val="93000"/>
                <a:satMod val="130000"/>
              </a:srgbClr>
            </a:gs>
            <a:gs pos="100000">
              <a:srgbClr val="9BBB59">
                <a:hueOff val="11250264"/>
                <a:satOff val="-16880"/>
                <a:lumOff val="-2745"/>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r>
            <a:rPr lang="uk-UA">
              <a:solidFill>
                <a:sysClr val="window" lastClr="FFFFFF"/>
              </a:solidFill>
              <a:latin typeface="Times New Roman" pitchFamily="18" charset="0"/>
              <a:ea typeface="+mn-ea"/>
              <a:cs typeface="Times New Roman" pitchFamily="18" charset="0"/>
            </a:rPr>
            <a:t>Контактні аудиторії </a:t>
          </a:r>
          <a:endParaRPr lang="ru-RU">
            <a:solidFill>
              <a:sysClr val="window" lastClr="FFFFFF"/>
            </a:solidFill>
            <a:latin typeface="Times New Roman" pitchFamily="18" charset="0"/>
            <a:ea typeface="+mn-ea"/>
            <a:cs typeface="Times New Roman" pitchFamily="18" charset="0"/>
          </a:endParaRPr>
        </a:p>
      </dgm:t>
    </dgm:pt>
    <dgm:pt modelId="{24948444-F6D8-47C7-B0CC-F2C74A977684}" type="parTrans" cxnId="{625CE516-E92C-4B1A-8841-5891B9BE356B}">
      <dgm:prSet/>
      <dgm:spPr>
        <a:xfrm rot="11694291">
          <a:off x="2109427" y="1582056"/>
          <a:ext cx="552895" cy="388132"/>
        </a:xfrm>
        <a:gradFill rotWithShape="0">
          <a:gsLst>
            <a:gs pos="0">
              <a:srgbClr val="9BBB59">
                <a:hueOff val="11250264"/>
                <a:satOff val="-16880"/>
                <a:lumOff val="-2745"/>
                <a:alphaOff val="0"/>
                <a:shade val="51000"/>
                <a:satMod val="130000"/>
              </a:srgbClr>
            </a:gs>
            <a:gs pos="80000">
              <a:srgbClr val="9BBB59">
                <a:hueOff val="11250264"/>
                <a:satOff val="-16880"/>
                <a:lumOff val="-2745"/>
                <a:alphaOff val="0"/>
                <a:shade val="93000"/>
                <a:satMod val="130000"/>
              </a:srgbClr>
            </a:gs>
            <a:gs pos="100000">
              <a:srgbClr val="9BBB59">
                <a:hueOff val="11250264"/>
                <a:satOff val="-16880"/>
                <a:lumOff val="-2745"/>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endParaRPr lang="ru-RU">
            <a:solidFill>
              <a:sysClr val="window" lastClr="FFFFFF"/>
            </a:solidFill>
            <a:latin typeface="Calibri"/>
            <a:ea typeface="+mn-ea"/>
            <a:cs typeface="+mn-cs"/>
          </a:endParaRPr>
        </a:p>
      </dgm:t>
    </dgm:pt>
    <dgm:pt modelId="{49E15AF7-9E53-44F8-A472-3BF5553D1476}" type="sibTrans" cxnId="{625CE516-E92C-4B1A-8841-5891B9BE356B}">
      <dgm:prSet/>
      <dgm:spPr/>
      <dgm:t>
        <a:bodyPr/>
        <a:lstStyle/>
        <a:p>
          <a:endParaRPr lang="ru-RU"/>
        </a:p>
      </dgm:t>
    </dgm:pt>
    <dgm:pt modelId="{9236E262-5DB7-4737-9490-39831CA19155}" type="pres">
      <dgm:prSet presAssocID="{C8725039-BB2E-4C25-81F7-406BD42500C0}" presName="Name0" presStyleCnt="0">
        <dgm:presLayoutVars>
          <dgm:chMax val="1"/>
          <dgm:dir/>
          <dgm:animLvl val="ctr"/>
          <dgm:resizeHandles val="exact"/>
        </dgm:presLayoutVars>
      </dgm:prSet>
      <dgm:spPr/>
      <dgm:t>
        <a:bodyPr/>
        <a:lstStyle/>
        <a:p>
          <a:endParaRPr lang="ru-RU"/>
        </a:p>
      </dgm:t>
    </dgm:pt>
    <dgm:pt modelId="{E7AF765F-FB7B-49B4-A08E-F4284BCF73C6}" type="pres">
      <dgm:prSet presAssocID="{07C1693B-A572-4021-B2D0-574886A72DF2}" presName="centerShape" presStyleLbl="node0" presStyleIdx="0" presStyleCnt="1" custLinFactNeighborX="1176" custLinFactNeighborY="-588"/>
      <dgm:spPr>
        <a:prstGeom prst="roundRect">
          <a:avLst/>
        </a:prstGeom>
      </dgm:spPr>
      <dgm:t>
        <a:bodyPr/>
        <a:lstStyle/>
        <a:p>
          <a:endParaRPr lang="ru-RU"/>
        </a:p>
      </dgm:t>
    </dgm:pt>
    <dgm:pt modelId="{D591A33F-71E7-448B-944B-EC6401CAAEC3}" type="pres">
      <dgm:prSet presAssocID="{71BF51A0-E129-4C49-9EB4-0E446F9FAFBB}" presName="parTrans" presStyleLbl="sibTrans2D1" presStyleIdx="0" presStyleCnt="5" custScaleX="156597"/>
      <dgm:spPr>
        <a:prstGeom prst="leftRightArrow">
          <a:avLst/>
        </a:prstGeom>
      </dgm:spPr>
      <dgm:t>
        <a:bodyPr/>
        <a:lstStyle/>
        <a:p>
          <a:endParaRPr lang="ru-RU"/>
        </a:p>
      </dgm:t>
    </dgm:pt>
    <dgm:pt modelId="{48BD7623-7B91-41E0-BEB3-BDBBB1808FA6}" type="pres">
      <dgm:prSet presAssocID="{71BF51A0-E129-4C49-9EB4-0E446F9FAFBB}" presName="connectorText" presStyleLbl="sibTrans2D1" presStyleIdx="0" presStyleCnt="5"/>
      <dgm:spPr/>
      <dgm:t>
        <a:bodyPr/>
        <a:lstStyle/>
        <a:p>
          <a:endParaRPr lang="ru-RU"/>
        </a:p>
      </dgm:t>
    </dgm:pt>
    <dgm:pt modelId="{C43FFEC2-F713-46A1-912D-D7969DD87F35}" type="pres">
      <dgm:prSet presAssocID="{A05A3D61-43B0-48F8-A74C-3A5590F4BDE8}" presName="node" presStyleLbl="node1" presStyleIdx="0" presStyleCnt="5" custScaleX="190317" custScaleY="48157" custRadScaleRad="118257" custRadScaleInc="2373">
        <dgm:presLayoutVars>
          <dgm:bulletEnabled val="1"/>
        </dgm:presLayoutVars>
      </dgm:prSet>
      <dgm:spPr>
        <a:prstGeom prst="roundRect">
          <a:avLst/>
        </a:prstGeom>
      </dgm:spPr>
      <dgm:t>
        <a:bodyPr/>
        <a:lstStyle/>
        <a:p>
          <a:endParaRPr lang="ru-RU"/>
        </a:p>
      </dgm:t>
    </dgm:pt>
    <dgm:pt modelId="{35F6DF23-9BCC-4FB5-8D1C-093ADE1ED15A}" type="pres">
      <dgm:prSet presAssocID="{D529A45E-A554-4FB4-9B06-D300E51AB3F5}" presName="parTrans" presStyleLbl="sibTrans2D1" presStyleIdx="1" presStyleCnt="5" custScaleX="122763" custLinFactNeighborX="-14529" custLinFactNeighborY="-41117"/>
      <dgm:spPr>
        <a:prstGeom prst="leftRightArrow">
          <a:avLst/>
        </a:prstGeom>
      </dgm:spPr>
      <dgm:t>
        <a:bodyPr/>
        <a:lstStyle/>
        <a:p>
          <a:endParaRPr lang="ru-RU"/>
        </a:p>
      </dgm:t>
    </dgm:pt>
    <dgm:pt modelId="{90A2EF3B-B2AF-43E4-9386-06375305D7ED}" type="pres">
      <dgm:prSet presAssocID="{D529A45E-A554-4FB4-9B06-D300E51AB3F5}" presName="connectorText" presStyleLbl="sibTrans2D1" presStyleIdx="1" presStyleCnt="5"/>
      <dgm:spPr/>
      <dgm:t>
        <a:bodyPr/>
        <a:lstStyle/>
        <a:p>
          <a:endParaRPr lang="ru-RU"/>
        </a:p>
      </dgm:t>
    </dgm:pt>
    <dgm:pt modelId="{B20CB2F7-832D-4833-92BF-30B06333210B}" type="pres">
      <dgm:prSet presAssocID="{EAAF3E5D-EF88-49F2-9CD1-962E352CC3BA}" presName="node" presStyleLbl="node1" presStyleIdx="1" presStyleCnt="5" custScaleX="137671" custScaleY="45396" custRadScaleRad="138673" custRadScaleInc="6893">
        <dgm:presLayoutVars>
          <dgm:bulletEnabled val="1"/>
        </dgm:presLayoutVars>
      </dgm:prSet>
      <dgm:spPr>
        <a:prstGeom prst="roundRect">
          <a:avLst/>
        </a:prstGeom>
      </dgm:spPr>
      <dgm:t>
        <a:bodyPr/>
        <a:lstStyle/>
        <a:p>
          <a:endParaRPr lang="ru-RU"/>
        </a:p>
      </dgm:t>
    </dgm:pt>
    <dgm:pt modelId="{5038B1A0-C641-43C2-A102-51AFD728FA33}" type="pres">
      <dgm:prSet presAssocID="{18197704-379D-4F6A-82CF-9A5552357102}" presName="parTrans" presStyleLbl="sibTrans2D1" presStyleIdx="2" presStyleCnt="5" custScaleX="130030"/>
      <dgm:spPr>
        <a:prstGeom prst="leftRightArrow">
          <a:avLst/>
        </a:prstGeom>
      </dgm:spPr>
      <dgm:t>
        <a:bodyPr/>
        <a:lstStyle/>
        <a:p>
          <a:endParaRPr lang="ru-RU"/>
        </a:p>
      </dgm:t>
    </dgm:pt>
    <dgm:pt modelId="{B4856955-9942-460F-87E7-21F918581240}" type="pres">
      <dgm:prSet presAssocID="{18197704-379D-4F6A-82CF-9A5552357102}" presName="connectorText" presStyleLbl="sibTrans2D1" presStyleIdx="2" presStyleCnt="5"/>
      <dgm:spPr/>
      <dgm:t>
        <a:bodyPr/>
        <a:lstStyle/>
        <a:p>
          <a:endParaRPr lang="ru-RU"/>
        </a:p>
      </dgm:t>
    </dgm:pt>
    <dgm:pt modelId="{601065AA-150A-4AB7-B1D3-2CC9C8CF7007}" type="pres">
      <dgm:prSet presAssocID="{6360488C-2B91-44D8-8AC0-BF4661B83177}" presName="node" presStyleLbl="node1" presStyleIdx="2" presStyleCnt="5" custScaleX="167662" custScaleY="48864" custRadScaleRad="228471" custRadScaleInc="-78050">
        <dgm:presLayoutVars>
          <dgm:bulletEnabled val="1"/>
        </dgm:presLayoutVars>
      </dgm:prSet>
      <dgm:spPr>
        <a:prstGeom prst="roundRect">
          <a:avLst/>
        </a:prstGeom>
      </dgm:spPr>
      <dgm:t>
        <a:bodyPr/>
        <a:lstStyle/>
        <a:p>
          <a:endParaRPr lang="ru-RU"/>
        </a:p>
      </dgm:t>
    </dgm:pt>
    <dgm:pt modelId="{C499EE18-2E94-4683-952F-6FE068047D4E}" type="pres">
      <dgm:prSet presAssocID="{DA60089E-3482-4ABF-AD57-401E685C80B2}" presName="parTrans" presStyleLbl="sibTrans2D1" presStyleIdx="3" presStyleCnt="5" custScaleX="121580" custLinFactNeighborX="0" custLinFactNeighborY="7256"/>
      <dgm:spPr>
        <a:prstGeom prst="leftRightArrow">
          <a:avLst/>
        </a:prstGeom>
      </dgm:spPr>
      <dgm:t>
        <a:bodyPr/>
        <a:lstStyle/>
        <a:p>
          <a:endParaRPr lang="ru-RU"/>
        </a:p>
      </dgm:t>
    </dgm:pt>
    <dgm:pt modelId="{D336EA90-1DF6-49D7-BF7E-3F43A98D7B6C}" type="pres">
      <dgm:prSet presAssocID="{DA60089E-3482-4ABF-AD57-401E685C80B2}" presName="connectorText" presStyleLbl="sibTrans2D1" presStyleIdx="3" presStyleCnt="5"/>
      <dgm:spPr/>
      <dgm:t>
        <a:bodyPr/>
        <a:lstStyle/>
        <a:p>
          <a:endParaRPr lang="ru-RU"/>
        </a:p>
      </dgm:t>
    </dgm:pt>
    <dgm:pt modelId="{E118BBBC-F66D-4FE4-8A2E-6AE368FA2C36}" type="pres">
      <dgm:prSet presAssocID="{EFA3A789-3476-41EF-9E93-6FAEB5E9E782}" presName="node" presStyleLbl="node1" presStyleIdx="3" presStyleCnt="5" custScaleX="163405" custScaleY="50707" custRadScaleRad="177383" custRadScaleInc="55605">
        <dgm:presLayoutVars>
          <dgm:bulletEnabled val="1"/>
        </dgm:presLayoutVars>
      </dgm:prSet>
      <dgm:spPr>
        <a:prstGeom prst="roundRect">
          <a:avLst/>
        </a:prstGeom>
      </dgm:spPr>
      <dgm:t>
        <a:bodyPr/>
        <a:lstStyle/>
        <a:p>
          <a:endParaRPr lang="ru-RU"/>
        </a:p>
      </dgm:t>
    </dgm:pt>
    <dgm:pt modelId="{E0CA078F-8771-4AED-84F7-B4673D19AC05}" type="pres">
      <dgm:prSet presAssocID="{24948444-F6D8-47C7-B0CC-F2C74A977684}" presName="parTrans" presStyleLbl="sibTrans2D1" presStyleIdx="4" presStyleCnt="5" custScaleX="98722" custScaleY="98558" custLinFactNeighborX="24144" custLinFactNeighborY="-31443"/>
      <dgm:spPr>
        <a:prstGeom prst="leftRightArrow">
          <a:avLst/>
        </a:prstGeom>
      </dgm:spPr>
      <dgm:t>
        <a:bodyPr/>
        <a:lstStyle/>
        <a:p>
          <a:endParaRPr lang="ru-RU"/>
        </a:p>
      </dgm:t>
    </dgm:pt>
    <dgm:pt modelId="{041A8C5B-D43C-4383-B276-EBEB1D558A4B}" type="pres">
      <dgm:prSet presAssocID="{24948444-F6D8-47C7-B0CC-F2C74A977684}" presName="connectorText" presStyleLbl="sibTrans2D1" presStyleIdx="4" presStyleCnt="5"/>
      <dgm:spPr/>
      <dgm:t>
        <a:bodyPr/>
        <a:lstStyle/>
        <a:p>
          <a:endParaRPr lang="ru-RU"/>
        </a:p>
      </dgm:t>
    </dgm:pt>
    <dgm:pt modelId="{621E8E4A-CB78-4DE1-BE00-1A466106BDC1}" type="pres">
      <dgm:prSet presAssocID="{8953B69D-F8E2-49DD-BCB7-44E01B780BB9}" presName="node" presStyleLbl="node1" presStyleIdx="4" presStyleCnt="5" custScaleX="151644" custScaleY="42939" custRadScaleRad="138744" custRadScaleInc="-6600">
        <dgm:presLayoutVars>
          <dgm:bulletEnabled val="1"/>
        </dgm:presLayoutVars>
      </dgm:prSet>
      <dgm:spPr>
        <a:prstGeom prst="roundRect">
          <a:avLst/>
        </a:prstGeom>
      </dgm:spPr>
      <dgm:t>
        <a:bodyPr/>
        <a:lstStyle/>
        <a:p>
          <a:endParaRPr lang="ru-RU"/>
        </a:p>
      </dgm:t>
    </dgm:pt>
  </dgm:ptLst>
  <dgm:cxnLst>
    <dgm:cxn modelId="{2E020413-9C80-46DB-8D53-91727CE65E46}" type="presOf" srcId="{8953B69D-F8E2-49DD-BCB7-44E01B780BB9}" destId="{621E8E4A-CB78-4DE1-BE00-1A466106BDC1}" srcOrd="0" destOrd="0" presId="urn:microsoft.com/office/officeart/2005/8/layout/radial5"/>
    <dgm:cxn modelId="{E79D800B-3051-486B-B7DB-7EB11E0BACAD}" type="presOf" srcId="{D529A45E-A554-4FB4-9B06-D300E51AB3F5}" destId="{35F6DF23-9BCC-4FB5-8D1C-093ADE1ED15A}" srcOrd="0" destOrd="0" presId="urn:microsoft.com/office/officeart/2005/8/layout/radial5"/>
    <dgm:cxn modelId="{625CE516-E92C-4B1A-8841-5891B9BE356B}" srcId="{07C1693B-A572-4021-B2D0-574886A72DF2}" destId="{8953B69D-F8E2-49DD-BCB7-44E01B780BB9}" srcOrd="4" destOrd="0" parTransId="{24948444-F6D8-47C7-B0CC-F2C74A977684}" sibTransId="{49E15AF7-9E53-44F8-A472-3BF5553D1476}"/>
    <dgm:cxn modelId="{EFB1940A-67A0-4CAB-8A3C-9E7600E99679}" type="presOf" srcId="{18197704-379D-4F6A-82CF-9A5552357102}" destId="{5038B1A0-C641-43C2-A102-51AFD728FA33}" srcOrd="0" destOrd="0" presId="urn:microsoft.com/office/officeart/2005/8/layout/radial5"/>
    <dgm:cxn modelId="{7A4CA6E4-C60D-4007-B140-E57B084A84C9}" type="presOf" srcId="{24948444-F6D8-47C7-B0CC-F2C74A977684}" destId="{E0CA078F-8771-4AED-84F7-B4673D19AC05}" srcOrd="0" destOrd="0" presId="urn:microsoft.com/office/officeart/2005/8/layout/radial5"/>
    <dgm:cxn modelId="{54F58B5E-9640-4BBB-9B9F-F2C96834C47D}" type="presOf" srcId="{EFA3A789-3476-41EF-9E93-6FAEB5E9E782}" destId="{E118BBBC-F66D-4FE4-8A2E-6AE368FA2C36}" srcOrd="0" destOrd="0" presId="urn:microsoft.com/office/officeart/2005/8/layout/radial5"/>
    <dgm:cxn modelId="{B8633919-AD8A-4E6D-9CEE-AA6061212482}" type="presOf" srcId="{C8725039-BB2E-4C25-81F7-406BD42500C0}" destId="{9236E262-5DB7-4737-9490-39831CA19155}" srcOrd="0" destOrd="0" presId="urn:microsoft.com/office/officeart/2005/8/layout/radial5"/>
    <dgm:cxn modelId="{7BE4AE43-EF64-4C19-A75C-DB3D2A52CE9F}" srcId="{07C1693B-A572-4021-B2D0-574886A72DF2}" destId="{EFA3A789-3476-41EF-9E93-6FAEB5E9E782}" srcOrd="3" destOrd="0" parTransId="{DA60089E-3482-4ABF-AD57-401E685C80B2}" sibTransId="{0C0673FF-D184-4DDA-BCB8-05B23128247A}"/>
    <dgm:cxn modelId="{6C116BD9-0003-4912-99E6-C9094619D16D}" srcId="{07C1693B-A572-4021-B2D0-574886A72DF2}" destId="{6360488C-2B91-44D8-8AC0-BF4661B83177}" srcOrd="2" destOrd="0" parTransId="{18197704-379D-4F6A-82CF-9A5552357102}" sibTransId="{FA100875-C6F8-4BA6-91C2-CE0D67C4C927}"/>
    <dgm:cxn modelId="{80BB544E-82F3-4942-901A-A2CBF2FEDA8F}" srcId="{C8725039-BB2E-4C25-81F7-406BD42500C0}" destId="{0CBDF8B0-ABBD-4A14-A813-D1D7550D00CB}" srcOrd="1" destOrd="0" parTransId="{FF95EBE2-5D39-4D46-A52B-1C1ECA558799}" sibTransId="{A9F74076-82A8-492A-A33C-1156D7BFFD2C}"/>
    <dgm:cxn modelId="{FFF79135-2015-4CED-A9C7-ED1182F51861}" type="presOf" srcId="{71BF51A0-E129-4C49-9EB4-0E446F9FAFBB}" destId="{D591A33F-71E7-448B-944B-EC6401CAAEC3}" srcOrd="0" destOrd="0" presId="urn:microsoft.com/office/officeart/2005/8/layout/radial5"/>
    <dgm:cxn modelId="{EE88A5AB-9E50-445D-80D9-3069A8AA10F6}" type="presOf" srcId="{D529A45E-A554-4FB4-9B06-D300E51AB3F5}" destId="{90A2EF3B-B2AF-43E4-9386-06375305D7ED}" srcOrd="1" destOrd="0" presId="urn:microsoft.com/office/officeart/2005/8/layout/radial5"/>
    <dgm:cxn modelId="{BA810974-26C8-4DFD-BFA5-A966F301B9AC}" type="presOf" srcId="{A05A3D61-43B0-48F8-A74C-3A5590F4BDE8}" destId="{C43FFEC2-F713-46A1-912D-D7969DD87F35}" srcOrd="0" destOrd="0" presId="urn:microsoft.com/office/officeart/2005/8/layout/radial5"/>
    <dgm:cxn modelId="{232B0A62-C1F3-4D39-BBA4-9690BA72F94B}" type="presOf" srcId="{24948444-F6D8-47C7-B0CC-F2C74A977684}" destId="{041A8C5B-D43C-4383-B276-EBEB1D558A4B}" srcOrd="1" destOrd="0" presId="urn:microsoft.com/office/officeart/2005/8/layout/radial5"/>
    <dgm:cxn modelId="{2735C22D-A394-4140-A6A0-C96583574582}" type="presOf" srcId="{6360488C-2B91-44D8-8AC0-BF4661B83177}" destId="{601065AA-150A-4AB7-B1D3-2CC9C8CF7007}" srcOrd="0" destOrd="0" presId="urn:microsoft.com/office/officeart/2005/8/layout/radial5"/>
    <dgm:cxn modelId="{82C556AA-D6FD-420C-B9F2-91477CC8D16B}" type="presOf" srcId="{18197704-379D-4F6A-82CF-9A5552357102}" destId="{B4856955-9942-460F-87E7-21F918581240}" srcOrd="1" destOrd="0" presId="urn:microsoft.com/office/officeart/2005/8/layout/radial5"/>
    <dgm:cxn modelId="{0019F3C6-2367-4275-9907-015457027072}" srcId="{07C1693B-A572-4021-B2D0-574886A72DF2}" destId="{EAAF3E5D-EF88-49F2-9CD1-962E352CC3BA}" srcOrd="1" destOrd="0" parTransId="{D529A45E-A554-4FB4-9B06-D300E51AB3F5}" sibTransId="{16C0AF60-10C7-4D23-9C0A-CC5E1654E13E}"/>
    <dgm:cxn modelId="{FCB94A91-664C-4DE6-BBBC-18EB53A0B80D}" type="presOf" srcId="{EAAF3E5D-EF88-49F2-9CD1-962E352CC3BA}" destId="{B20CB2F7-832D-4833-92BF-30B06333210B}" srcOrd="0" destOrd="0" presId="urn:microsoft.com/office/officeart/2005/8/layout/radial5"/>
    <dgm:cxn modelId="{9F65C0A1-1467-4B8F-BD65-7AD9543961BE}" srcId="{07C1693B-A572-4021-B2D0-574886A72DF2}" destId="{A05A3D61-43B0-48F8-A74C-3A5590F4BDE8}" srcOrd="0" destOrd="0" parTransId="{71BF51A0-E129-4C49-9EB4-0E446F9FAFBB}" sibTransId="{61F2F4CA-E216-4F34-8298-F229BFA5B202}"/>
    <dgm:cxn modelId="{A6892B6C-264C-4F53-B892-E72675D132E4}" type="presOf" srcId="{71BF51A0-E129-4C49-9EB4-0E446F9FAFBB}" destId="{48BD7623-7B91-41E0-BEB3-BDBBB1808FA6}" srcOrd="1" destOrd="0" presId="urn:microsoft.com/office/officeart/2005/8/layout/radial5"/>
    <dgm:cxn modelId="{915B894D-C6B7-4238-B2DD-737C2C8D2F71}" srcId="{C8725039-BB2E-4C25-81F7-406BD42500C0}" destId="{07C1693B-A572-4021-B2D0-574886A72DF2}" srcOrd="0" destOrd="0" parTransId="{11EA53EA-9BB8-4BAD-9020-3604F1244B40}" sibTransId="{F7A4D6D2-4DC0-4EF8-9379-486479897184}"/>
    <dgm:cxn modelId="{2C0235D5-261C-439B-AE26-63E00F3731CA}" type="presOf" srcId="{DA60089E-3482-4ABF-AD57-401E685C80B2}" destId="{C499EE18-2E94-4683-952F-6FE068047D4E}" srcOrd="0" destOrd="0" presId="urn:microsoft.com/office/officeart/2005/8/layout/radial5"/>
    <dgm:cxn modelId="{76C75014-F270-4F29-BCD5-40F2D9D28342}" type="presOf" srcId="{07C1693B-A572-4021-B2D0-574886A72DF2}" destId="{E7AF765F-FB7B-49B4-A08E-F4284BCF73C6}" srcOrd="0" destOrd="0" presId="urn:microsoft.com/office/officeart/2005/8/layout/radial5"/>
    <dgm:cxn modelId="{DEF0FE60-8CD6-43E2-A2C9-18282A497B24}" type="presOf" srcId="{DA60089E-3482-4ABF-AD57-401E685C80B2}" destId="{D336EA90-1DF6-49D7-BF7E-3F43A98D7B6C}" srcOrd="1" destOrd="0" presId="urn:microsoft.com/office/officeart/2005/8/layout/radial5"/>
    <dgm:cxn modelId="{0FE7519D-D25C-4F31-9B0C-78C22B9C5B43}" srcId="{C8725039-BB2E-4C25-81F7-406BD42500C0}" destId="{47C74838-E582-4955-A342-82BF3099DCCD}" srcOrd="2" destOrd="0" parTransId="{B6DE151C-1FE1-4BD9-8FCB-D652AB098ACF}" sibTransId="{075EB54B-7FAF-4BCD-9776-65B1BD8A0505}"/>
    <dgm:cxn modelId="{DC70241F-E0C8-4395-B303-844981CC93CC}" type="presParOf" srcId="{9236E262-5DB7-4737-9490-39831CA19155}" destId="{E7AF765F-FB7B-49B4-A08E-F4284BCF73C6}" srcOrd="0" destOrd="0" presId="urn:microsoft.com/office/officeart/2005/8/layout/radial5"/>
    <dgm:cxn modelId="{162326E7-5553-4829-A65B-1E9AC961AD84}" type="presParOf" srcId="{9236E262-5DB7-4737-9490-39831CA19155}" destId="{D591A33F-71E7-448B-944B-EC6401CAAEC3}" srcOrd="1" destOrd="0" presId="urn:microsoft.com/office/officeart/2005/8/layout/radial5"/>
    <dgm:cxn modelId="{03E8B248-95C0-4E84-A72A-1B8BBFB8EBB8}" type="presParOf" srcId="{D591A33F-71E7-448B-944B-EC6401CAAEC3}" destId="{48BD7623-7B91-41E0-BEB3-BDBBB1808FA6}" srcOrd="0" destOrd="0" presId="urn:microsoft.com/office/officeart/2005/8/layout/radial5"/>
    <dgm:cxn modelId="{38F8192A-9708-4A84-AC1F-D428146BEAC3}" type="presParOf" srcId="{9236E262-5DB7-4737-9490-39831CA19155}" destId="{C43FFEC2-F713-46A1-912D-D7969DD87F35}" srcOrd="2" destOrd="0" presId="urn:microsoft.com/office/officeart/2005/8/layout/radial5"/>
    <dgm:cxn modelId="{BA339323-8332-4E14-AC14-B8584B1F78D2}" type="presParOf" srcId="{9236E262-5DB7-4737-9490-39831CA19155}" destId="{35F6DF23-9BCC-4FB5-8D1C-093ADE1ED15A}" srcOrd="3" destOrd="0" presId="urn:microsoft.com/office/officeart/2005/8/layout/radial5"/>
    <dgm:cxn modelId="{9617AC91-5D44-4623-BA89-85FC7B811D4B}" type="presParOf" srcId="{35F6DF23-9BCC-4FB5-8D1C-093ADE1ED15A}" destId="{90A2EF3B-B2AF-43E4-9386-06375305D7ED}" srcOrd="0" destOrd="0" presId="urn:microsoft.com/office/officeart/2005/8/layout/radial5"/>
    <dgm:cxn modelId="{25D2B64C-45DC-4D02-BECF-CC4171AF7D8E}" type="presParOf" srcId="{9236E262-5DB7-4737-9490-39831CA19155}" destId="{B20CB2F7-832D-4833-92BF-30B06333210B}" srcOrd="4" destOrd="0" presId="urn:microsoft.com/office/officeart/2005/8/layout/radial5"/>
    <dgm:cxn modelId="{057F2441-CD04-45AB-B9C1-7140BC8BDC29}" type="presParOf" srcId="{9236E262-5DB7-4737-9490-39831CA19155}" destId="{5038B1A0-C641-43C2-A102-51AFD728FA33}" srcOrd="5" destOrd="0" presId="urn:microsoft.com/office/officeart/2005/8/layout/radial5"/>
    <dgm:cxn modelId="{64F4E00C-4CCF-47B5-9707-AB0A9CB2BE4F}" type="presParOf" srcId="{5038B1A0-C641-43C2-A102-51AFD728FA33}" destId="{B4856955-9942-460F-87E7-21F918581240}" srcOrd="0" destOrd="0" presId="urn:microsoft.com/office/officeart/2005/8/layout/radial5"/>
    <dgm:cxn modelId="{2A826BC3-8856-4BA5-B792-0594803E76D1}" type="presParOf" srcId="{9236E262-5DB7-4737-9490-39831CA19155}" destId="{601065AA-150A-4AB7-B1D3-2CC9C8CF7007}" srcOrd="6" destOrd="0" presId="urn:microsoft.com/office/officeart/2005/8/layout/radial5"/>
    <dgm:cxn modelId="{84F89E80-E6B5-4FF2-A09C-ACEEDC6CE869}" type="presParOf" srcId="{9236E262-5DB7-4737-9490-39831CA19155}" destId="{C499EE18-2E94-4683-952F-6FE068047D4E}" srcOrd="7" destOrd="0" presId="urn:microsoft.com/office/officeart/2005/8/layout/radial5"/>
    <dgm:cxn modelId="{63B03FDD-43B3-4C62-820D-E35E953D009F}" type="presParOf" srcId="{C499EE18-2E94-4683-952F-6FE068047D4E}" destId="{D336EA90-1DF6-49D7-BF7E-3F43A98D7B6C}" srcOrd="0" destOrd="0" presId="urn:microsoft.com/office/officeart/2005/8/layout/radial5"/>
    <dgm:cxn modelId="{33BB2026-C276-4AA4-973C-468F26FF2856}" type="presParOf" srcId="{9236E262-5DB7-4737-9490-39831CA19155}" destId="{E118BBBC-F66D-4FE4-8A2E-6AE368FA2C36}" srcOrd="8" destOrd="0" presId="urn:microsoft.com/office/officeart/2005/8/layout/radial5"/>
    <dgm:cxn modelId="{7A9F254E-A4CD-48EA-9736-B5438CCD63E7}" type="presParOf" srcId="{9236E262-5DB7-4737-9490-39831CA19155}" destId="{E0CA078F-8771-4AED-84F7-B4673D19AC05}" srcOrd="9" destOrd="0" presId="urn:microsoft.com/office/officeart/2005/8/layout/radial5"/>
    <dgm:cxn modelId="{D06D0236-4FAC-48FB-801F-F41575DFFE66}" type="presParOf" srcId="{E0CA078F-8771-4AED-84F7-B4673D19AC05}" destId="{041A8C5B-D43C-4383-B276-EBEB1D558A4B}" srcOrd="0" destOrd="0" presId="urn:microsoft.com/office/officeart/2005/8/layout/radial5"/>
    <dgm:cxn modelId="{00144479-C084-4BA3-A750-E23E5F6EB2B9}" type="presParOf" srcId="{9236E262-5DB7-4737-9490-39831CA19155}" destId="{621E8E4A-CB78-4DE1-BE00-1A466106BDC1}" srcOrd="10" destOrd="0" presId="urn:microsoft.com/office/officeart/2005/8/layout/radial5"/>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ADADEFF-180F-46CC-9279-CB2DD5E21F5D}">
      <dsp:nvSpPr>
        <dsp:cNvPr id="0" name=""/>
        <dsp:cNvSpPr/>
      </dsp:nvSpPr>
      <dsp:spPr>
        <a:xfrm>
          <a:off x="2461092" y="1860533"/>
          <a:ext cx="1042386" cy="1042386"/>
        </a:xfrm>
        <a:prstGeom prst="ellipse">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ru-RU" sz="1100" kern="1200">
              <a:solidFill>
                <a:sysClr val="window" lastClr="FFFFFF"/>
              </a:solidFill>
              <a:latin typeface="Calibri"/>
              <a:ea typeface="+mn-ea"/>
              <a:cs typeface="+mn-cs"/>
            </a:rPr>
            <a:t>Особливості готельних послуг</a:t>
          </a:r>
        </a:p>
      </dsp:txBody>
      <dsp:txXfrm>
        <a:off x="2613746" y="2013187"/>
        <a:ext cx="737078" cy="737078"/>
      </dsp:txXfrm>
    </dsp:sp>
    <dsp:sp modelId="{4EA40BCE-46D1-40CA-8A3B-B7ADBA253FEB}">
      <dsp:nvSpPr>
        <dsp:cNvPr id="0" name=""/>
        <dsp:cNvSpPr/>
      </dsp:nvSpPr>
      <dsp:spPr>
        <a:xfrm rot="16200000">
          <a:off x="2772969" y="1270364"/>
          <a:ext cx="418632" cy="414161"/>
        </a:xfrm>
        <a:prstGeom prst="rightArrow">
          <a:avLst>
            <a:gd name="adj1" fmla="val 60000"/>
            <a:gd name="adj2" fmla="val 50000"/>
          </a:avLst>
        </a:prstGeo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755650">
            <a:lnSpc>
              <a:spcPct val="90000"/>
            </a:lnSpc>
            <a:spcBef>
              <a:spcPct val="0"/>
            </a:spcBef>
            <a:spcAft>
              <a:spcPct val="35000"/>
            </a:spcAft>
          </a:pPr>
          <a:endParaRPr lang="ru-RU" sz="1700" kern="1200">
            <a:solidFill>
              <a:sysClr val="window" lastClr="FFFFFF"/>
            </a:solidFill>
            <a:latin typeface="Calibri"/>
            <a:ea typeface="+mn-ea"/>
            <a:cs typeface="+mn-cs"/>
          </a:endParaRPr>
        </a:p>
      </dsp:txBody>
      <dsp:txXfrm>
        <a:off x="2835093" y="1415320"/>
        <a:ext cx="294384" cy="248497"/>
      </dsp:txXfrm>
    </dsp:sp>
    <dsp:sp modelId="{CC03E98D-8B85-45EE-B109-22AF5D45D6D2}">
      <dsp:nvSpPr>
        <dsp:cNvPr id="0" name=""/>
        <dsp:cNvSpPr/>
      </dsp:nvSpPr>
      <dsp:spPr>
        <a:xfrm>
          <a:off x="2273933" y="-33487"/>
          <a:ext cx="1416705" cy="1104147"/>
        </a:xfrm>
        <a:prstGeom prst="ellipse">
          <a:avLst/>
        </a:prstGeo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ru-RU" sz="1100" kern="1200">
              <a:solidFill>
                <a:sysClr val="window" lastClr="FFFFFF"/>
              </a:solidFill>
              <a:latin typeface="Calibri"/>
              <a:ea typeface="+mn-ea"/>
              <a:cs typeface="+mn-cs"/>
            </a:rPr>
            <a:t>Невловимість, відсутність матеріального результату</a:t>
          </a:r>
        </a:p>
      </dsp:txBody>
      <dsp:txXfrm>
        <a:off x="2481405" y="128212"/>
        <a:ext cx="1001761" cy="780749"/>
      </dsp:txXfrm>
    </dsp:sp>
    <dsp:sp modelId="{FAFC1549-4850-41EF-B608-89AE074C449F}">
      <dsp:nvSpPr>
        <dsp:cNvPr id="0" name=""/>
        <dsp:cNvSpPr/>
      </dsp:nvSpPr>
      <dsp:spPr>
        <a:xfrm rot="18900000">
          <a:off x="3407540" y="1556573"/>
          <a:ext cx="385637" cy="414161"/>
        </a:xfrm>
        <a:prstGeom prst="rightArrow">
          <a:avLst>
            <a:gd name="adj1" fmla="val 60000"/>
            <a:gd name="adj2" fmla="val 50000"/>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755650">
            <a:lnSpc>
              <a:spcPct val="90000"/>
            </a:lnSpc>
            <a:spcBef>
              <a:spcPct val="0"/>
            </a:spcBef>
            <a:spcAft>
              <a:spcPct val="35000"/>
            </a:spcAft>
          </a:pPr>
          <a:endParaRPr lang="ru-RU" sz="1700" kern="1200">
            <a:solidFill>
              <a:sysClr val="window" lastClr="FFFFFF"/>
            </a:solidFill>
            <a:latin typeface="Calibri"/>
            <a:ea typeface="+mn-ea"/>
            <a:cs typeface="+mn-cs"/>
          </a:endParaRPr>
        </a:p>
      </dsp:txBody>
      <dsp:txXfrm>
        <a:off x="3424483" y="1680308"/>
        <a:ext cx="269946" cy="248497"/>
      </dsp:txXfrm>
    </dsp:sp>
    <dsp:sp modelId="{7683D2AA-46E9-4E57-B67B-0B99C5754083}">
      <dsp:nvSpPr>
        <dsp:cNvPr id="0" name=""/>
        <dsp:cNvSpPr/>
      </dsp:nvSpPr>
      <dsp:spPr>
        <a:xfrm>
          <a:off x="3587492" y="516133"/>
          <a:ext cx="1424467" cy="1096308"/>
        </a:xfrm>
        <a:prstGeom prst="ellipse">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ru-RU" sz="1100" kern="1200">
              <a:solidFill>
                <a:sysClr val="window" lastClr="FFFFFF"/>
              </a:solidFill>
              <a:latin typeface="Calibri"/>
              <a:ea typeface="+mn-ea"/>
              <a:cs typeface="+mn-cs"/>
            </a:rPr>
            <a:t>Неможливість накопичення і зберігання</a:t>
          </a:r>
        </a:p>
      </dsp:txBody>
      <dsp:txXfrm>
        <a:off x="3796100" y="676684"/>
        <a:ext cx="1007251" cy="775206"/>
      </dsp:txXfrm>
    </dsp:sp>
    <dsp:sp modelId="{A167BA3E-94DE-47EA-A9FB-ED40C7C6CB04}">
      <dsp:nvSpPr>
        <dsp:cNvPr id="0" name=""/>
        <dsp:cNvSpPr/>
      </dsp:nvSpPr>
      <dsp:spPr>
        <a:xfrm>
          <a:off x="3642947" y="2174646"/>
          <a:ext cx="335991" cy="414161"/>
        </a:xfrm>
        <a:prstGeom prst="rightArrow">
          <a:avLst>
            <a:gd name="adj1" fmla="val 60000"/>
            <a:gd name="adj2" fmla="val 50000"/>
          </a:avLst>
        </a:prstGeom>
        <a:gradFill rotWithShape="0">
          <a:gsLst>
            <a:gs pos="0">
              <a:srgbClr val="8064A2">
                <a:hueOff val="0"/>
                <a:satOff val="0"/>
                <a:lumOff val="0"/>
                <a:alphaOff val="0"/>
                <a:shade val="51000"/>
                <a:satMod val="130000"/>
              </a:srgbClr>
            </a:gs>
            <a:gs pos="80000">
              <a:srgbClr val="8064A2">
                <a:hueOff val="0"/>
                <a:satOff val="0"/>
                <a:lumOff val="0"/>
                <a:alphaOff val="0"/>
                <a:shade val="93000"/>
                <a:satMod val="130000"/>
              </a:srgbClr>
            </a:gs>
            <a:gs pos="100000">
              <a:srgbClr val="8064A2">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755650">
            <a:lnSpc>
              <a:spcPct val="90000"/>
            </a:lnSpc>
            <a:spcBef>
              <a:spcPct val="0"/>
            </a:spcBef>
            <a:spcAft>
              <a:spcPct val="35000"/>
            </a:spcAft>
          </a:pPr>
          <a:endParaRPr lang="ru-RU" sz="1700" kern="1200">
            <a:solidFill>
              <a:sysClr val="window" lastClr="FFFFFF"/>
            </a:solidFill>
            <a:latin typeface="Calibri"/>
            <a:ea typeface="+mn-ea"/>
            <a:cs typeface="+mn-cs"/>
          </a:endParaRPr>
        </a:p>
      </dsp:txBody>
      <dsp:txXfrm>
        <a:off x="3642947" y="2257478"/>
        <a:ext cx="235194" cy="248497"/>
      </dsp:txXfrm>
    </dsp:sp>
    <dsp:sp modelId="{9FFD9B4F-3F91-401E-96F2-D24247E232F6}">
      <dsp:nvSpPr>
        <dsp:cNvPr id="0" name=""/>
        <dsp:cNvSpPr/>
      </dsp:nvSpPr>
      <dsp:spPr>
        <a:xfrm>
          <a:off x="4137425" y="1833572"/>
          <a:ext cx="1416003" cy="1096308"/>
        </a:xfrm>
        <a:prstGeom prst="ellipse">
          <a:avLst/>
        </a:prstGeom>
        <a:gradFill rotWithShape="0">
          <a:gsLst>
            <a:gs pos="0">
              <a:srgbClr val="8064A2">
                <a:hueOff val="0"/>
                <a:satOff val="0"/>
                <a:lumOff val="0"/>
                <a:alphaOff val="0"/>
                <a:shade val="51000"/>
                <a:satMod val="130000"/>
              </a:srgbClr>
            </a:gs>
            <a:gs pos="80000">
              <a:srgbClr val="8064A2">
                <a:hueOff val="0"/>
                <a:satOff val="0"/>
                <a:lumOff val="0"/>
                <a:alphaOff val="0"/>
                <a:shade val="93000"/>
                <a:satMod val="130000"/>
              </a:srgbClr>
            </a:gs>
            <a:gs pos="100000">
              <a:srgbClr val="8064A2">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ru-RU" sz="1100" kern="1200">
              <a:solidFill>
                <a:sysClr val="window" lastClr="FFFFFF"/>
              </a:solidFill>
              <a:latin typeface="Calibri"/>
              <a:ea typeface="+mn-ea"/>
              <a:cs typeface="+mn-cs"/>
            </a:rPr>
            <a:t>Неможливість відокремлення від готелю що надає послугу</a:t>
          </a:r>
        </a:p>
      </dsp:txBody>
      <dsp:txXfrm>
        <a:off x="4344794" y="1994123"/>
        <a:ext cx="1001265" cy="775206"/>
      </dsp:txXfrm>
    </dsp:sp>
    <dsp:sp modelId="{2F0ADB6F-943F-40F4-937B-B60851673B35}">
      <dsp:nvSpPr>
        <dsp:cNvPr id="0" name=""/>
        <dsp:cNvSpPr/>
      </dsp:nvSpPr>
      <dsp:spPr>
        <a:xfrm rot="2541483">
          <a:off x="3437886" y="2772366"/>
          <a:ext cx="399899" cy="414161"/>
        </a:xfrm>
        <a:prstGeom prst="rightArrow">
          <a:avLst>
            <a:gd name="adj1" fmla="val 60000"/>
            <a:gd name="adj2" fmla="val 50000"/>
          </a:avLst>
        </a:prstGeom>
        <a:gradFill rotWithShape="0">
          <a:gsLst>
            <a:gs pos="0">
              <a:srgbClr val="4BACC6">
                <a:hueOff val="0"/>
                <a:satOff val="0"/>
                <a:lumOff val="0"/>
                <a:alphaOff val="0"/>
                <a:shade val="51000"/>
                <a:satMod val="130000"/>
              </a:srgbClr>
            </a:gs>
            <a:gs pos="80000">
              <a:srgbClr val="4BACC6">
                <a:hueOff val="0"/>
                <a:satOff val="0"/>
                <a:lumOff val="0"/>
                <a:alphaOff val="0"/>
                <a:shade val="93000"/>
                <a:satMod val="130000"/>
              </a:srgbClr>
            </a:gs>
            <a:gs pos="100000">
              <a:srgbClr val="4BACC6">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755650">
            <a:lnSpc>
              <a:spcPct val="90000"/>
            </a:lnSpc>
            <a:spcBef>
              <a:spcPct val="0"/>
            </a:spcBef>
            <a:spcAft>
              <a:spcPct val="35000"/>
            </a:spcAft>
          </a:pPr>
          <a:endParaRPr lang="ru-RU" sz="1700" kern="1200">
            <a:solidFill>
              <a:sysClr val="window" lastClr="FFFFFF"/>
            </a:solidFill>
            <a:latin typeface="Calibri"/>
            <a:ea typeface="+mn-ea"/>
            <a:cs typeface="+mn-cs"/>
          </a:endParaRPr>
        </a:p>
      </dsp:txBody>
      <dsp:txXfrm>
        <a:off x="3453545" y="2814782"/>
        <a:ext cx="279929" cy="248497"/>
      </dsp:txXfrm>
    </dsp:sp>
    <dsp:sp modelId="{D34E8948-E93F-4EB2-8251-8A6ABE831D74}">
      <dsp:nvSpPr>
        <dsp:cNvPr id="0" name=""/>
        <dsp:cNvSpPr/>
      </dsp:nvSpPr>
      <dsp:spPr>
        <a:xfrm>
          <a:off x="3653768" y="3117882"/>
          <a:ext cx="1474173" cy="1096308"/>
        </a:xfrm>
        <a:prstGeom prst="ellipse">
          <a:avLst/>
        </a:prstGeom>
        <a:gradFill rotWithShape="0">
          <a:gsLst>
            <a:gs pos="0">
              <a:srgbClr val="4BACC6">
                <a:hueOff val="0"/>
                <a:satOff val="0"/>
                <a:lumOff val="0"/>
                <a:alphaOff val="0"/>
                <a:shade val="51000"/>
                <a:satMod val="130000"/>
              </a:srgbClr>
            </a:gs>
            <a:gs pos="80000">
              <a:srgbClr val="4BACC6">
                <a:hueOff val="0"/>
                <a:satOff val="0"/>
                <a:lumOff val="0"/>
                <a:alphaOff val="0"/>
                <a:shade val="93000"/>
                <a:satMod val="130000"/>
              </a:srgbClr>
            </a:gs>
            <a:gs pos="100000">
              <a:srgbClr val="4BACC6">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ru-RU" sz="1100" kern="1200">
              <a:solidFill>
                <a:sysClr val="window" lastClr="FFFFFF"/>
              </a:solidFill>
              <a:latin typeface="Calibri"/>
              <a:ea typeface="+mn-ea"/>
              <a:cs typeface="+mn-cs"/>
            </a:rPr>
            <a:t>Необхідність спеціальних зусиль для підтримання постійної якості</a:t>
          </a:r>
        </a:p>
      </dsp:txBody>
      <dsp:txXfrm>
        <a:off x="3869656" y="3278433"/>
        <a:ext cx="1042397" cy="775206"/>
      </dsp:txXfrm>
    </dsp:sp>
    <dsp:sp modelId="{D79B8797-C910-469D-AC96-BF766FB0EF3E}">
      <dsp:nvSpPr>
        <dsp:cNvPr id="0" name=""/>
        <dsp:cNvSpPr/>
      </dsp:nvSpPr>
      <dsp:spPr>
        <a:xfrm rot="5400000">
          <a:off x="2790525" y="3046797"/>
          <a:ext cx="383520" cy="414161"/>
        </a:xfrm>
        <a:prstGeom prst="rightArrow">
          <a:avLst>
            <a:gd name="adj1" fmla="val 60000"/>
            <a:gd name="adj2" fmla="val 50000"/>
          </a:avLst>
        </a:prstGeom>
        <a:gradFill rotWithShape="0">
          <a:gsLst>
            <a:gs pos="0">
              <a:srgbClr val="F79646">
                <a:hueOff val="0"/>
                <a:satOff val="0"/>
                <a:lumOff val="0"/>
                <a:alphaOff val="0"/>
                <a:shade val="51000"/>
                <a:satMod val="130000"/>
              </a:srgbClr>
            </a:gs>
            <a:gs pos="80000">
              <a:srgbClr val="F79646">
                <a:hueOff val="0"/>
                <a:satOff val="0"/>
                <a:lumOff val="0"/>
                <a:alphaOff val="0"/>
                <a:shade val="93000"/>
                <a:satMod val="130000"/>
              </a:srgbClr>
            </a:gs>
            <a:gs pos="100000">
              <a:srgbClr val="F79646">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755650">
            <a:lnSpc>
              <a:spcPct val="90000"/>
            </a:lnSpc>
            <a:spcBef>
              <a:spcPct val="0"/>
            </a:spcBef>
            <a:spcAft>
              <a:spcPct val="35000"/>
            </a:spcAft>
          </a:pPr>
          <a:endParaRPr lang="ru-RU" sz="1700" kern="1200">
            <a:solidFill>
              <a:sysClr val="window" lastClr="FFFFFF"/>
            </a:solidFill>
            <a:latin typeface="Calibri"/>
            <a:ea typeface="+mn-ea"/>
            <a:cs typeface="+mn-cs"/>
          </a:endParaRPr>
        </a:p>
      </dsp:txBody>
      <dsp:txXfrm>
        <a:off x="2848053" y="3072101"/>
        <a:ext cx="268464" cy="248497"/>
      </dsp:txXfrm>
    </dsp:sp>
    <dsp:sp modelId="{E4F0DC35-26A2-4024-BC1E-773863E3217F}">
      <dsp:nvSpPr>
        <dsp:cNvPr id="0" name=""/>
        <dsp:cNvSpPr/>
      </dsp:nvSpPr>
      <dsp:spPr>
        <a:xfrm>
          <a:off x="2178680" y="3626544"/>
          <a:ext cx="1607210" cy="1236647"/>
        </a:xfrm>
        <a:prstGeom prst="ellipse">
          <a:avLst/>
        </a:prstGeom>
        <a:gradFill rotWithShape="0">
          <a:gsLst>
            <a:gs pos="0">
              <a:srgbClr val="F79646">
                <a:hueOff val="0"/>
                <a:satOff val="0"/>
                <a:lumOff val="0"/>
                <a:alphaOff val="0"/>
                <a:shade val="51000"/>
                <a:satMod val="130000"/>
              </a:srgbClr>
            </a:gs>
            <a:gs pos="80000">
              <a:srgbClr val="F79646">
                <a:hueOff val="0"/>
                <a:satOff val="0"/>
                <a:lumOff val="0"/>
                <a:alphaOff val="0"/>
                <a:shade val="93000"/>
                <a:satMod val="130000"/>
              </a:srgbClr>
            </a:gs>
            <a:gs pos="100000">
              <a:srgbClr val="F79646">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ru-RU" sz="1100" kern="1200">
              <a:solidFill>
                <a:sysClr val="window" lastClr="FFFFFF"/>
              </a:solidFill>
              <a:latin typeface="Calibri"/>
              <a:ea typeface="+mn-ea"/>
              <a:cs typeface="+mn-cs"/>
            </a:rPr>
            <a:t>Необхідність супроводу основної послуги додатковими і периферійними</a:t>
          </a:r>
        </a:p>
      </dsp:txBody>
      <dsp:txXfrm>
        <a:off x="2414050" y="3807647"/>
        <a:ext cx="1136470" cy="874441"/>
      </dsp:txXfrm>
    </dsp:sp>
    <dsp:sp modelId="{7997A6D3-5342-413A-B0CB-C4BE23349D59}">
      <dsp:nvSpPr>
        <dsp:cNvPr id="0" name=""/>
        <dsp:cNvSpPr/>
      </dsp:nvSpPr>
      <dsp:spPr>
        <a:xfrm rot="8373550">
          <a:off x="2089748" y="2758736"/>
          <a:ext cx="414448" cy="414161"/>
        </a:xfrm>
        <a:prstGeom prst="rightArrow">
          <a:avLst>
            <a:gd name="adj1" fmla="val 60000"/>
            <a:gd name="adj2" fmla="val 50000"/>
          </a:avLst>
        </a:prstGeo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755650">
            <a:lnSpc>
              <a:spcPct val="90000"/>
            </a:lnSpc>
            <a:spcBef>
              <a:spcPct val="0"/>
            </a:spcBef>
            <a:spcAft>
              <a:spcPct val="35000"/>
            </a:spcAft>
          </a:pPr>
          <a:endParaRPr lang="ru-RU" sz="1700" kern="1200">
            <a:solidFill>
              <a:sysClr val="window" lastClr="FFFFFF"/>
            </a:solidFill>
            <a:latin typeface="Calibri"/>
            <a:ea typeface="+mn-ea"/>
            <a:cs typeface="+mn-cs"/>
          </a:endParaRPr>
        </a:p>
      </dsp:txBody>
      <dsp:txXfrm rot="10800000">
        <a:off x="2199153" y="2801270"/>
        <a:ext cx="290200" cy="248497"/>
      </dsp:txXfrm>
    </dsp:sp>
    <dsp:sp modelId="{4B3B5B2F-E3DF-407E-9BD4-03FC10EE9391}">
      <dsp:nvSpPr>
        <dsp:cNvPr id="0" name=""/>
        <dsp:cNvSpPr/>
      </dsp:nvSpPr>
      <dsp:spPr>
        <a:xfrm>
          <a:off x="810514" y="3099210"/>
          <a:ext cx="1426988" cy="1050801"/>
        </a:xfrm>
        <a:prstGeom prst="ellipse">
          <a:avLst/>
        </a:prstGeo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ru-RU" sz="1100" kern="1200">
              <a:solidFill>
                <a:sysClr val="window" lastClr="FFFFFF"/>
              </a:solidFill>
              <a:latin typeface="Calibri"/>
              <a:ea typeface="+mn-ea"/>
              <a:cs typeface="+mn-cs"/>
            </a:rPr>
            <a:t>Високий рівень постійних і низький змінних витрат</a:t>
          </a:r>
        </a:p>
      </dsp:txBody>
      <dsp:txXfrm>
        <a:off x="1019492" y="3253096"/>
        <a:ext cx="1009032" cy="743029"/>
      </dsp:txXfrm>
    </dsp:sp>
    <dsp:sp modelId="{340C474C-D96D-40DA-A455-C4760EAC0217}">
      <dsp:nvSpPr>
        <dsp:cNvPr id="0" name=""/>
        <dsp:cNvSpPr/>
      </dsp:nvSpPr>
      <dsp:spPr>
        <a:xfrm rot="10800000">
          <a:off x="2004219" y="2174646"/>
          <a:ext cx="322856" cy="414161"/>
        </a:xfrm>
        <a:prstGeom prst="rightArrow">
          <a:avLst>
            <a:gd name="adj1" fmla="val 60000"/>
            <a:gd name="adj2" fmla="val 50000"/>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755650">
            <a:lnSpc>
              <a:spcPct val="90000"/>
            </a:lnSpc>
            <a:spcBef>
              <a:spcPct val="0"/>
            </a:spcBef>
            <a:spcAft>
              <a:spcPct val="35000"/>
            </a:spcAft>
          </a:pPr>
          <a:endParaRPr lang="ru-RU" sz="1700" kern="1200">
            <a:solidFill>
              <a:sysClr val="window" lastClr="FFFFFF"/>
            </a:solidFill>
            <a:latin typeface="Calibri"/>
            <a:ea typeface="+mn-ea"/>
            <a:cs typeface="+mn-cs"/>
          </a:endParaRPr>
        </a:p>
      </dsp:txBody>
      <dsp:txXfrm rot="10800000">
        <a:off x="2101076" y="2257478"/>
        <a:ext cx="225999" cy="248497"/>
      </dsp:txXfrm>
    </dsp:sp>
    <dsp:sp modelId="{EB10E9BF-93CE-44C1-B28E-190B0BBCE9C3}">
      <dsp:nvSpPr>
        <dsp:cNvPr id="0" name=""/>
        <dsp:cNvSpPr/>
      </dsp:nvSpPr>
      <dsp:spPr>
        <a:xfrm>
          <a:off x="386361" y="1833572"/>
          <a:ext cx="1465567" cy="1096308"/>
        </a:xfrm>
        <a:prstGeom prst="ellipse">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ru-RU" sz="1100" kern="1200">
              <a:solidFill>
                <a:sysClr val="window" lastClr="FFFFFF"/>
              </a:solidFill>
              <a:latin typeface="Calibri"/>
              <a:ea typeface="+mn-ea"/>
              <a:cs typeface="+mn-cs"/>
            </a:rPr>
            <a:t>Значні сезонні коливання попиту</a:t>
          </a:r>
        </a:p>
      </dsp:txBody>
      <dsp:txXfrm>
        <a:off x="600988" y="1994123"/>
        <a:ext cx="1036313" cy="775206"/>
      </dsp:txXfrm>
    </dsp:sp>
    <dsp:sp modelId="{A8C5C17C-9E49-4C85-BB2E-BE5F1ADE549A}">
      <dsp:nvSpPr>
        <dsp:cNvPr id="0" name=""/>
        <dsp:cNvSpPr/>
      </dsp:nvSpPr>
      <dsp:spPr>
        <a:xfrm rot="13500000">
          <a:off x="2168075" y="1554700"/>
          <a:ext cx="388530" cy="414161"/>
        </a:xfrm>
        <a:prstGeom prst="rightArrow">
          <a:avLst>
            <a:gd name="adj1" fmla="val 60000"/>
            <a:gd name="adj2" fmla="val 50000"/>
          </a:avLst>
        </a:prstGeom>
        <a:gradFill rotWithShape="0">
          <a:gsLst>
            <a:gs pos="0">
              <a:srgbClr val="8064A2">
                <a:hueOff val="0"/>
                <a:satOff val="0"/>
                <a:lumOff val="0"/>
                <a:alphaOff val="0"/>
                <a:shade val="51000"/>
                <a:satMod val="130000"/>
              </a:srgbClr>
            </a:gs>
            <a:gs pos="80000">
              <a:srgbClr val="8064A2">
                <a:hueOff val="0"/>
                <a:satOff val="0"/>
                <a:lumOff val="0"/>
                <a:alphaOff val="0"/>
                <a:shade val="93000"/>
                <a:satMod val="130000"/>
              </a:srgbClr>
            </a:gs>
            <a:gs pos="100000">
              <a:srgbClr val="8064A2">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755650">
            <a:lnSpc>
              <a:spcPct val="90000"/>
            </a:lnSpc>
            <a:spcBef>
              <a:spcPct val="0"/>
            </a:spcBef>
            <a:spcAft>
              <a:spcPct val="35000"/>
            </a:spcAft>
          </a:pPr>
          <a:endParaRPr lang="ru-RU" sz="1700" kern="1200">
            <a:solidFill>
              <a:sysClr val="window" lastClr="FFFFFF"/>
            </a:solidFill>
            <a:latin typeface="Calibri"/>
            <a:ea typeface="+mn-ea"/>
            <a:cs typeface="+mn-cs"/>
          </a:endParaRPr>
        </a:p>
      </dsp:txBody>
      <dsp:txXfrm rot="10800000">
        <a:off x="2267564" y="1678742"/>
        <a:ext cx="271971" cy="248497"/>
      </dsp:txXfrm>
    </dsp:sp>
    <dsp:sp modelId="{73037088-1FC6-4FFB-BC87-D23C0D71860E}">
      <dsp:nvSpPr>
        <dsp:cNvPr id="0" name=""/>
        <dsp:cNvSpPr/>
      </dsp:nvSpPr>
      <dsp:spPr>
        <a:xfrm>
          <a:off x="969254" y="516133"/>
          <a:ext cx="1391183" cy="1096308"/>
        </a:xfrm>
        <a:prstGeom prst="ellipse">
          <a:avLst/>
        </a:prstGeom>
        <a:gradFill rotWithShape="0">
          <a:gsLst>
            <a:gs pos="0">
              <a:srgbClr val="8064A2">
                <a:hueOff val="0"/>
                <a:satOff val="0"/>
                <a:lumOff val="0"/>
                <a:alphaOff val="0"/>
                <a:shade val="51000"/>
                <a:satMod val="130000"/>
              </a:srgbClr>
            </a:gs>
            <a:gs pos="80000">
              <a:srgbClr val="8064A2">
                <a:hueOff val="0"/>
                <a:satOff val="0"/>
                <a:lumOff val="0"/>
                <a:alphaOff val="0"/>
                <a:shade val="93000"/>
                <a:satMod val="130000"/>
              </a:srgbClr>
            </a:gs>
            <a:gs pos="100000">
              <a:srgbClr val="8064A2">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ru-RU" sz="1100" kern="1200">
              <a:solidFill>
                <a:sysClr val="window" lastClr="FFFFFF"/>
              </a:solidFill>
              <a:latin typeface="Calibri"/>
              <a:ea typeface="+mn-ea"/>
              <a:cs typeface="+mn-cs"/>
            </a:rPr>
            <a:t>Важливість людського фактору при наданні послуг</a:t>
          </a:r>
        </a:p>
      </dsp:txBody>
      <dsp:txXfrm>
        <a:off x="1172988" y="676684"/>
        <a:ext cx="983715" cy="77520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9FF1FA9-7130-4EEA-8FBF-3C66E1A4A082}">
      <dsp:nvSpPr>
        <dsp:cNvPr id="0" name=""/>
        <dsp:cNvSpPr/>
      </dsp:nvSpPr>
      <dsp:spPr>
        <a:xfrm>
          <a:off x="1830138" y="1022909"/>
          <a:ext cx="1491893" cy="728232"/>
        </a:xfrm>
        <a:prstGeom prst="flowChartAlternateProcess">
          <a:avLst/>
        </a:prstGeo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ru-RU" sz="1200" kern="1200">
              <a:solidFill>
                <a:sysClr val="window" lastClr="FFFFFF"/>
              </a:solidFill>
              <a:latin typeface="Times New Roman" pitchFamily="18" charset="0"/>
              <a:ea typeface="+mn-ea"/>
              <a:cs typeface="Times New Roman" pitchFamily="18" charset="0"/>
            </a:rPr>
            <a:t>Фактори непрямого впливу на сферу готельно-ресторанного бізнесу</a:t>
          </a:r>
        </a:p>
      </dsp:txBody>
      <dsp:txXfrm>
        <a:off x="1865687" y="1058458"/>
        <a:ext cx="1420795" cy="657134"/>
      </dsp:txXfrm>
    </dsp:sp>
    <dsp:sp modelId="{E87D46A3-F786-4B04-A2B3-12E59F82CC7F}">
      <dsp:nvSpPr>
        <dsp:cNvPr id="0" name=""/>
        <dsp:cNvSpPr/>
      </dsp:nvSpPr>
      <dsp:spPr>
        <a:xfrm rot="16169958">
          <a:off x="2446143" y="670780"/>
          <a:ext cx="249527" cy="247598"/>
        </a:xfrm>
        <a:prstGeom prst="leftRightArrow">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ru-RU" sz="1000" kern="1200">
            <a:solidFill>
              <a:sysClr val="window" lastClr="FFFFFF"/>
            </a:solidFill>
            <a:latin typeface="Calibri"/>
            <a:ea typeface="+mn-ea"/>
            <a:cs typeface="+mn-cs"/>
          </a:endParaRPr>
        </a:p>
      </dsp:txBody>
      <dsp:txXfrm rot="10800000">
        <a:off x="2483607" y="757438"/>
        <a:ext cx="175248" cy="148558"/>
      </dsp:txXfrm>
    </dsp:sp>
    <dsp:sp modelId="{D557CCA9-E3FF-4D30-98AE-25FD29A330F5}">
      <dsp:nvSpPr>
        <dsp:cNvPr id="0" name=""/>
        <dsp:cNvSpPr/>
      </dsp:nvSpPr>
      <dsp:spPr>
        <a:xfrm>
          <a:off x="2034543" y="142378"/>
          <a:ext cx="1064908" cy="409747"/>
        </a:xfrm>
        <a:prstGeom prst="flowChartAlternateProcess">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ru-RU" sz="1200" kern="1200">
              <a:solidFill>
                <a:sysClr val="window" lastClr="FFFFFF"/>
              </a:solidFill>
              <a:latin typeface="Times New Roman" pitchFamily="18" charset="0"/>
              <a:ea typeface="+mn-ea"/>
              <a:cs typeface="Times New Roman" pitchFamily="18" charset="0"/>
            </a:rPr>
            <a:t>Економічні</a:t>
          </a:r>
        </a:p>
      </dsp:txBody>
      <dsp:txXfrm>
        <a:off x="2054545" y="162380"/>
        <a:ext cx="1024904" cy="369743"/>
      </dsp:txXfrm>
    </dsp:sp>
    <dsp:sp modelId="{30B8DAAB-3218-4848-A600-B6D6D423981C}">
      <dsp:nvSpPr>
        <dsp:cNvPr id="0" name=""/>
        <dsp:cNvSpPr/>
      </dsp:nvSpPr>
      <dsp:spPr>
        <a:xfrm rot="5408550">
          <a:off x="2441728" y="1756135"/>
          <a:ext cx="251609" cy="247598"/>
        </a:xfrm>
        <a:prstGeom prst="leftRightArrow">
          <a:avLst/>
        </a:prstGeom>
        <a:gradFill rotWithShape="0">
          <a:gsLst>
            <a:gs pos="0">
              <a:srgbClr val="9BBB59">
                <a:hueOff val="2250053"/>
                <a:satOff val="-3376"/>
                <a:lumOff val="-549"/>
                <a:alphaOff val="0"/>
                <a:shade val="51000"/>
                <a:satMod val="130000"/>
              </a:srgbClr>
            </a:gs>
            <a:gs pos="80000">
              <a:srgbClr val="9BBB59">
                <a:hueOff val="2250053"/>
                <a:satOff val="-3376"/>
                <a:lumOff val="-549"/>
                <a:alphaOff val="0"/>
                <a:shade val="93000"/>
                <a:satMod val="130000"/>
              </a:srgbClr>
            </a:gs>
            <a:gs pos="100000">
              <a:srgbClr val="9BBB59">
                <a:hueOff val="2250053"/>
                <a:satOff val="-3376"/>
                <a:lumOff val="-549"/>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ru-RU" sz="1000" kern="1200">
            <a:solidFill>
              <a:sysClr val="window" lastClr="FFFFFF"/>
            </a:solidFill>
            <a:latin typeface="Calibri"/>
            <a:ea typeface="+mn-ea"/>
            <a:cs typeface="+mn-cs"/>
          </a:endParaRPr>
        </a:p>
      </dsp:txBody>
      <dsp:txXfrm rot="10800000">
        <a:off x="2478960" y="1768516"/>
        <a:ext cx="177330" cy="148558"/>
      </dsp:txXfrm>
    </dsp:sp>
    <dsp:sp modelId="{AAD30244-3364-4742-B77B-5CD3FF273DD8}">
      <dsp:nvSpPr>
        <dsp:cNvPr id="0" name=""/>
        <dsp:cNvSpPr/>
      </dsp:nvSpPr>
      <dsp:spPr>
        <a:xfrm>
          <a:off x="2052071" y="2082895"/>
          <a:ext cx="1003766" cy="419964"/>
        </a:xfrm>
        <a:prstGeom prst="flowChartAlternateProcess">
          <a:avLst/>
        </a:prstGeom>
        <a:gradFill rotWithShape="0">
          <a:gsLst>
            <a:gs pos="0">
              <a:srgbClr val="9BBB59">
                <a:hueOff val="2250053"/>
                <a:satOff val="-3376"/>
                <a:lumOff val="-549"/>
                <a:alphaOff val="0"/>
                <a:shade val="51000"/>
                <a:satMod val="130000"/>
              </a:srgbClr>
            </a:gs>
            <a:gs pos="80000">
              <a:srgbClr val="9BBB59">
                <a:hueOff val="2250053"/>
                <a:satOff val="-3376"/>
                <a:lumOff val="-549"/>
                <a:alphaOff val="0"/>
                <a:shade val="93000"/>
                <a:satMod val="130000"/>
              </a:srgbClr>
            </a:gs>
            <a:gs pos="100000">
              <a:srgbClr val="9BBB59">
                <a:hueOff val="2250053"/>
                <a:satOff val="-3376"/>
                <a:lumOff val="-549"/>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ru-RU" sz="1200" kern="1200">
              <a:solidFill>
                <a:sysClr val="window" lastClr="FFFFFF"/>
              </a:solidFill>
              <a:latin typeface="Times New Roman" pitchFamily="18" charset="0"/>
              <a:ea typeface="+mn-ea"/>
              <a:cs typeface="Times New Roman" pitchFamily="18" charset="0"/>
            </a:rPr>
            <a:t>Міжнародні</a:t>
          </a:r>
        </a:p>
      </dsp:txBody>
      <dsp:txXfrm>
        <a:off x="2072572" y="2103396"/>
        <a:ext cx="962764" cy="378962"/>
      </dsp:txXfrm>
    </dsp:sp>
    <dsp:sp modelId="{1034415C-1476-44DF-A252-605231B22A49}">
      <dsp:nvSpPr>
        <dsp:cNvPr id="0" name=""/>
        <dsp:cNvSpPr/>
      </dsp:nvSpPr>
      <dsp:spPr>
        <a:xfrm rot="8766144">
          <a:off x="1560852" y="1765989"/>
          <a:ext cx="407905" cy="247598"/>
        </a:xfrm>
        <a:prstGeom prst="leftRightArrow">
          <a:avLst/>
        </a:prstGeom>
        <a:gradFill rotWithShape="0">
          <a:gsLst>
            <a:gs pos="0">
              <a:srgbClr val="9BBB59">
                <a:hueOff val="4500106"/>
                <a:satOff val="-6752"/>
                <a:lumOff val="-1098"/>
                <a:alphaOff val="0"/>
                <a:shade val="51000"/>
                <a:satMod val="130000"/>
              </a:srgbClr>
            </a:gs>
            <a:gs pos="80000">
              <a:srgbClr val="9BBB59">
                <a:hueOff val="4500106"/>
                <a:satOff val="-6752"/>
                <a:lumOff val="-1098"/>
                <a:alphaOff val="0"/>
                <a:shade val="93000"/>
                <a:satMod val="130000"/>
              </a:srgbClr>
            </a:gs>
            <a:gs pos="100000">
              <a:srgbClr val="9BBB59">
                <a:hueOff val="4500106"/>
                <a:satOff val="-6752"/>
                <a:lumOff val="-1098"/>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ru-RU" sz="1000" kern="1200">
            <a:solidFill>
              <a:sysClr val="window" lastClr="FFFFFF"/>
            </a:solidFill>
            <a:latin typeface="Calibri"/>
            <a:ea typeface="+mn-ea"/>
            <a:cs typeface="+mn-cs"/>
          </a:endParaRPr>
        </a:p>
      </dsp:txBody>
      <dsp:txXfrm rot="10800000">
        <a:off x="1628819" y="1794796"/>
        <a:ext cx="333626" cy="148558"/>
      </dsp:txXfrm>
    </dsp:sp>
    <dsp:sp modelId="{E1A9F1DA-C5C0-4D82-B2CF-64CD970373C3}">
      <dsp:nvSpPr>
        <dsp:cNvPr id="0" name=""/>
        <dsp:cNvSpPr/>
      </dsp:nvSpPr>
      <dsp:spPr>
        <a:xfrm>
          <a:off x="692726" y="2076471"/>
          <a:ext cx="1051268" cy="445649"/>
        </a:xfrm>
        <a:prstGeom prst="flowChartAlternateProcess">
          <a:avLst/>
        </a:prstGeom>
        <a:gradFill rotWithShape="0">
          <a:gsLst>
            <a:gs pos="0">
              <a:srgbClr val="9BBB59">
                <a:hueOff val="4500106"/>
                <a:satOff val="-6752"/>
                <a:lumOff val="-1098"/>
                <a:alphaOff val="0"/>
                <a:shade val="51000"/>
                <a:satMod val="130000"/>
              </a:srgbClr>
            </a:gs>
            <a:gs pos="80000">
              <a:srgbClr val="9BBB59">
                <a:hueOff val="4500106"/>
                <a:satOff val="-6752"/>
                <a:lumOff val="-1098"/>
                <a:alphaOff val="0"/>
                <a:shade val="93000"/>
                <a:satMod val="130000"/>
              </a:srgbClr>
            </a:gs>
            <a:gs pos="100000">
              <a:srgbClr val="9BBB59">
                <a:hueOff val="4500106"/>
                <a:satOff val="-6752"/>
                <a:lumOff val="-1098"/>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ru-RU" sz="1200" kern="1200">
              <a:solidFill>
                <a:sysClr val="window" lastClr="FFFFFF"/>
              </a:solidFill>
              <a:latin typeface="Times New Roman" pitchFamily="18" charset="0"/>
              <a:ea typeface="+mn-ea"/>
              <a:cs typeface="Times New Roman" pitchFamily="18" charset="0"/>
            </a:rPr>
            <a:t>Соціально-культурні</a:t>
          </a:r>
        </a:p>
      </dsp:txBody>
      <dsp:txXfrm>
        <a:off x="714480" y="2098225"/>
        <a:ext cx="1007760" cy="402141"/>
      </dsp:txXfrm>
    </dsp:sp>
    <dsp:sp modelId="{6A617F8C-DD56-4707-A58C-801122906E11}">
      <dsp:nvSpPr>
        <dsp:cNvPr id="0" name=""/>
        <dsp:cNvSpPr/>
      </dsp:nvSpPr>
      <dsp:spPr>
        <a:xfrm rot="19413828">
          <a:off x="3225902" y="738585"/>
          <a:ext cx="489150" cy="247598"/>
        </a:xfrm>
        <a:prstGeom prst="leftRightArrow">
          <a:avLst/>
        </a:prstGeom>
        <a:gradFill rotWithShape="0">
          <a:gsLst>
            <a:gs pos="0">
              <a:srgbClr val="9BBB59">
                <a:hueOff val="6750158"/>
                <a:satOff val="-10128"/>
                <a:lumOff val="-1647"/>
                <a:alphaOff val="0"/>
                <a:shade val="51000"/>
                <a:satMod val="130000"/>
              </a:srgbClr>
            </a:gs>
            <a:gs pos="80000">
              <a:srgbClr val="9BBB59">
                <a:hueOff val="6750158"/>
                <a:satOff val="-10128"/>
                <a:lumOff val="-1647"/>
                <a:alphaOff val="0"/>
                <a:shade val="93000"/>
                <a:satMod val="130000"/>
              </a:srgbClr>
            </a:gs>
            <a:gs pos="100000">
              <a:srgbClr val="9BBB59">
                <a:hueOff val="6750158"/>
                <a:satOff val="-10128"/>
                <a:lumOff val="-1647"/>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ru-RU" sz="1000" kern="1200">
            <a:solidFill>
              <a:sysClr val="window" lastClr="FFFFFF"/>
            </a:solidFill>
            <a:latin typeface="Calibri"/>
            <a:ea typeface="+mn-ea"/>
            <a:cs typeface="+mn-cs"/>
          </a:endParaRPr>
        </a:p>
      </dsp:txBody>
      <dsp:txXfrm>
        <a:off x="3233162" y="810163"/>
        <a:ext cx="414871" cy="148558"/>
      </dsp:txXfrm>
    </dsp:sp>
    <dsp:sp modelId="{9B07F024-0763-48EE-827F-6529ED46078C}">
      <dsp:nvSpPr>
        <dsp:cNvPr id="0" name=""/>
        <dsp:cNvSpPr/>
      </dsp:nvSpPr>
      <dsp:spPr>
        <a:xfrm>
          <a:off x="3420924" y="150935"/>
          <a:ext cx="1110204" cy="405195"/>
        </a:xfrm>
        <a:prstGeom prst="flowChartAlternateProcess">
          <a:avLst/>
        </a:prstGeom>
        <a:gradFill rotWithShape="0">
          <a:gsLst>
            <a:gs pos="0">
              <a:srgbClr val="9BBB59">
                <a:hueOff val="6750158"/>
                <a:satOff val="-10128"/>
                <a:lumOff val="-1647"/>
                <a:alphaOff val="0"/>
                <a:shade val="51000"/>
                <a:satMod val="130000"/>
              </a:srgbClr>
            </a:gs>
            <a:gs pos="80000">
              <a:srgbClr val="9BBB59">
                <a:hueOff val="6750158"/>
                <a:satOff val="-10128"/>
                <a:lumOff val="-1647"/>
                <a:alphaOff val="0"/>
                <a:shade val="93000"/>
                <a:satMod val="130000"/>
              </a:srgbClr>
            </a:gs>
            <a:gs pos="100000">
              <a:srgbClr val="9BBB59">
                <a:hueOff val="6750158"/>
                <a:satOff val="-10128"/>
                <a:lumOff val="-1647"/>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ru-RU" sz="1200" kern="1200">
              <a:solidFill>
                <a:sysClr val="window" lastClr="FFFFFF"/>
              </a:solidFill>
              <a:latin typeface="Times New Roman" pitchFamily="18" charset="0"/>
              <a:ea typeface="+mn-ea"/>
              <a:cs typeface="Times New Roman" pitchFamily="18" charset="0"/>
            </a:rPr>
            <a:t>Політико-правові</a:t>
          </a:r>
        </a:p>
      </dsp:txBody>
      <dsp:txXfrm>
        <a:off x="3440704" y="170715"/>
        <a:ext cx="1070644" cy="365635"/>
      </dsp:txXfrm>
    </dsp:sp>
    <dsp:sp modelId="{6B6EF833-BDE6-45CC-A5DE-9D81940B9FE2}">
      <dsp:nvSpPr>
        <dsp:cNvPr id="0" name=""/>
        <dsp:cNvSpPr/>
      </dsp:nvSpPr>
      <dsp:spPr>
        <a:xfrm rot="1964124">
          <a:off x="3243696" y="1690332"/>
          <a:ext cx="419784" cy="247598"/>
        </a:xfrm>
        <a:prstGeom prst="leftRightArrow">
          <a:avLst/>
        </a:prstGeom>
        <a:gradFill rotWithShape="0">
          <a:gsLst>
            <a:gs pos="0">
              <a:srgbClr val="9BBB59">
                <a:hueOff val="9000211"/>
                <a:satOff val="-13504"/>
                <a:lumOff val="-2196"/>
                <a:alphaOff val="0"/>
                <a:shade val="51000"/>
                <a:satMod val="130000"/>
              </a:srgbClr>
            </a:gs>
            <a:gs pos="80000">
              <a:srgbClr val="9BBB59">
                <a:hueOff val="9000211"/>
                <a:satOff val="-13504"/>
                <a:lumOff val="-2196"/>
                <a:alphaOff val="0"/>
                <a:shade val="93000"/>
                <a:satMod val="130000"/>
              </a:srgbClr>
            </a:gs>
            <a:gs pos="100000">
              <a:srgbClr val="9BBB59">
                <a:hueOff val="9000211"/>
                <a:satOff val="-13504"/>
                <a:lumOff val="-2196"/>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ru-RU" sz="1000" kern="1200">
            <a:solidFill>
              <a:sysClr val="window" lastClr="FFFFFF"/>
            </a:solidFill>
            <a:latin typeface="Calibri"/>
            <a:ea typeface="+mn-ea"/>
            <a:cs typeface="+mn-cs"/>
          </a:endParaRPr>
        </a:p>
      </dsp:txBody>
      <dsp:txXfrm>
        <a:off x="3249595" y="1719768"/>
        <a:ext cx="345505" cy="148558"/>
      </dsp:txXfrm>
    </dsp:sp>
    <dsp:sp modelId="{5C972BE6-D524-4D40-B21E-90FB74E00D40}">
      <dsp:nvSpPr>
        <dsp:cNvPr id="0" name=""/>
        <dsp:cNvSpPr/>
      </dsp:nvSpPr>
      <dsp:spPr>
        <a:xfrm>
          <a:off x="3454867" y="2064444"/>
          <a:ext cx="1087658" cy="474246"/>
        </a:xfrm>
        <a:prstGeom prst="flowChartAlternateProcess">
          <a:avLst/>
        </a:prstGeom>
        <a:gradFill rotWithShape="0">
          <a:gsLst>
            <a:gs pos="0">
              <a:srgbClr val="9BBB59">
                <a:hueOff val="9000211"/>
                <a:satOff val="-13504"/>
                <a:lumOff val="-2196"/>
                <a:alphaOff val="0"/>
                <a:shade val="51000"/>
                <a:satMod val="130000"/>
              </a:srgbClr>
            </a:gs>
            <a:gs pos="80000">
              <a:srgbClr val="9BBB59">
                <a:hueOff val="9000211"/>
                <a:satOff val="-13504"/>
                <a:lumOff val="-2196"/>
                <a:alphaOff val="0"/>
                <a:shade val="93000"/>
                <a:satMod val="130000"/>
              </a:srgbClr>
            </a:gs>
            <a:gs pos="100000">
              <a:srgbClr val="9BBB59">
                <a:hueOff val="9000211"/>
                <a:satOff val="-13504"/>
                <a:lumOff val="-2196"/>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ru-RU" sz="1200" kern="1200">
              <a:solidFill>
                <a:sysClr val="window" lastClr="FFFFFF"/>
              </a:solidFill>
              <a:latin typeface="Times New Roman" pitchFamily="18" charset="0"/>
              <a:ea typeface="+mn-ea"/>
              <a:cs typeface="Times New Roman" pitchFamily="18" charset="0"/>
            </a:rPr>
            <a:t>Природні</a:t>
          </a:r>
        </a:p>
      </dsp:txBody>
      <dsp:txXfrm>
        <a:off x="3478017" y="2087594"/>
        <a:ext cx="1041358" cy="427946"/>
      </dsp:txXfrm>
    </dsp:sp>
    <dsp:sp modelId="{DE2B06C9-2153-45D0-817C-614B91090AC9}">
      <dsp:nvSpPr>
        <dsp:cNvPr id="0" name=""/>
        <dsp:cNvSpPr/>
      </dsp:nvSpPr>
      <dsp:spPr>
        <a:xfrm rot="12991662">
          <a:off x="1474042" y="756275"/>
          <a:ext cx="493772" cy="247598"/>
        </a:xfrm>
        <a:prstGeom prst="leftRightArrow">
          <a:avLst/>
        </a:prstGeom>
        <a:gradFill rotWithShape="0">
          <a:gsLst>
            <a:gs pos="0">
              <a:srgbClr val="9BBB59">
                <a:hueOff val="11250264"/>
                <a:satOff val="-16880"/>
                <a:lumOff val="-2745"/>
                <a:alphaOff val="0"/>
                <a:shade val="51000"/>
                <a:satMod val="130000"/>
              </a:srgbClr>
            </a:gs>
            <a:gs pos="80000">
              <a:srgbClr val="9BBB59">
                <a:hueOff val="11250264"/>
                <a:satOff val="-16880"/>
                <a:lumOff val="-2745"/>
                <a:alphaOff val="0"/>
                <a:shade val="93000"/>
                <a:satMod val="130000"/>
              </a:srgbClr>
            </a:gs>
            <a:gs pos="100000">
              <a:srgbClr val="9BBB59">
                <a:hueOff val="11250264"/>
                <a:satOff val="-16880"/>
                <a:lumOff val="-2745"/>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ru-RU" sz="1000" kern="1200">
            <a:solidFill>
              <a:sysClr val="window" lastClr="FFFFFF"/>
            </a:solidFill>
            <a:latin typeface="Calibri"/>
            <a:ea typeface="+mn-ea"/>
            <a:cs typeface="+mn-cs"/>
          </a:endParaRPr>
        </a:p>
      </dsp:txBody>
      <dsp:txXfrm rot="10800000">
        <a:off x="1541026" y="827901"/>
        <a:ext cx="419493" cy="148558"/>
      </dsp:txXfrm>
    </dsp:sp>
    <dsp:sp modelId="{7D852567-BEB9-4361-B4B5-CC1EF9875AC4}">
      <dsp:nvSpPr>
        <dsp:cNvPr id="0" name=""/>
        <dsp:cNvSpPr/>
      </dsp:nvSpPr>
      <dsp:spPr>
        <a:xfrm>
          <a:off x="635314" y="137754"/>
          <a:ext cx="1067792" cy="414371"/>
        </a:xfrm>
        <a:prstGeom prst="flowChartAlternateProcess">
          <a:avLst/>
        </a:prstGeom>
        <a:gradFill rotWithShape="0">
          <a:gsLst>
            <a:gs pos="0">
              <a:srgbClr val="9BBB59">
                <a:hueOff val="11250264"/>
                <a:satOff val="-16880"/>
                <a:lumOff val="-2745"/>
                <a:alphaOff val="0"/>
                <a:shade val="51000"/>
                <a:satMod val="130000"/>
              </a:srgbClr>
            </a:gs>
            <a:gs pos="80000">
              <a:srgbClr val="9BBB59">
                <a:hueOff val="11250264"/>
                <a:satOff val="-16880"/>
                <a:lumOff val="-2745"/>
                <a:alphaOff val="0"/>
                <a:shade val="93000"/>
                <a:satMod val="130000"/>
              </a:srgbClr>
            </a:gs>
            <a:gs pos="100000">
              <a:srgbClr val="9BBB59">
                <a:hueOff val="11250264"/>
                <a:satOff val="-16880"/>
                <a:lumOff val="-2745"/>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ru-RU" sz="1200" kern="1200">
              <a:solidFill>
                <a:sysClr val="window" lastClr="FFFFFF"/>
              </a:solidFill>
              <a:latin typeface="Times New Roman" pitchFamily="18" charset="0"/>
              <a:ea typeface="+mn-ea"/>
              <a:cs typeface="Times New Roman" pitchFamily="18" charset="0"/>
            </a:rPr>
            <a:t>Технологічні</a:t>
          </a:r>
        </a:p>
      </dsp:txBody>
      <dsp:txXfrm>
        <a:off x="655542" y="157982"/>
        <a:ext cx="1027336" cy="37391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7AF765F-FB7B-49B4-A08E-F4284BCF73C6}">
      <dsp:nvSpPr>
        <dsp:cNvPr id="0" name=""/>
        <dsp:cNvSpPr/>
      </dsp:nvSpPr>
      <dsp:spPr>
        <a:xfrm>
          <a:off x="2537330" y="1478521"/>
          <a:ext cx="908752" cy="908752"/>
        </a:xfrm>
        <a:prstGeom prst="roundRect">
          <a:avLst/>
        </a:prstGeo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lang="uk-UA" sz="1600" kern="1200">
              <a:solidFill>
                <a:sysClr val="window" lastClr="FFFFFF"/>
              </a:solidFill>
              <a:latin typeface="Calibri"/>
              <a:ea typeface="+mn-ea"/>
              <a:cs typeface="+mn-cs"/>
            </a:rPr>
            <a:t>Фактори прямого впливу</a:t>
          </a:r>
          <a:endParaRPr lang="ru-RU" sz="1600" kern="1200">
            <a:solidFill>
              <a:sysClr val="window" lastClr="FFFFFF"/>
            </a:solidFill>
            <a:latin typeface="Calibri"/>
            <a:ea typeface="+mn-ea"/>
            <a:cs typeface="+mn-cs"/>
          </a:endParaRPr>
        </a:p>
      </dsp:txBody>
      <dsp:txXfrm>
        <a:off x="2581692" y="1522883"/>
        <a:ext cx="820028" cy="820028"/>
      </dsp:txXfrm>
    </dsp:sp>
    <dsp:sp modelId="{D591A33F-71E7-448B-944B-EC6401CAAEC3}">
      <dsp:nvSpPr>
        <dsp:cNvPr id="0" name=""/>
        <dsp:cNvSpPr/>
      </dsp:nvSpPr>
      <dsp:spPr>
        <a:xfrm rot="16182708">
          <a:off x="2615669" y="889785"/>
          <a:ext cx="743133" cy="308975"/>
        </a:xfrm>
        <a:prstGeom prst="leftRightArrow">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lang="ru-RU" sz="1300" kern="1200">
            <a:solidFill>
              <a:sysClr val="window" lastClr="FFFFFF"/>
            </a:solidFill>
            <a:latin typeface="Calibri"/>
            <a:ea typeface="+mn-ea"/>
            <a:cs typeface="+mn-cs"/>
          </a:endParaRPr>
        </a:p>
      </dsp:txBody>
      <dsp:txXfrm rot="10800000">
        <a:off x="2662248" y="997925"/>
        <a:ext cx="650441" cy="185385"/>
      </dsp:txXfrm>
    </dsp:sp>
    <dsp:sp modelId="{C43FFEC2-F713-46A1-912D-D7969DD87F35}">
      <dsp:nvSpPr>
        <dsp:cNvPr id="0" name=""/>
        <dsp:cNvSpPr/>
      </dsp:nvSpPr>
      <dsp:spPr>
        <a:xfrm>
          <a:off x="1902597" y="36123"/>
          <a:ext cx="2161888" cy="547035"/>
        </a:xfrm>
        <a:prstGeom prst="roundRect">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lang="uk-UA" sz="1600" b="1" kern="1200">
              <a:solidFill>
                <a:sysClr val="window" lastClr="FFFFFF"/>
              </a:solidFill>
              <a:latin typeface="Times New Roman" pitchFamily="18" charset="0"/>
              <a:ea typeface="Tahoma" pitchFamily="34" charset="0"/>
              <a:cs typeface="Times New Roman" pitchFamily="18" charset="0"/>
            </a:rPr>
            <a:t>Споживачі послуг</a:t>
          </a:r>
          <a:endParaRPr lang="ru-RU" sz="1600" b="1" kern="1200">
            <a:solidFill>
              <a:sysClr val="window" lastClr="FFFFFF"/>
            </a:solidFill>
            <a:latin typeface="Times New Roman" pitchFamily="18" charset="0"/>
            <a:ea typeface="Tahoma" pitchFamily="34" charset="0"/>
            <a:cs typeface="Times New Roman" pitchFamily="18" charset="0"/>
          </a:endParaRPr>
        </a:p>
      </dsp:txBody>
      <dsp:txXfrm>
        <a:off x="1929301" y="62827"/>
        <a:ext cx="2108480" cy="493627"/>
      </dsp:txXfrm>
    </dsp:sp>
    <dsp:sp modelId="{35F6DF23-9BCC-4FB5-8D1C-093ADE1ED15A}">
      <dsp:nvSpPr>
        <dsp:cNvPr id="0" name=""/>
        <dsp:cNvSpPr/>
      </dsp:nvSpPr>
      <dsp:spPr>
        <a:xfrm rot="20681616">
          <a:off x="3482922" y="1427860"/>
          <a:ext cx="526290" cy="308975"/>
        </a:xfrm>
        <a:prstGeom prst="leftRightArrow">
          <a:avLst/>
        </a:prstGeom>
        <a:gradFill rotWithShape="0">
          <a:gsLst>
            <a:gs pos="0">
              <a:srgbClr val="9BBB59">
                <a:hueOff val="2812566"/>
                <a:satOff val="-4220"/>
                <a:lumOff val="-686"/>
                <a:alphaOff val="0"/>
                <a:shade val="51000"/>
                <a:satMod val="130000"/>
              </a:srgbClr>
            </a:gs>
            <a:gs pos="80000">
              <a:srgbClr val="9BBB59">
                <a:hueOff val="2812566"/>
                <a:satOff val="-4220"/>
                <a:lumOff val="-686"/>
                <a:alphaOff val="0"/>
                <a:shade val="93000"/>
                <a:satMod val="130000"/>
              </a:srgbClr>
            </a:gs>
            <a:gs pos="100000">
              <a:srgbClr val="9BBB59">
                <a:hueOff val="2812566"/>
                <a:satOff val="-4220"/>
                <a:lumOff val="-686"/>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lang="ru-RU" sz="1300" kern="1200">
            <a:solidFill>
              <a:sysClr val="window" lastClr="FFFFFF"/>
            </a:solidFill>
            <a:latin typeface="Calibri"/>
            <a:ea typeface="+mn-ea"/>
            <a:cs typeface="+mn-cs"/>
          </a:endParaRPr>
        </a:p>
      </dsp:txBody>
      <dsp:txXfrm>
        <a:off x="3484566" y="1501889"/>
        <a:ext cx="433598" cy="185385"/>
      </dsp:txXfrm>
    </dsp:sp>
    <dsp:sp modelId="{B20CB2F7-832D-4833-92BF-30B06333210B}">
      <dsp:nvSpPr>
        <dsp:cNvPr id="0" name=""/>
        <dsp:cNvSpPr/>
      </dsp:nvSpPr>
      <dsp:spPr>
        <a:xfrm>
          <a:off x="4029897" y="1176914"/>
          <a:ext cx="1563861" cy="515671"/>
        </a:xfrm>
        <a:prstGeom prst="roundRect">
          <a:avLst/>
        </a:prstGeom>
        <a:gradFill rotWithShape="0">
          <a:gsLst>
            <a:gs pos="0">
              <a:srgbClr val="9BBB59">
                <a:hueOff val="2812566"/>
                <a:satOff val="-4220"/>
                <a:lumOff val="-686"/>
                <a:alphaOff val="0"/>
                <a:shade val="51000"/>
                <a:satMod val="130000"/>
              </a:srgbClr>
            </a:gs>
            <a:gs pos="80000">
              <a:srgbClr val="9BBB59">
                <a:hueOff val="2812566"/>
                <a:satOff val="-4220"/>
                <a:lumOff val="-686"/>
                <a:alphaOff val="0"/>
                <a:shade val="93000"/>
                <a:satMod val="130000"/>
              </a:srgbClr>
            </a:gs>
            <a:gs pos="100000">
              <a:srgbClr val="9BBB59">
                <a:hueOff val="2812566"/>
                <a:satOff val="-4220"/>
                <a:lumOff val="-686"/>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9050" tIns="19050" rIns="19050" bIns="19050" numCol="1" spcCol="1270" anchor="ctr" anchorCtr="0">
          <a:noAutofit/>
        </a:bodyPr>
        <a:lstStyle/>
        <a:p>
          <a:pPr lvl="0" algn="ctr" defTabSz="666750">
            <a:lnSpc>
              <a:spcPct val="90000"/>
            </a:lnSpc>
            <a:spcBef>
              <a:spcPct val="0"/>
            </a:spcBef>
            <a:spcAft>
              <a:spcPct val="35000"/>
            </a:spcAft>
          </a:pPr>
          <a:r>
            <a:rPr lang="uk-UA" sz="1500" kern="1200">
              <a:solidFill>
                <a:sysClr val="window" lastClr="FFFFFF"/>
              </a:solidFill>
              <a:latin typeface="Times New Roman" pitchFamily="18" charset="0"/>
              <a:ea typeface="+mn-ea"/>
              <a:cs typeface="Times New Roman" pitchFamily="18" charset="0"/>
            </a:rPr>
            <a:t>Представники суміжних галузей</a:t>
          </a:r>
          <a:endParaRPr lang="ru-RU" sz="1500" kern="1200">
            <a:solidFill>
              <a:sysClr val="window" lastClr="FFFFFF"/>
            </a:solidFill>
            <a:latin typeface="Times New Roman" pitchFamily="18" charset="0"/>
            <a:ea typeface="+mn-ea"/>
            <a:cs typeface="Times New Roman" pitchFamily="18" charset="0"/>
          </a:endParaRPr>
        </a:p>
      </dsp:txBody>
      <dsp:txXfrm>
        <a:off x="4055070" y="1202087"/>
        <a:ext cx="1513515" cy="465325"/>
      </dsp:txXfrm>
    </dsp:sp>
    <dsp:sp modelId="{5038B1A0-C641-43C2-A102-51AFD728FA33}">
      <dsp:nvSpPr>
        <dsp:cNvPr id="0" name=""/>
        <dsp:cNvSpPr/>
      </dsp:nvSpPr>
      <dsp:spPr>
        <a:xfrm rot="2187731">
          <a:off x="3423870" y="2471347"/>
          <a:ext cx="1011161" cy="308975"/>
        </a:xfrm>
        <a:prstGeom prst="leftRightArrow">
          <a:avLst/>
        </a:prstGeom>
        <a:gradFill rotWithShape="0">
          <a:gsLst>
            <a:gs pos="0">
              <a:srgbClr val="9BBB59">
                <a:hueOff val="5625132"/>
                <a:satOff val="-8440"/>
                <a:lumOff val="-1373"/>
                <a:alphaOff val="0"/>
                <a:shade val="51000"/>
                <a:satMod val="130000"/>
              </a:srgbClr>
            </a:gs>
            <a:gs pos="80000">
              <a:srgbClr val="9BBB59">
                <a:hueOff val="5625132"/>
                <a:satOff val="-8440"/>
                <a:lumOff val="-1373"/>
                <a:alphaOff val="0"/>
                <a:shade val="93000"/>
                <a:satMod val="130000"/>
              </a:srgbClr>
            </a:gs>
            <a:gs pos="100000">
              <a:srgbClr val="9BBB59">
                <a:hueOff val="5625132"/>
                <a:satOff val="-8440"/>
                <a:lumOff val="-1373"/>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lang="ru-RU" sz="1300" kern="1200">
            <a:solidFill>
              <a:sysClr val="window" lastClr="FFFFFF"/>
            </a:solidFill>
            <a:latin typeface="Calibri"/>
            <a:ea typeface="+mn-ea"/>
            <a:cs typeface="+mn-cs"/>
          </a:endParaRPr>
        </a:p>
      </dsp:txBody>
      <dsp:txXfrm>
        <a:off x="3432942" y="2505599"/>
        <a:ext cx="918469" cy="185385"/>
      </dsp:txXfrm>
    </dsp:sp>
    <dsp:sp modelId="{601065AA-150A-4AB7-B1D3-2CC9C8CF7007}">
      <dsp:nvSpPr>
        <dsp:cNvPr id="0" name=""/>
        <dsp:cNvSpPr/>
      </dsp:nvSpPr>
      <dsp:spPr>
        <a:xfrm>
          <a:off x="3934283" y="3055544"/>
          <a:ext cx="1904541" cy="555066"/>
        </a:xfrm>
        <a:prstGeom prst="roundRect">
          <a:avLst/>
        </a:prstGeom>
        <a:gradFill rotWithShape="0">
          <a:gsLst>
            <a:gs pos="0">
              <a:srgbClr val="9BBB59">
                <a:hueOff val="5625132"/>
                <a:satOff val="-8440"/>
                <a:lumOff val="-1373"/>
                <a:alphaOff val="0"/>
                <a:shade val="51000"/>
                <a:satMod val="130000"/>
              </a:srgbClr>
            </a:gs>
            <a:gs pos="80000">
              <a:srgbClr val="9BBB59">
                <a:hueOff val="5625132"/>
                <a:satOff val="-8440"/>
                <a:lumOff val="-1373"/>
                <a:alphaOff val="0"/>
                <a:shade val="93000"/>
                <a:satMod val="130000"/>
              </a:srgbClr>
            </a:gs>
            <a:gs pos="100000">
              <a:srgbClr val="9BBB59">
                <a:hueOff val="5625132"/>
                <a:satOff val="-8440"/>
                <a:lumOff val="-1373"/>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9050" tIns="19050" rIns="19050" bIns="19050" numCol="1" spcCol="1270" anchor="ctr" anchorCtr="0">
          <a:noAutofit/>
        </a:bodyPr>
        <a:lstStyle/>
        <a:p>
          <a:pPr lvl="0" algn="ctr" defTabSz="666750">
            <a:lnSpc>
              <a:spcPct val="90000"/>
            </a:lnSpc>
            <a:spcBef>
              <a:spcPct val="0"/>
            </a:spcBef>
            <a:spcAft>
              <a:spcPct val="35000"/>
            </a:spcAft>
          </a:pPr>
          <a:r>
            <a:rPr lang="uk-UA" sz="1500" kern="1200">
              <a:solidFill>
                <a:sysClr val="window" lastClr="FFFFFF"/>
              </a:solidFill>
              <a:latin typeface="Times New Roman" pitchFamily="18" charset="0"/>
              <a:ea typeface="+mn-ea"/>
              <a:cs typeface="Times New Roman" pitchFamily="18" charset="0"/>
            </a:rPr>
            <a:t>Конкуренти</a:t>
          </a:r>
          <a:endParaRPr lang="ru-RU" sz="1500" kern="1200">
            <a:solidFill>
              <a:sysClr val="window" lastClr="FFFFFF"/>
            </a:solidFill>
            <a:latin typeface="Times New Roman" pitchFamily="18" charset="0"/>
            <a:ea typeface="+mn-ea"/>
            <a:cs typeface="Times New Roman" pitchFamily="18" charset="0"/>
          </a:endParaRPr>
        </a:p>
      </dsp:txBody>
      <dsp:txXfrm>
        <a:off x="3961379" y="3082640"/>
        <a:ext cx="1850349" cy="500874"/>
      </dsp:txXfrm>
    </dsp:sp>
    <dsp:sp modelId="{C499EE18-2E94-4683-952F-6FE068047D4E}">
      <dsp:nvSpPr>
        <dsp:cNvPr id="0" name=""/>
        <dsp:cNvSpPr/>
      </dsp:nvSpPr>
      <dsp:spPr>
        <a:xfrm rot="8760997">
          <a:off x="1480414" y="2479405"/>
          <a:ext cx="1009261" cy="308975"/>
        </a:xfrm>
        <a:prstGeom prst="leftRightArrow">
          <a:avLst/>
        </a:prstGeom>
        <a:gradFill rotWithShape="0">
          <a:gsLst>
            <a:gs pos="0">
              <a:srgbClr val="9BBB59">
                <a:hueOff val="8437698"/>
                <a:satOff val="-12660"/>
                <a:lumOff val="-2059"/>
                <a:alphaOff val="0"/>
                <a:shade val="51000"/>
                <a:satMod val="130000"/>
              </a:srgbClr>
            </a:gs>
            <a:gs pos="80000">
              <a:srgbClr val="9BBB59">
                <a:hueOff val="8437698"/>
                <a:satOff val="-12660"/>
                <a:lumOff val="-2059"/>
                <a:alphaOff val="0"/>
                <a:shade val="93000"/>
                <a:satMod val="130000"/>
              </a:srgbClr>
            </a:gs>
            <a:gs pos="100000">
              <a:srgbClr val="9BBB59">
                <a:hueOff val="8437698"/>
                <a:satOff val="-12660"/>
                <a:lumOff val="-2059"/>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lang="ru-RU" sz="1300" kern="1200">
            <a:solidFill>
              <a:sysClr val="window" lastClr="FFFFFF"/>
            </a:solidFill>
            <a:latin typeface="Calibri"/>
            <a:ea typeface="+mn-ea"/>
            <a:cs typeface="+mn-cs"/>
          </a:endParaRPr>
        </a:p>
      </dsp:txBody>
      <dsp:txXfrm rot="10800000">
        <a:off x="1565190" y="2515295"/>
        <a:ext cx="916569" cy="185385"/>
      </dsp:txXfrm>
    </dsp:sp>
    <dsp:sp modelId="{E118BBBC-F66D-4FE4-8A2E-6AE368FA2C36}">
      <dsp:nvSpPr>
        <dsp:cNvPr id="0" name=""/>
        <dsp:cNvSpPr/>
      </dsp:nvSpPr>
      <dsp:spPr>
        <a:xfrm>
          <a:off x="0" y="3035951"/>
          <a:ext cx="1856184" cy="576001"/>
        </a:xfrm>
        <a:prstGeom prst="roundRect">
          <a:avLst/>
        </a:prstGeom>
        <a:gradFill rotWithShape="0">
          <a:gsLst>
            <a:gs pos="0">
              <a:srgbClr val="9BBB59">
                <a:hueOff val="8437698"/>
                <a:satOff val="-12660"/>
                <a:lumOff val="-2059"/>
                <a:alphaOff val="0"/>
                <a:shade val="51000"/>
                <a:satMod val="130000"/>
              </a:srgbClr>
            </a:gs>
            <a:gs pos="80000">
              <a:srgbClr val="9BBB59">
                <a:hueOff val="8437698"/>
                <a:satOff val="-12660"/>
                <a:lumOff val="-2059"/>
                <a:alphaOff val="0"/>
                <a:shade val="93000"/>
                <a:satMod val="130000"/>
              </a:srgbClr>
            </a:gs>
            <a:gs pos="100000">
              <a:srgbClr val="9BBB59">
                <a:hueOff val="8437698"/>
                <a:satOff val="-12660"/>
                <a:lumOff val="-2059"/>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9050" tIns="19050" rIns="19050" bIns="19050" numCol="1" spcCol="1270" anchor="ctr" anchorCtr="0">
          <a:noAutofit/>
        </a:bodyPr>
        <a:lstStyle/>
        <a:p>
          <a:pPr lvl="0" algn="ctr" defTabSz="666750">
            <a:lnSpc>
              <a:spcPct val="90000"/>
            </a:lnSpc>
            <a:spcBef>
              <a:spcPct val="0"/>
            </a:spcBef>
            <a:spcAft>
              <a:spcPct val="35000"/>
            </a:spcAft>
          </a:pPr>
          <a:r>
            <a:rPr lang="uk-UA" sz="1500" kern="1200">
              <a:solidFill>
                <a:sysClr val="window" lastClr="FFFFFF"/>
              </a:solidFill>
              <a:latin typeface="Times New Roman" pitchFamily="18" charset="0"/>
              <a:ea typeface="+mn-ea"/>
              <a:cs typeface="Times New Roman" pitchFamily="18" charset="0"/>
            </a:rPr>
            <a:t>Постачальники</a:t>
          </a:r>
          <a:endParaRPr lang="ru-RU" sz="1500" kern="1200">
            <a:solidFill>
              <a:sysClr val="window" lastClr="FFFFFF"/>
            </a:solidFill>
            <a:latin typeface="Times New Roman" pitchFamily="18" charset="0"/>
            <a:ea typeface="+mn-ea"/>
            <a:cs typeface="Times New Roman" pitchFamily="18" charset="0"/>
          </a:endParaRPr>
        </a:p>
      </dsp:txBody>
      <dsp:txXfrm>
        <a:off x="28118" y="3064069"/>
        <a:ext cx="1799948" cy="519765"/>
      </dsp:txXfrm>
    </dsp:sp>
    <dsp:sp modelId="{E0CA078F-8771-4AED-84F7-B4673D19AC05}">
      <dsp:nvSpPr>
        <dsp:cNvPr id="0" name=""/>
        <dsp:cNvSpPr/>
      </dsp:nvSpPr>
      <dsp:spPr>
        <a:xfrm rot="11694291">
          <a:off x="2042321" y="1460926"/>
          <a:ext cx="443278" cy="304520"/>
        </a:xfrm>
        <a:prstGeom prst="leftRightArrow">
          <a:avLst/>
        </a:prstGeom>
        <a:gradFill rotWithShape="0">
          <a:gsLst>
            <a:gs pos="0">
              <a:srgbClr val="9BBB59">
                <a:hueOff val="11250264"/>
                <a:satOff val="-16880"/>
                <a:lumOff val="-2745"/>
                <a:alphaOff val="0"/>
                <a:shade val="51000"/>
                <a:satMod val="130000"/>
              </a:srgbClr>
            </a:gs>
            <a:gs pos="80000">
              <a:srgbClr val="9BBB59">
                <a:hueOff val="11250264"/>
                <a:satOff val="-16880"/>
                <a:lumOff val="-2745"/>
                <a:alphaOff val="0"/>
                <a:shade val="93000"/>
                <a:satMod val="130000"/>
              </a:srgbClr>
            </a:gs>
            <a:gs pos="100000">
              <a:srgbClr val="9BBB59">
                <a:hueOff val="11250264"/>
                <a:satOff val="-16880"/>
                <a:lumOff val="-2745"/>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lang="ru-RU" sz="1300" kern="1200">
            <a:solidFill>
              <a:sysClr val="window" lastClr="FFFFFF"/>
            </a:solidFill>
            <a:latin typeface="Calibri"/>
            <a:ea typeface="+mn-ea"/>
            <a:cs typeface="+mn-cs"/>
          </a:endParaRPr>
        </a:p>
      </dsp:txBody>
      <dsp:txXfrm rot="10800000">
        <a:off x="2132140" y="1533579"/>
        <a:ext cx="351922" cy="182712"/>
      </dsp:txXfrm>
    </dsp:sp>
    <dsp:sp modelId="{621E8E4A-CB78-4DE1-BE00-1A466106BDC1}">
      <dsp:nvSpPr>
        <dsp:cNvPr id="0" name=""/>
        <dsp:cNvSpPr/>
      </dsp:nvSpPr>
      <dsp:spPr>
        <a:xfrm>
          <a:off x="245068" y="1187194"/>
          <a:ext cx="1722586" cy="487761"/>
        </a:xfrm>
        <a:prstGeom prst="roundRect">
          <a:avLst/>
        </a:prstGeom>
        <a:gradFill rotWithShape="0">
          <a:gsLst>
            <a:gs pos="0">
              <a:srgbClr val="9BBB59">
                <a:hueOff val="11250264"/>
                <a:satOff val="-16880"/>
                <a:lumOff val="-2745"/>
                <a:alphaOff val="0"/>
                <a:shade val="51000"/>
                <a:satMod val="130000"/>
              </a:srgbClr>
            </a:gs>
            <a:gs pos="80000">
              <a:srgbClr val="9BBB59">
                <a:hueOff val="11250264"/>
                <a:satOff val="-16880"/>
                <a:lumOff val="-2745"/>
                <a:alphaOff val="0"/>
                <a:shade val="93000"/>
                <a:satMod val="130000"/>
              </a:srgbClr>
            </a:gs>
            <a:gs pos="100000">
              <a:srgbClr val="9BBB59">
                <a:hueOff val="11250264"/>
                <a:satOff val="-16880"/>
                <a:lumOff val="-2745"/>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9050" tIns="19050" rIns="19050" bIns="19050" numCol="1" spcCol="1270" anchor="ctr" anchorCtr="0">
          <a:noAutofit/>
        </a:bodyPr>
        <a:lstStyle/>
        <a:p>
          <a:pPr lvl="0" algn="ctr" defTabSz="666750">
            <a:lnSpc>
              <a:spcPct val="90000"/>
            </a:lnSpc>
            <a:spcBef>
              <a:spcPct val="0"/>
            </a:spcBef>
            <a:spcAft>
              <a:spcPct val="35000"/>
            </a:spcAft>
          </a:pPr>
          <a:r>
            <a:rPr lang="uk-UA" sz="1500" kern="1200">
              <a:solidFill>
                <a:sysClr val="window" lastClr="FFFFFF"/>
              </a:solidFill>
              <a:latin typeface="Times New Roman" pitchFamily="18" charset="0"/>
              <a:ea typeface="+mn-ea"/>
              <a:cs typeface="Times New Roman" pitchFamily="18" charset="0"/>
            </a:rPr>
            <a:t>Контактні аудиторії </a:t>
          </a:r>
          <a:endParaRPr lang="ru-RU" sz="1500" kern="1200">
            <a:solidFill>
              <a:sysClr val="window" lastClr="FFFFFF"/>
            </a:solidFill>
            <a:latin typeface="Times New Roman" pitchFamily="18" charset="0"/>
            <a:ea typeface="+mn-ea"/>
            <a:cs typeface="Times New Roman" pitchFamily="18" charset="0"/>
          </a:endParaRPr>
        </a:p>
      </dsp:txBody>
      <dsp:txXfrm>
        <a:off x="268879" y="1211005"/>
        <a:ext cx="1674964" cy="440139"/>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BC267-8D8D-4E8E-98E6-26632706A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76</Pages>
  <Words>67051</Words>
  <Characters>38220</Characters>
  <Application>Microsoft Office Word</Application>
  <DocSecurity>0</DocSecurity>
  <Lines>318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vidavn</cp:lastModifiedBy>
  <cp:revision>8</cp:revision>
  <cp:lastPrinted>2019-12-18T10:29:00Z</cp:lastPrinted>
  <dcterms:created xsi:type="dcterms:W3CDTF">2019-12-12T12:57:00Z</dcterms:created>
  <dcterms:modified xsi:type="dcterms:W3CDTF">2019-12-18T10:30:00Z</dcterms:modified>
</cp:coreProperties>
</file>