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5387" w14:textId="77777777" w:rsidR="00187EFF" w:rsidRPr="00187EFF" w:rsidRDefault="00187EFF" w:rsidP="00187EFF">
      <w:pPr>
        <w:spacing w:after="0" w:line="254" w:lineRule="auto"/>
        <w:jc w:val="center"/>
        <w:rPr>
          <w:rFonts w:ascii="Times New Roman" w:eastAsia="Calibri" w:hAnsi="Times New Roman" w:cs="Times New Roman"/>
          <w:b/>
          <w:sz w:val="40"/>
          <w:szCs w:val="40"/>
        </w:rPr>
      </w:pPr>
      <w:r w:rsidRPr="00187EFF">
        <w:rPr>
          <w:rFonts w:ascii="Times New Roman" w:eastAsia="Calibri" w:hAnsi="Times New Roman" w:cs="Times New Roman"/>
          <w:b/>
          <w:sz w:val="40"/>
          <w:szCs w:val="40"/>
        </w:rPr>
        <w:t>Міністерство освіти і науки України</w:t>
      </w:r>
    </w:p>
    <w:p w14:paraId="38D7579B" w14:textId="77777777" w:rsidR="00187EFF" w:rsidRPr="00187EFF" w:rsidRDefault="00187EFF" w:rsidP="00187EFF">
      <w:pPr>
        <w:spacing w:after="0" w:line="254" w:lineRule="auto"/>
        <w:jc w:val="center"/>
        <w:rPr>
          <w:rFonts w:ascii="Times New Roman" w:eastAsia="Calibri" w:hAnsi="Times New Roman" w:cs="Times New Roman"/>
          <w:b/>
          <w:sz w:val="32"/>
          <w:szCs w:val="32"/>
        </w:rPr>
      </w:pPr>
      <w:r w:rsidRPr="00187EFF">
        <w:rPr>
          <w:rFonts w:ascii="Times New Roman" w:eastAsia="Calibri" w:hAnsi="Times New Roman" w:cs="Times New Roman"/>
          <w:b/>
          <w:sz w:val="32"/>
          <w:szCs w:val="32"/>
        </w:rPr>
        <w:t>Ніжинський державний університет імені Миколи Гоголя</w:t>
      </w:r>
    </w:p>
    <w:p w14:paraId="3848AF00" w14:textId="77777777" w:rsidR="00187EFF" w:rsidRPr="00187EFF" w:rsidRDefault="00187EFF" w:rsidP="00187EFF">
      <w:pPr>
        <w:spacing w:after="0" w:line="254" w:lineRule="auto"/>
        <w:jc w:val="center"/>
        <w:rPr>
          <w:rFonts w:ascii="Times New Roman" w:eastAsia="Calibri" w:hAnsi="Times New Roman" w:cs="Times New Roman"/>
          <w:b/>
          <w:sz w:val="24"/>
          <w:szCs w:val="24"/>
        </w:rPr>
      </w:pPr>
    </w:p>
    <w:p w14:paraId="576E56BC" w14:textId="77777777" w:rsidR="00187EFF" w:rsidRPr="00187EFF" w:rsidRDefault="00187EFF" w:rsidP="00187EFF">
      <w:pPr>
        <w:spacing w:after="0" w:line="254" w:lineRule="auto"/>
        <w:jc w:val="center"/>
        <w:rPr>
          <w:rFonts w:ascii="Times New Roman" w:eastAsia="Calibri" w:hAnsi="Times New Roman" w:cs="Times New Roman"/>
          <w:b/>
          <w:sz w:val="36"/>
          <w:szCs w:val="40"/>
          <w:lang w:val="uk-UA"/>
        </w:rPr>
      </w:pPr>
      <w:r w:rsidRPr="00187EFF">
        <w:rPr>
          <w:rFonts w:ascii="Times New Roman" w:eastAsia="Calibri" w:hAnsi="Times New Roman" w:cs="Times New Roman"/>
          <w:b/>
          <w:sz w:val="36"/>
          <w:szCs w:val="40"/>
          <w:lang w:val="uk-UA"/>
        </w:rPr>
        <w:t>Факультет психології та соціальної роботи</w:t>
      </w:r>
    </w:p>
    <w:p w14:paraId="3F024BEE" w14:textId="77777777" w:rsidR="00187EFF" w:rsidRPr="00187EFF" w:rsidRDefault="00187EFF" w:rsidP="00187EFF">
      <w:pPr>
        <w:spacing w:after="0" w:line="254" w:lineRule="auto"/>
        <w:jc w:val="center"/>
        <w:rPr>
          <w:rFonts w:ascii="Times New Roman" w:eastAsia="Calibri" w:hAnsi="Times New Roman" w:cs="Times New Roman"/>
          <w:b/>
          <w:sz w:val="36"/>
          <w:szCs w:val="40"/>
          <w:lang w:val="uk-UA"/>
        </w:rPr>
      </w:pPr>
      <w:r w:rsidRPr="00187EFF">
        <w:rPr>
          <w:rFonts w:ascii="Times New Roman" w:eastAsia="Calibri" w:hAnsi="Times New Roman" w:cs="Times New Roman"/>
          <w:b/>
          <w:sz w:val="36"/>
          <w:szCs w:val="40"/>
          <w:lang w:val="uk-UA"/>
        </w:rPr>
        <w:t xml:space="preserve">Кафедра педагогіки, початкової освіти </w:t>
      </w:r>
    </w:p>
    <w:p w14:paraId="5627B6F0" w14:textId="77777777" w:rsidR="00187EFF" w:rsidRPr="00187EFF" w:rsidRDefault="00187EFF" w:rsidP="00187EFF">
      <w:pPr>
        <w:spacing w:after="0" w:line="254" w:lineRule="auto"/>
        <w:jc w:val="center"/>
        <w:rPr>
          <w:rFonts w:ascii="Times New Roman" w:eastAsia="Calibri" w:hAnsi="Times New Roman" w:cs="Times New Roman"/>
          <w:b/>
          <w:sz w:val="36"/>
          <w:szCs w:val="40"/>
          <w:lang w:val="uk-UA"/>
        </w:rPr>
      </w:pPr>
      <w:r w:rsidRPr="00187EFF">
        <w:rPr>
          <w:rFonts w:ascii="Times New Roman" w:eastAsia="Calibri" w:hAnsi="Times New Roman" w:cs="Times New Roman"/>
          <w:b/>
          <w:sz w:val="36"/>
          <w:szCs w:val="40"/>
          <w:lang w:val="uk-UA"/>
        </w:rPr>
        <w:t>та освітнього менеджменту</w:t>
      </w:r>
    </w:p>
    <w:p w14:paraId="4CA1E7FC" w14:textId="77777777" w:rsidR="00187EFF" w:rsidRPr="00187EFF" w:rsidRDefault="00187EFF" w:rsidP="00187EFF">
      <w:pPr>
        <w:spacing w:after="0" w:line="254" w:lineRule="auto"/>
        <w:ind w:left="5670"/>
        <w:rPr>
          <w:rFonts w:ascii="Times New Roman" w:eastAsia="Calibri" w:hAnsi="Times New Roman" w:cs="Times New Roman"/>
          <w:b/>
          <w:sz w:val="28"/>
          <w:szCs w:val="28"/>
          <w:lang w:val="uk-UA"/>
        </w:rPr>
      </w:pPr>
      <w:r w:rsidRPr="00187EFF">
        <w:rPr>
          <w:rFonts w:ascii="Times New Roman" w:eastAsia="Calibri" w:hAnsi="Times New Roman" w:cs="Times New Roman"/>
          <w:b/>
          <w:sz w:val="28"/>
          <w:szCs w:val="28"/>
          <w:lang w:val="uk-UA"/>
        </w:rPr>
        <w:t>Початкова освіта</w:t>
      </w:r>
    </w:p>
    <w:p w14:paraId="7A4D7D5E" w14:textId="77777777" w:rsidR="00187EFF" w:rsidRPr="00187EFF" w:rsidRDefault="00187EFF" w:rsidP="00187EFF">
      <w:pPr>
        <w:spacing w:after="0" w:line="254" w:lineRule="auto"/>
        <w:ind w:left="5670"/>
        <w:rPr>
          <w:rFonts w:ascii="Times New Roman" w:eastAsia="Calibri" w:hAnsi="Times New Roman" w:cs="Times New Roman"/>
          <w:b/>
          <w:sz w:val="28"/>
          <w:szCs w:val="28"/>
          <w:lang w:val="uk-UA"/>
        </w:rPr>
      </w:pPr>
      <w:r w:rsidRPr="00187EFF">
        <w:rPr>
          <w:rFonts w:ascii="Times New Roman" w:eastAsia="Calibri" w:hAnsi="Times New Roman" w:cs="Times New Roman"/>
          <w:b/>
          <w:sz w:val="28"/>
          <w:szCs w:val="28"/>
          <w:lang w:val="uk-UA"/>
        </w:rPr>
        <w:t>013 Початкова освіта</w:t>
      </w:r>
    </w:p>
    <w:p w14:paraId="09CF82A7" w14:textId="77777777" w:rsidR="00187EFF" w:rsidRPr="00187EFF" w:rsidRDefault="00187EFF" w:rsidP="00187EFF">
      <w:pPr>
        <w:spacing w:after="160" w:line="254" w:lineRule="auto"/>
        <w:jc w:val="center"/>
        <w:rPr>
          <w:rFonts w:ascii="Times New Roman" w:eastAsia="Calibri" w:hAnsi="Times New Roman" w:cs="Times New Roman"/>
          <w:b/>
          <w:sz w:val="40"/>
          <w:szCs w:val="40"/>
          <w:u w:val="single"/>
          <w:lang w:val="uk-UA"/>
        </w:rPr>
      </w:pPr>
      <w:r w:rsidRPr="00187EFF">
        <w:rPr>
          <w:rFonts w:ascii="Times New Roman" w:eastAsia="Calibri" w:hAnsi="Times New Roman" w:cs="Times New Roman"/>
          <w:b/>
          <w:sz w:val="40"/>
          <w:szCs w:val="40"/>
          <w:u w:val="single"/>
          <w:lang w:val="uk-UA"/>
        </w:rPr>
        <w:t>КВАЛІФІКАЦІЙНА РОБОТА</w:t>
      </w:r>
    </w:p>
    <w:p w14:paraId="78D3EBC0" w14:textId="77777777" w:rsidR="00187EFF" w:rsidRPr="00187EFF" w:rsidRDefault="00187EFF" w:rsidP="00187EFF">
      <w:pPr>
        <w:spacing w:after="160" w:line="254" w:lineRule="auto"/>
        <w:jc w:val="center"/>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на здобуття освітнього ступеня магістр</w:t>
      </w:r>
    </w:p>
    <w:p w14:paraId="75080F98" w14:textId="77777777" w:rsidR="00187EFF" w:rsidRPr="00187EFF" w:rsidRDefault="00187EFF" w:rsidP="00187EFF">
      <w:pPr>
        <w:spacing w:after="0" w:line="240" w:lineRule="auto"/>
        <w:ind w:firstLine="601"/>
        <w:jc w:val="center"/>
        <w:rPr>
          <w:rFonts w:ascii="Times New Roman" w:eastAsia="Calibri" w:hAnsi="Times New Roman" w:cs="Times New Roman"/>
          <w:b/>
          <w:bCs/>
          <w:i/>
          <w:iCs/>
          <w:sz w:val="36"/>
          <w:szCs w:val="36"/>
          <w:lang w:val="uk-UA"/>
        </w:rPr>
      </w:pPr>
      <w:r w:rsidRPr="00187EFF">
        <w:rPr>
          <w:rFonts w:ascii="Times New Roman" w:eastAsia="Calibri" w:hAnsi="Times New Roman" w:cs="Times New Roman"/>
          <w:b/>
          <w:bCs/>
          <w:i/>
          <w:iCs/>
          <w:sz w:val="36"/>
          <w:szCs w:val="36"/>
          <w:lang w:val="uk-UA"/>
        </w:rPr>
        <w:t>ФОРМУВАННЯ СОЦІАЛЬНОЇ КОМПЕТЕНТНОСТІ МОЛОДШИХ ШКОЛЯРІВ У ОСВІТНЬОМУ ПРОЦЕСІ ПОЧАТКОВОЇ ШКОЛИ (ІІ ЦИКЛ)</w:t>
      </w:r>
    </w:p>
    <w:p w14:paraId="514B3B52" w14:textId="77777777" w:rsidR="00187EFF" w:rsidRPr="00187EFF" w:rsidRDefault="00187EFF" w:rsidP="00187EFF">
      <w:pPr>
        <w:spacing w:after="0" w:line="240" w:lineRule="auto"/>
        <w:ind w:firstLine="601"/>
        <w:jc w:val="center"/>
        <w:rPr>
          <w:rFonts w:ascii="Times New Roman" w:eastAsia="Calibri" w:hAnsi="Times New Roman" w:cs="Times New Roman"/>
          <w:b/>
          <w:bCs/>
          <w:i/>
          <w:iCs/>
          <w:sz w:val="36"/>
          <w:szCs w:val="36"/>
          <w:lang w:val="uk-UA"/>
        </w:rPr>
      </w:pPr>
    </w:p>
    <w:p w14:paraId="4E2F916E" w14:textId="77777777" w:rsidR="00187EFF" w:rsidRPr="00187EFF" w:rsidRDefault="00187EFF" w:rsidP="00187EFF">
      <w:pPr>
        <w:spacing w:after="360" w:line="254" w:lineRule="auto"/>
        <w:ind w:firstLine="709"/>
        <w:rPr>
          <w:rFonts w:ascii="Times New Roman" w:eastAsia="Calibri" w:hAnsi="Times New Roman" w:cs="Times New Roman"/>
          <w:b/>
          <w:i/>
          <w:sz w:val="28"/>
          <w:szCs w:val="28"/>
          <w:lang w:val="uk-UA"/>
        </w:rPr>
      </w:pPr>
      <w:r w:rsidRPr="00187EFF">
        <w:rPr>
          <w:rFonts w:ascii="Times New Roman" w:eastAsia="Calibri" w:hAnsi="Times New Roman" w:cs="Times New Roman"/>
          <w:sz w:val="28"/>
          <w:szCs w:val="28"/>
          <w:lang w:val="uk-UA"/>
        </w:rPr>
        <w:t xml:space="preserve"> Студентки:  </w:t>
      </w:r>
      <w:r w:rsidRPr="00187EFF">
        <w:rPr>
          <w:rFonts w:ascii="Times New Roman" w:eastAsia="Calibri" w:hAnsi="Times New Roman" w:cs="Times New Roman"/>
          <w:b/>
          <w:sz w:val="28"/>
          <w:szCs w:val="28"/>
          <w:lang w:val="uk-UA"/>
        </w:rPr>
        <w:t xml:space="preserve">Саргсян Каріне Вачаганівни  </w:t>
      </w:r>
    </w:p>
    <w:p w14:paraId="11EAFE3C" w14:textId="77777777" w:rsidR="00187EFF" w:rsidRPr="00187EFF" w:rsidRDefault="00187EFF" w:rsidP="00187EFF">
      <w:pPr>
        <w:spacing w:after="0" w:line="254" w:lineRule="auto"/>
        <w:ind w:left="2268"/>
        <w:rPr>
          <w:rFonts w:ascii="Times New Roman" w:eastAsia="Calibri" w:hAnsi="Times New Roman" w:cs="Times New Roman"/>
          <w:b/>
          <w:i/>
          <w:sz w:val="28"/>
          <w:szCs w:val="28"/>
          <w:lang w:val="uk-UA"/>
        </w:rPr>
      </w:pPr>
      <w:r w:rsidRPr="00187EFF">
        <w:rPr>
          <w:rFonts w:ascii="Times New Roman" w:eastAsia="Calibri" w:hAnsi="Times New Roman" w:cs="Times New Roman"/>
          <w:sz w:val="28"/>
          <w:szCs w:val="28"/>
          <w:lang w:val="uk-UA"/>
        </w:rPr>
        <w:t xml:space="preserve">Науковий керівник: </w:t>
      </w:r>
      <w:r w:rsidRPr="00187EFF">
        <w:rPr>
          <w:rFonts w:ascii="Times New Roman" w:eastAsia="Calibri" w:hAnsi="Times New Roman" w:cs="Times New Roman"/>
          <w:b/>
          <w:i/>
          <w:sz w:val="28"/>
          <w:szCs w:val="28"/>
          <w:lang w:val="uk-UA"/>
        </w:rPr>
        <w:t>БОБРО АРТУР АНАТОЛІЙОВИЧ,</w:t>
      </w:r>
    </w:p>
    <w:p w14:paraId="7F27EC08" w14:textId="77777777" w:rsidR="00187EFF" w:rsidRPr="00187EFF" w:rsidRDefault="00187EFF" w:rsidP="00187EFF">
      <w:pPr>
        <w:spacing w:after="240" w:line="254" w:lineRule="auto"/>
        <w:ind w:left="2268"/>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кандидат  пед. наук, доц. кафедри педагогіки,початкової освіти та освітнього менеджменту.</w:t>
      </w:r>
    </w:p>
    <w:p w14:paraId="3996DD80" w14:textId="77777777" w:rsidR="00187EFF" w:rsidRPr="00187EFF" w:rsidRDefault="00187EFF" w:rsidP="00187EFF">
      <w:pPr>
        <w:spacing w:after="0" w:line="254" w:lineRule="auto"/>
        <w:ind w:left="2268"/>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 xml:space="preserve">Рецензенти: </w:t>
      </w:r>
    </w:p>
    <w:p w14:paraId="6BBC553C" w14:textId="77777777" w:rsidR="00187EFF" w:rsidRPr="00187EFF" w:rsidRDefault="00187EFF" w:rsidP="00187EFF">
      <w:pPr>
        <w:spacing w:after="0" w:line="254" w:lineRule="auto"/>
        <w:ind w:left="2268"/>
        <w:rPr>
          <w:rFonts w:ascii="Times New Roman" w:eastAsia="Calibri" w:hAnsi="Times New Roman" w:cs="Times New Roman"/>
          <w:sz w:val="28"/>
          <w:szCs w:val="28"/>
          <w:lang w:val="uk-UA"/>
        </w:rPr>
      </w:pPr>
      <w:r w:rsidRPr="00187EFF">
        <w:rPr>
          <w:rFonts w:ascii="Times New Roman" w:eastAsia="Calibri" w:hAnsi="Times New Roman" w:cs="Times New Roman"/>
          <w:b/>
          <w:i/>
          <w:sz w:val="28"/>
          <w:szCs w:val="28"/>
          <w:lang w:val="uk-UA"/>
        </w:rPr>
        <w:t>САМОЙЛЕНКО ОЛЕНА ВОЛОДИМИРІВНА,</w:t>
      </w:r>
      <w:r w:rsidRPr="00187EFF">
        <w:rPr>
          <w:rFonts w:ascii="Times New Roman" w:eastAsia="Calibri" w:hAnsi="Times New Roman" w:cs="Times New Roman"/>
          <w:sz w:val="28"/>
          <w:szCs w:val="28"/>
          <w:lang w:val="uk-UA"/>
        </w:rPr>
        <w:t xml:space="preserve"> канд. пед. наук, доц. кафедри педагогіки, початкової освіти та освітнього менеджменту;</w:t>
      </w:r>
    </w:p>
    <w:p w14:paraId="331EC18E" w14:textId="77777777" w:rsidR="00187EFF" w:rsidRPr="00187EFF" w:rsidRDefault="00187EFF" w:rsidP="00187EFF">
      <w:pPr>
        <w:spacing w:after="0" w:line="254" w:lineRule="auto"/>
        <w:ind w:left="2268"/>
        <w:rPr>
          <w:rFonts w:ascii="Times New Roman" w:eastAsia="Calibri" w:hAnsi="Times New Roman" w:cs="Times New Roman"/>
          <w:sz w:val="28"/>
          <w:szCs w:val="28"/>
          <w:lang w:val="uk-UA"/>
        </w:rPr>
      </w:pPr>
    </w:p>
    <w:p w14:paraId="3DF427A6" w14:textId="77777777" w:rsidR="00187EFF" w:rsidRPr="00187EFF" w:rsidRDefault="00187EFF" w:rsidP="00187EFF">
      <w:pPr>
        <w:spacing w:after="0" w:line="254" w:lineRule="auto"/>
        <w:ind w:left="2268"/>
        <w:rPr>
          <w:rFonts w:ascii="Times New Roman" w:eastAsia="Calibri" w:hAnsi="Times New Roman" w:cs="Times New Roman"/>
          <w:sz w:val="28"/>
          <w:szCs w:val="28"/>
          <w:lang w:val="uk-UA"/>
        </w:rPr>
      </w:pPr>
      <w:r w:rsidRPr="00187EFF">
        <w:rPr>
          <w:rFonts w:ascii="Times New Roman" w:eastAsia="Calibri" w:hAnsi="Times New Roman" w:cs="Times New Roman"/>
          <w:b/>
          <w:i/>
          <w:sz w:val="28"/>
          <w:szCs w:val="28"/>
          <w:lang w:val="uk-UA"/>
        </w:rPr>
        <w:t>ТИМОШЕНКО ОЛЕКСІЙ АНАТОЛІЙОВИЧ</w:t>
      </w:r>
      <w:r w:rsidRPr="00187EFF">
        <w:rPr>
          <w:rFonts w:ascii="Times New Roman" w:eastAsia="Calibri" w:hAnsi="Times New Roman" w:cs="Times New Roman"/>
          <w:sz w:val="28"/>
          <w:szCs w:val="28"/>
          <w:lang w:val="uk-UA"/>
        </w:rPr>
        <w:t>,  канд. псих. наук, доц. кафедри загальної та практичної психології.</w:t>
      </w:r>
    </w:p>
    <w:p w14:paraId="5AA1D495" w14:textId="77777777" w:rsidR="00187EFF" w:rsidRPr="00187EFF" w:rsidRDefault="00187EFF" w:rsidP="00187EFF">
      <w:pPr>
        <w:spacing w:after="0" w:line="254" w:lineRule="auto"/>
        <w:rPr>
          <w:rFonts w:ascii="Times New Roman" w:eastAsia="Calibri" w:hAnsi="Times New Roman" w:cs="Times New Roman"/>
          <w:sz w:val="28"/>
          <w:szCs w:val="28"/>
          <w:lang w:val="uk-UA"/>
        </w:rPr>
      </w:pPr>
    </w:p>
    <w:p w14:paraId="0D654AB3" w14:textId="5C1A042F" w:rsidR="00187EFF" w:rsidRPr="00187EFF" w:rsidRDefault="00187EFF" w:rsidP="00187EFF">
      <w:pPr>
        <w:spacing w:after="0" w:line="254" w:lineRule="auto"/>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Рекомендовано до захисту на засіданні кафедри педагогіки, початкової освіти та освітнього мен</w:t>
      </w:r>
      <w:r w:rsidR="00684FD6">
        <w:rPr>
          <w:rFonts w:ascii="Times New Roman" w:eastAsia="Calibri" w:hAnsi="Times New Roman" w:cs="Times New Roman"/>
          <w:sz w:val="28"/>
          <w:szCs w:val="28"/>
          <w:lang w:val="uk-UA"/>
        </w:rPr>
        <w:t>еджменту, протокол  №</w:t>
      </w:r>
      <w:r w:rsidR="00684FD6">
        <w:rPr>
          <w:rFonts w:ascii="Times New Roman" w:eastAsia="Calibri" w:hAnsi="Times New Roman" w:cs="Times New Roman"/>
          <w:sz w:val="28"/>
          <w:szCs w:val="28"/>
          <w:lang w:val="uk-UA"/>
        </w:rPr>
        <w:softHyphen/>
      </w:r>
      <w:r w:rsidR="00684FD6">
        <w:rPr>
          <w:rFonts w:ascii="Times New Roman" w:eastAsia="Calibri" w:hAnsi="Times New Roman" w:cs="Times New Roman"/>
          <w:sz w:val="28"/>
          <w:szCs w:val="28"/>
          <w:lang w:val="uk-UA"/>
        </w:rPr>
        <w:softHyphen/>
        <w:t xml:space="preserve"> 5а від 15</w:t>
      </w:r>
      <w:bookmarkStart w:id="0" w:name="_GoBack"/>
      <w:bookmarkEnd w:id="0"/>
      <w:r w:rsidRPr="00187EFF">
        <w:rPr>
          <w:rFonts w:ascii="Times New Roman" w:eastAsia="Calibri" w:hAnsi="Times New Roman" w:cs="Times New Roman"/>
          <w:sz w:val="28"/>
          <w:szCs w:val="28"/>
          <w:lang w:val="uk-UA"/>
        </w:rPr>
        <w:t xml:space="preserve"> грудня 2020 р.</w:t>
      </w:r>
    </w:p>
    <w:p w14:paraId="01EF5E18" w14:textId="77777777" w:rsidR="00187EFF" w:rsidRPr="00187EFF" w:rsidRDefault="00187EFF" w:rsidP="00187EFF">
      <w:pPr>
        <w:spacing w:after="0" w:line="254" w:lineRule="auto"/>
        <w:ind w:left="2127"/>
        <w:rPr>
          <w:rFonts w:ascii="Times New Roman" w:eastAsia="Calibri" w:hAnsi="Times New Roman" w:cs="Times New Roman"/>
          <w:sz w:val="28"/>
          <w:szCs w:val="28"/>
          <w:lang w:val="uk-UA"/>
        </w:rPr>
      </w:pPr>
    </w:p>
    <w:p w14:paraId="56F96083" w14:textId="77777777" w:rsidR="00187EFF" w:rsidRPr="00187EFF" w:rsidRDefault="00187EFF" w:rsidP="00187EFF">
      <w:pPr>
        <w:spacing w:after="0" w:line="254" w:lineRule="auto"/>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 xml:space="preserve">Допущено до захисту </w:t>
      </w:r>
    </w:p>
    <w:p w14:paraId="37F8585C" w14:textId="35990411" w:rsidR="00187EFF" w:rsidRPr="00187EFF" w:rsidRDefault="00187EFF" w:rsidP="00187EFF">
      <w:pPr>
        <w:spacing w:after="0" w:line="254" w:lineRule="auto"/>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Завідувачка кафедри  педагогіки, початкової освіти та освітнього менеджменту,  д.п.н., проф.</w:t>
      </w:r>
      <w:r w:rsidR="009F36D0">
        <w:rPr>
          <w:rFonts w:ascii="Times New Roman" w:eastAsia="Calibri" w:hAnsi="Times New Roman" w:cs="Times New Roman"/>
          <w:sz w:val="28"/>
          <w:szCs w:val="28"/>
          <w:lang w:val="uk-UA"/>
        </w:rPr>
        <w:t xml:space="preserve"> </w:t>
      </w:r>
      <w:r w:rsidRPr="00187EFF">
        <w:rPr>
          <w:rFonts w:ascii="Times New Roman" w:eastAsia="Calibri" w:hAnsi="Times New Roman" w:cs="Times New Roman"/>
          <w:sz w:val="28"/>
          <w:szCs w:val="28"/>
          <w:lang w:val="uk-UA"/>
        </w:rPr>
        <w:softHyphen/>
      </w:r>
      <w:r w:rsidRPr="00187EFF">
        <w:rPr>
          <w:rFonts w:ascii="Times New Roman" w:eastAsia="Calibri" w:hAnsi="Times New Roman" w:cs="Times New Roman"/>
          <w:sz w:val="28"/>
          <w:szCs w:val="28"/>
          <w:lang w:val="uk-UA"/>
        </w:rPr>
        <w:softHyphen/>
      </w:r>
      <w:r w:rsidRPr="00187EFF">
        <w:rPr>
          <w:rFonts w:ascii="Times New Roman" w:eastAsia="Calibri" w:hAnsi="Times New Roman" w:cs="Times New Roman"/>
          <w:sz w:val="28"/>
          <w:szCs w:val="28"/>
          <w:lang w:val="uk-UA"/>
        </w:rPr>
        <w:softHyphen/>
        <w:t>______________       Турчин Т.М.</w:t>
      </w:r>
    </w:p>
    <w:p w14:paraId="4D6298F0" w14:textId="77777777" w:rsidR="00187EFF" w:rsidRPr="00187EFF" w:rsidRDefault="00187EFF" w:rsidP="00187EFF">
      <w:pPr>
        <w:spacing w:after="0" w:line="254" w:lineRule="auto"/>
        <w:jc w:val="center"/>
        <w:rPr>
          <w:rFonts w:ascii="Times New Roman" w:eastAsia="Calibri" w:hAnsi="Times New Roman" w:cs="Times New Roman"/>
          <w:sz w:val="28"/>
          <w:szCs w:val="28"/>
          <w:lang w:val="uk-UA"/>
        </w:rPr>
      </w:pPr>
    </w:p>
    <w:p w14:paraId="5A920F05" w14:textId="77777777" w:rsidR="00187EFF" w:rsidRPr="00187EFF" w:rsidRDefault="00187EFF" w:rsidP="00187EFF">
      <w:pPr>
        <w:spacing w:after="0" w:line="254" w:lineRule="auto"/>
        <w:jc w:val="center"/>
        <w:rPr>
          <w:rFonts w:ascii="Times New Roman" w:eastAsia="Calibri" w:hAnsi="Times New Roman" w:cs="Times New Roman"/>
          <w:sz w:val="28"/>
          <w:szCs w:val="28"/>
          <w:lang w:val="uk-UA"/>
        </w:rPr>
      </w:pPr>
    </w:p>
    <w:p w14:paraId="305718DF" w14:textId="77777777" w:rsidR="00187EFF" w:rsidRPr="00187EFF" w:rsidRDefault="00187EFF" w:rsidP="00187EFF">
      <w:pPr>
        <w:spacing w:after="0" w:line="254" w:lineRule="auto"/>
        <w:rPr>
          <w:rFonts w:ascii="Times New Roman" w:eastAsia="Calibri" w:hAnsi="Times New Roman" w:cs="Times New Roman"/>
          <w:sz w:val="28"/>
          <w:szCs w:val="28"/>
          <w:lang w:val="uk-UA"/>
        </w:rPr>
      </w:pPr>
    </w:p>
    <w:p w14:paraId="1861E5A0" w14:textId="77777777" w:rsidR="00187EFF" w:rsidRPr="00187EFF" w:rsidRDefault="00187EFF" w:rsidP="00187EFF">
      <w:pPr>
        <w:spacing w:after="0" w:line="254" w:lineRule="auto"/>
        <w:jc w:val="center"/>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Ніжин – 2020</w:t>
      </w:r>
    </w:p>
    <w:p w14:paraId="4E2D0D33" w14:textId="77777777" w:rsidR="00187EFF" w:rsidRPr="00187EFF" w:rsidRDefault="00187EFF" w:rsidP="00187EFF">
      <w:pPr>
        <w:spacing w:after="0" w:line="240" w:lineRule="auto"/>
        <w:ind w:firstLine="709"/>
        <w:jc w:val="center"/>
        <w:rPr>
          <w:rFonts w:ascii="Times New Roman" w:eastAsia="Calibri" w:hAnsi="Times New Roman" w:cs="Times New Roman"/>
          <w:b/>
          <w:sz w:val="28"/>
          <w:szCs w:val="28"/>
          <w:lang w:val="uk-UA"/>
        </w:rPr>
      </w:pPr>
      <w:r w:rsidRPr="00187EFF">
        <w:rPr>
          <w:rFonts w:ascii="Times New Roman" w:eastAsia="Calibri" w:hAnsi="Times New Roman" w:cs="Times New Roman"/>
          <w:b/>
          <w:sz w:val="28"/>
          <w:szCs w:val="28"/>
          <w:lang w:val="uk-UA"/>
        </w:rPr>
        <w:lastRenderedPageBreak/>
        <w:t>АНОТАЦІЯ</w:t>
      </w:r>
    </w:p>
    <w:p w14:paraId="3160412F" w14:textId="77777777" w:rsidR="00187EFF" w:rsidRPr="00187EFF" w:rsidRDefault="00187EFF" w:rsidP="009F36D0">
      <w:pPr>
        <w:spacing w:after="0" w:line="240" w:lineRule="auto"/>
        <w:ind w:firstLine="709"/>
        <w:rPr>
          <w:rFonts w:ascii="Times New Roman" w:eastAsia="Calibri" w:hAnsi="Times New Roman" w:cs="Times New Roman"/>
          <w:b/>
          <w:sz w:val="28"/>
          <w:szCs w:val="28"/>
          <w:lang w:val="uk-UA"/>
        </w:rPr>
      </w:pPr>
    </w:p>
    <w:p w14:paraId="54B171E1" w14:textId="40E12AA3" w:rsidR="00187EFF" w:rsidRPr="009F36D0" w:rsidRDefault="00187EFF" w:rsidP="00187EFF">
      <w:pPr>
        <w:spacing w:after="0" w:line="360" w:lineRule="auto"/>
        <w:ind w:firstLine="708"/>
        <w:jc w:val="both"/>
        <w:rPr>
          <w:rFonts w:ascii="Times New Roman" w:eastAsia="Calibri" w:hAnsi="Times New Roman" w:cs="Times New Roman"/>
          <w:b/>
          <w:sz w:val="28"/>
          <w:szCs w:val="28"/>
          <w:lang w:val="uk-UA"/>
        </w:rPr>
      </w:pPr>
      <w:r w:rsidRPr="00187EFF">
        <w:rPr>
          <w:rFonts w:ascii="Times New Roman" w:eastAsia="Calibri" w:hAnsi="Times New Roman" w:cs="Times New Roman"/>
          <w:b/>
          <w:sz w:val="28"/>
          <w:szCs w:val="28"/>
          <w:lang w:val="uk-UA"/>
        </w:rPr>
        <w:t xml:space="preserve">Саргсян К.  </w:t>
      </w:r>
      <w:r w:rsidRPr="00187EFF">
        <w:rPr>
          <w:rFonts w:ascii="Times New Roman" w:eastAsia="Calibri" w:hAnsi="Times New Roman" w:cs="Times New Roman"/>
          <w:sz w:val="28"/>
          <w:szCs w:val="28"/>
          <w:lang w:val="uk-UA"/>
        </w:rPr>
        <w:t>Формування соціальної компетентності мол</w:t>
      </w:r>
      <w:r>
        <w:rPr>
          <w:rFonts w:ascii="Times New Roman" w:eastAsia="Calibri" w:hAnsi="Times New Roman" w:cs="Times New Roman"/>
          <w:sz w:val="28"/>
          <w:szCs w:val="28"/>
          <w:lang w:val="uk-UA"/>
        </w:rPr>
        <w:t>одших школярів у</w:t>
      </w:r>
      <w:r w:rsidRPr="00187EFF">
        <w:rPr>
          <w:rFonts w:ascii="Times New Roman" w:eastAsia="Calibri" w:hAnsi="Times New Roman" w:cs="Times New Roman"/>
          <w:sz w:val="28"/>
          <w:szCs w:val="28"/>
          <w:lang w:val="uk-UA"/>
        </w:rPr>
        <w:t xml:space="preserve"> освітньому процесі початкової школи</w:t>
      </w:r>
      <w:r>
        <w:rPr>
          <w:rFonts w:ascii="Times New Roman" w:eastAsia="Calibri" w:hAnsi="Times New Roman" w:cs="Times New Roman"/>
          <w:sz w:val="28"/>
          <w:szCs w:val="28"/>
          <w:lang w:val="uk-UA"/>
        </w:rPr>
        <w:t xml:space="preserve"> (ІІ цикл)</w:t>
      </w:r>
      <w:r w:rsidRPr="00187EFF">
        <w:rPr>
          <w:rFonts w:ascii="Times New Roman" w:eastAsia="Calibri" w:hAnsi="Times New Roman" w:cs="Times New Roman"/>
          <w:sz w:val="28"/>
          <w:szCs w:val="28"/>
          <w:lang w:val="uk-UA"/>
        </w:rPr>
        <w:t xml:space="preserve">: магістерська робота. Н: НДУ імені М. </w:t>
      </w:r>
      <w:r w:rsidRPr="009F36D0">
        <w:rPr>
          <w:rFonts w:ascii="Times New Roman" w:eastAsia="Calibri" w:hAnsi="Times New Roman" w:cs="Times New Roman"/>
          <w:sz w:val="28"/>
          <w:szCs w:val="28"/>
          <w:lang w:val="uk-UA"/>
        </w:rPr>
        <w:t xml:space="preserve">Гоголя, 2020. – </w:t>
      </w:r>
      <w:r w:rsidR="008C693D">
        <w:rPr>
          <w:rFonts w:ascii="Times New Roman" w:eastAsia="Calibri" w:hAnsi="Times New Roman" w:cs="Times New Roman"/>
          <w:sz w:val="28"/>
          <w:szCs w:val="28"/>
          <w:lang w:val="uk-UA"/>
        </w:rPr>
        <w:t>12</w:t>
      </w:r>
      <w:r w:rsidR="00572776">
        <w:rPr>
          <w:rFonts w:ascii="Times New Roman" w:eastAsia="Calibri" w:hAnsi="Times New Roman" w:cs="Times New Roman"/>
          <w:sz w:val="28"/>
          <w:szCs w:val="28"/>
          <w:lang w:val="uk-UA"/>
        </w:rPr>
        <w:t>4</w:t>
      </w:r>
      <w:r w:rsidRPr="009F36D0">
        <w:rPr>
          <w:rFonts w:ascii="Times New Roman" w:eastAsia="Calibri" w:hAnsi="Times New Roman" w:cs="Times New Roman"/>
          <w:sz w:val="28"/>
          <w:szCs w:val="28"/>
          <w:lang w:val="uk-UA"/>
        </w:rPr>
        <w:t xml:space="preserve"> с.</w:t>
      </w:r>
    </w:p>
    <w:p w14:paraId="366A9B5B" w14:textId="77777777" w:rsidR="00187EFF" w:rsidRPr="009F36D0" w:rsidRDefault="00187EFF" w:rsidP="00187EFF">
      <w:pPr>
        <w:widowControl w:val="0"/>
        <w:spacing w:after="0" w:line="360" w:lineRule="auto"/>
        <w:ind w:firstLine="709"/>
        <w:jc w:val="both"/>
        <w:rPr>
          <w:rFonts w:ascii="Times New Roman" w:eastAsia="Calibri" w:hAnsi="Times New Roman" w:cs="Times New Roman"/>
          <w:sz w:val="28"/>
          <w:szCs w:val="28"/>
          <w:lang w:val="uk-UA"/>
        </w:rPr>
      </w:pPr>
      <w:r w:rsidRPr="009F36D0">
        <w:rPr>
          <w:rFonts w:ascii="Times New Roman" w:eastAsia="Calibri" w:hAnsi="Times New Roman" w:cs="Times New Roman"/>
          <w:sz w:val="28"/>
          <w:szCs w:val="28"/>
          <w:lang w:val="uk-UA"/>
        </w:rPr>
        <w:t>Магістерська робота присвячена дослідженню особливостей формування  соціальної компетентності  учнів початкових класів у освітньому процесі початкової школи.</w:t>
      </w:r>
    </w:p>
    <w:p w14:paraId="32D6CB00" w14:textId="20B85857" w:rsidR="00187EFF" w:rsidRPr="009F36D0" w:rsidRDefault="00187EFF" w:rsidP="00187EFF">
      <w:pPr>
        <w:widowControl w:val="0"/>
        <w:spacing w:after="0" w:line="360" w:lineRule="auto"/>
        <w:ind w:firstLine="709"/>
        <w:jc w:val="both"/>
        <w:rPr>
          <w:rFonts w:ascii="Times New Roman" w:eastAsia="Calibri" w:hAnsi="Times New Roman" w:cs="Times New Roman"/>
          <w:sz w:val="28"/>
          <w:szCs w:val="28"/>
        </w:rPr>
      </w:pPr>
      <w:r w:rsidRPr="009F36D0">
        <w:rPr>
          <w:rFonts w:ascii="Times New Roman" w:eastAsia="Calibri" w:hAnsi="Times New Roman" w:cs="Times New Roman"/>
          <w:sz w:val="28"/>
          <w:szCs w:val="28"/>
          <w:lang w:val="uk-UA"/>
        </w:rPr>
        <w:t xml:space="preserve">Робота складається </w:t>
      </w:r>
      <w:r w:rsidRPr="009F36D0">
        <w:rPr>
          <w:rFonts w:ascii="Times New Roman" w:eastAsia="Calibri" w:hAnsi="Times New Roman" w:cs="Times New Roman"/>
          <w:sz w:val="28"/>
          <w:szCs w:val="28"/>
        </w:rPr>
        <w:t>складається зі вступу</w:t>
      </w:r>
      <w:r w:rsidRPr="009F36D0">
        <w:rPr>
          <w:rFonts w:ascii="Times New Roman" w:eastAsia="Calibri" w:hAnsi="Times New Roman" w:cs="Times New Roman"/>
          <w:sz w:val="28"/>
          <w:szCs w:val="28"/>
          <w:lang w:val="uk-UA"/>
        </w:rPr>
        <w:t>,</w:t>
      </w:r>
      <w:r w:rsidRPr="009F36D0">
        <w:rPr>
          <w:rFonts w:ascii="Times New Roman" w:eastAsia="Calibri" w:hAnsi="Times New Roman" w:cs="Times New Roman"/>
          <w:sz w:val="28"/>
          <w:szCs w:val="28"/>
        </w:rPr>
        <w:t xml:space="preserve"> основної частини, яка містить три розділи, висновків, списку використаних джерел на </w:t>
      </w:r>
      <w:r w:rsidR="003A7904">
        <w:rPr>
          <w:rFonts w:ascii="Times New Roman" w:eastAsia="Calibri" w:hAnsi="Times New Roman" w:cs="Times New Roman"/>
          <w:sz w:val="28"/>
          <w:szCs w:val="28"/>
          <w:lang w:val="uk-UA"/>
        </w:rPr>
        <w:t>7</w:t>
      </w:r>
      <w:r w:rsidRPr="009F36D0">
        <w:rPr>
          <w:rFonts w:ascii="Times New Roman" w:eastAsia="Calibri" w:hAnsi="Times New Roman" w:cs="Times New Roman"/>
          <w:sz w:val="28"/>
          <w:szCs w:val="28"/>
        </w:rPr>
        <w:t xml:space="preserve"> сторінках (</w:t>
      </w:r>
      <w:r w:rsidR="003A7904">
        <w:rPr>
          <w:rFonts w:ascii="Times New Roman" w:eastAsia="Calibri" w:hAnsi="Times New Roman" w:cs="Times New Roman"/>
          <w:sz w:val="28"/>
          <w:szCs w:val="28"/>
          <w:lang w:val="uk-UA"/>
        </w:rPr>
        <w:t>70</w:t>
      </w:r>
      <w:r w:rsidRPr="009F36D0">
        <w:rPr>
          <w:rFonts w:ascii="Times New Roman" w:eastAsia="Calibri" w:hAnsi="Times New Roman" w:cs="Times New Roman"/>
          <w:sz w:val="28"/>
          <w:szCs w:val="28"/>
        </w:rPr>
        <w:t xml:space="preserve"> позиціі</w:t>
      </w:r>
      <w:r w:rsidRPr="009F36D0">
        <w:rPr>
          <w:rFonts w:ascii="Times New Roman" w:eastAsia="Calibri" w:hAnsi="Times New Roman" w:cs="Times New Roman"/>
          <w:sz w:val="28"/>
          <w:szCs w:val="28"/>
          <w:lang w:val="uk-UA"/>
        </w:rPr>
        <w:t>й</w:t>
      </w:r>
      <w:r w:rsidRPr="009F36D0">
        <w:rPr>
          <w:rFonts w:ascii="Times New Roman" w:eastAsia="Calibri" w:hAnsi="Times New Roman" w:cs="Times New Roman"/>
          <w:sz w:val="28"/>
          <w:szCs w:val="28"/>
        </w:rPr>
        <w:t xml:space="preserve">) та </w:t>
      </w:r>
      <w:r w:rsidRPr="009F36D0">
        <w:rPr>
          <w:rFonts w:ascii="Times New Roman" w:eastAsia="Calibri" w:hAnsi="Times New Roman" w:cs="Times New Roman"/>
          <w:sz w:val="28"/>
          <w:szCs w:val="28"/>
          <w:lang w:val="uk-UA"/>
        </w:rPr>
        <w:t>5</w:t>
      </w:r>
      <w:r w:rsidRPr="009F36D0">
        <w:rPr>
          <w:rFonts w:ascii="Times New Roman" w:eastAsia="Calibri" w:hAnsi="Times New Roman" w:cs="Times New Roman"/>
          <w:sz w:val="28"/>
          <w:szCs w:val="28"/>
        </w:rPr>
        <w:t xml:space="preserve"> додатків. Робота виконана на 1</w:t>
      </w:r>
      <w:r w:rsidR="008C693D">
        <w:rPr>
          <w:rFonts w:ascii="Times New Roman" w:eastAsia="Calibri" w:hAnsi="Times New Roman" w:cs="Times New Roman"/>
          <w:sz w:val="28"/>
          <w:szCs w:val="28"/>
          <w:lang w:val="uk-UA"/>
        </w:rPr>
        <w:t>2</w:t>
      </w:r>
      <w:r w:rsidR="00572776">
        <w:rPr>
          <w:rFonts w:ascii="Times New Roman" w:eastAsia="Calibri" w:hAnsi="Times New Roman" w:cs="Times New Roman"/>
          <w:sz w:val="28"/>
          <w:szCs w:val="28"/>
          <w:lang w:val="uk-UA"/>
        </w:rPr>
        <w:t>4</w:t>
      </w:r>
      <w:r w:rsidRPr="009F36D0">
        <w:rPr>
          <w:rFonts w:ascii="Times New Roman" w:eastAsia="Calibri" w:hAnsi="Times New Roman" w:cs="Times New Roman"/>
          <w:sz w:val="28"/>
          <w:szCs w:val="28"/>
        </w:rPr>
        <w:t xml:space="preserve"> сторін</w:t>
      </w:r>
      <w:r w:rsidR="004A3947" w:rsidRPr="009F36D0">
        <w:rPr>
          <w:rFonts w:ascii="Times New Roman" w:eastAsia="Calibri" w:hAnsi="Times New Roman" w:cs="Times New Roman"/>
          <w:sz w:val="28"/>
          <w:szCs w:val="28"/>
          <w:lang w:val="uk-UA"/>
        </w:rPr>
        <w:t>ках</w:t>
      </w:r>
      <w:r w:rsidRPr="009F36D0">
        <w:rPr>
          <w:rFonts w:ascii="Times New Roman" w:eastAsia="Calibri" w:hAnsi="Times New Roman" w:cs="Times New Roman"/>
          <w:sz w:val="28"/>
          <w:szCs w:val="28"/>
        </w:rPr>
        <w:t xml:space="preserve">, з них основного тексту </w:t>
      </w:r>
      <w:r w:rsidR="009F36D0" w:rsidRPr="009F36D0">
        <w:rPr>
          <w:rFonts w:ascii="Times New Roman" w:eastAsia="Calibri" w:hAnsi="Times New Roman" w:cs="Times New Roman"/>
          <w:sz w:val="28"/>
          <w:szCs w:val="28"/>
          <w:lang w:val="uk-UA"/>
        </w:rPr>
        <w:t>90</w:t>
      </w:r>
      <w:r w:rsidRPr="009F36D0">
        <w:rPr>
          <w:rFonts w:ascii="Times New Roman" w:eastAsia="Calibri" w:hAnsi="Times New Roman" w:cs="Times New Roman"/>
          <w:sz w:val="28"/>
          <w:szCs w:val="28"/>
        </w:rPr>
        <w:t xml:space="preserve"> сторін</w:t>
      </w:r>
      <w:r w:rsidR="009F36D0" w:rsidRPr="009F36D0">
        <w:rPr>
          <w:rFonts w:ascii="Times New Roman" w:eastAsia="Calibri" w:hAnsi="Times New Roman" w:cs="Times New Roman"/>
          <w:sz w:val="28"/>
          <w:szCs w:val="28"/>
          <w:lang w:val="uk-UA"/>
        </w:rPr>
        <w:t>ок</w:t>
      </w:r>
      <w:r w:rsidRPr="009F36D0">
        <w:rPr>
          <w:rFonts w:ascii="Times New Roman" w:eastAsia="Calibri" w:hAnsi="Times New Roman" w:cs="Times New Roman"/>
          <w:sz w:val="28"/>
          <w:szCs w:val="28"/>
        </w:rPr>
        <w:t xml:space="preserve">.  Робота містить </w:t>
      </w:r>
      <w:r w:rsidRPr="009F36D0">
        <w:rPr>
          <w:rFonts w:ascii="Times New Roman" w:eastAsia="Calibri" w:hAnsi="Times New Roman" w:cs="Times New Roman"/>
          <w:sz w:val="28"/>
          <w:szCs w:val="28"/>
          <w:lang w:val="uk-UA"/>
        </w:rPr>
        <w:t>11</w:t>
      </w:r>
      <w:r w:rsidRPr="009F36D0">
        <w:rPr>
          <w:rFonts w:ascii="Times New Roman" w:eastAsia="Calibri" w:hAnsi="Times New Roman" w:cs="Times New Roman"/>
          <w:sz w:val="28"/>
          <w:szCs w:val="28"/>
        </w:rPr>
        <w:t xml:space="preserve"> таблиць та </w:t>
      </w:r>
      <w:r w:rsidRPr="009F36D0">
        <w:rPr>
          <w:rFonts w:ascii="Times New Roman" w:eastAsia="Calibri" w:hAnsi="Times New Roman" w:cs="Times New Roman"/>
          <w:sz w:val="28"/>
          <w:szCs w:val="28"/>
          <w:lang w:val="uk-UA"/>
        </w:rPr>
        <w:t>3</w:t>
      </w:r>
      <w:r w:rsidRPr="009F36D0">
        <w:rPr>
          <w:rFonts w:ascii="Times New Roman" w:eastAsia="Calibri" w:hAnsi="Times New Roman" w:cs="Times New Roman"/>
          <w:sz w:val="28"/>
          <w:szCs w:val="28"/>
        </w:rPr>
        <w:t xml:space="preserve"> діаграм</w:t>
      </w:r>
      <w:r w:rsidRPr="009F36D0">
        <w:rPr>
          <w:rFonts w:ascii="Times New Roman" w:eastAsia="Calibri" w:hAnsi="Times New Roman" w:cs="Times New Roman"/>
          <w:sz w:val="28"/>
          <w:szCs w:val="28"/>
          <w:lang w:val="uk-UA"/>
        </w:rPr>
        <w:t>и</w:t>
      </w:r>
      <w:r w:rsidRPr="009F36D0">
        <w:rPr>
          <w:rFonts w:ascii="Times New Roman" w:eastAsia="Calibri" w:hAnsi="Times New Roman" w:cs="Times New Roman"/>
          <w:sz w:val="28"/>
          <w:szCs w:val="28"/>
        </w:rPr>
        <w:t>.</w:t>
      </w:r>
    </w:p>
    <w:p w14:paraId="753689C7" w14:textId="77777777" w:rsidR="00187EFF" w:rsidRPr="00187EFF" w:rsidRDefault="00187EFF" w:rsidP="00187EFF">
      <w:pPr>
        <w:widowControl w:val="0"/>
        <w:spacing w:after="0" w:line="360" w:lineRule="auto"/>
        <w:ind w:firstLine="709"/>
        <w:jc w:val="both"/>
        <w:rPr>
          <w:rFonts w:ascii="Times New Roman" w:eastAsia="Calibri" w:hAnsi="Times New Roman" w:cs="Times New Roman"/>
          <w:sz w:val="28"/>
          <w:szCs w:val="28"/>
          <w:lang w:val="uk-UA"/>
        </w:rPr>
      </w:pPr>
      <w:r w:rsidRPr="009F36D0">
        <w:rPr>
          <w:rFonts w:ascii="Times New Roman" w:eastAsia="Calibri" w:hAnsi="Times New Roman" w:cs="Times New Roman"/>
          <w:sz w:val="28"/>
          <w:szCs w:val="28"/>
          <w:lang w:val="uk-UA"/>
        </w:rPr>
        <w:t>У першому розділі досліджено особливості формування соціальної компетентності молодших школярів як педагогічну проблему; з’ясовано</w:t>
      </w:r>
      <w:r w:rsidRPr="00187EFF">
        <w:rPr>
          <w:rFonts w:ascii="Times New Roman" w:eastAsia="Calibri" w:hAnsi="Times New Roman" w:cs="Times New Roman"/>
          <w:sz w:val="28"/>
          <w:szCs w:val="28"/>
          <w:lang w:val="uk-UA"/>
        </w:rPr>
        <w:t xml:space="preserve"> сутність поняття «соціальна компетентність» та вікові особливості формування цієї компетентності в молодшому шкільному віці;  здійснено аналіз сучасних шкільних програм в контексті формування соціальної компетентності учнів початкової школи.</w:t>
      </w:r>
    </w:p>
    <w:p w14:paraId="48507BC6" w14:textId="77777777" w:rsidR="00187EFF" w:rsidRPr="00187EFF" w:rsidRDefault="00187EFF" w:rsidP="00187EFF">
      <w:pPr>
        <w:widowControl w:val="0"/>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У другому розділі здійснено експериментальне дослідження сформованості  соціальної компетентності молодших школярів в освітньому процесі початкової школи, розроблено методику та процедуру констатувального етапу педагогічного дослідження та здійснено аналіз отриманих результатів.</w:t>
      </w:r>
    </w:p>
    <w:p w14:paraId="52A924BC" w14:textId="77777777" w:rsidR="00187EFF" w:rsidRPr="00187EFF" w:rsidRDefault="00187EFF" w:rsidP="00187EFF">
      <w:pPr>
        <w:widowControl w:val="0"/>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 xml:space="preserve">У третьому розділі обгрунтовано та експериментально перевірено ефективність </w:t>
      </w:r>
      <w:r w:rsidRPr="00187EFF">
        <w:rPr>
          <w:rFonts w:ascii="Times New Roman" w:eastAsia="Calibri" w:hAnsi="Times New Roman" w:cs="Times New Roman"/>
          <w:sz w:val="28"/>
          <w:lang w:val="uk-UA"/>
        </w:rPr>
        <w:t>програми формування соціальної компетентності молодших школярів в освітньому процесі початкової школи для учнів 3 класу. За результатами роботи зроблено висновки.</w:t>
      </w:r>
    </w:p>
    <w:p w14:paraId="3DF316EA"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i/>
          <w:sz w:val="28"/>
          <w:szCs w:val="28"/>
          <w:u w:val="single"/>
          <w:lang w:val="uk-UA"/>
        </w:rPr>
        <w:t>Ключові слова</w:t>
      </w:r>
      <w:r w:rsidRPr="00187EFF">
        <w:rPr>
          <w:rFonts w:ascii="Times New Roman" w:eastAsia="Calibri" w:hAnsi="Times New Roman" w:cs="Times New Roman"/>
          <w:sz w:val="28"/>
          <w:szCs w:val="28"/>
          <w:u w:val="single"/>
          <w:lang w:val="uk-UA"/>
        </w:rPr>
        <w:t>:</w:t>
      </w:r>
      <w:r w:rsidRPr="00187EFF">
        <w:rPr>
          <w:rFonts w:ascii="Times New Roman" w:eastAsia="Calibri" w:hAnsi="Times New Roman" w:cs="Times New Roman"/>
          <w:sz w:val="28"/>
          <w:szCs w:val="28"/>
          <w:lang w:val="uk-UA"/>
        </w:rPr>
        <w:t xml:space="preserve"> соціальна компетентність, молодші школярі, освітній процес, початкова школа.</w:t>
      </w:r>
    </w:p>
    <w:p w14:paraId="31C2E7F3"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br w:type="page"/>
      </w:r>
    </w:p>
    <w:p w14:paraId="4A3DDD76" w14:textId="4265D72D" w:rsidR="009F36D0" w:rsidRPr="00187EFF" w:rsidRDefault="00187EFF" w:rsidP="009F36D0">
      <w:pPr>
        <w:shd w:val="clear" w:color="auto" w:fill="FFFFFF"/>
        <w:spacing w:after="0" w:line="360" w:lineRule="auto"/>
        <w:ind w:firstLine="709"/>
        <w:jc w:val="center"/>
        <w:rPr>
          <w:rFonts w:ascii="Times New Roman" w:eastAsia="Calibri" w:hAnsi="Times New Roman" w:cs="Times New Roman"/>
          <w:b/>
          <w:bCs/>
          <w:sz w:val="28"/>
          <w:szCs w:val="28"/>
          <w:lang w:val="uk-UA"/>
        </w:rPr>
      </w:pPr>
      <w:r w:rsidRPr="00187EFF">
        <w:rPr>
          <w:rFonts w:ascii="Times New Roman" w:eastAsia="Calibri" w:hAnsi="Times New Roman" w:cs="Times New Roman"/>
          <w:b/>
          <w:bCs/>
          <w:sz w:val="28"/>
          <w:szCs w:val="28"/>
          <w:lang w:val="uk-UA"/>
        </w:rPr>
        <w:lastRenderedPageBreak/>
        <w:t>ANOTATION</w:t>
      </w:r>
    </w:p>
    <w:p w14:paraId="195F9D91" w14:textId="0D11E9DB" w:rsidR="00187EFF" w:rsidRPr="00187EFF" w:rsidRDefault="009F36D0" w:rsidP="00187EFF">
      <w:pPr>
        <w:shd w:val="clear" w:color="auto" w:fill="FFFFFF"/>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Sarg</w:t>
      </w:r>
      <w:r w:rsidR="00187EFF" w:rsidRPr="00187EFF">
        <w:rPr>
          <w:rFonts w:ascii="Times New Roman" w:eastAsia="Calibri" w:hAnsi="Times New Roman" w:cs="Times New Roman"/>
          <w:b/>
          <w:bCs/>
          <w:sz w:val="28"/>
          <w:szCs w:val="28"/>
          <w:lang w:val="uk-UA"/>
        </w:rPr>
        <w:t>syan K.</w:t>
      </w:r>
      <w:r w:rsidR="00187EFF" w:rsidRPr="00187EFF">
        <w:rPr>
          <w:rFonts w:ascii="Times New Roman" w:eastAsia="Calibri" w:hAnsi="Times New Roman" w:cs="Times New Roman"/>
          <w:sz w:val="28"/>
          <w:szCs w:val="28"/>
          <w:lang w:val="uk-UA"/>
        </w:rPr>
        <w:t xml:space="preserve"> Formation of social competence of young schoolchildren (II cycle) in the educational process of the primary school: master's work. N: Nizhyn Mykola Go</w:t>
      </w:r>
      <w:r>
        <w:rPr>
          <w:rFonts w:ascii="Times New Roman" w:eastAsia="Calibri" w:hAnsi="Times New Roman" w:cs="Times New Roman"/>
          <w:sz w:val="28"/>
          <w:szCs w:val="28"/>
          <w:lang w:val="uk-UA"/>
        </w:rPr>
        <w:t xml:space="preserve">gol </w:t>
      </w:r>
      <w:r w:rsidR="008C693D">
        <w:rPr>
          <w:rFonts w:ascii="Times New Roman" w:eastAsia="Calibri" w:hAnsi="Times New Roman" w:cs="Times New Roman"/>
          <w:sz w:val="28"/>
          <w:szCs w:val="28"/>
          <w:lang w:val="uk-UA"/>
        </w:rPr>
        <w:t>State University, 2020 - 12</w:t>
      </w:r>
      <w:r w:rsidR="00572776">
        <w:rPr>
          <w:rFonts w:ascii="Times New Roman" w:eastAsia="Calibri" w:hAnsi="Times New Roman" w:cs="Times New Roman"/>
          <w:sz w:val="28"/>
          <w:szCs w:val="28"/>
          <w:lang w:val="uk-UA"/>
        </w:rPr>
        <w:t>4</w:t>
      </w:r>
      <w:r w:rsidR="00187EFF" w:rsidRPr="00187EFF">
        <w:rPr>
          <w:rFonts w:ascii="Times New Roman" w:eastAsia="Calibri" w:hAnsi="Times New Roman" w:cs="Times New Roman"/>
          <w:sz w:val="28"/>
          <w:szCs w:val="28"/>
          <w:lang w:val="uk-UA"/>
        </w:rPr>
        <w:t xml:space="preserve"> p.</w:t>
      </w:r>
    </w:p>
    <w:p w14:paraId="042C8D69"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The master's work is assigned to the last special features of the form of social competence of the cob classes in the educational process of the primary school.</w:t>
      </w:r>
    </w:p>
    <w:p w14:paraId="3C399E6E" w14:textId="3C03AC10"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 xml:space="preserve">The work will be stored and stored from the entrance, the main part, like revealing three parts, visnovks, a list of </w:t>
      </w:r>
      <w:r w:rsidR="003A7904">
        <w:rPr>
          <w:rFonts w:ascii="Times New Roman" w:eastAsia="Calibri" w:hAnsi="Times New Roman" w:cs="Times New Roman"/>
          <w:sz w:val="28"/>
          <w:szCs w:val="28"/>
          <w:lang w:val="uk-UA"/>
        </w:rPr>
        <w:t>vicarious dzherel on 7 sides (70</w:t>
      </w:r>
      <w:r w:rsidRPr="00187EFF">
        <w:rPr>
          <w:rFonts w:ascii="Times New Roman" w:eastAsia="Calibri" w:hAnsi="Times New Roman" w:cs="Times New Roman"/>
          <w:sz w:val="28"/>
          <w:szCs w:val="28"/>
          <w:lang w:val="uk-UA"/>
        </w:rPr>
        <w:t xml:space="preserve"> positions) and 5 additional items. The work </w:t>
      </w:r>
      <w:r w:rsidRPr="00187EFF">
        <w:rPr>
          <w:rFonts w:ascii="Times New Roman" w:eastAsia="Calibri" w:hAnsi="Times New Roman" w:cs="Times New Roman"/>
          <w:sz w:val="28"/>
          <w:szCs w:val="28"/>
          <w:lang w:val="en-US"/>
        </w:rPr>
        <w:t xml:space="preserve">is </w:t>
      </w:r>
      <w:r w:rsidR="008C693D">
        <w:rPr>
          <w:rFonts w:ascii="Times New Roman" w:eastAsia="Calibri" w:hAnsi="Times New Roman" w:cs="Times New Roman"/>
          <w:sz w:val="28"/>
          <w:szCs w:val="28"/>
          <w:lang w:val="uk-UA"/>
        </w:rPr>
        <w:t>execute on 12</w:t>
      </w:r>
      <w:r w:rsidR="00572776">
        <w:rPr>
          <w:rFonts w:ascii="Times New Roman" w:eastAsia="Calibri" w:hAnsi="Times New Roman" w:cs="Times New Roman"/>
          <w:sz w:val="28"/>
          <w:szCs w:val="28"/>
          <w:lang w:val="uk-UA"/>
        </w:rPr>
        <w:t>4</w:t>
      </w:r>
      <w:r w:rsidRPr="00187EFF">
        <w:rPr>
          <w:rFonts w:ascii="Times New Roman" w:eastAsia="Calibri" w:hAnsi="Times New Roman" w:cs="Times New Roman"/>
          <w:sz w:val="28"/>
          <w:szCs w:val="28"/>
          <w:lang w:val="uk-UA"/>
        </w:rPr>
        <w:t xml:space="preserve"> sides,</w:t>
      </w:r>
      <w:r w:rsidR="009F36D0">
        <w:rPr>
          <w:rFonts w:ascii="Times New Roman" w:eastAsia="Calibri" w:hAnsi="Times New Roman" w:cs="Times New Roman"/>
          <w:sz w:val="28"/>
          <w:szCs w:val="28"/>
          <w:lang w:val="uk-UA"/>
        </w:rPr>
        <w:t xml:space="preserve"> of which 90</w:t>
      </w:r>
      <w:r w:rsidRPr="00187EFF">
        <w:rPr>
          <w:rFonts w:ascii="Times New Roman" w:eastAsia="Calibri" w:hAnsi="Times New Roman" w:cs="Times New Roman"/>
          <w:sz w:val="28"/>
          <w:szCs w:val="28"/>
          <w:lang w:val="uk-UA"/>
        </w:rPr>
        <w:t xml:space="preserve"> sides are the main text. The work to revenge 11 tables and 3 diagrams.</w:t>
      </w:r>
    </w:p>
    <w:p w14:paraId="097FBF07"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 xml:space="preserve">For the first time, the special formulation of the social competence of young schoolchildren as a pedagogical problem has been recognized; the concept of </w:t>
      </w:r>
      <w:r w:rsidRPr="00187EFF">
        <w:rPr>
          <w:rFonts w:ascii="Times New Roman" w:eastAsia="Calibri" w:hAnsi="Times New Roman" w:cs="Times New Roman"/>
          <w:sz w:val="28"/>
          <w:szCs w:val="28"/>
          <w:lang w:val="en-US"/>
        </w:rPr>
        <w:t xml:space="preserve"> </w:t>
      </w:r>
      <w:r w:rsidRPr="00187EFF">
        <w:rPr>
          <w:rFonts w:ascii="Times New Roman" w:eastAsia="Calibri" w:hAnsi="Times New Roman" w:cs="Times New Roman"/>
          <w:sz w:val="28"/>
          <w:szCs w:val="28"/>
          <w:lang w:val="uk-UA"/>
        </w:rPr>
        <w:t>«social competence» and the particularity of the formulation of the whole competence in a young schoolchildren is defined; аn analysis of the current school programs in the context of the formulation of the social competence of the primary school students has been made.</w:t>
      </w:r>
    </w:p>
    <w:p w14:paraId="04D01396"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At another branch, it was experimentally determined that the social competence of young schoolchildren was formed in the educational process of the school, the methodology and procedure of the constitutive stage of pedagogical preliminaries and the results of the analysis of the results were broken.</w:t>
      </w:r>
    </w:p>
    <w:p w14:paraId="3D8C2321" w14:textId="77777777" w:rsidR="00187EFF" w:rsidRPr="00187EFF" w:rsidRDefault="00187EFF" w:rsidP="00187EFF">
      <w:pPr>
        <w:shd w:val="clear" w:color="auto" w:fill="FFFFFF"/>
        <w:spacing w:after="0" w:line="360" w:lineRule="auto"/>
        <w:ind w:firstLine="709"/>
        <w:jc w:val="both"/>
        <w:rPr>
          <w:rFonts w:ascii="Times New Roman" w:eastAsia="Calibri" w:hAnsi="Times New Roman" w:cs="Times New Roman"/>
          <w:sz w:val="28"/>
          <w:szCs w:val="28"/>
          <w:lang w:val="uk-UA"/>
        </w:rPr>
      </w:pPr>
      <w:r w:rsidRPr="00187EFF">
        <w:rPr>
          <w:rFonts w:ascii="Times New Roman" w:eastAsia="Calibri" w:hAnsi="Times New Roman" w:cs="Times New Roman"/>
          <w:sz w:val="28"/>
          <w:szCs w:val="28"/>
          <w:lang w:val="uk-UA"/>
        </w:rPr>
        <w:t>In the third section, the efficiency of the programs for the formulation of the social competence of young schoolchildren in the educational process of the primary school for students of the 3rd grade was experimentally revised. The results of the work were broken down.</w:t>
      </w:r>
    </w:p>
    <w:p w14:paraId="3E2EAD0A" w14:textId="442C8753" w:rsidR="00187EFF" w:rsidRDefault="00187EFF" w:rsidP="00187EFF">
      <w:pPr>
        <w:widowControl w:val="0"/>
        <w:spacing w:after="0" w:line="360" w:lineRule="auto"/>
        <w:ind w:firstLine="709"/>
        <w:contextualSpacing/>
        <w:jc w:val="center"/>
        <w:rPr>
          <w:rFonts w:ascii="Times New Roman" w:hAnsi="Times New Roman" w:cs="Times New Roman"/>
          <w:b/>
          <w:sz w:val="28"/>
          <w:szCs w:val="28"/>
          <w:lang w:val="uk-UA"/>
        </w:rPr>
      </w:pPr>
      <w:r w:rsidRPr="00187EFF">
        <w:rPr>
          <w:rFonts w:ascii="Times New Roman" w:eastAsia="Calibri" w:hAnsi="Times New Roman" w:cs="Times New Roman"/>
          <w:i/>
          <w:iCs/>
          <w:sz w:val="28"/>
          <w:szCs w:val="28"/>
          <w:lang w:val="uk-UA"/>
        </w:rPr>
        <w:t>Key words</w:t>
      </w:r>
      <w:r w:rsidRPr="00187EFF">
        <w:rPr>
          <w:rFonts w:ascii="Times New Roman" w:eastAsia="Calibri" w:hAnsi="Times New Roman" w:cs="Times New Roman"/>
          <w:sz w:val="28"/>
          <w:szCs w:val="28"/>
          <w:lang w:val="uk-UA"/>
        </w:rPr>
        <w:t>: social competence, young schoolchildren, educational process</w:t>
      </w:r>
    </w:p>
    <w:p w14:paraId="1FB126A3" w14:textId="77777777" w:rsidR="00187EFF" w:rsidRDefault="00187EFF" w:rsidP="0071224B">
      <w:pPr>
        <w:widowControl w:val="0"/>
        <w:spacing w:after="0" w:line="360" w:lineRule="auto"/>
        <w:ind w:firstLine="709"/>
        <w:contextualSpacing/>
        <w:jc w:val="center"/>
        <w:rPr>
          <w:rFonts w:ascii="Times New Roman" w:hAnsi="Times New Roman" w:cs="Times New Roman"/>
          <w:b/>
          <w:sz w:val="28"/>
          <w:szCs w:val="28"/>
          <w:lang w:val="uk-UA"/>
        </w:rPr>
      </w:pPr>
    </w:p>
    <w:p w14:paraId="4CFA4A44" w14:textId="77777777" w:rsidR="00187EFF" w:rsidRDefault="00187EFF" w:rsidP="00187EFF">
      <w:pPr>
        <w:widowControl w:val="0"/>
        <w:spacing w:after="0" w:line="360" w:lineRule="auto"/>
        <w:contextualSpacing/>
        <w:rPr>
          <w:rFonts w:ascii="Times New Roman" w:hAnsi="Times New Roman" w:cs="Times New Roman"/>
          <w:b/>
          <w:sz w:val="28"/>
          <w:szCs w:val="28"/>
          <w:lang w:val="uk-UA"/>
        </w:rPr>
      </w:pPr>
    </w:p>
    <w:p w14:paraId="7B5048ED" w14:textId="77777777" w:rsidR="00187EFF" w:rsidRDefault="00187EFF" w:rsidP="00187EFF">
      <w:pPr>
        <w:widowControl w:val="0"/>
        <w:spacing w:after="0" w:line="360" w:lineRule="auto"/>
        <w:contextualSpacing/>
        <w:rPr>
          <w:rFonts w:ascii="Times New Roman" w:hAnsi="Times New Roman" w:cs="Times New Roman"/>
          <w:b/>
          <w:sz w:val="28"/>
          <w:szCs w:val="28"/>
          <w:lang w:val="uk-UA"/>
        </w:rPr>
      </w:pPr>
    </w:p>
    <w:p w14:paraId="63BB5FD7" w14:textId="77777777" w:rsidR="00356D99" w:rsidRDefault="00356D99" w:rsidP="00187EFF">
      <w:pPr>
        <w:widowControl w:val="0"/>
        <w:spacing w:after="0" w:line="360" w:lineRule="auto"/>
        <w:contextualSpacing/>
        <w:rPr>
          <w:rFonts w:ascii="Times New Roman" w:hAnsi="Times New Roman" w:cs="Times New Roman"/>
          <w:b/>
          <w:sz w:val="28"/>
          <w:szCs w:val="28"/>
          <w:lang w:val="uk-UA"/>
        </w:rPr>
      </w:pPr>
    </w:p>
    <w:p w14:paraId="11CC6797" w14:textId="072B6DF8" w:rsidR="00EE1030" w:rsidRPr="00053B00" w:rsidRDefault="00EE1030" w:rsidP="0071224B">
      <w:pPr>
        <w:widowControl w:val="0"/>
        <w:spacing w:after="0" w:line="360" w:lineRule="auto"/>
        <w:ind w:firstLine="709"/>
        <w:contextualSpacing/>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t>ЗМІСТ</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1205"/>
      </w:tblGrid>
      <w:tr w:rsidR="00826836" w:rsidRPr="00035A3A" w14:paraId="56D5E2F7" w14:textId="0A429CF5" w:rsidTr="00B244D0">
        <w:tc>
          <w:tcPr>
            <w:tcW w:w="4717" w:type="pct"/>
          </w:tcPr>
          <w:p w14:paraId="1C7886BE" w14:textId="1A145866" w:rsidR="00035A3A" w:rsidRPr="00035A3A" w:rsidRDefault="00035A3A" w:rsidP="00826836">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b/>
                <w:sz w:val="28"/>
                <w:szCs w:val="28"/>
                <w:lang w:val="uk-UA"/>
              </w:rPr>
              <w:t>ВСТУП</w:t>
            </w:r>
            <w:r w:rsidRPr="00035A3A">
              <w:rPr>
                <w:rFonts w:ascii="Times New Roman" w:hAnsi="Times New Roman" w:cs="Times New Roman"/>
                <w:sz w:val="28"/>
                <w:szCs w:val="28"/>
                <w:lang w:val="uk-UA"/>
              </w:rPr>
              <w:t xml:space="preserve"> ………………………………………………………………</w:t>
            </w:r>
          </w:p>
        </w:tc>
        <w:tc>
          <w:tcPr>
            <w:tcW w:w="283" w:type="pct"/>
            <w:vAlign w:val="bottom"/>
          </w:tcPr>
          <w:p w14:paraId="388C107C" w14:textId="668D0E00"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6</w:t>
            </w:r>
          </w:p>
        </w:tc>
      </w:tr>
      <w:tr w:rsidR="00826836" w:rsidRPr="00035A3A" w14:paraId="18A25906" w14:textId="706148B3" w:rsidTr="00B244D0">
        <w:tc>
          <w:tcPr>
            <w:tcW w:w="4717" w:type="pct"/>
          </w:tcPr>
          <w:p w14:paraId="6671038E" w14:textId="15FFFA2C" w:rsidR="00035A3A" w:rsidRPr="00826836" w:rsidRDefault="00035A3A" w:rsidP="00826836">
            <w:pPr>
              <w:widowControl w:val="0"/>
              <w:spacing w:line="360" w:lineRule="auto"/>
              <w:jc w:val="both"/>
              <w:rPr>
                <w:rFonts w:ascii="Times New Roman" w:hAnsi="Times New Roman" w:cs="Times New Roman"/>
                <w:b/>
                <w:sz w:val="28"/>
                <w:szCs w:val="28"/>
                <w:lang w:val="uk-UA"/>
              </w:rPr>
            </w:pPr>
            <w:r w:rsidRPr="00035A3A">
              <w:rPr>
                <w:rFonts w:ascii="Times New Roman" w:hAnsi="Times New Roman" w:cs="Times New Roman"/>
                <w:b/>
                <w:sz w:val="28"/>
                <w:szCs w:val="28"/>
              </w:rPr>
              <w:t>РОЗДІЛ І. ТЕОРЕТИЧНІ ЗАСАДИ ФОРМУВАННЯ СОЦІАЛЬНОЇ КОМПЕТЕНТНОСТ</w:t>
            </w:r>
            <w:r w:rsidRPr="00035A3A">
              <w:rPr>
                <w:rFonts w:ascii="Times New Roman" w:hAnsi="Times New Roman" w:cs="Times New Roman"/>
                <w:b/>
                <w:sz w:val="28"/>
                <w:szCs w:val="28"/>
                <w:lang w:val="uk-UA"/>
              </w:rPr>
              <w:t xml:space="preserve">І </w:t>
            </w:r>
            <w:r w:rsidRPr="00035A3A">
              <w:rPr>
                <w:rFonts w:ascii="Times New Roman" w:hAnsi="Times New Roman" w:cs="Times New Roman"/>
                <w:b/>
                <w:sz w:val="28"/>
                <w:szCs w:val="28"/>
              </w:rPr>
              <w:t>МОЛОДШИ</w:t>
            </w:r>
            <w:r w:rsidRPr="00035A3A">
              <w:rPr>
                <w:rFonts w:ascii="Times New Roman" w:hAnsi="Times New Roman" w:cs="Times New Roman"/>
                <w:b/>
                <w:sz w:val="28"/>
                <w:szCs w:val="28"/>
                <w:lang w:val="uk-UA"/>
              </w:rPr>
              <w:t xml:space="preserve">Х </w:t>
            </w:r>
            <w:r w:rsidRPr="00035A3A">
              <w:rPr>
                <w:rFonts w:ascii="Times New Roman" w:hAnsi="Times New Roman" w:cs="Times New Roman"/>
                <w:b/>
                <w:sz w:val="28"/>
                <w:szCs w:val="28"/>
              </w:rPr>
              <w:t>ШКОЛЯРІВ</w:t>
            </w:r>
            <w:r w:rsidR="00826836">
              <w:rPr>
                <w:rFonts w:ascii="Times New Roman" w:hAnsi="Times New Roman" w:cs="Times New Roman"/>
                <w:b/>
                <w:sz w:val="28"/>
                <w:szCs w:val="28"/>
                <w:lang w:val="uk-UA"/>
              </w:rPr>
              <w:t>…………………………………………………………..</w:t>
            </w:r>
          </w:p>
        </w:tc>
        <w:tc>
          <w:tcPr>
            <w:tcW w:w="283" w:type="pct"/>
            <w:vAlign w:val="bottom"/>
          </w:tcPr>
          <w:p w14:paraId="5F2EEB32" w14:textId="31208D33" w:rsidR="00035A3A" w:rsidRPr="00826836" w:rsidRDefault="00085A31" w:rsidP="00826836">
            <w:pPr>
              <w:widowControl w:val="0"/>
              <w:spacing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11</w:t>
            </w:r>
          </w:p>
        </w:tc>
      </w:tr>
      <w:tr w:rsidR="00826836" w:rsidRPr="00035A3A" w14:paraId="0CD441E6" w14:textId="2601B3DC" w:rsidTr="00B244D0">
        <w:tc>
          <w:tcPr>
            <w:tcW w:w="4717" w:type="pct"/>
          </w:tcPr>
          <w:p w14:paraId="273DE704" w14:textId="58A174DA" w:rsidR="00035A3A" w:rsidRPr="00E227D7" w:rsidRDefault="00E227D7" w:rsidP="00826836">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035A3A" w:rsidRPr="00E227D7">
              <w:rPr>
                <w:rFonts w:ascii="Times New Roman" w:hAnsi="Times New Roman" w:cs="Times New Roman"/>
                <w:sz w:val="28"/>
                <w:szCs w:val="28"/>
                <w:lang w:val="uk-UA"/>
              </w:rPr>
              <w:t>Сутність поняття «соціальна компетентність» в науковій літературі…………………………………………………………</w:t>
            </w:r>
            <w:r w:rsidR="00826836">
              <w:rPr>
                <w:rFonts w:ascii="Times New Roman" w:hAnsi="Times New Roman" w:cs="Times New Roman"/>
                <w:sz w:val="28"/>
                <w:szCs w:val="28"/>
                <w:lang w:val="uk-UA"/>
              </w:rPr>
              <w:t>…..</w:t>
            </w:r>
          </w:p>
        </w:tc>
        <w:tc>
          <w:tcPr>
            <w:tcW w:w="283" w:type="pct"/>
            <w:vAlign w:val="bottom"/>
          </w:tcPr>
          <w:p w14:paraId="2A5DB878" w14:textId="59716DFE" w:rsidR="00035A3A" w:rsidRPr="00826836" w:rsidRDefault="00085A31" w:rsidP="00826836">
            <w:pPr>
              <w:widowControl w:val="0"/>
              <w:spacing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11</w:t>
            </w:r>
          </w:p>
        </w:tc>
      </w:tr>
      <w:tr w:rsidR="00826836" w:rsidRPr="00035A3A" w14:paraId="40E63033" w14:textId="687A9A40" w:rsidTr="00B244D0">
        <w:tc>
          <w:tcPr>
            <w:tcW w:w="4717" w:type="pct"/>
          </w:tcPr>
          <w:p w14:paraId="45F0C5EF" w14:textId="4F9D7C2E" w:rsidR="00035A3A" w:rsidRPr="00E227D7" w:rsidRDefault="00E227D7" w:rsidP="00826836">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95CE0">
              <w:rPr>
                <w:rFonts w:ascii="Times New Roman" w:hAnsi="Times New Roman" w:cs="Times New Roman"/>
                <w:sz w:val="28"/>
                <w:szCs w:val="28"/>
                <w:lang w:val="uk-UA"/>
              </w:rPr>
              <w:t>Вікові о</w:t>
            </w:r>
            <w:r w:rsidR="00035A3A" w:rsidRPr="00E227D7">
              <w:rPr>
                <w:rFonts w:ascii="Times New Roman" w:hAnsi="Times New Roman" w:cs="Times New Roman"/>
                <w:sz w:val="28"/>
                <w:szCs w:val="28"/>
                <w:lang w:val="uk-UA"/>
              </w:rPr>
              <w:t>собливості формув</w:t>
            </w:r>
            <w:r w:rsidR="00803BD5">
              <w:rPr>
                <w:rFonts w:ascii="Times New Roman" w:hAnsi="Times New Roman" w:cs="Times New Roman"/>
                <w:sz w:val="28"/>
                <w:szCs w:val="28"/>
                <w:lang w:val="uk-UA"/>
              </w:rPr>
              <w:t>ання соціальної компетентності у</w:t>
            </w:r>
            <w:r w:rsidR="00035A3A" w:rsidRPr="00E227D7">
              <w:rPr>
                <w:rFonts w:ascii="Times New Roman" w:hAnsi="Times New Roman" w:cs="Times New Roman"/>
                <w:sz w:val="28"/>
                <w:szCs w:val="28"/>
                <w:lang w:val="uk-UA"/>
              </w:rPr>
              <w:t xml:space="preserve"> дітей молодшого шкільного віку ............................</w:t>
            </w:r>
            <w:r w:rsidR="00695CE0">
              <w:rPr>
                <w:rFonts w:ascii="Times New Roman" w:hAnsi="Times New Roman" w:cs="Times New Roman"/>
                <w:sz w:val="28"/>
                <w:szCs w:val="28"/>
                <w:lang w:val="uk-UA"/>
              </w:rPr>
              <w:t>...............................</w:t>
            </w:r>
          </w:p>
        </w:tc>
        <w:tc>
          <w:tcPr>
            <w:tcW w:w="283" w:type="pct"/>
            <w:vAlign w:val="bottom"/>
          </w:tcPr>
          <w:p w14:paraId="427C6E1B" w14:textId="570193A0" w:rsidR="00035A3A" w:rsidRPr="00826836" w:rsidRDefault="00695CE0" w:rsidP="00826836">
            <w:pPr>
              <w:widowControl w:val="0"/>
              <w:spacing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2</w:t>
            </w:r>
            <w:r w:rsidR="00085A31">
              <w:rPr>
                <w:rFonts w:ascii="Times New Roman" w:hAnsi="Times New Roman" w:cs="Times New Roman"/>
                <w:bCs/>
                <w:sz w:val="28"/>
                <w:szCs w:val="28"/>
                <w:lang w:val="uk-UA"/>
              </w:rPr>
              <w:t>2</w:t>
            </w:r>
          </w:p>
        </w:tc>
      </w:tr>
      <w:tr w:rsidR="00826836" w:rsidRPr="00035A3A" w14:paraId="32669E15" w14:textId="3A98C804" w:rsidTr="00B244D0">
        <w:tc>
          <w:tcPr>
            <w:tcW w:w="4717" w:type="pct"/>
          </w:tcPr>
          <w:p w14:paraId="59D3EE37" w14:textId="41B7EC00" w:rsidR="00035A3A" w:rsidRPr="00E227D7" w:rsidRDefault="00E227D7" w:rsidP="00826836">
            <w:pPr>
              <w:widowControl w:val="0"/>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1.3. </w:t>
            </w:r>
            <w:r w:rsidR="00035A3A" w:rsidRPr="00E227D7">
              <w:rPr>
                <w:rFonts w:ascii="Times New Roman" w:eastAsia="Calibri" w:hAnsi="Times New Roman" w:cs="Times New Roman"/>
                <w:sz w:val="28"/>
                <w:szCs w:val="28"/>
                <w:lang w:val="uk-UA"/>
              </w:rPr>
              <w:t>Аналіз сучасних шкільних програм в контексті формування соціальної компетентності молодших школярів…………………</w:t>
            </w:r>
            <w:r w:rsidR="00C60600">
              <w:rPr>
                <w:rFonts w:ascii="Times New Roman" w:eastAsia="Calibri" w:hAnsi="Times New Roman" w:cs="Times New Roman"/>
                <w:sz w:val="28"/>
                <w:szCs w:val="28"/>
                <w:lang w:val="uk-UA"/>
              </w:rPr>
              <w:t>….</w:t>
            </w:r>
            <w:r w:rsidR="00826836">
              <w:rPr>
                <w:rFonts w:ascii="Times New Roman" w:eastAsia="Calibri" w:hAnsi="Times New Roman" w:cs="Times New Roman"/>
                <w:sz w:val="28"/>
                <w:szCs w:val="28"/>
                <w:lang w:val="uk-UA"/>
              </w:rPr>
              <w:t>..</w:t>
            </w:r>
          </w:p>
        </w:tc>
        <w:tc>
          <w:tcPr>
            <w:tcW w:w="283" w:type="pct"/>
            <w:vAlign w:val="bottom"/>
          </w:tcPr>
          <w:p w14:paraId="123E22DD" w14:textId="19BE3855" w:rsidR="00035A3A" w:rsidRPr="00826836" w:rsidRDefault="008400B3" w:rsidP="00826836">
            <w:pPr>
              <w:widowControl w:val="0"/>
              <w:spacing w:line="360" w:lineRule="auto"/>
              <w:ind w:left="709"/>
              <w:jc w:val="right"/>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r w:rsidR="00085A31">
              <w:rPr>
                <w:rFonts w:ascii="Times New Roman" w:eastAsia="Calibri" w:hAnsi="Times New Roman" w:cs="Times New Roman"/>
                <w:bCs/>
                <w:sz w:val="28"/>
                <w:szCs w:val="28"/>
                <w:lang w:val="uk-UA"/>
              </w:rPr>
              <w:t>3</w:t>
            </w:r>
          </w:p>
        </w:tc>
      </w:tr>
      <w:tr w:rsidR="00826836" w:rsidRPr="00035A3A" w14:paraId="026BB309" w14:textId="74CC30DA" w:rsidTr="00B244D0">
        <w:tc>
          <w:tcPr>
            <w:tcW w:w="4717" w:type="pct"/>
          </w:tcPr>
          <w:p w14:paraId="25CB46E6" w14:textId="07859709" w:rsidR="00035A3A" w:rsidRPr="00035A3A" w:rsidRDefault="00035A3A" w:rsidP="00826836">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Висновки до розділу І………………….……………………………</w:t>
            </w:r>
            <w:r w:rsidR="00C60600">
              <w:rPr>
                <w:rFonts w:ascii="Times New Roman" w:hAnsi="Times New Roman" w:cs="Times New Roman"/>
                <w:sz w:val="28"/>
                <w:szCs w:val="28"/>
                <w:lang w:val="uk-UA"/>
              </w:rPr>
              <w:t>….</w:t>
            </w:r>
          </w:p>
        </w:tc>
        <w:tc>
          <w:tcPr>
            <w:tcW w:w="283" w:type="pct"/>
            <w:vAlign w:val="bottom"/>
          </w:tcPr>
          <w:p w14:paraId="587B20B7" w14:textId="6DFAA290"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46</w:t>
            </w:r>
          </w:p>
        </w:tc>
      </w:tr>
      <w:tr w:rsidR="00826836" w:rsidRPr="00035A3A" w14:paraId="7AB42437" w14:textId="06A300B3" w:rsidTr="00B244D0">
        <w:tc>
          <w:tcPr>
            <w:tcW w:w="4717" w:type="pct"/>
          </w:tcPr>
          <w:p w14:paraId="78C00CB3" w14:textId="10B91EB0" w:rsidR="00035A3A" w:rsidRPr="00035A3A" w:rsidRDefault="00035A3A" w:rsidP="00803BD5">
            <w:pPr>
              <w:widowControl w:val="0"/>
              <w:spacing w:line="360" w:lineRule="auto"/>
              <w:contextualSpacing/>
              <w:jc w:val="both"/>
              <w:rPr>
                <w:rFonts w:ascii="Times New Roman" w:hAnsi="Times New Roman" w:cs="Times New Roman"/>
                <w:b/>
                <w:sz w:val="28"/>
                <w:szCs w:val="28"/>
                <w:lang w:val="uk-UA"/>
              </w:rPr>
            </w:pPr>
            <w:r w:rsidRPr="00035A3A">
              <w:rPr>
                <w:rFonts w:ascii="Times New Roman" w:hAnsi="Times New Roman" w:cs="Times New Roman"/>
                <w:b/>
                <w:sz w:val="28"/>
                <w:szCs w:val="28"/>
                <w:lang w:val="uk-UA"/>
              </w:rPr>
              <w:t xml:space="preserve">РОЗДІЛ ІІ. ЕКСПЕРИМЕНТАЛНЕ ДОСЛІДЖЕННЯ </w:t>
            </w:r>
            <w:r w:rsidR="00803BD5">
              <w:rPr>
                <w:rFonts w:ascii="Times New Roman" w:hAnsi="Times New Roman" w:cs="Times New Roman"/>
                <w:b/>
                <w:sz w:val="28"/>
                <w:szCs w:val="28"/>
                <w:lang w:val="uk-UA"/>
              </w:rPr>
              <w:t xml:space="preserve">СФОРМОВАНОСТІ </w:t>
            </w:r>
            <w:r w:rsidRPr="00035A3A">
              <w:rPr>
                <w:rFonts w:ascii="Times New Roman" w:hAnsi="Times New Roman" w:cs="Times New Roman"/>
                <w:b/>
                <w:sz w:val="28"/>
                <w:szCs w:val="28"/>
                <w:lang w:val="uk-UA"/>
              </w:rPr>
              <w:t>СОЦІАЛЬНОЇ КОМПЕТЕНТНОСТІ МОЛ</w:t>
            </w:r>
            <w:r w:rsidR="00803BD5">
              <w:rPr>
                <w:rFonts w:ascii="Times New Roman" w:hAnsi="Times New Roman" w:cs="Times New Roman"/>
                <w:b/>
                <w:sz w:val="28"/>
                <w:szCs w:val="28"/>
                <w:lang w:val="uk-UA"/>
              </w:rPr>
              <w:t xml:space="preserve">ОДШИХ ШКОЛЯРІВ У ОСВІТНЬОМУ ПРОЦЕСІ ПОЧАТКОВОЇ </w:t>
            </w:r>
            <w:r w:rsidRPr="00035A3A">
              <w:rPr>
                <w:rFonts w:ascii="Times New Roman" w:hAnsi="Times New Roman" w:cs="Times New Roman"/>
                <w:b/>
                <w:sz w:val="28"/>
                <w:szCs w:val="28"/>
                <w:lang w:val="uk-UA"/>
              </w:rPr>
              <w:t>ШКОЛИ</w:t>
            </w:r>
            <w:r w:rsidR="00803BD5">
              <w:rPr>
                <w:rFonts w:ascii="Times New Roman" w:hAnsi="Times New Roman" w:cs="Times New Roman"/>
                <w:b/>
                <w:sz w:val="28"/>
                <w:szCs w:val="28"/>
                <w:lang w:val="uk-UA"/>
              </w:rPr>
              <w:t xml:space="preserve"> (ІІЦИКЛ</w:t>
            </w:r>
            <w:r w:rsidR="00803BD5" w:rsidRPr="00035A3A">
              <w:rPr>
                <w:rFonts w:ascii="Times New Roman" w:hAnsi="Times New Roman" w:cs="Times New Roman"/>
                <w:b/>
                <w:sz w:val="28"/>
                <w:szCs w:val="28"/>
                <w:lang w:val="uk-UA"/>
              </w:rPr>
              <w:t xml:space="preserve">) </w:t>
            </w:r>
            <w:r w:rsidR="00803BD5">
              <w:rPr>
                <w:rFonts w:ascii="Times New Roman" w:hAnsi="Times New Roman" w:cs="Times New Roman"/>
                <w:b/>
                <w:sz w:val="28"/>
                <w:szCs w:val="28"/>
                <w:lang w:val="uk-UA"/>
              </w:rPr>
              <w:t>..</w:t>
            </w:r>
            <w:r w:rsidR="00607D1D">
              <w:rPr>
                <w:rFonts w:ascii="Times New Roman" w:hAnsi="Times New Roman" w:cs="Times New Roman"/>
                <w:b/>
                <w:sz w:val="28"/>
                <w:szCs w:val="28"/>
                <w:lang w:val="uk-UA"/>
              </w:rPr>
              <w:t>………………………………</w:t>
            </w:r>
          </w:p>
        </w:tc>
        <w:tc>
          <w:tcPr>
            <w:tcW w:w="283" w:type="pct"/>
            <w:vAlign w:val="bottom"/>
          </w:tcPr>
          <w:p w14:paraId="365E7BF0" w14:textId="48AF21A3"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49</w:t>
            </w:r>
          </w:p>
        </w:tc>
      </w:tr>
      <w:tr w:rsidR="00826836" w:rsidRPr="00035A3A" w14:paraId="4937BB83" w14:textId="61C586C5" w:rsidTr="00B244D0">
        <w:tc>
          <w:tcPr>
            <w:tcW w:w="4717" w:type="pct"/>
          </w:tcPr>
          <w:p w14:paraId="6BDE4631" w14:textId="761EEF9B" w:rsidR="00035A3A" w:rsidRPr="00035A3A" w:rsidRDefault="00035A3A" w:rsidP="00826836">
            <w:pPr>
              <w:widowControl w:val="0"/>
              <w:tabs>
                <w:tab w:val="left" w:pos="709"/>
                <w:tab w:val="left" w:pos="4110"/>
              </w:tabs>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2.1. Методика і процедура констатувального етапу дослідження....</w:t>
            </w:r>
            <w:r w:rsidR="00C60600">
              <w:rPr>
                <w:rFonts w:ascii="Times New Roman" w:hAnsi="Times New Roman" w:cs="Times New Roman"/>
                <w:sz w:val="28"/>
                <w:szCs w:val="28"/>
                <w:lang w:val="uk-UA"/>
              </w:rPr>
              <w:t>...</w:t>
            </w:r>
          </w:p>
        </w:tc>
        <w:tc>
          <w:tcPr>
            <w:tcW w:w="283" w:type="pct"/>
            <w:vAlign w:val="bottom"/>
          </w:tcPr>
          <w:p w14:paraId="71D01293" w14:textId="537ABBC2" w:rsidR="00035A3A" w:rsidRPr="00826836" w:rsidRDefault="00085A31" w:rsidP="00826836">
            <w:pPr>
              <w:widowControl w:val="0"/>
              <w:tabs>
                <w:tab w:val="left" w:pos="709"/>
                <w:tab w:val="left" w:pos="4110"/>
              </w:tabs>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49</w:t>
            </w:r>
          </w:p>
        </w:tc>
      </w:tr>
      <w:tr w:rsidR="00826836" w:rsidRPr="00035A3A" w14:paraId="710DB7D6" w14:textId="56657787" w:rsidTr="00B244D0">
        <w:tc>
          <w:tcPr>
            <w:tcW w:w="4717" w:type="pct"/>
          </w:tcPr>
          <w:p w14:paraId="7A217836" w14:textId="62F95380" w:rsidR="00035A3A" w:rsidRPr="00035A3A" w:rsidRDefault="00035A3A" w:rsidP="00826836">
            <w:pPr>
              <w:widowControl w:val="0"/>
              <w:spacing w:line="360" w:lineRule="auto"/>
              <w:contextualSpacing/>
              <w:jc w:val="both"/>
              <w:rPr>
                <w:rFonts w:ascii="Times New Roman" w:eastAsia="Calibri" w:hAnsi="Times New Roman" w:cs="Times New Roman"/>
                <w:sz w:val="28"/>
                <w:szCs w:val="28"/>
                <w:lang w:val="uk-UA"/>
              </w:rPr>
            </w:pPr>
            <w:r w:rsidRPr="00035A3A">
              <w:rPr>
                <w:rFonts w:ascii="Times New Roman" w:eastAsia="Times New Roman" w:hAnsi="Times New Roman" w:cs="Times New Roman"/>
                <w:sz w:val="28"/>
                <w:szCs w:val="28"/>
                <w:lang w:val="uk-UA" w:eastAsia="ru-RU"/>
              </w:rPr>
              <w:t xml:space="preserve">2.2. Результати дослідження сформованості соціальної компетентності молодших школярів </w:t>
            </w:r>
            <w:r w:rsidR="00C60600">
              <w:rPr>
                <w:rFonts w:ascii="Times New Roman" w:hAnsi="Times New Roman" w:cs="Times New Roman"/>
                <w:sz w:val="28"/>
                <w:szCs w:val="28"/>
                <w:lang w:val="uk-UA"/>
              </w:rPr>
              <w:t>у</w:t>
            </w:r>
            <w:r w:rsidR="00C60600" w:rsidRPr="00035A3A">
              <w:rPr>
                <w:rFonts w:ascii="Times New Roman" w:hAnsi="Times New Roman" w:cs="Times New Roman"/>
                <w:sz w:val="28"/>
                <w:szCs w:val="28"/>
                <w:lang w:val="uk-UA"/>
              </w:rPr>
              <w:t xml:space="preserve"> освітньому процесі початкової школи</w:t>
            </w:r>
            <w:r w:rsidR="00C60600" w:rsidRPr="00035A3A">
              <w:rPr>
                <w:rFonts w:ascii="Times New Roman" w:eastAsia="Times New Roman" w:hAnsi="Times New Roman" w:cs="Times New Roman"/>
                <w:sz w:val="28"/>
                <w:szCs w:val="28"/>
                <w:lang w:val="uk-UA" w:eastAsia="ru-RU"/>
              </w:rPr>
              <w:t xml:space="preserve"> </w:t>
            </w:r>
            <w:r w:rsidR="00C60600">
              <w:rPr>
                <w:rFonts w:ascii="Times New Roman" w:eastAsia="Times New Roman" w:hAnsi="Times New Roman" w:cs="Times New Roman"/>
                <w:sz w:val="28"/>
                <w:szCs w:val="28"/>
                <w:lang w:val="uk-UA" w:eastAsia="ru-RU"/>
              </w:rPr>
              <w:t>(ІІ цикл</w:t>
            </w:r>
            <w:r w:rsidRPr="00035A3A">
              <w:rPr>
                <w:rFonts w:ascii="Times New Roman" w:eastAsia="Times New Roman" w:hAnsi="Times New Roman" w:cs="Times New Roman"/>
                <w:sz w:val="28"/>
                <w:szCs w:val="28"/>
                <w:lang w:val="uk-UA" w:eastAsia="ru-RU"/>
              </w:rPr>
              <w:t>)</w:t>
            </w:r>
            <w:r w:rsidRPr="00035A3A">
              <w:rPr>
                <w:rFonts w:ascii="Times New Roman" w:eastAsia="Calibri" w:hAnsi="Times New Roman" w:cs="Times New Roman"/>
                <w:sz w:val="28"/>
                <w:szCs w:val="28"/>
                <w:lang w:val="uk-UA"/>
              </w:rPr>
              <w:t>.................</w:t>
            </w:r>
            <w:r w:rsidR="00C60600">
              <w:rPr>
                <w:rFonts w:ascii="Times New Roman" w:eastAsia="Calibri" w:hAnsi="Times New Roman" w:cs="Times New Roman"/>
                <w:sz w:val="28"/>
                <w:szCs w:val="28"/>
                <w:lang w:val="uk-UA"/>
              </w:rPr>
              <w:t>.....................................................</w:t>
            </w:r>
          </w:p>
        </w:tc>
        <w:tc>
          <w:tcPr>
            <w:tcW w:w="283" w:type="pct"/>
            <w:vAlign w:val="bottom"/>
          </w:tcPr>
          <w:p w14:paraId="0DA76610" w14:textId="14B9504E" w:rsidR="00035A3A" w:rsidRPr="00826836" w:rsidRDefault="00085A31" w:rsidP="00826836">
            <w:pPr>
              <w:widowControl w:val="0"/>
              <w:spacing w:line="360" w:lineRule="auto"/>
              <w:contextualSpacing/>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56</w:t>
            </w:r>
          </w:p>
        </w:tc>
      </w:tr>
      <w:tr w:rsidR="00826836" w:rsidRPr="00035A3A" w14:paraId="1383A4E0" w14:textId="6A033C7E" w:rsidTr="00B244D0">
        <w:tc>
          <w:tcPr>
            <w:tcW w:w="4717" w:type="pct"/>
          </w:tcPr>
          <w:p w14:paraId="36526F46" w14:textId="36B26D7C" w:rsidR="00035A3A" w:rsidRPr="00035A3A" w:rsidRDefault="00035A3A" w:rsidP="00826836">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Висновки до розділу ІІ………………………………………………</w:t>
            </w:r>
            <w:r w:rsidR="00C60600">
              <w:rPr>
                <w:rFonts w:ascii="Times New Roman" w:hAnsi="Times New Roman" w:cs="Times New Roman"/>
                <w:sz w:val="28"/>
                <w:szCs w:val="28"/>
                <w:lang w:val="uk-UA"/>
              </w:rPr>
              <w:t>….</w:t>
            </w:r>
          </w:p>
        </w:tc>
        <w:tc>
          <w:tcPr>
            <w:tcW w:w="283" w:type="pct"/>
            <w:vAlign w:val="bottom"/>
          </w:tcPr>
          <w:p w14:paraId="19348EF5" w14:textId="265EA18F"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65</w:t>
            </w:r>
          </w:p>
        </w:tc>
      </w:tr>
      <w:tr w:rsidR="00826836" w:rsidRPr="00035A3A" w14:paraId="3B9765EC" w14:textId="105D1709" w:rsidTr="00B244D0">
        <w:tc>
          <w:tcPr>
            <w:tcW w:w="4717" w:type="pct"/>
          </w:tcPr>
          <w:p w14:paraId="3C58F40D" w14:textId="35978131" w:rsidR="00035A3A" w:rsidRPr="00035A3A" w:rsidRDefault="00035A3A" w:rsidP="008E707E">
            <w:pPr>
              <w:widowControl w:val="0"/>
              <w:spacing w:line="360" w:lineRule="auto"/>
              <w:contextualSpacing/>
              <w:jc w:val="both"/>
              <w:rPr>
                <w:rFonts w:ascii="Times New Roman" w:hAnsi="Times New Roman" w:cs="Times New Roman"/>
                <w:b/>
                <w:sz w:val="28"/>
                <w:szCs w:val="28"/>
                <w:lang w:val="uk-UA"/>
              </w:rPr>
            </w:pPr>
            <w:r w:rsidRPr="00035A3A">
              <w:rPr>
                <w:rFonts w:ascii="Times New Roman" w:hAnsi="Times New Roman" w:cs="Times New Roman"/>
                <w:b/>
                <w:sz w:val="28"/>
                <w:szCs w:val="28"/>
                <w:lang w:val="uk-UA"/>
              </w:rPr>
              <w:t xml:space="preserve">РОЗДІЛ ІІІ. </w:t>
            </w:r>
            <w:r w:rsidR="00C60600" w:rsidRPr="00CC1FDE">
              <w:rPr>
                <w:rFonts w:ascii="Times New Roman" w:eastAsia="Calibri" w:hAnsi="Times New Roman" w:cs="Calibri"/>
                <w:b/>
                <w:sz w:val="28"/>
                <w:lang w:val="uk-UA"/>
              </w:rPr>
              <w:t xml:space="preserve">ПЕДАГОГІЧНІ УМОВИ ТА </w:t>
            </w:r>
            <w:r w:rsidR="008E707E">
              <w:rPr>
                <w:rFonts w:ascii="Times New Roman" w:eastAsia="Calibri" w:hAnsi="Times New Roman" w:cs="Calibri"/>
                <w:b/>
                <w:sz w:val="28"/>
                <w:lang w:val="uk-UA"/>
              </w:rPr>
              <w:t xml:space="preserve">ПРОГРАМА </w:t>
            </w:r>
            <w:r w:rsidR="00C60600" w:rsidRPr="00CC1FDE">
              <w:rPr>
                <w:rFonts w:ascii="Times New Roman" w:eastAsia="Calibri" w:hAnsi="Times New Roman" w:cs="Calibri"/>
                <w:b/>
                <w:sz w:val="28"/>
                <w:lang w:val="uk-UA"/>
              </w:rPr>
              <w:t>ЕФЕКТИВНОГО ФОРМУВАННЯ</w:t>
            </w:r>
            <w:r w:rsidR="00C60600">
              <w:rPr>
                <w:rFonts w:ascii="Times New Roman" w:eastAsia="Calibri" w:hAnsi="Times New Roman" w:cs="Calibri"/>
                <w:b/>
                <w:sz w:val="28"/>
                <w:lang w:val="uk-UA"/>
              </w:rPr>
              <w:t xml:space="preserve"> </w:t>
            </w:r>
            <w:r w:rsidRPr="00035A3A">
              <w:rPr>
                <w:rFonts w:ascii="Times New Roman" w:hAnsi="Times New Roman" w:cs="Times New Roman"/>
                <w:b/>
                <w:sz w:val="28"/>
                <w:szCs w:val="28"/>
                <w:lang w:val="uk-UA"/>
              </w:rPr>
              <w:t>СОЦІАЛЬНОЇ</w:t>
            </w:r>
            <w:r w:rsidR="00826836">
              <w:rPr>
                <w:rFonts w:ascii="Times New Roman" w:hAnsi="Times New Roman" w:cs="Times New Roman"/>
                <w:b/>
                <w:sz w:val="28"/>
                <w:szCs w:val="28"/>
                <w:lang w:val="uk-UA"/>
              </w:rPr>
              <w:t xml:space="preserve"> </w:t>
            </w:r>
            <w:r w:rsidRPr="00035A3A">
              <w:rPr>
                <w:rFonts w:ascii="Times New Roman" w:hAnsi="Times New Roman" w:cs="Times New Roman"/>
                <w:b/>
                <w:sz w:val="28"/>
                <w:szCs w:val="28"/>
                <w:lang w:val="uk-UA"/>
              </w:rPr>
              <w:t>КОМПЕТЕНТНОСТІ</w:t>
            </w:r>
            <w:r w:rsidR="00826836">
              <w:rPr>
                <w:rFonts w:ascii="Times New Roman" w:hAnsi="Times New Roman" w:cs="Times New Roman"/>
                <w:b/>
                <w:sz w:val="28"/>
                <w:szCs w:val="28"/>
                <w:lang w:val="uk-UA"/>
              </w:rPr>
              <w:t xml:space="preserve"> </w:t>
            </w:r>
            <w:r w:rsidRPr="00035A3A">
              <w:rPr>
                <w:rFonts w:ascii="Times New Roman" w:hAnsi="Times New Roman" w:cs="Times New Roman"/>
                <w:b/>
                <w:sz w:val="28"/>
                <w:szCs w:val="28"/>
                <w:lang w:val="uk-UA"/>
              </w:rPr>
              <w:t>МОЛОДШИХ ШКОЛЯРІВ</w:t>
            </w:r>
            <w:r w:rsidR="00612B66">
              <w:rPr>
                <w:rFonts w:ascii="Times New Roman" w:hAnsi="Times New Roman" w:cs="Times New Roman"/>
                <w:b/>
                <w:sz w:val="28"/>
                <w:szCs w:val="28"/>
                <w:lang w:val="uk-UA"/>
              </w:rPr>
              <w:t xml:space="preserve"> У ОСВІТНЬОМУ ПРОЦЕСІ ПОЧАТКОВОЇ </w:t>
            </w:r>
            <w:r w:rsidR="00612B66" w:rsidRPr="00035A3A">
              <w:rPr>
                <w:rFonts w:ascii="Times New Roman" w:hAnsi="Times New Roman" w:cs="Times New Roman"/>
                <w:b/>
                <w:sz w:val="28"/>
                <w:szCs w:val="28"/>
                <w:lang w:val="uk-UA"/>
              </w:rPr>
              <w:t>ШКОЛИ</w:t>
            </w:r>
            <w:r w:rsidR="00612B66">
              <w:rPr>
                <w:rFonts w:ascii="Times New Roman" w:hAnsi="Times New Roman" w:cs="Times New Roman"/>
                <w:b/>
                <w:sz w:val="28"/>
                <w:szCs w:val="28"/>
                <w:lang w:val="uk-UA"/>
              </w:rPr>
              <w:t xml:space="preserve"> (ІІ</w:t>
            </w:r>
            <w:r w:rsidR="00C60600">
              <w:rPr>
                <w:rFonts w:ascii="Times New Roman" w:hAnsi="Times New Roman" w:cs="Times New Roman"/>
                <w:b/>
                <w:sz w:val="28"/>
                <w:szCs w:val="28"/>
                <w:lang w:val="uk-UA"/>
              </w:rPr>
              <w:t xml:space="preserve"> </w:t>
            </w:r>
            <w:r w:rsidR="00612B66">
              <w:rPr>
                <w:rFonts w:ascii="Times New Roman" w:hAnsi="Times New Roman" w:cs="Times New Roman"/>
                <w:b/>
                <w:sz w:val="28"/>
                <w:szCs w:val="28"/>
                <w:lang w:val="uk-UA"/>
              </w:rPr>
              <w:t>ЦИКЛ</w:t>
            </w:r>
            <w:r w:rsidR="00612B66" w:rsidRPr="00035A3A">
              <w:rPr>
                <w:rFonts w:ascii="Times New Roman" w:hAnsi="Times New Roman" w:cs="Times New Roman"/>
                <w:b/>
                <w:sz w:val="28"/>
                <w:szCs w:val="28"/>
                <w:lang w:val="uk-UA"/>
              </w:rPr>
              <w:t xml:space="preserve">) </w:t>
            </w:r>
            <w:r w:rsidR="00612B66" w:rsidRPr="00612B66">
              <w:rPr>
                <w:rFonts w:ascii="Times New Roman" w:hAnsi="Times New Roman" w:cs="Times New Roman"/>
                <w:b/>
                <w:sz w:val="28"/>
                <w:szCs w:val="28"/>
                <w:lang w:val="uk-UA"/>
              </w:rPr>
              <w:t>…………………………………………………</w:t>
            </w:r>
            <w:r w:rsidR="00C60600">
              <w:rPr>
                <w:rFonts w:ascii="Times New Roman" w:hAnsi="Times New Roman" w:cs="Times New Roman"/>
                <w:b/>
                <w:sz w:val="28"/>
                <w:szCs w:val="28"/>
                <w:lang w:val="uk-UA"/>
              </w:rPr>
              <w:t>…………………………</w:t>
            </w:r>
          </w:p>
        </w:tc>
        <w:tc>
          <w:tcPr>
            <w:tcW w:w="283" w:type="pct"/>
            <w:vAlign w:val="bottom"/>
          </w:tcPr>
          <w:p w14:paraId="5E49796D" w14:textId="4D99BE54"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67</w:t>
            </w:r>
          </w:p>
        </w:tc>
      </w:tr>
      <w:tr w:rsidR="00826836" w:rsidRPr="00035A3A" w14:paraId="0E378177" w14:textId="43C43D8A" w:rsidTr="00B244D0">
        <w:tc>
          <w:tcPr>
            <w:tcW w:w="4717" w:type="pct"/>
          </w:tcPr>
          <w:p w14:paraId="3A2DE859" w14:textId="24C50857" w:rsidR="00035A3A" w:rsidRPr="00035A3A" w:rsidRDefault="00035A3A" w:rsidP="00C60600">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3.1. Обгрунтування педагогічних умов формув</w:t>
            </w:r>
            <w:r w:rsidR="00612B66">
              <w:rPr>
                <w:rFonts w:ascii="Times New Roman" w:hAnsi="Times New Roman" w:cs="Times New Roman"/>
                <w:sz w:val="28"/>
                <w:szCs w:val="28"/>
                <w:lang w:val="uk-UA"/>
              </w:rPr>
              <w:t>ання соціальної компетентності</w:t>
            </w:r>
            <w:r w:rsidR="00733D91">
              <w:rPr>
                <w:rFonts w:ascii="Times New Roman" w:hAnsi="Times New Roman" w:cs="Times New Roman"/>
                <w:sz w:val="28"/>
                <w:szCs w:val="28"/>
                <w:lang w:val="uk-UA"/>
              </w:rPr>
              <w:t xml:space="preserve"> молодших школярів</w:t>
            </w:r>
            <w:r w:rsidR="00612B66">
              <w:rPr>
                <w:rFonts w:ascii="Times New Roman" w:hAnsi="Times New Roman" w:cs="Times New Roman"/>
                <w:sz w:val="28"/>
                <w:szCs w:val="28"/>
                <w:lang w:val="uk-UA"/>
              </w:rPr>
              <w:t xml:space="preserve"> у</w:t>
            </w:r>
            <w:r w:rsidRPr="00035A3A">
              <w:rPr>
                <w:rFonts w:ascii="Times New Roman" w:hAnsi="Times New Roman" w:cs="Times New Roman"/>
                <w:sz w:val="28"/>
                <w:szCs w:val="28"/>
                <w:lang w:val="uk-UA"/>
              </w:rPr>
              <w:t xml:space="preserve"> освітньому процесі початкової школи</w:t>
            </w:r>
            <w:r w:rsidR="004A3947">
              <w:rPr>
                <w:rFonts w:ascii="Times New Roman" w:hAnsi="Times New Roman" w:cs="Times New Roman"/>
                <w:sz w:val="28"/>
                <w:szCs w:val="28"/>
                <w:lang w:val="uk-UA"/>
              </w:rPr>
              <w:t xml:space="preserve"> </w:t>
            </w:r>
            <w:r w:rsidR="00C60600" w:rsidRPr="00035A3A">
              <w:rPr>
                <w:rFonts w:ascii="Times New Roman" w:eastAsia="Times New Roman" w:hAnsi="Times New Roman" w:cs="Times New Roman"/>
                <w:sz w:val="28"/>
                <w:szCs w:val="28"/>
                <w:lang w:val="uk-UA" w:eastAsia="ru-RU"/>
              </w:rPr>
              <w:t>(ІІ цикл)</w:t>
            </w:r>
            <w:r w:rsidR="00C60600" w:rsidRPr="00035A3A">
              <w:rPr>
                <w:rFonts w:ascii="Times New Roman" w:hAnsi="Times New Roman" w:cs="Times New Roman"/>
                <w:sz w:val="28"/>
                <w:szCs w:val="28"/>
                <w:lang w:val="uk-UA"/>
              </w:rPr>
              <w:t xml:space="preserve"> </w:t>
            </w:r>
            <w:r w:rsidR="00C60600">
              <w:rPr>
                <w:rFonts w:ascii="Times New Roman" w:hAnsi="Times New Roman" w:cs="Times New Roman"/>
                <w:sz w:val="28"/>
                <w:szCs w:val="28"/>
                <w:lang w:val="uk-UA"/>
              </w:rPr>
              <w:t>…</w:t>
            </w:r>
            <w:r w:rsidR="00733D91">
              <w:rPr>
                <w:rFonts w:ascii="Times New Roman" w:hAnsi="Times New Roman" w:cs="Times New Roman"/>
                <w:sz w:val="28"/>
                <w:szCs w:val="28"/>
                <w:lang w:val="uk-UA"/>
              </w:rPr>
              <w:t>………………………………………….</w:t>
            </w:r>
          </w:p>
        </w:tc>
        <w:tc>
          <w:tcPr>
            <w:tcW w:w="283" w:type="pct"/>
            <w:vAlign w:val="bottom"/>
          </w:tcPr>
          <w:p w14:paraId="5A79A309" w14:textId="69ADDC90" w:rsidR="00035A3A" w:rsidRPr="00826836" w:rsidRDefault="00085A31"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67</w:t>
            </w:r>
          </w:p>
        </w:tc>
      </w:tr>
      <w:tr w:rsidR="00826836" w:rsidRPr="00035A3A" w14:paraId="6209ADDC" w14:textId="07706A30" w:rsidTr="00B244D0">
        <w:tc>
          <w:tcPr>
            <w:tcW w:w="4717" w:type="pct"/>
          </w:tcPr>
          <w:p w14:paraId="026E71A0" w14:textId="5A0CCD7C" w:rsidR="00035A3A" w:rsidRPr="00035A3A" w:rsidRDefault="00035A3A" w:rsidP="008E707E">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 xml:space="preserve">3.2. </w:t>
            </w:r>
            <w:r w:rsidR="008E707E">
              <w:rPr>
                <w:rFonts w:ascii="Times New Roman" w:hAnsi="Times New Roman" w:cs="Times New Roman"/>
                <w:sz w:val="28"/>
                <w:szCs w:val="28"/>
                <w:lang w:val="uk-UA"/>
              </w:rPr>
              <w:t>Програма</w:t>
            </w:r>
            <w:r w:rsidRPr="00035A3A">
              <w:rPr>
                <w:rFonts w:ascii="Times New Roman" w:hAnsi="Times New Roman" w:cs="Times New Roman"/>
                <w:sz w:val="28"/>
                <w:szCs w:val="28"/>
                <w:lang w:val="uk-UA"/>
              </w:rPr>
              <w:t xml:space="preserve"> формування соціальної компетентності молодших школярів </w:t>
            </w:r>
            <w:r w:rsidR="00C60600">
              <w:rPr>
                <w:rFonts w:ascii="Times New Roman" w:hAnsi="Times New Roman" w:cs="Times New Roman"/>
                <w:sz w:val="28"/>
                <w:szCs w:val="28"/>
                <w:lang w:val="uk-UA"/>
              </w:rPr>
              <w:t>у</w:t>
            </w:r>
            <w:r w:rsidR="00C60600" w:rsidRPr="00035A3A">
              <w:rPr>
                <w:rFonts w:ascii="Times New Roman" w:hAnsi="Times New Roman" w:cs="Times New Roman"/>
                <w:sz w:val="28"/>
                <w:szCs w:val="28"/>
                <w:lang w:val="uk-UA"/>
              </w:rPr>
              <w:t xml:space="preserve"> освітньому процесі початкової школи</w:t>
            </w:r>
            <w:r w:rsidR="00C60600" w:rsidRPr="00035A3A">
              <w:rPr>
                <w:rFonts w:ascii="Times New Roman" w:eastAsia="Times New Roman" w:hAnsi="Times New Roman" w:cs="Times New Roman"/>
                <w:sz w:val="28"/>
                <w:szCs w:val="28"/>
                <w:lang w:val="uk-UA" w:eastAsia="ru-RU"/>
              </w:rPr>
              <w:t xml:space="preserve"> </w:t>
            </w:r>
            <w:r w:rsidRPr="00035A3A">
              <w:rPr>
                <w:rFonts w:ascii="Times New Roman" w:eastAsia="Times New Roman" w:hAnsi="Times New Roman" w:cs="Times New Roman"/>
                <w:sz w:val="28"/>
                <w:szCs w:val="28"/>
                <w:lang w:val="uk-UA" w:eastAsia="ru-RU"/>
              </w:rPr>
              <w:t>(ІІ цикл)</w:t>
            </w:r>
            <w:r w:rsidR="00C60600">
              <w:rPr>
                <w:rFonts w:ascii="Times New Roman" w:hAnsi="Times New Roman" w:cs="Times New Roman"/>
                <w:sz w:val="28"/>
                <w:szCs w:val="28"/>
                <w:lang w:val="uk-UA"/>
              </w:rPr>
              <w:t xml:space="preserve"> ………………..</w:t>
            </w:r>
            <w:r w:rsidRPr="00035A3A">
              <w:rPr>
                <w:rFonts w:ascii="Times New Roman" w:hAnsi="Times New Roman" w:cs="Times New Roman"/>
                <w:sz w:val="28"/>
                <w:szCs w:val="28"/>
                <w:lang w:val="uk-UA"/>
              </w:rPr>
              <w:t>………………………</w:t>
            </w:r>
            <w:r w:rsidR="00612B66">
              <w:rPr>
                <w:rFonts w:ascii="Times New Roman" w:hAnsi="Times New Roman" w:cs="Times New Roman"/>
                <w:sz w:val="28"/>
                <w:szCs w:val="28"/>
                <w:lang w:val="uk-UA"/>
              </w:rPr>
              <w:t>……………</w:t>
            </w:r>
            <w:r w:rsidR="00C60600">
              <w:rPr>
                <w:rFonts w:ascii="Times New Roman" w:hAnsi="Times New Roman" w:cs="Times New Roman"/>
                <w:sz w:val="28"/>
                <w:szCs w:val="28"/>
                <w:lang w:val="uk-UA"/>
              </w:rPr>
              <w:t>…………………</w:t>
            </w:r>
            <w:r w:rsidR="00A631B6">
              <w:rPr>
                <w:rFonts w:ascii="Times New Roman" w:hAnsi="Times New Roman" w:cs="Times New Roman"/>
                <w:sz w:val="28"/>
                <w:szCs w:val="28"/>
                <w:lang w:val="uk-UA"/>
              </w:rPr>
              <w:t>…..</w:t>
            </w:r>
          </w:p>
        </w:tc>
        <w:tc>
          <w:tcPr>
            <w:tcW w:w="283" w:type="pct"/>
            <w:vAlign w:val="bottom"/>
          </w:tcPr>
          <w:p w14:paraId="7EA665B6" w14:textId="2C59EBB3" w:rsidR="00035A3A" w:rsidRPr="00826836" w:rsidRDefault="004A3947"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75</w:t>
            </w:r>
          </w:p>
        </w:tc>
      </w:tr>
      <w:tr w:rsidR="00826836" w:rsidRPr="00035A3A" w14:paraId="7E5F8760" w14:textId="5098F2C0" w:rsidTr="00B244D0">
        <w:tc>
          <w:tcPr>
            <w:tcW w:w="4717" w:type="pct"/>
          </w:tcPr>
          <w:p w14:paraId="285FCD9B" w14:textId="3E365464" w:rsidR="00035A3A" w:rsidRPr="00035A3A" w:rsidRDefault="00035A3A" w:rsidP="008E707E">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 xml:space="preserve">3.3. </w:t>
            </w:r>
            <w:r w:rsidRPr="00035A3A">
              <w:rPr>
                <w:rFonts w:ascii="Times New Roman" w:hAnsi="Times New Roman" w:cs="Times New Roman"/>
                <w:kern w:val="28"/>
                <w:sz w:val="28"/>
                <w:szCs w:val="28"/>
                <w:lang w:val="uk-UA"/>
              </w:rPr>
              <w:t xml:space="preserve">Аналіз ефективності </w:t>
            </w:r>
            <w:r w:rsidR="008E707E">
              <w:rPr>
                <w:rFonts w:ascii="Times New Roman" w:hAnsi="Times New Roman" w:cs="Times New Roman"/>
                <w:kern w:val="28"/>
                <w:sz w:val="28"/>
                <w:szCs w:val="28"/>
                <w:lang w:val="uk-UA"/>
              </w:rPr>
              <w:t>програми</w:t>
            </w:r>
            <w:r w:rsidR="00C60600">
              <w:rPr>
                <w:rFonts w:ascii="Times New Roman" w:hAnsi="Times New Roman" w:cs="Times New Roman"/>
                <w:kern w:val="28"/>
                <w:sz w:val="28"/>
                <w:szCs w:val="28"/>
                <w:lang w:val="uk-UA"/>
              </w:rPr>
              <w:t xml:space="preserve"> </w:t>
            </w:r>
            <w:r w:rsidRPr="00035A3A">
              <w:rPr>
                <w:rFonts w:ascii="Times New Roman" w:hAnsi="Times New Roman" w:cs="Times New Roman"/>
                <w:kern w:val="28"/>
                <w:sz w:val="28"/>
                <w:szCs w:val="28"/>
                <w:lang w:val="uk-UA"/>
              </w:rPr>
              <w:t xml:space="preserve">формування </w:t>
            </w:r>
            <w:r w:rsidRPr="00035A3A">
              <w:rPr>
                <w:rFonts w:ascii="Times New Roman" w:hAnsi="Times New Roman" w:cs="Times New Roman"/>
                <w:sz w:val="28"/>
                <w:szCs w:val="28"/>
                <w:lang w:val="uk-UA"/>
              </w:rPr>
              <w:t xml:space="preserve">соціальної компетентності молодших школярів </w:t>
            </w:r>
            <w:r w:rsidR="00C60600">
              <w:rPr>
                <w:rFonts w:ascii="Times New Roman" w:hAnsi="Times New Roman" w:cs="Times New Roman"/>
                <w:sz w:val="28"/>
                <w:szCs w:val="28"/>
                <w:lang w:val="uk-UA"/>
              </w:rPr>
              <w:t>у</w:t>
            </w:r>
            <w:r w:rsidR="00C60600" w:rsidRPr="00035A3A">
              <w:rPr>
                <w:rFonts w:ascii="Times New Roman" w:hAnsi="Times New Roman" w:cs="Times New Roman"/>
                <w:sz w:val="28"/>
                <w:szCs w:val="28"/>
                <w:lang w:val="uk-UA"/>
              </w:rPr>
              <w:t xml:space="preserve"> освітньому процесі початкової школи</w:t>
            </w:r>
            <w:r w:rsidR="00C60600">
              <w:rPr>
                <w:rFonts w:ascii="Times New Roman" w:eastAsia="Times New Roman" w:hAnsi="Times New Roman" w:cs="Times New Roman"/>
                <w:sz w:val="28"/>
                <w:szCs w:val="28"/>
                <w:lang w:val="uk-UA" w:eastAsia="ru-RU"/>
              </w:rPr>
              <w:t xml:space="preserve"> </w:t>
            </w:r>
            <w:r w:rsidRPr="00035A3A">
              <w:rPr>
                <w:rFonts w:ascii="Times New Roman" w:eastAsia="Times New Roman" w:hAnsi="Times New Roman" w:cs="Times New Roman"/>
                <w:sz w:val="28"/>
                <w:szCs w:val="28"/>
                <w:lang w:val="uk-UA" w:eastAsia="ru-RU"/>
              </w:rPr>
              <w:t>(ІІ цикл)</w:t>
            </w:r>
            <w:r w:rsidRPr="00035A3A">
              <w:rPr>
                <w:rFonts w:ascii="Times New Roman" w:hAnsi="Times New Roman" w:cs="Times New Roman"/>
                <w:sz w:val="28"/>
                <w:szCs w:val="28"/>
                <w:lang w:val="uk-UA"/>
              </w:rPr>
              <w:t>……………………………</w:t>
            </w:r>
            <w:r w:rsidR="00612B66">
              <w:rPr>
                <w:rFonts w:ascii="Times New Roman" w:hAnsi="Times New Roman" w:cs="Times New Roman"/>
                <w:sz w:val="28"/>
                <w:szCs w:val="28"/>
                <w:lang w:val="uk-UA"/>
              </w:rPr>
              <w:t>………..........</w:t>
            </w:r>
          </w:p>
        </w:tc>
        <w:tc>
          <w:tcPr>
            <w:tcW w:w="283" w:type="pct"/>
            <w:vAlign w:val="bottom"/>
          </w:tcPr>
          <w:p w14:paraId="16A57E81" w14:textId="660D85AE" w:rsidR="00035A3A" w:rsidRPr="00826836" w:rsidRDefault="004A3947"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86</w:t>
            </w:r>
          </w:p>
        </w:tc>
      </w:tr>
      <w:tr w:rsidR="00826836" w:rsidRPr="00035A3A" w14:paraId="7C3B9433" w14:textId="65F2CAAA" w:rsidTr="00B244D0">
        <w:tc>
          <w:tcPr>
            <w:tcW w:w="4717" w:type="pct"/>
          </w:tcPr>
          <w:p w14:paraId="31D96670" w14:textId="0BB28ECB" w:rsidR="00035A3A" w:rsidRPr="00035A3A" w:rsidRDefault="00035A3A" w:rsidP="00826836">
            <w:pPr>
              <w:widowControl w:val="0"/>
              <w:spacing w:line="360" w:lineRule="auto"/>
              <w:contextualSpacing/>
              <w:jc w:val="both"/>
              <w:rPr>
                <w:rFonts w:ascii="Times New Roman" w:hAnsi="Times New Roman" w:cs="Times New Roman"/>
                <w:sz w:val="28"/>
                <w:szCs w:val="28"/>
                <w:lang w:val="uk-UA"/>
              </w:rPr>
            </w:pPr>
            <w:r w:rsidRPr="00035A3A">
              <w:rPr>
                <w:rFonts w:ascii="Times New Roman" w:hAnsi="Times New Roman" w:cs="Times New Roman"/>
                <w:sz w:val="28"/>
                <w:szCs w:val="28"/>
                <w:lang w:val="uk-UA"/>
              </w:rPr>
              <w:t>Висновки до розділу ІІІ……………………………………………</w:t>
            </w:r>
            <w:r w:rsidR="00612B66">
              <w:rPr>
                <w:rFonts w:ascii="Times New Roman" w:hAnsi="Times New Roman" w:cs="Times New Roman"/>
                <w:sz w:val="28"/>
                <w:szCs w:val="28"/>
                <w:lang w:val="uk-UA"/>
              </w:rPr>
              <w:t>…...</w:t>
            </w:r>
          </w:p>
        </w:tc>
        <w:tc>
          <w:tcPr>
            <w:tcW w:w="283" w:type="pct"/>
            <w:vAlign w:val="bottom"/>
          </w:tcPr>
          <w:p w14:paraId="2E55D79E" w14:textId="50177798" w:rsidR="00035A3A" w:rsidRPr="00826836" w:rsidRDefault="004A3947"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91</w:t>
            </w:r>
          </w:p>
        </w:tc>
      </w:tr>
      <w:tr w:rsidR="00826836" w:rsidRPr="00035A3A" w14:paraId="75C67732" w14:textId="2E3D858B" w:rsidTr="00B244D0">
        <w:tc>
          <w:tcPr>
            <w:tcW w:w="4717" w:type="pct"/>
          </w:tcPr>
          <w:p w14:paraId="14B16D9A" w14:textId="5C903A24" w:rsidR="00035A3A" w:rsidRPr="00035A3A" w:rsidRDefault="00035A3A" w:rsidP="00826836">
            <w:pPr>
              <w:widowControl w:val="0"/>
              <w:spacing w:line="360" w:lineRule="auto"/>
              <w:contextualSpacing/>
              <w:jc w:val="both"/>
              <w:rPr>
                <w:rFonts w:ascii="Times New Roman" w:hAnsi="Times New Roman" w:cs="Times New Roman"/>
                <w:b/>
                <w:sz w:val="28"/>
                <w:szCs w:val="28"/>
                <w:lang w:val="uk-UA"/>
              </w:rPr>
            </w:pPr>
            <w:r w:rsidRPr="00035A3A">
              <w:rPr>
                <w:rFonts w:ascii="Times New Roman" w:hAnsi="Times New Roman" w:cs="Times New Roman"/>
                <w:b/>
                <w:sz w:val="28"/>
                <w:szCs w:val="28"/>
                <w:lang w:val="uk-UA"/>
              </w:rPr>
              <w:t>ЗАГАЛЬНІ ВИСНОВКИ</w:t>
            </w:r>
            <w:r w:rsidRPr="00035A3A">
              <w:rPr>
                <w:rFonts w:ascii="Times New Roman" w:hAnsi="Times New Roman" w:cs="Times New Roman"/>
                <w:sz w:val="28"/>
                <w:szCs w:val="28"/>
                <w:lang w:val="uk-UA"/>
              </w:rPr>
              <w:t>…………………………………………</w:t>
            </w:r>
            <w:r w:rsidR="00612B66">
              <w:rPr>
                <w:rFonts w:ascii="Times New Roman" w:hAnsi="Times New Roman" w:cs="Times New Roman"/>
                <w:sz w:val="28"/>
                <w:szCs w:val="28"/>
                <w:lang w:val="uk-UA"/>
              </w:rPr>
              <w:t>…...</w:t>
            </w:r>
          </w:p>
        </w:tc>
        <w:tc>
          <w:tcPr>
            <w:tcW w:w="283" w:type="pct"/>
            <w:vAlign w:val="bottom"/>
          </w:tcPr>
          <w:p w14:paraId="0938E15E" w14:textId="1B4EF21C" w:rsidR="00035A3A" w:rsidRPr="00826836" w:rsidRDefault="004A3947"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93</w:t>
            </w:r>
          </w:p>
        </w:tc>
      </w:tr>
      <w:tr w:rsidR="00826836" w:rsidRPr="00035A3A" w14:paraId="4FD9D5B1" w14:textId="77777777" w:rsidTr="00B244D0">
        <w:tc>
          <w:tcPr>
            <w:tcW w:w="4717" w:type="pct"/>
          </w:tcPr>
          <w:p w14:paraId="716984CA" w14:textId="18376858" w:rsidR="00035A3A" w:rsidRPr="00035A3A" w:rsidRDefault="00035A3A" w:rsidP="00826836">
            <w:pPr>
              <w:widowControl w:val="0"/>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r w:rsidR="00612B66">
              <w:rPr>
                <w:rFonts w:ascii="Times New Roman" w:hAnsi="Times New Roman" w:cs="Times New Roman"/>
                <w:b/>
                <w:sz w:val="28"/>
                <w:szCs w:val="28"/>
                <w:lang w:val="uk-UA"/>
              </w:rPr>
              <w:t>…</w:t>
            </w:r>
          </w:p>
        </w:tc>
        <w:tc>
          <w:tcPr>
            <w:tcW w:w="283" w:type="pct"/>
            <w:vAlign w:val="bottom"/>
          </w:tcPr>
          <w:p w14:paraId="78181B3C" w14:textId="56B5C1E8" w:rsidR="00035A3A" w:rsidRPr="00826836" w:rsidRDefault="004A3947"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97</w:t>
            </w:r>
          </w:p>
        </w:tc>
      </w:tr>
      <w:tr w:rsidR="00826836" w:rsidRPr="00035A3A" w14:paraId="440EBA74" w14:textId="77777777" w:rsidTr="00B244D0">
        <w:tc>
          <w:tcPr>
            <w:tcW w:w="4717" w:type="pct"/>
          </w:tcPr>
          <w:p w14:paraId="7170FE29" w14:textId="2F41BF51" w:rsidR="00035A3A" w:rsidRPr="00035A3A" w:rsidRDefault="00035A3A" w:rsidP="00826836">
            <w:pPr>
              <w:widowControl w:val="0"/>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ДОДАТКИ……………………………………………………………</w:t>
            </w:r>
            <w:r w:rsidR="00612B66">
              <w:rPr>
                <w:rFonts w:ascii="Times New Roman" w:hAnsi="Times New Roman" w:cs="Times New Roman"/>
                <w:b/>
                <w:sz w:val="28"/>
                <w:szCs w:val="28"/>
                <w:lang w:val="uk-UA"/>
              </w:rPr>
              <w:t>…</w:t>
            </w:r>
          </w:p>
        </w:tc>
        <w:tc>
          <w:tcPr>
            <w:tcW w:w="283" w:type="pct"/>
            <w:vAlign w:val="bottom"/>
          </w:tcPr>
          <w:p w14:paraId="16D35273" w14:textId="713D9EE9" w:rsidR="00035A3A" w:rsidRPr="00826836" w:rsidRDefault="00572776" w:rsidP="00826836">
            <w:pPr>
              <w:widowControl w:val="0"/>
              <w:spacing w:line="360" w:lineRule="auto"/>
              <w:contextualSpacing/>
              <w:jc w:val="right"/>
              <w:rPr>
                <w:rFonts w:ascii="Times New Roman" w:hAnsi="Times New Roman" w:cs="Times New Roman"/>
                <w:bCs/>
                <w:sz w:val="28"/>
                <w:szCs w:val="28"/>
                <w:lang w:val="uk-UA"/>
              </w:rPr>
            </w:pPr>
            <w:r>
              <w:rPr>
                <w:rFonts w:ascii="Times New Roman" w:hAnsi="Times New Roman" w:cs="Times New Roman"/>
                <w:bCs/>
                <w:sz w:val="28"/>
                <w:szCs w:val="28"/>
                <w:lang w:val="uk-UA"/>
              </w:rPr>
              <w:t>104</w:t>
            </w:r>
          </w:p>
        </w:tc>
      </w:tr>
    </w:tbl>
    <w:p w14:paraId="21861292" w14:textId="77777777" w:rsidR="003707AF" w:rsidRPr="00053B00" w:rsidRDefault="003707AF" w:rsidP="0071224B">
      <w:pPr>
        <w:widowControl w:val="0"/>
        <w:spacing w:after="0" w:line="360" w:lineRule="auto"/>
        <w:ind w:firstLine="709"/>
        <w:jc w:val="both"/>
        <w:rPr>
          <w:rFonts w:ascii="Times New Roman" w:hAnsi="Times New Roman" w:cs="Times New Roman"/>
          <w:sz w:val="28"/>
          <w:szCs w:val="28"/>
          <w:lang w:val="uk-UA"/>
        </w:rPr>
      </w:pPr>
    </w:p>
    <w:p w14:paraId="2F833572" w14:textId="77777777" w:rsidR="000C3FF8" w:rsidRPr="00053B00" w:rsidRDefault="000C3FF8" w:rsidP="0071224B">
      <w:pPr>
        <w:widowControl w:val="0"/>
        <w:spacing w:after="0" w:line="360" w:lineRule="auto"/>
        <w:ind w:firstLine="709"/>
        <w:jc w:val="both"/>
        <w:rPr>
          <w:rFonts w:ascii="Times New Roman" w:hAnsi="Times New Roman" w:cs="Times New Roman"/>
          <w:sz w:val="28"/>
          <w:szCs w:val="28"/>
          <w:lang w:val="uk-UA"/>
        </w:rPr>
      </w:pPr>
    </w:p>
    <w:p w14:paraId="163A763A" w14:textId="77777777" w:rsidR="00B50534" w:rsidRPr="00053B00" w:rsidRDefault="00B50534" w:rsidP="0071224B">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br w:type="page"/>
      </w:r>
    </w:p>
    <w:p w14:paraId="1D42B8C3" w14:textId="70BB76B6" w:rsidR="00247CE4" w:rsidRPr="00187EFF" w:rsidRDefault="00770EA2" w:rsidP="00187EFF">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t>ВС</w:t>
      </w:r>
      <w:r w:rsidR="00EF3EE9" w:rsidRPr="00053B00">
        <w:rPr>
          <w:rFonts w:ascii="Times New Roman" w:hAnsi="Times New Roman" w:cs="Times New Roman"/>
          <w:b/>
          <w:sz w:val="28"/>
          <w:szCs w:val="28"/>
          <w:lang w:val="uk-UA"/>
        </w:rPr>
        <w:t>ТУП</w:t>
      </w:r>
    </w:p>
    <w:p w14:paraId="7EECF19F" w14:textId="77777777"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У сучасних соціокультурних умовах, коли життя вимагає від людини громадської активності та відповідальної дії у різних практичних ситуаціях, проблема формування соціальної компетентності молодших школярів є однією з пріоритетних. Значущість цього питання визначена в Концепції «Нова українська школа», Концепції виховання дітей та молоді у національній системі освіти, Державному стандарті початкової загальної освіти, в якому вказується на важливість «засвоєння учнями відповідно до вікових особливостей різних видів соціального досвіду, системи цінностей суспільства, мора</w:t>
      </w:r>
      <w:r w:rsidR="009537E7" w:rsidRPr="00053B00">
        <w:rPr>
          <w:rFonts w:ascii="Times New Roman" w:hAnsi="Times New Roman" w:cs="Times New Roman"/>
          <w:sz w:val="28"/>
          <w:szCs w:val="28"/>
          <w:lang w:val="uk-UA"/>
        </w:rPr>
        <w:t>льно-правових норм, традицій</w:t>
      </w:r>
      <w:r w:rsidRPr="00053B00">
        <w:rPr>
          <w:rFonts w:ascii="Times New Roman" w:hAnsi="Times New Roman" w:cs="Times New Roman"/>
          <w:sz w:val="28"/>
          <w:szCs w:val="28"/>
          <w:lang w:val="uk-UA"/>
        </w:rPr>
        <w:t>. Теоретичні засади становлення соціальної компетентності особистості визначені в роботах Р. Бадера, І. Беха, Н. Бібік, Н. Гавриш, С. Данилейко, М. Докторович, І. Єрма</w:t>
      </w:r>
      <w:r w:rsidR="000C3FF8" w:rsidRPr="00053B00">
        <w:rPr>
          <w:rFonts w:ascii="Times New Roman" w:hAnsi="Times New Roman" w:cs="Times New Roman"/>
          <w:sz w:val="28"/>
          <w:szCs w:val="28"/>
          <w:lang w:val="uk-UA"/>
        </w:rPr>
        <w:t>кова, А. Зольні,</w:t>
      </w:r>
      <w:r w:rsidRPr="00053B00">
        <w:rPr>
          <w:rFonts w:ascii="Times New Roman" w:hAnsi="Times New Roman" w:cs="Times New Roman"/>
          <w:sz w:val="28"/>
          <w:szCs w:val="28"/>
          <w:lang w:val="uk-UA"/>
        </w:rPr>
        <w:t xml:space="preserve"> Л. Лєпіхової, А. Мудрика, О. Пометун, А. Флієра, В. Шахрай, А. Хуторського та ін. Вікові особливості формування соціальної компетентності в молодших школярів досліджували: Н. Беккер, І. Зимня, Н. Калініна, О. Крузе-Брукс, І. Ніколаєску, О. Онопрієнко, О. Проценко, О. Савченко, В. Цвєтков та ін. </w:t>
      </w:r>
    </w:p>
    <w:p w14:paraId="54702EC0" w14:textId="52C9084B" w:rsidR="00EF3EE9" w:rsidRPr="00053B00" w:rsidRDefault="00B71720"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Аналіз літератури показує, що існує об'єктивна суперечність між потребою суспільства в соціально компетентних і готових до саморозвитку випускників загальноосвітніх шкіл і відсутністю науково обґрунтованих педагогічних умов і </w:t>
      </w:r>
      <w:r w:rsidR="004027CF" w:rsidRPr="00053B00">
        <w:rPr>
          <w:rFonts w:ascii="Times New Roman" w:hAnsi="Times New Roman" w:cs="Times New Roman"/>
          <w:sz w:val="28"/>
          <w:szCs w:val="28"/>
          <w:lang w:val="uk-UA"/>
        </w:rPr>
        <w:t>освітніх програм</w:t>
      </w:r>
      <w:r w:rsidRPr="00053B00">
        <w:rPr>
          <w:rFonts w:ascii="Times New Roman" w:hAnsi="Times New Roman" w:cs="Times New Roman"/>
          <w:sz w:val="28"/>
          <w:szCs w:val="28"/>
          <w:lang w:val="uk-UA"/>
        </w:rPr>
        <w:t>, орієнтованих на формування соціальної компетентності сучасної молоді, зокрема в освітньому процесі початкової школи</w:t>
      </w:r>
      <w:r w:rsidR="004027CF" w:rsidRPr="00053B00">
        <w:rPr>
          <w:rFonts w:ascii="Times New Roman" w:hAnsi="Times New Roman" w:cs="Times New Roman"/>
          <w:sz w:val="28"/>
          <w:szCs w:val="28"/>
          <w:lang w:val="uk-UA"/>
        </w:rPr>
        <w:t>.</w:t>
      </w:r>
      <w:r w:rsidRPr="00053B00">
        <w:rPr>
          <w:rFonts w:ascii="Times New Roman" w:hAnsi="Times New Roman" w:cs="Times New Roman"/>
          <w:sz w:val="28"/>
          <w:szCs w:val="28"/>
          <w:lang w:val="uk-UA"/>
        </w:rPr>
        <w:t xml:space="preserve"> </w:t>
      </w:r>
      <w:r w:rsidR="00DC642B" w:rsidRPr="00053B00">
        <w:rPr>
          <w:rFonts w:ascii="Times New Roman" w:hAnsi="Times New Roman" w:cs="Times New Roman"/>
          <w:sz w:val="28"/>
          <w:szCs w:val="28"/>
          <w:lang w:val="uk-UA"/>
        </w:rPr>
        <w:t>Це значно обмежує можливості вчителів початкових класів у організації процесу формування соціальної компетентності дітей молодшого шкільного віку.</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Необхідність вирішення цієї суперечності зумовила вибір теми дослідження: «</w:t>
      </w:r>
      <w:bookmarkStart w:id="1" w:name="_Hlk59876164"/>
      <w:r w:rsidRPr="00053B00">
        <w:rPr>
          <w:rFonts w:ascii="Times New Roman" w:hAnsi="Times New Roman" w:cs="Times New Roman"/>
          <w:sz w:val="28"/>
          <w:szCs w:val="28"/>
          <w:lang w:val="uk-UA"/>
        </w:rPr>
        <w:t>Формування соціальної компетентності</w:t>
      </w:r>
      <w:r w:rsidR="00053B00" w:rsidRPr="00053B00">
        <w:rPr>
          <w:rFonts w:ascii="Times New Roman" w:hAnsi="Times New Roman" w:cs="Times New Roman"/>
          <w:sz w:val="28"/>
          <w:szCs w:val="28"/>
          <w:lang w:val="uk-UA"/>
        </w:rPr>
        <w:t xml:space="preserve"> </w:t>
      </w:r>
      <w:r w:rsidR="00DC642B" w:rsidRPr="00053B00">
        <w:rPr>
          <w:rFonts w:ascii="Times New Roman" w:hAnsi="Times New Roman" w:cs="Times New Roman"/>
          <w:sz w:val="28"/>
          <w:szCs w:val="28"/>
          <w:lang w:val="uk-UA"/>
        </w:rPr>
        <w:t xml:space="preserve">молодших школярів </w:t>
      </w:r>
      <w:r w:rsidR="008E707E">
        <w:rPr>
          <w:rFonts w:ascii="Times New Roman" w:hAnsi="Times New Roman" w:cs="Times New Roman"/>
          <w:sz w:val="28"/>
          <w:szCs w:val="28"/>
          <w:lang w:val="uk-UA"/>
        </w:rPr>
        <w:t>у</w:t>
      </w:r>
      <w:r w:rsidR="00DC642B" w:rsidRPr="00053B00">
        <w:rPr>
          <w:rFonts w:ascii="Times New Roman" w:hAnsi="Times New Roman" w:cs="Times New Roman"/>
          <w:sz w:val="28"/>
          <w:szCs w:val="28"/>
          <w:lang w:val="uk-UA"/>
        </w:rPr>
        <w:t xml:space="preserve"> освітньому процесі початкової школи</w:t>
      </w:r>
      <w:bookmarkEnd w:id="1"/>
      <w:r w:rsidR="008E707E">
        <w:rPr>
          <w:rFonts w:ascii="Times New Roman" w:hAnsi="Times New Roman" w:cs="Times New Roman"/>
          <w:sz w:val="28"/>
          <w:szCs w:val="28"/>
          <w:lang w:val="uk-UA"/>
        </w:rPr>
        <w:t xml:space="preserve"> </w:t>
      </w:r>
      <w:r w:rsidR="008E707E" w:rsidRPr="00053B00">
        <w:rPr>
          <w:rFonts w:ascii="Times New Roman" w:hAnsi="Times New Roman" w:cs="Times New Roman"/>
          <w:sz w:val="28"/>
          <w:szCs w:val="28"/>
          <w:lang w:val="uk-UA"/>
        </w:rPr>
        <w:t>(ІІ цикл)</w:t>
      </w:r>
      <w:r w:rsidR="00DC642B" w:rsidRPr="00053B00">
        <w:rPr>
          <w:rFonts w:ascii="Times New Roman" w:hAnsi="Times New Roman" w:cs="Times New Roman"/>
          <w:sz w:val="28"/>
          <w:szCs w:val="28"/>
          <w:lang w:val="uk-UA"/>
        </w:rPr>
        <w:t>».</w:t>
      </w:r>
      <w:r w:rsidR="00EF3EE9" w:rsidRPr="00053B00">
        <w:rPr>
          <w:rFonts w:ascii="Times New Roman" w:hAnsi="Times New Roman" w:cs="Times New Roman"/>
          <w:sz w:val="28"/>
          <w:szCs w:val="28"/>
          <w:lang w:val="uk-UA"/>
        </w:rPr>
        <w:t xml:space="preserve"> </w:t>
      </w:r>
    </w:p>
    <w:p w14:paraId="6EBE6BFD" w14:textId="5CFDBA6C"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Об’єкт дослідження</w:t>
      </w:r>
      <w:r w:rsidRPr="00053B00">
        <w:rPr>
          <w:rFonts w:ascii="Times New Roman" w:hAnsi="Times New Roman" w:cs="Times New Roman"/>
          <w:sz w:val="28"/>
          <w:szCs w:val="28"/>
          <w:lang w:val="uk-UA"/>
        </w:rPr>
        <w:t xml:space="preserve"> – процес формув</w:t>
      </w:r>
      <w:r w:rsidR="00C60600">
        <w:rPr>
          <w:rFonts w:ascii="Times New Roman" w:hAnsi="Times New Roman" w:cs="Times New Roman"/>
          <w:sz w:val="28"/>
          <w:szCs w:val="28"/>
          <w:lang w:val="uk-UA"/>
        </w:rPr>
        <w:t>ання соціальної компетентності у</w:t>
      </w:r>
      <w:r w:rsidRPr="00053B00">
        <w:rPr>
          <w:rFonts w:ascii="Times New Roman" w:hAnsi="Times New Roman" w:cs="Times New Roman"/>
          <w:sz w:val="28"/>
          <w:szCs w:val="28"/>
          <w:lang w:val="uk-UA"/>
        </w:rPr>
        <w:t xml:space="preserve"> дітей молодшого шкільного віку</w:t>
      </w:r>
      <w:r w:rsidR="00DC642B" w:rsidRPr="00053B00">
        <w:rPr>
          <w:rFonts w:ascii="Times New Roman" w:hAnsi="Times New Roman" w:cs="Times New Roman"/>
          <w:sz w:val="28"/>
          <w:szCs w:val="28"/>
          <w:lang w:val="uk-UA"/>
        </w:rPr>
        <w:t xml:space="preserve"> (ІІ цикл)</w:t>
      </w:r>
      <w:r w:rsidRPr="00053B00">
        <w:rPr>
          <w:rFonts w:ascii="Times New Roman" w:hAnsi="Times New Roman" w:cs="Times New Roman"/>
          <w:sz w:val="28"/>
          <w:szCs w:val="28"/>
          <w:lang w:val="uk-UA"/>
        </w:rPr>
        <w:t>.</w:t>
      </w:r>
    </w:p>
    <w:p w14:paraId="1A41CCDD" w14:textId="57FCB4FC"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Предмет дослідження</w:t>
      </w:r>
      <w:r w:rsidRPr="00053B00">
        <w:rPr>
          <w:rFonts w:ascii="Times New Roman" w:hAnsi="Times New Roman" w:cs="Times New Roman"/>
          <w:sz w:val="28"/>
          <w:szCs w:val="28"/>
          <w:lang w:val="uk-UA"/>
        </w:rPr>
        <w:t xml:space="preserve"> – організаційно-педагогічні умови формування соціальної компетентності </w:t>
      </w:r>
      <w:r w:rsidR="00C60600">
        <w:rPr>
          <w:rFonts w:ascii="Times New Roman" w:hAnsi="Times New Roman" w:cs="Times New Roman"/>
          <w:sz w:val="28"/>
          <w:szCs w:val="28"/>
          <w:lang w:val="uk-UA"/>
        </w:rPr>
        <w:t>у</w:t>
      </w:r>
      <w:r w:rsidR="00C60600" w:rsidRPr="00053B00">
        <w:rPr>
          <w:rFonts w:ascii="Times New Roman" w:hAnsi="Times New Roman" w:cs="Times New Roman"/>
          <w:sz w:val="28"/>
          <w:szCs w:val="28"/>
          <w:lang w:val="uk-UA"/>
        </w:rPr>
        <w:t xml:space="preserve"> дітей молодшого шкільного віку (ІІ цикл).</w:t>
      </w:r>
    </w:p>
    <w:p w14:paraId="695CE8D0" w14:textId="485FE8F7"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Мета дослідження</w:t>
      </w:r>
      <w:r w:rsidRPr="00053B00">
        <w:rPr>
          <w:rFonts w:ascii="Times New Roman" w:hAnsi="Times New Roman" w:cs="Times New Roman"/>
          <w:sz w:val="28"/>
          <w:szCs w:val="28"/>
          <w:lang w:val="uk-UA"/>
        </w:rPr>
        <w:t xml:space="preserve"> – теоретично обґрунтувати та експериментально перевірити організаційно-педагогічні умови формування соціальної компетентності </w:t>
      </w:r>
      <w:r w:rsidR="00C60600" w:rsidRPr="00053B00">
        <w:rPr>
          <w:rFonts w:ascii="Times New Roman" w:hAnsi="Times New Roman" w:cs="Times New Roman"/>
          <w:sz w:val="28"/>
          <w:szCs w:val="28"/>
          <w:lang w:val="uk-UA"/>
        </w:rPr>
        <w:t xml:space="preserve">дітей молодшого шкільного віку </w:t>
      </w:r>
      <w:r w:rsidR="00DC642B" w:rsidRPr="00053B00">
        <w:rPr>
          <w:rFonts w:ascii="Times New Roman" w:hAnsi="Times New Roman" w:cs="Times New Roman"/>
          <w:sz w:val="28"/>
          <w:szCs w:val="28"/>
          <w:lang w:val="uk-UA"/>
        </w:rPr>
        <w:t>(ІІ цикл)</w:t>
      </w:r>
      <w:r w:rsidRPr="00053B00">
        <w:rPr>
          <w:rFonts w:ascii="Times New Roman" w:hAnsi="Times New Roman" w:cs="Times New Roman"/>
          <w:sz w:val="28"/>
          <w:szCs w:val="28"/>
          <w:lang w:val="uk-UA"/>
        </w:rPr>
        <w:t xml:space="preserve">. </w:t>
      </w:r>
      <w:r w:rsidR="00C60600">
        <w:rPr>
          <w:rFonts w:ascii="Times New Roman" w:hAnsi="Times New Roman" w:cs="Times New Roman"/>
          <w:sz w:val="28"/>
          <w:szCs w:val="28"/>
          <w:lang w:val="uk-UA"/>
        </w:rPr>
        <w:t xml:space="preserve"> </w:t>
      </w:r>
    </w:p>
    <w:p w14:paraId="58E6C46A" w14:textId="0BA57D76" w:rsidR="0036397A"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Гіпотеза дослідження:</w:t>
      </w:r>
      <w:r w:rsidRPr="00053B00">
        <w:rPr>
          <w:rFonts w:ascii="Times New Roman" w:hAnsi="Times New Roman" w:cs="Times New Roman"/>
          <w:sz w:val="28"/>
          <w:szCs w:val="28"/>
          <w:lang w:val="uk-UA"/>
        </w:rPr>
        <w:t xml:space="preserve"> </w:t>
      </w:r>
      <w:r w:rsidR="008E707E">
        <w:rPr>
          <w:rFonts w:ascii="Times New Roman" w:hAnsi="Times New Roman" w:cs="Times New Roman"/>
          <w:sz w:val="28"/>
          <w:szCs w:val="28"/>
          <w:lang w:val="uk-UA"/>
        </w:rPr>
        <w:t>програма</w:t>
      </w:r>
      <w:r w:rsidR="003829C1"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формування в молодших школярів соціальної компетентності</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буде ефективн</w:t>
      </w:r>
      <w:r w:rsidR="003829C1" w:rsidRPr="00053B00">
        <w:rPr>
          <w:rFonts w:ascii="Times New Roman" w:hAnsi="Times New Roman" w:cs="Times New Roman"/>
          <w:sz w:val="28"/>
          <w:szCs w:val="28"/>
          <w:lang w:val="uk-UA"/>
        </w:rPr>
        <w:t>ою</w:t>
      </w:r>
      <w:r w:rsidRPr="00053B00">
        <w:rPr>
          <w:rFonts w:ascii="Times New Roman" w:hAnsi="Times New Roman" w:cs="Times New Roman"/>
          <w:sz w:val="28"/>
          <w:szCs w:val="28"/>
          <w:lang w:val="uk-UA"/>
        </w:rPr>
        <w:t xml:space="preserve"> </w:t>
      </w:r>
      <w:r w:rsidR="003829C1" w:rsidRPr="00053B00">
        <w:rPr>
          <w:rFonts w:ascii="Times New Roman" w:hAnsi="Times New Roman" w:cs="Times New Roman"/>
          <w:sz w:val="28"/>
          <w:szCs w:val="28"/>
          <w:lang w:val="uk-UA"/>
        </w:rPr>
        <w:t>за таких організаційно</w:t>
      </w:r>
      <w:r w:rsidR="00C60600">
        <w:rPr>
          <w:rFonts w:ascii="Times New Roman" w:hAnsi="Times New Roman" w:cs="Times New Roman"/>
          <w:sz w:val="28"/>
          <w:szCs w:val="28"/>
          <w:lang w:val="uk-UA"/>
        </w:rPr>
        <w:t>-</w:t>
      </w:r>
      <w:r w:rsidR="003829C1" w:rsidRPr="00053B00">
        <w:rPr>
          <w:rFonts w:ascii="Times New Roman" w:hAnsi="Times New Roman" w:cs="Times New Roman"/>
          <w:sz w:val="28"/>
          <w:szCs w:val="28"/>
          <w:lang w:val="uk-UA"/>
        </w:rPr>
        <w:t xml:space="preserve"> педагогічних умов:</w:t>
      </w:r>
      <w:r w:rsidR="00053B00" w:rsidRPr="00053B00">
        <w:rPr>
          <w:rFonts w:ascii="Times New Roman" w:hAnsi="Times New Roman" w:cs="Times New Roman"/>
          <w:sz w:val="28"/>
          <w:szCs w:val="28"/>
          <w:lang w:val="uk-UA"/>
        </w:rPr>
        <w:t xml:space="preserve"> </w:t>
      </w:r>
    </w:p>
    <w:p w14:paraId="23DCB3D0" w14:textId="77777777" w:rsidR="0036397A"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 </w:t>
      </w:r>
      <w:r w:rsidR="00B6462A" w:rsidRPr="00053B00">
        <w:rPr>
          <w:rFonts w:ascii="Times New Roman" w:hAnsi="Times New Roman" w:cs="Times New Roman"/>
          <w:sz w:val="28"/>
          <w:szCs w:val="28"/>
          <w:lang w:val="uk-UA"/>
        </w:rPr>
        <w:t xml:space="preserve">сприяння у становленні інтегративної структури соціальної компетентності школяра в єдності когнітівного, емоційно-вольового та діяльнісного компонентів; </w:t>
      </w:r>
    </w:p>
    <w:p w14:paraId="29766829" w14:textId="77777777" w:rsidR="0036397A"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 </w:t>
      </w:r>
      <w:r w:rsidR="003829C1" w:rsidRPr="00053B00">
        <w:rPr>
          <w:rFonts w:ascii="Times New Roman" w:hAnsi="Times New Roman" w:cs="Times New Roman"/>
          <w:sz w:val="28"/>
          <w:szCs w:val="28"/>
          <w:lang w:val="uk-UA"/>
        </w:rPr>
        <w:t xml:space="preserve">орієнтації на реалізацію та розвиток потреб і можливостей кожної дитини; </w:t>
      </w:r>
    </w:p>
    <w:p w14:paraId="386FCBFD" w14:textId="26BA0B1C" w:rsidR="0036397A"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w:t>
      </w:r>
      <w:r w:rsidR="00053B00" w:rsidRPr="00053B00">
        <w:rPr>
          <w:rFonts w:ascii="Times New Roman" w:hAnsi="Times New Roman" w:cs="Times New Roman"/>
          <w:sz w:val="28"/>
          <w:szCs w:val="28"/>
          <w:lang w:val="uk-UA"/>
        </w:rPr>
        <w:t xml:space="preserve"> </w:t>
      </w:r>
      <w:r w:rsidR="003829C1" w:rsidRPr="00053B00">
        <w:rPr>
          <w:rFonts w:ascii="Times New Roman" w:hAnsi="Times New Roman" w:cs="Times New Roman"/>
          <w:sz w:val="28"/>
          <w:szCs w:val="28"/>
          <w:lang w:val="uk-UA"/>
        </w:rPr>
        <w:t>максимальна опора на використання індивідуального соціального життєвого досвіду дітей, що забезпечує реалізацію особистісно-орієнтованого та компетентнісного підходів у вихованні та навчанні,</w:t>
      </w:r>
      <w:r w:rsidR="00053B00" w:rsidRPr="00053B00">
        <w:rPr>
          <w:rFonts w:ascii="Times New Roman" w:hAnsi="Times New Roman" w:cs="Times New Roman"/>
          <w:sz w:val="28"/>
          <w:szCs w:val="28"/>
          <w:lang w:val="uk-UA"/>
        </w:rPr>
        <w:t xml:space="preserve"> </w:t>
      </w:r>
    </w:p>
    <w:p w14:paraId="4294CE29" w14:textId="19D4CBC0" w:rsidR="003829C1"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 </w:t>
      </w:r>
      <w:r w:rsidR="003829C1" w:rsidRPr="00053B00">
        <w:rPr>
          <w:rFonts w:ascii="Times New Roman" w:hAnsi="Times New Roman" w:cs="Times New Roman"/>
          <w:sz w:val="28"/>
          <w:szCs w:val="28"/>
          <w:lang w:val="uk-UA"/>
        </w:rPr>
        <w:t xml:space="preserve">якщо в ній будуть реалізуватися умови для розвитку здатності дитини до продуктивної соціальної взаємодії з однолітками і дорослими і успішного виконання соціальних ролей, </w:t>
      </w:r>
    </w:p>
    <w:p w14:paraId="03457C44" w14:textId="2B701486" w:rsidR="0036397A"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в її основу положені</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ідеї особистісно-діяльнісного і системно-рольового підходів, принципи відбору і структурування змісту соціальної</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освіти відповідають цілям і задачам формування соціальної компетентності молодших школярів,</w:t>
      </w:r>
    </w:p>
    <w:p w14:paraId="13993E00" w14:textId="1E462B78" w:rsidR="0036397A" w:rsidRPr="00053B00" w:rsidRDefault="0036397A"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проводиться</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послідовний і систематичний педагогічний моніторинг сформованості соціальної компетентності.</w:t>
      </w:r>
    </w:p>
    <w:p w14:paraId="70A9E531" w14:textId="77777777" w:rsidR="00EF3EE9" w:rsidRPr="00053B00" w:rsidRDefault="00EF3EE9" w:rsidP="0071224B">
      <w:pPr>
        <w:widowControl w:val="0"/>
        <w:spacing w:after="0" w:line="360" w:lineRule="auto"/>
        <w:ind w:firstLine="709"/>
        <w:contextualSpacing/>
        <w:jc w:val="both"/>
        <w:rPr>
          <w:rFonts w:ascii="Times New Roman" w:hAnsi="Times New Roman" w:cs="Times New Roman"/>
          <w:b/>
          <w:sz w:val="28"/>
          <w:szCs w:val="28"/>
          <w:lang w:val="uk-UA"/>
        </w:rPr>
      </w:pPr>
      <w:r w:rsidRPr="00053B00">
        <w:rPr>
          <w:rFonts w:ascii="Times New Roman" w:hAnsi="Times New Roman" w:cs="Times New Roman"/>
          <w:b/>
          <w:sz w:val="28"/>
          <w:szCs w:val="28"/>
          <w:lang w:val="uk-UA"/>
        </w:rPr>
        <w:t>Завдання дослідження:</w:t>
      </w:r>
    </w:p>
    <w:p w14:paraId="40CA8B07" w14:textId="2FEB0B07"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 - проаналізувати теоретичні засади формув</w:t>
      </w:r>
      <w:r w:rsidR="00C60600">
        <w:rPr>
          <w:rFonts w:ascii="Times New Roman" w:hAnsi="Times New Roman" w:cs="Times New Roman"/>
          <w:sz w:val="28"/>
          <w:szCs w:val="28"/>
          <w:lang w:val="uk-UA"/>
        </w:rPr>
        <w:t>ання соціальної компетентності у</w:t>
      </w:r>
      <w:r w:rsidRPr="00053B00">
        <w:rPr>
          <w:rFonts w:ascii="Times New Roman" w:hAnsi="Times New Roman" w:cs="Times New Roman"/>
          <w:sz w:val="28"/>
          <w:szCs w:val="28"/>
          <w:lang w:val="uk-UA"/>
        </w:rPr>
        <w:t xml:space="preserve"> дітей молодшого шкільного віку; </w:t>
      </w:r>
    </w:p>
    <w:p w14:paraId="72E9FFFC" w14:textId="48C5EA6A" w:rsidR="00973859" w:rsidRPr="00053B00" w:rsidRDefault="0097385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визначити зміст поняття «соціальна компетентність»;</w:t>
      </w:r>
    </w:p>
    <w:p w14:paraId="354459B2" w14:textId="2DA0BC35"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 xml:space="preserve">конкретизувати сутність, зміст та особливості формування соціальної компетентності в дітей молодшого шкільного віку; </w:t>
      </w:r>
    </w:p>
    <w:p w14:paraId="3FBFAB1C" w14:textId="3921C715" w:rsidR="00973859" w:rsidRPr="00053B00" w:rsidRDefault="00973859" w:rsidP="00812E91">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визначити критерії, показники та провести діагностику й аналіз рівня сформованості соціальної компетентності в дітей молодшого шкільного віку;</w:t>
      </w:r>
    </w:p>
    <w:p w14:paraId="1A31C673" w14:textId="24C5787E"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обґрунтувати педагогічні умови формуванн</w:t>
      </w:r>
      <w:r w:rsidR="00973859" w:rsidRPr="00053B00">
        <w:rPr>
          <w:rFonts w:ascii="Times New Roman" w:hAnsi="Times New Roman" w:cs="Times New Roman"/>
          <w:sz w:val="28"/>
          <w:szCs w:val="28"/>
          <w:lang w:val="uk-UA"/>
        </w:rPr>
        <w:t>я</w:t>
      </w:r>
      <w:r w:rsidRPr="00053B00">
        <w:rPr>
          <w:rFonts w:ascii="Times New Roman" w:hAnsi="Times New Roman" w:cs="Times New Roman"/>
          <w:sz w:val="28"/>
          <w:szCs w:val="28"/>
          <w:lang w:val="uk-UA"/>
        </w:rPr>
        <w:t xml:space="preserve"> соціальної компетентності молодших школярів;</w:t>
      </w:r>
    </w:p>
    <w:p w14:paraId="74FCE6E1" w14:textId="5AB9F164"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розробити</w:t>
      </w:r>
      <w:r w:rsidR="00760400" w:rsidRPr="00053B00">
        <w:rPr>
          <w:rFonts w:ascii="Times New Roman" w:hAnsi="Times New Roman" w:cs="Times New Roman"/>
          <w:sz w:val="28"/>
          <w:szCs w:val="28"/>
          <w:lang w:val="uk-UA"/>
        </w:rPr>
        <w:t xml:space="preserve"> </w:t>
      </w:r>
      <w:r w:rsidR="00C60600">
        <w:rPr>
          <w:rFonts w:ascii="Times New Roman" w:hAnsi="Times New Roman" w:cs="Times New Roman"/>
          <w:sz w:val="28"/>
          <w:szCs w:val="28"/>
          <w:lang w:val="uk-UA"/>
        </w:rPr>
        <w:t>методику</w:t>
      </w:r>
      <w:r w:rsidR="00760400" w:rsidRPr="00053B00">
        <w:rPr>
          <w:rFonts w:ascii="Times New Roman" w:hAnsi="Times New Roman" w:cs="Times New Roman"/>
          <w:sz w:val="28"/>
          <w:szCs w:val="28"/>
          <w:lang w:val="uk-UA"/>
        </w:rPr>
        <w:t xml:space="preserve"> формування </w:t>
      </w:r>
      <w:r w:rsidR="00C754D5">
        <w:rPr>
          <w:rFonts w:ascii="Times New Roman" w:hAnsi="Times New Roman" w:cs="Times New Roman"/>
          <w:sz w:val="28"/>
          <w:szCs w:val="28"/>
          <w:lang w:val="uk-UA"/>
        </w:rPr>
        <w:t>с</w:t>
      </w:r>
      <w:r w:rsidR="00760400" w:rsidRPr="00053B00">
        <w:rPr>
          <w:rFonts w:ascii="Times New Roman" w:hAnsi="Times New Roman" w:cs="Times New Roman"/>
          <w:sz w:val="28"/>
          <w:szCs w:val="28"/>
          <w:lang w:val="uk-UA"/>
        </w:rPr>
        <w:t>оціальної компетентності молодших школярів (ІІ цикл)</w:t>
      </w:r>
      <w:r w:rsidRPr="00053B00">
        <w:rPr>
          <w:rFonts w:ascii="Times New Roman" w:hAnsi="Times New Roman" w:cs="Times New Roman"/>
          <w:sz w:val="28"/>
          <w:szCs w:val="28"/>
          <w:lang w:val="uk-UA"/>
        </w:rPr>
        <w:t xml:space="preserve"> та експериментальн</w:t>
      </w:r>
      <w:r w:rsidR="0010390D" w:rsidRPr="00053B00">
        <w:rPr>
          <w:rFonts w:ascii="Times New Roman" w:hAnsi="Times New Roman" w:cs="Times New Roman"/>
          <w:sz w:val="28"/>
          <w:szCs w:val="28"/>
          <w:lang w:val="uk-UA"/>
        </w:rPr>
        <w:t>о</w:t>
      </w:r>
      <w:r w:rsidRPr="00053B00">
        <w:rPr>
          <w:rFonts w:ascii="Times New Roman" w:hAnsi="Times New Roman" w:cs="Times New Roman"/>
          <w:sz w:val="28"/>
          <w:szCs w:val="28"/>
          <w:lang w:val="uk-UA"/>
        </w:rPr>
        <w:t xml:space="preserve"> </w:t>
      </w:r>
      <w:r w:rsidR="0010390D" w:rsidRPr="00053B00">
        <w:rPr>
          <w:rFonts w:ascii="Times New Roman" w:hAnsi="Times New Roman" w:cs="Times New Roman"/>
          <w:sz w:val="28"/>
          <w:szCs w:val="28"/>
          <w:lang w:val="uk-UA"/>
        </w:rPr>
        <w:t xml:space="preserve">перевірити </w:t>
      </w:r>
      <w:r w:rsidR="00760400" w:rsidRPr="00053B00">
        <w:rPr>
          <w:rFonts w:ascii="Times New Roman" w:hAnsi="Times New Roman" w:cs="Times New Roman"/>
          <w:sz w:val="28"/>
          <w:szCs w:val="28"/>
          <w:lang w:val="uk-UA"/>
        </w:rPr>
        <w:t>її ефективність.</w:t>
      </w:r>
    </w:p>
    <w:p w14:paraId="25324426" w14:textId="77777777" w:rsidR="00EF3EE9" w:rsidRPr="00053B00" w:rsidRDefault="00EF3EE9" w:rsidP="0071224B">
      <w:pPr>
        <w:widowControl w:val="0"/>
        <w:spacing w:after="0" w:line="360" w:lineRule="auto"/>
        <w:ind w:firstLine="709"/>
        <w:contextualSpacing/>
        <w:jc w:val="both"/>
        <w:rPr>
          <w:rFonts w:ascii="Times New Roman" w:hAnsi="Times New Roman" w:cs="Times New Roman"/>
          <w:b/>
          <w:sz w:val="28"/>
          <w:szCs w:val="28"/>
          <w:lang w:val="uk-UA"/>
        </w:rPr>
      </w:pPr>
      <w:r w:rsidRPr="00053B00">
        <w:rPr>
          <w:rFonts w:ascii="Times New Roman" w:hAnsi="Times New Roman" w:cs="Times New Roman"/>
          <w:b/>
          <w:sz w:val="28"/>
          <w:szCs w:val="28"/>
          <w:lang w:val="uk-UA"/>
        </w:rPr>
        <w:t xml:space="preserve">Методи дослідження: </w:t>
      </w:r>
    </w:p>
    <w:p w14:paraId="146D1A55" w14:textId="77777777"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теоретичні: аналіз і синтез, індукція і дедукція, моделювання, порівняння, класифікація, систематизація, узагальнення, що дало змогу розкрити стан розробки проблеми дослідження, уточнити зміст, структуру та особливості формування соціальної компетентності дітей молодшого шкільного віку; </w:t>
      </w:r>
    </w:p>
    <w:p w14:paraId="3897EF05" w14:textId="120FACD3"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емпіричні: вивчення педагогічного досвіду, спостереження, анке</w:t>
      </w:r>
      <w:r w:rsidR="00240313" w:rsidRPr="00053B00">
        <w:rPr>
          <w:rFonts w:ascii="Times New Roman" w:hAnsi="Times New Roman" w:cs="Times New Roman"/>
          <w:sz w:val="28"/>
          <w:szCs w:val="28"/>
          <w:lang w:val="uk-UA"/>
        </w:rPr>
        <w:t>тування, тестування, опитування</w:t>
      </w:r>
      <w:r w:rsidRPr="00053B00">
        <w:rPr>
          <w:rFonts w:ascii="Times New Roman" w:hAnsi="Times New Roman" w:cs="Times New Roman"/>
          <w:sz w:val="28"/>
          <w:szCs w:val="28"/>
          <w:lang w:val="uk-UA"/>
        </w:rPr>
        <w:t xml:space="preserve">; методи обробки результатів дослідження: групування, статистичні методи. </w:t>
      </w:r>
    </w:p>
    <w:p w14:paraId="37B958E0" w14:textId="397E0E13"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Експериментальна ба</w:t>
      </w:r>
      <w:r w:rsidR="00720A06" w:rsidRPr="00053B00">
        <w:rPr>
          <w:rFonts w:ascii="Times New Roman" w:hAnsi="Times New Roman" w:cs="Times New Roman"/>
          <w:b/>
          <w:sz w:val="28"/>
          <w:szCs w:val="28"/>
          <w:lang w:val="uk-UA"/>
        </w:rPr>
        <w:t>за дослідження:</w:t>
      </w:r>
      <w:r w:rsidR="009537E7" w:rsidRPr="00053B00">
        <w:rPr>
          <w:rFonts w:ascii="Times New Roman" w:hAnsi="Times New Roman" w:cs="Times New Roman"/>
          <w:sz w:val="28"/>
          <w:szCs w:val="28"/>
          <w:lang w:val="uk-UA"/>
        </w:rPr>
        <w:t xml:space="preserve"> </w:t>
      </w:r>
      <w:r w:rsidR="00720A06" w:rsidRPr="00053B00">
        <w:rPr>
          <w:rFonts w:ascii="Times New Roman" w:hAnsi="Times New Roman" w:cs="Times New Roman"/>
          <w:sz w:val="28"/>
          <w:szCs w:val="28"/>
          <w:lang w:val="uk-UA"/>
        </w:rPr>
        <w:t>д</w:t>
      </w:r>
      <w:r w:rsidRPr="00053B00">
        <w:rPr>
          <w:rFonts w:ascii="Times New Roman" w:hAnsi="Times New Roman" w:cs="Times New Roman"/>
          <w:sz w:val="28"/>
          <w:szCs w:val="28"/>
          <w:lang w:val="uk-UA"/>
        </w:rPr>
        <w:t>ослідження проводилось на базі Красненського навчально-виховного комплексу</w:t>
      </w:r>
      <w:r w:rsidR="009537E7" w:rsidRPr="00053B00">
        <w:rPr>
          <w:rFonts w:ascii="Times New Roman" w:hAnsi="Times New Roman" w:cs="Times New Roman"/>
          <w:sz w:val="28"/>
          <w:szCs w:val="28"/>
          <w:lang w:val="uk-UA"/>
        </w:rPr>
        <w:t xml:space="preserve"> </w:t>
      </w:r>
      <w:r w:rsidR="0048154D" w:rsidRPr="00053B00">
        <w:rPr>
          <w:rFonts w:ascii="Times New Roman" w:hAnsi="Times New Roman" w:cs="Times New Roman"/>
          <w:sz w:val="28"/>
          <w:szCs w:val="28"/>
          <w:lang w:val="uk-UA"/>
        </w:rPr>
        <w:t xml:space="preserve">Ніжинського </w:t>
      </w:r>
      <w:r w:rsidR="009537E7" w:rsidRPr="00053B00">
        <w:rPr>
          <w:rFonts w:ascii="Times New Roman" w:hAnsi="Times New Roman" w:cs="Times New Roman"/>
          <w:sz w:val="28"/>
          <w:szCs w:val="28"/>
          <w:lang w:val="uk-UA"/>
        </w:rPr>
        <w:t>району</w:t>
      </w:r>
      <w:r w:rsidR="00AD457C" w:rsidRPr="00053B00">
        <w:rPr>
          <w:rFonts w:ascii="Times New Roman" w:hAnsi="Times New Roman" w:cs="Times New Roman"/>
          <w:sz w:val="28"/>
          <w:szCs w:val="28"/>
          <w:lang w:val="uk-UA"/>
        </w:rPr>
        <w:t xml:space="preserve"> Чернігівської</w:t>
      </w:r>
      <w:r w:rsidR="00053B00" w:rsidRPr="00053B00">
        <w:rPr>
          <w:rFonts w:ascii="Times New Roman" w:hAnsi="Times New Roman" w:cs="Times New Roman"/>
          <w:sz w:val="28"/>
          <w:szCs w:val="28"/>
          <w:lang w:val="uk-UA"/>
        </w:rPr>
        <w:t xml:space="preserve"> </w:t>
      </w:r>
      <w:r w:rsidR="009537E7" w:rsidRPr="00053B00">
        <w:rPr>
          <w:rFonts w:ascii="Times New Roman" w:hAnsi="Times New Roman" w:cs="Times New Roman"/>
          <w:sz w:val="28"/>
          <w:szCs w:val="28"/>
          <w:lang w:val="uk-UA"/>
        </w:rPr>
        <w:t>області</w:t>
      </w:r>
      <w:r w:rsidR="0048154D" w:rsidRPr="00053B00">
        <w:rPr>
          <w:rFonts w:ascii="Times New Roman" w:hAnsi="Times New Roman" w:cs="Times New Roman"/>
          <w:sz w:val="28"/>
          <w:szCs w:val="28"/>
          <w:lang w:val="uk-UA"/>
        </w:rPr>
        <w:t xml:space="preserve">. </w:t>
      </w:r>
      <w:r w:rsidR="009537E7" w:rsidRPr="00053B00">
        <w:rPr>
          <w:rFonts w:ascii="Times New Roman" w:hAnsi="Times New Roman" w:cs="Times New Roman"/>
          <w:sz w:val="28"/>
          <w:szCs w:val="28"/>
          <w:lang w:val="uk-UA"/>
        </w:rPr>
        <w:t xml:space="preserve">У експерименті взяло участь </w:t>
      </w:r>
      <w:r w:rsidR="00794A5B" w:rsidRPr="00053B00">
        <w:rPr>
          <w:rFonts w:ascii="Times New Roman" w:hAnsi="Times New Roman" w:cs="Times New Roman"/>
          <w:sz w:val="28"/>
          <w:szCs w:val="28"/>
          <w:lang w:val="uk-UA"/>
        </w:rPr>
        <w:t>2</w:t>
      </w:r>
      <w:r w:rsidR="008E707E">
        <w:rPr>
          <w:rFonts w:ascii="Times New Roman" w:hAnsi="Times New Roman" w:cs="Times New Roman"/>
          <w:sz w:val="28"/>
          <w:szCs w:val="28"/>
          <w:lang w:val="uk-UA"/>
        </w:rPr>
        <w:t>0</w:t>
      </w:r>
      <w:r w:rsidR="00B55EDC" w:rsidRPr="00053B00">
        <w:rPr>
          <w:rFonts w:ascii="Times New Roman" w:hAnsi="Times New Roman" w:cs="Times New Roman"/>
          <w:sz w:val="28"/>
          <w:szCs w:val="28"/>
          <w:lang w:val="uk-UA"/>
        </w:rPr>
        <w:t xml:space="preserve"> </w:t>
      </w:r>
      <w:r w:rsidR="009537E7" w:rsidRPr="00053B00">
        <w:rPr>
          <w:rFonts w:ascii="Times New Roman" w:hAnsi="Times New Roman" w:cs="Times New Roman"/>
          <w:sz w:val="28"/>
          <w:szCs w:val="28"/>
          <w:lang w:val="uk-UA"/>
        </w:rPr>
        <w:t>дітей 3</w:t>
      </w:r>
      <w:r w:rsidR="00B55EDC" w:rsidRPr="00053B00">
        <w:rPr>
          <w:rFonts w:ascii="Times New Roman" w:hAnsi="Times New Roman" w:cs="Times New Roman"/>
          <w:sz w:val="28"/>
          <w:szCs w:val="28"/>
          <w:lang w:val="uk-UA"/>
        </w:rPr>
        <w:t xml:space="preserve"> класу</w:t>
      </w:r>
      <w:r w:rsidR="008E707E">
        <w:rPr>
          <w:rFonts w:ascii="Times New Roman" w:hAnsi="Times New Roman" w:cs="Times New Roman"/>
          <w:sz w:val="28"/>
          <w:szCs w:val="28"/>
          <w:lang w:val="uk-UA"/>
        </w:rPr>
        <w:t>.</w:t>
      </w:r>
    </w:p>
    <w:p w14:paraId="5C935CD8" w14:textId="16994321" w:rsidR="0010390D" w:rsidRPr="00053B00" w:rsidRDefault="0010390D"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 xml:space="preserve">Наукова новизна </w:t>
      </w:r>
      <w:r w:rsidR="008F7573" w:rsidRPr="00053B00">
        <w:rPr>
          <w:rFonts w:ascii="Times New Roman" w:hAnsi="Times New Roman" w:cs="Times New Roman"/>
          <w:sz w:val="28"/>
          <w:szCs w:val="28"/>
          <w:lang w:val="uk-UA"/>
        </w:rPr>
        <w:t xml:space="preserve">дослідження полягає у </w:t>
      </w:r>
      <w:r w:rsidR="00BF27B0" w:rsidRPr="00053B00">
        <w:rPr>
          <w:rFonts w:ascii="Times New Roman" w:hAnsi="Times New Roman" w:cs="Times New Roman"/>
          <w:sz w:val="28"/>
          <w:szCs w:val="28"/>
          <w:lang w:val="uk-UA"/>
        </w:rPr>
        <w:t>вивченні особливостей формування соціальної компетентності молодших школярів ІІ циклу навчання в умовах сучасної реформи початкової освіти</w:t>
      </w:r>
      <w:r w:rsidR="008F7573" w:rsidRPr="00053B00">
        <w:rPr>
          <w:rFonts w:ascii="Times New Roman" w:hAnsi="Times New Roman" w:cs="Times New Roman"/>
          <w:sz w:val="28"/>
          <w:szCs w:val="28"/>
          <w:lang w:val="uk-UA"/>
        </w:rPr>
        <w:t>.</w:t>
      </w:r>
    </w:p>
    <w:p w14:paraId="1C5DB1A6" w14:textId="3C865B45" w:rsidR="00EF3EE9" w:rsidRPr="00053B00" w:rsidRDefault="00EF3EE9" w:rsidP="0071224B">
      <w:pPr>
        <w:widowControl w:val="0"/>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Теоретичне значення дослідження</w:t>
      </w:r>
      <w:r w:rsidR="0048154D" w:rsidRPr="00053B00">
        <w:rPr>
          <w:rFonts w:ascii="Times New Roman" w:hAnsi="Times New Roman" w:cs="Times New Roman"/>
          <w:sz w:val="28"/>
          <w:szCs w:val="28"/>
          <w:lang w:val="uk-UA"/>
        </w:rPr>
        <w:t>: уточнено сутність понять «соціальна компетентність»</w:t>
      </w:r>
      <w:r w:rsidRPr="00053B00">
        <w:rPr>
          <w:rFonts w:ascii="Times New Roman" w:hAnsi="Times New Roman" w:cs="Times New Roman"/>
          <w:sz w:val="28"/>
          <w:szCs w:val="28"/>
          <w:lang w:val="uk-UA"/>
        </w:rPr>
        <w:t xml:space="preserve">, систематизовано теоретичні підходи до розв’язання проблеми; узагальнено </w:t>
      </w:r>
      <w:r w:rsidR="009537E7" w:rsidRPr="00053B00">
        <w:rPr>
          <w:rFonts w:ascii="Times New Roman" w:hAnsi="Times New Roman" w:cs="Times New Roman"/>
          <w:sz w:val="28"/>
          <w:szCs w:val="28"/>
          <w:lang w:val="uk-UA"/>
        </w:rPr>
        <w:t xml:space="preserve">передовий та </w:t>
      </w:r>
      <w:r w:rsidRPr="00053B00">
        <w:rPr>
          <w:rFonts w:ascii="Times New Roman" w:hAnsi="Times New Roman" w:cs="Times New Roman"/>
          <w:sz w:val="28"/>
          <w:szCs w:val="28"/>
          <w:lang w:val="uk-UA"/>
        </w:rPr>
        <w:t>перспективний педагогічний досвід</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соціального виховання дітей молодшого шкільного віку; визначено критерії, показники та дана якісна характеристика рівнів сформованості соціальної компетентності дітей молодшого шкільного віку.</w:t>
      </w:r>
      <w:r w:rsidR="00053B00" w:rsidRPr="00053B00">
        <w:rPr>
          <w:rFonts w:ascii="Times New Roman" w:hAnsi="Times New Roman" w:cs="Times New Roman"/>
          <w:sz w:val="28"/>
          <w:szCs w:val="28"/>
          <w:lang w:val="uk-UA"/>
        </w:rPr>
        <w:t xml:space="preserve"> </w:t>
      </w:r>
    </w:p>
    <w:p w14:paraId="570C284A" w14:textId="6A0161B8" w:rsidR="00A10CD5" w:rsidRPr="00053B00" w:rsidRDefault="00A10CD5" w:rsidP="0071224B">
      <w:pPr>
        <w:widowControl w:val="0"/>
        <w:tabs>
          <w:tab w:val="left" w:pos="1230"/>
        </w:tabs>
        <w:spacing w:after="0" w:line="360" w:lineRule="auto"/>
        <w:ind w:firstLine="709"/>
        <w:contextualSpacing/>
        <w:jc w:val="both"/>
        <w:rPr>
          <w:rFonts w:ascii="Times New Roman" w:hAnsi="Times New Roman" w:cs="Times New Roman"/>
          <w:b/>
          <w:sz w:val="28"/>
          <w:szCs w:val="28"/>
          <w:lang w:val="uk-UA"/>
        </w:rPr>
      </w:pPr>
      <w:r w:rsidRPr="00053B00">
        <w:rPr>
          <w:rFonts w:ascii="Times New Roman" w:hAnsi="Times New Roman" w:cs="Times New Roman"/>
          <w:b/>
          <w:sz w:val="28"/>
          <w:szCs w:val="28"/>
          <w:lang w:val="uk-UA"/>
        </w:rPr>
        <w:t xml:space="preserve">Практичне значення. </w:t>
      </w:r>
      <w:r w:rsidRPr="00053B00">
        <w:rPr>
          <w:rFonts w:ascii="Times New Roman" w:hAnsi="Times New Roman" w:cs="Times New Roman"/>
          <w:sz w:val="28"/>
          <w:szCs w:val="28"/>
          <w:lang w:val="uk-UA"/>
        </w:rPr>
        <w:t xml:space="preserve">Розроблено і впроваджено </w:t>
      </w:r>
      <w:r w:rsidR="00C60600">
        <w:rPr>
          <w:rFonts w:ascii="Times New Roman" w:hAnsi="Times New Roman" w:cs="Times New Roman"/>
          <w:sz w:val="28"/>
          <w:szCs w:val="28"/>
          <w:lang w:val="uk-UA"/>
        </w:rPr>
        <w:t>методику</w:t>
      </w:r>
      <w:r w:rsidRPr="00053B00">
        <w:rPr>
          <w:rFonts w:ascii="Times New Roman" w:hAnsi="Times New Roman" w:cs="Times New Roman"/>
          <w:sz w:val="28"/>
          <w:szCs w:val="28"/>
          <w:lang w:val="uk-UA"/>
        </w:rPr>
        <w:t xml:space="preserve"> формування соціальної компетентності молодших школярів ІІ циклу навчання. Результати, отримані в ході дослідження можуть бути використані в практичній діяльності з формування соціальної компетентності учнів початкової школи</w:t>
      </w:r>
      <w:r w:rsidRPr="00053B00">
        <w:rPr>
          <w:rFonts w:ascii="Times New Roman" w:hAnsi="Times New Roman" w:cs="Times New Roman"/>
          <w:b/>
          <w:sz w:val="28"/>
          <w:szCs w:val="28"/>
          <w:lang w:val="uk-UA"/>
        </w:rPr>
        <w:t>.</w:t>
      </w:r>
    </w:p>
    <w:p w14:paraId="0C8F8271" w14:textId="08728AC9" w:rsidR="00593F9B" w:rsidRPr="00053B00" w:rsidRDefault="00593F9B" w:rsidP="0071224B">
      <w:pPr>
        <w:widowControl w:val="0"/>
        <w:tabs>
          <w:tab w:val="left" w:pos="1230"/>
        </w:tabs>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Апробація результатів дослідження.</w:t>
      </w:r>
      <w:r w:rsidRPr="00053B00">
        <w:rPr>
          <w:rFonts w:ascii="Times New Roman" w:hAnsi="Times New Roman" w:cs="Times New Roman"/>
          <w:sz w:val="28"/>
          <w:szCs w:val="28"/>
          <w:lang w:val="uk-UA"/>
        </w:rPr>
        <w:t xml:space="preserve"> Основні положення й результати дослідження знайшли відображення у доповідях і виступах на всеукраїнських та студентських науковопрактичних конференціях: </w:t>
      </w:r>
    </w:p>
    <w:p w14:paraId="788BED3B" w14:textId="77777777" w:rsidR="00593F9B" w:rsidRPr="00053B00" w:rsidRDefault="00593F9B" w:rsidP="0071224B">
      <w:pPr>
        <w:widowControl w:val="0"/>
        <w:tabs>
          <w:tab w:val="left" w:pos="1230"/>
        </w:tabs>
        <w:spacing w:after="0" w:line="360" w:lineRule="auto"/>
        <w:ind w:firstLine="709"/>
        <w:contextualSpacing/>
        <w:jc w:val="both"/>
        <w:rPr>
          <w:rFonts w:ascii="Times New Roman" w:eastAsia="Times New Roman" w:hAnsi="Times New Roman" w:cs="Arial"/>
          <w:sz w:val="28"/>
          <w:szCs w:val="28"/>
          <w:lang w:val="uk-UA" w:eastAsia="ar-SA"/>
        </w:rPr>
      </w:pPr>
      <w:r w:rsidRPr="00053B00">
        <w:rPr>
          <w:rFonts w:ascii="Times New Roman" w:hAnsi="Times New Roman" w:cs="Times New Roman"/>
          <w:sz w:val="28"/>
          <w:szCs w:val="28"/>
          <w:lang w:val="uk-UA"/>
        </w:rPr>
        <w:t xml:space="preserve">– </w:t>
      </w:r>
      <w:r w:rsidRPr="00053B00">
        <w:rPr>
          <w:rFonts w:ascii="Times New Roman" w:eastAsia="Times New Roman" w:hAnsi="Times New Roman" w:cs="Times New Roman"/>
          <w:snapToGrid w:val="0"/>
          <w:sz w:val="28"/>
          <w:szCs w:val="28"/>
          <w:lang w:val="uk-UA" w:eastAsia="ru-RU"/>
        </w:rPr>
        <w:t xml:space="preserve">ІІ </w:t>
      </w:r>
      <w:r w:rsidRPr="00053B00">
        <w:rPr>
          <w:rFonts w:ascii="Times New Roman" w:eastAsia="Times New Roman" w:hAnsi="Times New Roman" w:cs="Arial"/>
          <w:sz w:val="28"/>
          <w:szCs w:val="28"/>
          <w:lang w:val="uk-UA" w:eastAsia="ru-RU"/>
        </w:rPr>
        <w:t>Всеукраїнській науково-практичній інтернент-конференції «Початкова освіта: історія, проблеми, перспективи», (</w:t>
      </w:r>
      <w:r w:rsidRPr="00053B00">
        <w:rPr>
          <w:rFonts w:ascii="Times New Roman" w:eastAsia="Times New Roman" w:hAnsi="Times New Roman" w:cs="Arial"/>
          <w:sz w:val="28"/>
          <w:szCs w:val="28"/>
          <w:lang w:val="uk-UA" w:eastAsia="ar-SA"/>
        </w:rPr>
        <w:t xml:space="preserve">Ніжин, 2019); </w:t>
      </w:r>
    </w:p>
    <w:p w14:paraId="2B18FBE0" w14:textId="466D58A4" w:rsidR="00593F9B" w:rsidRPr="00053B00" w:rsidRDefault="00593F9B" w:rsidP="0071224B">
      <w:pPr>
        <w:pStyle w:val="a3"/>
        <w:widowControl w:val="0"/>
        <w:numPr>
          <w:ilvl w:val="0"/>
          <w:numId w:val="32"/>
        </w:numPr>
        <w:tabs>
          <w:tab w:val="left" w:pos="1230"/>
        </w:tabs>
        <w:spacing w:after="0" w:line="360" w:lineRule="auto"/>
        <w:ind w:left="0" w:firstLine="709"/>
        <w:jc w:val="both"/>
        <w:rPr>
          <w:rFonts w:ascii="Times New Roman" w:eastAsia="Times New Roman" w:hAnsi="Times New Roman" w:cs="Arial"/>
          <w:sz w:val="28"/>
          <w:szCs w:val="28"/>
          <w:lang w:val="uk-UA" w:eastAsia="ar-SA"/>
        </w:rPr>
      </w:pPr>
      <w:r w:rsidRPr="00053B00">
        <w:rPr>
          <w:rFonts w:ascii="Times New Roman" w:eastAsia="Times New Roman" w:hAnsi="Times New Roman" w:cs="Arial"/>
          <w:sz w:val="28"/>
          <w:szCs w:val="28"/>
          <w:lang w:val="uk-UA" w:eastAsia="ar-SA"/>
        </w:rPr>
        <w:t>Конференції молодих науковців Ніжинського державного університету імені М. Гоголя</w:t>
      </w:r>
      <w:r w:rsidR="00695CE0">
        <w:rPr>
          <w:rFonts w:ascii="Times New Roman" w:eastAsia="Times New Roman" w:hAnsi="Times New Roman" w:cs="Arial"/>
          <w:sz w:val="28"/>
          <w:szCs w:val="28"/>
          <w:lang w:val="uk-UA" w:eastAsia="ar-SA"/>
        </w:rPr>
        <w:t>,</w:t>
      </w:r>
      <w:r w:rsidRPr="00053B00">
        <w:rPr>
          <w:rFonts w:ascii="Times New Roman" w:eastAsia="Times New Roman" w:hAnsi="Times New Roman" w:cs="Arial"/>
          <w:sz w:val="28"/>
          <w:szCs w:val="28"/>
          <w:lang w:val="uk-UA" w:eastAsia="ar-SA"/>
        </w:rPr>
        <w:t xml:space="preserve"> (Ніжин, 2020);</w:t>
      </w:r>
    </w:p>
    <w:p w14:paraId="78839B8F" w14:textId="77777777" w:rsidR="00593F9B" w:rsidRPr="00053B00" w:rsidRDefault="00593F9B" w:rsidP="0071224B">
      <w:pPr>
        <w:pStyle w:val="a3"/>
        <w:widowControl w:val="0"/>
        <w:numPr>
          <w:ilvl w:val="0"/>
          <w:numId w:val="32"/>
        </w:numPr>
        <w:tabs>
          <w:tab w:val="left" w:pos="1230"/>
        </w:tabs>
        <w:spacing w:after="0" w:line="360" w:lineRule="auto"/>
        <w:ind w:left="0" w:firstLine="709"/>
        <w:jc w:val="both"/>
        <w:rPr>
          <w:rFonts w:ascii="Times New Roman" w:eastAsia="Times New Roman" w:hAnsi="Times New Roman" w:cs="Arial"/>
          <w:sz w:val="28"/>
          <w:szCs w:val="28"/>
          <w:lang w:val="uk-UA" w:eastAsia="ar-SA"/>
        </w:rPr>
      </w:pPr>
      <w:r w:rsidRPr="00053B00">
        <w:rPr>
          <w:rFonts w:ascii="Times New Roman" w:eastAsia="Times New Roman" w:hAnsi="Times New Roman" w:cs="Arial"/>
          <w:sz w:val="28"/>
          <w:szCs w:val="28"/>
          <w:lang w:val="uk-UA" w:eastAsia="ar-SA"/>
        </w:rPr>
        <w:t>І</w:t>
      </w:r>
      <w:r w:rsidRPr="00053B00">
        <w:rPr>
          <w:rFonts w:ascii="Times New Roman" w:eastAsia="Times New Roman" w:hAnsi="Times New Roman" w:cs="Times New Roman"/>
          <w:snapToGrid w:val="0"/>
          <w:sz w:val="28"/>
          <w:szCs w:val="28"/>
          <w:lang w:val="uk-UA" w:eastAsia="ru-RU"/>
        </w:rPr>
        <w:t xml:space="preserve">ІІ </w:t>
      </w:r>
      <w:r w:rsidRPr="00053B00">
        <w:rPr>
          <w:rFonts w:ascii="Times New Roman" w:eastAsia="Times New Roman" w:hAnsi="Times New Roman" w:cs="Arial"/>
          <w:sz w:val="28"/>
          <w:szCs w:val="28"/>
          <w:lang w:val="uk-UA" w:eastAsia="ru-RU"/>
        </w:rPr>
        <w:t>Всеукраїнській науково-практичній інтернент-конференції «Початкова освіта: історія, проблеми, перспективи», (</w:t>
      </w:r>
      <w:r w:rsidRPr="00053B00">
        <w:rPr>
          <w:rFonts w:ascii="Times New Roman" w:eastAsia="Times New Roman" w:hAnsi="Times New Roman" w:cs="Arial"/>
          <w:sz w:val="28"/>
          <w:szCs w:val="28"/>
          <w:lang w:val="uk-UA" w:eastAsia="ar-SA"/>
        </w:rPr>
        <w:t xml:space="preserve">Ніжин, 2020). </w:t>
      </w:r>
    </w:p>
    <w:p w14:paraId="6BF3BF52" w14:textId="77777777" w:rsidR="00593F9B" w:rsidRPr="00053B00" w:rsidRDefault="00593F9B" w:rsidP="0071224B">
      <w:pPr>
        <w:widowControl w:val="0"/>
        <w:tabs>
          <w:tab w:val="left" w:pos="1230"/>
        </w:tabs>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Публікації.</w:t>
      </w:r>
      <w:r w:rsidRPr="00053B00">
        <w:rPr>
          <w:rFonts w:ascii="Times New Roman" w:hAnsi="Times New Roman" w:cs="Times New Roman"/>
          <w:sz w:val="28"/>
          <w:szCs w:val="28"/>
          <w:lang w:val="uk-UA"/>
        </w:rPr>
        <w:t xml:space="preserve"> Основні положення і результати дослідження викладено у</w:t>
      </w:r>
    </w:p>
    <w:p w14:paraId="00FFAF18" w14:textId="77777777" w:rsidR="00593F9B" w:rsidRPr="00053B00" w:rsidRDefault="00593F9B" w:rsidP="0071224B">
      <w:pPr>
        <w:pStyle w:val="docdata"/>
        <w:widowControl w:val="0"/>
        <w:spacing w:before="0" w:beforeAutospacing="0" w:after="0" w:afterAutospacing="0" w:line="360" w:lineRule="auto"/>
        <w:ind w:firstLine="709"/>
        <w:jc w:val="both"/>
        <w:rPr>
          <w:sz w:val="28"/>
          <w:szCs w:val="28"/>
          <w:lang w:val="uk-UA"/>
        </w:rPr>
      </w:pPr>
      <w:r w:rsidRPr="00053B00">
        <w:rPr>
          <w:sz w:val="28"/>
          <w:szCs w:val="28"/>
          <w:lang w:val="uk-UA"/>
        </w:rPr>
        <w:t xml:space="preserve">трьох наукових публікаціях: </w:t>
      </w:r>
    </w:p>
    <w:p w14:paraId="6BECDA66" w14:textId="435849D7" w:rsidR="00593F9B" w:rsidRPr="00053B00" w:rsidRDefault="00593F9B" w:rsidP="0071224B">
      <w:pPr>
        <w:pStyle w:val="docdata"/>
        <w:widowControl w:val="0"/>
        <w:spacing w:before="0" w:beforeAutospacing="0" w:after="0" w:afterAutospacing="0" w:line="360" w:lineRule="auto"/>
        <w:ind w:firstLine="709"/>
        <w:jc w:val="both"/>
        <w:rPr>
          <w:lang w:val="uk-UA"/>
        </w:rPr>
      </w:pPr>
      <w:r w:rsidRPr="00053B00">
        <w:rPr>
          <w:color w:val="000000"/>
          <w:sz w:val="28"/>
          <w:szCs w:val="28"/>
          <w:lang w:val="uk-UA"/>
        </w:rPr>
        <w:t xml:space="preserve">1. </w:t>
      </w:r>
      <w:r w:rsidRPr="00053B00">
        <w:rPr>
          <w:sz w:val="28"/>
          <w:szCs w:val="28"/>
          <w:lang w:val="uk-UA"/>
        </w:rPr>
        <w:t xml:space="preserve">Саргсян К.В. Показники та рівні сформованості соціальної компетентності молодших школярів </w:t>
      </w:r>
      <w:r w:rsidRPr="00053B00">
        <w:rPr>
          <w:color w:val="000000"/>
          <w:sz w:val="28"/>
          <w:szCs w:val="28"/>
          <w:lang w:val="uk-UA"/>
        </w:rPr>
        <w:t>//</w:t>
      </w:r>
      <w:r w:rsidRPr="00053B00">
        <w:rPr>
          <w:color w:val="000000"/>
          <w:sz w:val="28"/>
          <w:szCs w:val="28"/>
        </w:rPr>
        <w:t> </w:t>
      </w:r>
      <w:r w:rsidRPr="00053B00">
        <w:rPr>
          <w:color w:val="000000"/>
          <w:sz w:val="28"/>
          <w:szCs w:val="28"/>
          <w:lang w:val="uk-UA"/>
        </w:rPr>
        <w:t xml:space="preserve">Початкова освіта: історія, проблеми, перспективи. </w:t>
      </w:r>
      <w:r w:rsidRPr="00053B00">
        <w:rPr>
          <w:color w:val="000000"/>
          <w:sz w:val="28"/>
          <w:szCs w:val="28"/>
        </w:rPr>
        <w:t>Матеріали II-ї Всеукраїнської науково-практичної інтернет-конференції / за заг. ред. Є. І. Коваленко, упоряд. Т. В. Гордієнко. – Ніжин : НДУ ім. М.Гоголя, 2019.</w:t>
      </w:r>
      <w:r w:rsidR="00053B00" w:rsidRPr="00053B00">
        <w:rPr>
          <w:color w:val="000000"/>
          <w:sz w:val="28"/>
          <w:szCs w:val="28"/>
        </w:rPr>
        <w:t xml:space="preserve"> </w:t>
      </w:r>
      <w:r w:rsidRPr="00053B00">
        <w:rPr>
          <w:color w:val="000000"/>
          <w:sz w:val="28"/>
          <w:szCs w:val="28"/>
        </w:rPr>
        <w:t>с. 2</w:t>
      </w:r>
      <w:r w:rsidRPr="00053B00">
        <w:rPr>
          <w:color w:val="000000"/>
          <w:sz w:val="28"/>
          <w:szCs w:val="28"/>
          <w:lang w:val="uk-UA"/>
        </w:rPr>
        <w:t>01</w:t>
      </w:r>
      <w:r w:rsidRPr="00053B00">
        <w:rPr>
          <w:color w:val="000000"/>
          <w:sz w:val="28"/>
          <w:szCs w:val="28"/>
        </w:rPr>
        <w:t>-</w:t>
      </w:r>
      <w:r w:rsidRPr="00053B00">
        <w:rPr>
          <w:color w:val="000000"/>
          <w:sz w:val="28"/>
          <w:szCs w:val="28"/>
          <w:lang w:val="uk-UA"/>
        </w:rPr>
        <w:t>20</w:t>
      </w:r>
      <w:r w:rsidRPr="00053B00">
        <w:rPr>
          <w:color w:val="000000"/>
          <w:sz w:val="28"/>
          <w:szCs w:val="28"/>
        </w:rPr>
        <w:t>4</w:t>
      </w:r>
      <w:r w:rsidRPr="00053B00">
        <w:rPr>
          <w:color w:val="000000"/>
          <w:sz w:val="28"/>
          <w:szCs w:val="28"/>
          <w:lang w:val="uk-UA"/>
        </w:rPr>
        <w:t>.</w:t>
      </w:r>
    </w:p>
    <w:p w14:paraId="78835B1C" w14:textId="77777777" w:rsidR="00593F9B" w:rsidRPr="00053B00" w:rsidRDefault="00593F9B" w:rsidP="0071224B">
      <w:pPr>
        <w:pStyle w:val="a4"/>
        <w:widowControl w:val="0"/>
        <w:spacing w:before="0" w:beforeAutospacing="0" w:after="0" w:afterAutospacing="0" w:line="360" w:lineRule="auto"/>
        <w:ind w:firstLine="709"/>
        <w:jc w:val="both"/>
      </w:pPr>
      <w:r w:rsidRPr="00053B00">
        <w:rPr>
          <w:color w:val="000000"/>
          <w:sz w:val="28"/>
          <w:szCs w:val="28"/>
          <w:lang w:val="uk-UA"/>
        </w:rPr>
        <w:t>2.</w:t>
      </w:r>
      <w:r w:rsidRPr="00053B00">
        <w:rPr>
          <w:color w:val="000000"/>
          <w:sz w:val="28"/>
          <w:szCs w:val="28"/>
        </w:rPr>
        <w:t> </w:t>
      </w:r>
      <w:r w:rsidRPr="00053B00">
        <w:rPr>
          <w:sz w:val="28"/>
          <w:szCs w:val="28"/>
          <w:lang w:val="uk-UA"/>
        </w:rPr>
        <w:t xml:space="preserve">Саргсян К.В. Формування соціальної компетентності молодших школярів у освітньому процесі початкової школи </w:t>
      </w:r>
      <w:r w:rsidRPr="00053B00">
        <w:rPr>
          <w:color w:val="000000"/>
          <w:sz w:val="28"/>
          <w:szCs w:val="28"/>
          <w:lang w:val="uk-UA"/>
        </w:rPr>
        <w:t xml:space="preserve">// Педагогічний альманах: збірник праць молодих науковців / відп. </w:t>
      </w:r>
      <w:r w:rsidRPr="00053B00">
        <w:rPr>
          <w:color w:val="000000"/>
          <w:sz w:val="28"/>
          <w:szCs w:val="28"/>
        </w:rPr>
        <w:t xml:space="preserve">Ред. Є.І. Коваленко. Ніжин: НДУ ім. М. Гоголя, 2020. Вип. 1. 420 с. с. </w:t>
      </w:r>
      <w:r w:rsidRPr="00053B00">
        <w:rPr>
          <w:color w:val="000000"/>
          <w:sz w:val="28"/>
          <w:szCs w:val="28"/>
          <w:lang w:val="uk-UA"/>
        </w:rPr>
        <w:t>188</w:t>
      </w:r>
      <w:r w:rsidRPr="00053B00">
        <w:rPr>
          <w:color w:val="000000"/>
          <w:sz w:val="28"/>
          <w:szCs w:val="28"/>
        </w:rPr>
        <w:t>-</w:t>
      </w:r>
      <w:r w:rsidRPr="00053B00">
        <w:rPr>
          <w:color w:val="000000"/>
          <w:sz w:val="28"/>
          <w:szCs w:val="28"/>
          <w:lang w:val="uk-UA"/>
        </w:rPr>
        <w:t>193</w:t>
      </w:r>
      <w:r w:rsidRPr="00053B00">
        <w:rPr>
          <w:color w:val="000000"/>
          <w:sz w:val="28"/>
          <w:szCs w:val="28"/>
        </w:rPr>
        <w:t>.</w:t>
      </w:r>
    </w:p>
    <w:p w14:paraId="624B47AB" w14:textId="77777777" w:rsidR="00593F9B" w:rsidRPr="00053B00" w:rsidRDefault="00593F9B" w:rsidP="0071224B">
      <w:pPr>
        <w:pStyle w:val="a4"/>
        <w:widowControl w:val="0"/>
        <w:spacing w:before="0" w:beforeAutospacing="0" w:after="0" w:afterAutospacing="0" w:line="360" w:lineRule="auto"/>
        <w:ind w:firstLine="709"/>
        <w:jc w:val="both"/>
        <w:rPr>
          <w:lang w:val="uk-UA"/>
        </w:rPr>
      </w:pPr>
      <w:r w:rsidRPr="00053B00">
        <w:rPr>
          <w:color w:val="000000"/>
          <w:sz w:val="28"/>
          <w:szCs w:val="28"/>
        </w:rPr>
        <w:t xml:space="preserve">3. </w:t>
      </w:r>
      <w:r w:rsidRPr="00053B00">
        <w:rPr>
          <w:sz w:val="28"/>
          <w:szCs w:val="28"/>
        </w:rPr>
        <w:t>Саргсян К.В. Формування соціальної компетентності молодших школярів у освітньому процесі початкової школи (II цикл)</w:t>
      </w:r>
      <w:r w:rsidRPr="00053B00">
        <w:rPr>
          <w:lang w:val="uk-UA"/>
        </w:rPr>
        <w:t xml:space="preserve"> </w:t>
      </w:r>
      <w:r w:rsidRPr="00053B00">
        <w:rPr>
          <w:color w:val="000000"/>
          <w:sz w:val="28"/>
          <w:szCs w:val="28"/>
        </w:rPr>
        <w:t xml:space="preserve">// Початкова освіта: історія, проблеми, перспективи. Матеріали III-ї Всеукраїнської науково-практичної інтернет-конференції / за заг. ред. Т. М. Турчин, упоряд. Т.В.Гордієнко. Ніжин: НДУ ім. М.Гоголя, 2020. с. </w:t>
      </w:r>
      <w:r w:rsidRPr="00053B00">
        <w:rPr>
          <w:color w:val="000000"/>
          <w:sz w:val="28"/>
          <w:szCs w:val="28"/>
          <w:lang w:val="uk-UA"/>
        </w:rPr>
        <w:t>139-141</w:t>
      </w:r>
      <w:r w:rsidRPr="00053B00">
        <w:rPr>
          <w:color w:val="000000"/>
          <w:sz w:val="28"/>
          <w:szCs w:val="28"/>
        </w:rPr>
        <w:t>.</w:t>
      </w:r>
      <w:r w:rsidRPr="00053B00">
        <w:rPr>
          <w:color w:val="000000"/>
          <w:sz w:val="28"/>
          <w:szCs w:val="28"/>
          <w:lang w:val="uk-UA"/>
        </w:rPr>
        <w:t xml:space="preserve"> </w:t>
      </w:r>
    </w:p>
    <w:p w14:paraId="7D0946C1" w14:textId="5C52228E" w:rsidR="00593F9B" w:rsidRPr="00053B00" w:rsidRDefault="00593F9B" w:rsidP="0071224B">
      <w:pPr>
        <w:widowControl w:val="0"/>
        <w:tabs>
          <w:tab w:val="left" w:pos="1230"/>
        </w:tabs>
        <w:spacing w:after="0" w:line="360" w:lineRule="auto"/>
        <w:ind w:firstLine="709"/>
        <w:contextualSpacing/>
        <w:jc w:val="both"/>
        <w:rPr>
          <w:rFonts w:ascii="Times New Roman" w:hAnsi="Times New Roman" w:cs="Times New Roman"/>
          <w:sz w:val="28"/>
          <w:szCs w:val="28"/>
          <w:lang w:val="uk-UA"/>
        </w:rPr>
      </w:pPr>
      <w:r w:rsidRPr="00053B00">
        <w:rPr>
          <w:rFonts w:ascii="Times New Roman" w:hAnsi="Times New Roman" w:cs="Times New Roman"/>
          <w:b/>
          <w:sz w:val="28"/>
          <w:szCs w:val="28"/>
          <w:lang w:val="uk-UA"/>
        </w:rPr>
        <w:t>Структура та обсяг магістерської роботи.</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 xml:space="preserve">Робота складається зі вступу, трьох розділів, висновків до розділів, висновків, списку використаних джерел, </w:t>
      </w:r>
      <w:r w:rsidRPr="009F36D0">
        <w:rPr>
          <w:rFonts w:ascii="Times New Roman" w:hAnsi="Times New Roman" w:cs="Times New Roman"/>
          <w:sz w:val="28"/>
          <w:szCs w:val="28"/>
          <w:lang w:val="uk-UA"/>
        </w:rPr>
        <w:t>додатків. Загальний обсяг роботи –</w:t>
      </w:r>
      <w:r w:rsidR="00053B00" w:rsidRPr="009F36D0">
        <w:rPr>
          <w:rFonts w:ascii="Times New Roman" w:hAnsi="Times New Roman" w:cs="Times New Roman"/>
          <w:sz w:val="28"/>
          <w:szCs w:val="28"/>
          <w:lang w:val="uk-UA"/>
        </w:rPr>
        <w:t xml:space="preserve"> </w:t>
      </w:r>
      <w:r w:rsidR="008A1887" w:rsidRPr="009F36D0">
        <w:rPr>
          <w:rFonts w:ascii="Times New Roman" w:hAnsi="Times New Roman" w:cs="Times New Roman"/>
          <w:sz w:val="28"/>
          <w:szCs w:val="28"/>
          <w:lang w:val="uk-UA"/>
        </w:rPr>
        <w:t>1</w:t>
      </w:r>
      <w:r w:rsidR="008C693D">
        <w:rPr>
          <w:rFonts w:ascii="Times New Roman" w:hAnsi="Times New Roman" w:cs="Times New Roman"/>
          <w:sz w:val="28"/>
          <w:szCs w:val="28"/>
          <w:lang w:val="uk-UA"/>
        </w:rPr>
        <w:t>2</w:t>
      </w:r>
      <w:r w:rsidR="003A7904">
        <w:rPr>
          <w:rFonts w:ascii="Times New Roman" w:hAnsi="Times New Roman" w:cs="Times New Roman"/>
          <w:sz w:val="28"/>
          <w:szCs w:val="28"/>
          <w:lang w:val="uk-UA"/>
        </w:rPr>
        <w:t>4</w:t>
      </w:r>
      <w:r w:rsidR="008A1887" w:rsidRPr="009F36D0">
        <w:rPr>
          <w:rFonts w:ascii="Times New Roman" w:hAnsi="Times New Roman" w:cs="Times New Roman"/>
          <w:sz w:val="28"/>
          <w:szCs w:val="28"/>
          <w:lang w:val="uk-UA"/>
        </w:rPr>
        <w:t xml:space="preserve"> </w:t>
      </w:r>
      <w:r w:rsidRPr="009F36D0">
        <w:rPr>
          <w:rFonts w:ascii="Times New Roman" w:hAnsi="Times New Roman" w:cs="Times New Roman"/>
          <w:sz w:val="28"/>
          <w:szCs w:val="28"/>
          <w:lang w:val="uk-UA"/>
        </w:rPr>
        <w:t>сторін</w:t>
      </w:r>
      <w:r w:rsidR="003A7904">
        <w:rPr>
          <w:rFonts w:ascii="Times New Roman" w:hAnsi="Times New Roman" w:cs="Times New Roman"/>
          <w:sz w:val="28"/>
          <w:szCs w:val="28"/>
          <w:lang w:val="uk-UA"/>
        </w:rPr>
        <w:t>ки</w:t>
      </w:r>
      <w:r w:rsidRPr="009F36D0">
        <w:rPr>
          <w:rFonts w:ascii="Times New Roman" w:hAnsi="Times New Roman" w:cs="Times New Roman"/>
          <w:sz w:val="28"/>
          <w:szCs w:val="28"/>
          <w:lang w:val="uk-UA"/>
        </w:rPr>
        <w:t>. Основний текст викладений на</w:t>
      </w:r>
      <w:r w:rsidR="00053B00" w:rsidRPr="009F36D0">
        <w:rPr>
          <w:rFonts w:ascii="Times New Roman" w:hAnsi="Times New Roman" w:cs="Times New Roman"/>
          <w:sz w:val="28"/>
          <w:szCs w:val="28"/>
          <w:lang w:val="uk-UA"/>
        </w:rPr>
        <w:t xml:space="preserve"> </w:t>
      </w:r>
      <w:r w:rsidR="009F36D0" w:rsidRPr="009F36D0">
        <w:rPr>
          <w:rFonts w:ascii="Times New Roman" w:hAnsi="Times New Roman" w:cs="Times New Roman"/>
          <w:sz w:val="28"/>
          <w:szCs w:val="28"/>
          <w:lang w:val="uk-UA"/>
        </w:rPr>
        <w:t xml:space="preserve"> 90</w:t>
      </w:r>
      <w:r w:rsidR="008A1887" w:rsidRPr="009F36D0">
        <w:rPr>
          <w:rFonts w:ascii="Times New Roman" w:hAnsi="Times New Roman" w:cs="Times New Roman"/>
          <w:sz w:val="28"/>
          <w:szCs w:val="28"/>
          <w:lang w:val="uk-UA"/>
        </w:rPr>
        <w:t xml:space="preserve"> </w:t>
      </w:r>
      <w:r w:rsidRPr="009F36D0">
        <w:rPr>
          <w:rFonts w:ascii="Times New Roman" w:hAnsi="Times New Roman" w:cs="Times New Roman"/>
          <w:sz w:val="28"/>
          <w:szCs w:val="28"/>
          <w:lang w:val="uk-UA"/>
        </w:rPr>
        <w:t>сторін</w:t>
      </w:r>
      <w:r w:rsidR="009F36D0" w:rsidRPr="009F36D0">
        <w:rPr>
          <w:rFonts w:ascii="Times New Roman" w:hAnsi="Times New Roman" w:cs="Times New Roman"/>
          <w:sz w:val="28"/>
          <w:szCs w:val="28"/>
          <w:lang w:val="uk-UA"/>
        </w:rPr>
        <w:t>ках</w:t>
      </w:r>
      <w:r w:rsidRPr="009F36D0">
        <w:rPr>
          <w:rFonts w:ascii="Times New Roman" w:hAnsi="Times New Roman" w:cs="Times New Roman"/>
          <w:sz w:val="28"/>
          <w:szCs w:val="28"/>
          <w:lang w:val="uk-UA"/>
        </w:rPr>
        <w:t>. Робота містить</w:t>
      </w:r>
      <w:r w:rsidR="00053B00" w:rsidRPr="009F36D0">
        <w:rPr>
          <w:rFonts w:ascii="Times New Roman" w:hAnsi="Times New Roman" w:cs="Times New Roman"/>
          <w:sz w:val="28"/>
          <w:szCs w:val="28"/>
          <w:lang w:val="uk-UA"/>
        </w:rPr>
        <w:t xml:space="preserve"> </w:t>
      </w:r>
      <w:r w:rsidR="008A1887" w:rsidRPr="009F36D0">
        <w:rPr>
          <w:rFonts w:ascii="Times New Roman" w:hAnsi="Times New Roman" w:cs="Times New Roman"/>
          <w:sz w:val="28"/>
          <w:szCs w:val="28"/>
          <w:lang w:val="uk-UA"/>
        </w:rPr>
        <w:t xml:space="preserve">11 </w:t>
      </w:r>
      <w:r w:rsidRPr="009F36D0">
        <w:rPr>
          <w:rFonts w:ascii="Times New Roman" w:hAnsi="Times New Roman" w:cs="Times New Roman"/>
          <w:sz w:val="28"/>
          <w:szCs w:val="28"/>
          <w:lang w:val="uk-UA"/>
        </w:rPr>
        <w:t>таблиць та</w:t>
      </w:r>
      <w:r w:rsidR="00053B00" w:rsidRPr="009F36D0">
        <w:rPr>
          <w:rFonts w:ascii="Times New Roman" w:hAnsi="Times New Roman" w:cs="Times New Roman"/>
          <w:sz w:val="28"/>
          <w:szCs w:val="28"/>
          <w:lang w:val="uk-UA"/>
        </w:rPr>
        <w:t xml:space="preserve"> </w:t>
      </w:r>
      <w:r w:rsidR="008A1887" w:rsidRPr="009F36D0">
        <w:rPr>
          <w:rFonts w:ascii="Times New Roman" w:hAnsi="Times New Roman" w:cs="Times New Roman"/>
          <w:sz w:val="28"/>
          <w:szCs w:val="28"/>
          <w:lang w:val="uk-UA"/>
        </w:rPr>
        <w:t xml:space="preserve"> 3 </w:t>
      </w:r>
      <w:r w:rsidRPr="009F36D0">
        <w:rPr>
          <w:rFonts w:ascii="Times New Roman" w:hAnsi="Times New Roman" w:cs="Times New Roman"/>
          <w:sz w:val="28"/>
          <w:szCs w:val="28"/>
          <w:lang w:val="uk-UA"/>
        </w:rPr>
        <w:t>рисунк</w:t>
      </w:r>
      <w:r w:rsidR="008A1887" w:rsidRPr="009F36D0">
        <w:rPr>
          <w:rFonts w:ascii="Times New Roman" w:hAnsi="Times New Roman" w:cs="Times New Roman"/>
          <w:sz w:val="28"/>
          <w:szCs w:val="28"/>
          <w:lang w:val="uk-UA"/>
        </w:rPr>
        <w:t>и</w:t>
      </w:r>
      <w:r w:rsidRPr="009F36D0">
        <w:rPr>
          <w:rFonts w:ascii="Times New Roman" w:hAnsi="Times New Roman" w:cs="Times New Roman"/>
          <w:sz w:val="28"/>
          <w:szCs w:val="28"/>
          <w:lang w:val="uk-UA"/>
        </w:rPr>
        <w:t xml:space="preserve">. </w:t>
      </w:r>
      <w:r w:rsidR="008A1887" w:rsidRPr="009F36D0">
        <w:rPr>
          <w:rFonts w:ascii="Times New Roman" w:hAnsi="Times New Roman" w:cs="Times New Roman"/>
          <w:sz w:val="28"/>
          <w:szCs w:val="28"/>
          <w:lang w:val="uk-UA"/>
        </w:rPr>
        <w:t>С</w:t>
      </w:r>
      <w:r w:rsidRPr="009F36D0">
        <w:rPr>
          <w:rFonts w:ascii="Times New Roman" w:hAnsi="Times New Roman" w:cs="Times New Roman"/>
          <w:sz w:val="28"/>
          <w:szCs w:val="28"/>
          <w:lang w:val="uk-UA"/>
        </w:rPr>
        <w:t>пис</w:t>
      </w:r>
      <w:r w:rsidR="008A1887" w:rsidRPr="009F36D0">
        <w:rPr>
          <w:rFonts w:ascii="Times New Roman" w:hAnsi="Times New Roman" w:cs="Times New Roman"/>
          <w:sz w:val="28"/>
          <w:szCs w:val="28"/>
          <w:lang w:val="uk-UA"/>
        </w:rPr>
        <w:t>ок</w:t>
      </w:r>
      <w:r w:rsidRPr="009F36D0">
        <w:rPr>
          <w:rFonts w:ascii="Times New Roman" w:hAnsi="Times New Roman" w:cs="Times New Roman"/>
          <w:sz w:val="28"/>
          <w:szCs w:val="28"/>
          <w:lang w:val="uk-UA"/>
        </w:rPr>
        <w:t xml:space="preserve"> використаних джерел</w:t>
      </w:r>
      <w:r w:rsidR="003A7904">
        <w:rPr>
          <w:rFonts w:ascii="Times New Roman" w:hAnsi="Times New Roman" w:cs="Times New Roman"/>
          <w:sz w:val="28"/>
          <w:szCs w:val="28"/>
          <w:lang w:val="uk-UA"/>
        </w:rPr>
        <w:t xml:space="preserve"> становить 7</w:t>
      </w:r>
      <w:r w:rsidR="008A1887" w:rsidRPr="009F36D0">
        <w:rPr>
          <w:rFonts w:ascii="Times New Roman" w:hAnsi="Times New Roman" w:cs="Times New Roman"/>
          <w:sz w:val="28"/>
          <w:szCs w:val="28"/>
          <w:lang w:val="uk-UA"/>
        </w:rPr>
        <w:t xml:space="preserve"> сторінок</w:t>
      </w:r>
      <w:r w:rsidRPr="009F36D0">
        <w:rPr>
          <w:rFonts w:ascii="Times New Roman" w:hAnsi="Times New Roman" w:cs="Times New Roman"/>
          <w:sz w:val="28"/>
          <w:szCs w:val="28"/>
          <w:lang w:val="uk-UA"/>
        </w:rPr>
        <w:t xml:space="preserve"> </w:t>
      </w:r>
      <w:r w:rsidR="003A7904">
        <w:rPr>
          <w:rFonts w:ascii="Times New Roman" w:hAnsi="Times New Roman" w:cs="Times New Roman"/>
          <w:sz w:val="28"/>
          <w:szCs w:val="28"/>
          <w:lang w:val="uk-UA"/>
        </w:rPr>
        <w:t>(70</w:t>
      </w:r>
      <w:r w:rsidRPr="009F36D0">
        <w:rPr>
          <w:rFonts w:ascii="Times New Roman" w:hAnsi="Times New Roman" w:cs="Times New Roman"/>
          <w:sz w:val="28"/>
          <w:szCs w:val="28"/>
          <w:lang w:val="uk-UA"/>
        </w:rPr>
        <w:t xml:space="preserve"> найменувань</w:t>
      </w:r>
      <w:r w:rsidR="008A1887" w:rsidRPr="009F36D0">
        <w:rPr>
          <w:rFonts w:ascii="Times New Roman" w:hAnsi="Times New Roman" w:cs="Times New Roman"/>
          <w:sz w:val="28"/>
          <w:szCs w:val="28"/>
          <w:lang w:val="uk-UA"/>
        </w:rPr>
        <w:t>). Робота містить  5 д</w:t>
      </w:r>
      <w:r w:rsidRPr="009F36D0">
        <w:rPr>
          <w:rFonts w:ascii="Times New Roman" w:hAnsi="Times New Roman" w:cs="Times New Roman"/>
          <w:sz w:val="28"/>
          <w:szCs w:val="28"/>
          <w:lang w:val="uk-UA"/>
        </w:rPr>
        <w:t>одатк</w:t>
      </w:r>
      <w:r w:rsidR="008A1887" w:rsidRPr="009F36D0">
        <w:rPr>
          <w:rFonts w:ascii="Times New Roman" w:hAnsi="Times New Roman" w:cs="Times New Roman"/>
          <w:sz w:val="28"/>
          <w:szCs w:val="28"/>
          <w:lang w:val="uk-UA"/>
        </w:rPr>
        <w:t>ів,</w:t>
      </w:r>
      <w:r w:rsidRPr="009F36D0">
        <w:rPr>
          <w:rFonts w:ascii="Times New Roman" w:hAnsi="Times New Roman" w:cs="Times New Roman"/>
          <w:sz w:val="28"/>
          <w:szCs w:val="28"/>
          <w:lang w:val="uk-UA"/>
        </w:rPr>
        <w:t xml:space="preserve"> </w:t>
      </w:r>
      <w:r w:rsidR="008A1887" w:rsidRPr="009F36D0">
        <w:rPr>
          <w:rFonts w:ascii="Times New Roman" w:hAnsi="Times New Roman" w:cs="Times New Roman"/>
          <w:sz w:val="28"/>
          <w:szCs w:val="28"/>
          <w:lang w:val="uk-UA"/>
        </w:rPr>
        <w:t>що розміщені на 20</w:t>
      </w:r>
      <w:r w:rsidR="00053B00" w:rsidRPr="009F36D0">
        <w:rPr>
          <w:rFonts w:ascii="Times New Roman" w:hAnsi="Times New Roman" w:cs="Times New Roman"/>
          <w:sz w:val="28"/>
          <w:szCs w:val="28"/>
          <w:lang w:val="uk-UA"/>
        </w:rPr>
        <w:t xml:space="preserve"> </w:t>
      </w:r>
      <w:r w:rsidRPr="009F36D0">
        <w:rPr>
          <w:rFonts w:ascii="Times New Roman" w:hAnsi="Times New Roman" w:cs="Times New Roman"/>
          <w:sz w:val="28"/>
          <w:szCs w:val="28"/>
          <w:lang w:val="uk-UA"/>
        </w:rPr>
        <w:t>сторін</w:t>
      </w:r>
      <w:r w:rsidR="008A1887" w:rsidRPr="009F36D0">
        <w:rPr>
          <w:rFonts w:ascii="Times New Roman" w:hAnsi="Times New Roman" w:cs="Times New Roman"/>
          <w:sz w:val="28"/>
          <w:szCs w:val="28"/>
          <w:lang w:val="uk-UA"/>
        </w:rPr>
        <w:t>ках</w:t>
      </w:r>
      <w:r w:rsidRPr="009F36D0">
        <w:rPr>
          <w:rFonts w:ascii="Times New Roman" w:hAnsi="Times New Roman" w:cs="Times New Roman"/>
          <w:sz w:val="28"/>
          <w:szCs w:val="28"/>
          <w:lang w:val="uk-UA"/>
        </w:rPr>
        <w:t>.</w:t>
      </w:r>
    </w:p>
    <w:p w14:paraId="67EC5FEF" w14:textId="77777777" w:rsidR="001F0B2A" w:rsidRPr="00053B00" w:rsidRDefault="001F0B2A" w:rsidP="0071224B">
      <w:pPr>
        <w:widowControl w:val="0"/>
        <w:spacing w:after="0" w:line="360" w:lineRule="auto"/>
        <w:ind w:firstLine="709"/>
        <w:jc w:val="both"/>
        <w:rPr>
          <w:rFonts w:ascii="Times New Roman" w:hAnsi="Times New Roman" w:cs="Times New Roman"/>
          <w:sz w:val="28"/>
          <w:szCs w:val="28"/>
          <w:lang w:val="uk-UA"/>
        </w:rPr>
      </w:pPr>
    </w:p>
    <w:p w14:paraId="3B65A43D" w14:textId="77777777" w:rsidR="00673737" w:rsidRPr="00053B00" w:rsidRDefault="00673737" w:rsidP="0071224B">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br w:type="page"/>
      </w:r>
    </w:p>
    <w:p w14:paraId="79D81BF5" w14:textId="2652391C" w:rsidR="00EF3EE9" w:rsidRPr="00053B00" w:rsidRDefault="00EF3EE9" w:rsidP="0071224B">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t>РОЗДІЛ І. ТЕОРЕТИЧНІ ЗАСАДИ ФОРМУВАННЯ СОЦІАЛЬНОЇ КОМПЕТЕНТНОСТІ МОЛОДШИХ ШКОЛЯРІВ</w:t>
      </w:r>
    </w:p>
    <w:p w14:paraId="1ACA63FB" w14:textId="77777777" w:rsidR="002562EB" w:rsidRDefault="002562EB" w:rsidP="00695CE0">
      <w:pPr>
        <w:widowControl w:val="0"/>
        <w:spacing w:after="0" w:line="360" w:lineRule="auto"/>
        <w:jc w:val="both"/>
        <w:rPr>
          <w:rFonts w:ascii="Times New Roman" w:hAnsi="Times New Roman" w:cs="Times New Roman"/>
          <w:b/>
          <w:sz w:val="28"/>
          <w:szCs w:val="28"/>
          <w:lang w:val="uk-UA"/>
        </w:rPr>
      </w:pPr>
    </w:p>
    <w:p w14:paraId="6803D0A0" w14:textId="6BEE71C7" w:rsidR="002904A0" w:rsidRPr="00695CE0" w:rsidRDefault="005028D3" w:rsidP="00695CE0">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hAnsi="Times New Roman" w:cs="Times New Roman"/>
          <w:b/>
          <w:sz w:val="28"/>
          <w:szCs w:val="28"/>
          <w:lang w:val="uk-UA"/>
        </w:rPr>
        <w:t>1.1.</w:t>
      </w:r>
      <w:r w:rsidR="002562EB">
        <w:rPr>
          <w:rFonts w:ascii="Times New Roman" w:hAnsi="Times New Roman" w:cs="Times New Roman"/>
          <w:b/>
          <w:sz w:val="28"/>
          <w:szCs w:val="28"/>
          <w:lang w:val="uk-UA"/>
        </w:rPr>
        <w:t xml:space="preserve"> </w:t>
      </w:r>
      <w:r w:rsidR="00EF3EE9" w:rsidRPr="00053B00">
        <w:rPr>
          <w:rFonts w:ascii="Times New Roman" w:hAnsi="Times New Roman" w:cs="Times New Roman"/>
          <w:b/>
          <w:sz w:val="28"/>
          <w:szCs w:val="28"/>
          <w:lang w:val="uk-UA"/>
        </w:rPr>
        <w:t>Сутність поняття «соціальна компетентність» в науковій літературі</w:t>
      </w:r>
    </w:p>
    <w:p w14:paraId="6C045C18" w14:textId="77777777" w:rsidR="00900FCA" w:rsidRPr="00187EFF" w:rsidRDefault="00900FCA" w:rsidP="0071224B">
      <w:pPr>
        <w:widowControl w:val="0"/>
        <w:spacing w:after="0" w:line="360" w:lineRule="auto"/>
        <w:ind w:firstLine="709"/>
        <w:jc w:val="both"/>
        <w:rPr>
          <w:rFonts w:ascii="Times New Roman" w:hAnsi="Times New Roman" w:cs="Times New Roman"/>
          <w:sz w:val="28"/>
          <w:szCs w:val="28"/>
          <w:lang w:val="uk-UA"/>
        </w:rPr>
      </w:pPr>
      <w:bookmarkStart w:id="2" w:name="_Hlk59766863"/>
      <w:r w:rsidRPr="00187EFF">
        <w:rPr>
          <w:rFonts w:ascii="Times New Roman" w:hAnsi="Times New Roman" w:cs="Times New Roman"/>
          <w:sz w:val="28"/>
          <w:szCs w:val="28"/>
          <w:lang w:val="uk-UA"/>
        </w:rPr>
        <w:t xml:space="preserve">Процес формування соціальної компетентності молодших школярів тісно пов’язаний з розглядом її сутності та змісту. </w:t>
      </w:r>
    </w:p>
    <w:p w14:paraId="7E4DF70E"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187EFF">
        <w:rPr>
          <w:rFonts w:ascii="Times New Roman" w:hAnsi="Times New Roman" w:cs="Times New Roman"/>
          <w:sz w:val="28"/>
          <w:szCs w:val="28"/>
          <w:lang w:val="uk-UA"/>
        </w:rPr>
        <w:t xml:space="preserve"> </w:t>
      </w:r>
      <w:r w:rsidRPr="00053B00">
        <w:rPr>
          <w:rFonts w:ascii="Times New Roman" w:hAnsi="Times New Roman" w:cs="Times New Roman"/>
          <w:sz w:val="28"/>
          <w:szCs w:val="28"/>
        </w:rPr>
        <w:t>Соціальна компетентність носить багатоаспектний, багаторівневий характер, може бути пізнана на основі міждисциплінарного аналізу з використанням порівняльного і компаративного методів дослідження. Проблема соціальної компетентності особистості є досить актуальною для багатьох наук, в першу чергу для соціології та соціальної психології тощо. Вона представляє безсумнівний інтерес для педагогічної науки, так як є інтегруючою складовою загальнокультурної, що забезпечує в сучасних умовах успішну соціалізацію дитини, оснащує її способами орієнтації в життєвому і соціальному просторі.</w:t>
      </w:r>
    </w:p>
    <w:p w14:paraId="100BDB7C"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Соціальну компетентність слід розглядати в якості особистісного ресурсу, важливою складовою суспільного і державного розвитку.</w:t>
      </w:r>
    </w:p>
    <w:p w14:paraId="31EFE037"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Для докладного розгляду сутності та змісту поняття соціальної компетентності нам необхідно звернутися до такого поняття як соціалізація. Розкриттю характеру взаємозв'язку освіти і соціалізації, їх впливу на розвиток і становлення особистості присвячено безліч досліджень, здійснених вітчизняними та зарубіжними вченими.</w:t>
      </w:r>
    </w:p>
    <w:p w14:paraId="5A79725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рамках цієї роботи ми не ставимо за мету проаналізувати весь теоретичний пласт, пов'язаний з трактуванням поняття «соціалізація» та «соціальна компетентність», однак для виявлення впливу середовищних факторів на розвиток людини нам необхідно звернутися до розгляду основних підходів до визначення цих понять. Перш за все нас буде цікавити те, як відбувається процес формування особистості під впливом соціальних впливів.</w:t>
      </w:r>
    </w:p>
    <w:p w14:paraId="0024AE68"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Серед основних підходів до розуміння суб'єктивних і об'єктивних факторів розвитку особистості найбільш важливими для суті нашого дослідження є соціологічний, факторно-інституційний, інтеріорізаційний, інтеракціонистський, інтра-індивідуальний підходи.</w:t>
      </w:r>
    </w:p>
    <w:p w14:paraId="1A4378BE" w14:textId="039DD5BE"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Сутність соціологічного підходу полягає в тому, що трансляція культури від покоління до покоління є загальним механізмом соціального успадкування, який охоплює вплив середовища, а також виховання, навчання і освіту. Соціалізація в цьому випадку розглядається як процес відтворення і передача історичного і соціального досвіду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_Ref59868016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15</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297BC3E7" w14:textId="5E00D6B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Факторно-інституційний підхід розглядає соціалізацію як сукупність діючих факторів, інститутів і агентів. В результаті на процес соціалізації людини впливають мікрочинники (сім'я, школа), мезофактори (місто, село), макрофактори (країна, держава) і мегафактори (планета, космос). Для нашого дослідження цікавість представляють мікрочинники, що дозволяють виявити специфіку соціалізації молодшого шкільного віку, а також особливості розвитку соціальної компетентності у вказаний віковий період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_Ref59868022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56</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0C174394"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Соціалізація в рамках інтеріорізаційного підходу - це освоєння особистістю норм, цінностей, установок, стереотипів, вироблених суспільством, в результаті чого у неї складається система внутрішніх регуляторів, звичних форм поведінки. Соціальне формування особистості, таким чином, відбувається через усвідомлення і освоєння соціальних норм, які в свою чергу дають можливість формувати і відтворювати нову соціальну позицію.</w:t>
      </w:r>
    </w:p>
    <w:p w14:paraId="73883577" w14:textId="0976F2F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Процес соціалізації триває протягом усього життя, коли індивід будує своє «Я», грунтуючись на сприйнятих їм реакціях інших людей, тому, згідно інтеракціоністському підходу, соціалізація виступає в якості багатоаспектних соціальних і міжособистісних взаємодій, без яких неможливе становлення особистості і сприйняття нею картин світу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_Ref59868031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45</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4B7818FB" w14:textId="1E38EBBB"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результаті інтра-індивідуального підходу самовиховання розглядається як усвідомлена самостійна діяльність людини щодо вдосконалення своєї особистості, яка зумовлюється провідними особистісними передумовами і забезпечує особистості позицію суб'єкта соціалізації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_Ref59868036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17</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59632DAC"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Перераховані підходи до розуміння соціалізації цікаві тим, що дають можливість для розуміння характеристик механізму перетворення соціального в індивідуальне і розвиток відповідного йому суб'єкта соціалізації.</w:t>
      </w:r>
    </w:p>
    <w:p w14:paraId="4CDC0D2E" w14:textId="1A311E73"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середині 1990-х рр. на перший план в роботах А. Мудрика виходить процес соціалізації-інтеграції, в основі якого лежить творчий пошук свого «Я». Планомірне створення умов для цілеспрямованого і відносно контрольованого розвитку людини в процесі її соціалізації трактується вченим як соціальне виховання. Це поняття з'являється і в працях Л.</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Мардахаева, М. Плоткіна, В. Сластьоніна. В цих дослідженнях соціальне виховання - це складова частина процесу соціалізації, педагогічно регульована і спрямована на формування соціальної зрілості і розвитку особистості за допомогою включення її в різні види соціальних відносин в спілкуванні, грі, навчанні та суспільно-корисній діяльності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_Ref59868046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10</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30F2748E"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Культурно-історична теорія єдності соціального і біологічного в розвитку Л. Виготського дає чимало для розуміння ідеї соціалізації. Відповідно до цієї теорії рушійні сили характеру закладені в необхідності жити в історичному соціальному середовищі і перебудовувати всі органічні функції у відповідності з вимогами, які пред'являються цим середовищем. Тільки в якості певної соціальної одиниці може існувати і функціонувати людський організм. Вчений у своїх дослідженнях показав, що рушійні сили організму закладені в необхідності жити в історичному соціальному середовищі. Тільки в якості певної соціальної одиниці може існувати і функціонувати людський організм.</w:t>
      </w:r>
    </w:p>
    <w:p w14:paraId="606E3311"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результаті аналізу представлених підходів і концептуальних ідей соціалізації стає ясно, що соціалізація - це двосторонній процес, який здійснюється через спілкування і взаємодію з різними соціальними партнерами життя. Цілеспрямований вплив соціалізації на особистість здійснюється через освіту в процесі навчання, виховання і розвитку. Вікові періоди соціалізації сполучаються з періодами особистісного і професійного становлення, в результаті чого з’являються нові якості, виявляються і розвиваються здібності, формуються вміння і вдосконалюються навички, засвоюються нові цінності і норми соціально значимого характеру. Результатом соціалізації є соціалізованість, яка розуміється як здатність здійснювати соціальні ролі відповідно до вимог суспільства. Головним критерієм соціалізованості особистості виступає ступінь її незалежності, впевненості, самостійності, ініціативності, яка проявляється в реалізації соціального в індивідуальному, що забезпечує реальне соціокультурне відтворення людини і суспільства.</w:t>
      </w:r>
    </w:p>
    <w:p w14:paraId="7EA9F7F3"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підставі вищесказаного можна зробити висновок, що соціалізація як процес входження людини в світ людської культури, людських відносин лежить в основі розвитку соціальної компетентності.</w:t>
      </w:r>
    </w:p>
    <w:p w14:paraId="599A313E" w14:textId="5C30331C"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сьогоднішній день соціальна компетентність стає все більш значущою у всіх сферах соціального життя людини і сама якість соціальної компетентності характеризує людину, яка успішно пройшла соціалізацію і здатну до адаптації і самореалізації в умовах сучасного суспільства (Л. Баранова, Г.</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Білицька, В.Куніцина, O.Крокінська і ін.).</w:t>
      </w:r>
    </w:p>
    <w:p w14:paraId="1ACBE865" w14:textId="224717B7" w:rsidR="002904A0"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Сутність соціальної компетентності складна і не однорідна за значенням, строго кажучи - вона визначає набір можливостей, стосовно до соціальної сфери, а саме до суспільства, поведінки і взаємодії в ньому. </w:t>
      </w:r>
    </w:p>
    <w:p w14:paraId="0B5FFD0E" w14:textId="75676649"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основі соціальної компетентності лежать знання про суспільство, його правила і способи поведінки в ньому.</w:t>
      </w:r>
    </w:p>
    <w:p w14:paraId="7C7BBA47" w14:textId="1B609936"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Соціальна компетентність - це соціальні навички і обов'язки, що дозволяють людині продуктивно і відповідально виконувати норми і правила життя притаманні тому типу суспільства, в якому він існує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_Ref59868056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43</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31A63ED7" w14:textId="7BBC74D0"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Інтерес до проблеми формування соціальної компетентності особистості виник в 2 половині XX ст. Соціальна</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компетентність не розглядалася раніше в якості інтегративної особистісної характеристики, системно відбиває рівень соціальної адаптації суб'єкта діяльності.</w:t>
      </w:r>
    </w:p>
    <w:p w14:paraId="51C57A1F" w14:textId="00DA8FE2"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Соціальна компетентність може розглядатися як загальне поняття, що свідчить</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про рівень соціалізації людини (Ж. Делор, Н. Рототаєва), або як складова ключової компетенції (В. Хутмахер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_Ref59868062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3</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або як особистісна властивість, що забезпечує взаємодію людини зі світом на основі її ставлення до себе, до суспільства, до інших, до діяльності.</w:t>
      </w:r>
    </w:p>
    <w:p w14:paraId="1FEAE40F" w14:textId="1C9015A4"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 Найбільш загальне визначення соціальної компетентності на наш погляд дає М. Форд. Він розглядає її як здатність досягнення соціально значущих цілей в конкретному культурному контексті з використанням допустимих засобів, в першу чергу для вирішення поставлених на даний момент задач розвитку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_Ref59868069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3-49].</w:t>
      </w:r>
    </w:p>
    <w:p w14:paraId="113BE367" w14:textId="786BEB41"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Так А. Кидрон розглядає соціальну компетентність як необхідний навик спілкування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_Ref59868074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48</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35]. Властивостями такої соціальної компетентності він вважає контактність, товариськість, балакучість, силу переконання, готовність до обговорення, впевнену манеру тримати себе і ін.</w:t>
      </w:r>
    </w:p>
    <w:p w14:paraId="418F92A0" w14:textId="5F52DFB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В.Куніцина виділяє наступні види соціальної компетентності: вербальна; комунікативна; соціо-професійна; соціально-психологічна і самоідентіфікація (его-компетентність)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_Ref59868081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46</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184].</w:t>
      </w:r>
    </w:p>
    <w:p w14:paraId="3BF8E46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І. Зимоняя в своїй роботі розділяє компетенцію, що відноситься до соціального впливу людини і соціальної сфери на два види:</w:t>
      </w:r>
    </w:p>
    <w:p w14:paraId="565F5347"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1) компетенція соціальної взаємодії з суспільством, спільнотою, колективом, сім'єю, друзями, партнерами, конфлікти та їх погашення, співпраця, толерантність, соціальна мобільність;</w:t>
      </w:r>
    </w:p>
    <w:p w14:paraId="220AC168" w14:textId="5224A46E"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2) компетенція в спілкуванні - вміння передавати свої думки в усній і письмовій формі; вміння вести діалог і монолог; знання і дотримання традицій, етикету; знання кросскультурного і іншомовного спілкування; вміння ввести ділову переписку; вміння вирішувати комунікативні завдання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_Ref59868086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38</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29].</w:t>
      </w:r>
    </w:p>
    <w:p w14:paraId="11AA7ADE" w14:textId="376F8D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думку Н. Калініної соціальна компетентність повинна розглядатися як сукупність знань і умінь, необхідних для соціальної діяльності, і особистісних</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якостей,</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що забезпечують адаптацію особистості в суспільстві і сприяють її самореалізаціі, самоактуалізації та самовизначенню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_Ref59868092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39</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xml:space="preserve">, c. 35]. </w:t>
      </w:r>
    </w:p>
    <w:p w14:paraId="54384015" w14:textId="1585073E"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Цікавий підхід в розумінні сутності соціальної компетентності представлений в роботах В.Масленнікова. Соціальна компетентність, на думку автора, об'єднує ціннісне розуміння соціальної дійсності, категоріальні конкретні соціальні знання в якості керівництва до самовизначення, як уміння індивіда здійснювати соціальні технології в головних сферах діяльності людини. В силу цього в центр процесу формування такої компетентності пропонується помістити розвиток у молодих людей локусу контролю (властивість особистості приписувати свої успіхи або невдачі внутрішнім, або зовнішнім чинникам) і їх інформування з усіх питань соціальної реальності. Дослідниця виділяє три компоненти соціальної компетентності: індивідуально-особистісний, соціологічний і життєво-футурологічний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_Ref59868097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49</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c. 4-9].</w:t>
      </w:r>
    </w:p>
    <w:p w14:paraId="0CFF50A1" w14:textId="0CE25994"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Басова визначає соціальну компетентність як інтеріоризація особистістю соціального досвіду, адекватного певній системі соціальних відносин і забезпечення можливості для самореалізації в цій системі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_Ref59868116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9</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10].</w:t>
      </w:r>
    </w:p>
    <w:p w14:paraId="39C4F2A7" w14:textId="43896639"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Отже, незважаючи на існування різних визначень соціальної компетентності, встановлено, що соціальна компетентність, по-перше, відображає взаємодію людини і соціального оточення; по-друге, має на увазі сформованість у людини способів міжособистісної взаємодії, які можуть ґрунтуватися на особистому соціальному досвіді, слідуванні традиціям, установкам суспільства або за допомогою отримання знань; по-третє, є інтегративною характеристикою, яка складається з декількох компонентів; по-четверте, має на увазі співвідношення власних цілей і потреб до цілей і потреб іншої особистості, групи людей і соціуму в цілому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_Ref59868124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37</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5].</w:t>
      </w:r>
    </w:p>
    <w:p w14:paraId="539DB30E" w14:textId="2FCE97F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думку Г. Білицької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_Ref59868130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12</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в наш час соціальна компетентність стає все більш значущою у всіх сферах соціального життя людини і сама якість соціальної компетентності характеризує людину, що успішно пройшла соціалізацію і здатноу до адаптації і самореалізації в умовах сучасного суспільства.</w:t>
      </w:r>
    </w:p>
    <w:p w14:paraId="63EAF760" w14:textId="0A78661C"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Різні види соціальної компетентності виділяють І. Зимняя, В. Куніцина, А. Хуторський та ін. Так, В. Куніцина</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визначає наступні види компетентності: вербальна, комунікативна, соціо-професійна, соціально-психологічна і самоідентифікація (Его-компетентність)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_Ref59868081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46</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48210F2B"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Вербальна компетентність являє собою вміння враховувати доречність виразів, їх контекст і підтекст, уміння без помилок користуватися письмовою мовою і вміння висловлюватися з використанням метафор.</w:t>
      </w:r>
    </w:p>
    <w:p w14:paraId="374FB0AD" w14:textId="1BE595EB"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Комунікативна компетентність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знання культурних норм і успішне володіння ними.</w:t>
      </w:r>
    </w:p>
    <w:p w14:paraId="07399E57" w14:textId="2D76E8C2"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Соціо-професійна компетентність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цілісна система сформованих мотивів, ціннісних орієнтацій, особистісних властивостей, функціональних знань, усвідомлених умінь і навичок, що забезпечують успішне вирішення завдань соціальної взаємодії, адаптації та самореалізації в професійній діяльності.</w:t>
      </w:r>
    </w:p>
    <w:p w14:paraId="487C19A4"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Соціально-психологічна компетентність являє собою розуміння різноманіття суспільних ролей і способів взаємодії, здатність вирішувати міжособистісні проблеми і вміння поводитися в конфліктних ситуаціях.</w:t>
      </w:r>
    </w:p>
    <w:p w14:paraId="5BF07E98" w14:textId="44F764FF"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Его-компетентність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розуміння своєї статевої, національної приналежності, знання своїх сильних і слабких сторін, своїх здібностей і ресурсів, знання механізмів саморегуляції і здатність ними користуватися.</w:t>
      </w:r>
    </w:p>
    <w:p w14:paraId="34357B24" w14:textId="260EF0A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Масленнікова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_Ref59868102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52</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в змісті соціальної компетентності виділяє індивідуально-особистісний, соціологічний і життєво-футурологічний компоненти. Індивідуально-особистісний компонент зв'язується з духовним життям людини і включає в себе вміння самостійно будувати ієрархію цінностей, на їх основі здійснювати усвідомлений вибір поведінки, логічно мислити, володіти мовною грамотністю, саморегульовувати свої дії. Зміст соціологічного компонента зв'язується з функціонуванням особистості в системі соціальних норм, суспільних відносин і соціальних інститутів. Даний компонент орієнтує людину на розуміння і засвоєння ціннісно-моральних основ, на прояв цих основ в реальній дійсності. Життєво-футурологічний компонент включає в себе сформовані особистісні вміння планувати життєвий сценарій, визначати життєвий шлях, вибудовувати життєву перспективу [див].</w:t>
      </w:r>
    </w:p>
    <w:p w14:paraId="02C1D977" w14:textId="028558BD"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Т. Антонова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_Ref59868168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7</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вважає, що соціальна компетентність складається з наступних компонентів:</w:t>
      </w:r>
    </w:p>
    <w:p w14:paraId="61C0655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мотиваційно-емоційного, що включає ставлення до іншої людини як найвищої цінності, прояв доброти, уваги, турботи, допомоги, милосердя;</w:t>
      </w:r>
    </w:p>
    <w:p w14:paraId="2CFCED3D"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когнітивного, пов'язаного з пізнанням іншої людини, здатністю зрозуміти її особливості, інтереси, потреби, помітити зміни настрою, емоційного стану;</w:t>
      </w:r>
    </w:p>
    <w:p w14:paraId="7E2608D6"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поведінкового, що стосується вибору адекватних ситуацій, способів спілкування, етично цінних зразків поведінки.</w:t>
      </w:r>
    </w:p>
    <w:p w14:paraId="142DE51E" w14:textId="270299CF"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І. Маслова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_Ref59868174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53</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визначає структуру соціальної компетентності через виділення критеріїв і показників сформованості соціальної компетентності, як результату соціалізації учня, висловлюючи їх через особистісні утворення, які піддаються вимірюванню.</w:t>
      </w:r>
    </w:p>
    <w:p w14:paraId="3FBB6E9D" w14:textId="2F373F6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Г. Білицька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_Ref59868130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12</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визначаючи структуру соціальної компетентності, виділяє мотиваційний, когнітивний і поведінковий компоненти соціальної компетентності.</w:t>
      </w:r>
    </w:p>
    <w:p w14:paraId="148F5827" w14:textId="74F3DFFA"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М. Лук'янова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_Ref59868186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47</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пропонує наступну структуру соціальної компетентності: мотиваційно-ціннісний, операційно-змістовний, емоційно-вольовий компоненти.</w:t>
      </w:r>
    </w:p>
    <w:p w14:paraId="5A357ED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Одним із завдань нашого дослідження є уточнення змісту поняття «соціальна компетентність молодшого школяра». Початкова школа є першим обов’язковим ступенем загальної освіти. Якщо узагальнити її мету і основні завдання, то можна сказати, що її діяльність спрямована на вирішення завдань соціалізації дітей, формування і розвиток їх соціальної компетентності. </w:t>
      </w:r>
    </w:p>
    <w:p w14:paraId="51502AE4" w14:textId="38FF1761"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Ю. Корот</w:t>
      </w:r>
      <w:r w:rsidR="00EE0F1D">
        <w:rPr>
          <w:rFonts w:ascii="Times New Roman" w:hAnsi="Times New Roman" w:cs="Times New Roman"/>
          <w:sz w:val="28"/>
          <w:szCs w:val="28"/>
          <w:lang w:val="uk-UA"/>
        </w:rPr>
        <w:t>і</w:t>
      </w:r>
      <w:r w:rsidRPr="00053B00">
        <w:rPr>
          <w:rFonts w:ascii="Times New Roman" w:hAnsi="Times New Roman" w:cs="Times New Roman"/>
          <w:sz w:val="28"/>
          <w:szCs w:val="28"/>
        </w:rPr>
        <w:t>на розглядає соціальну компетентність молодшого школяра як інтегративну характеристику особистості дитини, яка відображатиме систему знань, умінь і навичок, набутих ним в процесі освоєння навчальних предметів і необхідних йому для моделювання своєї поведінки, уміння адек ватно сприймати навколишню дійсність, будувати систему відносин і спілкування з оточуючими людьми з урахуванням соціальної ситуації [</w:t>
      </w:r>
      <w:r w:rsidR="002562EB">
        <w:rPr>
          <w:rFonts w:ascii="Times New Roman" w:hAnsi="Times New Roman" w:cs="Times New Roman"/>
          <w:sz w:val="28"/>
          <w:szCs w:val="28"/>
        </w:rPr>
        <w:fldChar w:fldCharType="begin"/>
      </w:r>
      <w:r w:rsidR="002562EB">
        <w:rPr>
          <w:rFonts w:ascii="Times New Roman" w:hAnsi="Times New Roman" w:cs="Times New Roman"/>
          <w:sz w:val="28"/>
          <w:szCs w:val="28"/>
        </w:rPr>
        <w:instrText xml:space="preserve"> REF _Ref59868196 \r \h </w:instrText>
      </w:r>
      <w:r w:rsidR="002562EB">
        <w:rPr>
          <w:rFonts w:ascii="Times New Roman" w:hAnsi="Times New Roman" w:cs="Times New Roman"/>
          <w:sz w:val="28"/>
          <w:szCs w:val="28"/>
        </w:rPr>
      </w:r>
      <w:r w:rsidR="002562EB">
        <w:rPr>
          <w:rFonts w:ascii="Times New Roman" w:hAnsi="Times New Roman" w:cs="Times New Roman"/>
          <w:sz w:val="28"/>
          <w:szCs w:val="28"/>
        </w:rPr>
        <w:fldChar w:fldCharType="separate"/>
      </w:r>
      <w:r w:rsidR="005A39B7">
        <w:rPr>
          <w:rFonts w:ascii="Times New Roman" w:hAnsi="Times New Roman" w:cs="Times New Roman"/>
          <w:sz w:val="28"/>
          <w:szCs w:val="28"/>
        </w:rPr>
        <w:t>42</w:t>
      </w:r>
      <w:r w:rsidR="002562EB">
        <w:rPr>
          <w:rFonts w:ascii="Times New Roman" w:hAnsi="Times New Roman" w:cs="Times New Roman"/>
          <w:sz w:val="28"/>
          <w:szCs w:val="28"/>
        </w:rPr>
        <w:fldChar w:fldCharType="end"/>
      </w:r>
      <w:r w:rsidRPr="00053B00">
        <w:rPr>
          <w:rFonts w:ascii="Times New Roman" w:hAnsi="Times New Roman" w:cs="Times New Roman"/>
          <w:sz w:val="28"/>
          <w:szCs w:val="28"/>
        </w:rPr>
        <w:t>, с. 12].</w:t>
      </w:r>
    </w:p>
    <w:p w14:paraId="0B8A416D" w14:textId="0D21D4AE"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Соціальна компетентність школярів розуміється також як інтегративна якість особистості в єдності когнітивного (освоєння соціальних смислів, цінностей, норм), емоційно-вольового (прийняття і вольова готовність школярів слідувати соціальним</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цінностям, нормам) і діяльнісного (усвідомлювана дитиною продуктивна діяльність як соціально значуща подія, ефективна міжособистісна взаємодія) компонентів, що визначають здатність і готовність особистості до соціальної адаптації, творчої</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діяльності.</w:t>
      </w:r>
    </w:p>
    <w:p w14:paraId="0742F8D3" w14:textId="760C8A0C" w:rsidR="00ED5929" w:rsidRPr="00ED5929" w:rsidRDefault="009620B4" w:rsidP="007122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Є.</w:t>
      </w:r>
      <w:r w:rsidR="00ED5929" w:rsidRPr="00ED5929">
        <w:rPr>
          <w:rFonts w:ascii="Times New Roman" w:hAnsi="Times New Roman" w:cs="Times New Roman"/>
          <w:sz w:val="28"/>
          <w:szCs w:val="28"/>
        </w:rPr>
        <w:t xml:space="preserve"> Зе</w:t>
      </w:r>
      <w:r>
        <w:rPr>
          <w:rFonts w:ascii="Times New Roman" w:hAnsi="Times New Roman" w:cs="Times New Roman"/>
          <w:sz w:val="28"/>
          <w:szCs w:val="28"/>
          <w:lang w:val="uk-UA"/>
        </w:rPr>
        <w:t>є</w:t>
      </w:r>
      <w:r w:rsidR="00ED5929" w:rsidRPr="00ED5929">
        <w:rPr>
          <w:rFonts w:ascii="Times New Roman" w:hAnsi="Times New Roman" w:cs="Times New Roman"/>
          <w:sz w:val="28"/>
          <w:szCs w:val="28"/>
        </w:rPr>
        <w:t>р, Д. Заводчик</w:t>
      </w:r>
      <w:r>
        <w:rPr>
          <w:rFonts w:ascii="Times New Roman" w:hAnsi="Times New Roman" w:cs="Times New Roman"/>
          <w:sz w:val="28"/>
          <w:szCs w:val="28"/>
          <w:lang w:val="uk-UA"/>
        </w:rPr>
        <w:t>о</w:t>
      </w:r>
      <w:r w:rsidR="00ED5929" w:rsidRPr="00ED5929">
        <w:rPr>
          <w:rFonts w:ascii="Times New Roman" w:hAnsi="Times New Roman" w:cs="Times New Roman"/>
          <w:sz w:val="28"/>
          <w:szCs w:val="28"/>
        </w:rPr>
        <w:t>в, Е. Лопес пропонують розуміти під соціальн</w:t>
      </w:r>
      <w:r>
        <w:rPr>
          <w:rFonts w:ascii="Times New Roman" w:hAnsi="Times New Roman" w:cs="Times New Roman"/>
          <w:sz w:val="28"/>
          <w:szCs w:val="28"/>
          <w:lang w:val="uk-UA"/>
        </w:rPr>
        <w:t>ою</w:t>
      </w:r>
      <w:r w:rsidR="00ED5929" w:rsidRPr="00ED5929">
        <w:rPr>
          <w:rFonts w:ascii="Times New Roman" w:hAnsi="Times New Roman" w:cs="Times New Roman"/>
          <w:sz w:val="28"/>
          <w:szCs w:val="28"/>
        </w:rPr>
        <w:t xml:space="preserve"> </w:t>
      </w:r>
      <w:r>
        <w:rPr>
          <w:rFonts w:ascii="Times New Roman" w:hAnsi="Times New Roman" w:cs="Times New Roman"/>
          <w:sz w:val="28"/>
          <w:szCs w:val="28"/>
          <w:lang w:val="uk-UA"/>
        </w:rPr>
        <w:t>компетентністю</w:t>
      </w:r>
      <w:r w:rsidR="00ED5929" w:rsidRPr="00ED5929">
        <w:rPr>
          <w:rFonts w:ascii="Times New Roman" w:hAnsi="Times New Roman" w:cs="Times New Roman"/>
          <w:sz w:val="28"/>
          <w:szCs w:val="28"/>
        </w:rPr>
        <w:t xml:space="preserve"> «готовність особистості до життєдіяльності в багатьох контекстах її соціальної взаємодії, досягнення згоди з іншими» [</w:t>
      </w:r>
      <w:r w:rsidR="00474069">
        <w:rPr>
          <w:rFonts w:ascii="Times New Roman" w:hAnsi="Times New Roman" w:cs="Times New Roman"/>
          <w:sz w:val="28"/>
          <w:szCs w:val="28"/>
        </w:rPr>
        <w:fldChar w:fldCharType="begin"/>
      </w:r>
      <w:r w:rsidR="00474069">
        <w:rPr>
          <w:rFonts w:ascii="Times New Roman" w:hAnsi="Times New Roman" w:cs="Times New Roman"/>
          <w:sz w:val="28"/>
          <w:szCs w:val="28"/>
        </w:rPr>
        <w:instrText xml:space="preserve"> REF _Ref59868511 \r \h </w:instrText>
      </w:r>
      <w:r w:rsidR="00474069">
        <w:rPr>
          <w:rFonts w:ascii="Times New Roman" w:hAnsi="Times New Roman" w:cs="Times New Roman"/>
          <w:sz w:val="28"/>
          <w:szCs w:val="28"/>
        </w:rPr>
      </w:r>
      <w:r w:rsidR="00474069">
        <w:rPr>
          <w:rFonts w:ascii="Times New Roman" w:hAnsi="Times New Roman" w:cs="Times New Roman"/>
          <w:sz w:val="28"/>
          <w:szCs w:val="28"/>
        </w:rPr>
        <w:fldChar w:fldCharType="separate"/>
      </w:r>
      <w:r w:rsidR="005A39B7">
        <w:rPr>
          <w:rFonts w:ascii="Times New Roman" w:hAnsi="Times New Roman" w:cs="Times New Roman"/>
          <w:sz w:val="28"/>
          <w:szCs w:val="28"/>
        </w:rPr>
        <w:t>36</w:t>
      </w:r>
      <w:r w:rsidR="00474069">
        <w:rPr>
          <w:rFonts w:ascii="Times New Roman" w:hAnsi="Times New Roman" w:cs="Times New Roman"/>
          <w:sz w:val="28"/>
          <w:szCs w:val="28"/>
        </w:rPr>
        <w:fldChar w:fldCharType="end"/>
      </w:r>
      <w:r w:rsidR="00ED5929" w:rsidRPr="00ED5929">
        <w:rPr>
          <w:rFonts w:ascii="Times New Roman" w:hAnsi="Times New Roman" w:cs="Times New Roman"/>
          <w:sz w:val="28"/>
          <w:szCs w:val="28"/>
        </w:rPr>
        <w:t xml:space="preserve">, </w:t>
      </w:r>
      <w:r>
        <w:rPr>
          <w:rFonts w:ascii="Times New Roman" w:hAnsi="Times New Roman" w:cs="Times New Roman"/>
          <w:sz w:val="28"/>
          <w:szCs w:val="28"/>
          <w:lang w:val="uk-UA"/>
        </w:rPr>
        <w:t xml:space="preserve">с. </w:t>
      </w:r>
      <w:r w:rsidR="00ED5929" w:rsidRPr="00ED5929">
        <w:rPr>
          <w:rFonts w:ascii="Times New Roman" w:hAnsi="Times New Roman" w:cs="Times New Roman"/>
          <w:sz w:val="28"/>
          <w:szCs w:val="28"/>
        </w:rPr>
        <w:t>39]. З точки зору Г. Сівково</w:t>
      </w:r>
      <w:r>
        <w:rPr>
          <w:rFonts w:ascii="Times New Roman" w:hAnsi="Times New Roman" w:cs="Times New Roman"/>
          <w:sz w:val="28"/>
          <w:szCs w:val="28"/>
          <w:lang w:val="uk-UA"/>
        </w:rPr>
        <w:t>ї</w:t>
      </w:r>
      <w:r w:rsidR="00ED5929" w:rsidRPr="00ED5929">
        <w:rPr>
          <w:rFonts w:ascii="Times New Roman" w:hAnsi="Times New Roman" w:cs="Times New Roman"/>
          <w:sz w:val="28"/>
          <w:szCs w:val="28"/>
        </w:rPr>
        <w:t>, соціальну компетен</w:t>
      </w:r>
      <w:r>
        <w:rPr>
          <w:rFonts w:ascii="Times New Roman" w:hAnsi="Times New Roman" w:cs="Times New Roman"/>
          <w:sz w:val="28"/>
          <w:szCs w:val="28"/>
          <w:lang w:val="uk-UA"/>
        </w:rPr>
        <w:t>тність</w:t>
      </w:r>
      <w:r w:rsidR="00ED5929" w:rsidRPr="00ED5929">
        <w:rPr>
          <w:rFonts w:ascii="Times New Roman" w:hAnsi="Times New Roman" w:cs="Times New Roman"/>
          <w:sz w:val="28"/>
          <w:szCs w:val="28"/>
        </w:rPr>
        <w:t xml:space="preserve"> слід розуміти як «наявність впевненої поведінки, при як</w:t>
      </w:r>
      <w:r>
        <w:rPr>
          <w:rFonts w:ascii="Times New Roman" w:hAnsi="Times New Roman" w:cs="Times New Roman"/>
          <w:sz w:val="28"/>
          <w:szCs w:val="28"/>
          <w:lang w:val="uk-UA"/>
        </w:rPr>
        <w:t>ій</w:t>
      </w:r>
      <w:r w:rsidR="00ED5929" w:rsidRPr="00ED5929">
        <w:rPr>
          <w:rFonts w:ascii="Times New Roman" w:hAnsi="Times New Roman" w:cs="Times New Roman"/>
          <w:sz w:val="28"/>
          <w:szCs w:val="28"/>
        </w:rPr>
        <w:t xml:space="preserve"> різні навички в сфері відносин з людьми автоматизовані і дають можливість гнучко змінювати свою поведінку в залежності від ситуації» [</w:t>
      </w:r>
      <w:r w:rsidR="00373FA1">
        <w:rPr>
          <w:rFonts w:ascii="Times New Roman" w:hAnsi="Times New Roman" w:cs="Times New Roman"/>
          <w:sz w:val="28"/>
          <w:szCs w:val="28"/>
          <w:lang w:val="uk-UA"/>
        </w:rPr>
        <w:fldChar w:fldCharType="begin"/>
      </w:r>
      <w:r w:rsidR="00373FA1">
        <w:rPr>
          <w:rFonts w:ascii="Times New Roman" w:hAnsi="Times New Roman" w:cs="Times New Roman"/>
          <w:sz w:val="28"/>
          <w:szCs w:val="28"/>
        </w:rPr>
        <w:instrText xml:space="preserve"> REF _Ref59868556 \r \h </w:instrText>
      </w:r>
      <w:r w:rsidR="00373FA1">
        <w:rPr>
          <w:rFonts w:ascii="Times New Roman" w:hAnsi="Times New Roman" w:cs="Times New Roman"/>
          <w:sz w:val="28"/>
          <w:szCs w:val="28"/>
          <w:lang w:val="uk-UA"/>
        </w:rPr>
      </w:r>
      <w:r w:rsidR="00373FA1">
        <w:rPr>
          <w:rFonts w:ascii="Times New Roman" w:hAnsi="Times New Roman" w:cs="Times New Roman"/>
          <w:sz w:val="28"/>
          <w:szCs w:val="28"/>
          <w:lang w:val="uk-UA"/>
        </w:rPr>
        <w:fldChar w:fldCharType="separate"/>
      </w:r>
      <w:r w:rsidR="005A39B7">
        <w:rPr>
          <w:rFonts w:ascii="Times New Roman" w:hAnsi="Times New Roman" w:cs="Times New Roman"/>
          <w:sz w:val="28"/>
          <w:szCs w:val="28"/>
        </w:rPr>
        <w:t>70</w:t>
      </w:r>
      <w:r w:rsidR="00373FA1">
        <w:rPr>
          <w:rFonts w:ascii="Times New Roman" w:hAnsi="Times New Roman" w:cs="Times New Roman"/>
          <w:sz w:val="28"/>
          <w:szCs w:val="28"/>
          <w:lang w:val="uk-UA"/>
        </w:rPr>
        <w:fldChar w:fldCharType="end"/>
      </w:r>
      <w:r w:rsidR="00ED5929" w:rsidRPr="00ED5929">
        <w:rPr>
          <w:rFonts w:ascii="Times New Roman" w:hAnsi="Times New Roman" w:cs="Times New Roman"/>
          <w:sz w:val="28"/>
          <w:szCs w:val="28"/>
        </w:rPr>
        <w:t>,</w:t>
      </w:r>
      <w:r>
        <w:rPr>
          <w:rFonts w:ascii="Times New Roman" w:hAnsi="Times New Roman" w:cs="Times New Roman"/>
          <w:sz w:val="28"/>
          <w:szCs w:val="28"/>
          <w:lang w:val="uk-UA"/>
        </w:rPr>
        <w:t xml:space="preserve"> с.</w:t>
      </w:r>
      <w:r w:rsidR="00ED5929" w:rsidRPr="00ED5929">
        <w:rPr>
          <w:rFonts w:ascii="Times New Roman" w:hAnsi="Times New Roman" w:cs="Times New Roman"/>
          <w:sz w:val="28"/>
          <w:szCs w:val="28"/>
        </w:rPr>
        <w:t xml:space="preserve"> 99].  </w:t>
      </w:r>
      <w:r w:rsidR="00415518">
        <w:rPr>
          <w:rFonts w:ascii="Times New Roman" w:hAnsi="Times New Roman" w:cs="Times New Roman"/>
          <w:sz w:val="28"/>
          <w:szCs w:val="28"/>
          <w:lang w:val="uk-UA"/>
        </w:rPr>
        <w:t xml:space="preserve">За визначенням </w:t>
      </w:r>
      <w:r w:rsidR="00ED5929" w:rsidRPr="00ED5929">
        <w:rPr>
          <w:rFonts w:ascii="Times New Roman" w:hAnsi="Times New Roman" w:cs="Times New Roman"/>
          <w:sz w:val="28"/>
          <w:szCs w:val="28"/>
        </w:rPr>
        <w:t>О. Мачехін</w:t>
      </w:r>
      <w:r w:rsidR="00415518">
        <w:rPr>
          <w:rFonts w:ascii="Times New Roman" w:hAnsi="Times New Roman" w:cs="Times New Roman"/>
          <w:sz w:val="28"/>
          <w:szCs w:val="28"/>
          <w:lang w:val="uk-UA"/>
        </w:rPr>
        <w:t>а</w:t>
      </w:r>
      <w:r w:rsidR="00ED5929" w:rsidRPr="00ED5929">
        <w:rPr>
          <w:rFonts w:ascii="Times New Roman" w:hAnsi="Times New Roman" w:cs="Times New Roman"/>
          <w:sz w:val="28"/>
          <w:szCs w:val="28"/>
        </w:rPr>
        <w:t xml:space="preserve">, соціальна компетентність - це «комплекс знань про соціальну дійсність, соціальних умінь і навичок, соціально-особистісних характеристик, рівень сформованості яких у кожної людини дозволяє </w:t>
      </w:r>
      <w:r w:rsidR="00415518">
        <w:rPr>
          <w:rFonts w:ascii="Times New Roman" w:hAnsi="Times New Roman" w:cs="Times New Roman"/>
          <w:sz w:val="28"/>
          <w:szCs w:val="28"/>
          <w:lang w:val="uk-UA"/>
        </w:rPr>
        <w:t>їй</w:t>
      </w:r>
      <w:r w:rsidR="00ED5929" w:rsidRPr="00ED5929">
        <w:rPr>
          <w:rFonts w:ascii="Times New Roman" w:hAnsi="Times New Roman" w:cs="Times New Roman"/>
          <w:sz w:val="28"/>
          <w:szCs w:val="28"/>
        </w:rPr>
        <w:t xml:space="preserve"> вибудовувати свою поведінку, враховуючи особливості соціальної ситуації і ефективно виконуючи задану соціальну роль»[</w:t>
      </w:r>
      <w:r w:rsidR="00373FA1">
        <w:rPr>
          <w:rFonts w:ascii="Times New Roman" w:hAnsi="Times New Roman" w:cs="Times New Roman"/>
          <w:sz w:val="28"/>
          <w:szCs w:val="28"/>
          <w:lang w:val="uk-UA"/>
        </w:rPr>
        <w:fldChar w:fldCharType="begin"/>
      </w:r>
      <w:r w:rsidR="00373FA1">
        <w:rPr>
          <w:rFonts w:ascii="Times New Roman" w:hAnsi="Times New Roman" w:cs="Times New Roman"/>
          <w:sz w:val="28"/>
          <w:szCs w:val="28"/>
        </w:rPr>
        <w:instrText xml:space="preserve"> REF _Ref59868673 \r \h </w:instrText>
      </w:r>
      <w:r w:rsidR="00373FA1">
        <w:rPr>
          <w:rFonts w:ascii="Times New Roman" w:hAnsi="Times New Roman" w:cs="Times New Roman"/>
          <w:sz w:val="28"/>
          <w:szCs w:val="28"/>
          <w:lang w:val="uk-UA"/>
        </w:rPr>
      </w:r>
      <w:r w:rsidR="00373FA1">
        <w:rPr>
          <w:rFonts w:ascii="Times New Roman" w:hAnsi="Times New Roman" w:cs="Times New Roman"/>
          <w:sz w:val="28"/>
          <w:szCs w:val="28"/>
          <w:lang w:val="uk-UA"/>
        </w:rPr>
        <w:fldChar w:fldCharType="separate"/>
      </w:r>
      <w:r w:rsidR="005A39B7">
        <w:rPr>
          <w:rFonts w:ascii="Times New Roman" w:hAnsi="Times New Roman" w:cs="Times New Roman"/>
          <w:sz w:val="28"/>
          <w:szCs w:val="28"/>
        </w:rPr>
        <w:t>54</w:t>
      </w:r>
      <w:r w:rsidR="00373FA1">
        <w:rPr>
          <w:rFonts w:ascii="Times New Roman" w:hAnsi="Times New Roman" w:cs="Times New Roman"/>
          <w:sz w:val="28"/>
          <w:szCs w:val="28"/>
          <w:lang w:val="uk-UA"/>
        </w:rPr>
        <w:fldChar w:fldCharType="end"/>
      </w:r>
      <w:r w:rsidR="00ED5929" w:rsidRPr="00ED5929">
        <w:rPr>
          <w:rFonts w:ascii="Times New Roman" w:hAnsi="Times New Roman" w:cs="Times New Roman"/>
          <w:sz w:val="28"/>
          <w:szCs w:val="28"/>
        </w:rPr>
        <w:t xml:space="preserve">, </w:t>
      </w:r>
      <w:r w:rsidR="00415518">
        <w:rPr>
          <w:rFonts w:ascii="Times New Roman" w:hAnsi="Times New Roman" w:cs="Times New Roman"/>
          <w:sz w:val="28"/>
          <w:szCs w:val="28"/>
          <w:lang w:val="uk-UA"/>
        </w:rPr>
        <w:t xml:space="preserve"> с. </w:t>
      </w:r>
      <w:r w:rsidR="00ED5929" w:rsidRPr="00ED5929">
        <w:rPr>
          <w:rFonts w:ascii="Times New Roman" w:hAnsi="Times New Roman" w:cs="Times New Roman"/>
          <w:sz w:val="28"/>
          <w:szCs w:val="28"/>
        </w:rPr>
        <w:t>6].</w:t>
      </w:r>
    </w:p>
    <w:p w14:paraId="2F505B4B" w14:textId="035E952B" w:rsidR="00ED5929" w:rsidRPr="00ED5929" w:rsidRDefault="00ED5929" w:rsidP="0071224B">
      <w:pPr>
        <w:widowControl w:val="0"/>
        <w:spacing w:after="0" w:line="360" w:lineRule="auto"/>
        <w:ind w:firstLine="709"/>
        <w:jc w:val="both"/>
        <w:rPr>
          <w:rFonts w:ascii="Times New Roman" w:hAnsi="Times New Roman" w:cs="Times New Roman"/>
          <w:sz w:val="28"/>
          <w:szCs w:val="28"/>
        </w:rPr>
      </w:pPr>
      <w:r w:rsidRPr="00ED5929">
        <w:rPr>
          <w:rFonts w:ascii="Times New Roman" w:hAnsi="Times New Roman" w:cs="Times New Roman"/>
          <w:sz w:val="28"/>
          <w:szCs w:val="28"/>
        </w:rPr>
        <w:t>Крім того, в науковій літературі є точка зору, згідно з якою соціальна компетен</w:t>
      </w:r>
      <w:r w:rsidR="00415518">
        <w:rPr>
          <w:rFonts w:ascii="Times New Roman" w:hAnsi="Times New Roman" w:cs="Times New Roman"/>
          <w:sz w:val="28"/>
          <w:szCs w:val="28"/>
          <w:lang w:val="uk-UA"/>
        </w:rPr>
        <w:t>тність</w:t>
      </w:r>
      <w:r w:rsidRPr="00ED5929">
        <w:rPr>
          <w:rFonts w:ascii="Times New Roman" w:hAnsi="Times New Roman" w:cs="Times New Roman"/>
          <w:sz w:val="28"/>
          <w:szCs w:val="28"/>
        </w:rPr>
        <w:t xml:space="preserve"> є структурним елементом комунікативної компетен</w:t>
      </w:r>
      <w:r w:rsidR="00415518">
        <w:rPr>
          <w:rFonts w:ascii="Times New Roman" w:hAnsi="Times New Roman" w:cs="Times New Roman"/>
          <w:sz w:val="28"/>
          <w:szCs w:val="28"/>
          <w:lang w:val="uk-UA"/>
        </w:rPr>
        <w:t>тності</w:t>
      </w:r>
      <w:r w:rsidRPr="00ED5929">
        <w:rPr>
          <w:rFonts w:ascii="Times New Roman" w:hAnsi="Times New Roman" w:cs="Times New Roman"/>
          <w:sz w:val="28"/>
          <w:szCs w:val="28"/>
        </w:rPr>
        <w:t xml:space="preserve"> (О.Остроумова, В. Соколова, Ван Ек і ін.).</w:t>
      </w:r>
    </w:p>
    <w:p w14:paraId="52D2EEA8" w14:textId="294AD83B" w:rsidR="00ED5929" w:rsidRPr="00ED5929" w:rsidRDefault="00ED5929" w:rsidP="0071224B">
      <w:pPr>
        <w:widowControl w:val="0"/>
        <w:spacing w:after="0" w:line="360" w:lineRule="auto"/>
        <w:ind w:firstLine="709"/>
        <w:jc w:val="both"/>
        <w:rPr>
          <w:rFonts w:ascii="Times New Roman" w:hAnsi="Times New Roman" w:cs="Times New Roman"/>
          <w:sz w:val="28"/>
          <w:szCs w:val="28"/>
        </w:rPr>
      </w:pPr>
      <w:r w:rsidRPr="00ED5929">
        <w:rPr>
          <w:rFonts w:ascii="Times New Roman" w:hAnsi="Times New Roman" w:cs="Times New Roman"/>
          <w:sz w:val="28"/>
          <w:szCs w:val="28"/>
        </w:rPr>
        <w:t>Ф. Бендер</w:t>
      </w:r>
      <w:r w:rsidR="00466E2E">
        <w:rPr>
          <w:rFonts w:ascii="Times New Roman" w:hAnsi="Times New Roman" w:cs="Times New Roman"/>
          <w:sz w:val="28"/>
          <w:szCs w:val="28"/>
          <w:lang w:val="uk-UA"/>
        </w:rPr>
        <w:t xml:space="preserve"> </w:t>
      </w:r>
      <w:r w:rsidR="001F6D19">
        <w:rPr>
          <w:rFonts w:ascii="Times New Roman" w:hAnsi="Times New Roman" w:cs="Times New Roman"/>
          <w:sz w:val="28"/>
          <w:szCs w:val="28"/>
          <w:lang w:val="uk-UA"/>
        </w:rPr>
        <w:t>[</w:t>
      </w:r>
      <w:r w:rsidR="001F6D19">
        <w:rPr>
          <w:rFonts w:ascii="Times New Roman" w:hAnsi="Times New Roman" w:cs="Times New Roman"/>
          <w:sz w:val="28"/>
          <w:szCs w:val="28"/>
          <w:lang w:val="uk-UA"/>
        </w:rPr>
        <w:fldChar w:fldCharType="begin"/>
      </w:r>
      <w:r w:rsidR="001F6D19">
        <w:rPr>
          <w:rFonts w:ascii="Times New Roman" w:hAnsi="Times New Roman" w:cs="Times New Roman"/>
          <w:sz w:val="28"/>
          <w:szCs w:val="28"/>
          <w:lang w:val="uk-UA"/>
        </w:rPr>
        <w:instrText xml:space="preserve"> REF _Ref59868909 \r \h </w:instrText>
      </w:r>
      <w:r w:rsidR="001F6D19">
        <w:rPr>
          <w:rFonts w:ascii="Times New Roman" w:hAnsi="Times New Roman" w:cs="Times New Roman"/>
          <w:sz w:val="28"/>
          <w:szCs w:val="28"/>
          <w:lang w:val="uk-UA"/>
        </w:rPr>
      </w:r>
      <w:r w:rsidR="001F6D19">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2</w:t>
      </w:r>
      <w:r w:rsidR="001F6D19">
        <w:rPr>
          <w:rFonts w:ascii="Times New Roman" w:hAnsi="Times New Roman" w:cs="Times New Roman"/>
          <w:sz w:val="28"/>
          <w:szCs w:val="28"/>
          <w:lang w:val="uk-UA"/>
        </w:rPr>
        <w:fldChar w:fldCharType="end"/>
      </w:r>
      <w:r w:rsidR="001F6D19">
        <w:rPr>
          <w:rFonts w:ascii="Times New Roman" w:hAnsi="Times New Roman" w:cs="Times New Roman"/>
          <w:sz w:val="28"/>
          <w:szCs w:val="28"/>
          <w:lang w:val="uk-UA"/>
        </w:rPr>
        <w:t>]</w:t>
      </w:r>
      <w:r w:rsidRPr="00ED5929">
        <w:rPr>
          <w:rFonts w:ascii="Times New Roman" w:hAnsi="Times New Roman" w:cs="Times New Roman"/>
          <w:sz w:val="28"/>
          <w:szCs w:val="28"/>
        </w:rPr>
        <w:t>, зазначає, що соціальн</w:t>
      </w:r>
      <w:r w:rsidR="00415518">
        <w:rPr>
          <w:rFonts w:ascii="Times New Roman" w:hAnsi="Times New Roman" w:cs="Times New Roman"/>
          <w:sz w:val="28"/>
          <w:szCs w:val="28"/>
          <w:lang w:val="uk-UA"/>
        </w:rPr>
        <w:t>а</w:t>
      </w:r>
      <w:r w:rsidRPr="00ED5929">
        <w:rPr>
          <w:rFonts w:ascii="Times New Roman" w:hAnsi="Times New Roman" w:cs="Times New Roman"/>
          <w:sz w:val="28"/>
          <w:szCs w:val="28"/>
        </w:rPr>
        <w:t xml:space="preserve"> компетен</w:t>
      </w:r>
      <w:r w:rsidR="00415518">
        <w:rPr>
          <w:rFonts w:ascii="Times New Roman" w:hAnsi="Times New Roman" w:cs="Times New Roman"/>
          <w:sz w:val="28"/>
          <w:szCs w:val="28"/>
          <w:lang w:val="uk-UA"/>
        </w:rPr>
        <w:t>тність</w:t>
      </w:r>
      <w:r w:rsidRPr="00ED5929">
        <w:rPr>
          <w:rFonts w:ascii="Times New Roman" w:hAnsi="Times New Roman" w:cs="Times New Roman"/>
          <w:sz w:val="28"/>
          <w:szCs w:val="28"/>
        </w:rPr>
        <w:t xml:space="preserve"> </w:t>
      </w:r>
      <w:r w:rsidR="00415518">
        <w:rPr>
          <w:rFonts w:ascii="Times New Roman" w:hAnsi="Times New Roman" w:cs="Times New Roman"/>
          <w:sz w:val="28"/>
          <w:szCs w:val="28"/>
        </w:rPr>
        <w:t>–</w:t>
      </w:r>
      <w:r w:rsidRPr="00ED5929">
        <w:rPr>
          <w:rFonts w:ascii="Times New Roman" w:hAnsi="Times New Roman" w:cs="Times New Roman"/>
          <w:sz w:val="28"/>
          <w:szCs w:val="28"/>
        </w:rPr>
        <w:t xml:space="preserve"> </w:t>
      </w:r>
      <w:r w:rsidR="00415518">
        <w:rPr>
          <w:rFonts w:ascii="Times New Roman" w:hAnsi="Times New Roman" w:cs="Times New Roman"/>
          <w:sz w:val="28"/>
          <w:szCs w:val="28"/>
          <w:lang w:val="uk-UA"/>
        </w:rPr>
        <w:t>є базовою та</w:t>
      </w:r>
      <w:r w:rsidRPr="00ED5929">
        <w:rPr>
          <w:rFonts w:ascii="Times New Roman" w:hAnsi="Times New Roman" w:cs="Times New Roman"/>
          <w:sz w:val="28"/>
          <w:szCs w:val="28"/>
        </w:rPr>
        <w:t xml:space="preserve"> необхідн</w:t>
      </w:r>
      <w:r w:rsidR="00415518">
        <w:rPr>
          <w:rFonts w:ascii="Times New Roman" w:hAnsi="Times New Roman" w:cs="Times New Roman"/>
          <w:sz w:val="28"/>
          <w:szCs w:val="28"/>
          <w:lang w:val="uk-UA"/>
        </w:rPr>
        <w:t>ою</w:t>
      </w:r>
      <w:r w:rsidRPr="00ED5929">
        <w:rPr>
          <w:rFonts w:ascii="Times New Roman" w:hAnsi="Times New Roman" w:cs="Times New Roman"/>
          <w:sz w:val="28"/>
          <w:szCs w:val="28"/>
        </w:rPr>
        <w:t xml:space="preserve"> для успішної взаємодії в сучасному діловому світі. В. Слот, Х. Спаніярд соціальн</w:t>
      </w:r>
      <w:r w:rsidR="00415518">
        <w:rPr>
          <w:rFonts w:ascii="Times New Roman" w:hAnsi="Times New Roman" w:cs="Times New Roman"/>
          <w:sz w:val="28"/>
          <w:szCs w:val="28"/>
          <w:lang w:val="uk-UA"/>
        </w:rPr>
        <w:t>у</w:t>
      </w:r>
      <w:r w:rsidRPr="00ED5929">
        <w:rPr>
          <w:rFonts w:ascii="Times New Roman" w:hAnsi="Times New Roman" w:cs="Times New Roman"/>
          <w:sz w:val="28"/>
          <w:szCs w:val="28"/>
        </w:rPr>
        <w:t xml:space="preserve"> компетен</w:t>
      </w:r>
      <w:r w:rsidR="00415518">
        <w:rPr>
          <w:rFonts w:ascii="Times New Roman" w:hAnsi="Times New Roman" w:cs="Times New Roman"/>
          <w:sz w:val="28"/>
          <w:szCs w:val="28"/>
          <w:lang w:val="uk-UA"/>
        </w:rPr>
        <w:t>тність</w:t>
      </w:r>
      <w:r w:rsidRPr="00ED5929">
        <w:rPr>
          <w:rFonts w:ascii="Times New Roman" w:hAnsi="Times New Roman" w:cs="Times New Roman"/>
          <w:sz w:val="28"/>
          <w:szCs w:val="28"/>
        </w:rPr>
        <w:t xml:space="preserve"> визначають як стан рівноваги між наявністю навичок і віковими завданнями, що стоять перед кожною людиною в повсякденному житті</w:t>
      </w:r>
      <w:r w:rsidR="00E55D98">
        <w:rPr>
          <w:rFonts w:ascii="Times New Roman" w:hAnsi="Times New Roman" w:cs="Times New Roman"/>
          <w:sz w:val="28"/>
          <w:szCs w:val="28"/>
          <w:lang w:val="uk-UA"/>
        </w:rPr>
        <w:t xml:space="preserve"> [</w:t>
      </w:r>
      <w:r w:rsidR="00D35737">
        <w:rPr>
          <w:rFonts w:ascii="Times New Roman" w:hAnsi="Times New Roman" w:cs="Times New Roman"/>
          <w:sz w:val="28"/>
          <w:szCs w:val="28"/>
          <w:lang w:val="uk-UA"/>
        </w:rPr>
        <w:fldChar w:fldCharType="begin"/>
      </w:r>
      <w:r w:rsidR="00D35737">
        <w:rPr>
          <w:rFonts w:ascii="Times New Roman" w:hAnsi="Times New Roman" w:cs="Times New Roman"/>
          <w:sz w:val="28"/>
          <w:szCs w:val="28"/>
          <w:lang w:val="uk-UA"/>
        </w:rPr>
        <w:instrText xml:space="preserve"> REF _Ref59873366 \r \h </w:instrText>
      </w:r>
      <w:r w:rsidR="00D35737">
        <w:rPr>
          <w:rFonts w:ascii="Times New Roman" w:hAnsi="Times New Roman" w:cs="Times New Roman"/>
          <w:sz w:val="28"/>
          <w:szCs w:val="28"/>
          <w:lang w:val="uk-UA"/>
        </w:rPr>
      </w:r>
      <w:r w:rsidR="00D35737">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71</w:t>
      </w:r>
      <w:r w:rsidR="00D35737">
        <w:rPr>
          <w:rFonts w:ascii="Times New Roman" w:hAnsi="Times New Roman" w:cs="Times New Roman"/>
          <w:sz w:val="28"/>
          <w:szCs w:val="28"/>
          <w:lang w:val="uk-UA"/>
        </w:rPr>
        <w:fldChar w:fldCharType="end"/>
      </w:r>
      <w:r w:rsidR="00E55D98">
        <w:rPr>
          <w:rFonts w:ascii="Times New Roman" w:hAnsi="Times New Roman" w:cs="Times New Roman"/>
          <w:sz w:val="28"/>
          <w:szCs w:val="28"/>
          <w:lang w:val="uk-UA"/>
        </w:rPr>
        <w:t>]</w:t>
      </w:r>
      <w:r w:rsidRPr="00ED5929">
        <w:rPr>
          <w:rFonts w:ascii="Times New Roman" w:hAnsi="Times New Roman" w:cs="Times New Roman"/>
          <w:sz w:val="28"/>
          <w:szCs w:val="28"/>
        </w:rPr>
        <w:t>.</w:t>
      </w:r>
    </w:p>
    <w:p w14:paraId="2B9B1EB3" w14:textId="30F4C5CD" w:rsidR="00D07DC1" w:rsidRPr="00187EFF" w:rsidRDefault="00ED5929" w:rsidP="0071224B">
      <w:pPr>
        <w:widowControl w:val="0"/>
        <w:spacing w:after="0" w:line="360" w:lineRule="auto"/>
        <w:ind w:firstLine="709"/>
        <w:jc w:val="both"/>
        <w:rPr>
          <w:rFonts w:ascii="Times New Roman" w:hAnsi="Times New Roman" w:cs="Times New Roman"/>
          <w:sz w:val="28"/>
          <w:szCs w:val="28"/>
        </w:rPr>
      </w:pPr>
      <w:r w:rsidRPr="00ED5929">
        <w:rPr>
          <w:rFonts w:ascii="Times New Roman" w:hAnsi="Times New Roman" w:cs="Times New Roman"/>
          <w:sz w:val="28"/>
          <w:szCs w:val="28"/>
        </w:rPr>
        <w:t>А.</w:t>
      </w:r>
      <w:r w:rsidR="00415518">
        <w:rPr>
          <w:rFonts w:ascii="Times New Roman" w:hAnsi="Times New Roman" w:cs="Times New Roman"/>
          <w:sz w:val="28"/>
          <w:szCs w:val="28"/>
          <w:lang w:val="uk-UA"/>
        </w:rPr>
        <w:t xml:space="preserve"> </w:t>
      </w:r>
      <w:r w:rsidRPr="00ED5929">
        <w:rPr>
          <w:rFonts w:ascii="Times New Roman" w:hAnsi="Times New Roman" w:cs="Times New Roman"/>
          <w:sz w:val="28"/>
          <w:szCs w:val="28"/>
        </w:rPr>
        <w:t>Маркова</w:t>
      </w:r>
      <w:r w:rsidR="007F12F7">
        <w:rPr>
          <w:rFonts w:ascii="Times New Roman" w:hAnsi="Times New Roman" w:cs="Times New Roman"/>
          <w:sz w:val="28"/>
          <w:szCs w:val="28"/>
          <w:lang w:val="uk-UA"/>
        </w:rPr>
        <w:t xml:space="preserve"> [</w:t>
      </w:r>
      <w:r w:rsidR="00EE0F1D">
        <w:rPr>
          <w:rFonts w:ascii="Times New Roman" w:hAnsi="Times New Roman" w:cs="Times New Roman"/>
          <w:sz w:val="28"/>
          <w:szCs w:val="28"/>
          <w:lang w:val="uk-UA"/>
        </w:rPr>
        <w:fldChar w:fldCharType="begin"/>
      </w:r>
      <w:r w:rsidR="00EE0F1D">
        <w:rPr>
          <w:rFonts w:ascii="Times New Roman" w:hAnsi="Times New Roman" w:cs="Times New Roman"/>
          <w:sz w:val="28"/>
          <w:szCs w:val="28"/>
          <w:lang w:val="uk-UA"/>
        </w:rPr>
        <w:instrText xml:space="preserve"> REF _Ref59870722 \r \h </w:instrText>
      </w:r>
      <w:r w:rsidR="00EE0F1D">
        <w:rPr>
          <w:rFonts w:ascii="Times New Roman" w:hAnsi="Times New Roman" w:cs="Times New Roman"/>
          <w:sz w:val="28"/>
          <w:szCs w:val="28"/>
          <w:lang w:val="uk-UA"/>
        </w:rPr>
      </w:r>
      <w:r w:rsidR="00EE0F1D">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4</w:t>
      </w:r>
      <w:r w:rsidR="00EE0F1D">
        <w:rPr>
          <w:rFonts w:ascii="Times New Roman" w:hAnsi="Times New Roman" w:cs="Times New Roman"/>
          <w:sz w:val="28"/>
          <w:szCs w:val="28"/>
          <w:lang w:val="uk-UA"/>
        </w:rPr>
        <w:fldChar w:fldCharType="end"/>
      </w:r>
      <w:r w:rsidR="007F12F7">
        <w:rPr>
          <w:rFonts w:ascii="Times New Roman" w:hAnsi="Times New Roman" w:cs="Times New Roman"/>
          <w:sz w:val="28"/>
          <w:szCs w:val="28"/>
          <w:lang w:val="uk-UA"/>
        </w:rPr>
        <w:t>]</w:t>
      </w:r>
      <w:r w:rsidRPr="00ED5929">
        <w:rPr>
          <w:rFonts w:ascii="Times New Roman" w:hAnsi="Times New Roman" w:cs="Times New Roman"/>
          <w:sz w:val="28"/>
          <w:szCs w:val="28"/>
        </w:rPr>
        <w:t xml:space="preserve">, виділяючи компетентності в різних сферах життєдіяльності людини, визначила соціальну компетентність як компетентність в сфері спілкування та взаємодії. </w:t>
      </w:r>
      <w:r w:rsidR="00967EC3">
        <w:rPr>
          <w:rFonts w:ascii="Times New Roman" w:hAnsi="Times New Roman" w:cs="Times New Roman"/>
          <w:sz w:val="28"/>
          <w:szCs w:val="28"/>
          <w:lang w:val="uk-UA"/>
        </w:rPr>
        <w:t>І</w:t>
      </w:r>
      <w:r w:rsidRPr="00ED5929">
        <w:rPr>
          <w:rFonts w:ascii="Times New Roman" w:hAnsi="Times New Roman" w:cs="Times New Roman"/>
          <w:sz w:val="28"/>
          <w:szCs w:val="28"/>
        </w:rPr>
        <w:t>.Фед</w:t>
      </w:r>
      <w:r w:rsidR="00967EC3">
        <w:rPr>
          <w:rFonts w:ascii="Times New Roman" w:hAnsi="Times New Roman" w:cs="Times New Roman"/>
          <w:sz w:val="28"/>
          <w:szCs w:val="28"/>
          <w:lang w:val="uk-UA"/>
        </w:rPr>
        <w:t>якова [</w:t>
      </w:r>
      <w:r w:rsidR="00EE0F1D">
        <w:rPr>
          <w:rFonts w:ascii="Times New Roman" w:hAnsi="Times New Roman" w:cs="Times New Roman"/>
          <w:sz w:val="28"/>
          <w:szCs w:val="28"/>
          <w:lang w:val="uk-UA"/>
        </w:rPr>
        <w:fldChar w:fldCharType="begin"/>
      </w:r>
      <w:r w:rsidR="00EE0F1D">
        <w:rPr>
          <w:rFonts w:ascii="Times New Roman" w:hAnsi="Times New Roman" w:cs="Times New Roman"/>
          <w:sz w:val="28"/>
          <w:szCs w:val="28"/>
          <w:lang w:val="uk-UA"/>
        </w:rPr>
        <w:instrText xml:space="preserve"> REF _Ref59870726 \r \h </w:instrText>
      </w:r>
      <w:r w:rsidR="00EE0F1D">
        <w:rPr>
          <w:rFonts w:ascii="Times New Roman" w:hAnsi="Times New Roman" w:cs="Times New Roman"/>
          <w:sz w:val="28"/>
          <w:szCs w:val="28"/>
          <w:lang w:val="uk-UA"/>
        </w:rPr>
      </w:r>
      <w:r w:rsidR="00EE0F1D">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74</w:t>
      </w:r>
      <w:r w:rsidR="00EE0F1D">
        <w:rPr>
          <w:rFonts w:ascii="Times New Roman" w:hAnsi="Times New Roman" w:cs="Times New Roman"/>
          <w:sz w:val="28"/>
          <w:szCs w:val="28"/>
          <w:lang w:val="uk-UA"/>
        </w:rPr>
        <w:fldChar w:fldCharType="end"/>
      </w:r>
      <w:r w:rsidR="00967EC3">
        <w:rPr>
          <w:rFonts w:ascii="Times New Roman" w:hAnsi="Times New Roman" w:cs="Times New Roman"/>
          <w:sz w:val="28"/>
          <w:szCs w:val="28"/>
          <w:lang w:val="uk-UA"/>
        </w:rPr>
        <w:t>]</w:t>
      </w:r>
      <w:r w:rsidRPr="00ED5929">
        <w:rPr>
          <w:rFonts w:ascii="Times New Roman" w:hAnsi="Times New Roman" w:cs="Times New Roman"/>
          <w:sz w:val="28"/>
          <w:szCs w:val="28"/>
        </w:rPr>
        <w:t xml:space="preserve"> вважає, що соціальна компетентність - це складне, контекстне поняття, складовими якого є активна громадянська позиція і соціальна міжкультурна сприйнятливість. </w:t>
      </w:r>
      <w:r w:rsidR="00415518">
        <w:rPr>
          <w:rFonts w:ascii="Times New Roman" w:hAnsi="Times New Roman" w:cs="Times New Roman"/>
          <w:sz w:val="28"/>
          <w:szCs w:val="28"/>
          <w:lang w:val="uk-UA"/>
        </w:rPr>
        <w:t xml:space="preserve">Є. </w:t>
      </w:r>
      <w:r w:rsidRPr="00ED5929">
        <w:rPr>
          <w:rFonts w:ascii="Times New Roman" w:hAnsi="Times New Roman" w:cs="Times New Roman"/>
          <w:sz w:val="28"/>
          <w:szCs w:val="28"/>
        </w:rPr>
        <w:t>Прямікова і</w:t>
      </w:r>
      <w:r w:rsidR="00415518">
        <w:rPr>
          <w:rFonts w:ascii="Times New Roman" w:hAnsi="Times New Roman" w:cs="Times New Roman"/>
          <w:sz w:val="28"/>
          <w:szCs w:val="28"/>
          <w:lang w:val="uk-UA"/>
        </w:rPr>
        <w:t xml:space="preserve"> Н.</w:t>
      </w:r>
      <w:r w:rsidRPr="00ED5929">
        <w:rPr>
          <w:rFonts w:ascii="Times New Roman" w:hAnsi="Times New Roman" w:cs="Times New Roman"/>
          <w:sz w:val="28"/>
          <w:szCs w:val="28"/>
        </w:rPr>
        <w:t xml:space="preserve"> Веселкова</w:t>
      </w:r>
      <w:r w:rsidR="007F12F7">
        <w:rPr>
          <w:rFonts w:ascii="Times New Roman" w:hAnsi="Times New Roman" w:cs="Times New Roman"/>
          <w:sz w:val="28"/>
          <w:szCs w:val="28"/>
          <w:lang w:val="uk-UA"/>
        </w:rPr>
        <w:t xml:space="preserve"> [</w:t>
      </w:r>
      <w:r w:rsidR="00EE0F1D">
        <w:rPr>
          <w:rFonts w:ascii="Times New Roman" w:hAnsi="Times New Roman" w:cs="Times New Roman"/>
          <w:sz w:val="28"/>
          <w:szCs w:val="28"/>
          <w:lang w:val="uk-UA"/>
        </w:rPr>
        <w:fldChar w:fldCharType="begin"/>
      </w:r>
      <w:r w:rsidR="00EE0F1D">
        <w:rPr>
          <w:rFonts w:ascii="Times New Roman" w:hAnsi="Times New Roman" w:cs="Times New Roman"/>
          <w:sz w:val="28"/>
          <w:szCs w:val="28"/>
          <w:lang w:val="uk-UA"/>
        </w:rPr>
        <w:instrText xml:space="preserve"> REF _Ref59870731 \r \h </w:instrText>
      </w:r>
      <w:r w:rsidR="00EE0F1D">
        <w:rPr>
          <w:rFonts w:ascii="Times New Roman" w:hAnsi="Times New Roman" w:cs="Times New Roman"/>
          <w:sz w:val="28"/>
          <w:szCs w:val="28"/>
          <w:lang w:val="uk-UA"/>
        </w:rPr>
      </w:r>
      <w:r w:rsidR="00EE0F1D">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63</w:t>
      </w:r>
      <w:r w:rsidR="00EE0F1D">
        <w:rPr>
          <w:rFonts w:ascii="Times New Roman" w:hAnsi="Times New Roman" w:cs="Times New Roman"/>
          <w:sz w:val="28"/>
          <w:szCs w:val="28"/>
          <w:lang w:val="uk-UA"/>
        </w:rPr>
        <w:fldChar w:fldCharType="end"/>
      </w:r>
      <w:r w:rsidR="007F12F7">
        <w:rPr>
          <w:rFonts w:ascii="Times New Roman" w:hAnsi="Times New Roman" w:cs="Times New Roman"/>
          <w:sz w:val="28"/>
          <w:szCs w:val="28"/>
          <w:lang w:val="uk-UA"/>
        </w:rPr>
        <w:t>]</w:t>
      </w:r>
      <w:r w:rsidRPr="00ED5929">
        <w:rPr>
          <w:rFonts w:ascii="Times New Roman" w:hAnsi="Times New Roman" w:cs="Times New Roman"/>
          <w:sz w:val="28"/>
          <w:szCs w:val="28"/>
        </w:rPr>
        <w:t xml:space="preserve"> трактують соціальну компетентність як систему дій, набір способів для реалізації своїх цілей в суспільстві, частково перевірений на власному досвіді, і його «світоглядне» обгрунтування, тобто уявлення про суспільство. </w:t>
      </w:r>
      <w:r w:rsidR="00967EC3">
        <w:rPr>
          <w:rFonts w:ascii="Times New Roman" w:hAnsi="Times New Roman" w:cs="Times New Roman"/>
          <w:sz w:val="28"/>
          <w:szCs w:val="28"/>
          <w:lang w:val="uk-UA"/>
        </w:rPr>
        <w:t>О</w:t>
      </w:r>
      <w:r w:rsidRPr="00ED5929">
        <w:rPr>
          <w:rFonts w:ascii="Times New Roman" w:hAnsi="Times New Roman" w:cs="Times New Roman"/>
          <w:sz w:val="28"/>
          <w:szCs w:val="28"/>
        </w:rPr>
        <w:t>. Борисова</w:t>
      </w:r>
      <w:r w:rsidR="00967EC3">
        <w:rPr>
          <w:rFonts w:ascii="Times New Roman" w:hAnsi="Times New Roman" w:cs="Times New Roman"/>
          <w:sz w:val="28"/>
          <w:szCs w:val="28"/>
          <w:lang w:val="uk-UA"/>
        </w:rPr>
        <w:t xml:space="preserve"> [</w:t>
      </w:r>
      <w:r w:rsidR="00EE0F1D">
        <w:rPr>
          <w:rFonts w:ascii="Times New Roman" w:hAnsi="Times New Roman" w:cs="Times New Roman"/>
          <w:sz w:val="28"/>
          <w:szCs w:val="28"/>
          <w:lang w:val="uk-UA"/>
        </w:rPr>
        <w:fldChar w:fldCharType="begin"/>
      </w:r>
      <w:r w:rsidR="00EE0F1D">
        <w:rPr>
          <w:rFonts w:ascii="Times New Roman" w:hAnsi="Times New Roman" w:cs="Times New Roman"/>
          <w:sz w:val="28"/>
          <w:szCs w:val="28"/>
          <w:lang w:val="uk-UA"/>
        </w:rPr>
        <w:instrText xml:space="preserve"> REF _Ref59870736 \r \h </w:instrText>
      </w:r>
      <w:r w:rsidR="00EE0F1D">
        <w:rPr>
          <w:rFonts w:ascii="Times New Roman" w:hAnsi="Times New Roman" w:cs="Times New Roman"/>
          <w:sz w:val="28"/>
          <w:szCs w:val="28"/>
          <w:lang w:val="uk-UA"/>
        </w:rPr>
      </w:r>
      <w:r w:rsidR="00EE0F1D">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19</w:t>
      </w:r>
      <w:r w:rsidR="00EE0F1D">
        <w:rPr>
          <w:rFonts w:ascii="Times New Roman" w:hAnsi="Times New Roman" w:cs="Times New Roman"/>
          <w:sz w:val="28"/>
          <w:szCs w:val="28"/>
          <w:lang w:val="uk-UA"/>
        </w:rPr>
        <w:fldChar w:fldCharType="end"/>
      </w:r>
      <w:r w:rsidR="00967EC3">
        <w:rPr>
          <w:rFonts w:ascii="Times New Roman" w:hAnsi="Times New Roman" w:cs="Times New Roman"/>
          <w:sz w:val="28"/>
          <w:szCs w:val="28"/>
          <w:lang w:val="uk-UA"/>
        </w:rPr>
        <w:t>]</w:t>
      </w:r>
      <w:r w:rsidRPr="00ED5929">
        <w:rPr>
          <w:rFonts w:ascii="Times New Roman" w:hAnsi="Times New Roman" w:cs="Times New Roman"/>
          <w:sz w:val="28"/>
          <w:szCs w:val="28"/>
        </w:rPr>
        <w:t>, розглядаючи соціальну компетентність, пов'язує її з «обов'язками розвитку», під якими автор розуміє рішення вікових завдань. Аналіз запропонованих трактувань дозволив нам визначити соціальну компетентність як компетентність в сфері соціальної взаємодії, яка проявляється в впевнен</w:t>
      </w:r>
      <w:r w:rsidR="00415518">
        <w:rPr>
          <w:rFonts w:ascii="Times New Roman" w:hAnsi="Times New Roman" w:cs="Times New Roman"/>
          <w:sz w:val="28"/>
          <w:szCs w:val="28"/>
          <w:lang w:val="uk-UA"/>
        </w:rPr>
        <w:t>ій</w:t>
      </w:r>
      <w:r w:rsidRPr="00ED5929">
        <w:rPr>
          <w:rFonts w:ascii="Times New Roman" w:hAnsi="Times New Roman" w:cs="Times New Roman"/>
          <w:sz w:val="28"/>
          <w:szCs w:val="28"/>
        </w:rPr>
        <w:t xml:space="preserve"> і конструктивній поведінці, характеризується системою дії і набором способів функціонування в соціумі, спираючись на власний досвід.</w:t>
      </w:r>
    </w:p>
    <w:p w14:paraId="7505273A" w14:textId="2B58375A" w:rsidR="003B41E9" w:rsidRDefault="003B41E9" w:rsidP="0071224B">
      <w:pPr>
        <w:widowControl w:val="0"/>
        <w:spacing w:after="0" w:line="360" w:lineRule="auto"/>
        <w:ind w:firstLine="709"/>
        <w:jc w:val="both"/>
        <w:rPr>
          <w:rFonts w:ascii="Times New Roman" w:hAnsi="Times New Roman" w:cs="Times New Roman"/>
          <w:sz w:val="28"/>
          <w:szCs w:val="28"/>
        </w:rPr>
      </w:pPr>
      <w:r w:rsidRPr="003B41E9">
        <w:rPr>
          <w:rFonts w:ascii="Times New Roman" w:hAnsi="Times New Roman" w:cs="Times New Roman"/>
          <w:sz w:val="28"/>
          <w:szCs w:val="28"/>
        </w:rPr>
        <w:t>Спираючись на концепції соціальної взаємодії і з огляду на неоднозначність трактувань самого поняття «соціальна компетентність», ми пропонуємо наступне визначення соціальної компетентності. Соціальна компетентність - це інтегральна характеристика соціальних якостей, що дозволяє людині проявляти активність в соціумі і суб'єктний досвід особистості. Характеристикою соціальної компетентності також є особистісно значущі соціальні якості, які людина проявляє в процесі взаємодії. Рівень сформованості соціальної компетентності особистості безпосередньо залежить від ступеня розвиненості суб'єктного досвіду особистості. Суб'єктний досвід утворюється в результаті активного практичного пізнання законів об'єктивного світу і суспільної практики, шляхом відображення пізнаного в свідомості людини.</w:t>
      </w:r>
    </w:p>
    <w:p w14:paraId="732946BE"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У дослідженнях ряду авторів є багато спільного, що дозволяє виділити наступні компоненти соціальної компетентності молодшого школяра:</w:t>
      </w:r>
    </w:p>
    <w:p w14:paraId="118BE97A" w14:textId="3E4DDC2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когнітивний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наявність у людини комплексу знань про специфічні особливості взаємодії і сукупність умінь, які забезпечують ефективну взаємодію з людьми;</w:t>
      </w:r>
    </w:p>
    <w:p w14:paraId="3F88A9F0" w14:textId="40A3B1FA"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мотиваційний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присутність у людини потреби взаємодіяти і спілкуватися з іншими людьми, проявляти себе в соціально схвалюваної діяльності, готовність бути позитивно налаштованим до співрозмовника;</w:t>
      </w:r>
    </w:p>
    <w:p w14:paraId="78EC3400" w14:textId="1F09FC5A"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операційно-поведінковий (діяльнісний) ̵</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наявність у людини сукупності комунікативних умінь, прагнення і вміння розуміти інших і бути зрозумілим іншими, володіння різними стилями спілкування і вміння їх застосовувати відповідно до ситуації.</w:t>
      </w:r>
    </w:p>
    <w:p w14:paraId="1893DFB6"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Порівняльно аналіз поняття «соціальна компетентність» дозволяє говорити про те, що:</w:t>
      </w:r>
    </w:p>
    <w:p w14:paraId="7BF9F865"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1) існує безліч його визначень;</w:t>
      </w:r>
    </w:p>
    <w:p w14:paraId="3FBB2C22"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2) дане поняття може бути охарактеризовано тільки на міждисциплінарному рівні, так як воно за своєю природою поліфункціональним;</w:t>
      </w:r>
    </w:p>
    <w:p w14:paraId="0A98EE7E"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3) контент-аналіз свідчить про те, що ключовими підставами для осягнення його сутності є здібності, готовність, знання, вміння, навички, досвід діяльності;</w:t>
      </w:r>
    </w:p>
    <w:p w14:paraId="28021EF5"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4) доповнюючи характеристику поняття «соціальна компетентність», необхідно підкреслити, що вона включає в себе когнітивну, аффективну і поведінкову складові.</w:t>
      </w:r>
    </w:p>
    <w:p w14:paraId="746A65E8" w14:textId="0E1F9FDB"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Проаналізувавши вітчизняну і зарубіжну теорію з проблеми дослідження можна зробити висновок про те, що проблематика соціальної компетентності займає одне з провідних місць в структурі компетенцій особистості. Вона характеризує рівень взаємодії людини з суспільством, соціумом і іншими людьми, відображає різні соціальні ролі, виконувані нею протягом життя. Соціальна компетентність часто розглядається як продукт соціальної ситуації розвитку і передбачає застосування соціальних умінь в головних сферах діяльності людини.</w:t>
      </w:r>
    </w:p>
    <w:p w14:paraId="30D46B5F"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Соціальна компетентність молодшого школяра є інтегрованим комплексом компетенцій, що включають в себе систему особистісних психологічних особливостей, моральних цінностей і установок особистості, які дозволяють учню успішно взаємодіяти з суспільством і продуктивно виконувати власні різні соціальні ролі.</w:t>
      </w:r>
    </w:p>
    <w:p w14:paraId="3AE23A34" w14:textId="74DDBE97" w:rsidR="00967EC3" w:rsidRPr="00695CE0" w:rsidRDefault="00900FCA" w:rsidP="00695CE0">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rPr>
        <w:t xml:space="preserve"> </w:t>
      </w:r>
    </w:p>
    <w:p w14:paraId="07BB8A32" w14:textId="6379B897" w:rsidR="00900FCA" w:rsidRPr="00695CE0" w:rsidRDefault="00900FCA" w:rsidP="00695CE0">
      <w:pPr>
        <w:widowControl w:val="0"/>
        <w:spacing w:after="0" w:line="360" w:lineRule="auto"/>
        <w:ind w:firstLine="709"/>
        <w:jc w:val="center"/>
        <w:rPr>
          <w:rFonts w:ascii="Times New Roman" w:hAnsi="Times New Roman" w:cs="Times New Roman"/>
          <w:b/>
          <w:bCs/>
          <w:sz w:val="28"/>
          <w:szCs w:val="28"/>
        </w:rPr>
      </w:pPr>
      <w:r w:rsidRPr="00053B00">
        <w:rPr>
          <w:rFonts w:ascii="Times New Roman" w:hAnsi="Times New Roman" w:cs="Times New Roman"/>
          <w:b/>
          <w:bCs/>
          <w:sz w:val="28"/>
          <w:szCs w:val="28"/>
        </w:rPr>
        <w:t>1.2. Вікові особливості формув</w:t>
      </w:r>
      <w:r w:rsidR="00695CE0">
        <w:rPr>
          <w:rFonts w:ascii="Times New Roman" w:hAnsi="Times New Roman" w:cs="Times New Roman"/>
          <w:b/>
          <w:bCs/>
          <w:sz w:val="28"/>
          <w:szCs w:val="28"/>
        </w:rPr>
        <w:t xml:space="preserve">ання соціальної компетентності </w:t>
      </w:r>
      <w:r w:rsidR="00695CE0">
        <w:rPr>
          <w:rFonts w:ascii="Times New Roman" w:hAnsi="Times New Roman" w:cs="Times New Roman"/>
          <w:b/>
          <w:bCs/>
          <w:sz w:val="28"/>
          <w:szCs w:val="28"/>
          <w:lang w:val="uk-UA"/>
        </w:rPr>
        <w:t>у</w:t>
      </w:r>
      <w:r w:rsidR="00695CE0">
        <w:rPr>
          <w:rFonts w:ascii="Times New Roman" w:hAnsi="Times New Roman" w:cs="Times New Roman"/>
          <w:b/>
          <w:bCs/>
          <w:sz w:val="28"/>
          <w:szCs w:val="28"/>
        </w:rPr>
        <w:t xml:space="preserve"> дітей молодшого шкільного віку</w:t>
      </w:r>
    </w:p>
    <w:p w14:paraId="40B1604E" w14:textId="77777777" w:rsidR="00900FCA" w:rsidRPr="00695CE0" w:rsidRDefault="00900FCA" w:rsidP="0071224B">
      <w:pPr>
        <w:widowControl w:val="0"/>
        <w:spacing w:after="0" w:line="360" w:lineRule="auto"/>
        <w:ind w:firstLine="709"/>
        <w:jc w:val="both"/>
        <w:rPr>
          <w:rFonts w:ascii="Times New Roman" w:hAnsi="Times New Roman" w:cs="Times New Roman"/>
          <w:sz w:val="28"/>
          <w:szCs w:val="28"/>
          <w:lang w:val="uk-UA"/>
        </w:rPr>
      </w:pPr>
      <w:r w:rsidRPr="00695CE0">
        <w:rPr>
          <w:rFonts w:ascii="Times New Roman" w:hAnsi="Times New Roman" w:cs="Times New Roman"/>
          <w:sz w:val="28"/>
          <w:szCs w:val="28"/>
          <w:lang w:val="uk-UA"/>
        </w:rPr>
        <w:t>Становлення соціальної компетентності розглядається як взаємопов'язані процеси соціалізації і індивідуалізації, в результаті яких формується соціально активна індивідуальність дитини, здатної до ефективної взаємодії з середовищем, до самоактуалізації і самореалізації в ньому.</w:t>
      </w:r>
    </w:p>
    <w:p w14:paraId="6FC85664" w14:textId="1A2943AF"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 наш час проблема розвитку соціальної компетентності учнів - це актуальна соціальна і психолого-педагогічна проблема. Дефіцит соціальної компетентності в даний час проявляється на самих різних рівнях суспільного життя. Тому в сучасних умовах</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перед освітою поставлено завдання не просто дати учням певний рівень знаньумінь і навичок з основ наук, а й забезпечити здатність жити в сучасному суспільстві, досягати соціально-значимих цілей, ефективно взаємодіяти і вирішувати життєві проблеми.</w:t>
      </w:r>
    </w:p>
    <w:p w14:paraId="7088F038"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Принципове значення в педагогічній науці і практиці набуває процес соціалізації підростаючого покоління, безперервного розвитку в нових соціокультурних умовах.</w:t>
      </w:r>
    </w:p>
    <w:p w14:paraId="507480C4" w14:textId="1EE2C6BE"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Важливим періодом формування процесу соціальної компетентності є молодший шкільний вік. Так як саме цей вік є першим періодом залучення дитини до суспільного життя і до соціально значимої діяльності. Тут складається цілий ряд особистісних утворень, важливих для розвитку соціальної компетентності. Молодший школяр оволодіває здатністю дивитися на себе своїми очима і очима інших, у нього розвивається діалогічність свідомості, критичність по відношенню до самого себе і до оточуючих, він стає здатним до адекватної самооцінки. Протягом молодшого шкільного віку у дітей складається новий тип відносин з оточуючими людьми, він знайомиться з навичками конструктивної взаємодії, засвоює соціальні норми, вводить в міжособистісні стосунки категорії «погано-добре».</w:t>
      </w:r>
      <w:r w:rsidR="00040A86" w:rsidRPr="00053B00">
        <w:rPr>
          <w:rFonts w:ascii="Times New Roman" w:hAnsi="Times New Roman" w:cs="Times New Roman"/>
          <w:sz w:val="28"/>
          <w:szCs w:val="28"/>
        </w:rPr>
        <w:t xml:space="preserve"> </w:t>
      </w:r>
    </w:p>
    <w:p w14:paraId="207CB2C0" w14:textId="12582451"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думку О. Борисової всі ці важливі новоутворення складають основу для успішного формування соціальної компетентності у молодших школярів. Адже в подальшому від успішного формування цього процесу залежить успішна соціалізація дитини і процес становлення повноцінної особистості [</w:t>
      </w:r>
      <w:r w:rsidR="00C352F5">
        <w:rPr>
          <w:rFonts w:ascii="Times New Roman" w:hAnsi="Times New Roman" w:cs="Times New Roman"/>
          <w:sz w:val="28"/>
          <w:szCs w:val="28"/>
        </w:rPr>
        <w:fldChar w:fldCharType="begin"/>
      </w:r>
      <w:r w:rsidR="00C352F5">
        <w:rPr>
          <w:rFonts w:ascii="Times New Roman" w:hAnsi="Times New Roman" w:cs="Times New Roman"/>
          <w:sz w:val="28"/>
          <w:szCs w:val="28"/>
        </w:rPr>
        <w:instrText xml:space="preserve"> REF _Ref59871380 \r \h </w:instrText>
      </w:r>
      <w:r w:rsidR="00C352F5">
        <w:rPr>
          <w:rFonts w:ascii="Times New Roman" w:hAnsi="Times New Roman" w:cs="Times New Roman"/>
          <w:sz w:val="28"/>
          <w:szCs w:val="28"/>
        </w:rPr>
      </w:r>
      <w:r w:rsidR="00C352F5">
        <w:rPr>
          <w:rFonts w:ascii="Times New Roman" w:hAnsi="Times New Roman" w:cs="Times New Roman"/>
          <w:sz w:val="28"/>
          <w:szCs w:val="28"/>
        </w:rPr>
        <w:fldChar w:fldCharType="separate"/>
      </w:r>
      <w:r w:rsidR="005A39B7">
        <w:rPr>
          <w:rFonts w:ascii="Times New Roman" w:hAnsi="Times New Roman" w:cs="Times New Roman"/>
          <w:sz w:val="28"/>
          <w:szCs w:val="28"/>
        </w:rPr>
        <w:t>18</w:t>
      </w:r>
      <w:r w:rsidR="00C352F5">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7F5949D2" w14:textId="11CFCAE1" w:rsidR="00040A86" w:rsidRPr="00053B00" w:rsidRDefault="00040A86" w:rsidP="0071224B">
      <w:pPr>
        <w:widowControl w:val="0"/>
        <w:spacing w:after="0" w:line="360" w:lineRule="auto"/>
        <w:ind w:firstLine="709"/>
        <w:jc w:val="both"/>
        <w:rPr>
          <w:rFonts w:ascii="Times New Roman" w:hAnsi="Times New Roman" w:cs="Times New Roman"/>
          <w:sz w:val="28"/>
          <w:szCs w:val="28"/>
        </w:rPr>
      </w:pPr>
      <w:r w:rsidRPr="00040A86">
        <w:rPr>
          <w:rFonts w:ascii="Times New Roman" w:hAnsi="Times New Roman" w:cs="Times New Roman"/>
          <w:sz w:val="28"/>
          <w:szCs w:val="28"/>
        </w:rPr>
        <w:t xml:space="preserve">Молодший шкільний вік - найважливіший етап в розвитку особистості, її соціалізації і формування соціальної компетентності. </w:t>
      </w:r>
    </w:p>
    <w:p w14:paraId="5778C73C" w14:textId="7A22CDBB"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В аспекті даного дослідження досить важливими ми визнаємо дані про найбільш значущі якісні психолого-педагогічні і соціальні характеристики молодшого</w:t>
      </w:r>
      <w:r w:rsidR="00053B00" w:rsidRPr="00053B00">
        <w:rPr>
          <w:rFonts w:ascii="Times New Roman" w:hAnsi="Times New Roman" w:cs="Times New Roman"/>
          <w:sz w:val="28"/>
          <w:szCs w:val="28"/>
        </w:rPr>
        <w:t xml:space="preserve"> </w:t>
      </w:r>
      <w:r w:rsidRPr="007E53A3">
        <w:rPr>
          <w:rFonts w:ascii="Times New Roman" w:hAnsi="Times New Roman" w:cs="Times New Roman"/>
          <w:sz w:val="28"/>
          <w:szCs w:val="28"/>
        </w:rPr>
        <w:t>школяра, комплекс яких умовно названий соціально-педагогічним портретом. Він характеризує і розкриває особливості соціального розвитку дитини, передумовою якого</w:t>
      </w:r>
      <w:r w:rsidR="00053B00" w:rsidRPr="00053B00">
        <w:rPr>
          <w:rFonts w:ascii="Times New Roman" w:hAnsi="Times New Roman" w:cs="Times New Roman"/>
          <w:sz w:val="28"/>
          <w:szCs w:val="28"/>
        </w:rPr>
        <w:t xml:space="preserve"> </w:t>
      </w:r>
      <w:r w:rsidRPr="007E53A3">
        <w:rPr>
          <w:rFonts w:ascii="Times New Roman" w:hAnsi="Times New Roman" w:cs="Times New Roman"/>
          <w:sz w:val="28"/>
          <w:szCs w:val="28"/>
        </w:rPr>
        <w:t>вважає активне формування компетенцій і компетентностей, а також результатівність цього процесу. Зокрема, це:</w:t>
      </w:r>
    </w:p>
    <w:p w14:paraId="4F802B8D" w14:textId="1960F546"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інтенсивний розвиток соціальних відносин, формування емоційно-чуттєвого пізнання, дитина починає розуміти</w:t>
      </w:r>
      <w:r w:rsidR="00053B00" w:rsidRPr="00053B00">
        <w:rPr>
          <w:rFonts w:ascii="Times New Roman" w:hAnsi="Times New Roman" w:cs="Times New Roman"/>
          <w:sz w:val="28"/>
          <w:szCs w:val="28"/>
        </w:rPr>
        <w:t xml:space="preserve"> </w:t>
      </w:r>
      <w:r w:rsidRPr="007E53A3">
        <w:rPr>
          <w:rFonts w:ascii="Times New Roman" w:hAnsi="Times New Roman" w:cs="Times New Roman"/>
          <w:sz w:val="28"/>
          <w:szCs w:val="28"/>
        </w:rPr>
        <w:t>і освоювати соціально-моральні категорії (Л.Божович, Л. Виготський, М.Матюхіна);</w:t>
      </w:r>
    </w:p>
    <w:p w14:paraId="0313A980" w14:textId="77777777"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здатність до довільної регуляції поведінки, «втрата дитячої безпосередньості»(Л.Виготський). У молодшому шкільному віці змінюються соціальні ролі і функції дітей, значно розширюються їх моральні відносини з оточуючим світом і іншими людьми (В. Каменська, В. Мухіна, Н.Непомняща, А. Реан і Я.Коломінський);</w:t>
      </w:r>
    </w:p>
    <w:p w14:paraId="245A4ED8" w14:textId="77777777"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молодший шкільний вік є сензитивним для формування мотивів навчання, розвитку стійких пізнавальних потреб та інтересів, засвоєння соціальних норм, морального розвитку;</w:t>
      </w:r>
    </w:p>
    <w:p w14:paraId="378F88EB" w14:textId="63E0D389"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у молодших школярів система</w:t>
      </w:r>
      <w:r w:rsidR="00053B00" w:rsidRPr="00053B00">
        <w:rPr>
          <w:rFonts w:ascii="Times New Roman" w:hAnsi="Times New Roman" w:cs="Times New Roman"/>
          <w:sz w:val="28"/>
          <w:szCs w:val="28"/>
        </w:rPr>
        <w:t xml:space="preserve"> </w:t>
      </w:r>
      <w:r w:rsidRPr="007E53A3">
        <w:rPr>
          <w:rFonts w:ascii="Times New Roman" w:hAnsi="Times New Roman" w:cs="Times New Roman"/>
          <w:sz w:val="28"/>
          <w:szCs w:val="28"/>
        </w:rPr>
        <w:t>потреб відповідає віку. Вона включає в себе і ті, які притаманні всім людям (вітальні, духовні, комунікативні та ін.), і ті, що властиві дитинству (</w:t>
      </w:r>
      <w:r w:rsidR="00812E28">
        <w:rPr>
          <w:rFonts w:ascii="Times New Roman" w:hAnsi="Times New Roman" w:cs="Times New Roman"/>
          <w:sz w:val="28"/>
          <w:szCs w:val="28"/>
          <w:lang w:val="uk-UA"/>
        </w:rPr>
        <w:t>б</w:t>
      </w:r>
      <w:r w:rsidRPr="007E53A3">
        <w:rPr>
          <w:rFonts w:ascii="Times New Roman" w:hAnsi="Times New Roman" w:cs="Times New Roman"/>
          <w:sz w:val="28"/>
          <w:szCs w:val="28"/>
        </w:rPr>
        <w:t>ути захищеним, успішним, отримувати різноманітні враження, гратися і ін.), і ті, які є власне віковими;</w:t>
      </w:r>
    </w:p>
    <w:p w14:paraId="18845EB0" w14:textId="77777777" w:rsidR="007E53A3" w:rsidRPr="007E53A3"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у молодших школярів відзначається динамічність моральних уявлень. Вони змінюються від морального максімалізму (коли дитина має досить категоричне уявлення про добро, зло, спраливість, переконана в їх непорушності та незмінності) до морального релятивізму (Коли дитина розуміє відносність своїх моральних уявлень, визнає право кожного на свою точку зору);</w:t>
      </w:r>
    </w:p>
    <w:p w14:paraId="677408A2" w14:textId="77A4DE64" w:rsidR="007E53A3" w:rsidRPr="00053B00" w:rsidRDefault="007E53A3" w:rsidP="0071224B">
      <w:pPr>
        <w:widowControl w:val="0"/>
        <w:spacing w:after="0" w:line="360" w:lineRule="auto"/>
        <w:ind w:firstLine="709"/>
        <w:jc w:val="both"/>
        <w:rPr>
          <w:rFonts w:ascii="Times New Roman" w:hAnsi="Times New Roman" w:cs="Times New Roman"/>
          <w:sz w:val="28"/>
          <w:szCs w:val="28"/>
        </w:rPr>
      </w:pPr>
      <w:r w:rsidRPr="007E53A3">
        <w:rPr>
          <w:rFonts w:ascii="Times New Roman" w:hAnsi="Times New Roman" w:cs="Times New Roman"/>
          <w:sz w:val="28"/>
          <w:szCs w:val="28"/>
        </w:rPr>
        <w:t xml:space="preserve">- діти молодшого шкільного віку характеризуються особливими відношеннями «до світу (картина світу) і з світом (чимсвіт являється для людини), до себе (образ «Я») і з собою (чим людина є для себе)» </w:t>
      </w:r>
      <w:r w:rsidR="00C352F5">
        <w:rPr>
          <w:rFonts w:ascii="Times New Roman" w:hAnsi="Times New Roman" w:cs="Times New Roman"/>
          <w:sz w:val="28"/>
          <w:szCs w:val="28"/>
          <w:lang w:val="uk-UA"/>
        </w:rPr>
        <w:t>[</w:t>
      </w:r>
      <w:r w:rsidR="00C352F5">
        <w:rPr>
          <w:rFonts w:ascii="Times New Roman" w:hAnsi="Times New Roman" w:cs="Times New Roman"/>
          <w:sz w:val="28"/>
          <w:szCs w:val="28"/>
          <w:lang w:val="uk-UA"/>
        </w:rPr>
        <w:fldChar w:fldCharType="begin"/>
      </w:r>
      <w:r w:rsidR="00C352F5">
        <w:rPr>
          <w:rFonts w:ascii="Times New Roman" w:hAnsi="Times New Roman" w:cs="Times New Roman"/>
          <w:sz w:val="28"/>
          <w:szCs w:val="28"/>
          <w:lang w:val="uk-UA"/>
        </w:rPr>
        <w:instrText xml:space="preserve"> REF _Ref59871407 \r \h </w:instrText>
      </w:r>
      <w:r w:rsidR="00C352F5">
        <w:rPr>
          <w:rFonts w:ascii="Times New Roman" w:hAnsi="Times New Roman" w:cs="Times New Roman"/>
          <w:sz w:val="28"/>
          <w:szCs w:val="28"/>
          <w:lang w:val="uk-UA"/>
        </w:rPr>
      </w:r>
      <w:r w:rsidR="00C352F5">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57</w:t>
      </w:r>
      <w:r w:rsidR="00C352F5">
        <w:rPr>
          <w:rFonts w:ascii="Times New Roman" w:hAnsi="Times New Roman" w:cs="Times New Roman"/>
          <w:sz w:val="28"/>
          <w:szCs w:val="28"/>
          <w:lang w:val="uk-UA"/>
        </w:rPr>
        <w:fldChar w:fldCharType="end"/>
      </w:r>
      <w:r w:rsidRPr="007E53A3">
        <w:rPr>
          <w:rFonts w:ascii="Times New Roman" w:hAnsi="Times New Roman" w:cs="Times New Roman"/>
          <w:sz w:val="28"/>
          <w:szCs w:val="28"/>
        </w:rPr>
        <w:t>.</w:t>
      </w:r>
      <w:r w:rsidR="00C352F5">
        <w:rPr>
          <w:rFonts w:ascii="Times New Roman" w:hAnsi="Times New Roman" w:cs="Times New Roman"/>
          <w:sz w:val="28"/>
          <w:szCs w:val="28"/>
          <w:lang w:val="uk-UA"/>
        </w:rPr>
        <w:t>]</w:t>
      </w:r>
      <w:r w:rsidRPr="007E53A3">
        <w:rPr>
          <w:rFonts w:ascii="Times New Roman" w:hAnsi="Times New Roman" w:cs="Times New Roman"/>
          <w:sz w:val="28"/>
          <w:szCs w:val="28"/>
        </w:rPr>
        <w:t xml:space="preserve"> Картина світу у більшості молодших школярів яскрава, що включає реальне уявне буття, насичена райдужними фарбами та радісними емоціями, але упрощена, плоска, необ'ємна. На початку даного періоду свого розвитку дитина не сприймає світ окремо від себе, він злитий з сім'єю, країною, народом, природою (Г. Абрамова, Л. Айдарова, Ш. Амонашвілі).</w:t>
      </w:r>
    </w:p>
    <w:p w14:paraId="037936B3" w14:textId="1481AC9A"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Аналіз психологічних особливостей, можливостей молодшого школяра і завдань навчання і виховання дітей молодшого шкільного віку дозволяє визначити основні ознаки соціальної компетентності на даному віковому етапі.</w:t>
      </w:r>
    </w:p>
    <w:p w14:paraId="4DC757CD" w14:textId="21CB8AB5" w:rsidR="00572A19" w:rsidRPr="00053B00" w:rsidRDefault="00572A19"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rPr>
        <w:t>Т. Єрмолова виділяє наступні ключові</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елементи</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соціальної</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компетен</w:t>
      </w:r>
      <w:r w:rsidR="005426AD" w:rsidRPr="00053B00">
        <w:rPr>
          <w:rFonts w:ascii="Times New Roman" w:hAnsi="Times New Roman" w:cs="Times New Roman"/>
          <w:sz w:val="28"/>
          <w:szCs w:val="28"/>
          <w:lang w:val="uk-UA"/>
        </w:rPr>
        <w:t>тнгост</w:t>
      </w:r>
      <w:r w:rsidR="00C352F5">
        <w:rPr>
          <w:rFonts w:ascii="Times New Roman" w:hAnsi="Times New Roman" w:cs="Times New Roman"/>
          <w:sz w:val="28"/>
          <w:szCs w:val="28"/>
          <w:lang w:val="uk-UA"/>
        </w:rPr>
        <w:t>і</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 xml:space="preserve">дітей молодшого шкільного віку: </w:t>
      </w:r>
      <w:r w:rsidR="005426AD" w:rsidRPr="00053B00">
        <w:rPr>
          <w:rFonts w:ascii="Times New Roman" w:hAnsi="Times New Roman" w:cs="Times New Roman"/>
          <w:sz w:val="28"/>
          <w:szCs w:val="28"/>
          <w:lang w:val="uk-UA"/>
        </w:rPr>
        <w:t>у</w:t>
      </w:r>
      <w:r w:rsidRPr="00053B00">
        <w:rPr>
          <w:rFonts w:ascii="Times New Roman" w:hAnsi="Times New Roman" w:cs="Times New Roman"/>
          <w:sz w:val="28"/>
          <w:szCs w:val="28"/>
        </w:rPr>
        <w:t>явлення дитини про</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саму</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с</w:t>
      </w:r>
      <w:r w:rsidR="005426AD" w:rsidRPr="00053B00">
        <w:rPr>
          <w:rFonts w:ascii="Times New Roman" w:hAnsi="Times New Roman" w:cs="Times New Roman"/>
          <w:sz w:val="28"/>
          <w:szCs w:val="28"/>
          <w:lang w:val="uk-UA"/>
        </w:rPr>
        <w:t>е</w:t>
      </w:r>
      <w:r w:rsidRPr="00053B00">
        <w:rPr>
          <w:rFonts w:ascii="Times New Roman" w:hAnsi="Times New Roman" w:cs="Times New Roman"/>
          <w:sz w:val="28"/>
          <w:szCs w:val="28"/>
        </w:rPr>
        <w:t>б</w:t>
      </w:r>
      <w:r w:rsidR="005426AD" w:rsidRPr="00053B00">
        <w:rPr>
          <w:rFonts w:ascii="Times New Roman" w:hAnsi="Times New Roman" w:cs="Times New Roman"/>
          <w:sz w:val="28"/>
          <w:szCs w:val="28"/>
          <w:lang w:val="uk-UA"/>
        </w:rPr>
        <w:t xml:space="preserve">е </w:t>
      </w:r>
      <w:r w:rsidRPr="00053B00">
        <w:rPr>
          <w:rFonts w:ascii="Times New Roman" w:hAnsi="Times New Roman" w:cs="Times New Roman"/>
          <w:sz w:val="28"/>
          <w:szCs w:val="28"/>
        </w:rPr>
        <w:t>в якості</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об'єкта</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і суб'єкта</w:t>
      </w:r>
      <w:r w:rsidR="005426AD" w:rsidRPr="00053B00">
        <w:rPr>
          <w:rFonts w:ascii="Times New Roman" w:hAnsi="Times New Roman" w:cs="Times New Roman"/>
          <w:sz w:val="28"/>
          <w:szCs w:val="28"/>
          <w:lang w:val="uk-UA"/>
        </w:rPr>
        <w:t xml:space="preserve"> суспільних </w:t>
      </w:r>
      <w:r w:rsidRPr="00053B00">
        <w:rPr>
          <w:rFonts w:ascii="Times New Roman" w:hAnsi="Times New Roman" w:cs="Times New Roman"/>
          <w:sz w:val="28"/>
          <w:szCs w:val="28"/>
        </w:rPr>
        <w:t>відносин;</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аналіз</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власно</w:t>
      </w:r>
      <w:r w:rsidR="005426AD" w:rsidRPr="00053B00">
        <w:rPr>
          <w:rFonts w:ascii="Times New Roman" w:hAnsi="Times New Roman" w:cs="Times New Roman"/>
          <w:sz w:val="28"/>
          <w:szCs w:val="28"/>
          <w:lang w:val="uk-UA"/>
        </w:rPr>
        <w:t xml:space="preserve">ї </w:t>
      </w:r>
      <w:r w:rsidRPr="00053B00">
        <w:rPr>
          <w:rFonts w:ascii="Times New Roman" w:hAnsi="Times New Roman" w:cs="Times New Roman"/>
          <w:sz w:val="28"/>
          <w:szCs w:val="28"/>
        </w:rPr>
        <w:t>поведінки при вирішенні</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суспільних питань</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присутність</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в діяльності</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дітей</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іншого методу</w:t>
      </w:r>
      <w:r w:rsidR="005426AD"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саморегуляції</w:t>
      </w:r>
      <w:r w:rsidR="005426AD" w:rsidRPr="00053B00">
        <w:rPr>
          <w:rFonts w:ascii="Times New Roman" w:hAnsi="Times New Roman" w:cs="Times New Roman"/>
          <w:sz w:val="28"/>
          <w:szCs w:val="28"/>
          <w:lang w:val="uk-UA"/>
        </w:rPr>
        <w:t xml:space="preserve"> [</w:t>
      </w:r>
      <w:r w:rsidR="00812E28">
        <w:rPr>
          <w:rFonts w:ascii="Times New Roman" w:hAnsi="Times New Roman" w:cs="Times New Roman"/>
          <w:sz w:val="28"/>
          <w:szCs w:val="28"/>
        </w:rPr>
        <w:fldChar w:fldCharType="begin"/>
      </w:r>
      <w:r w:rsidR="00812E28">
        <w:rPr>
          <w:rFonts w:ascii="Times New Roman" w:hAnsi="Times New Roman" w:cs="Times New Roman"/>
          <w:sz w:val="28"/>
          <w:szCs w:val="28"/>
          <w:lang w:val="uk-UA"/>
        </w:rPr>
        <w:instrText xml:space="preserve"> REF _Ref59871705 \r \h </w:instrText>
      </w:r>
      <w:r w:rsidR="00812E28">
        <w:rPr>
          <w:rFonts w:ascii="Times New Roman" w:hAnsi="Times New Roman" w:cs="Times New Roman"/>
          <w:sz w:val="28"/>
          <w:szCs w:val="28"/>
        </w:rPr>
      </w:r>
      <w:r w:rsidR="00812E28">
        <w:rPr>
          <w:rFonts w:ascii="Times New Roman" w:hAnsi="Times New Roman" w:cs="Times New Roman"/>
          <w:sz w:val="28"/>
          <w:szCs w:val="28"/>
        </w:rPr>
        <w:fldChar w:fldCharType="separate"/>
      </w:r>
      <w:r w:rsidR="005A39B7">
        <w:rPr>
          <w:rFonts w:ascii="Times New Roman" w:hAnsi="Times New Roman" w:cs="Times New Roman"/>
          <w:sz w:val="28"/>
          <w:szCs w:val="28"/>
          <w:lang w:val="uk-UA"/>
        </w:rPr>
        <w:t>34</w:t>
      </w:r>
      <w:r w:rsidR="00812E28">
        <w:rPr>
          <w:rFonts w:ascii="Times New Roman" w:hAnsi="Times New Roman" w:cs="Times New Roman"/>
          <w:sz w:val="28"/>
          <w:szCs w:val="28"/>
        </w:rPr>
        <w:fldChar w:fldCharType="end"/>
      </w:r>
      <w:r w:rsidRPr="00053B00">
        <w:rPr>
          <w:rFonts w:ascii="Times New Roman" w:hAnsi="Times New Roman" w:cs="Times New Roman"/>
          <w:sz w:val="28"/>
          <w:szCs w:val="28"/>
        </w:rPr>
        <w:t xml:space="preserve">, </w:t>
      </w:r>
      <w:r w:rsidR="00812E28">
        <w:rPr>
          <w:rFonts w:ascii="Times New Roman" w:hAnsi="Times New Roman" w:cs="Times New Roman"/>
          <w:sz w:val="28"/>
          <w:szCs w:val="28"/>
          <w:lang w:val="uk-UA"/>
        </w:rPr>
        <w:t xml:space="preserve">с. </w:t>
      </w:r>
      <w:r w:rsidRPr="00053B00">
        <w:rPr>
          <w:rFonts w:ascii="Times New Roman" w:hAnsi="Times New Roman" w:cs="Times New Roman"/>
          <w:sz w:val="28"/>
          <w:szCs w:val="28"/>
        </w:rPr>
        <w:t>46-52</w:t>
      </w:r>
      <w:r w:rsidR="005426AD" w:rsidRPr="00053B00">
        <w:rPr>
          <w:rFonts w:ascii="Times New Roman" w:hAnsi="Times New Roman" w:cs="Times New Roman"/>
          <w:sz w:val="28"/>
          <w:szCs w:val="28"/>
          <w:lang w:val="uk-UA"/>
        </w:rPr>
        <w:t>]</w:t>
      </w:r>
      <w:r w:rsidRPr="00053B00">
        <w:rPr>
          <w:rFonts w:ascii="Times New Roman" w:hAnsi="Times New Roman" w:cs="Times New Roman"/>
          <w:sz w:val="28"/>
          <w:szCs w:val="28"/>
        </w:rPr>
        <w:t>.</w:t>
      </w:r>
    </w:p>
    <w:p w14:paraId="35B5DB2D" w14:textId="29819CB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Г.Марсанов і Н.Рототаєва виділяють два провідних фактори в розвитку соціальної компетентності: соціальна ситуація і культурно-історичний контекст</w:t>
      </w:r>
      <w:r w:rsidR="00812E28">
        <w:rPr>
          <w:rFonts w:ascii="Times New Roman" w:hAnsi="Times New Roman" w:cs="Times New Roman"/>
          <w:sz w:val="28"/>
          <w:szCs w:val="28"/>
          <w:lang w:val="uk-UA"/>
        </w:rPr>
        <w:t xml:space="preserve"> [</w:t>
      </w:r>
      <w:r w:rsidR="00812E28">
        <w:rPr>
          <w:rFonts w:ascii="Times New Roman" w:hAnsi="Times New Roman" w:cs="Times New Roman"/>
          <w:sz w:val="28"/>
          <w:szCs w:val="28"/>
          <w:lang w:val="uk-UA"/>
        </w:rPr>
        <w:fldChar w:fldCharType="begin"/>
      </w:r>
      <w:r w:rsidR="00812E28">
        <w:rPr>
          <w:rFonts w:ascii="Times New Roman" w:hAnsi="Times New Roman" w:cs="Times New Roman"/>
          <w:sz w:val="28"/>
          <w:szCs w:val="28"/>
          <w:lang w:val="uk-UA"/>
        </w:rPr>
        <w:instrText xml:space="preserve"> REF _Ref59871723 \r \h </w:instrText>
      </w:r>
      <w:r w:rsidR="00812E28">
        <w:rPr>
          <w:rFonts w:ascii="Times New Roman" w:hAnsi="Times New Roman" w:cs="Times New Roman"/>
          <w:sz w:val="28"/>
          <w:szCs w:val="28"/>
          <w:lang w:val="uk-UA"/>
        </w:rPr>
      </w:r>
      <w:r w:rsidR="00812E28">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51</w:t>
      </w:r>
      <w:r w:rsidR="00812E28">
        <w:rPr>
          <w:rFonts w:ascii="Times New Roman" w:hAnsi="Times New Roman" w:cs="Times New Roman"/>
          <w:sz w:val="28"/>
          <w:szCs w:val="28"/>
          <w:lang w:val="uk-UA"/>
        </w:rPr>
        <w:fldChar w:fldCharType="end"/>
      </w:r>
      <w:r w:rsidR="00812E28">
        <w:rPr>
          <w:rFonts w:ascii="Times New Roman" w:hAnsi="Times New Roman" w:cs="Times New Roman"/>
          <w:sz w:val="28"/>
          <w:szCs w:val="28"/>
          <w:lang w:val="uk-UA"/>
        </w:rPr>
        <w:t>]</w:t>
      </w:r>
      <w:r w:rsidRPr="00053B00">
        <w:rPr>
          <w:rFonts w:ascii="Times New Roman" w:hAnsi="Times New Roman" w:cs="Times New Roman"/>
          <w:sz w:val="28"/>
          <w:szCs w:val="28"/>
        </w:rPr>
        <w:t>.</w:t>
      </w:r>
    </w:p>
    <w:p w14:paraId="1CA629D0" w14:textId="19EF14ED"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Розглядаючи дані фактори, дослідники вибудовують ієрархію їх рівнів впливу на соціальну компетентність. Так через глобальний і локальний масштаби, контекст часу і контекст факторів середовища, виділяється на глобальному часовому рівні - культурно-історичний контекст; на глобальному середовищному рівні - соціокультурна ситуація в сучасному суспільстві; на локальному часовому рівні - психологічний вік, динаміка особистісного розвитку; на локальному середовищному рівні - особливості соціальної ситуації в середовищі безпосереднього спілкування [</w:t>
      </w:r>
      <w:r w:rsidR="00812E28">
        <w:rPr>
          <w:rFonts w:ascii="Times New Roman" w:hAnsi="Times New Roman" w:cs="Times New Roman"/>
          <w:sz w:val="28"/>
          <w:szCs w:val="28"/>
        </w:rPr>
        <w:fldChar w:fldCharType="begin"/>
      </w:r>
      <w:r w:rsidR="00812E28">
        <w:rPr>
          <w:rFonts w:ascii="Times New Roman" w:hAnsi="Times New Roman" w:cs="Times New Roman"/>
          <w:sz w:val="28"/>
          <w:szCs w:val="28"/>
        </w:rPr>
        <w:instrText xml:space="preserve"> REF _Ref59871723 \r \h </w:instrText>
      </w:r>
      <w:r w:rsidR="00812E28">
        <w:rPr>
          <w:rFonts w:ascii="Times New Roman" w:hAnsi="Times New Roman" w:cs="Times New Roman"/>
          <w:sz w:val="28"/>
          <w:szCs w:val="28"/>
        </w:rPr>
      </w:r>
      <w:r w:rsidR="00812E28">
        <w:rPr>
          <w:rFonts w:ascii="Times New Roman" w:hAnsi="Times New Roman" w:cs="Times New Roman"/>
          <w:sz w:val="28"/>
          <w:szCs w:val="28"/>
        </w:rPr>
        <w:fldChar w:fldCharType="separate"/>
      </w:r>
      <w:r w:rsidR="005A39B7">
        <w:rPr>
          <w:rFonts w:ascii="Times New Roman" w:hAnsi="Times New Roman" w:cs="Times New Roman"/>
          <w:sz w:val="28"/>
          <w:szCs w:val="28"/>
        </w:rPr>
        <w:t>51</w:t>
      </w:r>
      <w:r w:rsidR="00812E28">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2D9EC996" w14:textId="70ACECA8"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Ще один фактор, виділений С.Фроловим</w:t>
      </w:r>
      <w:r w:rsidR="002F015F">
        <w:rPr>
          <w:rFonts w:ascii="Times New Roman" w:hAnsi="Times New Roman" w:cs="Times New Roman"/>
          <w:sz w:val="28"/>
          <w:szCs w:val="28"/>
          <w:lang w:val="uk-UA"/>
        </w:rPr>
        <w:t xml:space="preserve"> [</w:t>
      </w:r>
      <w:r w:rsidR="002F015F">
        <w:rPr>
          <w:rFonts w:ascii="Times New Roman" w:hAnsi="Times New Roman" w:cs="Times New Roman"/>
          <w:sz w:val="28"/>
          <w:szCs w:val="28"/>
          <w:lang w:val="uk-UA"/>
        </w:rPr>
        <w:fldChar w:fldCharType="begin"/>
      </w:r>
      <w:r w:rsidR="002F015F">
        <w:rPr>
          <w:rFonts w:ascii="Times New Roman" w:hAnsi="Times New Roman" w:cs="Times New Roman"/>
          <w:sz w:val="28"/>
          <w:szCs w:val="28"/>
          <w:lang w:val="uk-UA"/>
        </w:rPr>
        <w:instrText xml:space="preserve"> REF _Ref59871808 \r \h </w:instrText>
      </w:r>
      <w:r w:rsidR="002F015F">
        <w:rPr>
          <w:rFonts w:ascii="Times New Roman" w:hAnsi="Times New Roman" w:cs="Times New Roman"/>
          <w:sz w:val="28"/>
          <w:szCs w:val="28"/>
          <w:lang w:val="uk-UA"/>
        </w:rPr>
      </w:r>
      <w:r w:rsidR="002F015F">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75</w:t>
      </w:r>
      <w:r w:rsidR="002F015F">
        <w:rPr>
          <w:rFonts w:ascii="Times New Roman" w:hAnsi="Times New Roman" w:cs="Times New Roman"/>
          <w:sz w:val="28"/>
          <w:szCs w:val="28"/>
          <w:lang w:val="uk-UA"/>
        </w:rPr>
        <w:fldChar w:fldCharType="end"/>
      </w:r>
      <w:r w:rsidR="002F015F">
        <w:rPr>
          <w:rFonts w:ascii="Times New Roman" w:hAnsi="Times New Roman" w:cs="Times New Roman"/>
          <w:sz w:val="28"/>
          <w:szCs w:val="28"/>
          <w:lang w:val="uk-UA"/>
        </w:rPr>
        <w:t>]</w:t>
      </w:r>
      <w:r w:rsidRPr="00053B00">
        <w:rPr>
          <w:rFonts w:ascii="Times New Roman" w:hAnsi="Times New Roman" w:cs="Times New Roman"/>
          <w:sz w:val="28"/>
          <w:szCs w:val="28"/>
        </w:rPr>
        <w:t xml:space="preserve"> - це унікальний індивідуальний досвід. Кожна дитина виховується в сім'ї з різною структурою, спілкується з різними групами, сприймає ролі різних людей.</w:t>
      </w:r>
    </w:p>
    <w:p w14:paraId="3FA83BBC"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Одержуваний досвід особистість не просто підсумовує, а інтегрує, тому кожен особистісний досвід унікальний, адже нікому в точності не вдається повторити його.</w:t>
      </w:r>
    </w:p>
    <w:p w14:paraId="2090A22B"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Аналіз поняття та структури соціальної компетентності і вікових особливостей молодшого шкільного віку дозволяє виділити новоутворення, які сприятимуть розвитку соціальної компетентності.</w:t>
      </w:r>
    </w:p>
    <w:p w14:paraId="67AA2156"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у молодшого школяра розвивається мотивація соціально значущої діяльності, яку потрібно орієнтувати на мотивації успіху;</w:t>
      </w:r>
    </w:p>
    <w:p w14:paraId="04CDD8A8"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в процесі інтенсивного розвитку та якісного перетворення пізнавальної сфери дитина опановує довільною регуляцією своєї поведінки (управління в поведінці свідомими, соціально нормативними цілями і правилами, здатність до саморегуляції);</w:t>
      </w:r>
    </w:p>
    <w:p w14:paraId="67FD548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у дитини розвивається здатність до адекватної самооцінки, що є важливою складовою соціальної компетентності;</w:t>
      </w:r>
    </w:p>
    <w:p w14:paraId="7CA0EBC0" w14:textId="735EE856"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протягом молодшого шкільного віку складається новий тип відносин з оточуючими людьми, діти засвоюють соціальні норми, зближуються з групою однолітків і розвивають навички конструктивної взаємодії з оточуючими [</w:t>
      </w:r>
      <w:r w:rsidR="008400B3">
        <w:rPr>
          <w:rFonts w:ascii="Times New Roman" w:hAnsi="Times New Roman" w:cs="Times New Roman"/>
          <w:sz w:val="28"/>
          <w:szCs w:val="28"/>
          <w:lang w:val="uk-UA"/>
        </w:rPr>
        <w:t>22</w:t>
      </w:r>
      <w:r w:rsidRPr="00053B00">
        <w:rPr>
          <w:rFonts w:ascii="Times New Roman" w:hAnsi="Times New Roman" w:cs="Times New Roman"/>
          <w:sz w:val="28"/>
          <w:szCs w:val="28"/>
        </w:rPr>
        <w:t>].</w:t>
      </w:r>
    </w:p>
    <w:p w14:paraId="3CBCCE7F" w14:textId="70C0E7E8" w:rsidR="00830498" w:rsidRPr="00830498" w:rsidRDefault="00830498" w:rsidP="0071224B">
      <w:pPr>
        <w:widowControl w:val="0"/>
        <w:spacing w:after="0" w:line="360" w:lineRule="auto"/>
        <w:ind w:firstLine="709"/>
        <w:jc w:val="both"/>
        <w:rPr>
          <w:rFonts w:ascii="Times New Roman" w:hAnsi="Times New Roman" w:cs="Times New Roman"/>
          <w:sz w:val="28"/>
          <w:szCs w:val="28"/>
        </w:rPr>
      </w:pPr>
      <w:r w:rsidRPr="00830498">
        <w:rPr>
          <w:rFonts w:ascii="Times New Roman" w:hAnsi="Times New Roman" w:cs="Times New Roman"/>
          <w:sz w:val="28"/>
          <w:szCs w:val="28"/>
        </w:rPr>
        <w:t>Особливість компетентності як ререзультату освіти для молодшого школяра полягає в тому, що вона існує в формі діяльності, а не інформації про неї (на відміну від знання), здійснюється</w:t>
      </w:r>
      <w:r w:rsidR="00053B00" w:rsidRPr="00053B00">
        <w:rPr>
          <w:rFonts w:ascii="Times New Roman" w:hAnsi="Times New Roman" w:cs="Times New Roman"/>
          <w:sz w:val="28"/>
          <w:szCs w:val="28"/>
        </w:rPr>
        <w:t xml:space="preserve"> </w:t>
      </w:r>
      <w:r w:rsidRPr="00830498">
        <w:rPr>
          <w:rFonts w:ascii="Times New Roman" w:hAnsi="Times New Roman" w:cs="Times New Roman"/>
          <w:sz w:val="28"/>
          <w:szCs w:val="28"/>
        </w:rPr>
        <w:t>через усвідомлення спільної основи діяль ності (на відміну від уміння), проявляється усвідомлено (на відміну від навички), обумовлена віковими особливостями особистості, в даному випадку - молодшого школяра.</w:t>
      </w:r>
    </w:p>
    <w:p w14:paraId="324AC1A5" w14:textId="541FE888" w:rsidR="00830498" w:rsidRPr="00830498" w:rsidRDefault="00830498" w:rsidP="0071224B">
      <w:pPr>
        <w:widowControl w:val="0"/>
        <w:spacing w:after="0" w:line="360" w:lineRule="auto"/>
        <w:ind w:firstLine="709"/>
        <w:jc w:val="both"/>
        <w:rPr>
          <w:rFonts w:ascii="Times New Roman" w:hAnsi="Times New Roman" w:cs="Times New Roman"/>
          <w:sz w:val="28"/>
          <w:szCs w:val="28"/>
        </w:rPr>
      </w:pPr>
      <w:r w:rsidRPr="00830498">
        <w:rPr>
          <w:rFonts w:ascii="Times New Roman" w:hAnsi="Times New Roman" w:cs="Times New Roman"/>
          <w:sz w:val="28"/>
          <w:szCs w:val="28"/>
        </w:rPr>
        <w:t>Залучення до процесу навчання відбувається в суспільному житті, тому оволодіння</w:t>
      </w:r>
      <w:r w:rsidR="00053B00" w:rsidRPr="00053B00">
        <w:rPr>
          <w:rFonts w:ascii="Times New Roman" w:hAnsi="Times New Roman" w:cs="Times New Roman"/>
          <w:sz w:val="28"/>
          <w:szCs w:val="28"/>
        </w:rPr>
        <w:t xml:space="preserve"> </w:t>
      </w:r>
      <w:r w:rsidRPr="00830498">
        <w:rPr>
          <w:rFonts w:ascii="Times New Roman" w:hAnsi="Times New Roman" w:cs="Times New Roman"/>
          <w:sz w:val="28"/>
          <w:szCs w:val="28"/>
        </w:rPr>
        <w:t>навчальною діяльністю і створює умови для розвитку у дитини соціальної компетентності. Навчальна діяльність - основна для молодшого школяра, і якщо в ній дитина не відчуває себе компетентною, її особистісний розвиток спотворюється. Гармонічний розвиток особистості передбачає становлення відносно високої самооцінки і формування почуття компетентності, які Е. Еріксон вважає центральним новоутворенням у молодшого школяра</w:t>
      </w:r>
      <w:r w:rsidR="002F015F">
        <w:rPr>
          <w:rFonts w:ascii="Times New Roman" w:hAnsi="Times New Roman" w:cs="Times New Roman"/>
          <w:sz w:val="28"/>
          <w:szCs w:val="28"/>
        </w:rPr>
        <w:t xml:space="preserve">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_Ref59873409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78</w:t>
      </w:r>
      <w:r w:rsidR="00B03A46">
        <w:rPr>
          <w:rFonts w:ascii="Times New Roman" w:hAnsi="Times New Roman" w:cs="Times New Roman"/>
          <w:sz w:val="28"/>
          <w:szCs w:val="28"/>
        </w:rPr>
        <w:fldChar w:fldCharType="end"/>
      </w:r>
      <w:r w:rsidR="002F015F">
        <w:rPr>
          <w:rFonts w:ascii="Times New Roman" w:hAnsi="Times New Roman" w:cs="Times New Roman"/>
          <w:sz w:val="28"/>
          <w:szCs w:val="28"/>
        </w:rPr>
        <w:t>]</w:t>
      </w:r>
      <w:r w:rsidRPr="00830498">
        <w:rPr>
          <w:rFonts w:ascii="Times New Roman" w:hAnsi="Times New Roman" w:cs="Times New Roman"/>
          <w:sz w:val="28"/>
          <w:szCs w:val="28"/>
        </w:rPr>
        <w:t>.</w:t>
      </w:r>
    </w:p>
    <w:p w14:paraId="78F392CE" w14:textId="77777777" w:rsidR="00830498" w:rsidRPr="00830498" w:rsidRDefault="00830498" w:rsidP="0071224B">
      <w:pPr>
        <w:widowControl w:val="0"/>
        <w:spacing w:after="0" w:line="360" w:lineRule="auto"/>
        <w:ind w:firstLine="709"/>
        <w:jc w:val="both"/>
        <w:rPr>
          <w:rFonts w:ascii="Times New Roman" w:hAnsi="Times New Roman" w:cs="Times New Roman"/>
          <w:sz w:val="28"/>
          <w:szCs w:val="28"/>
        </w:rPr>
      </w:pPr>
      <w:r w:rsidRPr="00830498">
        <w:rPr>
          <w:rFonts w:ascii="Times New Roman" w:hAnsi="Times New Roman" w:cs="Times New Roman"/>
          <w:sz w:val="28"/>
          <w:szCs w:val="28"/>
        </w:rPr>
        <w:t>Вважаємо за доцільне акцентувати увагу на дослідження вітчизняних психологів і педагогів (В. Давидов, Л. Занков, Д.Ельконін та ін.), які доводять, що спеціально організоване розвивальне навчання створює умови для реалізації високого потенціалу дітей молодшого шкільного віку в засвоєнні наукових знань і для їх загального, зокрема соціального, розвитку.</w:t>
      </w:r>
    </w:p>
    <w:p w14:paraId="3353EE0F" w14:textId="1A482227" w:rsidR="00830498" w:rsidRPr="00830498" w:rsidRDefault="00830498" w:rsidP="0071224B">
      <w:pPr>
        <w:widowControl w:val="0"/>
        <w:spacing w:after="0" w:line="360" w:lineRule="auto"/>
        <w:ind w:firstLine="709"/>
        <w:jc w:val="both"/>
        <w:rPr>
          <w:rFonts w:ascii="Times New Roman" w:hAnsi="Times New Roman" w:cs="Times New Roman"/>
          <w:sz w:val="28"/>
          <w:szCs w:val="28"/>
        </w:rPr>
      </w:pPr>
      <w:r w:rsidRPr="00830498">
        <w:rPr>
          <w:rFonts w:ascii="Times New Roman" w:hAnsi="Times New Roman" w:cs="Times New Roman"/>
          <w:sz w:val="28"/>
          <w:szCs w:val="28"/>
        </w:rPr>
        <w:t>Вікова сензитивність обумовлена сплетінням органічного і соціального начал в цілісному розвитку дитини: сплетінням процесів дозрівання з культурними надбаннями дитини, з педагогічною майстерністю вихователів (Б. Ананьєв)</w:t>
      </w:r>
      <w:r w:rsidR="002F015F" w:rsidRPr="00187EFF">
        <w:rPr>
          <w:rFonts w:ascii="Times New Roman" w:hAnsi="Times New Roman" w:cs="Times New Roman"/>
          <w:sz w:val="28"/>
          <w:szCs w:val="28"/>
        </w:rPr>
        <w:t xml:space="preserve"> [</w:t>
      </w:r>
      <w:r w:rsidR="00B03A46">
        <w:rPr>
          <w:rFonts w:ascii="Times New Roman" w:hAnsi="Times New Roman" w:cs="Times New Roman"/>
          <w:sz w:val="28"/>
          <w:szCs w:val="28"/>
          <w:lang w:val="en-US"/>
        </w:rPr>
        <w:fldChar w:fldCharType="begin"/>
      </w:r>
      <w:r w:rsidR="00B03A46" w:rsidRPr="00187EFF">
        <w:rPr>
          <w:rFonts w:ascii="Times New Roman" w:hAnsi="Times New Roman" w:cs="Times New Roman"/>
          <w:sz w:val="28"/>
          <w:szCs w:val="28"/>
        </w:rPr>
        <w:instrText xml:space="preserve"> </w:instrText>
      </w:r>
      <w:r w:rsidR="00B03A46">
        <w:rPr>
          <w:rFonts w:ascii="Times New Roman" w:hAnsi="Times New Roman" w:cs="Times New Roman"/>
          <w:sz w:val="28"/>
          <w:szCs w:val="28"/>
          <w:lang w:val="en-US"/>
        </w:rPr>
        <w:instrText>REF</w:instrText>
      </w:r>
      <w:r w:rsidR="00B03A46" w:rsidRPr="00187EFF">
        <w:rPr>
          <w:rFonts w:ascii="Times New Roman" w:hAnsi="Times New Roman" w:cs="Times New Roman"/>
          <w:sz w:val="28"/>
          <w:szCs w:val="28"/>
        </w:rPr>
        <w:instrText xml:space="preserve"> _</w:instrText>
      </w:r>
      <w:r w:rsidR="00B03A46">
        <w:rPr>
          <w:rFonts w:ascii="Times New Roman" w:hAnsi="Times New Roman" w:cs="Times New Roman"/>
          <w:sz w:val="28"/>
          <w:szCs w:val="28"/>
          <w:lang w:val="en-US"/>
        </w:rPr>
        <w:instrText>Ref</w:instrText>
      </w:r>
      <w:r w:rsidR="00B03A46" w:rsidRPr="00187EFF">
        <w:rPr>
          <w:rFonts w:ascii="Times New Roman" w:hAnsi="Times New Roman" w:cs="Times New Roman"/>
          <w:sz w:val="28"/>
          <w:szCs w:val="28"/>
        </w:rPr>
        <w:instrText>59873415 \</w:instrText>
      </w:r>
      <w:r w:rsidR="00B03A46">
        <w:rPr>
          <w:rFonts w:ascii="Times New Roman" w:hAnsi="Times New Roman" w:cs="Times New Roman"/>
          <w:sz w:val="28"/>
          <w:szCs w:val="28"/>
          <w:lang w:val="en-US"/>
        </w:rPr>
        <w:instrText>r</w:instrText>
      </w:r>
      <w:r w:rsidR="00B03A46" w:rsidRPr="00187EFF">
        <w:rPr>
          <w:rFonts w:ascii="Times New Roman" w:hAnsi="Times New Roman" w:cs="Times New Roman"/>
          <w:sz w:val="28"/>
          <w:szCs w:val="28"/>
        </w:rPr>
        <w:instrText xml:space="preserve"> \</w:instrText>
      </w:r>
      <w:r w:rsidR="00B03A46">
        <w:rPr>
          <w:rFonts w:ascii="Times New Roman" w:hAnsi="Times New Roman" w:cs="Times New Roman"/>
          <w:sz w:val="28"/>
          <w:szCs w:val="28"/>
          <w:lang w:val="en-US"/>
        </w:rPr>
        <w:instrText>h</w:instrText>
      </w:r>
      <w:r w:rsidR="00B03A46" w:rsidRPr="00187EFF">
        <w:rPr>
          <w:rFonts w:ascii="Times New Roman" w:hAnsi="Times New Roman" w:cs="Times New Roman"/>
          <w:sz w:val="28"/>
          <w:szCs w:val="28"/>
        </w:rPr>
        <w:instrText xml:space="preserve"> </w:instrText>
      </w:r>
      <w:r w:rsidR="00B03A46">
        <w:rPr>
          <w:rFonts w:ascii="Times New Roman" w:hAnsi="Times New Roman" w:cs="Times New Roman"/>
          <w:sz w:val="28"/>
          <w:szCs w:val="28"/>
          <w:lang w:val="en-US"/>
        </w:rPr>
      </w:r>
      <w:r w:rsidR="00B03A46">
        <w:rPr>
          <w:rFonts w:ascii="Times New Roman" w:hAnsi="Times New Roman" w:cs="Times New Roman"/>
          <w:sz w:val="28"/>
          <w:szCs w:val="28"/>
          <w:lang w:val="en-US"/>
        </w:rPr>
        <w:fldChar w:fldCharType="separate"/>
      </w:r>
      <w:r w:rsidR="005A39B7" w:rsidRPr="00187EFF">
        <w:rPr>
          <w:rFonts w:ascii="Times New Roman" w:hAnsi="Times New Roman" w:cs="Times New Roman"/>
          <w:sz w:val="28"/>
          <w:szCs w:val="28"/>
        </w:rPr>
        <w:t>5</w:t>
      </w:r>
      <w:r w:rsidR="00B03A46">
        <w:rPr>
          <w:rFonts w:ascii="Times New Roman" w:hAnsi="Times New Roman" w:cs="Times New Roman"/>
          <w:sz w:val="28"/>
          <w:szCs w:val="28"/>
          <w:lang w:val="en-US"/>
        </w:rPr>
        <w:fldChar w:fldCharType="end"/>
      </w:r>
      <w:r w:rsidR="002F015F" w:rsidRPr="00187EFF">
        <w:rPr>
          <w:rFonts w:ascii="Times New Roman" w:hAnsi="Times New Roman" w:cs="Times New Roman"/>
          <w:sz w:val="28"/>
          <w:szCs w:val="28"/>
        </w:rPr>
        <w:t>]</w:t>
      </w:r>
      <w:r w:rsidRPr="00830498">
        <w:rPr>
          <w:rFonts w:ascii="Times New Roman" w:hAnsi="Times New Roman" w:cs="Times New Roman"/>
          <w:sz w:val="28"/>
          <w:szCs w:val="28"/>
        </w:rPr>
        <w:t>.</w:t>
      </w:r>
    </w:p>
    <w:p w14:paraId="448118BD"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Одним з важливих шляхів розвитку соціальної компетентності вважається формування у молодшого школяра знань про способи поведінки і взаємодії в сучасному суспільстві. Молодшому школяреві на початковому етапі необхідно знати правила, що існують в школі, в рідному місті (селі), правила поведінки, норми взаємодії з однолітками і дорослими в різних життєвих ситуаціях.</w:t>
      </w:r>
    </w:p>
    <w:p w14:paraId="279EEB65"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Школа сьогодні покликана стати фактором розвитку особистості дитини. </w:t>
      </w:r>
    </w:p>
    <w:p w14:paraId="5D168350"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Основним результатом діяльності сучасної школи є не система знань, умінь, навичок учнів, а розвиток особистості школяра, що орієнтує школу на пошук шляхів і способів розвитку адаптаційних здібностей особистості і забезпечення її соціальної компетентності.</w:t>
      </w:r>
    </w:p>
    <w:p w14:paraId="43B884C1"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У педагогічній практиці використання відповідних способів формування соціальної компетентності дітей і молоді простежується ще в період зародження шкільного та суспільного виховання, яке присутнє на всіх етапах становлення і розвитку вітчизняної системи освіти.</w:t>
      </w:r>
    </w:p>
    <w:p w14:paraId="18C9C126" w14:textId="60269856"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Розглядаючи школу, освітній процес і педагогічну діяльність в ній як інститут підтримки і розвитку «самості» дитини,</w:t>
      </w:r>
      <w:r w:rsidR="00053B00" w:rsidRPr="00053B00">
        <w:rPr>
          <w:rFonts w:ascii="Times New Roman" w:hAnsi="Times New Roman" w:cs="Times New Roman"/>
          <w:sz w:val="28"/>
          <w:szCs w:val="28"/>
        </w:rPr>
        <w:t xml:space="preserve"> </w:t>
      </w:r>
      <w:r w:rsidRPr="00053B00">
        <w:rPr>
          <w:rFonts w:ascii="Times New Roman" w:hAnsi="Times New Roman" w:cs="Times New Roman"/>
          <w:sz w:val="28"/>
          <w:szCs w:val="28"/>
        </w:rPr>
        <w:t>простору набуття, нарощування і інтеріорізаціі соціального досвіду, освітніх програм по формуванню соціальної компетентності школярів ми визначили створення умов для освоєння учнями соціальних знань, набуття ними досвіду прийняття рішень, здійснення особистого вибору, розвиток навичок соціальноївзаємодії і почуття відповідальності.</w:t>
      </w:r>
    </w:p>
    <w:p w14:paraId="0F038AE7" w14:textId="7662B88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На думку В. І. Рогова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_Ref59873422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66</w:t>
      </w:r>
      <w:r w:rsidR="00B03A46">
        <w:rPr>
          <w:rFonts w:ascii="Times New Roman" w:hAnsi="Times New Roman" w:cs="Times New Roman"/>
          <w:sz w:val="28"/>
          <w:szCs w:val="28"/>
        </w:rPr>
        <w:fldChar w:fldCharType="end"/>
      </w:r>
      <w:r w:rsidRPr="00053B00">
        <w:rPr>
          <w:rFonts w:ascii="Times New Roman" w:hAnsi="Times New Roman" w:cs="Times New Roman"/>
          <w:sz w:val="28"/>
          <w:szCs w:val="28"/>
        </w:rPr>
        <w:t>, c.120], початкова школа - це перший період залучення дитини до суспільного життя, коли її соціальна компетентність визначається тим, наскільки учень обізнаний із будь-якою інформацією в соціальному середовищі, а також про особливості взаємодії людей, традиції, норми і правила поведінки.</w:t>
      </w:r>
    </w:p>
    <w:p w14:paraId="15F466F5"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Отже, основою розвитку соціальної компетентності є компетентнісний підхід в освіті, який орієнтує школу не на систему знань, умінь і навичок самих по собі, а на розвиток ключових компетентностей в різних сферах. Провідною компетентністю є соціальна компетентність, як поняття інтегративного особистісного утворення, що об'єднує в єдине ціле всі знання людини про самого себе і про суспільство в цілому, навички поведінки в суспільстві, уміння, особистісні якості людини, її мотиви, що дозволяють об'єднати зовнішні і внутрішні ресурси для досягнення цілей і вирішення завдань в соціально значущих напрямках.</w:t>
      </w:r>
    </w:p>
    <w:p w14:paraId="5C1E90D4" w14:textId="1958A5A9"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Як вже зазначалося вище, у психолого-педагогічній літературі зустрічаються різноманітні підходи до визначення поняття «соціальна компетентність». Одним з таких підходів є розуміння соціальної компетентності як педагогічної системи єдиної взаємодії учасників, в якій проходить розвиток молодшого школяра, тобто використання системного підходу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_Ref59868092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39</w:t>
      </w:r>
      <w:r w:rsidR="00B03A46">
        <w:rPr>
          <w:rFonts w:ascii="Times New Roman" w:hAnsi="Times New Roman" w:cs="Times New Roman"/>
          <w:sz w:val="28"/>
          <w:szCs w:val="28"/>
        </w:rPr>
        <w:fldChar w:fldCharType="end"/>
      </w:r>
      <w:r w:rsidRPr="00053B00">
        <w:rPr>
          <w:rFonts w:ascii="Times New Roman" w:hAnsi="Times New Roman" w:cs="Times New Roman"/>
          <w:sz w:val="28"/>
          <w:szCs w:val="28"/>
        </w:rPr>
        <w:t>]. Гуманітарно-культорологічний підхід заснований на розгляді поняття «соціальна компетентність» через призму завдань входження дитини в культуру суспільства, залучення до соціальних цінностей і усвідомленого відтворення цих цінностей.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_Ref59868081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46</w:t>
      </w:r>
      <w:r w:rsidR="00B03A46">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1BA70E54" w14:textId="5ADF34DF"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Особистісно-діяльнісний підхід сформований на підставі якісного перетворення інтрапсихічних особливостей, здійснюваних в спеціально організованій діяльності.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_Ref59868124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37</w:t>
      </w:r>
      <w:r w:rsidR="00B03A46">
        <w:rPr>
          <w:rFonts w:ascii="Times New Roman" w:hAnsi="Times New Roman" w:cs="Times New Roman"/>
          <w:sz w:val="28"/>
          <w:szCs w:val="28"/>
        </w:rPr>
        <w:fldChar w:fldCharType="end"/>
      </w:r>
      <w:r w:rsidRPr="00053B00">
        <w:rPr>
          <w:rFonts w:ascii="Times New Roman" w:hAnsi="Times New Roman" w:cs="Times New Roman"/>
          <w:sz w:val="28"/>
          <w:szCs w:val="28"/>
        </w:rPr>
        <w:t>, с. 2-10] Суб’єктний підхід забезпечує пошук і стимулювання внутрішньо-особистісних факторів розвитку, запуск механізмів самозміни, що визначаються вибором цінностей і смислів [</w:t>
      </w:r>
      <w:r w:rsidR="00B03A46">
        <w:rPr>
          <w:rFonts w:ascii="Times New Roman" w:hAnsi="Times New Roman" w:cs="Times New Roman"/>
          <w:sz w:val="28"/>
          <w:szCs w:val="28"/>
        </w:rPr>
        <w:fldChar w:fldCharType="begin"/>
      </w:r>
      <w:r w:rsidR="00B03A46">
        <w:rPr>
          <w:rFonts w:ascii="Times New Roman" w:hAnsi="Times New Roman" w:cs="Times New Roman"/>
          <w:sz w:val="28"/>
          <w:szCs w:val="28"/>
        </w:rPr>
        <w:instrText xml:space="preserve"> REF _Ref59868092 \r \h </w:instrText>
      </w:r>
      <w:r w:rsidR="00B03A46">
        <w:rPr>
          <w:rFonts w:ascii="Times New Roman" w:hAnsi="Times New Roman" w:cs="Times New Roman"/>
          <w:sz w:val="28"/>
          <w:szCs w:val="28"/>
        </w:rPr>
      </w:r>
      <w:r w:rsidR="00B03A46">
        <w:rPr>
          <w:rFonts w:ascii="Times New Roman" w:hAnsi="Times New Roman" w:cs="Times New Roman"/>
          <w:sz w:val="28"/>
          <w:szCs w:val="28"/>
        </w:rPr>
        <w:fldChar w:fldCharType="separate"/>
      </w:r>
      <w:r w:rsidR="005A39B7">
        <w:rPr>
          <w:rFonts w:ascii="Times New Roman" w:hAnsi="Times New Roman" w:cs="Times New Roman"/>
          <w:sz w:val="28"/>
          <w:szCs w:val="28"/>
        </w:rPr>
        <w:t>39</w:t>
      </w:r>
      <w:r w:rsidR="00B03A46">
        <w:rPr>
          <w:rFonts w:ascii="Times New Roman" w:hAnsi="Times New Roman" w:cs="Times New Roman"/>
          <w:sz w:val="28"/>
          <w:szCs w:val="28"/>
        </w:rPr>
        <w:fldChar w:fldCharType="end"/>
      </w:r>
      <w:r w:rsidRPr="00053B00">
        <w:rPr>
          <w:rFonts w:ascii="Times New Roman" w:hAnsi="Times New Roman" w:cs="Times New Roman"/>
          <w:sz w:val="28"/>
          <w:szCs w:val="28"/>
        </w:rPr>
        <w:t>]</w:t>
      </w:r>
    </w:p>
    <w:p w14:paraId="72DD62E9"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Використання рефлексивного підходу забезпечує створення в освітньому процесі умов, в яких учень і будь-який учасник здатний осмислити досягнуті ним результати і отриманий досвід. Діагностичний підхід як механізм соціального розвитку особистості спрямований на організацію взаємин і поліпшення спілкування вчителя і учня. </w:t>
      </w:r>
    </w:p>
    <w:p w14:paraId="4A66B3F8" w14:textId="1D2E5985"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Аналіз наукових робіт показує, що на розвиток соціальної компетентності дитини впливають її індивідуальні особливості, форма спілкування і взаємодії з оточуючими. Однак в ході розвитку соціальної компетентності необхідно враховувати різні механізми трьох різних за суті компонентів. Традиційний - передбачає засвоєння молодшим школярем певних норм поведінки, поглядів і стереотипів, які він запозичує з сім'ї і навколишнього його середовища. Інституційний - засвоєння за допомогою навчання в школі, де відбувається накопичення досвіду соціально схвалюваної поведінки. Міжособистісний - оволодіння комунікативними навичками через взаємодію зі значимими людьми. Рефлексивний - вміння визначити особистісну роль в класі, саморегул</w:t>
      </w:r>
      <w:r w:rsidR="00500CA4">
        <w:rPr>
          <w:rFonts w:ascii="Times New Roman" w:hAnsi="Times New Roman" w:cs="Times New Roman"/>
          <w:sz w:val="28"/>
          <w:szCs w:val="28"/>
          <w:lang w:val="uk-UA"/>
        </w:rPr>
        <w:t>ювати</w:t>
      </w:r>
      <w:r w:rsidRPr="00053B00">
        <w:rPr>
          <w:rFonts w:ascii="Times New Roman" w:hAnsi="Times New Roman" w:cs="Times New Roman"/>
          <w:sz w:val="28"/>
          <w:szCs w:val="28"/>
        </w:rPr>
        <w:t xml:space="preserve"> свою діяльність. [</w:t>
      </w:r>
      <w:r w:rsidR="00B03A46">
        <w:rPr>
          <w:rFonts w:ascii="Times New Roman" w:hAnsi="Times New Roman" w:cs="Times New Roman"/>
          <w:sz w:val="28"/>
          <w:szCs w:val="28"/>
          <w:lang w:val="uk-UA"/>
        </w:rPr>
        <w:fldChar w:fldCharType="begin"/>
      </w:r>
      <w:r w:rsidR="00B03A46">
        <w:rPr>
          <w:rFonts w:ascii="Times New Roman" w:hAnsi="Times New Roman" w:cs="Times New Roman"/>
          <w:sz w:val="28"/>
          <w:szCs w:val="28"/>
        </w:rPr>
        <w:instrText xml:space="preserve"> REF _Ref59873500 \r \h </w:instrText>
      </w:r>
      <w:r w:rsidR="00B03A46">
        <w:rPr>
          <w:rFonts w:ascii="Times New Roman" w:hAnsi="Times New Roman" w:cs="Times New Roman"/>
          <w:sz w:val="28"/>
          <w:szCs w:val="28"/>
          <w:lang w:val="uk-UA"/>
        </w:rPr>
      </w:r>
      <w:r w:rsidR="00B03A46">
        <w:rPr>
          <w:rFonts w:ascii="Times New Roman" w:hAnsi="Times New Roman" w:cs="Times New Roman"/>
          <w:sz w:val="28"/>
          <w:szCs w:val="28"/>
          <w:lang w:val="uk-UA"/>
        </w:rPr>
        <w:fldChar w:fldCharType="separate"/>
      </w:r>
      <w:r w:rsidR="005A39B7">
        <w:rPr>
          <w:rFonts w:ascii="Times New Roman" w:hAnsi="Times New Roman" w:cs="Times New Roman"/>
          <w:sz w:val="28"/>
          <w:szCs w:val="28"/>
        </w:rPr>
        <w:t>67</w:t>
      </w:r>
      <w:r w:rsidR="00B03A46">
        <w:rPr>
          <w:rFonts w:ascii="Times New Roman" w:hAnsi="Times New Roman" w:cs="Times New Roman"/>
          <w:sz w:val="28"/>
          <w:szCs w:val="28"/>
          <w:lang w:val="uk-UA"/>
        </w:rPr>
        <w:fldChar w:fldCharType="end"/>
      </w:r>
      <w:r w:rsidRPr="00053B00">
        <w:rPr>
          <w:rFonts w:ascii="Times New Roman" w:hAnsi="Times New Roman" w:cs="Times New Roman"/>
          <w:sz w:val="28"/>
          <w:szCs w:val="28"/>
        </w:rPr>
        <w:t>]</w:t>
      </w:r>
    </w:p>
    <w:p w14:paraId="611314D2"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З вищесказаного випливає, що соціальна компетентність забезпечує особистісну соціальну обізнаність та соціальну адаптацію в області соціальних знань і умінь в молодшому шкільному віці і залежить від сукупності умов, серед яких середовище, що формується в загальноосвітній школі, є визначальним фактором.</w:t>
      </w:r>
    </w:p>
    <w:p w14:paraId="3412B36D" w14:textId="77777777"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Засвоєні в дитинстві стратегії закладають фундамент соціальної поведінки і у чому визначають його в подальшому житті. Стихійне становлення поведінкових стратегій далеко не завжди забезпечує ефективну соціальну адаптацію, тому процес їх формування не можна пускати на самоплив. Процес переходу базових цінностей в особистісні ціннісні смисли і орієнтири вимагає включення дитини в процес відкриття для себе сенсу тієї чи іншої цінності, визначення власного ставлення до неї, формування досвіду творчої реалізації цих цінностей на практиці.</w:t>
      </w:r>
    </w:p>
    <w:p w14:paraId="4C7A2F18" w14:textId="584F0109"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Для молодшого школяра суспільство представлено широким (світ, країна) і вузьким (сім'я, школа, двір) оточення. Його соціальна компетентність визначається тим, наскільки він обізнаний про те й інше. Тут мова йде не тільки про відомості про світ, країні, регіоні, їх особливості, соціальних інститутах, представлених в них, школі, родині, а й про особливості взаємодії людей, традиціях, нормах і правилах поведінки. До цього, одним з важливих шляхів розвитку соціальної компетентності ми вважаємо формування у дитини знань про способи поведінки і взаємодії в кожному з цих оточень. Молодшого школяра необхідно знайомити з традиціями, виробленими в школі, місті, селі, правилами поведінки, нормами взаємодії з однолітками і дорослими в різних життєвих (і не тільки шкільних) ситуаціях. Цю роботу можна обмежити разовими заходами. Вона повинна носити систематичний характер, що вимагає посилення уваги до неї з боку педагогів. Учитель повинен вести цілеспрямовану роботу по згуртуванню дитячого колективу, залучати дітей до вироблення правил взаємодії, обговорювати з дітьми різні ситуації взаємодії і стратегії поведінки в них. Ознайомлення зі способами і правилами поведінки і взаємодії здійснюється в процесі спеціально організованого спостереження, обговорення літературних творів, інформування, розбору конкретних ситуацій і т.д. Рішення даного завдання цілком під силу кожному педагогу, так як достатньою мірою представлені в утриманні навчальних предметів</w:t>
      </w:r>
      <w:r w:rsidR="00500CA4">
        <w:rPr>
          <w:rFonts w:ascii="Times New Roman" w:hAnsi="Times New Roman" w:cs="Times New Roman"/>
          <w:sz w:val="28"/>
          <w:szCs w:val="28"/>
          <w:lang w:val="uk-UA"/>
        </w:rPr>
        <w:t xml:space="preserve"> [</w:t>
      </w:r>
      <w:r w:rsidR="00B03A46">
        <w:rPr>
          <w:rFonts w:ascii="Times New Roman" w:hAnsi="Times New Roman" w:cs="Times New Roman"/>
          <w:sz w:val="28"/>
          <w:szCs w:val="28"/>
          <w:lang w:val="uk-UA"/>
        </w:rPr>
        <w:fldChar w:fldCharType="begin"/>
      </w:r>
      <w:r w:rsidR="00B03A46">
        <w:rPr>
          <w:rFonts w:ascii="Times New Roman" w:hAnsi="Times New Roman" w:cs="Times New Roman"/>
          <w:sz w:val="28"/>
          <w:szCs w:val="28"/>
          <w:lang w:val="uk-UA"/>
        </w:rPr>
        <w:instrText xml:space="preserve"> REF _Ref59873514 \r \h </w:instrText>
      </w:r>
      <w:r w:rsidR="00B03A46">
        <w:rPr>
          <w:rFonts w:ascii="Times New Roman" w:hAnsi="Times New Roman" w:cs="Times New Roman"/>
          <w:sz w:val="28"/>
          <w:szCs w:val="28"/>
          <w:lang w:val="uk-UA"/>
        </w:rPr>
      </w:r>
      <w:r w:rsidR="00B03A46">
        <w:rPr>
          <w:rFonts w:ascii="Times New Roman" w:hAnsi="Times New Roman" w:cs="Times New Roman"/>
          <w:sz w:val="28"/>
          <w:szCs w:val="28"/>
          <w:lang w:val="uk-UA"/>
        </w:rPr>
        <w:fldChar w:fldCharType="separate"/>
      </w:r>
      <w:r w:rsidR="005A39B7">
        <w:rPr>
          <w:rFonts w:ascii="Times New Roman" w:hAnsi="Times New Roman" w:cs="Times New Roman"/>
          <w:sz w:val="28"/>
          <w:szCs w:val="28"/>
          <w:lang w:val="uk-UA"/>
        </w:rPr>
        <w:t>64</w:t>
      </w:r>
      <w:r w:rsidR="00B03A46">
        <w:rPr>
          <w:rFonts w:ascii="Times New Roman" w:hAnsi="Times New Roman" w:cs="Times New Roman"/>
          <w:sz w:val="28"/>
          <w:szCs w:val="28"/>
          <w:lang w:val="uk-UA"/>
        </w:rPr>
        <w:fldChar w:fldCharType="end"/>
      </w:r>
      <w:r w:rsidR="00500CA4">
        <w:rPr>
          <w:rFonts w:ascii="Times New Roman" w:hAnsi="Times New Roman" w:cs="Times New Roman"/>
          <w:sz w:val="28"/>
          <w:szCs w:val="28"/>
          <w:lang w:val="uk-UA"/>
        </w:rPr>
        <w:t>]</w:t>
      </w:r>
      <w:r w:rsidRPr="00053B00">
        <w:rPr>
          <w:rFonts w:ascii="Times New Roman" w:hAnsi="Times New Roman" w:cs="Times New Roman"/>
          <w:sz w:val="28"/>
          <w:szCs w:val="28"/>
        </w:rPr>
        <w:t>.</w:t>
      </w:r>
    </w:p>
    <w:p w14:paraId="01494E28" w14:textId="0EF1B871" w:rsidR="00900FCA"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Діючі в суспільстві численні соціальні норми складають правила людського співіснування. Всі вони обумовлені історичними, економіч</w:t>
      </w:r>
      <w:r w:rsidR="009063A2" w:rsidRPr="00053B00">
        <w:rPr>
          <w:rFonts w:ascii="Times New Roman" w:hAnsi="Times New Roman" w:cs="Times New Roman"/>
          <w:sz w:val="28"/>
          <w:szCs w:val="28"/>
          <w:lang w:val="uk-UA"/>
        </w:rPr>
        <w:t>ними</w:t>
      </w:r>
      <w:r w:rsidRPr="00053B00">
        <w:rPr>
          <w:rFonts w:ascii="Times New Roman" w:hAnsi="Times New Roman" w:cs="Times New Roman"/>
          <w:sz w:val="28"/>
          <w:szCs w:val="28"/>
        </w:rPr>
        <w:t xml:space="preserve">, політичними, соціальними, побутовими </w:t>
      </w:r>
      <w:r w:rsidR="009063A2" w:rsidRPr="00053B00">
        <w:rPr>
          <w:rFonts w:ascii="Times New Roman" w:hAnsi="Times New Roman" w:cs="Times New Roman"/>
          <w:sz w:val="28"/>
          <w:szCs w:val="28"/>
          <w:lang w:val="uk-UA"/>
        </w:rPr>
        <w:t>іншими</w:t>
      </w:r>
      <w:r w:rsidRPr="00053B00">
        <w:rPr>
          <w:rFonts w:ascii="Times New Roman" w:hAnsi="Times New Roman" w:cs="Times New Roman"/>
          <w:sz w:val="28"/>
          <w:szCs w:val="28"/>
        </w:rPr>
        <w:t xml:space="preserve"> умовами. </w:t>
      </w:r>
      <w:r w:rsidR="009063A2" w:rsidRPr="00053B00">
        <w:rPr>
          <w:rFonts w:ascii="Times New Roman" w:hAnsi="Times New Roman" w:cs="Times New Roman"/>
          <w:sz w:val="28"/>
          <w:szCs w:val="28"/>
          <w:lang w:val="uk-UA"/>
        </w:rPr>
        <w:t>С</w:t>
      </w:r>
      <w:r w:rsidRPr="00053B00">
        <w:rPr>
          <w:rFonts w:ascii="Times New Roman" w:hAnsi="Times New Roman" w:cs="Times New Roman"/>
          <w:sz w:val="28"/>
          <w:szCs w:val="28"/>
        </w:rPr>
        <w:t>оц</w:t>
      </w:r>
      <w:r w:rsidR="009063A2" w:rsidRPr="00053B00">
        <w:rPr>
          <w:rFonts w:ascii="Times New Roman" w:hAnsi="Times New Roman" w:cs="Times New Roman"/>
          <w:sz w:val="28"/>
          <w:szCs w:val="28"/>
          <w:lang w:val="uk-UA"/>
        </w:rPr>
        <w:t>і</w:t>
      </w:r>
      <w:r w:rsidRPr="00053B00">
        <w:rPr>
          <w:rFonts w:ascii="Times New Roman" w:hAnsi="Times New Roman" w:cs="Times New Roman"/>
          <w:sz w:val="28"/>
          <w:szCs w:val="28"/>
        </w:rPr>
        <w:t>альні вміння і навички формуються в безпосередньому</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досвіді дитини, в спеціально організован</w:t>
      </w:r>
      <w:r w:rsidR="009063A2" w:rsidRPr="00053B00">
        <w:rPr>
          <w:rFonts w:ascii="Times New Roman" w:hAnsi="Times New Roman" w:cs="Times New Roman"/>
          <w:sz w:val="28"/>
          <w:szCs w:val="28"/>
          <w:lang w:val="uk-UA"/>
        </w:rPr>
        <w:t>ій</w:t>
      </w:r>
      <w:r w:rsidRPr="00053B00">
        <w:rPr>
          <w:rFonts w:ascii="Times New Roman" w:hAnsi="Times New Roman" w:cs="Times New Roman"/>
          <w:sz w:val="28"/>
          <w:szCs w:val="28"/>
        </w:rPr>
        <w:t xml:space="preserve"> діяльност</w:t>
      </w:r>
      <w:r w:rsidR="009063A2" w:rsidRPr="00053B00">
        <w:rPr>
          <w:rFonts w:ascii="Times New Roman" w:hAnsi="Times New Roman" w:cs="Times New Roman"/>
          <w:sz w:val="28"/>
          <w:szCs w:val="28"/>
          <w:lang w:val="uk-UA"/>
        </w:rPr>
        <w:t>і</w:t>
      </w:r>
      <w:r w:rsidRPr="00053B00">
        <w:rPr>
          <w:rFonts w:ascii="Times New Roman" w:hAnsi="Times New Roman" w:cs="Times New Roman"/>
          <w:sz w:val="28"/>
          <w:szCs w:val="28"/>
        </w:rPr>
        <w:t>. Для розвитку соціальної компетентності важливий</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досвід активно</w:t>
      </w:r>
      <w:r w:rsidR="009063A2" w:rsidRPr="00053B00">
        <w:rPr>
          <w:rFonts w:ascii="Times New Roman" w:hAnsi="Times New Roman" w:cs="Times New Roman"/>
          <w:sz w:val="28"/>
          <w:szCs w:val="28"/>
          <w:lang w:val="uk-UA"/>
        </w:rPr>
        <w:t>ї</w:t>
      </w:r>
      <w:r w:rsidRPr="00053B00">
        <w:rPr>
          <w:rFonts w:ascii="Times New Roman" w:hAnsi="Times New Roman" w:cs="Times New Roman"/>
          <w:sz w:val="28"/>
          <w:szCs w:val="28"/>
        </w:rPr>
        <w:t xml:space="preserve"> соціально</w:t>
      </w:r>
      <w:r w:rsidR="009063A2" w:rsidRPr="00053B00">
        <w:rPr>
          <w:rFonts w:ascii="Times New Roman" w:hAnsi="Times New Roman" w:cs="Times New Roman"/>
          <w:sz w:val="28"/>
          <w:szCs w:val="28"/>
          <w:lang w:val="uk-UA"/>
        </w:rPr>
        <w:t>ї</w:t>
      </w:r>
      <w:r w:rsidRPr="00053B00">
        <w:rPr>
          <w:rFonts w:ascii="Times New Roman" w:hAnsi="Times New Roman" w:cs="Times New Roman"/>
          <w:sz w:val="28"/>
          <w:szCs w:val="28"/>
        </w:rPr>
        <w:t xml:space="preserve"> взаємодії. </w:t>
      </w:r>
      <w:r w:rsidR="009063A2" w:rsidRPr="00053B00">
        <w:rPr>
          <w:rFonts w:ascii="Times New Roman" w:hAnsi="Times New Roman" w:cs="Times New Roman"/>
          <w:sz w:val="28"/>
          <w:szCs w:val="28"/>
          <w:lang w:val="uk-UA"/>
        </w:rPr>
        <w:t>М</w:t>
      </w:r>
      <w:r w:rsidRPr="00053B00">
        <w:rPr>
          <w:rFonts w:ascii="Times New Roman" w:hAnsi="Times New Roman" w:cs="Times New Roman"/>
          <w:sz w:val="28"/>
          <w:szCs w:val="28"/>
        </w:rPr>
        <w:t>олодшого</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школяра важливо навчити вступ</w:t>
      </w:r>
      <w:r w:rsidR="009063A2" w:rsidRPr="00053B00">
        <w:rPr>
          <w:rFonts w:ascii="Times New Roman" w:hAnsi="Times New Roman" w:cs="Times New Roman"/>
          <w:sz w:val="28"/>
          <w:szCs w:val="28"/>
          <w:lang w:val="uk-UA"/>
        </w:rPr>
        <w:t>ати</w:t>
      </w:r>
      <w:r w:rsidRPr="00053B00">
        <w:rPr>
          <w:rFonts w:ascii="Times New Roman" w:hAnsi="Times New Roman" w:cs="Times New Roman"/>
          <w:sz w:val="28"/>
          <w:szCs w:val="28"/>
        </w:rPr>
        <w:t xml:space="preserve"> в контакт, організ</w:t>
      </w:r>
      <w:r w:rsidR="009063A2" w:rsidRPr="00053B00">
        <w:rPr>
          <w:rFonts w:ascii="Times New Roman" w:hAnsi="Times New Roman" w:cs="Times New Roman"/>
          <w:sz w:val="28"/>
          <w:szCs w:val="28"/>
          <w:lang w:val="uk-UA"/>
        </w:rPr>
        <w:t>овувати</w:t>
      </w:r>
      <w:r w:rsidRPr="00053B00">
        <w:rPr>
          <w:rFonts w:ascii="Times New Roman" w:hAnsi="Times New Roman" w:cs="Times New Roman"/>
          <w:sz w:val="28"/>
          <w:szCs w:val="28"/>
        </w:rPr>
        <w:t xml:space="preserve"> спільн</w:t>
      </w:r>
      <w:r w:rsidR="009063A2" w:rsidRPr="00053B00">
        <w:rPr>
          <w:rFonts w:ascii="Times New Roman" w:hAnsi="Times New Roman" w:cs="Times New Roman"/>
          <w:sz w:val="28"/>
          <w:szCs w:val="28"/>
          <w:lang w:val="uk-UA"/>
        </w:rPr>
        <w:t>у</w:t>
      </w:r>
      <w:r w:rsidRPr="00053B00">
        <w:rPr>
          <w:rFonts w:ascii="Times New Roman" w:hAnsi="Times New Roman" w:cs="Times New Roman"/>
          <w:sz w:val="28"/>
          <w:szCs w:val="28"/>
        </w:rPr>
        <w:t xml:space="preserve"> робот</w:t>
      </w:r>
      <w:r w:rsidR="009063A2" w:rsidRPr="00053B00">
        <w:rPr>
          <w:rFonts w:ascii="Times New Roman" w:hAnsi="Times New Roman" w:cs="Times New Roman"/>
          <w:sz w:val="28"/>
          <w:szCs w:val="28"/>
          <w:lang w:val="uk-UA"/>
        </w:rPr>
        <w:t>у</w:t>
      </w:r>
      <w:r w:rsidRPr="00053B00">
        <w:rPr>
          <w:rFonts w:ascii="Times New Roman" w:hAnsi="Times New Roman" w:cs="Times New Roman"/>
          <w:sz w:val="28"/>
          <w:szCs w:val="28"/>
        </w:rPr>
        <w:t>, розподіл</w:t>
      </w:r>
      <w:r w:rsidR="009063A2" w:rsidRPr="00053B00">
        <w:rPr>
          <w:rFonts w:ascii="Times New Roman" w:hAnsi="Times New Roman" w:cs="Times New Roman"/>
          <w:sz w:val="28"/>
          <w:szCs w:val="28"/>
          <w:lang w:val="uk-UA"/>
        </w:rPr>
        <w:t>ювати</w:t>
      </w:r>
      <w:r w:rsidRPr="00053B00">
        <w:rPr>
          <w:rFonts w:ascii="Times New Roman" w:hAnsi="Times New Roman" w:cs="Times New Roman"/>
          <w:sz w:val="28"/>
          <w:szCs w:val="28"/>
        </w:rPr>
        <w:t xml:space="preserve"> обов'язк</w:t>
      </w:r>
      <w:r w:rsidR="009063A2" w:rsidRPr="00053B00">
        <w:rPr>
          <w:rFonts w:ascii="Times New Roman" w:hAnsi="Times New Roman" w:cs="Times New Roman"/>
          <w:sz w:val="28"/>
          <w:szCs w:val="28"/>
          <w:lang w:val="uk-UA"/>
        </w:rPr>
        <w:t>и</w:t>
      </w:r>
      <w:r w:rsidRPr="00053B00">
        <w:rPr>
          <w:rFonts w:ascii="Times New Roman" w:hAnsi="Times New Roman" w:cs="Times New Roman"/>
          <w:sz w:val="28"/>
          <w:szCs w:val="28"/>
        </w:rPr>
        <w:t>,</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виріш</w:t>
      </w:r>
      <w:r w:rsidR="009063A2" w:rsidRPr="00053B00">
        <w:rPr>
          <w:rFonts w:ascii="Times New Roman" w:hAnsi="Times New Roman" w:cs="Times New Roman"/>
          <w:sz w:val="28"/>
          <w:szCs w:val="28"/>
          <w:lang w:val="uk-UA"/>
        </w:rPr>
        <w:t>увати</w:t>
      </w:r>
      <w:r w:rsidRPr="00053B00">
        <w:rPr>
          <w:rFonts w:ascii="Times New Roman" w:hAnsi="Times New Roman" w:cs="Times New Roman"/>
          <w:sz w:val="28"/>
          <w:szCs w:val="28"/>
        </w:rPr>
        <w:t xml:space="preserve"> конфлікт</w:t>
      </w:r>
      <w:r w:rsidR="009063A2" w:rsidRPr="00053B00">
        <w:rPr>
          <w:rFonts w:ascii="Times New Roman" w:hAnsi="Times New Roman" w:cs="Times New Roman"/>
          <w:sz w:val="28"/>
          <w:szCs w:val="28"/>
          <w:lang w:val="uk-UA"/>
        </w:rPr>
        <w:t>и</w:t>
      </w:r>
      <w:r w:rsidRPr="00053B00">
        <w:rPr>
          <w:rFonts w:ascii="Times New Roman" w:hAnsi="Times New Roman" w:cs="Times New Roman"/>
          <w:sz w:val="28"/>
          <w:szCs w:val="28"/>
        </w:rPr>
        <w:t>, слуха</w:t>
      </w:r>
      <w:r w:rsidR="009063A2" w:rsidRPr="00053B00">
        <w:rPr>
          <w:rFonts w:ascii="Times New Roman" w:hAnsi="Times New Roman" w:cs="Times New Roman"/>
          <w:sz w:val="28"/>
          <w:szCs w:val="28"/>
          <w:lang w:val="uk-UA"/>
        </w:rPr>
        <w:t>ти</w:t>
      </w:r>
      <w:r w:rsidRPr="00053B00">
        <w:rPr>
          <w:rFonts w:ascii="Times New Roman" w:hAnsi="Times New Roman" w:cs="Times New Roman"/>
          <w:sz w:val="28"/>
          <w:szCs w:val="28"/>
        </w:rPr>
        <w:t xml:space="preserve"> інш</w:t>
      </w:r>
      <w:r w:rsidR="009063A2" w:rsidRPr="00053B00">
        <w:rPr>
          <w:rFonts w:ascii="Times New Roman" w:hAnsi="Times New Roman" w:cs="Times New Roman"/>
          <w:sz w:val="28"/>
          <w:szCs w:val="28"/>
          <w:lang w:val="uk-UA"/>
        </w:rPr>
        <w:t>их</w:t>
      </w:r>
      <w:r w:rsidRPr="00053B00">
        <w:rPr>
          <w:rFonts w:ascii="Times New Roman" w:hAnsi="Times New Roman" w:cs="Times New Roman"/>
          <w:sz w:val="28"/>
          <w:szCs w:val="28"/>
        </w:rPr>
        <w:t xml:space="preserve">, </w:t>
      </w:r>
      <w:r w:rsidR="009063A2" w:rsidRPr="00053B00">
        <w:rPr>
          <w:rFonts w:ascii="Times New Roman" w:hAnsi="Times New Roman" w:cs="Times New Roman"/>
          <w:sz w:val="28"/>
          <w:szCs w:val="28"/>
          <w:lang w:val="uk-UA"/>
        </w:rPr>
        <w:t>просити про допомогу</w:t>
      </w:r>
      <w:r w:rsidRPr="00053B00">
        <w:rPr>
          <w:rFonts w:ascii="Times New Roman" w:hAnsi="Times New Roman" w:cs="Times New Roman"/>
          <w:sz w:val="28"/>
          <w:szCs w:val="28"/>
        </w:rPr>
        <w:t xml:space="preserve"> і т.д. Ці навички формуються в групов</w:t>
      </w:r>
      <w:r w:rsidR="009063A2" w:rsidRPr="00053B00">
        <w:rPr>
          <w:rFonts w:ascii="Times New Roman" w:hAnsi="Times New Roman" w:cs="Times New Roman"/>
          <w:sz w:val="28"/>
          <w:szCs w:val="28"/>
          <w:lang w:val="uk-UA"/>
        </w:rPr>
        <w:t>і</w:t>
      </w:r>
      <w:r w:rsidRPr="00053B00">
        <w:rPr>
          <w:rFonts w:ascii="Times New Roman" w:hAnsi="Times New Roman" w:cs="Times New Roman"/>
          <w:sz w:val="28"/>
          <w:szCs w:val="28"/>
        </w:rPr>
        <w:t>й</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 xml:space="preserve">роботі, яка повинна зайняти гідне місце в </w:t>
      </w:r>
      <w:r w:rsidR="009063A2" w:rsidRPr="00053B00">
        <w:rPr>
          <w:rFonts w:ascii="Times New Roman" w:hAnsi="Times New Roman" w:cs="Times New Roman"/>
          <w:sz w:val="28"/>
          <w:szCs w:val="28"/>
          <w:lang w:val="uk-UA"/>
        </w:rPr>
        <w:t>урочній та</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 xml:space="preserve">позаурочної діяльності дітей. </w:t>
      </w:r>
      <w:r w:rsidR="009063A2" w:rsidRPr="00053B00">
        <w:rPr>
          <w:rFonts w:ascii="Times New Roman" w:hAnsi="Times New Roman" w:cs="Times New Roman"/>
          <w:sz w:val="28"/>
          <w:szCs w:val="28"/>
          <w:lang w:val="uk-UA"/>
        </w:rPr>
        <w:t>Д</w:t>
      </w:r>
      <w:r w:rsidRPr="00053B00">
        <w:rPr>
          <w:rFonts w:ascii="Times New Roman" w:hAnsi="Times New Roman" w:cs="Times New Roman"/>
          <w:sz w:val="28"/>
          <w:szCs w:val="28"/>
        </w:rPr>
        <w:t>ля ефективного</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формування соціальних навичок при організації тако</w:t>
      </w:r>
      <w:r w:rsidR="009063A2" w:rsidRPr="00053B00">
        <w:rPr>
          <w:rFonts w:ascii="Times New Roman" w:hAnsi="Times New Roman" w:cs="Times New Roman"/>
          <w:sz w:val="28"/>
          <w:szCs w:val="28"/>
          <w:lang w:val="uk-UA"/>
        </w:rPr>
        <w:t>ї</w:t>
      </w:r>
      <w:r w:rsidRPr="00053B00">
        <w:rPr>
          <w:rFonts w:ascii="Times New Roman" w:hAnsi="Times New Roman" w:cs="Times New Roman"/>
          <w:sz w:val="28"/>
          <w:szCs w:val="28"/>
        </w:rPr>
        <w:t xml:space="preserve"> діяльності необхідно виробляти алгоритми</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виконання завдань, обговорювати правила роботи, аналіз</w:t>
      </w:r>
      <w:r w:rsidR="009063A2" w:rsidRPr="00053B00">
        <w:rPr>
          <w:rFonts w:ascii="Times New Roman" w:hAnsi="Times New Roman" w:cs="Times New Roman"/>
          <w:sz w:val="28"/>
          <w:szCs w:val="28"/>
          <w:lang w:val="uk-UA"/>
        </w:rPr>
        <w:t>увати</w:t>
      </w:r>
      <w:r w:rsidRPr="00053B00">
        <w:rPr>
          <w:rFonts w:ascii="Times New Roman" w:hAnsi="Times New Roman" w:cs="Times New Roman"/>
          <w:sz w:val="28"/>
          <w:szCs w:val="28"/>
        </w:rPr>
        <w:t xml:space="preserve"> їх виконання.</w:t>
      </w:r>
    </w:p>
    <w:p w14:paraId="46ACD490" w14:textId="6232CBE6" w:rsidR="00422D51" w:rsidRPr="00053B00" w:rsidRDefault="00900FCA"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Соціальна компетентність являє собою ні що інше, як соціальну активність, вміння і бажання</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існувати в сучасному суспільстві, чітку мотивацію. Отже, в ході навчання доцільно застосування</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так</w:t>
      </w:r>
      <w:r w:rsidR="008B6FFA" w:rsidRPr="00053B00">
        <w:rPr>
          <w:rFonts w:ascii="Times New Roman" w:hAnsi="Times New Roman" w:cs="Times New Roman"/>
          <w:sz w:val="28"/>
          <w:szCs w:val="28"/>
          <w:lang w:val="uk-UA"/>
        </w:rPr>
        <w:t>і</w:t>
      </w:r>
      <w:r w:rsidRPr="00053B00">
        <w:rPr>
          <w:rFonts w:ascii="Times New Roman" w:hAnsi="Times New Roman" w:cs="Times New Roman"/>
          <w:sz w:val="28"/>
          <w:szCs w:val="28"/>
        </w:rPr>
        <w:t xml:space="preserve"> </w:t>
      </w:r>
      <w:r w:rsidR="009063A2" w:rsidRPr="00053B00">
        <w:rPr>
          <w:rFonts w:ascii="Times New Roman" w:hAnsi="Times New Roman" w:cs="Times New Roman"/>
          <w:sz w:val="28"/>
          <w:szCs w:val="28"/>
          <w:lang w:val="uk-UA"/>
        </w:rPr>
        <w:t>засоб</w:t>
      </w:r>
      <w:r w:rsidR="008B6FFA" w:rsidRPr="00053B00">
        <w:rPr>
          <w:rFonts w:ascii="Times New Roman" w:hAnsi="Times New Roman" w:cs="Times New Roman"/>
          <w:sz w:val="28"/>
          <w:szCs w:val="28"/>
          <w:lang w:val="uk-UA"/>
        </w:rPr>
        <w:t>и</w:t>
      </w:r>
      <w:r w:rsidRPr="00053B00">
        <w:rPr>
          <w:rFonts w:ascii="Times New Roman" w:hAnsi="Times New Roman" w:cs="Times New Roman"/>
          <w:sz w:val="28"/>
          <w:szCs w:val="28"/>
        </w:rPr>
        <w:t xml:space="preserve"> як мотивація навчальної діяльності, формування моменту успіху, обстановки, яка забезпечить</w:t>
      </w:r>
      <w:r w:rsidR="009063A2"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rPr>
        <w:t>позитивні емоції, позитивний настрій в спілкуванні «учитель - учень - учитель», грамотний самоаналіз.</w:t>
      </w:r>
    </w:p>
    <w:p w14:paraId="1BEDA73C" w14:textId="20260182"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Робота з розвитку соціальної компетентності учнів в школі орієнтована на особистісно-діяльнісний і діалогічний підхід. Для реалізації даного підходу в роботі з розвитку соціальної компетентності молодших </w:t>
      </w:r>
      <w:r w:rsidR="008B6FFA" w:rsidRPr="00053B00">
        <w:rPr>
          <w:rFonts w:ascii="Times New Roman" w:hAnsi="Times New Roman" w:cs="Times New Roman"/>
          <w:sz w:val="28"/>
          <w:szCs w:val="28"/>
          <w:lang w:val="uk-UA"/>
        </w:rPr>
        <w:t>школярів</w:t>
      </w:r>
      <w:r w:rsidRPr="00053B00">
        <w:rPr>
          <w:rFonts w:ascii="Times New Roman" w:hAnsi="Times New Roman" w:cs="Times New Roman"/>
          <w:sz w:val="28"/>
          <w:szCs w:val="28"/>
        </w:rPr>
        <w:t xml:space="preserve"> потрібно:</w:t>
      </w:r>
    </w:p>
    <w:p w14:paraId="2940ABA4" w14:textId="77777777"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культивування власної позиції дитини в різних ситуаціях;</w:t>
      </w:r>
    </w:p>
    <w:p w14:paraId="3A67B362" w14:textId="77777777"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постановка дитини в ситуації вибору;</w:t>
      </w:r>
    </w:p>
    <w:p w14:paraId="01B3B47A" w14:textId="77777777"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звернення до особистісних сенсів учнів у соціальній діяльності;</w:t>
      </w:r>
    </w:p>
    <w:p w14:paraId="5D433FEE" w14:textId="77777777"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орієнтація на особливості вікового розвитку учня.</w:t>
      </w:r>
    </w:p>
    <w:p w14:paraId="56251223" w14:textId="50176D7E" w:rsidR="00444A43" w:rsidRPr="00053B00" w:rsidRDefault="00444A43"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Основою діалогічного підходу є зміщення авторитарного впливу в сторону діалогічного, стимулюючого власну позицію учня</w:t>
      </w:r>
      <w:r w:rsidR="008B6FFA" w:rsidRPr="00053B00">
        <w:rPr>
          <w:rFonts w:ascii="Times New Roman" w:hAnsi="Times New Roman" w:cs="Times New Roman"/>
          <w:sz w:val="28"/>
          <w:szCs w:val="28"/>
          <w:lang w:val="uk-UA"/>
        </w:rPr>
        <w:t>.</w:t>
      </w:r>
      <w:r w:rsidRPr="00053B00">
        <w:rPr>
          <w:rFonts w:ascii="Times New Roman" w:hAnsi="Times New Roman" w:cs="Times New Roman"/>
          <w:sz w:val="28"/>
          <w:szCs w:val="28"/>
        </w:rPr>
        <w:t xml:space="preserve"> </w:t>
      </w:r>
      <w:r w:rsidR="008B6FFA" w:rsidRPr="00053B00">
        <w:rPr>
          <w:rFonts w:ascii="Times New Roman" w:hAnsi="Times New Roman" w:cs="Times New Roman"/>
          <w:sz w:val="28"/>
          <w:szCs w:val="28"/>
          <w:lang w:val="uk-UA"/>
        </w:rPr>
        <w:t>Д</w:t>
      </w:r>
      <w:r w:rsidRPr="00053B00">
        <w:rPr>
          <w:rFonts w:ascii="Times New Roman" w:hAnsi="Times New Roman" w:cs="Times New Roman"/>
          <w:sz w:val="28"/>
          <w:szCs w:val="28"/>
        </w:rPr>
        <w:t xml:space="preserve">іалогічна взаємодія є ознакою соціально-компетентної поведінки, і в той же час є умовою </w:t>
      </w:r>
      <w:r w:rsidR="008B6FFA" w:rsidRPr="00053B00">
        <w:rPr>
          <w:rFonts w:ascii="Times New Roman" w:hAnsi="Times New Roman" w:cs="Times New Roman"/>
          <w:sz w:val="28"/>
          <w:szCs w:val="28"/>
          <w:lang w:val="uk-UA"/>
        </w:rPr>
        <w:t>її</w:t>
      </w:r>
      <w:r w:rsidRPr="00053B00">
        <w:rPr>
          <w:rFonts w:ascii="Times New Roman" w:hAnsi="Times New Roman" w:cs="Times New Roman"/>
          <w:sz w:val="28"/>
          <w:szCs w:val="28"/>
        </w:rPr>
        <w:t xml:space="preserve"> формування шляхом включення </w:t>
      </w:r>
      <w:r w:rsidR="008B6FFA" w:rsidRPr="00053B00">
        <w:rPr>
          <w:rFonts w:ascii="Times New Roman" w:hAnsi="Times New Roman" w:cs="Times New Roman"/>
          <w:sz w:val="28"/>
          <w:szCs w:val="28"/>
          <w:lang w:val="uk-UA"/>
        </w:rPr>
        <w:t>молодшого школяра</w:t>
      </w:r>
      <w:r w:rsidRPr="00053B00">
        <w:rPr>
          <w:rFonts w:ascii="Times New Roman" w:hAnsi="Times New Roman" w:cs="Times New Roman"/>
          <w:sz w:val="28"/>
          <w:szCs w:val="28"/>
        </w:rPr>
        <w:t xml:space="preserve"> в діалог. Для соціальної компетентності важливий досвід активно</w:t>
      </w:r>
      <w:r w:rsidR="008B6FFA" w:rsidRPr="00053B00">
        <w:rPr>
          <w:rFonts w:ascii="Times New Roman" w:hAnsi="Times New Roman" w:cs="Times New Roman"/>
          <w:sz w:val="28"/>
          <w:szCs w:val="28"/>
          <w:lang w:val="uk-UA"/>
        </w:rPr>
        <w:t>ї</w:t>
      </w:r>
      <w:r w:rsidRPr="00053B00">
        <w:rPr>
          <w:rFonts w:ascii="Times New Roman" w:hAnsi="Times New Roman" w:cs="Times New Roman"/>
          <w:sz w:val="28"/>
          <w:szCs w:val="28"/>
        </w:rPr>
        <w:t xml:space="preserve"> соціального взаємодії. Тому для її розвитку важливо використовувати системний підхід, об'єднавши всіх суб'єктів соціалізації.</w:t>
      </w:r>
    </w:p>
    <w:p w14:paraId="5F3E6926" w14:textId="17F05A9D" w:rsidR="00C8618D" w:rsidRPr="00053B00" w:rsidRDefault="00C8618D" w:rsidP="0071224B">
      <w:pPr>
        <w:widowControl w:val="0"/>
        <w:spacing w:after="0" w:line="360" w:lineRule="auto"/>
        <w:ind w:firstLine="709"/>
        <w:jc w:val="both"/>
        <w:rPr>
          <w:rFonts w:ascii="Times New Roman" w:hAnsi="Times New Roman" w:cs="Times New Roman"/>
          <w:sz w:val="28"/>
          <w:szCs w:val="28"/>
        </w:rPr>
      </w:pPr>
      <w:r w:rsidRPr="00053B00">
        <w:rPr>
          <w:rFonts w:ascii="Times New Roman" w:hAnsi="Times New Roman" w:cs="Times New Roman"/>
          <w:sz w:val="28"/>
          <w:szCs w:val="28"/>
        </w:rPr>
        <w:t xml:space="preserve">Завдання формування </w:t>
      </w:r>
      <w:r w:rsidR="008B6FFA" w:rsidRPr="00053B00">
        <w:rPr>
          <w:rFonts w:ascii="Times New Roman" w:hAnsi="Times New Roman" w:cs="Times New Roman"/>
          <w:sz w:val="28"/>
          <w:szCs w:val="28"/>
          <w:lang w:val="uk-UA"/>
        </w:rPr>
        <w:t>соціальної компетентності</w:t>
      </w:r>
      <w:r w:rsidRPr="00053B00">
        <w:rPr>
          <w:rFonts w:ascii="Times New Roman" w:hAnsi="Times New Roman" w:cs="Times New Roman"/>
          <w:sz w:val="28"/>
          <w:szCs w:val="28"/>
        </w:rPr>
        <w:t xml:space="preserve"> пов'язан</w:t>
      </w:r>
      <w:r w:rsidR="008A7B7A" w:rsidRPr="00053B00">
        <w:rPr>
          <w:rFonts w:ascii="Times New Roman" w:hAnsi="Times New Roman" w:cs="Times New Roman"/>
          <w:sz w:val="28"/>
          <w:szCs w:val="28"/>
          <w:lang w:val="uk-UA"/>
        </w:rPr>
        <w:t>е</w:t>
      </w:r>
      <w:r w:rsidRPr="00053B00">
        <w:rPr>
          <w:rFonts w:ascii="Times New Roman" w:hAnsi="Times New Roman" w:cs="Times New Roman"/>
          <w:sz w:val="28"/>
          <w:szCs w:val="28"/>
        </w:rPr>
        <w:t xml:space="preserve"> не стільки з переглядом предметного змісту, скільки з набором реалізованих освітніх технологій. Логіка побудови навчального плану та технологічне забезпечення освітнього процесу дозволяють педагогам послідовно формувати в учнів </w:t>
      </w:r>
      <w:r w:rsidR="008A7B7A" w:rsidRPr="00053B00">
        <w:rPr>
          <w:rFonts w:ascii="Times New Roman" w:hAnsi="Times New Roman" w:cs="Times New Roman"/>
          <w:sz w:val="28"/>
          <w:szCs w:val="28"/>
          <w:lang w:val="uk-UA"/>
        </w:rPr>
        <w:t>соціальну компетентність</w:t>
      </w:r>
      <w:r w:rsidRPr="00053B00">
        <w:rPr>
          <w:rFonts w:ascii="Times New Roman" w:hAnsi="Times New Roman" w:cs="Times New Roman"/>
          <w:sz w:val="28"/>
          <w:szCs w:val="28"/>
        </w:rPr>
        <w:t>, просуваючись від однієї освітньої сходинки до іншої, завдяки грамотному поєднанню в практиці сучасних освітніх технологій, спеціального підбору системи навчальних завдань і конструювання освітніх ситуацій.</w:t>
      </w:r>
      <w:r w:rsidR="00A03C7E" w:rsidRPr="00053B00">
        <w:rPr>
          <w:rFonts w:ascii="Times New Roman" w:hAnsi="Times New Roman" w:cs="Times New Roman"/>
          <w:sz w:val="28"/>
          <w:szCs w:val="28"/>
          <w:lang w:val="uk-UA"/>
        </w:rPr>
        <w:t xml:space="preserve"> </w:t>
      </w:r>
      <w:r w:rsidR="00A03C7E" w:rsidRPr="00053B00">
        <w:rPr>
          <w:rFonts w:ascii="Times New Roman" w:hAnsi="Times New Roman" w:cs="Times New Roman"/>
          <w:sz w:val="28"/>
          <w:szCs w:val="28"/>
        </w:rPr>
        <w:t>Компетентн</w:t>
      </w:r>
      <w:r w:rsidR="008A7B7A" w:rsidRPr="00053B00">
        <w:rPr>
          <w:rFonts w:ascii="Times New Roman" w:hAnsi="Times New Roman" w:cs="Times New Roman"/>
          <w:sz w:val="28"/>
          <w:szCs w:val="28"/>
          <w:lang w:val="uk-UA"/>
        </w:rPr>
        <w:t>і</w:t>
      </w:r>
      <w:r w:rsidR="00A03C7E" w:rsidRPr="00053B00">
        <w:rPr>
          <w:rFonts w:ascii="Times New Roman" w:hAnsi="Times New Roman" w:cs="Times New Roman"/>
          <w:sz w:val="28"/>
          <w:szCs w:val="28"/>
        </w:rPr>
        <w:t>стн</w:t>
      </w:r>
      <w:r w:rsidR="008A7B7A" w:rsidRPr="00053B00">
        <w:rPr>
          <w:rFonts w:ascii="Times New Roman" w:hAnsi="Times New Roman" w:cs="Times New Roman"/>
          <w:sz w:val="28"/>
          <w:szCs w:val="28"/>
          <w:lang w:val="uk-UA"/>
        </w:rPr>
        <w:t>и</w:t>
      </w:r>
      <w:r w:rsidR="00A03C7E" w:rsidRPr="00053B00">
        <w:rPr>
          <w:rFonts w:ascii="Times New Roman" w:hAnsi="Times New Roman" w:cs="Times New Roman"/>
          <w:sz w:val="28"/>
          <w:szCs w:val="28"/>
        </w:rPr>
        <w:t>й п</w:t>
      </w:r>
      <w:r w:rsidR="008A7B7A" w:rsidRPr="00053B00">
        <w:rPr>
          <w:rFonts w:ascii="Times New Roman" w:hAnsi="Times New Roman" w:cs="Times New Roman"/>
          <w:sz w:val="28"/>
          <w:szCs w:val="28"/>
          <w:lang w:val="uk-UA"/>
        </w:rPr>
        <w:t>і</w:t>
      </w:r>
      <w:r w:rsidR="00A03C7E" w:rsidRPr="00053B00">
        <w:rPr>
          <w:rFonts w:ascii="Times New Roman" w:hAnsi="Times New Roman" w:cs="Times New Roman"/>
          <w:sz w:val="28"/>
          <w:szCs w:val="28"/>
        </w:rPr>
        <w:t>дх</w:t>
      </w:r>
      <w:r w:rsidR="008A7B7A" w:rsidRPr="00053B00">
        <w:rPr>
          <w:rFonts w:ascii="Times New Roman" w:hAnsi="Times New Roman" w:cs="Times New Roman"/>
          <w:sz w:val="28"/>
          <w:szCs w:val="28"/>
          <w:lang w:val="uk-UA"/>
        </w:rPr>
        <w:t>і</w:t>
      </w:r>
      <w:r w:rsidR="00A03C7E" w:rsidRPr="00053B00">
        <w:rPr>
          <w:rFonts w:ascii="Times New Roman" w:hAnsi="Times New Roman" w:cs="Times New Roman"/>
          <w:sz w:val="28"/>
          <w:szCs w:val="28"/>
        </w:rPr>
        <w:t xml:space="preserve">д </w:t>
      </w:r>
      <w:r w:rsidR="008A7B7A" w:rsidRPr="00053B00">
        <w:rPr>
          <w:rFonts w:ascii="Times New Roman" w:hAnsi="Times New Roman" w:cs="Times New Roman"/>
          <w:sz w:val="28"/>
          <w:szCs w:val="28"/>
        </w:rPr>
        <w:t>відрізняється від інших перш за все застосуванням отриманих знань на практиці</w:t>
      </w:r>
      <w:r w:rsidR="00A03C7E" w:rsidRPr="00053B00">
        <w:rPr>
          <w:rFonts w:ascii="Times New Roman" w:hAnsi="Times New Roman" w:cs="Times New Roman"/>
          <w:sz w:val="28"/>
          <w:szCs w:val="28"/>
        </w:rPr>
        <w:t>.</w:t>
      </w:r>
    </w:p>
    <w:p w14:paraId="195992C4" w14:textId="73DFD3E6" w:rsidR="008A7B7A" w:rsidRPr="00053B00" w:rsidRDefault="008A7B7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Проведений аналіз психолого-педагогічних досліджень дозволив виділити ряд завдань розвитку соціальної компетентності в освітньому прцес</w:t>
      </w:r>
      <w:r w:rsidR="00B86517" w:rsidRPr="00053B00">
        <w:rPr>
          <w:rFonts w:ascii="Times New Roman" w:hAnsi="Times New Roman" w:cs="Times New Roman"/>
          <w:sz w:val="28"/>
          <w:szCs w:val="28"/>
          <w:lang w:val="uk-UA"/>
        </w:rPr>
        <w:t>і початкової школи</w:t>
      </w:r>
      <w:r w:rsidRPr="00053B00">
        <w:rPr>
          <w:rFonts w:ascii="Times New Roman" w:hAnsi="Times New Roman" w:cs="Times New Roman"/>
          <w:sz w:val="28"/>
          <w:szCs w:val="28"/>
          <w:lang w:val="uk-UA"/>
        </w:rPr>
        <w:t>:</w:t>
      </w:r>
    </w:p>
    <w:p w14:paraId="1C602D9D" w14:textId="0B1715FA"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1.</w:t>
      </w:r>
      <w:r w:rsidR="008A7B7A" w:rsidRPr="00053B00">
        <w:rPr>
          <w:rFonts w:ascii="Times New Roman" w:hAnsi="Times New Roman" w:cs="Times New Roman"/>
          <w:sz w:val="28"/>
          <w:szCs w:val="28"/>
          <w:lang w:val="uk-UA"/>
        </w:rPr>
        <w:t xml:space="preserve"> Організаці</w:t>
      </w:r>
      <w:r w:rsidR="00B86517" w:rsidRPr="00053B00">
        <w:rPr>
          <w:rFonts w:ascii="Times New Roman" w:hAnsi="Times New Roman" w:cs="Times New Roman"/>
          <w:sz w:val="28"/>
          <w:szCs w:val="28"/>
          <w:lang w:val="uk-UA"/>
        </w:rPr>
        <w:t>я</w:t>
      </w:r>
      <w:r w:rsidR="008A7B7A" w:rsidRPr="00053B00">
        <w:rPr>
          <w:rFonts w:ascii="Times New Roman" w:hAnsi="Times New Roman" w:cs="Times New Roman"/>
          <w:sz w:val="28"/>
          <w:szCs w:val="28"/>
          <w:lang w:val="uk-UA"/>
        </w:rPr>
        <w:t xml:space="preserve"> групової роботи для створення ситуації партнерства і взаємної поваги в </w:t>
      </w:r>
      <w:r w:rsidR="00B86517" w:rsidRPr="00053B00">
        <w:rPr>
          <w:rFonts w:ascii="Times New Roman" w:hAnsi="Times New Roman" w:cs="Times New Roman"/>
          <w:sz w:val="28"/>
          <w:szCs w:val="28"/>
          <w:lang w:val="uk-UA"/>
        </w:rPr>
        <w:t>освітньому</w:t>
      </w:r>
      <w:r w:rsidR="008A7B7A" w:rsidRPr="00053B00">
        <w:rPr>
          <w:rFonts w:ascii="Times New Roman" w:hAnsi="Times New Roman" w:cs="Times New Roman"/>
          <w:sz w:val="28"/>
          <w:szCs w:val="28"/>
          <w:lang w:val="uk-UA"/>
        </w:rPr>
        <w:t xml:space="preserve"> процесі;</w:t>
      </w:r>
    </w:p>
    <w:p w14:paraId="30C2B3A8" w14:textId="1D772DE6"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2.</w:t>
      </w:r>
      <w:r w:rsidR="008A7B7A" w:rsidRPr="00053B00">
        <w:rPr>
          <w:rFonts w:ascii="Times New Roman" w:hAnsi="Times New Roman" w:cs="Times New Roman"/>
          <w:sz w:val="28"/>
          <w:szCs w:val="28"/>
          <w:lang w:val="uk-UA"/>
        </w:rPr>
        <w:t xml:space="preserve"> Надання можливості проживання різноманітних ролей для оволодіння нормами спілкування з однолітками і дорослими;</w:t>
      </w:r>
    </w:p>
    <w:p w14:paraId="387302C8" w14:textId="2BEDB9D8"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3.</w:t>
      </w:r>
      <w:r w:rsidR="008A7B7A" w:rsidRPr="00053B00">
        <w:rPr>
          <w:rFonts w:ascii="Times New Roman" w:hAnsi="Times New Roman" w:cs="Times New Roman"/>
          <w:sz w:val="28"/>
          <w:szCs w:val="28"/>
          <w:lang w:val="uk-UA"/>
        </w:rPr>
        <w:t xml:space="preserve"> Систематичн</w:t>
      </w:r>
      <w:r w:rsidR="00B86517" w:rsidRPr="00053B00">
        <w:rPr>
          <w:rFonts w:ascii="Times New Roman" w:hAnsi="Times New Roman" w:cs="Times New Roman"/>
          <w:sz w:val="28"/>
          <w:szCs w:val="28"/>
          <w:lang w:val="uk-UA"/>
        </w:rPr>
        <w:t>а</w:t>
      </w:r>
      <w:r w:rsidR="008A7B7A" w:rsidRPr="00053B00">
        <w:rPr>
          <w:rFonts w:ascii="Times New Roman" w:hAnsi="Times New Roman" w:cs="Times New Roman"/>
          <w:sz w:val="28"/>
          <w:szCs w:val="28"/>
          <w:lang w:val="uk-UA"/>
        </w:rPr>
        <w:t xml:space="preserve"> пропозиці</w:t>
      </w:r>
      <w:r w:rsidR="00B86517" w:rsidRPr="00053B00">
        <w:rPr>
          <w:rFonts w:ascii="Times New Roman" w:hAnsi="Times New Roman" w:cs="Times New Roman"/>
          <w:sz w:val="28"/>
          <w:szCs w:val="28"/>
          <w:lang w:val="uk-UA"/>
        </w:rPr>
        <w:t>я</w:t>
      </w:r>
      <w:r w:rsidR="008A7B7A" w:rsidRPr="00053B00">
        <w:rPr>
          <w:rFonts w:ascii="Times New Roman" w:hAnsi="Times New Roman" w:cs="Times New Roman"/>
          <w:sz w:val="28"/>
          <w:szCs w:val="28"/>
          <w:lang w:val="uk-UA"/>
        </w:rPr>
        <w:t xml:space="preserve"> завдань на вибір для накопичення досвіду усвідомленого вибору;</w:t>
      </w:r>
    </w:p>
    <w:p w14:paraId="2F3E88D3" w14:textId="1719E634"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4.</w:t>
      </w:r>
      <w:r w:rsidR="008A7B7A" w:rsidRPr="00053B00">
        <w:rPr>
          <w:rFonts w:ascii="Times New Roman" w:hAnsi="Times New Roman" w:cs="Times New Roman"/>
          <w:sz w:val="28"/>
          <w:szCs w:val="28"/>
          <w:lang w:val="uk-UA"/>
        </w:rPr>
        <w:t xml:space="preserve"> Обов'язкове проведення різних видів рефлексії для оволодіння цим умінням як механізмом розвитку самосвідомості.</w:t>
      </w:r>
    </w:p>
    <w:p w14:paraId="3F3AD825" w14:textId="1F9CAC31"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5.</w:t>
      </w:r>
      <w:r w:rsidR="008A7B7A" w:rsidRPr="00053B00">
        <w:rPr>
          <w:rFonts w:ascii="Times New Roman" w:hAnsi="Times New Roman" w:cs="Times New Roman"/>
          <w:sz w:val="28"/>
          <w:szCs w:val="28"/>
          <w:lang w:val="uk-UA"/>
        </w:rPr>
        <w:t xml:space="preserve"> Групова навчальна робота. Саме групова робота і взаємодія самих учнів в ній є ефективним способом розвитку соціальної компетентності учня, його здатності бути лідером або веденим, реалізовувати свої цілі в групі. Спільна діяльність виробляє в учнів необхідні навички соціальної взаємодії, уміння підкорятися колективній дисципліні і в той же час відстоювати свої права, співвідносити особисті інтереси з </w:t>
      </w:r>
      <w:r w:rsidR="00B86517" w:rsidRPr="00053B00">
        <w:rPr>
          <w:rFonts w:ascii="Times New Roman" w:hAnsi="Times New Roman" w:cs="Times New Roman"/>
          <w:sz w:val="28"/>
          <w:szCs w:val="28"/>
          <w:lang w:val="uk-UA"/>
        </w:rPr>
        <w:t>суспільними</w:t>
      </w:r>
      <w:r w:rsidR="008A7B7A" w:rsidRPr="00053B00">
        <w:rPr>
          <w:rFonts w:ascii="Times New Roman" w:hAnsi="Times New Roman" w:cs="Times New Roman"/>
          <w:sz w:val="28"/>
          <w:szCs w:val="28"/>
          <w:lang w:val="uk-UA"/>
        </w:rPr>
        <w:t>. Згідно психолого-педагогічних досліджень, навчальн</w:t>
      </w:r>
      <w:r w:rsidR="00B86517" w:rsidRPr="00053B00">
        <w:rPr>
          <w:rFonts w:ascii="Times New Roman" w:hAnsi="Times New Roman" w:cs="Times New Roman"/>
          <w:sz w:val="28"/>
          <w:szCs w:val="28"/>
          <w:lang w:val="uk-UA"/>
        </w:rPr>
        <w:t>е</w:t>
      </w:r>
      <w:r w:rsidR="008A7B7A" w:rsidRPr="00053B00">
        <w:rPr>
          <w:rFonts w:ascii="Times New Roman" w:hAnsi="Times New Roman" w:cs="Times New Roman"/>
          <w:sz w:val="28"/>
          <w:szCs w:val="28"/>
          <w:lang w:val="uk-UA"/>
        </w:rPr>
        <w:t xml:space="preserve"> співробітництво визнається провідним для психічного розвитку особистості школяра. Серед різних форм навчального співробітництва групова робота з однолітками займає особливе місце з точки зору мотивації навчання, активності як вчителя, так і учня, багатства і різноманітності їх взаємозв'язків і відносин.</w:t>
      </w:r>
    </w:p>
    <w:p w14:paraId="4F82E24D" w14:textId="77777777" w:rsidR="008A7B7A" w:rsidRPr="00053B00" w:rsidRDefault="008A7B7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Групова робота в освітньому процесі максимально сприяє соціальному дозріванню, розширює можливості освоєння нових соціальних ролей. Спеціально організована групова навчальна діяльність сприяє розвитку соціальної компетентності, а саме розвитку таких показників, як відповідальність, саморегуляція, адекватна самооцінка, позитивна мотивація навчання і емпатія по відношенню до партнера, володіння засобами спілкування і навичками конструктивної взаємодії.</w:t>
      </w:r>
    </w:p>
    <w:p w14:paraId="6B307C29" w14:textId="6DACB32A"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6. </w:t>
      </w:r>
      <w:r w:rsidR="008A7B7A" w:rsidRPr="00053B00">
        <w:rPr>
          <w:rFonts w:ascii="Times New Roman" w:hAnsi="Times New Roman" w:cs="Times New Roman"/>
          <w:sz w:val="28"/>
          <w:szCs w:val="28"/>
          <w:lang w:val="uk-UA"/>
        </w:rPr>
        <w:t>Організація проектної діяльності. Виховання дисципліни проектної діяльності формує також уміння працювати в колективі, почуття відповідальності за прийняте рішення, установки на позитивну соціальну діяльність. Відповідальність є основою для розвитку соціальної компетентності. З формуванням відповідальності тісно пов'язаний розвиток волі і довільності поведінки, свідоме цілепокладання, яке є обов'язковим в проектній діяльності.</w:t>
      </w:r>
    </w:p>
    <w:p w14:paraId="1312AE09" w14:textId="25A171FD"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7</w:t>
      </w:r>
      <w:r w:rsidR="008A7B7A" w:rsidRPr="00053B00">
        <w:rPr>
          <w:rFonts w:ascii="Times New Roman" w:hAnsi="Times New Roman" w:cs="Times New Roman"/>
          <w:sz w:val="28"/>
          <w:szCs w:val="28"/>
          <w:lang w:val="uk-UA"/>
        </w:rPr>
        <w:t>.</w:t>
      </w:r>
      <w:r w:rsidRPr="00053B00">
        <w:rPr>
          <w:rFonts w:ascii="Times New Roman" w:hAnsi="Times New Roman" w:cs="Times New Roman"/>
          <w:sz w:val="28"/>
          <w:szCs w:val="28"/>
          <w:lang w:val="uk-UA"/>
        </w:rPr>
        <w:t xml:space="preserve"> </w:t>
      </w:r>
      <w:r w:rsidR="008A7B7A" w:rsidRPr="00053B00">
        <w:rPr>
          <w:rFonts w:ascii="Times New Roman" w:hAnsi="Times New Roman" w:cs="Times New Roman"/>
          <w:sz w:val="28"/>
          <w:szCs w:val="28"/>
          <w:lang w:val="uk-UA"/>
        </w:rPr>
        <w:t>Соц</w:t>
      </w:r>
      <w:r w:rsidRPr="00053B00">
        <w:rPr>
          <w:rFonts w:ascii="Times New Roman" w:hAnsi="Times New Roman" w:cs="Times New Roman"/>
          <w:sz w:val="28"/>
          <w:szCs w:val="28"/>
          <w:lang w:val="uk-UA"/>
        </w:rPr>
        <w:t>і</w:t>
      </w:r>
      <w:r w:rsidR="008A7B7A" w:rsidRPr="00053B00">
        <w:rPr>
          <w:rFonts w:ascii="Times New Roman" w:hAnsi="Times New Roman" w:cs="Times New Roman"/>
          <w:sz w:val="28"/>
          <w:szCs w:val="28"/>
          <w:lang w:val="uk-UA"/>
        </w:rPr>
        <w:t>альн</w:t>
      </w:r>
      <w:r w:rsidRPr="00053B00">
        <w:rPr>
          <w:rFonts w:ascii="Times New Roman" w:hAnsi="Times New Roman" w:cs="Times New Roman"/>
          <w:sz w:val="28"/>
          <w:szCs w:val="28"/>
          <w:lang w:val="uk-UA"/>
        </w:rPr>
        <w:t>а</w:t>
      </w:r>
      <w:r w:rsidR="008A7B7A" w:rsidRPr="00053B00">
        <w:rPr>
          <w:rFonts w:ascii="Times New Roman" w:hAnsi="Times New Roman" w:cs="Times New Roman"/>
          <w:sz w:val="28"/>
          <w:szCs w:val="28"/>
          <w:lang w:val="uk-UA"/>
        </w:rPr>
        <w:t xml:space="preserve"> компетентність - це перш за все соціальна активність, бажання жити в суспільстві, вмотивованість. Тому в процесі навчання важливо використовувати такі методичні засоби:</w:t>
      </w:r>
      <w:r w:rsidR="00053B00">
        <w:rPr>
          <w:rFonts w:ascii="Times New Roman" w:hAnsi="Times New Roman" w:cs="Times New Roman"/>
          <w:sz w:val="28"/>
          <w:szCs w:val="28"/>
          <w:lang w:val="uk-UA"/>
        </w:rPr>
        <w:t xml:space="preserve"> м</w:t>
      </w:r>
      <w:r w:rsidR="008A7B7A" w:rsidRPr="00053B00">
        <w:rPr>
          <w:rFonts w:ascii="Times New Roman" w:hAnsi="Times New Roman" w:cs="Times New Roman"/>
          <w:sz w:val="28"/>
          <w:szCs w:val="28"/>
          <w:lang w:val="uk-UA"/>
        </w:rPr>
        <w:t>отивація навчальної діяльності,</w:t>
      </w:r>
      <w:r w:rsidR="00053B00">
        <w:rPr>
          <w:rFonts w:ascii="Times New Roman" w:hAnsi="Times New Roman" w:cs="Times New Roman"/>
          <w:sz w:val="28"/>
          <w:szCs w:val="28"/>
          <w:lang w:val="uk-UA"/>
        </w:rPr>
        <w:t xml:space="preserve"> с</w:t>
      </w:r>
      <w:r w:rsidR="008A7B7A" w:rsidRPr="00053B00">
        <w:rPr>
          <w:rFonts w:ascii="Times New Roman" w:hAnsi="Times New Roman" w:cs="Times New Roman"/>
          <w:sz w:val="28"/>
          <w:szCs w:val="28"/>
          <w:lang w:val="uk-UA"/>
        </w:rPr>
        <w:t>творення ситуації успіху,</w:t>
      </w:r>
      <w:r w:rsidR="00053B00">
        <w:rPr>
          <w:rFonts w:ascii="Times New Roman" w:hAnsi="Times New Roman" w:cs="Times New Roman"/>
          <w:sz w:val="28"/>
          <w:szCs w:val="28"/>
          <w:lang w:val="uk-UA"/>
        </w:rPr>
        <w:t xml:space="preserve"> с</w:t>
      </w:r>
      <w:r w:rsidR="008A7B7A" w:rsidRPr="00053B00">
        <w:rPr>
          <w:rFonts w:ascii="Times New Roman" w:hAnsi="Times New Roman" w:cs="Times New Roman"/>
          <w:sz w:val="28"/>
          <w:szCs w:val="28"/>
          <w:lang w:val="uk-UA"/>
        </w:rPr>
        <w:t>творення обстановки, що викликає позитивні емоції,</w:t>
      </w:r>
      <w:r w:rsidR="00053B00">
        <w:rPr>
          <w:rFonts w:ascii="Times New Roman" w:hAnsi="Times New Roman" w:cs="Times New Roman"/>
          <w:sz w:val="28"/>
          <w:szCs w:val="28"/>
          <w:lang w:val="uk-UA"/>
        </w:rPr>
        <w:t xml:space="preserve"> о</w:t>
      </w:r>
      <w:r w:rsidR="008A7B7A" w:rsidRPr="00053B00">
        <w:rPr>
          <w:rFonts w:ascii="Times New Roman" w:hAnsi="Times New Roman" w:cs="Times New Roman"/>
          <w:sz w:val="28"/>
          <w:szCs w:val="28"/>
          <w:lang w:val="uk-UA"/>
        </w:rPr>
        <w:t>рганізація позитивних емоцій в спілкуванні «учитель - учень - учитель»,</w:t>
      </w:r>
      <w:r w:rsidR="00053B00">
        <w:rPr>
          <w:rFonts w:ascii="Times New Roman" w:hAnsi="Times New Roman" w:cs="Times New Roman"/>
          <w:sz w:val="28"/>
          <w:szCs w:val="28"/>
          <w:lang w:val="uk-UA"/>
        </w:rPr>
        <w:t xml:space="preserve"> </w:t>
      </w:r>
      <w:r w:rsidR="008A7B7A" w:rsidRPr="00053B00">
        <w:rPr>
          <w:rFonts w:ascii="Times New Roman" w:hAnsi="Times New Roman" w:cs="Times New Roman"/>
          <w:sz w:val="28"/>
          <w:szCs w:val="28"/>
          <w:lang w:val="uk-UA"/>
        </w:rPr>
        <w:t xml:space="preserve"> </w:t>
      </w:r>
      <w:r w:rsidR="00053B00">
        <w:rPr>
          <w:rFonts w:ascii="Times New Roman" w:hAnsi="Times New Roman" w:cs="Times New Roman"/>
          <w:sz w:val="28"/>
          <w:szCs w:val="28"/>
          <w:lang w:val="uk-UA"/>
        </w:rPr>
        <w:t>о</w:t>
      </w:r>
      <w:r w:rsidR="008A7B7A" w:rsidRPr="00053B00">
        <w:rPr>
          <w:rFonts w:ascii="Times New Roman" w:hAnsi="Times New Roman" w:cs="Times New Roman"/>
          <w:sz w:val="28"/>
          <w:szCs w:val="28"/>
          <w:lang w:val="uk-UA"/>
        </w:rPr>
        <w:t>рганізація самоаналізу власної діяльності.</w:t>
      </w:r>
    </w:p>
    <w:p w14:paraId="4EAB3D0D" w14:textId="2B80E798" w:rsidR="008A7B7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8</w:t>
      </w:r>
      <w:r w:rsidR="008A7B7A" w:rsidRPr="00053B00">
        <w:rPr>
          <w:rFonts w:ascii="Times New Roman" w:hAnsi="Times New Roman" w:cs="Times New Roman"/>
          <w:sz w:val="28"/>
          <w:szCs w:val="28"/>
          <w:lang w:val="uk-UA"/>
        </w:rPr>
        <w:t>.Суб'кт-суб'єктні відносини як форма організації життя на уроці. Діалогове навчання. Дискусії, диспути, комунікативні освітні технології.</w:t>
      </w:r>
    </w:p>
    <w:p w14:paraId="1A51F4E4" w14:textId="468D5E2A" w:rsidR="00B07F8A" w:rsidRPr="00053B00" w:rsidRDefault="00B07F8A"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9</w:t>
      </w:r>
      <w:r w:rsidR="008A7B7A" w:rsidRPr="00053B00">
        <w:rPr>
          <w:rFonts w:ascii="Times New Roman" w:hAnsi="Times New Roman" w:cs="Times New Roman"/>
          <w:sz w:val="28"/>
          <w:szCs w:val="28"/>
          <w:lang w:val="uk-UA"/>
        </w:rPr>
        <w:t xml:space="preserve">.Задача сучасного вчителя - використовувати найсучасніші колективні способи навчання, створити для своїх учнів різноманітні умови для розширення соціуму для предметного спілкування. </w:t>
      </w:r>
    </w:p>
    <w:p w14:paraId="38623A3D" w14:textId="3B4EC70B" w:rsidR="00B07F8A" w:rsidRPr="00053B00" w:rsidRDefault="008D07AD"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 xml:space="preserve">Таким чином, аналіз </w:t>
      </w:r>
      <w:r w:rsidR="00632AA2" w:rsidRPr="00053B00">
        <w:rPr>
          <w:rFonts w:ascii="Times New Roman" w:hAnsi="Times New Roman" w:cs="Times New Roman"/>
          <w:sz w:val="28"/>
          <w:szCs w:val="28"/>
          <w:lang w:val="uk-UA"/>
        </w:rPr>
        <w:t>психолого-педагогічної літератури</w:t>
      </w:r>
      <w:r w:rsidRPr="00053B00">
        <w:rPr>
          <w:rFonts w:ascii="Times New Roman" w:hAnsi="Times New Roman" w:cs="Times New Roman"/>
          <w:sz w:val="28"/>
          <w:szCs w:val="28"/>
          <w:lang w:val="uk-UA"/>
        </w:rPr>
        <w:t xml:space="preserve"> дозволив визначити найбільш важливі для формування соціальної компетентності в учнів початкової школи методи: метод розвитку критичного мислення, дискусійний метод, метод проблемного навчання, метод проектного навчання і метод колективної взаємодії.</w:t>
      </w:r>
      <w:r w:rsidR="008970CA" w:rsidRPr="00053B00">
        <w:rPr>
          <w:rFonts w:ascii="Times New Roman" w:hAnsi="Times New Roman" w:cs="Times New Roman"/>
          <w:sz w:val="28"/>
          <w:szCs w:val="28"/>
          <w:lang w:val="uk-UA"/>
        </w:rPr>
        <w:t xml:space="preserve"> </w:t>
      </w:r>
      <w:r w:rsidR="008970CA" w:rsidRPr="00053B00">
        <w:rPr>
          <w:rFonts w:ascii="Times New Roman" w:hAnsi="Times New Roman" w:cs="Times New Roman"/>
          <w:sz w:val="28"/>
          <w:szCs w:val="28"/>
        </w:rPr>
        <w:t>Формування соціальної компетентності молодшого школяра відбувається у процесі як вивчення загальнонавчальних дисциплін, так і у ході всіх режимних занять групи продовженого дня. Значний потенціал для опанування вихованцями соціально компетентної поведінки мають зміст занять, виховних заходів; форми і методи їх проведення.</w:t>
      </w:r>
      <w:r w:rsidR="00B50C8E" w:rsidRPr="00053B00">
        <w:rPr>
          <w:rFonts w:ascii="Times New Roman" w:hAnsi="Times New Roman" w:cs="Times New Roman"/>
          <w:sz w:val="28"/>
          <w:szCs w:val="28"/>
          <w:lang w:val="uk-UA"/>
        </w:rPr>
        <w:t xml:space="preserve"> </w:t>
      </w:r>
    </w:p>
    <w:p w14:paraId="5836BF72" w14:textId="63746C46" w:rsidR="00B50C8E" w:rsidRDefault="00B50C8E" w:rsidP="0071224B">
      <w:pPr>
        <w:widowControl w:val="0"/>
        <w:spacing w:after="0" w:line="360" w:lineRule="auto"/>
        <w:ind w:firstLine="709"/>
        <w:jc w:val="both"/>
        <w:rPr>
          <w:rFonts w:ascii="Times New Roman" w:hAnsi="Times New Roman" w:cs="Times New Roman"/>
          <w:sz w:val="28"/>
          <w:szCs w:val="28"/>
          <w:lang w:val="uk-UA"/>
        </w:rPr>
      </w:pPr>
      <w:r w:rsidRPr="00053B00">
        <w:rPr>
          <w:rFonts w:ascii="Times New Roman" w:hAnsi="Times New Roman" w:cs="Times New Roman"/>
          <w:sz w:val="28"/>
          <w:szCs w:val="28"/>
          <w:lang w:val="uk-UA"/>
        </w:rPr>
        <w:t>Організація навчального процесу в початковій школі,</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спрямованого на формування соціальної компетентності особистості</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учня, полягає у створенні умом для формування у нього досвіду</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пізнавальної діяльності, різних способів та досвіду практичної й творчої діяльності інтеграцію теоретичного і практичного змісту</w:t>
      </w:r>
      <w:r w:rsidR="00053B00" w:rsidRPr="00053B00">
        <w:rPr>
          <w:rFonts w:ascii="Times New Roman" w:hAnsi="Times New Roman" w:cs="Times New Roman"/>
          <w:sz w:val="28"/>
          <w:szCs w:val="28"/>
          <w:lang w:val="uk-UA"/>
        </w:rPr>
        <w:t xml:space="preserve"> </w:t>
      </w:r>
      <w:r w:rsidRPr="00053B00">
        <w:rPr>
          <w:rFonts w:ascii="Times New Roman" w:hAnsi="Times New Roman" w:cs="Times New Roman"/>
          <w:sz w:val="28"/>
          <w:szCs w:val="28"/>
          <w:lang w:val="uk-UA"/>
        </w:rPr>
        <w:t>освіти, моделювання за допомогою педагогічних технологій контекстного навчання предметного та соціального змісту життєдіяльності молодшого школяра, а також ціннісного ставлення до навколишньої дійсності.</w:t>
      </w:r>
    </w:p>
    <w:bookmarkEnd w:id="2"/>
    <w:p w14:paraId="02C3ED33" w14:textId="77777777" w:rsidR="00731AD2" w:rsidRPr="00187EFF" w:rsidRDefault="00731AD2" w:rsidP="0071224B">
      <w:pPr>
        <w:widowControl w:val="0"/>
        <w:spacing w:after="0" w:line="360" w:lineRule="auto"/>
        <w:rPr>
          <w:rFonts w:ascii="Times New Roman" w:hAnsi="Times New Roman" w:cs="Times New Roman"/>
          <w:sz w:val="28"/>
          <w:szCs w:val="28"/>
          <w:lang w:val="uk-UA"/>
        </w:rPr>
      </w:pPr>
    </w:p>
    <w:p w14:paraId="3D4EF67A" w14:textId="7A6B78AF" w:rsidR="00507ADA" w:rsidRPr="00695CE0" w:rsidRDefault="009D0636" w:rsidP="00695CE0">
      <w:pPr>
        <w:widowControl w:val="0"/>
        <w:spacing w:after="0" w:line="360" w:lineRule="auto"/>
        <w:ind w:firstLine="709"/>
        <w:jc w:val="center"/>
        <w:rPr>
          <w:rFonts w:ascii="Times New Roman" w:hAnsi="Times New Roman" w:cs="Times New Roman"/>
          <w:b/>
          <w:sz w:val="28"/>
          <w:szCs w:val="28"/>
          <w:lang w:val="uk-UA"/>
        </w:rPr>
      </w:pPr>
      <w:r w:rsidRPr="00053B00">
        <w:rPr>
          <w:rFonts w:ascii="Times New Roman" w:eastAsia="Calibri" w:hAnsi="Times New Roman" w:cs="Times New Roman"/>
          <w:b/>
          <w:sz w:val="28"/>
          <w:szCs w:val="28"/>
        </w:rPr>
        <w:t>1.3</w:t>
      </w:r>
      <w:r w:rsidR="00764160" w:rsidRPr="00053B00">
        <w:rPr>
          <w:rFonts w:ascii="Times New Roman" w:eastAsia="Calibri" w:hAnsi="Times New Roman" w:cs="Times New Roman"/>
          <w:b/>
          <w:sz w:val="28"/>
          <w:szCs w:val="28"/>
          <w:lang w:val="uk-UA"/>
        </w:rPr>
        <w:t xml:space="preserve"> </w:t>
      </w:r>
      <w:r w:rsidR="004D5946" w:rsidRPr="00053B00">
        <w:rPr>
          <w:rFonts w:ascii="Times New Roman" w:eastAsia="Calibri" w:hAnsi="Times New Roman" w:cs="Times New Roman"/>
          <w:b/>
          <w:sz w:val="28"/>
          <w:szCs w:val="28"/>
          <w:lang w:val="uk-UA"/>
        </w:rPr>
        <w:t>Аналіз сучасних шкільних програм в контексті формування соціальної компетентності молодших школярів</w:t>
      </w:r>
    </w:p>
    <w:p w14:paraId="2F69E1B7" w14:textId="2C560E32" w:rsidR="00507ADA" w:rsidRDefault="002229C1"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Зважаючи на те, що головним</w:t>
      </w:r>
      <w:r w:rsidRPr="002229C1">
        <w:rPr>
          <w:rFonts w:ascii="Times New Roman" w:eastAsia="Times New Roman" w:hAnsi="Times New Roman" w:cs="Times New Roman"/>
          <w:color w:val="000000"/>
          <w:sz w:val="28"/>
          <w:szCs w:val="28"/>
          <w:lang w:val="uk-UA" w:eastAsia="ru-RU"/>
        </w:rPr>
        <w:t xml:space="preserve"> завданням шкільної освіти в </w:t>
      </w:r>
      <w:r>
        <w:rPr>
          <w:rFonts w:ascii="Times New Roman" w:eastAsia="Times New Roman" w:hAnsi="Times New Roman" w:cs="Times New Roman"/>
          <w:color w:val="000000"/>
          <w:sz w:val="28"/>
          <w:szCs w:val="28"/>
          <w:lang w:val="uk-UA" w:eastAsia="ru-RU"/>
        </w:rPr>
        <w:t>Україні</w:t>
      </w:r>
      <w:r w:rsidRPr="002229C1">
        <w:rPr>
          <w:rFonts w:ascii="Times New Roman" w:eastAsia="Times New Roman" w:hAnsi="Times New Roman" w:cs="Times New Roman"/>
          <w:color w:val="000000"/>
          <w:sz w:val="28"/>
          <w:szCs w:val="28"/>
          <w:lang w:val="uk-UA" w:eastAsia="ru-RU"/>
        </w:rPr>
        <w:t>, на сьогоднішній день, є забезпечення необхідних педагогічних умов соціалізації школярів, їх готовності до інтеграції в суспільство і адекватному соціальної взаємодії</w:t>
      </w:r>
      <w:r>
        <w:rPr>
          <w:rFonts w:ascii="Times New Roman" w:eastAsia="Times New Roman" w:hAnsi="Times New Roman" w:cs="Times New Roman"/>
          <w:color w:val="000000"/>
          <w:sz w:val="28"/>
          <w:szCs w:val="28"/>
          <w:lang w:val="uk-UA" w:eastAsia="ru-RU"/>
        </w:rPr>
        <w:t>, ф</w:t>
      </w:r>
      <w:r w:rsidR="008970CA" w:rsidRPr="00187EFF">
        <w:rPr>
          <w:rFonts w:ascii="Times New Roman" w:eastAsia="Times New Roman" w:hAnsi="Times New Roman" w:cs="Times New Roman"/>
          <w:color w:val="000000"/>
          <w:sz w:val="28"/>
          <w:szCs w:val="28"/>
          <w:lang w:val="uk-UA" w:eastAsia="ru-RU"/>
        </w:rPr>
        <w:t xml:space="preserve">ормування соціальної компетентності </w:t>
      </w:r>
      <w:r>
        <w:rPr>
          <w:rFonts w:ascii="Times New Roman" w:eastAsia="Times New Roman" w:hAnsi="Times New Roman" w:cs="Times New Roman"/>
          <w:color w:val="000000"/>
          <w:sz w:val="28"/>
          <w:szCs w:val="28"/>
          <w:lang w:val="uk-UA" w:eastAsia="ru-RU"/>
        </w:rPr>
        <w:t>виступає пріоритетним напрямком</w:t>
      </w:r>
      <w:r w:rsidR="008970CA" w:rsidRPr="00187EFF">
        <w:rPr>
          <w:rFonts w:ascii="Times New Roman" w:eastAsia="Times New Roman" w:hAnsi="Times New Roman" w:cs="Times New Roman"/>
          <w:color w:val="000000"/>
          <w:sz w:val="28"/>
          <w:szCs w:val="28"/>
          <w:lang w:val="uk-UA" w:eastAsia="ru-RU"/>
        </w:rPr>
        <w:t xml:space="preserve"> у </w:t>
      </w:r>
      <w:r>
        <w:rPr>
          <w:rFonts w:ascii="Times New Roman" w:eastAsia="Times New Roman" w:hAnsi="Times New Roman" w:cs="Times New Roman"/>
          <w:color w:val="000000"/>
          <w:sz w:val="28"/>
          <w:szCs w:val="28"/>
          <w:lang w:val="uk-UA" w:eastAsia="ru-RU"/>
        </w:rPr>
        <w:t xml:space="preserve">реформуванні </w:t>
      </w:r>
      <w:r w:rsidR="008970CA" w:rsidRPr="00187EFF">
        <w:rPr>
          <w:rFonts w:ascii="Times New Roman" w:eastAsia="Times New Roman" w:hAnsi="Times New Roman" w:cs="Times New Roman"/>
          <w:color w:val="000000"/>
          <w:sz w:val="28"/>
          <w:szCs w:val="28"/>
          <w:lang w:val="uk-UA" w:eastAsia="ru-RU"/>
        </w:rPr>
        <w:t>сучасної педагогічної системи</w:t>
      </w:r>
      <w:r w:rsidR="008970CA" w:rsidRPr="00053B00">
        <w:rPr>
          <w:rFonts w:ascii="Times New Roman" w:eastAsia="Times New Roman" w:hAnsi="Times New Roman" w:cs="Times New Roman"/>
          <w:color w:val="000000"/>
          <w:sz w:val="28"/>
          <w:szCs w:val="28"/>
          <w:lang w:val="uk-UA" w:eastAsia="ru-RU"/>
        </w:rPr>
        <w:t xml:space="preserve">. </w:t>
      </w:r>
      <w:r w:rsidR="008970CA" w:rsidRPr="00053B00">
        <w:rPr>
          <w:rFonts w:ascii="Times New Roman" w:eastAsia="Times New Roman" w:hAnsi="Times New Roman" w:cs="Times New Roman"/>
          <w:color w:val="000000"/>
          <w:sz w:val="28"/>
          <w:szCs w:val="28"/>
          <w:lang w:eastAsia="ru-RU"/>
        </w:rPr>
        <w:t>Соціальна компетентність належить до ключових і є визначальною характеристикою новітніх моделей навчальних закладів.</w:t>
      </w:r>
      <w:r w:rsidR="00B50C8E" w:rsidRPr="00053B00">
        <w:rPr>
          <w:rFonts w:ascii="Times New Roman" w:eastAsia="Times New Roman" w:hAnsi="Times New Roman" w:cs="Times New Roman"/>
          <w:color w:val="000000"/>
          <w:sz w:val="28"/>
          <w:szCs w:val="28"/>
          <w:lang w:val="uk-UA" w:eastAsia="ru-RU"/>
        </w:rPr>
        <w:t xml:space="preserve"> Формування соціальної компетентності в початковій школі характери</w:t>
      </w:r>
      <w:r w:rsidR="0066748D">
        <w:rPr>
          <w:rFonts w:ascii="Times New Roman" w:eastAsia="Times New Roman" w:hAnsi="Times New Roman" w:cs="Times New Roman"/>
          <w:color w:val="000000"/>
          <w:sz w:val="28"/>
          <w:szCs w:val="28"/>
          <w:lang w:val="uk-UA" w:eastAsia="ru-RU"/>
        </w:rPr>
        <w:t>з</w:t>
      </w:r>
      <w:r w:rsidR="00B50C8E" w:rsidRPr="00053B00">
        <w:rPr>
          <w:rFonts w:ascii="Times New Roman" w:eastAsia="Times New Roman" w:hAnsi="Times New Roman" w:cs="Times New Roman"/>
          <w:color w:val="000000"/>
          <w:sz w:val="28"/>
          <w:szCs w:val="28"/>
          <w:lang w:val="uk-UA" w:eastAsia="ru-RU"/>
        </w:rPr>
        <w:t>ується напредметним характером</w:t>
      </w:r>
      <w:r w:rsidR="00053B00" w:rsidRPr="00053B00">
        <w:rPr>
          <w:rFonts w:ascii="Times New Roman" w:eastAsia="Times New Roman" w:hAnsi="Times New Roman" w:cs="Times New Roman"/>
          <w:color w:val="000000"/>
          <w:sz w:val="28"/>
          <w:szCs w:val="28"/>
          <w:lang w:val="uk-UA" w:eastAsia="ru-RU"/>
        </w:rPr>
        <w:t xml:space="preserve"> </w:t>
      </w:r>
      <w:r w:rsidR="00B50C8E" w:rsidRPr="00053B00">
        <w:rPr>
          <w:rFonts w:ascii="Times New Roman" w:eastAsia="Times New Roman" w:hAnsi="Times New Roman" w:cs="Times New Roman"/>
          <w:color w:val="000000"/>
          <w:sz w:val="28"/>
          <w:szCs w:val="28"/>
          <w:lang w:val="uk-UA" w:eastAsia="ru-RU"/>
        </w:rPr>
        <w:t>та реалізується в процесі вивчення навчальних дисциплін.</w:t>
      </w:r>
    </w:p>
    <w:p w14:paraId="1E36FCE2" w14:textId="3E1A1C5B" w:rsidR="00D9767D" w:rsidRDefault="00C51FE1"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Для досягнення мети нашого дослідження вважаємо необхідним здійснити аналіз  </w:t>
      </w:r>
      <w:r w:rsidRPr="00C51FE1">
        <w:rPr>
          <w:rFonts w:ascii="Times New Roman" w:eastAsia="Times New Roman" w:hAnsi="Times New Roman" w:cs="Times New Roman"/>
          <w:color w:val="000000"/>
          <w:sz w:val="28"/>
          <w:szCs w:val="28"/>
          <w:lang w:val="uk-UA" w:eastAsia="ru-RU"/>
        </w:rPr>
        <w:t>сучасних шкільних програм</w:t>
      </w:r>
      <w:r>
        <w:rPr>
          <w:rFonts w:ascii="Times New Roman" w:eastAsia="Times New Roman" w:hAnsi="Times New Roman" w:cs="Times New Roman"/>
          <w:color w:val="000000"/>
          <w:sz w:val="28"/>
          <w:szCs w:val="28"/>
          <w:lang w:val="uk-UA" w:eastAsia="ru-RU"/>
        </w:rPr>
        <w:t xml:space="preserve"> для учнів початкової школи (ІІ цикл) </w:t>
      </w:r>
      <w:r w:rsidRPr="00C51FE1">
        <w:rPr>
          <w:rFonts w:ascii="Times New Roman" w:eastAsia="Times New Roman" w:hAnsi="Times New Roman" w:cs="Times New Roman"/>
          <w:color w:val="000000"/>
          <w:sz w:val="28"/>
          <w:szCs w:val="28"/>
          <w:lang w:val="uk-UA" w:eastAsia="ru-RU"/>
        </w:rPr>
        <w:t xml:space="preserve"> в контексті </w:t>
      </w:r>
      <w:r>
        <w:rPr>
          <w:rFonts w:ascii="Times New Roman" w:eastAsia="Times New Roman" w:hAnsi="Times New Roman" w:cs="Times New Roman"/>
          <w:color w:val="000000"/>
          <w:sz w:val="28"/>
          <w:szCs w:val="28"/>
          <w:lang w:val="uk-UA" w:eastAsia="ru-RU"/>
        </w:rPr>
        <w:t xml:space="preserve">визначення їх потенціалу щодо </w:t>
      </w:r>
      <w:r w:rsidRPr="00C51FE1">
        <w:rPr>
          <w:rFonts w:ascii="Times New Roman" w:eastAsia="Times New Roman" w:hAnsi="Times New Roman" w:cs="Times New Roman"/>
          <w:color w:val="000000"/>
          <w:sz w:val="28"/>
          <w:szCs w:val="28"/>
          <w:lang w:val="uk-UA" w:eastAsia="ru-RU"/>
        </w:rPr>
        <w:t>формування соціальної компетентності молодших школярів</w:t>
      </w:r>
      <w:r>
        <w:rPr>
          <w:rFonts w:ascii="Times New Roman" w:eastAsia="Times New Roman" w:hAnsi="Times New Roman" w:cs="Times New Roman"/>
          <w:color w:val="000000"/>
          <w:sz w:val="28"/>
          <w:szCs w:val="28"/>
          <w:lang w:val="uk-UA" w:eastAsia="ru-RU"/>
        </w:rPr>
        <w:t>.</w:t>
      </w:r>
    </w:p>
    <w:p w14:paraId="5C2C00AB" w14:textId="3C88A4E8" w:rsidR="0066748D" w:rsidRDefault="00964729"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сучасних освітніх програмах ддля початкової школи </w:t>
      </w:r>
      <w:r w:rsidR="0066748D" w:rsidRPr="0066748D">
        <w:rPr>
          <w:rFonts w:ascii="Times New Roman" w:eastAsia="Times New Roman" w:hAnsi="Times New Roman" w:cs="Times New Roman"/>
          <w:color w:val="000000"/>
          <w:sz w:val="28"/>
          <w:szCs w:val="28"/>
          <w:lang w:val="uk-UA" w:eastAsia="ru-RU"/>
        </w:rPr>
        <w:t>робиться акцент на необхідність і можливість вирішення завдань соціально-особистісного розвитку молодших школярів засобами навчальних предметів. При цьому особистісна орієнтація предметного змісту на формування соціальної компетентності молодшого школяра досягається в тому випадку, якщо відібрані найбільш актуальні для цього етапу навчання знання, що формують не тільки предметні, а й над (між) предметні знання, вміння і навички.</w:t>
      </w:r>
    </w:p>
    <w:p w14:paraId="612B23E2" w14:textId="6FF61A9F" w:rsidR="00964729" w:rsidRPr="0066748D" w:rsidRDefault="00964729"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964729">
        <w:rPr>
          <w:rFonts w:ascii="Times New Roman" w:eastAsia="Times New Roman" w:hAnsi="Times New Roman" w:cs="Times New Roman"/>
          <w:color w:val="000000"/>
          <w:sz w:val="28"/>
          <w:szCs w:val="28"/>
          <w:lang w:val="uk-UA" w:eastAsia="ru-RU"/>
        </w:rPr>
        <w:t>Посилення соціально-педагогічних функцій дисциплін шкільного циклу узгоджується зі стратегією модернізації освіти, відповідає пріоритетам сучасної державної політики в галузі освіти.</w:t>
      </w:r>
    </w:p>
    <w:p w14:paraId="0BC1409B" w14:textId="1F73B121" w:rsidR="0066748D" w:rsidRPr="0066748D" w:rsidRDefault="0066748D"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66748D">
        <w:rPr>
          <w:rFonts w:ascii="Times New Roman" w:eastAsia="Times New Roman" w:hAnsi="Times New Roman" w:cs="Times New Roman"/>
          <w:color w:val="000000"/>
          <w:sz w:val="28"/>
          <w:szCs w:val="28"/>
          <w:lang w:val="uk-UA" w:eastAsia="ru-RU"/>
        </w:rPr>
        <w:t xml:space="preserve">Концепція </w:t>
      </w:r>
      <w:r w:rsidR="00964729">
        <w:rPr>
          <w:rFonts w:ascii="Times New Roman" w:eastAsia="Times New Roman" w:hAnsi="Times New Roman" w:cs="Times New Roman"/>
          <w:color w:val="000000"/>
          <w:sz w:val="28"/>
          <w:szCs w:val="28"/>
          <w:lang w:val="uk-UA" w:eastAsia="ru-RU"/>
        </w:rPr>
        <w:t>Нової української школи [</w:t>
      </w:r>
      <w:r w:rsidR="00B03A46">
        <w:rPr>
          <w:rFonts w:ascii="Times New Roman" w:eastAsia="Times New Roman" w:hAnsi="Times New Roman" w:cs="Times New Roman"/>
          <w:color w:val="000000"/>
          <w:sz w:val="28"/>
          <w:szCs w:val="28"/>
          <w:lang w:val="uk-UA" w:eastAsia="ru-RU"/>
        </w:rPr>
        <w:fldChar w:fldCharType="begin"/>
      </w:r>
      <w:r w:rsidR="00B03A46">
        <w:rPr>
          <w:rFonts w:ascii="Times New Roman" w:eastAsia="Times New Roman" w:hAnsi="Times New Roman" w:cs="Times New Roman"/>
          <w:color w:val="000000"/>
          <w:sz w:val="28"/>
          <w:szCs w:val="28"/>
          <w:lang w:val="uk-UA" w:eastAsia="ru-RU"/>
        </w:rPr>
        <w:instrText xml:space="preserve"> REF _Ref59873531 \r \h </w:instrText>
      </w:r>
      <w:r w:rsidR="00B03A46">
        <w:rPr>
          <w:rFonts w:ascii="Times New Roman" w:eastAsia="Times New Roman" w:hAnsi="Times New Roman" w:cs="Times New Roman"/>
          <w:color w:val="000000"/>
          <w:sz w:val="28"/>
          <w:szCs w:val="28"/>
          <w:lang w:val="uk-UA" w:eastAsia="ru-RU"/>
        </w:rPr>
      </w:r>
      <w:r w:rsidR="00B03A46">
        <w:rPr>
          <w:rFonts w:ascii="Times New Roman" w:eastAsia="Times New Roman" w:hAnsi="Times New Roman" w:cs="Times New Roman"/>
          <w:color w:val="000000"/>
          <w:sz w:val="28"/>
          <w:szCs w:val="28"/>
          <w:lang w:val="uk-UA" w:eastAsia="ru-RU"/>
        </w:rPr>
        <w:fldChar w:fldCharType="separate"/>
      </w:r>
      <w:r w:rsidR="005A39B7">
        <w:rPr>
          <w:rFonts w:ascii="Times New Roman" w:eastAsia="Times New Roman" w:hAnsi="Times New Roman" w:cs="Times New Roman"/>
          <w:color w:val="000000"/>
          <w:sz w:val="28"/>
          <w:szCs w:val="28"/>
          <w:lang w:val="uk-UA" w:eastAsia="ru-RU"/>
        </w:rPr>
        <w:t>59</w:t>
      </w:r>
      <w:r w:rsidR="00B03A46">
        <w:rPr>
          <w:rFonts w:ascii="Times New Roman" w:eastAsia="Times New Roman" w:hAnsi="Times New Roman" w:cs="Times New Roman"/>
          <w:color w:val="000000"/>
          <w:sz w:val="28"/>
          <w:szCs w:val="28"/>
          <w:lang w:val="uk-UA" w:eastAsia="ru-RU"/>
        </w:rPr>
        <w:fldChar w:fldCharType="end"/>
      </w:r>
      <w:r w:rsidR="00964729">
        <w:rPr>
          <w:rFonts w:ascii="Times New Roman" w:eastAsia="Times New Roman" w:hAnsi="Times New Roman" w:cs="Times New Roman"/>
          <w:color w:val="000000"/>
          <w:sz w:val="28"/>
          <w:szCs w:val="28"/>
          <w:lang w:val="uk-UA" w:eastAsia="ru-RU"/>
        </w:rPr>
        <w:t>]</w:t>
      </w:r>
      <w:r w:rsidR="00B03A46">
        <w:rPr>
          <w:rFonts w:ascii="Times New Roman" w:eastAsia="Times New Roman" w:hAnsi="Times New Roman" w:cs="Times New Roman"/>
          <w:color w:val="000000"/>
          <w:sz w:val="28"/>
          <w:szCs w:val="28"/>
          <w:lang w:val="uk-UA" w:eastAsia="ru-RU"/>
        </w:rPr>
        <w:t xml:space="preserve"> </w:t>
      </w:r>
      <w:r w:rsidRPr="0066748D">
        <w:rPr>
          <w:rFonts w:ascii="Times New Roman" w:eastAsia="Times New Roman" w:hAnsi="Times New Roman" w:cs="Times New Roman"/>
          <w:color w:val="000000"/>
          <w:sz w:val="28"/>
          <w:szCs w:val="28"/>
          <w:lang w:val="uk-UA" w:eastAsia="ru-RU"/>
        </w:rPr>
        <w:t>передбачає, що навчальні програми повинні передбачати таку систему завдань і засобів їх вирішення, які забезпечили б високу мотивацію учнів і їх інтерес до предмету, формування універсальних навчальних дій, і, як наслідок, засвоєння системи знань і формування компетентностей. У  освітніх стандартах останнього покоління виділені ключові компетентності, що мають універсальне значення для різних видів діяльності.</w:t>
      </w:r>
      <w:r w:rsidR="00964729">
        <w:rPr>
          <w:rFonts w:ascii="Times New Roman" w:eastAsia="Times New Roman" w:hAnsi="Times New Roman" w:cs="Times New Roman"/>
          <w:color w:val="000000"/>
          <w:sz w:val="28"/>
          <w:szCs w:val="28"/>
          <w:lang w:val="uk-UA" w:eastAsia="ru-RU"/>
        </w:rPr>
        <w:t xml:space="preserve"> </w:t>
      </w:r>
      <w:r w:rsidR="00964729" w:rsidRPr="00964729">
        <w:rPr>
          <w:rFonts w:ascii="Times New Roman" w:eastAsia="Times New Roman" w:hAnsi="Times New Roman" w:cs="Times New Roman"/>
          <w:color w:val="000000"/>
          <w:sz w:val="28"/>
          <w:szCs w:val="28"/>
          <w:lang w:val="uk-UA" w:eastAsia="ru-RU"/>
        </w:rPr>
        <w:t>Соціалізуючою</w:t>
      </w:r>
      <w:r w:rsidR="00964729" w:rsidRPr="0066748D">
        <w:rPr>
          <w:rFonts w:ascii="Times New Roman" w:eastAsia="Times New Roman" w:hAnsi="Times New Roman" w:cs="Times New Roman"/>
          <w:color w:val="000000"/>
          <w:sz w:val="28"/>
          <w:szCs w:val="28"/>
          <w:lang w:val="uk-UA" w:eastAsia="ru-RU"/>
        </w:rPr>
        <w:t xml:space="preserve"> специфікою початкової школи як ланки загальної системи освіти є те, що кожен компонент </w:t>
      </w:r>
      <w:r w:rsidR="00964729" w:rsidRPr="00964729">
        <w:rPr>
          <w:rFonts w:ascii="Times New Roman" w:eastAsia="Times New Roman" w:hAnsi="Times New Roman" w:cs="Times New Roman"/>
          <w:color w:val="000000"/>
          <w:sz w:val="28"/>
          <w:szCs w:val="28"/>
          <w:lang w:val="uk-UA" w:eastAsia="ru-RU"/>
        </w:rPr>
        <w:t>її</w:t>
      </w:r>
      <w:r w:rsidR="00964729" w:rsidRPr="0066748D">
        <w:rPr>
          <w:rFonts w:ascii="Times New Roman" w:eastAsia="Times New Roman" w:hAnsi="Times New Roman" w:cs="Times New Roman"/>
          <w:color w:val="000000"/>
          <w:sz w:val="28"/>
          <w:szCs w:val="28"/>
          <w:lang w:val="uk-UA" w:eastAsia="ru-RU"/>
        </w:rPr>
        <w:t xml:space="preserve"> змісту здатний </w:t>
      </w:r>
      <w:r w:rsidR="00964729" w:rsidRPr="00964729">
        <w:rPr>
          <w:rFonts w:ascii="Times New Roman" w:eastAsia="Times New Roman" w:hAnsi="Times New Roman" w:cs="Times New Roman"/>
          <w:color w:val="000000"/>
          <w:sz w:val="28"/>
          <w:szCs w:val="28"/>
          <w:lang w:val="uk-UA" w:eastAsia="ru-RU"/>
        </w:rPr>
        <w:t>«</w:t>
      </w:r>
      <w:r w:rsidR="00964729" w:rsidRPr="0066748D">
        <w:rPr>
          <w:rFonts w:ascii="Times New Roman" w:eastAsia="Times New Roman" w:hAnsi="Times New Roman" w:cs="Times New Roman"/>
          <w:color w:val="000000"/>
          <w:sz w:val="28"/>
          <w:szCs w:val="28"/>
          <w:lang w:val="uk-UA" w:eastAsia="ru-RU"/>
        </w:rPr>
        <w:t>обслуговувати</w:t>
      </w:r>
      <w:r w:rsidR="00964729" w:rsidRPr="00964729">
        <w:rPr>
          <w:rFonts w:ascii="Times New Roman" w:eastAsia="Times New Roman" w:hAnsi="Times New Roman" w:cs="Times New Roman"/>
          <w:color w:val="000000"/>
          <w:sz w:val="28"/>
          <w:szCs w:val="28"/>
          <w:lang w:val="uk-UA" w:eastAsia="ru-RU"/>
        </w:rPr>
        <w:t>»</w:t>
      </w:r>
      <w:r w:rsidR="00964729" w:rsidRPr="0066748D">
        <w:rPr>
          <w:rFonts w:ascii="Times New Roman" w:eastAsia="Times New Roman" w:hAnsi="Times New Roman" w:cs="Times New Roman"/>
          <w:color w:val="000000"/>
          <w:sz w:val="28"/>
          <w:szCs w:val="28"/>
          <w:lang w:val="uk-UA" w:eastAsia="ru-RU"/>
        </w:rPr>
        <w:t xml:space="preserve"> різні освітні області та предмети, внаслідок чого значима роль різних видів компетенцій і компетентностей, які формуються засобами навчальних предметів.</w:t>
      </w:r>
    </w:p>
    <w:p w14:paraId="0FD84311" w14:textId="0C07550A" w:rsidR="0066748D" w:rsidRPr="0066748D" w:rsidRDefault="0066748D" w:rsidP="0071224B">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66748D">
        <w:rPr>
          <w:rFonts w:ascii="Times New Roman" w:eastAsia="Times New Roman" w:hAnsi="Times New Roman" w:cs="Times New Roman"/>
          <w:color w:val="000000"/>
          <w:sz w:val="28"/>
          <w:szCs w:val="28"/>
          <w:lang w:val="uk-UA" w:eastAsia="ru-RU"/>
        </w:rPr>
        <w:t xml:space="preserve">В рамках </w:t>
      </w:r>
      <w:r w:rsidR="00964729">
        <w:rPr>
          <w:rFonts w:ascii="Times New Roman" w:eastAsia="Times New Roman" w:hAnsi="Times New Roman" w:cs="Times New Roman"/>
          <w:color w:val="000000"/>
          <w:sz w:val="28"/>
          <w:szCs w:val="28"/>
          <w:lang w:val="uk-UA" w:eastAsia="ru-RU"/>
        </w:rPr>
        <w:t>НУШ</w:t>
      </w:r>
      <w:r w:rsidRPr="0066748D">
        <w:rPr>
          <w:rFonts w:ascii="Times New Roman" w:eastAsia="Times New Roman" w:hAnsi="Times New Roman" w:cs="Times New Roman"/>
          <w:color w:val="000000"/>
          <w:sz w:val="28"/>
          <w:szCs w:val="28"/>
          <w:lang w:val="uk-UA" w:eastAsia="ru-RU"/>
        </w:rPr>
        <w:t xml:space="preserve"> програми з навчальних предметів орієнтовані на знання про сутність і особливості об'єктів і явищ дійсності (природні, соціальні, культурні, технічні та ін.) Відповідно до змісту конкретного навчального предмета, а також вміння застосовувати набуті знання для вирішення різних типових життєвих ситуацій, а також проблем, пов'язаних з виконанням типових соціальних ролей (член сім'ї, учень, товариш, член класного</w:t>
      </w:r>
      <w:r w:rsidR="00964729">
        <w:rPr>
          <w:rFonts w:ascii="Times New Roman" w:eastAsia="Times New Roman" w:hAnsi="Times New Roman" w:cs="Times New Roman"/>
          <w:color w:val="000000"/>
          <w:sz w:val="28"/>
          <w:szCs w:val="28"/>
          <w:lang w:val="uk-UA" w:eastAsia="ru-RU"/>
        </w:rPr>
        <w:t>,</w:t>
      </w:r>
      <w:r w:rsidRPr="0066748D">
        <w:rPr>
          <w:rFonts w:ascii="Times New Roman" w:eastAsia="Times New Roman" w:hAnsi="Times New Roman" w:cs="Times New Roman"/>
          <w:color w:val="000000"/>
          <w:sz w:val="28"/>
          <w:szCs w:val="28"/>
          <w:lang w:val="uk-UA" w:eastAsia="ru-RU"/>
        </w:rPr>
        <w:t xml:space="preserve"> шкільного колективу).</w:t>
      </w:r>
      <w:r w:rsidR="00964729">
        <w:rPr>
          <w:rFonts w:ascii="Times New Roman" w:eastAsia="Times New Roman" w:hAnsi="Times New Roman" w:cs="Times New Roman"/>
          <w:color w:val="000000"/>
          <w:sz w:val="28"/>
          <w:szCs w:val="28"/>
          <w:lang w:val="uk-UA" w:eastAsia="ru-RU"/>
        </w:rPr>
        <w:t xml:space="preserve"> </w:t>
      </w:r>
    </w:p>
    <w:p w14:paraId="36F9A0A2" w14:textId="0D86E1FB" w:rsidR="002746EF" w:rsidRPr="002746EF" w:rsidRDefault="002746EF" w:rsidP="0071224B">
      <w:pPr>
        <w:widowControl w:val="0"/>
        <w:spacing w:after="0" w:line="360" w:lineRule="auto"/>
        <w:ind w:firstLine="709"/>
        <w:contextualSpacing/>
        <w:jc w:val="both"/>
        <w:rPr>
          <w:rFonts w:ascii="Times New Roman" w:hAnsi="Times New Roman" w:cs="Times New Roman"/>
          <w:bCs/>
          <w:sz w:val="28"/>
          <w:szCs w:val="28"/>
          <w:lang w:val="uk-UA"/>
        </w:rPr>
      </w:pPr>
      <w:r w:rsidRPr="002746EF">
        <w:rPr>
          <w:rFonts w:ascii="Times New Roman" w:hAnsi="Times New Roman" w:cs="Times New Roman"/>
          <w:bCs/>
          <w:sz w:val="28"/>
          <w:szCs w:val="28"/>
          <w:lang w:val="uk-UA"/>
        </w:rPr>
        <w:t xml:space="preserve">Потенціал навчальних предметів у формуванні соціальної компетентності молодших школярів - це внутрішній резерв, можливості навчальних предметів, що вивчаються дітьми, які співвідносяться з когнітивним (поінформованість про об'єкти соціальної дійсності), </w:t>
      </w:r>
      <w:r w:rsidR="00964729">
        <w:rPr>
          <w:rFonts w:ascii="Times New Roman" w:hAnsi="Times New Roman" w:cs="Times New Roman"/>
          <w:bCs/>
          <w:sz w:val="28"/>
          <w:szCs w:val="28"/>
          <w:lang w:val="uk-UA"/>
        </w:rPr>
        <w:t>м</w:t>
      </w:r>
      <w:r w:rsidRPr="002746EF">
        <w:rPr>
          <w:rFonts w:ascii="Times New Roman" w:hAnsi="Times New Roman" w:cs="Times New Roman"/>
          <w:bCs/>
          <w:sz w:val="28"/>
          <w:szCs w:val="28"/>
          <w:lang w:val="uk-UA"/>
        </w:rPr>
        <w:t>отиваційним (наявність інтересу до соціально значущої діяльності) і поведінковим (готовність до соціально значущої діяльності)</w:t>
      </w:r>
      <w:r w:rsidR="00964729">
        <w:rPr>
          <w:rFonts w:ascii="Times New Roman" w:hAnsi="Times New Roman" w:cs="Times New Roman"/>
          <w:bCs/>
          <w:sz w:val="28"/>
          <w:szCs w:val="28"/>
          <w:lang w:val="uk-UA"/>
        </w:rPr>
        <w:t xml:space="preserve"> компонентами соціальної компетентності молодших школярів</w:t>
      </w:r>
      <w:r w:rsidRPr="002746EF">
        <w:rPr>
          <w:rFonts w:ascii="Times New Roman" w:hAnsi="Times New Roman" w:cs="Times New Roman"/>
          <w:bCs/>
          <w:sz w:val="28"/>
          <w:szCs w:val="28"/>
          <w:lang w:val="uk-UA"/>
        </w:rPr>
        <w:t>.</w:t>
      </w:r>
    </w:p>
    <w:p w14:paraId="56F81F98" w14:textId="4A67CFBB" w:rsidR="00277343" w:rsidRDefault="002746EF" w:rsidP="0071224B">
      <w:pPr>
        <w:widowControl w:val="0"/>
        <w:spacing w:after="0" w:line="360" w:lineRule="auto"/>
        <w:ind w:firstLine="709"/>
        <w:contextualSpacing/>
        <w:jc w:val="both"/>
        <w:rPr>
          <w:rFonts w:ascii="Times New Roman" w:hAnsi="Times New Roman" w:cs="Times New Roman"/>
          <w:bCs/>
          <w:sz w:val="28"/>
          <w:szCs w:val="28"/>
          <w:lang w:val="uk-UA"/>
        </w:rPr>
      </w:pPr>
      <w:r w:rsidRPr="002746EF">
        <w:rPr>
          <w:rFonts w:ascii="Times New Roman" w:hAnsi="Times New Roman" w:cs="Times New Roman"/>
          <w:bCs/>
          <w:sz w:val="28"/>
          <w:szCs w:val="28"/>
          <w:lang w:val="uk-UA"/>
        </w:rPr>
        <w:t>Зміст навчальних предметів, закладен</w:t>
      </w:r>
      <w:r w:rsidR="00964729">
        <w:rPr>
          <w:rFonts w:ascii="Times New Roman" w:hAnsi="Times New Roman" w:cs="Times New Roman"/>
          <w:bCs/>
          <w:sz w:val="28"/>
          <w:szCs w:val="28"/>
          <w:lang w:val="uk-UA"/>
        </w:rPr>
        <w:t>ий</w:t>
      </w:r>
      <w:r w:rsidRPr="002746EF">
        <w:rPr>
          <w:rFonts w:ascii="Times New Roman" w:hAnsi="Times New Roman" w:cs="Times New Roman"/>
          <w:bCs/>
          <w:sz w:val="28"/>
          <w:szCs w:val="28"/>
          <w:lang w:val="uk-UA"/>
        </w:rPr>
        <w:t xml:space="preserve"> в підручниках, дозволяє, використовуючи змістовні зв'язк</w:t>
      </w:r>
      <w:r w:rsidR="00964729">
        <w:rPr>
          <w:rFonts w:ascii="Times New Roman" w:hAnsi="Times New Roman" w:cs="Times New Roman"/>
          <w:bCs/>
          <w:sz w:val="28"/>
          <w:szCs w:val="28"/>
          <w:lang w:val="uk-UA"/>
        </w:rPr>
        <w:t>и</w:t>
      </w:r>
      <w:r w:rsidRPr="002746EF">
        <w:rPr>
          <w:rFonts w:ascii="Times New Roman" w:hAnsi="Times New Roman" w:cs="Times New Roman"/>
          <w:bCs/>
          <w:sz w:val="28"/>
          <w:szCs w:val="28"/>
          <w:lang w:val="uk-UA"/>
        </w:rPr>
        <w:t xml:space="preserve"> (внутріпредметні, міжпредметні і транспредметн</w:t>
      </w:r>
      <w:r w:rsidR="00964729">
        <w:rPr>
          <w:rFonts w:ascii="Times New Roman" w:hAnsi="Times New Roman" w:cs="Times New Roman"/>
          <w:bCs/>
          <w:sz w:val="28"/>
          <w:szCs w:val="28"/>
          <w:lang w:val="uk-UA"/>
        </w:rPr>
        <w:t>і</w:t>
      </w:r>
      <w:r w:rsidRPr="002746EF">
        <w:rPr>
          <w:rFonts w:ascii="Times New Roman" w:hAnsi="Times New Roman" w:cs="Times New Roman"/>
          <w:bCs/>
          <w:sz w:val="28"/>
          <w:szCs w:val="28"/>
          <w:lang w:val="uk-UA"/>
        </w:rPr>
        <w:t>), широко і ефективно застосовувати інноваційні форми роботи, спрямовані на формування соціальної компетентності молодших школярів.</w:t>
      </w:r>
    </w:p>
    <w:p w14:paraId="03AFC162" w14:textId="5561A1EB" w:rsidR="00D13734" w:rsidRDefault="00D13734" w:rsidP="0071224B">
      <w:pPr>
        <w:widowControl w:val="0"/>
        <w:spacing w:after="0" w:line="360" w:lineRule="auto"/>
        <w:ind w:firstLine="709"/>
        <w:contextualSpacing/>
        <w:jc w:val="both"/>
        <w:rPr>
          <w:rFonts w:ascii="Times New Roman" w:hAnsi="Times New Roman" w:cs="Times New Roman"/>
          <w:bCs/>
          <w:sz w:val="28"/>
          <w:szCs w:val="28"/>
          <w:lang w:val="uk-UA"/>
        </w:rPr>
      </w:pPr>
      <w:r w:rsidRPr="00D13734">
        <w:rPr>
          <w:rFonts w:ascii="Times New Roman" w:hAnsi="Times New Roman" w:cs="Times New Roman"/>
          <w:bCs/>
          <w:sz w:val="28"/>
          <w:szCs w:val="28"/>
          <w:lang w:val="uk-UA"/>
        </w:rPr>
        <w:t>Безсумнівно, найбільшим потенціалом у вирішенні завдання формування соціальної компетентності учнів мають предмети соціо</w:t>
      </w:r>
      <w:r w:rsidR="004E6FDA">
        <w:rPr>
          <w:rFonts w:ascii="Times New Roman" w:hAnsi="Times New Roman" w:cs="Times New Roman"/>
          <w:bCs/>
          <w:sz w:val="28"/>
          <w:szCs w:val="28"/>
          <w:lang w:val="uk-UA"/>
        </w:rPr>
        <w:t>-</w:t>
      </w:r>
      <w:r w:rsidRPr="00D13734">
        <w:rPr>
          <w:rFonts w:ascii="Times New Roman" w:hAnsi="Times New Roman" w:cs="Times New Roman"/>
          <w:bCs/>
          <w:sz w:val="28"/>
          <w:szCs w:val="28"/>
          <w:lang w:val="uk-UA"/>
        </w:rPr>
        <w:t>гуманітарного циклу,</w:t>
      </w:r>
      <w:r w:rsidR="00964729">
        <w:rPr>
          <w:rFonts w:ascii="Times New Roman" w:hAnsi="Times New Roman" w:cs="Times New Roman"/>
          <w:bCs/>
          <w:sz w:val="28"/>
          <w:szCs w:val="28"/>
          <w:lang w:val="uk-UA"/>
        </w:rPr>
        <w:t xml:space="preserve"> як</w:t>
      </w:r>
      <w:r w:rsidRPr="00D13734">
        <w:rPr>
          <w:rFonts w:ascii="Times New Roman" w:hAnsi="Times New Roman" w:cs="Times New Roman"/>
          <w:bCs/>
          <w:sz w:val="28"/>
          <w:szCs w:val="28"/>
          <w:lang w:val="uk-UA"/>
        </w:rPr>
        <w:t xml:space="preserve"> з точки зору змісту освіти,</w:t>
      </w:r>
      <w:r w:rsidR="00964729">
        <w:rPr>
          <w:rFonts w:ascii="Times New Roman" w:hAnsi="Times New Roman" w:cs="Times New Roman"/>
          <w:bCs/>
          <w:sz w:val="28"/>
          <w:szCs w:val="28"/>
          <w:lang w:val="uk-UA"/>
        </w:rPr>
        <w:t xml:space="preserve"> так</w:t>
      </w:r>
      <w:r w:rsidRPr="00D13734">
        <w:rPr>
          <w:rFonts w:ascii="Times New Roman" w:hAnsi="Times New Roman" w:cs="Times New Roman"/>
          <w:bCs/>
          <w:sz w:val="28"/>
          <w:szCs w:val="28"/>
          <w:lang w:val="uk-UA"/>
        </w:rPr>
        <w:t xml:space="preserve"> і з позиції процесуально-технологічної характеристики освітнього процесу. Внутрішній потенціал таких навчальних предметів, як </w:t>
      </w:r>
      <w:r w:rsidR="004F2B25">
        <w:rPr>
          <w:rFonts w:ascii="Times New Roman" w:hAnsi="Times New Roman" w:cs="Times New Roman"/>
          <w:bCs/>
          <w:sz w:val="28"/>
          <w:szCs w:val="28"/>
          <w:lang w:val="uk-UA"/>
        </w:rPr>
        <w:t>у</w:t>
      </w:r>
      <w:r w:rsidR="00964729">
        <w:rPr>
          <w:rFonts w:ascii="Times New Roman" w:hAnsi="Times New Roman" w:cs="Times New Roman"/>
          <w:bCs/>
          <w:sz w:val="28"/>
          <w:szCs w:val="28"/>
          <w:lang w:val="uk-UA"/>
        </w:rPr>
        <w:t>країнська мова</w:t>
      </w:r>
      <w:r w:rsidRPr="00D13734">
        <w:rPr>
          <w:rFonts w:ascii="Times New Roman" w:hAnsi="Times New Roman" w:cs="Times New Roman"/>
          <w:bCs/>
          <w:sz w:val="28"/>
          <w:szCs w:val="28"/>
          <w:lang w:val="uk-UA"/>
        </w:rPr>
        <w:t>, літерат</w:t>
      </w:r>
      <w:r w:rsidR="004F2B25">
        <w:rPr>
          <w:rFonts w:ascii="Times New Roman" w:hAnsi="Times New Roman" w:cs="Times New Roman"/>
          <w:bCs/>
          <w:sz w:val="28"/>
          <w:szCs w:val="28"/>
          <w:lang w:val="uk-UA"/>
        </w:rPr>
        <w:t>у</w:t>
      </w:r>
      <w:r w:rsidRPr="00D13734">
        <w:rPr>
          <w:rFonts w:ascii="Times New Roman" w:hAnsi="Times New Roman" w:cs="Times New Roman"/>
          <w:bCs/>
          <w:sz w:val="28"/>
          <w:szCs w:val="28"/>
          <w:lang w:val="uk-UA"/>
        </w:rPr>
        <w:t>ра, іноземн</w:t>
      </w:r>
      <w:r w:rsidR="004F2B25">
        <w:rPr>
          <w:rFonts w:ascii="Times New Roman" w:hAnsi="Times New Roman" w:cs="Times New Roman"/>
          <w:bCs/>
          <w:sz w:val="28"/>
          <w:szCs w:val="28"/>
          <w:lang w:val="uk-UA"/>
        </w:rPr>
        <w:t>а мова</w:t>
      </w:r>
      <w:r w:rsidRPr="00D13734">
        <w:rPr>
          <w:rFonts w:ascii="Times New Roman" w:hAnsi="Times New Roman" w:cs="Times New Roman"/>
          <w:bCs/>
          <w:sz w:val="28"/>
          <w:szCs w:val="28"/>
          <w:lang w:val="uk-UA"/>
        </w:rPr>
        <w:t>, дає можливість вирішувати завдання становлен</w:t>
      </w:r>
      <w:r w:rsidR="004F2B25">
        <w:rPr>
          <w:rFonts w:ascii="Times New Roman" w:hAnsi="Times New Roman" w:cs="Times New Roman"/>
          <w:bCs/>
          <w:sz w:val="28"/>
          <w:szCs w:val="28"/>
          <w:lang w:val="uk-UA"/>
        </w:rPr>
        <w:t>ня</w:t>
      </w:r>
      <w:r w:rsidRPr="00D13734">
        <w:rPr>
          <w:rFonts w:ascii="Times New Roman" w:hAnsi="Times New Roman" w:cs="Times New Roman"/>
          <w:bCs/>
          <w:sz w:val="28"/>
          <w:szCs w:val="28"/>
          <w:lang w:val="uk-UA"/>
        </w:rPr>
        <w:t xml:space="preserve"> </w:t>
      </w:r>
      <w:r w:rsidR="004F2B25">
        <w:rPr>
          <w:rFonts w:ascii="Times New Roman" w:hAnsi="Times New Roman" w:cs="Times New Roman"/>
          <w:bCs/>
          <w:sz w:val="28"/>
          <w:szCs w:val="28"/>
          <w:lang w:val="uk-UA"/>
        </w:rPr>
        <w:t>с</w:t>
      </w:r>
      <w:r w:rsidRPr="00D13734">
        <w:rPr>
          <w:rFonts w:ascii="Times New Roman" w:hAnsi="Times New Roman" w:cs="Times New Roman"/>
          <w:bCs/>
          <w:sz w:val="28"/>
          <w:szCs w:val="28"/>
          <w:lang w:val="uk-UA"/>
        </w:rPr>
        <w:t>оціально</w:t>
      </w:r>
      <w:r w:rsidR="004F2B25">
        <w:rPr>
          <w:rFonts w:ascii="Times New Roman" w:hAnsi="Times New Roman" w:cs="Times New Roman"/>
          <w:bCs/>
          <w:sz w:val="28"/>
          <w:szCs w:val="28"/>
          <w:lang w:val="uk-UA"/>
        </w:rPr>
        <w:t>ї</w:t>
      </w:r>
      <w:r w:rsidRPr="00D13734">
        <w:rPr>
          <w:rFonts w:ascii="Times New Roman" w:hAnsi="Times New Roman" w:cs="Times New Roman"/>
          <w:bCs/>
          <w:sz w:val="28"/>
          <w:szCs w:val="28"/>
          <w:lang w:val="uk-UA"/>
        </w:rPr>
        <w:t xml:space="preserve"> компетентності </w:t>
      </w:r>
      <w:r w:rsidR="004F2B25">
        <w:rPr>
          <w:rFonts w:ascii="Times New Roman" w:hAnsi="Times New Roman" w:cs="Times New Roman"/>
          <w:bCs/>
          <w:sz w:val="28"/>
          <w:szCs w:val="28"/>
          <w:lang w:val="uk-UA"/>
        </w:rPr>
        <w:t>молодших школярів</w:t>
      </w:r>
      <w:r w:rsidRPr="00D13734">
        <w:rPr>
          <w:rFonts w:ascii="Times New Roman" w:hAnsi="Times New Roman" w:cs="Times New Roman"/>
          <w:bCs/>
          <w:sz w:val="28"/>
          <w:szCs w:val="28"/>
          <w:lang w:val="uk-UA"/>
        </w:rPr>
        <w:t xml:space="preserve"> за рахунок дідакт</w:t>
      </w:r>
      <w:r w:rsidR="004F2B25">
        <w:rPr>
          <w:rFonts w:ascii="Times New Roman" w:hAnsi="Times New Roman" w:cs="Times New Roman"/>
          <w:bCs/>
          <w:sz w:val="28"/>
          <w:szCs w:val="28"/>
          <w:lang w:val="uk-UA"/>
        </w:rPr>
        <w:t>ичних</w:t>
      </w:r>
      <w:r w:rsidRPr="00D13734">
        <w:rPr>
          <w:rFonts w:ascii="Times New Roman" w:hAnsi="Times New Roman" w:cs="Times New Roman"/>
          <w:bCs/>
          <w:sz w:val="28"/>
          <w:szCs w:val="28"/>
          <w:lang w:val="uk-UA"/>
        </w:rPr>
        <w:t xml:space="preserve"> одиниць, влюченних в гуманітарний блок змісту освіти. Крім того, можна також залуч</w:t>
      </w:r>
      <w:r w:rsidR="004F2B25">
        <w:rPr>
          <w:rFonts w:ascii="Times New Roman" w:hAnsi="Times New Roman" w:cs="Times New Roman"/>
          <w:bCs/>
          <w:sz w:val="28"/>
          <w:szCs w:val="28"/>
          <w:lang w:val="uk-UA"/>
        </w:rPr>
        <w:t>а</w:t>
      </w:r>
      <w:r w:rsidRPr="00D13734">
        <w:rPr>
          <w:rFonts w:ascii="Times New Roman" w:hAnsi="Times New Roman" w:cs="Times New Roman"/>
          <w:bCs/>
          <w:sz w:val="28"/>
          <w:szCs w:val="28"/>
          <w:lang w:val="uk-UA"/>
        </w:rPr>
        <w:t>ти додатков</w:t>
      </w:r>
      <w:r w:rsidR="004F2B25">
        <w:rPr>
          <w:rFonts w:ascii="Times New Roman" w:hAnsi="Times New Roman" w:cs="Times New Roman"/>
          <w:bCs/>
          <w:sz w:val="28"/>
          <w:szCs w:val="28"/>
          <w:lang w:val="uk-UA"/>
        </w:rPr>
        <w:t>у</w:t>
      </w:r>
      <w:r w:rsidRPr="00D13734">
        <w:rPr>
          <w:rFonts w:ascii="Times New Roman" w:hAnsi="Times New Roman" w:cs="Times New Roman"/>
          <w:bCs/>
          <w:sz w:val="28"/>
          <w:szCs w:val="28"/>
          <w:lang w:val="uk-UA"/>
        </w:rPr>
        <w:t xml:space="preserve"> гуманітарну соціокультурну інформацію, вийти за рамки даного навчального предмета. Велике значення має актуалізація ціннісного </w:t>
      </w:r>
      <w:r w:rsidR="004F2B25">
        <w:rPr>
          <w:rFonts w:ascii="Times New Roman" w:hAnsi="Times New Roman" w:cs="Times New Roman"/>
          <w:bCs/>
          <w:sz w:val="28"/>
          <w:szCs w:val="28"/>
          <w:lang w:val="uk-UA"/>
        </w:rPr>
        <w:t>а</w:t>
      </w:r>
      <w:r w:rsidRPr="00D13734">
        <w:rPr>
          <w:rFonts w:ascii="Times New Roman" w:hAnsi="Times New Roman" w:cs="Times New Roman"/>
          <w:bCs/>
          <w:sz w:val="28"/>
          <w:szCs w:val="28"/>
          <w:lang w:val="uk-UA"/>
        </w:rPr>
        <w:t>спет</w:t>
      </w:r>
      <w:r w:rsidR="004F2B25">
        <w:rPr>
          <w:rFonts w:ascii="Times New Roman" w:hAnsi="Times New Roman" w:cs="Times New Roman"/>
          <w:bCs/>
          <w:sz w:val="28"/>
          <w:szCs w:val="28"/>
          <w:lang w:val="uk-UA"/>
        </w:rPr>
        <w:t>у</w:t>
      </w:r>
      <w:r w:rsidRPr="00D13734">
        <w:rPr>
          <w:rFonts w:ascii="Times New Roman" w:hAnsi="Times New Roman" w:cs="Times New Roman"/>
          <w:bCs/>
          <w:sz w:val="28"/>
          <w:szCs w:val="28"/>
          <w:lang w:val="uk-UA"/>
        </w:rPr>
        <w:t>, рішення етичних, ціннісних, світоглядних завдань і проблем, що задіюють особистий досвід учня.</w:t>
      </w:r>
    </w:p>
    <w:p w14:paraId="16D1E223" w14:textId="648F0AF1" w:rsidR="00907281" w:rsidRP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Вивчення навчальних предметів</w:t>
      </w:r>
      <w:r w:rsidR="004E6FDA">
        <w:rPr>
          <w:rFonts w:ascii="Times New Roman" w:hAnsi="Times New Roman" w:cs="Times New Roman"/>
          <w:bCs/>
          <w:sz w:val="28"/>
          <w:szCs w:val="28"/>
          <w:lang w:val="uk-UA"/>
        </w:rPr>
        <w:t xml:space="preserve"> даної</w:t>
      </w:r>
      <w:r w:rsidRPr="00907281">
        <w:rPr>
          <w:rFonts w:ascii="Times New Roman" w:hAnsi="Times New Roman" w:cs="Times New Roman"/>
          <w:bCs/>
          <w:sz w:val="28"/>
          <w:szCs w:val="28"/>
          <w:lang w:val="uk-UA"/>
        </w:rPr>
        <w:t xml:space="preserve"> групи ставить собі за мету, щоб учень:</w:t>
      </w:r>
    </w:p>
    <w:p w14:paraId="0CDD16AF" w14:textId="7BE2CED4" w:rsidR="00907281" w:rsidRP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 xml:space="preserve">1) </w:t>
      </w:r>
      <w:r w:rsidR="004E6FDA">
        <w:rPr>
          <w:rFonts w:ascii="Times New Roman" w:hAnsi="Times New Roman" w:cs="Times New Roman"/>
          <w:bCs/>
          <w:sz w:val="28"/>
          <w:szCs w:val="28"/>
          <w:lang w:val="uk-UA"/>
        </w:rPr>
        <w:t>набув</w:t>
      </w:r>
      <w:r w:rsidRPr="00907281">
        <w:rPr>
          <w:rFonts w:ascii="Times New Roman" w:hAnsi="Times New Roman" w:cs="Times New Roman"/>
          <w:bCs/>
          <w:sz w:val="28"/>
          <w:szCs w:val="28"/>
          <w:lang w:val="uk-UA"/>
        </w:rPr>
        <w:t xml:space="preserve"> адекватн</w:t>
      </w:r>
      <w:r w:rsidR="004E6FDA">
        <w:rPr>
          <w:rFonts w:ascii="Times New Roman" w:hAnsi="Times New Roman" w:cs="Times New Roman"/>
          <w:bCs/>
          <w:sz w:val="28"/>
          <w:szCs w:val="28"/>
          <w:lang w:val="uk-UA"/>
        </w:rPr>
        <w:t>ої</w:t>
      </w:r>
      <w:r w:rsidRPr="00907281">
        <w:rPr>
          <w:rFonts w:ascii="Times New Roman" w:hAnsi="Times New Roman" w:cs="Times New Roman"/>
          <w:bCs/>
          <w:sz w:val="28"/>
          <w:szCs w:val="28"/>
          <w:lang w:val="uk-UA"/>
        </w:rPr>
        <w:t xml:space="preserve"> самооцінк</w:t>
      </w:r>
      <w:r w:rsidR="004E6FDA">
        <w:rPr>
          <w:rFonts w:ascii="Times New Roman" w:hAnsi="Times New Roman" w:cs="Times New Roman"/>
          <w:bCs/>
          <w:sz w:val="28"/>
          <w:szCs w:val="28"/>
          <w:lang w:val="uk-UA"/>
        </w:rPr>
        <w:t>и</w:t>
      </w:r>
      <w:r w:rsidRPr="00907281">
        <w:rPr>
          <w:rFonts w:ascii="Times New Roman" w:hAnsi="Times New Roman" w:cs="Times New Roman"/>
          <w:bCs/>
          <w:sz w:val="28"/>
          <w:szCs w:val="28"/>
          <w:lang w:val="uk-UA"/>
        </w:rPr>
        <w:t xml:space="preserve">, а також знання, вміння і </w:t>
      </w:r>
      <w:r w:rsidR="004E6FDA">
        <w:rPr>
          <w:rFonts w:ascii="Times New Roman" w:hAnsi="Times New Roman" w:cs="Times New Roman"/>
          <w:bCs/>
          <w:sz w:val="28"/>
          <w:szCs w:val="28"/>
          <w:lang w:val="uk-UA"/>
        </w:rPr>
        <w:t xml:space="preserve">світоглядні </w:t>
      </w:r>
      <w:r w:rsidRPr="00907281">
        <w:rPr>
          <w:rFonts w:ascii="Times New Roman" w:hAnsi="Times New Roman" w:cs="Times New Roman"/>
          <w:bCs/>
          <w:sz w:val="28"/>
          <w:szCs w:val="28"/>
          <w:lang w:val="uk-UA"/>
        </w:rPr>
        <w:t>позиції, які підтримують формування цілісно</w:t>
      </w:r>
      <w:r w:rsidR="004E6FDA">
        <w:rPr>
          <w:rFonts w:ascii="Times New Roman" w:hAnsi="Times New Roman" w:cs="Times New Roman"/>
          <w:bCs/>
          <w:sz w:val="28"/>
          <w:szCs w:val="28"/>
          <w:lang w:val="uk-UA"/>
        </w:rPr>
        <w:t>ї</w:t>
      </w:r>
      <w:r w:rsidRPr="00907281">
        <w:rPr>
          <w:rFonts w:ascii="Times New Roman" w:hAnsi="Times New Roman" w:cs="Times New Roman"/>
          <w:bCs/>
          <w:sz w:val="28"/>
          <w:szCs w:val="28"/>
          <w:lang w:val="uk-UA"/>
        </w:rPr>
        <w:t xml:space="preserve"> і самостійно</w:t>
      </w:r>
      <w:r w:rsidR="004E6FDA">
        <w:rPr>
          <w:rFonts w:ascii="Times New Roman" w:hAnsi="Times New Roman" w:cs="Times New Roman"/>
          <w:bCs/>
          <w:sz w:val="28"/>
          <w:szCs w:val="28"/>
          <w:lang w:val="uk-UA"/>
        </w:rPr>
        <w:t>ї</w:t>
      </w:r>
      <w:r w:rsidRPr="00907281">
        <w:rPr>
          <w:rFonts w:ascii="Times New Roman" w:hAnsi="Times New Roman" w:cs="Times New Roman"/>
          <w:bCs/>
          <w:sz w:val="28"/>
          <w:szCs w:val="28"/>
          <w:lang w:val="uk-UA"/>
        </w:rPr>
        <w:t xml:space="preserve"> людини, обізнаність про здоров'я, </w:t>
      </w:r>
      <w:r w:rsidR="004E6FDA">
        <w:rPr>
          <w:rFonts w:ascii="Times New Roman" w:hAnsi="Times New Roman" w:cs="Times New Roman"/>
          <w:bCs/>
          <w:sz w:val="28"/>
          <w:szCs w:val="28"/>
          <w:lang w:val="uk-UA"/>
        </w:rPr>
        <w:t>здоров’язбережувальної</w:t>
      </w:r>
      <w:r w:rsidRPr="00907281">
        <w:rPr>
          <w:rFonts w:ascii="Times New Roman" w:hAnsi="Times New Roman" w:cs="Times New Roman"/>
          <w:bCs/>
          <w:sz w:val="28"/>
          <w:szCs w:val="28"/>
          <w:lang w:val="uk-UA"/>
        </w:rPr>
        <w:t xml:space="preserve"> поведінки та здорового способу життя;</w:t>
      </w:r>
    </w:p>
    <w:p w14:paraId="18BBF35F" w14:textId="6D3F297B" w:rsidR="00907281" w:rsidRP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 xml:space="preserve">2) </w:t>
      </w:r>
      <w:r w:rsidR="004E6FDA">
        <w:rPr>
          <w:rFonts w:ascii="Times New Roman" w:hAnsi="Times New Roman" w:cs="Times New Roman"/>
          <w:bCs/>
          <w:sz w:val="28"/>
          <w:szCs w:val="28"/>
          <w:lang w:val="uk-UA"/>
        </w:rPr>
        <w:t xml:space="preserve">отримав </w:t>
      </w:r>
      <w:r w:rsidRPr="00907281">
        <w:rPr>
          <w:rFonts w:ascii="Times New Roman" w:hAnsi="Times New Roman" w:cs="Times New Roman"/>
          <w:bCs/>
          <w:sz w:val="28"/>
          <w:szCs w:val="28"/>
          <w:lang w:val="uk-UA"/>
        </w:rPr>
        <w:t xml:space="preserve"> комплексне розуміння явищ і процесів</w:t>
      </w:r>
      <w:r w:rsidR="004E6FDA" w:rsidRPr="004E6FDA">
        <w:rPr>
          <w:rFonts w:ascii="Times New Roman" w:hAnsi="Times New Roman" w:cs="Times New Roman"/>
          <w:bCs/>
          <w:sz w:val="28"/>
          <w:szCs w:val="28"/>
          <w:lang w:val="uk-UA"/>
        </w:rPr>
        <w:t xml:space="preserve"> що відбуваються в суспільстві</w:t>
      </w:r>
      <w:r w:rsidRPr="00907281">
        <w:rPr>
          <w:rFonts w:ascii="Times New Roman" w:hAnsi="Times New Roman" w:cs="Times New Roman"/>
          <w:bCs/>
          <w:sz w:val="28"/>
          <w:szCs w:val="28"/>
          <w:lang w:val="uk-UA"/>
        </w:rPr>
        <w:t>, а також їх зв'язків і взаємовпливу;</w:t>
      </w:r>
    </w:p>
    <w:p w14:paraId="7D743509" w14:textId="1EDE1C62" w:rsidR="00907281" w:rsidRP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3) розумів значення культурного різноманіття і демократії, а також необхідність сталого розвитку;</w:t>
      </w:r>
    </w:p>
    <w:p w14:paraId="6D2ED158" w14:textId="36144E2E" w:rsidR="00907281" w:rsidRP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4) оцінював загальнолюдські цінності: свободу, людську гідність, рівноправність, чесність, дбайливість, терпимість, почуття відповідальності, справедливість, любов до вітчизни і повагу до себе, інши</w:t>
      </w:r>
      <w:r w:rsidR="00023211">
        <w:rPr>
          <w:rFonts w:ascii="Times New Roman" w:hAnsi="Times New Roman" w:cs="Times New Roman"/>
          <w:bCs/>
          <w:sz w:val="28"/>
          <w:szCs w:val="28"/>
          <w:lang w:val="uk-UA"/>
        </w:rPr>
        <w:t>х</w:t>
      </w:r>
      <w:r w:rsidRPr="00907281">
        <w:rPr>
          <w:rFonts w:ascii="Times New Roman" w:hAnsi="Times New Roman" w:cs="Times New Roman"/>
          <w:bCs/>
          <w:sz w:val="28"/>
          <w:szCs w:val="28"/>
          <w:lang w:val="uk-UA"/>
        </w:rPr>
        <w:t xml:space="preserve"> і суспільств</w:t>
      </w:r>
      <w:r w:rsidR="00023211">
        <w:rPr>
          <w:rFonts w:ascii="Times New Roman" w:hAnsi="Times New Roman" w:cs="Times New Roman"/>
          <w:bCs/>
          <w:sz w:val="28"/>
          <w:szCs w:val="28"/>
          <w:lang w:val="uk-UA"/>
        </w:rPr>
        <w:t>а</w:t>
      </w:r>
      <w:r w:rsidR="00B03A46">
        <w:rPr>
          <w:rFonts w:ascii="Times New Roman" w:hAnsi="Times New Roman" w:cs="Times New Roman"/>
          <w:bCs/>
          <w:sz w:val="28"/>
          <w:szCs w:val="28"/>
          <w:lang w:val="uk-UA"/>
        </w:rPr>
        <w:t>[</w:t>
      </w:r>
      <w:r w:rsidR="00B03A46">
        <w:rPr>
          <w:rFonts w:ascii="Times New Roman" w:hAnsi="Times New Roman" w:cs="Times New Roman"/>
          <w:bCs/>
          <w:sz w:val="28"/>
          <w:szCs w:val="28"/>
          <w:lang w:val="uk-UA"/>
        </w:rPr>
        <w:fldChar w:fldCharType="begin"/>
      </w:r>
      <w:r w:rsidR="00B03A46">
        <w:rPr>
          <w:rFonts w:ascii="Times New Roman" w:hAnsi="Times New Roman" w:cs="Times New Roman"/>
          <w:bCs/>
          <w:sz w:val="28"/>
          <w:szCs w:val="28"/>
          <w:lang w:val="uk-UA"/>
        </w:rPr>
        <w:instrText xml:space="preserve"> REF _Ref59873557 \r \h </w:instrText>
      </w:r>
      <w:r w:rsidR="00B03A46">
        <w:rPr>
          <w:rFonts w:ascii="Times New Roman" w:hAnsi="Times New Roman" w:cs="Times New Roman"/>
          <w:bCs/>
          <w:sz w:val="28"/>
          <w:szCs w:val="28"/>
          <w:lang w:val="uk-UA"/>
        </w:rPr>
      </w:r>
      <w:r w:rsidR="00B03A46">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73</w:t>
      </w:r>
      <w:r w:rsidR="00B03A46">
        <w:rPr>
          <w:rFonts w:ascii="Times New Roman" w:hAnsi="Times New Roman" w:cs="Times New Roman"/>
          <w:bCs/>
          <w:sz w:val="28"/>
          <w:szCs w:val="28"/>
          <w:lang w:val="uk-UA"/>
        </w:rPr>
        <w:fldChar w:fldCharType="end"/>
      </w:r>
      <w:r w:rsidR="00B03A46">
        <w:rPr>
          <w:rFonts w:ascii="Times New Roman" w:hAnsi="Times New Roman" w:cs="Times New Roman"/>
          <w:bCs/>
          <w:sz w:val="28"/>
          <w:szCs w:val="28"/>
          <w:lang w:val="uk-UA"/>
        </w:rPr>
        <w:t>]</w:t>
      </w:r>
      <w:r w:rsidRPr="00907281">
        <w:rPr>
          <w:rFonts w:ascii="Times New Roman" w:hAnsi="Times New Roman" w:cs="Times New Roman"/>
          <w:bCs/>
          <w:sz w:val="28"/>
          <w:szCs w:val="28"/>
          <w:lang w:val="uk-UA"/>
        </w:rPr>
        <w:t>.</w:t>
      </w:r>
    </w:p>
    <w:p w14:paraId="021FAC73" w14:textId="0832A414" w:rsidR="00907281" w:rsidRDefault="00907281" w:rsidP="0071224B">
      <w:pPr>
        <w:widowControl w:val="0"/>
        <w:spacing w:after="0" w:line="360" w:lineRule="auto"/>
        <w:ind w:firstLine="709"/>
        <w:contextualSpacing/>
        <w:jc w:val="both"/>
        <w:rPr>
          <w:rFonts w:ascii="Times New Roman" w:hAnsi="Times New Roman" w:cs="Times New Roman"/>
          <w:bCs/>
          <w:sz w:val="28"/>
          <w:szCs w:val="28"/>
          <w:lang w:val="uk-UA"/>
        </w:rPr>
      </w:pPr>
      <w:r w:rsidRPr="00907281">
        <w:rPr>
          <w:rFonts w:ascii="Times New Roman" w:hAnsi="Times New Roman" w:cs="Times New Roman"/>
          <w:bCs/>
          <w:sz w:val="28"/>
          <w:szCs w:val="28"/>
          <w:lang w:val="uk-UA"/>
        </w:rPr>
        <w:t xml:space="preserve">Переплетення всередині групи навчальних предметів ставить собі за мету, щоб учень розвивався в цільну і </w:t>
      </w:r>
      <w:r w:rsidR="00023211">
        <w:rPr>
          <w:rFonts w:ascii="Times New Roman" w:hAnsi="Times New Roman" w:cs="Times New Roman"/>
          <w:bCs/>
          <w:sz w:val="28"/>
          <w:szCs w:val="28"/>
          <w:lang w:val="uk-UA"/>
        </w:rPr>
        <w:t>самореалізовану</w:t>
      </w:r>
      <w:r w:rsidRPr="00907281">
        <w:rPr>
          <w:rFonts w:ascii="Times New Roman" w:hAnsi="Times New Roman" w:cs="Times New Roman"/>
          <w:bCs/>
          <w:sz w:val="28"/>
          <w:szCs w:val="28"/>
          <w:lang w:val="uk-UA"/>
        </w:rPr>
        <w:t xml:space="preserve"> особистість, яка відноситься до себе і до інших позитивно, враховує інтереси інших людей, виходить у своїй діяльності із загальнолюдських цінностей, бачить і розуміє, що відбувається в суспільстві, а також набуває вміння і готовність втручатися в суспільне життя і брати участь в н</w:t>
      </w:r>
      <w:r w:rsidR="004237DF">
        <w:rPr>
          <w:rFonts w:ascii="Times New Roman" w:hAnsi="Times New Roman" w:cs="Times New Roman"/>
          <w:bCs/>
          <w:sz w:val="28"/>
          <w:szCs w:val="28"/>
          <w:lang w:val="uk-UA"/>
        </w:rPr>
        <w:t>ьому</w:t>
      </w:r>
      <w:r w:rsidRPr="00907281">
        <w:rPr>
          <w:rFonts w:ascii="Times New Roman" w:hAnsi="Times New Roman" w:cs="Times New Roman"/>
          <w:bCs/>
          <w:sz w:val="28"/>
          <w:szCs w:val="28"/>
          <w:lang w:val="uk-UA"/>
        </w:rPr>
        <w:t>.</w:t>
      </w:r>
    </w:p>
    <w:p w14:paraId="40C25232" w14:textId="52BD2BE1" w:rsidR="004237DF"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Проаналізуємо соціально-педагогічний потенціал конкретних навчальних предметів початкової школи і їхн</w:t>
      </w:r>
      <w:r w:rsidR="004237DF">
        <w:rPr>
          <w:rFonts w:ascii="Times New Roman" w:hAnsi="Times New Roman" w:cs="Times New Roman"/>
          <w:bCs/>
          <w:sz w:val="28"/>
          <w:szCs w:val="28"/>
          <w:lang w:val="uk-UA"/>
        </w:rPr>
        <w:t>ю</w:t>
      </w:r>
      <w:r w:rsidRPr="007A6C39">
        <w:rPr>
          <w:rFonts w:ascii="Times New Roman" w:hAnsi="Times New Roman" w:cs="Times New Roman"/>
          <w:bCs/>
          <w:sz w:val="28"/>
          <w:szCs w:val="28"/>
          <w:lang w:val="uk-UA"/>
        </w:rPr>
        <w:t xml:space="preserve"> роль у формуванні соціальн</w:t>
      </w:r>
      <w:r w:rsidR="004237DF">
        <w:rPr>
          <w:rFonts w:ascii="Times New Roman" w:hAnsi="Times New Roman" w:cs="Times New Roman"/>
          <w:bCs/>
          <w:sz w:val="28"/>
          <w:szCs w:val="28"/>
          <w:lang w:val="uk-UA"/>
        </w:rPr>
        <w:t>ої</w:t>
      </w:r>
      <w:r w:rsidRPr="007A6C39">
        <w:rPr>
          <w:rFonts w:ascii="Times New Roman" w:hAnsi="Times New Roman" w:cs="Times New Roman"/>
          <w:bCs/>
          <w:sz w:val="28"/>
          <w:szCs w:val="28"/>
          <w:lang w:val="uk-UA"/>
        </w:rPr>
        <w:t xml:space="preserve"> </w:t>
      </w:r>
      <w:r w:rsidR="004237DF">
        <w:rPr>
          <w:rFonts w:ascii="Times New Roman" w:hAnsi="Times New Roman" w:cs="Times New Roman"/>
          <w:bCs/>
          <w:sz w:val="28"/>
          <w:szCs w:val="28"/>
          <w:lang w:val="uk-UA"/>
        </w:rPr>
        <w:t>компетентності</w:t>
      </w:r>
      <w:r w:rsidRPr="007A6C39">
        <w:rPr>
          <w:rFonts w:ascii="Times New Roman" w:hAnsi="Times New Roman" w:cs="Times New Roman"/>
          <w:bCs/>
          <w:sz w:val="28"/>
          <w:szCs w:val="28"/>
          <w:lang w:val="uk-UA"/>
        </w:rPr>
        <w:t xml:space="preserve"> молодших школярів. </w:t>
      </w:r>
    </w:p>
    <w:p w14:paraId="2F8ABD8C" w14:textId="056AF280" w:rsidR="00E439E8"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Соціально-виховна функція дисципліни «</w:t>
      </w:r>
      <w:r w:rsidR="004237DF">
        <w:rPr>
          <w:rFonts w:ascii="Times New Roman" w:hAnsi="Times New Roman" w:cs="Times New Roman"/>
          <w:bCs/>
          <w:sz w:val="28"/>
          <w:szCs w:val="28"/>
          <w:lang w:val="uk-UA"/>
        </w:rPr>
        <w:t>Українська</w:t>
      </w:r>
      <w:r w:rsidRPr="007A6C39">
        <w:rPr>
          <w:rFonts w:ascii="Times New Roman" w:hAnsi="Times New Roman" w:cs="Times New Roman"/>
          <w:bCs/>
          <w:sz w:val="28"/>
          <w:szCs w:val="28"/>
          <w:lang w:val="uk-UA"/>
        </w:rPr>
        <w:t xml:space="preserve"> мова» сформульована в державному освітньому стандарті початкової освіти</w:t>
      </w:r>
      <w:r w:rsidR="004237DF">
        <w:rPr>
          <w:rFonts w:ascii="Times New Roman" w:hAnsi="Times New Roman" w:cs="Times New Roman"/>
          <w:bCs/>
          <w:sz w:val="28"/>
          <w:szCs w:val="28"/>
          <w:lang w:val="uk-UA"/>
        </w:rPr>
        <w:t xml:space="preserve"> [</w:t>
      </w:r>
      <w:r w:rsidR="00B03A46">
        <w:rPr>
          <w:rFonts w:ascii="Times New Roman" w:hAnsi="Times New Roman" w:cs="Times New Roman"/>
          <w:bCs/>
          <w:sz w:val="28"/>
          <w:szCs w:val="28"/>
          <w:lang w:val="uk-UA"/>
        </w:rPr>
        <w:fldChar w:fldCharType="begin"/>
      </w:r>
      <w:r w:rsidR="00B03A46">
        <w:rPr>
          <w:rFonts w:ascii="Times New Roman" w:hAnsi="Times New Roman" w:cs="Times New Roman"/>
          <w:bCs/>
          <w:sz w:val="28"/>
          <w:szCs w:val="28"/>
          <w:lang w:val="uk-UA"/>
        </w:rPr>
        <w:instrText xml:space="preserve"> REF _Ref59873574 \r \h </w:instrText>
      </w:r>
      <w:r w:rsidR="00B03A46">
        <w:rPr>
          <w:rFonts w:ascii="Times New Roman" w:hAnsi="Times New Roman" w:cs="Times New Roman"/>
          <w:bCs/>
          <w:sz w:val="28"/>
          <w:szCs w:val="28"/>
          <w:lang w:val="uk-UA"/>
        </w:rPr>
      </w:r>
      <w:r w:rsidR="00B03A46">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68</w:t>
      </w:r>
      <w:r w:rsidR="00B03A46">
        <w:rPr>
          <w:rFonts w:ascii="Times New Roman" w:hAnsi="Times New Roman" w:cs="Times New Roman"/>
          <w:bCs/>
          <w:sz w:val="28"/>
          <w:szCs w:val="28"/>
          <w:lang w:val="uk-UA"/>
        </w:rPr>
        <w:fldChar w:fldCharType="end"/>
      </w:r>
      <w:r w:rsidR="004237DF">
        <w:rPr>
          <w:rFonts w:ascii="Times New Roman" w:hAnsi="Times New Roman" w:cs="Times New Roman"/>
          <w:bCs/>
          <w:sz w:val="28"/>
          <w:szCs w:val="28"/>
          <w:lang w:val="uk-UA"/>
        </w:rPr>
        <w:t>]</w:t>
      </w:r>
      <w:r w:rsidRPr="007A6C39">
        <w:rPr>
          <w:rFonts w:ascii="Times New Roman" w:hAnsi="Times New Roman" w:cs="Times New Roman"/>
          <w:bCs/>
          <w:sz w:val="28"/>
          <w:szCs w:val="28"/>
          <w:lang w:val="uk-UA"/>
        </w:rPr>
        <w:t xml:space="preserve">. Вона розкривається через основну мовну функцію спадкоємності поколінь в соціально-культурному досвіді суспільства. Соціальна значущість даного предмета полягає у формуванні в молодших школярів уявлення про </w:t>
      </w:r>
      <w:r w:rsidR="004237DF">
        <w:rPr>
          <w:rFonts w:ascii="Times New Roman" w:hAnsi="Times New Roman" w:cs="Times New Roman"/>
          <w:bCs/>
          <w:sz w:val="28"/>
          <w:szCs w:val="28"/>
          <w:lang w:val="uk-UA"/>
        </w:rPr>
        <w:t>українську</w:t>
      </w:r>
      <w:r w:rsidRPr="007A6C39">
        <w:rPr>
          <w:rFonts w:ascii="Times New Roman" w:hAnsi="Times New Roman" w:cs="Times New Roman"/>
          <w:bCs/>
          <w:sz w:val="28"/>
          <w:szCs w:val="28"/>
          <w:lang w:val="uk-UA"/>
        </w:rPr>
        <w:t xml:space="preserve"> мов</w:t>
      </w:r>
      <w:r w:rsidR="004237DF">
        <w:rPr>
          <w:rFonts w:ascii="Times New Roman" w:hAnsi="Times New Roman" w:cs="Times New Roman"/>
          <w:bCs/>
          <w:sz w:val="28"/>
          <w:szCs w:val="28"/>
          <w:lang w:val="uk-UA"/>
        </w:rPr>
        <w:t>у</w:t>
      </w:r>
      <w:r w:rsidRPr="007A6C39">
        <w:rPr>
          <w:rFonts w:ascii="Times New Roman" w:hAnsi="Times New Roman" w:cs="Times New Roman"/>
          <w:bCs/>
          <w:sz w:val="28"/>
          <w:szCs w:val="28"/>
          <w:lang w:val="uk-UA"/>
        </w:rPr>
        <w:t xml:space="preserve"> як</w:t>
      </w:r>
      <w:r w:rsidR="004237DF">
        <w:rPr>
          <w:rFonts w:ascii="Times New Roman" w:hAnsi="Times New Roman" w:cs="Times New Roman"/>
          <w:bCs/>
          <w:sz w:val="28"/>
          <w:szCs w:val="28"/>
          <w:lang w:val="uk-UA"/>
        </w:rPr>
        <w:t xml:space="preserve"> рідну</w:t>
      </w:r>
      <w:r w:rsidRPr="007A6C39">
        <w:rPr>
          <w:rFonts w:ascii="Times New Roman" w:hAnsi="Times New Roman" w:cs="Times New Roman"/>
          <w:bCs/>
          <w:sz w:val="28"/>
          <w:szCs w:val="28"/>
          <w:lang w:val="uk-UA"/>
        </w:rPr>
        <w:t xml:space="preserve"> мов</w:t>
      </w:r>
      <w:r w:rsidR="004237DF">
        <w:rPr>
          <w:rFonts w:ascii="Times New Roman" w:hAnsi="Times New Roman" w:cs="Times New Roman"/>
          <w:bCs/>
          <w:sz w:val="28"/>
          <w:szCs w:val="28"/>
          <w:lang w:val="uk-UA"/>
        </w:rPr>
        <w:t>у своєї</w:t>
      </w:r>
      <w:r w:rsidRPr="007A6C39">
        <w:rPr>
          <w:rFonts w:ascii="Times New Roman" w:hAnsi="Times New Roman" w:cs="Times New Roman"/>
          <w:bCs/>
          <w:sz w:val="28"/>
          <w:szCs w:val="28"/>
          <w:lang w:val="uk-UA"/>
        </w:rPr>
        <w:t xml:space="preserve"> </w:t>
      </w:r>
      <w:r w:rsidR="004237DF">
        <w:rPr>
          <w:rFonts w:ascii="Times New Roman" w:hAnsi="Times New Roman" w:cs="Times New Roman"/>
          <w:bCs/>
          <w:sz w:val="28"/>
          <w:szCs w:val="28"/>
          <w:lang w:val="uk-UA"/>
        </w:rPr>
        <w:t>Батьківщини</w:t>
      </w:r>
      <w:r w:rsidRPr="007A6C39">
        <w:rPr>
          <w:rFonts w:ascii="Times New Roman" w:hAnsi="Times New Roman" w:cs="Times New Roman"/>
          <w:bCs/>
          <w:sz w:val="28"/>
          <w:szCs w:val="28"/>
          <w:lang w:val="uk-UA"/>
        </w:rPr>
        <w:t xml:space="preserve"> в лексико-семантичному плані, осягненні дітьми мови через тлумачення соціально-етичних понять, етикетних виразів з встановленням початкової предметної віднесеності словесних значень як «справжніх» смислів, аналіз</w:t>
      </w:r>
      <w:r w:rsidR="004237DF">
        <w:rPr>
          <w:rFonts w:ascii="Times New Roman" w:hAnsi="Times New Roman" w:cs="Times New Roman"/>
          <w:bCs/>
          <w:sz w:val="28"/>
          <w:szCs w:val="28"/>
          <w:lang w:val="uk-UA"/>
        </w:rPr>
        <w:t>у</w:t>
      </w:r>
      <w:r w:rsidRPr="007A6C39">
        <w:rPr>
          <w:rFonts w:ascii="Times New Roman" w:hAnsi="Times New Roman" w:cs="Times New Roman"/>
          <w:bCs/>
          <w:sz w:val="28"/>
          <w:szCs w:val="28"/>
          <w:lang w:val="uk-UA"/>
        </w:rPr>
        <w:t xml:space="preserve"> лексичного значення в семантико-стилістичних відтінках, а також розвитку ставлення до </w:t>
      </w:r>
      <w:r w:rsidR="004237DF">
        <w:rPr>
          <w:rFonts w:ascii="Times New Roman" w:hAnsi="Times New Roman" w:cs="Times New Roman"/>
          <w:bCs/>
          <w:sz w:val="28"/>
          <w:szCs w:val="28"/>
          <w:lang w:val="uk-UA"/>
        </w:rPr>
        <w:t>української</w:t>
      </w:r>
      <w:r w:rsidRPr="007A6C39">
        <w:rPr>
          <w:rFonts w:ascii="Times New Roman" w:hAnsi="Times New Roman" w:cs="Times New Roman"/>
          <w:bCs/>
          <w:sz w:val="28"/>
          <w:szCs w:val="28"/>
          <w:lang w:val="uk-UA"/>
        </w:rPr>
        <w:t xml:space="preserve"> мови як </w:t>
      </w:r>
      <w:r w:rsidR="004237DF">
        <w:rPr>
          <w:rFonts w:ascii="Times New Roman" w:hAnsi="Times New Roman" w:cs="Times New Roman"/>
          <w:bCs/>
          <w:sz w:val="28"/>
          <w:szCs w:val="28"/>
          <w:lang w:val="uk-UA"/>
        </w:rPr>
        <w:t xml:space="preserve">до </w:t>
      </w:r>
      <w:r w:rsidRPr="007A6C39">
        <w:rPr>
          <w:rFonts w:ascii="Times New Roman" w:hAnsi="Times New Roman" w:cs="Times New Roman"/>
          <w:bCs/>
          <w:sz w:val="28"/>
          <w:szCs w:val="28"/>
          <w:lang w:val="uk-UA"/>
        </w:rPr>
        <w:t xml:space="preserve">загальнолюдської цінності, необхідної для соціальної взаємодії. Зміст текстів та вправ, включених в підручники, впливає на формування соціально значущих уявлень і понять, викликає емоційні переживання дітей, осмислення і оцінку вчинків і дій людей. </w:t>
      </w:r>
    </w:p>
    <w:p w14:paraId="5D938C4A" w14:textId="76BD713F" w:rsidR="00770675"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 xml:space="preserve">Спрямованість курсу «Літературне читання» на соціальний розвиток школярів відображено в освітньому стандарті початкової загальної освіти і підкреслюється багатьма педагогами і методистами початкового навчання. Літературне читання - один з основних предметів в системі соціального виховання і формування соціальних здібностей молодшого школяра. Поряд з </w:t>
      </w:r>
      <w:r w:rsidR="00FE0372">
        <w:rPr>
          <w:rFonts w:ascii="Times New Roman" w:hAnsi="Times New Roman" w:cs="Times New Roman"/>
          <w:bCs/>
          <w:sz w:val="28"/>
          <w:szCs w:val="28"/>
          <w:lang w:val="uk-UA"/>
        </w:rPr>
        <w:t>українською</w:t>
      </w:r>
      <w:r w:rsidRPr="007A6C39">
        <w:rPr>
          <w:rFonts w:ascii="Times New Roman" w:hAnsi="Times New Roman" w:cs="Times New Roman"/>
          <w:bCs/>
          <w:sz w:val="28"/>
          <w:szCs w:val="28"/>
          <w:lang w:val="uk-UA"/>
        </w:rPr>
        <w:t xml:space="preserve"> мовою, він сприяє загальному, в тому числі і соціального розвитку та виховання дитини. Дана дисципліна сприяє збереженню і передачі моральних цінностей і традицій національної та світової культури, формує потребу в саморозвитку. Підручники читання містять матеріал, необхідний для формування у школярів соціальних уявлень і понять. В ході вивчення матеріалу учні накопичують великий обсяг соціально-моральних знань і збагачують досвід поведінки. Літературне читання дозволяє вибудовувати міжпредметні зв'язки курсів </w:t>
      </w:r>
      <w:r w:rsidR="00FE0372">
        <w:rPr>
          <w:rFonts w:ascii="Times New Roman" w:hAnsi="Times New Roman" w:cs="Times New Roman"/>
          <w:bCs/>
          <w:sz w:val="28"/>
          <w:szCs w:val="28"/>
          <w:lang w:val="uk-UA"/>
        </w:rPr>
        <w:t>«Українська</w:t>
      </w:r>
      <w:r w:rsidRPr="007A6C39">
        <w:rPr>
          <w:rFonts w:ascii="Times New Roman" w:hAnsi="Times New Roman" w:cs="Times New Roman"/>
          <w:bCs/>
          <w:sz w:val="28"/>
          <w:szCs w:val="28"/>
          <w:lang w:val="uk-UA"/>
        </w:rPr>
        <w:t xml:space="preserve"> мов</w:t>
      </w:r>
      <w:r w:rsidR="00FE0372">
        <w:rPr>
          <w:rFonts w:ascii="Times New Roman" w:hAnsi="Times New Roman" w:cs="Times New Roman"/>
          <w:bCs/>
          <w:sz w:val="28"/>
          <w:szCs w:val="28"/>
          <w:lang w:val="uk-UA"/>
        </w:rPr>
        <w:t>а»</w:t>
      </w:r>
      <w:r w:rsidRPr="007A6C39">
        <w:rPr>
          <w:rFonts w:ascii="Times New Roman" w:hAnsi="Times New Roman" w:cs="Times New Roman"/>
          <w:bCs/>
          <w:sz w:val="28"/>
          <w:szCs w:val="28"/>
          <w:lang w:val="uk-UA"/>
        </w:rPr>
        <w:t xml:space="preserve">, </w:t>
      </w:r>
      <w:r w:rsidR="00FE0372">
        <w:rPr>
          <w:rFonts w:ascii="Times New Roman" w:hAnsi="Times New Roman" w:cs="Times New Roman"/>
          <w:bCs/>
          <w:sz w:val="28"/>
          <w:szCs w:val="28"/>
          <w:lang w:val="uk-UA"/>
        </w:rPr>
        <w:t>«Я досліджую світ»/»Я у світі»</w:t>
      </w:r>
      <w:r w:rsidRPr="007A6C39">
        <w:rPr>
          <w:rFonts w:ascii="Times New Roman" w:hAnsi="Times New Roman" w:cs="Times New Roman"/>
          <w:bCs/>
          <w:sz w:val="28"/>
          <w:szCs w:val="28"/>
          <w:lang w:val="uk-UA"/>
        </w:rPr>
        <w:t xml:space="preserve">, </w:t>
      </w:r>
      <w:r w:rsidR="00FE0372">
        <w:rPr>
          <w:rFonts w:ascii="Times New Roman" w:hAnsi="Times New Roman" w:cs="Times New Roman"/>
          <w:bCs/>
          <w:sz w:val="28"/>
          <w:szCs w:val="28"/>
          <w:lang w:val="uk-UA"/>
        </w:rPr>
        <w:t xml:space="preserve">предметів </w:t>
      </w:r>
      <w:r w:rsidRPr="007A6C39">
        <w:rPr>
          <w:rFonts w:ascii="Times New Roman" w:hAnsi="Times New Roman" w:cs="Times New Roman"/>
          <w:bCs/>
          <w:sz w:val="28"/>
          <w:szCs w:val="28"/>
          <w:lang w:val="uk-UA"/>
        </w:rPr>
        <w:t>мистец</w:t>
      </w:r>
      <w:r w:rsidR="00FE0372">
        <w:rPr>
          <w:rFonts w:ascii="Times New Roman" w:hAnsi="Times New Roman" w:cs="Times New Roman"/>
          <w:bCs/>
          <w:sz w:val="28"/>
          <w:szCs w:val="28"/>
          <w:lang w:val="uk-UA"/>
        </w:rPr>
        <w:t>ького напрямку,</w:t>
      </w:r>
      <w:r w:rsidRPr="007A6C39">
        <w:rPr>
          <w:rFonts w:ascii="Times New Roman" w:hAnsi="Times New Roman" w:cs="Times New Roman"/>
          <w:bCs/>
          <w:sz w:val="28"/>
          <w:szCs w:val="28"/>
          <w:lang w:val="uk-UA"/>
        </w:rPr>
        <w:t xml:space="preserve"> </w:t>
      </w:r>
      <w:r w:rsidR="00FE0372">
        <w:rPr>
          <w:rFonts w:ascii="Times New Roman" w:hAnsi="Times New Roman" w:cs="Times New Roman"/>
          <w:bCs/>
          <w:sz w:val="28"/>
          <w:szCs w:val="28"/>
          <w:lang w:val="uk-UA"/>
        </w:rPr>
        <w:t>трудового та фізичного виховання</w:t>
      </w:r>
      <w:r w:rsidRPr="007A6C39">
        <w:rPr>
          <w:rFonts w:ascii="Times New Roman" w:hAnsi="Times New Roman" w:cs="Times New Roman"/>
          <w:bCs/>
          <w:sz w:val="28"/>
          <w:szCs w:val="28"/>
          <w:lang w:val="uk-UA"/>
        </w:rPr>
        <w:t>. На його основі можна вибудовувати варіативні курси, що інтегрують навчальну та позанавчальн</w:t>
      </w:r>
      <w:r w:rsidR="00FE0372">
        <w:rPr>
          <w:rFonts w:ascii="Times New Roman" w:hAnsi="Times New Roman" w:cs="Times New Roman"/>
          <w:bCs/>
          <w:sz w:val="28"/>
          <w:szCs w:val="28"/>
          <w:lang w:val="uk-UA"/>
        </w:rPr>
        <w:t>у</w:t>
      </w:r>
      <w:r w:rsidRPr="007A6C39">
        <w:rPr>
          <w:rFonts w:ascii="Times New Roman" w:hAnsi="Times New Roman" w:cs="Times New Roman"/>
          <w:bCs/>
          <w:sz w:val="28"/>
          <w:szCs w:val="28"/>
          <w:lang w:val="uk-UA"/>
        </w:rPr>
        <w:t xml:space="preserve"> діяльність за рахунок шкільного компонента і додаткової освіти. Такі заняття сприятимуть організації досвіду значущих взаємин в класному колективі, створення системи педагогічного стимулювання молодших школярів до реалізації норм соціально значимого позитивного спілкування</w:t>
      </w:r>
      <w:r w:rsidR="00B03A46">
        <w:rPr>
          <w:rFonts w:ascii="Times New Roman" w:hAnsi="Times New Roman" w:cs="Times New Roman"/>
          <w:bCs/>
          <w:sz w:val="28"/>
          <w:szCs w:val="28"/>
          <w:lang w:val="uk-UA"/>
        </w:rPr>
        <w:t xml:space="preserve"> [</w:t>
      </w:r>
      <w:r w:rsidR="00B03A46">
        <w:rPr>
          <w:rFonts w:ascii="Times New Roman" w:hAnsi="Times New Roman" w:cs="Times New Roman"/>
          <w:bCs/>
          <w:sz w:val="28"/>
          <w:szCs w:val="28"/>
          <w:lang w:val="uk-UA"/>
        </w:rPr>
        <w:fldChar w:fldCharType="begin"/>
      </w:r>
      <w:r w:rsidR="00B03A46">
        <w:rPr>
          <w:rFonts w:ascii="Times New Roman" w:hAnsi="Times New Roman" w:cs="Times New Roman"/>
          <w:bCs/>
          <w:sz w:val="28"/>
          <w:szCs w:val="28"/>
          <w:lang w:val="uk-UA"/>
        </w:rPr>
        <w:instrText xml:space="preserve"> REF _Ref59873599 \r \h </w:instrText>
      </w:r>
      <w:r w:rsidR="00B03A46">
        <w:rPr>
          <w:rFonts w:ascii="Times New Roman" w:hAnsi="Times New Roman" w:cs="Times New Roman"/>
          <w:bCs/>
          <w:sz w:val="28"/>
          <w:szCs w:val="28"/>
          <w:lang w:val="uk-UA"/>
        </w:rPr>
      </w:r>
      <w:r w:rsidR="00B03A46">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13</w:t>
      </w:r>
      <w:r w:rsidR="00B03A46">
        <w:rPr>
          <w:rFonts w:ascii="Times New Roman" w:hAnsi="Times New Roman" w:cs="Times New Roman"/>
          <w:bCs/>
          <w:sz w:val="28"/>
          <w:szCs w:val="28"/>
          <w:lang w:val="uk-UA"/>
        </w:rPr>
        <w:fldChar w:fldCharType="end"/>
      </w:r>
      <w:r w:rsidR="00B03A46">
        <w:rPr>
          <w:rFonts w:ascii="Times New Roman" w:hAnsi="Times New Roman" w:cs="Times New Roman"/>
          <w:bCs/>
          <w:sz w:val="28"/>
          <w:szCs w:val="28"/>
          <w:lang w:val="uk-UA"/>
        </w:rPr>
        <w:t>]</w:t>
      </w:r>
      <w:r w:rsidRPr="007A6C39">
        <w:rPr>
          <w:rFonts w:ascii="Times New Roman" w:hAnsi="Times New Roman" w:cs="Times New Roman"/>
          <w:bCs/>
          <w:sz w:val="28"/>
          <w:szCs w:val="28"/>
          <w:lang w:val="uk-UA"/>
        </w:rPr>
        <w:t xml:space="preserve">. </w:t>
      </w:r>
    </w:p>
    <w:p w14:paraId="5B7BE935" w14:textId="51A2FCE9" w:rsidR="00770675"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 xml:space="preserve">Розширенню мовних можливостей і потреб сприяє курс «Іноземна мова». Крім </w:t>
      </w:r>
      <w:r w:rsidR="00C634DE">
        <w:rPr>
          <w:rFonts w:ascii="Times New Roman" w:hAnsi="Times New Roman" w:cs="Times New Roman"/>
          <w:bCs/>
          <w:sz w:val="28"/>
          <w:szCs w:val="28"/>
          <w:lang w:val="uk-UA"/>
        </w:rPr>
        <w:t>набуття</w:t>
      </w:r>
      <w:r w:rsidRPr="007A6C39">
        <w:rPr>
          <w:rFonts w:ascii="Times New Roman" w:hAnsi="Times New Roman" w:cs="Times New Roman"/>
          <w:bCs/>
          <w:sz w:val="28"/>
          <w:szCs w:val="28"/>
          <w:lang w:val="uk-UA"/>
        </w:rPr>
        <w:t xml:space="preserve"> початкових навичок спілкування в усній і письмовій формі з носіями іноземної мови, молодший школяр в результаті вивчення цієї дисципліни повинен сформувати доброзичливе ставлення і толерантність до носіїв іншої мови на основі знайомства з життям своїх однолітків в інших країнах, з дитячим фольклором, зразками дитячої художньої літератури. </w:t>
      </w:r>
    </w:p>
    <w:p w14:paraId="11C95341" w14:textId="2A9B320D"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 xml:space="preserve">Ми вважаємо, що потенціал дисципліни «Іноземна мова» для формування соціальної компетенції у школярів полягає, по-перше, </w:t>
      </w:r>
      <w:r w:rsidR="00874FDF">
        <w:rPr>
          <w:rFonts w:ascii="Times New Roman" w:hAnsi="Times New Roman" w:cs="Times New Roman"/>
          <w:bCs/>
          <w:sz w:val="28"/>
          <w:szCs w:val="28"/>
          <w:lang w:val="uk-UA"/>
        </w:rPr>
        <w:t>в</w:t>
      </w:r>
      <w:r w:rsidRPr="00770675">
        <w:rPr>
          <w:rFonts w:ascii="Times New Roman" w:hAnsi="Times New Roman" w:cs="Times New Roman"/>
          <w:bCs/>
          <w:sz w:val="28"/>
          <w:szCs w:val="28"/>
          <w:lang w:val="uk-UA"/>
        </w:rPr>
        <w:t xml:space="preserve"> сут</w:t>
      </w:r>
      <w:r w:rsidR="00874FDF">
        <w:rPr>
          <w:rFonts w:ascii="Times New Roman" w:hAnsi="Times New Roman" w:cs="Times New Roman"/>
          <w:bCs/>
          <w:sz w:val="28"/>
          <w:szCs w:val="28"/>
          <w:lang w:val="uk-UA"/>
        </w:rPr>
        <w:t>ності</w:t>
      </w:r>
      <w:r w:rsidRPr="00770675">
        <w:rPr>
          <w:rFonts w:ascii="Times New Roman" w:hAnsi="Times New Roman" w:cs="Times New Roman"/>
          <w:bCs/>
          <w:sz w:val="28"/>
          <w:szCs w:val="28"/>
          <w:lang w:val="uk-UA"/>
        </w:rPr>
        <w:t xml:space="preserve"> феномена «мов</w:t>
      </w:r>
      <w:r w:rsidR="00874FDF">
        <w:rPr>
          <w:rFonts w:ascii="Times New Roman" w:hAnsi="Times New Roman" w:cs="Times New Roman"/>
          <w:bCs/>
          <w:sz w:val="28"/>
          <w:szCs w:val="28"/>
          <w:lang w:val="uk-UA"/>
        </w:rPr>
        <w:t>а</w:t>
      </w:r>
      <w:r w:rsidRPr="00770675">
        <w:rPr>
          <w:rFonts w:ascii="Times New Roman" w:hAnsi="Times New Roman" w:cs="Times New Roman"/>
          <w:bCs/>
          <w:sz w:val="28"/>
          <w:szCs w:val="28"/>
          <w:lang w:val="uk-UA"/>
        </w:rPr>
        <w:t>».</w:t>
      </w:r>
    </w:p>
    <w:p w14:paraId="738BA366" w14:textId="1FE1D2EC"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Як зазначає М. Дружиніна, «іноземна мова є суспільно-історичний продукт, в якому знаходить відображення історія народу, культура, система соціальних відносин, традицій» [</w:t>
      </w:r>
      <w:r w:rsidR="00973E48">
        <w:rPr>
          <w:rFonts w:ascii="Times New Roman" w:hAnsi="Times New Roman" w:cs="Times New Roman"/>
          <w:bCs/>
          <w:sz w:val="28"/>
          <w:szCs w:val="28"/>
          <w:lang w:val="uk-UA"/>
        </w:rPr>
        <w:fldChar w:fldCharType="begin"/>
      </w:r>
      <w:r w:rsidR="00973E48">
        <w:rPr>
          <w:rFonts w:ascii="Times New Roman" w:hAnsi="Times New Roman" w:cs="Times New Roman"/>
          <w:bCs/>
          <w:sz w:val="28"/>
          <w:szCs w:val="28"/>
          <w:lang w:val="uk-UA"/>
        </w:rPr>
        <w:instrText xml:space="preserve"> REF _Ref59873721 \r \h </w:instrText>
      </w:r>
      <w:r w:rsidR="00973E48">
        <w:rPr>
          <w:rFonts w:ascii="Times New Roman" w:hAnsi="Times New Roman" w:cs="Times New Roman"/>
          <w:bCs/>
          <w:sz w:val="28"/>
          <w:szCs w:val="28"/>
          <w:lang w:val="uk-UA"/>
        </w:rPr>
      </w:r>
      <w:r w:rsidR="00973E48">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33</w:t>
      </w:r>
      <w:r w:rsidR="00973E48">
        <w:rPr>
          <w:rFonts w:ascii="Times New Roman" w:hAnsi="Times New Roman" w:cs="Times New Roman"/>
          <w:bCs/>
          <w:sz w:val="28"/>
          <w:szCs w:val="28"/>
          <w:lang w:val="uk-UA"/>
        </w:rPr>
        <w:fldChar w:fldCharType="end"/>
      </w:r>
      <w:r w:rsidRPr="00770675">
        <w:rPr>
          <w:rFonts w:ascii="Times New Roman" w:hAnsi="Times New Roman" w:cs="Times New Roman"/>
          <w:bCs/>
          <w:sz w:val="28"/>
          <w:szCs w:val="28"/>
          <w:lang w:val="uk-UA"/>
        </w:rPr>
        <w:t>,</w:t>
      </w:r>
      <w:r w:rsidR="00874FDF">
        <w:rPr>
          <w:rFonts w:ascii="Times New Roman" w:hAnsi="Times New Roman" w:cs="Times New Roman"/>
          <w:bCs/>
          <w:sz w:val="28"/>
          <w:szCs w:val="28"/>
          <w:lang w:val="uk-UA"/>
        </w:rPr>
        <w:t xml:space="preserve"> с.</w:t>
      </w:r>
      <w:r w:rsidRPr="00770675">
        <w:rPr>
          <w:rFonts w:ascii="Times New Roman" w:hAnsi="Times New Roman" w:cs="Times New Roman"/>
          <w:bCs/>
          <w:sz w:val="28"/>
          <w:szCs w:val="28"/>
          <w:lang w:val="uk-UA"/>
        </w:rPr>
        <w:t xml:space="preserve"> 44]. Без використання мови неможлив</w:t>
      </w:r>
      <w:r w:rsidR="00874FDF">
        <w:rPr>
          <w:rFonts w:ascii="Times New Roman" w:hAnsi="Times New Roman" w:cs="Times New Roman"/>
          <w:bCs/>
          <w:sz w:val="28"/>
          <w:szCs w:val="28"/>
          <w:lang w:val="uk-UA"/>
        </w:rPr>
        <w:t>а</w:t>
      </w:r>
      <w:r w:rsidRPr="00770675">
        <w:rPr>
          <w:rFonts w:ascii="Times New Roman" w:hAnsi="Times New Roman" w:cs="Times New Roman"/>
          <w:bCs/>
          <w:sz w:val="28"/>
          <w:szCs w:val="28"/>
          <w:lang w:val="uk-UA"/>
        </w:rPr>
        <w:t xml:space="preserve"> повноцінн</w:t>
      </w:r>
      <w:r w:rsidR="00874FDF">
        <w:rPr>
          <w:rFonts w:ascii="Times New Roman" w:hAnsi="Times New Roman" w:cs="Times New Roman"/>
          <w:bCs/>
          <w:sz w:val="28"/>
          <w:szCs w:val="28"/>
          <w:lang w:val="uk-UA"/>
        </w:rPr>
        <w:t>а</w:t>
      </w:r>
      <w:r w:rsidRPr="00770675">
        <w:rPr>
          <w:rFonts w:ascii="Times New Roman" w:hAnsi="Times New Roman" w:cs="Times New Roman"/>
          <w:bCs/>
          <w:sz w:val="28"/>
          <w:szCs w:val="28"/>
          <w:lang w:val="uk-UA"/>
        </w:rPr>
        <w:t xml:space="preserve"> міжособистісн</w:t>
      </w:r>
      <w:r w:rsidR="00874FDF">
        <w:rPr>
          <w:rFonts w:ascii="Times New Roman" w:hAnsi="Times New Roman" w:cs="Times New Roman"/>
          <w:bCs/>
          <w:sz w:val="28"/>
          <w:szCs w:val="28"/>
          <w:lang w:val="uk-UA"/>
        </w:rPr>
        <w:t>а</w:t>
      </w:r>
      <w:r w:rsidRPr="00770675">
        <w:rPr>
          <w:rFonts w:ascii="Times New Roman" w:hAnsi="Times New Roman" w:cs="Times New Roman"/>
          <w:bCs/>
          <w:sz w:val="28"/>
          <w:szCs w:val="28"/>
          <w:lang w:val="uk-UA"/>
        </w:rPr>
        <w:t xml:space="preserve"> взаємодія, а процес вивчення мов, маючи яскраво виражений соціальний контекст, унікальний в порівнянні з вивченням інших дисциплін.</w:t>
      </w:r>
    </w:p>
    <w:p w14:paraId="4F088880" w14:textId="64AAB336"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 xml:space="preserve">По-друге, на нашу думку, потенціал дисципліни «Іноземна мова» полягає в </w:t>
      </w:r>
      <w:r w:rsidR="00874FDF">
        <w:rPr>
          <w:rFonts w:ascii="Times New Roman" w:hAnsi="Times New Roman" w:cs="Times New Roman"/>
          <w:bCs/>
          <w:sz w:val="28"/>
          <w:szCs w:val="28"/>
          <w:lang w:val="uk-UA"/>
        </w:rPr>
        <w:t>змісті</w:t>
      </w:r>
      <w:r w:rsidRPr="00770675">
        <w:rPr>
          <w:rFonts w:ascii="Times New Roman" w:hAnsi="Times New Roman" w:cs="Times New Roman"/>
          <w:bCs/>
          <w:sz w:val="28"/>
          <w:szCs w:val="28"/>
          <w:lang w:val="uk-UA"/>
        </w:rPr>
        <w:t xml:space="preserve"> мовного матеріалу.</w:t>
      </w:r>
    </w:p>
    <w:p w14:paraId="15696780" w14:textId="7406F443"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 xml:space="preserve">У процесі вивчення іноземних мов школярі повинні знайомитися з мовними кліше (вітання, подяка, вибачення, прохання, вимога і т. </w:t>
      </w:r>
      <w:r w:rsidR="00874FDF">
        <w:rPr>
          <w:rFonts w:ascii="Times New Roman" w:hAnsi="Times New Roman" w:cs="Times New Roman"/>
          <w:bCs/>
          <w:sz w:val="28"/>
          <w:szCs w:val="28"/>
          <w:lang w:val="uk-UA"/>
        </w:rPr>
        <w:t>д</w:t>
      </w:r>
      <w:r w:rsidRPr="00770675">
        <w:rPr>
          <w:rFonts w:ascii="Times New Roman" w:hAnsi="Times New Roman" w:cs="Times New Roman"/>
          <w:bCs/>
          <w:sz w:val="28"/>
          <w:szCs w:val="28"/>
          <w:lang w:val="uk-UA"/>
        </w:rPr>
        <w:t xml:space="preserve">.) </w:t>
      </w:r>
      <w:r w:rsidR="00874FDF">
        <w:rPr>
          <w:rFonts w:ascii="Times New Roman" w:hAnsi="Times New Roman" w:cs="Times New Roman"/>
          <w:bCs/>
          <w:sz w:val="28"/>
          <w:szCs w:val="28"/>
          <w:lang w:val="uk-UA"/>
        </w:rPr>
        <w:t>і</w:t>
      </w:r>
      <w:r w:rsidRPr="00770675">
        <w:rPr>
          <w:rFonts w:ascii="Times New Roman" w:hAnsi="Times New Roman" w:cs="Times New Roman"/>
          <w:bCs/>
          <w:sz w:val="28"/>
          <w:szCs w:val="28"/>
          <w:lang w:val="uk-UA"/>
        </w:rPr>
        <w:t xml:space="preserve"> їх еквівалентами на іноземній мові, знання яких необхідно при міжособистісному спілкуванні і без яких неможливо бути соціально компетентним.</w:t>
      </w:r>
    </w:p>
    <w:p w14:paraId="07B45A8B" w14:textId="04C8DAB4"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На заняттях з іноземної мови учні</w:t>
      </w:r>
      <w:r w:rsidR="00874FDF">
        <w:rPr>
          <w:rFonts w:ascii="Times New Roman" w:hAnsi="Times New Roman" w:cs="Times New Roman"/>
          <w:bCs/>
          <w:sz w:val="28"/>
          <w:szCs w:val="28"/>
          <w:lang w:val="uk-UA"/>
        </w:rPr>
        <w:t xml:space="preserve"> знайомляться </w:t>
      </w:r>
      <w:r w:rsidRPr="00770675">
        <w:rPr>
          <w:rFonts w:ascii="Times New Roman" w:hAnsi="Times New Roman" w:cs="Times New Roman"/>
          <w:bCs/>
          <w:sz w:val="28"/>
          <w:szCs w:val="28"/>
          <w:lang w:val="uk-UA"/>
        </w:rPr>
        <w:t xml:space="preserve">з формулами соціального етикету і нормами поведінки в </w:t>
      </w:r>
      <w:r w:rsidR="00874FDF">
        <w:rPr>
          <w:rFonts w:ascii="Times New Roman" w:hAnsi="Times New Roman" w:cs="Times New Roman"/>
          <w:bCs/>
          <w:sz w:val="28"/>
          <w:szCs w:val="28"/>
          <w:lang w:val="uk-UA"/>
        </w:rPr>
        <w:t>різноманітних</w:t>
      </w:r>
      <w:r w:rsidRPr="00770675">
        <w:rPr>
          <w:rFonts w:ascii="Times New Roman" w:hAnsi="Times New Roman" w:cs="Times New Roman"/>
          <w:bCs/>
          <w:sz w:val="28"/>
          <w:szCs w:val="28"/>
          <w:lang w:val="uk-UA"/>
        </w:rPr>
        <w:t xml:space="preserve"> ситуаціях. За допомогою читання та аудіювання, діалогів, полілог</w:t>
      </w:r>
      <w:r w:rsidR="00874FDF">
        <w:rPr>
          <w:rFonts w:ascii="Times New Roman" w:hAnsi="Times New Roman" w:cs="Times New Roman"/>
          <w:bCs/>
          <w:sz w:val="28"/>
          <w:szCs w:val="28"/>
          <w:lang w:val="uk-UA"/>
        </w:rPr>
        <w:t>ів</w:t>
      </w:r>
      <w:r w:rsidRPr="00770675">
        <w:rPr>
          <w:rFonts w:ascii="Times New Roman" w:hAnsi="Times New Roman" w:cs="Times New Roman"/>
          <w:bCs/>
          <w:sz w:val="28"/>
          <w:szCs w:val="28"/>
          <w:lang w:val="uk-UA"/>
        </w:rPr>
        <w:t>, текстів, перегляду відеофільмів школярі дізнаються, як слід поводитися з іноземцями, з огляду на їх національний характер і менталітет.</w:t>
      </w:r>
    </w:p>
    <w:p w14:paraId="2D022D16" w14:textId="77CF6E9C"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Складаючи діалоги і пол</w:t>
      </w:r>
      <w:r w:rsidR="00874FDF">
        <w:rPr>
          <w:rFonts w:ascii="Times New Roman" w:hAnsi="Times New Roman" w:cs="Times New Roman"/>
          <w:bCs/>
          <w:sz w:val="28"/>
          <w:szCs w:val="28"/>
          <w:lang w:val="uk-UA"/>
        </w:rPr>
        <w:t>і</w:t>
      </w:r>
      <w:r w:rsidRPr="00770675">
        <w:rPr>
          <w:rFonts w:ascii="Times New Roman" w:hAnsi="Times New Roman" w:cs="Times New Roman"/>
          <w:bCs/>
          <w:sz w:val="28"/>
          <w:szCs w:val="28"/>
          <w:lang w:val="uk-UA"/>
        </w:rPr>
        <w:t xml:space="preserve">логи на різні теми, беручи участь в рольових іграх, школярі на уроці іноземної мови моделюють різні життєві ситуації міжособистісного спілкування, що вимагають </w:t>
      </w:r>
      <w:r w:rsidR="00874FDF">
        <w:rPr>
          <w:rFonts w:ascii="Times New Roman" w:hAnsi="Times New Roman" w:cs="Times New Roman"/>
          <w:bCs/>
          <w:sz w:val="28"/>
          <w:szCs w:val="28"/>
          <w:lang w:val="uk-UA"/>
        </w:rPr>
        <w:t>відповідності</w:t>
      </w:r>
      <w:r w:rsidRPr="00770675">
        <w:rPr>
          <w:rFonts w:ascii="Times New Roman" w:hAnsi="Times New Roman" w:cs="Times New Roman"/>
          <w:bCs/>
          <w:sz w:val="28"/>
          <w:szCs w:val="28"/>
          <w:lang w:val="uk-UA"/>
        </w:rPr>
        <w:t xml:space="preserve"> певним нормам поведінки (розмова начальника з підлеглим, батька з дитиною, продавця з покупцем, офіціанта з відвідувачем, двох колег в офіційній обстановці, розмова друзів і т. д.).</w:t>
      </w:r>
    </w:p>
    <w:p w14:paraId="47886D5F" w14:textId="253D00B2"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 xml:space="preserve">Абстрактність дисципліни «Іноземна мова» дозволяє вчителю підбирати навчальні тексти на найрізноманітніші теми. Так, в процесі вивчення розділів «Моя біографія», «Моя майбутня професія» та ін. </w:t>
      </w:r>
      <w:r w:rsidR="00874FDF">
        <w:rPr>
          <w:rFonts w:ascii="Times New Roman" w:hAnsi="Times New Roman" w:cs="Times New Roman"/>
          <w:bCs/>
          <w:sz w:val="28"/>
          <w:szCs w:val="28"/>
          <w:lang w:val="uk-UA"/>
        </w:rPr>
        <w:t>ч</w:t>
      </w:r>
      <w:r w:rsidRPr="00770675">
        <w:rPr>
          <w:rFonts w:ascii="Times New Roman" w:hAnsi="Times New Roman" w:cs="Times New Roman"/>
          <w:bCs/>
          <w:sz w:val="28"/>
          <w:szCs w:val="28"/>
          <w:lang w:val="uk-UA"/>
        </w:rPr>
        <w:t>итання і обговорення школярами художніх текстів на іноземній мові про різні взаємин</w:t>
      </w:r>
      <w:r w:rsidR="00874FDF">
        <w:rPr>
          <w:rFonts w:ascii="Times New Roman" w:hAnsi="Times New Roman" w:cs="Times New Roman"/>
          <w:bCs/>
          <w:sz w:val="28"/>
          <w:szCs w:val="28"/>
          <w:lang w:val="uk-UA"/>
        </w:rPr>
        <w:t>и</w:t>
      </w:r>
      <w:r w:rsidRPr="00770675">
        <w:rPr>
          <w:rFonts w:ascii="Times New Roman" w:hAnsi="Times New Roman" w:cs="Times New Roman"/>
          <w:bCs/>
          <w:sz w:val="28"/>
          <w:szCs w:val="28"/>
          <w:lang w:val="uk-UA"/>
        </w:rPr>
        <w:t xml:space="preserve"> між людьми і про конфлікти, що виникають між ними, служить позитивним або негативним прикладом міжособистісного спілкування, сприяючи формуванн</w:t>
      </w:r>
      <w:r w:rsidR="00874FDF">
        <w:rPr>
          <w:rFonts w:ascii="Times New Roman" w:hAnsi="Times New Roman" w:cs="Times New Roman"/>
          <w:bCs/>
          <w:sz w:val="28"/>
          <w:szCs w:val="28"/>
          <w:lang w:val="uk-UA"/>
        </w:rPr>
        <w:t>ю</w:t>
      </w:r>
      <w:r w:rsidRPr="00770675">
        <w:rPr>
          <w:rFonts w:ascii="Times New Roman" w:hAnsi="Times New Roman" w:cs="Times New Roman"/>
          <w:bCs/>
          <w:sz w:val="28"/>
          <w:szCs w:val="28"/>
          <w:lang w:val="uk-UA"/>
        </w:rPr>
        <w:t xml:space="preserve"> соціальної компетен</w:t>
      </w:r>
      <w:r w:rsidR="00874FDF">
        <w:rPr>
          <w:rFonts w:ascii="Times New Roman" w:hAnsi="Times New Roman" w:cs="Times New Roman"/>
          <w:bCs/>
          <w:sz w:val="28"/>
          <w:szCs w:val="28"/>
          <w:lang w:val="uk-UA"/>
        </w:rPr>
        <w:t>тності</w:t>
      </w:r>
      <w:r w:rsidRPr="00770675">
        <w:rPr>
          <w:rFonts w:ascii="Times New Roman" w:hAnsi="Times New Roman" w:cs="Times New Roman"/>
          <w:bCs/>
          <w:sz w:val="28"/>
          <w:szCs w:val="28"/>
          <w:lang w:val="uk-UA"/>
        </w:rPr>
        <w:t>.</w:t>
      </w:r>
    </w:p>
    <w:p w14:paraId="57D8C12F" w14:textId="6904A3BF"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По-третє, педагогічний потенціал дисципліни «Іноземна мова» для формування соціальної компетен</w:t>
      </w:r>
      <w:r w:rsidR="00874FDF">
        <w:rPr>
          <w:rFonts w:ascii="Times New Roman" w:hAnsi="Times New Roman" w:cs="Times New Roman"/>
          <w:bCs/>
          <w:sz w:val="28"/>
          <w:szCs w:val="28"/>
          <w:lang w:val="uk-UA"/>
        </w:rPr>
        <w:t>тності</w:t>
      </w:r>
      <w:r w:rsidRPr="00770675">
        <w:rPr>
          <w:rFonts w:ascii="Times New Roman" w:hAnsi="Times New Roman" w:cs="Times New Roman"/>
          <w:bCs/>
          <w:sz w:val="28"/>
          <w:szCs w:val="28"/>
          <w:lang w:val="uk-UA"/>
        </w:rPr>
        <w:t xml:space="preserve"> у школярів полягає в можливості використання соціальних форм навчання (робота в мікрогрупах, групах, колективні форми навчання).</w:t>
      </w:r>
    </w:p>
    <w:p w14:paraId="31780297" w14:textId="24C5F14E"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 xml:space="preserve">При застосуванні колективних та групових форм навчання (інсценування, рольові ігри, виконання групових проектів, «мозкові штурми», дебати, дискусії, тренінги та ін.) </w:t>
      </w:r>
      <w:r w:rsidR="00874FDF">
        <w:rPr>
          <w:rFonts w:ascii="Times New Roman" w:hAnsi="Times New Roman" w:cs="Times New Roman"/>
          <w:bCs/>
          <w:sz w:val="28"/>
          <w:szCs w:val="28"/>
          <w:lang w:val="uk-UA"/>
        </w:rPr>
        <w:t>в</w:t>
      </w:r>
      <w:r w:rsidRPr="00770675">
        <w:rPr>
          <w:rFonts w:ascii="Times New Roman" w:hAnsi="Times New Roman" w:cs="Times New Roman"/>
          <w:bCs/>
          <w:sz w:val="28"/>
          <w:szCs w:val="28"/>
          <w:lang w:val="uk-UA"/>
        </w:rPr>
        <w:t>ідбувається обмін думками іноземною мовою, виділяються різні позиції, актуалізуються потенціал і активність кожного школяра і всієї групи (класу).</w:t>
      </w:r>
    </w:p>
    <w:p w14:paraId="64081E84" w14:textId="5C3A8DBB"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При складанні д</w:t>
      </w:r>
      <w:r w:rsidR="00874FDF">
        <w:rPr>
          <w:rFonts w:ascii="Times New Roman" w:hAnsi="Times New Roman" w:cs="Times New Roman"/>
          <w:bCs/>
          <w:sz w:val="28"/>
          <w:szCs w:val="28"/>
          <w:lang w:val="uk-UA"/>
        </w:rPr>
        <w:t>і</w:t>
      </w:r>
      <w:r w:rsidRPr="00770675">
        <w:rPr>
          <w:rFonts w:ascii="Times New Roman" w:hAnsi="Times New Roman" w:cs="Times New Roman"/>
          <w:bCs/>
          <w:sz w:val="28"/>
          <w:szCs w:val="28"/>
          <w:lang w:val="uk-UA"/>
        </w:rPr>
        <w:t>алог</w:t>
      </w:r>
      <w:r w:rsidR="00874FDF">
        <w:rPr>
          <w:rFonts w:ascii="Times New Roman" w:hAnsi="Times New Roman" w:cs="Times New Roman"/>
          <w:bCs/>
          <w:sz w:val="28"/>
          <w:szCs w:val="28"/>
          <w:lang w:val="uk-UA"/>
        </w:rPr>
        <w:t>ічних</w:t>
      </w:r>
      <w:r w:rsidRPr="00770675">
        <w:rPr>
          <w:rFonts w:ascii="Times New Roman" w:hAnsi="Times New Roman" w:cs="Times New Roman"/>
          <w:bCs/>
          <w:sz w:val="28"/>
          <w:szCs w:val="28"/>
          <w:lang w:val="uk-UA"/>
        </w:rPr>
        <w:t xml:space="preserve"> висловлювань можна навчити дітей адекватних дій при спілкуванні з мовним партнером: логічно висловлюватися, ясно висловлювати свої думки. У них можна сформувати вміння і навички логічного викладу своєї думки, переконання, сприйняття іншої точки зору, розрізнення фактів і думок. Школярі вчаться знаходити відповідний тон спілкування з різними співрозмовниками в різних ситуаціях, розвивають великий репертуар рольової поведінки (рольову пластичність), вчаться аналізувати складні ситуації, що виникають при взаємодії людей, розуміти логіку їх розвитку, розрізняти цілі учасників комунікативної ситуації, передбачати наслідки їх поведінки.</w:t>
      </w:r>
    </w:p>
    <w:p w14:paraId="2687889E" w14:textId="77777777" w:rsidR="00770675" w:rsidRP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При застосуванні соціальних форм навчання на заняттях з іноземної мови школярі вносять доповнення, поправки в виступу один одного, діляться досвідом, виявляють проблему, знаходять оптимальні шляхи її вирішення, що сприяє формуванню у них умінь і навичок конструктивної взаємодії з людьми (вступу в комунікацію з партнером по спілкуванню, встановлення контакту зі співрозмовником, вміння вести себе відповідно до ситуації спілкування), обміну інформацією (логічного викладу своєї думки, переконання, сприйняття іншої точки зору, розрізнення фактів і думок), саморегуляції і самоконтролю, прогнозування та врегулювання конфліктів.</w:t>
      </w:r>
    </w:p>
    <w:p w14:paraId="2D9C2B07" w14:textId="50AF3334" w:rsidR="00770675" w:rsidRDefault="00770675" w:rsidP="0071224B">
      <w:pPr>
        <w:widowControl w:val="0"/>
        <w:spacing w:after="0" w:line="360" w:lineRule="auto"/>
        <w:ind w:firstLine="709"/>
        <w:contextualSpacing/>
        <w:jc w:val="both"/>
        <w:rPr>
          <w:rFonts w:ascii="Times New Roman" w:hAnsi="Times New Roman" w:cs="Times New Roman"/>
          <w:bCs/>
          <w:sz w:val="28"/>
          <w:szCs w:val="28"/>
          <w:lang w:val="uk-UA"/>
        </w:rPr>
      </w:pPr>
      <w:r w:rsidRPr="00770675">
        <w:rPr>
          <w:rFonts w:ascii="Times New Roman" w:hAnsi="Times New Roman" w:cs="Times New Roman"/>
          <w:bCs/>
          <w:sz w:val="28"/>
          <w:szCs w:val="28"/>
          <w:lang w:val="uk-UA"/>
        </w:rPr>
        <w:t>Таким чином, педагогічний потенціал дисципліни «Іноземна мова» для формування соціальної компетенції у школярів великий і значно перевершує потенціал дисциплін математичного або природничого циклу. Але ефективна реалізація даного потенціалу, на наш погляд, може бути досягнута лише за умови цілеспрямованої підготовки вчителя іноземної мови до формування цієї компетен</w:t>
      </w:r>
      <w:r w:rsidR="003102B5">
        <w:rPr>
          <w:rFonts w:ascii="Times New Roman" w:hAnsi="Times New Roman" w:cs="Times New Roman"/>
          <w:bCs/>
          <w:sz w:val="28"/>
          <w:szCs w:val="28"/>
          <w:lang w:val="uk-UA"/>
        </w:rPr>
        <w:t>тності</w:t>
      </w:r>
      <w:r w:rsidRPr="00770675">
        <w:rPr>
          <w:rFonts w:ascii="Times New Roman" w:hAnsi="Times New Roman" w:cs="Times New Roman"/>
          <w:bCs/>
          <w:sz w:val="28"/>
          <w:szCs w:val="28"/>
          <w:lang w:val="uk-UA"/>
        </w:rPr>
        <w:t>.</w:t>
      </w:r>
    </w:p>
    <w:p w14:paraId="02ED6074" w14:textId="3F7895BA" w:rsidR="00FD0F5C" w:rsidRDefault="00CA3DE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A3DE2">
        <w:rPr>
          <w:rFonts w:ascii="Times New Roman" w:hAnsi="Times New Roman" w:cs="Times New Roman"/>
          <w:bCs/>
          <w:sz w:val="28"/>
          <w:szCs w:val="28"/>
          <w:lang w:val="uk-UA"/>
        </w:rPr>
        <w:t>Зростання ролі математики в сучасному житті привело до того, що для адаптації в сучасному суспільстві і активної участі в ньому необхідно бути математично грамотн</w:t>
      </w:r>
      <w:r w:rsidR="003102B5">
        <w:rPr>
          <w:rFonts w:ascii="Times New Roman" w:hAnsi="Times New Roman" w:cs="Times New Roman"/>
          <w:bCs/>
          <w:sz w:val="28"/>
          <w:szCs w:val="28"/>
          <w:lang w:val="uk-UA"/>
        </w:rPr>
        <w:t>ою</w:t>
      </w:r>
      <w:r w:rsidRPr="00CA3DE2">
        <w:rPr>
          <w:rFonts w:ascii="Times New Roman" w:hAnsi="Times New Roman" w:cs="Times New Roman"/>
          <w:bCs/>
          <w:sz w:val="28"/>
          <w:szCs w:val="28"/>
          <w:lang w:val="uk-UA"/>
        </w:rPr>
        <w:t xml:space="preserve"> людиною. В останні роки в математичній освіті школярів відбулися істотні зміни. Ця специфіка відбивається, природно, в змісті, технологіях математичної підготовки та підготовці учнів до сучасного життя, а також розвит</w:t>
      </w:r>
      <w:r w:rsidR="003102B5">
        <w:rPr>
          <w:rFonts w:ascii="Times New Roman" w:hAnsi="Times New Roman" w:cs="Times New Roman"/>
          <w:bCs/>
          <w:sz w:val="28"/>
          <w:szCs w:val="28"/>
          <w:lang w:val="uk-UA"/>
        </w:rPr>
        <w:t>ку</w:t>
      </w:r>
      <w:r w:rsidRPr="00CA3DE2">
        <w:rPr>
          <w:rFonts w:ascii="Times New Roman" w:hAnsi="Times New Roman" w:cs="Times New Roman"/>
          <w:bCs/>
          <w:sz w:val="28"/>
          <w:szCs w:val="28"/>
          <w:lang w:val="uk-UA"/>
        </w:rPr>
        <w:t xml:space="preserve"> їх особистості засобами математики.</w:t>
      </w:r>
      <w:r w:rsidR="003A42AC">
        <w:rPr>
          <w:rFonts w:ascii="Times New Roman" w:hAnsi="Times New Roman" w:cs="Times New Roman"/>
          <w:bCs/>
          <w:sz w:val="28"/>
          <w:szCs w:val="28"/>
          <w:lang w:val="uk-UA"/>
        </w:rPr>
        <w:t xml:space="preserve"> </w:t>
      </w:r>
      <w:r w:rsidR="007A6C39" w:rsidRPr="007A6C39">
        <w:rPr>
          <w:rFonts w:ascii="Times New Roman" w:hAnsi="Times New Roman" w:cs="Times New Roman"/>
          <w:bCs/>
          <w:sz w:val="28"/>
          <w:szCs w:val="28"/>
          <w:lang w:val="uk-UA"/>
        </w:rPr>
        <w:t>Зміст курсу «Математика» орієнтован</w:t>
      </w:r>
      <w:r w:rsidR="003102B5">
        <w:rPr>
          <w:rFonts w:ascii="Times New Roman" w:hAnsi="Times New Roman" w:cs="Times New Roman"/>
          <w:bCs/>
          <w:sz w:val="28"/>
          <w:szCs w:val="28"/>
          <w:lang w:val="uk-UA"/>
        </w:rPr>
        <w:t>ий</w:t>
      </w:r>
      <w:r w:rsidR="007A6C39" w:rsidRPr="007A6C39">
        <w:rPr>
          <w:rFonts w:ascii="Times New Roman" w:hAnsi="Times New Roman" w:cs="Times New Roman"/>
          <w:bCs/>
          <w:sz w:val="28"/>
          <w:szCs w:val="28"/>
          <w:lang w:val="uk-UA"/>
        </w:rPr>
        <w:t xml:space="preserve"> державним освітнім стандартом на формування і використання початкових математичних знань для опису і пояснення </w:t>
      </w:r>
      <w:r w:rsidR="003102B5">
        <w:rPr>
          <w:rFonts w:ascii="Times New Roman" w:hAnsi="Times New Roman" w:cs="Times New Roman"/>
          <w:bCs/>
          <w:sz w:val="28"/>
          <w:szCs w:val="28"/>
          <w:lang w:val="uk-UA"/>
        </w:rPr>
        <w:t>оточуючих</w:t>
      </w:r>
      <w:r w:rsidR="007A6C39" w:rsidRPr="007A6C39">
        <w:rPr>
          <w:rFonts w:ascii="Times New Roman" w:hAnsi="Times New Roman" w:cs="Times New Roman"/>
          <w:bCs/>
          <w:sz w:val="28"/>
          <w:szCs w:val="28"/>
          <w:lang w:val="uk-UA"/>
        </w:rPr>
        <w:t xml:space="preserve"> предметів, процесів і явищ, оволодіння просторово</w:t>
      </w:r>
      <w:r w:rsidR="003102B5">
        <w:rPr>
          <w:rFonts w:ascii="Times New Roman" w:hAnsi="Times New Roman" w:cs="Times New Roman"/>
          <w:bCs/>
          <w:sz w:val="28"/>
          <w:szCs w:val="28"/>
          <w:lang w:val="uk-UA"/>
        </w:rPr>
        <w:t>ю</w:t>
      </w:r>
      <w:r w:rsidR="007A6C39" w:rsidRPr="007A6C39">
        <w:rPr>
          <w:rFonts w:ascii="Times New Roman" w:hAnsi="Times New Roman" w:cs="Times New Roman"/>
          <w:bCs/>
          <w:sz w:val="28"/>
          <w:szCs w:val="28"/>
          <w:lang w:val="uk-UA"/>
        </w:rPr>
        <w:t xml:space="preserve"> уяв</w:t>
      </w:r>
      <w:r w:rsidR="003102B5">
        <w:rPr>
          <w:rFonts w:ascii="Times New Roman" w:hAnsi="Times New Roman" w:cs="Times New Roman"/>
          <w:bCs/>
          <w:sz w:val="28"/>
          <w:szCs w:val="28"/>
          <w:lang w:val="uk-UA"/>
        </w:rPr>
        <w:t>ою</w:t>
      </w:r>
      <w:r w:rsidR="007A6C39" w:rsidRPr="007A6C39">
        <w:rPr>
          <w:rFonts w:ascii="Times New Roman" w:hAnsi="Times New Roman" w:cs="Times New Roman"/>
          <w:bCs/>
          <w:sz w:val="28"/>
          <w:szCs w:val="28"/>
          <w:lang w:val="uk-UA"/>
        </w:rPr>
        <w:t xml:space="preserve"> і математично</w:t>
      </w:r>
      <w:r w:rsidR="0049116A">
        <w:rPr>
          <w:rFonts w:ascii="Times New Roman" w:hAnsi="Times New Roman" w:cs="Times New Roman"/>
          <w:bCs/>
          <w:sz w:val="28"/>
          <w:szCs w:val="28"/>
          <w:lang w:val="uk-UA"/>
        </w:rPr>
        <w:t>ю</w:t>
      </w:r>
      <w:r w:rsidR="007A6C39" w:rsidRPr="007A6C39">
        <w:rPr>
          <w:rFonts w:ascii="Times New Roman" w:hAnsi="Times New Roman" w:cs="Times New Roman"/>
          <w:bCs/>
          <w:sz w:val="28"/>
          <w:szCs w:val="28"/>
          <w:lang w:val="uk-UA"/>
        </w:rPr>
        <w:t xml:space="preserve"> мов</w:t>
      </w:r>
      <w:r w:rsidR="0049116A">
        <w:rPr>
          <w:rFonts w:ascii="Times New Roman" w:hAnsi="Times New Roman" w:cs="Times New Roman"/>
          <w:bCs/>
          <w:sz w:val="28"/>
          <w:szCs w:val="28"/>
          <w:lang w:val="uk-UA"/>
        </w:rPr>
        <w:t>ою</w:t>
      </w:r>
      <w:r w:rsidR="007A6C39" w:rsidRPr="007A6C39">
        <w:rPr>
          <w:rFonts w:ascii="Times New Roman" w:hAnsi="Times New Roman" w:cs="Times New Roman"/>
          <w:bCs/>
          <w:sz w:val="28"/>
          <w:szCs w:val="28"/>
          <w:lang w:val="uk-UA"/>
        </w:rPr>
        <w:t xml:space="preserve">, моделювання реальних явищ </w:t>
      </w:r>
      <w:r w:rsidR="0049116A">
        <w:rPr>
          <w:rFonts w:ascii="Times New Roman" w:hAnsi="Times New Roman" w:cs="Times New Roman"/>
          <w:bCs/>
          <w:sz w:val="28"/>
          <w:szCs w:val="28"/>
          <w:lang w:val="uk-UA"/>
        </w:rPr>
        <w:t xml:space="preserve">оточуючої </w:t>
      </w:r>
      <w:r w:rsidR="007A6C39" w:rsidRPr="007A6C39">
        <w:rPr>
          <w:rFonts w:ascii="Times New Roman" w:hAnsi="Times New Roman" w:cs="Times New Roman"/>
          <w:bCs/>
          <w:sz w:val="28"/>
          <w:szCs w:val="28"/>
          <w:lang w:val="uk-UA"/>
        </w:rPr>
        <w:t xml:space="preserve">дійсності. Соціальна спрямованість даного курсу виявляється у вихованні інтересу до математики, прагнення використовувати математичні знання в повсякденному житті, можливості здійснювати міжпредметні зв'язки з іншими предметами початкової школи. </w:t>
      </w:r>
    </w:p>
    <w:p w14:paraId="46939F5D" w14:textId="77777777"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Однією з головних цілей навчання математики є підготовка учнів до повсякденного життя, а також розвиток їх особистості засобами математики.</w:t>
      </w:r>
    </w:p>
    <w:p w14:paraId="28558A74" w14:textId="6A6AAB5F" w:rsidR="003A42AC" w:rsidRPr="003A42AC" w:rsidRDefault="0049116A"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К</w:t>
      </w:r>
      <w:r w:rsidR="003A42AC" w:rsidRPr="003A42AC">
        <w:rPr>
          <w:rFonts w:ascii="Times New Roman" w:hAnsi="Times New Roman" w:cs="Times New Roman"/>
          <w:bCs/>
          <w:sz w:val="28"/>
          <w:szCs w:val="28"/>
          <w:lang w:val="uk-UA"/>
        </w:rPr>
        <w:t>омпетентнісний підхід наповн</w:t>
      </w:r>
      <w:r>
        <w:rPr>
          <w:rFonts w:ascii="Times New Roman" w:hAnsi="Times New Roman" w:cs="Times New Roman"/>
          <w:bCs/>
          <w:sz w:val="28"/>
          <w:szCs w:val="28"/>
          <w:lang w:val="uk-UA"/>
        </w:rPr>
        <w:t>ює</w:t>
      </w:r>
      <w:r w:rsidR="003A42AC" w:rsidRPr="003A42AC">
        <w:rPr>
          <w:rFonts w:ascii="Times New Roman" w:hAnsi="Times New Roman" w:cs="Times New Roman"/>
          <w:bCs/>
          <w:sz w:val="28"/>
          <w:szCs w:val="28"/>
          <w:lang w:val="uk-UA"/>
        </w:rPr>
        <w:t xml:space="preserve"> математичну освіту знаннями, вміннями і навичками, пов'язаними з особистим досвідом і потребами учня з тим, щоб він міг здійснювати продуктивну і усвідомлену діяльність по відношенню до об'єктів реальної дійсності.</w:t>
      </w:r>
    </w:p>
    <w:p w14:paraId="74AD4B8B" w14:textId="63C99899"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 xml:space="preserve">У процесі навчання математики виділяються основні, взаємозалежні змістовні лінії навчання, що розкривають як академічний компонент, так і компонент </w:t>
      </w:r>
      <w:r w:rsidR="00BA0226">
        <w:rPr>
          <w:rFonts w:ascii="Times New Roman" w:hAnsi="Times New Roman" w:cs="Times New Roman"/>
          <w:bCs/>
          <w:sz w:val="28"/>
          <w:szCs w:val="28"/>
          <w:lang w:val="uk-UA"/>
        </w:rPr>
        <w:t>суспільної компетентності</w:t>
      </w:r>
      <w:r w:rsidRPr="003A42AC">
        <w:rPr>
          <w:rFonts w:ascii="Times New Roman" w:hAnsi="Times New Roman" w:cs="Times New Roman"/>
          <w:bCs/>
          <w:sz w:val="28"/>
          <w:szCs w:val="28"/>
          <w:lang w:val="uk-UA"/>
        </w:rPr>
        <w:t>.</w:t>
      </w:r>
    </w:p>
    <w:p w14:paraId="373817AC" w14:textId="77777777"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1. Оволодіння началами математики (наприклад, поняттям «числа», обчисленнями, рішенням простих арифметичних задач)</w:t>
      </w:r>
    </w:p>
    <w:p w14:paraId="7DF0E4D7" w14:textId="5C858298"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2. Оволодіння здатністю користуватися математичними знаннями при вирішенні відповідних віку життєвих завдань (наприклад, орієнтуватися і використовувати заходи вимір</w:t>
      </w:r>
      <w:r w:rsidR="00BA0226">
        <w:rPr>
          <w:rFonts w:ascii="Times New Roman" w:hAnsi="Times New Roman" w:cs="Times New Roman"/>
          <w:bCs/>
          <w:sz w:val="28"/>
          <w:szCs w:val="28"/>
          <w:lang w:val="uk-UA"/>
        </w:rPr>
        <w:t>ювання</w:t>
      </w:r>
      <w:r w:rsidRPr="003A42AC">
        <w:rPr>
          <w:rFonts w:ascii="Times New Roman" w:hAnsi="Times New Roman" w:cs="Times New Roman"/>
          <w:bCs/>
          <w:sz w:val="28"/>
          <w:szCs w:val="28"/>
          <w:lang w:val="uk-UA"/>
        </w:rPr>
        <w:t xml:space="preserve"> простору і часу в різних видах діяльності, розумно користуватися кишеньковими грошима і т.д.)</w:t>
      </w:r>
    </w:p>
    <w:p w14:paraId="1D8817A0" w14:textId="1AB9861D"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3. Розвиток</w:t>
      </w:r>
      <w:r w:rsidR="00BA0226">
        <w:rPr>
          <w:rFonts w:ascii="Times New Roman" w:hAnsi="Times New Roman" w:cs="Times New Roman"/>
          <w:bCs/>
          <w:sz w:val="28"/>
          <w:szCs w:val="28"/>
          <w:lang w:val="uk-UA"/>
        </w:rPr>
        <w:t xml:space="preserve"> художнього</w:t>
      </w:r>
      <w:r w:rsidRPr="003A42AC">
        <w:rPr>
          <w:rFonts w:ascii="Times New Roman" w:hAnsi="Times New Roman" w:cs="Times New Roman"/>
          <w:bCs/>
          <w:sz w:val="28"/>
          <w:szCs w:val="28"/>
          <w:lang w:val="uk-UA"/>
        </w:rPr>
        <w:t xml:space="preserve"> смаку і здатності використовувати математичні знання для творчості.</w:t>
      </w:r>
    </w:p>
    <w:p w14:paraId="08FF10FF" w14:textId="15A688EE"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Таким чином, домогтися оволодіння учнями системою доступних математичних знань, умінь і навичок, необхідних у повсякденному житті і в майбутній професії, так міцно, щоб вони стали надбанням учнів на все життя, - головн</w:t>
      </w:r>
      <w:r w:rsidR="00BA0226">
        <w:rPr>
          <w:rFonts w:ascii="Times New Roman" w:hAnsi="Times New Roman" w:cs="Times New Roman"/>
          <w:bCs/>
          <w:sz w:val="28"/>
          <w:szCs w:val="28"/>
          <w:lang w:val="uk-UA"/>
        </w:rPr>
        <w:t>е</w:t>
      </w:r>
      <w:r w:rsidRPr="003A42AC">
        <w:rPr>
          <w:rFonts w:ascii="Times New Roman" w:hAnsi="Times New Roman" w:cs="Times New Roman"/>
          <w:bCs/>
          <w:sz w:val="28"/>
          <w:szCs w:val="28"/>
          <w:lang w:val="uk-UA"/>
        </w:rPr>
        <w:t xml:space="preserve"> освітн</w:t>
      </w:r>
      <w:r w:rsidR="00BA0226">
        <w:rPr>
          <w:rFonts w:ascii="Times New Roman" w:hAnsi="Times New Roman" w:cs="Times New Roman"/>
          <w:bCs/>
          <w:sz w:val="28"/>
          <w:szCs w:val="28"/>
          <w:lang w:val="uk-UA"/>
        </w:rPr>
        <w:t>є</w:t>
      </w:r>
      <w:r w:rsidRPr="003A42AC">
        <w:rPr>
          <w:rFonts w:ascii="Times New Roman" w:hAnsi="Times New Roman" w:cs="Times New Roman"/>
          <w:bCs/>
          <w:sz w:val="28"/>
          <w:szCs w:val="28"/>
          <w:lang w:val="uk-UA"/>
        </w:rPr>
        <w:t xml:space="preserve"> за</w:t>
      </w:r>
      <w:r w:rsidR="00BA0226">
        <w:rPr>
          <w:rFonts w:ascii="Times New Roman" w:hAnsi="Times New Roman" w:cs="Times New Roman"/>
          <w:bCs/>
          <w:sz w:val="28"/>
          <w:szCs w:val="28"/>
          <w:lang w:val="uk-UA"/>
        </w:rPr>
        <w:t>вдання</w:t>
      </w:r>
      <w:r w:rsidRPr="003A42AC">
        <w:rPr>
          <w:rFonts w:ascii="Times New Roman" w:hAnsi="Times New Roman" w:cs="Times New Roman"/>
          <w:bCs/>
          <w:sz w:val="28"/>
          <w:szCs w:val="28"/>
          <w:lang w:val="uk-UA"/>
        </w:rPr>
        <w:t xml:space="preserve"> навчання математиці.</w:t>
      </w:r>
    </w:p>
    <w:p w14:paraId="3C3BBF22" w14:textId="7C5EE132" w:rsidR="003A42AC" w:rsidRPr="003A42AC" w:rsidRDefault="00BA022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А</w:t>
      </w:r>
      <w:r w:rsidR="003A42AC" w:rsidRPr="003A42AC">
        <w:rPr>
          <w:rFonts w:ascii="Times New Roman" w:hAnsi="Times New Roman" w:cs="Times New Roman"/>
          <w:bCs/>
          <w:sz w:val="28"/>
          <w:szCs w:val="28"/>
          <w:lang w:val="uk-UA"/>
        </w:rPr>
        <w:t>наліз зміст</w:t>
      </w:r>
      <w:r>
        <w:rPr>
          <w:rFonts w:ascii="Times New Roman" w:hAnsi="Times New Roman" w:cs="Times New Roman"/>
          <w:bCs/>
          <w:sz w:val="28"/>
          <w:szCs w:val="28"/>
          <w:lang w:val="uk-UA"/>
        </w:rPr>
        <w:t>у</w:t>
      </w:r>
      <w:r w:rsidR="003A42AC" w:rsidRPr="003A42AC">
        <w:rPr>
          <w:rFonts w:ascii="Times New Roman" w:hAnsi="Times New Roman" w:cs="Times New Roman"/>
          <w:bCs/>
          <w:sz w:val="28"/>
          <w:szCs w:val="28"/>
          <w:lang w:val="uk-UA"/>
        </w:rPr>
        <w:t xml:space="preserve"> навчального матеріалу з математики з позиції формування </w:t>
      </w:r>
      <w:r>
        <w:rPr>
          <w:rFonts w:ascii="Times New Roman" w:hAnsi="Times New Roman" w:cs="Times New Roman"/>
          <w:bCs/>
          <w:sz w:val="28"/>
          <w:szCs w:val="28"/>
          <w:lang w:val="uk-UA"/>
        </w:rPr>
        <w:t xml:space="preserve">соціальної компетентності </w:t>
      </w:r>
      <w:r w:rsidR="003A42AC" w:rsidRPr="003A42AC">
        <w:rPr>
          <w:rFonts w:ascii="Times New Roman" w:hAnsi="Times New Roman" w:cs="Times New Roman"/>
          <w:bCs/>
          <w:sz w:val="28"/>
          <w:szCs w:val="28"/>
          <w:lang w:val="uk-UA"/>
        </w:rPr>
        <w:t xml:space="preserve"> учнів</w:t>
      </w:r>
      <w:r>
        <w:rPr>
          <w:rFonts w:ascii="Times New Roman" w:hAnsi="Times New Roman" w:cs="Times New Roman"/>
          <w:bCs/>
          <w:sz w:val="28"/>
          <w:szCs w:val="28"/>
          <w:lang w:val="uk-UA"/>
        </w:rPr>
        <w:t xml:space="preserve"> початкової школи дозволив</w:t>
      </w:r>
      <w:r w:rsidR="003A42AC" w:rsidRPr="003A42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ч</w:t>
      </w:r>
      <w:r w:rsidR="003A42AC" w:rsidRPr="003A42AC">
        <w:rPr>
          <w:rFonts w:ascii="Times New Roman" w:hAnsi="Times New Roman" w:cs="Times New Roman"/>
          <w:bCs/>
          <w:sz w:val="28"/>
          <w:szCs w:val="28"/>
          <w:lang w:val="uk-UA"/>
        </w:rPr>
        <w:t xml:space="preserve">ерез програмний матеріал </w:t>
      </w:r>
      <w:r>
        <w:rPr>
          <w:rFonts w:ascii="Times New Roman" w:hAnsi="Times New Roman" w:cs="Times New Roman"/>
          <w:bCs/>
          <w:sz w:val="28"/>
          <w:szCs w:val="28"/>
          <w:lang w:val="uk-UA"/>
        </w:rPr>
        <w:t>визначити</w:t>
      </w:r>
      <w:r w:rsidR="003A42AC" w:rsidRPr="003A42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потенціал</w:t>
      </w:r>
      <w:r w:rsidR="003A42AC" w:rsidRPr="003A42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цієї дисципліни щодо формування даної компетентності</w:t>
      </w:r>
      <w:r w:rsidR="003A42AC" w:rsidRPr="003A42AC">
        <w:rPr>
          <w:rFonts w:ascii="Times New Roman" w:hAnsi="Times New Roman" w:cs="Times New Roman"/>
          <w:bCs/>
          <w:sz w:val="28"/>
          <w:szCs w:val="28"/>
          <w:lang w:val="uk-UA"/>
        </w:rPr>
        <w:t>:</w:t>
      </w:r>
    </w:p>
    <w:p w14:paraId="5B20538A" w14:textId="0DF94DA2"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1.Коррекція вищих психічних функцій, яка веде до підвищення контролюючої функції кори головного мозку в поведінці дітей в різних ситуаціях</w:t>
      </w:r>
      <w:r w:rsidR="00BA0226">
        <w:rPr>
          <w:rFonts w:ascii="Times New Roman" w:hAnsi="Times New Roman" w:cs="Times New Roman"/>
          <w:bCs/>
          <w:sz w:val="28"/>
          <w:szCs w:val="28"/>
          <w:lang w:val="uk-UA"/>
        </w:rPr>
        <w:t xml:space="preserve"> та</w:t>
      </w:r>
      <w:r w:rsidRPr="003A42AC">
        <w:rPr>
          <w:rFonts w:ascii="Times New Roman" w:hAnsi="Times New Roman" w:cs="Times New Roman"/>
          <w:bCs/>
          <w:sz w:val="28"/>
          <w:szCs w:val="28"/>
          <w:lang w:val="uk-UA"/>
        </w:rPr>
        <w:t xml:space="preserve"> корекція емоційно-вольової сфери.</w:t>
      </w:r>
    </w:p>
    <w:p w14:paraId="0231CD52" w14:textId="5A5DA6D8" w:rsidR="003A42AC" w:rsidRP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2.Практ</w:t>
      </w:r>
      <w:r w:rsidR="00BA0226">
        <w:rPr>
          <w:rFonts w:ascii="Times New Roman" w:hAnsi="Times New Roman" w:cs="Times New Roman"/>
          <w:bCs/>
          <w:sz w:val="28"/>
          <w:szCs w:val="28"/>
          <w:lang w:val="uk-UA"/>
        </w:rPr>
        <w:t>ична</w:t>
      </w:r>
      <w:r w:rsidRPr="003A42AC">
        <w:rPr>
          <w:rFonts w:ascii="Times New Roman" w:hAnsi="Times New Roman" w:cs="Times New Roman"/>
          <w:bCs/>
          <w:sz w:val="28"/>
          <w:szCs w:val="28"/>
          <w:lang w:val="uk-UA"/>
        </w:rPr>
        <w:t xml:space="preserve"> спрямованість програмового матеріалу. Важливою умовою для успішної інтеграції учнів в соціум є вміння застосовувати отримані знання на практиці. Через рішення математичних завдань, спрямованих на формування прикладних умінь, йде підготовка їх до самостійного життя, трудової діяльності.</w:t>
      </w:r>
    </w:p>
    <w:p w14:paraId="4B9E83C0" w14:textId="21BD5871" w:rsidR="003A42AC" w:rsidRPr="003A42AC" w:rsidRDefault="00BA022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3A42AC" w:rsidRPr="003A42AC">
        <w:rPr>
          <w:rFonts w:ascii="Times New Roman" w:hAnsi="Times New Roman" w:cs="Times New Roman"/>
          <w:bCs/>
          <w:sz w:val="28"/>
          <w:szCs w:val="28"/>
          <w:lang w:val="uk-UA"/>
        </w:rPr>
        <w:t>. Розвиток математичної мови. У процесі навчання математики розвивається мова дітей, збагачується спеціальними термінами і виразами їх словник. Учні вчаться коментувати свою діяльність. Формуються навички комунікативної поведінки.</w:t>
      </w:r>
    </w:p>
    <w:p w14:paraId="081D3046" w14:textId="21E5F0CB" w:rsidR="003A42AC" w:rsidRDefault="003A42AC" w:rsidP="0071224B">
      <w:pPr>
        <w:widowControl w:val="0"/>
        <w:spacing w:after="0" w:line="360" w:lineRule="auto"/>
        <w:ind w:firstLine="709"/>
        <w:contextualSpacing/>
        <w:jc w:val="both"/>
        <w:rPr>
          <w:rFonts w:ascii="Times New Roman" w:hAnsi="Times New Roman" w:cs="Times New Roman"/>
          <w:bCs/>
          <w:sz w:val="28"/>
          <w:szCs w:val="28"/>
          <w:lang w:val="uk-UA"/>
        </w:rPr>
      </w:pPr>
      <w:r w:rsidRPr="003A42AC">
        <w:rPr>
          <w:rFonts w:ascii="Times New Roman" w:hAnsi="Times New Roman" w:cs="Times New Roman"/>
          <w:bCs/>
          <w:sz w:val="28"/>
          <w:szCs w:val="28"/>
          <w:lang w:val="uk-UA"/>
        </w:rPr>
        <w:t xml:space="preserve">  Після закінчення школи </w:t>
      </w:r>
      <w:r w:rsidR="00BA0226">
        <w:rPr>
          <w:rFonts w:ascii="Times New Roman" w:hAnsi="Times New Roman" w:cs="Times New Roman"/>
          <w:bCs/>
          <w:sz w:val="28"/>
          <w:szCs w:val="28"/>
          <w:lang w:val="uk-UA"/>
        </w:rPr>
        <w:t>дітям</w:t>
      </w:r>
      <w:r w:rsidRPr="003A42AC">
        <w:rPr>
          <w:rFonts w:ascii="Times New Roman" w:hAnsi="Times New Roman" w:cs="Times New Roman"/>
          <w:bCs/>
          <w:sz w:val="28"/>
          <w:szCs w:val="28"/>
          <w:lang w:val="uk-UA"/>
        </w:rPr>
        <w:t xml:space="preserve"> належить вступати в більш складні економічні відносини, як на виробництві, так і в побуті. У зв'язку з цим реалізація практичної спрямованості уроків математики має актуальне значення в світлі сучасних вимог до змісту</w:t>
      </w:r>
      <w:r w:rsidR="00BA0226">
        <w:rPr>
          <w:rFonts w:ascii="Times New Roman" w:hAnsi="Times New Roman" w:cs="Times New Roman"/>
          <w:bCs/>
          <w:sz w:val="28"/>
          <w:szCs w:val="28"/>
          <w:lang w:val="uk-UA"/>
        </w:rPr>
        <w:t xml:space="preserve"> початкової</w:t>
      </w:r>
      <w:r w:rsidRPr="003A42AC">
        <w:rPr>
          <w:rFonts w:ascii="Times New Roman" w:hAnsi="Times New Roman" w:cs="Times New Roman"/>
          <w:bCs/>
          <w:sz w:val="28"/>
          <w:szCs w:val="28"/>
          <w:lang w:val="uk-UA"/>
        </w:rPr>
        <w:t xml:space="preserve"> освіти.</w:t>
      </w:r>
    </w:p>
    <w:p w14:paraId="4A199BAD" w14:textId="2431BCE3" w:rsidR="00753F95" w:rsidRPr="00753F95" w:rsidRDefault="00753F95" w:rsidP="0071224B">
      <w:pPr>
        <w:widowControl w:val="0"/>
        <w:spacing w:after="0" w:line="360" w:lineRule="auto"/>
        <w:ind w:firstLine="709"/>
        <w:contextualSpacing/>
        <w:jc w:val="both"/>
        <w:rPr>
          <w:rFonts w:ascii="Times New Roman" w:hAnsi="Times New Roman" w:cs="Times New Roman"/>
          <w:bCs/>
          <w:sz w:val="28"/>
          <w:szCs w:val="28"/>
          <w:lang w:val="uk-UA"/>
        </w:rPr>
      </w:pPr>
      <w:r w:rsidRPr="00753F95">
        <w:rPr>
          <w:rFonts w:ascii="Times New Roman" w:hAnsi="Times New Roman" w:cs="Times New Roman"/>
          <w:bCs/>
          <w:sz w:val="28"/>
          <w:szCs w:val="28"/>
          <w:lang w:val="uk-UA"/>
        </w:rPr>
        <w:t>В рамках</w:t>
      </w:r>
      <w:r w:rsidR="007272A6">
        <w:rPr>
          <w:rFonts w:ascii="Times New Roman" w:hAnsi="Times New Roman" w:cs="Times New Roman"/>
          <w:bCs/>
          <w:sz w:val="28"/>
          <w:szCs w:val="28"/>
          <w:lang w:val="uk-UA"/>
        </w:rPr>
        <w:t xml:space="preserve"> вивчення в ІІ навчальному циклі початкової школи таких</w:t>
      </w:r>
      <w:r w:rsidRPr="00753F95">
        <w:rPr>
          <w:rFonts w:ascii="Times New Roman" w:hAnsi="Times New Roman" w:cs="Times New Roman"/>
          <w:bCs/>
          <w:sz w:val="28"/>
          <w:szCs w:val="28"/>
          <w:lang w:val="uk-UA"/>
        </w:rPr>
        <w:t xml:space="preserve"> предметів</w:t>
      </w:r>
      <w:r w:rsidR="007272A6">
        <w:rPr>
          <w:rFonts w:ascii="Times New Roman" w:hAnsi="Times New Roman" w:cs="Times New Roman"/>
          <w:bCs/>
          <w:sz w:val="28"/>
          <w:szCs w:val="28"/>
          <w:lang w:val="uk-UA"/>
        </w:rPr>
        <w:t xml:space="preserve">, як «Я досліджую світ», «Я у світі», «Природознавство» та «Основи здоров’я» </w:t>
      </w:r>
      <w:r w:rsidRPr="00753F95">
        <w:rPr>
          <w:rFonts w:ascii="Times New Roman" w:hAnsi="Times New Roman" w:cs="Times New Roman"/>
          <w:bCs/>
          <w:sz w:val="28"/>
          <w:szCs w:val="28"/>
          <w:lang w:val="uk-UA"/>
        </w:rPr>
        <w:t xml:space="preserve"> розглядається функціонування людини і суспільства в минулому і в даний час. За допомогою соціальн</w:t>
      </w:r>
      <w:r w:rsidR="007272A6">
        <w:rPr>
          <w:rFonts w:ascii="Times New Roman" w:hAnsi="Times New Roman" w:cs="Times New Roman"/>
          <w:bCs/>
          <w:sz w:val="28"/>
          <w:szCs w:val="28"/>
          <w:lang w:val="uk-UA"/>
        </w:rPr>
        <w:t>о-природничих</w:t>
      </w:r>
      <w:r w:rsidRPr="00753F95">
        <w:rPr>
          <w:rFonts w:ascii="Times New Roman" w:hAnsi="Times New Roman" w:cs="Times New Roman"/>
          <w:bCs/>
          <w:sz w:val="28"/>
          <w:szCs w:val="28"/>
          <w:lang w:val="uk-UA"/>
        </w:rPr>
        <w:t xml:space="preserve"> навчальних предметів в учнів формується здатність бачити в розвитку суспільства причинні та інші зв'язки, робити свідомий вибір щодо самого себе і соціального середовища, виходячи з діючих в суспільстві цінностей і моральних норм, а також діяти в якості морального і відповідального члена суспільства і особистості.</w:t>
      </w:r>
    </w:p>
    <w:p w14:paraId="187BFF8F" w14:textId="489FA38A" w:rsidR="00FD0F5C" w:rsidRDefault="007272A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 ході вивчення даних</w:t>
      </w:r>
      <w:r w:rsidR="007A6C39" w:rsidRPr="007A6C39">
        <w:rPr>
          <w:rFonts w:ascii="Times New Roman" w:hAnsi="Times New Roman" w:cs="Times New Roman"/>
          <w:bCs/>
          <w:sz w:val="28"/>
          <w:szCs w:val="28"/>
          <w:lang w:val="uk-UA"/>
        </w:rPr>
        <w:t xml:space="preserve"> курс</w:t>
      </w:r>
      <w:r>
        <w:rPr>
          <w:rFonts w:ascii="Times New Roman" w:hAnsi="Times New Roman" w:cs="Times New Roman"/>
          <w:bCs/>
          <w:sz w:val="28"/>
          <w:szCs w:val="28"/>
          <w:lang w:val="uk-UA"/>
        </w:rPr>
        <w:t>ів предметів</w:t>
      </w:r>
      <w:r w:rsidR="007A6C39" w:rsidRPr="007A6C39">
        <w:rPr>
          <w:rFonts w:ascii="Times New Roman" w:hAnsi="Times New Roman" w:cs="Times New Roman"/>
          <w:bCs/>
          <w:sz w:val="28"/>
          <w:szCs w:val="28"/>
          <w:lang w:val="uk-UA"/>
        </w:rPr>
        <w:t xml:space="preserve"> у молодших школярів формуються основи екологічної та культурологічної грамотності, цілісна картина світу і усвідомлення місця в ньому людини. Специфіка </w:t>
      </w:r>
      <w:r>
        <w:rPr>
          <w:rFonts w:ascii="Times New Roman" w:hAnsi="Times New Roman" w:cs="Times New Roman"/>
          <w:bCs/>
          <w:sz w:val="28"/>
          <w:szCs w:val="28"/>
          <w:lang w:val="uk-UA"/>
        </w:rPr>
        <w:t>даних дисциплін</w:t>
      </w:r>
      <w:r w:rsidR="007A6C39" w:rsidRPr="007A6C39">
        <w:rPr>
          <w:rFonts w:ascii="Times New Roman" w:hAnsi="Times New Roman" w:cs="Times New Roman"/>
          <w:bCs/>
          <w:sz w:val="28"/>
          <w:szCs w:val="28"/>
          <w:lang w:val="uk-UA"/>
        </w:rPr>
        <w:t xml:space="preserve"> полягає в тому, що </w:t>
      </w:r>
      <w:r>
        <w:rPr>
          <w:rFonts w:ascii="Times New Roman" w:hAnsi="Times New Roman" w:cs="Times New Roman"/>
          <w:bCs/>
          <w:sz w:val="28"/>
          <w:szCs w:val="28"/>
          <w:lang w:val="uk-UA"/>
        </w:rPr>
        <w:t>вони</w:t>
      </w:r>
      <w:r w:rsidR="007A6C39" w:rsidRPr="007A6C39">
        <w:rPr>
          <w:rFonts w:ascii="Times New Roman" w:hAnsi="Times New Roman" w:cs="Times New Roman"/>
          <w:bCs/>
          <w:sz w:val="28"/>
          <w:szCs w:val="28"/>
          <w:lang w:val="uk-UA"/>
        </w:rPr>
        <w:t xml:space="preserve"> ма</w:t>
      </w:r>
      <w:r>
        <w:rPr>
          <w:rFonts w:ascii="Times New Roman" w:hAnsi="Times New Roman" w:cs="Times New Roman"/>
          <w:bCs/>
          <w:sz w:val="28"/>
          <w:szCs w:val="28"/>
          <w:lang w:val="uk-UA"/>
        </w:rPr>
        <w:t>ють</w:t>
      </w:r>
      <w:r w:rsidR="007A6C39" w:rsidRPr="007A6C39">
        <w:rPr>
          <w:rFonts w:ascii="Times New Roman" w:hAnsi="Times New Roman" w:cs="Times New Roman"/>
          <w:bCs/>
          <w:sz w:val="28"/>
          <w:szCs w:val="28"/>
          <w:lang w:val="uk-UA"/>
        </w:rPr>
        <w:t xml:space="preserve"> яскраво виражений інтеграційний характер, поєдну</w:t>
      </w:r>
      <w:r>
        <w:rPr>
          <w:rFonts w:ascii="Times New Roman" w:hAnsi="Times New Roman" w:cs="Times New Roman"/>
          <w:bCs/>
          <w:sz w:val="28"/>
          <w:szCs w:val="28"/>
          <w:lang w:val="uk-UA"/>
        </w:rPr>
        <w:t>ючий</w:t>
      </w:r>
      <w:r w:rsidR="007A6C39" w:rsidRPr="007A6C39">
        <w:rPr>
          <w:rFonts w:ascii="Times New Roman" w:hAnsi="Times New Roman" w:cs="Times New Roman"/>
          <w:bCs/>
          <w:sz w:val="28"/>
          <w:szCs w:val="28"/>
          <w:lang w:val="uk-UA"/>
        </w:rPr>
        <w:t xml:space="preserve"> в рівній мірі природознавчі, </w:t>
      </w:r>
      <w:r>
        <w:rPr>
          <w:rFonts w:ascii="Times New Roman" w:hAnsi="Times New Roman" w:cs="Times New Roman"/>
          <w:bCs/>
          <w:sz w:val="28"/>
          <w:szCs w:val="28"/>
          <w:lang w:val="uk-UA"/>
        </w:rPr>
        <w:t xml:space="preserve">суспільствознавчі та здоров’язбережувальні </w:t>
      </w:r>
      <w:r w:rsidR="007A6C39" w:rsidRPr="007A6C39">
        <w:rPr>
          <w:rFonts w:ascii="Times New Roman" w:hAnsi="Times New Roman" w:cs="Times New Roman"/>
          <w:bCs/>
          <w:sz w:val="28"/>
          <w:szCs w:val="28"/>
          <w:lang w:val="uk-UA"/>
        </w:rPr>
        <w:t>знання. Дисциплін</w:t>
      </w:r>
      <w:r>
        <w:rPr>
          <w:rFonts w:ascii="Times New Roman" w:hAnsi="Times New Roman" w:cs="Times New Roman"/>
          <w:bCs/>
          <w:sz w:val="28"/>
          <w:szCs w:val="28"/>
          <w:lang w:val="uk-UA"/>
        </w:rPr>
        <w:t>и</w:t>
      </w:r>
      <w:r w:rsidR="007A6C39" w:rsidRPr="007A6C39">
        <w:rPr>
          <w:rFonts w:ascii="Times New Roman" w:hAnsi="Times New Roman" w:cs="Times New Roman"/>
          <w:bCs/>
          <w:sz w:val="28"/>
          <w:szCs w:val="28"/>
          <w:lang w:val="uk-UA"/>
        </w:rPr>
        <w:t xml:space="preserve"> </w:t>
      </w:r>
      <w:r w:rsidRPr="007272A6">
        <w:rPr>
          <w:rFonts w:ascii="Times New Roman" w:hAnsi="Times New Roman" w:cs="Times New Roman"/>
          <w:bCs/>
          <w:sz w:val="28"/>
          <w:szCs w:val="28"/>
          <w:lang w:val="uk-UA"/>
        </w:rPr>
        <w:t xml:space="preserve">Я досліджую світ», «Я у світі», «Природознавство» та «Основи здоров’я» </w:t>
      </w:r>
      <w:r>
        <w:rPr>
          <w:rFonts w:ascii="Times New Roman" w:hAnsi="Times New Roman" w:cs="Times New Roman"/>
          <w:bCs/>
          <w:sz w:val="28"/>
          <w:szCs w:val="28"/>
          <w:lang w:val="uk-UA"/>
        </w:rPr>
        <w:t xml:space="preserve"> </w:t>
      </w:r>
      <w:r w:rsidR="007A6C39" w:rsidRPr="007A6C39">
        <w:rPr>
          <w:rFonts w:ascii="Times New Roman" w:hAnsi="Times New Roman" w:cs="Times New Roman"/>
          <w:bCs/>
          <w:sz w:val="28"/>
          <w:szCs w:val="28"/>
          <w:lang w:val="uk-UA"/>
        </w:rPr>
        <w:t>да</w:t>
      </w:r>
      <w:r>
        <w:rPr>
          <w:rFonts w:ascii="Times New Roman" w:hAnsi="Times New Roman" w:cs="Times New Roman"/>
          <w:bCs/>
          <w:sz w:val="28"/>
          <w:szCs w:val="28"/>
          <w:lang w:val="uk-UA"/>
        </w:rPr>
        <w:t>ють</w:t>
      </w:r>
      <w:r w:rsidR="007A6C39" w:rsidRPr="007A6C39">
        <w:rPr>
          <w:rFonts w:ascii="Times New Roman" w:hAnsi="Times New Roman" w:cs="Times New Roman"/>
          <w:bCs/>
          <w:sz w:val="28"/>
          <w:szCs w:val="28"/>
          <w:lang w:val="uk-UA"/>
        </w:rPr>
        <w:t xml:space="preserve"> інтегровані знання про людину, </w:t>
      </w:r>
      <w:r>
        <w:rPr>
          <w:rFonts w:ascii="Times New Roman" w:hAnsi="Times New Roman" w:cs="Times New Roman"/>
          <w:bCs/>
          <w:sz w:val="28"/>
          <w:szCs w:val="28"/>
          <w:lang w:val="uk-UA"/>
        </w:rPr>
        <w:t>її</w:t>
      </w:r>
      <w:r w:rsidR="007A6C39" w:rsidRPr="007A6C39">
        <w:rPr>
          <w:rFonts w:ascii="Times New Roman" w:hAnsi="Times New Roman" w:cs="Times New Roman"/>
          <w:bCs/>
          <w:sz w:val="28"/>
          <w:szCs w:val="28"/>
          <w:lang w:val="uk-UA"/>
        </w:rPr>
        <w:t xml:space="preserve"> взаємин</w:t>
      </w:r>
      <w:r>
        <w:rPr>
          <w:rFonts w:ascii="Times New Roman" w:hAnsi="Times New Roman" w:cs="Times New Roman"/>
          <w:bCs/>
          <w:sz w:val="28"/>
          <w:szCs w:val="28"/>
          <w:lang w:val="uk-UA"/>
        </w:rPr>
        <w:t>и</w:t>
      </w:r>
      <w:r w:rsidR="007A6C39" w:rsidRPr="007A6C39">
        <w:rPr>
          <w:rFonts w:ascii="Times New Roman" w:hAnsi="Times New Roman" w:cs="Times New Roman"/>
          <w:bCs/>
          <w:sz w:val="28"/>
          <w:szCs w:val="28"/>
          <w:lang w:val="uk-UA"/>
        </w:rPr>
        <w:t xml:space="preserve"> із соціальним і природним середовищем, да</w:t>
      </w:r>
      <w:r>
        <w:rPr>
          <w:rFonts w:ascii="Times New Roman" w:hAnsi="Times New Roman" w:cs="Times New Roman"/>
          <w:bCs/>
          <w:sz w:val="28"/>
          <w:szCs w:val="28"/>
          <w:lang w:val="uk-UA"/>
        </w:rPr>
        <w:t>ють</w:t>
      </w:r>
      <w:r w:rsidR="007A6C39" w:rsidRPr="007A6C39">
        <w:rPr>
          <w:rFonts w:ascii="Times New Roman" w:hAnsi="Times New Roman" w:cs="Times New Roman"/>
          <w:bCs/>
          <w:sz w:val="28"/>
          <w:szCs w:val="28"/>
          <w:lang w:val="uk-UA"/>
        </w:rPr>
        <w:t xml:space="preserve"> можливість побачити своєрідність людини як біологічної та соціальної істоти. </w:t>
      </w:r>
    </w:p>
    <w:p w14:paraId="2F51C59B" w14:textId="398F7457" w:rsidR="00263022" w:rsidRDefault="00263022" w:rsidP="0071224B">
      <w:pPr>
        <w:widowControl w:val="0"/>
        <w:spacing w:after="0" w:line="360" w:lineRule="auto"/>
        <w:ind w:firstLine="709"/>
        <w:contextualSpacing/>
        <w:jc w:val="both"/>
        <w:rPr>
          <w:rFonts w:ascii="Times New Roman" w:hAnsi="Times New Roman" w:cs="Times New Roman"/>
          <w:bCs/>
          <w:sz w:val="28"/>
          <w:szCs w:val="28"/>
          <w:lang w:val="uk-UA"/>
        </w:rPr>
      </w:pPr>
      <w:r w:rsidRPr="00263022">
        <w:rPr>
          <w:rFonts w:ascii="Times New Roman" w:hAnsi="Times New Roman" w:cs="Times New Roman"/>
          <w:bCs/>
          <w:sz w:val="28"/>
          <w:szCs w:val="28"/>
          <w:lang w:val="uk-UA"/>
        </w:rPr>
        <w:t xml:space="preserve">Значення «Основ здоров’я» в формуванні соціальної компетентності молодших школярів визначається в контексті оволодіння вміннями організації власної здоров'язберігаючих життєдіяльності, можливості використання набутих знань і умінь в практичній діяльності і повсякденному житті для подолання природних і штучних перешкод безпечними способами, дотримання правил і норм поведінки в індивідуальній і колективній діяльності, спостереження за власним фізичним розвитком. </w:t>
      </w:r>
    </w:p>
    <w:p w14:paraId="4F6F02A6" w14:textId="180DA8B3" w:rsidR="00E31C6C" w:rsidRDefault="00E31C6C" w:rsidP="0071224B">
      <w:pPr>
        <w:widowControl w:val="0"/>
        <w:spacing w:after="0" w:line="360" w:lineRule="auto"/>
        <w:ind w:firstLine="709"/>
        <w:contextualSpacing/>
        <w:jc w:val="both"/>
        <w:rPr>
          <w:rFonts w:ascii="Times New Roman" w:hAnsi="Times New Roman" w:cs="Times New Roman"/>
          <w:bCs/>
          <w:sz w:val="28"/>
          <w:szCs w:val="28"/>
          <w:lang w:val="uk-UA"/>
        </w:rPr>
      </w:pPr>
      <w:r w:rsidRPr="00E31C6C">
        <w:rPr>
          <w:rFonts w:ascii="Times New Roman" w:hAnsi="Times New Roman" w:cs="Times New Roman"/>
          <w:bCs/>
          <w:sz w:val="28"/>
          <w:szCs w:val="28"/>
          <w:lang w:val="uk-UA"/>
        </w:rPr>
        <w:t>В даний час вміння і навички, пов'язані з веденням здорового способу життя є важливим компонентом соціальної компетентності кожногї людини. Саме вони дозволяють підтримувати і зміцнювати здоров'я вже в молодості, щоб забезпечити довге повноцінне життя в суспільстві. Крім того таке розуміння сприяє розвитку фізичних здібностей, зміцнення цінних фізичних якостей і властивостей особистості, впливаючи тим самим на психологічне благополуччя і соціальний статус людини</w:t>
      </w:r>
    </w:p>
    <w:p w14:paraId="145A77BF" w14:textId="04D48727" w:rsidR="00FD0F5C" w:rsidRPr="00FD0F5C" w:rsidRDefault="00054A1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4818C7" w:rsidRPr="004818C7">
        <w:rPr>
          <w:rFonts w:ascii="Times New Roman" w:hAnsi="Times New Roman" w:cs="Times New Roman"/>
          <w:bCs/>
          <w:sz w:val="28"/>
          <w:szCs w:val="28"/>
          <w:lang w:val="uk-UA"/>
        </w:rPr>
        <w:t>оціальн</w:t>
      </w:r>
      <w:r>
        <w:rPr>
          <w:rFonts w:ascii="Times New Roman" w:hAnsi="Times New Roman" w:cs="Times New Roman"/>
          <w:bCs/>
          <w:sz w:val="28"/>
          <w:szCs w:val="28"/>
          <w:lang w:val="uk-UA"/>
        </w:rPr>
        <w:t>о-природничі</w:t>
      </w:r>
      <w:r w:rsidR="004818C7" w:rsidRPr="004818C7">
        <w:rPr>
          <w:rFonts w:ascii="Times New Roman" w:hAnsi="Times New Roman" w:cs="Times New Roman"/>
          <w:bCs/>
          <w:sz w:val="28"/>
          <w:szCs w:val="28"/>
          <w:lang w:val="uk-UA"/>
        </w:rPr>
        <w:t xml:space="preserve"> предмет</w:t>
      </w:r>
      <w:r>
        <w:rPr>
          <w:rFonts w:ascii="Times New Roman" w:hAnsi="Times New Roman" w:cs="Times New Roman"/>
          <w:bCs/>
          <w:sz w:val="28"/>
          <w:szCs w:val="28"/>
          <w:lang w:val="uk-UA"/>
        </w:rPr>
        <w:t>и</w:t>
      </w:r>
      <w:r w:rsidR="004818C7" w:rsidRPr="004818C7">
        <w:rPr>
          <w:rFonts w:ascii="Times New Roman" w:hAnsi="Times New Roman" w:cs="Times New Roman"/>
          <w:bCs/>
          <w:sz w:val="28"/>
          <w:szCs w:val="28"/>
          <w:lang w:val="uk-UA"/>
        </w:rPr>
        <w:t xml:space="preserve"> </w:t>
      </w:r>
      <w:r w:rsidR="00FD0F5C" w:rsidRPr="00FD0F5C">
        <w:rPr>
          <w:rFonts w:ascii="Times New Roman" w:hAnsi="Times New Roman" w:cs="Times New Roman"/>
          <w:bCs/>
          <w:sz w:val="28"/>
          <w:szCs w:val="28"/>
          <w:lang w:val="uk-UA"/>
        </w:rPr>
        <w:t>пов'язу</w:t>
      </w:r>
      <w:r>
        <w:rPr>
          <w:rFonts w:ascii="Times New Roman" w:hAnsi="Times New Roman" w:cs="Times New Roman"/>
          <w:bCs/>
          <w:sz w:val="28"/>
          <w:szCs w:val="28"/>
          <w:lang w:val="uk-UA"/>
        </w:rPr>
        <w:t>ють</w:t>
      </w:r>
      <w:r w:rsidR="00FD0F5C" w:rsidRPr="00FD0F5C">
        <w:rPr>
          <w:rFonts w:ascii="Times New Roman" w:hAnsi="Times New Roman" w:cs="Times New Roman"/>
          <w:bCs/>
          <w:sz w:val="28"/>
          <w:szCs w:val="28"/>
          <w:lang w:val="uk-UA"/>
        </w:rPr>
        <w:t xml:space="preserve"> зміст навчання на всіх шкільних ступенях, підтримуючи здатність учнів справлятися з проблемами серед однолітків, в родині і в суспільстві, а також сприя</w:t>
      </w:r>
      <w:r>
        <w:rPr>
          <w:rFonts w:ascii="Times New Roman" w:hAnsi="Times New Roman" w:cs="Times New Roman"/>
          <w:bCs/>
          <w:sz w:val="28"/>
          <w:szCs w:val="28"/>
          <w:lang w:val="uk-UA"/>
        </w:rPr>
        <w:t>ють</w:t>
      </w:r>
      <w:r w:rsidR="00FD0F5C" w:rsidRPr="00FD0F5C">
        <w:rPr>
          <w:rFonts w:ascii="Times New Roman" w:hAnsi="Times New Roman" w:cs="Times New Roman"/>
          <w:bCs/>
          <w:sz w:val="28"/>
          <w:szCs w:val="28"/>
          <w:lang w:val="uk-UA"/>
        </w:rPr>
        <w:t xml:space="preserve"> формуванню учня в соціально зрілу і дієздатну особу. Загальна мета </w:t>
      </w:r>
      <w:r w:rsidR="00F2393A">
        <w:rPr>
          <w:rFonts w:ascii="Times New Roman" w:hAnsi="Times New Roman" w:cs="Times New Roman"/>
          <w:bCs/>
          <w:sz w:val="28"/>
          <w:szCs w:val="28"/>
          <w:lang w:val="uk-UA"/>
        </w:rPr>
        <w:t>цих дисциплін</w:t>
      </w:r>
      <w:r w:rsidR="00FD0F5C" w:rsidRPr="00FD0F5C">
        <w:rPr>
          <w:rFonts w:ascii="Times New Roman" w:hAnsi="Times New Roman" w:cs="Times New Roman"/>
          <w:bCs/>
          <w:sz w:val="28"/>
          <w:szCs w:val="28"/>
          <w:lang w:val="uk-UA"/>
        </w:rPr>
        <w:t xml:space="preserve"> полягає в тому, щоб сприяти розвитку в учнів необхідних у соціальному житті навичок, для реалізації як</w:t>
      </w:r>
      <w:r w:rsidR="00F2393A">
        <w:rPr>
          <w:rFonts w:ascii="Times New Roman" w:hAnsi="Times New Roman" w:cs="Times New Roman"/>
          <w:bCs/>
          <w:sz w:val="28"/>
          <w:szCs w:val="28"/>
          <w:lang w:val="uk-UA"/>
        </w:rPr>
        <w:t>их</w:t>
      </w:r>
      <w:r w:rsidR="00FD0F5C" w:rsidRPr="00FD0F5C">
        <w:rPr>
          <w:rFonts w:ascii="Times New Roman" w:hAnsi="Times New Roman" w:cs="Times New Roman"/>
          <w:bCs/>
          <w:sz w:val="28"/>
          <w:szCs w:val="28"/>
          <w:lang w:val="uk-UA"/>
        </w:rPr>
        <w:t xml:space="preserve"> в </w:t>
      </w:r>
      <w:r w:rsidR="00F2393A">
        <w:rPr>
          <w:rFonts w:ascii="Times New Roman" w:hAnsi="Times New Roman" w:cs="Times New Roman"/>
          <w:bCs/>
          <w:sz w:val="28"/>
          <w:szCs w:val="28"/>
          <w:lang w:val="uk-UA"/>
        </w:rPr>
        <w:t>них</w:t>
      </w:r>
      <w:r w:rsidR="00FD0F5C" w:rsidRPr="00FD0F5C">
        <w:rPr>
          <w:rFonts w:ascii="Times New Roman" w:hAnsi="Times New Roman" w:cs="Times New Roman"/>
          <w:bCs/>
          <w:sz w:val="28"/>
          <w:szCs w:val="28"/>
          <w:lang w:val="uk-UA"/>
        </w:rPr>
        <w:t xml:space="preserve"> формується цілісна особистість, соціальна компетен</w:t>
      </w:r>
      <w:r w:rsidR="00F2393A">
        <w:rPr>
          <w:rFonts w:ascii="Times New Roman" w:hAnsi="Times New Roman" w:cs="Times New Roman"/>
          <w:bCs/>
          <w:sz w:val="28"/>
          <w:szCs w:val="28"/>
          <w:lang w:val="uk-UA"/>
        </w:rPr>
        <w:t>тність</w:t>
      </w:r>
      <w:r w:rsidR="00FD0F5C" w:rsidRPr="00FD0F5C">
        <w:rPr>
          <w:rFonts w:ascii="Times New Roman" w:hAnsi="Times New Roman" w:cs="Times New Roman"/>
          <w:bCs/>
          <w:sz w:val="28"/>
          <w:szCs w:val="28"/>
          <w:lang w:val="uk-UA"/>
        </w:rPr>
        <w:t>, знання про здоров'я і про загальнолюдські цінності: чесність, дбайлив</w:t>
      </w:r>
      <w:r w:rsidR="00F2393A">
        <w:rPr>
          <w:rFonts w:ascii="Times New Roman" w:hAnsi="Times New Roman" w:cs="Times New Roman"/>
          <w:bCs/>
          <w:sz w:val="28"/>
          <w:szCs w:val="28"/>
          <w:lang w:val="uk-UA"/>
        </w:rPr>
        <w:t>ість</w:t>
      </w:r>
      <w:r w:rsidR="00FD0F5C" w:rsidRPr="00FD0F5C">
        <w:rPr>
          <w:rFonts w:ascii="Times New Roman" w:hAnsi="Times New Roman" w:cs="Times New Roman"/>
          <w:bCs/>
          <w:sz w:val="28"/>
          <w:szCs w:val="28"/>
          <w:lang w:val="uk-UA"/>
        </w:rPr>
        <w:t>, терпим</w:t>
      </w:r>
      <w:r w:rsidR="00F2393A">
        <w:rPr>
          <w:rFonts w:ascii="Times New Roman" w:hAnsi="Times New Roman" w:cs="Times New Roman"/>
          <w:bCs/>
          <w:sz w:val="28"/>
          <w:szCs w:val="28"/>
          <w:lang w:val="uk-UA"/>
        </w:rPr>
        <w:t>ість</w:t>
      </w:r>
      <w:r w:rsidR="00FD0F5C" w:rsidRPr="00FD0F5C">
        <w:rPr>
          <w:rFonts w:ascii="Times New Roman" w:hAnsi="Times New Roman" w:cs="Times New Roman"/>
          <w:bCs/>
          <w:sz w:val="28"/>
          <w:szCs w:val="28"/>
          <w:lang w:val="uk-UA"/>
        </w:rPr>
        <w:t>, почутт</w:t>
      </w:r>
      <w:r w:rsidR="00F2393A">
        <w:rPr>
          <w:rFonts w:ascii="Times New Roman" w:hAnsi="Times New Roman" w:cs="Times New Roman"/>
          <w:bCs/>
          <w:sz w:val="28"/>
          <w:szCs w:val="28"/>
          <w:lang w:val="uk-UA"/>
        </w:rPr>
        <w:t>я</w:t>
      </w:r>
      <w:r w:rsidR="00FD0F5C" w:rsidRPr="00FD0F5C">
        <w:rPr>
          <w:rFonts w:ascii="Times New Roman" w:hAnsi="Times New Roman" w:cs="Times New Roman"/>
          <w:bCs/>
          <w:sz w:val="28"/>
          <w:szCs w:val="28"/>
          <w:lang w:val="uk-UA"/>
        </w:rPr>
        <w:t xml:space="preserve"> відповідальності і справедливості.</w:t>
      </w:r>
    </w:p>
    <w:p w14:paraId="6DB0A071" w14:textId="36A7BD69" w:rsidR="00FD0F5C" w:rsidRPr="00FD0F5C" w:rsidRDefault="00FD0F5C" w:rsidP="0071224B">
      <w:pPr>
        <w:widowControl w:val="0"/>
        <w:spacing w:after="0" w:line="360" w:lineRule="auto"/>
        <w:ind w:firstLine="709"/>
        <w:contextualSpacing/>
        <w:jc w:val="both"/>
        <w:rPr>
          <w:rFonts w:ascii="Times New Roman" w:hAnsi="Times New Roman" w:cs="Times New Roman"/>
          <w:bCs/>
          <w:sz w:val="28"/>
          <w:szCs w:val="28"/>
          <w:lang w:val="uk-UA"/>
        </w:rPr>
      </w:pPr>
      <w:r w:rsidRPr="00FD0F5C">
        <w:rPr>
          <w:rFonts w:ascii="Times New Roman" w:hAnsi="Times New Roman" w:cs="Times New Roman"/>
          <w:bCs/>
          <w:sz w:val="28"/>
          <w:szCs w:val="28"/>
          <w:lang w:val="uk-UA"/>
        </w:rPr>
        <w:t xml:space="preserve">В рамках </w:t>
      </w:r>
      <w:r w:rsidR="00F2393A">
        <w:rPr>
          <w:rFonts w:ascii="Times New Roman" w:hAnsi="Times New Roman" w:cs="Times New Roman"/>
          <w:bCs/>
          <w:sz w:val="28"/>
          <w:szCs w:val="28"/>
          <w:lang w:val="uk-UA"/>
        </w:rPr>
        <w:t>вивчення цих предметів</w:t>
      </w:r>
      <w:r w:rsidRPr="00FD0F5C">
        <w:rPr>
          <w:rFonts w:ascii="Times New Roman" w:hAnsi="Times New Roman" w:cs="Times New Roman"/>
          <w:bCs/>
          <w:sz w:val="28"/>
          <w:szCs w:val="28"/>
          <w:lang w:val="uk-UA"/>
        </w:rPr>
        <w:t xml:space="preserve"> учні набувають соціальн</w:t>
      </w:r>
      <w:r w:rsidR="00F2393A">
        <w:rPr>
          <w:rFonts w:ascii="Times New Roman" w:hAnsi="Times New Roman" w:cs="Times New Roman"/>
          <w:bCs/>
          <w:sz w:val="28"/>
          <w:szCs w:val="28"/>
          <w:lang w:val="uk-UA"/>
        </w:rPr>
        <w:t>ої</w:t>
      </w:r>
      <w:r w:rsidRPr="00FD0F5C">
        <w:rPr>
          <w:rFonts w:ascii="Times New Roman" w:hAnsi="Times New Roman" w:cs="Times New Roman"/>
          <w:bCs/>
          <w:sz w:val="28"/>
          <w:szCs w:val="28"/>
          <w:lang w:val="uk-UA"/>
        </w:rPr>
        <w:t xml:space="preserve"> грамотн</w:t>
      </w:r>
      <w:r w:rsidR="00F2393A">
        <w:rPr>
          <w:rFonts w:ascii="Times New Roman" w:hAnsi="Times New Roman" w:cs="Times New Roman"/>
          <w:bCs/>
          <w:sz w:val="28"/>
          <w:szCs w:val="28"/>
          <w:lang w:val="uk-UA"/>
        </w:rPr>
        <w:t>ості</w:t>
      </w:r>
      <w:r w:rsidRPr="00FD0F5C">
        <w:rPr>
          <w:rFonts w:ascii="Times New Roman" w:hAnsi="Times New Roman" w:cs="Times New Roman"/>
          <w:bCs/>
          <w:sz w:val="28"/>
          <w:szCs w:val="28"/>
          <w:lang w:val="uk-UA"/>
        </w:rPr>
        <w:t>: знання, вміння, цінності і позиції для успішного функціонування в суспільстві і для прийняття відповідальних рішень. Загальна мета навчальн</w:t>
      </w:r>
      <w:r w:rsidR="00F2393A">
        <w:rPr>
          <w:rFonts w:ascii="Times New Roman" w:hAnsi="Times New Roman" w:cs="Times New Roman"/>
          <w:bCs/>
          <w:sz w:val="28"/>
          <w:szCs w:val="28"/>
          <w:lang w:val="uk-UA"/>
        </w:rPr>
        <w:t>их</w:t>
      </w:r>
      <w:r w:rsidRPr="00FD0F5C">
        <w:rPr>
          <w:rFonts w:ascii="Times New Roman" w:hAnsi="Times New Roman" w:cs="Times New Roman"/>
          <w:bCs/>
          <w:sz w:val="28"/>
          <w:szCs w:val="28"/>
          <w:lang w:val="uk-UA"/>
        </w:rPr>
        <w:t xml:space="preserve"> предмет</w:t>
      </w:r>
      <w:r w:rsidR="00F2393A">
        <w:rPr>
          <w:rFonts w:ascii="Times New Roman" w:hAnsi="Times New Roman" w:cs="Times New Roman"/>
          <w:bCs/>
          <w:sz w:val="28"/>
          <w:szCs w:val="28"/>
          <w:lang w:val="uk-UA"/>
        </w:rPr>
        <w:t>ів</w:t>
      </w:r>
      <w:r w:rsidRPr="00FD0F5C">
        <w:rPr>
          <w:rFonts w:ascii="Times New Roman" w:hAnsi="Times New Roman" w:cs="Times New Roman"/>
          <w:bCs/>
          <w:sz w:val="28"/>
          <w:szCs w:val="28"/>
          <w:lang w:val="uk-UA"/>
        </w:rPr>
        <w:t xml:space="preserve"> полягає в створенні передумов для зміцнення громадянської самосвідомості і формування активного громадянина.</w:t>
      </w:r>
    </w:p>
    <w:p w14:paraId="75D1CD0D" w14:textId="0CB45A2C" w:rsidR="00371543"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Блок дисциплін «Мистецтво» представлен</w:t>
      </w:r>
      <w:r w:rsidR="00F2393A">
        <w:rPr>
          <w:rFonts w:ascii="Times New Roman" w:hAnsi="Times New Roman" w:cs="Times New Roman"/>
          <w:bCs/>
          <w:sz w:val="28"/>
          <w:szCs w:val="28"/>
          <w:lang w:val="uk-UA"/>
        </w:rPr>
        <w:t>ий</w:t>
      </w:r>
      <w:r w:rsidRPr="007A6C39">
        <w:rPr>
          <w:rFonts w:ascii="Times New Roman" w:hAnsi="Times New Roman" w:cs="Times New Roman"/>
          <w:bCs/>
          <w:sz w:val="28"/>
          <w:szCs w:val="28"/>
          <w:lang w:val="uk-UA"/>
        </w:rPr>
        <w:t xml:space="preserve"> </w:t>
      </w:r>
      <w:r w:rsidR="00F2393A">
        <w:rPr>
          <w:rFonts w:ascii="Times New Roman" w:hAnsi="Times New Roman" w:cs="Times New Roman"/>
          <w:bCs/>
          <w:sz w:val="28"/>
          <w:szCs w:val="28"/>
          <w:lang w:val="uk-UA"/>
        </w:rPr>
        <w:t>в початковій школі</w:t>
      </w:r>
      <w:r w:rsidRPr="007A6C39">
        <w:rPr>
          <w:rFonts w:ascii="Times New Roman" w:hAnsi="Times New Roman" w:cs="Times New Roman"/>
          <w:bCs/>
          <w:sz w:val="28"/>
          <w:szCs w:val="28"/>
          <w:lang w:val="uk-UA"/>
        </w:rPr>
        <w:t xml:space="preserve"> такими предметами, як «Образотворче мистецтво», «Музика», «Технологія»</w:t>
      </w:r>
      <w:r w:rsidR="00F2393A">
        <w:rPr>
          <w:rFonts w:ascii="Times New Roman" w:hAnsi="Times New Roman" w:cs="Times New Roman"/>
          <w:bCs/>
          <w:sz w:val="28"/>
          <w:szCs w:val="28"/>
          <w:lang w:val="uk-UA"/>
        </w:rPr>
        <w:t>/»Трудове навчання» та</w:t>
      </w:r>
      <w:r w:rsidRPr="007A6C39">
        <w:rPr>
          <w:rFonts w:ascii="Times New Roman" w:hAnsi="Times New Roman" w:cs="Times New Roman"/>
          <w:bCs/>
          <w:sz w:val="28"/>
          <w:szCs w:val="28"/>
          <w:lang w:val="uk-UA"/>
        </w:rPr>
        <w:t xml:space="preserve"> «Фізична культура». Всі вони вносять великий вклад в формування соціальних здібностей. </w:t>
      </w:r>
    </w:p>
    <w:p w14:paraId="7DF3F391" w14:textId="0373431F" w:rsidR="00371543" w:rsidRDefault="00371543" w:rsidP="0071224B">
      <w:pPr>
        <w:widowControl w:val="0"/>
        <w:spacing w:after="0" w:line="360" w:lineRule="auto"/>
        <w:ind w:firstLine="709"/>
        <w:contextualSpacing/>
        <w:jc w:val="both"/>
        <w:rPr>
          <w:rFonts w:ascii="Times New Roman" w:hAnsi="Times New Roman" w:cs="Times New Roman"/>
          <w:bCs/>
          <w:sz w:val="28"/>
          <w:szCs w:val="28"/>
          <w:lang w:val="uk-UA"/>
        </w:rPr>
      </w:pPr>
      <w:r w:rsidRPr="00371543">
        <w:rPr>
          <w:rFonts w:ascii="Times New Roman" w:hAnsi="Times New Roman" w:cs="Times New Roman"/>
          <w:bCs/>
          <w:sz w:val="28"/>
          <w:szCs w:val="28"/>
          <w:lang w:val="uk-UA"/>
        </w:rPr>
        <w:t xml:space="preserve">Великий потенціал блок «Мистецтво» має для організації міжпредметних зв'язків уроків музики, літературного читання з предметами суспільно-пиродничого циклу (наша Батьківщина і світ, будова рослин, тварин, пропорції людини, зв'язки в природі), математикою (геометричні фігури і обсяги), працею (природні і штучні матеріали, обробка готових виробів) </w:t>
      </w:r>
    </w:p>
    <w:p w14:paraId="3E0A3F71" w14:textId="3E828FD0" w:rsidR="00C82136" w:rsidRDefault="009A0A2A"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7A6C39" w:rsidRPr="007A6C39">
        <w:rPr>
          <w:rFonts w:ascii="Times New Roman" w:hAnsi="Times New Roman" w:cs="Times New Roman"/>
          <w:bCs/>
          <w:sz w:val="28"/>
          <w:szCs w:val="28"/>
          <w:lang w:val="uk-UA"/>
        </w:rPr>
        <w:t xml:space="preserve">прямованість курсу «Образотворче мистецтво» полягає у вихованні емоційної </w:t>
      </w:r>
      <w:r w:rsidR="00C82136">
        <w:rPr>
          <w:rFonts w:ascii="Times New Roman" w:hAnsi="Times New Roman" w:cs="Times New Roman"/>
          <w:bCs/>
          <w:sz w:val="28"/>
          <w:szCs w:val="28"/>
          <w:lang w:val="uk-UA"/>
        </w:rPr>
        <w:t>чуйносты</w:t>
      </w:r>
      <w:r w:rsidR="007A6C39" w:rsidRPr="007A6C39">
        <w:rPr>
          <w:rFonts w:ascii="Times New Roman" w:hAnsi="Times New Roman" w:cs="Times New Roman"/>
          <w:bCs/>
          <w:sz w:val="28"/>
          <w:szCs w:val="28"/>
          <w:lang w:val="uk-UA"/>
        </w:rPr>
        <w:t xml:space="preserve"> і культури сприйняття твору професійного і народного образотворчого мистецтва, моральних і естетичних почуттів, любові до рідної природи, свого народу, Батьківщини, повагу до її традицій</w:t>
      </w:r>
      <w:r w:rsidR="00C82136">
        <w:rPr>
          <w:rFonts w:ascii="Times New Roman" w:hAnsi="Times New Roman" w:cs="Times New Roman"/>
          <w:bCs/>
          <w:sz w:val="28"/>
          <w:szCs w:val="28"/>
          <w:lang w:val="uk-UA"/>
        </w:rPr>
        <w:t xml:space="preserve"> та</w:t>
      </w:r>
      <w:r w:rsidR="007A6C39" w:rsidRPr="007A6C39">
        <w:rPr>
          <w:rFonts w:ascii="Times New Roman" w:hAnsi="Times New Roman" w:cs="Times New Roman"/>
          <w:bCs/>
          <w:sz w:val="28"/>
          <w:szCs w:val="28"/>
          <w:lang w:val="uk-UA"/>
        </w:rPr>
        <w:t xml:space="preserve"> культури. </w:t>
      </w:r>
    </w:p>
    <w:p w14:paraId="52014F91" w14:textId="2A30A5F9" w:rsidR="00A65F10"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 xml:space="preserve">Спрямованість музичного виховання на формування соціальних здібностей проявляється в розвитку у школярів емоційної чуйності, здатності співпереживати іншій людині, творчого самовираження, художнього творчого мислення, уяви, почуття колективізму, виховання музичного смаку, моральних і естетичних почуттів. </w:t>
      </w:r>
    </w:p>
    <w:p w14:paraId="5A04FE8E" w14:textId="0CA66DDF" w:rsidR="00371543"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Курс «Технологія»</w:t>
      </w:r>
      <w:r w:rsidR="00C82136">
        <w:rPr>
          <w:rFonts w:ascii="Times New Roman" w:hAnsi="Times New Roman" w:cs="Times New Roman"/>
          <w:bCs/>
          <w:sz w:val="28"/>
          <w:szCs w:val="28"/>
          <w:lang w:val="uk-UA"/>
        </w:rPr>
        <w:t>/»Трудове навчання»</w:t>
      </w:r>
      <w:r w:rsidRPr="007A6C39">
        <w:rPr>
          <w:rFonts w:ascii="Times New Roman" w:hAnsi="Times New Roman" w:cs="Times New Roman"/>
          <w:bCs/>
          <w:sz w:val="28"/>
          <w:szCs w:val="28"/>
          <w:lang w:val="uk-UA"/>
        </w:rPr>
        <w:t xml:space="preserve"> передбачає включення дітей в різні види соціально значущої </w:t>
      </w:r>
      <w:r w:rsidR="00C82136">
        <w:rPr>
          <w:rFonts w:ascii="Times New Roman" w:hAnsi="Times New Roman" w:cs="Times New Roman"/>
          <w:bCs/>
          <w:sz w:val="28"/>
          <w:szCs w:val="28"/>
          <w:lang w:val="uk-UA"/>
        </w:rPr>
        <w:t>суспыльноъ</w:t>
      </w:r>
      <w:r w:rsidRPr="007A6C39">
        <w:rPr>
          <w:rFonts w:ascii="Times New Roman" w:hAnsi="Times New Roman" w:cs="Times New Roman"/>
          <w:bCs/>
          <w:sz w:val="28"/>
          <w:szCs w:val="28"/>
          <w:lang w:val="uk-UA"/>
        </w:rPr>
        <w:t xml:space="preserve"> та особистісно значущої діяльності, що розширює їх досвід інтелектуальної і фізичної праці на базі школи та установ додаткової освіти. Соціальні здібності в рамках даного предмета формуються за допомогою отримання початкових уявлень про творч</w:t>
      </w:r>
      <w:r w:rsidR="00C82136">
        <w:rPr>
          <w:rFonts w:ascii="Times New Roman" w:hAnsi="Times New Roman" w:cs="Times New Roman"/>
          <w:bCs/>
          <w:sz w:val="28"/>
          <w:szCs w:val="28"/>
          <w:lang w:val="uk-UA"/>
        </w:rPr>
        <w:t>е</w:t>
      </w:r>
      <w:r w:rsidRPr="007A6C39">
        <w:rPr>
          <w:rFonts w:ascii="Times New Roman" w:hAnsi="Times New Roman" w:cs="Times New Roman"/>
          <w:bCs/>
          <w:sz w:val="28"/>
          <w:szCs w:val="28"/>
          <w:lang w:val="uk-UA"/>
        </w:rPr>
        <w:t xml:space="preserve"> і моральн</w:t>
      </w:r>
      <w:r w:rsidR="00C82136">
        <w:rPr>
          <w:rFonts w:ascii="Times New Roman" w:hAnsi="Times New Roman" w:cs="Times New Roman"/>
          <w:bCs/>
          <w:sz w:val="28"/>
          <w:szCs w:val="28"/>
          <w:lang w:val="uk-UA"/>
        </w:rPr>
        <w:t>е</w:t>
      </w:r>
      <w:r w:rsidRPr="007A6C39">
        <w:rPr>
          <w:rFonts w:ascii="Times New Roman" w:hAnsi="Times New Roman" w:cs="Times New Roman"/>
          <w:bCs/>
          <w:sz w:val="28"/>
          <w:szCs w:val="28"/>
          <w:lang w:val="uk-UA"/>
        </w:rPr>
        <w:t xml:space="preserve"> значенні праці в житті людини і суспільства, </w:t>
      </w:r>
      <w:r w:rsidR="00C82136">
        <w:rPr>
          <w:rFonts w:ascii="Times New Roman" w:hAnsi="Times New Roman" w:cs="Times New Roman"/>
          <w:bCs/>
          <w:sz w:val="28"/>
          <w:szCs w:val="28"/>
          <w:lang w:val="uk-UA"/>
        </w:rPr>
        <w:t>набутты</w:t>
      </w:r>
      <w:r w:rsidRPr="007A6C39">
        <w:rPr>
          <w:rFonts w:ascii="Times New Roman" w:hAnsi="Times New Roman" w:cs="Times New Roman"/>
          <w:bCs/>
          <w:sz w:val="28"/>
          <w:szCs w:val="28"/>
          <w:lang w:val="uk-UA"/>
        </w:rPr>
        <w:t xml:space="preserve"> початкових навичок спільної продуктивної діяльності, співробітництва, взаємодопомоги, планування і організації. </w:t>
      </w:r>
    </w:p>
    <w:p w14:paraId="09D10CFB" w14:textId="231AB9A6" w:rsidR="00A65F10" w:rsidRDefault="0026302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Дисципліна «</w:t>
      </w:r>
      <w:r w:rsidR="00A65F10" w:rsidRPr="00A65F10">
        <w:rPr>
          <w:rFonts w:ascii="Times New Roman" w:hAnsi="Times New Roman" w:cs="Times New Roman"/>
          <w:bCs/>
          <w:sz w:val="28"/>
          <w:szCs w:val="28"/>
          <w:lang w:val="uk-UA"/>
        </w:rPr>
        <w:t>Фізична культура</w:t>
      </w:r>
      <w:r>
        <w:rPr>
          <w:rFonts w:ascii="Times New Roman" w:hAnsi="Times New Roman" w:cs="Times New Roman"/>
          <w:bCs/>
          <w:sz w:val="28"/>
          <w:szCs w:val="28"/>
          <w:lang w:val="uk-UA"/>
        </w:rPr>
        <w:t>»</w:t>
      </w:r>
      <w:r w:rsidR="00A65F10" w:rsidRPr="00A65F10">
        <w:rPr>
          <w:rFonts w:ascii="Times New Roman" w:hAnsi="Times New Roman" w:cs="Times New Roman"/>
          <w:bCs/>
          <w:sz w:val="28"/>
          <w:szCs w:val="28"/>
          <w:lang w:val="uk-UA"/>
        </w:rPr>
        <w:t xml:space="preserve"> впливає на життєво важливі сторони індивіда, отримані у вигляді задатків, які передаються генетично і розвиваються в процесі життя під впливом виховання, діяльності та навколишнього середовища. Фізична культура задовольняє соціальні потреби в спілкуванні, грі, розвазі, в деяких формах самовираження особистості через соціально активну корисну діяльність. У своїй основі фізична культура має доцільну рухову діяльність в формі фізичних вправ, що дозволяють ефективно формувати необхідні вміння та навички, фізичні здібності, оптимізувати стан здоров'я і працездатність.</w:t>
      </w:r>
    </w:p>
    <w:p w14:paraId="7B6449A6" w14:textId="440F4F84" w:rsidR="00263022" w:rsidRPr="00A65F10" w:rsidRDefault="00263022" w:rsidP="0071224B">
      <w:pPr>
        <w:widowControl w:val="0"/>
        <w:spacing w:after="0" w:line="360" w:lineRule="auto"/>
        <w:ind w:firstLine="709"/>
        <w:contextualSpacing/>
        <w:jc w:val="both"/>
        <w:rPr>
          <w:rFonts w:ascii="Times New Roman" w:hAnsi="Times New Roman" w:cs="Times New Roman"/>
          <w:bCs/>
          <w:sz w:val="28"/>
          <w:szCs w:val="28"/>
          <w:lang w:val="uk-UA"/>
        </w:rPr>
      </w:pPr>
      <w:r w:rsidRPr="00263022">
        <w:rPr>
          <w:rFonts w:ascii="Times New Roman" w:hAnsi="Times New Roman" w:cs="Times New Roman"/>
          <w:bCs/>
          <w:sz w:val="28"/>
          <w:szCs w:val="28"/>
          <w:lang w:val="uk-UA"/>
        </w:rPr>
        <w:t>В процесі занять на  уроках «Фізичної культури» формується одна з ключових соціальних здібностей - здатність до командної роботи і взаємодії всередині сформованого колективу.</w:t>
      </w:r>
    </w:p>
    <w:p w14:paraId="67164F8C" w14:textId="77777777" w:rsidR="00371543" w:rsidRDefault="00A65F10" w:rsidP="0071224B">
      <w:pPr>
        <w:widowControl w:val="0"/>
        <w:spacing w:after="0" w:line="360" w:lineRule="auto"/>
        <w:ind w:firstLine="709"/>
        <w:contextualSpacing/>
        <w:jc w:val="both"/>
        <w:rPr>
          <w:rFonts w:ascii="Times New Roman" w:hAnsi="Times New Roman" w:cs="Times New Roman"/>
          <w:bCs/>
          <w:sz w:val="28"/>
          <w:szCs w:val="28"/>
          <w:lang w:val="uk-UA"/>
        </w:rPr>
      </w:pPr>
      <w:r w:rsidRPr="00A65F10">
        <w:rPr>
          <w:rFonts w:ascii="Times New Roman" w:hAnsi="Times New Roman" w:cs="Times New Roman"/>
          <w:bCs/>
          <w:sz w:val="28"/>
          <w:szCs w:val="28"/>
          <w:lang w:val="uk-UA"/>
        </w:rPr>
        <w:t xml:space="preserve">Фізкультурно-спортивна діяльність, до якої включаються </w:t>
      </w:r>
      <w:r w:rsidR="001132AC">
        <w:rPr>
          <w:rFonts w:ascii="Times New Roman" w:hAnsi="Times New Roman" w:cs="Times New Roman"/>
          <w:bCs/>
          <w:sz w:val="28"/>
          <w:szCs w:val="28"/>
          <w:lang w:val="uk-UA"/>
        </w:rPr>
        <w:t>молодші школярі</w:t>
      </w:r>
      <w:r w:rsidRPr="00A65F10">
        <w:rPr>
          <w:rFonts w:ascii="Times New Roman" w:hAnsi="Times New Roman" w:cs="Times New Roman"/>
          <w:bCs/>
          <w:sz w:val="28"/>
          <w:szCs w:val="28"/>
          <w:lang w:val="uk-UA"/>
        </w:rPr>
        <w:t xml:space="preserve"> - один ї</w:t>
      </w:r>
      <w:r w:rsidR="001132AC">
        <w:rPr>
          <w:rFonts w:ascii="Times New Roman" w:hAnsi="Times New Roman" w:cs="Times New Roman"/>
          <w:bCs/>
          <w:sz w:val="28"/>
          <w:szCs w:val="28"/>
          <w:lang w:val="uk-UA"/>
        </w:rPr>
        <w:t>з</w:t>
      </w:r>
      <w:r w:rsidRPr="00A65F10">
        <w:rPr>
          <w:rFonts w:ascii="Times New Roman" w:hAnsi="Times New Roman" w:cs="Times New Roman"/>
          <w:bCs/>
          <w:sz w:val="28"/>
          <w:szCs w:val="28"/>
          <w:lang w:val="uk-UA"/>
        </w:rPr>
        <w:t xml:space="preserve"> ефективних механізмів злиття </w:t>
      </w:r>
      <w:r w:rsidR="001132AC">
        <w:rPr>
          <w:rFonts w:ascii="Times New Roman" w:hAnsi="Times New Roman" w:cs="Times New Roman"/>
          <w:bCs/>
          <w:sz w:val="28"/>
          <w:szCs w:val="28"/>
          <w:lang w:val="uk-UA"/>
        </w:rPr>
        <w:t>суспільного</w:t>
      </w:r>
      <w:r w:rsidRPr="00A65F10">
        <w:rPr>
          <w:rFonts w:ascii="Times New Roman" w:hAnsi="Times New Roman" w:cs="Times New Roman"/>
          <w:bCs/>
          <w:sz w:val="28"/>
          <w:szCs w:val="28"/>
          <w:lang w:val="uk-UA"/>
        </w:rPr>
        <w:t xml:space="preserve"> та особистого інтересів, формування суспільно необхідних індивідуальних потреб. Її специфічним ядром є відносини, </w:t>
      </w:r>
      <w:r w:rsidR="001132AC">
        <w:rPr>
          <w:rFonts w:ascii="Times New Roman" w:hAnsi="Times New Roman" w:cs="Times New Roman"/>
          <w:bCs/>
          <w:sz w:val="28"/>
          <w:szCs w:val="28"/>
          <w:lang w:val="uk-UA"/>
        </w:rPr>
        <w:t xml:space="preserve">що </w:t>
      </w:r>
      <w:r w:rsidRPr="00A65F10">
        <w:rPr>
          <w:rFonts w:ascii="Times New Roman" w:hAnsi="Times New Roman" w:cs="Times New Roman"/>
          <w:bCs/>
          <w:sz w:val="28"/>
          <w:szCs w:val="28"/>
          <w:lang w:val="uk-UA"/>
        </w:rPr>
        <w:t xml:space="preserve">розвивають фізичну і духовну сферу особистості, збагачують її нормами, ідеалами, ціннісними орієнтаціями. При цьому відбувається перетворення соціального досвіду </w:t>
      </w:r>
      <w:r w:rsidR="001132AC">
        <w:rPr>
          <w:rFonts w:ascii="Times New Roman" w:hAnsi="Times New Roman" w:cs="Times New Roman"/>
          <w:bCs/>
          <w:sz w:val="28"/>
          <w:szCs w:val="28"/>
          <w:lang w:val="uk-UA"/>
        </w:rPr>
        <w:t>у</w:t>
      </w:r>
      <w:r w:rsidRPr="00A65F10">
        <w:rPr>
          <w:rFonts w:ascii="Times New Roman" w:hAnsi="Times New Roman" w:cs="Times New Roman"/>
          <w:bCs/>
          <w:sz w:val="28"/>
          <w:szCs w:val="28"/>
          <w:lang w:val="uk-UA"/>
        </w:rPr>
        <w:t xml:space="preserve"> властивості особистості і перетворення її сутнісних сил у зовнішній результат. Цілісний характер такої діяльності робить її потужним засобом підвищення соціальної активності особистості. Фізична культура особистості проявляє себе в трьох основних напрямках. По-перше, визначає здатність до саморозвитку, відображає спрямованість особистості «на себе», що обумовлено її соціальним і духовним досвідом, забезпечує її прагнення до творчо</w:t>
      </w:r>
      <w:r w:rsidR="001132AC">
        <w:rPr>
          <w:rFonts w:ascii="Times New Roman" w:hAnsi="Times New Roman" w:cs="Times New Roman"/>
          <w:bCs/>
          <w:sz w:val="28"/>
          <w:szCs w:val="28"/>
          <w:lang w:val="uk-UA"/>
        </w:rPr>
        <w:t>ї</w:t>
      </w:r>
      <w:r w:rsidRPr="00A65F10">
        <w:rPr>
          <w:rFonts w:ascii="Times New Roman" w:hAnsi="Times New Roman" w:cs="Times New Roman"/>
          <w:bCs/>
          <w:sz w:val="28"/>
          <w:szCs w:val="28"/>
          <w:lang w:val="uk-UA"/>
        </w:rPr>
        <w:t xml:space="preserve"> «само</w:t>
      </w:r>
      <w:r w:rsidR="001132AC">
        <w:rPr>
          <w:rFonts w:ascii="Times New Roman" w:hAnsi="Times New Roman" w:cs="Times New Roman"/>
          <w:bCs/>
          <w:sz w:val="28"/>
          <w:szCs w:val="28"/>
          <w:lang w:val="uk-UA"/>
        </w:rPr>
        <w:t>побудови</w:t>
      </w:r>
      <w:r w:rsidRPr="00A65F10">
        <w:rPr>
          <w:rFonts w:ascii="Times New Roman" w:hAnsi="Times New Roman" w:cs="Times New Roman"/>
          <w:bCs/>
          <w:sz w:val="28"/>
          <w:szCs w:val="28"/>
          <w:lang w:val="uk-UA"/>
        </w:rPr>
        <w:t xml:space="preserve">», самовдосконалення. Подруге, фізична культура - основа самодіяльного, ініціативного самовираження </w:t>
      </w:r>
      <w:r w:rsidR="001132AC">
        <w:rPr>
          <w:rFonts w:ascii="Times New Roman" w:hAnsi="Times New Roman" w:cs="Times New Roman"/>
          <w:bCs/>
          <w:sz w:val="28"/>
          <w:szCs w:val="28"/>
          <w:lang w:val="uk-UA"/>
        </w:rPr>
        <w:t>учня</w:t>
      </w:r>
      <w:r w:rsidRPr="00A65F10">
        <w:rPr>
          <w:rFonts w:ascii="Times New Roman" w:hAnsi="Times New Roman" w:cs="Times New Roman"/>
          <w:bCs/>
          <w:sz w:val="28"/>
          <w:szCs w:val="28"/>
          <w:lang w:val="uk-UA"/>
        </w:rPr>
        <w:t xml:space="preserve">, прояв творчості в використанні </w:t>
      </w:r>
      <w:r w:rsidR="001132AC">
        <w:rPr>
          <w:rFonts w:ascii="Times New Roman" w:hAnsi="Times New Roman" w:cs="Times New Roman"/>
          <w:bCs/>
          <w:sz w:val="28"/>
          <w:szCs w:val="28"/>
          <w:lang w:val="uk-UA"/>
        </w:rPr>
        <w:t>засобів</w:t>
      </w:r>
      <w:r w:rsidRPr="00A65F10">
        <w:rPr>
          <w:rFonts w:ascii="Times New Roman" w:hAnsi="Times New Roman" w:cs="Times New Roman"/>
          <w:bCs/>
          <w:sz w:val="28"/>
          <w:szCs w:val="28"/>
          <w:lang w:val="uk-UA"/>
        </w:rPr>
        <w:t xml:space="preserve"> фізичної культури, спрямованих на процес </w:t>
      </w:r>
      <w:r w:rsidR="001132AC">
        <w:rPr>
          <w:rFonts w:ascii="Times New Roman" w:hAnsi="Times New Roman" w:cs="Times New Roman"/>
          <w:bCs/>
          <w:sz w:val="28"/>
          <w:szCs w:val="28"/>
          <w:lang w:val="uk-UA"/>
        </w:rPr>
        <w:t>особистісного зростання</w:t>
      </w:r>
      <w:r w:rsidRPr="00A65F10">
        <w:rPr>
          <w:rFonts w:ascii="Times New Roman" w:hAnsi="Times New Roman" w:cs="Times New Roman"/>
          <w:bCs/>
          <w:sz w:val="28"/>
          <w:szCs w:val="28"/>
          <w:lang w:val="uk-UA"/>
        </w:rPr>
        <w:t>. По-третє, вона відображає творчість особистості, спрямован</w:t>
      </w:r>
      <w:r w:rsidR="001132AC">
        <w:rPr>
          <w:rFonts w:ascii="Times New Roman" w:hAnsi="Times New Roman" w:cs="Times New Roman"/>
          <w:bCs/>
          <w:sz w:val="28"/>
          <w:szCs w:val="28"/>
          <w:lang w:val="uk-UA"/>
        </w:rPr>
        <w:t>у</w:t>
      </w:r>
      <w:r w:rsidRPr="00A65F10">
        <w:rPr>
          <w:rFonts w:ascii="Times New Roman" w:hAnsi="Times New Roman" w:cs="Times New Roman"/>
          <w:bCs/>
          <w:sz w:val="28"/>
          <w:szCs w:val="28"/>
          <w:lang w:val="uk-UA"/>
        </w:rPr>
        <w:t xml:space="preserve"> на відносини, що виникають в процесі фізкультурно-спортивної діяльності, тобто </w:t>
      </w:r>
      <w:r w:rsidR="001132AC">
        <w:rPr>
          <w:rFonts w:ascii="Times New Roman" w:hAnsi="Times New Roman" w:cs="Times New Roman"/>
          <w:bCs/>
          <w:sz w:val="28"/>
          <w:szCs w:val="28"/>
          <w:lang w:val="uk-UA"/>
        </w:rPr>
        <w:t>«</w:t>
      </w:r>
      <w:r w:rsidRPr="00A65F10">
        <w:rPr>
          <w:rFonts w:ascii="Times New Roman" w:hAnsi="Times New Roman" w:cs="Times New Roman"/>
          <w:bCs/>
          <w:sz w:val="28"/>
          <w:szCs w:val="28"/>
          <w:lang w:val="uk-UA"/>
        </w:rPr>
        <w:t>на інших</w:t>
      </w:r>
      <w:r w:rsidR="001132AC">
        <w:rPr>
          <w:rFonts w:ascii="Times New Roman" w:hAnsi="Times New Roman" w:cs="Times New Roman"/>
          <w:bCs/>
          <w:sz w:val="28"/>
          <w:szCs w:val="28"/>
          <w:lang w:val="uk-UA"/>
        </w:rPr>
        <w:t>»</w:t>
      </w:r>
      <w:r w:rsidRPr="00A65F10">
        <w:rPr>
          <w:rFonts w:ascii="Times New Roman" w:hAnsi="Times New Roman" w:cs="Times New Roman"/>
          <w:bCs/>
          <w:sz w:val="28"/>
          <w:szCs w:val="28"/>
          <w:lang w:val="uk-UA"/>
        </w:rPr>
        <w:t>. Чим багатше і ширше коло зв'язків особистості в цій діяльності, тим багатш</w:t>
      </w:r>
      <w:r w:rsidR="001132AC">
        <w:rPr>
          <w:rFonts w:ascii="Times New Roman" w:hAnsi="Times New Roman" w:cs="Times New Roman"/>
          <w:bCs/>
          <w:sz w:val="28"/>
          <w:szCs w:val="28"/>
          <w:lang w:val="uk-UA"/>
        </w:rPr>
        <w:t>им</w:t>
      </w:r>
      <w:r w:rsidRPr="00A65F10">
        <w:rPr>
          <w:rFonts w:ascii="Times New Roman" w:hAnsi="Times New Roman" w:cs="Times New Roman"/>
          <w:bCs/>
          <w:sz w:val="28"/>
          <w:szCs w:val="28"/>
          <w:lang w:val="uk-UA"/>
        </w:rPr>
        <w:t xml:space="preserve"> стає простір її суб'єктивних проявів.</w:t>
      </w:r>
      <w:r w:rsidR="00371543" w:rsidRPr="00371543">
        <w:rPr>
          <w:rFonts w:ascii="Times New Roman" w:hAnsi="Times New Roman" w:cs="Times New Roman"/>
          <w:bCs/>
          <w:sz w:val="28"/>
          <w:szCs w:val="28"/>
          <w:lang w:val="uk-UA"/>
        </w:rPr>
        <w:t xml:space="preserve"> Зміст фізичної культури співвідноситься з вмістом таких навчальних предметів, як навколишній світ, літературне читання, математика для розширення і поглиблення знань про фізичну культуру, закріплення загальнонавчальних умінь, навичок і способів діяльності. </w:t>
      </w:r>
    </w:p>
    <w:p w14:paraId="3B2128D6" w14:textId="77777777" w:rsidR="00B75D96" w:rsidRDefault="007A6C39" w:rsidP="0071224B">
      <w:pPr>
        <w:widowControl w:val="0"/>
        <w:spacing w:after="0" w:line="360" w:lineRule="auto"/>
        <w:ind w:firstLine="709"/>
        <w:contextualSpacing/>
        <w:jc w:val="both"/>
        <w:rPr>
          <w:rFonts w:ascii="Times New Roman" w:hAnsi="Times New Roman" w:cs="Times New Roman"/>
          <w:bCs/>
          <w:sz w:val="28"/>
          <w:szCs w:val="28"/>
          <w:lang w:val="uk-UA"/>
        </w:rPr>
      </w:pPr>
      <w:r w:rsidRPr="007A6C39">
        <w:rPr>
          <w:rFonts w:ascii="Times New Roman" w:hAnsi="Times New Roman" w:cs="Times New Roman"/>
          <w:bCs/>
          <w:sz w:val="28"/>
          <w:szCs w:val="28"/>
          <w:lang w:val="uk-UA"/>
        </w:rPr>
        <w:t xml:space="preserve">Отже, проведений нами аналіз </w:t>
      </w:r>
      <w:r w:rsidR="00B75D96">
        <w:rPr>
          <w:rFonts w:ascii="Times New Roman" w:hAnsi="Times New Roman" w:cs="Times New Roman"/>
          <w:bCs/>
          <w:sz w:val="28"/>
          <w:szCs w:val="28"/>
          <w:lang w:val="uk-UA"/>
        </w:rPr>
        <w:t xml:space="preserve">програм </w:t>
      </w:r>
      <w:r w:rsidRPr="007A6C39">
        <w:rPr>
          <w:rFonts w:ascii="Times New Roman" w:hAnsi="Times New Roman" w:cs="Times New Roman"/>
          <w:bCs/>
          <w:sz w:val="28"/>
          <w:szCs w:val="28"/>
          <w:lang w:val="uk-UA"/>
        </w:rPr>
        <w:t>нового покоління для початкової школи дозволив виявити потенціал</w:t>
      </w:r>
      <w:r w:rsidR="00B75D96">
        <w:rPr>
          <w:rFonts w:ascii="Times New Roman" w:hAnsi="Times New Roman" w:cs="Times New Roman"/>
          <w:bCs/>
          <w:sz w:val="28"/>
          <w:szCs w:val="28"/>
          <w:lang w:val="uk-UA"/>
        </w:rPr>
        <w:t xml:space="preserve"> у формуванні соціальної компетентності</w:t>
      </w:r>
      <w:r w:rsidRPr="007A6C39">
        <w:rPr>
          <w:rFonts w:ascii="Times New Roman" w:hAnsi="Times New Roman" w:cs="Times New Roman"/>
          <w:bCs/>
          <w:sz w:val="28"/>
          <w:szCs w:val="28"/>
          <w:lang w:val="uk-UA"/>
        </w:rPr>
        <w:t xml:space="preserve"> досліджуваних навчальних предметів. Його необхідно використовувати як внутрішній резерв для формування соціальних здібностей молодших школярів. </w:t>
      </w:r>
    </w:p>
    <w:p w14:paraId="31D01A50" w14:textId="759CD34C" w:rsidR="00E439E8" w:rsidRDefault="00E439E8" w:rsidP="0071224B">
      <w:pPr>
        <w:widowControl w:val="0"/>
        <w:spacing w:after="0" w:line="360" w:lineRule="auto"/>
        <w:ind w:firstLine="709"/>
        <w:contextualSpacing/>
        <w:jc w:val="both"/>
        <w:rPr>
          <w:rFonts w:ascii="Times New Roman" w:hAnsi="Times New Roman" w:cs="Times New Roman"/>
          <w:bCs/>
          <w:sz w:val="28"/>
          <w:szCs w:val="28"/>
          <w:lang w:val="uk-UA"/>
        </w:rPr>
      </w:pPr>
      <w:r w:rsidRPr="00E439E8">
        <w:rPr>
          <w:rFonts w:ascii="Times New Roman" w:hAnsi="Times New Roman" w:cs="Times New Roman"/>
          <w:bCs/>
          <w:sz w:val="28"/>
          <w:szCs w:val="28"/>
          <w:lang w:val="uk-UA"/>
        </w:rPr>
        <w:t xml:space="preserve">Всі </w:t>
      </w:r>
      <w:r w:rsidR="00B75D96">
        <w:rPr>
          <w:rFonts w:ascii="Times New Roman" w:hAnsi="Times New Roman" w:cs="Times New Roman"/>
          <w:bCs/>
          <w:sz w:val="28"/>
          <w:szCs w:val="28"/>
          <w:lang w:val="uk-UA"/>
        </w:rPr>
        <w:t>аналізовані навчальні дисципліни</w:t>
      </w:r>
      <w:r w:rsidRPr="00E439E8">
        <w:rPr>
          <w:rFonts w:ascii="Times New Roman" w:hAnsi="Times New Roman" w:cs="Times New Roman"/>
          <w:bCs/>
          <w:sz w:val="28"/>
          <w:szCs w:val="28"/>
          <w:lang w:val="uk-UA"/>
        </w:rPr>
        <w:t xml:space="preserve"> сприяють розвитку в учнів здатності аналізувати свою поведінку і </w:t>
      </w:r>
      <w:r w:rsidR="00B75D96">
        <w:rPr>
          <w:rFonts w:ascii="Times New Roman" w:hAnsi="Times New Roman" w:cs="Times New Roman"/>
          <w:bCs/>
          <w:sz w:val="28"/>
          <w:szCs w:val="28"/>
          <w:lang w:val="uk-UA"/>
        </w:rPr>
        <w:t xml:space="preserve">її </w:t>
      </w:r>
      <w:r w:rsidRPr="00E439E8">
        <w:rPr>
          <w:rFonts w:ascii="Times New Roman" w:hAnsi="Times New Roman" w:cs="Times New Roman"/>
          <w:bCs/>
          <w:sz w:val="28"/>
          <w:szCs w:val="28"/>
          <w:lang w:val="uk-UA"/>
        </w:rPr>
        <w:t>наслідки, відповідним чином висловлювати свої почуття, визнавати відмін</w:t>
      </w:r>
      <w:r w:rsidR="00B75D96">
        <w:rPr>
          <w:rFonts w:ascii="Times New Roman" w:hAnsi="Times New Roman" w:cs="Times New Roman"/>
          <w:bCs/>
          <w:sz w:val="28"/>
          <w:szCs w:val="28"/>
          <w:lang w:val="uk-UA"/>
        </w:rPr>
        <w:t>ності</w:t>
      </w:r>
      <w:r w:rsidRPr="00E439E8">
        <w:rPr>
          <w:rFonts w:ascii="Times New Roman" w:hAnsi="Times New Roman" w:cs="Times New Roman"/>
          <w:bCs/>
          <w:sz w:val="28"/>
          <w:szCs w:val="28"/>
          <w:lang w:val="uk-UA"/>
        </w:rPr>
        <w:t xml:space="preserve"> інших людей і враховувати ї</w:t>
      </w:r>
      <w:r w:rsidR="00B75D96">
        <w:rPr>
          <w:rFonts w:ascii="Times New Roman" w:hAnsi="Times New Roman" w:cs="Times New Roman"/>
          <w:bCs/>
          <w:sz w:val="28"/>
          <w:szCs w:val="28"/>
          <w:lang w:val="uk-UA"/>
        </w:rPr>
        <w:t>ж</w:t>
      </w:r>
      <w:r w:rsidRPr="00E439E8">
        <w:rPr>
          <w:rFonts w:ascii="Times New Roman" w:hAnsi="Times New Roman" w:cs="Times New Roman"/>
          <w:bCs/>
          <w:sz w:val="28"/>
          <w:szCs w:val="28"/>
          <w:lang w:val="uk-UA"/>
        </w:rPr>
        <w:t xml:space="preserve"> в спілкуванні, самостверджуватися, протистояти несправедливості так, щоб не обмежувати своїх або чужих інтересів і потреб. Через навчальні предмети учні вчаться дотримуватися чинних в суспільстві цінност</w:t>
      </w:r>
      <w:r w:rsidR="003C09FD">
        <w:rPr>
          <w:rFonts w:ascii="Times New Roman" w:hAnsi="Times New Roman" w:cs="Times New Roman"/>
          <w:bCs/>
          <w:sz w:val="28"/>
          <w:szCs w:val="28"/>
          <w:lang w:val="uk-UA"/>
        </w:rPr>
        <w:t>ей</w:t>
      </w:r>
      <w:r w:rsidRPr="00E439E8">
        <w:rPr>
          <w:rFonts w:ascii="Times New Roman" w:hAnsi="Times New Roman" w:cs="Times New Roman"/>
          <w:bCs/>
          <w:sz w:val="28"/>
          <w:szCs w:val="28"/>
          <w:lang w:val="uk-UA"/>
        </w:rPr>
        <w:t>, набувають знання, вміння і позиції в частині соціально визнано</w:t>
      </w:r>
      <w:r w:rsidR="003C09FD">
        <w:rPr>
          <w:rFonts w:ascii="Times New Roman" w:hAnsi="Times New Roman" w:cs="Times New Roman"/>
          <w:bCs/>
          <w:sz w:val="28"/>
          <w:szCs w:val="28"/>
          <w:lang w:val="uk-UA"/>
        </w:rPr>
        <w:t>ї</w:t>
      </w:r>
      <w:r w:rsidRPr="00E439E8">
        <w:rPr>
          <w:rFonts w:ascii="Times New Roman" w:hAnsi="Times New Roman" w:cs="Times New Roman"/>
          <w:bCs/>
          <w:sz w:val="28"/>
          <w:szCs w:val="28"/>
          <w:lang w:val="uk-UA"/>
        </w:rPr>
        <w:t xml:space="preserve"> поведінки і міжлюдських відносин, які сприяють ефективному функціонуванню в родині, серед однолітків, в громаді і в суспільстві. </w:t>
      </w:r>
      <w:r w:rsidR="003C09FD">
        <w:rPr>
          <w:rFonts w:ascii="Times New Roman" w:hAnsi="Times New Roman" w:cs="Times New Roman"/>
          <w:bCs/>
          <w:sz w:val="28"/>
          <w:szCs w:val="28"/>
          <w:lang w:val="uk-UA"/>
        </w:rPr>
        <w:t>Н</w:t>
      </w:r>
      <w:r w:rsidRPr="00E439E8">
        <w:rPr>
          <w:rFonts w:ascii="Times New Roman" w:hAnsi="Times New Roman" w:cs="Times New Roman"/>
          <w:bCs/>
          <w:sz w:val="28"/>
          <w:szCs w:val="28"/>
          <w:lang w:val="uk-UA"/>
        </w:rPr>
        <w:t xml:space="preserve">авчальні </w:t>
      </w:r>
      <w:r w:rsidR="003C09FD">
        <w:rPr>
          <w:rFonts w:ascii="Times New Roman" w:hAnsi="Times New Roman" w:cs="Times New Roman"/>
          <w:bCs/>
          <w:sz w:val="28"/>
          <w:szCs w:val="28"/>
          <w:lang w:val="uk-UA"/>
        </w:rPr>
        <w:t>дисципліни, які вивчаються в початковій школі</w:t>
      </w:r>
      <w:r w:rsidRPr="00E439E8">
        <w:rPr>
          <w:rFonts w:ascii="Times New Roman" w:hAnsi="Times New Roman" w:cs="Times New Roman"/>
          <w:bCs/>
          <w:sz w:val="28"/>
          <w:szCs w:val="28"/>
          <w:lang w:val="uk-UA"/>
        </w:rPr>
        <w:t xml:space="preserve"> форму</w:t>
      </w:r>
      <w:r w:rsidR="003C09FD">
        <w:rPr>
          <w:rFonts w:ascii="Times New Roman" w:hAnsi="Times New Roman" w:cs="Times New Roman"/>
          <w:bCs/>
          <w:sz w:val="28"/>
          <w:szCs w:val="28"/>
          <w:lang w:val="uk-UA"/>
        </w:rPr>
        <w:t>ють</w:t>
      </w:r>
      <w:r w:rsidRPr="00E439E8">
        <w:rPr>
          <w:rFonts w:ascii="Times New Roman" w:hAnsi="Times New Roman" w:cs="Times New Roman"/>
          <w:bCs/>
          <w:sz w:val="28"/>
          <w:szCs w:val="28"/>
          <w:lang w:val="uk-UA"/>
        </w:rPr>
        <w:t xml:space="preserve"> основ</w:t>
      </w:r>
      <w:r w:rsidR="003C09FD">
        <w:rPr>
          <w:rFonts w:ascii="Times New Roman" w:hAnsi="Times New Roman" w:cs="Times New Roman"/>
          <w:bCs/>
          <w:sz w:val="28"/>
          <w:szCs w:val="28"/>
          <w:lang w:val="uk-UA"/>
        </w:rPr>
        <w:t>у</w:t>
      </w:r>
      <w:r w:rsidRPr="00E439E8">
        <w:rPr>
          <w:rFonts w:ascii="Times New Roman" w:hAnsi="Times New Roman" w:cs="Times New Roman"/>
          <w:bCs/>
          <w:sz w:val="28"/>
          <w:szCs w:val="28"/>
          <w:lang w:val="uk-UA"/>
        </w:rPr>
        <w:t xml:space="preserve"> для врахування світоглядного різноманіття, а також готовність до діалогу з представниками різних світоглядів. </w:t>
      </w:r>
    </w:p>
    <w:p w14:paraId="156CD0F2" w14:textId="0A988C57" w:rsidR="003C09FD" w:rsidRDefault="003C09FD" w:rsidP="0071224B">
      <w:pPr>
        <w:widowControl w:val="0"/>
        <w:spacing w:after="0" w:line="360" w:lineRule="auto"/>
        <w:contextualSpacing/>
        <w:jc w:val="both"/>
        <w:rPr>
          <w:rFonts w:ascii="Times New Roman" w:hAnsi="Times New Roman" w:cs="Times New Roman"/>
          <w:bCs/>
          <w:sz w:val="28"/>
          <w:szCs w:val="28"/>
          <w:lang w:val="uk-UA"/>
        </w:rPr>
      </w:pPr>
    </w:p>
    <w:p w14:paraId="67A6EB1E" w14:textId="51D52EA6" w:rsidR="003C09FD" w:rsidRDefault="00695CE0" w:rsidP="00695CE0">
      <w:pPr>
        <w:widowControl w:val="0"/>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І</w:t>
      </w:r>
    </w:p>
    <w:p w14:paraId="2FDDB004" w14:textId="77777777" w:rsidR="00C04674" w:rsidRPr="00187EFF" w:rsidRDefault="00C04674" w:rsidP="0071224B">
      <w:pPr>
        <w:widowControl w:val="0"/>
        <w:spacing w:after="0" w:line="360" w:lineRule="auto"/>
        <w:ind w:firstLine="709"/>
        <w:contextualSpacing/>
        <w:jc w:val="both"/>
        <w:rPr>
          <w:rFonts w:ascii="Times New Roman" w:hAnsi="Times New Roman" w:cs="Times New Roman"/>
          <w:bCs/>
          <w:sz w:val="28"/>
          <w:szCs w:val="28"/>
          <w:lang w:val="uk-UA"/>
        </w:rPr>
      </w:pPr>
      <w:bookmarkStart w:id="3" w:name="_Hlk59819729"/>
      <w:r w:rsidRPr="00187EFF">
        <w:rPr>
          <w:rFonts w:ascii="Times New Roman" w:hAnsi="Times New Roman" w:cs="Times New Roman"/>
          <w:bCs/>
          <w:sz w:val="28"/>
          <w:szCs w:val="28"/>
          <w:lang w:val="uk-UA"/>
        </w:rPr>
        <w:t>Проаналізувавши вітчизняну і зарубіжну теорію з проблеми дослідження можна зробити висновок про те, що проблематика соціальної компетентності займає одне з провідних місць в структурі компетенцій особистості. Вона характеризує рівень взаємодії людини з суспільством, соціумом і іншими людьми, відображає різні соціальні ролі, виконувані нею протягом життя. Соціальна компетентність часто розглядається як продукт соціальної ситуації розвитку і передбачає застосування соціальних умінь в головних сферах діяльності людини.</w:t>
      </w:r>
    </w:p>
    <w:p w14:paraId="66B65102" w14:textId="6E99ACED" w:rsidR="00C04674" w:rsidRPr="00187EFF" w:rsidRDefault="00C04674" w:rsidP="0071224B">
      <w:pPr>
        <w:widowControl w:val="0"/>
        <w:spacing w:after="0" w:line="360" w:lineRule="auto"/>
        <w:ind w:firstLine="709"/>
        <w:contextualSpacing/>
        <w:jc w:val="both"/>
        <w:rPr>
          <w:rFonts w:ascii="Times New Roman" w:hAnsi="Times New Roman" w:cs="Times New Roman"/>
          <w:bCs/>
          <w:sz w:val="28"/>
          <w:szCs w:val="28"/>
          <w:lang w:val="uk-UA"/>
        </w:rPr>
      </w:pPr>
      <w:r w:rsidRPr="00187EFF">
        <w:rPr>
          <w:rFonts w:ascii="Times New Roman" w:hAnsi="Times New Roman" w:cs="Times New Roman"/>
          <w:bCs/>
          <w:sz w:val="28"/>
          <w:szCs w:val="28"/>
          <w:lang w:val="uk-UA"/>
        </w:rPr>
        <w:t>Соціальна компетентність молодшого школяра є інтегрованим комплексом компетенцій, що включають в себе систему особистісних психологічних особливостей, моральних цінностей і установок особистості, які дозволяють учню успішно взаємодіяти з суспільством і продуктивно виконувати власні різні соціальні ролі.</w:t>
      </w:r>
    </w:p>
    <w:p w14:paraId="74FA5910" w14:textId="4D5E595B" w:rsidR="005672E8" w:rsidRDefault="005672E8" w:rsidP="0071224B">
      <w:pPr>
        <w:widowControl w:val="0"/>
        <w:spacing w:after="0" w:line="360" w:lineRule="auto"/>
        <w:ind w:firstLine="709"/>
        <w:contextualSpacing/>
        <w:jc w:val="both"/>
        <w:rPr>
          <w:rFonts w:ascii="Times New Roman" w:hAnsi="Times New Roman" w:cs="Times New Roman"/>
          <w:bCs/>
          <w:sz w:val="28"/>
          <w:szCs w:val="28"/>
          <w:lang w:val="uk-UA"/>
        </w:rPr>
      </w:pPr>
      <w:r w:rsidRPr="005672E8">
        <w:rPr>
          <w:rFonts w:ascii="Times New Roman" w:hAnsi="Times New Roman" w:cs="Times New Roman"/>
          <w:bCs/>
          <w:sz w:val="28"/>
          <w:szCs w:val="28"/>
          <w:lang w:val="uk-UA"/>
        </w:rPr>
        <w:t>Організація навчального процесу в початковій школі, спрямованого на формування соціальної компетентності особистості учня, полягає у створенні умом для формування у нього досвіду пізнавальної діяльності, різних способів та досвіду практичної й творчої діяльності інтеграцію теоретичного і практичного змісту освіти, моделювання за допомогою педагогічних технологій контекстного навчання предметного та соціального змісту життєдіяльності молодшого школяра, а також ціннісного ставлення до навколишньої дійсності.</w:t>
      </w:r>
    </w:p>
    <w:p w14:paraId="03CE19CC" w14:textId="77777777" w:rsidR="005672E8" w:rsidRPr="005672E8" w:rsidRDefault="005672E8" w:rsidP="0071224B">
      <w:pPr>
        <w:widowControl w:val="0"/>
        <w:spacing w:after="0" w:line="360" w:lineRule="auto"/>
        <w:ind w:firstLine="709"/>
        <w:contextualSpacing/>
        <w:jc w:val="both"/>
        <w:rPr>
          <w:rFonts w:ascii="Times New Roman" w:hAnsi="Times New Roman" w:cs="Times New Roman"/>
          <w:bCs/>
          <w:sz w:val="28"/>
          <w:szCs w:val="28"/>
          <w:lang w:val="uk-UA"/>
        </w:rPr>
      </w:pPr>
      <w:r w:rsidRPr="005672E8">
        <w:rPr>
          <w:rFonts w:ascii="Times New Roman" w:hAnsi="Times New Roman" w:cs="Times New Roman"/>
          <w:bCs/>
          <w:sz w:val="28"/>
          <w:szCs w:val="28"/>
          <w:lang w:val="uk-UA"/>
        </w:rPr>
        <w:t xml:space="preserve">Аналіз психолого-педагогічної літератури дозволив визначити найбільш важливі для формування соціальної компетентності в учнів початкової школи методи: метод розвитку критичного мислення, дискусійний метод, метод проблемного навчання, метод проектного навчання і метод колективної взаємодії. </w:t>
      </w:r>
      <w:r w:rsidRPr="005672E8">
        <w:rPr>
          <w:rFonts w:ascii="Times New Roman" w:hAnsi="Times New Roman" w:cs="Times New Roman"/>
          <w:bCs/>
          <w:sz w:val="28"/>
          <w:szCs w:val="28"/>
        </w:rPr>
        <w:t>Формування соціальної компетентності молодшого школяра відбувається у процесі як вивчення загальнонавчальних дисциплін, так і у ході всіх режимних занять групи продовженого дня. Значний потенціал для опанування вихованцями соціально компетентної поведінки мають зміст занять, виховних заходів; форми і методи їх проведення.</w:t>
      </w:r>
      <w:r w:rsidRPr="005672E8">
        <w:rPr>
          <w:rFonts w:ascii="Times New Roman" w:hAnsi="Times New Roman" w:cs="Times New Roman"/>
          <w:bCs/>
          <w:sz w:val="28"/>
          <w:szCs w:val="28"/>
          <w:lang w:val="uk-UA"/>
        </w:rPr>
        <w:t xml:space="preserve"> </w:t>
      </w:r>
    </w:p>
    <w:p w14:paraId="20D3D5D5" w14:textId="40BD1D93" w:rsidR="00880C9C" w:rsidRPr="00880C9C" w:rsidRDefault="00880C9C"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880C9C">
        <w:rPr>
          <w:rFonts w:ascii="Times New Roman" w:hAnsi="Times New Roman" w:cs="Times New Roman"/>
          <w:bCs/>
          <w:sz w:val="28"/>
          <w:szCs w:val="28"/>
          <w:lang w:val="uk-UA"/>
        </w:rPr>
        <w:t xml:space="preserve">роведений нами аналіз програм нового покоління для початкової школи дозволив виявити потенціал у формуванні соціальної компетентності досліджуваних навчальних предметів. Його необхідно використовувати як внутрішній резерв для формування соціальних здібностей молодших школярів. </w:t>
      </w:r>
    </w:p>
    <w:p w14:paraId="79BF0B77" w14:textId="05E7C16D" w:rsidR="00880C9C" w:rsidRDefault="00880C9C" w:rsidP="0071224B">
      <w:pPr>
        <w:widowControl w:val="0"/>
        <w:spacing w:after="0" w:line="360" w:lineRule="auto"/>
        <w:ind w:firstLine="709"/>
        <w:contextualSpacing/>
        <w:jc w:val="both"/>
        <w:rPr>
          <w:rFonts w:ascii="Times New Roman" w:hAnsi="Times New Roman" w:cs="Times New Roman"/>
          <w:bCs/>
          <w:sz w:val="28"/>
          <w:szCs w:val="28"/>
          <w:lang w:val="uk-UA"/>
        </w:rPr>
      </w:pPr>
      <w:r w:rsidRPr="00880C9C">
        <w:rPr>
          <w:rFonts w:ascii="Times New Roman" w:hAnsi="Times New Roman" w:cs="Times New Roman"/>
          <w:bCs/>
          <w:sz w:val="28"/>
          <w:szCs w:val="28"/>
          <w:lang w:val="uk-UA"/>
        </w:rPr>
        <w:t xml:space="preserve">Всі аналізовані навчальні дисципліни сприяють розвитку в учнів здатності аналізувати свою поведінку і її наслідки, відповідним чином висловлювати свої почуття, визнавати відмінності інших людей і враховувати їж в спілкуванні, самостверджуватися, протистояти несправедливості так, щоб не обмежувати своїх або чужих інтересів і потреб. Через навчальні предмети учні вчаться дотримуватися чинних в суспільстві цінностей, набувають знання, вміння і позиції в частині соціально визнаної поведінки і міжлюдських відносин, які сприяють ефективному функціонуванню в родині, серед однолітків, в громаді і в суспільстві. Навчальні дисципліни, які вивчаються в початковій школі формують основу для врахування світоглядного різноманіття, а також готовність до діалогу з представниками різних світоглядів. </w:t>
      </w:r>
    </w:p>
    <w:p w14:paraId="26F43702" w14:textId="01EF1B5A" w:rsidR="002A0399" w:rsidRDefault="002A0399" w:rsidP="0071224B">
      <w:pPr>
        <w:widowControl w:val="0"/>
        <w:spacing w:after="0" w:line="360" w:lineRule="auto"/>
        <w:ind w:firstLine="709"/>
        <w:contextualSpacing/>
        <w:jc w:val="both"/>
        <w:rPr>
          <w:rFonts w:ascii="Times New Roman" w:hAnsi="Times New Roman" w:cs="Times New Roman"/>
          <w:bCs/>
          <w:sz w:val="28"/>
          <w:szCs w:val="28"/>
          <w:lang w:val="uk-UA"/>
        </w:rPr>
      </w:pPr>
    </w:p>
    <w:bookmarkEnd w:id="3"/>
    <w:p w14:paraId="4CF8F415" w14:textId="16D7419C" w:rsidR="002A0399" w:rsidRDefault="002A039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37B9119B" w14:textId="20868B5F" w:rsidR="007A4D7E" w:rsidRDefault="008400B3" w:rsidP="008400B3">
      <w:pPr>
        <w:widowControl w:val="0"/>
        <w:spacing w:after="0" w:line="360" w:lineRule="auto"/>
        <w:ind w:firstLine="709"/>
        <w:contextualSpacing/>
        <w:jc w:val="center"/>
        <w:rPr>
          <w:rFonts w:ascii="Times New Roman" w:hAnsi="Times New Roman" w:cs="Times New Roman"/>
          <w:b/>
          <w:sz w:val="28"/>
          <w:szCs w:val="28"/>
          <w:lang w:val="uk-UA"/>
        </w:rPr>
      </w:pPr>
      <w:r w:rsidRPr="00035A3A">
        <w:rPr>
          <w:rFonts w:ascii="Times New Roman" w:hAnsi="Times New Roman" w:cs="Times New Roman"/>
          <w:b/>
          <w:sz w:val="28"/>
          <w:szCs w:val="28"/>
          <w:lang w:val="uk-UA"/>
        </w:rPr>
        <w:t xml:space="preserve">РОЗДІЛ ІІ. ЕКСПЕРИМЕНТАЛНЕ ДОСЛІДЖЕННЯ </w:t>
      </w:r>
      <w:r>
        <w:rPr>
          <w:rFonts w:ascii="Times New Roman" w:hAnsi="Times New Roman" w:cs="Times New Roman"/>
          <w:b/>
          <w:sz w:val="28"/>
          <w:szCs w:val="28"/>
          <w:lang w:val="uk-UA"/>
        </w:rPr>
        <w:t xml:space="preserve">СФОРМОВАНОСТІ </w:t>
      </w:r>
      <w:r w:rsidRPr="00035A3A">
        <w:rPr>
          <w:rFonts w:ascii="Times New Roman" w:hAnsi="Times New Roman" w:cs="Times New Roman"/>
          <w:b/>
          <w:sz w:val="28"/>
          <w:szCs w:val="28"/>
          <w:lang w:val="uk-UA"/>
        </w:rPr>
        <w:t>СОЦІАЛЬНОЇ КОМПЕТЕНТНОСТІ МОЛ</w:t>
      </w:r>
      <w:r>
        <w:rPr>
          <w:rFonts w:ascii="Times New Roman" w:hAnsi="Times New Roman" w:cs="Times New Roman"/>
          <w:b/>
          <w:sz w:val="28"/>
          <w:szCs w:val="28"/>
          <w:lang w:val="uk-UA"/>
        </w:rPr>
        <w:t xml:space="preserve">ОДШИХ ШКОЛЯРІВ У ОСВІТНЬОМУ ПРОЦЕСІ ПОЧАТКОВОЇ </w:t>
      </w:r>
      <w:r w:rsidRPr="00035A3A">
        <w:rPr>
          <w:rFonts w:ascii="Times New Roman" w:hAnsi="Times New Roman" w:cs="Times New Roman"/>
          <w:b/>
          <w:sz w:val="28"/>
          <w:szCs w:val="28"/>
          <w:lang w:val="uk-UA"/>
        </w:rPr>
        <w:t>ШКОЛИ</w:t>
      </w:r>
      <w:r>
        <w:rPr>
          <w:rFonts w:ascii="Times New Roman" w:hAnsi="Times New Roman" w:cs="Times New Roman"/>
          <w:b/>
          <w:sz w:val="28"/>
          <w:szCs w:val="28"/>
          <w:lang w:val="uk-UA"/>
        </w:rPr>
        <w:t xml:space="preserve"> (ІІЦИКЛ</w:t>
      </w:r>
      <w:r w:rsidRPr="00035A3A">
        <w:rPr>
          <w:rFonts w:ascii="Times New Roman" w:hAnsi="Times New Roman" w:cs="Times New Roman"/>
          <w:b/>
          <w:sz w:val="28"/>
          <w:szCs w:val="28"/>
          <w:lang w:val="uk-UA"/>
        </w:rPr>
        <w:t>)</w:t>
      </w:r>
    </w:p>
    <w:p w14:paraId="649D8CA8" w14:textId="77777777" w:rsidR="008400B3" w:rsidRDefault="008400B3" w:rsidP="008400B3">
      <w:pPr>
        <w:widowControl w:val="0"/>
        <w:spacing w:after="0" w:line="360" w:lineRule="auto"/>
        <w:ind w:firstLine="709"/>
        <w:contextualSpacing/>
        <w:jc w:val="center"/>
        <w:rPr>
          <w:rFonts w:ascii="Times New Roman" w:hAnsi="Times New Roman" w:cs="Times New Roman"/>
          <w:bCs/>
          <w:sz w:val="28"/>
          <w:szCs w:val="28"/>
          <w:lang w:val="uk-UA"/>
        </w:rPr>
      </w:pPr>
    </w:p>
    <w:p w14:paraId="4CCD461F" w14:textId="30899BB1" w:rsidR="002A0399" w:rsidRPr="00695CE0" w:rsidRDefault="002A0399" w:rsidP="00695CE0">
      <w:pPr>
        <w:widowControl w:val="0"/>
        <w:spacing w:after="0" w:line="360" w:lineRule="auto"/>
        <w:ind w:firstLine="709"/>
        <w:contextualSpacing/>
        <w:jc w:val="center"/>
        <w:rPr>
          <w:rFonts w:ascii="Times New Roman" w:hAnsi="Times New Roman" w:cs="Times New Roman"/>
          <w:b/>
          <w:sz w:val="28"/>
          <w:szCs w:val="28"/>
          <w:lang w:val="uk-UA"/>
        </w:rPr>
      </w:pPr>
      <w:r w:rsidRPr="002A0399">
        <w:rPr>
          <w:rFonts w:ascii="Times New Roman" w:hAnsi="Times New Roman" w:cs="Times New Roman"/>
          <w:b/>
          <w:sz w:val="28"/>
          <w:szCs w:val="28"/>
          <w:lang w:val="uk-UA"/>
        </w:rPr>
        <w:t>2.1. Методика і процедура констатувального етапу дослідження</w:t>
      </w:r>
    </w:p>
    <w:p w14:paraId="27290131" w14:textId="047C76EE"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Мета констатувального експерименту: вивчення</w:t>
      </w:r>
      <w:r w:rsidR="00CE114E">
        <w:rPr>
          <w:rFonts w:ascii="Times New Roman" w:hAnsi="Times New Roman" w:cs="Times New Roman"/>
          <w:bCs/>
          <w:sz w:val="28"/>
          <w:szCs w:val="28"/>
          <w:lang w:val="uk-UA"/>
        </w:rPr>
        <w:t xml:space="preserve"> </w:t>
      </w:r>
      <w:r w:rsidR="00CE114E" w:rsidRPr="002A0399">
        <w:rPr>
          <w:rFonts w:ascii="Times New Roman" w:hAnsi="Times New Roman" w:cs="Times New Roman"/>
          <w:bCs/>
          <w:sz w:val="28"/>
          <w:szCs w:val="28"/>
          <w:lang w:val="uk-UA"/>
        </w:rPr>
        <w:t>особливостей формування соціальної компетентності в освітньому процесі початкової школи</w:t>
      </w:r>
      <w:r w:rsidR="00CE114E">
        <w:rPr>
          <w:rFonts w:ascii="Times New Roman" w:hAnsi="Times New Roman" w:cs="Times New Roman"/>
          <w:bCs/>
          <w:sz w:val="28"/>
          <w:szCs w:val="28"/>
          <w:lang w:val="uk-UA"/>
        </w:rPr>
        <w:t>.</w:t>
      </w:r>
    </w:p>
    <w:p w14:paraId="6B1F6A99" w14:textId="17C9E4CC"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 xml:space="preserve">1. </w:t>
      </w:r>
      <w:r w:rsidRPr="00FB3BEC">
        <w:rPr>
          <w:rFonts w:ascii="Times New Roman" w:hAnsi="Times New Roman" w:cs="Times New Roman"/>
          <w:bCs/>
          <w:sz w:val="28"/>
          <w:szCs w:val="28"/>
          <w:lang w:val="uk-UA"/>
        </w:rPr>
        <w:tab/>
        <w:t>Виокремити</w:t>
      </w:r>
      <w:r w:rsidR="00CE114E">
        <w:rPr>
          <w:rFonts w:ascii="Times New Roman" w:hAnsi="Times New Roman" w:cs="Times New Roman"/>
          <w:bCs/>
          <w:sz w:val="28"/>
          <w:szCs w:val="28"/>
          <w:lang w:val="uk-UA"/>
        </w:rPr>
        <w:t xml:space="preserve"> компоненти,</w:t>
      </w:r>
      <w:r w:rsidRPr="00FB3BEC">
        <w:rPr>
          <w:rFonts w:ascii="Times New Roman" w:hAnsi="Times New Roman" w:cs="Times New Roman"/>
          <w:bCs/>
          <w:sz w:val="28"/>
          <w:szCs w:val="28"/>
          <w:lang w:val="uk-UA"/>
        </w:rPr>
        <w:t xml:space="preserve"> критерії та рівні сформованості </w:t>
      </w:r>
      <w:r w:rsidR="00CE114E">
        <w:rPr>
          <w:rFonts w:ascii="Times New Roman" w:hAnsi="Times New Roman" w:cs="Times New Roman"/>
          <w:bCs/>
          <w:sz w:val="28"/>
          <w:szCs w:val="28"/>
          <w:lang w:val="uk-UA"/>
        </w:rPr>
        <w:t>соціальної компетентності</w:t>
      </w:r>
      <w:r w:rsidRPr="00FB3BEC">
        <w:rPr>
          <w:rFonts w:ascii="Times New Roman" w:hAnsi="Times New Roman" w:cs="Times New Roman"/>
          <w:bCs/>
          <w:sz w:val="28"/>
          <w:szCs w:val="28"/>
          <w:lang w:val="uk-UA"/>
        </w:rPr>
        <w:t xml:space="preserve"> </w:t>
      </w:r>
      <w:r w:rsidR="00CE114E">
        <w:rPr>
          <w:rFonts w:ascii="Times New Roman" w:hAnsi="Times New Roman" w:cs="Times New Roman"/>
          <w:bCs/>
          <w:sz w:val="28"/>
          <w:szCs w:val="28"/>
          <w:lang w:val="uk-UA"/>
        </w:rPr>
        <w:t>учнів початкових класів</w:t>
      </w:r>
      <w:r w:rsidRPr="00FB3BEC">
        <w:rPr>
          <w:rFonts w:ascii="Times New Roman" w:hAnsi="Times New Roman" w:cs="Times New Roman"/>
          <w:bCs/>
          <w:sz w:val="28"/>
          <w:szCs w:val="28"/>
          <w:lang w:val="uk-UA"/>
        </w:rPr>
        <w:t>.</w:t>
      </w:r>
    </w:p>
    <w:p w14:paraId="2F495975" w14:textId="2F242A77"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2.</w:t>
      </w:r>
      <w:r w:rsidRPr="00FB3BEC">
        <w:rPr>
          <w:rFonts w:ascii="Times New Roman" w:hAnsi="Times New Roman" w:cs="Times New Roman"/>
          <w:bCs/>
          <w:sz w:val="28"/>
          <w:szCs w:val="28"/>
          <w:lang w:val="uk-UA"/>
        </w:rPr>
        <w:tab/>
        <w:t xml:space="preserve">Підібрати </w:t>
      </w:r>
      <w:r w:rsidR="00CE114E">
        <w:rPr>
          <w:rFonts w:ascii="Times New Roman" w:hAnsi="Times New Roman" w:cs="Times New Roman"/>
          <w:bCs/>
          <w:sz w:val="28"/>
          <w:szCs w:val="28"/>
          <w:lang w:val="uk-UA"/>
        </w:rPr>
        <w:t>діагностичний інструментарій</w:t>
      </w:r>
      <w:r w:rsidRPr="00FB3BEC">
        <w:rPr>
          <w:rFonts w:ascii="Times New Roman" w:hAnsi="Times New Roman" w:cs="Times New Roman"/>
          <w:bCs/>
          <w:sz w:val="28"/>
          <w:szCs w:val="28"/>
          <w:lang w:val="uk-UA"/>
        </w:rPr>
        <w:t xml:space="preserve"> для дослідження стану сформованості </w:t>
      </w:r>
      <w:r w:rsidR="00CE114E">
        <w:rPr>
          <w:rFonts w:ascii="Times New Roman" w:hAnsi="Times New Roman" w:cs="Times New Roman"/>
          <w:bCs/>
          <w:sz w:val="28"/>
          <w:szCs w:val="28"/>
          <w:lang w:val="uk-UA"/>
        </w:rPr>
        <w:t xml:space="preserve">соціальної компетентності </w:t>
      </w:r>
      <w:r w:rsidRPr="00FB3BEC">
        <w:rPr>
          <w:rFonts w:ascii="Times New Roman" w:hAnsi="Times New Roman" w:cs="Times New Roman"/>
          <w:bCs/>
          <w:sz w:val="28"/>
          <w:szCs w:val="28"/>
          <w:lang w:val="uk-UA"/>
        </w:rPr>
        <w:t>молодших школярів.</w:t>
      </w:r>
    </w:p>
    <w:p w14:paraId="2BF9AA4F" w14:textId="577DF8A6"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 xml:space="preserve">3. Дослідити </w:t>
      </w:r>
      <w:r w:rsidR="00CE114E">
        <w:rPr>
          <w:rFonts w:ascii="Times New Roman" w:hAnsi="Times New Roman" w:cs="Times New Roman"/>
          <w:bCs/>
          <w:sz w:val="28"/>
          <w:szCs w:val="28"/>
          <w:lang w:val="uk-UA"/>
        </w:rPr>
        <w:t>стан</w:t>
      </w:r>
      <w:r w:rsidRPr="00FB3BEC">
        <w:rPr>
          <w:rFonts w:ascii="Times New Roman" w:hAnsi="Times New Roman" w:cs="Times New Roman"/>
          <w:bCs/>
          <w:sz w:val="28"/>
          <w:szCs w:val="28"/>
          <w:lang w:val="uk-UA"/>
        </w:rPr>
        <w:t xml:space="preserve"> сформованості </w:t>
      </w:r>
      <w:r w:rsidR="00CE114E">
        <w:rPr>
          <w:rFonts w:ascii="Times New Roman" w:hAnsi="Times New Roman" w:cs="Times New Roman"/>
          <w:bCs/>
          <w:sz w:val="28"/>
          <w:szCs w:val="28"/>
          <w:lang w:val="uk-UA"/>
        </w:rPr>
        <w:t xml:space="preserve">соціальної </w:t>
      </w:r>
      <w:r w:rsidRPr="00FB3BEC">
        <w:rPr>
          <w:rFonts w:ascii="Times New Roman" w:hAnsi="Times New Roman" w:cs="Times New Roman"/>
          <w:bCs/>
          <w:sz w:val="28"/>
          <w:szCs w:val="28"/>
          <w:lang w:val="uk-UA"/>
        </w:rPr>
        <w:t>компетентності молодших школярів.</w:t>
      </w:r>
    </w:p>
    <w:p w14:paraId="24075325" w14:textId="77777777"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4. Здійснити аналіз результатів констатувального експерименту.</w:t>
      </w:r>
    </w:p>
    <w:p w14:paraId="480D7FFE" w14:textId="77777777"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Програма нашого констатувального експерименту передбачає реалізацію трьох етапів.</w:t>
      </w:r>
    </w:p>
    <w:p w14:paraId="48F40D0A" w14:textId="16B8D6A4" w:rsidR="00FB3BEC" w:rsidRPr="00FB3BEC"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B946DC">
        <w:rPr>
          <w:rFonts w:ascii="Times New Roman" w:hAnsi="Times New Roman" w:cs="Times New Roman"/>
          <w:b/>
          <w:sz w:val="28"/>
          <w:szCs w:val="28"/>
          <w:lang w:val="uk-UA"/>
        </w:rPr>
        <w:t>Перший етап</w:t>
      </w:r>
      <w:r w:rsidRPr="00FB3BEC">
        <w:rPr>
          <w:rFonts w:ascii="Times New Roman" w:hAnsi="Times New Roman" w:cs="Times New Roman"/>
          <w:bCs/>
          <w:sz w:val="28"/>
          <w:szCs w:val="28"/>
          <w:lang w:val="uk-UA"/>
        </w:rPr>
        <w:t xml:space="preserve"> - підготовчий, який включав підбір і розробку діагностичного інструментарію. Наше експериментальне дослідження будувалося на результатах теоретичного аналізу даної проблеми. </w:t>
      </w:r>
    </w:p>
    <w:p w14:paraId="7D22CF7D" w14:textId="7B13B3A5" w:rsidR="007A5546" w:rsidRPr="007A5546" w:rsidRDefault="00FB3BEC" w:rsidP="0071224B">
      <w:pPr>
        <w:widowControl w:val="0"/>
        <w:spacing w:after="0" w:line="360" w:lineRule="auto"/>
        <w:ind w:firstLine="709"/>
        <w:contextualSpacing/>
        <w:jc w:val="both"/>
        <w:rPr>
          <w:rFonts w:ascii="Times New Roman" w:hAnsi="Times New Roman" w:cs="Times New Roman"/>
          <w:bCs/>
          <w:sz w:val="28"/>
          <w:szCs w:val="28"/>
          <w:lang w:val="uk-UA"/>
        </w:rPr>
      </w:pPr>
      <w:r w:rsidRPr="00FB3BEC">
        <w:rPr>
          <w:rFonts w:ascii="Times New Roman" w:hAnsi="Times New Roman" w:cs="Times New Roman"/>
          <w:bCs/>
          <w:sz w:val="28"/>
          <w:szCs w:val="28"/>
          <w:lang w:val="uk-UA"/>
        </w:rPr>
        <w:t xml:space="preserve">Ґрунтуючись на узагальненні наукових підходів нами було виділено компоненти </w:t>
      </w:r>
      <w:r w:rsidR="00DF3A36">
        <w:rPr>
          <w:rFonts w:ascii="Times New Roman" w:hAnsi="Times New Roman" w:cs="Times New Roman"/>
          <w:bCs/>
          <w:sz w:val="28"/>
          <w:szCs w:val="28"/>
          <w:lang w:val="uk-UA"/>
        </w:rPr>
        <w:t>соціальної компетентності</w:t>
      </w:r>
      <w:r w:rsidRPr="00FB3BEC">
        <w:rPr>
          <w:rFonts w:ascii="Times New Roman" w:hAnsi="Times New Roman" w:cs="Times New Roman"/>
          <w:bCs/>
          <w:sz w:val="28"/>
          <w:szCs w:val="28"/>
          <w:lang w:val="uk-UA"/>
        </w:rPr>
        <w:t xml:space="preserve"> молодших школярів</w:t>
      </w:r>
      <w:r w:rsidR="007A5546">
        <w:rPr>
          <w:rFonts w:ascii="Times New Roman" w:hAnsi="Times New Roman" w:cs="Times New Roman"/>
          <w:bCs/>
          <w:sz w:val="28"/>
          <w:szCs w:val="28"/>
          <w:lang w:val="uk-UA"/>
        </w:rPr>
        <w:t xml:space="preserve">. </w:t>
      </w:r>
      <w:r w:rsidR="007A5546" w:rsidRPr="007A5546">
        <w:rPr>
          <w:rFonts w:ascii="Times New Roman" w:hAnsi="Times New Roman" w:cs="Times New Roman"/>
          <w:bCs/>
          <w:sz w:val="28"/>
          <w:szCs w:val="28"/>
          <w:lang w:val="uk-UA"/>
        </w:rPr>
        <w:t>Соціальна компетентність молодшого школяра має складну</w:t>
      </w:r>
      <w:r w:rsidR="007A5546">
        <w:rPr>
          <w:rFonts w:ascii="Times New Roman" w:hAnsi="Times New Roman" w:cs="Times New Roman"/>
          <w:bCs/>
          <w:sz w:val="28"/>
          <w:szCs w:val="28"/>
          <w:lang w:val="uk-UA"/>
        </w:rPr>
        <w:t xml:space="preserve"> </w:t>
      </w:r>
      <w:r w:rsidR="007A5546" w:rsidRPr="007A5546">
        <w:rPr>
          <w:rFonts w:ascii="Times New Roman" w:hAnsi="Times New Roman" w:cs="Times New Roman"/>
          <w:bCs/>
          <w:sz w:val="28"/>
          <w:szCs w:val="28"/>
          <w:lang w:val="uk-UA"/>
        </w:rPr>
        <w:t>структуру і складається з трьох компонентів: когнітивної, мотиваційно</w:t>
      </w:r>
      <w:r w:rsidR="007A5546">
        <w:rPr>
          <w:rFonts w:ascii="Times New Roman" w:hAnsi="Times New Roman" w:cs="Times New Roman"/>
          <w:bCs/>
          <w:sz w:val="28"/>
          <w:szCs w:val="28"/>
          <w:lang w:val="uk-UA"/>
        </w:rPr>
        <w:t>-</w:t>
      </w:r>
      <w:r w:rsidR="007A5546" w:rsidRPr="007A5546">
        <w:rPr>
          <w:rFonts w:ascii="Times New Roman" w:hAnsi="Times New Roman" w:cs="Times New Roman"/>
          <w:bCs/>
          <w:sz w:val="28"/>
          <w:szCs w:val="28"/>
          <w:lang w:val="uk-UA"/>
        </w:rPr>
        <w:t xml:space="preserve">ціннісної </w:t>
      </w:r>
      <w:r w:rsidR="00A57A3B">
        <w:rPr>
          <w:rFonts w:ascii="Times New Roman" w:hAnsi="Times New Roman" w:cs="Times New Roman"/>
          <w:bCs/>
          <w:sz w:val="28"/>
          <w:szCs w:val="28"/>
          <w:lang w:val="uk-UA"/>
        </w:rPr>
        <w:t>діяльнісний</w:t>
      </w:r>
      <w:r w:rsidR="007A5546" w:rsidRPr="007A5546">
        <w:rPr>
          <w:rFonts w:ascii="Times New Roman" w:hAnsi="Times New Roman" w:cs="Times New Roman"/>
          <w:bCs/>
          <w:sz w:val="28"/>
          <w:szCs w:val="28"/>
          <w:lang w:val="uk-UA"/>
        </w:rPr>
        <w:t xml:space="preserve">. </w:t>
      </w:r>
      <w:r w:rsidR="007A5546">
        <w:rPr>
          <w:rFonts w:ascii="Times New Roman" w:hAnsi="Times New Roman" w:cs="Times New Roman"/>
          <w:bCs/>
          <w:sz w:val="28"/>
          <w:szCs w:val="28"/>
          <w:lang w:val="uk-UA"/>
        </w:rPr>
        <w:t>Р</w:t>
      </w:r>
      <w:r w:rsidR="007A5546" w:rsidRPr="007A5546">
        <w:rPr>
          <w:rFonts w:ascii="Times New Roman" w:hAnsi="Times New Roman" w:cs="Times New Roman"/>
          <w:bCs/>
          <w:sz w:val="28"/>
          <w:szCs w:val="28"/>
          <w:lang w:val="uk-UA"/>
        </w:rPr>
        <w:t>озглянемо зміст даних</w:t>
      </w:r>
      <w:r w:rsidR="007A5546">
        <w:rPr>
          <w:rFonts w:ascii="Times New Roman" w:hAnsi="Times New Roman" w:cs="Times New Roman"/>
          <w:bCs/>
          <w:sz w:val="28"/>
          <w:szCs w:val="28"/>
          <w:lang w:val="uk-UA"/>
        </w:rPr>
        <w:t xml:space="preserve"> </w:t>
      </w:r>
      <w:r w:rsidR="007A5546" w:rsidRPr="007A5546">
        <w:rPr>
          <w:rFonts w:ascii="Times New Roman" w:hAnsi="Times New Roman" w:cs="Times New Roman"/>
          <w:bCs/>
          <w:sz w:val="28"/>
          <w:szCs w:val="28"/>
          <w:lang w:val="uk-UA"/>
        </w:rPr>
        <w:t>структурних компонентів.</w:t>
      </w:r>
    </w:p>
    <w:p w14:paraId="6165B23C" w14:textId="00A765DC" w:rsidR="00FE431A" w:rsidRDefault="007A5546" w:rsidP="0071224B">
      <w:pPr>
        <w:widowControl w:val="0"/>
        <w:spacing w:after="0" w:line="360" w:lineRule="auto"/>
        <w:ind w:firstLine="709"/>
        <w:contextualSpacing/>
        <w:jc w:val="both"/>
        <w:rPr>
          <w:rFonts w:ascii="Times New Roman" w:hAnsi="Times New Roman" w:cs="Times New Roman"/>
          <w:bCs/>
          <w:sz w:val="28"/>
          <w:szCs w:val="28"/>
          <w:lang w:val="uk-UA"/>
        </w:rPr>
      </w:pPr>
      <w:r w:rsidRPr="007A5546">
        <w:rPr>
          <w:rFonts w:ascii="Times New Roman" w:hAnsi="Times New Roman" w:cs="Times New Roman"/>
          <w:bCs/>
          <w:sz w:val="28"/>
          <w:szCs w:val="28"/>
          <w:lang w:val="uk-UA"/>
        </w:rPr>
        <w:t>Когнітивний компонент передбачає наявність у дитини знань про</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об'єкт</w:t>
      </w:r>
      <w:r>
        <w:rPr>
          <w:rFonts w:ascii="Times New Roman" w:hAnsi="Times New Roman" w:cs="Times New Roman"/>
          <w:bCs/>
          <w:sz w:val="28"/>
          <w:szCs w:val="28"/>
          <w:lang w:val="uk-UA"/>
        </w:rPr>
        <w:t>и</w:t>
      </w:r>
      <w:r w:rsidRPr="007A5546">
        <w:rPr>
          <w:rFonts w:ascii="Times New Roman" w:hAnsi="Times New Roman" w:cs="Times New Roman"/>
          <w:bCs/>
          <w:sz w:val="28"/>
          <w:szCs w:val="28"/>
          <w:lang w:val="uk-UA"/>
        </w:rPr>
        <w:t xml:space="preserve"> соціальної дійсності у формі понять. </w:t>
      </w:r>
      <w:r w:rsidR="00FE431A">
        <w:rPr>
          <w:rFonts w:ascii="Times New Roman" w:hAnsi="Times New Roman" w:cs="Times New Roman"/>
          <w:bCs/>
          <w:sz w:val="28"/>
          <w:szCs w:val="28"/>
          <w:lang w:val="uk-UA"/>
        </w:rPr>
        <w:t xml:space="preserve">Цей компонент соціальної компетентності учня початкової школи  </w:t>
      </w:r>
      <w:r w:rsidR="00A729D4" w:rsidRPr="00A729D4">
        <w:rPr>
          <w:rFonts w:ascii="Times New Roman" w:hAnsi="Times New Roman" w:cs="Times New Roman"/>
          <w:bCs/>
          <w:sz w:val="28"/>
          <w:szCs w:val="28"/>
          <w:lang w:val="uk-UA"/>
        </w:rPr>
        <w:t>включає знання своїх</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позитивних і негативних якостей;</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знання того, що люди різні за своїм</w:t>
      </w:r>
      <w:r w:rsidR="00A729D4">
        <w:rPr>
          <w:rFonts w:ascii="Times New Roman" w:hAnsi="Times New Roman" w:cs="Times New Roman"/>
          <w:bCs/>
          <w:sz w:val="28"/>
          <w:szCs w:val="28"/>
          <w:lang w:val="uk-UA"/>
        </w:rPr>
        <w:t xml:space="preserve">и </w:t>
      </w:r>
      <w:r w:rsidR="00A729D4" w:rsidRPr="00A729D4">
        <w:rPr>
          <w:rFonts w:ascii="Times New Roman" w:hAnsi="Times New Roman" w:cs="Times New Roman"/>
          <w:bCs/>
          <w:sz w:val="28"/>
          <w:szCs w:val="28"/>
          <w:lang w:val="uk-UA"/>
        </w:rPr>
        <w:t>характеристиками, вчинкам</w:t>
      </w:r>
      <w:r w:rsidR="00A729D4">
        <w:rPr>
          <w:rFonts w:ascii="Times New Roman" w:hAnsi="Times New Roman" w:cs="Times New Roman"/>
          <w:bCs/>
          <w:sz w:val="28"/>
          <w:szCs w:val="28"/>
          <w:lang w:val="uk-UA"/>
        </w:rPr>
        <w:t>и</w:t>
      </w:r>
      <w:r w:rsidR="00A729D4" w:rsidRPr="00A729D4">
        <w:rPr>
          <w:rFonts w:ascii="Times New Roman" w:hAnsi="Times New Roman" w:cs="Times New Roman"/>
          <w:bCs/>
          <w:sz w:val="28"/>
          <w:szCs w:val="28"/>
          <w:lang w:val="uk-UA"/>
        </w:rPr>
        <w:t>; існують різні</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культури; знання норм</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 xml:space="preserve"> і правил</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взаємодії/спілкування з однолітками і дорослими в офіційній і неофіційній</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обстановці; знання про організацію роботи в</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групі, вибудовування системи</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взаємодії для досягнення загального</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результату; знання конструктивних способів</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взаємодії; знання конструктивних</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способів вирішення конфліктних ситуацій</w:t>
      </w:r>
      <w:r w:rsidR="00A729D4">
        <w:rPr>
          <w:rFonts w:ascii="Times New Roman" w:hAnsi="Times New Roman" w:cs="Times New Roman"/>
          <w:bCs/>
          <w:sz w:val="28"/>
          <w:szCs w:val="28"/>
          <w:lang w:val="uk-UA"/>
        </w:rPr>
        <w:t>; н</w:t>
      </w:r>
      <w:r w:rsidR="00A729D4" w:rsidRPr="00A729D4">
        <w:rPr>
          <w:rFonts w:ascii="Times New Roman" w:hAnsi="Times New Roman" w:cs="Times New Roman"/>
          <w:bCs/>
          <w:sz w:val="28"/>
          <w:szCs w:val="28"/>
          <w:lang w:val="uk-UA"/>
        </w:rPr>
        <w:t>аявність уявлень про вербальн</w:t>
      </w:r>
      <w:r w:rsidR="00A729D4">
        <w:rPr>
          <w:rFonts w:ascii="Times New Roman" w:hAnsi="Times New Roman" w:cs="Times New Roman"/>
          <w:bCs/>
          <w:sz w:val="28"/>
          <w:szCs w:val="28"/>
          <w:lang w:val="uk-UA"/>
        </w:rPr>
        <w:t>і</w:t>
      </w:r>
      <w:r w:rsidR="00A729D4" w:rsidRPr="00A729D4">
        <w:rPr>
          <w:rFonts w:ascii="Times New Roman" w:hAnsi="Times New Roman" w:cs="Times New Roman"/>
          <w:bCs/>
          <w:sz w:val="28"/>
          <w:szCs w:val="28"/>
          <w:lang w:val="uk-UA"/>
        </w:rPr>
        <w:t xml:space="preserve"> і</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невербальн</w:t>
      </w:r>
      <w:r w:rsidR="00A729D4">
        <w:rPr>
          <w:rFonts w:ascii="Times New Roman" w:hAnsi="Times New Roman" w:cs="Times New Roman"/>
          <w:bCs/>
          <w:sz w:val="28"/>
          <w:szCs w:val="28"/>
          <w:lang w:val="uk-UA"/>
        </w:rPr>
        <w:t>і</w:t>
      </w:r>
      <w:r w:rsidR="00A729D4" w:rsidRPr="00A729D4">
        <w:rPr>
          <w:rFonts w:ascii="Times New Roman" w:hAnsi="Times New Roman" w:cs="Times New Roman"/>
          <w:bCs/>
          <w:sz w:val="28"/>
          <w:szCs w:val="28"/>
          <w:lang w:val="uk-UA"/>
        </w:rPr>
        <w:t xml:space="preserve"> засоб</w:t>
      </w:r>
      <w:r w:rsidR="00A729D4">
        <w:rPr>
          <w:rFonts w:ascii="Times New Roman" w:hAnsi="Times New Roman" w:cs="Times New Roman"/>
          <w:bCs/>
          <w:sz w:val="28"/>
          <w:szCs w:val="28"/>
          <w:lang w:val="uk-UA"/>
        </w:rPr>
        <w:t>и</w:t>
      </w:r>
      <w:r w:rsidR="00A729D4" w:rsidRPr="00A729D4">
        <w:rPr>
          <w:rFonts w:ascii="Times New Roman" w:hAnsi="Times New Roman" w:cs="Times New Roman"/>
          <w:bCs/>
          <w:sz w:val="28"/>
          <w:szCs w:val="28"/>
          <w:lang w:val="uk-UA"/>
        </w:rPr>
        <w:t xml:space="preserve"> спілкування</w:t>
      </w:r>
      <w:r w:rsidR="00A729D4">
        <w:rPr>
          <w:rFonts w:ascii="Times New Roman" w:hAnsi="Times New Roman" w:cs="Times New Roman"/>
          <w:bCs/>
          <w:sz w:val="28"/>
          <w:szCs w:val="28"/>
          <w:lang w:val="uk-UA"/>
        </w:rPr>
        <w:t>,</w:t>
      </w:r>
      <w:r w:rsidR="00A729D4" w:rsidRPr="00A729D4">
        <w:rPr>
          <w:rFonts w:ascii="Times New Roman" w:hAnsi="Times New Roman" w:cs="Times New Roman"/>
          <w:bCs/>
          <w:sz w:val="28"/>
          <w:szCs w:val="28"/>
          <w:lang w:val="uk-UA"/>
        </w:rPr>
        <w:t xml:space="preserve"> </w:t>
      </w:r>
      <w:r w:rsidR="00A729D4">
        <w:rPr>
          <w:rFonts w:ascii="Times New Roman" w:hAnsi="Times New Roman" w:cs="Times New Roman"/>
          <w:bCs/>
          <w:sz w:val="28"/>
          <w:szCs w:val="28"/>
          <w:lang w:val="uk-UA"/>
        </w:rPr>
        <w:t>з</w:t>
      </w:r>
      <w:r w:rsidR="00A729D4" w:rsidRPr="00A729D4">
        <w:rPr>
          <w:rFonts w:ascii="Times New Roman" w:hAnsi="Times New Roman" w:cs="Times New Roman"/>
          <w:bCs/>
          <w:sz w:val="28"/>
          <w:szCs w:val="28"/>
          <w:lang w:val="uk-UA"/>
        </w:rPr>
        <w:t>на</w:t>
      </w:r>
      <w:r w:rsidR="00A729D4">
        <w:rPr>
          <w:rFonts w:ascii="Times New Roman" w:hAnsi="Times New Roman" w:cs="Times New Roman"/>
          <w:bCs/>
          <w:sz w:val="28"/>
          <w:szCs w:val="28"/>
          <w:lang w:val="uk-UA"/>
        </w:rPr>
        <w:t xml:space="preserve">ння про </w:t>
      </w:r>
      <w:r w:rsidR="00A729D4" w:rsidRPr="00A729D4">
        <w:rPr>
          <w:rFonts w:ascii="Times New Roman" w:hAnsi="Times New Roman" w:cs="Times New Roman"/>
          <w:bCs/>
          <w:sz w:val="28"/>
          <w:szCs w:val="28"/>
          <w:lang w:val="uk-UA"/>
        </w:rPr>
        <w:t>способи самовираження (пояснення,</w:t>
      </w:r>
      <w:r w:rsidR="00A729D4">
        <w:rPr>
          <w:rFonts w:ascii="Times New Roman" w:hAnsi="Times New Roman" w:cs="Times New Roman"/>
          <w:bCs/>
          <w:sz w:val="28"/>
          <w:szCs w:val="28"/>
          <w:lang w:val="uk-UA"/>
        </w:rPr>
        <w:t xml:space="preserve"> </w:t>
      </w:r>
      <w:r w:rsidR="00A729D4" w:rsidRPr="00A729D4">
        <w:rPr>
          <w:rFonts w:ascii="Times New Roman" w:hAnsi="Times New Roman" w:cs="Times New Roman"/>
          <w:bCs/>
          <w:sz w:val="28"/>
          <w:szCs w:val="28"/>
          <w:lang w:val="uk-UA"/>
        </w:rPr>
        <w:t>переконання, повідомлення про свої почуття).</w:t>
      </w:r>
    </w:p>
    <w:p w14:paraId="4394ABF3" w14:textId="06255620" w:rsidR="007A5546" w:rsidRPr="007A5546" w:rsidRDefault="007A554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7A5546">
        <w:rPr>
          <w:rFonts w:ascii="Times New Roman" w:hAnsi="Times New Roman" w:cs="Times New Roman"/>
          <w:bCs/>
          <w:sz w:val="28"/>
          <w:szCs w:val="28"/>
          <w:lang w:val="uk-UA"/>
        </w:rPr>
        <w:t>оказниками</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є рівень знань дітей молодшого шкільного віку про себе як про</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об'єкт і суб'єкт соціальних відносин, про основні соціальні рол</w:t>
      </w:r>
      <w:r>
        <w:rPr>
          <w:rFonts w:ascii="Times New Roman" w:hAnsi="Times New Roman" w:cs="Times New Roman"/>
          <w:bCs/>
          <w:sz w:val="28"/>
          <w:szCs w:val="28"/>
          <w:lang w:val="uk-UA"/>
        </w:rPr>
        <w:t>і</w:t>
      </w:r>
      <w:r w:rsidRPr="007A554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норм</w:t>
      </w:r>
      <w:r>
        <w:rPr>
          <w:rFonts w:ascii="Times New Roman" w:hAnsi="Times New Roman" w:cs="Times New Roman"/>
          <w:bCs/>
          <w:sz w:val="28"/>
          <w:szCs w:val="28"/>
          <w:lang w:val="uk-UA"/>
        </w:rPr>
        <w:t>и</w:t>
      </w:r>
      <w:r w:rsidRPr="007A5546">
        <w:rPr>
          <w:rFonts w:ascii="Times New Roman" w:hAnsi="Times New Roman" w:cs="Times New Roman"/>
          <w:bCs/>
          <w:sz w:val="28"/>
          <w:szCs w:val="28"/>
          <w:lang w:val="uk-UA"/>
        </w:rPr>
        <w:t xml:space="preserve"> спілкування і взаємодії.</w:t>
      </w:r>
    </w:p>
    <w:p w14:paraId="0F5CC0F7" w14:textId="7CF40661" w:rsidR="007A5546" w:rsidRDefault="007A5546" w:rsidP="0071224B">
      <w:pPr>
        <w:widowControl w:val="0"/>
        <w:spacing w:after="0" w:line="360" w:lineRule="auto"/>
        <w:ind w:firstLine="709"/>
        <w:contextualSpacing/>
        <w:jc w:val="both"/>
        <w:rPr>
          <w:rFonts w:ascii="Times New Roman" w:hAnsi="Times New Roman" w:cs="Times New Roman"/>
          <w:bCs/>
          <w:sz w:val="28"/>
          <w:szCs w:val="28"/>
          <w:lang w:val="uk-UA"/>
        </w:rPr>
      </w:pPr>
      <w:r w:rsidRPr="007A5546">
        <w:rPr>
          <w:rFonts w:ascii="Times New Roman" w:hAnsi="Times New Roman" w:cs="Times New Roman"/>
          <w:bCs/>
          <w:sz w:val="28"/>
          <w:szCs w:val="28"/>
          <w:lang w:val="uk-UA"/>
        </w:rPr>
        <w:t>Мотиваційно-ціннісний компонент характеризує ступінь</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сформованості соціальних інтересів молодших школярів, наявність або</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 xml:space="preserve">відсутність у них зовнішньої і внутрішньої мотивації до спілкування. </w:t>
      </w:r>
      <w:r>
        <w:rPr>
          <w:rFonts w:ascii="Times New Roman" w:hAnsi="Times New Roman" w:cs="Times New Roman"/>
          <w:bCs/>
          <w:sz w:val="28"/>
          <w:szCs w:val="28"/>
          <w:lang w:val="uk-UA"/>
        </w:rPr>
        <w:t xml:space="preserve">Зміст цього копоненту полягає в наступному: молодший школяр </w:t>
      </w:r>
      <w:r w:rsidRPr="007A5546">
        <w:rPr>
          <w:rFonts w:ascii="Times New Roman" w:hAnsi="Times New Roman" w:cs="Times New Roman"/>
          <w:bCs/>
          <w:sz w:val="28"/>
          <w:szCs w:val="28"/>
          <w:lang w:val="uk-UA"/>
        </w:rPr>
        <w:t>проявляє інтерес до спілкування; визнає</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цінності взаємодії з іншими людьми;</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приймає норми і правила взаємодії з</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людьми (норми моралі, етикет); розуміє</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неминучість відповідальності за свої</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вчинки; усвідомлює необхідність</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конструктивно взаємодіяти з іншими.</w:t>
      </w:r>
    </w:p>
    <w:p w14:paraId="49061128" w14:textId="6EC17970" w:rsidR="007A5546" w:rsidRPr="007A5546" w:rsidRDefault="007A5546"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7A5546">
        <w:rPr>
          <w:rFonts w:ascii="Times New Roman" w:hAnsi="Times New Roman" w:cs="Times New Roman"/>
          <w:bCs/>
          <w:sz w:val="28"/>
          <w:szCs w:val="28"/>
          <w:lang w:val="uk-UA"/>
        </w:rPr>
        <w:t>оказником</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є інтерес до соціальної значущої діяльності, ініціатива,</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емоційно-ціннісне ставлення до неї, наполегливість в подоланні</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труднощів.</w:t>
      </w:r>
      <w:r>
        <w:rPr>
          <w:rFonts w:ascii="Times New Roman" w:hAnsi="Times New Roman" w:cs="Times New Roman"/>
          <w:bCs/>
          <w:sz w:val="28"/>
          <w:szCs w:val="28"/>
          <w:lang w:val="uk-UA"/>
        </w:rPr>
        <w:t xml:space="preserve"> </w:t>
      </w:r>
    </w:p>
    <w:p w14:paraId="35C4E714" w14:textId="2C715AAB" w:rsidR="00A57A3B" w:rsidRDefault="00A57A3B"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Діяльнісний </w:t>
      </w:r>
      <w:r w:rsidR="007A5546" w:rsidRPr="007A5546">
        <w:rPr>
          <w:rFonts w:ascii="Times New Roman" w:hAnsi="Times New Roman" w:cs="Times New Roman"/>
          <w:bCs/>
          <w:sz w:val="28"/>
          <w:szCs w:val="28"/>
          <w:lang w:val="uk-UA"/>
        </w:rPr>
        <w:t>компонент характеризується наявністю в поведінці дітей</w:t>
      </w:r>
      <w:r w:rsidR="007A5546">
        <w:rPr>
          <w:rFonts w:ascii="Times New Roman" w:hAnsi="Times New Roman" w:cs="Times New Roman"/>
          <w:bCs/>
          <w:sz w:val="28"/>
          <w:szCs w:val="28"/>
          <w:lang w:val="uk-UA"/>
        </w:rPr>
        <w:t xml:space="preserve"> </w:t>
      </w:r>
      <w:r w:rsidR="007A5546" w:rsidRPr="007A5546">
        <w:rPr>
          <w:rFonts w:ascii="Times New Roman" w:hAnsi="Times New Roman" w:cs="Times New Roman"/>
          <w:bCs/>
          <w:sz w:val="28"/>
          <w:szCs w:val="28"/>
          <w:lang w:val="uk-UA"/>
        </w:rPr>
        <w:t>здатності до самооцінки, коригування власних дій</w:t>
      </w:r>
      <w:r>
        <w:rPr>
          <w:rFonts w:ascii="Times New Roman" w:hAnsi="Times New Roman" w:cs="Times New Roman"/>
          <w:bCs/>
          <w:sz w:val="28"/>
          <w:szCs w:val="28"/>
          <w:lang w:val="uk-UA"/>
        </w:rPr>
        <w:t xml:space="preserve">. Молодший школяр </w:t>
      </w:r>
      <w:r w:rsidRPr="00A57A3B">
        <w:rPr>
          <w:rFonts w:ascii="Times New Roman" w:hAnsi="Times New Roman" w:cs="Times New Roman"/>
          <w:bCs/>
          <w:sz w:val="28"/>
          <w:szCs w:val="28"/>
          <w:lang w:val="uk-UA"/>
        </w:rPr>
        <w:t>проявляє</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готовність до актуалізації наявних знань,</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здатність до самопрезентації та</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самоорганізації, самоконтролю; вміння</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встановлювати відносини, взаємодія</w:t>
      </w:r>
      <w:r>
        <w:rPr>
          <w:rFonts w:ascii="Times New Roman" w:hAnsi="Times New Roman" w:cs="Times New Roman"/>
          <w:bCs/>
          <w:sz w:val="28"/>
          <w:szCs w:val="28"/>
          <w:lang w:val="uk-UA"/>
        </w:rPr>
        <w:t xml:space="preserve">ти </w:t>
      </w:r>
      <w:r w:rsidRPr="00A57A3B">
        <w:rPr>
          <w:rFonts w:ascii="Times New Roman" w:hAnsi="Times New Roman" w:cs="Times New Roman"/>
          <w:bCs/>
          <w:sz w:val="28"/>
          <w:szCs w:val="28"/>
          <w:lang w:val="uk-UA"/>
        </w:rPr>
        <w:t>(</w:t>
      </w:r>
      <w:r>
        <w:rPr>
          <w:rFonts w:ascii="Times New Roman" w:hAnsi="Times New Roman" w:cs="Times New Roman"/>
          <w:bCs/>
          <w:sz w:val="28"/>
          <w:szCs w:val="28"/>
          <w:lang w:val="uk-UA"/>
        </w:rPr>
        <w:t>з</w:t>
      </w:r>
      <w:r w:rsidRPr="00A57A3B">
        <w:rPr>
          <w:rFonts w:ascii="Times New Roman" w:hAnsi="Times New Roman" w:cs="Times New Roman"/>
          <w:bCs/>
          <w:sz w:val="28"/>
          <w:szCs w:val="28"/>
          <w:lang w:val="uk-UA"/>
        </w:rPr>
        <w:t>найомитися, створювати групу і т.д.); вміння</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домовлятися, вирішувати питання</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конструктивними способами; вміння</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діяти відповідно до особливостей</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інших людей; дотримання норм і правил</w:t>
      </w:r>
      <w:r>
        <w:rPr>
          <w:rFonts w:ascii="Times New Roman" w:hAnsi="Times New Roman" w:cs="Times New Roman"/>
          <w:bCs/>
          <w:sz w:val="28"/>
          <w:szCs w:val="28"/>
          <w:lang w:val="uk-UA"/>
        </w:rPr>
        <w:t xml:space="preserve"> </w:t>
      </w:r>
      <w:r w:rsidRPr="00A57A3B">
        <w:rPr>
          <w:rFonts w:ascii="Times New Roman" w:hAnsi="Times New Roman" w:cs="Times New Roman"/>
          <w:bCs/>
          <w:sz w:val="28"/>
          <w:szCs w:val="28"/>
          <w:lang w:val="uk-UA"/>
        </w:rPr>
        <w:t>поведінки.</w:t>
      </w:r>
    </w:p>
    <w:p w14:paraId="45318092" w14:textId="35907C4E" w:rsidR="00DF3A36" w:rsidRDefault="007A5546" w:rsidP="0071224B">
      <w:pPr>
        <w:widowControl w:val="0"/>
        <w:spacing w:after="0" w:line="360" w:lineRule="auto"/>
        <w:ind w:firstLine="709"/>
        <w:contextualSpacing/>
        <w:jc w:val="both"/>
        <w:rPr>
          <w:rFonts w:ascii="Times New Roman" w:hAnsi="Times New Roman" w:cs="Times New Roman"/>
          <w:bCs/>
          <w:sz w:val="28"/>
          <w:szCs w:val="28"/>
          <w:lang w:val="uk-UA"/>
        </w:rPr>
      </w:pPr>
      <w:r w:rsidRPr="007A5546">
        <w:rPr>
          <w:rFonts w:ascii="Times New Roman" w:hAnsi="Times New Roman" w:cs="Times New Roman"/>
          <w:bCs/>
          <w:sz w:val="28"/>
          <w:szCs w:val="28"/>
          <w:lang w:val="uk-UA"/>
        </w:rPr>
        <w:t>Показником</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 xml:space="preserve">є дії, </w:t>
      </w:r>
      <w:r>
        <w:rPr>
          <w:rFonts w:ascii="Times New Roman" w:hAnsi="Times New Roman" w:cs="Times New Roman"/>
          <w:bCs/>
          <w:sz w:val="28"/>
          <w:szCs w:val="28"/>
          <w:lang w:val="uk-UA"/>
        </w:rPr>
        <w:t xml:space="preserve">які </w:t>
      </w:r>
      <w:r w:rsidRPr="007A5546">
        <w:rPr>
          <w:rFonts w:ascii="Times New Roman" w:hAnsi="Times New Roman" w:cs="Times New Roman"/>
          <w:bCs/>
          <w:sz w:val="28"/>
          <w:szCs w:val="28"/>
          <w:lang w:val="uk-UA"/>
        </w:rPr>
        <w:t>не суперечать загально визнаним соціальним нормам, їх</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різноманіття і адекватність, організованість, самостійне і впевнене,</w:t>
      </w:r>
      <w:r>
        <w:rPr>
          <w:rFonts w:ascii="Times New Roman" w:hAnsi="Times New Roman" w:cs="Times New Roman"/>
          <w:bCs/>
          <w:sz w:val="28"/>
          <w:szCs w:val="28"/>
          <w:lang w:val="uk-UA"/>
        </w:rPr>
        <w:t xml:space="preserve"> </w:t>
      </w:r>
      <w:r w:rsidRPr="007A5546">
        <w:rPr>
          <w:rFonts w:ascii="Times New Roman" w:hAnsi="Times New Roman" w:cs="Times New Roman"/>
          <w:bCs/>
          <w:sz w:val="28"/>
          <w:szCs w:val="28"/>
          <w:lang w:val="uk-UA"/>
        </w:rPr>
        <w:t>соціально значуща поведінка в нових ситуаціях.</w:t>
      </w:r>
    </w:p>
    <w:p w14:paraId="2514C26C" w14:textId="77777777" w:rsidR="005807C4" w:rsidRDefault="00A24445" w:rsidP="0071224B">
      <w:pPr>
        <w:widowControl w:val="0"/>
        <w:spacing w:after="0" w:line="360" w:lineRule="auto"/>
        <w:ind w:firstLine="709"/>
        <w:contextualSpacing/>
        <w:jc w:val="both"/>
        <w:rPr>
          <w:rFonts w:ascii="Times New Roman" w:hAnsi="Times New Roman" w:cs="Times New Roman"/>
          <w:bCs/>
          <w:sz w:val="28"/>
          <w:szCs w:val="28"/>
          <w:lang w:val="uk-UA"/>
        </w:rPr>
      </w:pPr>
      <w:r w:rsidRPr="00A24445">
        <w:rPr>
          <w:rFonts w:ascii="Times New Roman" w:hAnsi="Times New Roman" w:cs="Times New Roman"/>
          <w:bCs/>
          <w:sz w:val="28"/>
          <w:szCs w:val="28"/>
          <w:lang w:val="uk-UA"/>
        </w:rPr>
        <w:t>Динаміка процесу формування</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соціальної компетентності, різн</w:t>
      </w:r>
      <w:r w:rsidR="005807C4">
        <w:rPr>
          <w:rFonts w:ascii="Times New Roman" w:hAnsi="Times New Roman" w:cs="Times New Roman"/>
          <w:bCs/>
          <w:sz w:val="28"/>
          <w:szCs w:val="28"/>
          <w:lang w:val="uk-UA"/>
        </w:rPr>
        <w:t xml:space="preserve">ий </w:t>
      </w:r>
      <w:r w:rsidRPr="00A24445">
        <w:rPr>
          <w:rFonts w:ascii="Times New Roman" w:hAnsi="Times New Roman" w:cs="Times New Roman"/>
          <w:bCs/>
          <w:sz w:val="28"/>
          <w:szCs w:val="28"/>
          <w:lang w:val="uk-UA"/>
        </w:rPr>
        <w:t>ступінь прояву їх компонентів</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зумовили необхідність шкалювання</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оцінок сформованості соціальної</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компетентності. Нами обрана трьох бальна</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шкала, де</w:t>
      </w:r>
      <w:r w:rsidR="005807C4">
        <w:rPr>
          <w:rFonts w:ascii="Times New Roman" w:hAnsi="Times New Roman" w:cs="Times New Roman"/>
          <w:bCs/>
          <w:sz w:val="28"/>
          <w:szCs w:val="28"/>
          <w:lang w:val="uk-UA"/>
        </w:rPr>
        <w:t>:</w:t>
      </w:r>
    </w:p>
    <w:p w14:paraId="0CCA8E65" w14:textId="030D4A9B" w:rsidR="005807C4" w:rsidRDefault="00A24445" w:rsidP="0071224B">
      <w:pPr>
        <w:widowControl w:val="0"/>
        <w:spacing w:after="0" w:line="360" w:lineRule="auto"/>
        <w:ind w:firstLine="709"/>
        <w:contextualSpacing/>
        <w:jc w:val="both"/>
        <w:rPr>
          <w:rFonts w:ascii="Times New Roman" w:hAnsi="Times New Roman" w:cs="Times New Roman"/>
          <w:bCs/>
          <w:sz w:val="28"/>
          <w:szCs w:val="28"/>
          <w:lang w:val="uk-UA"/>
        </w:rPr>
      </w:pPr>
      <w:r w:rsidRPr="00A24445">
        <w:rPr>
          <w:rFonts w:ascii="Times New Roman" w:hAnsi="Times New Roman" w:cs="Times New Roman"/>
          <w:bCs/>
          <w:sz w:val="28"/>
          <w:szCs w:val="28"/>
          <w:lang w:val="uk-UA"/>
        </w:rPr>
        <w:t>1 - низький рівень (характеризу</w:t>
      </w:r>
      <w:r w:rsidR="005807C4">
        <w:rPr>
          <w:rFonts w:ascii="Times New Roman" w:hAnsi="Times New Roman" w:cs="Times New Roman"/>
          <w:bCs/>
          <w:sz w:val="28"/>
          <w:szCs w:val="28"/>
          <w:lang w:val="uk-UA"/>
        </w:rPr>
        <w:t xml:space="preserve">ється </w:t>
      </w:r>
      <w:r w:rsidRPr="00A24445">
        <w:rPr>
          <w:rFonts w:ascii="Times New Roman" w:hAnsi="Times New Roman" w:cs="Times New Roman"/>
          <w:bCs/>
          <w:sz w:val="28"/>
          <w:szCs w:val="28"/>
          <w:lang w:val="uk-UA"/>
        </w:rPr>
        <w:t>недостатні</w:t>
      </w:r>
      <w:r w:rsidR="005807C4">
        <w:rPr>
          <w:rFonts w:ascii="Times New Roman" w:hAnsi="Times New Roman" w:cs="Times New Roman"/>
          <w:bCs/>
          <w:sz w:val="28"/>
          <w:szCs w:val="28"/>
          <w:lang w:val="uk-UA"/>
        </w:rPr>
        <w:t>м</w:t>
      </w:r>
      <w:r w:rsidRPr="00A24445">
        <w:rPr>
          <w:rFonts w:ascii="Times New Roman" w:hAnsi="Times New Roman" w:cs="Times New Roman"/>
          <w:bCs/>
          <w:sz w:val="28"/>
          <w:szCs w:val="28"/>
          <w:lang w:val="uk-UA"/>
        </w:rPr>
        <w:t xml:space="preserve"> ступ</w:t>
      </w:r>
      <w:r w:rsidR="005807C4">
        <w:rPr>
          <w:rFonts w:ascii="Times New Roman" w:hAnsi="Times New Roman" w:cs="Times New Roman"/>
          <w:bCs/>
          <w:sz w:val="28"/>
          <w:szCs w:val="28"/>
          <w:lang w:val="uk-UA"/>
        </w:rPr>
        <w:t>енем</w:t>
      </w:r>
      <w:r w:rsidRPr="00A24445">
        <w:rPr>
          <w:rFonts w:ascii="Times New Roman" w:hAnsi="Times New Roman" w:cs="Times New Roman"/>
          <w:bCs/>
          <w:sz w:val="28"/>
          <w:szCs w:val="28"/>
          <w:lang w:val="uk-UA"/>
        </w:rPr>
        <w:t xml:space="preserve"> сформованості</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соціальної компетентності)</w:t>
      </w:r>
      <w:r w:rsidR="00586A52">
        <w:rPr>
          <w:rFonts w:ascii="Times New Roman" w:hAnsi="Times New Roman" w:cs="Times New Roman"/>
          <w:bCs/>
          <w:sz w:val="28"/>
          <w:szCs w:val="28"/>
          <w:lang w:val="uk-UA"/>
        </w:rPr>
        <w:t>.</w:t>
      </w:r>
    </w:p>
    <w:p w14:paraId="0EAAC23E" w14:textId="4AD58F94" w:rsidR="00586A52" w:rsidRPr="00586A52" w:rsidRDefault="00586A52" w:rsidP="0071224B">
      <w:pPr>
        <w:widowControl w:val="0"/>
        <w:spacing w:after="0" w:line="360" w:lineRule="auto"/>
        <w:ind w:firstLine="709"/>
        <w:contextualSpacing/>
        <w:jc w:val="both"/>
        <w:rPr>
          <w:rFonts w:ascii="Times New Roman" w:hAnsi="Times New Roman" w:cs="Times New Roman"/>
          <w:bCs/>
          <w:sz w:val="28"/>
          <w:szCs w:val="28"/>
          <w:lang w:val="uk-UA"/>
        </w:rPr>
      </w:pPr>
      <w:r w:rsidRPr="00586A52">
        <w:rPr>
          <w:rFonts w:ascii="Times New Roman" w:hAnsi="Times New Roman" w:cs="Times New Roman"/>
          <w:bCs/>
          <w:sz w:val="28"/>
          <w:szCs w:val="28"/>
          <w:lang w:val="uk-UA"/>
        </w:rPr>
        <w:t xml:space="preserve">Критеріями  </w:t>
      </w:r>
      <w:r>
        <w:rPr>
          <w:rFonts w:ascii="Times New Roman" w:hAnsi="Times New Roman" w:cs="Times New Roman"/>
          <w:bCs/>
          <w:sz w:val="28"/>
          <w:szCs w:val="28"/>
          <w:lang w:val="uk-UA"/>
        </w:rPr>
        <w:t xml:space="preserve">низького </w:t>
      </w:r>
      <w:r w:rsidRPr="00586A52">
        <w:rPr>
          <w:rFonts w:ascii="Times New Roman" w:hAnsi="Times New Roman" w:cs="Times New Roman"/>
          <w:bCs/>
          <w:sz w:val="28"/>
          <w:szCs w:val="28"/>
          <w:lang w:val="uk-UA"/>
        </w:rPr>
        <w:t>рівня сформованості соціальної компетентності є:</w:t>
      </w:r>
    </w:p>
    <w:p w14:paraId="6ABDBD5E" w14:textId="4FDEE743" w:rsidR="00586A52" w:rsidRPr="00586A52" w:rsidRDefault="00586A5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 когнітивній сфері</w:t>
      </w:r>
      <w:r w:rsidR="00B474C0">
        <w:rPr>
          <w:rFonts w:ascii="Times New Roman" w:hAnsi="Times New Roman" w:cs="Times New Roman"/>
          <w:bCs/>
          <w:sz w:val="28"/>
          <w:szCs w:val="28"/>
          <w:lang w:val="uk-UA"/>
        </w:rPr>
        <w:t xml:space="preserve">: </w:t>
      </w:r>
      <w:r w:rsidR="00B474C0" w:rsidRPr="00B474C0">
        <w:rPr>
          <w:rFonts w:ascii="Times New Roman" w:hAnsi="Times New Roman" w:cs="Times New Roman"/>
          <w:bCs/>
          <w:sz w:val="28"/>
          <w:szCs w:val="28"/>
          <w:lang w:val="uk-UA"/>
        </w:rPr>
        <w:t>неточні, обмежені соціально значущі знання про об'єкти соціальної дійсності у формі понять, соціальнопредметних і надпредметних компетен</w:t>
      </w:r>
      <w:r w:rsidR="00B474C0">
        <w:rPr>
          <w:rFonts w:ascii="Times New Roman" w:hAnsi="Times New Roman" w:cs="Times New Roman"/>
          <w:bCs/>
          <w:sz w:val="28"/>
          <w:szCs w:val="28"/>
          <w:lang w:val="uk-UA"/>
        </w:rPr>
        <w:t>тностей</w:t>
      </w:r>
      <w:r w:rsidR="00B474C0" w:rsidRPr="00B474C0">
        <w:rPr>
          <w:rFonts w:ascii="Times New Roman" w:hAnsi="Times New Roman" w:cs="Times New Roman"/>
          <w:bCs/>
          <w:sz w:val="28"/>
          <w:szCs w:val="28"/>
          <w:lang w:val="uk-UA"/>
        </w:rPr>
        <w:t xml:space="preserve"> або їх повна відсутність</w:t>
      </w:r>
      <w:r w:rsidR="00B474C0">
        <w:rPr>
          <w:rFonts w:ascii="Times New Roman" w:hAnsi="Times New Roman" w:cs="Times New Roman"/>
          <w:bCs/>
          <w:sz w:val="28"/>
          <w:szCs w:val="28"/>
          <w:lang w:val="uk-UA"/>
        </w:rPr>
        <w:t>.</w:t>
      </w:r>
    </w:p>
    <w:p w14:paraId="2E8CDBB0" w14:textId="77777777" w:rsidR="00586A52" w:rsidRDefault="00586A5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 мотиваційно-цінісній сфері: п</w:t>
      </w:r>
      <w:r w:rsidRPr="00586A52">
        <w:rPr>
          <w:rFonts w:ascii="Times New Roman" w:hAnsi="Times New Roman" w:cs="Times New Roman"/>
          <w:bCs/>
          <w:sz w:val="28"/>
          <w:szCs w:val="28"/>
          <w:lang w:val="uk-UA"/>
        </w:rPr>
        <w:t>отреба використовувати соціально</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схвалювані форми спілкування досить</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стійка, але проявляється тільки в спілкуванні</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зі значущими для дитини дорослими;</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мотивом вступу в контакт з</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оточуючими є об'єктивна</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необхідність; потребує встановлення</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емоційного контакту з співрозмовником</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тільки в момент сильних емоційних</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переживань</w:t>
      </w:r>
      <w:r>
        <w:rPr>
          <w:rFonts w:ascii="Times New Roman" w:hAnsi="Times New Roman" w:cs="Times New Roman"/>
          <w:bCs/>
          <w:sz w:val="28"/>
          <w:szCs w:val="28"/>
          <w:lang w:val="uk-UA"/>
        </w:rPr>
        <w:t>;</w:t>
      </w:r>
    </w:p>
    <w:p w14:paraId="5FF436BB" w14:textId="773B2FD9" w:rsidR="00586A52" w:rsidRDefault="00586A5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 діяльнісній сфері:</w:t>
      </w:r>
      <w:r w:rsidRPr="00586A5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w:t>
      </w:r>
      <w:r w:rsidRPr="00586A52">
        <w:rPr>
          <w:rFonts w:ascii="Times New Roman" w:hAnsi="Times New Roman" w:cs="Times New Roman"/>
          <w:bCs/>
          <w:sz w:val="28"/>
          <w:szCs w:val="28"/>
          <w:lang w:val="uk-UA"/>
        </w:rPr>
        <w:t>оже самостійно знайти</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адекватний спосіб поведінки лише в</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незначних конфліктах з однолітками,</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часто приймає нав'язувані способи</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поведінки в конфліктній ситуації; охоче вступає в контакт</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з дорослими і дітьми, якщо ініціатива</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 xml:space="preserve">виходить з </w:t>
      </w:r>
      <w:r>
        <w:rPr>
          <w:rFonts w:ascii="Times New Roman" w:hAnsi="Times New Roman" w:cs="Times New Roman"/>
          <w:bCs/>
          <w:sz w:val="28"/>
          <w:szCs w:val="28"/>
          <w:lang w:val="uk-UA"/>
        </w:rPr>
        <w:t xml:space="preserve">їх </w:t>
      </w:r>
      <w:r w:rsidRPr="00586A52">
        <w:rPr>
          <w:rFonts w:ascii="Times New Roman" w:hAnsi="Times New Roman" w:cs="Times New Roman"/>
          <w:bCs/>
          <w:sz w:val="28"/>
          <w:szCs w:val="28"/>
          <w:lang w:val="uk-UA"/>
        </w:rPr>
        <w:t>боку.</w:t>
      </w:r>
      <w:r>
        <w:rPr>
          <w:rFonts w:ascii="Times New Roman" w:hAnsi="Times New Roman" w:cs="Times New Roman"/>
          <w:bCs/>
          <w:sz w:val="28"/>
          <w:szCs w:val="28"/>
          <w:lang w:val="uk-UA"/>
        </w:rPr>
        <w:t xml:space="preserve"> Е</w:t>
      </w:r>
      <w:r w:rsidRPr="00586A52">
        <w:rPr>
          <w:rFonts w:ascii="Times New Roman" w:hAnsi="Times New Roman" w:cs="Times New Roman"/>
          <w:bCs/>
          <w:sz w:val="28"/>
          <w:szCs w:val="28"/>
          <w:lang w:val="uk-UA"/>
        </w:rPr>
        <w:t>моційні</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прояви адекватні ситуації,</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робить спроби емоційної</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 xml:space="preserve">саморегуляції. </w:t>
      </w:r>
      <w:r>
        <w:rPr>
          <w:rFonts w:ascii="Times New Roman" w:hAnsi="Times New Roman" w:cs="Times New Roman"/>
          <w:bCs/>
          <w:sz w:val="28"/>
          <w:szCs w:val="28"/>
          <w:lang w:val="uk-UA"/>
        </w:rPr>
        <w:t>Н</w:t>
      </w:r>
      <w:r w:rsidRPr="00586A52">
        <w:rPr>
          <w:rFonts w:ascii="Times New Roman" w:hAnsi="Times New Roman" w:cs="Times New Roman"/>
          <w:bCs/>
          <w:sz w:val="28"/>
          <w:szCs w:val="28"/>
          <w:lang w:val="uk-UA"/>
        </w:rPr>
        <w:t>еадекватна самооцінка</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своїх особистісних якостей в сторону</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завищення або заниження; може адекватно</w:t>
      </w:r>
      <w:r>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сприймати і оцінювати</w:t>
      </w:r>
      <w:r>
        <w:rPr>
          <w:rFonts w:ascii="Times New Roman" w:hAnsi="Times New Roman" w:cs="Times New Roman"/>
          <w:bCs/>
          <w:sz w:val="28"/>
          <w:szCs w:val="28"/>
          <w:lang w:val="uk-UA"/>
        </w:rPr>
        <w:t xml:space="preserve"> в спілкуванні лише</w:t>
      </w:r>
      <w:r w:rsidRPr="00586A52">
        <w:rPr>
          <w:rFonts w:ascii="Times New Roman" w:hAnsi="Times New Roman" w:cs="Times New Roman"/>
          <w:bCs/>
          <w:sz w:val="28"/>
          <w:szCs w:val="28"/>
          <w:lang w:val="uk-UA"/>
        </w:rPr>
        <w:t xml:space="preserve"> найбільш яскрав</w:t>
      </w:r>
      <w:r>
        <w:rPr>
          <w:rFonts w:ascii="Times New Roman" w:hAnsi="Times New Roman" w:cs="Times New Roman"/>
          <w:bCs/>
          <w:sz w:val="28"/>
          <w:szCs w:val="28"/>
          <w:lang w:val="uk-UA"/>
        </w:rPr>
        <w:t>і</w:t>
      </w:r>
      <w:r w:rsidR="003D0A74">
        <w:rPr>
          <w:rFonts w:ascii="Times New Roman" w:hAnsi="Times New Roman" w:cs="Times New Roman"/>
          <w:bCs/>
          <w:sz w:val="28"/>
          <w:szCs w:val="28"/>
          <w:lang w:val="uk-UA"/>
        </w:rPr>
        <w:t xml:space="preserve"> </w:t>
      </w:r>
      <w:r w:rsidRPr="00586A52">
        <w:rPr>
          <w:rFonts w:ascii="Times New Roman" w:hAnsi="Times New Roman" w:cs="Times New Roman"/>
          <w:bCs/>
          <w:sz w:val="28"/>
          <w:szCs w:val="28"/>
          <w:lang w:val="uk-UA"/>
        </w:rPr>
        <w:t>проявл</w:t>
      </w:r>
      <w:r w:rsidR="003D0A74">
        <w:rPr>
          <w:rFonts w:ascii="Times New Roman" w:hAnsi="Times New Roman" w:cs="Times New Roman"/>
          <w:bCs/>
          <w:sz w:val="28"/>
          <w:szCs w:val="28"/>
          <w:lang w:val="uk-UA"/>
        </w:rPr>
        <w:t>и</w:t>
      </w:r>
      <w:r w:rsidRPr="00586A52">
        <w:rPr>
          <w:rFonts w:ascii="Times New Roman" w:hAnsi="Times New Roman" w:cs="Times New Roman"/>
          <w:bCs/>
          <w:sz w:val="28"/>
          <w:szCs w:val="28"/>
          <w:lang w:val="uk-UA"/>
        </w:rPr>
        <w:t xml:space="preserve"> особистісн</w:t>
      </w:r>
      <w:r w:rsidR="003D0A74">
        <w:rPr>
          <w:rFonts w:ascii="Times New Roman" w:hAnsi="Times New Roman" w:cs="Times New Roman"/>
          <w:bCs/>
          <w:sz w:val="28"/>
          <w:szCs w:val="28"/>
          <w:lang w:val="uk-UA"/>
        </w:rPr>
        <w:t xml:space="preserve">их </w:t>
      </w:r>
      <w:r w:rsidRPr="00586A52">
        <w:rPr>
          <w:rFonts w:ascii="Times New Roman" w:hAnsi="Times New Roman" w:cs="Times New Roman"/>
          <w:bCs/>
          <w:sz w:val="28"/>
          <w:szCs w:val="28"/>
          <w:lang w:val="uk-UA"/>
        </w:rPr>
        <w:t>якост</w:t>
      </w:r>
      <w:r w:rsidR="003D0A74">
        <w:rPr>
          <w:rFonts w:ascii="Times New Roman" w:hAnsi="Times New Roman" w:cs="Times New Roman"/>
          <w:bCs/>
          <w:sz w:val="28"/>
          <w:szCs w:val="28"/>
          <w:lang w:val="uk-UA"/>
        </w:rPr>
        <w:t>ей</w:t>
      </w:r>
      <w:r w:rsidRPr="00586A52">
        <w:rPr>
          <w:rFonts w:ascii="Times New Roman" w:hAnsi="Times New Roman" w:cs="Times New Roman"/>
          <w:bCs/>
          <w:sz w:val="28"/>
          <w:szCs w:val="28"/>
          <w:lang w:val="uk-UA"/>
        </w:rPr>
        <w:t xml:space="preserve"> партнерів по спілкуванню.</w:t>
      </w:r>
    </w:p>
    <w:p w14:paraId="2FC7B2DA" w14:textId="5A2D758D" w:rsidR="005807C4" w:rsidRDefault="00A24445" w:rsidP="0071224B">
      <w:pPr>
        <w:widowControl w:val="0"/>
        <w:spacing w:after="0" w:line="360" w:lineRule="auto"/>
        <w:ind w:firstLine="709"/>
        <w:contextualSpacing/>
        <w:jc w:val="both"/>
        <w:rPr>
          <w:rFonts w:ascii="Times New Roman" w:hAnsi="Times New Roman" w:cs="Times New Roman"/>
          <w:bCs/>
          <w:sz w:val="28"/>
          <w:szCs w:val="28"/>
          <w:lang w:val="uk-UA"/>
        </w:rPr>
      </w:pPr>
      <w:r w:rsidRPr="00A24445">
        <w:rPr>
          <w:rFonts w:ascii="Times New Roman" w:hAnsi="Times New Roman" w:cs="Times New Roman"/>
          <w:bCs/>
          <w:sz w:val="28"/>
          <w:szCs w:val="28"/>
          <w:lang w:val="uk-UA"/>
        </w:rPr>
        <w:t xml:space="preserve">2 </w:t>
      </w:r>
      <w:r w:rsidR="005807C4">
        <w:rPr>
          <w:rFonts w:ascii="Times New Roman" w:hAnsi="Times New Roman" w:cs="Times New Roman"/>
          <w:bCs/>
          <w:sz w:val="28"/>
          <w:szCs w:val="28"/>
          <w:lang w:val="uk-UA"/>
        </w:rPr>
        <w:t>–</w:t>
      </w:r>
      <w:r w:rsidRPr="00A24445">
        <w:rPr>
          <w:rFonts w:ascii="Times New Roman" w:hAnsi="Times New Roman" w:cs="Times New Roman"/>
          <w:bCs/>
          <w:sz w:val="28"/>
          <w:szCs w:val="28"/>
          <w:lang w:val="uk-UA"/>
        </w:rPr>
        <w:t xml:space="preserve"> середній</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w:t>
      </w:r>
      <w:r w:rsidR="005807C4">
        <w:rPr>
          <w:rFonts w:ascii="Times New Roman" w:hAnsi="Times New Roman" w:cs="Times New Roman"/>
          <w:bCs/>
          <w:sz w:val="28"/>
          <w:szCs w:val="28"/>
          <w:lang w:val="uk-UA"/>
        </w:rPr>
        <w:t>є</w:t>
      </w:r>
      <w:r w:rsidRPr="00A24445">
        <w:rPr>
          <w:rFonts w:ascii="Times New Roman" w:hAnsi="Times New Roman" w:cs="Times New Roman"/>
          <w:bCs/>
          <w:sz w:val="28"/>
          <w:szCs w:val="28"/>
          <w:lang w:val="uk-UA"/>
        </w:rPr>
        <w:t xml:space="preserve"> обов'язковим рівнем</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сформованості соціальної</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компетентності молодшого школяра)</w:t>
      </w:r>
      <w:r w:rsidR="00EE6DB8">
        <w:rPr>
          <w:rFonts w:ascii="Times New Roman" w:hAnsi="Times New Roman" w:cs="Times New Roman"/>
          <w:bCs/>
          <w:sz w:val="28"/>
          <w:szCs w:val="28"/>
          <w:lang w:val="uk-UA"/>
        </w:rPr>
        <w:t xml:space="preserve"> </w:t>
      </w:r>
      <w:r w:rsidR="007722F0">
        <w:rPr>
          <w:rFonts w:ascii="Times New Roman" w:hAnsi="Times New Roman" w:cs="Times New Roman"/>
          <w:bCs/>
          <w:sz w:val="28"/>
          <w:szCs w:val="28"/>
          <w:lang w:val="uk-UA"/>
        </w:rPr>
        <w:t>.</w:t>
      </w:r>
    </w:p>
    <w:p w14:paraId="69FAC40D" w14:textId="51C3DD3C" w:rsidR="007722F0" w:rsidRPr="007722F0" w:rsidRDefault="007722F0" w:rsidP="0071224B">
      <w:pPr>
        <w:widowControl w:val="0"/>
        <w:spacing w:after="0" w:line="360" w:lineRule="auto"/>
        <w:ind w:firstLine="709"/>
        <w:contextualSpacing/>
        <w:jc w:val="both"/>
        <w:rPr>
          <w:rFonts w:ascii="Times New Roman" w:hAnsi="Times New Roman" w:cs="Times New Roman"/>
          <w:bCs/>
          <w:sz w:val="28"/>
          <w:szCs w:val="28"/>
          <w:lang w:val="uk-UA"/>
        </w:rPr>
      </w:pPr>
      <w:r w:rsidRPr="007722F0">
        <w:rPr>
          <w:rFonts w:ascii="Times New Roman" w:hAnsi="Times New Roman" w:cs="Times New Roman"/>
          <w:bCs/>
          <w:sz w:val="28"/>
          <w:szCs w:val="28"/>
          <w:lang w:val="uk-UA"/>
        </w:rPr>
        <w:t xml:space="preserve">Критеріями  </w:t>
      </w:r>
      <w:r w:rsidR="00586A52">
        <w:rPr>
          <w:rFonts w:ascii="Times New Roman" w:hAnsi="Times New Roman" w:cs="Times New Roman"/>
          <w:bCs/>
          <w:sz w:val="28"/>
          <w:szCs w:val="28"/>
          <w:lang w:val="uk-UA"/>
        </w:rPr>
        <w:t xml:space="preserve">середнього </w:t>
      </w:r>
      <w:r w:rsidRPr="007722F0">
        <w:rPr>
          <w:rFonts w:ascii="Times New Roman" w:hAnsi="Times New Roman" w:cs="Times New Roman"/>
          <w:bCs/>
          <w:sz w:val="28"/>
          <w:szCs w:val="28"/>
          <w:lang w:val="uk-UA"/>
        </w:rPr>
        <w:t xml:space="preserve"> рівня сформованості соціальної компетентності є:</w:t>
      </w:r>
    </w:p>
    <w:p w14:paraId="00B5F0F3" w14:textId="34A77F75" w:rsidR="007722F0" w:rsidRPr="007722F0" w:rsidRDefault="007722F0"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 когнітивній сфері:</w:t>
      </w:r>
      <w:r w:rsidRPr="007722F0">
        <w:rPr>
          <w:rFonts w:ascii="Times New Roman" w:hAnsi="Times New Roman" w:cs="Times New Roman"/>
          <w:bCs/>
          <w:sz w:val="28"/>
          <w:szCs w:val="28"/>
          <w:lang w:val="uk-UA"/>
        </w:rPr>
        <w:t xml:space="preserve"> </w:t>
      </w:r>
      <w:r w:rsidR="00B474C0" w:rsidRPr="00B474C0">
        <w:rPr>
          <w:rFonts w:ascii="Times New Roman" w:hAnsi="Times New Roman" w:cs="Times New Roman"/>
          <w:bCs/>
          <w:sz w:val="28"/>
          <w:szCs w:val="28"/>
          <w:lang w:val="uk-UA"/>
        </w:rPr>
        <w:t>в цілому вірні, але недостатньо широкі і конкретні соціально значимі знання про об'єкти соціальної дійсності у формі понять, соціально предметних і надпредметних компетен</w:t>
      </w:r>
      <w:r w:rsidR="00B474C0">
        <w:rPr>
          <w:rFonts w:ascii="Times New Roman" w:hAnsi="Times New Roman" w:cs="Times New Roman"/>
          <w:bCs/>
          <w:sz w:val="28"/>
          <w:szCs w:val="28"/>
          <w:lang w:val="uk-UA"/>
        </w:rPr>
        <w:t>тностей. Учень</w:t>
      </w:r>
      <w:r w:rsidRPr="007722F0">
        <w:rPr>
          <w:rFonts w:ascii="Times New Roman" w:hAnsi="Times New Roman" w:cs="Times New Roman"/>
          <w:bCs/>
          <w:sz w:val="28"/>
          <w:szCs w:val="28"/>
          <w:lang w:val="uk-UA"/>
        </w:rPr>
        <w:t>розуміє важливість спілкування</w:t>
      </w:r>
      <w:r>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з іншими людьми; знайомий з правилами і</w:t>
      </w:r>
      <w:r>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нормами поведінки в найбільш типових</w:t>
      </w:r>
      <w:r>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ситуаціях спілкування з дорослими і</w:t>
      </w:r>
      <w:r>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однолітками</w:t>
      </w:r>
      <w:r>
        <w:rPr>
          <w:rFonts w:ascii="Times New Roman" w:hAnsi="Times New Roman" w:cs="Times New Roman"/>
          <w:bCs/>
          <w:sz w:val="28"/>
          <w:szCs w:val="28"/>
          <w:lang w:val="uk-UA"/>
        </w:rPr>
        <w:t>;</w:t>
      </w:r>
    </w:p>
    <w:p w14:paraId="28B21191" w14:textId="1F5A2665" w:rsidR="00601748" w:rsidRDefault="007722F0"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в </w:t>
      </w:r>
      <w:r w:rsidR="00601748">
        <w:rPr>
          <w:rFonts w:ascii="Times New Roman" w:hAnsi="Times New Roman" w:cs="Times New Roman"/>
          <w:bCs/>
          <w:sz w:val="28"/>
          <w:szCs w:val="28"/>
          <w:lang w:val="uk-UA"/>
        </w:rPr>
        <w:t>мотиваційно-ціннісній сфері: п</w:t>
      </w:r>
      <w:r w:rsidRPr="007722F0">
        <w:rPr>
          <w:rFonts w:ascii="Times New Roman" w:hAnsi="Times New Roman" w:cs="Times New Roman"/>
          <w:bCs/>
          <w:sz w:val="28"/>
          <w:szCs w:val="28"/>
          <w:lang w:val="uk-UA"/>
        </w:rPr>
        <w:t>отреба використовувати соціально</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схвалювані форми спілкування досить</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стійка, але проявляється тільки в спілкуванні</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зі значущими для дитини дорослими і</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однолітками; мотивом вступу в спілкування</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є бажання самореалізуватися;</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відчуває неусвідомлену стійку</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потреб</w:t>
      </w:r>
      <w:r w:rsidR="00601748">
        <w:rPr>
          <w:rFonts w:ascii="Times New Roman" w:hAnsi="Times New Roman" w:cs="Times New Roman"/>
          <w:bCs/>
          <w:sz w:val="28"/>
          <w:szCs w:val="28"/>
          <w:lang w:val="uk-UA"/>
        </w:rPr>
        <w:t>у</w:t>
      </w:r>
      <w:r w:rsidRPr="007722F0">
        <w:rPr>
          <w:rFonts w:ascii="Times New Roman" w:hAnsi="Times New Roman" w:cs="Times New Roman"/>
          <w:bCs/>
          <w:sz w:val="28"/>
          <w:szCs w:val="28"/>
          <w:lang w:val="uk-UA"/>
        </w:rPr>
        <w:t xml:space="preserve"> емоційного контакту тільки</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в спілкуванні з найбільш значущими дорослими і</w:t>
      </w:r>
      <w:r w:rsidR="00601748">
        <w:rPr>
          <w:rFonts w:ascii="Times New Roman" w:hAnsi="Times New Roman" w:cs="Times New Roman"/>
          <w:bCs/>
          <w:sz w:val="28"/>
          <w:szCs w:val="28"/>
          <w:lang w:val="uk-UA"/>
        </w:rPr>
        <w:t xml:space="preserve"> </w:t>
      </w:r>
      <w:r w:rsidRPr="007722F0">
        <w:rPr>
          <w:rFonts w:ascii="Times New Roman" w:hAnsi="Times New Roman" w:cs="Times New Roman"/>
          <w:bCs/>
          <w:sz w:val="28"/>
          <w:szCs w:val="28"/>
          <w:lang w:val="uk-UA"/>
        </w:rPr>
        <w:t>однолітками</w:t>
      </w:r>
      <w:r w:rsidR="00601748">
        <w:rPr>
          <w:rFonts w:ascii="Times New Roman" w:hAnsi="Times New Roman" w:cs="Times New Roman"/>
          <w:bCs/>
          <w:sz w:val="28"/>
          <w:szCs w:val="28"/>
          <w:lang w:val="uk-UA"/>
        </w:rPr>
        <w:t>;</w:t>
      </w:r>
    </w:p>
    <w:p w14:paraId="7729FD37" w14:textId="18D18D70" w:rsidR="007722F0" w:rsidRPr="007722F0" w:rsidRDefault="00601748"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 діяльнісній сфері: м</w:t>
      </w:r>
      <w:r w:rsidR="007722F0" w:rsidRPr="007722F0">
        <w:rPr>
          <w:rFonts w:ascii="Times New Roman" w:hAnsi="Times New Roman" w:cs="Times New Roman"/>
          <w:bCs/>
          <w:sz w:val="28"/>
          <w:szCs w:val="28"/>
          <w:lang w:val="uk-UA"/>
        </w:rPr>
        <w:t>оже самостійно знайти</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адекватний спосіб поведінки в конфлікт</w:t>
      </w:r>
      <w:r>
        <w:rPr>
          <w:rFonts w:ascii="Times New Roman" w:hAnsi="Times New Roman" w:cs="Times New Roman"/>
          <w:bCs/>
          <w:sz w:val="28"/>
          <w:szCs w:val="28"/>
          <w:lang w:val="uk-UA"/>
        </w:rPr>
        <w:t xml:space="preserve">них </w:t>
      </w:r>
      <w:r w:rsidR="007722F0" w:rsidRPr="007722F0">
        <w:rPr>
          <w:rFonts w:ascii="Times New Roman" w:hAnsi="Times New Roman" w:cs="Times New Roman"/>
          <w:bCs/>
          <w:sz w:val="28"/>
          <w:szCs w:val="28"/>
          <w:lang w:val="uk-UA"/>
        </w:rPr>
        <w:t>відносин</w:t>
      </w:r>
      <w:r>
        <w:rPr>
          <w:rFonts w:ascii="Times New Roman" w:hAnsi="Times New Roman" w:cs="Times New Roman"/>
          <w:bCs/>
          <w:sz w:val="28"/>
          <w:szCs w:val="28"/>
          <w:lang w:val="uk-UA"/>
        </w:rPr>
        <w:t>ах</w:t>
      </w:r>
      <w:r w:rsidR="007722F0" w:rsidRPr="007722F0">
        <w:rPr>
          <w:rFonts w:ascii="Times New Roman" w:hAnsi="Times New Roman" w:cs="Times New Roman"/>
          <w:bCs/>
          <w:sz w:val="28"/>
          <w:szCs w:val="28"/>
          <w:lang w:val="uk-UA"/>
        </w:rPr>
        <w:t xml:space="preserve"> з однолітками, вільно</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передати свій задум за допомогою слів;</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проявляє ініціативу в спілкуванні</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тільки з добре знайомими людьми.</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Емоційні прояви адекватні</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ситуації, процес емоційної регуляції</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утруднений. Адекватно оцінює тільки</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деякі власні якості особистості,</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може адекватно сприймати і оцінювати</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особистісні якості тільки добре знайомих</w:t>
      </w:r>
      <w:r>
        <w:rPr>
          <w:rFonts w:ascii="Times New Roman" w:hAnsi="Times New Roman" w:cs="Times New Roman"/>
          <w:bCs/>
          <w:sz w:val="28"/>
          <w:szCs w:val="28"/>
          <w:lang w:val="uk-UA"/>
        </w:rPr>
        <w:t xml:space="preserve"> </w:t>
      </w:r>
      <w:r w:rsidR="007722F0" w:rsidRPr="007722F0">
        <w:rPr>
          <w:rFonts w:ascii="Times New Roman" w:hAnsi="Times New Roman" w:cs="Times New Roman"/>
          <w:bCs/>
          <w:sz w:val="28"/>
          <w:szCs w:val="28"/>
          <w:lang w:val="uk-UA"/>
        </w:rPr>
        <w:t>людей.</w:t>
      </w:r>
    </w:p>
    <w:p w14:paraId="07F0D42F" w14:textId="367DED86" w:rsidR="00A24445" w:rsidRDefault="00A24445" w:rsidP="0071224B">
      <w:pPr>
        <w:widowControl w:val="0"/>
        <w:spacing w:after="0" w:line="360" w:lineRule="auto"/>
        <w:ind w:firstLine="709"/>
        <w:contextualSpacing/>
        <w:jc w:val="both"/>
        <w:rPr>
          <w:rFonts w:ascii="Times New Roman" w:hAnsi="Times New Roman" w:cs="Times New Roman"/>
          <w:bCs/>
          <w:sz w:val="28"/>
          <w:szCs w:val="28"/>
          <w:lang w:val="uk-UA"/>
        </w:rPr>
      </w:pPr>
      <w:r w:rsidRPr="00A24445">
        <w:rPr>
          <w:rFonts w:ascii="Times New Roman" w:hAnsi="Times New Roman" w:cs="Times New Roman"/>
          <w:bCs/>
          <w:sz w:val="28"/>
          <w:szCs w:val="28"/>
          <w:lang w:val="uk-UA"/>
        </w:rPr>
        <w:t>3 -</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високий рівень (характеризу</w:t>
      </w:r>
      <w:r w:rsidR="005807C4">
        <w:rPr>
          <w:rFonts w:ascii="Times New Roman" w:hAnsi="Times New Roman" w:cs="Times New Roman"/>
          <w:bCs/>
          <w:sz w:val="28"/>
          <w:szCs w:val="28"/>
          <w:lang w:val="uk-UA"/>
        </w:rPr>
        <w:t>ється</w:t>
      </w:r>
      <w:r w:rsidRPr="00A24445">
        <w:rPr>
          <w:rFonts w:ascii="Times New Roman" w:hAnsi="Times New Roman" w:cs="Times New Roman"/>
          <w:bCs/>
          <w:sz w:val="28"/>
          <w:szCs w:val="28"/>
          <w:lang w:val="uk-UA"/>
        </w:rPr>
        <w:t xml:space="preserve"> досить</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високи</w:t>
      </w:r>
      <w:r w:rsidR="005807C4">
        <w:rPr>
          <w:rFonts w:ascii="Times New Roman" w:hAnsi="Times New Roman" w:cs="Times New Roman"/>
          <w:bCs/>
          <w:sz w:val="28"/>
          <w:szCs w:val="28"/>
          <w:lang w:val="uk-UA"/>
        </w:rPr>
        <w:t>м</w:t>
      </w:r>
      <w:r w:rsidRPr="00A24445">
        <w:rPr>
          <w:rFonts w:ascii="Times New Roman" w:hAnsi="Times New Roman" w:cs="Times New Roman"/>
          <w:bCs/>
          <w:sz w:val="28"/>
          <w:szCs w:val="28"/>
          <w:lang w:val="uk-UA"/>
        </w:rPr>
        <w:t xml:space="preserve"> ступ</w:t>
      </w:r>
      <w:r w:rsidR="005807C4">
        <w:rPr>
          <w:rFonts w:ascii="Times New Roman" w:hAnsi="Times New Roman" w:cs="Times New Roman"/>
          <w:bCs/>
          <w:sz w:val="28"/>
          <w:szCs w:val="28"/>
          <w:lang w:val="uk-UA"/>
        </w:rPr>
        <w:t>енем</w:t>
      </w:r>
      <w:r w:rsidRPr="00A24445">
        <w:rPr>
          <w:rFonts w:ascii="Times New Roman" w:hAnsi="Times New Roman" w:cs="Times New Roman"/>
          <w:bCs/>
          <w:sz w:val="28"/>
          <w:szCs w:val="28"/>
          <w:lang w:val="uk-UA"/>
        </w:rPr>
        <w:t xml:space="preserve"> сформованості</w:t>
      </w:r>
      <w:r w:rsidR="005807C4">
        <w:rPr>
          <w:rFonts w:ascii="Times New Roman" w:hAnsi="Times New Roman" w:cs="Times New Roman"/>
          <w:bCs/>
          <w:sz w:val="28"/>
          <w:szCs w:val="28"/>
          <w:lang w:val="uk-UA"/>
        </w:rPr>
        <w:t xml:space="preserve"> </w:t>
      </w:r>
      <w:r w:rsidRPr="00A24445">
        <w:rPr>
          <w:rFonts w:ascii="Times New Roman" w:hAnsi="Times New Roman" w:cs="Times New Roman"/>
          <w:bCs/>
          <w:sz w:val="28"/>
          <w:szCs w:val="28"/>
          <w:lang w:val="uk-UA"/>
        </w:rPr>
        <w:t>компетентності)</w:t>
      </w:r>
      <w:r w:rsidR="00EE6DB8" w:rsidRPr="00187EFF">
        <w:rPr>
          <w:rFonts w:ascii="Times New Roman" w:hAnsi="Times New Roman" w:cs="Times New Roman"/>
          <w:bCs/>
          <w:sz w:val="28"/>
          <w:szCs w:val="28"/>
        </w:rPr>
        <w:t xml:space="preserve">  </w:t>
      </w:r>
    </w:p>
    <w:p w14:paraId="5B2ADD24" w14:textId="1BF21ADC" w:rsidR="00B64B99" w:rsidRDefault="00B64B9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Критеріями  високого рівня сформованості соціальної компетентності є:</w:t>
      </w:r>
    </w:p>
    <w:p w14:paraId="23B6E203" w14:textId="3A2BC4AD" w:rsidR="00B64B99" w:rsidRPr="00B64B99" w:rsidRDefault="00B64B9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w:t>
      </w:r>
      <w:r w:rsidRPr="00B64B99">
        <w:rPr>
          <w:rFonts w:ascii="Times New Roman" w:hAnsi="Times New Roman" w:cs="Times New Roman"/>
          <w:bCs/>
          <w:sz w:val="28"/>
          <w:szCs w:val="28"/>
          <w:lang w:val="uk-UA"/>
        </w:rPr>
        <w:t xml:space="preserve"> когнітивній сфері:</w:t>
      </w:r>
      <w:r w:rsidR="00B474C0">
        <w:rPr>
          <w:rFonts w:ascii="Times New Roman" w:hAnsi="Times New Roman" w:cs="Times New Roman"/>
          <w:bCs/>
          <w:sz w:val="28"/>
          <w:szCs w:val="28"/>
          <w:lang w:val="uk-UA"/>
        </w:rPr>
        <w:t xml:space="preserve"> </w:t>
      </w:r>
      <w:r w:rsidR="00B474C0" w:rsidRPr="00187EFF">
        <w:rPr>
          <w:rFonts w:ascii="Times New Roman" w:hAnsi="Times New Roman" w:cs="Times New Roman"/>
          <w:bCs/>
          <w:sz w:val="28"/>
          <w:szCs w:val="28"/>
          <w:lang w:val="uk-UA"/>
        </w:rPr>
        <w:t>широкі і стійкі соціально значущі знання про об'єкти соціальної дійсності у формі понять, соціальнопредметних і надпредметних компетен</w:t>
      </w:r>
      <w:r w:rsidR="00B474C0" w:rsidRPr="00B474C0">
        <w:rPr>
          <w:rFonts w:ascii="Times New Roman" w:hAnsi="Times New Roman" w:cs="Times New Roman"/>
          <w:bCs/>
          <w:sz w:val="28"/>
          <w:szCs w:val="28"/>
          <w:lang w:val="uk-UA"/>
        </w:rPr>
        <w:t>тностей.</w:t>
      </w:r>
      <w:r w:rsidRPr="00B64B99">
        <w:rPr>
          <w:rFonts w:ascii="Times New Roman" w:hAnsi="Times New Roman" w:cs="Times New Roman"/>
          <w:bCs/>
          <w:sz w:val="28"/>
          <w:szCs w:val="28"/>
          <w:lang w:val="uk-UA"/>
        </w:rPr>
        <w:t xml:space="preserve"> </w:t>
      </w:r>
      <w:r w:rsidR="00B474C0">
        <w:rPr>
          <w:rFonts w:ascii="Times New Roman" w:hAnsi="Times New Roman" w:cs="Times New Roman"/>
          <w:bCs/>
          <w:sz w:val="28"/>
          <w:szCs w:val="28"/>
          <w:lang w:val="uk-UA"/>
        </w:rPr>
        <w:t>У</w:t>
      </w:r>
      <w:r w:rsidRPr="00B64B99">
        <w:rPr>
          <w:rFonts w:ascii="Times New Roman" w:hAnsi="Times New Roman" w:cs="Times New Roman"/>
          <w:bCs/>
          <w:sz w:val="28"/>
          <w:szCs w:val="28"/>
          <w:lang w:val="uk-UA"/>
        </w:rPr>
        <w:t xml:space="preserve">чень визнає цінність взаємодії з іншими людьми; знайомий з правилами і нормами поведінки в різних ситуаціях спілкування з дорослими і однолітками; має уявлення про вербальні і невербальні засоби спілкування; </w:t>
      </w:r>
    </w:p>
    <w:p w14:paraId="3A09583E" w14:textId="4E68BEAE" w:rsidR="00B64B99" w:rsidRPr="00B64B99" w:rsidRDefault="00B64B9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w:t>
      </w:r>
      <w:r w:rsidRPr="00B64B99">
        <w:rPr>
          <w:rFonts w:ascii="Times New Roman" w:hAnsi="Times New Roman" w:cs="Times New Roman"/>
          <w:bCs/>
          <w:sz w:val="28"/>
          <w:szCs w:val="28"/>
          <w:lang w:val="uk-UA"/>
        </w:rPr>
        <w:t xml:space="preserve"> мотиваційно-ціннісній сфері: потреба використовувати соціально схвалювані форми спілкування з дорослими і однолітками, володіє  стійким мотивом взаємодії  та встановлення позитивних відносин з оточуючими</w:t>
      </w:r>
      <w:r>
        <w:rPr>
          <w:rFonts w:ascii="Times New Roman" w:hAnsi="Times New Roman" w:cs="Times New Roman"/>
          <w:bCs/>
          <w:sz w:val="28"/>
          <w:szCs w:val="28"/>
          <w:lang w:val="uk-UA"/>
        </w:rPr>
        <w:t>;</w:t>
      </w:r>
    </w:p>
    <w:p w14:paraId="138B237C" w14:textId="3C24E329" w:rsidR="00B64B99" w:rsidRDefault="006A6F22"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w:t>
      </w:r>
      <w:r w:rsidR="00B64B99" w:rsidRPr="00B64B99">
        <w:rPr>
          <w:rFonts w:ascii="Times New Roman" w:hAnsi="Times New Roman" w:cs="Times New Roman"/>
          <w:bCs/>
          <w:sz w:val="28"/>
          <w:szCs w:val="28"/>
          <w:lang w:val="uk-UA"/>
        </w:rPr>
        <w:t xml:space="preserve"> діяльнісній сфері: Емоційні прояви адекватні ситуації</w:t>
      </w:r>
      <w:r w:rsidR="00B64B99">
        <w:rPr>
          <w:rFonts w:ascii="Times New Roman" w:hAnsi="Times New Roman" w:cs="Times New Roman"/>
          <w:bCs/>
          <w:sz w:val="28"/>
          <w:szCs w:val="28"/>
          <w:lang w:val="uk-UA"/>
        </w:rPr>
        <w:t>, м</w:t>
      </w:r>
      <w:r w:rsidR="00B64B99" w:rsidRPr="00B64B99">
        <w:rPr>
          <w:rFonts w:ascii="Times New Roman" w:hAnsi="Times New Roman" w:cs="Times New Roman"/>
          <w:bCs/>
          <w:sz w:val="28"/>
          <w:szCs w:val="28"/>
          <w:lang w:val="uk-UA"/>
        </w:rPr>
        <w:t>оже самостійно знайти адекватний спосіб поведінки в конфліктах з дорослими і однолітками; вільно володіє засобами вербального спілкування; часто проявляє ініціативу в спілкуванні з дорослими і однолітками. Адекватна неаргументована самооцінка; може адекватно сприймати і оцінювати особистісні якості партнерів по спілкуванню.</w:t>
      </w:r>
    </w:p>
    <w:p w14:paraId="5598BB26" w14:textId="2D0802EB" w:rsidR="00A32BB5" w:rsidRDefault="00A32BB5" w:rsidP="0071224B">
      <w:pPr>
        <w:widowControl w:val="0"/>
        <w:spacing w:after="0" w:line="360" w:lineRule="auto"/>
        <w:ind w:firstLine="709"/>
        <w:contextualSpacing/>
        <w:jc w:val="both"/>
        <w:rPr>
          <w:rFonts w:ascii="Times New Roman" w:hAnsi="Times New Roman" w:cs="Times New Roman"/>
          <w:bCs/>
          <w:sz w:val="28"/>
          <w:szCs w:val="28"/>
          <w:lang w:val="uk-UA"/>
        </w:rPr>
      </w:pPr>
      <w:r w:rsidRPr="00A32BB5">
        <w:rPr>
          <w:rFonts w:ascii="Times New Roman" w:hAnsi="Times New Roman" w:cs="Times New Roman"/>
          <w:bCs/>
          <w:sz w:val="28"/>
          <w:szCs w:val="28"/>
          <w:lang w:val="uk-UA"/>
        </w:rPr>
        <w:t xml:space="preserve">Діагностичний інструментарій підбирався відповідно до завдань дослідження. </w:t>
      </w:r>
    </w:p>
    <w:p w14:paraId="2764B3E9" w14:textId="5A8E69FF" w:rsidR="00A32BB5" w:rsidRPr="00B03A25" w:rsidRDefault="00A32BB5" w:rsidP="0071224B">
      <w:pPr>
        <w:widowControl w:val="0"/>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І. </w:t>
      </w:r>
      <w:r w:rsidRPr="00B03A25">
        <w:rPr>
          <w:rFonts w:ascii="Times New Roman" w:hAnsi="Times New Roman" w:cs="Times New Roman"/>
          <w:b/>
          <w:sz w:val="28"/>
          <w:szCs w:val="28"/>
          <w:lang w:val="uk-UA"/>
        </w:rPr>
        <w:t xml:space="preserve">Для визначення рівня сформованості когнітивного компонента </w:t>
      </w:r>
      <w:r w:rsidR="003C1355" w:rsidRPr="00B03A25">
        <w:rPr>
          <w:rFonts w:ascii="Times New Roman" w:hAnsi="Times New Roman" w:cs="Times New Roman"/>
          <w:b/>
          <w:sz w:val="28"/>
          <w:szCs w:val="28"/>
          <w:lang w:val="uk-UA"/>
        </w:rPr>
        <w:t>с</w:t>
      </w:r>
      <w:r w:rsidRPr="00B03A25">
        <w:rPr>
          <w:rFonts w:ascii="Times New Roman" w:hAnsi="Times New Roman" w:cs="Times New Roman"/>
          <w:b/>
          <w:sz w:val="28"/>
          <w:szCs w:val="28"/>
          <w:lang w:val="uk-UA"/>
        </w:rPr>
        <w:t>оціальної компетентності молодших школярів були використані наступні методи діагностики.</w:t>
      </w:r>
    </w:p>
    <w:p w14:paraId="311FCDCF" w14:textId="0D602D2C" w:rsidR="00A32BB5" w:rsidRDefault="00A32BB5"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3C1355">
        <w:rPr>
          <w:rFonts w:ascii="Times New Roman" w:hAnsi="Times New Roman" w:cs="Times New Roman"/>
          <w:bCs/>
          <w:sz w:val="28"/>
          <w:szCs w:val="28"/>
          <w:lang w:val="uk-UA"/>
        </w:rPr>
        <w:t xml:space="preserve">Знання про об’єкти соціальної дійсності у формі понять вивчались за допомогою бесід, в основу яких </w:t>
      </w:r>
      <w:r w:rsidR="003C1355" w:rsidRPr="003C1355">
        <w:rPr>
          <w:rFonts w:ascii="Times New Roman" w:hAnsi="Times New Roman" w:cs="Times New Roman"/>
          <w:bCs/>
          <w:sz w:val="28"/>
          <w:szCs w:val="28"/>
          <w:lang w:val="uk-UA"/>
        </w:rPr>
        <w:t>покладено виділений і обгрунтований Н.Монаховим</w:t>
      </w:r>
      <w:r w:rsidR="003C1355">
        <w:rPr>
          <w:rFonts w:ascii="Times New Roman" w:hAnsi="Times New Roman" w:cs="Times New Roman"/>
          <w:bCs/>
          <w:sz w:val="28"/>
          <w:szCs w:val="28"/>
          <w:lang w:val="uk-UA"/>
        </w:rPr>
        <w:t xml:space="preserve"> [</w:t>
      </w:r>
      <w:r w:rsidR="008E7B6C">
        <w:rPr>
          <w:rFonts w:ascii="Times New Roman" w:hAnsi="Times New Roman" w:cs="Times New Roman"/>
          <w:bCs/>
          <w:sz w:val="28"/>
          <w:szCs w:val="28"/>
          <w:lang w:val="uk-UA"/>
        </w:rPr>
        <w:fldChar w:fldCharType="begin"/>
      </w:r>
      <w:r w:rsidR="008E7B6C">
        <w:rPr>
          <w:rFonts w:ascii="Times New Roman" w:hAnsi="Times New Roman" w:cs="Times New Roman"/>
          <w:bCs/>
          <w:sz w:val="28"/>
          <w:szCs w:val="28"/>
          <w:lang w:val="uk-UA"/>
        </w:rPr>
        <w:instrText xml:space="preserve"> REF _Ref59873848 \r \h </w:instrText>
      </w:r>
      <w:r w:rsidR="008E7B6C">
        <w:rPr>
          <w:rFonts w:ascii="Times New Roman" w:hAnsi="Times New Roman" w:cs="Times New Roman"/>
          <w:bCs/>
          <w:sz w:val="28"/>
          <w:szCs w:val="28"/>
          <w:lang w:val="uk-UA"/>
        </w:rPr>
      </w:r>
      <w:r w:rsidR="008E7B6C">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55</w:t>
      </w:r>
      <w:r w:rsidR="008E7B6C">
        <w:rPr>
          <w:rFonts w:ascii="Times New Roman" w:hAnsi="Times New Roman" w:cs="Times New Roman"/>
          <w:bCs/>
          <w:sz w:val="28"/>
          <w:szCs w:val="28"/>
          <w:lang w:val="uk-UA"/>
        </w:rPr>
        <w:fldChar w:fldCharType="end"/>
      </w:r>
      <w:r w:rsidR="003C1355">
        <w:rPr>
          <w:rFonts w:ascii="Times New Roman" w:hAnsi="Times New Roman" w:cs="Times New Roman"/>
          <w:bCs/>
          <w:sz w:val="28"/>
          <w:szCs w:val="28"/>
          <w:lang w:val="uk-UA"/>
        </w:rPr>
        <w:t>]</w:t>
      </w:r>
      <w:r w:rsidR="003C1355" w:rsidRPr="003C1355">
        <w:rPr>
          <w:rFonts w:ascii="Times New Roman" w:hAnsi="Times New Roman" w:cs="Times New Roman"/>
          <w:bCs/>
          <w:sz w:val="28"/>
          <w:szCs w:val="28"/>
          <w:lang w:val="uk-UA"/>
        </w:rPr>
        <w:t xml:space="preserve"> перелік позитивних соціальних якостей, які можуть бути сформовані у молодших школярів в процесі навчання і виховання</w:t>
      </w:r>
      <w:r w:rsidR="003C1355">
        <w:rPr>
          <w:rFonts w:ascii="Times New Roman" w:hAnsi="Times New Roman" w:cs="Times New Roman"/>
          <w:bCs/>
          <w:sz w:val="28"/>
          <w:szCs w:val="28"/>
          <w:lang w:val="uk-UA"/>
        </w:rPr>
        <w:t xml:space="preserve"> (додаток А).</w:t>
      </w:r>
    </w:p>
    <w:p w14:paraId="49F1611D" w14:textId="14FDD8B5" w:rsidR="003C1355" w:rsidRDefault="003C1355"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Індивідуальні бесіди з учнями початкової школи мали на меті</w:t>
      </w:r>
      <w:r w:rsidRPr="003C1355">
        <w:rPr>
          <w:rFonts w:ascii="Times New Roman" w:hAnsi="Times New Roman" w:cs="Times New Roman"/>
          <w:bCs/>
          <w:sz w:val="28"/>
          <w:szCs w:val="28"/>
          <w:lang w:val="uk-UA"/>
        </w:rPr>
        <w:t xml:space="preserve"> визначення рівнів умінь дітей</w:t>
      </w:r>
      <w:r>
        <w:rPr>
          <w:rFonts w:ascii="Times New Roman" w:hAnsi="Times New Roman" w:cs="Times New Roman"/>
          <w:bCs/>
          <w:sz w:val="28"/>
          <w:szCs w:val="28"/>
          <w:lang w:val="uk-UA"/>
        </w:rPr>
        <w:t xml:space="preserve"> </w:t>
      </w:r>
      <w:r w:rsidRPr="003C1355">
        <w:rPr>
          <w:rFonts w:ascii="Times New Roman" w:hAnsi="Times New Roman" w:cs="Times New Roman"/>
          <w:bCs/>
          <w:sz w:val="28"/>
          <w:szCs w:val="28"/>
          <w:lang w:val="uk-UA"/>
        </w:rPr>
        <w:t xml:space="preserve">трактувати </w:t>
      </w:r>
      <w:r>
        <w:rPr>
          <w:rFonts w:ascii="Times New Roman" w:hAnsi="Times New Roman" w:cs="Times New Roman"/>
          <w:bCs/>
          <w:sz w:val="28"/>
          <w:szCs w:val="28"/>
          <w:lang w:val="uk-UA"/>
        </w:rPr>
        <w:t>наведені</w:t>
      </w:r>
      <w:r w:rsidRPr="003C1355">
        <w:rPr>
          <w:rFonts w:ascii="Times New Roman" w:hAnsi="Times New Roman" w:cs="Times New Roman"/>
          <w:bCs/>
          <w:sz w:val="28"/>
          <w:szCs w:val="28"/>
          <w:lang w:val="uk-UA"/>
        </w:rPr>
        <w:t xml:space="preserve"> 10 понять, розташованих за принципом наростаючої абстрактності. Відсоток виконання завдання, тобто тлумачення названих понять визначається їх кількістю і якістю</w:t>
      </w:r>
      <w:r w:rsidRPr="003C1355">
        <w:rPr>
          <w:rFonts w:ascii="Times New Roman" w:hAnsi="Times New Roman" w:cs="Times New Roman"/>
          <w:bCs/>
          <w:i/>
          <w:iCs/>
          <w:sz w:val="28"/>
          <w:szCs w:val="28"/>
          <w:lang w:val="uk-UA"/>
        </w:rPr>
        <w:t>.</w:t>
      </w:r>
      <w:r w:rsidRPr="003C1355">
        <w:rPr>
          <w:rFonts w:ascii="Times New Roman" w:hAnsi="Times New Roman" w:cs="Times New Roman"/>
          <w:bCs/>
          <w:sz w:val="28"/>
          <w:szCs w:val="28"/>
          <w:lang w:val="uk-UA"/>
        </w:rPr>
        <w:t xml:space="preserve"> Формування соціальних понять розглядалося переважно в плані накопичення знань, поза зв'язком з практичною поведінкою і розвитком особистості школярів. Констатуючий експеримент був «зрізи» знань по кожному поняттю. Проводився як невимушені індивідуальні бесіди з випробуваними. Починалися вони зазвичай з розбору випадків з життя класу, але зачіпали заздалегідь намічен</w:t>
      </w:r>
      <w:r>
        <w:rPr>
          <w:rFonts w:ascii="Times New Roman" w:hAnsi="Times New Roman" w:cs="Times New Roman"/>
          <w:bCs/>
          <w:sz w:val="28"/>
          <w:szCs w:val="28"/>
          <w:lang w:val="uk-UA"/>
        </w:rPr>
        <w:t>е</w:t>
      </w:r>
      <w:r w:rsidRPr="003C1355">
        <w:rPr>
          <w:rFonts w:ascii="Times New Roman" w:hAnsi="Times New Roman" w:cs="Times New Roman"/>
          <w:bCs/>
          <w:sz w:val="28"/>
          <w:szCs w:val="28"/>
          <w:lang w:val="uk-UA"/>
        </w:rPr>
        <w:t xml:space="preserve"> коло питань. Пропонувалося розкрити зміст поняття, проаналізувати приклади і привести свої, назвати людей найбільш привабливих для </w:t>
      </w:r>
      <w:r w:rsidR="00C65702">
        <w:rPr>
          <w:rFonts w:ascii="Times New Roman" w:hAnsi="Times New Roman" w:cs="Times New Roman"/>
          <w:bCs/>
          <w:sz w:val="28"/>
          <w:szCs w:val="28"/>
          <w:lang w:val="uk-UA"/>
        </w:rPr>
        <w:t>опитуваного з</w:t>
      </w:r>
      <w:r w:rsidRPr="003C1355">
        <w:rPr>
          <w:rFonts w:ascii="Times New Roman" w:hAnsi="Times New Roman" w:cs="Times New Roman"/>
          <w:bCs/>
          <w:sz w:val="28"/>
          <w:szCs w:val="28"/>
          <w:lang w:val="uk-UA"/>
        </w:rPr>
        <w:t xml:space="preserve"> дан</w:t>
      </w:r>
      <w:r w:rsidR="00C65702">
        <w:rPr>
          <w:rFonts w:ascii="Times New Roman" w:hAnsi="Times New Roman" w:cs="Times New Roman"/>
          <w:bCs/>
          <w:sz w:val="28"/>
          <w:szCs w:val="28"/>
          <w:lang w:val="uk-UA"/>
        </w:rPr>
        <w:t>ою</w:t>
      </w:r>
      <w:r w:rsidRPr="003C1355">
        <w:rPr>
          <w:rFonts w:ascii="Times New Roman" w:hAnsi="Times New Roman" w:cs="Times New Roman"/>
          <w:bCs/>
          <w:sz w:val="28"/>
          <w:szCs w:val="28"/>
          <w:lang w:val="uk-UA"/>
        </w:rPr>
        <w:t xml:space="preserve"> соціальн</w:t>
      </w:r>
      <w:r w:rsidR="00C65702">
        <w:rPr>
          <w:rFonts w:ascii="Times New Roman" w:hAnsi="Times New Roman" w:cs="Times New Roman"/>
          <w:bCs/>
          <w:sz w:val="28"/>
          <w:szCs w:val="28"/>
          <w:lang w:val="uk-UA"/>
        </w:rPr>
        <w:t>ою</w:t>
      </w:r>
      <w:r w:rsidRPr="003C1355">
        <w:rPr>
          <w:rFonts w:ascii="Times New Roman" w:hAnsi="Times New Roman" w:cs="Times New Roman"/>
          <w:bCs/>
          <w:sz w:val="28"/>
          <w:szCs w:val="28"/>
          <w:lang w:val="uk-UA"/>
        </w:rPr>
        <w:t xml:space="preserve"> якістю, узагальнити свої знання у визначенні, порівняти поняття з іншими, подібними.</w:t>
      </w:r>
    </w:p>
    <w:p w14:paraId="079FB468" w14:textId="0408713D" w:rsidR="00C65702" w:rsidRDefault="00EC6BD8" w:rsidP="0071224B">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lang w:val="uk-UA"/>
        </w:rPr>
        <w:t>2) Для виявлення рівня знання учнями норм, правил та результатів поведінки та вчинків було використано тест соціального інтел</w:t>
      </w:r>
      <w:r w:rsidR="00C90B3F">
        <w:rPr>
          <w:rFonts w:ascii="Times New Roman" w:hAnsi="Times New Roman" w:cs="Times New Roman"/>
          <w:bCs/>
          <w:sz w:val="28"/>
          <w:szCs w:val="28"/>
          <w:lang w:val="uk-UA"/>
        </w:rPr>
        <w:t>е</w:t>
      </w:r>
      <w:r>
        <w:rPr>
          <w:rFonts w:ascii="Times New Roman" w:hAnsi="Times New Roman" w:cs="Times New Roman"/>
          <w:bCs/>
          <w:sz w:val="28"/>
          <w:szCs w:val="28"/>
          <w:lang w:val="uk-UA"/>
        </w:rPr>
        <w:t xml:space="preserve">кту Гілфорда (додаток Б). </w:t>
      </w:r>
      <w:r w:rsidRPr="00EC6BD8">
        <w:rPr>
          <w:rFonts w:ascii="Times New Roman" w:hAnsi="Times New Roman" w:cs="Times New Roman"/>
          <w:bCs/>
          <w:sz w:val="28"/>
          <w:szCs w:val="28"/>
        </w:rPr>
        <w:t>Методика розрахована на весь віковий діапазон, починаючи з 9 років.</w:t>
      </w:r>
      <w:r>
        <w:rPr>
          <w:rFonts w:ascii="Times New Roman" w:hAnsi="Times New Roman" w:cs="Times New Roman"/>
          <w:bCs/>
          <w:sz w:val="28"/>
          <w:szCs w:val="28"/>
          <w:lang w:val="uk-UA"/>
        </w:rPr>
        <w:t xml:space="preserve"> </w:t>
      </w:r>
      <w:r w:rsidRPr="00EC6BD8">
        <w:rPr>
          <w:rFonts w:ascii="Times New Roman" w:hAnsi="Times New Roman" w:cs="Times New Roman"/>
          <w:bCs/>
          <w:sz w:val="28"/>
          <w:szCs w:val="28"/>
        </w:rPr>
        <w:t>Стимульний матеріал являє собою набір із чотирьох тестових зошитів. Кожний субтест має 12-15 завдань. Час проведення субтестів обмежений.</w:t>
      </w:r>
    </w:p>
    <w:p w14:paraId="4760853D" w14:textId="09DC98B6" w:rsidR="00EC6BD8" w:rsidRDefault="00EC6BD8" w:rsidP="0071224B">
      <w:pPr>
        <w:widowControl w:val="0"/>
        <w:spacing w:after="0" w:line="360" w:lineRule="auto"/>
        <w:ind w:firstLine="709"/>
        <w:contextualSpacing/>
        <w:jc w:val="both"/>
        <w:rPr>
          <w:rFonts w:ascii="Times New Roman" w:hAnsi="Times New Roman" w:cs="Times New Roman"/>
          <w:b/>
          <w:sz w:val="28"/>
          <w:szCs w:val="28"/>
          <w:lang w:val="uk-UA"/>
        </w:rPr>
      </w:pPr>
      <w:r w:rsidRPr="00B03A25">
        <w:rPr>
          <w:rFonts w:ascii="Times New Roman" w:hAnsi="Times New Roman" w:cs="Times New Roman"/>
          <w:b/>
          <w:sz w:val="28"/>
          <w:szCs w:val="28"/>
          <w:lang w:val="uk-UA"/>
        </w:rPr>
        <w:t>ІІ. Мотиваційн</w:t>
      </w:r>
      <w:r w:rsidR="00B03A25">
        <w:rPr>
          <w:rFonts w:ascii="Times New Roman" w:hAnsi="Times New Roman" w:cs="Times New Roman"/>
          <w:b/>
          <w:sz w:val="28"/>
          <w:szCs w:val="28"/>
          <w:lang w:val="uk-UA"/>
        </w:rPr>
        <w:t>о-ціннісний</w:t>
      </w:r>
      <w:r w:rsidR="00B03A25" w:rsidRPr="00B03A25">
        <w:rPr>
          <w:rFonts w:ascii="Times New Roman" w:hAnsi="Times New Roman" w:cs="Times New Roman"/>
          <w:b/>
          <w:sz w:val="28"/>
          <w:szCs w:val="28"/>
          <w:lang w:val="uk-UA"/>
        </w:rPr>
        <w:t xml:space="preserve"> компонент </w:t>
      </w:r>
      <w:r w:rsidR="00B03A25">
        <w:rPr>
          <w:rFonts w:ascii="Times New Roman" w:hAnsi="Times New Roman" w:cs="Times New Roman"/>
          <w:b/>
          <w:sz w:val="28"/>
          <w:szCs w:val="28"/>
          <w:lang w:val="uk-UA"/>
        </w:rPr>
        <w:t xml:space="preserve"> соціальної компетентності молодших школярів вивчався за допомогою  наступних методів.</w:t>
      </w:r>
    </w:p>
    <w:p w14:paraId="697F60B2" w14:textId="75421DC4" w:rsidR="00B03A25" w:rsidRPr="00B03A25" w:rsidRDefault="00B03A25" w:rsidP="0071224B">
      <w:pPr>
        <w:widowControl w:val="0"/>
        <w:spacing w:after="0" w:line="360" w:lineRule="auto"/>
        <w:ind w:firstLine="709"/>
        <w:contextualSpacing/>
        <w:jc w:val="both"/>
        <w:rPr>
          <w:rFonts w:ascii="Times New Roman" w:hAnsi="Times New Roman" w:cs="Times New Roman"/>
          <w:bCs/>
          <w:sz w:val="28"/>
          <w:szCs w:val="28"/>
          <w:lang w:val="uk-UA"/>
        </w:rPr>
      </w:pPr>
      <w:r w:rsidRPr="00B03A25">
        <w:rPr>
          <w:rFonts w:ascii="Times New Roman" w:hAnsi="Times New Roman" w:cs="Times New Roman"/>
          <w:bCs/>
          <w:sz w:val="28"/>
          <w:szCs w:val="28"/>
          <w:lang w:val="uk-UA"/>
        </w:rPr>
        <w:t xml:space="preserve">1) Сформованість суспільно значущих моральних цінностей досліджувалися за допомогою методики «Вибір» (додаток </w:t>
      </w:r>
      <w:r>
        <w:rPr>
          <w:rFonts w:ascii="Times New Roman" w:hAnsi="Times New Roman" w:cs="Times New Roman"/>
          <w:bCs/>
          <w:sz w:val="28"/>
          <w:szCs w:val="28"/>
          <w:lang w:val="uk-UA"/>
        </w:rPr>
        <w:t>В</w:t>
      </w:r>
      <w:r w:rsidRPr="00B03A25">
        <w:rPr>
          <w:rFonts w:ascii="Times New Roman" w:hAnsi="Times New Roman" w:cs="Times New Roman"/>
          <w:bCs/>
          <w:sz w:val="28"/>
          <w:szCs w:val="28"/>
          <w:lang w:val="uk-UA"/>
        </w:rPr>
        <w:t>).</w:t>
      </w:r>
    </w:p>
    <w:p w14:paraId="2AE62986" w14:textId="56AD732A" w:rsidR="00B03A25" w:rsidRPr="00B03A25" w:rsidRDefault="00B03A25" w:rsidP="0071224B">
      <w:pPr>
        <w:widowControl w:val="0"/>
        <w:spacing w:after="0" w:line="360" w:lineRule="auto"/>
        <w:ind w:firstLine="709"/>
        <w:contextualSpacing/>
        <w:jc w:val="both"/>
        <w:rPr>
          <w:rFonts w:ascii="Times New Roman" w:hAnsi="Times New Roman" w:cs="Times New Roman"/>
          <w:bCs/>
          <w:sz w:val="28"/>
          <w:szCs w:val="28"/>
          <w:lang w:val="uk-UA"/>
        </w:rPr>
      </w:pPr>
      <w:r w:rsidRPr="00B03A25">
        <w:rPr>
          <w:rFonts w:ascii="Times New Roman" w:hAnsi="Times New Roman" w:cs="Times New Roman"/>
          <w:bCs/>
          <w:sz w:val="28"/>
          <w:szCs w:val="28"/>
          <w:lang w:val="uk-UA"/>
        </w:rPr>
        <w:t>Методика «Вибір» мала на меті з’ясувати сформованість у молодших школярів суспільно значущих цінностей, пов'язаних з такими моральними якостями, як відповідальність, колективістська спрямованість,  самокритичність,  сумлінність,  принциповість,  чуйність. Для кожної моральної якості була підібрана окрема умовна ситуація, в якій учням пропонувалось обрати відповідь, яка буде тотожною власному вчинку.</w:t>
      </w:r>
    </w:p>
    <w:p w14:paraId="4B10A0A0" w14:textId="3C520FBD" w:rsidR="006E5FED" w:rsidRPr="006E5FED" w:rsidRDefault="000F7B6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Соціальні мотиви поведінки молодших школярів досліджувались а допомогою </w:t>
      </w:r>
      <w:r w:rsidR="006E5FED">
        <w:rPr>
          <w:rFonts w:ascii="Times New Roman" w:hAnsi="Times New Roman" w:cs="Times New Roman"/>
          <w:bCs/>
          <w:sz w:val="28"/>
          <w:szCs w:val="28"/>
          <w:lang w:val="uk-UA"/>
        </w:rPr>
        <w:t>м</w:t>
      </w:r>
      <w:r w:rsidR="006E5FED" w:rsidRPr="006E5FED">
        <w:rPr>
          <w:rFonts w:ascii="Times New Roman" w:hAnsi="Times New Roman" w:cs="Times New Roman"/>
          <w:bCs/>
          <w:sz w:val="28"/>
          <w:szCs w:val="28"/>
          <w:lang w:val="uk-UA"/>
        </w:rPr>
        <w:t>етодик</w:t>
      </w:r>
      <w:r w:rsidR="006E5FED">
        <w:rPr>
          <w:rFonts w:ascii="Times New Roman" w:hAnsi="Times New Roman" w:cs="Times New Roman"/>
          <w:bCs/>
          <w:sz w:val="28"/>
          <w:szCs w:val="28"/>
          <w:lang w:val="uk-UA"/>
        </w:rPr>
        <w:t>и</w:t>
      </w:r>
      <w:r w:rsidR="006E5FED" w:rsidRPr="006E5FED">
        <w:rPr>
          <w:rFonts w:ascii="Times New Roman" w:hAnsi="Times New Roman" w:cs="Times New Roman"/>
          <w:bCs/>
          <w:sz w:val="28"/>
          <w:szCs w:val="28"/>
          <w:lang w:val="uk-UA"/>
        </w:rPr>
        <w:t xml:space="preserve"> «Вивчення мотивації навчання у молодших</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школярів»</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М.Р. Гінзбурга</w:t>
      </w:r>
      <w:r w:rsidR="006E5FED">
        <w:rPr>
          <w:rFonts w:ascii="Times New Roman" w:hAnsi="Times New Roman" w:cs="Times New Roman"/>
          <w:bCs/>
          <w:sz w:val="28"/>
          <w:szCs w:val="28"/>
          <w:lang w:val="uk-UA"/>
        </w:rPr>
        <w:t xml:space="preserve"> (додаток Г)</w:t>
      </w:r>
      <w:r w:rsidR="0071224B">
        <w:rPr>
          <w:rFonts w:ascii="Times New Roman" w:hAnsi="Times New Roman" w:cs="Times New Roman"/>
          <w:bCs/>
          <w:sz w:val="28"/>
          <w:szCs w:val="28"/>
          <w:lang w:val="uk-UA"/>
        </w:rPr>
        <w:t>.</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Відповідно до основни</w:t>
      </w:r>
      <w:r w:rsidR="006E5FED">
        <w:rPr>
          <w:rFonts w:ascii="Times New Roman" w:hAnsi="Times New Roman" w:cs="Times New Roman"/>
          <w:bCs/>
          <w:sz w:val="28"/>
          <w:szCs w:val="28"/>
          <w:lang w:val="uk-UA"/>
        </w:rPr>
        <w:t>х</w:t>
      </w:r>
      <w:r w:rsidR="006E5FED" w:rsidRPr="006E5FED">
        <w:rPr>
          <w:rFonts w:ascii="Times New Roman" w:hAnsi="Times New Roman" w:cs="Times New Roman"/>
          <w:bCs/>
          <w:sz w:val="28"/>
          <w:szCs w:val="28"/>
          <w:lang w:val="uk-UA"/>
        </w:rPr>
        <w:t xml:space="preserve"> показник</w:t>
      </w:r>
      <w:r w:rsidR="006E5FED">
        <w:rPr>
          <w:rFonts w:ascii="Times New Roman" w:hAnsi="Times New Roman" w:cs="Times New Roman"/>
          <w:bCs/>
          <w:sz w:val="28"/>
          <w:szCs w:val="28"/>
          <w:lang w:val="uk-UA"/>
        </w:rPr>
        <w:t>ів</w:t>
      </w:r>
      <w:r w:rsidR="006E5FED" w:rsidRPr="006E5FED">
        <w:rPr>
          <w:rFonts w:ascii="Times New Roman" w:hAnsi="Times New Roman" w:cs="Times New Roman"/>
          <w:bCs/>
          <w:sz w:val="28"/>
          <w:szCs w:val="28"/>
          <w:lang w:val="uk-UA"/>
        </w:rPr>
        <w:t xml:space="preserve"> мотивації</w:t>
      </w:r>
      <w:r w:rsidR="0071224B">
        <w:rPr>
          <w:rFonts w:ascii="Times New Roman" w:hAnsi="Times New Roman" w:cs="Times New Roman"/>
          <w:bCs/>
          <w:sz w:val="28"/>
          <w:szCs w:val="28"/>
          <w:lang w:val="uk-UA"/>
        </w:rPr>
        <w:t xml:space="preserve"> </w:t>
      </w:r>
      <w:r w:rsidR="006E5FED">
        <w:rPr>
          <w:rFonts w:ascii="Times New Roman" w:hAnsi="Times New Roman" w:cs="Times New Roman"/>
          <w:bCs/>
          <w:sz w:val="28"/>
          <w:szCs w:val="28"/>
          <w:lang w:val="uk-UA"/>
        </w:rPr>
        <w:t>навчання</w:t>
      </w:r>
      <w:r w:rsidR="006E5FED" w:rsidRPr="006E5FED">
        <w:rPr>
          <w:rFonts w:ascii="Times New Roman" w:hAnsi="Times New Roman" w:cs="Times New Roman"/>
          <w:bCs/>
          <w:sz w:val="28"/>
          <w:szCs w:val="28"/>
          <w:lang w:val="uk-UA"/>
        </w:rPr>
        <w:t xml:space="preserve"> дана діагностична методика включає в себе шість</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 xml:space="preserve">змістовних блоків: особистісний </w:t>
      </w:r>
      <w:r w:rsidR="006E5FED">
        <w:rPr>
          <w:rFonts w:ascii="Times New Roman" w:hAnsi="Times New Roman" w:cs="Times New Roman"/>
          <w:bCs/>
          <w:sz w:val="28"/>
          <w:szCs w:val="28"/>
          <w:lang w:val="uk-UA"/>
        </w:rPr>
        <w:t xml:space="preserve">зміст </w:t>
      </w:r>
      <w:r w:rsidR="006E5FED" w:rsidRPr="006E5FED">
        <w:rPr>
          <w:rFonts w:ascii="Times New Roman" w:hAnsi="Times New Roman" w:cs="Times New Roman"/>
          <w:bCs/>
          <w:sz w:val="28"/>
          <w:szCs w:val="28"/>
          <w:lang w:val="uk-UA"/>
        </w:rPr>
        <w:t>навчання; ступінь розвитку</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цілепокладання; види мотивації; зовнішні або внутрішні мотиви;</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тенденції на досягнення успіху або невдачі при навчанні; реалізація</w:t>
      </w:r>
      <w:r w:rsidR="006E5FED">
        <w:rPr>
          <w:rFonts w:ascii="Times New Roman" w:hAnsi="Times New Roman" w:cs="Times New Roman"/>
          <w:bCs/>
          <w:sz w:val="28"/>
          <w:szCs w:val="28"/>
          <w:lang w:val="uk-UA"/>
        </w:rPr>
        <w:t xml:space="preserve"> </w:t>
      </w:r>
      <w:r w:rsidR="006E5FED" w:rsidRPr="006E5FED">
        <w:rPr>
          <w:rFonts w:ascii="Times New Roman" w:hAnsi="Times New Roman" w:cs="Times New Roman"/>
          <w:bCs/>
          <w:sz w:val="28"/>
          <w:szCs w:val="28"/>
          <w:lang w:val="uk-UA"/>
        </w:rPr>
        <w:t>мотивів навчання в поведінці. Кожен блок представлений в анкеті трьома</w:t>
      </w:r>
      <w:r w:rsidR="006E5FED">
        <w:rPr>
          <w:rFonts w:ascii="Times New Roman" w:hAnsi="Times New Roman" w:cs="Times New Roman"/>
          <w:bCs/>
          <w:sz w:val="28"/>
          <w:szCs w:val="28"/>
          <w:lang w:val="uk-UA"/>
        </w:rPr>
        <w:t xml:space="preserve"> за</w:t>
      </w:r>
      <w:r w:rsidR="006E5FED" w:rsidRPr="006E5FED">
        <w:rPr>
          <w:rFonts w:ascii="Times New Roman" w:hAnsi="Times New Roman" w:cs="Times New Roman"/>
          <w:bCs/>
          <w:sz w:val="28"/>
          <w:szCs w:val="28"/>
          <w:lang w:val="uk-UA"/>
        </w:rPr>
        <w:t>питаннями.</w:t>
      </w:r>
    </w:p>
    <w:p w14:paraId="1343FCFB" w14:textId="40135A8D" w:rsidR="006E5FED" w:rsidRPr="006E5FED" w:rsidRDefault="006E5FED" w:rsidP="0071224B">
      <w:pPr>
        <w:widowControl w:val="0"/>
        <w:spacing w:after="0" w:line="360" w:lineRule="auto"/>
        <w:ind w:firstLine="709"/>
        <w:contextualSpacing/>
        <w:jc w:val="both"/>
        <w:rPr>
          <w:rFonts w:ascii="Times New Roman" w:hAnsi="Times New Roman" w:cs="Times New Roman"/>
          <w:bCs/>
          <w:sz w:val="28"/>
          <w:szCs w:val="28"/>
          <w:lang w:val="uk-UA"/>
        </w:rPr>
      </w:pPr>
      <w:r w:rsidRPr="006E5FED">
        <w:rPr>
          <w:rFonts w:ascii="Times New Roman" w:hAnsi="Times New Roman" w:cs="Times New Roman"/>
          <w:bCs/>
          <w:sz w:val="28"/>
          <w:szCs w:val="28"/>
          <w:lang w:val="uk-UA"/>
        </w:rPr>
        <w:t>У методиці для дітей молодшого шкільного віку (</w:t>
      </w:r>
      <w:r>
        <w:rPr>
          <w:rFonts w:ascii="Times New Roman" w:hAnsi="Times New Roman" w:cs="Times New Roman"/>
          <w:bCs/>
          <w:sz w:val="28"/>
          <w:szCs w:val="28"/>
          <w:lang w:val="uk-UA"/>
        </w:rPr>
        <w:t>ІІ цикл навчання</w:t>
      </w:r>
      <w:r w:rsidRPr="006E5FED">
        <w:rPr>
          <w:rFonts w:ascii="Times New Roman" w:hAnsi="Times New Roman" w:cs="Times New Roman"/>
          <w:bCs/>
          <w:sz w:val="28"/>
          <w:szCs w:val="28"/>
          <w:lang w:val="uk-UA"/>
        </w:rPr>
        <w:t>) акцент ставиться на виявлення загального</w:t>
      </w:r>
      <w:r w:rsidR="00A46C39">
        <w:rPr>
          <w:rFonts w:ascii="Times New Roman" w:hAnsi="Times New Roman" w:cs="Times New Roman"/>
          <w:bCs/>
          <w:sz w:val="28"/>
          <w:szCs w:val="28"/>
          <w:lang w:val="uk-UA"/>
        </w:rPr>
        <w:t xml:space="preserve"> </w:t>
      </w:r>
      <w:r w:rsidRPr="006E5FED">
        <w:rPr>
          <w:rFonts w:ascii="Times New Roman" w:hAnsi="Times New Roman" w:cs="Times New Roman"/>
          <w:bCs/>
          <w:sz w:val="28"/>
          <w:szCs w:val="28"/>
          <w:lang w:val="uk-UA"/>
        </w:rPr>
        <w:t>(</w:t>
      </w:r>
      <w:r w:rsidR="00A46C39">
        <w:rPr>
          <w:rFonts w:ascii="Times New Roman" w:hAnsi="Times New Roman" w:cs="Times New Roman"/>
          <w:bCs/>
          <w:sz w:val="28"/>
          <w:szCs w:val="28"/>
          <w:lang w:val="uk-UA"/>
        </w:rPr>
        <w:t>п</w:t>
      </w:r>
      <w:r w:rsidRPr="006E5FED">
        <w:rPr>
          <w:rFonts w:ascii="Times New Roman" w:hAnsi="Times New Roman" w:cs="Times New Roman"/>
          <w:bCs/>
          <w:sz w:val="28"/>
          <w:szCs w:val="28"/>
          <w:lang w:val="uk-UA"/>
        </w:rPr>
        <w:t>ідсумкового) рівня мотивації успіху в цілому і переважаючих мотивів.</w:t>
      </w:r>
    </w:p>
    <w:p w14:paraId="394A1F91" w14:textId="6123853C" w:rsidR="006E5FED" w:rsidRPr="006E5FED" w:rsidRDefault="006E5FED" w:rsidP="0071224B">
      <w:pPr>
        <w:widowControl w:val="0"/>
        <w:spacing w:after="0" w:line="360" w:lineRule="auto"/>
        <w:ind w:firstLine="709"/>
        <w:contextualSpacing/>
        <w:jc w:val="both"/>
        <w:rPr>
          <w:rFonts w:ascii="Times New Roman" w:hAnsi="Times New Roman" w:cs="Times New Roman"/>
          <w:bCs/>
          <w:sz w:val="28"/>
          <w:szCs w:val="28"/>
          <w:lang w:val="uk-UA"/>
        </w:rPr>
      </w:pPr>
      <w:r w:rsidRPr="006E5FED">
        <w:rPr>
          <w:rFonts w:ascii="Times New Roman" w:hAnsi="Times New Roman" w:cs="Times New Roman"/>
          <w:bCs/>
          <w:sz w:val="28"/>
          <w:szCs w:val="28"/>
          <w:lang w:val="uk-UA"/>
        </w:rPr>
        <w:t>Перед початком тестування дитині зачитується інструкція, після</w:t>
      </w:r>
      <w:r w:rsidR="00A46C39">
        <w:rPr>
          <w:rFonts w:ascii="Times New Roman" w:hAnsi="Times New Roman" w:cs="Times New Roman"/>
          <w:bCs/>
          <w:sz w:val="28"/>
          <w:szCs w:val="28"/>
          <w:lang w:val="uk-UA"/>
        </w:rPr>
        <w:t xml:space="preserve"> </w:t>
      </w:r>
      <w:r w:rsidRPr="006E5FED">
        <w:rPr>
          <w:rFonts w:ascii="Times New Roman" w:hAnsi="Times New Roman" w:cs="Times New Roman"/>
          <w:bCs/>
          <w:sz w:val="28"/>
          <w:szCs w:val="28"/>
          <w:lang w:val="uk-UA"/>
        </w:rPr>
        <w:t>чого видається діагностичний інструментарій, поданий у формі</w:t>
      </w:r>
      <w:r w:rsidR="00A46C39">
        <w:rPr>
          <w:rFonts w:ascii="Times New Roman" w:hAnsi="Times New Roman" w:cs="Times New Roman"/>
          <w:bCs/>
          <w:sz w:val="28"/>
          <w:szCs w:val="28"/>
          <w:lang w:val="uk-UA"/>
        </w:rPr>
        <w:t xml:space="preserve"> </w:t>
      </w:r>
      <w:r w:rsidRPr="006E5FED">
        <w:rPr>
          <w:rFonts w:ascii="Times New Roman" w:hAnsi="Times New Roman" w:cs="Times New Roman"/>
          <w:bCs/>
          <w:sz w:val="28"/>
          <w:szCs w:val="28"/>
          <w:lang w:val="uk-UA"/>
        </w:rPr>
        <w:t xml:space="preserve">анкети. Учневі пропонуються незакінчені </w:t>
      </w:r>
      <w:r w:rsidR="00A46C39">
        <w:rPr>
          <w:rFonts w:ascii="Times New Roman" w:hAnsi="Times New Roman" w:cs="Times New Roman"/>
          <w:bCs/>
          <w:sz w:val="28"/>
          <w:szCs w:val="28"/>
          <w:lang w:val="uk-UA"/>
        </w:rPr>
        <w:t xml:space="preserve">речення </w:t>
      </w:r>
      <w:r w:rsidRPr="006E5FED">
        <w:rPr>
          <w:rFonts w:ascii="Times New Roman" w:hAnsi="Times New Roman" w:cs="Times New Roman"/>
          <w:bCs/>
          <w:sz w:val="28"/>
          <w:szCs w:val="28"/>
          <w:lang w:val="uk-UA"/>
        </w:rPr>
        <w:t>і варіанти</w:t>
      </w:r>
      <w:r w:rsidR="00A46C39">
        <w:rPr>
          <w:rFonts w:ascii="Times New Roman" w:hAnsi="Times New Roman" w:cs="Times New Roman"/>
          <w:bCs/>
          <w:sz w:val="28"/>
          <w:szCs w:val="28"/>
          <w:lang w:val="uk-UA"/>
        </w:rPr>
        <w:t xml:space="preserve"> </w:t>
      </w:r>
      <w:r w:rsidRPr="006E5FED">
        <w:rPr>
          <w:rFonts w:ascii="Times New Roman" w:hAnsi="Times New Roman" w:cs="Times New Roman"/>
          <w:bCs/>
          <w:sz w:val="28"/>
          <w:szCs w:val="28"/>
          <w:lang w:val="uk-UA"/>
        </w:rPr>
        <w:t>відповідей до них.</w:t>
      </w:r>
    </w:p>
    <w:p w14:paraId="73DF2B34" w14:textId="3AC6D529" w:rsidR="008605DA" w:rsidRDefault="008605DA" w:rsidP="00A4128D">
      <w:pPr>
        <w:widowControl w:val="0"/>
        <w:spacing w:after="0" w:line="360" w:lineRule="auto"/>
        <w:ind w:firstLine="709"/>
        <w:contextualSpacing/>
        <w:jc w:val="both"/>
        <w:rPr>
          <w:rFonts w:ascii="Times New Roman" w:hAnsi="Times New Roman" w:cs="Times New Roman"/>
          <w:bCs/>
          <w:sz w:val="28"/>
          <w:szCs w:val="28"/>
          <w:lang w:val="uk-UA"/>
        </w:rPr>
      </w:pPr>
      <w:r w:rsidRPr="008605DA">
        <w:rPr>
          <w:rFonts w:ascii="Times New Roman" w:hAnsi="Times New Roman" w:cs="Times New Roman"/>
          <w:b/>
          <w:sz w:val="28"/>
          <w:szCs w:val="28"/>
          <w:lang w:val="uk-UA"/>
        </w:rPr>
        <w:t xml:space="preserve">ІІІ. Діяльнісний компонент соціальної компетентності молодших школярів було досліджено за допомогою наступних </w:t>
      </w:r>
      <w:r w:rsidR="00A4128D">
        <w:rPr>
          <w:rFonts w:ascii="Times New Roman" w:hAnsi="Times New Roman" w:cs="Times New Roman"/>
          <w:bCs/>
          <w:sz w:val="28"/>
          <w:szCs w:val="28"/>
          <w:lang w:val="uk-UA"/>
        </w:rPr>
        <w:t>м</w:t>
      </w:r>
      <w:r w:rsidR="002C0D5E">
        <w:rPr>
          <w:rFonts w:ascii="Times New Roman" w:hAnsi="Times New Roman" w:cs="Times New Roman"/>
          <w:bCs/>
          <w:sz w:val="28"/>
          <w:szCs w:val="28"/>
          <w:lang w:val="uk-UA"/>
        </w:rPr>
        <w:t>етодик</w:t>
      </w:r>
      <w:r w:rsidR="00A4128D">
        <w:rPr>
          <w:rFonts w:ascii="Times New Roman" w:hAnsi="Times New Roman" w:cs="Times New Roman"/>
          <w:bCs/>
          <w:sz w:val="28"/>
          <w:szCs w:val="28"/>
          <w:lang w:val="uk-UA"/>
        </w:rPr>
        <w:t>и</w:t>
      </w:r>
      <w:r w:rsidR="002C0D5E">
        <w:rPr>
          <w:rFonts w:ascii="Times New Roman" w:hAnsi="Times New Roman" w:cs="Times New Roman"/>
          <w:bCs/>
          <w:sz w:val="28"/>
          <w:szCs w:val="28"/>
          <w:lang w:val="uk-UA"/>
        </w:rPr>
        <w:t xml:space="preserve"> </w:t>
      </w:r>
      <w:r w:rsidR="002C0D5E" w:rsidRPr="002C0D5E">
        <w:rPr>
          <w:rFonts w:ascii="Times New Roman" w:hAnsi="Times New Roman" w:cs="Times New Roman"/>
          <w:bCs/>
          <w:sz w:val="28"/>
          <w:szCs w:val="28"/>
          <w:lang w:val="uk-UA"/>
        </w:rPr>
        <w:t>визначення емоційного рівня самооцінки, автор А.В. Захарова</w:t>
      </w:r>
      <w:r w:rsidR="003153FB">
        <w:rPr>
          <w:rFonts w:ascii="Times New Roman" w:hAnsi="Times New Roman" w:cs="Times New Roman"/>
          <w:bCs/>
          <w:sz w:val="28"/>
          <w:szCs w:val="28"/>
          <w:lang w:val="uk-UA"/>
        </w:rPr>
        <w:t>(додаток Д)</w:t>
      </w:r>
      <w:r w:rsidR="002C0D5E">
        <w:rPr>
          <w:rFonts w:ascii="Times New Roman" w:hAnsi="Times New Roman" w:cs="Times New Roman"/>
          <w:bCs/>
          <w:sz w:val="28"/>
          <w:szCs w:val="28"/>
          <w:lang w:val="uk-UA"/>
        </w:rPr>
        <w:t>.</w:t>
      </w:r>
    </w:p>
    <w:p w14:paraId="73A6B752" w14:textId="77777777" w:rsidR="003153FB" w:rsidRDefault="008C4BB4" w:rsidP="0071224B">
      <w:pPr>
        <w:widowControl w:val="0"/>
        <w:spacing w:after="0" w:line="360" w:lineRule="auto"/>
        <w:ind w:firstLine="709"/>
        <w:contextualSpacing/>
        <w:jc w:val="both"/>
        <w:rPr>
          <w:rFonts w:ascii="Times New Roman" w:hAnsi="Times New Roman" w:cs="Times New Roman"/>
          <w:bCs/>
          <w:sz w:val="28"/>
          <w:szCs w:val="28"/>
          <w:lang w:val="uk-UA"/>
        </w:rPr>
      </w:pPr>
      <w:r w:rsidRPr="008C4BB4">
        <w:rPr>
          <w:rFonts w:ascii="Times New Roman" w:hAnsi="Times New Roman" w:cs="Times New Roman"/>
          <w:bCs/>
          <w:sz w:val="28"/>
          <w:szCs w:val="28"/>
          <w:lang w:val="uk-UA"/>
        </w:rPr>
        <w:t xml:space="preserve">Мета: визначити емоційний рівень самооцінки. </w:t>
      </w:r>
    </w:p>
    <w:p w14:paraId="21CFAC9D" w14:textId="6DA3386E" w:rsidR="008C4BB4" w:rsidRDefault="008C4BB4" w:rsidP="0071224B">
      <w:pPr>
        <w:widowControl w:val="0"/>
        <w:spacing w:after="0" w:line="360" w:lineRule="auto"/>
        <w:ind w:firstLine="709"/>
        <w:contextualSpacing/>
        <w:jc w:val="both"/>
        <w:rPr>
          <w:rFonts w:ascii="Times New Roman" w:hAnsi="Times New Roman" w:cs="Times New Roman"/>
          <w:bCs/>
          <w:sz w:val="28"/>
          <w:szCs w:val="28"/>
          <w:lang w:val="uk-UA"/>
        </w:rPr>
      </w:pPr>
      <w:r w:rsidRPr="008C4BB4">
        <w:rPr>
          <w:rFonts w:ascii="Times New Roman" w:hAnsi="Times New Roman" w:cs="Times New Roman"/>
          <w:bCs/>
          <w:sz w:val="28"/>
          <w:szCs w:val="28"/>
          <w:lang w:val="uk-UA"/>
        </w:rPr>
        <w:t xml:space="preserve">Методика спрямована на вивчення того, на скільки адекватно дитина сприймає особливості свого «Я - образу», усвідомлює свою цінність і приймає себе; дозволяє визначити </w:t>
      </w:r>
      <w:r w:rsidR="003153FB">
        <w:rPr>
          <w:rFonts w:ascii="Times New Roman" w:hAnsi="Times New Roman" w:cs="Times New Roman"/>
          <w:bCs/>
          <w:sz w:val="28"/>
          <w:szCs w:val="28"/>
          <w:lang w:val="uk-UA"/>
        </w:rPr>
        <w:t>відносини</w:t>
      </w:r>
      <w:r w:rsidRPr="008C4BB4">
        <w:rPr>
          <w:rFonts w:ascii="Times New Roman" w:hAnsi="Times New Roman" w:cs="Times New Roman"/>
          <w:bCs/>
          <w:sz w:val="28"/>
          <w:szCs w:val="28"/>
          <w:lang w:val="uk-UA"/>
        </w:rPr>
        <w:t xml:space="preserve"> з близькими людьми; визначає соціальну зацікавленість (чи відчуває дитина себе включен</w:t>
      </w:r>
      <w:r w:rsidR="003153FB">
        <w:rPr>
          <w:rFonts w:ascii="Times New Roman" w:hAnsi="Times New Roman" w:cs="Times New Roman"/>
          <w:bCs/>
          <w:sz w:val="28"/>
          <w:szCs w:val="28"/>
          <w:lang w:val="uk-UA"/>
        </w:rPr>
        <w:t>ою</w:t>
      </w:r>
      <w:r w:rsidRPr="008C4BB4">
        <w:rPr>
          <w:rFonts w:ascii="Times New Roman" w:hAnsi="Times New Roman" w:cs="Times New Roman"/>
          <w:bCs/>
          <w:sz w:val="28"/>
          <w:szCs w:val="28"/>
          <w:lang w:val="uk-UA"/>
        </w:rPr>
        <w:t>, прийнят</w:t>
      </w:r>
      <w:r w:rsidR="003153FB">
        <w:rPr>
          <w:rFonts w:ascii="Times New Roman" w:hAnsi="Times New Roman" w:cs="Times New Roman"/>
          <w:bCs/>
          <w:sz w:val="28"/>
          <w:szCs w:val="28"/>
          <w:lang w:val="uk-UA"/>
        </w:rPr>
        <w:t>ою</w:t>
      </w:r>
      <w:r w:rsidRPr="008C4BB4">
        <w:rPr>
          <w:rFonts w:ascii="Times New Roman" w:hAnsi="Times New Roman" w:cs="Times New Roman"/>
          <w:bCs/>
          <w:sz w:val="28"/>
          <w:szCs w:val="28"/>
          <w:lang w:val="uk-UA"/>
        </w:rPr>
        <w:t xml:space="preserve"> в світ людей), а також ступінь близькості з тіє</w:t>
      </w:r>
      <w:r w:rsidR="003153FB">
        <w:rPr>
          <w:rFonts w:ascii="Times New Roman" w:hAnsi="Times New Roman" w:cs="Times New Roman"/>
          <w:bCs/>
          <w:sz w:val="28"/>
          <w:szCs w:val="28"/>
          <w:lang w:val="uk-UA"/>
        </w:rPr>
        <w:t>ю</w:t>
      </w:r>
      <w:r w:rsidRPr="008C4BB4">
        <w:rPr>
          <w:rFonts w:ascii="Times New Roman" w:hAnsi="Times New Roman" w:cs="Times New Roman"/>
          <w:bCs/>
          <w:sz w:val="28"/>
          <w:szCs w:val="28"/>
          <w:lang w:val="uk-UA"/>
        </w:rPr>
        <w:t xml:space="preserve"> чи іншої категорією людей; визначення ступеня егоцентризму; дозволяє виявити усвідомлення своєї спорідненості або своєї унікальності (індивідуалізація).</w:t>
      </w:r>
    </w:p>
    <w:p w14:paraId="0B6AFC51" w14:textId="45DCA6FE" w:rsidR="00B946DC" w:rsidRPr="00B946DC" w:rsidRDefault="00B946DC" w:rsidP="0071224B">
      <w:pPr>
        <w:widowControl w:val="0"/>
        <w:spacing w:after="0" w:line="360" w:lineRule="auto"/>
        <w:ind w:firstLine="709"/>
        <w:contextualSpacing/>
        <w:jc w:val="both"/>
        <w:rPr>
          <w:rFonts w:ascii="Times New Roman" w:hAnsi="Times New Roman" w:cs="Times New Roman"/>
          <w:bCs/>
          <w:sz w:val="28"/>
          <w:szCs w:val="28"/>
          <w:lang w:val="uk-UA"/>
        </w:rPr>
      </w:pPr>
      <w:r w:rsidRPr="00B946DC">
        <w:rPr>
          <w:rFonts w:ascii="Times New Roman" w:hAnsi="Times New Roman" w:cs="Times New Roman"/>
          <w:b/>
          <w:sz w:val="28"/>
          <w:szCs w:val="28"/>
          <w:lang w:val="uk-UA"/>
        </w:rPr>
        <w:t>Другий етап</w:t>
      </w:r>
      <w:r w:rsidRPr="00B946DC">
        <w:rPr>
          <w:rFonts w:ascii="Times New Roman" w:hAnsi="Times New Roman" w:cs="Times New Roman"/>
          <w:bCs/>
          <w:sz w:val="28"/>
          <w:szCs w:val="28"/>
          <w:lang w:val="uk-UA"/>
        </w:rPr>
        <w:t xml:space="preserve"> – власне констатувальний експеримент, який проходив на базі Красненського навчально-виховного комплексу Ніжинського району Чернігівської області. У експерименті взяло участь </w:t>
      </w:r>
      <w:r>
        <w:rPr>
          <w:rFonts w:ascii="Times New Roman" w:hAnsi="Times New Roman" w:cs="Times New Roman"/>
          <w:bCs/>
          <w:sz w:val="28"/>
          <w:szCs w:val="28"/>
          <w:lang w:val="uk-UA"/>
        </w:rPr>
        <w:t xml:space="preserve">20 учнів 3-го класу </w:t>
      </w:r>
      <w:r w:rsidRPr="00B946DC">
        <w:rPr>
          <w:rFonts w:ascii="Times New Roman" w:hAnsi="Times New Roman" w:cs="Times New Roman"/>
          <w:bCs/>
          <w:sz w:val="28"/>
          <w:szCs w:val="28"/>
          <w:lang w:val="uk-UA"/>
        </w:rPr>
        <w:t xml:space="preserve">(експериментальна група – </w:t>
      </w:r>
      <w:r>
        <w:rPr>
          <w:rFonts w:ascii="Times New Roman" w:hAnsi="Times New Roman" w:cs="Times New Roman"/>
          <w:bCs/>
          <w:sz w:val="28"/>
          <w:szCs w:val="28"/>
          <w:lang w:val="uk-UA"/>
        </w:rPr>
        <w:t>10 дітей</w:t>
      </w:r>
      <w:r w:rsidRPr="00B946DC">
        <w:rPr>
          <w:rFonts w:ascii="Times New Roman" w:hAnsi="Times New Roman" w:cs="Times New Roman"/>
          <w:bCs/>
          <w:sz w:val="28"/>
          <w:szCs w:val="28"/>
          <w:lang w:val="uk-UA"/>
        </w:rPr>
        <w:t>, контрольна група</w:t>
      </w:r>
      <w:r>
        <w:rPr>
          <w:rFonts w:ascii="Times New Roman" w:hAnsi="Times New Roman" w:cs="Times New Roman"/>
          <w:bCs/>
          <w:sz w:val="28"/>
          <w:szCs w:val="28"/>
          <w:lang w:val="uk-UA"/>
        </w:rPr>
        <w:t xml:space="preserve">- </w:t>
      </w:r>
      <w:r w:rsidRPr="00B946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10 дітей</w:t>
      </w:r>
      <w:r w:rsidRPr="00B946DC">
        <w:rPr>
          <w:rFonts w:ascii="Times New Roman" w:hAnsi="Times New Roman" w:cs="Times New Roman"/>
          <w:bCs/>
          <w:sz w:val="28"/>
          <w:szCs w:val="28"/>
          <w:lang w:val="uk-UA"/>
        </w:rPr>
        <w:t>).</w:t>
      </w:r>
    </w:p>
    <w:p w14:paraId="3C6C3E7C" w14:textId="2DEDF272" w:rsidR="00B946DC" w:rsidRPr="00B946DC" w:rsidRDefault="00B946DC"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Констатувальний експеримент </w:t>
      </w:r>
      <w:r w:rsidRPr="00B946DC">
        <w:rPr>
          <w:rFonts w:ascii="Times New Roman" w:hAnsi="Times New Roman" w:cs="Times New Roman"/>
          <w:bCs/>
          <w:sz w:val="28"/>
          <w:szCs w:val="28"/>
          <w:lang w:val="uk-UA"/>
        </w:rPr>
        <w:t xml:space="preserve"> відбувався з 17.09.2019 до 16.03.2020.</w:t>
      </w:r>
    </w:p>
    <w:p w14:paraId="3CA7DA86" w14:textId="77777777" w:rsidR="00B946DC" w:rsidRPr="00B946DC" w:rsidRDefault="00B946DC" w:rsidP="0071224B">
      <w:pPr>
        <w:widowControl w:val="0"/>
        <w:spacing w:after="0" w:line="360" w:lineRule="auto"/>
        <w:ind w:firstLine="709"/>
        <w:contextualSpacing/>
        <w:jc w:val="both"/>
        <w:rPr>
          <w:rFonts w:ascii="Times New Roman" w:hAnsi="Times New Roman" w:cs="Times New Roman"/>
          <w:bCs/>
          <w:sz w:val="28"/>
          <w:szCs w:val="28"/>
          <w:lang w:val="uk-UA"/>
        </w:rPr>
      </w:pPr>
      <w:r w:rsidRPr="00B946DC">
        <w:rPr>
          <w:rFonts w:ascii="Times New Roman" w:hAnsi="Times New Roman" w:cs="Times New Roman"/>
          <w:b/>
          <w:sz w:val="28"/>
          <w:szCs w:val="28"/>
          <w:lang w:val="uk-UA"/>
        </w:rPr>
        <w:t>Третій етап дослідження</w:t>
      </w:r>
      <w:r w:rsidRPr="00B946DC">
        <w:rPr>
          <w:rFonts w:ascii="Times New Roman" w:hAnsi="Times New Roman" w:cs="Times New Roman"/>
          <w:bCs/>
          <w:sz w:val="28"/>
          <w:szCs w:val="28"/>
          <w:lang w:val="uk-UA"/>
        </w:rPr>
        <w:t xml:space="preserve"> – обробка та аналіз результатів констатувального експерименту.</w:t>
      </w:r>
    </w:p>
    <w:p w14:paraId="1369AF70" w14:textId="1631A901" w:rsidR="0071224B" w:rsidRDefault="00B946DC" w:rsidP="0071224B">
      <w:pPr>
        <w:widowControl w:val="0"/>
        <w:spacing w:after="0" w:line="360" w:lineRule="auto"/>
        <w:ind w:firstLine="709"/>
        <w:contextualSpacing/>
        <w:jc w:val="both"/>
        <w:rPr>
          <w:rFonts w:ascii="Times New Roman" w:hAnsi="Times New Roman" w:cs="Times New Roman"/>
          <w:bCs/>
          <w:sz w:val="28"/>
          <w:szCs w:val="28"/>
          <w:lang w:val="uk-UA"/>
        </w:rPr>
      </w:pPr>
      <w:r w:rsidRPr="00B946DC">
        <w:rPr>
          <w:rFonts w:ascii="Times New Roman" w:hAnsi="Times New Roman" w:cs="Times New Roman"/>
          <w:bCs/>
          <w:sz w:val="28"/>
          <w:szCs w:val="28"/>
          <w:lang w:val="uk-UA"/>
        </w:rPr>
        <w:t xml:space="preserve">Таким чином, нами була складена програма констатувального експерименту та підібраний діагностичний інструментарій для діагностики стану сформованості </w:t>
      </w:r>
      <w:r>
        <w:rPr>
          <w:rFonts w:ascii="Times New Roman" w:hAnsi="Times New Roman" w:cs="Times New Roman"/>
          <w:bCs/>
          <w:sz w:val="28"/>
          <w:szCs w:val="28"/>
          <w:lang w:val="uk-UA"/>
        </w:rPr>
        <w:t>соціальної компетентності</w:t>
      </w:r>
      <w:r w:rsidRPr="00B946DC">
        <w:rPr>
          <w:rFonts w:ascii="Times New Roman" w:hAnsi="Times New Roman" w:cs="Times New Roman"/>
          <w:bCs/>
          <w:sz w:val="28"/>
          <w:szCs w:val="28"/>
          <w:lang w:val="uk-UA"/>
        </w:rPr>
        <w:t xml:space="preserve"> учнів початкової школи, що включав у себе наступні методи: для  дослідження стану сформованості когнітивного компонент</w:t>
      </w:r>
      <w:r>
        <w:rPr>
          <w:rFonts w:ascii="Times New Roman" w:hAnsi="Times New Roman" w:cs="Times New Roman"/>
          <w:bCs/>
          <w:sz w:val="28"/>
          <w:szCs w:val="28"/>
          <w:lang w:val="uk-UA"/>
        </w:rPr>
        <w:t>у</w:t>
      </w:r>
      <w:r w:rsidRPr="00B946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соціальної компетентності</w:t>
      </w:r>
      <w:r w:rsidRPr="00B946DC">
        <w:rPr>
          <w:rFonts w:ascii="Times New Roman" w:hAnsi="Times New Roman" w:cs="Times New Roman"/>
          <w:bCs/>
          <w:sz w:val="28"/>
          <w:szCs w:val="28"/>
          <w:lang w:val="uk-UA"/>
        </w:rPr>
        <w:t xml:space="preserve"> учнів було використано </w:t>
      </w:r>
      <w:r w:rsidR="0071224B">
        <w:rPr>
          <w:rFonts w:ascii="Times New Roman" w:hAnsi="Times New Roman" w:cs="Times New Roman"/>
          <w:bCs/>
          <w:sz w:val="28"/>
          <w:szCs w:val="28"/>
          <w:lang w:val="uk-UA"/>
        </w:rPr>
        <w:t xml:space="preserve"> цикл </w:t>
      </w:r>
      <w:r w:rsidR="0071224B" w:rsidRPr="0071224B">
        <w:rPr>
          <w:rFonts w:ascii="Times New Roman" w:hAnsi="Times New Roman" w:cs="Times New Roman"/>
          <w:bCs/>
          <w:sz w:val="28"/>
          <w:szCs w:val="28"/>
          <w:lang w:val="uk-UA"/>
        </w:rPr>
        <w:t>бесід, в основу яких покладено виділений і обгрунтований Н.Монаховим перелік позитивних соціальних якостей, які можуть бути сформовані у молодших школярів в процесі навчання і виховання</w:t>
      </w:r>
      <w:r w:rsidR="0071224B">
        <w:rPr>
          <w:rFonts w:ascii="Times New Roman" w:hAnsi="Times New Roman" w:cs="Times New Roman"/>
          <w:bCs/>
          <w:sz w:val="28"/>
          <w:szCs w:val="28"/>
          <w:lang w:val="uk-UA"/>
        </w:rPr>
        <w:t xml:space="preserve"> та  </w:t>
      </w:r>
      <w:r w:rsidR="0071224B" w:rsidRPr="0071224B">
        <w:rPr>
          <w:rFonts w:ascii="Times New Roman" w:hAnsi="Times New Roman" w:cs="Times New Roman"/>
          <w:bCs/>
          <w:sz w:val="28"/>
          <w:szCs w:val="28"/>
          <w:lang w:val="uk-UA"/>
        </w:rPr>
        <w:t>тест соціального інтелкту Гілфорда</w:t>
      </w:r>
      <w:r w:rsidRPr="00B946DC">
        <w:rPr>
          <w:rFonts w:ascii="Times New Roman" w:hAnsi="Times New Roman" w:cs="Times New Roman"/>
          <w:bCs/>
          <w:sz w:val="28"/>
          <w:szCs w:val="28"/>
          <w:lang w:val="uk-UA"/>
        </w:rPr>
        <w:t xml:space="preserve">; для дослідження стану сформованості </w:t>
      </w:r>
      <w:r w:rsidR="0071224B">
        <w:rPr>
          <w:rFonts w:ascii="Times New Roman" w:hAnsi="Times New Roman" w:cs="Times New Roman"/>
          <w:bCs/>
          <w:sz w:val="28"/>
          <w:szCs w:val="28"/>
          <w:lang w:val="uk-UA"/>
        </w:rPr>
        <w:t>мотиваційно-ціннісного</w:t>
      </w:r>
      <w:r w:rsidRPr="00B946DC">
        <w:rPr>
          <w:rFonts w:ascii="Times New Roman" w:hAnsi="Times New Roman" w:cs="Times New Roman"/>
          <w:bCs/>
          <w:sz w:val="28"/>
          <w:szCs w:val="28"/>
          <w:lang w:val="uk-UA"/>
        </w:rPr>
        <w:t xml:space="preserve"> компонент</w:t>
      </w:r>
      <w:r w:rsidR="0071224B">
        <w:rPr>
          <w:rFonts w:ascii="Times New Roman" w:hAnsi="Times New Roman" w:cs="Times New Roman"/>
          <w:bCs/>
          <w:sz w:val="28"/>
          <w:szCs w:val="28"/>
          <w:lang w:val="uk-UA"/>
        </w:rPr>
        <w:t>у</w:t>
      </w:r>
      <w:r w:rsidRPr="00B946DC">
        <w:rPr>
          <w:rFonts w:ascii="Times New Roman" w:hAnsi="Times New Roman" w:cs="Times New Roman"/>
          <w:bCs/>
          <w:sz w:val="28"/>
          <w:szCs w:val="28"/>
          <w:lang w:val="uk-UA"/>
        </w:rPr>
        <w:t xml:space="preserve"> </w:t>
      </w:r>
      <w:r w:rsidR="0071224B">
        <w:rPr>
          <w:rFonts w:ascii="Times New Roman" w:hAnsi="Times New Roman" w:cs="Times New Roman"/>
          <w:bCs/>
          <w:sz w:val="28"/>
          <w:szCs w:val="28"/>
          <w:lang w:val="uk-UA"/>
        </w:rPr>
        <w:t xml:space="preserve">соціальної компетентності </w:t>
      </w:r>
      <w:r w:rsidRPr="00B946DC">
        <w:rPr>
          <w:rFonts w:ascii="Times New Roman" w:hAnsi="Times New Roman" w:cs="Times New Roman"/>
          <w:bCs/>
          <w:sz w:val="28"/>
          <w:szCs w:val="28"/>
          <w:lang w:val="uk-UA"/>
        </w:rPr>
        <w:t>ми застос</w:t>
      </w:r>
      <w:r w:rsidR="0071224B">
        <w:rPr>
          <w:rFonts w:ascii="Times New Roman" w:hAnsi="Times New Roman" w:cs="Times New Roman"/>
          <w:bCs/>
          <w:sz w:val="28"/>
          <w:szCs w:val="28"/>
          <w:lang w:val="uk-UA"/>
        </w:rPr>
        <w:t>ов</w:t>
      </w:r>
      <w:r w:rsidRPr="00B946DC">
        <w:rPr>
          <w:rFonts w:ascii="Times New Roman" w:hAnsi="Times New Roman" w:cs="Times New Roman"/>
          <w:bCs/>
          <w:sz w:val="28"/>
          <w:szCs w:val="28"/>
          <w:lang w:val="uk-UA"/>
        </w:rPr>
        <w:t>ували</w:t>
      </w:r>
      <w:r w:rsidR="0071224B" w:rsidRPr="0071224B">
        <w:rPr>
          <w:rFonts w:ascii="Times New Roman" w:hAnsi="Times New Roman" w:cs="Times New Roman"/>
          <w:bCs/>
          <w:sz w:val="28"/>
          <w:szCs w:val="28"/>
          <w:lang w:val="uk-UA"/>
        </w:rPr>
        <w:t xml:space="preserve"> методику «Вибір»  </w:t>
      </w:r>
      <w:r w:rsidR="0071224B">
        <w:rPr>
          <w:rFonts w:ascii="Times New Roman" w:hAnsi="Times New Roman" w:cs="Times New Roman"/>
          <w:bCs/>
          <w:sz w:val="28"/>
          <w:szCs w:val="28"/>
          <w:lang w:val="uk-UA"/>
        </w:rPr>
        <w:t xml:space="preserve">та </w:t>
      </w:r>
      <w:r w:rsidR="0071224B" w:rsidRPr="0071224B">
        <w:rPr>
          <w:rFonts w:ascii="Times New Roman" w:hAnsi="Times New Roman" w:cs="Times New Roman"/>
          <w:bCs/>
          <w:sz w:val="28"/>
          <w:szCs w:val="28"/>
          <w:lang w:val="uk-UA"/>
        </w:rPr>
        <w:t>методик</w:t>
      </w:r>
      <w:r w:rsidR="0071224B">
        <w:rPr>
          <w:rFonts w:ascii="Times New Roman" w:hAnsi="Times New Roman" w:cs="Times New Roman"/>
          <w:bCs/>
          <w:sz w:val="28"/>
          <w:szCs w:val="28"/>
          <w:lang w:val="uk-UA"/>
        </w:rPr>
        <w:t>у</w:t>
      </w:r>
      <w:r w:rsidR="0071224B" w:rsidRPr="0071224B">
        <w:rPr>
          <w:rFonts w:ascii="Times New Roman" w:hAnsi="Times New Roman" w:cs="Times New Roman"/>
          <w:bCs/>
          <w:sz w:val="28"/>
          <w:szCs w:val="28"/>
          <w:lang w:val="uk-UA"/>
        </w:rPr>
        <w:t xml:space="preserve"> «Вивчення мотивації навчання у молодших школярів» М.Р. Гінзбурга</w:t>
      </w:r>
      <w:r w:rsidR="0071224B">
        <w:rPr>
          <w:rFonts w:ascii="Times New Roman" w:hAnsi="Times New Roman" w:cs="Times New Roman"/>
          <w:bCs/>
          <w:sz w:val="28"/>
          <w:szCs w:val="28"/>
          <w:lang w:val="uk-UA"/>
        </w:rPr>
        <w:t xml:space="preserve">, діяльнісний компонент соціальної компетентності молодших школярів досліджуввся </w:t>
      </w:r>
      <w:r w:rsidR="00A4128D">
        <w:rPr>
          <w:rFonts w:ascii="Times New Roman" w:hAnsi="Times New Roman" w:cs="Times New Roman"/>
          <w:bCs/>
          <w:sz w:val="28"/>
          <w:szCs w:val="28"/>
          <w:lang w:val="uk-UA"/>
        </w:rPr>
        <w:t>за допомогою</w:t>
      </w:r>
      <w:r w:rsidR="0071224B">
        <w:rPr>
          <w:rFonts w:ascii="Times New Roman" w:hAnsi="Times New Roman" w:cs="Times New Roman"/>
          <w:bCs/>
          <w:sz w:val="28"/>
          <w:szCs w:val="28"/>
          <w:lang w:val="uk-UA"/>
        </w:rPr>
        <w:t xml:space="preserve"> </w:t>
      </w:r>
      <w:r w:rsidR="0071224B" w:rsidRPr="0071224B">
        <w:rPr>
          <w:rFonts w:ascii="Times New Roman" w:hAnsi="Times New Roman" w:cs="Times New Roman"/>
          <w:bCs/>
          <w:sz w:val="28"/>
          <w:szCs w:val="28"/>
          <w:lang w:val="uk-UA"/>
        </w:rPr>
        <w:t>методик</w:t>
      </w:r>
      <w:r w:rsidR="00A4128D">
        <w:rPr>
          <w:rFonts w:ascii="Times New Roman" w:hAnsi="Times New Roman" w:cs="Times New Roman"/>
          <w:bCs/>
          <w:sz w:val="28"/>
          <w:szCs w:val="28"/>
          <w:lang w:val="uk-UA"/>
        </w:rPr>
        <w:t>и</w:t>
      </w:r>
      <w:r w:rsidR="0071224B" w:rsidRPr="0071224B">
        <w:rPr>
          <w:rFonts w:ascii="Times New Roman" w:hAnsi="Times New Roman" w:cs="Times New Roman"/>
          <w:bCs/>
          <w:sz w:val="28"/>
          <w:szCs w:val="28"/>
          <w:lang w:val="uk-UA"/>
        </w:rPr>
        <w:t xml:space="preserve"> визначення емоційного рівня самооцінки </w:t>
      </w:r>
      <w:r w:rsidR="0071224B">
        <w:rPr>
          <w:rFonts w:ascii="Times New Roman" w:hAnsi="Times New Roman" w:cs="Times New Roman"/>
          <w:bCs/>
          <w:sz w:val="28"/>
          <w:szCs w:val="28"/>
          <w:lang w:val="uk-UA"/>
        </w:rPr>
        <w:t>(</w:t>
      </w:r>
      <w:r w:rsidR="0071224B" w:rsidRPr="0071224B">
        <w:rPr>
          <w:rFonts w:ascii="Times New Roman" w:hAnsi="Times New Roman" w:cs="Times New Roman"/>
          <w:bCs/>
          <w:sz w:val="28"/>
          <w:szCs w:val="28"/>
          <w:lang w:val="uk-UA"/>
        </w:rPr>
        <w:t>автор А.В. Захарова</w:t>
      </w:r>
      <w:r w:rsidR="0071224B">
        <w:rPr>
          <w:rFonts w:ascii="Times New Roman" w:hAnsi="Times New Roman" w:cs="Times New Roman"/>
          <w:bCs/>
          <w:sz w:val="28"/>
          <w:szCs w:val="28"/>
          <w:lang w:val="uk-UA"/>
        </w:rPr>
        <w:t>)</w:t>
      </w:r>
      <w:r w:rsidR="0071224B" w:rsidRPr="0071224B">
        <w:rPr>
          <w:rFonts w:ascii="Times New Roman" w:hAnsi="Times New Roman" w:cs="Times New Roman"/>
          <w:bCs/>
          <w:sz w:val="28"/>
          <w:szCs w:val="28"/>
          <w:lang w:val="uk-UA"/>
        </w:rPr>
        <w:t xml:space="preserve"> </w:t>
      </w:r>
      <w:r w:rsidR="0071224B">
        <w:rPr>
          <w:rFonts w:ascii="Times New Roman" w:hAnsi="Times New Roman" w:cs="Times New Roman"/>
          <w:bCs/>
          <w:sz w:val="28"/>
          <w:szCs w:val="28"/>
          <w:lang w:val="uk-UA"/>
        </w:rPr>
        <w:t xml:space="preserve"> .</w:t>
      </w:r>
    </w:p>
    <w:p w14:paraId="6C867509" w14:textId="7FDAF1B2" w:rsidR="0057235E" w:rsidRDefault="00B946DC" w:rsidP="00695CE0">
      <w:pPr>
        <w:widowControl w:val="0"/>
        <w:spacing w:after="0" w:line="360" w:lineRule="auto"/>
        <w:ind w:firstLine="709"/>
        <w:contextualSpacing/>
        <w:jc w:val="both"/>
        <w:rPr>
          <w:rFonts w:ascii="Times New Roman" w:hAnsi="Times New Roman" w:cs="Times New Roman"/>
          <w:bCs/>
          <w:sz w:val="28"/>
          <w:szCs w:val="28"/>
          <w:lang w:val="uk-UA"/>
        </w:rPr>
      </w:pPr>
      <w:r w:rsidRPr="00B946DC">
        <w:rPr>
          <w:rFonts w:ascii="Times New Roman" w:hAnsi="Times New Roman" w:cs="Times New Roman"/>
          <w:bCs/>
          <w:sz w:val="28"/>
          <w:szCs w:val="28"/>
          <w:lang w:val="uk-UA"/>
        </w:rPr>
        <w:t xml:space="preserve">У експерименті брали участь </w:t>
      </w:r>
      <w:r w:rsidR="0071224B">
        <w:rPr>
          <w:rFonts w:ascii="Times New Roman" w:hAnsi="Times New Roman" w:cs="Times New Roman"/>
          <w:bCs/>
          <w:sz w:val="28"/>
          <w:szCs w:val="28"/>
          <w:lang w:val="uk-UA"/>
        </w:rPr>
        <w:t>20</w:t>
      </w:r>
      <w:r w:rsidRPr="00B946DC">
        <w:rPr>
          <w:rFonts w:ascii="Times New Roman" w:hAnsi="Times New Roman" w:cs="Times New Roman"/>
          <w:bCs/>
          <w:sz w:val="28"/>
          <w:szCs w:val="28"/>
          <w:lang w:val="uk-UA"/>
        </w:rPr>
        <w:t xml:space="preserve"> учнів 3</w:t>
      </w:r>
      <w:r w:rsidR="0071224B">
        <w:rPr>
          <w:rFonts w:ascii="Times New Roman" w:hAnsi="Times New Roman" w:cs="Times New Roman"/>
          <w:bCs/>
          <w:sz w:val="28"/>
          <w:szCs w:val="28"/>
          <w:lang w:val="uk-UA"/>
        </w:rPr>
        <w:t>-го</w:t>
      </w:r>
      <w:r w:rsidRPr="00B946DC">
        <w:rPr>
          <w:rFonts w:ascii="Times New Roman" w:hAnsi="Times New Roman" w:cs="Times New Roman"/>
          <w:bCs/>
          <w:sz w:val="28"/>
          <w:szCs w:val="28"/>
          <w:lang w:val="uk-UA"/>
        </w:rPr>
        <w:t xml:space="preserve"> класу. Експериментальна група та контрольна групи включали по </w:t>
      </w:r>
      <w:r w:rsidR="0071224B">
        <w:rPr>
          <w:rFonts w:ascii="Times New Roman" w:hAnsi="Times New Roman" w:cs="Times New Roman"/>
          <w:bCs/>
          <w:sz w:val="28"/>
          <w:szCs w:val="28"/>
          <w:lang w:val="uk-UA"/>
        </w:rPr>
        <w:t>1</w:t>
      </w:r>
      <w:r w:rsidRPr="00B946DC">
        <w:rPr>
          <w:rFonts w:ascii="Times New Roman" w:hAnsi="Times New Roman" w:cs="Times New Roman"/>
          <w:bCs/>
          <w:sz w:val="28"/>
          <w:szCs w:val="28"/>
          <w:lang w:val="uk-UA"/>
        </w:rPr>
        <w:t>0 дітей.</w:t>
      </w:r>
    </w:p>
    <w:p w14:paraId="0D77306E" w14:textId="77777777" w:rsidR="00695CE0" w:rsidRPr="008400B3" w:rsidRDefault="00695CE0" w:rsidP="008400B3">
      <w:pPr>
        <w:widowControl w:val="0"/>
        <w:spacing w:after="0" w:line="360" w:lineRule="auto"/>
        <w:ind w:firstLine="709"/>
        <w:contextualSpacing/>
        <w:jc w:val="center"/>
        <w:rPr>
          <w:rFonts w:ascii="Times New Roman" w:hAnsi="Times New Roman" w:cs="Times New Roman"/>
          <w:b/>
          <w:bCs/>
          <w:sz w:val="28"/>
          <w:szCs w:val="28"/>
          <w:lang w:val="uk-UA"/>
        </w:rPr>
      </w:pPr>
    </w:p>
    <w:p w14:paraId="7DED8C6D" w14:textId="5DBE2DA3" w:rsidR="008400B3" w:rsidRPr="008400B3" w:rsidRDefault="002A0399" w:rsidP="008400B3">
      <w:pPr>
        <w:widowControl w:val="0"/>
        <w:spacing w:after="0" w:line="360" w:lineRule="auto"/>
        <w:ind w:firstLine="709"/>
        <w:contextualSpacing/>
        <w:jc w:val="center"/>
        <w:rPr>
          <w:rFonts w:ascii="Times New Roman" w:eastAsia="Times New Roman" w:hAnsi="Times New Roman" w:cs="Times New Roman"/>
          <w:b/>
          <w:sz w:val="28"/>
          <w:szCs w:val="28"/>
          <w:lang w:val="uk-UA" w:eastAsia="ru-RU"/>
        </w:rPr>
      </w:pPr>
      <w:r w:rsidRPr="008400B3">
        <w:rPr>
          <w:rFonts w:ascii="Times New Roman" w:hAnsi="Times New Roman" w:cs="Times New Roman"/>
          <w:b/>
          <w:sz w:val="28"/>
          <w:szCs w:val="28"/>
          <w:lang w:val="uk-UA"/>
        </w:rPr>
        <w:t xml:space="preserve">2.2. </w:t>
      </w:r>
      <w:r w:rsidR="008400B3" w:rsidRPr="008400B3">
        <w:rPr>
          <w:rFonts w:ascii="Times New Roman" w:eastAsia="Times New Roman" w:hAnsi="Times New Roman" w:cs="Times New Roman"/>
          <w:b/>
          <w:sz w:val="28"/>
          <w:szCs w:val="28"/>
          <w:lang w:val="uk-UA" w:eastAsia="ru-RU"/>
        </w:rPr>
        <w:t xml:space="preserve">Результати дослідження сформованості соціальної компетентності молодших школярів </w:t>
      </w:r>
      <w:r w:rsidR="008400B3" w:rsidRPr="008400B3">
        <w:rPr>
          <w:rFonts w:ascii="Times New Roman" w:hAnsi="Times New Roman" w:cs="Times New Roman"/>
          <w:b/>
          <w:sz w:val="28"/>
          <w:szCs w:val="28"/>
          <w:lang w:val="uk-UA"/>
        </w:rPr>
        <w:t>у освітньому процесі початкової школи</w:t>
      </w:r>
      <w:r w:rsidR="008400B3" w:rsidRPr="008400B3">
        <w:rPr>
          <w:rFonts w:ascii="Times New Roman" w:eastAsia="Times New Roman" w:hAnsi="Times New Roman" w:cs="Times New Roman"/>
          <w:b/>
          <w:sz w:val="28"/>
          <w:szCs w:val="28"/>
          <w:lang w:val="uk-UA" w:eastAsia="ru-RU"/>
        </w:rPr>
        <w:t xml:space="preserve"> (ІІ цикл)</w:t>
      </w:r>
    </w:p>
    <w:p w14:paraId="415FD30A" w14:textId="288E80BD" w:rsidR="0071224B" w:rsidRDefault="00873411"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Метою констатувального етапу </w:t>
      </w:r>
      <w:r w:rsidR="007D7056">
        <w:rPr>
          <w:rFonts w:ascii="Times New Roman" w:hAnsi="Times New Roman" w:cs="Times New Roman"/>
          <w:bCs/>
          <w:sz w:val="28"/>
          <w:szCs w:val="28"/>
          <w:lang w:val="uk-UA"/>
        </w:rPr>
        <w:t xml:space="preserve">педагогічного дослідження було визначення рівня сформованості </w:t>
      </w:r>
      <w:r w:rsidR="007D7056" w:rsidRPr="007D7056">
        <w:rPr>
          <w:rFonts w:ascii="Times New Roman" w:hAnsi="Times New Roman" w:cs="Times New Roman"/>
          <w:bCs/>
          <w:sz w:val="28"/>
          <w:szCs w:val="28"/>
          <w:lang w:val="uk-UA"/>
        </w:rPr>
        <w:t>соціальної компетентності молодших школярів (ІІ цикл навчання)</w:t>
      </w:r>
      <w:r w:rsidR="007D7056">
        <w:rPr>
          <w:rFonts w:ascii="Times New Roman" w:hAnsi="Times New Roman" w:cs="Times New Roman"/>
          <w:bCs/>
          <w:sz w:val="28"/>
          <w:szCs w:val="28"/>
          <w:lang w:val="uk-UA"/>
        </w:rPr>
        <w:t>.</w:t>
      </w:r>
    </w:p>
    <w:p w14:paraId="6D381376" w14:textId="57F419F4" w:rsidR="007D7056" w:rsidRDefault="004B2ECC"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Рамках дослідної роботи досліджувались наступні компоненти соціальної компетентності: </w:t>
      </w:r>
      <w:r w:rsidR="007859C6">
        <w:rPr>
          <w:rFonts w:ascii="Times New Roman" w:hAnsi="Times New Roman" w:cs="Times New Roman"/>
          <w:bCs/>
          <w:sz w:val="28"/>
          <w:szCs w:val="28"/>
          <w:lang w:val="uk-UA"/>
        </w:rPr>
        <w:t>когнітивний, мотиваційно-ціннісний та діяльнісний.</w:t>
      </w:r>
    </w:p>
    <w:p w14:paraId="4A94839A" w14:textId="14A238B0" w:rsidR="007859C6" w:rsidRDefault="007859C6" w:rsidP="00CF67CD">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Когнітивний компонент досліджквався за допомогою індивідуальних бесід з молодшими школярами, які </w:t>
      </w:r>
      <w:r w:rsidRPr="007859C6">
        <w:rPr>
          <w:rFonts w:ascii="Times New Roman" w:hAnsi="Times New Roman" w:cs="Times New Roman"/>
          <w:bCs/>
          <w:sz w:val="28"/>
          <w:szCs w:val="28"/>
          <w:lang w:val="uk-UA"/>
        </w:rPr>
        <w:t>мали на меті визначення рівнів умінь дітей трактувати наведені 10 понять</w:t>
      </w:r>
      <w:r w:rsidR="00CF67CD">
        <w:rPr>
          <w:rFonts w:ascii="Times New Roman" w:hAnsi="Times New Roman" w:cs="Times New Roman"/>
          <w:bCs/>
          <w:sz w:val="28"/>
          <w:szCs w:val="28"/>
          <w:lang w:val="uk-UA"/>
        </w:rPr>
        <w:t xml:space="preserve">. </w:t>
      </w:r>
      <w:r w:rsidR="00CF67CD" w:rsidRPr="00CF67CD">
        <w:rPr>
          <w:rFonts w:ascii="Times New Roman" w:hAnsi="Times New Roman" w:cs="Times New Roman"/>
          <w:bCs/>
          <w:sz w:val="28"/>
          <w:szCs w:val="28"/>
          <w:lang w:val="uk-UA"/>
        </w:rPr>
        <w:t>У наведеній нижче таблиці представлені кількісні дані про</w:t>
      </w:r>
      <w:r w:rsidR="00CF67CD">
        <w:rPr>
          <w:rFonts w:ascii="Times New Roman" w:hAnsi="Times New Roman" w:cs="Times New Roman"/>
          <w:bCs/>
          <w:sz w:val="28"/>
          <w:szCs w:val="28"/>
          <w:lang w:val="uk-UA"/>
        </w:rPr>
        <w:t xml:space="preserve"> </w:t>
      </w:r>
      <w:r w:rsidR="00CF67CD" w:rsidRPr="00CF67CD">
        <w:rPr>
          <w:rFonts w:ascii="Times New Roman" w:hAnsi="Times New Roman" w:cs="Times New Roman"/>
          <w:bCs/>
          <w:sz w:val="28"/>
          <w:szCs w:val="28"/>
          <w:lang w:val="uk-UA"/>
        </w:rPr>
        <w:t>т</w:t>
      </w:r>
      <w:r w:rsidR="00CF67CD">
        <w:rPr>
          <w:rFonts w:ascii="Times New Roman" w:hAnsi="Times New Roman" w:cs="Times New Roman"/>
          <w:bCs/>
          <w:sz w:val="28"/>
          <w:szCs w:val="28"/>
          <w:lang w:val="uk-UA"/>
        </w:rPr>
        <w:t>е</w:t>
      </w:r>
      <w:r w:rsidR="00CF67CD" w:rsidRPr="00CF67CD">
        <w:rPr>
          <w:rFonts w:ascii="Times New Roman" w:hAnsi="Times New Roman" w:cs="Times New Roman"/>
          <w:bCs/>
          <w:sz w:val="28"/>
          <w:szCs w:val="28"/>
          <w:lang w:val="uk-UA"/>
        </w:rPr>
        <w:t>, як молодші школярі</w:t>
      </w:r>
      <w:r w:rsidR="00CF67CD">
        <w:rPr>
          <w:rFonts w:ascii="Times New Roman" w:hAnsi="Times New Roman" w:cs="Times New Roman"/>
          <w:bCs/>
          <w:sz w:val="28"/>
          <w:szCs w:val="28"/>
          <w:lang w:val="uk-UA"/>
        </w:rPr>
        <w:t xml:space="preserve"> </w:t>
      </w:r>
      <w:r w:rsidR="00CF67CD" w:rsidRPr="00CF67CD">
        <w:rPr>
          <w:rFonts w:ascii="Times New Roman" w:hAnsi="Times New Roman" w:cs="Times New Roman"/>
          <w:bCs/>
          <w:sz w:val="28"/>
          <w:szCs w:val="28"/>
          <w:lang w:val="uk-UA"/>
        </w:rPr>
        <w:t xml:space="preserve">дають тлумачення соціальним поняттям </w:t>
      </w:r>
      <w:r w:rsidR="00CF67CD">
        <w:rPr>
          <w:rFonts w:ascii="Times New Roman" w:hAnsi="Times New Roman" w:cs="Times New Roman"/>
          <w:bCs/>
          <w:sz w:val="28"/>
          <w:szCs w:val="28"/>
          <w:lang w:val="uk-UA"/>
        </w:rPr>
        <w:t>товаришування</w:t>
      </w:r>
      <w:r w:rsidR="00CF67CD" w:rsidRPr="00CF67CD">
        <w:rPr>
          <w:rFonts w:ascii="Times New Roman" w:hAnsi="Times New Roman" w:cs="Times New Roman"/>
          <w:bCs/>
          <w:sz w:val="28"/>
          <w:szCs w:val="28"/>
          <w:lang w:val="uk-UA"/>
        </w:rPr>
        <w:t>,</w:t>
      </w:r>
      <w:r w:rsidR="00CF67CD">
        <w:rPr>
          <w:rFonts w:ascii="Times New Roman" w:hAnsi="Times New Roman" w:cs="Times New Roman"/>
          <w:bCs/>
          <w:sz w:val="28"/>
          <w:szCs w:val="28"/>
          <w:lang w:val="uk-UA"/>
        </w:rPr>
        <w:t xml:space="preserve"> </w:t>
      </w:r>
      <w:r w:rsidR="00CF67CD" w:rsidRPr="00CF67CD">
        <w:rPr>
          <w:rFonts w:ascii="Times New Roman" w:hAnsi="Times New Roman" w:cs="Times New Roman"/>
          <w:bCs/>
          <w:sz w:val="28"/>
          <w:szCs w:val="28"/>
          <w:lang w:val="uk-UA"/>
        </w:rPr>
        <w:t>повага до старших, доброта, чесність, працьовитість, ощадливість,</w:t>
      </w:r>
      <w:r w:rsidR="00CF67CD">
        <w:rPr>
          <w:rFonts w:ascii="Times New Roman" w:hAnsi="Times New Roman" w:cs="Times New Roman"/>
          <w:bCs/>
          <w:sz w:val="28"/>
          <w:szCs w:val="28"/>
          <w:lang w:val="uk-UA"/>
        </w:rPr>
        <w:t xml:space="preserve"> </w:t>
      </w:r>
      <w:r w:rsidR="00CF67CD" w:rsidRPr="00CF67CD">
        <w:rPr>
          <w:rFonts w:ascii="Times New Roman" w:hAnsi="Times New Roman" w:cs="Times New Roman"/>
          <w:bCs/>
          <w:sz w:val="28"/>
          <w:szCs w:val="28"/>
          <w:lang w:val="uk-UA"/>
        </w:rPr>
        <w:t>дисциплінованість, допитливість, любов до прекрасного, прагнення бути сильним, спритним, раніше позначених Н</w:t>
      </w:r>
      <w:r w:rsidR="00CF67CD">
        <w:rPr>
          <w:rFonts w:ascii="Times New Roman" w:hAnsi="Times New Roman" w:cs="Times New Roman"/>
          <w:bCs/>
          <w:sz w:val="28"/>
          <w:szCs w:val="28"/>
          <w:lang w:val="uk-UA"/>
        </w:rPr>
        <w:t>.</w:t>
      </w:r>
      <w:r w:rsidR="00CF67CD" w:rsidRPr="00CF67CD">
        <w:rPr>
          <w:rFonts w:ascii="Times New Roman" w:hAnsi="Times New Roman" w:cs="Times New Roman"/>
          <w:bCs/>
          <w:sz w:val="28"/>
          <w:szCs w:val="28"/>
          <w:lang w:val="uk-UA"/>
        </w:rPr>
        <w:t>Монаховим</w:t>
      </w:r>
      <w:r w:rsidR="00D22922">
        <w:rPr>
          <w:rFonts w:ascii="Times New Roman" w:hAnsi="Times New Roman" w:cs="Times New Roman"/>
          <w:bCs/>
          <w:sz w:val="28"/>
          <w:szCs w:val="28"/>
          <w:lang w:val="uk-UA"/>
        </w:rPr>
        <w:t xml:space="preserve"> (табл. 2.1)</w:t>
      </w:r>
      <w:r w:rsidR="00CF67CD" w:rsidRPr="00CF67CD">
        <w:rPr>
          <w:rFonts w:ascii="Times New Roman" w:hAnsi="Times New Roman" w:cs="Times New Roman"/>
          <w:bCs/>
          <w:sz w:val="28"/>
          <w:szCs w:val="28"/>
          <w:lang w:val="uk-UA"/>
        </w:rPr>
        <w:t>.</w:t>
      </w:r>
    </w:p>
    <w:p w14:paraId="76B54D14" w14:textId="77777777" w:rsidR="00BC7387" w:rsidRPr="00BC7387" w:rsidRDefault="00BC7387" w:rsidP="00BC7387">
      <w:pPr>
        <w:widowControl w:val="0"/>
        <w:spacing w:after="0" w:line="360" w:lineRule="auto"/>
        <w:contextualSpacing/>
        <w:jc w:val="right"/>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Таблиця 2.1. </w:t>
      </w:r>
    </w:p>
    <w:p w14:paraId="7D314809" w14:textId="7460FBEA" w:rsidR="00BC7387" w:rsidRPr="00695CE0" w:rsidRDefault="00BC7387" w:rsidP="00695CE0">
      <w:pPr>
        <w:widowControl w:val="0"/>
        <w:spacing w:after="0" w:line="360" w:lineRule="auto"/>
        <w:contextualSpacing/>
        <w:jc w:val="center"/>
        <w:rPr>
          <w:rFonts w:ascii="Times New Roman" w:hAnsi="Times New Roman" w:cs="Times New Roman"/>
          <w:b/>
          <w:sz w:val="28"/>
          <w:szCs w:val="28"/>
          <w:lang w:val="uk-UA"/>
        </w:rPr>
      </w:pPr>
      <w:r w:rsidRPr="00BC7387">
        <w:rPr>
          <w:rFonts w:ascii="Times New Roman" w:hAnsi="Times New Roman" w:cs="Times New Roman"/>
          <w:b/>
          <w:sz w:val="28"/>
          <w:szCs w:val="28"/>
          <w:lang w:val="uk-UA"/>
        </w:rPr>
        <w:t>Результати діагностики когнітивного  компонента соціальної компетентності молодших школярів за допомогою індивідуальних бесід</w:t>
      </w:r>
    </w:p>
    <w:tbl>
      <w:tblPr>
        <w:tblStyle w:val="PlainTable2"/>
        <w:tblW w:w="5000" w:type="pct"/>
        <w:tblLook w:val="0000" w:firstRow="0" w:lastRow="0" w:firstColumn="0" w:lastColumn="0" w:noHBand="0" w:noVBand="0"/>
      </w:tblPr>
      <w:tblGrid>
        <w:gridCol w:w="4289"/>
        <w:gridCol w:w="2144"/>
        <w:gridCol w:w="3137"/>
      </w:tblGrid>
      <w:tr w:rsidR="00BC7387" w:rsidRPr="00BC7387" w14:paraId="7AB8CF73" w14:textId="77777777" w:rsidTr="00E149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2D256D28" w14:textId="06896646" w:rsidR="00BC7387" w:rsidRPr="00BC7387" w:rsidRDefault="00BC7387" w:rsidP="001F4993">
            <w:pPr>
              <w:widowControl w:val="0"/>
              <w:contextualSpacing/>
              <w:jc w:val="both"/>
              <w:rPr>
                <w:rFonts w:ascii="Times New Roman" w:hAnsi="Times New Roman" w:cs="Times New Roman"/>
                <w:b/>
                <w:sz w:val="28"/>
                <w:szCs w:val="28"/>
                <w:lang w:val="uk-UA"/>
              </w:rPr>
            </w:pPr>
            <w:bookmarkStart w:id="4" w:name="_Hlk59795608"/>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0FD95E31" w14:textId="41FA201B" w:rsidR="00BC7387" w:rsidRPr="00BC7387" w:rsidRDefault="00BC7387" w:rsidP="001F499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20FF3C4B" w14:textId="5D999874" w:rsidR="00BC7387" w:rsidRPr="00BC7387" w:rsidRDefault="00BC7387" w:rsidP="001F499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E14923" w:rsidRPr="00BC7387" w14:paraId="69C722FB" w14:textId="77777777" w:rsidTr="00E14923">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1EFB768D" w14:textId="5DB927A1" w:rsidR="00E14923" w:rsidRPr="00BC7387" w:rsidRDefault="00E14923" w:rsidP="001F499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2FFFB7CB" w14:textId="77777777"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003AC5E9" w14:textId="25D33E04" w:rsidR="00E14923" w:rsidRPr="00BC7387" w:rsidRDefault="00E14923" w:rsidP="001F4993">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E14923" w:rsidRPr="00BC7387" w14:paraId="1FFAE889" w14:textId="77777777" w:rsidTr="00E149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6B947B4F" w14:textId="77777777" w:rsidR="00E14923" w:rsidRPr="00BC7387" w:rsidRDefault="00E14923" w:rsidP="001F4993">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3A4B8587" w14:textId="77777777"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7E4E6162" w14:textId="640F9F30" w:rsidR="00E14923" w:rsidRPr="00BC7387" w:rsidRDefault="00E14923" w:rsidP="001F4993">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Pr="00BC7387">
              <w:rPr>
                <w:rFonts w:ascii="Times New Roman" w:hAnsi="Times New Roman" w:cs="Times New Roman"/>
                <w:bCs/>
                <w:sz w:val="28"/>
                <w:szCs w:val="28"/>
              </w:rPr>
              <w:t>%</w:t>
            </w:r>
          </w:p>
        </w:tc>
      </w:tr>
      <w:tr w:rsidR="00E14923" w:rsidRPr="00BC7387" w14:paraId="4B9E14B8" w14:textId="77777777" w:rsidTr="00E14923">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58B6BC97" w14:textId="77777777" w:rsidR="00E14923" w:rsidRPr="00BC7387" w:rsidRDefault="00E14923" w:rsidP="001F4993">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56DC3FE" w14:textId="32F807E3"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0F04F0FF" w14:textId="359300EB" w:rsidR="00E14923" w:rsidRPr="00BC7387" w:rsidRDefault="00E14923" w:rsidP="001F4993">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r w:rsidR="00E14923" w:rsidRPr="00BC7387" w14:paraId="25CCB8CF" w14:textId="77777777" w:rsidTr="00E149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0A8DA586" w14:textId="41D8C3D6" w:rsidR="00E14923" w:rsidRPr="00BC7387" w:rsidRDefault="00E14923" w:rsidP="001F499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7713AE83" w14:textId="651E3FD1"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491AD791" w14:textId="658746C9" w:rsidR="00E14923" w:rsidRPr="00BC7387" w:rsidRDefault="00E14923" w:rsidP="001F4993">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E14923" w:rsidRPr="00BC7387" w14:paraId="0DFFCAAF" w14:textId="77777777" w:rsidTr="00E14923">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12B619F6" w14:textId="77777777" w:rsidR="00E14923" w:rsidRPr="00BC7387" w:rsidRDefault="00E14923" w:rsidP="001F4993">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F0EA252" w14:textId="77777777"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1F760739" w14:textId="119BED3F"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2</w:t>
            </w:r>
            <w:r>
              <w:rPr>
                <w:rFonts w:ascii="Times New Roman" w:hAnsi="Times New Roman" w:cs="Times New Roman"/>
                <w:bCs/>
                <w:sz w:val="28"/>
                <w:szCs w:val="28"/>
                <w:lang w:val="uk-UA"/>
              </w:rPr>
              <w:t>0</w:t>
            </w:r>
            <w:r w:rsidRPr="00BC7387">
              <w:rPr>
                <w:rFonts w:ascii="Times New Roman" w:hAnsi="Times New Roman" w:cs="Times New Roman"/>
                <w:bCs/>
                <w:sz w:val="28"/>
                <w:szCs w:val="28"/>
              </w:rPr>
              <w:t>%</w:t>
            </w:r>
          </w:p>
        </w:tc>
      </w:tr>
      <w:tr w:rsidR="00E14923" w:rsidRPr="00BC7387" w14:paraId="7FD6F3A4" w14:textId="77777777" w:rsidTr="00E149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4DC27B97" w14:textId="77777777" w:rsidR="00E14923" w:rsidRPr="00BC7387" w:rsidRDefault="00E14923" w:rsidP="001F4993">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390C2593" w14:textId="42687CC3" w:rsidR="00E14923" w:rsidRPr="00BC7387" w:rsidRDefault="00E14923" w:rsidP="001F4993">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220A4A73" w14:textId="5F2CC609" w:rsidR="00E14923" w:rsidRPr="00BC7387" w:rsidRDefault="00E14923" w:rsidP="001F4993">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bookmarkEnd w:id="4"/>
    </w:tbl>
    <w:p w14:paraId="64E2B67A" w14:textId="51BFFC67" w:rsidR="00BC7387" w:rsidRDefault="00BC7387" w:rsidP="00BC7387">
      <w:pPr>
        <w:widowControl w:val="0"/>
        <w:spacing w:after="0" w:line="360" w:lineRule="auto"/>
        <w:ind w:firstLine="720"/>
        <w:contextualSpacing/>
        <w:jc w:val="both"/>
        <w:rPr>
          <w:rFonts w:ascii="Times New Roman" w:hAnsi="Times New Roman" w:cs="Times New Roman"/>
          <w:bCs/>
          <w:sz w:val="28"/>
          <w:szCs w:val="28"/>
          <w:lang w:val="uk-UA"/>
        </w:rPr>
      </w:pPr>
    </w:p>
    <w:p w14:paraId="56051F3D" w14:textId="77777777" w:rsidR="00D22922" w:rsidRPr="00D22922" w:rsidRDefault="00D22922" w:rsidP="00D22922">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Якісний аналіз висловлювань учнів показав, що дитячі соціальні поняття характеризуються наступним:</w:t>
      </w:r>
    </w:p>
    <w:p w14:paraId="27E2F778" w14:textId="77777777" w:rsidR="00D22922" w:rsidRPr="00D22922" w:rsidRDefault="00D22922" w:rsidP="00D22922">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вони складаються в практичній діяльності і спілкуванні;</w:t>
      </w:r>
    </w:p>
    <w:p w14:paraId="16D256BF" w14:textId="00583BF1" w:rsidR="00D22922" w:rsidRPr="00D22922" w:rsidRDefault="00D22922" w:rsidP="003B3F13">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виділяється два типи дитячих соціальних понять: одиничний образ</w:t>
      </w:r>
      <w:r w:rsidR="00860924">
        <w:rPr>
          <w:rFonts w:ascii="Times New Roman" w:hAnsi="Times New Roman" w:cs="Times New Roman"/>
          <w:bCs/>
          <w:sz w:val="28"/>
          <w:szCs w:val="28"/>
          <w:lang w:val="uk-UA"/>
        </w:rPr>
        <w:t xml:space="preserve"> </w:t>
      </w:r>
      <w:r w:rsidRPr="00D22922">
        <w:rPr>
          <w:rFonts w:ascii="Times New Roman" w:hAnsi="Times New Roman" w:cs="Times New Roman"/>
          <w:bCs/>
          <w:sz w:val="28"/>
          <w:szCs w:val="28"/>
          <w:lang w:val="uk-UA"/>
        </w:rPr>
        <w:t xml:space="preserve">того об'єкта реальності, який був позначений абстрактним словом буденної мови в конкретній комунікативній ситуації і гранично можливе для дитини узагальнення всього </w:t>
      </w:r>
      <w:r w:rsidR="00860924">
        <w:rPr>
          <w:rFonts w:ascii="Times New Roman" w:hAnsi="Times New Roman" w:cs="Times New Roman"/>
          <w:bCs/>
          <w:sz w:val="28"/>
          <w:szCs w:val="28"/>
          <w:lang w:val="uk-UA"/>
        </w:rPr>
        <w:t>її</w:t>
      </w:r>
      <w:r w:rsidRPr="00D22922">
        <w:rPr>
          <w:rFonts w:ascii="Times New Roman" w:hAnsi="Times New Roman" w:cs="Times New Roman"/>
          <w:bCs/>
          <w:sz w:val="28"/>
          <w:szCs w:val="28"/>
          <w:lang w:val="uk-UA"/>
        </w:rPr>
        <w:t xml:space="preserve"> досвіду, де вживалося одне і те</w:t>
      </w:r>
      <w:r w:rsidR="00860924">
        <w:rPr>
          <w:rFonts w:ascii="Times New Roman" w:hAnsi="Times New Roman" w:cs="Times New Roman"/>
          <w:bCs/>
          <w:sz w:val="28"/>
          <w:szCs w:val="28"/>
          <w:lang w:val="uk-UA"/>
        </w:rPr>
        <w:t xml:space="preserve"> </w:t>
      </w:r>
      <w:r w:rsidRPr="00D22922">
        <w:rPr>
          <w:rFonts w:ascii="Times New Roman" w:hAnsi="Times New Roman" w:cs="Times New Roman"/>
          <w:bCs/>
          <w:sz w:val="28"/>
          <w:szCs w:val="28"/>
          <w:lang w:val="uk-UA"/>
        </w:rPr>
        <w:t>ж «абстрактне» слово, виділя</w:t>
      </w:r>
      <w:r w:rsidR="00860924">
        <w:rPr>
          <w:rFonts w:ascii="Times New Roman" w:hAnsi="Times New Roman" w:cs="Times New Roman"/>
          <w:bCs/>
          <w:sz w:val="28"/>
          <w:szCs w:val="28"/>
          <w:lang w:val="uk-UA"/>
        </w:rPr>
        <w:t>ла</w:t>
      </w:r>
      <w:r w:rsidRPr="00D22922">
        <w:rPr>
          <w:rFonts w:ascii="Times New Roman" w:hAnsi="Times New Roman" w:cs="Times New Roman"/>
          <w:bCs/>
          <w:sz w:val="28"/>
          <w:szCs w:val="28"/>
          <w:lang w:val="uk-UA"/>
        </w:rPr>
        <w:t>ся істотн</w:t>
      </w:r>
      <w:r w:rsidR="00860924">
        <w:rPr>
          <w:rFonts w:ascii="Times New Roman" w:hAnsi="Times New Roman" w:cs="Times New Roman"/>
          <w:bCs/>
          <w:sz w:val="28"/>
          <w:szCs w:val="28"/>
          <w:lang w:val="uk-UA"/>
        </w:rPr>
        <w:t>а</w:t>
      </w:r>
      <w:r w:rsidRPr="00D22922">
        <w:rPr>
          <w:rFonts w:ascii="Times New Roman" w:hAnsi="Times New Roman" w:cs="Times New Roman"/>
          <w:bCs/>
          <w:sz w:val="28"/>
          <w:szCs w:val="28"/>
          <w:lang w:val="uk-UA"/>
        </w:rPr>
        <w:t>, з точки зору дитини,</w:t>
      </w:r>
      <w:r w:rsidR="00860924">
        <w:rPr>
          <w:rFonts w:ascii="Times New Roman" w:hAnsi="Times New Roman" w:cs="Times New Roman"/>
          <w:bCs/>
          <w:sz w:val="28"/>
          <w:szCs w:val="28"/>
          <w:lang w:val="uk-UA"/>
        </w:rPr>
        <w:t xml:space="preserve"> </w:t>
      </w:r>
      <w:r w:rsidRPr="00D22922">
        <w:rPr>
          <w:rFonts w:ascii="Times New Roman" w:hAnsi="Times New Roman" w:cs="Times New Roman"/>
          <w:bCs/>
          <w:sz w:val="28"/>
          <w:szCs w:val="28"/>
          <w:lang w:val="uk-UA"/>
        </w:rPr>
        <w:t>ознака, як</w:t>
      </w:r>
      <w:r w:rsidR="00860924">
        <w:rPr>
          <w:rFonts w:ascii="Times New Roman" w:hAnsi="Times New Roman" w:cs="Times New Roman"/>
          <w:bCs/>
          <w:sz w:val="28"/>
          <w:szCs w:val="28"/>
          <w:lang w:val="uk-UA"/>
        </w:rPr>
        <w:t>а</w:t>
      </w:r>
      <w:r w:rsidRPr="00D22922">
        <w:rPr>
          <w:rFonts w:ascii="Times New Roman" w:hAnsi="Times New Roman" w:cs="Times New Roman"/>
          <w:bCs/>
          <w:sz w:val="28"/>
          <w:szCs w:val="28"/>
          <w:lang w:val="uk-UA"/>
        </w:rPr>
        <w:t xml:space="preserve"> репрезентувала</w:t>
      </w:r>
      <w:r w:rsidR="003B3F13">
        <w:rPr>
          <w:rFonts w:ascii="Times New Roman" w:hAnsi="Times New Roman" w:cs="Times New Roman"/>
          <w:bCs/>
          <w:sz w:val="28"/>
          <w:szCs w:val="28"/>
          <w:lang w:val="uk-UA"/>
        </w:rPr>
        <w:t>сь</w:t>
      </w:r>
      <w:r w:rsidRPr="00D22922">
        <w:rPr>
          <w:rFonts w:ascii="Times New Roman" w:hAnsi="Times New Roman" w:cs="Times New Roman"/>
          <w:bCs/>
          <w:sz w:val="28"/>
          <w:szCs w:val="28"/>
          <w:lang w:val="uk-UA"/>
        </w:rPr>
        <w:t xml:space="preserve"> з допомогою іншого, більш знайомого</w:t>
      </w:r>
      <w:r w:rsidR="003B3F13">
        <w:rPr>
          <w:rFonts w:ascii="Times New Roman" w:hAnsi="Times New Roman" w:cs="Times New Roman"/>
          <w:bCs/>
          <w:sz w:val="28"/>
          <w:szCs w:val="28"/>
          <w:lang w:val="uk-UA"/>
        </w:rPr>
        <w:t xml:space="preserve"> </w:t>
      </w:r>
      <w:r w:rsidRPr="00D22922">
        <w:rPr>
          <w:rFonts w:ascii="Times New Roman" w:hAnsi="Times New Roman" w:cs="Times New Roman"/>
          <w:bCs/>
          <w:sz w:val="28"/>
          <w:szCs w:val="28"/>
          <w:lang w:val="uk-UA"/>
        </w:rPr>
        <w:t>образу;</w:t>
      </w:r>
    </w:p>
    <w:p w14:paraId="1E5693A3" w14:textId="400E9BCA" w:rsidR="00D22922" w:rsidRPr="00D22922" w:rsidRDefault="00D22922" w:rsidP="00D22922">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дитячі соціальні поняття витлумачені рідн</w:t>
      </w:r>
      <w:r w:rsidR="003B3F13">
        <w:rPr>
          <w:rFonts w:ascii="Times New Roman" w:hAnsi="Times New Roman" w:cs="Times New Roman"/>
          <w:bCs/>
          <w:sz w:val="28"/>
          <w:szCs w:val="28"/>
          <w:lang w:val="uk-UA"/>
        </w:rPr>
        <w:t>ою</w:t>
      </w:r>
      <w:r w:rsidRPr="00D22922">
        <w:rPr>
          <w:rFonts w:ascii="Times New Roman" w:hAnsi="Times New Roman" w:cs="Times New Roman"/>
          <w:bCs/>
          <w:sz w:val="28"/>
          <w:szCs w:val="28"/>
          <w:lang w:val="uk-UA"/>
        </w:rPr>
        <w:t xml:space="preserve"> для дитини мовою</w:t>
      </w:r>
      <w:r w:rsidR="003B3F13">
        <w:rPr>
          <w:rFonts w:ascii="Times New Roman" w:hAnsi="Times New Roman" w:cs="Times New Roman"/>
          <w:bCs/>
          <w:sz w:val="28"/>
          <w:szCs w:val="28"/>
          <w:lang w:val="uk-UA"/>
        </w:rPr>
        <w:t>,</w:t>
      </w:r>
      <w:r w:rsidRPr="00D22922">
        <w:rPr>
          <w:rFonts w:ascii="Times New Roman" w:hAnsi="Times New Roman" w:cs="Times New Roman"/>
          <w:bCs/>
          <w:sz w:val="28"/>
          <w:szCs w:val="28"/>
          <w:lang w:val="uk-UA"/>
        </w:rPr>
        <w:t>;</w:t>
      </w:r>
    </w:p>
    <w:p w14:paraId="66CFC159" w14:textId="78AAEFE6" w:rsidR="00D22922" w:rsidRPr="00D22922" w:rsidRDefault="00D22922" w:rsidP="003B3F13">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xml:space="preserve">- узагальнення, що стоїть за соціальним поняттями, не є змістовним, відбувається </w:t>
      </w:r>
      <w:r w:rsidR="003B3F13">
        <w:rPr>
          <w:rFonts w:ascii="Times New Roman" w:hAnsi="Times New Roman" w:cs="Times New Roman"/>
          <w:bCs/>
          <w:sz w:val="28"/>
          <w:szCs w:val="28"/>
          <w:lang w:val="uk-UA"/>
        </w:rPr>
        <w:t xml:space="preserve">за </w:t>
      </w:r>
      <w:r w:rsidRPr="00D22922">
        <w:rPr>
          <w:rFonts w:ascii="Times New Roman" w:hAnsi="Times New Roman" w:cs="Times New Roman"/>
          <w:bCs/>
          <w:sz w:val="28"/>
          <w:szCs w:val="28"/>
          <w:lang w:val="uk-UA"/>
        </w:rPr>
        <w:t>будь-яко</w:t>
      </w:r>
      <w:r w:rsidR="003B3F13">
        <w:rPr>
          <w:rFonts w:ascii="Times New Roman" w:hAnsi="Times New Roman" w:cs="Times New Roman"/>
          <w:bCs/>
          <w:sz w:val="28"/>
          <w:szCs w:val="28"/>
          <w:lang w:val="uk-UA"/>
        </w:rPr>
        <w:t>ю</w:t>
      </w:r>
      <w:r w:rsidRPr="00D22922">
        <w:rPr>
          <w:rFonts w:ascii="Times New Roman" w:hAnsi="Times New Roman" w:cs="Times New Roman"/>
          <w:bCs/>
          <w:sz w:val="28"/>
          <w:szCs w:val="28"/>
          <w:lang w:val="uk-UA"/>
        </w:rPr>
        <w:t xml:space="preserve"> ознакою, як</w:t>
      </w:r>
      <w:r w:rsidR="003B3F13">
        <w:rPr>
          <w:rFonts w:ascii="Times New Roman" w:hAnsi="Times New Roman" w:cs="Times New Roman"/>
          <w:bCs/>
          <w:sz w:val="28"/>
          <w:szCs w:val="28"/>
          <w:lang w:val="uk-UA"/>
        </w:rPr>
        <w:t>а</w:t>
      </w:r>
      <w:r w:rsidRPr="00D22922">
        <w:rPr>
          <w:rFonts w:ascii="Times New Roman" w:hAnsi="Times New Roman" w:cs="Times New Roman"/>
          <w:bCs/>
          <w:sz w:val="28"/>
          <w:szCs w:val="28"/>
          <w:lang w:val="uk-UA"/>
        </w:rPr>
        <w:t xml:space="preserve"> виступає підставою</w:t>
      </w:r>
      <w:r w:rsidR="003B3F13">
        <w:rPr>
          <w:rFonts w:ascii="Times New Roman" w:hAnsi="Times New Roman" w:cs="Times New Roman"/>
          <w:bCs/>
          <w:sz w:val="28"/>
          <w:szCs w:val="28"/>
          <w:lang w:val="uk-UA"/>
        </w:rPr>
        <w:t xml:space="preserve"> </w:t>
      </w:r>
      <w:r w:rsidRPr="00D22922">
        <w:rPr>
          <w:rFonts w:ascii="Times New Roman" w:hAnsi="Times New Roman" w:cs="Times New Roman"/>
          <w:bCs/>
          <w:sz w:val="28"/>
          <w:szCs w:val="28"/>
          <w:lang w:val="uk-UA"/>
        </w:rPr>
        <w:t>пізнавальної позиції дитини;</w:t>
      </w:r>
    </w:p>
    <w:p w14:paraId="4256DB20" w14:textId="2CEDBAF4" w:rsidR="00D22922" w:rsidRPr="00D22922" w:rsidRDefault="00D22922" w:rsidP="00D22922">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окремі соціальні поняття не інтегровані в цілісну картину світу</w:t>
      </w:r>
      <w:r w:rsidR="003B3F13">
        <w:rPr>
          <w:rFonts w:ascii="Times New Roman" w:hAnsi="Times New Roman" w:cs="Times New Roman"/>
          <w:bCs/>
          <w:sz w:val="28"/>
          <w:szCs w:val="28"/>
          <w:lang w:val="uk-UA"/>
        </w:rPr>
        <w:t xml:space="preserve"> дітей;</w:t>
      </w:r>
    </w:p>
    <w:p w14:paraId="192140E8" w14:textId="386E04F9" w:rsidR="00D22922" w:rsidRPr="00D22922" w:rsidRDefault="00D22922" w:rsidP="00D22922">
      <w:pPr>
        <w:widowControl w:val="0"/>
        <w:spacing w:after="0" w:line="360" w:lineRule="auto"/>
        <w:ind w:firstLine="709"/>
        <w:contextualSpacing/>
        <w:jc w:val="both"/>
        <w:rPr>
          <w:rFonts w:ascii="Times New Roman" w:hAnsi="Times New Roman" w:cs="Times New Roman"/>
          <w:bCs/>
          <w:sz w:val="28"/>
          <w:szCs w:val="28"/>
          <w:lang w:val="uk-UA"/>
        </w:rPr>
      </w:pPr>
      <w:r w:rsidRPr="00D22922">
        <w:rPr>
          <w:rFonts w:ascii="Times New Roman" w:hAnsi="Times New Roman" w:cs="Times New Roman"/>
          <w:bCs/>
          <w:sz w:val="28"/>
          <w:szCs w:val="28"/>
          <w:lang w:val="uk-UA"/>
        </w:rPr>
        <w:t xml:space="preserve">- </w:t>
      </w:r>
      <w:r w:rsidR="003B3F13">
        <w:rPr>
          <w:rFonts w:ascii="Times New Roman" w:hAnsi="Times New Roman" w:cs="Times New Roman"/>
          <w:bCs/>
          <w:sz w:val="28"/>
          <w:szCs w:val="28"/>
          <w:lang w:val="uk-UA"/>
        </w:rPr>
        <w:t xml:space="preserve">уявлення дітей про </w:t>
      </w:r>
      <w:r w:rsidRPr="00D22922">
        <w:rPr>
          <w:rFonts w:ascii="Times New Roman" w:hAnsi="Times New Roman" w:cs="Times New Roman"/>
          <w:bCs/>
          <w:sz w:val="28"/>
          <w:szCs w:val="28"/>
          <w:lang w:val="uk-UA"/>
        </w:rPr>
        <w:t xml:space="preserve">соціальні поняття різні, це пояснюється як розбіжністю соціального досвіду, когнітивних стратегій, рівня інтелектуального розвитку </w:t>
      </w:r>
      <w:r w:rsidR="003B3F13">
        <w:rPr>
          <w:rFonts w:ascii="Times New Roman" w:hAnsi="Times New Roman" w:cs="Times New Roman"/>
          <w:bCs/>
          <w:sz w:val="28"/>
          <w:szCs w:val="28"/>
          <w:lang w:val="uk-UA"/>
        </w:rPr>
        <w:t>опитуваних</w:t>
      </w:r>
      <w:r w:rsidRPr="00D22922">
        <w:rPr>
          <w:rFonts w:ascii="Times New Roman" w:hAnsi="Times New Roman" w:cs="Times New Roman"/>
          <w:bCs/>
          <w:sz w:val="28"/>
          <w:szCs w:val="28"/>
          <w:lang w:val="uk-UA"/>
        </w:rPr>
        <w:t>.</w:t>
      </w:r>
    </w:p>
    <w:p w14:paraId="237119B2" w14:textId="133A2AE4" w:rsidR="00CF67CD" w:rsidRDefault="003B3F13" w:rsidP="00CF67CD">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 результатів дослідження оказав, що б</w:t>
      </w:r>
      <w:r w:rsidR="00D22922" w:rsidRPr="00D22922">
        <w:rPr>
          <w:rFonts w:ascii="Times New Roman" w:hAnsi="Times New Roman" w:cs="Times New Roman"/>
          <w:bCs/>
          <w:sz w:val="28"/>
          <w:szCs w:val="28"/>
          <w:lang w:val="uk-UA"/>
        </w:rPr>
        <w:t xml:space="preserve">ільшість </w:t>
      </w:r>
      <w:r>
        <w:rPr>
          <w:rFonts w:ascii="Times New Roman" w:hAnsi="Times New Roman" w:cs="Times New Roman"/>
          <w:bCs/>
          <w:sz w:val="28"/>
          <w:szCs w:val="28"/>
          <w:lang w:val="uk-UA"/>
        </w:rPr>
        <w:t>молодших школярів, як в ЕГ, так і в КГ</w:t>
      </w:r>
      <w:r w:rsidR="00D22922" w:rsidRPr="00D22922">
        <w:rPr>
          <w:rFonts w:ascii="Times New Roman" w:hAnsi="Times New Roman" w:cs="Times New Roman"/>
          <w:bCs/>
          <w:sz w:val="28"/>
          <w:szCs w:val="28"/>
          <w:lang w:val="uk-UA"/>
        </w:rPr>
        <w:t xml:space="preserve"> ма</w:t>
      </w:r>
      <w:r>
        <w:rPr>
          <w:rFonts w:ascii="Times New Roman" w:hAnsi="Times New Roman" w:cs="Times New Roman"/>
          <w:bCs/>
          <w:sz w:val="28"/>
          <w:szCs w:val="28"/>
          <w:lang w:val="uk-UA"/>
        </w:rPr>
        <w:t xml:space="preserve">ють </w:t>
      </w:r>
      <w:r w:rsidR="00D22922" w:rsidRPr="00D22922">
        <w:rPr>
          <w:rFonts w:ascii="Times New Roman" w:hAnsi="Times New Roman" w:cs="Times New Roman"/>
          <w:bCs/>
          <w:sz w:val="28"/>
          <w:szCs w:val="28"/>
          <w:lang w:val="uk-UA"/>
        </w:rPr>
        <w:t xml:space="preserve">надзвичайно слабкі і часто невірні знання </w:t>
      </w:r>
      <w:r>
        <w:rPr>
          <w:rFonts w:ascii="Times New Roman" w:hAnsi="Times New Roman" w:cs="Times New Roman"/>
          <w:bCs/>
          <w:sz w:val="28"/>
          <w:szCs w:val="28"/>
          <w:lang w:val="uk-UA"/>
        </w:rPr>
        <w:t xml:space="preserve">про соціальні </w:t>
      </w:r>
      <w:r w:rsidR="00D22922" w:rsidRPr="00D22922">
        <w:rPr>
          <w:rFonts w:ascii="Times New Roman" w:hAnsi="Times New Roman" w:cs="Times New Roman"/>
          <w:bCs/>
          <w:sz w:val="28"/>
          <w:szCs w:val="28"/>
          <w:lang w:val="uk-UA"/>
        </w:rPr>
        <w:t>понят</w:t>
      </w:r>
      <w:r>
        <w:rPr>
          <w:rFonts w:ascii="Times New Roman" w:hAnsi="Times New Roman" w:cs="Times New Roman"/>
          <w:bCs/>
          <w:sz w:val="28"/>
          <w:szCs w:val="28"/>
          <w:lang w:val="uk-UA"/>
        </w:rPr>
        <w:t>тя</w:t>
      </w:r>
      <w:r w:rsidR="00D22922" w:rsidRPr="00D2292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Діти </w:t>
      </w:r>
      <w:r w:rsidR="00D22922" w:rsidRPr="00D22922">
        <w:rPr>
          <w:rFonts w:ascii="Times New Roman" w:hAnsi="Times New Roman" w:cs="Times New Roman"/>
          <w:bCs/>
          <w:sz w:val="28"/>
          <w:szCs w:val="28"/>
          <w:lang w:val="uk-UA"/>
        </w:rPr>
        <w:t>називали</w:t>
      </w:r>
      <w:r>
        <w:rPr>
          <w:rFonts w:ascii="Times New Roman" w:hAnsi="Times New Roman" w:cs="Times New Roman"/>
          <w:bCs/>
          <w:sz w:val="28"/>
          <w:szCs w:val="28"/>
          <w:lang w:val="uk-UA"/>
        </w:rPr>
        <w:t xml:space="preserve"> </w:t>
      </w:r>
      <w:r w:rsidR="00D22922" w:rsidRPr="00D22922">
        <w:rPr>
          <w:rFonts w:ascii="Times New Roman" w:hAnsi="Times New Roman" w:cs="Times New Roman"/>
          <w:bCs/>
          <w:sz w:val="28"/>
          <w:szCs w:val="28"/>
          <w:lang w:val="uk-UA"/>
        </w:rPr>
        <w:t>переважно конкретні вчинки і правила поведінки в конкретних</w:t>
      </w:r>
      <w:r>
        <w:rPr>
          <w:rFonts w:ascii="Times New Roman" w:hAnsi="Times New Roman" w:cs="Times New Roman"/>
          <w:bCs/>
          <w:sz w:val="28"/>
          <w:szCs w:val="28"/>
          <w:lang w:val="uk-UA"/>
        </w:rPr>
        <w:t xml:space="preserve"> </w:t>
      </w:r>
      <w:r w:rsidR="00D22922" w:rsidRPr="00D22922">
        <w:rPr>
          <w:rFonts w:ascii="Times New Roman" w:hAnsi="Times New Roman" w:cs="Times New Roman"/>
          <w:bCs/>
          <w:sz w:val="28"/>
          <w:szCs w:val="28"/>
          <w:lang w:val="uk-UA"/>
        </w:rPr>
        <w:t xml:space="preserve">ситуаціях, але саме поняття не знали або розуміли невірно. </w:t>
      </w:r>
      <w:r>
        <w:rPr>
          <w:rFonts w:ascii="Times New Roman" w:hAnsi="Times New Roman" w:cs="Times New Roman"/>
          <w:bCs/>
          <w:sz w:val="28"/>
          <w:szCs w:val="28"/>
          <w:lang w:val="uk-UA"/>
        </w:rPr>
        <w:t xml:space="preserve"> </w:t>
      </w:r>
    </w:p>
    <w:p w14:paraId="42171651" w14:textId="6E3EA586" w:rsidR="008F2D0D" w:rsidRPr="00695CE0" w:rsidRDefault="005406F4" w:rsidP="00695CE0">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Дослідження когнітивного компонента соціальної компетентності за  допомогою т</w:t>
      </w:r>
      <w:r w:rsidR="00537E9A">
        <w:rPr>
          <w:rFonts w:ascii="Times New Roman" w:hAnsi="Times New Roman" w:cs="Times New Roman"/>
          <w:bCs/>
          <w:sz w:val="28"/>
          <w:szCs w:val="28"/>
          <w:lang w:val="uk-UA"/>
        </w:rPr>
        <w:t>ест</w:t>
      </w:r>
      <w:r>
        <w:rPr>
          <w:rFonts w:ascii="Times New Roman" w:hAnsi="Times New Roman" w:cs="Times New Roman"/>
          <w:bCs/>
          <w:sz w:val="28"/>
          <w:szCs w:val="28"/>
          <w:lang w:val="uk-UA"/>
        </w:rPr>
        <w:t>у</w:t>
      </w:r>
      <w:r w:rsidR="00537E9A">
        <w:rPr>
          <w:rFonts w:ascii="Times New Roman" w:hAnsi="Times New Roman" w:cs="Times New Roman"/>
          <w:bCs/>
          <w:sz w:val="28"/>
          <w:szCs w:val="28"/>
          <w:lang w:val="uk-UA"/>
        </w:rPr>
        <w:t xml:space="preserve"> соціального інтелекту Гілфорда </w:t>
      </w:r>
      <w:r>
        <w:rPr>
          <w:rFonts w:ascii="Times New Roman" w:hAnsi="Times New Roman" w:cs="Times New Roman"/>
          <w:bCs/>
          <w:sz w:val="28"/>
          <w:szCs w:val="28"/>
          <w:lang w:val="uk-UA"/>
        </w:rPr>
        <w:t>дало наступні результати (таблиця 2.2.)</w:t>
      </w:r>
    </w:p>
    <w:p w14:paraId="385982DD" w14:textId="40D18CE5" w:rsidR="001F4993" w:rsidRPr="001F4993" w:rsidRDefault="001F4993" w:rsidP="001F4993">
      <w:pPr>
        <w:widowControl w:val="0"/>
        <w:spacing w:after="0" w:line="360" w:lineRule="auto"/>
        <w:ind w:firstLine="709"/>
        <w:contextualSpacing/>
        <w:jc w:val="right"/>
        <w:rPr>
          <w:rFonts w:ascii="Times New Roman" w:hAnsi="Times New Roman" w:cs="Times New Roman"/>
          <w:b/>
          <w:sz w:val="28"/>
          <w:szCs w:val="28"/>
          <w:lang w:val="uk-UA"/>
        </w:rPr>
      </w:pPr>
      <w:r w:rsidRPr="001F4993">
        <w:rPr>
          <w:rFonts w:ascii="Times New Roman" w:hAnsi="Times New Roman" w:cs="Times New Roman"/>
          <w:b/>
          <w:sz w:val="28"/>
          <w:szCs w:val="28"/>
          <w:lang w:val="uk-UA"/>
        </w:rPr>
        <w:t>Таблиця 2.2.</w:t>
      </w:r>
    </w:p>
    <w:p w14:paraId="012E5BDB" w14:textId="65404908" w:rsidR="008F2D0D" w:rsidRPr="001F4993" w:rsidRDefault="001F4993" w:rsidP="00695CE0">
      <w:pPr>
        <w:widowControl w:val="0"/>
        <w:spacing w:after="0" w:line="360" w:lineRule="auto"/>
        <w:ind w:firstLine="709"/>
        <w:contextualSpacing/>
        <w:jc w:val="center"/>
        <w:rPr>
          <w:rFonts w:ascii="Times New Roman" w:hAnsi="Times New Roman" w:cs="Times New Roman"/>
          <w:b/>
          <w:bCs/>
          <w:sz w:val="28"/>
          <w:szCs w:val="28"/>
          <w:lang w:val="uk-UA"/>
        </w:rPr>
      </w:pPr>
      <w:r w:rsidRPr="001F4993">
        <w:rPr>
          <w:rFonts w:ascii="Times New Roman" w:hAnsi="Times New Roman" w:cs="Times New Roman"/>
          <w:b/>
          <w:bCs/>
          <w:sz w:val="28"/>
          <w:szCs w:val="28"/>
          <w:lang w:val="uk-UA"/>
        </w:rPr>
        <w:t xml:space="preserve">Результати діагностики когнітивного  компонента соціальної компетентності молодших школярів за допомогою </w:t>
      </w:r>
      <w:r>
        <w:rPr>
          <w:rFonts w:ascii="Times New Roman" w:hAnsi="Times New Roman" w:cs="Times New Roman"/>
          <w:b/>
          <w:bCs/>
          <w:sz w:val="28"/>
          <w:szCs w:val="28"/>
          <w:lang w:val="uk-UA"/>
        </w:rPr>
        <w:t>тесту</w:t>
      </w:r>
      <w:r w:rsidR="00695CE0">
        <w:rPr>
          <w:rFonts w:ascii="Times New Roman" w:hAnsi="Times New Roman" w:cs="Times New Roman"/>
          <w:b/>
          <w:bCs/>
          <w:sz w:val="28"/>
          <w:szCs w:val="28"/>
          <w:lang w:val="uk-UA"/>
        </w:rPr>
        <w:t xml:space="preserve"> соціального інтелекту Гілфорда</w:t>
      </w:r>
    </w:p>
    <w:tbl>
      <w:tblPr>
        <w:tblStyle w:val="PlainTable2"/>
        <w:tblW w:w="5000" w:type="pct"/>
        <w:tblLook w:val="0000" w:firstRow="0" w:lastRow="0" w:firstColumn="0" w:lastColumn="0" w:noHBand="0" w:noVBand="0"/>
      </w:tblPr>
      <w:tblGrid>
        <w:gridCol w:w="4289"/>
        <w:gridCol w:w="2144"/>
        <w:gridCol w:w="3137"/>
      </w:tblGrid>
      <w:tr w:rsidR="001F4993" w:rsidRPr="00BC7387" w14:paraId="14EC902F"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46EDA90D" w14:textId="77777777" w:rsidR="001F4993" w:rsidRPr="00BC7387" w:rsidRDefault="001F4993" w:rsidP="008F2D0D">
            <w:pPr>
              <w:widowControl w:val="0"/>
              <w:contextualSpacing/>
              <w:jc w:val="both"/>
              <w:rPr>
                <w:rFonts w:ascii="Times New Roman" w:hAnsi="Times New Roman" w:cs="Times New Roman"/>
                <w:b/>
                <w:sz w:val="28"/>
                <w:szCs w:val="28"/>
                <w:lang w:val="uk-UA"/>
              </w:rPr>
            </w:pPr>
            <w:bookmarkStart w:id="5" w:name="_Hlk59799621"/>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267B4545" w14:textId="77777777" w:rsidR="001F4993" w:rsidRPr="00BC7387" w:rsidRDefault="001F4993"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621D30F8" w14:textId="77777777" w:rsidR="001F4993" w:rsidRPr="00BC7387" w:rsidRDefault="001F4993"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1F4993" w:rsidRPr="00BC7387" w14:paraId="784147ED"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526418BD" w14:textId="77777777" w:rsidR="001F4993" w:rsidRPr="00BC7387" w:rsidRDefault="001F4993"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6515F74E"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16BD53B7" w14:textId="64E60823" w:rsidR="001F4993" w:rsidRPr="00BC7387" w:rsidRDefault="001E2F91"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sidR="001F4993">
              <w:rPr>
                <w:rFonts w:ascii="Times New Roman" w:hAnsi="Times New Roman" w:cs="Times New Roman"/>
                <w:bCs/>
                <w:sz w:val="28"/>
                <w:szCs w:val="28"/>
                <w:lang w:val="uk-UA"/>
              </w:rPr>
              <w:t>0</w:t>
            </w:r>
            <w:r w:rsidR="001F4993" w:rsidRPr="00BC7387">
              <w:rPr>
                <w:rFonts w:ascii="Times New Roman" w:hAnsi="Times New Roman" w:cs="Times New Roman"/>
                <w:bCs/>
                <w:sz w:val="28"/>
                <w:szCs w:val="28"/>
              </w:rPr>
              <w:t>%</w:t>
            </w:r>
          </w:p>
        </w:tc>
      </w:tr>
      <w:tr w:rsidR="001F4993" w:rsidRPr="00BC7387" w14:paraId="26C00947"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7B7154FE" w14:textId="77777777" w:rsidR="001F4993" w:rsidRPr="00BC7387" w:rsidRDefault="001F4993" w:rsidP="008F2D0D">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45D684E4"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51B4F8F7" w14:textId="72F4DFD4" w:rsidR="001F4993" w:rsidRPr="00BC7387" w:rsidRDefault="001E2F91"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sidR="001F4993">
              <w:rPr>
                <w:rFonts w:ascii="Times New Roman" w:hAnsi="Times New Roman" w:cs="Times New Roman"/>
                <w:bCs/>
                <w:sz w:val="28"/>
                <w:szCs w:val="28"/>
                <w:lang w:val="uk-UA"/>
              </w:rPr>
              <w:t>0</w:t>
            </w:r>
            <w:r w:rsidR="001F4993" w:rsidRPr="00BC7387">
              <w:rPr>
                <w:rFonts w:ascii="Times New Roman" w:hAnsi="Times New Roman" w:cs="Times New Roman"/>
                <w:bCs/>
                <w:sz w:val="28"/>
                <w:szCs w:val="28"/>
              </w:rPr>
              <w:t>%</w:t>
            </w:r>
          </w:p>
        </w:tc>
      </w:tr>
      <w:tr w:rsidR="001F4993" w:rsidRPr="00BC7387" w14:paraId="7956CAF0"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3030B1B3" w14:textId="77777777" w:rsidR="001F4993" w:rsidRPr="00BC7387" w:rsidRDefault="001F4993" w:rsidP="008F2D0D">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571DEFC0"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32837CC8"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r w:rsidR="001F4993" w:rsidRPr="00BC7387" w14:paraId="476FE3F7"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11B44191" w14:textId="77777777" w:rsidR="001F4993" w:rsidRPr="00BC7387" w:rsidRDefault="001F4993"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4B440C33"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0C94E708"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1F4993" w:rsidRPr="00BC7387" w14:paraId="68ED5137"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2A894E34" w14:textId="77777777" w:rsidR="001F4993" w:rsidRPr="00BC7387" w:rsidRDefault="001F4993" w:rsidP="008F2D0D">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089E1B3"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74A494CC" w14:textId="53BEB474" w:rsidR="001F4993" w:rsidRPr="00BC7387" w:rsidRDefault="001E2F91"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1F4993">
              <w:rPr>
                <w:rFonts w:ascii="Times New Roman" w:hAnsi="Times New Roman" w:cs="Times New Roman"/>
                <w:bCs/>
                <w:sz w:val="28"/>
                <w:szCs w:val="28"/>
                <w:lang w:val="uk-UA"/>
              </w:rPr>
              <w:t>0</w:t>
            </w:r>
            <w:r w:rsidR="001F4993" w:rsidRPr="00BC7387">
              <w:rPr>
                <w:rFonts w:ascii="Times New Roman" w:hAnsi="Times New Roman" w:cs="Times New Roman"/>
                <w:bCs/>
                <w:sz w:val="28"/>
                <w:szCs w:val="28"/>
              </w:rPr>
              <w:t>%</w:t>
            </w:r>
          </w:p>
        </w:tc>
      </w:tr>
      <w:tr w:rsidR="001F4993" w:rsidRPr="00BC7387" w14:paraId="7A6AD0DC"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7351959A" w14:textId="77777777" w:rsidR="001F4993" w:rsidRPr="00BC7387" w:rsidRDefault="001F4993" w:rsidP="008F2D0D">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1BE520FF" w14:textId="77777777" w:rsidR="001F4993" w:rsidRPr="00BC7387" w:rsidRDefault="001F4993"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402F876A" w14:textId="61857F5D" w:rsidR="001F4993" w:rsidRPr="00BC7387" w:rsidRDefault="001E2F91"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1F4993">
              <w:rPr>
                <w:rFonts w:ascii="Times New Roman" w:hAnsi="Times New Roman" w:cs="Times New Roman"/>
                <w:bCs/>
                <w:sz w:val="28"/>
                <w:szCs w:val="28"/>
                <w:lang w:val="uk-UA"/>
              </w:rPr>
              <w:t>0</w:t>
            </w:r>
            <w:r w:rsidR="001F4993" w:rsidRPr="00BC7387">
              <w:rPr>
                <w:rFonts w:ascii="Times New Roman" w:hAnsi="Times New Roman" w:cs="Times New Roman"/>
                <w:bCs/>
                <w:sz w:val="28"/>
                <w:szCs w:val="28"/>
              </w:rPr>
              <w:t>%</w:t>
            </w:r>
          </w:p>
        </w:tc>
      </w:tr>
      <w:bookmarkEnd w:id="5"/>
    </w:tbl>
    <w:p w14:paraId="03F0A888" w14:textId="77777777" w:rsidR="001F4993" w:rsidRDefault="001F4993" w:rsidP="00CF67CD">
      <w:pPr>
        <w:widowControl w:val="0"/>
        <w:spacing w:after="0" w:line="360" w:lineRule="auto"/>
        <w:ind w:firstLine="709"/>
        <w:contextualSpacing/>
        <w:jc w:val="both"/>
        <w:rPr>
          <w:rFonts w:ascii="Times New Roman" w:hAnsi="Times New Roman" w:cs="Times New Roman"/>
          <w:bCs/>
          <w:sz w:val="28"/>
          <w:szCs w:val="28"/>
          <w:lang w:val="uk-UA"/>
        </w:rPr>
      </w:pPr>
    </w:p>
    <w:p w14:paraId="62892333" w14:textId="6BB599D5" w:rsidR="005406F4" w:rsidRDefault="007D150D" w:rsidP="00CF67CD">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 результатів дослідження дає підстави стверджувати, що в обох групах досліджуваних переважає низький рівень соціального інтелекту.</w:t>
      </w:r>
    </w:p>
    <w:p w14:paraId="30DB83E1" w14:textId="297465EE" w:rsidR="002758A4" w:rsidRDefault="002758A4" w:rsidP="00CF67CD">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Здійсними якісний аналіз результатів за 4 субтестами тесту соціального інтелекту Гілфорда.</w:t>
      </w:r>
    </w:p>
    <w:p w14:paraId="11737996" w14:textId="62192547" w:rsidR="007D150D" w:rsidRDefault="00843540" w:rsidP="00843540">
      <w:pPr>
        <w:widowControl w:val="0"/>
        <w:spacing w:after="0" w:line="360" w:lineRule="auto"/>
        <w:ind w:firstLine="709"/>
        <w:contextualSpacing/>
        <w:jc w:val="both"/>
        <w:rPr>
          <w:rFonts w:ascii="Times New Roman" w:hAnsi="Times New Roman" w:cs="Times New Roman"/>
          <w:bCs/>
          <w:sz w:val="28"/>
          <w:szCs w:val="28"/>
          <w:lang w:val="uk-UA"/>
        </w:rPr>
      </w:pPr>
      <w:r w:rsidRPr="00843540">
        <w:rPr>
          <w:rFonts w:ascii="Times New Roman" w:hAnsi="Times New Roman" w:cs="Times New Roman"/>
          <w:bCs/>
          <w:sz w:val="28"/>
          <w:szCs w:val="28"/>
          <w:lang w:val="uk-UA"/>
        </w:rPr>
        <w:t>Субтест «Історії із завершенням» дозволяє виміряти здатність</w:t>
      </w:r>
      <w:r>
        <w:rPr>
          <w:rFonts w:ascii="Times New Roman" w:hAnsi="Times New Roman" w:cs="Times New Roman"/>
          <w:bCs/>
          <w:sz w:val="28"/>
          <w:szCs w:val="28"/>
          <w:lang w:val="uk-UA"/>
        </w:rPr>
        <w:t xml:space="preserve"> </w:t>
      </w:r>
      <w:r w:rsidRPr="00843540">
        <w:rPr>
          <w:rFonts w:ascii="Times New Roman" w:hAnsi="Times New Roman" w:cs="Times New Roman"/>
          <w:bCs/>
          <w:sz w:val="28"/>
          <w:szCs w:val="28"/>
          <w:lang w:val="uk-UA"/>
        </w:rPr>
        <w:t>передбачити наслідки поведінки</w:t>
      </w:r>
      <w:r>
        <w:rPr>
          <w:rFonts w:ascii="Times New Roman" w:hAnsi="Times New Roman" w:cs="Times New Roman"/>
          <w:bCs/>
          <w:sz w:val="28"/>
          <w:szCs w:val="28"/>
          <w:lang w:val="uk-UA"/>
        </w:rPr>
        <w:t>. Молодші школярі</w:t>
      </w:r>
      <w:r w:rsidRPr="00843540">
        <w:rPr>
          <w:rFonts w:ascii="Times New Roman" w:hAnsi="Times New Roman" w:cs="Times New Roman"/>
          <w:bCs/>
          <w:sz w:val="28"/>
          <w:szCs w:val="28"/>
          <w:lang w:val="uk-UA"/>
        </w:rPr>
        <w:t xml:space="preserve"> з низькими балами: </w:t>
      </w:r>
      <w:r>
        <w:rPr>
          <w:rFonts w:ascii="Times New Roman" w:hAnsi="Times New Roman" w:cs="Times New Roman"/>
          <w:bCs/>
          <w:sz w:val="28"/>
          <w:szCs w:val="28"/>
          <w:lang w:val="uk-UA"/>
        </w:rPr>
        <w:t>характеризуються тим, що вони</w:t>
      </w:r>
      <w:r w:rsidRPr="00843540">
        <w:rPr>
          <w:rFonts w:ascii="Times New Roman" w:hAnsi="Times New Roman" w:cs="Times New Roman"/>
          <w:bCs/>
          <w:sz w:val="28"/>
          <w:szCs w:val="28"/>
          <w:lang w:val="uk-UA"/>
        </w:rPr>
        <w:t xml:space="preserve"> погано розуміють зв'язок між</w:t>
      </w:r>
      <w:r>
        <w:rPr>
          <w:rFonts w:ascii="Times New Roman" w:hAnsi="Times New Roman" w:cs="Times New Roman"/>
          <w:bCs/>
          <w:sz w:val="28"/>
          <w:szCs w:val="28"/>
          <w:lang w:val="uk-UA"/>
        </w:rPr>
        <w:t xml:space="preserve"> </w:t>
      </w:r>
      <w:r w:rsidRPr="00843540">
        <w:rPr>
          <w:rFonts w:ascii="Times New Roman" w:hAnsi="Times New Roman" w:cs="Times New Roman"/>
          <w:bCs/>
          <w:sz w:val="28"/>
          <w:szCs w:val="28"/>
          <w:lang w:val="uk-UA"/>
        </w:rPr>
        <w:t xml:space="preserve">поведінкою і </w:t>
      </w:r>
      <w:r>
        <w:rPr>
          <w:rFonts w:ascii="Times New Roman" w:hAnsi="Times New Roman" w:cs="Times New Roman"/>
          <w:bCs/>
          <w:sz w:val="28"/>
          <w:szCs w:val="28"/>
          <w:lang w:val="uk-UA"/>
        </w:rPr>
        <w:t>її</w:t>
      </w:r>
      <w:r w:rsidRPr="00843540">
        <w:rPr>
          <w:rFonts w:ascii="Times New Roman" w:hAnsi="Times New Roman" w:cs="Times New Roman"/>
          <w:bCs/>
          <w:sz w:val="28"/>
          <w:szCs w:val="28"/>
          <w:lang w:val="uk-UA"/>
        </w:rPr>
        <w:t xml:space="preserve"> наслідками. Вони можуть потрапляти в конфліктні</w:t>
      </w:r>
      <w:r>
        <w:rPr>
          <w:rFonts w:ascii="Times New Roman" w:hAnsi="Times New Roman" w:cs="Times New Roman"/>
          <w:bCs/>
          <w:sz w:val="28"/>
          <w:szCs w:val="28"/>
          <w:lang w:val="uk-UA"/>
        </w:rPr>
        <w:t xml:space="preserve"> </w:t>
      </w:r>
      <w:r w:rsidRPr="00843540">
        <w:rPr>
          <w:rFonts w:ascii="Times New Roman" w:hAnsi="Times New Roman" w:cs="Times New Roman"/>
          <w:bCs/>
          <w:sz w:val="28"/>
          <w:szCs w:val="28"/>
          <w:lang w:val="uk-UA"/>
        </w:rPr>
        <w:t>ситуації тому, що невірно уявляють собі результат свого</w:t>
      </w:r>
      <w:r>
        <w:rPr>
          <w:rFonts w:ascii="Times New Roman" w:hAnsi="Times New Roman" w:cs="Times New Roman"/>
          <w:bCs/>
          <w:sz w:val="28"/>
          <w:szCs w:val="28"/>
          <w:lang w:val="uk-UA"/>
        </w:rPr>
        <w:t xml:space="preserve"> </w:t>
      </w:r>
      <w:r w:rsidRPr="00843540">
        <w:rPr>
          <w:rFonts w:ascii="Times New Roman" w:hAnsi="Times New Roman" w:cs="Times New Roman"/>
          <w:bCs/>
          <w:sz w:val="28"/>
          <w:szCs w:val="28"/>
          <w:lang w:val="uk-UA"/>
        </w:rPr>
        <w:t>поведінки</w:t>
      </w:r>
      <w:r>
        <w:rPr>
          <w:rFonts w:ascii="Times New Roman" w:hAnsi="Times New Roman" w:cs="Times New Roman"/>
          <w:bCs/>
          <w:sz w:val="28"/>
          <w:szCs w:val="28"/>
          <w:lang w:val="uk-UA"/>
        </w:rPr>
        <w:t>.</w:t>
      </w:r>
    </w:p>
    <w:p w14:paraId="7AF41EA1" w14:textId="62C87D64" w:rsidR="002758A4" w:rsidRPr="002758A4" w:rsidRDefault="002758A4" w:rsidP="002758A4">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Діти</w:t>
      </w:r>
      <w:r w:rsidRPr="002758A4">
        <w:rPr>
          <w:rFonts w:ascii="Times New Roman" w:hAnsi="Times New Roman" w:cs="Times New Roman"/>
          <w:bCs/>
          <w:sz w:val="28"/>
          <w:szCs w:val="28"/>
          <w:lang w:val="uk-UA"/>
        </w:rPr>
        <w:t xml:space="preserve"> із середнім рівнем  знають правила, що регулюють</w:t>
      </w:r>
      <w:r>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поведінку людей і вміють орієнтуватися і розпізнавати в невербальних</w:t>
      </w:r>
      <w:r>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реакціях учасників.</w:t>
      </w:r>
    </w:p>
    <w:p w14:paraId="08C1E3ED" w14:textId="4FB0DF2F" w:rsidR="00843540" w:rsidRDefault="002758A4" w:rsidP="002758A4">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Учні</w:t>
      </w:r>
      <w:r w:rsidR="00843540" w:rsidRPr="00843540">
        <w:rPr>
          <w:rFonts w:ascii="Times New Roman" w:hAnsi="Times New Roman" w:cs="Times New Roman"/>
          <w:bCs/>
          <w:sz w:val="28"/>
          <w:szCs w:val="28"/>
          <w:lang w:val="uk-UA"/>
        </w:rPr>
        <w:t xml:space="preserve"> з високими балами по субтесту вміють передбачати</w:t>
      </w:r>
      <w:r>
        <w:rPr>
          <w:rFonts w:ascii="Times New Roman" w:hAnsi="Times New Roman" w:cs="Times New Roman"/>
          <w:bCs/>
          <w:sz w:val="28"/>
          <w:szCs w:val="28"/>
          <w:lang w:val="uk-UA"/>
        </w:rPr>
        <w:t xml:space="preserve"> </w:t>
      </w:r>
      <w:r w:rsidR="00843540" w:rsidRPr="00843540">
        <w:rPr>
          <w:rFonts w:ascii="Times New Roman" w:hAnsi="Times New Roman" w:cs="Times New Roman"/>
          <w:bCs/>
          <w:sz w:val="28"/>
          <w:szCs w:val="28"/>
          <w:lang w:val="uk-UA"/>
        </w:rPr>
        <w:t>вчинки людей на основі аналізу реальних ситуацій</w:t>
      </w:r>
      <w:r>
        <w:rPr>
          <w:rFonts w:ascii="Times New Roman" w:hAnsi="Times New Roman" w:cs="Times New Roman"/>
          <w:bCs/>
          <w:sz w:val="28"/>
          <w:szCs w:val="28"/>
          <w:lang w:val="uk-UA"/>
        </w:rPr>
        <w:t xml:space="preserve"> </w:t>
      </w:r>
      <w:r w:rsidR="00843540" w:rsidRPr="00843540">
        <w:rPr>
          <w:rFonts w:ascii="Times New Roman" w:hAnsi="Times New Roman" w:cs="Times New Roman"/>
          <w:bCs/>
          <w:sz w:val="28"/>
          <w:szCs w:val="28"/>
          <w:lang w:val="uk-UA"/>
        </w:rPr>
        <w:t>спілкування (сімейного, дружнього), грунтуючись на розумінні почуттів,</w:t>
      </w:r>
      <w:r>
        <w:rPr>
          <w:rFonts w:ascii="Times New Roman" w:hAnsi="Times New Roman" w:cs="Times New Roman"/>
          <w:bCs/>
          <w:sz w:val="28"/>
          <w:szCs w:val="28"/>
          <w:lang w:val="uk-UA"/>
        </w:rPr>
        <w:t xml:space="preserve"> </w:t>
      </w:r>
      <w:r w:rsidR="00843540" w:rsidRPr="00843540">
        <w:rPr>
          <w:rFonts w:ascii="Times New Roman" w:hAnsi="Times New Roman" w:cs="Times New Roman"/>
          <w:bCs/>
          <w:sz w:val="28"/>
          <w:szCs w:val="28"/>
          <w:lang w:val="uk-UA"/>
        </w:rPr>
        <w:t xml:space="preserve">думок, намірів учасників комунікації. </w:t>
      </w:r>
    </w:p>
    <w:p w14:paraId="4F6EE0DF" w14:textId="2A918D52" w:rsidR="002758A4" w:rsidRDefault="002758A4" w:rsidP="002758A4">
      <w:pPr>
        <w:widowControl w:val="0"/>
        <w:spacing w:after="0" w:line="360" w:lineRule="auto"/>
        <w:ind w:firstLine="709"/>
        <w:contextualSpacing/>
        <w:jc w:val="both"/>
        <w:rPr>
          <w:rFonts w:ascii="Times New Roman" w:hAnsi="Times New Roman" w:cs="Times New Roman"/>
          <w:bCs/>
          <w:sz w:val="28"/>
          <w:szCs w:val="28"/>
          <w:lang w:val="uk-UA"/>
        </w:rPr>
      </w:pPr>
      <w:r w:rsidRPr="002758A4">
        <w:rPr>
          <w:rFonts w:ascii="Times New Roman" w:hAnsi="Times New Roman" w:cs="Times New Roman"/>
          <w:bCs/>
          <w:sz w:val="28"/>
          <w:szCs w:val="28"/>
          <w:lang w:val="uk-UA"/>
        </w:rPr>
        <w:t>Призначення субтеста «Групи експресії» - виявляє здатність</w:t>
      </w:r>
      <w:r>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розпізнавати невербальні реакції людини.</w:t>
      </w:r>
    </w:p>
    <w:p w14:paraId="62F1BCC3" w14:textId="7290FFAD" w:rsidR="002758A4" w:rsidRPr="002758A4" w:rsidRDefault="002758A4" w:rsidP="008C2A5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Молодші школярі</w:t>
      </w:r>
      <w:r w:rsidRPr="002758A4">
        <w:rPr>
          <w:rFonts w:ascii="Times New Roman" w:hAnsi="Times New Roman" w:cs="Times New Roman"/>
          <w:bCs/>
          <w:sz w:val="28"/>
          <w:szCs w:val="28"/>
          <w:lang w:val="uk-UA"/>
        </w:rPr>
        <w:t xml:space="preserve"> з низьким рівнем</w:t>
      </w:r>
      <w:r>
        <w:rPr>
          <w:rFonts w:ascii="Times New Roman" w:hAnsi="Times New Roman" w:cs="Times New Roman"/>
          <w:bCs/>
          <w:sz w:val="28"/>
          <w:szCs w:val="28"/>
          <w:lang w:val="uk-UA"/>
        </w:rPr>
        <w:t>, яких бльшість, серед опитуваних,</w:t>
      </w:r>
      <w:r w:rsidRPr="002758A4">
        <w:rPr>
          <w:rFonts w:ascii="Times New Roman" w:hAnsi="Times New Roman" w:cs="Times New Roman"/>
          <w:bCs/>
          <w:sz w:val="28"/>
          <w:szCs w:val="28"/>
          <w:lang w:val="uk-UA"/>
        </w:rPr>
        <w:t xml:space="preserve">  більше орієнтуються на вербальн</w:t>
      </w:r>
      <w:r w:rsidR="008C2A57">
        <w:rPr>
          <w:rFonts w:ascii="Times New Roman" w:hAnsi="Times New Roman" w:cs="Times New Roman"/>
          <w:bCs/>
          <w:sz w:val="28"/>
          <w:szCs w:val="28"/>
          <w:lang w:val="uk-UA"/>
        </w:rPr>
        <w:t>ий</w:t>
      </w:r>
      <w:r w:rsidRPr="002758A4">
        <w:rPr>
          <w:rFonts w:ascii="Times New Roman" w:hAnsi="Times New Roman" w:cs="Times New Roman"/>
          <w:bCs/>
          <w:sz w:val="28"/>
          <w:szCs w:val="28"/>
          <w:lang w:val="uk-UA"/>
        </w:rPr>
        <w:t xml:space="preserve"> зміст повідомлень,</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 xml:space="preserve">можуть помилятися в розумінні </w:t>
      </w:r>
      <w:r w:rsidR="008C2A57">
        <w:rPr>
          <w:rFonts w:ascii="Times New Roman" w:hAnsi="Times New Roman" w:cs="Times New Roman"/>
          <w:bCs/>
          <w:sz w:val="28"/>
          <w:szCs w:val="28"/>
          <w:lang w:val="uk-UA"/>
        </w:rPr>
        <w:t>змісту</w:t>
      </w:r>
      <w:r w:rsidRPr="002758A4">
        <w:rPr>
          <w:rFonts w:ascii="Times New Roman" w:hAnsi="Times New Roman" w:cs="Times New Roman"/>
          <w:bCs/>
          <w:sz w:val="28"/>
          <w:szCs w:val="28"/>
          <w:lang w:val="uk-UA"/>
        </w:rPr>
        <w:t xml:space="preserve"> слів співрозмовника, тому що не</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враховують супроводжую</w:t>
      </w:r>
      <w:r w:rsidR="008C2A57">
        <w:rPr>
          <w:rFonts w:ascii="Times New Roman" w:hAnsi="Times New Roman" w:cs="Times New Roman"/>
          <w:bCs/>
          <w:sz w:val="28"/>
          <w:szCs w:val="28"/>
          <w:lang w:val="uk-UA"/>
        </w:rPr>
        <w:t>чі</w:t>
      </w:r>
      <w:r w:rsidRPr="002758A4">
        <w:rPr>
          <w:rFonts w:ascii="Times New Roman" w:hAnsi="Times New Roman" w:cs="Times New Roman"/>
          <w:bCs/>
          <w:sz w:val="28"/>
          <w:szCs w:val="28"/>
          <w:lang w:val="uk-UA"/>
        </w:rPr>
        <w:t xml:space="preserve"> їх невербальні реакції.</w:t>
      </w:r>
    </w:p>
    <w:p w14:paraId="7B23ABAE" w14:textId="622A9029" w:rsidR="002758A4" w:rsidRPr="002758A4" w:rsidRDefault="002758A4" w:rsidP="008C2A57">
      <w:pPr>
        <w:widowControl w:val="0"/>
        <w:spacing w:after="0" w:line="360" w:lineRule="auto"/>
        <w:ind w:firstLine="709"/>
        <w:contextualSpacing/>
        <w:jc w:val="both"/>
        <w:rPr>
          <w:rFonts w:ascii="Times New Roman" w:hAnsi="Times New Roman" w:cs="Times New Roman"/>
          <w:bCs/>
          <w:sz w:val="28"/>
          <w:szCs w:val="28"/>
          <w:lang w:val="uk-UA"/>
        </w:rPr>
      </w:pPr>
      <w:r w:rsidRPr="002758A4">
        <w:rPr>
          <w:rFonts w:ascii="Times New Roman" w:hAnsi="Times New Roman" w:cs="Times New Roman"/>
          <w:bCs/>
          <w:sz w:val="28"/>
          <w:szCs w:val="28"/>
          <w:lang w:val="uk-UA"/>
        </w:rPr>
        <w:t xml:space="preserve">Досліджувані </w:t>
      </w:r>
      <w:r w:rsidR="008C2A57">
        <w:rPr>
          <w:rFonts w:ascii="Times New Roman" w:hAnsi="Times New Roman" w:cs="Times New Roman"/>
          <w:bCs/>
          <w:sz w:val="28"/>
          <w:szCs w:val="28"/>
          <w:lang w:val="uk-UA"/>
        </w:rPr>
        <w:t>учні</w:t>
      </w:r>
      <w:r w:rsidRPr="002758A4">
        <w:rPr>
          <w:rFonts w:ascii="Times New Roman" w:hAnsi="Times New Roman" w:cs="Times New Roman"/>
          <w:bCs/>
          <w:sz w:val="28"/>
          <w:szCs w:val="28"/>
          <w:lang w:val="uk-UA"/>
        </w:rPr>
        <w:t xml:space="preserve"> із середнім рівнем </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відповідають</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швидко, дуже кмітливі, уважні, вміють розпізнавати</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невербальні реакції.</w:t>
      </w:r>
    </w:p>
    <w:p w14:paraId="38FC70F2" w14:textId="331A3D76" w:rsidR="002758A4" w:rsidRPr="002758A4" w:rsidRDefault="002758A4" w:rsidP="008C2A57">
      <w:pPr>
        <w:widowControl w:val="0"/>
        <w:spacing w:after="0" w:line="360" w:lineRule="auto"/>
        <w:ind w:firstLine="709"/>
        <w:contextualSpacing/>
        <w:jc w:val="both"/>
        <w:rPr>
          <w:rFonts w:ascii="Times New Roman" w:hAnsi="Times New Roman" w:cs="Times New Roman"/>
          <w:bCs/>
          <w:sz w:val="28"/>
          <w:szCs w:val="28"/>
          <w:lang w:val="uk-UA"/>
        </w:rPr>
      </w:pPr>
      <w:r w:rsidRPr="002758A4">
        <w:rPr>
          <w:rFonts w:ascii="Times New Roman" w:hAnsi="Times New Roman" w:cs="Times New Roman"/>
          <w:bCs/>
          <w:sz w:val="28"/>
          <w:szCs w:val="28"/>
          <w:lang w:val="uk-UA"/>
        </w:rPr>
        <w:t>Досліджувані з високим рівнем правильно</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оцінюють стан</w:t>
      </w:r>
      <w:r w:rsidR="008C2A57">
        <w:rPr>
          <w:rFonts w:ascii="Times New Roman" w:hAnsi="Times New Roman" w:cs="Times New Roman"/>
          <w:bCs/>
          <w:sz w:val="28"/>
          <w:szCs w:val="28"/>
          <w:lang w:val="uk-UA"/>
        </w:rPr>
        <w:t>и</w:t>
      </w:r>
      <w:r w:rsidRPr="002758A4">
        <w:rPr>
          <w:rFonts w:ascii="Times New Roman" w:hAnsi="Times New Roman" w:cs="Times New Roman"/>
          <w:bCs/>
          <w:sz w:val="28"/>
          <w:szCs w:val="28"/>
          <w:lang w:val="uk-UA"/>
        </w:rPr>
        <w:t>, почуття і наміри людей по їх невербальни</w:t>
      </w:r>
      <w:r w:rsidR="008C2A57">
        <w:rPr>
          <w:rFonts w:ascii="Times New Roman" w:hAnsi="Times New Roman" w:cs="Times New Roman"/>
          <w:bCs/>
          <w:sz w:val="28"/>
          <w:szCs w:val="28"/>
          <w:lang w:val="uk-UA"/>
        </w:rPr>
        <w:t xml:space="preserve">м </w:t>
      </w:r>
      <w:r w:rsidRPr="002758A4">
        <w:rPr>
          <w:rFonts w:ascii="Times New Roman" w:hAnsi="Times New Roman" w:cs="Times New Roman"/>
          <w:bCs/>
          <w:sz w:val="28"/>
          <w:szCs w:val="28"/>
          <w:lang w:val="uk-UA"/>
        </w:rPr>
        <w:t>проявам: міміці, позам, жестам. Вони звертають увагу на</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невербальні реакції учасників комунікації. чутливість до</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невербальної експресії істотно підсилює здатність розуміти</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інших.</w:t>
      </w:r>
    </w:p>
    <w:p w14:paraId="2CE75B0E" w14:textId="6C11B6EF" w:rsidR="002758A4" w:rsidRDefault="002758A4" w:rsidP="008C2A57">
      <w:pPr>
        <w:widowControl w:val="0"/>
        <w:spacing w:after="0" w:line="360" w:lineRule="auto"/>
        <w:ind w:firstLine="709"/>
        <w:contextualSpacing/>
        <w:jc w:val="both"/>
        <w:rPr>
          <w:rFonts w:ascii="Times New Roman" w:hAnsi="Times New Roman" w:cs="Times New Roman"/>
          <w:bCs/>
          <w:sz w:val="28"/>
          <w:szCs w:val="28"/>
          <w:lang w:val="uk-UA"/>
        </w:rPr>
      </w:pPr>
      <w:r w:rsidRPr="002758A4">
        <w:rPr>
          <w:rFonts w:ascii="Times New Roman" w:hAnsi="Times New Roman" w:cs="Times New Roman"/>
          <w:bCs/>
          <w:sz w:val="28"/>
          <w:szCs w:val="28"/>
          <w:lang w:val="uk-UA"/>
        </w:rPr>
        <w:t>Субтест «Вербальна експресія» дозволяє оцін</w:t>
      </w:r>
      <w:r w:rsidR="008C2A57">
        <w:rPr>
          <w:rFonts w:ascii="Times New Roman" w:hAnsi="Times New Roman" w:cs="Times New Roman"/>
          <w:bCs/>
          <w:sz w:val="28"/>
          <w:szCs w:val="28"/>
          <w:lang w:val="uk-UA"/>
        </w:rPr>
        <w:t>ити</w:t>
      </w:r>
      <w:r w:rsidRPr="002758A4">
        <w:rPr>
          <w:rFonts w:ascii="Times New Roman" w:hAnsi="Times New Roman" w:cs="Times New Roman"/>
          <w:bCs/>
          <w:sz w:val="28"/>
          <w:szCs w:val="28"/>
          <w:lang w:val="uk-UA"/>
        </w:rPr>
        <w:t xml:space="preserve"> здатність</w:t>
      </w:r>
      <w:r w:rsidR="008C2A57">
        <w:rPr>
          <w:rFonts w:ascii="Times New Roman" w:hAnsi="Times New Roman" w:cs="Times New Roman"/>
          <w:bCs/>
          <w:sz w:val="28"/>
          <w:szCs w:val="28"/>
          <w:lang w:val="uk-UA"/>
        </w:rPr>
        <w:t xml:space="preserve"> </w:t>
      </w:r>
      <w:r w:rsidRPr="002758A4">
        <w:rPr>
          <w:rFonts w:ascii="Times New Roman" w:hAnsi="Times New Roman" w:cs="Times New Roman"/>
          <w:bCs/>
          <w:sz w:val="28"/>
          <w:szCs w:val="28"/>
          <w:lang w:val="uk-UA"/>
        </w:rPr>
        <w:t>розуміти змін</w:t>
      </w:r>
      <w:r w:rsidR="008C2A57">
        <w:rPr>
          <w:rFonts w:ascii="Times New Roman" w:hAnsi="Times New Roman" w:cs="Times New Roman"/>
          <w:bCs/>
          <w:sz w:val="28"/>
          <w:szCs w:val="28"/>
          <w:lang w:val="uk-UA"/>
        </w:rPr>
        <w:t>у</w:t>
      </w:r>
      <w:r w:rsidRPr="002758A4">
        <w:rPr>
          <w:rFonts w:ascii="Times New Roman" w:hAnsi="Times New Roman" w:cs="Times New Roman"/>
          <w:bCs/>
          <w:sz w:val="28"/>
          <w:szCs w:val="28"/>
          <w:lang w:val="uk-UA"/>
        </w:rPr>
        <w:t xml:space="preserve"> значень подібних вербальних реакцій людини.</w:t>
      </w:r>
    </w:p>
    <w:p w14:paraId="193B358A" w14:textId="032144BD" w:rsidR="001551B9" w:rsidRDefault="001551B9" w:rsidP="001551B9">
      <w:pPr>
        <w:widowControl w:val="0"/>
        <w:spacing w:after="0" w:line="360" w:lineRule="auto"/>
        <w:ind w:firstLine="709"/>
        <w:contextualSpacing/>
        <w:jc w:val="both"/>
        <w:rPr>
          <w:rFonts w:ascii="Times New Roman" w:hAnsi="Times New Roman" w:cs="Times New Roman"/>
          <w:bCs/>
          <w:sz w:val="28"/>
          <w:szCs w:val="28"/>
          <w:lang w:val="uk-UA"/>
        </w:rPr>
      </w:pPr>
      <w:r w:rsidRPr="001551B9">
        <w:rPr>
          <w:rFonts w:ascii="Times New Roman" w:hAnsi="Times New Roman" w:cs="Times New Roman"/>
          <w:bCs/>
          <w:sz w:val="28"/>
          <w:szCs w:val="28"/>
          <w:lang w:val="uk-UA"/>
        </w:rPr>
        <w:t>Підлітки з низьким рівнем набрали найменшу кількість</w:t>
      </w:r>
      <w:r>
        <w:rPr>
          <w:rFonts w:ascii="Times New Roman" w:hAnsi="Times New Roman" w:cs="Times New Roman"/>
          <w:bCs/>
          <w:sz w:val="28"/>
          <w:szCs w:val="28"/>
          <w:lang w:val="uk-UA"/>
        </w:rPr>
        <w:t xml:space="preserve"> балів</w:t>
      </w:r>
      <w:r w:rsidRPr="001551B9">
        <w:rPr>
          <w:rFonts w:ascii="Times New Roman" w:hAnsi="Times New Roman" w:cs="Times New Roman"/>
          <w:bCs/>
          <w:sz w:val="28"/>
          <w:szCs w:val="28"/>
          <w:lang w:val="uk-UA"/>
        </w:rPr>
        <w:t>. Вони погано розпізнають різний зміст, який</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можуть приймати одні і ті ж вербальні повідомлення в залежності від</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характеру взаємовідносин людей і контексту ситуації спілкування.</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Досліджувані часто помиляються в інтерпретації співрозмовника.</w:t>
      </w:r>
    </w:p>
    <w:p w14:paraId="207DDC80" w14:textId="4B9E8F5A" w:rsidR="001551B9" w:rsidRPr="001551B9" w:rsidRDefault="001551B9" w:rsidP="001551B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Учні</w:t>
      </w:r>
      <w:r w:rsidRPr="001551B9">
        <w:rPr>
          <w:rFonts w:ascii="Times New Roman" w:hAnsi="Times New Roman" w:cs="Times New Roman"/>
          <w:bCs/>
          <w:sz w:val="28"/>
          <w:szCs w:val="28"/>
          <w:lang w:val="uk-UA"/>
        </w:rPr>
        <w:t xml:space="preserve"> з середнім рівнем дещо неуважні,</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відволікаються.</w:t>
      </w:r>
    </w:p>
    <w:p w14:paraId="75C68E0D" w14:textId="1E2F7EDD" w:rsidR="001551B9" w:rsidRPr="001551B9" w:rsidRDefault="001551B9" w:rsidP="001551B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Діти</w:t>
      </w:r>
      <w:r w:rsidRPr="001551B9">
        <w:rPr>
          <w:rFonts w:ascii="Times New Roman" w:hAnsi="Times New Roman" w:cs="Times New Roman"/>
          <w:bCs/>
          <w:sz w:val="28"/>
          <w:szCs w:val="28"/>
          <w:lang w:val="uk-UA"/>
        </w:rPr>
        <w:t xml:space="preserve"> з високим рівнем  швидко і правильно розуміють</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т</w:t>
      </w:r>
      <w:r>
        <w:rPr>
          <w:rFonts w:ascii="Times New Roman" w:hAnsi="Times New Roman" w:cs="Times New Roman"/>
          <w:bCs/>
          <w:sz w:val="28"/>
          <w:szCs w:val="28"/>
          <w:lang w:val="uk-UA"/>
        </w:rPr>
        <w:t>е</w:t>
      </w:r>
      <w:r w:rsidRPr="001551B9">
        <w:rPr>
          <w:rFonts w:ascii="Times New Roman" w:hAnsi="Times New Roman" w:cs="Times New Roman"/>
          <w:bCs/>
          <w:sz w:val="28"/>
          <w:szCs w:val="28"/>
          <w:lang w:val="uk-UA"/>
        </w:rPr>
        <w:t>, про що говорять люди один одному в контексті певної ситуації</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визначених взаємовідносин. Вони мають великий репертуар рольово</w:t>
      </w:r>
      <w:r>
        <w:rPr>
          <w:rFonts w:ascii="Times New Roman" w:hAnsi="Times New Roman" w:cs="Times New Roman"/>
          <w:bCs/>
          <w:sz w:val="28"/>
          <w:szCs w:val="28"/>
          <w:lang w:val="uk-UA"/>
        </w:rPr>
        <w:t xml:space="preserve">ї </w:t>
      </w:r>
      <w:r w:rsidRPr="001551B9">
        <w:rPr>
          <w:rFonts w:ascii="Times New Roman" w:hAnsi="Times New Roman" w:cs="Times New Roman"/>
          <w:bCs/>
          <w:sz w:val="28"/>
          <w:szCs w:val="28"/>
          <w:lang w:val="uk-UA"/>
        </w:rPr>
        <w:t>поведінки.</w:t>
      </w:r>
    </w:p>
    <w:p w14:paraId="7EA3F265" w14:textId="7CFA42AC" w:rsidR="001551B9" w:rsidRDefault="001551B9" w:rsidP="001551B9">
      <w:pPr>
        <w:widowControl w:val="0"/>
        <w:spacing w:after="0" w:line="360" w:lineRule="auto"/>
        <w:ind w:firstLine="709"/>
        <w:contextualSpacing/>
        <w:jc w:val="both"/>
        <w:rPr>
          <w:rFonts w:ascii="Times New Roman" w:hAnsi="Times New Roman" w:cs="Times New Roman"/>
          <w:bCs/>
          <w:sz w:val="28"/>
          <w:szCs w:val="28"/>
          <w:lang w:val="uk-UA"/>
        </w:rPr>
      </w:pPr>
      <w:r w:rsidRPr="001551B9">
        <w:rPr>
          <w:rFonts w:ascii="Times New Roman" w:hAnsi="Times New Roman" w:cs="Times New Roman"/>
          <w:bCs/>
          <w:sz w:val="28"/>
          <w:szCs w:val="28"/>
          <w:lang w:val="uk-UA"/>
        </w:rPr>
        <w:t>Субтест «Історії з доповненням» дозволяє вимірює здатність</w:t>
      </w:r>
      <w:r>
        <w:rPr>
          <w:rFonts w:ascii="Times New Roman" w:hAnsi="Times New Roman" w:cs="Times New Roman"/>
          <w:bCs/>
          <w:sz w:val="28"/>
          <w:szCs w:val="28"/>
          <w:lang w:val="uk-UA"/>
        </w:rPr>
        <w:t xml:space="preserve"> </w:t>
      </w:r>
      <w:r w:rsidRPr="001551B9">
        <w:rPr>
          <w:rFonts w:ascii="Times New Roman" w:hAnsi="Times New Roman" w:cs="Times New Roman"/>
          <w:bCs/>
          <w:sz w:val="28"/>
          <w:szCs w:val="28"/>
          <w:lang w:val="uk-UA"/>
        </w:rPr>
        <w:t>розуміти логіку розвитку ситуації міжособистісної взаємодії.</w:t>
      </w:r>
    </w:p>
    <w:p w14:paraId="32327071" w14:textId="65C53B54" w:rsidR="00AE11A6" w:rsidRDefault="00AE11A6" w:rsidP="00AE11A6">
      <w:pPr>
        <w:widowControl w:val="0"/>
        <w:spacing w:after="0" w:line="360" w:lineRule="auto"/>
        <w:ind w:firstLine="709"/>
        <w:contextualSpacing/>
        <w:jc w:val="both"/>
        <w:rPr>
          <w:rFonts w:ascii="Times New Roman" w:hAnsi="Times New Roman" w:cs="Times New Roman"/>
          <w:bCs/>
          <w:sz w:val="28"/>
          <w:szCs w:val="28"/>
          <w:lang w:val="uk-UA"/>
        </w:rPr>
      </w:pPr>
      <w:r w:rsidRPr="00AE11A6">
        <w:rPr>
          <w:rFonts w:ascii="Times New Roman" w:hAnsi="Times New Roman" w:cs="Times New Roman"/>
          <w:bCs/>
          <w:sz w:val="28"/>
          <w:szCs w:val="28"/>
          <w:lang w:val="uk-UA"/>
        </w:rPr>
        <w:t>Досліджувані з низьким рівнем набрали най</w:t>
      </w:r>
      <w:r>
        <w:rPr>
          <w:rFonts w:ascii="Times New Roman" w:hAnsi="Times New Roman" w:cs="Times New Roman"/>
          <w:bCs/>
          <w:sz w:val="28"/>
          <w:szCs w:val="28"/>
          <w:lang w:val="uk-UA"/>
        </w:rPr>
        <w:t xml:space="preserve">більшу  </w:t>
      </w:r>
      <w:r w:rsidRPr="00AE11A6">
        <w:rPr>
          <w:rFonts w:ascii="Times New Roman" w:hAnsi="Times New Roman" w:cs="Times New Roman"/>
          <w:bCs/>
          <w:sz w:val="28"/>
          <w:szCs w:val="28"/>
          <w:lang w:val="uk-UA"/>
        </w:rPr>
        <w:t xml:space="preserve">кількість </w:t>
      </w:r>
      <w:r>
        <w:rPr>
          <w:rFonts w:ascii="Times New Roman" w:hAnsi="Times New Roman" w:cs="Times New Roman"/>
          <w:bCs/>
          <w:sz w:val="28"/>
          <w:szCs w:val="28"/>
          <w:lang w:val="uk-UA"/>
        </w:rPr>
        <w:t xml:space="preserve">балів </w:t>
      </w:r>
      <w:r w:rsidRPr="00AE11A6">
        <w:rPr>
          <w:rFonts w:ascii="Times New Roman" w:hAnsi="Times New Roman" w:cs="Times New Roman"/>
          <w:bCs/>
          <w:sz w:val="28"/>
          <w:szCs w:val="28"/>
          <w:lang w:val="uk-UA"/>
        </w:rPr>
        <w:t>. Вони погано розпізнають логіку, погано</w:t>
      </w:r>
      <w:r>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 xml:space="preserve">орієнтуються в ситуаціях міжособистісного поведінки людей. </w:t>
      </w:r>
      <w:r>
        <w:rPr>
          <w:rFonts w:ascii="Times New Roman" w:hAnsi="Times New Roman" w:cs="Times New Roman"/>
          <w:bCs/>
          <w:sz w:val="28"/>
          <w:szCs w:val="28"/>
          <w:lang w:val="uk-UA"/>
        </w:rPr>
        <w:t>В</w:t>
      </w:r>
      <w:r w:rsidRPr="00AE11A6">
        <w:rPr>
          <w:rFonts w:ascii="Times New Roman" w:hAnsi="Times New Roman" w:cs="Times New Roman"/>
          <w:bCs/>
          <w:sz w:val="28"/>
          <w:szCs w:val="28"/>
          <w:lang w:val="uk-UA"/>
        </w:rPr>
        <w:t>ідчувають</w:t>
      </w:r>
      <w:r>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труднощі, погано адаптуються у взаєминах між людьми.</w:t>
      </w:r>
    </w:p>
    <w:p w14:paraId="5A81FB14" w14:textId="152FB1D2" w:rsidR="008A60BC" w:rsidRPr="00AE11A6" w:rsidRDefault="008A60BC" w:rsidP="008A60BC">
      <w:pPr>
        <w:widowControl w:val="0"/>
        <w:spacing w:after="0" w:line="360" w:lineRule="auto"/>
        <w:ind w:firstLine="709"/>
        <w:contextualSpacing/>
        <w:jc w:val="both"/>
        <w:rPr>
          <w:rFonts w:ascii="Times New Roman" w:hAnsi="Times New Roman" w:cs="Times New Roman"/>
          <w:bCs/>
          <w:sz w:val="28"/>
          <w:szCs w:val="28"/>
          <w:lang w:val="uk-UA"/>
        </w:rPr>
      </w:pPr>
      <w:r w:rsidRPr="008A60BC">
        <w:rPr>
          <w:rFonts w:ascii="Times New Roman" w:hAnsi="Times New Roman" w:cs="Times New Roman"/>
          <w:bCs/>
          <w:sz w:val="28"/>
          <w:szCs w:val="28"/>
          <w:lang w:val="uk-UA"/>
        </w:rPr>
        <w:t>Випробовувані з середнім рівнем  вміють передбачати</w:t>
      </w:r>
      <w:r>
        <w:rPr>
          <w:rFonts w:ascii="Times New Roman" w:hAnsi="Times New Roman" w:cs="Times New Roman"/>
          <w:bCs/>
          <w:sz w:val="28"/>
          <w:szCs w:val="28"/>
          <w:lang w:val="uk-UA"/>
        </w:rPr>
        <w:t xml:space="preserve"> </w:t>
      </w:r>
      <w:r w:rsidRPr="008A60BC">
        <w:rPr>
          <w:rFonts w:ascii="Times New Roman" w:hAnsi="Times New Roman" w:cs="Times New Roman"/>
          <w:bCs/>
          <w:sz w:val="28"/>
          <w:szCs w:val="28"/>
          <w:lang w:val="uk-UA"/>
        </w:rPr>
        <w:t>наслідки, але не зовсім уважні, трохи відволікаються.</w:t>
      </w:r>
    </w:p>
    <w:p w14:paraId="635E9860" w14:textId="61C57491" w:rsidR="00AE11A6" w:rsidRDefault="00AE11A6" w:rsidP="008A60B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Учні</w:t>
      </w:r>
      <w:r w:rsidRPr="00AE11A6">
        <w:rPr>
          <w:rFonts w:ascii="Times New Roman" w:hAnsi="Times New Roman" w:cs="Times New Roman"/>
          <w:bCs/>
          <w:sz w:val="28"/>
          <w:szCs w:val="28"/>
          <w:lang w:val="uk-UA"/>
        </w:rPr>
        <w:t xml:space="preserve"> з високим рівнем  розуміють логіку розвитку</w:t>
      </w:r>
      <w:r w:rsidR="008A60BC">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ситуації міжособистісної взаємодії людей, відчувають зміну</w:t>
      </w:r>
      <w:r w:rsidR="008A60BC">
        <w:rPr>
          <w:rFonts w:ascii="Times New Roman" w:hAnsi="Times New Roman" w:cs="Times New Roman"/>
          <w:bCs/>
          <w:sz w:val="28"/>
          <w:szCs w:val="28"/>
          <w:lang w:val="uk-UA"/>
        </w:rPr>
        <w:t xml:space="preserve"> змісту</w:t>
      </w:r>
      <w:r w:rsidRPr="00AE11A6">
        <w:rPr>
          <w:rFonts w:ascii="Times New Roman" w:hAnsi="Times New Roman" w:cs="Times New Roman"/>
          <w:bCs/>
          <w:sz w:val="28"/>
          <w:szCs w:val="28"/>
          <w:lang w:val="uk-UA"/>
        </w:rPr>
        <w:t xml:space="preserve"> ситуації при включенні в комунікацію між різними сторонами.</w:t>
      </w:r>
      <w:r w:rsidR="008A60BC">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Шляхом логічних умовиводів вони можуть добудовувати невідомі,</w:t>
      </w:r>
      <w:r w:rsidR="008A60BC">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відсутні ланки ланцюга цих взаємодій, передбачати, як людина</w:t>
      </w:r>
      <w:r w:rsidR="008A60BC">
        <w:rPr>
          <w:rFonts w:ascii="Times New Roman" w:hAnsi="Times New Roman" w:cs="Times New Roman"/>
          <w:bCs/>
          <w:sz w:val="28"/>
          <w:szCs w:val="28"/>
          <w:lang w:val="uk-UA"/>
        </w:rPr>
        <w:t xml:space="preserve"> </w:t>
      </w:r>
      <w:r w:rsidRPr="00AE11A6">
        <w:rPr>
          <w:rFonts w:ascii="Times New Roman" w:hAnsi="Times New Roman" w:cs="Times New Roman"/>
          <w:bCs/>
          <w:sz w:val="28"/>
          <w:szCs w:val="28"/>
          <w:lang w:val="uk-UA"/>
        </w:rPr>
        <w:t>поведеться надалі, знаходити причини певної поведінки.</w:t>
      </w:r>
    </w:p>
    <w:p w14:paraId="6F15D01D" w14:textId="298ACE89" w:rsidR="008A60BC" w:rsidRDefault="00510954" w:rsidP="008A60B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Узагальнивши результати обох діагностичних методик ми визначили рівень сформованості когнітивного компонента соціальної компетентності молодших школярів контрольної та експериментальної групи</w:t>
      </w:r>
      <w:r w:rsidR="001F18CB">
        <w:rPr>
          <w:rFonts w:ascii="Times New Roman" w:hAnsi="Times New Roman" w:cs="Times New Roman"/>
          <w:bCs/>
          <w:sz w:val="28"/>
          <w:szCs w:val="28"/>
          <w:lang w:val="uk-UA"/>
        </w:rPr>
        <w:t xml:space="preserve"> (табл. 2.3)</w:t>
      </w:r>
      <w:r w:rsidR="00D44E65">
        <w:rPr>
          <w:rFonts w:ascii="Times New Roman" w:hAnsi="Times New Roman" w:cs="Times New Roman"/>
          <w:bCs/>
          <w:sz w:val="28"/>
          <w:szCs w:val="28"/>
          <w:lang w:val="uk-UA"/>
        </w:rPr>
        <w:t>, рис. 2.1</w:t>
      </w:r>
      <w:r>
        <w:rPr>
          <w:rFonts w:ascii="Times New Roman" w:hAnsi="Times New Roman" w:cs="Times New Roman"/>
          <w:bCs/>
          <w:sz w:val="28"/>
          <w:szCs w:val="28"/>
          <w:lang w:val="uk-UA"/>
        </w:rPr>
        <w:t>.</w:t>
      </w:r>
    </w:p>
    <w:p w14:paraId="4E3B70CC" w14:textId="65924ECB" w:rsidR="001F18CB" w:rsidRPr="001F18CB" w:rsidRDefault="001F18CB" w:rsidP="001F18CB">
      <w:pPr>
        <w:widowControl w:val="0"/>
        <w:spacing w:after="0" w:line="360" w:lineRule="auto"/>
        <w:ind w:firstLine="709"/>
        <w:contextualSpacing/>
        <w:jc w:val="right"/>
        <w:rPr>
          <w:rFonts w:ascii="Times New Roman" w:hAnsi="Times New Roman" w:cs="Times New Roman"/>
          <w:b/>
          <w:sz w:val="28"/>
          <w:szCs w:val="28"/>
          <w:lang w:val="uk-UA"/>
        </w:rPr>
      </w:pPr>
      <w:r w:rsidRPr="001F18CB">
        <w:rPr>
          <w:rFonts w:ascii="Times New Roman" w:hAnsi="Times New Roman" w:cs="Times New Roman"/>
          <w:b/>
          <w:sz w:val="28"/>
          <w:szCs w:val="28"/>
          <w:lang w:val="uk-UA"/>
        </w:rPr>
        <w:t xml:space="preserve">Таблиця 2.3. </w:t>
      </w:r>
    </w:p>
    <w:p w14:paraId="148D302F" w14:textId="099A3C81" w:rsidR="001F18CB" w:rsidRPr="00695CE0" w:rsidRDefault="001F18CB" w:rsidP="00695CE0">
      <w:pPr>
        <w:widowControl w:val="0"/>
        <w:spacing w:after="0" w:line="360" w:lineRule="auto"/>
        <w:ind w:firstLine="709"/>
        <w:contextualSpacing/>
        <w:jc w:val="center"/>
        <w:rPr>
          <w:rFonts w:ascii="Times New Roman" w:hAnsi="Times New Roman" w:cs="Times New Roman"/>
          <w:b/>
          <w:sz w:val="28"/>
          <w:szCs w:val="28"/>
          <w:lang w:val="uk-UA"/>
        </w:rPr>
      </w:pPr>
      <w:r w:rsidRPr="001F18CB">
        <w:rPr>
          <w:rFonts w:ascii="Times New Roman" w:hAnsi="Times New Roman" w:cs="Times New Roman"/>
          <w:b/>
          <w:sz w:val="28"/>
          <w:szCs w:val="28"/>
          <w:lang w:val="uk-UA"/>
        </w:rPr>
        <w:t>Рівні сформованості когнітивного компонента соціальної к</w:t>
      </w:r>
      <w:r w:rsidR="00695CE0">
        <w:rPr>
          <w:rFonts w:ascii="Times New Roman" w:hAnsi="Times New Roman" w:cs="Times New Roman"/>
          <w:b/>
          <w:sz w:val="28"/>
          <w:szCs w:val="28"/>
          <w:lang w:val="uk-UA"/>
        </w:rPr>
        <w:t>омпетентності молодших школярів</w:t>
      </w:r>
    </w:p>
    <w:tbl>
      <w:tblPr>
        <w:tblStyle w:val="PlainTable2"/>
        <w:tblW w:w="5000" w:type="pct"/>
        <w:tblLook w:val="0000" w:firstRow="0" w:lastRow="0" w:firstColumn="0" w:lastColumn="0" w:noHBand="0" w:noVBand="0"/>
      </w:tblPr>
      <w:tblGrid>
        <w:gridCol w:w="4289"/>
        <w:gridCol w:w="2144"/>
        <w:gridCol w:w="3137"/>
      </w:tblGrid>
      <w:tr w:rsidR="008F2D0D" w:rsidRPr="00BC7387" w14:paraId="556FC046"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4029243E" w14:textId="77777777" w:rsidR="008F2D0D" w:rsidRPr="00BC7387" w:rsidRDefault="008F2D0D" w:rsidP="008F2D0D">
            <w:pPr>
              <w:widowControl w:val="0"/>
              <w:contextualSpacing/>
              <w:jc w:val="both"/>
              <w:rPr>
                <w:rFonts w:ascii="Times New Roman" w:hAnsi="Times New Roman" w:cs="Times New Roman"/>
                <w:b/>
                <w:sz w:val="28"/>
                <w:szCs w:val="28"/>
                <w:lang w:val="uk-UA"/>
              </w:rPr>
            </w:pPr>
            <w:bookmarkStart w:id="6" w:name="_Hlk59798746"/>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056022DD" w14:textId="77777777" w:rsidR="008F2D0D" w:rsidRPr="00BC7387" w:rsidRDefault="008F2D0D"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54261E93" w14:textId="77777777" w:rsidR="008F2D0D" w:rsidRPr="00BC7387" w:rsidRDefault="008F2D0D"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8F2D0D" w:rsidRPr="00BC7387" w14:paraId="4811AD00"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3B301339" w14:textId="77777777" w:rsidR="008F2D0D" w:rsidRPr="00BC7387" w:rsidRDefault="008F2D0D"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3E5E4AB9"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42656CF4"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8F2D0D" w:rsidRPr="00BC7387" w14:paraId="6641E737"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6926A31A" w14:textId="77777777" w:rsidR="008F2D0D" w:rsidRPr="00BC7387" w:rsidRDefault="008F2D0D" w:rsidP="008F2D0D">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0A4C0EF0"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22E5D5A5"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8F2D0D" w:rsidRPr="00BC7387" w14:paraId="32F15831"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095025BD" w14:textId="77777777" w:rsidR="008F2D0D" w:rsidRPr="00BC7387" w:rsidRDefault="008F2D0D" w:rsidP="008F2D0D">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2C487B1"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28968ECF"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r w:rsidR="008F2D0D" w:rsidRPr="00BC7387" w14:paraId="7BE7FCCC"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6FD12418" w14:textId="77777777" w:rsidR="008F2D0D" w:rsidRPr="00BC7387" w:rsidRDefault="008F2D0D" w:rsidP="008F2D0D">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456293D2"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71CDB6BA"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8F2D0D" w:rsidRPr="00BC7387" w14:paraId="6A4941D8" w14:textId="77777777" w:rsidTr="008F2D0D">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0DDA0870" w14:textId="77777777" w:rsidR="008F2D0D" w:rsidRPr="00BC7387" w:rsidRDefault="008F2D0D" w:rsidP="008F2D0D">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00825A94"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23D9817C" w14:textId="4538FCEE"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8F2D0D" w:rsidRPr="00BC7387" w14:paraId="2481BEC2" w14:textId="77777777" w:rsidTr="008F2D0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176FF1F8" w14:textId="77777777" w:rsidR="008F2D0D" w:rsidRPr="00BC7387" w:rsidRDefault="008F2D0D" w:rsidP="008F2D0D">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3CA287DE" w14:textId="77777777" w:rsidR="008F2D0D" w:rsidRPr="00BC7387" w:rsidRDefault="008F2D0D" w:rsidP="008F2D0D">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42432225" w14:textId="194036AF" w:rsidR="008F2D0D" w:rsidRPr="00BC7387" w:rsidRDefault="008F2D0D" w:rsidP="008F2D0D">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bl>
    <w:bookmarkEnd w:id="6"/>
    <w:p w14:paraId="0E28D045" w14:textId="45FE82FA" w:rsidR="001F18CB" w:rsidRDefault="00D35953" w:rsidP="008A60B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anchor distT="0" distB="0" distL="114300" distR="114300" simplePos="0" relativeHeight="251658240" behindDoc="0" locked="0" layoutInCell="1" allowOverlap="1" wp14:anchorId="76DAA90E" wp14:editId="0B2126A8">
            <wp:simplePos x="0" y="0"/>
            <wp:positionH relativeFrom="column">
              <wp:posOffset>689610</wp:posOffset>
            </wp:positionH>
            <wp:positionV relativeFrom="paragraph">
              <wp:posOffset>445770</wp:posOffset>
            </wp:positionV>
            <wp:extent cx="4584700" cy="2755900"/>
            <wp:effectExtent l="0" t="0" r="635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14:paraId="67F1D0BB" w14:textId="79DD9DE0" w:rsidR="00D44E65" w:rsidRDefault="00D44E65" w:rsidP="008A60BC">
      <w:pPr>
        <w:widowControl w:val="0"/>
        <w:spacing w:after="0" w:line="360" w:lineRule="auto"/>
        <w:ind w:firstLine="709"/>
        <w:contextualSpacing/>
        <w:jc w:val="both"/>
        <w:rPr>
          <w:rFonts w:ascii="Times New Roman" w:hAnsi="Times New Roman" w:cs="Times New Roman"/>
          <w:bCs/>
          <w:sz w:val="28"/>
          <w:szCs w:val="28"/>
          <w:lang w:val="uk-UA"/>
        </w:rPr>
      </w:pPr>
    </w:p>
    <w:p w14:paraId="40A654FA" w14:textId="13C134A8" w:rsidR="00D35953" w:rsidRPr="00695CE0" w:rsidRDefault="00D35953" w:rsidP="00695CE0">
      <w:pPr>
        <w:widowControl w:val="0"/>
        <w:spacing w:after="0" w:line="360" w:lineRule="auto"/>
        <w:ind w:firstLine="709"/>
        <w:contextualSpacing/>
        <w:jc w:val="center"/>
        <w:rPr>
          <w:rFonts w:ascii="Times New Roman" w:hAnsi="Times New Roman" w:cs="Times New Roman"/>
          <w:b/>
          <w:sz w:val="28"/>
          <w:szCs w:val="28"/>
          <w:lang w:val="uk-UA"/>
        </w:rPr>
      </w:pPr>
      <w:r w:rsidRPr="00D35953">
        <w:rPr>
          <w:rFonts w:ascii="Times New Roman" w:hAnsi="Times New Roman" w:cs="Times New Roman"/>
          <w:b/>
          <w:sz w:val="28"/>
          <w:szCs w:val="28"/>
          <w:lang w:val="uk-UA"/>
        </w:rPr>
        <w:t>Рисунок 2.1. Рівні сформованості когнітивного компонента соціальної ком</w:t>
      </w:r>
      <w:r w:rsidR="00695CE0">
        <w:rPr>
          <w:rFonts w:ascii="Times New Roman" w:hAnsi="Times New Roman" w:cs="Times New Roman"/>
          <w:b/>
          <w:sz w:val="28"/>
          <w:szCs w:val="28"/>
          <w:lang w:val="uk-UA"/>
        </w:rPr>
        <w:t>петентності молодших школярів</w:t>
      </w:r>
    </w:p>
    <w:p w14:paraId="61C7743F" w14:textId="3AD6F265" w:rsidR="00510954" w:rsidRDefault="008F2D0D" w:rsidP="008A60B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Аналізуючи </w:t>
      </w:r>
      <w:r w:rsidR="00D35953">
        <w:rPr>
          <w:rFonts w:ascii="Times New Roman" w:hAnsi="Times New Roman" w:cs="Times New Roman"/>
          <w:bCs/>
          <w:sz w:val="28"/>
          <w:szCs w:val="28"/>
          <w:lang w:val="uk-UA"/>
        </w:rPr>
        <w:t xml:space="preserve">отримані дані, </w:t>
      </w:r>
      <w:r>
        <w:rPr>
          <w:rFonts w:ascii="Times New Roman" w:hAnsi="Times New Roman" w:cs="Times New Roman"/>
          <w:bCs/>
          <w:sz w:val="28"/>
          <w:szCs w:val="28"/>
          <w:lang w:val="uk-UA"/>
        </w:rPr>
        <w:t xml:space="preserve"> можемо зробити висновок, що в рез</w:t>
      </w:r>
      <w:r w:rsidR="00A631B6">
        <w:rPr>
          <w:rFonts w:ascii="Times New Roman" w:hAnsi="Times New Roman" w:cs="Times New Roman"/>
          <w:bCs/>
          <w:sz w:val="28"/>
          <w:szCs w:val="28"/>
          <w:lang w:val="uk-UA"/>
        </w:rPr>
        <w:t>ультати в обох групах однакові.</w:t>
      </w:r>
      <w:r>
        <w:rPr>
          <w:rFonts w:ascii="Times New Roman" w:hAnsi="Times New Roman" w:cs="Times New Roman"/>
          <w:bCs/>
          <w:sz w:val="28"/>
          <w:szCs w:val="28"/>
          <w:lang w:val="uk-UA"/>
        </w:rPr>
        <w:t xml:space="preserve"> Переважає низький рівень сформованості когнітивного компонента соціальної компетентності (по 60% ЕГ та КГ), середній та низький  рівень сформованості мають відповідно по 20% ЕГ  і КГ.</w:t>
      </w:r>
    </w:p>
    <w:p w14:paraId="6B9748CC" w14:textId="6BCE5D7F" w:rsidR="008F2D0D" w:rsidRDefault="00E6013D" w:rsidP="008A60B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 мотиваційно-ціннісного компонента соціальної компетентності молодших школярів ми здійснювали за результатами двох методик</w:t>
      </w:r>
      <w:r w:rsidR="00F21459">
        <w:rPr>
          <w:rFonts w:ascii="Times New Roman" w:hAnsi="Times New Roman" w:cs="Times New Roman"/>
          <w:bCs/>
          <w:sz w:val="28"/>
          <w:szCs w:val="28"/>
          <w:lang w:val="uk-UA"/>
        </w:rPr>
        <w:t xml:space="preserve">: </w:t>
      </w:r>
      <w:r w:rsidR="00F21459" w:rsidRPr="00F21459">
        <w:rPr>
          <w:rFonts w:ascii="Times New Roman" w:hAnsi="Times New Roman" w:cs="Times New Roman"/>
          <w:bCs/>
          <w:sz w:val="28"/>
          <w:szCs w:val="28"/>
          <w:lang w:val="uk-UA"/>
        </w:rPr>
        <w:t>«Вибір»  та методику «Вивчення мотивації навчання у молодших школярів» М.Р. Гінзбурга</w:t>
      </w:r>
      <w:r w:rsidR="00F21459">
        <w:rPr>
          <w:rFonts w:ascii="Times New Roman" w:hAnsi="Times New Roman" w:cs="Times New Roman"/>
          <w:bCs/>
          <w:sz w:val="28"/>
          <w:szCs w:val="28"/>
          <w:lang w:val="uk-UA"/>
        </w:rPr>
        <w:t>.</w:t>
      </w:r>
    </w:p>
    <w:p w14:paraId="11A7297A" w14:textId="77777777" w:rsidR="00543B24" w:rsidRPr="00543B24" w:rsidRDefault="00543B24" w:rsidP="00543B24">
      <w:pPr>
        <w:widowControl w:val="0"/>
        <w:spacing w:after="0" w:line="360" w:lineRule="auto"/>
        <w:ind w:firstLine="709"/>
        <w:jc w:val="both"/>
        <w:rPr>
          <w:rFonts w:ascii="Times New Roman" w:eastAsia="Times New Roman" w:hAnsi="Times New Roman" w:cs="Times New Roman"/>
          <w:iCs/>
          <w:spacing w:val="-6"/>
          <w:sz w:val="28"/>
          <w:lang w:val="uk-UA"/>
        </w:rPr>
      </w:pPr>
      <w:r w:rsidRPr="00543B24">
        <w:rPr>
          <w:rFonts w:ascii="Times New Roman" w:eastAsia="Times New Roman" w:hAnsi="Times New Roman" w:cs="Times New Roman"/>
          <w:iCs/>
          <w:spacing w:val="-6"/>
          <w:sz w:val="28"/>
          <w:lang w:val="uk-UA"/>
        </w:rPr>
        <w:t>За допомогою методики «Вибір» вивчалася сформованість суспільно значущих цінностей, пов'язаних з такими моральними якостями, як відповідальність, колективістська спрямованість,  самокритичність,  сумлінність,  принциповість,  чуйність.</w:t>
      </w:r>
    </w:p>
    <w:p w14:paraId="2EBECE03" w14:textId="0B6CD4BD" w:rsidR="000C0783" w:rsidRPr="00A631B6" w:rsidRDefault="00543B24" w:rsidP="00A631B6">
      <w:pPr>
        <w:widowControl w:val="0"/>
        <w:spacing w:after="0" w:line="360" w:lineRule="auto"/>
        <w:ind w:firstLine="709"/>
        <w:jc w:val="both"/>
        <w:rPr>
          <w:rFonts w:ascii="Times New Roman" w:eastAsia="Times New Roman" w:hAnsi="Times New Roman" w:cs="Times New Roman"/>
          <w:spacing w:val="-6"/>
          <w:sz w:val="28"/>
          <w:lang w:val="uk-UA"/>
        </w:rPr>
      </w:pPr>
      <w:r w:rsidRPr="00543B24">
        <w:rPr>
          <w:rFonts w:ascii="Times New Roman" w:eastAsia="Times New Roman" w:hAnsi="Times New Roman" w:cs="Times New Roman"/>
          <w:spacing w:val="-6"/>
          <w:sz w:val="28"/>
          <w:lang w:val="uk-UA"/>
        </w:rPr>
        <w:t>Результати тестування представлені в таблиці 2.</w:t>
      </w:r>
      <w:r w:rsidR="005F0F0E">
        <w:rPr>
          <w:rFonts w:ascii="Times New Roman" w:eastAsia="Times New Roman" w:hAnsi="Times New Roman" w:cs="Times New Roman"/>
          <w:spacing w:val="-6"/>
          <w:sz w:val="28"/>
          <w:lang w:val="uk-UA"/>
        </w:rPr>
        <w:t>4</w:t>
      </w:r>
      <w:r w:rsidR="00A631B6">
        <w:rPr>
          <w:rFonts w:ascii="Times New Roman" w:eastAsia="Times New Roman" w:hAnsi="Times New Roman" w:cs="Times New Roman"/>
          <w:spacing w:val="-6"/>
          <w:sz w:val="28"/>
          <w:lang w:val="uk-UA"/>
        </w:rPr>
        <w:t>.</w:t>
      </w:r>
      <w:r w:rsidRPr="00543B24">
        <w:rPr>
          <w:rFonts w:ascii="Times New Roman" w:eastAsia="Times New Roman" w:hAnsi="Times New Roman" w:cs="Times New Roman"/>
          <w:iCs/>
          <w:sz w:val="28"/>
          <w:lang w:val="uk-UA"/>
        </w:rPr>
        <w:t xml:space="preserve"> </w:t>
      </w:r>
    </w:p>
    <w:p w14:paraId="6BF91ADB" w14:textId="453EC66C" w:rsidR="00543B24" w:rsidRPr="000C0783" w:rsidRDefault="00A631B6" w:rsidP="00543B24">
      <w:pPr>
        <w:widowControl w:val="0"/>
        <w:spacing w:after="0" w:line="360" w:lineRule="auto"/>
        <w:ind w:firstLine="709"/>
        <w:jc w:val="right"/>
        <w:rPr>
          <w:rFonts w:ascii="Times New Roman" w:eastAsia="Times New Roman" w:hAnsi="Times New Roman" w:cs="Times New Roman"/>
          <w:b/>
          <w:bCs/>
          <w:iCs/>
          <w:sz w:val="28"/>
          <w:lang w:val="uk-UA"/>
        </w:rPr>
      </w:pPr>
      <w:r>
        <w:rPr>
          <w:noProof/>
          <w:lang w:eastAsia="ru-RU"/>
        </w:rPr>
        <w:drawing>
          <wp:anchor distT="0" distB="0" distL="114300" distR="114300" simplePos="0" relativeHeight="251660288" behindDoc="0" locked="0" layoutInCell="1" allowOverlap="1" wp14:anchorId="55943E5A" wp14:editId="144F0619">
            <wp:simplePos x="0" y="0"/>
            <wp:positionH relativeFrom="column">
              <wp:posOffset>-3810</wp:posOffset>
            </wp:positionH>
            <wp:positionV relativeFrom="paragraph">
              <wp:posOffset>433705</wp:posOffset>
            </wp:positionV>
            <wp:extent cx="5718810" cy="3140075"/>
            <wp:effectExtent l="0" t="0" r="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8810" cy="3140075"/>
                    </a:xfrm>
                    <a:prstGeom prst="rect">
                      <a:avLst/>
                    </a:prstGeom>
                  </pic:spPr>
                </pic:pic>
              </a:graphicData>
            </a:graphic>
            <wp14:sizeRelH relativeFrom="margin">
              <wp14:pctWidth>0</wp14:pctWidth>
            </wp14:sizeRelH>
            <wp14:sizeRelV relativeFrom="margin">
              <wp14:pctHeight>0</wp14:pctHeight>
            </wp14:sizeRelV>
          </wp:anchor>
        </w:drawing>
      </w:r>
      <w:r w:rsidR="00543B24" w:rsidRPr="000C0783">
        <w:rPr>
          <w:rFonts w:ascii="Times New Roman" w:eastAsia="Times New Roman" w:hAnsi="Times New Roman" w:cs="Times New Roman"/>
          <w:b/>
          <w:bCs/>
          <w:iCs/>
          <w:sz w:val="28"/>
          <w:lang w:val="uk-UA"/>
        </w:rPr>
        <w:t>Таблиця 2.</w:t>
      </w:r>
      <w:r w:rsidR="005F0F0E" w:rsidRPr="000C0783">
        <w:rPr>
          <w:rFonts w:ascii="Times New Roman" w:eastAsia="Times New Roman" w:hAnsi="Times New Roman" w:cs="Times New Roman"/>
          <w:b/>
          <w:bCs/>
          <w:iCs/>
          <w:sz w:val="28"/>
          <w:lang w:val="uk-UA"/>
        </w:rPr>
        <w:t>4</w:t>
      </w:r>
      <w:r w:rsidR="00543B24" w:rsidRPr="000C0783">
        <w:rPr>
          <w:rFonts w:ascii="Times New Roman" w:eastAsia="Times New Roman" w:hAnsi="Times New Roman" w:cs="Times New Roman"/>
          <w:b/>
          <w:bCs/>
          <w:iCs/>
          <w:sz w:val="28"/>
          <w:lang w:val="uk-UA"/>
        </w:rPr>
        <w:t xml:space="preserve">. </w:t>
      </w:r>
    </w:p>
    <w:p w14:paraId="456C484B" w14:textId="2687DD3A" w:rsidR="005F0F0E" w:rsidRPr="00695CE0" w:rsidRDefault="00543B24" w:rsidP="00695CE0">
      <w:pPr>
        <w:widowControl w:val="0"/>
        <w:spacing w:after="0" w:line="360" w:lineRule="auto"/>
        <w:ind w:firstLine="709"/>
        <w:jc w:val="center"/>
        <w:rPr>
          <w:rFonts w:ascii="Times New Roman" w:eastAsia="Times New Roman" w:hAnsi="Times New Roman" w:cs="Times New Roman"/>
          <w:b/>
          <w:sz w:val="28"/>
          <w:lang w:val="uk-UA"/>
        </w:rPr>
      </w:pPr>
      <w:r w:rsidRPr="00543B24">
        <w:rPr>
          <w:rFonts w:ascii="Times New Roman" w:eastAsia="Times New Roman" w:hAnsi="Times New Roman" w:cs="Times New Roman"/>
          <w:b/>
          <w:sz w:val="28"/>
          <w:lang w:val="uk-UA"/>
        </w:rPr>
        <w:t xml:space="preserve">Результати методики «Вибір» в контрольній та </w:t>
      </w:r>
      <w:r w:rsidR="00695CE0">
        <w:rPr>
          <w:rFonts w:ascii="Times New Roman" w:eastAsia="Times New Roman" w:hAnsi="Times New Roman" w:cs="Times New Roman"/>
          <w:b/>
          <w:sz w:val="28"/>
          <w:lang w:val="uk-UA"/>
        </w:rPr>
        <w:t>експериментальній групах</w:t>
      </w:r>
    </w:p>
    <w:p w14:paraId="064C1094" w14:textId="51D40AD0"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Проаналізувавши результати </w:t>
      </w:r>
      <w:r w:rsidR="005F0F0E">
        <w:rPr>
          <w:rFonts w:ascii="Times New Roman" w:eastAsia="Times New Roman" w:hAnsi="Times New Roman" w:cs="Times New Roman"/>
          <w:sz w:val="28"/>
          <w:lang w:val="uk-UA"/>
        </w:rPr>
        <w:t>діагностики</w:t>
      </w:r>
      <w:r w:rsidRPr="00543B24">
        <w:rPr>
          <w:rFonts w:ascii="Times New Roman" w:eastAsia="Times New Roman" w:hAnsi="Times New Roman" w:cs="Times New Roman"/>
          <w:sz w:val="28"/>
          <w:lang w:val="uk-UA"/>
        </w:rPr>
        <w:t xml:space="preserve"> можемо констатувати, що активне, позитивно стійке ставлення до такої </w:t>
      </w:r>
      <w:r w:rsidR="007F7884">
        <w:rPr>
          <w:rFonts w:ascii="Times New Roman" w:eastAsia="Times New Roman" w:hAnsi="Times New Roman" w:cs="Times New Roman"/>
          <w:sz w:val="28"/>
          <w:lang w:val="uk-UA"/>
        </w:rPr>
        <w:t>суспільної</w:t>
      </w:r>
      <w:r w:rsidRPr="00543B24">
        <w:rPr>
          <w:rFonts w:ascii="Times New Roman" w:eastAsia="Times New Roman" w:hAnsi="Times New Roman" w:cs="Times New Roman"/>
          <w:sz w:val="28"/>
          <w:lang w:val="uk-UA"/>
        </w:rPr>
        <w:t xml:space="preserve"> цінності, як відповідальність виявлене у </w:t>
      </w:r>
      <w:r w:rsidR="003E1804">
        <w:rPr>
          <w:rFonts w:ascii="Times New Roman" w:eastAsia="Times New Roman" w:hAnsi="Times New Roman" w:cs="Times New Roman"/>
          <w:sz w:val="28"/>
          <w:lang w:val="uk-UA"/>
        </w:rPr>
        <w:t>1</w:t>
      </w:r>
      <w:r w:rsidR="007B2EA3">
        <w:rPr>
          <w:rFonts w:ascii="Times New Roman" w:eastAsia="Times New Roman" w:hAnsi="Times New Roman" w:cs="Times New Roman"/>
          <w:sz w:val="28"/>
          <w:lang w:val="uk-UA"/>
        </w:rPr>
        <w:t>0</w:t>
      </w:r>
      <w:r w:rsidRPr="00543B24">
        <w:rPr>
          <w:rFonts w:ascii="Times New Roman" w:eastAsia="Times New Roman" w:hAnsi="Times New Roman" w:cs="Times New Roman"/>
          <w:sz w:val="28"/>
          <w:lang w:val="uk-UA"/>
        </w:rPr>
        <w:t>%  ЕГ та 20% (КГ</w:t>
      </w:r>
      <w:r w:rsidR="003E1804">
        <w:rPr>
          <w:rFonts w:ascii="Times New Roman" w:eastAsia="Times New Roman" w:hAnsi="Times New Roman" w:cs="Times New Roman"/>
          <w:sz w:val="28"/>
          <w:lang w:val="uk-UA"/>
        </w:rPr>
        <w:t>)</w:t>
      </w:r>
      <w:r w:rsidRPr="00543B24">
        <w:rPr>
          <w:rFonts w:ascii="Times New Roman" w:eastAsia="Times New Roman" w:hAnsi="Times New Roman" w:cs="Times New Roman"/>
          <w:sz w:val="28"/>
          <w:lang w:val="uk-UA"/>
        </w:rPr>
        <w:t>. Активне, але не достатньо стійке ставлення продемонстрували 30% ЕГ  та 20% КГ. 50% ЕГ та 5</w:t>
      </w:r>
      <w:r w:rsidR="003E1804">
        <w:rPr>
          <w:rFonts w:ascii="Times New Roman" w:eastAsia="Times New Roman" w:hAnsi="Times New Roman" w:cs="Times New Roman"/>
          <w:sz w:val="28"/>
          <w:lang w:val="uk-UA"/>
        </w:rPr>
        <w:t>0</w:t>
      </w:r>
      <w:r w:rsidRPr="00543B24">
        <w:rPr>
          <w:rFonts w:ascii="Times New Roman" w:eastAsia="Times New Roman" w:hAnsi="Times New Roman" w:cs="Times New Roman"/>
          <w:sz w:val="28"/>
          <w:lang w:val="uk-UA"/>
        </w:rPr>
        <w:t xml:space="preserve">% КГ проявляють пасивне і недостатньо стійке ставлення до відповідальності. Негативне відношення до відповідальності виявлено у </w:t>
      </w:r>
      <w:r w:rsidR="007B2EA3">
        <w:rPr>
          <w:rFonts w:ascii="Times New Roman" w:eastAsia="Times New Roman" w:hAnsi="Times New Roman" w:cs="Times New Roman"/>
          <w:sz w:val="28"/>
          <w:lang w:val="uk-UA"/>
        </w:rPr>
        <w:t xml:space="preserve">10 </w:t>
      </w:r>
      <w:r w:rsidRPr="00543B24">
        <w:rPr>
          <w:rFonts w:ascii="Times New Roman" w:eastAsia="Times New Roman" w:hAnsi="Times New Roman" w:cs="Times New Roman"/>
          <w:sz w:val="28"/>
          <w:lang w:val="uk-UA"/>
        </w:rPr>
        <w:t xml:space="preserve">% </w:t>
      </w:r>
      <w:r w:rsidR="007B2EA3">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як ЕГ так і КГ.</w:t>
      </w:r>
    </w:p>
    <w:p w14:paraId="2F24C147" w14:textId="11A15D33"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Щодо такої якості як колективістська спрямованість, то були отримані наступні результати: активне, позитивно стійке ставлення у 20% ЕГ та </w:t>
      </w:r>
      <w:r w:rsidR="00D515FE">
        <w:rPr>
          <w:rFonts w:ascii="Times New Roman" w:eastAsia="Times New Roman" w:hAnsi="Times New Roman" w:cs="Times New Roman"/>
          <w:sz w:val="28"/>
          <w:lang w:val="uk-UA"/>
        </w:rPr>
        <w:t xml:space="preserve">30 </w:t>
      </w:r>
      <w:r w:rsidRPr="00543B24">
        <w:rPr>
          <w:rFonts w:ascii="Times New Roman" w:eastAsia="Times New Roman" w:hAnsi="Times New Roman" w:cs="Times New Roman"/>
          <w:sz w:val="28"/>
          <w:lang w:val="uk-UA"/>
        </w:rPr>
        <w:t xml:space="preserve">%  КГ; активне, але не достатньо стійке ставлення  у </w:t>
      </w:r>
      <w:r w:rsidR="00D515FE">
        <w:rPr>
          <w:rFonts w:ascii="Times New Roman" w:eastAsia="Times New Roman" w:hAnsi="Times New Roman" w:cs="Times New Roman"/>
          <w:sz w:val="28"/>
          <w:lang w:val="uk-UA"/>
        </w:rPr>
        <w:t>30</w:t>
      </w:r>
      <w:r w:rsidRPr="00543B24">
        <w:rPr>
          <w:rFonts w:ascii="Times New Roman" w:eastAsia="Times New Roman" w:hAnsi="Times New Roman" w:cs="Times New Roman"/>
          <w:sz w:val="28"/>
          <w:lang w:val="uk-UA"/>
        </w:rPr>
        <w:t xml:space="preserve">% ЕГ та </w:t>
      </w:r>
      <w:r w:rsidR="00D515FE">
        <w:rPr>
          <w:rFonts w:ascii="Times New Roman" w:eastAsia="Times New Roman" w:hAnsi="Times New Roman" w:cs="Times New Roman"/>
          <w:sz w:val="28"/>
          <w:lang w:val="uk-UA"/>
        </w:rPr>
        <w:t>20</w:t>
      </w:r>
      <w:r w:rsidRPr="00543B24">
        <w:rPr>
          <w:rFonts w:ascii="Times New Roman" w:eastAsia="Times New Roman" w:hAnsi="Times New Roman" w:cs="Times New Roman"/>
          <w:sz w:val="28"/>
          <w:lang w:val="uk-UA"/>
        </w:rPr>
        <w:t xml:space="preserve">% КГ; пасивне і недостатньо стійке ставлення у </w:t>
      </w:r>
      <w:r w:rsidR="00D515FE">
        <w:rPr>
          <w:rFonts w:ascii="Times New Roman" w:eastAsia="Times New Roman" w:hAnsi="Times New Roman" w:cs="Times New Roman"/>
          <w:sz w:val="28"/>
          <w:lang w:val="uk-UA"/>
        </w:rPr>
        <w:t xml:space="preserve">20 </w:t>
      </w:r>
      <w:r w:rsidRPr="00543B24">
        <w:rPr>
          <w:rFonts w:ascii="Times New Roman" w:eastAsia="Times New Roman" w:hAnsi="Times New Roman" w:cs="Times New Roman"/>
          <w:sz w:val="28"/>
          <w:lang w:val="uk-UA"/>
        </w:rPr>
        <w:t xml:space="preserve">% ЕГ та  КГ </w:t>
      </w:r>
      <w:r w:rsidR="00D515FE">
        <w:rPr>
          <w:rFonts w:ascii="Times New Roman" w:eastAsia="Times New Roman" w:hAnsi="Times New Roman" w:cs="Times New Roman"/>
          <w:sz w:val="28"/>
          <w:lang w:val="uk-UA"/>
        </w:rPr>
        <w:t xml:space="preserve"> відповідно</w:t>
      </w:r>
      <w:r w:rsidRPr="00543B24">
        <w:rPr>
          <w:rFonts w:ascii="Times New Roman" w:eastAsia="Times New Roman" w:hAnsi="Times New Roman" w:cs="Times New Roman"/>
          <w:sz w:val="28"/>
          <w:lang w:val="uk-UA"/>
        </w:rPr>
        <w:t xml:space="preserve">; негативне </w:t>
      </w:r>
      <w:r w:rsidR="00D515FE">
        <w:rPr>
          <w:rFonts w:ascii="Times New Roman" w:eastAsia="Times New Roman" w:hAnsi="Times New Roman" w:cs="Times New Roman"/>
          <w:sz w:val="28"/>
          <w:lang w:val="uk-UA"/>
        </w:rPr>
        <w:t>ствлення</w:t>
      </w:r>
      <w:r w:rsidRPr="00543B24">
        <w:rPr>
          <w:rFonts w:ascii="Times New Roman" w:eastAsia="Times New Roman" w:hAnsi="Times New Roman" w:cs="Times New Roman"/>
          <w:sz w:val="28"/>
          <w:lang w:val="uk-UA"/>
        </w:rPr>
        <w:t xml:space="preserve"> </w:t>
      </w:r>
      <w:r w:rsidR="00D515FE">
        <w:rPr>
          <w:rFonts w:ascii="Times New Roman" w:eastAsia="Times New Roman" w:hAnsi="Times New Roman" w:cs="Times New Roman"/>
          <w:sz w:val="28"/>
          <w:lang w:val="uk-UA"/>
        </w:rPr>
        <w:t>демонструють</w:t>
      </w:r>
      <w:r w:rsidRPr="00543B24">
        <w:rPr>
          <w:rFonts w:ascii="Times New Roman" w:eastAsia="Times New Roman" w:hAnsi="Times New Roman" w:cs="Times New Roman"/>
          <w:sz w:val="28"/>
          <w:lang w:val="uk-UA"/>
        </w:rPr>
        <w:t xml:space="preserve"> </w:t>
      </w:r>
      <w:r w:rsidR="00D515FE">
        <w:rPr>
          <w:rFonts w:ascii="Times New Roman" w:eastAsia="Times New Roman" w:hAnsi="Times New Roman" w:cs="Times New Roman"/>
          <w:sz w:val="28"/>
          <w:lang w:val="uk-UA"/>
        </w:rPr>
        <w:t xml:space="preserve"> по </w:t>
      </w:r>
      <w:r w:rsidRPr="00543B24">
        <w:rPr>
          <w:rFonts w:ascii="Times New Roman" w:eastAsia="Times New Roman" w:hAnsi="Times New Roman" w:cs="Times New Roman"/>
          <w:sz w:val="28"/>
          <w:lang w:val="uk-UA"/>
        </w:rPr>
        <w:t>30%</w:t>
      </w:r>
      <w:r w:rsidR="00D515FE">
        <w:rPr>
          <w:rFonts w:ascii="Times New Roman" w:eastAsia="Times New Roman" w:hAnsi="Times New Roman" w:cs="Times New Roman"/>
          <w:sz w:val="28"/>
          <w:lang w:val="uk-UA"/>
        </w:rPr>
        <w:t xml:space="preserve"> учнів</w:t>
      </w:r>
      <w:r w:rsidRPr="00543B24">
        <w:rPr>
          <w:rFonts w:ascii="Times New Roman" w:eastAsia="Times New Roman" w:hAnsi="Times New Roman" w:cs="Times New Roman"/>
          <w:sz w:val="28"/>
          <w:lang w:val="uk-UA"/>
        </w:rPr>
        <w:t xml:space="preserve"> </w:t>
      </w:r>
      <w:r w:rsidR="00D515FE">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 xml:space="preserve">ЕГ  </w:t>
      </w:r>
      <w:r w:rsidR="00D515FE">
        <w:rPr>
          <w:rFonts w:ascii="Times New Roman" w:eastAsia="Times New Roman" w:hAnsi="Times New Roman" w:cs="Times New Roman"/>
          <w:sz w:val="28"/>
          <w:lang w:val="uk-UA"/>
        </w:rPr>
        <w:t xml:space="preserve">та </w:t>
      </w:r>
      <w:r w:rsidRPr="00543B24">
        <w:rPr>
          <w:rFonts w:ascii="Times New Roman" w:eastAsia="Times New Roman" w:hAnsi="Times New Roman" w:cs="Times New Roman"/>
          <w:sz w:val="28"/>
          <w:lang w:val="uk-UA"/>
        </w:rPr>
        <w:t>КГ.</w:t>
      </w:r>
    </w:p>
    <w:p w14:paraId="30178D85" w14:textId="7F595450"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Самокритичність у молодших школярів проявляється наступним чином: активне, позитивно стійке ставлення у</w:t>
      </w:r>
      <w:r w:rsidR="00A65ECD">
        <w:rPr>
          <w:rFonts w:ascii="Times New Roman" w:eastAsia="Times New Roman" w:hAnsi="Times New Roman" w:cs="Times New Roman"/>
          <w:sz w:val="28"/>
          <w:lang w:val="uk-UA"/>
        </w:rPr>
        <w:t xml:space="preserve"> 10</w:t>
      </w:r>
      <w:r w:rsidRPr="00543B24">
        <w:rPr>
          <w:rFonts w:ascii="Times New Roman" w:eastAsia="Times New Roman" w:hAnsi="Times New Roman" w:cs="Times New Roman"/>
          <w:sz w:val="28"/>
          <w:lang w:val="uk-UA"/>
        </w:rPr>
        <w:t xml:space="preserve">% ЕГ та КГ; активне, але не достатньо стійке ставлення  у 30% ЕГ та  КГ; пасивне і недостатньо стійке ставлення у 40% ЕГ  та  КГ; негативне відношення виявлено у </w:t>
      </w:r>
      <w:r w:rsidR="00A65ECD">
        <w:rPr>
          <w:rFonts w:ascii="Times New Roman" w:eastAsia="Times New Roman" w:hAnsi="Times New Roman" w:cs="Times New Roman"/>
          <w:sz w:val="28"/>
          <w:lang w:val="uk-UA"/>
        </w:rPr>
        <w:t>20</w:t>
      </w:r>
      <w:r w:rsidRPr="00543B24">
        <w:rPr>
          <w:rFonts w:ascii="Times New Roman" w:eastAsia="Times New Roman" w:hAnsi="Times New Roman" w:cs="Times New Roman"/>
          <w:sz w:val="28"/>
          <w:lang w:val="uk-UA"/>
        </w:rPr>
        <w:t>%  ЕГ та КГ.</w:t>
      </w:r>
    </w:p>
    <w:p w14:paraId="129D0129" w14:textId="4760CF28"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Позитивно стійке ставлення до такої </w:t>
      </w:r>
      <w:r w:rsidR="008770F3">
        <w:rPr>
          <w:rFonts w:ascii="Times New Roman" w:eastAsia="Times New Roman" w:hAnsi="Times New Roman" w:cs="Times New Roman"/>
          <w:sz w:val="28"/>
          <w:lang w:val="uk-UA"/>
        </w:rPr>
        <w:t xml:space="preserve">суспільної </w:t>
      </w:r>
      <w:r w:rsidRPr="00543B24">
        <w:rPr>
          <w:rFonts w:ascii="Times New Roman" w:eastAsia="Times New Roman" w:hAnsi="Times New Roman" w:cs="Times New Roman"/>
          <w:sz w:val="28"/>
          <w:lang w:val="uk-UA"/>
        </w:rPr>
        <w:t xml:space="preserve"> цінності, як сумлінність виявлене у 10% </w:t>
      </w:r>
      <w:r w:rsidR="007F7884">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 xml:space="preserve">ЕГ та </w:t>
      </w:r>
      <w:r w:rsidR="007F7884">
        <w:rPr>
          <w:rFonts w:ascii="Times New Roman" w:eastAsia="Times New Roman" w:hAnsi="Times New Roman" w:cs="Times New Roman"/>
          <w:sz w:val="28"/>
          <w:lang w:val="uk-UA"/>
        </w:rPr>
        <w:t>20</w:t>
      </w:r>
      <w:r w:rsidRPr="00543B24">
        <w:rPr>
          <w:rFonts w:ascii="Times New Roman" w:eastAsia="Times New Roman" w:hAnsi="Times New Roman" w:cs="Times New Roman"/>
          <w:sz w:val="28"/>
          <w:lang w:val="uk-UA"/>
        </w:rPr>
        <w:t xml:space="preserve">%  КГ. Активне, але не достатньо стійке ставлення продемонстрували </w:t>
      </w:r>
      <w:r w:rsidR="007F7884">
        <w:rPr>
          <w:rFonts w:ascii="Times New Roman" w:eastAsia="Times New Roman" w:hAnsi="Times New Roman" w:cs="Times New Roman"/>
          <w:sz w:val="28"/>
          <w:lang w:val="uk-UA"/>
        </w:rPr>
        <w:t xml:space="preserve">30 </w:t>
      </w:r>
      <w:r w:rsidRPr="00543B24">
        <w:rPr>
          <w:rFonts w:ascii="Times New Roman" w:eastAsia="Times New Roman" w:hAnsi="Times New Roman" w:cs="Times New Roman"/>
          <w:sz w:val="28"/>
          <w:lang w:val="uk-UA"/>
        </w:rPr>
        <w:t xml:space="preserve">% ЕГ та 20% КГ. </w:t>
      </w:r>
      <w:r w:rsidR="007F7884">
        <w:rPr>
          <w:rFonts w:ascii="Times New Roman" w:eastAsia="Times New Roman" w:hAnsi="Times New Roman" w:cs="Times New Roman"/>
          <w:sz w:val="28"/>
          <w:lang w:val="uk-UA"/>
        </w:rPr>
        <w:t xml:space="preserve"> По </w:t>
      </w:r>
      <w:r w:rsidRPr="00543B24">
        <w:rPr>
          <w:rFonts w:ascii="Times New Roman" w:eastAsia="Times New Roman" w:hAnsi="Times New Roman" w:cs="Times New Roman"/>
          <w:sz w:val="28"/>
          <w:lang w:val="uk-UA"/>
        </w:rPr>
        <w:t xml:space="preserve">30% ЕГ  та  КГ </w:t>
      </w:r>
      <w:r w:rsidR="007F7884">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проявляють пасивне і недостатньо стійке ставлення до відповідальності. Негативне відношення до відповідальності виявлено у 1</w:t>
      </w:r>
      <w:r w:rsidR="007F7884">
        <w:rPr>
          <w:rFonts w:ascii="Times New Roman" w:eastAsia="Times New Roman" w:hAnsi="Times New Roman" w:cs="Times New Roman"/>
          <w:sz w:val="28"/>
          <w:lang w:val="uk-UA"/>
        </w:rPr>
        <w:t>0</w:t>
      </w:r>
      <w:r w:rsidRPr="00543B24">
        <w:rPr>
          <w:rFonts w:ascii="Times New Roman" w:eastAsia="Times New Roman" w:hAnsi="Times New Roman" w:cs="Times New Roman"/>
          <w:sz w:val="28"/>
          <w:lang w:val="uk-UA"/>
        </w:rPr>
        <w:t xml:space="preserve">% </w:t>
      </w:r>
      <w:r w:rsidR="007F7884">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 xml:space="preserve"> ЕГ та 30% </w:t>
      </w:r>
      <w:r w:rsidR="007F7884">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КГ.</w:t>
      </w:r>
    </w:p>
    <w:p w14:paraId="2C422D34" w14:textId="6139DF1E"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Принциповість у молодших школярів проявляється наступним чином: активне, п</w:t>
      </w:r>
      <w:r w:rsidR="00A631B6">
        <w:rPr>
          <w:rFonts w:ascii="Times New Roman" w:eastAsia="Times New Roman" w:hAnsi="Times New Roman" w:cs="Times New Roman"/>
          <w:sz w:val="28"/>
          <w:lang w:val="uk-UA"/>
        </w:rPr>
        <w:t>озитивно стійке ставлення у 10%</w:t>
      </w:r>
      <w:r w:rsidRPr="00543B24">
        <w:rPr>
          <w:rFonts w:ascii="Times New Roman" w:eastAsia="Times New Roman" w:hAnsi="Times New Roman" w:cs="Times New Roman"/>
          <w:sz w:val="28"/>
          <w:lang w:val="uk-UA"/>
        </w:rPr>
        <w:t xml:space="preserve"> ЕГ та КГ; активне, але не достатньо стійке ставлення  у </w:t>
      </w:r>
      <w:r w:rsidR="00C63FF0">
        <w:rPr>
          <w:rFonts w:ascii="Times New Roman" w:eastAsia="Times New Roman" w:hAnsi="Times New Roman" w:cs="Times New Roman"/>
          <w:sz w:val="28"/>
          <w:lang w:val="uk-UA"/>
        </w:rPr>
        <w:t xml:space="preserve">20 </w:t>
      </w:r>
      <w:r w:rsidRPr="00543B24">
        <w:rPr>
          <w:rFonts w:ascii="Times New Roman" w:eastAsia="Times New Roman" w:hAnsi="Times New Roman" w:cs="Times New Roman"/>
          <w:sz w:val="28"/>
          <w:lang w:val="uk-UA"/>
        </w:rPr>
        <w:t>% ЕГ та КГ; пасивне і нед</w:t>
      </w:r>
      <w:r w:rsidR="00A631B6">
        <w:rPr>
          <w:rFonts w:ascii="Times New Roman" w:eastAsia="Times New Roman" w:hAnsi="Times New Roman" w:cs="Times New Roman"/>
          <w:sz w:val="28"/>
          <w:lang w:val="uk-UA"/>
        </w:rPr>
        <w:t xml:space="preserve">остатньо стійке ставлення у 20% ЕГ та </w:t>
      </w:r>
      <w:r w:rsidRPr="00543B24">
        <w:rPr>
          <w:rFonts w:ascii="Times New Roman" w:eastAsia="Times New Roman" w:hAnsi="Times New Roman" w:cs="Times New Roman"/>
          <w:sz w:val="28"/>
          <w:lang w:val="uk-UA"/>
        </w:rPr>
        <w:t xml:space="preserve">КГ; </w:t>
      </w:r>
      <w:r w:rsidR="00A631B6">
        <w:rPr>
          <w:rFonts w:ascii="Times New Roman" w:eastAsia="Times New Roman" w:hAnsi="Times New Roman" w:cs="Times New Roman"/>
          <w:sz w:val="28"/>
          <w:lang w:val="uk-UA"/>
        </w:rPr>
        <w:t xml:space="preserve">негативне виявлено у </w:t>
      </w:r>
      <w:r w:rsidR="00C63FF0">
        <w:rPr>
          <w:rFonts w:ascii="Times New Roman" w:eastAsia="Times New Roman" w:hAnsi="Times New Roman" w:cs="Times New Roman"/>
          <w:sz w:val="28"/>
          <w:lang w:val="uk-UA"/>
        </w:rPr>
        <w:t>50</w:t>
      </w:r>
      <w:r w:rsidRPr="00543B24">
        <w:rPr>
          <w:rFonts w:ascii="Times New Roman" w:eastAsia="Times New Roman" w:hAnsi="Times New Roman" w:cs="Times New Roman"/>
          <w:sz w:val="28"/>
          <w:lang w:val="uk-UA"/>
        </w:rPr>
        <w:t>%</w:t>
      </w:r>
      <w:r w:rsidR="00A631B6">
        <w:rPr>
          <w:rFonts w:ascii="Times New Roman" w:eastAsia="Times New Roman" w:hAnsi="Times New Roman" w:cs="Times New Roman"/>
          <w:sz w:val="28"/>
          <w:lang w:val="uk-UA"/>
        </w:rPr>
        <w:t xml:space="preserve"> </w:t>
      </w:r>
      <w:r w:rsidRPr="00543B24">
        <w:rPr>
          <w:rFonts w:ascii="Times New Roman" w:eastAsia="Times New Roman" w:hAnsi="Times New Roman" w:cs="Times New Roman"/>
          <w:sz w:val="28"/>
          <w:lang w:val="uk-UA"/>
        </w:rPr>
        <w:t xml:space="preserve">ЕГ та </w:t>
      </w:r>
      <w:r w:rsidR="00A631B6">
        <w:rPr>
          <w:rFonts w:ascii="Times New Roman" w:eastAsia="Times New Roman" w:hAnsi="Times New Roman" w:cs="Times New Roman"/>
          <w:sz w:val="28"/>
          <w:lang w:val="uk-UA"/>
        </w:rPr>
        <w:t xml:space="preserve">60% </w:t>
      </w:r>
      <w:r w:rsidRPr="00543B24">
        <w:rPr>
          <w:rFonts w:ascii="Times New Roman" w:eastAsia="Times New Roman" w:hAnsi="Times New Roman" w:cs="Times New Roman"/>
          <w:sz w:val="28"/>
          <w:lang w:val="uk-UA"/>
        </w:rPr>
        <w:t>КГ.</w:t>
      </w:r>
    </w:p>
    <w:p w14:paraId="01CCFD49" w14:textId="45094D36" w:rsidR="00543B24" w:rsidRP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Щодо такої якості як чуйність, то були отримані наступні результати: активне, позитивно стійке ставлення у </w:t>
      </w:r>
      <w:r w:rsidR="003A4040">
        <w:rPr>
          <w:rFonts w:ascii="Times New Roman" w:eastAsia="Times New Roman" w:hAnsi="Times New Roman" w:cs="Times New Roman"/>
          <w:sz w:val="28"/>
          <w:lang w:val="uk-UA"/>
        </w:rPr>
        <w:t>20</w:t>
      </w:r>
      <w:r w:rsidRPr="00543B24">
        <w:rPr>
          <w:rFonts w:ascii="Times New Roman" w:eastAsia="Times New Roman" w:hAnsi="Times New Roman" w:cs="Times New Roman"/>
          <w:sz w:val="28"/>
          <w:lang w:val="uk-UA"/>
        </w:rPr>
        <w:t xml:space="preserve">%  ЕГ та КГ; активне, але не достатньо стійке ставлення  у 40% ЕГ та КГ ; пасивне і недостатньо стійке ставлення у 40% ЕГ  та </w:t>
      </w:r>
      <w:r w:rsidR="003A4040">
        <w:rPr>
          <w:rFonts w:ascii="Times New Roman" w:eastAsia="Times New Roman" w:hAnsi="Times New Roman" w:cs="Times New Roman"/>
          <w:sz w:val="28"/>
          <w:lang w:val="uk-UA"/>
        </w:rPr>
        <w:t>50</w:t>
      </w:r>
      <w:r w:rsidRPr="00543B24">
        <w:rPr>
          <w:rFonts w:ascii="Times New Roman" w:eastAsia="Times New Roman" w:hAnsi="Times New Roman" w:cs="Times New Roman"/>
          <w:sz w:val="28"/>
          <w:lang w:val="uk-UA"/>
        </w:rPr>
        <w:t xml:space="preserve">% КГ; негативне відношення виявлено у </w:t>
      </w:r>
      <w:r w:rsidR="003A4040">
        <w:rPr>
          <w:rFonts w:ascii="Times New Roman" w:eastAsia="Times New Roman" w:hAnsi="Times New Roman" w:cs="Times New Roman"/>
          <w:sz w:val="28"/>
          <w:lang w:val="uk-UA"/>
        </w:rPr>
        <w:t>10</w:t>
      </w:r>
      <w:r w:rsidRPr="00543B24">
        <w:rPr>
          <w:rFonts w:ascii="Times New Roman" w:eastAsia="Times New Roman" w:hAnsi="Times New Roman" w:cs="Times New Roman"/>
          <w:sz w:val="28"/>
          <w:lang w:val="uk-UA"/>
        </w:rPr>
        <w:t>% (1 чол.) ЕГ, а  в КГ не виявлено.</w:t>
      </w:r>
    </w:p>
    <w:p w14:paraId="301D8162" w14:textId="4DFE2FC6" w:rsidR="00543B24" w:rsidRDefault="00543B24" w:rsidP="00543B24">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Таким чином, можемо зробити висновок, що у молодших школярів як ЕГ так і КГ переважають активне, але не достатньо стійке та  пасивне і недостатньо стійке ставлення до досліджуваних моральних якостей, що говорить про низький рівень сформованості </w:t>
      </w:r>
      <w:r w:rsidR="003E1804">
        <w:rPr>
          <w:rFonts w:ascii="Times New Roman" w:eastAsia="Times New Roman" w:hAnsi="Times New Roman" w:cs="Times New Roman"/>
          <w:sz w:val="28"/>
          <w:lang w:val="uk-UA"/>
        </w:rPr>
        <w:t>мотиваційно-ціннісного компонента соціальної компетентності</w:t>
      </w:r>
      <w:r w:rsidRPr="00543B24">
        <w:rPr>
          <w:rFonts w:ascii="Times New Roman" w:eastAsia="Times New Roman" w:hAnsi="Times New Roman" w:cs="Times New Roman"/>
          <w:sz w:val="28"/>
          <w:lang w:val="uk-UA"/>
        </w:rPr>
        <w:t xml:space="preserve"> в </w:t>
      </w:r>
      <w:r w:rsidR="003E1804">
        <w:rPr>
          <w:rFonts w:ascii="Times New Roman" w:eastAsia="Times New Roman" w:hAnsi="Times New Roman" w:cs="Times New Roman"/>
          <w:sz w:val="28"/>
          <w:lang w:val="uk-UA"/>
        </w:rPr>
        <w:t xml:space="preserve"> молодших школярів</w:t>
      </w:r>
      <w:r w:rsidRPr="00543B24">
        <w:rPr>
          <w:rFonts w:ascii="Times New Roman" w:eastAsia="Times New Roman" w:hAnsi="Times New Roman" w:cs="Times New Roman"/>
          <w:sz w:val="28"/>
          <w:lang w:val="uk-UA"/>
        </w:rPr>
        <w:t>.</w:t>
      </w:r>
    </w:p>
    <w:p w14:paraId="70AF5BFB" w14:textId="348C1E1C" w:rsidR="00083B1F" w:rsidRPr="00083B1F" w:rsidRDefault="00083B1F" w:rsidP="00083B1F">
      <w:pPr>
        <w:widowControl w:val="0"/>
        <w:spacing w:after="0" w:line="360" w:lineRule="auto"/>
        <w:ind w:firstLine="709"/>
        <w:jc w:val="both"/>
        <w:rPr>
          <w:rFonts w:ascii="Times New Roman" w:eastAsia="Times New Roman" w:hAnsi="Times New Roman" w:cs="Times New Roman"/>
          <w:bCs/>
          <w:sz w:val="28"/>
          <w:lang w:val="uk-UA"/>
        </w:rPr>
      </w:pPr>
      <w:r>
        <w:rPr>
          <w:rFonts w:ascii="Times New Roman" w:eastAsia="Times New Roman" w:hAnsi="Times New Roman" w:cs="Times New Roman"/>
          <w:sz w:val="28"/>
          <w:lang w:val="uk-UA"/>
        </w:rPr>
        <w:t xml:space="preserve">Під час проведення </w:t>
      </w:r>
      <w:r w:rsidR="0051166B">
        <w:rPr>
          <w:rFonts w:ascii="Times New Roman" w:eastAsia="Times New Roman" w:hAnsi="Times New Roman" w:cs="Times New Roman"/>
          <w:sz w:val="28"/>
          <w:lang w:val="uk-UA"/>
        </w:rPr>
        <w:t xml:space="preserve">діагностики мотиваційно-ціннісного компоненту за методикою </w:t>
      </w:r>
      <w:r w:rsidR="00312047">
        <w:rPr>
          <w:rFonts w:ascii="Times New Roman" w:eastAsia="Times New Roman" w:hAnsi="Times New Roman" w:cs="Times New Roman"/>
          <w:sz w:val="28"/>
          <w:lang w:val="uk-UA"/>
        </w:rPr>
        <w:t xml:space="preserve"> </w:t>
      </w:r>
      <w:r w:rsidR="00312047" w:rsidRPr="00312047">
        <w:rPr>
          <w:rFonts w:ascii="Times New Roman" w:eastAsia="Times New Roman" w:hAnsi="Times New Roman" w:cs="Times New Roman"/>
          <w:bCs/>
          <w:sz w:val="28"/>
          <w:lang w:val="uk-UA"/>
        </w:rPr>
        <w:t xml:space="preserve">«Вивчення мотивації навчання у молодших школярів» </w:t>
      </w:r>
      <w:r>
        <w:rPr>
          <w:rFonts w:ascii="Times New Roman" w:eastAsia="Times New Roman" w:hAnsi="Times New Roman" w:cs="Times New Roman"/>
          <w:bCs/>
          <w:sz w:val="28"/>
          <w:lang w:val="uk-UA"/>
        </w:rPr>
        <w:t>п</w:t>
      </w:r>
      <w:r w:rsidRPr="00083B1F">
        <w:rPr>
          <w:rFonts w:ascii="Times New Roman" w:eastAsia="Times New Roman" w:hAnsi="Times New Roman" w:cs="Times New Roman"/>
          <w:bCs/>
          <w:sz w:val="28"/>
          <w:lang w:val="uk-UA"/>
        </w:rPr>
        <w:t>ри виконанні завдан</w:t>
      </w:r>
      <w:r>
        <w:rPr>
          <w:rFonts w:ascii="Times New Roman" w:eastAsia="Times New Roman" w:hAnsi="Times New Roman" w:cs="Times New Roman"/>
          <w:bCs/>
          <w:sz w:val="28"/>
          <w:lang w:val="uk-UA"/>
        </w:rPr>
        <w:t>ь</w:t>
      </w:r>
      <w:r w:rsidRPr="00083B1F">
        <w:rPr>
          <w:rFonts w:ascii="Times New Roman" w:eastAsia="Times New Roman" w:hAnsi="Times New Roman" w:cs="Times New Roman"/>
          <w:bCs/>
          <w:sz w:val="28"/>
          <w:lang w:val="uk-UA"/>
        </w:rPr>
        <w:t xml:space="preserve"> деякі </w:t>
      </w:r>
      <w:r>
        <w:rPr>
          <w:rFonts w:ascii="Times New Roman" w:eastAsia="Times New Roman" w:hAnsi="Times New Roman" w:cs="Times New Roman"/>
          <w:bCs/>
          <w:sz w:val="28"/>
          <w:lang w:val="uk-UA"/>
        </w:rPr>
        <w:t>учні</w:t>
      </w:r>
      <w:r w:rsidRPr="00083B1F">
        <w:rPr>
          <w:rFonts w:ascii="Times New Roman" w:eastAsia="Times New Roman" w:hAnsi="Times New Roman" w:cs="Times New Roman"/>
          <w:bCs/>
          <w:sz w:val="28"/>
          <w:lang w:val="uk-UA"/>
        </w:rPr>
        <w:t xml:space="preserve"> відчували</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труднощі, що може бути пов'язано з їх недостатньою концентрацією</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уваги, неуважністю, непосидючістю. Випробовувані часто задавали</w:t>
      </w:r>
      <w:r>
        <w:rPr>
          <w:rFonts w:ascii="Times New Roman" w:eastAsia="Times New Roman" w:hAnsi="Times New Roman" w:cs="Times New Roman"/>
          <w:bCs/>
          <w:sz w:val="28"/>
          <w:lang w:val="uk-UA"/>
        </w:rPr>
        <w:t xml:space="preserve"> за</w:t>
      </w:r>
      <w:r w:rsidRPr="00083B1F">
        <w:rPr>
          <w:rFonts w:ascii="Times New Roman" w:eastAsia="Times New Roman" w:hAnsi="Times New Roman" w:cs="Times New Roman"/>
          <w:bCs/>
          <w:sz w:val="28"/>
          <w:lang w:val="uk-UA"/>
        </w:rPr>
        <w:t>питання, виникали прохання про допомогу, були нерішучими та</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невпевненими у своїх виборах.</w:t>
      </w:r>
    </w:p>
    <w:p w14:paraId="0F47384A" w14:textId="4057BC99" w:rsidR="00083B1F" w:rsidRPr="00083B1F" w:rsidRDefault="00083B1F" w:rsidP="00083B1F">
      <w:pPr>
        <w:widowControl w:val="0"/>
        <w:spacing w:after="0" w:line="360" w:lineRule="auto"/>
        <w:ind w:firstLine="709"/>
        <w:jc w:val="both"/>
        <w:rPr>
          <w:rFonts w:ascii="Times New Roman" w:eastAsia="Times New Roman" w:hAnsi="Times New Roman" w:cs="Times New Roman"/>
          <w:bCs/>
          <w:sz w:val="28"/>
          <w:lang w:val="uk-UA"/>
        </w:rPr>
      </w:pPr>
      <w:r w:rsidRPr="00083B1F">
        <w:rPr>
          <w:rFonts w:ascii="Times New Roman" w:eastAsia="Times New Roman" w:hAnsi="Times New Roman" w:cs="Times New Roman"/>
          <w:bCs/>
          <w:sz w:val="28"/>
          <w:lang w:val="uk-UA"/>
        </w:rPr>
        <w:t>Оцінка результатів методики якісна. Кожен з трьох виборів</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дитини оцінюється з точки зору його адекватності шкільного навчання.</w:t>
      </w:r>
      <w:r>
        <w:rPr>
          <w:rFonts w:ascii="Times New Roman" w:eastAsia="Times New Roman" w:hAnsi="Times New Roman" w:cs="Times New Roman"/>
          <w:bCs/>
          <w:sz w:val="28"/>
          <w:lang w:val="uk-UA"/>
        </w:rPr>
        <w:t xml:space="preserve"> А</w:t>
      </w:r>
      <w:r w:rsidRPr="00083B1F">
        <w:rPr>
          <w:rFonts w:ascii="Times New Roman" w:eastAsia="Times New Roman" w:hAnsi="Times New Roman" w:cs="Times New Roman"/>
          <w:bCs/>
          <w:sz w:val="28"/>
          <w:lang w:val="uk-UA"/>
        </w:rPr>
        <w:t>декватни</w:t>
      </w:r>
      <w:r>
        <w:rPr>
          <w:rFonts w:ascii="Times New Roman" w:eastAsia="Times New Roman" w:hAnsi="Times New Roman" w:cs="Times New Roman"/>
          <w:bCs/>
          <w:sz w:val="28"/>
          <w:lang w:val="uk-UA"/>
        </w:rPr>
        <w:t>ми</w:t>
      </w:r>
      <w:r w:rsidRPr="00083B1F">
        <w:rPr>
          <w:rFonts w:ascii="Times New Roman" w:eastAsia="Times New Roman" w:hAnsi="Times New Roman" w:cs="Times New Roman"/>
          <w:bCs/>
          <w:sz w:val="28"/>
          <w:lang w:val="uk-UA"/>
        </w:rPr>
        <w:t xml:space="preserve"> називають навчальний, соціальний, позиційний</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мотиви. Решта три мотиви визнаються неадекватними і мають низьку</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спонукальну силу щодо виконання шкільних завдань.</w:t>
      </w:r>
    </w:p>
    <w:p w14:paraId="770A73C0" w14:textId="38277F30" w:rsidR="00083B1F" w:rsidRPr="00083B1F" w:rsidRDefault="00083B1F" w:rsidP="00083B1F">
      <w:pPr>
        <w:widowControl w:val="0"/>
        <w:spacing w:after="0" w:line="360" w:lineRule="auto"/>
        <w:ind w:firstLine="709"/>
        <w:jc w:val="both"/>
        <w:rPr>
          <w:rFonts w:ascii="Times New Roman" w:eastAsia="Times New Roman" w:hAnsi="Times New Roman" w:cs="Times New Roman"/>
          <w:bCs/>
          <w:sz w:val="28"/>
          <w:lang w:val="uk-UA"/>
        </w:rPr>
      </w:pPr>
      <w:r w:rsidRPr="00083B1F">
        <w:rPr>
          <w:rFonts w:ascii="Times New Roman" w:eastAsia="Times New Roman" w:hAnsi="Times New Roman" w:cs="Times New Roman"/>
          <w:bCs/>
          <w:sz w:val="28"/>
          <w:lang w:val="uk-UA"/>
        </w:rPr>
        <w:t>Оскільки виборів непарне число (3), з'являється можливість</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говорити про те, які мотиви (адекватні або неадекватні) визначають</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бажання дитини ходити в школу. Переважання адекватних мотивів в</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 xml:space="preserve">виборах </w:t>
      </w:r>
      <w:r>
        <w:rPr>
          <w:rFonts w:ascii="Times New Roman" w:eastAsia="Times New Roman" w:hAnsi="Times New Roman" w:cs="Times New Roman"/>
          <w:bCs/>
          <w:sz w:val="28"/>
          <w:lang w:val="uk-UA"/>
        </w:rPr>
        <w:t>школяра</w:t>
      </w:r>
      <w:r w:rsidRPr="00083B1F">
        <w:rPr>
          <w:rFonts w:ascii="Times New Roman" w:eastAsia="Times New Roman" w:hAnsi="Times New Roman" w:cs="Times New Roman"/>
          <w:bCs/>
          <w:sz w:val="28"/>
          <w:lang w:val="uk-UA"/>
        </w:rPr>
        <w:t>, свідчить про його мотиваційн</w:t>
      </w:r>
      <w:r>
        <w:rPr>
          <w:rFonts w:ascii="Times New Roman" w:eastAsia="Times New Roman" w:hAnsi="Times New Roman" w:cs="Times New Roman"/>
          <w:bCs/>
          <w:sz w:val="28"/>
          <w:lang w:val="uk-UA"/>
        </w:rPr>
        <w:t>у</w:t>
      </w:r>
      <w:r w:rsidRPr="00083B1F">
        <w:rPr>
          <w:rFonts w:ascii="Times New Roman" w:eastAsia="Times New Roman" w:hAnsi="Times New Roman" w:cs="Times New Roman"/>
          <w:bCs/>
          <w:sz w:val="28"/>
          <w:lang w:val="uk-UA"/>
        </w:rPr>
        <w:t>готовн</w:t>
      </w:r>
      <w:r>
        <w:rPr>
          <w:rFonts w:ascii="Times New Roman" w:eastAsia="Times New Roman" w:hAnsi="Times New Roman" w:cs="Times New Roman"/>
          <w:bCs/>
          <w:sz w:val="28"/>
          <w:lang w:val="uk-UA"/>
        </w:rPr>
        <w:t>ість</w:t>
      </w:r>
      <w:r w:rsidRPr="00083B1F">
        <w:rPr>
          <w:rFonts w:ascii="Times New Roman" w:eastAsia="Times New Roman" w:hAnsi="Times New Roman" w:cs="Times New Roman"/>
          <w:bCs/>
          <w:sz w:val="28"/>
          <w:lang w:val="uk-UA"/>
        </w:rPr>
        <w:t xml:space="preserve"> до</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школі.</w:t>
      </w:r>
    </w:p>
    <w:p w14:paraId="13EF49BF" w14:textId="3B63AC61" w:rsidR="001A493D" w:rsidRPr="00A631B6" w:rsidRDefault="00EF4D06" w:rsidP="00A631B6">
      <w:pPr>
        <w:widowControl w:val="0"/>
        <w:spacing w:after="0" w:line="36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noProof/>
          <w:sz w:val="28"/>
          <w:lang w:eastAsia="ru-RU"/>
        </w:rPr>
        <w:drawing>
          <wp:anchor distT="0" distB="0" distL="114300" distR="114300" simplePos="0" relativeHeight="251661312" behindDoc="0" locked="0" layoutInCell="1" allowOverlap="1" wp14:anchorId="22EB0E50" wp14:editId="5FD8F14A">
            <wp:simplePos x="0" y="0"/>
            <wp:positionH relativeFrom="column">
              <wp:posOffset>1075690</wp:posOffset>
            </wp:positionH>
            <wp:positionV relativeFrom="paragraph">
              <wp:posOffset>309880</wp:posOffset>
            </wp:positionV>
            <wp:extent cx="4018915" cy="2415540"/>
            <wp:effectExtent l="0" t="0" r="635"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8915" cy="2415540"/>
                    </a:xfrm>
                    <a:prstGeom prst="rect">
                      <a:avLst/>
                    </a:prstGeom>
                    <a:noFill/>
                  </pic:spPr>
                </pic:pic>
              </a:graphicData>
            </a:graphic>
            <wp14:sizeRelH relativeFrom="page">
              <wp14:pctWidth>0</wp14:pctWidth>
            </wp14:sizeRelH>
            <wp14:sizeRelV relativeFrom="page">
              <wp14:pctHeight>0</wp14:pctHeight>
            </wp14:sizeRelV>
          </wp:anchor>
        </w:drawing>
      </w:r>
      <w:r w:rsidR="00083B1F" w:rsidRPr="00083B1F">
        <w:rPr>
          <w:rFonts w:ascii="Times New Roman" w:eastAsia="Times New Roman" w:hAnsi="Times New Roman" w:cs="Times New Roman"/>
          <w:bCs/>
          <w:sz w:val="28"/>
          <w:lang w:val="uk-UA"/>
        </w:rPr>
        <w:t>Результати</w:t>
      </w:r>
      <w:r>
        <w:rPr>
          <w:rFonts w:ascii="Times New Roman" w:eastAsia="Times New Roman" w:hAnsi="Times New Roman" w:cs="Times New Roman"/>
          <w:bCs/>
          <w:sz w:val="28"/>
          <w:lang w:val="uk-UA"/>
        </w:rPr>
        <w:t xml:space="preserve"> вивчення</w:t>
      </w:r>
      <w:r w:rsidR="00923846">
        <w:rPr>
          <w:rFonts w:ascii="Times New Roman" w:eastAsia="Times New Roman" w:hAnsi="Times New Roman" w:cs="Times New Roman"/>
          <w:bCs/>
          <w:sz w:val="28"/>
          <w:lang w:val="uk-UA"/>
        </w:rPr>
        <w:t xml:space="preserve"> учнів 3-го класу </w:t>
      </w:r>
      <w:r w:rsidR="00083B1F" w:rsidRPr="00083B1F">
        <w:rPr>
          <w:rFonts w:ascii="Times New Roman" w:eastAsia="Times New Roman" w:hAnsi="Times New Roman" w:cs="Times New Roman"/>
          <w:bCs/>
          <w:sz w:val="28"/>
        </w:rPr>
        <w:t xml:space="preserve"> представлен</w:t>
      </w:r>
      <w:r w:rsidR="00923846">
        <w:rPr>
          <w:rFonts w:ascii="Times New Roman" w:eastAsia="Times New Roman" w:hAnsi="Times New Roman" w:cs="Times New Roman"/>
          <w:bCs/>
          <w:sz w:val="28"/>
          <w:lang w:val="uk-UA"/>
        </w:rPr>
        <w:t>і</w:t>
      </w:r>
      <w:r w:rsidR="00083B1F" w:rsidRPr="00083B1F">
        <w:rPr>
          <w:rFonts w:ascii="Times New Roman" w:eastAsia="Times New Roman" w:hAnsi="Times New Roman" w:cs="Times New Roman"/>
          <w:bCs/>
          <w:sz w:val="28"/>
        </w:rPr>
        <w:t xml:space="preserve"> на </w:t>
      </w:r>
      <w:r w:rsidR="00923846">
        <w:rPr>
          <w:rFonts w:ascii="Times New Roman" w:eastAsia="Times New Roman" w:hAnsi="Times New Roman" w:cs="Times New Roman"/>
          <w:bCs/>
          <w:sz w:val="28"/>
          <w:lang w:val="uk-UA"/>
        </w:rPr>
        <w:t>р</w:t>
      </w:r>
      <w:r w:rsidR="00083B1F" w:rsidRPr="00083B1F">
        <w:rPr>
          <w:rFonts w:ascii="Times New Roman" w:eastAsia="Times New Roman" w:hAnsi="Times New Roman" w:cs="Times New Roman"/>
          <w:bCs/>
          <w:sz w:val="28"/>
        </w:rPr>
        <w:t>ис.</w:t>
      </w:r>
      <w:r w:rsidR="00923846">
        <w:rPr>
          <w:rFonts w:ascii="Times New Roman" w:eastAsia="Times New Roman" w:hAnsi="Times New Roman" w:cs="Times New Roman"/>
          <w:bCs/>
          <w:sz w:val="28"/>
          <w:lang w:val="uk-UA"/>
        </w:rPr>
        <w:t>2.</w:t>
      </w:r>
      <w:r>
        <w:rPr>
          <w:rFonts w:ascii="Times New Roman" w:eastAsia="Times New Roman" w:hAnsi="Times New Roman" w:cs="Times New Roman"/>
          <w:bCs/>
          <w:sz w:val="28"/>
          <w:lang w:val="uk-UA"/>
        </w:rPr>
        <w:t>2</w:t>
      </w:r>
      <w:r w:rsidR="00083B1F" w:rsidRPr="00083B1F">
        <w:rPr>
          <w:rFonts w:ascii="Times New Roman" w:eastAsia="Times New Roman" w:hAnsi="Times New Roman" w:cs="Times New Roman"/>
          <w:bCs/>
          <w:sz w:val="28"/>
        </w:rPr>
        <w:t>.</w:t>
      </w:r>
    </w:p>
    <w:p w14:paraId="49D5E369" w14:textId="07C6B6EC" w:rsidR="00EF4D06" w:rsidRPr="00695CE0" w:rsidRDefault="00EF4D06" w:rsidP="00695CE0">
      <w:pPr>
        <w:widowControl w:val="0"/>
        <w:spacing w:after="0" w:line="360" w:lineRule="auto"/>
        <w:ind w:firstLine="709"/>
        <w:jc w:val="center"/>
        <w:rPr>
          <w:rFonts w:ascii="Times New Roman" w:eastAsia="Times New Roman" w:hAnsi="Times New Roman" w:cs="Times New Roman"/>
          <w:b/>
          <w:sz w:val="28"/>
          <w:lang w:val="uk-UA"/>
        </w:rPr>
      </w:pPr>
      <w:r w:rsidRPr="00EF4D06">
        <w:rPr>
          <w:rFonts w:ascii="Times New Roman" w:eastAsia="Times New Roman" w:hAnsi="Times New Roman" w:cs="Times New Roman"/>
          <w:b/>
          <w:sz w:val="28"/>
          <w:lang w:val="uk-UA"/>
        </w:rPr>
        <w:t>Рисунок 2.2. Мотиви навчальної діяльності</w:t>
      </w:r>
    </w:p>
    <w:p w14:paraId="07F1AEF2" w14:textId="5FA023F3" w:rsidR="00220F71" w:rsidRPr="00220F71" w:rsidRDefault="00220F71" w:rsidP="00220F71">
      <w:pPr>
        <w:widowControl w:val="0"/>
        <w:spacing w:after="0" w:line="360" w:lineRule="auto"/>
        <w:ind w:firstLine="709"/>
        <w:jc w:val="both"/>
        <w:rPr>
          <w:rFonts w:ascii="Times New Roman" w:eastAsia="Times New Roman" w:hAnsi="Times New Roman" w:cs="Times New Roman"/>
          <w:bCs/>
          <w:sz w:val="28"/>
          <w:lang w:val="uk-UA"/>
        </w:rPr>
      </w:pPr>
      <w:r w:rsidRPr="00220F71">
        <w:rPr>
          <w:rFonts w:ascii="Times New Roman" w:eastAsia="Times New Roman" w:hAnsi="Times New Roman" w:cs="Times New Roman"/>
          <w:bCs/>
          <w:sz w:val="28"/>
          <w:lang w:val="uk-UA"/>
        </w:rPr>
        <w:t>За рис.</w:t>
      </w:r>
      <w:r>
        <w:rPr>
          <w:rFonts w:ascii="Times New Roman" w:eastAsia="Times New Roman" w:hAnsi="Times New Roman" w:cs="Times New Roman"/>
          <w:bCs/>
          <w:sz w:val="28"/>
          <w:lang w:val="uk-UA"/>
        </w:rPr>
        <w:t>2.2</w:t>
      </w:r>
      <w:r w:rsidRPr="00220F71">
        <w:rPr>
          <w:rFonts w:ascii="Times New Roman" w:eastAsia="Times New Roman" w:hAnsi="Times New Roman" w:cs="Times New Roman"/>
          <w:bCs/>
          <w:sz w:val="28"/>
          <w:lang w:val="uk-UA"/>
        </w:rPr>
        <w:t xml:space="preserve"> видно, що в учнів переважають зовнішні мотиви</w:t>
      </w:r>
      <w:r>
        <w:rPr>
          <w:rFonts w:ascii="Times New Roman" w:eastAsia="Times New Roman" w:hAnsi="Times New Roman" w:cs="Times New Roman"/>
          <w:bCs/>
          <w:sz w:val="28"/>
          <w:lang w:val="uk-UA"/>
        </w:rPr>
        <w:t xml:space="preserve"> навчання</w:t>
      </w:r>
      <w:r w:rsidRPr="00220F71">
        <w:rPr>
          <w:rFonts w:ascii="Times New Roman" w:eastAsia="Times New Roman" w:hAnsi="Times New Roman" w:cs="Times New Roman"/>
          <w:bCs/>
          <w:sz w:val="28"/>
          <w:lang w:val="uk-UA"/>
        </w:rPr>
        <w:t xml:space="preserve"> (5</w:t>
      </w:r>
      <w:r>
        <w:rPr>
          <w:rFonts w:ascii="Times New Roman" w:eastAsia="Times New Roman" w:hAnsi="Times New Roman" w:cs="Times New Roman"/>
          <w:bCs/>
          <w:sz w:val="28"/>
          <w:lang w:val="uk-UA"/>
        </w:rPr>
        <w:t>0</w:t>
      </w:r>
      <w:r w:rsidRPr="00220F71">
        <w:rPr>
          <w:rFonts w:ascii="Times New Roman" w:eastAsia="Times New Roman" w:hAnsi="Times New Roman" w:cs="Times New Roman"/>
          <w:bCs/>
          <w:sz w:val="28"/>
          <w:lang w:val="uk-UA"/>
        </w:rPr>
        <w:t>%</w:t>
      </w:r>
      <w:r>
        <w:rPr>
          <w:rFonts w:ascii="Times New Roman" w:eastAsia="Times New Roman" w:hAnsi="Times New Roman" w:cs="Times New Roman"/>
          <w:bCs/>
          <w:sz w:val="28"/>
          <w:lang w:val="uk-UA"/>
        </w:rPr>
        <w:t xml:space="preserve"> ЕГ та КГ</w:t>
      </w:r>
      <w:r w:rsidRPr="00220F71">
        <w:rPr>
          <w:rFonts w:ascii="Times New Roman" w:eastAsia="Times New Roman" w:hAnsi="Times New Roman" w:cs="Times New Roman"/>
          <w:bCs/>
          <w:sz w:val="28"/>
          <w:lang w:val="uk-UA"/>
        </w:rPr>
        <w:t>). Більшість учнів орієнтуються на висловлювання</w:t>
      </w:r>
      <w:r>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«Я ходжу в школу, тому що мене змушують батьки. А якби не</w:t>
      </w:r>
      <w:r>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батьки, я б в школу не ходив (-а) »і вибирають картку під номером 1.</w:t>
      </w:r>
    </w:p>
    <w:p w14:paraId="6E0C88FD" w14:textId="7EB62F09" w:rsidR="00220F71" w:rsidRPr="00220F71" w:rsidRDefault="00220F71" w:rsidP="00220F71">
      <w:pPr>
        <w:widowControl w:val="0"/>
        <w:spacing w:after="0" w:line="360" w:lineRule="auto"/>
        <w:ind w:firstLine="709"/>
        <w:jc w:val="both"/>
        <w:rPr>
          <w:rFonts w:ascii="Times New Roman" w:eastAsia="Times New Roman" w:hAnsi="Times New Roman" w:cs="Times New Roman"/>
          <w:bCs/>
          <w:sz w:val="28"/>
          <w:lang w:val="uk-UA"/>
        </w:rPr>
      </w:pPr>
      <w:r w:rsidRPr="00220F71">
        <w:rPr>
          <w:rFonts w:ascii="Times New Roman" w:eastAsia="Times New Roman" w:hAnsi="Times New Roman" w:cs="Times New Roman"/>
          <w:bCs/>
          <w:sz w:val="28"/>
          <w:lang w:val="uk-UA"/>
        </w:rPr>
        <w:t xml:space="preserve">У </w:t>
      </w:r>
      <w:r>
        <w:rPr>
          <w:rFonts w:ascii="Times New Roman" w:eastAsia="Times New Roman" w:hAnsi="Times New Roman" w:cs="Times New Roman"/>
          <w:bCs/>
          <w:sz w:val="28"/>
          <w:lang w:val="uk-UA"/>
        </w:rPr>
        <w:t>20</w:t>
      </w:r>
      <w:r w:rsidRPr="00220F71">
        <w:rPr>
          <w:rFonts w:ascii="Times New Roman" w:eastAsia="Times New Roman" w:hAnsi="Times New Roman" w:cs="Times New Roman"/>
          <w:bCs/>
          <w:sz w:val="28"/>
          <w:lang w:val="uk-UA"/>
        </w:rPr>
        <w:t xml:space="preserve">% учнів </w:t>
      </w:r>
      <w:r>
        <w:rPr>
          <w:rFonts w:ascii="Times New Roman" w:eastAsia="Times New Roman" w:hAnsi="Times New Roman" w:cs="Times New Roman"/>
          <w:bCs/>
          <w:sz w:val="28"/>
          <w:lang w:val="uk-UA"/>
        </w:rPr>
        <w:t xml:space="preserve">ЕГ та 10 % КГ </w:t>
      </w:r>
      <w:r w:rsidRPr="00220F71">
        <w:rPr>
          <w:rFonts w:ascii="Times New Roman" w:eastAsia="Times New Roman" w:hAnsi="Times New Roman" w:cs="Times New Roman"/>
          <w:bCs/>
          <w:sz w:val="28"/>
          <w:lang w:val="uk-UA"/>
        </w:rPr>
        <w:t xml:space="preserve">провідна роль відводиться мотиву </w:t>
      </w:r>
      <w:r>
        <w:rPr>
          <w:rFonts w:ascii="Times New Roman" w:eastAsia="Times New Roman" w:hAnsi="Times New Roman" w:cs="Times New Roman"/>
          <w:bCs/>
          <w:sz w:val="28"/>
          <w:lang w:val="uk-UA"/>
        </w:rPr>
        <w:t>оцінки</w:t>
      </w:r>
      <w:r w:rsidRPr="00220F71">
        <w:rPr>
          <w:rFonts w:ascii="Times New Roman" w:eastAsia="Times New Roman" w:hAnsi="Times New Roman" w:cs="Times New Roman"/>
          <w:bCs/>
          <w:sz w:val="28"/>
          <w:lang w:val="uk-UA"/>
        </w:rPr>
        <w:t xml:space="preserve">. </w:t>
      </w:r>
      <w:r>
        <w:rPr>
          <w:rFonts w:ascii="Times New Roman" w:eastAsia="Times New Roman" w:hAnsi="Times New Roman" w:cs="Times New Roman"/>
          <w:bCs/>
          <w:sz w:val="28"/>
          <w:lang w:val="uk-UA"/>
        </w:rPr>
        <w:t>Ц</w:t>
      </w:r>
      <w:r w:rsidRPr="00220F71">
        <w:rPr>
          <w:rFonts w:ascii="Times New Roman" w:eastAsia="Times New Roman" w:hAnsi="Times New Roman" w:cs="Times New Roman"/>
          <w:bCs/>
          <w:sz w:val="28"/>
          <w:lang w:val="uk-UA"/>
        </w:rPr>
        <w:t>і</w:t>
      </w:r>
      <w:r>
        <w:rPr>
          <w:rFonts w:ascii="Times New Roman" w:eastAsia="Times New Roman" w:hAnsi="Times New Roman" w:cs="Times New Roman"/>
          <w:bCs/>
          <w:sz w:val="28"/>
          <w:lang w:val="uk-UA"/>
        </w:rPr>
        <w:t xml:space="preserve"> діти </w:t>
      </w:r>
      <w:r w:rsidRPr="00220F71">
        <w:rPr>
          <w:rFonts w:ascii="Times New Roman" w:eastAsia="Times New Roman" w:hAnsi="Times New Roman" w:cs="Times New Roman"/>
          <w:bCs/>
          <w:sz w:val="28"/>
          <w:lang w:val="uk-UA"/>
        </w:rPr>
        <w:t>орієнтуються на висловлювання «Я ходжу в школу, тому що</w:t>
      </w:r>
      <w:r>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 xml:space="preserve">мені подобається отримувати </w:t>
      </w:r>
      <w:r>
        <w:rPr>
          <w:rFonts w:ascii="Times New Roman" w:eastAsia="Times New Roman" w:hAnsi="Times New Roman" w:cs="Times New Roman"/>
          <w:bCs/>
          <w:sz w:val="28"/>
          <w:lang w:val="uk-UA"/>
        </w:rPr>
        <w:t>гарні оцінки</w:t>
      </w:r>
      <w:r w:rsidRPr="00220F71">
        <w:rPr>
          <w:rFonts w:ascii="Times New Roman" w:eastAsia="Times New Roman" w:hAnsi="Times New Roman" w:cs="Times New Roman"/>
          <w:bCs/>
          <w:sz w:val="28"/>
          <w:lang w:val="uk-UA"/>
        </w:rPr>
        <w:t xml:space="preserve"> »і вибирають картку під номером 6.</w:t>
      </w:r>
    </w:p>
    <w:p w14:paraId="6407D519" w14:textId="7E1ACA07" w:rsidR="001A493D" w:rsidRDefault="00220F71" w:rsidP="00492022">
      <w:pPr>
        <w:widowControl w:val="0"/>
        <w:spacing w:after="0" w:line="360" w:lineRule="auto"/>
        <w:ind w:firstLine="709"/>
        <w:jc w:val="both"/>
        <w:rPr>
          <w:rFonts w:ascii="Times New Roman" w:eastAsia="Times New Roman" w:hAnsi="Times New Roman" w:cs="Times New Roman"/>
          <w:bCs/>
          <w:sz w:val="28"/>
          <w:lang w:val="uk-UA"/>
        </w:rPr>
      </w:pPr>
      <w:r w:rsidRPr="00220F71">
        <w:rPr>
          <w:rFonts w:ascii="Times New Roman" w:eastAsia="Times New Roman" w:hAnsi="Times New Roman" w:cs="Times New Roman"/>
          <w:bCs/>
          <w:sz w:val="28"/>
          <w:lang w:val="uk-UA"/>
        </w:rPr>
        <w:t xml:space="preserve">Так само у </w:t>
      </w:r>
      <w:r w:rsidR="00492022">
        <w:rPr>
          <w:rFonts w:ascii="Times New Roman" w:eastAsia="Times New Roman" w:hAnsi="Times New Roman" w:cs="Times New Roman"/>
          <w:bCs/>
          <w:sz w:val="28"/>
          <w:lang w:val="uk-UA"/>
        </w:rPr>
        <w:t>30</w:t>
      </w:r>
      <w:r w:rsidRPr="00220F71">
        <w:rPr>
          <w:rFonts w:ascii="Times New Roman" w:eastAsia="Times New Roman" w:hAnsi="Times New Roman" w:cs="Times New Roman"/>
          <w:bCs/>
          <w:sz w:val="28"/>
          <w:lang w:val="uk-UA"/>
        </w:rPr>
        <w:t>% учнів</w:t>
      </w:r>
      <w:r w:rsidR="00492022">
        <w:rPr>
          <w:rFonts w:ascii="Times New Roman" w:eastAsia="Times New Roman" w:hAnsi="Times New Roman" w:cs="Times New Roman"/>
          <w:bCs/>
          <w:sz w:val="28"/>
          <w:lang w:val="uk-UA"/>
        </w:rPr>
        <w:t xml:space="preserve"> ЕГ та 40% КГ </w:t>
      </w:r>
      <w:r w:rsidRPr="00220F71">
        <w:rPr>
          <w:rFonts w:ascii="Times New Roman" w:eastAsia="Times New Roman" w:hAnsi="Times New Roman" w:cs="Times New Roman"/>
          <w:bCs/>
          <w:sz w:val="28"/>
          <w:lang w:val="uk-UA"/>
        </w:rPr>
        <w:t xml:space="preserve"> головним є ігровий мотив, ці діти</w:t>
      </w:r>
      <w:r w:rsidR="00492022">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орієнтуються на висловлювання «Я ходжу в школу, тому що там весело і</w:t>
      </w:r>
      <w:r w:rsidR="00492022">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 xml:space="preserve">багато </w:t>
      </w:r>
      <w:r w:rsidR="00492022">
        <w:rPr>
          <w:rFonts w:ascii="Times New Roman" w:eastAsia="Times New Roman" w:hAnsi="Times New Roman" w:cs="Times New Roman"/>
          <w:bCs/>
          <w:sz w:val="28"/>
          <w:lang w:val="uk-UA"/>
        </w:rPr>
        <w:t>дітей</w:t>
      </w:r>
      <w:r w:rsidRPr="00220F71">
        <w:rPr>
          <w:rFonts w:ascii="Times New Roman" w:eastAsia="Times New Roman" w:hAnsi="Times New Roman" w:cs="Times New Roman"/>
          <w:bCs/>
          <w:sz w:val="28"/>
          <w:lang w:val="uk-UA"/>
        </w:rPr>
        <w:t>, з якими можна грати »</w:t>
      </w:r>
      <w:r w:rsidR="00492022">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і вибирають картку під номером</w:t>
      </w:r>
      <w:r w:rsidR="00492022">
        <w:rPr>
          <w:rFonts w:ascii="Times New Roman" w:eastAsia="Times New Roman" w:hAnsi="Times New Roman" w:cs="Times New Roman"/>
          <w:bCs/>
          <w:sz w:val="28"/>
          <w:lang w:val="uk-UA"/>
        </w:rPr>
        <w:t xml:space="preserve"> </w:t>
      </w:r>
      <w:r w:rsidRPr="00220F71">
        <w:rPr>
          <w:rFonts w:ascii="Times New Roman" w:eastAsia="Times New Roman" w:hAnsi="Times New Roman" w:cs="Times New Roman"/>
          <w:bCs/>
          <w:sz w:val="28"/>
          <w:lang w:val="uk-UA"/>
        </w:rPr>
        <w:t>3.</w:t>
      </w:r>
    </w:p>
    <w:p w14:paraId="39875BAD" w14:textId="1E8ACC86" w:rsidR="002359E5" w:rsidRDefault="002359E5" w:rsidP="002359E5">
      <w:pPr>
        <w:widowControl w:val="0"/>
        <w:spacing w:after="0" w:line="360" w:lineRule="auto"/>
        <w:ind w:firstLine="709"/>
        <w:jc w:val="both"/>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Яксний аналіз результатів дослідження мотиваційно-ціннісного компонента соціальної компетентності  дає змогу стверджувати про переважання  низького рівня його сформовано сті в молодших школярів (табл. 2.5).</w:t>
      </w:r>
    </w:p>
    <w:p w14:paraId="3E495691" w14:textId="77777777" w:rsidR="002359E5" w:rsidRDefault="002359E5" w:rsidP="002359E5">
      <w:pPr>
        <w:widowControl w:val="0"/>
        <w:spacing w:after="0" w:line="360" w:lineRule="auto"/>
        <w:jc w:val="right"/>
        <w:rPr>
          <w:rFonts w:ascii="Times New Roman" w:eastAsia="Times New Roman" w:hAnsi="Times New Roman" w:cs="Times New Roman"/>
          <w:b/>
          <w:bCs/>
          <w:sz w:val="28"/>
          <w:lang w:val="uk-UA"/>
        </w:rPr>
      </w:pPr>
      <w:r w:rsidRPr="002359E5">
        <w:rPr>
          <w:rFonts w:ascii="Times New Roman" w:eastAsia="Times New Roman" w:hAnsi="Times New Roman" w:cs="Times New Roman"/>
          <w:b/>
          <w:sz w:val="28"/>
          <w:lang w:val="uk-UA"/>
        </w:rPr>
        <w:t>Таблиця 2.5.</w:t>
      </w:r>
      <w:r w:rsidRPr="002359E5">
        <w:rPr>
          <w:rFonts w:ascii="Times New Roman" w:eastAsia="Times New Roman" w:hAnsi="Times New Roman" w:cs="Times New Roman"/>
          <w:b/>
          <w:bCs/>
          <w:sz w:val="28"/>
          <w:lang w:val="uk-UA"/>
        </w:rPr>
        <w:t xml:space="preserve"> </w:t>
      </w:r>
    </w:p>
    <w:p w14:paraId="78B4AA7E" w14:textId="4FCA7C5B" w:rsidR="002359E5" w:rsidRPr="002359E5" w:rsidRDefault="002359E5" w:rsidP="002359E5">
      <w:pPr>
        <w:widowControl w:val="0"/>
        <w:spacing w:after="0" w:line="360" w:lineRule="auto"/>
        <w:jc w:val="center"/>
        <w:rPr>
          <w:rFonts w:ascii="Times New Roman" w:eastAsia="Times New Roman" w:hAnsi="Times New Roman" w:cs="Times New Roman"/>
          <w:b/>
          <w:bCs/>
          <w:sz w:val="28"/>
          <w:lang w:val="uk-UA"/>
        </w:rPr>
      </w:pPr>
      <w:r w:rsidRPr="002359E5">
        <w:rPr>
          <w:rFonts w:ascii="Times New Roman" w:eastAsia="Times New Roman" w:hAnsi="Times New Roman" w:cs="Times New Roman"/>
          <w:b/>
          <w:bCs/>
          <w:sz w:val="28"/>
          <w:lang w:val="uk-UA"/>
        </w:rPr>
        <w:t xml:space="preserve">Рівні сформованості </w:t>
      </w:r>
      <w:r w:rsidR="00C90F43">
        <w:rPr>
          <w:rFonts w:ascii="Times New Roman" w:eastAsia="Times New Roman" w:hAnsi="Times New Roman" w:cs="Times New Roman"/>
          <w:b/>
          <w:bCs/>
          <w:sz w:val="28"/>
          <w:lang w:val="uk-UA"/>
        </w:rPr>
        <w:t xml:space="preserve">мотиваційно-ціннісного </w:t>
      </w:r>
      <w:r w:rsidRPr="002359E5">
        <w:rPr>
          <w:rFonts w:ascii="Times New Roman" w:eastAsia="Times New Roman" w:hAnsi="Times New Roman" w:cs="Times New Roman"/>
          <w:b/>
          <w:bCs/>
          <w:sz w:val="28"/>
          <w:lang w:val="uk-UA"/>
        </w:rPr>
        <w:t xml:space="preserve"> компонента соціальної компетентності молодших школярів</w:t>
      </w:r>
    </w:p>
    <w:tbl>
      <w:tblPr>
        <w:tblStyle w:val="PlainTable2"/>
        <w:tblW w:w="5000" w:type="pct"/>
        <w:tblLook w:val="0000" w:firstRow="0" w:lastRow="0" w:firstColumn="0" w:lastColumn="0" w:noHBand="0" w:noVBand="0"/>
      </w:tblPr>
      <w:tblGrid>
        <w:gridCol w:w="4289"/>
        <w:gridCol w:w="2144"/>
        <w:gridCol w:w="3137"/>
      </w:tblGrid>
      <w:tr w:rsidR="002359E5" w:rsidRPr="00BC7387" w14:paraId="4D13D960"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18021637" w14:textId="77777777" w:rsidR="002359E5" w:rsidRPr="00BC7387" w:rsidRDefault="002359E5"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231B0A6F" w14:textId="77777777" w:rsidR="002359E5" w:rsidRPr="00BC7387" w:rsidRDefault="002359E5"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5F6BFE9E" w14:textId="77777777" w:rsidR="002359E5" w:rsidRPr="00BC7387" w:rsidRDefault="002359E5"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2359E5" w:rsidRPr="00BC7387" w14:paraId="34FAB247"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0D8719E2" w14:textId="77777777" w:rsidR="002359E5" w:rsidRPr="00BC7387" w:rsidRDefault="002359E5"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12F8BD0F"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6B79A6A3"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2359E5" w:rsidRPr="00BC7387" w14:paraId="47F50B3D"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10961966" w14:textId="77777777" w:rsidR="002359E5" w:rsidRPr="00BC7387" w:rsidRDefault="002359E5" w:rsidP="005C7A4A">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9591C18"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1A97ADD9"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2359E5" w:rsidRPr="00BC7387" w14:paraId="19DA144F"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1EBCFFD9" w14:textId="77777777" w:rsidR="002359E5" w:rsidRPr="00BC7387" w:rsidRDefault="002359E5" w:rsidP="005C7A4A">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53AFF5C2"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2073E9B9"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r w:rsidR="002359E5" w:rsidRPr="00BC7387" w14:paraId="55D7997C"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5E49D3B8" w14:textId="77777777" w:rsidR="002359E5" w:rsidRPr="00BC7387" w:rsidRDefault="002359E5"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514C1C73"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6FEC431D"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2359E5" w:rsidRPr="00BC7387" w14:paraId="613E96D0"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4B27FDE4" w14:textId="77777777" w:rsidR="002359E5" w:rsidRPr="00BC7387" w:rsidRDefault="002359E5" w:rsidP="005C7A4A">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5843F77B"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427A19DA"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2359E5" w:rsidRPr="00BC7387" w14:paraId="35058241"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392C8281" w14:textId="77777777" w:rsidR="002359E5" w:rsidRPr="00BC7387" w:rsidRDefault="002359E5" w:rsidP="005C7A4A">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B9759A3"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7856CD0E" w14:textId="77777777" w:rsidR="002359E5" w:rsidRPr="00BC7387" w:rsidRDefault="002359E5"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50</w:t>
            </w:r>
            <w:r w:rsidRPr="00BC7387">
              <w:rPr>
                <w:rFonts w:ascii="Times New Roman" w:hAnsi="Times New Roman" w:cs="Times New Roman"/>
                <w:bCs/>
                <w:sz w:val="28"/>
                <w:szCs w:val="28"/>
              </w:rPr>
              <w:t>%</w:t>
            </w:r>
          </w:p>
        </w:tc>
      </w:tr>
    </w:tbl>
    <w:p w14:paraId="7F0BC748" w14:textId="77777777" w:rsidR="002359E5" w:rsidRDefault="002359E5" w:rsidP="00492022">
      <w:pPr>
        <w:widowControl w:val="0"/>
        <w:spacing w:after="0" w:line="360" w:lineRule="auto"/>
        <w:ind w:firstLine="709"/>
        <w:jc w:val="both"/>
        <w:rPr>
          <w:rFonts w:ascii="Times New Roman" w:eastAsia="Times New Roman" w:hAnsi="Times New Roman" w:cs="Times New Roman"/>
          <w:bCs/>
          <w:sz w:val="28"/>
          <w:lang w:val="uk-UA"/>
        </w:rPr>
      </w:pPr>
    </w:p>
    <w:p w14:paraId="758139BB" w14:textId="3D77C028" w:rsidR="00312047" w:rsidRDefault="007A2E32" w:rsidP="00312047">
      <w:pPr>
        <w:widowControl w:val="0"/>
        <w:spacing w:after="0" w:line="360" w:lineRule="auto"/>
        <w:ind w:firstLine="709"/>
        <w:jc w:val="both"/>
        <w:rPr>
          <w:rFonts w:ascii="Times New Roman" w:eastAsia="Times New Roman" w:hAnsi="Times New Roman" w:cs="Times New Roman"/>
          <w:bCs/>
          <w:sz w:val="28"/>
          <w:lang w:val="uk-UA"/>
        </w:rPr>
      </w:pPr>
      <w:r w:rsidRPr="007A2E32">
        <w:rPr>
          <w:rFonts w:ascii="Times New Roman" w:eastAsia="Times New Roman" w:hAnsi="Times New Roman" w:cs="Times New Roman"/>
          <w:bCs/>
          <w:sz w:val="28"/>
          <w:lang w:val="uk-UA"/>
        </w:rPr>
        <w:t xml:space="preserve">Діяльнісний компонент </w:t>
      </w:r>
      <w:r>
        <w:rPr>
          <w:rFonts w:ascii="Times New Roman" w:eastAsia="Times New Roman" w:hAnsi="Times New Roman" w:cs="Times New Roman"/>
          <w:bCs/>
          <w:sz w:val="28"/>
          <w:lang w:val="uk-UA"/>
        </w:rPr>
        <w:t xml:space="preserve">соціальної компетентності молодших школярів ми досліджували за допомогою </w:t>
      </w:r>
      <w:r w:rsidRPr="007A2E32">
        <w:rPr>
          <w:rFonts w:ascii="Times New Roman" w:eastAsia="Times New Roman" w:hAnsi="Times New Roman" w:cs="Times New Roman"/>
          <w:bCs/>
          <w:sz w:val="28"/>
          <w:lang w:val="uk-UA"/>
        </w:rPr>
        <w:t>методик</w:t>
      </w:r>
      <w:r w:rsidR="00A4128D">
        <w:rPr>
          <w:rFonts w:ascii="Times New Roman" w:eastAsia="Times New Roman" w:hAnsi="Times New Roman" w:cs="Times New Roman"/>
          <w:bCs/>
          <w:sz w:val="28"/>
          <w:lang w:val="uk-UA"/>
        </w:rPr>
        <w:t>и</w:t>
      </w:r>
      <w:r w:rsidRPr="007A2E32">
        <w:rPr>
          <w:rFonts w:ascii="Times New Roman" w:eastAsia="Times New Roman" w:hAnsi="Times New Roman" w:cs="Times New Roman"/>
          <w:bCs/>
          <w:sz w:val="28"/>
          <w:lang w:val="uk-UA"/>
        </w:rPr>
        <w:t xml:space="preserve"> визначення емоційного рівня самооцінки (автор А.В. Захаров)</w:t>
      </w:r>
      <w:r>
        <w:rPr>
          <w:rFonts w:ascii="Times New Roman" w:eastAsia="Times New Roman" w:hAnsi="Times New Roman" w:cs="Times New Roman"/>
          <w:bCs/>
          <w:sz w:val="28"/>
          <w:lang w:val="uk-UA"/>
        </w:rPr>
        <w:t>.</w:t>
      </w:r>
    </w:p>
    <w:p w14:paraId="16201795" w14:textId="0D601022" w:rsidR="000230B2" w:rsidRPr="000230B2" w:rsidRDefault="000230B2" w:rsidP="000230B2">
      <w:pPr>
        <w:widowControl w:val="0"/>
        <w:spacing w:after="0" w:line="360" w:lineRule="auto"/>
        <w:ind w:firstLine="709"/>
        <w:jc w:val="both"/>
        <w:rPr>
          <w:rFonts w:ascii="Times New Roman" w:eastAsia="Times New Roman" w:hAnsi="Times New Roman" w:cs="Times New Roman"/>
          <w:bCs/>
          <w:sz w:val="28"/>
          <w:lang w:val="uk-UA"/>
        </w:rPr>
      </w:pPr>
      <w:r w:rsidRPr="000230B2">
        <w:rPr>
          <w:rFonts w:ascii="Times New Roman" w:eastAsia="Times New Roman" w:hAnsi="Times New Roman" w:cs="Times New Roman"/>
          <w:bCs/>
          <w:sz w:val="28"/>
          <w:lang w:val="uk-UA"/>
        </w:rPr>
        <w:t>За результатами методики А.В. Захарова, спрямованої на визначення емоційного рівня самооцінки, 7</w:t>
      </w:r>
      <w:r>
        <w:rPr>
          <w:rFonts w:ascii="Times New Roman" w:eastAsia="Times New Roman" w:hAnsi="Times New Roman" w:cs="Times New Roman"/>
          <w:bCs/>
          <w:sz w:val="28"/>
          <w:lang w:val="uk-UA"/>
        </w:rPr>
        <w:t xml:space="preserve"> </w:t>
      </w:r>
      <w:r w:rsidRPr="000230B2">
        <w:rPr>
          <w:rFonts w:ascii="Times New Roman" w:eastAsia="Times New Roman" w:hAnsi="Times New Roman" w:cs="Times New Roman"/>
          <w:bCs/>
          <w:sz w:val="28"/>
          <w:lang w:val="uk-UA"/>
        </w:rPr>
        <w:t>учнів</w:t>
      </w:r>
      <w:r>
        <w:rPr>
          <w:rFonts w:ascii="Times New Roman" w:eastAsia="Times New Roman" w:hAnsi="Times New Roman" w:cs="Times New Roman"/>
          <w:bCs/>
          <w:sz w:val="28"/>
          <w:lang w:val="uk-UA"/>
        </w:rPr>
        <w:t xml:space="preserve"> ЕГ та 6 учнів КГ</w:t>
      </w:r>
      <w:r w:rsidRPr="000230B2">
        <w:rPr>
          <w:rFonts w:ascii="Times New Roman" w:eastAsia="Times New Roman" w:hAnsi="Times New Roman" w:cs="Times New Roman"/>
          <w:bCs/>
          <w:sz w:val="28"/>
          <w:lang w:val="uk-UA"/>
        </w:rPr>
        <w:t xml:space="preserve"> мають високу самооцінку (70%</w:t>
      </w:r>
      <w:r>
        <w:rPr>
          <w:rFonts w:ascii="Times New Roman" w:eastAsia="Times New Roman" w:hAnsi="Times New Roman" w:cs="Times New Roman"/>
          <w:bCs/>
          <w:sz w:val="28"/>
          <w:lang w:val="uk-UA"/>
        </w:rPr>
        <w:t xml:space="preserve"> та 60%) відповідно</w:t>
      </w:r>
      <w:r w:rsidRPr="000230B2">
        <w:rPr>
          <w:rFonts w:ascii="Times New Roman" w:eastAsia="Times New Roman" w:hAnsi="Times New Roman" w:cs="Times New Roman"/>
          <w:bCs/>
          <w:sz w:val="28"/>
          <w:lang w:val="uk-UA"/>
        </w:rPr>
        <w:t xml:space="preserve">), діти допускають тиск матері і батька, можуть самі чинити тиск на найближче соціальне оточення, демонструють високий рівень егоцентризму; </w:t>
      </w:r>
      <w:r>
        <w:rPr>
          <w:rFonts w:ascii="Times New Roman" w:eastAsia="Times New Roman" w:hAnsi="Times New Roman" w:cs="Times New Roman"/>
          <w:bCs/>
          <w:sz w:val="28"/>
          <w:lang w:val="uk-UA"/>
        </w:rPr>
        <w:t>по 20%</w:t>
      </w:r>
      <w:r w:rsidRPr="000230B2">
        <w:rPr>
          <w:rFonts w:ascii="Times New Roman" w:eastAsia="Times New Roman" w:hAnsi="Times New Roman" w:cs="Times New Roman"/>
          <w:bCs/>
          <w:sz w:val="28"/>
          <w:lang w:val="uk-UA"/>
        </w:rPr>
        <w:t xml:space="preserve"> осіб</w:t>
      </w:r>
      <w:r w:rsidR="002B3B2C">
        <w:rPr>
          <w:rFonts w:ascii="Times New Roman" w:eastAsia="Times New Roman" w:hAnsi="Times New Roman" w:cs="Times New Roman"/>
          <w:bCs/>
          <w:sz w:val="28"/>
          <w:lang w:val="uk-UA"/>
        </w:rPr>
        <w:t xml:space="preserve"> з ЕГ та КГ</w:t>
      </w:r>
      <w:r w:rsidRPr="000230B2">
        <w:rPr>
          <w:rFonts w:ascii="Times New Roman" w:eastAsia="Times New Roman" w:hAnsi="Times New Roman" w:cs="Times New Roman"/>
          <w:bCs/>
          <w:sz w:val="28"/>
          <w:lang w:val="uk-UA"/>
        </w:rPr>
        <w:t xml:space="preserve"> - середню (адекватну), діти допускають тиск матері і батька, старших братів і сестер, бабусь і дідусів, друзів, вчителя, можуть чинити тиск на сіблінг</w:t>
      </w:r>
      <w:r w:rsidR="002B3B2C">
        <w:rPr>
          <w:rFonts w:ascii="Times New Roman" w:eastAsia="Times New Roman" w:hAnsi="Times New Roman" w:cs="Times New Roman"/>
          <w:bCs/>
          <w:sz w:val="28"/>
          <w:lang w:val="uk-UA"/>
        </w:rPr>
        <w:t>і</w:t>
      </w:r>
      <w:r w:rsidRPr="000230B2">
        <w:rPr>
          <w:rFonts w:ascii="Times New Roman" w:eastAsia="Times New Roman" w:hAnsi="Times New Roman" w:cs="Times New Roman"/>
          <w:bCs/>
          <w:sz w:val="28"/>
          <w:lang w:val="uk-UA"/>
        </w:rPr>
        <w:t xml:space="preserve">в, на батьків, на бабусь і дідусів, на друзів; </w:t>
      </w:r>
      <w:r w:rsidR="002B3B2C">
        <w:rPr>
          <w:rFonts w:ascii="Times New Roman" w:eastAsia="Times New Roman" w:hAnsi="Times New Roman" w:cs="Times New Roman"/>
          <w:bCs/>
          <w:sz w:val="28"/>
          <w:lang w:val="uk-UA"/>
        </w:rPr>
        <w:t>10</w:t>
      </w:r>
      <w:r w:rsidRPr="000230B2">
        <w:rPr>
          <w:rFonts w:ascii="Times New Roman" w:eastAsia="Times New Roman" w:hAnsi="Times New Roman" w:cs="Times New Roman"/>
          <w:bCs/>
          <w:sz w:val="28"/>
          <w:lang w:val="uk-UA"/>
        </w:rPr>
        <w:t>%</w:t>
      </w:r>
      <w:r w:rsidR="002B3B2C">
        <w:rPr>
          <w:rFonts w:ascii="Times New Roman" w:eastAsia="Times New Roman" w:hAnsi="Times New Roman" w:cs="Times New Roman"/>
          <w:bCs/>
          <w:sz w:val="28"/>
          <w:lang w:val="uk-UA"/>
        </w:rPr>
        <w:t xml:space="preserve"> ЕГ та 20% КГ</w:t>
      </w:r>
      <w:r w:rsidRPr="000230B2">
        <w:rPr>
          <w:rFonts w:ascii="Times New Roman" w:eastAsia="Times New Roman" w:hAnsi="Times New Roman" w:cs="Times New Roman"/>
          <w:bCs/>
          <w:sz w:val="28"/>
          <w:lang w:val="uk-UA"/>
        </w:rPr>
        <w:t xml:space="preserve"> </w:t>
      </w:r>
      <w:r w:rsidR="002B3B2C">
        <w:rPr>
          <w:rFonts w:ascii="Times New Roman" w:eastAsia="Times New Roman" w:hAnsi="Times New Roman" w:cs="Times New Roman"/>
          <w:bCs/>
          <w:sz w:val="28"/>
          <w:lang w:val="uk-UA"/>
        </w:rPr>
        <w:t xml:space="preserve"> мають</w:t>
      </w:r>
      <w:r w:rsidRPr="000230B2">
        <w:rPr>
          <w:rFonts w:ascii="Times New Roman" w:eastAsia="Times New Roman" w:hAnsi="Times New Roman" w:cs="Times New Roman"/>
          <w:bCs/>
          <w:sz w:val="28"/>
          <w:lang w:val="uk-UA"/>
        </w:rPr>
        <w:t xml:space="preserve"> низьку самооцінку, можуть чинити тиск на молодших сибл</w:t>
      </w:r>
      <w:r w:rsidR="002B3B2C">
        <w:rPr>
          <w:rFonts w:ascii="Times New Roman" w:eastAsia="Times New Roman" w:hAnsi="Times New Roman" w:cs="Times New Roman"/>
          <w:bCs/>
          <w:sz w:val="28"/>
          <w:lang w:val="uk-UA"/>
        </w:rPr>
        <w:t>і</w:t>
      </w:r>
      <w:r w:rsidRPr="000230B2">
        <w:rPr>
          <w:rFonts w:ascii="Times New Roman" w:eastAsia="Times New Roman" w:hAnsi="Times New Roman" w:cs="Times New Roman"/>
          <w:bCs/>
          <w:sz w:val="28"/>
          <w:lang w:val="uk-UA"/>
        </w:rPr>
        <w:t>нг</w:t>
      </w:r>
      <w:r w:rsidR="002B3B2C">
        <w:rPr>
          <w:rFonts w:ascii="Times New Roman" w:eastAsia="Times New Roman" w:hAnsi="Times New Roman" w:cs="Times New Roman"/>
          <w:bCs/>
          <w:sz w:val="28"/>
          <w:lang w:val="uk-UA"/>
        </w:rPr>
        <w:t>і</w:t>
      </w:r>
      <w:r w:rsidRPr="000230B2">
        <w:rPr>
          <w:rFonts w:ascii="Times New Roman" w:eastAsia="Times New Roman" w:hAnsi="Times New Roman" w:cs="Times New Roman"/>
          <w:bCs/>
          <w:sz w:val="28"/>
          <w:lang w:val="uk-UA"/>
        </w:rPr>
        <w:t>в, на дідусів і бабусь, на одного з батьків, на близьких друзів. Всі школярі зацікавлені в соціальних контактах. Більшість визнають свою схожість з іншими (</w:t>
      </w:r>
      <w:r w:rsidR="002B3B2C">
        <w:rPr>
          <w:rFonts w:ascii="Times New Roman" w:eastAsia="Times New Roman" w:hAnsi="Times New Roman" w:cs="Times New Roman"/>
          <w:bCs/>
          <w:sz w:val="28"/>
          <w:lang w:val="uk-UA"/>
        </w:rPr>
        <w:t>70</w:t>
      </w:r>
      <w:r w:rsidRPr="000230B2">
        <w:rPr>
          <w:rFonts w:ascii="Times New Roman" w:eastAsia="Times New Roman" w:hAnsi="Times New Roman" w:cs="Times New Roman"/>
          <w:bCs/>
          <w:sz w:val="28"/>
          <w:lang w:val="uk-UA"/>
        </w:rPr>
        <w:t xml:space="preserve"> </w:t>
      </w:r>
      <w:r w:rsidR="002B3B2C">
        <w:rPr>
          <w:rFonts w:ascii="Times New Roman" w:eastAsia="Times New Roman" w:hAnsi="Times New Roman" w:cs="Times New Roman"/>
          <w:bCs/>
          <w:sz w:val="28"/>
          <w:lang w:val="uk-UA"/>
        </w:rPr>
        <w:t>% в обох групах</w:t>
      </w:r>
      <w:r w:rsidRPr="000230B2">
        <w:rPr>
          <w:rFonts w:ascii="Times New Roman" w:eastAsia="Times New Roman" w:hAnsi="Times New Roman" w:cs="Times New Roman"/>
          <w:bCs/>
          <w:sz w:val="28"/>
          <w:lang w:val="uk-UA"/>
        </w:rPr>
        <w:t xml:space="preserve">), проте </w:t>
      </w:r>
      <w:r w:rsidR="002B3B2C">
        <w:rPr>
          <w:rFonts w:ascii="Times New Roman" w:eastAsia="Times New Roman" w:hAnsi="Times New Roman" w:cs="Times New Roman"/>
          <w:bCs/>
          <w:sz w:val="28"/>
          <w:lang w:val="uk-UA"/>
        </w:rPr>
        <w:t>30%</w:t>
      </w:r>
      <w:r w:rsidRPr="000230B2">
        <w:rPr>
          <w:rFonts w:ascii="Times New Roman" w:eastAsia="Times New Roman" w:hAnsi="Times New Roman" w:cs="Times New Roman"/>
          <w:bCs/>
          <w:sz w:val="28"/>
          <w:lang w:val="uk-UA"/>
        </w:rPr>
        <w:t xml:space="preserve"> вважають себе унікальними.</w:t>
      </w:r>
    </w:p>
    <w:p w14:paraId="466D7220" w14:textId="27FA3C77" w:rsidR="007A2E32" w:rsidRDefault="000230B2" w:rsidP="000230B2">
      <w:pPr>
        <w:widowControl w:val="0"/>
        <w:spacing w:after="0" w:line="360" w:lineRule="auto"/>
        <w:ind w:firstLine="709"/>
        <w:jc w:val="both"/>
        <w:rPr>
          <w:rFonts w:ascii="Times New Roman" w:eastAsia="Times New Roman" w:hAnsi="Times New Roman" w:cs="Times New Roman"/>
          <w:bCs/>
          <w:sz w:val="28"/>
          <w:lang w:val="uk-UA"/>
        </w:rPr>
      </w:pPr>
      <w:r w:rsidRPr="000230B2">
        <w:rPr>
          <w:rFonts w:ascii="Times New Roman" w:eastAsia="Times New Roman" w:hAnsi="Times New Roman" w:cs="Times New Roman"/>
          <w:bCs/>
          <w:sz w:val="28"/>
          <w:lang w:val="uk-UA"/>
        </w:rPr>
        <w:t xml:space="preserve">Таким чином, ми можемо констатувати, що більшість </w:t>
      </w:r>
      <w:r w:rsidR="002B3B2C">
        <w:rPr>
          <w:rFonts w:ascii="Times New Roman" w:eastAsia="Times New Roman" w:hAnsi="Times New Roman" w:cs="Times New Roman"/>
          <w:bCs/>
          <w:sz w:val="28"/>
          <w:lang w:val="uk-UA"/>
        </w:rPr>
        <w:t>молодших школярів, що брали участь</w:t>
      </w:r>
      <w:r w:rsidRPr="000230B2">
        <w:rPr>
          <w:rFonts w:ascii="Times New Roman" w:eastAsia="Times New Roman" w:hAnsi="Times New Roman" w:cs="Times New Roman"/>
          <w:bCs/>
          <w:sz w:val="28"/>
          <w:lang w:val="uk-UA"/>
        </w:rPr>
        <w:t xml:space="preserve"> в експерименті, ма</w:t>
      </w:r>
      <w:r w:rsidR="002B3B2C">
        <w:rPr>
          <w:rFonts w:ascii="Times New Roman" w:eastAsia="Times New Roman" w:hAnsi="Times New Roman" w:cs="Times New Roman"/>
          <w:bCs/>
          <w:sz w:val="28"/>
          <w:lang w:val="uk-UA"/>
        </w:rPr>
        <w:t>ють</w:t>
      </w:r>
      <w:r w:rsidRPr="000230B2">
        <w:rPr>
          <w:rFonts w:ascii="Times New Roman" w:eastAsia="Times New Roman" w:hAnsi="Times New Roman" w:cs="Times New Roman"/>
          <w:bCs/>
          <w:sz w:val="28"/>
          <w:lang w:val="uk-UA"/>
        </w:rPr>
        <w:t xml:space="preserve"> завищену самооцінку, що може негативно позначатися на контактах з соціальним оточенням і заважати гармонійному розвитку особистості.</w:t>
      </w:r>
      <w:r w:rsidR="000C0783">
        <w:rPr>
          <w:rFonts w:ascii="Times New Roman" w:eastAsia="Times New Roman" w:hAnsi="Times New Roman" w:cs="Times New Roman"/>
          <w:bCs/>
          <w:sz w:val="28"/>
          <w:lang w:val="uk-UA"/>
        </w:rPr>
        <w:t xml:space="preserve"> Це свідчить про низький рівень сформованості  </w:t>
      </w:r>
      <w:r w:rsidR="003915C7">
        <w:rPr>
          <w:rFonts w:ascii="Times New Roman" w:eastAsia="Times New Roman" w:hAnsi="Times New Roman" w:cs="Times New Roman"/>
          <w:bCs/>
          <w:sz w:val="28"/>
          <w:lang w:val="uk-UA"/>
        </w:rPr>
        <w:t>діяльнісного компонента соціальної компетентності (табл. 2.</w:t>
      </w:r>
      <w:r w:rsidR="00C90F43">
        <w:rPr>
          <w:rFonts w:ascii="Times New Roman" w:eastAsia="Times New Roman" w:hAnsi="Times New Roman" w:cs="Times New Roman"/>
          <w:bCs/>
          <w:sz w:val="28"/>
          <w:lang w:val="uk-UA"/>
        </w:rPr>
        <w:t>6</w:t>
      </w:r>
      <w:r w:rsidR="003915C7">
        <w:rPr>
          <w:rFonts w:ascii="Times New Roman" w:eastAsia="Times New Roman" w:hAnsi="Times New Roman" w:cs="Times New Roman"/>
          <w:bCs/>
          <w:sz w:val="28"/>
          <w:lang w:val="uk-UA"/>
        </w:rPr>
        <w:t>).</w:t>
      </w:r>
    </w:p>
    <w:p w14:paraId="44066165" w14:textId="6470A733" w:rsidR="00C90F43" w:rsidRPr="00C90F43" w:rsidRDefault="006121D3" w:rsidP="00C90F43">
      <w:pPr>
        <w:widowControl w:val="0"/>
        <w:spacing w:after="0" w:line="360" w:lineRule="auto"/>
        <w:ind w:firstLine="709"/>
        <w:jc w:val="right"/>
        <w:rPr>
          <w:rFonts w:ascii="Times New Roman" w:eastAsia="Times New Roman" w:hAnsi="Times New Roman" w:cs="Times New Roman"/>
          <w:b/>
          <w:sz w:val="28"/>
          <w:lang w:val="uk-UA"/>
        </w:rPr>
      </w:pPr>
      <w:r w:rsidRPr="00C90F43">
        <w:rPr>
          <w:rFonts w:ascii="Times New Roman" w:eastAsia="Times New Roman" w:hAnsi="Times New Roman" w:cs="Times New Roman"/>
          <w:b/>
          <w:sz w:val="28"/>
          <w:lang w:val="uk-UA"/>
        </w:rPr>
        <w:t>Таблиця 2.</w:t>
      </w:r>
      <w:r w:rsidR="00C90F43">
        <w:rPr>
          <w:rFonts w:ascii="Times New Roman" w:eastAsia="Times New Roman" w:hAnsi="Times New Roman" w:cs="Times New Roman"/>
          <w:b/>
          <w:sz w:val="28"/>
          <w:lang w:val="uk-UA"/>
        </w:rPr>
        <w:t>6</w:t>
      </w:r>
      <w:r w:rsidRPr="00C90F43">
        <w:rPr>
          <w:rFonts w:ascii="Times New Roman" w:eastAsia="Times New Roman" w:hAnsi="Times New Roman" w:cs="Times New Roman"/>
          <w:b/>
          <w:sz w:val="28"/>
          <w:lang w:val="uk-UA"/>
        </w:rPr>
        <w:t xml:space="preserve">. </w:t>
      </w:r>
    </w:p>
    <w:p w14:paraId="1DFBC171" w14:textId="6C7CB8B4" w:rsidR="00C90F43" w:rsidRDefault="006121D3" w:rsidP="00695CE0">
      <w:pPr>
        <w:widowControl w:val="0"/>
        <w:spacing w:after="0" w:line="360" w:lineRule="auto"/>
        <w:ind w:firstLine="709"/>
        <w:jc w:val="center"/>
        <w:rPr>
          <w:rFonts w:ascii="Times New Roman" w:eastAsia="Times New Roman" w:hAnsi="Times New Roman" w:cs="Times New Roman"/>
          <w:b/>
          <w:sz w:val="28"/>
          <w:lang w:val="uk-UA"/>
        </w:rPr>
      </w:pPr>
      <w:r w:rsidRPr="00C90F43">
        <w:rPr>
          <w:rFonts w:ascii="Times New Roman" w:eastAsia="Times New Roman" w:hAnsi="Times New Roman" w:cs="Times New Roman"/>
          <w:b/>
          <w:sz w:val="28"/>
          <w:lang w:val="uk-UA"/>
        </w:rPr>
        <w:t>Рівні сформованості</w:t>
      </w:r>
      <w:r w:rsidR="00C90F43" w:rsidRPr="00C90F43">
        <w:rPr>
          <w:rFonts w:ascii="Times New Roman" w:eastAsia="Times New Roman" w:hAnsi="Times New Roman" w:cs="Times New Roman"/>
          <w:b/>
          <w:sz w:val="28"/>
          <w:lang w:val="uk-UA"/>
        </w:rPr>
        <w:t xml:space="preserve"> діяльнісного компонента соціальної компетентності молодших школярів</w:t>
      </w:r>
    </w:p>
    <w:tbl>
      <w:tblPr>
        <w:tblStyle w:val="PlainTable2"/>
        <w:tblW w:w="5000" w:type="pct"/>
        <w:tblLook w:val="0000" w:firstRow="0" w:lastRow="0" w:firstColumn="0" w:lastColumn="0" w:noHBand="0" w:noVBand="0"/>
      </w:tblPr>
      <w:tblGrid>
        <w:gridCol w:w="4289"/>
        <w:gridCol w:w="2144"/>
        <w:gridCol w:w="3137"/>
      </w:tblGrid>
      <w:tr w:rsidR="00C90F43" w:rsidRPr="00BC7387" w14:paraId="09DD1330"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16E5F1CE" w14:textId="77777777" w:rsidR="00C90F43" w:rsidRPr="00BC7387" w:rsidRDefault="00C90F43"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0E7A3904" w14:textId="77777777" w:rsidR="00C90F43" w:rsidRPr="00BC7387" w:rsidRDefault="00C90F43"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01EA0561" w14:textId="77777777" w:rsidR="00C90F43" w:rsidRPr="00BC7387" w:rsidRDefault="00C90F43"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C90F43" w:rsidRPr="00BC7387" w14:paraId="6D36C6BC"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0135CDB8" w14:textId="77777777" w:rsidR="00C90F43" w:rsidRPr="00BC7387" w:rsidRDefault="00C90F43"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0821B593"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103F734B" w14:textId="41637AAA"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C90F43" w:rsidRPr="00BC7387" w14:paraId="08604237"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6972FFF9" w14:textId="77777777" w:rsidR="00C90F43" w:rsidRPr="00BC7387" w:rsidRDefault="00C90F43" w:rsidP="005C7A4A">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BD2E006"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63E94DF3" w14:textId="0B5D78B8"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C90F43" w:rsidRPr="00BC7387" w14:paraId="74F95B39"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6FD8F0C6" w14:textId="77777777" w:rsidR="00C90F43" w:rsidRPr="00BC7387" w:rsidRDefault="00C90F43" w:rsidP="005C7A4A">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099CFFE"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57CD2B0C" w14:textId="6A16B614"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40</w:t>
            </w:r>
            <w:r w:rsidRPr="00BC7387">
              <w:rPr>
                <w:rFonts w:ascii="Times New Roman" w:hAnsi="Times New Roman" w:cs="Times New Roman"/>
                <w:bCs/>
                <w:sz w:val="28"/>
                <w:szCs w:val="28"/>
              </w:rPr>
              <w:t>%</w:t>
            </w:r>
          </w:p>
        </w:tc>
      </w:tr>
      <w:tr w:rsidR="00C90F43" w:rsidRPr="00BC7387" w14:paraId="0F44A8F9"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1D2DA12E" w14:textId="77777777" w:rsidR="00C90F43" w:rsidRPr="00BC7387" w:rsidRDefault="00C90F43" w:rsidP="005C7A4A">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7A8D24C5"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13C88936"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C90F43" w:rsidRPr="00BC7387" w14:paraId="14DEE8CD" w14:textId="77777777" w:rsidTr="005C7A4A">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58130F74" w14:textId="77777777" w:rsidR="00C90F43" w:rsidRPr="00BC7387" w:rsidRDefault="00C90F43" w:rsidP="005C7A4A">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E44BB6A"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5DD6CF63" w14:textId="24B2D61E"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400</w:t>
            </w:r>
            <w:r w:rsidRPr="00BC7387">
              <w:rPr>
                <w:rFonts w:ascii="Times New Roman" w:hAnsi="Times New Roman" w:cs="Times New Roman"/>
                <w:bCs/>
                <w:sz w:val="28"/>
                <w:szCs w:val="28"/>
              </w:rPr>
              <w:t>%</w:t>
            </w:r>
          </w:p>
        </w:tc>
      </w:tr>
      <w:tr w:rsidR="00C90F43" w:rsidRPr="00BC7387" w14:paraId="7A8FA865" w14:textId="77777777" w:rsidTr="005C7A4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4695C029" w14:textId="77777777" w:rsidR="00C90F43" w:rsidRPr="00BC7387" w:rsidRDefault="00C90F43" w:rsidP="005C7A4A">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79F9CDDE" w14:textId="77777777" w:rsidR="00C90F43" w:rsidRPr="00BC7387" w:rsidRDefault="00C90F43" w:rsidP="005C7A4A">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7F5BA9D7" w14:textId="02536BDA" w:rsidR="00C90F43" w:rsidRPr="00BC7387" w:rsidRDefault="00C90F43" w:rsidP="005C7A4A">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40</w:t>
            </w:r>
            <w:r w:rsidRPr="00BC7387">
              <w:rPr>
                <w:rFonts w:ascii="Times New Roman" w:hAnsi="Times New Roman" w:cs="Times New Roman"/>
                <w:bCs/>
                <w:sz w:val="28"/>
                <w:szCs w:val="28"/>
              </w:rPr>
              <w:t>%</w:t>
            </w:r>
          </w:p>
        </w:tc>
      </w:tr>
    </w:tbl>
    <w:p w14:paraId="452C0C48" w14:textId="5EF94F2A" w:rsidR="00C90F43" w:rsidRDefault="00C90F43" w:rsidP="00C90F43">
      <w:pPr>
        <w:widowControl w:val="0"/>
        <w:spacing w:after="0" w:line="360" w:lineRule="auto"/>
        <w:ind w:firstLine="709"/>
        <w:jc w:val="center"/>
        <w:rPr>
          <w:rFonts w:ascii="Times New Roman" w:eastAsia="Times New Roman" w:hAnsi="Times New Roman" w:cs="Times New Roman"/>
          <w:bCs/>
          <w:sz w:val="28"/>
          <w:lang w:val="uk-UA"/>
        </w:rPr>
      </w:pPr>
    </w:p>
    <w:p w14:paraId="51F2D643" w14:textId="79D8D5C8" w:rsidR="0071224B" w:rsidRPr="00A631B6" w:rsidRDefault="00840D29" w:rsidP="00A631B6">
      <w:pPr>
        <w:widowControl w:val="0"/>
        <w:spacing w:after="0" w:line="360" w:lineRule="auto"/>
        <w:ind w:firstLine="709"/>
        <w:jc w:val="both"/>
        <w:rPr>
          <w:rFonts w:ascii="Times New Roman" w:eastAsia="Times New Roman" w:hAnsi="Times New Roman" w:cs="Times New Roman"/>
          <w:bCs/>
          <w:sz w:val="28"/>
          <w:lang w:val="uk-UA"/>
        </w:rPr>
      </w:pPr>
      <w:r w:rsidRPr="00840D29">
        <w:rPr>
          <w:rFonts w:ascii="Times New Roman" w:eastAsia="Times New Roman" w:hAnsi="Times New Roman" w:cs="Times New Roman"/>
          <w:bCs/>
          <w:sz w:val="28"/>
          <w:lang w:val="uk-UA"/>
        </w:rPr>
        <w:t xml:space="preserve">Таким чином, результати констатувального експерименту дають змогу зробити висновок, що в учнів 3-го класу (як в ЕГ, так і в КГ) переважає низький рівень сформованості усіх компонентів </w:t>
      </w:r>
      <w:r>
        <w:rPr>
          <w:rFonts w:ascii="Times New Roman" w:eastAsia="Times New Roman" w:hAnsi="Times New Roman" w:cs="Times New Roman"/>
          <w:bCs/>
          <w:sz w:val="28"/>
          <w:lang w:val="uk-UA"/>
        </w:rPr>
        <w:t>соціальної компетентності</w:t>
      </w:r>
      <w:r w:rsidRPr="00840D29">
        <w:rPr>
          <w:rFonts w:ascii="Times New Roman" w:eastAsia="Times New Roman" w:hAnsi="Times New Roman" w:cs="Times New Roman"/>
          <w:bCs/>
          <w:sz w:val="28"/>
          <w:lang w:val="uk-UA"/>
        </w:rPr>
        <w:t xml:space="preserve"> (когніт</w:t>
      </w:r>
      <w:r w:rsidR="009F42F7">
        <w:rPr>
          <w:rFonts w:ascii="Times New Roman" w:eastAsia="Times New Roman" w:hAnsi="Times New Roman" w:cs="Times New Roman"/>
          <w:bCs/>
          <w:sz w:val="28"/>
          <w:lang w:val="uk-UA"/>
        </w:rPr>
        <w:t>и</w:t>
      </w:r>
      <w:r w:rsidRPr="00840D29">
        <w:rPr>
          <w:rFonts w:ascii="Times New Roman" w:eastAsia="Times New Roman" w:hAnsi="Times New Roman" w:cs="Times New Roman"/>
          <w:bCs/>
          <w:sz w:val="28"/>
          <w:lang w:val="uk-UA"/>
        </w:rPr>
        <w:t>вного, ціннісно-мотиваційного та діяльнісного)</w:t>
      </w:r>
      <w:r>
        <w:rPr>
          <w:rFonts w:ascii="Times New Roman" w:eastAsia="Times New Roman" w:hAnsi="Times New Roman" w:cs="Times New Roman"/>
          <w:bCs/>
          <w:sz w:val="28"/>
          <w:lang w:val="uk-UA"/>
        </w:rPr>
        <w:t>.</w:t>
      </w:r>
    </w:p>
    <w:p w14:paraId="2681DB9E" w14:textId="77777777" w:rsidR="00085A31" w:rsidRDefault="00085A31" w:rsidP="00695CE0">
      <w:pPr>
        <w:widowControl w:val="0"/>
        <w:spacing w:after="0" w:line="360" w:lineRule="auto"/>
        <w:ind w:firstLine="709"/>
        <w:contextualSpacing/>
        <w:jc w:val="center"/>
        <w:rPr>
          <w:rFonts w:ascii="Times New Roman" w:hAnsi="Times New Roman" w:cs="Times New Roman"/>
          <w:b/>
          <w:sz w:val="28"/>
          <w:szCs w:val="28"/>
          <w:lang w:val="uk-UA"/>
        </w:rPr>
      </w:pPr>
    </w:p>
    <w:p w14:paraId="20D25AF9" w14:textId="711C79E2" w:rsidR="00551FF6" w:rsidRPr="00695CE0" w:rsidRDefault="00695CE0" w:rsidP="00695CE0">
      <w:pPr>
        <w:widowControl w:val="0"/>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ІІ</w:t>
      </w:r>
    </w:p>
    <w:p w14:paraId="7EB1B862" w14:textId="1E5D01D8" w:rsidR="00551FF6" w:rsidRPr="00551FF6" w:rsidRDefault="00551FF6" w:rsidP="00551FF6">
      <w:pPr>
        <w:widowControl w:val="0"/>
        <w:spacing w:after="0" w:line="360" w:lineRule="auto"/>
        <w:ind w:firstLine="709"/>
        <w:contextualSpacing/>
        <w:jc w:val="both"/>
        <w:rPr>
          <w:rFonts w:ascii="Times New Roman" w:hAnsi="Times New Roman" w:cs="Times New Roman"/>
          <w:bCs/>
          <w:sz w:val="28"/>
          <w:szCs w:val="28"/>
          <w:lang w:val="uk-UA"/>
        </w:rPr>
      </w:pPr>
      <w:bookmarkStart w:id="7" w:name="_Hlk59819741"/>
      <w:r w:rsidRPr="00187EFF">
        <w:rPr>
          <w:rFonts w:ascii="Times New Roman" w:hAnsi="Times New Roman" w:cs="Times New Roman"/>
          <w:bCs/>
          <w:iCs/>
          <w:sz w:val="28"/>
          <w:szCs w:val="28"/>
          <w:lang w:val="uk-UA"/>
        </w:rPr>
        <w:t>З метою</w:t>
      </w:r>
      <w:r w:rsidR="00695CE0">
        <w:rPr>
          <w:rFonts w:ascii="Times New Roman" w:hAnsi="Times New Roman" w:cs="Times New Roman"/>
          <w:bCs/>
          <w:sz w:val="28"/>
          <w:szCs w:val="28"/>
          <w:lang w:val="uk-UA"/>
        </w:rPr>
        <w:t xml:space="preserve"> дослідження  рівнів сформ</w:t>
      </w:r>
      <w:r w:rsidRPr="00187EFF">
        <w:rPr>
          <w:rFonts w:ascii="Times New Roman" w:hAnsi="Times New Roman" w:cs="Times New Roman"/>
          <w:bCs/>
          <w:sz w:val="28"/>
          <w:szCs w:val="28"/>
          <w:lang w:val="uk-UA"/>
        </w:rPr>
        <w:t xml:space="preserve">ованості </w:t>
      </w:r>
      <w:r>
        <w:rPr>
          <w:rFonts w:ascii="Times New Roman" w:hAnsi="Times New Roman" w:cs="Times New Roman"/>
          <w:bCs/>
          <w:sz w:val="28"/>
          <w:szCs w:val="28"/>
          <w:lang w:val="uk-UA"/>
        </w:rPr>
        <w:t>соціальної компетентності</w:t>
      </w:r>
      <w:r w:rsidRPr="00187EFF">
        <w:rPr>
          <w:rFonts w:ascii="Times New Roman" w:hAnsi="Times New Roman" w:cs="Times New Roman"/>
          <w:bCs/>
          <w:sz w:val="28"/>
          <w:szCs w:val="28"/>
          <w:lang w:val="uk-UA"/>
        </w:rPr>
        <w:t xml:space="preserve"> молодших школярів нами була складена програма констатувального експерименту та підібраний діагностичний інструментарій, що включав у себе наступні методи</w:t>
      </w:r>
      <w:r w:rsidRPr="00551FF6">
        <w:rPr>
          <w:rFonts w:ascii="Times New Roman" w:hAnsi="Times New Roman" w:cs="Times New Roman"/>
          <w:bCs/>
          <w:sz w:val="28"/>
          <w:szCs w:val="28"/>
          <w:lang w:val="uk-UA"/>
        </w:rPr>
        <w:t>: для  дослідження стану сформованості когнітивного компоненту соціальної компетентності учнів було використано  цикл бесід, в основу яких покладено виділений і обгрунтований Н.Монаховим перелік позитивних соціальних якостей, які можуть бути сформовані у молодших школярів в процесі навчання і виховання та  тест соціального інтелкту Гілфорда; для дослідження стану сформованості мотиваційно-ціннісного компоненту соціальної компетентності ми застосовували методику «Вибір»  та методику «Вивчення мотивації навчання у молодших школярів» М.Р. Гінзбурга, діяльнісний компонент соціальної компетентності молодших школярів досліджуввся за допомогою методики визначення емоційного рівня самооцінки (автор А.В. Захарова)  .</w:t>
      </w:r>
    </w:p>
    <w:p w14:paraId="02FB76E0" w14:textId="77777777" w:rsidR="00551FF6" w:rsidRPr="00551FF6" w:rsidRDefault="00551FF6" w:rsidP="00551FF6">
      <w:pPr>
        <w:widowControl w:val="0"/>
        <w:spacing w:after="0" w:line="360" w:lineRule="auto"/>
        <w:ind w:firstLine="709"/>
        <w:contextualSpacing/>
        <w:jc w:val="both"/>
        <w:rPr>
          <w:rFonts w:ascii="Times New Roman" w:hAnsi="Times New Roman" w:cs="Times New Roman"/>
          <w:bCs/>
          <w:sz w:val="28"/>
          <w:szCs w:val="28"/>
          <w:lang w:val="uk-UA"/>
        </w:rPr>
      </w:pPr>
      <w:r w:rsidRPr="00551FF6">
        <w:rPr>
          <w:rFonts w:ascii="Times New Roman" w:hAnsi="Times New Roman" w:cs="Times New Roman"/>
          <w:bCs/>
          <w:sz w:val="28"/>
          <w:szCs w:val="28"/>
          <w:lang w:val="uk-UA"/>
        </w:rPr>
        <w:t>У експерименті брали участь 20 учнів 3-го класу. Експериментальна група та контрольна групи включали по 10 дітей.</w:t>
      </w:r>
    </w:p>
    <w:p w14:paraId="162FD92E" w14:textId="574CEB9B" w:rsidR="009F42F7" w:rsidRPr="009F42F7" w:rsidRDefault="008C58FC" w:rsidP="009F42F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9F42F7" w:rsidRPr="009F42F7">
        <w:rPr>
          <w:rFonts w:ascii="Times New Roman" w:hAnsi="Times New Roman" w:cs="Times New Roman"/>
          <w:bCs/>
          <w:sz w:val="28"/>
          <w:szCs w:val="28"/>
          <w:lang w:val="uk-UA"/>
        </w:rPr>
        <w:t>езультати констатувального експерименту дають змогу зробити висновок, що в учнів 3-го класу (як в ЕГ, так і в КГ) переважає низький рівень сформованості усіх компонентів соціальної компетентності (когнітивного, ціннісно-мотиваційного та діяльнісного).</w:t>
      </w:r>
    </w:p>
    <w:bookmarkEnd w:id="7"/>
    <w:p w14:paraId="5E9B6C87" w14:textId="77777777" w:rsidR="002A0399" w:rsidRDefault="002A0399" w:rsidP="0071224B">
      <w:pPr>
        <w:widowControl w:val="0"/>
        <w:spacing w:after="0" w:line="360" w:lineRule="auto"/>
        <w:ind w:firstLine="709"/>
        <w:contextualSpacing/>
        <w:jc w:val="both"/>
        <w:rPr>
          <w:rFonts w:ascii="Times New Roman" w:hAnsi="Times New Roman" w:cs="Times New Roman"/>
          <w:bCs/>
          <w:sz w:val="28"/>
          <w:szCs w:val="28"/>
          <w:lang w:val="uk-UA"/>
        </w:rPr>
      </w:pPr>
    </w:p>
    <w:p w14:paraId="667708D4" w14:textId="77777777" w:rsidR="002A0399" w:rsidRDefault="002A0399" w:rsidP="0071224B">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17F75EC5" w14:textId="1D34C3CA" w:rsidR="00A138DF" w:rsidRPr="00A138DF" w:rsidRDefault="00A631B6" w:rsidP="00A631B6">
      <w:pPr>
        <w:widowControl w:val="0"/>
        <w:spacing w:after="0" w:line="360" w:lineRule="auto"/>
        <w:contextualSpacing/>
        <w:jc w:val="center"/>
        <w:rPr>
          <w:rFonts w:ascii="Times New Roman" w:hAnsi="Times New Roman" w:cs="Times New Roman"/>
          <w:b/>
          <w:bCs/>
          <w:sz w:val="28"/>
          <w:szCs w:val="28"/>
          <w:lang w:val="uk-UA"/>
        </w:rPr>
      </w:pPr>
      <w:r w:rsidRPr="00035A3A">
        <w:rPr>
          <w:rFonts w:ascii="Times New Roman" w:hAnsi="Times New Roman" w:cs="Times New Roman"/>
          <w:b/>
          <w:sz w:val="28"/>
          <w:szCs w:val="28"/>
          <w:lang w:val="uk-UA"/>
        </w:rPr>
        <w:t xml:space="preserve">РОЗДІЛ ІІІ. </w:t>
      </w:r>
      <w:r w:rsidRPr="00CC1FDE">
        <w:rPr>
          <w:rFonts w:ascii="Times New Roman" w:eastAsia="Calibri" w:hAnsi="Times New Roman" w:cs="Calibri"/>
          <w:b/>
          <w:sz w:val="28"/>
          <w:lang w:val="uk-UA"/>
        </w:rPr>
        <w:t xml:space="preserve">ПЕДАГОГІЧНІ УМОВИ ТА </w:t>
      </w:r>
      <w:r w:rsidR="008E707E">
        <w:rPr>
          <w:rFonts w:ascii="Times New Roman" w:eastAsia="Calibri" w:hAnsi="Times New Roman" w:cs="Calibri"/>
          <w:b/>
          <w:sz w:val="28"/>
          <w:lang w:val="uk-UA"/>
        </w:rPr>
        <w:t>ПРОГРАМА</w:t>
      </w:r>
      <w:r w:rsidRPr="00CC1FDE">
        <w:rPr>
          <w:rFonts w:ascii="Times New Roman" w:eastAsia="Calibri" w:hAnsi="Times New Roman" w:cs="Calibri"/>
          <w:b/>
          <w:sz w:val="28"/>
          <w:lang w:val="uk-UA"/>
        </w:rPr>
        <w:t xml:space="preserve"> ЕФЕКТИВНОГО ФОРМУВАННЯ</w:t>
      </w:r>
      <w:r>
        <w:rPr>
          <w:rFonts w:ascii="Times New Roman" w:eastAsia="Calibri" w:hAnsi="Times New Roman" w:cs="Calibri"/>
          <w:b/>
          <w:sz w:val="28"/>
          <w:lang w:val="uk-UA"/>
        </w:rPr>
        <w:t xml:space="preserve"> </w:t>
      </w:r>
      <w:r w:rsidRPr="00035A3A">
        <w:rPr>
          <w:rFonts w:ascii="Times New Roman" w:hAnsi="Times New Roman" w:cs="Times New Roman"/>
          <w:b/>
          <w:sz w:val="28"/>
          <w:szCs w:val="28"/>
          <w:lang w:val="uk-UA"/>
        </w:rPr>
        <w:t>СОЦІАЛЬНОЇ</w:t>
      </w:r>
      <w:r>
        <w:rPr>
          <w:rFonts w:ascii="Times New Roman" w:hAnsi="Times New Roman" w:cs="Times New Roman"/>
          <w:b/>
          <w:sz w:val="28"/>
          <w:szCs w:val="28"/>
          <w:lang w:val="uk-UA"/>
        </w:rPr>
        <w:t xml:space="preserve"> </w:t>
      </w:r>
      <w:r w:rsidRPr="00035A3A">
        <w:rPr>
          <w:rFonts w:ascii="Times New Roman" w:hAnsi="Times New Roman" w:cs="Times New Roman"/>
          <w:b/>
          <w:sz w:val="28"/>
          <w:szCs w:val="28"/>
          <w:lang w:val="uk-UA"/>
        </w:rPr>
        <w:t>КОМПЕТЕНТНОСТІ</w:t>
      </w:r>
      <w:r>
        <w:rPr>
          <w:rFonts w:ascii="Times New Roman" w:hAnsi="Times New Roman" w:cs="Times New Roman"/>
          <w:b/>
          <w:sz w:val="28"/>
          <w:szCs w:val="28"/>
          <w:lang w:val="uk-UA"/>
        </w:rPr>
        <w:t xml:space="preserve"> </w:t>
      </w:r>
      <w:r w:rsidRPr="00035A3A">
        <w:rPr>
          <w:rFonts w:ascii="Times New Roman" w:hAnsi="Times New Roman" w:cs="Times New Roman"/>
          <w:b/>
          <w:sz w:val="28"/>
          <w:szCs w:val="28"/>
          <w:lang w:val="uk-UA"/>
        </w:rPr>
        <w:t>МОЛОДШИХ ШКОЛЯРІВ</w:t>
      </w:r>
      <w:r>
        <w:rPr>
          <w:rFonts w:ascii="Times New Roman" w:hAnsi="Times New Roman" w:cs="Times New Roman"/>
          <w:b/>
          <w:sz w:val="28"/>
          <w:szCs w:val="28"/>
          <w:lang w:val="uk-UA"/>
        </w:rPr>
        <w:t xml:space="preserve"> У ОСВІТНЬОМУ ПРОЦЕСІ ПОЧАТКОВОЇ </w:t>
      </w:r>
      <w:r w:rsidRPr="00035A3A">
        <w:rPr>
          <w:rFonts w:ascii="Times New Roman" w:hAnsi="Times New Roman" w:cs="Times New Roman"/>
          <w:b/>
          <w:sz w:val="28"/>
          <w:szCs w:val="28"/>
          <w:lang w:val="uk-UA"/>
        </w:rPr>
        <w:t>ШКОЛИ</w:t>
      </w:r>
      <w:r>
        <w:rPr>
          <w:rFonts w:ascii="Times New Roman" w:hAnsi="Times New Roman" w:cs="Times New Roman"/>
          <w:b/>
          <w:sz w:val="28"/>
          <w:szCs w:val="28"/>
          <w:lang w:val="uk-UA"/>
        </w:rPr>
        <w:t xml:space="preserve"> (ІІ ЦИКЛ</w:t>
      </w:r>
      <w:r w:rsidRPr="00035A3A">
        <w:rPr>
          <w:rFonts w:ascii="Times New Roman" w:hAnsi="Times New Roman" w:cs="Times New Roman"/>
          <w:b/>
          <w:sz w:val="28"/>
          <w:szCs w:val="28"/>
          <w:lang w:val="uk-UA"/>
        </w:rPr>
        <w:t>)</w:t>
      </w:r>
    </w:p>
    <w:p w14:paraId="108F816F" w14:textId="13A581B5" w:rsidR="00A631B6" w:rsidRDefault="002A0399" w:rsidP="00A631B6">
      <w:pPr>
        <w:widowControl w:val="0"/>
        <w:spacing w:after="0" w:line="360" w:lineRule="auto"/>
        <w:ind w:firstLine="709"/>
        <w:contextualSpacing/>
        <w:jc w:val="center"/>
        <w:rPr>
          <w:rFonts w:ascii="Times New Roman" w:hAnsi="Times New Roman" w:cs="Times New Roman"/>
          <w:sz w:val="28"/>
          <w:szCs w:val="28"/>
          <w:lang w:val="uk-UA"/>
        </w:rPr>
      </w:pPr>
      <w:r w:rsidRPr="00A138DF">
        <w:rPr>
          <w:rFonts w:ascii="Times New Roman" w:hAnsi="Times New Roman" w:cs="Times New Roman"/>
          <w:b/>
          <w:bCs/>
          <w:sz w:val="28"/>
          <w:szCs w:val="28"/>
          <w:lang w:val="uk-UA"/>
        </w:rPr>
        <w:t xml:space="preserve">3.1. </w:t>
      </w:r>
      <w:r w:rsidR="00A631B6" w:rsidRPr="00A631B6">
        <w:rPr>
          <w:rFonts w:ascii="Times New Roman" w:hAnsi="Times New Roman" w:cs="Times New Roman"/>
          <w:b/>
          <w:sz w:val="28"/>
          <w:szCs w:val="28"/>
          <w:lang w:val="uk-UA"/>
        </w:rPr>
        <w:t xml:space="preserve">Обгрунтування педагогічних умов формування соціальної компетентності </w:t>
      </w:r>
      <w:r w:rsidR="00733D91">
        <w:rPr>
          <w:rFonts w:ascii="Times New Roman" w:hAnsi="Times New Roman" w:cs="Times New Roman"/>
          <w:b/>
          <w:sz w:val="28"/>
          <w:szCs w:val="28"/>
          <w:lang w:val="uk-UA"/>
        </w:rPr>
        <w:t xml:space="preserve">молодших школярів </w:t>
      </w:r>
      <w:r w:rsidR="00A631B6" w:rsidRPr="00A631B6">
        <w:rPr>
          <w:rFonts w:ascii="Times New Roman" w:hAnsi="Times New Roman" w:cs="Times New Roman"/>
          <w:b/>
          <w:sz w:val="28"/>
          <w:szCs w:val="28"/>
          <w:lang w:val="uk-UA"/>
        </w:rPr>
        <w:t>у освітньому процесі початкової школи</w:t>
      </w:r>
      <w:r w:rsidR="00733D91">
        <w:rPr>
          <w:rFonts w:ascii="Times New Roman" w:hAnsi="Times New Roman" w:cs="Times New Roman"/>
          <w:b/>
          <w:sz w:val="28"/>
          <w:szCs w:val="28"/>
          <w:lang w:val="uk-UA"/>
        </w:rPr>
        <w:t xml:space="preserve"> </w:t>
      </w:r>
      <w:r w:rsidR="00A631B6" w:rsidRPr="00A631B6">
        <w:rPr>
          <w:rFonts w:ascii="Times New Roman" w:eastAsia="Times New Roman" w:hAnsi="Times New Roman" w:cs="Times New Roman"/>
          <w:b/>
          <w:sz w:val="28"/>
          <w:szCs w:val="28"/>
          <w:lang w:val="uk-UA" w:eastAsia="ru-RU"/>
        </w:rPr>
        <w:t>(ІІ цикл)</w:t>
      </w:r>
      <w:r w:rsidR="00A631B6" w:rsidRPr="00035A3A">
        <w:rPr>
          <w:rFonts w:ascii="Times New Roman" w:hAnsi="Times New Roman" w:cs="Times New Roman"/>
          <w:sz w:val="28"/>
          <w:szCs w:val="28"/>
          <w:lang w:val="uk-UA"/>
        </w:rPr>
        <w:t xml:space="preserve"> </w:t>
      </w:r>
    </w:p>
    <w:p w14:paraId="6156EE92" w14:textId="6C652F80" w:rsidR="00A138DF" w:rsidRDefault="00A138DF" w:rsidP="00A631B6">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A138DF">
        <w:rPr>
          <w:rFonts w:ascii="Times New Roman" w:hAnsi="Times New Roman" w:cs="Times New Roman"/>
          <w:bCs/>
          <w:sz w:val="28"/>
          <w:szCs w:val="28"/>
          <w:lang w:val="uk-UA"/>
        </w:rPr>
        <w:t>сихолого-педагогічна діяльність по формуванн</w:t>
      </w:r>
      <w:r>
        <w:rPr>
          <w:rFonts w:ascii="Times New Roman" w:hAnsi="Times New Roman" w:cs="Times New Roman"/>
          <w:bCs/>
          <w:sz w:val="28"/>
          <w:szCs w:val="28"/>
          <w:lang w:val="uk-UA"/>
        </w:rPr>
        <w:t>ю</w:t>
      </w:r>
      <w:r w:rsidRPr="00A138DF">
        <w:rPr>
          <w:rFonts w:ascii="Times New Roman" w:hAnsi="Times New Roman" w:cs="Times New Roman"/>
          <w:bCs/>
          <w:sz w:val="28"/>
          <w:szCs w:val="28"/>
          <w:lang w:val="uk-UA"/>
        </w:rPr>
        <w:t xml:space="preserve"> соціальної компетентності </w:t>
      </w:r>
      <w:r>
        <w:rPr>
          <w:rFonts w:ascii="Times New Roman" w:hAnsi="Times New Roman" w:cs="Times New Roman"/>
          <w:bCs/>
          <w:sz w:val="28"/>
          <w:szCs w:val="28"/>
          <w:lang w:val="uk-UA"/>
        </w:rPr>
        <w:t>являє собою</w:t>
      </w:r>
      <w:r w:rsidRPr="00A138DF">
        <w:rPr>
          <w:rFonts w:ascii="Times New Roman" w:hAnsi="Times New Roman" w:cs="Times New Roman"/>
          <w:bCs/>
          <w:sz w:val="28"/>
          <w:szCs w:val="28"/>
          <w:lang w:val="uk-UA"/>
        </w:rPr>
        <w:t xml:space="preserve"> таку організацію виховного</w:t>
      </w:r>
      <w:r>
        <w:rPr>
          <w:rFonts w:ascii="Times New Roman" w:hAnsi="Times New Roman" w:cs="Times New Roman"/>
          <w:bCs/>
          <w:sz w:val="28"/>
          <w:szCs w:val="28"/>
          <w:lang w:val="uk-UA"/>
        </w:rPr>
        <w:t xml:space="preserve"> </w:t>
      </w:r>
      <w:r w:rsidRPr="00A138DF">
        <w:rPr>
          <w:rFonts w:ascii="Times New Roman" w:hAnsi="Times New Roman" w:cs="Times New Roman"/>
          <w:bCs/>
          <w:sz w:val="28"/>
          <w:szCs w:val="28"/>
          <w:lang w:val="uk-UA"/>
        </w:rPr>
        <w:t>процесу, яка спрямована на всебічн</w:t>
      </w:r>
      <w:r>
        <w:rPr>
          <w:rFonts w:ascii="Times New Roman" w:hAnsi="Times New Roman" w:cs="Times New Roman"/>
          <w:bCs/>
          <w:sz w:val="28"/>
          <w:szCs w:val="28"/>
          <w:lang w:val="uk-UA"/>
        </w:rPr>
        <w:t xml:space="preserve">ий </w:t>
      </w:r>
      <w:r w:rsidRPr="00A138DF">
        <w:rPr>
          <w:rFonts w:ascii="Times New Roman" w:hAnsi="Times New Roman" w:cs="Times New Roman"/>
          <w:bCs/>
          <w:sz w:val="28"/>
          <w:szCs w:val="28"/>
          <w:lang w:val="uk-UA"/>
        </w:rPr>
        <w:t>розвиток і виховання соціально компетентної особистості, готової до конструктивної взаємодії</w:t>
      </w:r>
      <w:r>
        <w:rPr>
          <w:rFonts w:ascii="Times New Roman" w:hAnsi="Times New Roman" w:cs="Times New Roman"/>
          <w:bCs/>
          <w:sz w:val="28"/>
          <w:szCs w:val="28"/>
          <w:lang w:val="uk-UA"/>
        </w:rPr>
        <w:t xml:space="preserve"> </w:t>
      </w:r>
      <w:r w:rsidRPr="00A138DF">
        <w:rPr>
          <w:rFonts w:ascii="Times New Roman" w:hAnsi="Times New Roman" w:cs="Times New Roman"/>
          <w:bCs/>
          <w:sz w:val="28"/>
          <w:szCs w:val="28"/>
          <w:lang w:val="uk-UA"/>
        </w:rPr>
        <w:t>і соціально-значимої діяльності,</w:t>
      </w:r>
      <w:r>
        <w:rPr>
          <w:rFonts w:ascii="Times New Roman" w:hAnsi="Times New Roman" w:cs="Times New Roman"/>
          <w:bCs/>
          <w:sz w:val="28"/>
          <w:szCs w:val="28"/>
          <w:lang w:val="uk-UA"/>
        </w:rPr>
        <w:t xml:space="preserve"> </w:t>
      </w:r>
      <w:r w:rsidRPr="00A138DF">
        <w:rPr>
          <w:rFonts w:ascii="Times New Roman" w:hAnsi="Times New Roman" w:cs="Times New Roman"/>
          <w:bCs/>
          <w:sz w:val="28"/>
          <w:szCs w:val="28"/>
          <w:lang w:val="uk-UA"/>
        </w:rPr>
        <w:t xml:space="preserve">що в подальшому буде сприяти </w:t>
      </w:r>
      <w:r>
        <w:rPr>
          <w:rFonts w:ascii="Times New Roman" w:hAnsi="Times New Roman" w:cs="Times New Roman"/>
          <w:bCs/>
          <w:sz w:val="28"/>
          <w:szCs w:val="28"/>
          <w:lang w:val="uk-UA"/>
        </w:rPr>
        <w:t>набуттю</w:t>
      </w:r>
      <w:r w:rsidRPr="00A138D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молодшими школярами</w:t>
      </w:r>
      <w:r w:rsidRPr="00A138DF">
        <w:rPr>
          <w:rFonts w:ascii="Times New Roman" w:hAnsi="Times New Roman" w:cs="Times New Roman"/>
          <w:bCs/>
          <w:sz w:val="28"/>
          <w:szCs w:val="28"/>
          <w:lang w:val="uk-UA"/>
        </w:rPr>
        <w:t xml:space="preserve"> досвіду успішно</w:t>
      </w:r>
      <w:r>
        <w:rPr>
          <w:rFonts w:ascii="Times New Roman" w:hAnsi="Times New Roman" w:cs="Times New Roman"/>
          <w:bCs/>
          <w:sz w:val="28"/>
          <w:szCs w:val="28"/>
          <w:lang w:val="uk-UA"/>
        </w:rPr>
        <w:t>ї</w:t>
      </w:r>
      <w:r w:rsidRPr="00A138D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соціальної</w:t>
      </w:r>
      <w:r w:rsidRPr="00A138DF">
        <w:rPr>
          <w:rFonts w:ascii="Times New Roman" w:hAnsi="Times New Roman" w:cs="Times New Roman"/>
          <w:bCs/>
          <w:sz w:val="28"/>
          <w:szCs w:val="28"/>
          <w:lang w:val="uk-UA"/>
        </w:rPr>
        <w:t xml:space="preserve"> взаємодії, як в навчальній діяльност</w:t>
      </w:r>
      <w:r>
        <w:rPr>
          <w:rFonts w:ascii="Times New Roman" w:hAnsi="Times New Roman" w:cs="Times New Roman"/>
          <w:bCs/>
          <w:sz w:val="28"/>
          <w:szCs w:val="28"/>
          <w:lang w:val="uk-UA"/>
        </w:rPr>
        <w:t>і</w:t>
      </w:r>
      <w:r w:rsidRPr="00A138DF">
        <w:rPr>
          <w:rFonts w:ascii="Times New Roman" w:hAnsi="Times New Roman" w:cs="Times New Roman"/>
          <w:bCs/>
          <w:sz w:val="28"/>
          <w:szCs w:val="28"/>
          <w:lang w:val="uk-UA"/>
        </w:rPr>
        <w:t>, так і в суспільному житті.</w:t>
      </w:r>
    </w:p>
    <w:p w14:paraId="75E5A9C5" w14:textId="127E7107" w:rsidR="00F36B20" w:rsidRPr="00F36B20" w:rsidRDefault="00F36B20" w:rsidP="00A631B6">
      <w:pPr>
        <w:widowControl w:val="0"/>
        <w:spacing w:after="0" w:line="360" w:lineRule="auto"/>
        <w:ind w:firstLine="709"/>
        <w:contextualSpacing/>
        <w:jc w:val="both"/>
        <w:rPr>
          <w:rFonts w:ascii="Times New Roman" w:hAnsi="Times New Roman" w:cs="Times New Roman"/>
          <w:bCs/>
          <w:sz w:val="28"/>
          <w:szCs w:val="28"/>
          <w:lang w:val="uk-UA"/>
        </w:rPr>
      </w:pPr>
      <w:r w:rsidRPr="00F36B20">
        <w:rPr>
          <w:rFonts w:ascii="Times New Roman" w:hAnsi="Times New Roman" w:cs="Times New Roman"/>
          <w:bCs/>
          <w:sz w:val="28"/>
          <w:szCs w:val="28"/>
          <w:lang w:val="uk-UA"/>
        </w:rPr>
        <w:t>Питання про характер умов формування соціальної компетентності</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як якості особистості молодшого школяра вивчався рядом</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видатних учених:</w:t>
      </w:r>
    </w:p>
    <w:p w14:paraId="2CAF818C" w14:textId="00DC39D7" w:rsidR="00F36B20" w:rsidRPr="00F36B20" w:rsidRDefault="00F36B20" w:rsidP="00A631B6">
      <w:pPr>
        <w:widowControl w:val="0"/>
        <w:spacing w:after="0" w:line="360" w:lineRule="auto"/>
        <w:ind w:firstLine="709"/>
        <w:contextualSpacing/>
        <w:jc w:val="both"/>
        <w:rPr>
          <w:rFonts w:ascii="Times New Roman" w:hAnsi="Times New Roman" w:cs="Times New Roman"/>
          <w:bCs/>
          <w:sz w:val="28"/>
          <w:szCs w:val="28"/>
          <w:lang w:val="uk-UA"/>
        </w:rPr>
      </w:pPr>
      <w:r w:rsidRPr="00F36B20">
        <w:rPr>
          <w:rFonts w:ascii="Times New Roman" w:hAnsi="Times New Roman" w:cs="Times New Roman"/>
          <w:bCs/>
          <w:sz w:val="28"/>
          <w:szCs w:val="28"/>
          <w:lang w:val="uk-UA"/>
        </w:rPr>
        <w:t>- Н.Калініно</w:t>
      </w:r>
      <w:r w:rsidR="001C4632">
        <w:rPr>
          <w:rFonts w:ascii="Times New Roman" w:hAnsi="Times New Roman" w:cs="Times New Roman"/>
          <w:bCs/>
          <w:sz w:val="28"/>
          <w:szCs w:val="28"/>
          <w:lang w:val="uk-UA"/>
        </w:rPr>
        <w:t>ю</w:t>
      </w:r>
      <w:r w:rsidRPr="00F36B20">
        <w:rPr>
          <w:rFonts w:ascii="Times New Roman" w:hAnsi="Times New Roman" w:cs="Times New Roman"/>
          <w:bCs/>
          <w:sz w:val="28"/>
          <w:szCs w:val="28"/>
          <w:lang w:val="uk-UA"/>
        </w:rPr>
        <w:t>, яка вважає, що в особистісно-орієнтован</w:t>
      </w:r>
      <w:r w:rsidR="001C4632">
        <w:rPr>
          <w:rFonts w:ascii="Times New Roman" w:hAnsi="Times New Roman" w:cs="Times New Roman"/>
          <w:bCs/>
          <w:sz w:val="28"/>
          <w:szCs w:val="28"/>
          <w:lang w:val="uk-UA"/>
        </w:rPr>
        <w:t>ій</w:t>
      </w:r>
      <w:r w:rsidRPr="00F36B20">
        <w:rPr>
          <w:rFonts w:ascii="Times New Roman" w:hAnsi="Times New Roman" w:cs="Times New Roman"/>
          <w:bCs/>
          <w:sz w:val="28"/>
          <w:szCs w:val="28"/>
          <w:lang w:val="uk-UA"/>
        </w:rPr>
        <w:t xml:space="preserve"> пара</w:t>
      </w:r>
      <w:r w:rsidR="001C4632">
        <w:rPr>
          <w:rFonts w:ascii="Times New Roman" w:hAnsi="Times New Roman" w:cs="Times New Roman"/>
          <w:bCs/>
          <w:sz w:val="28"/>
          <w:szCs w:val="28"/>
          <w:lang w:val="uk-UA"/>
        </w:rPr>
        <w:t>дигмі</w:t>
      </w:r>
      <w:r w:rsidRPr="00F36B20">
        <w:rPr>
          <w:rFonts w:ascii="Times New Roman" w:hAnsi="Times New Roman" w:cs="Times New Roman"/>
          <w:bCs/>
          <w:sz w:val="28"/>
          <w:szCs w:val="28"/>
          <w:lang w:val="uk-UA"/>
        </w:rPr>
        <w:t xml:space="preserve"> соціальна компетентність не може бути ініційована інакше як</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за допомогою створення умов для її розвитку [</w:t>
      </w:r>
      <w:r w:rsidR="008E7B6C">
        <w:rPr>
          <w:rFonts w:ascii="Times New Roman" w:hAnsi="Times New Roman" w:cs="Times New Roman"/>
          <w:bCs/>
          <w:sz w:val="28"/>
          <w:szCs w:val="28"/>
          <w:lang w:val="uk-UA"/>
        </w:rPr>
        <w:fldChar w:fldCharType="begin"/>
      </w:r>
      <w:r w:rsidR="008E7B6C">
        <w:rPr>
          <w:rFonts w:ascii="Times New Roman" w:hAnsi="Times New Roman" w:cs="Times New Roman"/>
          <w:bCs/>
          <w:sz w:val="28"/>
          <w:szCs w:val="28"/>
          <w:lang w:val="uk-UA"/>
        </w:rPr>
        <w:instrText xml:space="preserve"> REF _Ref59868092 \r \h </w:instrText>
      </w:r>
      <w:r w:rsidR="00A631B6">
        <w:rPr>
          <w:rFonts w:ascii="Times New Roman" w:hAnsi="Times New Roman" w:cs="Times New Roman"/>
          <w:bCs/>
          <w:sz w:val="28"/>
          <w:szCs w:val="28"/>
          <w:lang w:val="uk-UA"/>
        </w:rPr>
        <w:instrText xml:space="preserve"> \* MERGEFORMAT </w:instrText>
      </w:r>
      <w:r w:rsidR="008E7B6C">
        <w:rPr>
          <w:rFonts w:ascii="Times New Roman" w:hAnsi="Times New Roman" w:cs="Times New Roman"/>
          <w:bCs/>
          <w:sz w:val="28"/>
          <w:szCs w:val="28"/>
          <w:lang w:val="uk-UA"/>
        </w:rPr>
      </w:r>
      <w:r w:rsidR="008E7B6C">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39</w:t>
      </w:r>
      <w:r w:rsidR="008E7B6C">
        <w:rPr>
          <w:rFonts w:ascii="Times New Roman" w:hAnsi="Times New Roman" w:cs="Times New Roman"/>
          <w:bCs/>
          <w:sz w:val="28"/>
          <w:szCs w:val="28"/>
          <w:lang w:val="uk-UA"/>
        </w:rPr>
        <w:fldChar w:fldCharType="end"/>
      </w:r>
      <w:r w:rsidRPr="00F36B20">
        <w:rPr>
          <w:rFonts w:ascii="Times New Roman" w:hAnsi="Times New Roman" w:cs="Times New Roman"/>
          <w:bCs/>
          <w:sz w:val="28"/>
          <w:szCs w:val="28"/>
          <w:lang w:val="uk-UA"/>
        </w:rPr>
        <w:t>];</w:t>
      </w:r>
    </w:p>
    <w:p w14:paraId="3EF9BBC9" w14:textId="1BA395CB" w:rsidR="00F36B20" w:rsidRPr="00F36B20" w:rsidRDefault="00F36B20" w:rsidP="00A631B6">
      <w:pPr>
        <w:widowControl w:val="0"/>
        <w:spacing w:after="0" w:line="360" w:lineRule="auto"/>
        <w:ind w:firstLine="709"/>
        <w:contextualSpacing/>
        <w:jc w:val="both"/>
        <w:rPr>
          <w:rFonts w:ascii="Times New Roman" w:hAnsi="Times New Roman" w:cs="Times New Roman"/>
          <w:bCs/>
          <w:sz w:val="28"/>
          <w:szCs w:val="28"/>
          <w:lang w:val="uk-UA"/>
        </w:rPr>
      </w:pPr>
      <w:r w:rsidRPr="00F36B20">
        <w:rPr>
          <w:rFonts w:ascii="Times New Roman" w:hAnsi="Times New Roman" w:cs="Times New Roman"/>
          <w:bCs/>
          <w:sz w:val="28"/>
          <w:szCs w:val="28"/>
          <w:lang w:val="uk-UA"/>
        </w:rPr>
        <w:t>- Н. Селіваново</w:t>
      </w:r>
      <w:r w:rsidR="001C4632">
        <w:rPr>
          <w:rFonts w:ascii="Times New Roman" w:hAnsi="Times New Roman" w:cs="Times New Roman"/>
          <w:bCs/>
          <w:sz w:val="28"/>
          <w:szCs w:val="28"/>
          <w:lang w:val="uk-UA"/>
        </w:rPr>
        <w:t>ю</w:t>
      </w:r>
      <w:r w:rsidRPr="00F36B20">
        <w:rPr>
          <w:rFonts w:ascii="Times New Roman" w:hAnsi="Times New Roman" w:cs="Times New Roman"/>
          <w:bCs/>
          <w:sz w:val="28"/>
          <w:szCs w:val="28"/>
          <w:lang w:val="uk-UA"/>
        </w:rPr>
        <w:t>, Ю. Сокольниковим</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 xml:space="preserve">створення умов для реалізації дітьми, педагогами, батьками та іншими учасниками </w:t>
      </w:r>
      <w:r w:rsidR="001C4632">
        <w:rPr>
          <w:rFonts w:ascii="Times New Roman" w:hAnsi="Times New Roman" w:cs="Times New Roman"/>
          <w:bCs/>
          <w:sz w:val="28"/>
          <w:szCs w:val="28"/>
          <w:lang w:val="uk-UA"/>
        </w:rPr>
        <w:t>освітнього</w:t>
      </w:r>
      <w:r w:rsidRPr="00F36B20">
        <w:rPr>
          <w:rFonts w:ascii="Times New Roman" w:hAnsi="Times New Roman" w:cs="Times New Roman"/>
          <w:bCs/>
          <w:sz w:val="28"/>
          <w:szCs w:val="28"/>
          <w:lang w:val="uk-UA"/>
        </w:rPr>
        <w:t xml:space="preserve"> процесу своєї суб'єктної позиції) [</w:t>
      </w:r>
      <w:r w:rsidR="005A39B7">
        <w:rPr>
          <w:rFonts w:ascii="Times New Roman" w:hAnsi="Times New Roman" w:cs="Times New Roman"/>
          <w:bCs/>
          <w:sz w:val="28"/>
          <w:szCs w:val="28"/>
          <w:lang w:val="uk-UA"/>
        </w:rPr>
        <w:fldChar w:fldCharType="begin"/>
      </w:r>
      <w:r w:rsidR="005A39B7">
        <w:rPr>
          <w:rFonts w:ascii="Times New Roman" w:hAnsi="Times New Roman" w:cs="Times New Roman"/>
          <w:bCs/>
          <w:sz w:val="28"/>
          <w:szCs w:val="28"/>
          <w:lang w:val="uk-UA"/>
        </w:rPr>
        <w:instrText xml:space="preserve"> REF _Ref59870726 \r \h </w:instrText>
      </w:r>
      <w:r w:rsidR="00A631B6">
        <w:rPr>
          <w:rFonts w:ascii="Times New Roman" w:hAnsi="Times New Roman" w:cs="Times New Roman"/>
          <w:bCs/>
          <w:sz w:val="28"/>
          <w:szCs w:val="28"/>
          <w:lang w:val="uk-UA"/>
        </w:rPr>
        <w:instrText xml:space="preserve"> \* MERGEFORMAT </w:instrText>
      </w:r>
      <w:r w:rsidR="005A39B7">
        <w:rPr>
          <w:rFonts w:ascii="Times New Roman" w:hAnsi="Times New Roman" w:cs="Times New Roman"/>
          <w:bCs/>
          <w:sz w:val="28"/>
          <w:szCs w:val="28"/>
          <w:lang w:val="uk-UA"/>
        </w:rPr>
      </w:r>
      <w:r w:rsidR="005A39B7">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74</w:t>
      </w:r>
      <w:r w:rsidR="005A39B7">
        <w:rPr>
          <w:rFonts w:ascii="Times New Roman" w:hAnsi="Times New Roman" w:cs="Times New Roman"/>
          <w:bCs/>
          <w:sz w:val="28"/>
          <w:szCs w:val="28"/>
          <w:lang w:val="uk-UA"/>
        </w:rPr>
        <w:fldChar w:fldCharType="end"/>
      </w:r>
      <w:r w:rsidRPr="00F36B20">
        <w:rPr>
          <w:rFonts w:ascii="Times New Roman" w:hAnsi="Times New Roman" w:cs="Times New Roman"/>
          <w:bCs/>
          <w:sz w:val="28"/>
          <w:szCs w:val="28"/>
          <w:lang w:val="uk-UA"/>
        </w:rPr>
        <w:t>];</w:t>
      </w:r>
    </w:p>
    <w:p w14:paraId="2FDC1905" w14:textId="6DB6586C" w:rsidR="00F36B20" w:rsidRDefault="00F36B20" w:rsidP="00A631B6">
      <w:pPr>
        <w:widowControl w:val="0"/>
        <w:spacing w:after="0" w:line="360" w:lineRule="auto"/>
        <w:ind w:firstLine="709"/>
        <w:contextualSpacing/>
        <w:jc w:val="both"/>
        <w:rPr>
          <w:rFonts w:ascii="Times New Roman" w:hAnsi="Times New Roman" w:cs="Times New Roman"/>
          <w:bCs/>
          <w:sz w:val="28"/>
          <w:szCs w:val="28"/>
          <w:lang w:val="uk-UA"/>
        </w:rPr>
      </w:pPr>
      <w:r w:rsidRPr="00F36B20">
        <w:rPr>
          <w:rFonts w:ascii="Times New Roman" w:hAnsi="Times New Roman" w:cs="Times New Roman"/>
          <w:bCs/>
          <w:sz w:val="28"/>
          <w:szCs w:val="28"/>
          <w:lang w:val="uk-UA"/>
        </w:rPr>
        <w:t>- У роботах Г.Берулава, П.Гальпер</w:t>
      </w:r>
      <w:r w:rsidR="001C4632">
        <w:rPr>
          <w:rFonts w:ascii="Times New Roman" w:hAnsi="Times New Roman" w:cs="Times New Roman"/>
          <w:bCs/>
          <w:sz w:val="28"/>
          <w:szCs w:val="28"/>
          <w:lang w:val="uk-UA"/>
        </w:rPr>
        <w:t>і</w:t>
      </w:r>
      <w:r w:rsidRPr="00F36B20">
        <w:rPr>
          <w:rFonts w:ascii="Times New Roman" w:hAnsi="Times New Roman" w:cs="Times New Roman"/>
          <w:bCs/>
          <w:sz w:val="28"/>
          <w:szCs w:val="28"/>
          <w:lang w:val="uk-UA"/>
        </w:rPr>
        <w:t xml:space="preserve">на, В. Давидова, Н.Тализіної відзначається </w:t>
      </w:r>
      <w:r w:rsidR="007935AB">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 xml:space="preserve"> що розвиток особистості не може здійснюватися </w:t>
      </w:r>
      <w:r w:rsidR="001C4632">
        <w:rPr>
          <w:rFonts w:ascii="Times New Roman" w:hAnsi="Times New Roman" w:cs="Times New Roman"/>
          <w:bCs/>
          <w:sz w:val="28"/>
          <w:szCs w:val="28"/>
          <w:lang w:val="uk-UA"/>
        </w:rPr>
        <w:t>самостійно</w:t>
      </w:r>
      <w:r w:rsidRPr="00F36B20">
        <w:rPr>
          <w:rFonts w:ascii="Times New Roman" w:hAnsi="Times New Roman" w:cs="Times New Roman"/>
          <w:bCs/>
          <w:sz w:val="28"/>
          <w:szCs w:val="28"/>
          <w:lang w:val="uk-UA"/>
        </w:rPr>
        <w:t>, необхідно цілеспрямовано впливати на неї, створюючи для</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цього організаційно-педагогічні умови - через зміст навчальних</w:t>
      </w:r>
      <w:r w:rsidR="001C4632">
        <w:rPr>
          <w:rFonts w:ascii="Times New Roman" w:hAnsi="Times New Roman" w:cs="Times New Roman"/>
          <w:bCs/>
          <w:sz w:val="28"/>
          <w:szCs w:val="28"/>
          <w:lang w:val="uk-UA"/>
        </w:rPr>
        <w:t xml:space="preserve"> </w:t>
      </w:r>
      <w:r w:rsidRPr="00F36B20">
        <w:rPr>
          <w:rFonts w:ascii="Times New Roman" w:hAnsi="Times New Roman" w:cs="Times New Roman"/>
          <w:bCs/>
          <w:sz w:val="28"/>
          <w:szCs w:val="28"/>
          <w:lang w:val="uk-UA"/>
        </w:rPr>
        <w:t>предметів і адекватні йому технології і методики</w:t>
      </w:r>
      <w:r w:rsidR="005A39B7">
        <w:rPr>
          <w:rFonts w:ascii="Times New Roman" w:hAnsi="Times New Roman" w:cs="Times New Roman"/>
          <w:bCs/>
          <w:sz w:val="28"/>
          <w:szCs w:val="28"/>
          <w:lang w:val="uk-UA"/>
        </w:rPr>
        <w:t>х[</w:t>
      </w:r>
      <w:r w:rsidR="005A39B7">
        <w:rPr>
          <w:rFonts w:ascii="Times New Roman" w:hAnsi="Times New Roman" w:cs="Times New Roman"/>
          <w:bCs/>
          <w:sz w:val="28"/>
          <w:szCs w:val="28"/>
          <w:lang w:val="uk-UA"/>
        </w:rPr>
        <w:fldChar w:fldCharType="begin"/>
      </w:r>
      <w:r w:rsidR="005A39B7">
        <w:rPr>
          <w:rFonts w:ascii="Times New Roman" w:hAnsi="Times New Roman" w:cs="Times New Roman"/>
          <w:bCs/>
          <w:sz w:val="28"/>
          <w:szCs w:val="28"/>
          <w:lang w:val="uk-UA"/>
        </w:rPr>
        <w:instrText xml:space="preserve"> REF _Ref59873973 \r \h </w:instrText>
      </w:r>
      <w:r w:rsidR="00A631B6">
        <w:rPr>
          <w:rFonts w:ascii="Times New Roman" w:hAnsi="Times New Roman" w:cs="Times New Roman"/>
          <w:bCs/>
          <w:sz w:val="28"/>
          <w:szCs w:val="28"/>
          <w:lang w:val="uk-UA"/>
        </w:rPr>
        <w:instrText xml:space="preserve"> \* MERGEFORMAT </w:instrText>
      </w:r>
      <w:r w:rsidR="005A39B7">
        <w:rPr>
          <w:rFonts w:ascii="Times New Roman" w:hAnsi="Times New Roman" w:cs="Times New Roman"/>
          <w:bCs/>
          <w:sz w:val="28"/>
          <w:szCs w:val="28"/>
          <w:lang w:val="uk-UA"/>
        </w:rPr>
      </w:r>
      <w:r w:rsidR="005A39B7">
        <w:rPr>
          <w:rFonts w:ascii="Times New Roman" w:hAnsi="Times New Roman" w:cs="Times New Roman"/>
          <w:bCs/>
          <w:sz w:val="28"/>
          <w:szCs w:val="28"/>
          <w:lang w:val="uk-UA"/>
        </w:rPr>
        <w:fldChar w:fldCharType="separate"/>
      </w:r>
      <w:r w:rsidR="005A39B7">
        <w:rPr>
          <w:rFonts w:ascii="Times New Roman" w:hAnsi="Times New Roman" w:cs="Times New Roman"/>
          <w:bCs/>
          <w:sz w:val="28"/>
          <w:szCs w:val="28"/>
          <w:lang w:val="uk-UA"/>
        </w:rPr>
        <w:t>72</w:t>
      </w:r>
      <w:r w:rsidR="005A39B7">
        <w:rPr>
          <w:rFonts w:ascii="Times New Roman" w:hAnsi="Times New Roman" w:cs="Times New Roman"/>
          <w:bCs/>
          <w:sz w:val="28"/>
          <w:szCs w:val="28"/>
          <w:lang w:val="uk-UA"/>
        </w:rPr>
        <w:fldChar w:fldCharType="end"/>
      </w:r>
      <w:r w:rsidR="005A39B7">
        <w:rPr>
          <w:rFonts w:ascii="Times New Roman" w:hAnsi="Times New Roman" w:cs="Times New Roman"/>
          <w:bCs/>
          <w:sz w:val="28"/>
          <w:szCs w:val="28"/>
          <w:lang w:val="uk-UA"/>
        </w:rPr>
        <w:t>]</w:t>
      </w:r>
      <w:r w:rsidRPr="00F36B20">
        <w:rPr>
          <w:rFonts w:ascii="Times New Roman" w:hAnsi="Times New Roman" w:cs="Times New Roman"/>
          <w:bCs/>
          <w:sz w:val="28"/>
          <w:szCs w:val="28"/>
          <w:lang w:val="uk-UA"/>
        </w:rPr>
        <w:t>.</w:t>
      </w:r>
    </w:p>
    <w:p w14:paraId="206DD044" w14:textId="1117A56F" w:rsidR="00454E2A" w:rsidRPr="00454E2A" w:rsidRDefault="00454E2A" w:rsidP="00A631B6">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 xml:space="preserve">Ключовими поняттями змістовного </w:t>
      </w:r>
      <w:r w:rsidR="001C4632">
        <w:rPr>
          <w:rFonts w:ascii="Times New Roman" w:hAnsi="Times New Roman" w:cs="Times New Roman"/>
          <w:bCs/>
          <w:sz w:val="28"/>
          <w:szCs w:val="28"/>
          <w:lang w:val="uk-UA"/>
        </w:rPr>
        <w:t>понента</w:t>
      </w:r>
      <w:r w:rsidRPr="00454E2A">
        <w:rPr>
          <w:rFonts w:ascii="Times New Roman" w:hAnsi="Times New Roman" w:cs="Times New Roman"/>
          <w:bCs/>
          <w:sz w:val="28"/>
          <w:szCs w:val="28"/>
          <w:lang w:val="uk-UA"/>
        </w:rPr>
        <w:t xml:space="preserve"> педагогічної діяльності по </w:t>
      </w:r>
      <w:r w:rsidR="001C4632">
        <w:rPr>
          <w:rFonts w:ascii="Times New Roman" w:hAnsi="Times New Roman" w:cs="Times New Roman"/>
          <w:bCs/>
          <w:sz w:val="28"/>
          <w:szCs w:val="28"/>
          <w:lang w:val="uk-UA"/>
        </w:rPr>
        <w:t>формуванню</w:t>
      </w:r>
      <w:r w:rsidRPr="00454E2A">
        <w:rPr>
          <w:rFonts w:ascii="Times New Roman" w:hAnsi="Times New Roman" w:cs="Times New Roman"/>
          <w:bCs/>
          <w:sz w:val="28"/>
          <w:szCs w:val="28"/>
          <w:lang w:val="uk-UA"/>
        </w:rPr>
        <w:t xml:space="preserve"> соціальної компетентності молодших</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школярів визнається діахтонія </w:t>
      </w:r>
      <w:r w:rsidR="001C4632">
        <w:rPr>
          <w:rFonts w:ascii="Times New Roman" w:hAnsi="Times New Roman" w:cs="Times New Roman"/>
          <w:bCs/>
          <w:sz w:val="28"/>
          <w:szCs w:val="28"/>
          <w:lang w:val="uk-UA"/>
        </w:rPr>
        <w:t>орієнтування</w:t>
      </w:r>
      <w:r w:rsidRPr="00454E2A">
        <w:rPr>
          <w:rFonts w:ascii="Times New Roman" w:hAnsi="Times New Roman" w:cs="Times New Roman"/>
          <w:bCs/>
          <w:sz w:val="28"/>
          <w:szCs w:val="28"/>
          <w:lang w:val="uk-UA"/>
        </w:rPr>
        <w:t xml:space="preserve"> і сприяння, яка включає проблемне,</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екзистенціальне, соціальне і практичне</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орієнтування.</w:t>
      </w:r>
    </w:p>
    <w:p w14:paraId="7EDC56FB" w14:textId="53508D32" w:rsidR="00454E2A" w:rsidRPr="00454E2A" w:rsidRDefault="00454E2A" w:rsidP="001C4632">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 xml:space="preserve">Перше з них передбачає діалектику </w:t>
      </w:r>
      <w:r w:rsidR="001C4632">
        <w:rPr>
          <w:rFonts w:ascii="Times New Roman" w:hAnsi="Times New Roman" w:cs="Times New Roman"/>
          <w:bCs/>
          <w:sz w:val="28"/>
          <w:szCs w:val="28"/>
          <w:lang w:val="uk-UA"/>
        </w:rPr>
        <w:t xml:space="preserve">со </w:t>
      </w:r>
      <w:r w:rsidRPr="00454E2A">
        <w:rPr>
          <w:rFonts w:ascii="Times New Roman" w:hAnsi="Times New Roman" w:cs="Times New Roman"/>
          <w:bCs/>
          <w:sz w:val="28"/>
          <w:szCs w:val="28"/>
          <w:lang w:val="uk-UA"/>
        </w:rPr>
        <w:t>ціальної категоризації і специфічний процес</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вибору варіантів дій, освоєння декларат</w:t>
      </w:r>
      <w:r w:rsidR="001C4632">
        <w:rPr>
          <w:rFonts w:ascii="Times New Roman" w:hAnsi="Times New Roman" w:cs="Times New Roman"/>
          <w:bCs/>
          <w:sz w:val="28"/>
          <w:szCs w:val="28"/>
          <w:lang w:val="uk-UA"/>
        </w:rPr>
        <w:t>и</w:t>
      </w:r>
      <w:r w:rsidRPr="00454E2A">
        <w:rPr>
          <w:rFonts w:ascii="Times New Roman" w:hAnsi="Times New Roman" w:cs="Times New Roman"/>
          <w:bCs/>
          <w:sz w:val="28"/>
          <w:szCs w:val="28"/>
          <w:lang w:val="uk-UA"/>
        </w:rPr>
        <w:t>вного і процедурного знання, раціонально</w:t>
      </w:r>
      <w:r w:rsidR="001C4632">
        <w:rPr>
          <w:rFonts w:ascii="Times New Roman" w:hAnsi="Times New Roman" w:cs="Times New Roman"/>
          <w:bCs/>
          <w:sz w:val="28"/>
          <w:szCs w:val="28"/>
          <w:lang w:val="uk-UA"/>
        </w:rPr>
        <w:t>ї</w:t>
      </w:r>
      <w:r w:rsidRPr="00454E2A">
        <w:rPr>
          <w:rFonts w:ascii="Times New Roman" w:hAnsi="Times New Roman" w:cs="Times New Roman"/>
          <w:bCs/>
          <w:sz w:val="28"/>
          <w:szCs w:val="28"/>
          <w:lang w:val="uk-UA"/>
        </w:rPr>
        <w:t xml:space="preserve"> </w:t>
      </w:r>
      <w:r w:rsidR="001C4632">
        <w:rPr>
          <w:rFonts w:ascii="Times New Roman" w:hAnsi="Times New Roman" w:cs="Times New Roman"/>
          <w:bCs/>
          <w:sz w:val="28"/>
          <w:szCs w:val="28"/>
          <w:lang w:val="uk-UA"/>
        </w:rPr>
        <w:t>поведінки</w:t>
      </w:r>
      <w:r w:rsidRPr="00454E2A">
        <w:rPr>
          <w:rFonts w:ascii="Times New Roman" w:hAnsi="Times New Roman" w:cs="Times New Roman"/>
          <w:bCs/>
          <w:sz w:val="28"/>
          <w:szCs w:val="28"/>
          <w:lang w:val="uk-UA"/>
        </w:rPr>
        <w:t xml:space="preserve"> при прийнятті рішення і методики аналізу</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неструктурованих проблем.</w:t>
      </w:r>
    </w:p>
    <w:p w14:paraId="671215EA" w14:textId="55F63473" w:rsidR="00454E2A" w:rsidRPr="00454E2A" w:rsidRDefault="00454E2A" w:rsidP="001C4632">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Сферами проблематизації в контексті соціальної компетентності є: людина, життя,</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світ, інші люди, події, я.</w:t>
      </w:r>
    </w:p>
    <w:p w14:paraId="6C7C3D28" w14:textId="3B877FAA"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Екзистенціальне орієнтування по своїй</w:t>
      </w:r>
      <w:r w:rsidR="001C4632">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суті є продовженням і доповненням </w:t>
      </w:r>
      <w:r w:rsidR="001C4632">
        <w:rPr>
          <w:rFonts w:ascii="Times New Roman" w:hAnsi="Times New Roman" w:cs="Times New Roman"/>
          <w:bCs/>
          <w:sz w:val="28"/>
          <w:szCs w:val="28"/>
          <w:lang w:val="uk-UA"/>
        </w:rPr>
        <w:t xml:space="preserve">попереднього </w:t>
      </w:r>
      <w:r w:rsidRPr="00454E2A">
        <w:rPr>
          <w:rFonts w:ascii="Times New Roman" w:hAnsi="Times New Roman" w:cs="Times New Roman"/>
          <w:bCs/>
          <w:sz w:val="28"/>
          <w:szCs w:val="28"/>
          <w:lang w:val="uk-UA"/>
        </w:rPr>
        <w:t xml:space="preserve">. Воно має на увазі сприяння в </w:t>
      </w:r>
      <w:r w:rsidR="00B92D4C">
        <w:rPr>
          <w:rFonts w:ascii="Times New Roman" w:hAnsi="Times New Roman" w:cs="Times New Roman"/>
          <w:bCs/>
          <w:sz w:val="28"/>
          <w:szCs w:val="28"/>
          <w:lang w:val="uk-UA"/>
        </w:rPr>
        <w:t>освоєнні</w:t>
      </w:r>
      <w:r w:rsidRPr="00454E2A">
        <w:rPr>
          <w:rFonts w:ascii="Times New Roman" w:hAnsi="Times New Roman" w:cs="Times New Roman"/>
          <w:bCs/>
          <w:sz w:val="28"/>
          <w:szCs w:val="28"/>
          <w:lang w:val="uk-UA"/>
        </w:rPr>
        <w:t xml:space="preserve"> школярем категорій «свобода», «відпові</w:t>
      </w:r>
      <w:r w:rsidR="00B92D4C">
        <w:rPr>
          <w:rFonts w:ascii="Times New Roman" w:hAnsi="Times New Roman" w:cs="Times New Roman"/>
          <w:bCs/>
          <w:sz w:val="28"/>
          <w:szCs w:val="28"/>
          <w:lang w:val="uk-UA"/>
        </w:rPr>
        <w:t>дальність»</w:t>
      </w:r>
      <w:r w:rsidRPr="00454E2A">
        <w:rPr>
          <w:rFonts w:ascii="Times New Roman" w:hAnsi="Times New Roman" w:cs="Times New Roman"/>
          <w:bCs/>
          <w:sz w:val="28"/>
          <w:szCs w:val="28"/>
          <w:lang w:val="uk-UA"/>
        </w:rPr>
        <w:t>,</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 творчість »,«сенс життя »,« </w:t>
      </w:r>
      <w:r w:rsidR="00B92D4C">
        <w:rPr>
          <w:rFonts w:ascii="Times New Roman" w:hAnsi="Times New Roman" w:cs="Times New Roman"/>
          <w:bCs/>
          <w:sz w:val="28"/>
          <w:szCs w:val="28"/>
          <w:lang w:val="uk-UA"/>
        </w:rPr>
        <w:t>особистий</w:t>
      </w:r>
      <w:r w:rsidRPr="00454E2A">
        <w:rPr>
          <w:rFonts w:ascii="Times New Roman" w:hAnsi="Times New Roman" w:cs="Times New Roman"/>
          <w:bCs/>
          <w:sz w:val="28"/>
          <w:szCs w:val="28"/>
          <w:lang w:val="uk-UA"/>
        </w:rPr>
        <w:t xml:space="preserve"> зразок ».</w:t>
      </w:r>
    </w:p>
    <w:p w14:paraId="2781E410" w14:textId="313E9324"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Соціальне орієнтування призначене для</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освоєння школярем всієї гами соціальних віднос</w:t>
      </w:r>
      <w:r w:rsidR="00B92D4C">
        <w:rPr>
          <w:rFonts w:ascii="Times New Roman" w:hAnsi="Times New Roman" w:cs="Times New Roman"/>
          <w:bCs/>
          <w:sz w:val="28"/>
          <w:szCs w:val="28"/>
          <w:lang w:val="uk-UA"/>
        </w:rPr>
        <w:t>и</w:t>
      </w:r>
      <w:r w:rsidRPr="00454E2A">
        <w:rPr>
          <w:rFonts w:ascii="Times New Roman" w:hAnsi="Times New Roman" w:cs="Times New Roman"/>
          <w:bCs/>
          <w:sz w:val="28"/>
          <w:szCs w:val="28"/>
          <w:lang w:val="uk-UA"/>
        </w:rPr>
        <w:t xml:space="preserve">ня як в процесі шкільного життя через </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співпрац</w:t>
      </w:r>
      <w:r w:rsidR="00B92D4C">
        <w:rPr>
          <w:rFonts w:ascii="Times New Roman" w:hAnsi="Times New Roman" w:cs="Times New Roman"/>
          <w:bCs/>
          <w:sz w:val="28"/>
          <w:szCs w:val="28"/>
          <w:lang w:val="uk-UA"/>
        </w:rPr>
        <w:t>ю</w:t>
      </w:r>
      <w:r w:rsidRPr="00454E2A">
        <w:rPr>
          <w:rFonts w:ascii="Times New Roman" w:hAnsi="Times New Roman" w:cs="Times New Roman"/>
          <w:bCs/>
          <w:sz w:val="28"/>
          <w:szCs w:val="28"/>
          <w:lang w:val="uk-UA"/>
        </w:rPr>
        <w:t xml:space="preserve"> дорослих і дітей, так і в ході соціальної практики, участі в аналізі стану справ</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в соціальному оточенні, в теорії шляхом </w:t>
      </w:r>
      <w:r w:rsidR="00B92D4C">
        <w:rPr>
          <w:rFonts w:ascii="Times New Roman" w:hAnsi="Times New Roman" w:cs="Times New Roman"/>
          <w:bCs/>
          <w:sz w:val="28"/>
          <w:szCs w:val="28"/>
          <w:lang w:val="uk-UA"/>
        </w:rPr>
        <w:t>осягнення</w:t>
      </w:r>
      <w:r w:rsidRPr="00454E2A">
        <w:rPr>
          <w:rFonts w:ascii="Times New Roman" w:hAnsi="Times New Roman" w:cs="Times New Roman"/>
          <w:bCs/>
          <w:sz w:val="28"/>
          <w:szCs w:val="28"/>
          <w:lang w:val="uk-UA"/>
        </w:rPr>
        <w:t xml:space="preserve"> типів соціальних відносин (особиста залежність, особиста незалежність, вільна </w:t>
      </w:r>
      <w:r w:rsidR="00B92D4C">
        <w:rPr>
          <w:rFonts w:ascii="Times New Roman" w:hAnsi="Times New Roman" w:cs="Times New Roman"/>
          <w:bCs/>
          <w:sz w:val="28"/>
          <w:szCs w:val="28"/>
          <w:lang w:val="uk-UA"/>
        </w:rPr>
        <w:t>і</w:t>
      </w:r>
      <w:r w:rsidRPr="00454E2A">
        <w:rPr>
          <w:rFonts w:ascii="Times New Roman" w:hAnsi="Times New Roman" w:cs="Times New Roman"/>
          <w:bCs/>
          <w:sz w:val="28"/>
          <w:szCs w:val="28"/>
          <w:lang w:val="uk-UA"/>
        </w:rPr>
        <w:t>ндив</w:t>
      </w:r>
      <w:r w:rsidR="00B92D4C">
        <w:rPr>
          <w:rFonts w:ascii="Times New Roman" w:hAnsi="Times New Roman" w:cs="Times New Roman"/>
          <w:bCs/>
          <w:sz w:val="28"/>
          <w:szCs w:val="28"/>
          <w:lang w:val="uk-UA"/>
        </w:rPr>
        <w:t>і</w:t>
      </w:r>
      <w:r w:rsidRPr="00454E2A">
        <w:rPr>
          <w:rFonts w:ascii="Times New Roman" w:hAnsi="Times New Roman" w:cs="Times New Roman"/>
          <w:bCs/>
          <w:sz w:val="28"/>
          <w:szCs w:val="28"/>
          <w:lang w:val="uk-UA"/>
        </w:rPr>
        <w:t>дуальність), в кожному з яких востребуют</w:t>
      </w:r>
      <w:r w:rsidR="00B92D4C">
        <w:rPr>
          <w:rFonts w:ascii="Times New Roman" w:hAnsi="Times New Roman" w:cs="Times New Roman"/>
          <w:bCs/>
          <w:sz w:val="28"/>
          <w:szCs w:val="28"/>
          <w:lang w:val="uk-UA"/>
        </w:rPr>
        <w:t>ь</w:t>
      </w:r>
      <w:r w:rsidRPr="00454E2A">
        <w:rPr>
          <w:rFonts w:ascii="Times New Roman" w:hAnsi="Times New Roman" w:cs="Times New Roman"/>
          <w:bCs/>
          <w:sz w:val="28"/>
          <w:szCs w:val="28"/>
          <w:lang w:val="uk-UA"/>
        </w:rPr>
        <w:t>ся</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особливі риси соціального характеру людини.</w:t>
      </w:r>
    </w:p>
    <w:p w14:paraId="0B1AED59" w14:textId="418335BA"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Тут також через систему уроків, позаурочної та</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позакласної діяльності створюються передумови</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для формування </w:t>
      </w:r>
      <w:r w:rsidR="00B92D4C">
        <w:rPr>
          <w:rFonts w:ascii="Times New Roman" w:hAnsi="Times New Roman" w:cs="Times New Roman"/>
          <w:bCs/>
          <w:sz w:val="28"/>
          <w:szCs w:val="28"/>
          <w:lang w:val="uk-UA"/>
        </w:rPr>
        <w:t xml:space="preserve">відношення </w:t>
      </w:r>
      <w:r w:rsidRPr="00454E2A">
        <w:rPr>
          <w:rFonts w:ascii="Times New Roman" w:hAnsi="Times New Roman" w:cs="Times New Roman"/>
          <w:bCs/>
          <w:sz w:val="28"/>
          <w:szCs w:val="28"/>
          <w:lang w:val="uk-UA"/>
        </w:rPr>
        <w:t xml:space="preserve">до інших і з </w:t>
      </w:r>
      <w:r w:rsidR="00B92D4C">
        <w:rPr>
          <w:rFonts w:ascii="Times New Roman" w:hAnsi="Times New Roman" w:cs="Times New Roman"/>
          <w:bCs/>
          <w:sz w:val="28"/>
          <w:szCs w:val="28"/>
          <w:lang w:val="uk-UA"/>
        </w:rPr>
        <w:t>іншими</w:t>
      </w:r>
      <w:r w:rsidRPr="00454E2A">
        <w:rPr>
          <w:rFonts w:ascii="Times New Roman" w:hAnsi="Times New Roman" w:cs="Times New Roman"/>
          <w:bCs/>
          <w:sz w:val="28"/>
          <w:szCs w:val="28"/>
          <w:lang w:val="uk-UA"/>
        </w:rPr>
        <w:t>, до світу і до себе.</w:t>
      </w:r>
    </w:p>
    <w:p w14:paraId="60F45517" w14:textId="3C89C63A"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Практичне орієнтування в більшій мірі</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вирішує завдання формування соціальних умінь</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і навичок через включення в перетворювальну</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і прогностичну діяльність, соціальні акції, турботу про світ, </w:t>
      </w:r>
      <w:r w:rsidR="00B92D4C">
        <w:rPr>
          <w:rFonts w:ascii="Times New Roman" w:hAnsi="Times New Roman" w:cs="Times New Roman"/>
          <w:bCs/>
          <w:sz w:val="28"/>
          <w:szCs w:val="28"/>
          <w:lang w:val="uk-UA"/>
        </w:rPr>
        <w:t>дім</w:t>
      </w:r>
      <w:r w:rsidRPr="00454E2A">
        <w:rPr>
          <w:rFonts w:ascii="Times New Roman" w:hAnsi="Times New Roman" w:cs="Times New Roman"/>
          <w:bCs/>
          <w:sz w:val="28"/>
          <w:szCs w:val="28"/>
          <w:lang w:val="uk-UA"/>
        </w:rPr>
        <w:t>, друзів і само</w:t>
      </w:r>
      <w:r w:rsidR="00B92D4C">
        <w:rPr>
          <w:rFonts w:ascii="Times New Roman" w:hAnsi="Times New Roman" w:cs="Times New Roman"/>
          <w:bCs/>
          <w:sz w:val="28"/>
          <w:szCs w:val="28"/>
          <w:lang w:val="uk-UA"/>
        </w:rPr>
        <w:t>го</w:t>
      </w:r>
      <w:r w:rsidRPr="00454E2A">
        <w:rPr>
          <w:rFonts w:ascii="Times New Roman" w:hAnsi="Times New Roman" w:cs="Times New Roman"/>
          <w:bCs/>
          <w:sz w:val="28"/>
          <w:szCs w:val="28"/>
          <w:lang w:val="uk-UA"/>
        </w:rPr>
        <w:t xml:space="preserve"> с</w:t>
      </w:r>
      <w:r w:rsidR="00B92D4C">
        <w:rPr>
          <w:rFonts w:ascii="Times New Roman" w:hAnsi="Times New Roman" w:cs="Times New Roman"/>
          <w:bCs/>
          <w:sz w:val="28"/>
          <w:szCs w:val="28"/>
          <w:lang w:val="uk-UA"/>
        </w:rPr>
        <w:t>е</w:t>
      </w:r>
      <w:r w:rsidRPr="00454E2A">
        <w:rPr>
          <w:rFonts w:ascii="Times New Roman" w:hAnsi="Times New Roman" w:cs="Times New Roman"/>
          <w:bCs/>
          <w:sz w:val="28"/>
          <w:szCs w:val="28"/>
          <w:lang w:val="uk-UA"/>
        </w:rPr>
        <w:t>б</w:t>
      </w:r>
      <w:r w:rsidR="00B92D4C">
        <w:rPr>
          <w:rFonts w:ascii="Times New Roman" w:hAnsi="Times New Roman" w:cs="Times New Roman"/>
          <w:bCs/>
          <w:sz w:val="28"/>
          <w:szCs w:val="28"/>
          <w:lang w:val="uk-UA"/>
        </w:rPr>
        <w:t>е</w:t>
      </w:r>
      <w:r w:rsidRPr="00454E2A">
        <w:rPr>
          <w:rFonts w:ascii="Times New Roman" w:hAnsi="Times New Roman" w:cs="Times New Roman"/>
          <w:bCs/>
          <w:sz w:val="28"/>
          <w:szCs w:val="28"/>
          <w:lang w:val="uk-UA"/>
        </w:rPr>
        <w:t>.</w:t>
      </w:r>
    </w:p>
    <w:p w14:paraId="7E69A39A" w14:textId="77777777" w:rsidR="00B92D4C" w:rsidRPr="00B92D4C" w:rsidRDefault="00B92D4C" w:rsidP="00B92D4C">
      <w:pPr>
        <w:widowControl w:val="0"/>
        <w:spacing w:after="0" w:line="360" w:lineRule="auto"/>
        <w:ind w:firstLine="709"/>
        <w:contextualSpacing/>
        <w:jc w:val="both"/>
        <w:rPr>
          <w:rFonts w:ascii="Times New Roman" w:hAnsi="Times New Roman" w:cs="Times New Roman"/>
          <w:bCs/>
          <w:sz w:val="28"/>
          <w:szCs w:val="28"/>
          <w:lang w:val="uk-UA"/>
        </w:rPr>
      </w:pPr>
      <w:r w:rsidRPr="00B92D4C">
        <w:rPr>
          <w:rFonts w:ascii="Times New Roman" w:hAnsi="Times New Roman" w:cs="Times New Roman"/>
          <w:bCs/>
          <w:sz w:val="28"/>
          <w:szCs w:val="28"/>
          <w:lang w:val="uk-UA"/>
        </w:rPr>
        <w:t>Виховна робота, яка здійснюється в викладанні основ наук, повинна бути доповнена позаурочної діяльністю.</w:t>
      </w:r>
    </w:p>
    <w:p w14:paraId="0C34DF1A" w14:textId="633EE1CF"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Молодший школяр ор</w:t>
      </w:r>
      <w:r w:rsidR="00B92D4C">
        <w:rPr>
          <w:rFonts w:ascii="Times New Roman" w:hAnsi="Times New Roman" w:cs="Times New Roman"/>
          <w:bCs/>
          <w:sz w:val="28"/>
          <w:szCs w:val="28"/>
          <w:lang w:val="uk-UA"/>
        </w:rPr>
        <w:t>іє</w:t>
      </w:r>
      <w:r w:rsidRPr="00454E2A">
        <w:rPr>
          <w:rFonts w:ascii="Times New Roman" w:hAnsi="Times New Roman" w:cs="Times New Roman"/>
          <w:bCs/>
          <w:sz w:val="28"/>
          <w:szCs w:val="28"/>
          <w:lang w:val="uk-UA"/>
        </w:rPr>
        <w:t>нту</w:t>
      </w:r>
      <w:r w:rsidR="00B92D4C">
        <w:rPr>
          <w:rFonts w:ascii="Times New Roman" w:hAnsi="Times New Roman" w:cs="Times New Roman"/>
          <w:bCs/>
          <w:sz w:val="28"/>
          <w:szCs w:val="28"/>
          <w:lang w:val="uk-UA"/>
        </w:rPr>
        <w:t>є</w:t>
      </w:r>
      <w:r w:rsidRPr="00454E2A">
        <w:rPr>
          <w:rFonts w:ascii="Times New Roman" w:hAnsi="Times New Roman" w:cs="Times New Roman"/>
          <w:bCs/>
          <w:sz w:val="28"/>
          <w:szCs w:val="28"/>
          <w:lang w:val="uk-UA"/>
        </w:rPr>
        <w:t>т</w:t>
      </w:r>
      <w:r w:rsidR="00B92D4C">
        <w:rPr>
          <w:rFonts w:ascii="Times New Roman" w:hAnsi="Times New Roman" w:cs="Times New Roman"/>
          <w:bCs/>
          <w:sz w:val="28"/>
          <w:szCs w:val="28"/>
          <w:lang w:val="uk-UA"/>
        </w:rPr>
        <w:t>ь</w:t>
      </w:r>
      <w:r w:rsidRPr="00454E2A">
        <w:rPr>
          <w:rFonts w:ascii="Times New Roman" w:hAnsi="Times New Roman" w:cs="Times New Roman"/>
          <w:bCs/>
          <w:sz w:val="28"/>
          <w:szCs w:val="28"/>
          <w:lang w:val="uk-UA"/>
        </w:rPr>
        <w:t>ся на успіх своєї діяльності, що вид</w:t>
      </w:r>
      <w:r w:rsidR="00B92D4C">
        <w:rPr>
          <w:rFonts w:ascii="Times New Roman" w:hAnsi="Times New Roman" w:cs="Times New Roman"/>
          <w:bCs/>
          <w:sz w:val="28"/>
          <w:szCs w:val="28"/>
          <w:lang w:val="uk-UA"/>
        </w:rPr>
        <w:t>іляє</w:t>
      </w:r>
      <w:r w:rsidRPr="00454E2A">
        <w:rPr>
          <w:rFonts w:ascii="Times New Roman" w:hAnsi="Times New Roman" w:cs="Times New Roman"/>
          <w:bCs/>
          <w:sz w:val="28"/>
          <w:szCs w:val="28"/>
          <w:lang w:val="uk-UA"/>
        </w:rPr>
        <w:t xml:space="preserve"> його адаптацію в суспільстві, сприяє р</w:t>
      </w:r>
      <w:r w:rsidR="00B92D4C">
        <w:rPr>
          <w:rFonts w:ascii="Times New Roman" w:hAnsi="Times New Roman" w:cs="Times New Roman"/>
          <w:bCs/>
          <w:sz w:val="28"/>
          <w:szCs w:val="28"/>
          <w:lang w:val="uk-UA"/>
        </w:rPr>
        <w:t>оз</w:t>
      </w:r>
      <w:r w:rsidRPr="00454E2A">
        <w:rPr>
          <w:rFonts w:ascii="Times New Roman" w:hAnsi="Times New Roman" w:cs="Times New Roman"/>
          <w:bCs/>
          <w:sz w:val="28"/>
          <w:szCs w:val="28"/>
          <w:lang w:val="uk-UA"/>
        </w:rPr>
        <w:t>вит</w:t>
      </w:r>
      <w:r w:rsidR="00B92D4C">
        <w:rPr>
          <w:rFonts w:ascii="Times New Roman" w:hAnsi="Times New Roman" w:cs="Times New Roman"/>
          <w:bCs/>
          <w:sz w:val="28"/>
          <w:szCs w:val="28"/>
          <w:lang w:val="uk-UA"/>
        </w:rPr>
        <w:t>ку</w:t>
      </w:r>
      <w:r w:rsidRPr="00454E2A">
        <w:rPr>
          <w:rFonts w:ascii="Times New Roman" w:hAnsi="Times New Roman" w:cs="Times New Roman"/>
          <w:bCs/>
          <w:sz w:val="28"/>
          <w:szCs w:val="28"/>
          <w:lang w:val="uk-UA"/>
        </w:rPr>
        <w:t xml:space="preserve">. Засобами позанавчальної діяльності </w:t>
      </w:r>
      <w:r w:rsidR="00B92D4C">
        <w:rPr>
          <w:rFonts w:ascii="Times New Roman" w:hAnsi="Times New Roman" w:cs="Times New Roman"/>
          <w:bCs/>
          <w:sz w:val="28"/>
          <w:szCs w:val="28"/>
          <w:lang w:val="uk-UA"/>
        </w:rPr>
        <w:t>переважно</w:t>
      </w:r>
      <w:r w:rsidRPr="00454E2A">
        <w:rPr>
          <w:rFonts w:ascii="Times New Roman" w:hAnsi="Times New Roman" w:cs="Times New Roman"/>
          <w:bCs/>
          <w:sz w:val="28"/>
          <w:szCs w:val="28"/>
          <w:lang w:val="uk-UA"/>
        </w:rPr>
        <w:t xml:space="preserve"> формуються цінності діяльності,</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спілкування, самоосвіт</w:t>
      </w:r>
      <w:r w:rsidR="00B92D4C">
        <w:rPr>
          <w:rFonts w:ascii="Times New Roman" w:hAnsi="Times New Roman" w:cs="Times New Roman"/>
          <w:bCs/>
          <w:sz w:val="28"/>
          <w:szCs w:val="28"/>
          <w:lang w:val="uk-UA"/>
        </w:rPr>
        <w:t>а</w:t>
      </w:r>
      <w:r w:rsidRPr="00454E2A">
        <w:rPr>
          <w:rFonts w:ascii="Times New Roman" w:hAnsi="Times New Roman" w:cs="Times New Roman"/>
          <w:bCs/>
          <w:sz w:val="28"/>
          <w:szCs w:val="28"/>
          <w:lang w:val="uk-UA"/>
        </w:rPr>
        <w:t>; особистісні вміння -</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рефлексивні, оціночні; особистісні якості -</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самостійність, відповідальність; досвід</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 xml:space="preserve">взаємодії з людьми. </w:t>
      </w:r>
    </w:p>
    <w:p w14:paraId="5F7C01E4" w14:textId="25524741" w:rsidR="00454E2A" w:rsidRPr="00454E2A" w:rsidRDefault="00454E2A" w:rsidP="00B92D4C">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Система навчання в освітній організації</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функціонує з системою виховання, неразрив</w:t>
      </w:r>
      <w:r w:rsidR="00B92D4C">
        <w:rPr>
          <w:rFonts w:ascii="Times New Roman" w:hAnsi="Times New Roman" w:cs="Times New Roman"/>
          <w:bCs/>
          <w:sz w:val="28"/>
          <w:szCs w:val="28"/>
          <w:lang w:val="uk-UA"/>
        </w:rPr>
        <w:t>но</w:t>
      </w:r>
      <w:r w:rsidRPr="00454E2A">
        <w:rPr>
          <w:rFonts w:ascii="Times New Roman" w:hAnsi="Times New Roman" w:cs="Times New Roman"/>
          <w:bCs/>
          <w:sz w:val="28"/>
          <w:szCs w:val="28"/>
          <w:lang w:val="uk-UA"/>
        </w:rPr>
        <w:t xml:space="preserve"> і гармонійно пов'язана з нею. </w:t>
      </w:r>
      <w:r w:rsidR="00B92D4C">
        <w:rPr>
          <w:rFonts w:ascii="Times New Roman" w:hAnsi="Times New Roman" w:cs="Times New Roman"/>
          <w:bCs/>
          <w:sz w:val="28"/>
          <w:szCs w:val="28"/>
          <w:lang w:val="uk-UA"/>
        </w:rPr>
        <w:t>В</w:t>
      </w:r>
      <w:r w:rsidRPr="00454E2A">
        <w:rPr>
          <w:rFonts w:ascii="Times New Roman" w:hAnsi="Times New Roman" w:cs="Times New Roman"/>
          <w:bCs/>
          <w:sz w:val="28"/>
          <w:szCs w:val="28"/>
          <w:lang w:val="uk-UA"/>
        </w:rPr>
        <w:t>ідсутність цієї</w:t>
      </w:r>
      <w:r w:rsidR="00B92D4C">
        <w:rPr>
          <w:rFonts w:ascii="Times New Roman" w:hAnsi="Times New Roman" w:cs="Times New Roman"/>
          <w:bCs/>
          <w:sz w:val="28"/>
          <w:szCs w:val="28"/>
          <w:lang w:val="uk-UA"/>
        </w:rPr>
        <w:t xml:space="preserve"> </w:t>
      </w:r>
      <w:r w:rsidRPr="00454E2A">
        <w:rPr>
          <w:rFonts w:ascii="Times New Roman" w:hAnsi="Times New Roman" w:cs="Times New Roman"/>
          <w:bCs/>
          <w:sz w:val="28"/>
          <w:szCs w:val="28"/>
          <w:lang w:val="uk-UA"/>
        </w:rPr>
        <w:t>друг</w:t>
      </w:r>
      <w:r w:rsidR="00B92D4C">
        <w:rPr>
          <w:rFonts w:ascii="Times New Roman" w:hAnsi="Times New Roman" w:cs="Times New Roman"/>
          <w:bCs/>
          <w:sz w:val="28"/>
          <w:szCs w:val="28"/>
          <w:lang w:val="uk-UA"/>
        </w:rPr>
        <w:t>ої</w:t>
      </w:r>
      <w:r w:rsidRPr="00454E2A">
        <w:rPr>
          <w:rFonts w:ascii="Times New Roman" w:hAnsi="Times New Roman" w:cs="Times New Roman"/>
          <w:bCs/>
          <w:sz w:val="28"/>
          <w:szCs w:val="28"/>
          <w:lang w:val="uk-UA"/>
        </w:rPr>
        <w:t xml:space="preserve"> системи призводить до ослаблення як д</w:t>
      </w:r>
      <w:r w:rsidR="00B92D4C">
        <w:rPr>
          <w:rFonts w:ascii="Times New Roman" w:hAnsi="Times New Roman" w:cs="Times New Roman"/>
          <w:bCs/>
          <w:sz w:val="28"/>
          <w:szCs w:val="28"/>
          <w:lang w:val="uk-UA"/>
        </w:rPr>
        <w:t>и</w:t>
      </w:r>
      <w:r w:rsidRPr="00454E2A">
        <w:rPr>
          <w:rFonts w:ascii="Times New Roman" w:hAnsi="Times New Roman" w:cs="Times New Roman"/>
          <w:bCs/>
          <w:sz w:val="28"/>
          <w:szCs w:val="28"/>
          <w:lang w:val="uk-UA"/>
        </w:rPr>
        <w:t xml:space="preserve">дактичної, так і виховної роботи в </w:t>
      </w:r>
      <w:r w:rsidR="00B92D4C">
        <w:rPr>
          <w:rFonts w:ascii="Times New Roman" w:hAnsi="Times New Roman" w:cs="Times New Roman"/>
          <w:bCs/>
          <w:sz w:val="28"/>
          <w:szCs w:val="28"/>
          <w:lang w:val="uk-UA"/>
        </w:rPr>
        <w:t>освітніх</w:t>
      </w:r>
      <w:r w:rsidRPr="00454E2A">
        <w:rPr>
          <w:rFonts w:ascii="Times New Roman" w:hAnsi="Times New Roman" w:cs="Times New Roman"/>
          <w:bCs/>
          <w:sz w:val="28"/>
          <w:szCs w:val="28"/>
          <w:lang w:val="uk-UA"/>
        </w:rPr>
        <w:t xml:space="preserve"> організаціях.</w:t>
      </w:r>
    </w:p>
    <w:p w14:paraId="6D766F57" w14:textId="0A2C8437" w:rsidR="00454E2A" w:rsidRDefault="00454E2A" w:rsidP="00AF7632">
      <w:pPr>
        <w:widowControl w:val="0"/>
        <w:spacing w:after="0" w:line="360" w:lineRule="auto"/>
        <w:ind w:firstLine="709"/>
        <w:contextualSpacing/>
        <w:jc w:val="both"/>
        <w:rPr>
          <w:rFonts w:ascii="Times New Roman" w:hAnsi="Times New Roman" w:cs="Times New Roman"/>
          <w:bCs/>
          <w:sz w:val="28"/>
          <w:szCs w:val="28"/>
          <w:lang w:val="uk-UA"/>
        </w:rPr>
      </w:pPr>
      <w:r w:rsidRPr="00454E2A">
        <w:rPr>
          <w:rFonts w:ascii="Times New Roman" w:hAnsi="Times New Roman" w:cs="Times New Roman"/>
          <w:bCs/>
          <w:sz w:val="28"/>
          <w:szCs w:val="28"/>
          <w:lang w:val="uk-UA"/>
        </w:rPr>
        <w:t>До своєї роботи по формуванню соціальної компетентності вчител</w:t>
      </w:r>
      <w:r w:rsidR="00B92D4C">
        <w:rPr>
          <w:rFonts w:ascii="Times New Roman" w:hAnsi="Times New Roman" w:cs="Times New Roman"/>
          <w:bCs/>
          <w:sz w:val="28"/>
          <w:szCs w:val="28"/>
          <w:lang w:val="uk-UA"/>
        </w:rPr>
        <w:t>і</w:t>
      </w:r>
      <w:r w:rsidRPr="00454E2A">
        <w:rPr>
          <w:rFonts w:ascii="Times New Roman" w:hAnsi="Times New Roman" w:cs="Times New Roman"/>
          <w:bCs/>
          <w:sz w:val="28"/>
          <w:szCs w:val="28"/>
          <w:lang w:val="uk-UA"/>
        </w:rPr>
        <w:t xml:space="preserve"> залучають батьків. </w:t>
      </w:r>
      <w:r w:rsidR="00B92D4C">
        <w:rPr>
          <w:rFonts w:ascii="Times New Roman" w:hAnsi="Times New Roman" w:cs="Times New Roman"/>
          <w:bCs/>
          <w:sz w:val="28"/>
          <w:szCs w:val="28"/>
          <w:lang w:val="uk-UA"/>
        </w:rPr>
        <w:t>Єдність</w:t>
      </w:r>
      <w:r w:rsidRPr="00454E2A">
        <w:rPr>
          <w:rFonts w:ascii="Times New Roman" w:hAnsi="Times New Roman" w:cs="Times New Roman"/>
          <w:bCs/>
          <w:sz w:val="28"/>
          <w:szCs w:val="28"/>
          <w:lang w:val="uk-UA"/>
        </w:rPr>
        <w:t xml:space="preserve"> сім'ї і школи має працювати в інтересах </w:t>
      </w:r>
      <w:r w:rsidR="00AF7632">
        <w:rPr>
          <w:rFonts w:ascii="Times New Roman" w:hAnsi="Times New Roman" w:cs="Times New Roman"/>
          <w:bCs/>
          <w:sz w:val="28"/>
          <w:szCs w:val="28"/>
          <w:lang w:val="uk-UA"/>
        </w:rPr>
        <w:t>дитини</w:t>
      </w:r>
      <w:r w:rsidRPr="00454E2A">
        <w:rPr>
          <w:rFonts w:ascii="Times New Roman" w:hAnsi="Times New Roman" w:cs="Times New Roman"/>
          <w:bCs/>
          <w:sz w:val="28"/>
          <w:szCs w:val="28"/>
          <w:lang w:val="uk-UA"/>
        </w:rPr>
        <w:t xml:space="preserve">, розділяючи відповідальність за </w:t>
      </w:r>
      <w:r w:rsidR="00AF7632">
        <w:rPr>
          <w:rFonts w:ascii="Times New Roman" w:hAnsi="Times New Roman" w:cs="Times New Roman"/>
          <w:bCs/>
          <w:sz w:val="28"/>
          <w:szCs w:val="28"/>
          <w:lang w:val="uk-UA"/>
        </w:rPr>
        <w:t>її</w:t>
      </w:r>
      <w:r w:rsidRPr="00454E2A">
        <w:rPr>
          <w:rFonts w:ascii="Times New Roman" w:hAnsi="Times New Roman" w:cs="Times New Roman"/>
          <w:bCs/>
          <w:sz w:val="28"/>
          <w:szCs w:val="28"/>
          <w:lang w:val="uk-UA"/>
        </w:rPr>
        <w:t xml:space="preserve"> навчання, </w:t>
      </w:r>
      <w:r w:rsidR="00AF7632">
        <w:rPr>
          <w:rFonts w:ascii="Times New Roman" w:hAnsi="Times New Roman" w:cs="Times New Roman"/>
          <w:bCs/>
          <w:sz w:val="28"/>
          <w:szCs w:val="28"/>
          <w:lang w:val="uk-UA"/>
        </w:rPr>
        <w:t>розвиток</w:t>
      </w:r>
      <w:r w:rsidRPr="00454E2A">
        <w:rPr>
          <w:rFonts w:ascii="Times New Roman" w:hAnsi="Times New Roman" w:cs="Times New Roman"/>
          <w:bCs/>
          <w:sz w:val="28"/>
          <w:szCs w:val="28"/>
          <w:lang w:val="uk-UA"/>
        </w:rPr>
        <w:t xml:space="preserve"> і виховання.</w:t>
      </w:r>
    </w:p>
    <w:p w14:paraId="3160C697" w14:textId="74F5330E"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Психологи, зокрема, Л.Божович, приблизно однаково формул</w:t>
      </w:r>
      <w:r w:rsidR="00AF7632">
        <w:rPr>
          <w:rFonts w:ascii="Times New Roman" w:hAnsi="Times New Roman" w:cs="Times New Roman"/>
          <w:bCs/>
          <w:sz w:val="28"/>
          <w:szCs w:val="28"/>
          <w:lang w:val="uk-UA"/>
        </w:rPr>
        <w:t xml:space="preserve">ю </w:t>
      </w:r>
      <w:r w:rsidRPr="009C3263">
        <w:rPr>
          <w:rFonts w:ascii="Times New Roman" w:hAnsi="Times New Roman" w:cs="Times New Roman"/>
          <w:bCs/>
          <w:sz w:val="28"/>
          <w:szCs w:val="28"/>
          <w:lang w:val="uk-UA"/>
        </w:rPr>
        <w:t>ють умови формування особистості молодшого школяра в цілому:</w:t>
      </w:r>
    </w:p>
    <w:p w14:paraId="68AF4FD1" w14:textId="77777777" w:rsidR="009C3263" w:rsidRPr="009C3263" w:rsidRDefault="009C3263" w:rsidP="009C3263">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учитель - еталон, зразок для наслідування;</w:t>
      </w:r>
    </w:p>
    <w:p w14:paraId="472353C2" w14:textId="585DF18A"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xml:space="preserve">- суб'єктивні умови - особистісні </w:t>
      </w:r>
      <w:r w:rsidR="00AF7632">
        <w:rPr>
          <w:rFonts w:ascii="Times New Roman" w:hAnsi="Times New Roman" w:cs="Times New Roman"/>
          <w:bCs/>
          <w:sz w:val="28"/>
          <w:szCs w:val="28"/>
          <w:lang w:val="uk-UA"/>
        </w:rPr>
        <w:t>та вікові особливості</w:t>
      </w:r>
      <w:r w:rsidRPr="009C3263">
        <w:rPr>
          <w:rFonts w:ascii="Times New Roman" w:hAnsi="Times New Roman" w:cs="Times New Roman"/>
          <w:bCs/>
          <w:sz w:val="28"/>
          <w:szCs w:val="28"/>
          <w:lang w:val="uk-UA"/>
        </w:rPr>
        <w:t xml:space="preserve"> молодшого школяра</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w:t>
      </w:r>
      <w:r w:rsidR="00AF7632">
        <w:rPr>
          <w:rFonts w:ascii="Times New Roman" w:hAnsi="Times New Roman" w:cs="Times New Roman"/>
          <w:bCs/>
          <w:sz w:val="28"/>
          <w:szCs w:val="28"/>
          <w:lang w:val="uk-UA"/>
        </w:rPr>
        <w:t>п</w:t>
      </w:r>
      <w:r w:rsidRPr="009C3263">
        <w:rPr>
          <w:rFonts w:ascii="Times New Roman" w:hAnsi="Times New Roman" w:cs="Times New Roman"/>
          <w:bCs/>
          <w:sz w:val="28"/>
          <w:szCs w:val="28"/>
          <w:lang w:val="uk-UA"/>
        </w:rPr>
        <w:t>ідвищена сугестивність, висок</w:t>
      </w:r>
      <w:r w:rsidR="00AF7632">
        <w:rPr>
          <w:rFonts w:ascii="Times New Roman" w:hAnsi="Times New Roman" w:cs="Times New Roman"/>
          <w:bCs/>
          <w:sz w:val="28"/>
          <w:szCs w:val="28"/>
          <w:lang w:val="uk-UA"/>
        </w:rPr>
        <w:t>а</w:t>
      </w:r>
      <w:r w:rsidRPr="009C3263">
        <w:rPr>
          <w:rFonts w:ascii="Times New Roman" w:hAnsi="Times New Roman" w:cs="Times New Roman"/>
          <w:bCs/>
          <w:sz w:val="28"/>
          <w:szCs w:val="28"/>
          <w:lang w:val="uk-UA"/>
        </w:rPr>
        <w:t xml:space="preserve"> </w:t>
      </w:r>
      <w:r w:rsidR="00AF7632">
        <w:rPr>
          <w:rFonts w:ascii="Times New Roman" w:hAnsi="Times New Roman" w:cs="Times New Roman"/>
          <w:bCs/>
          <w:sz w:val="28"/>
          <w:szCs w:val="28"/>
          <w:lang w:val="uk-UA"/>
        </w:rPr>
        <w:t>наслідуваність</w:t>
      </w:r>
      <w:r w:rsidRPr="009C3263">
        <w:rPr>
          <w:rFonts w:ascii="Times New Roman" w:hAnsi="Times New Roman" w:cs="Times New Roman"/>
          <w:bCs/>
          <w:sz w:val="28"/>
          <w:szCs w:val="28"/>
          <w:lang w:val="uk-UA"/>
        </w:rPr>
        <w:t>, підвищена емоц</w:t>
      </w:r>
      <w:r w:rsidR="00AF7632">
        <w:rPr>
          <w:rFonts w:ascii="Times New Roman" w:hAnsi="Times New Roman" w:cs="Times New Roman"/>
          <w:bCs/>
          <w:sz w:val="28"/>
          <w:szCs w:val="28"/>
          <w:lang w:val="uk-UA"/>
        </w:rPr>
        <w:t>ійність</w:t>
      </w:r>
      <w:r w:rsidRPr="009C3263">
        <w:rPr>
          <w:rFonts w:ascii="Times New Roman" w:hAnsi="Times New Roman" w:cs="Times New Roman"/>
          <w:bCs/>
          <w:sz w:val="28"/>
          <w:szCs w:val="28"/>
          <w:lang w:val="uk-UA"/>
        </w:rPr>
        <w:t xml:space="preserve"> і реактивність);</w:t>
      </w:r>
    </w:p>
    <w:p w14:paraId="0EFFD4DC" w14:textId="7E864A31"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однолітки (значимість цієї умови зростає в кінці молодшого</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шкільного віку, коли однолітки стають еталоном в поведінці);</w:t>
      </w:r>
    </w:p>
    <w:p w14:paraId="144E6F8A" w14:textId="6B6BABA1"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xml:space="preserve">- сім'я (впливає, перш за все, на формування характеру </w:t>
      </w:r>
      <w:r w:rsidR="00AF7632">
        <w:rPr>
          <w:rFonts w:ascii="Times New Roman" w:hAnsi="Times New Roman" w:cs="Times New Roman"/>
          <w:bCs/>
          <w:sz w:val="28"/>
          <w:szCs w:val="28"/>
          <w:lang w:val="uk-UA"/>
        </w:rPr>
        <w:t>молодшого</w:t>
      </w:r>
      <w:r w:rsidRPr="009C3263">
        <w:rPr>
          <w:rFonts w:ascii="Times New Roman" w:hAnsi="Times New Roman" w:cs="Times New Roman"/>
          <w:bCs/>
          <w:sz w:val="28"/>
          <w:szCs w:val="28"/>
          <w:lang w:val="uk-UA"/>
        </w:rPr>
        <w:t xml:space="preserve"> школяра).</w:t>
      </w:r>
    </w:p>
    <w:p w14:paraId="5E0EC3CE" w14:textId="0566EE72"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xml:space="preserve">Для нас дуже цікава точка зору Б.Купріянова, </w:t>
      </w:r>
      <w:r w:rsidR="00AF7632">
        <w:rPr>
          <w:rFonts w:ascii="Times New Roman" w:hAnsi="Times New Roman" w:cs="Times New Roman"/>
          <w:bCs/>
          <w:sz w:val="28"/>
          <w:szCs w:val="28"/>
          <w:lang w:val="uk-UA"/>
        </w:rPr>
        <w:t>який розробив</w:t>
      </w:r>
      <w:r w:rsidRPr="009C3263">
        <w:rPr>
          <w:rFonts w:ascii="Times New Roman" w:hAnsi="Times New Roman" w:cs="Times New Roman"/>
          <w:bCs/>
          <w:sz w:val="28"/>
          <w:szCs w:val="28"/>
          <w:lang w:val="uk-UA"/>
        </w:rPr>
        <w:t xml:space="preserve"> компонентно-рівневу матрицю педагогічних умо</w:t>
      </w:r>
      <w:r w:rsidR="00AF7632">
        <w:rPr>
          <w:rFonts w:ascii="Times New Roman" w:hAnsi="Times New Roman" w:cs="Times New Roman"/>
          <w:bCs/>
          <w:sz w:val="28"/>
          <w:szCs w:val="28"/>
          <w:lang w:val="uk-UA"/>
        </w:rPr>
        <w:t>в</w:t>
      </w:r>
      <w:r w:rsidR="00514F25">
        <w:rPr>
          <w:rFonts w:ascii="Times New Roman" w:hAnsi="Times New Roman" w:cs="Times New Roman"/>
          <w:bCs/>
          <w:sz w:val="28"/>
          <w:szCs w:val="28"/>
          <w:lang w:val="uk-UA"/>
        </w:rPr>
        <w:t xml:space="preserve"> [</w:t>
      </w:r>
      <w:r w:rsidR="00514F25">
        <w:rPr>
          <w:rFonts w:ascii="Times New Roman" w:hAnsi="Times New Roman" w:cs="Times New Roman"/>
          <w:bCs/>
          <w:sz w:val="28"/>
          <w:szCs w:val="28"/>
          <w:lang w:val="uk-UA"/>
        </w:rPr>
        <w:fldChar w:fldCharType="begin"/>
      </w:r>
      <w:r w:rsidR="00514F25">
        <w:rPr>
          <w:rFonts w:ascii="Times New Roman" w:hAnsi="Times New Roman" w:cs="Times New Roman"/>
          <w:bCs/>
          <w:sz w:val="28"/>
          <w:szCs w:val="28"/>
          <w:lang w:val="uk-UA"/>
        </w:rPr>
        <w:instrText xml:space="preserve"> REF _Ref59874123 \r \h </w:instrText>
      </w:r>
      <w:r w:rsidR="00514F25">
        <w:rPr>
          <w:rFonts w:ascii="Times New Roman" w:hAnsi="Times New Roman" w:cs="Times New Roman"/>
          <w:bCs/>
          <w:sz w:val="28"/>
          <w:szCs w:val="28"/>
          <w:lang w:val="uk-UA"/>
        </w:rPr>
      </w:r>
      <w:r w:rsidR="00514F25">
        <w:rPr>
          <w:rFonts w:ascii="Times New Roman" w:hAnsi="Times New Roman" w:cs="Times New Roman"/>
          <w:bCs/>
          <w:sz w:val="28"/>
          <w:szCs w:val="28"/>
          <w:lang w:val="uk-UA"/>
        </w:rPr>
        <w:fldChar w:fldCharType="separate"/>
      </w:r>
      <w:r w:rsidR="00514F25">
        <w:rPr>
          <w:rFonts w:ascii="Times New Roman" w:hAnsi="Times New Roman" w:cs="Times New Roman"/>
          <w:bCs/>
          <w:sz w:val="28"/>
          <w:szCs w:val="28"/>
          <w:lang w:val="uk-UA"/>
        </w:rPr>
        <w:t>47</w:t>
      </w:r>
      <w:r w:rsidR="00514F25">
        <w:rPr>
          <w:rFonts w:ascii="Times New Roman" w:hAnsi="Times New Roman" w:cs="Times New Roman"/>
          <w:bCs/>
          <w:sz w:val="28"/>
          <w:szCs w:val="28"/>
          <w:lang w:val="uk-UA"/>
        </w:rPr>
        <w:fldChar w:fldCharType="end"/>
      </w:r>
      <w:r w:rsidR="00514F25">
        <w:rPr>
          <w:rFonts w:ascii="Times New Roman" w:hAnsi="Times New Roman" w:cs="Times New Roman"/>
          <w:bCs/>
          <w:sz w:val="28"/>
          <w:szCs w:val="28"/>
          <w:lang w:val="uk-UA"/>
        </w:rPr>
        <w:t>]</w:t>
      </w:r>
      <w:r w:rsidRPr="009C3263">
        <w:rPr>
          <w:rFonts w:ascii="Times New Roman" w:hAnsi="Times New Roman" w:cs="Times New Roman"/>
          <w:bCs/>
          <w:sz w:val="28"/>
          <w:szCs w:val="28"/>
          <w:lang w:val="uk-UA"/>
        </w:rPr>
        <w:t>.</w:t>
      </w:r>
    </w:p>
    <w:p w14:paraId="7E907245" w14:textId="53625783"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Перший рівень умов - характеристики дитини (дітей)</w:t>
      </w:r>
      <w:r w:rsidR="00AF7632">
        <w:rPr>
          <w:rFonts w:ascii="Times New Roman" w:hAnsi="Times New Roman" w:cs="Times New Roman"/>
          <w:bCs/>
          <w:sz w:val="28"/>
          <w:szCs w:val="28"/>
          <w:lang w:val="uk-UA"/>
        </w:rPr>
        <w:t>,</w:t>
      </w:r>
      <w:r w:rsidRPr="009C3263">
        <w:rPr>
          <w:rFonts w:ascii="Times New Roman" w:hAnsi="Times New Roman" w:cs="Times New Roman"/>
          <w:bCs/>
          <w:sz w:val="28"/>
          <w:szCs w:val="28"/>
          <w:lang w:val="uk-UA"/>
        </w:rPr>
        <w:t xml:space="preserve"> </w:t>
      </w:r>
      <w:r w:rsidR="00AF7632">
        <w:rPr>
          <w:rFonts w:ascii="Times New Roman" w:hAnsi="Times New Roman" w:cs="Times New Roman"/>
          <w:bCs/>
          <w:sz w:val="28"/>
          <w:szCs w:val="28"/>
          <w:lang w:val="uk-UA"/>
        </w:rPr>
        <w:t>що детермінують</w:t>
      </w:r>
      <w:r w:rsidRPr="009C3263">
        <w:rPr>
          <w:rFonts w:ascii="Times New Roman" w:hAnsi="Times New Roman" w:cs="Times New Roman"/>
          <w:bCs/>
          <w:sz w:val="28"/>
          <w:szCs w:val="28"/>
          <w:lang w:val="uk-UA"/>
        </w:rPr>
        <w:t xml:space="preserve"> успішність виховного процесу. Умовою успішності </w:t>
      </w:r>
      <w:r w:rsidR="00AF7632">
        <w:rPr>
          <w:rFonts w:ascii="Times New Roman" w:hAnsi="Times New Roman" w:cs="Times New Roman"/>
          <w:bCs/>
          <w:sz w:val="28"/>
          <w:szCs w:val="28"/>
          <w:lang w:val="uk-UA"/>
        </w:rPr>
        <w:t xml:space="preserve">виховного </w:t>
      </w:r>
      <w:r w:rsidRPr="009C3263">
        <w:rPr>
          <w:rFonts w:ascii="Times New Roman" w:hAnsi="Times New Roman" w:cs="Times New Roman"/>
          <w:bCs/>
          <w:sz w:val="28"/>
          <w:szCs w:val="28"/>
          <w:lang w:val="uk-UA"/>
        </w:rPr>
        <w:t xml:space="preserve"> процесу може бути наявність у дитини певного досвіду</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діяльності, відносин.</w:t>
      </w:r>
    </w:p>
    <w:p w14:paraId="7B76BD2A" w14:textId="0B5F4E4E"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Другий рівень умов - суб'єктивне сприйняття дитиною дія</w:t>
      </w:r>
      <w:r w:rsidR="00AF7632">
        <w:rPr>
          <w:rFonts w:ascii="Times New Roman" w:hAnsi="Times New Roman" w:cs="Times New Roman"/>
          <w:bCs/>
          <w:sz w:val="28"/>
          <w:szCs w:val="28"/>
          <w:lang w:val="uk-UA"/>
        </w:rPr>
        <w:t>ль</w:t>
      </w:r>
      <w:r w:rsidRPr="009C3263">
        <w:rPr>
          <w:rFonts w:ascii="Times New Roman" w:hAnsi="Times New Roman" w:cs="Times New Roman"/>
          <w:bCs/>
          <w:sz w:val="28"/>
          <w:szCs w:val="28"/>
          <w:lang w:val="uk-UA"/>
        </w:rPr>
        <w:t>ності, відносин, взаємодій і інших обставин виховного</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 xml:space="preserve">процесу, реалізується нами за допомогою розробки технології </w:t>
      </w:r>
      <w:r w:rsidR="00AF7632">
        <w:rPr>
          <w:rFonts w:ascii="Times New Roman" w:hAnsi="Times New Roman" w:cs="Times New Roman"/>
          <w:bCs/>
          <w:sz w:val="28"/>
          <w:szCs w:val="28"/>
          <w:lang w:val="uk-UA"/>
        </w:rPr>
        <w:t>формування</w:t>
      </w:r>
      <w:r w:rsidRPr="009C3263">
        <w:rPr>
          <w:rFonts w:ascii="Times New Roman" w:hAnsi="Times New Roman" w:cs="Times New Roman"/>
          <w:bCs/>
          <w:sz w:val="28"/>
          <w:szCs w:val="28"/>
          <w:lang w:val="uk-UA"/>
        </w:rPr>
        <w:t xml:space="preserve"> соціальної компетентності молодших школярів.</w:t>
      </w:r>
    </w:p>
    <w:p w14:paraId="68249799" w14:textId="29AC5311" w:rsidR="009C3263" w:rsidRPr="009C3263" w:rsidRDefault="009C3263" w:rsidP="00AF7632">
      <w:pPr>
        <w:widowControl w:val="0"/>
        <w:spacing w:after="0" w:line="360" w:lineRule="auto"/>
        <w:ind w:firstLine="709"/>
        <w:contextualSpacing/>
        <w:jc w:val="both"/>
        <w:rPr>
          <w:rFonts w:ascii="Times New Roman" w:hAnsi="Times New Roman" w:cs="Times New Roman"/>
          <w:bCs/>
          <w:sz w:val="28"/>
          <w:szCs w:val="28"/>
          <w:lang w:val="uk-UA"/>
        </w:rPr>
      </w:pPr>
      <w:r w:rsidRPr="009C3263">
        <w:rPr>
          <w:rFonts w:ascii="Times New Roman" w:hAnsi="Times New Roman" w:cs="Times New Roman"/>
          <w:bCs/>
          <w:sz w:val="28"/>
          <w:szCs w:val="28"/>
          <w:lang w:val="uk-UA"/>
        </w:rPr>
        <w:t xml:space="preserve">Третій рівень умов - безпосередні обставини </w:t>
      </w:r>
      <w:r w:rsidR="00AF7632">
        <w:rPr>
          <w:rFonts w:ascii="Times New Roman" w:hAnsi="Times New Roman" w:cs="Times New Roman"/>
          <w:bCs/>
          <w:sz w:val="28"/>
          <w:szCs w:val="28"/>
          <w:lang w:val="uk-UA"/>
        </w:rPr>
        <w:t>виховання</w:t>
      </w:r>
      <w:r w:rsidRPr="009C3263">
        <w:rPr>
          <w:rFonts w:ascii="Times New Roman" w:hAnsi="Times New Roman" w:cs="Times New Roman"/>
          <w:bCs/>
          <w:sz w:val="28"/>
          <w:szCs w:val="28"/>
          <w:lang w:val="uk-UA"/>
        </w:rPr>
        <w:t xml:space="preserve"> - власне класичні педагогічні умови </w:t>
      </w:r>
      <w:r w:rsidR="00AF7632">
        <w:rPr>
          <w:rFonts w:ascii="Times New Roman" w:hAnsi="Times New Roman" w:cs="Times New Roman"/>
          <w:bCs/>
          <w:sz w:val="28"/>
          <w:szCs w:val="28"/>
          <w:lang w:val="uk-UA"/>
        </w:rPr>
        <w:t>–</w:t>
      </w:r>
      <w:r w:rsidRPr="009C3263">
        <w:rPr>
          <w:rFonts w:ascii="Times New Roman" w:hAnsi="Times New Roman" w:cs="Times New Roman"/>
          <w:bCs/>
          <w:sz w:val="28"/>
          <w:szCs w:val="28"/>
          <w:lang w:val="uk-UA"/>
        </w:rPr>
        <w:t xml:space="preserve"> характеристики</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змісту та організації діяльності дітей ( міжособистісних віднос</w:t>
      </w:r>
      <w:r w:rsidR="00AF7632">
        <w:rPr>
          <w:rFonts w:ascii="Times New Roman" w:hAnsi="Times New Roman" w:cs="Times New Roman"/>
          <w:bCs/>
          <w:sz w:val="28"/>
          <w:szCs w:val="28"/>
          <w:lang w:val="uk-UA"/>
        </w:rPr>
        <w:t>и</w:t>
      </w:r>
      <w:r w:rsidRPr="009C3263">
        <w:rPr>
          <w:rFonts w:ascii="Times New Roman" w:hAnsi="Times New Roman" w:cs="Times New Roman"/>
          <w:bCs/>
          <w:sz w:val="28"/>
          <w:szCs w:val="28"/>
          <w:lang w:val="uk-UA"/>
        </w:rPr>
        <w:t>н</w:t>
      </w:r>
      <w:r w:rsidR="00AF7632">
        <w:rPr>
          <w:rFonts w:ascii="Times New Roman" w:hAnsi="Times New Roman" w:cs="Times New Roman"/>
          <w:bCs/>
          <w:sz w:val="28"/>
          <w:szCs w:val="28"/>
          <w:lang w:val="uk-UA"/>
        </w:rPr>
        <w:t xml:space="preserve"> дитини</w:t>
      </w:r>
      <w:r w:rsidRPr="009C3263">
        <w:rPr>
          <w:rFonts w:ascii="Times New Roman" w:hAnsi="Times New Roman" w:cs="Times New Roman"/>
          <w:bCs/>
          <w:sz w:val="28"/>
          <w:szCs w:val="28"/>
          <w:lang w:val="uk-UA"/>
        </w:rPr>
        <w:t>, спілкування в групі, побуту дитячого об'єднання, відносин педагог</w:t>
      </w:r>
      <w:r w:rsidR="00AF7632">
        <w:rPr>
          <w:rFonts w:ascii="Times New Roman" w:hAnsi="Times New Roman" w:cs="Times New Roman"/>
          <w:bCs/>
          <w:sz w:val="28"/>
          <w:szCs w:val="28"/>
          <w:lang w:val="uk-UA"/>
        </w:rPr>
        <w:t>і</w:t>
      </w:r>
      <w:r w:rsidRPr="009C3263">
        <w:rPr>
          <w:rFonts w:ascii="Times New Roman" w:hAnsi="Times New Roman" w:cs="Times New Roman"/>
          <w:bCs/>
          <w:sz w:val="28"/>
          <w:szCs w:val="28"/>
          <w:lang w:val="uk-UA"/>
        </w:rPr>
        <w:t>в з дітьми, взаємодії дитячого об'єднання</w:t>
      </w:r>
      <w:r w:rsidR="00AF7632">
        <w:rPr>
          <w:rFonts w:ascii="Times New Roman" w:hAnsi="Times New Roman" w:cs="Times New Roman"/>
          <w:bCs/>
          <w:sz w:val="28"/>
          <w:szCs w:val="28"/>
          <w:lang w:val="uk-UA"/>
        </w:rPr>
        <w:t xml:space="preserve"> </w:t>
      </w:r>
      <w:r w:rsidRPr="009C3263">
        <w:rPr>
          <w:rFonts w:ascii="Times New Roman" w:hAnsi="Times New Roman" w:cs="Times New Roman"/>
          <w:bCs/>
          <w:sz w:val="28"/>
          <w:szCs w:val="28"/>
          <w:lang w:val="uk-UA"/>
        </w:rPr>
        <w:t>(</w:t>
      </w:r>
      <w:r w:rsidR="00AF7632">
        <w:rPr>
          <w:rFonts w:ascii="Times New Roman" w:hAnsi="Times New Roman" w:cs="Times New Roman"/>
          <w:bCs/>
          <w:sz w:val="28"/>
          <w:szCs w:val="28"/>
          <w:lang w:val="uk-UA"/>
        </w:rPr>
        <w:t>о</w:t>
      </w:r>
      <w:r w:rsidRPr="009C3263">
        <w:rPr>
          <w:rFonts w:ascii="Times New Roman" w:hAnsi="Times New Roman" w:cs="Times New Roman"/>
          <w:bCs/>
          <w:sz w:val="28"/>
          <w:szCs w:val="28"/>
          <w:lang w:val="uk-UA"/>
        </w:rPr>
        <w:t>світнього закладу) з навколишнім середовищем.</w:t>
      </w:r>
    </w:p>
    <w:p w14:paraId="6187F7C7" w14:textId="5A2A935C" w:rsidR="00F41A5D" w:rsidRDefault="00F41A5D" w:rsidP="00F41A5D">
      <w:pPr>
        <w:widowControl w:val="0"/>
        <w:spacing w:after="0" w:line="360" w:lineRule="auto"/>
        <w:ind w:firstLine="709"/>
        <w:contextualSpacing/>
        <w:jc w:val="both"/>
        <w:rPr>
          <w:rFonts w:ascii="Times New Roman" w:hAnsi="Times New Roman" w:cs="Times New Roman"/>
          <w:bCs/>
          <w:sz w:val="28"/>
          <w:szCs w:val="28"/>
          <w:lang w:val="uk-UA"/>
        </w:rPr>
      </w:pPr>
      <w:r w:rsidRPr="00F41A5D">
        <w:rPr>
          <w:rFonts w:ascii="Times New Roman" w:hAnsi="Times New Roman" w:cs="Times New Roman"/>
          <w:bCs/>
          <w:sz w:val="28"/>
          <w:szCs w:val="28"/>
          <w:lang w:val="uk-UA"/>
        </w:rPr>
        <w:t>Суттєвим моментом для розвитку соціальної компетентності є потреба в посиленні</w:t>
      </w:r>
      <w:r>
        <w:rPr>
          <w:rFonts w:ascii="Times New Roman" w:hAnsi="Times New Roman" w:cs="Times New Roman"/>
          <w:bCs/>
          <w:sz w:val="28"/>
          <w:szCs w:val="28"/>
          <w:lang w:val="uk-UA"/>
        </w:rPr>
        <w:t xml:space="preserve"> </w:t>
      </w:r>
      <w:r w:rsidRPr="00F41A5D">
        <w:rPr>
          <w:rFonts w:ascii="Times New Roman" w:hAnsi="Times New Roman" w:cs="Times New Roman"/>
          <w:bCs/>
          <w:sz w:val="28"/>
          <w:szCs w:val="28"/>
          <w:lang w:val="uk-UA"/>
        </w:rPr>
        <w:t xml:space="preserve">практичного аспекту освіти, заявленої в концепції шкільної стандарту. </w:t>
      </w:r>
      <w:r>
        <w:rPr>
          <w:rFonts w:ascii="Times New Roman" w:hAnsi="Times New Roman" w:cs="Times New Roman"/>
          <w:bCs/>
          <w:sz w:val="28"/>
          <w:szCs w:val="28"/>
          <w:lang w:val="uk-UA"/>
        </w:rPr>
        <w:t>Ї</w:t>
      </w:r>
      <w:r w:rsidRPr="00F41A5D">
        <w:rPr>
          <w:rFonts w:ascii="Times New Roman" w:hAnsi="Times New Roman" w:cs="Times New Roman"/>
          <w:bCs/>
          <w:sz w:val="28"/>
          <w:szCs w:val="28"/>
          <w:lang w:val="uk-UA"/>
        </w:rPr>
        <w:t>ї можна</w:t>
      </w:r>
      <w:r>
        <w:rPr>
          <w:rFonts w:ascii="Times New Roman" w:hAnsi="Times New Roman" w:cs="Times New Roman"/>
          <w:bCs/>
          <w:sz w:val="28"/>
          <w:szCs w:val="28"/>
          <w:lang w:val="uk-UA"/>
        </w:rPr>
        <w:t xml:space="preserve"> </w:t>
      </w:r>
      <w:r w:rsidRPr="00F41A5D">
        <w:rPr>
          <w:rFonts w:ascii="Times New Roman" w:hAnsi="Times New Roman" w:cs="Times New Roman"/>
          <w:bCs/>
          <w:sz w:val="28"/>
          <w:szCs w:val="28"/>
          <w:lang w:val="uk-UA"/>
        </w:rPr>
        <w:t>розглядати як соціальне замовлення. Інакше кажучи, не тільки розробники концепції стандарту, але і</w:t>
      </w:r>
      <w:r>
        <w:rPr>
          <w:rFonts w:ascii="Times New Roman" w:hAnsi="Times New Roman" w:cs="Times New Roman"/>
          <w:bCs/>
          <w:sz w:val="28"/>
          <w:szCs w:val="28"/>
          <w:lang w:val="uk-UA"/>
        </w:rPr>
        <w:t xml:space="preserve"> </w:t>
      </w:r>
      <w:r w:rsidRPr="00F41A5D">
        <w:rPr>
          <w:rFonts w:ascii="Times New Roman" w:hAnsi="Times New Roman" w:cs="Times New Roman"/>
          <w:bCs/>
          <w:sz w:val="28"/>
          <w:szCs w:val="28"/>
          <w:lang w:val="uk-UA"/>
        </w:rPr>
        <w:t>безпосередні учасники освітнього процесу - учні, їх батьки, вчителі повинні бути</w:t>
      </w:r>
      <w:r>
        <w:rPr>
          <w:rFonts w:ascii="Times New Roman" w:hAnsi="Times New Roman" w:cs="Times New Roman"/>
          <w:bCs/>
          <w:sz w:val="28"/>
          <w:szCs w:val="28"/>
          <w:lang w:val="uk-UA"/>
        </w:rPr>
        <w:t xml:space="preserve"> </w:t>
      </w:r>
      <w:r w:rsidRPr="00F41A5D">
        <w:rPr>
          <w:rFonts w:ascii="Times New Roman" w:hAnsi="Times New Roman" w:cs="Times New Roman"/>
          <w:bCs/>
          <w:sz w:val="28"/>
          <w:szCs w:val="28"/>
          <w:lang w:val="uk-UA"/>
        </w:rPr>
        <w:t>зацікавлені в посиленні практичного аспекту освіти.</w:t>
      </w:r>
    </w:p>
    <w:p w14:paraId="41C78868" w14:textId="0136C817" w:rsidR="00912A29" w:rsidRPr="00912A29" w:rsidRDefault="00912A29" w:rsidP="00912A29">
      <w:pPr>
        <w:widowControl w:val="0"/>
        <w:spacing w:after="0" w:line="360" w:lineRule="auto"/>
        <w:ind w:firstLine="709"/>
        <w:contextualSpacing/>
        <w:jc w:val="both"/>
        <w:rPr>
          <w:rFonts w:ascii="Times New Roman" w:hAnsi="Times New Roman" w:cs="Times New Roman"/>
          <w:bCs/>
          <w:sz w:val="28"/>
          <w:szCs w:val="28"/>
          <w:lang w:val="uk-UA"/>
        </w:rPr>
      </w:pPr>
      <w:r w:rsidRPr="00912A29">
        <w:rPr>
          <w:rFonts w:ascii="Times New Roman" w:hAnsi="Times New Roman" w:cs="Times New Roman"/>
          <w:bCs/>
          <w:sz w:val="28"/>
          <w:szCs w:val="28"/>
          <w:lang w:val="uk-UA"/>
        </w:rPr>
        <w:t>В освітньому процесі можна виділити ряд</w:t>
      </w:r>
      <w:r>
        <w:rPr>
          <w:rFonts w:ascii="Times New Roman" w:hAnsi="Times New Roman" w:cs="Times New Roman"/>
          <w:bCs/>
          <w:sz w:val="28"/>
          <w:szCs w:val="28"/>
          <w:lang w:val="uk-UA"/>
        </w:rPr>
        <w:t xml:space="preserve"> </w:t>
      </w:r>
      <w:r w:rsidRPr="00912A29">
        <w:rPr>
          <w:rFonts w:ascii="Times New Roman" w:hAnsi="Times New Roman" w:cs="Times New Roman"/>
          <w:bCs/>
          <w:sz w:val="28"/>
          <w:szCs w:val="28"/>
          <w:lang w:val="uk-UA"/>
        </w:rPr>
        <w:t>задач розвитку соціальної компетентності:</w:t>
      </w:r>
    </w:p>
    <w:p w14:paraId="125598D6" w14:textId="6C4B570D" w:rsidR="00912A29" w:rsidRPr="00912A29" w:rsidRDefault="00912A29" w:rsidP="00912A2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912A29">
        <w:rPr>
          <w:rFonts w:ascii="Times New Roman" w:hAnsi="Times New Roman" w:cs="Times New Roman"/>
          <w:bCs/>
          <w:sz w:val="28"/>
          <w:szCs w:val="28"/>
          <w:lang w:val="uk-UA"/>
        </w:rPr>
        <w:t xml:space="preserve"> організацію групової роботи для створення</w:t>
      </w:r>
      <w:r>
        <w:rPr>
          <w:rFonts w:ascii="Times New Roman" w:hAnsi="Times New Roman" w:cs="Times New Roman"/>
          <w:bCs/>
          <w:sz w:val="28"/>
          <w:szCs w:val="28"/>
          <w:lang w:val="uk-UA"/>
        </w:rPr>
        <w:t xml:space="preserve"> </w:t>
      </w:r>
      <w:r w:rsidRPr="00912A29">
        <w:rPr>
          <w:rFonts w:ascii="Times New Roman" w:hAnsi="Times New Roman" w:cs="Times New Roman"/>
          <w:bCs/>
          <w:sz w:val="28"/>
          <w:szCs w:val="28"/>
          <w:lang w:val="uk-UA"/>
        </w:rPr>
        <w:t>ситуації партнерства і взаємної поваги;</w:t>
      </w:r>
    </w:p>
    <w:p w14:paraId="58C6FA81" w14:textId="6BD9863F" w:rsidR="00912A29" w:rsidRPr="00912A29" w:rsidRDefault="00912A29" w:rsidP="00912A2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912A29">
        <w:rPr>
          <w:rFonts w:ascii="Times New Roman" w:hAnsi="Times New Roman" w:cs="Times New Roman"/>
          <w:bCs/>
          <w:sz w:val="28"/>
          <w:szCs w:val="28"/>
          <w:lang w:val="uk-UA"/>
        </w:rPr>
        <w:t xml:space="preserve"> надання можливості проживання </w:t>
      </w:r>
      <w:r>
        <w:rPr>
          <w:rFonts w:ascii="Times New Roman" w:hAnsi="Times New Roman" w:cs="Times New Roman"/>
          <w:bCs/>
          <w:sz w:val="28"/>
          <w:szCs w:val="28"/>
          <w:lang w:val="uk-UA"/>
        </w:rPr>
        <w:t>різноманітних</w:t>
      </w:r>
      <w:r w:rsidRPr="00912A29">
        <w:rPr>
          <w:rFonts w:ascii="Times New Roman" w:hAnsi="Times New Roman" w:cs="Times New Roman"/>
          <w:bCs/>
          <w:sz w:val="28"/>
          <w:szCs w:val="28"/>
          <w:lang w:val="uk-UA"/>
        </w:rPr>
        <w:t xml:space="preserve"> ролей для оволодіння нормами спілкування</w:t>
      </w:r>
      <w:r>
        <w:rPr>
          <w:rFonts w:ascii="Times New Roman" w:hAnsi="Times New Roman" w:cs="Times New Roman"/>
          <w:bCs/>
          <w:sz w:val="28"/>
          <w:szCs w:val="28"/>
          <w:lang w:val="uk-UA"/>
        </w:rPr>
        <w:t xml:space="preserve"> </w:t>
      </w:r>
      <w:r w:rsidRPr="00912A29">
        <w:rPr>
          <w:rFonts w:ascii="Times New Roman" w:hAnsi="Times New Roman" w:cs="Times New Roman"/>
          <w:bCs/>
          <w:sz w:val="28"/>
          <w:szCs w:val="28"/>
          <w:lang w:val="uk-UA"/>
        </w:rPr>
        <w:t>з однолітками і дорослими;</w:t>
      </w:r>
    </w:p>
    <w:p w14:paraId="60614991" w14:textId="1DE9621E" w:rsidR="00912A29" w:rsidRPr="00912A29" w:rsidRDefault="00912A29" w:rsidP="00912A2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912A29">
        <w:rPr>
          <w:rFonts w:ascii="Times New Roman" w:hAnsi="Times New Roman" w:cs="Times New Roman"/>
          <w:bCs/>
          <w:sz w:val="28"/>
          <w:szCs w:val="28"/>
          <w:lang w:val="uk-UA"/>
        </w:rPr>
        <w:t xml:space="preserve"> систематичн</w:t>
      </w:r>
      <w:r>
        <w:rPr>
          <w:rFonts w:ascii="Times New Roman" w:hAnsi="Times New Roman" w:cs="Times New Roman"/>
          <w:bCs/>
          <w:sz w:val="28"/>
          <w:szCs w:val="28"/>
          <w:lang w:val="uk-UA"/>
        </w:rPr>
        <w:t>а</w:t>
      </w:r>
      <w:r w:rsidRPr="00912A29">
        <w:rPr>
          <w:rFonts w:ascii="Times New Roman" w:hAnsi="Times New Roman" w:cs="Times New Roman"/>
          <w:bCs/>
          <w:sz w:val="28"/>
          <w:szCs w:val="28"/>
          <w:lang w:val="uk-UA"/>
        </w:rPr>
        <w:t xml:space="preserve"> пропозицію завдань на вибір</w:t>
      </w:r>
      <w:r>
        <w:rPr>
          <w:rFonts w:ascii="Times New Roman" w:hAnsi="Times New Roman" w:cs="Times New Roman"/>
          <w:bCs/>
          <w:sz w:val="28"/>
          <w:szCs w:val="28"/>
          <w:lang w:val="uk-UA"/>
        </w:rPr>
        <w:t xml:space="preserve"> </w:t>
      </w:r>
      <w:r w:rsidRPr="00912A29">
        <w:rPr>
          <w:rFonts w:ascii="Times New Roman" w:hAnsi="Times New Roman" w:cs="Times New Roman"/>
          <w:bCs/>
          <w:sz w:val="28"/>
          <w:szCs w:val="28"/>
          <w:lang w:val="uk-UA"/>
        </w:rPr>
        <w:t>для накопичення досвіду усвідомленого вибору;</w:t>
      </w:r>
    </w:p>
    <w:p w14:paraId="396C3239" w14:textId="3544C179" w:rsidR="00912A29" w:rsidRPr="00912A29" w:rsidRDefault="004560DB" w:rsidP="00912A2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912A29" w:rsidRPr="00912A29">
        <w:rPr>
          <w:rFonts w:ascii="Times New Roman" w:hAnsi="Times New Roman" w:cs="Times New Roman"/>
          <w:bCs/>
          <w:sz w:val="28"/>
          <w:szCs w:val="28"/>
          <w:lang w:val="uk-UA"/>
        </w:rPr>
        <w:t>обов'язкове проведення різних видів реф</w:t>
      </w:r>
      <w:r w:rsidR="00912A29">
        <w:rPr>
          <w:rFonts w:ascii="Times New Roman" w:hAnsi="Times New Roman" w:cs="Times New Roman"/>
          <w:bCs/>
          <w:sz w:val="28"/>
          <w:szCs w:val="28"/>
          <w:lang w:val="uk-UA"/>
        </w:rPr>
        <w:t>л</w:t>
      </w:r>
      <w:r w:rsidR="00912A29" w:rsidRPr="00912A29">
        <w:rPr>
          <w:rFonts w:ascii="Times New Roman" w:hAnsi="Times New Roman" w:cs="Times New Roman"/>
          <w:bCs/>
          <w:sz w:val="28"/>
          <w:szCs w:val="28"/>
          <w:lang w:val="uk-UA"/>
        </w:rPr>
        <w:t>екс</w:t>
      </w:r>
      <w:r w:rsidR="00912A29">
        <w:rPr>
          <w:rFonts w:ascii="Times New Roman" w:hAnsi="Times New Roman" w:cs="Times New Roman"/>
          <w:bCs/>
          <w:sz w:val="28"/>
          <w:szCs w:val="28"/>
          <w:lang w:val="uk-UA"/>
        </w:rPr>
        <w:t>ії</w:t>
      </w:r>
      <w:r w:rsidR="00912A29" w:rsidRPr="00912A29">
        <w:rPr>
          <w:rFonts w:ascii="Times New Roman" w:hAnsi="Times New Roman" w:cs="Times New Roman"/>
          <w:bCs/>
          <w:sz w:val="28"/>
          <w:szCs w:val="28"/>
          <w:lang w:val="uk-UA"/>
        </w:rPr>
        <w:t xml:space="preserve"> для оволодіння цим умінням як механізмом</w:t>
      </w:r>
      <w:r w:rsidR="00912A29">
        <w:rPr>
          <w:rFonts w:ascii="Times New Roman" w:hAnsi="Times New Roman" w:cs="Times New Roman"/>
          <w:bCs/>
          <w:sz w:val="28"/>
          <w:szCs w:val="28"/>
          <w:lang w:val="uk-UA"/>
        </w:rPr>
        <w:t xml:space="preserve"> </w:t>
      </w:r>
      <w:r w:rsidR="00912A29" w:rsidRPr="00912A29">
        <w:rPr>
          <w:rFonts w:ascii="Times New Roman" w:hAnsi="Times New Roman" w:cs="Times New Roman"/>
          <w:bCs/>
          <w:sz w:val="28"/>
          <w:szCs w:val="28"/>
          <w:lang w:val="uk-UA"/>
        </w:rPr>
        <w:t>розвитку самосвідомості.</w:t>
      </w:r>
    </w:p>
    <w:p w14:paraId="54AD901E" w14:textId="0BDD6333" w:rsidR="00253B22" w:rsidRDefault="00253B22" w:rsidP="00253B22">
      <w:pPr>
        <w:widowControl w:val="0"/>
        <w:spacing w:after="0" w:line="360" w:lineRule="auto"/>
        <w:ind w:firstLine="709"/>
        <w:contextualSpacing/>
        <w:jc w:val="both"/>
        <w:rPr>
          <w:rFonts w:ascii="Times New Roman" w:hAnsi="Times New Roman" w:cs="Times New Roman"/>
          <w:bCs/>
          <w:sz w:val="28"/>
          <w:szCs w:val="28"/>
          <w:lang w:val="uk-UA"/>
        </w:rPr>
      </w:pPr>
      <w:r w:rsidRPr="00253B22">
        <w:rPr>
          <w:rFonts w:ascii="Times New Roman" w:hAnsi="Times New Roman" w:cs="Times New Roman"/>
          <w:bCs/>
          <w:sz w:val="28"/>
          <w:szCs w:val="28"/>
          <w:lang w:val="uk-UA"/>
        </w:rPr>
        <w:t xml:space="preserve">Зміст процесу </w:t>
      </w:r>
      <w:r>
        <w:rPr>
          <w:rFonts w:ascii="Times New Roman" w:hAnsi="Times New Roman" w:cs="Times New Roman"/>
          <w:bCs/>
          <w:sz w:val="28"/>
          <w:szCs w:val="28"/>
          <w:lang w:val="uk-UA"/>
        </w:rPr>
        <w:t xml:space="preserve">формування </w:t>
      </w:r>
      <w:r w:rsidRPr="00253B22">
        <w:rPr>
          <w:rFonts w:ascii="Times New Roman" w:hAnsi="Times New Roman" w:cs="Times New Roman"/>
          <w:bCs/>
          <w:sz w:val="28"/>
          <w:szCs w:val="28"/>
          <w:lang w:val="uk-UA"/>
        </w:rPr>
        <w:t>соціальної компетентності</w:t>
      </w:r>
      <w:r>
        <w:rPr>
          <w:rFonts w:ascii="Times New Roman" w:hAnsi="Times New Roman" w:cs="Times New Roman"/>
          <w:bCs/>
          <w:sz w:val="28"/>
          <w:szCs w:val="28"/>
          <w:lang w:val="uk-UA"/>
        </w:rPr>
        <w:t xml:space="preserve"> учнів початкової школи,</w:t>
      </w:r>
      <w:r w:rsidRPr="00253B22">
        <w:rPr>
          <w:rFonts w:ascii="Times New Roman" w:hAnsi="Times New Roman" w:cs="Times New Roman"/>
          <w:bCs/>
          <w:sz w:val="28"/>
          <w:szCs w:val="28"/>
          <w:lang w:val="uk-UA"/>
        </w:rPr>
        <w:t xml:space="preserve"> на наш погляд</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має відображати ланцюжк</w:t>
      </w:r>
      <w:r>
        <w:rPr>
          <w:rFonts w:ascii="Times New Roman" w:hAnsi="Times New Roman" w:cs="Times New Roman"/>
          <w:bCs/>
          <w:sz w:val="28"/>
          <w:szCs w:val="28"/>
          <w:lang w:val="uk-UA"/>
        </w:rPr>
        <w:t>и</w:t>
      </w:r>
      <w:r w:rsidRPr="00253B22">
        <w:rPr>
          <w:rFonts w:ascii="Times New Roman" w:hAnsi="Times New Roman" w:cs="Times New Roman"/>
          <w:bCs/>
          <w:sz w:val="28"/>
          <w:szCs w:val="28"/>
          <w:lang w:val="uk-UA"/>
        </w:rPr>
        <w:t xml:space="preserve"> взаємодії</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молодшого школяра (розуміння себе;</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взаємодія з однолітками (хлопчиками</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і дівчатками), в тому числі і в групі;</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взаємодія з дорослими (рідними,</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знайомими, педагогами), використовуючи форми,</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методи і засоби, що сприяють розвитку</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мотиваційного, когнітивного</w:t>
      </w:r>
      <w:r>
        <w:rPr>
          <w:rFonts w:ascii="Times New Roman" w:hAnsi="Times New Roman" w:cs="Times New Roman"/>
          <w:bCs/>
          <w:sz w:val="28"/>
          <w:szCs w:val="28"/>
          <w:lang w:val="uk-UA"/>
        </w:rPr>
        <w:t xml:space="preserve"> та  </w:t>
      </w:r>
      <w:r w:rsidRPr="00253B22">
        <w:rPr>
          <w:rFonts w:ascii="Times New Roman" w:hAnsi="Times New Roman" w:cs="Times New Roman"/>
          <w:bCs/>
          <w:sz w:val="28"/>
          <w:szCs w:val="28"/>
          <w:lang w:val="uk-UA"/>
        </w:rPr>
        <w:t xml:space="preserve">діяльнісного </w:t>
      </w:r>
      <w:r>
        <w:rPr>
          <w:rFonts w:ascii="Times New Roman" w:hAnsi="Times New Roman" w:cs="Times New Roman"/>
          <w:bCs/>
          <w:sz w:val="28"/>
          <w:szCs w:val="28"/>
          <w:lang w:val="uk-UA"/>
        </w:rPr>
        <w:t xml:space="preserve"> </w:t>
      </w:r>
      <w:r w:rsidRPr="00253B22">
        <w:rPr>
          <w:rFonts w:ascii="Times New Roman" w:hAnsi="Times New Roman" w:cs="Times New Roman"/>
          <w:bCs/>
          <w:sz w:val="28"/>
          <w:szCs w:val="28"/>
          <w:lang w:val="uk-UA"/>
        </w:rPr>
        <w:t>компонентів соціальної компетентності.</w:t>
      </w:r>
    </w:p>
    <w:p w14:paraId="473340FE" w14:textId="3C13C776" w:rsidR="00A2015A" w:rsidRDefault="00A2015A" w:rsidP="00A2015A">
      <w:pPr>
        <w:widowControl w:val="0"/>
        <w:spacing w:after="0" w:line="360" w:lineRule="auto"/>
        <w:ind w:firstLine="709"/>
        <w:contextualSpacing/>
        <w:jc w:val="both"/>
        <w:rPr>
          <w:rFonts w:ascii="Times New Roman" w:hAnsi="Times New Roman" w:cs="Times New Roman"/>
          <w:bCs/>
          <w:sz w:val="28"/>
          <w:szCs w:val="28"/>
          <w:lang w:val="uk-UA"/>
        </w:rPr>
      </w:pPr>
      <w:r w:rsidRPr="00A2015A">
        <w:rPr>
          <w:rFonts w:ascii="Times New Roman" w:hAnsi="Times New Roman" w:cs="Times New Roman"/>
          <w:bCs/>
          <w:sz w:val="28"/>
          <w:szCs w:val="28"/>
          <w:lang w:val="uk-UA"/>
        </w:rPr>
        <w:t>Розвиток перерахованих вище структурних компонентів соціальної</w:t>
      </w:r>
      <w:r>
        <w:rPr>
          <w:rFonts w:ascii="Times New Roman" w:hAnsi="Times New Roman" w:cs="Times New Roman"/>
          <w:bCs/>
          <w:sz w:val="28"/>
          <w:szCs w:val="28"/>
          <w:lang w:val="uk-UA"/>
        </w:rPr>
        <w:t xml:space="preserve"> </w:t>
      </w:r>
      <w:r w:rsidRPr="00A2015A">
        <w:rPr>
          <w:rFonts w:ascii="Times New Roman" w:hAnsi="Times New Roman" w:cs="Times New Roman"/>
          <w:bCs/>
          <w:sz w:val="28"/>
          <w:szCs w:val="28"/>
          <w:lang w:val="uk-UA"/>
        </w:rPr>
        <w:t>компетентності є головною умовою успішного становлення молодшого</w:t>
      </w:r>
      <w:r>
        <w:rPr>
          <w:rFonts w:ascii="Times New Roman" w:hAnsi="Times New Roman" w:cs="Times New Roman"/>
          <w:bCs/>
          <w:sz w:val="28"/>
          <w:szCs w:val="28"/>
          <w:lang w:val="uk-UA"/>
        </w:rPr>
        <w:t xml:space="preserve"> </w:t>
      </w:r>
      <w:r w:rsidRPr="00A2015A">
        <w:rPr>
          <w:rFonts w:ascii="Times New Roman" w:hAnsi="Times New Roman" w:cs="Times New Roman"/>
          <w:bCs/>
          <w:sz w:val="28"/>
          <w:szCs w:val="28"/>
          <w:lang w:val="uk-UA"/>
        </w:rPr>
        <w:t xml:space="preserve">школяра </w:t>
      </w:r>
      <w:r>
        <w:rPr>
          <w:rFonts w:ascii="Times New Roman" w:hAnsi="Times New Roman" w:cs="Times New Roman"/>
          <w:bCs/>
          <w:sz w:val="28"/>
          <w:szCs w:val="28"/>
          <w:lang w:val="uk-UA"/>
        </w:rPr>
        <w:t xml:space="preserve">як </w:t>
      </w:r>
      <w:r w:rsidRPr="00A2015A">
        <w:rPr>
          <w:rFonts w:ascii="Times New Roman" w:hAnsi="Times New Roman" w:cs="Times New Roman"/>
          <w:bCs/>
          <w:sz w:val="28"/>
          <w:szCs w:val="28"/>
          <w:lang w:val="uk-UA"/>
        </w:rPr>
        <w:t>особист</w:t>
      </w:r>
      <w:r>
        <w:rPr>
          <w:rFonts w:ascii="Times New Roman" w:hAnsi="Times New Roman" w:cs="Times New Roman"/>
          <w:bCs/>
          <w:sz w:val="28"/>
          <w:szCs w:val="28"/>
          <w:lang w:val="uk-UA"/>
        </w:rPr>
        <w:t>о</w:t>
      </w:r>
      <w:r w:rsidRPr="00A2015A">
        <w:rPr>
          <w:rFonts w:ascii="Times New Roman" w:hAnsi="Times New Roman" w:cs="Times New Roman"/>
          <w:bCs/>
          <w:sz w:val="28"/>
          <w:szCs w:val="28"/>
          <w:lang w:val="uk-UA"/>
        </w:rPr>
        <w:t>ст</w:t>
      </w:r>
      <w:r>
        <w:rPr>
          <w:rFonts w:ascii="Times New Roman" w:hAnsi="Times New Roman" w:cs="Times New Roman"/>
          <w:bCs/>
          <w:sz w:val="28"/>
          <w:szCs w:val="28"/>
          <w:lang w:val="uk-UA"/>
        </w:rPr>
        <w:t>і</w:t>
      </w:r>
      <w:r w:rsidRPr="00A2015A">
        <w:rPr>
          <w:rFonts w:ascii="Times New Roman" w:hAnsi="Times New Roman" w:cs="Times New Roman"/>
          <w:bCs/>
          <w:sz w:val="28"/>
          <w:szCs w:val="28"/>
          <w:lang w:val="uk-UA"/>
        </w:rPr>
        <w:t>. Тому даний процес вимагає особливої уваги і</w:t>
      </w:r>
      <w:r>
        <w:rPr>
          <w:rFonts w:ascii="Times New Roman" w:hAnsi="Times New Roman" w:cs="Times New Roman"/>
          <w:bCs/>
          <w:sz w:val="28"/>
          <w:szCs w:val="28"/>
          <w:lang w:val="uk-UA"/>
        </w:rPr>
        <w:t xml:space="preserve"> </w:t>
      </w:r>
      <w:r w:rsidRPr="00A2015A">
        <w:rPr>
          <w:rFonts w:ascii="Times New Roman" w:hAnsi="Times New Roman" w:cs="Times New Roman"/>
          <w:bCs/>
          <w:sz w:val="28"/>
          <w:szCs w:val="28"/>
          <w:lang w:val="uk-UA"/>
        </w:rPr>
        <w:t>цілеспрямованого впливу з боку</w:t>
      </w:r>
      <w:r>
        <w:rPr>
          <w:rFonts w:ascii="Times New Roman" w:hAnsi="Times New Roman" w:cs="Times New Roman"/>
          <w:bCs/>
          <w:sz w:val="28"/>
          <w:szCs w:val="28"/>
          <w:lang w:val="uk-UA"/>
        </w:rPr>
        <w:t xml:space="preserve"> педагогів</w:t>
      </w:r>
      <w:r w:rsidRPr="00A2015A">
        <w:rPr>
          <w:rFonts w:ascii="Times New Roman" w:hAnsi="Times New Roman" w:cs="Times New Roman"/>
          <w:bCs/>
          <w:sz w:val="28"/>
          <w:szCs w:val="28"/>
          <w:lang w:val="uk-UA"/>
        </w:rPr>
        <w:t>. Виходячи з цього, нами була</w:t>
      </w:r>
      <w:r>
        <w:rPr>
          <w:rFonts w:ascii="Times New Roman" w:hAnsi="Times New Roman" w:cs="Times New Roman"/>
          <w:bCs/>
          <w:sz w:val="28"/>
          <w:szCs w:val="28"/>
          <w:lang w:val="uk-UA"/>
        </w:rPr>
        <w:t xml:space="preserve"> </w:t>
      </w:r>
      <w:r w:rsidRPr="00A2015A">
        <w:rPr>
          <w:rFonts w:ascii="Times New Roman" w:hAnsi="Times New Roman" w:cs="Times New Roman"/>
          <w:bCs/>
          <w:sz w:val="28"/>
          <w:szCs w:val="28"/>
          <w:lang w:val="uk-UA"/>
        </w:rPr>
        <w:t xml:space="preserve">складена </w:t>
      </w:r>
      <w:r>
        <w:rPr>
          <w:rFonts w:ascii="Times New Roman" w:hAnsi="Times New Roman" w:cs="Times New Roman"/>
          <w:bCs/>
          <w:sz w:val="28"/>
          <w:szCs w:val="28"/>
          <w:lang w:val="uk-UA"/>
        </w:rPr>
        <w:t>п</w:t>
      </w:r>
      <w:r w:rsidRPr="00A2015A">
        <w:rPr>
          <w:rFonts w:ascii="Times New Roman" w:hAnsi="Times New Roman" w:cs="Times New Roman"/>
          <w:bCs/>
          <w:sz w:val="28"/>
          <w:szCs w:val="28"/>
          <w:lang w:val="uk-UA"/>
        </w:rPr>
        <w:t>рограма</w:t>
      </w:r>
      <w:r>
        <w:rPr>
          <w:rFonts w:ascii="Times New Roman" w:hAnsi="Times New Roman" w:cs="Times New Roman"/>
          <w:bCs/>
          <w:sz w:val="28"/>
          <w:szCs w:val="28"/>
          <w:lang w:val="uk-UA"/>
        </w:rPr>
        <w:t xml:space="preserve"> формування соціальної компетентності</w:t>
      </w:r>
      <w:r w:rsidRPr="00A2015A">
        <w:rPr>
          <w:rFonts w:ascii="Times New Roman" w:hAnsi="Times New Roman" w:cs="Times New Roman"/>
          <w:bCs/>
          <w:sz w:val="28"/>
          <w:szCs w:val="28"/>
          <w:lang w:val="uk-UA"/>
        </w:rPr>
        <w:t xml:space="preserve"> для молодших школярів.</w:t>
      </w:r>
    </w:p>
    <w:p w14:paraId="4E167CDF" w14:textId="37C9B23A" w:rsidR="005C7A4A" w:rsidRPr="005C7A4A" w:rsidRDefault="005C7A4A" w:rsidP="005C7A4A">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 xml:space="preserve">В основі програми </w:t>
      </w:r>
      <w:r>
        <w:rPr>
          <w:rFonts w:ascii="Times New Roman" w:hAnsi="Times New Roman" w:cs="Times New Roman"/>
          <w:bCs/>
          <w:sz w:val="28"/>
          <w:szCs w:val="28"/>
          <w:lang w:val="uk-UA"/>
        </w:rPr>
        <w:t xml:space="preserve">формування соціальної компетентності молодших школярів </w:t>
      </w:r>
      <w:r w:rsidRPr="005C7A4A">
        <w:rPr>
          <w:rFonts w:ascii="Times New Roman" w:hAnsi="Times New Roman" w:cs="Times New Roman"/>
          <w:bCs/>
          <w:sz w:val="28"/>
          <w:szCs w:val="28"/>
          <w:lang w:val="uk-UA"/>
        </w:rPr>
        <w:t>лежать положення</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компетентнісного, особистісно</w:t>
      </w:r>
      <w:r>
        <w:rPr>
          <w:rFonts w:ascii="Times New Roman" w:hAnsi="Times New Roman" w:cs="Times New Roman"/>
          <w:bCs/>
          <w:sz w:val="28"/>
          <w:szCs w:val="28"/>
          <w:lang w:val="uk-UA"/>
        </w:rPr>
        <w:t>-</w:t>
      </w:r>
      <w:r w:rsidRPr="005C7A4A">
        <w:rPr>
          <w:rFonts w:ascii="Times New Roman" w:hAnsi="Times New Roman" w:cs="Times New Roman"/>
          <w:bCs/>
          <w:sz w:val="28"/>
          <w:szCs w:val="28"/>
          <w:lang w:val="uk-UA"/>
        </w:rPr>
        <w:t>орієнтованого, системно-діяльнісного</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підходів.</w:t>
      </w:r>
    </w:p>
    <w:p w14:paraId="29067274" w14:textId="0A24FC40" w:rsidR="005C7A4A" w:rsidRPr="005C7A4A" w:rsidRDefault="005C7A4A" w:rsidP="005C7A4A">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К</w:t>
      </w:r>
      <w:r w:rsidRPr="005C7A4A">
        <w:rPr>
          <w:rFonts w:ascii="Times New Roman" w:hAnsi="Times New Roman" w:cs="Times New Roman"/>
          <w:bCs/>
          <w:sz w:val="28"/>
          <w:szCs w:val="28"/>
          <w:lang w:val="uk-UA"/>
        </w:rPr>
        <w:t>омпетентнісний підхід</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передбачає освоєння учнями умінь,</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що дозволя</w:t>
      </w:r>
      <w:r>
        <w:rPr>
          <w:rFonts w:ascii="Times New Roman" w:hAnsi="Times New Roman" w:cs="Times New Roman"/>
          <w:bCs/>
          <w:sz w:val="28"/>
          <w:szCs w:val="28"/>
          <w:lang w:val="uk-UA"/>
        </w:rPr>
        <w:t>ють</w:t>
      </w:r>
      <w:r w:rsidRPr="005C7A4A">
        <w:rPr>
          <w:rFonts w:ascii="Times New Roman" w:hAnsi="Times New Roman" w:cs="Times New Roman"/>
          <w:bCs/>
          <w:sz w:val="28"/>
          <w:szCs w:val="28"/>
          <w:lang w:val="uk-UA"/>
        </w:rPr>
        <w:t xml:space="preserve"> діяти в нових ситуаціях,</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для яких заздалегідь не можна напрацювати</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 xml:space="preserve">відповідних </w:t>
      </w:r>
      <w:r>
        <w:rPr>
          <w:rFonts w:ascii="Times New Roman" w:hAnsi="Times New Roman" w:cs="Times New Roman"/>
          <w:bCs/>
          <w:sz w:val="28"/>
          <w:szCs w:val="28"/>
          <w:lang w:val="uk-UA"/>
        </w:rPr>
        <w:t>засобів</w:t>
      </w:r>
      <w:r w:rsidRPr="005C7A4A">
        <w:rPr>
          <w:rFonts w:ascii="Times New Roman" w:hAnsi="Times New Roman" w:cs="Times New Roman"/>
          <w:bCs/>
          <w:sz w:val="28"/>
          <w:szCs w:val="28"/>
          <w:lang w:val="uk-UA"/>
        </w:rPr>
        <w:t>. Їх потрібно знаходити</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в процесі вирішення подібних ситуацій і</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досягати необхідних результатів.</w:t>
      </w:r>
    </w:p>
    <w:p w14:paraId="0E2820B9" w14:textId="20BFF776" w:rsidR="005C7A4A" w:rsidRPr="005C7A4A" w:rsidRDefault="005C7A4A" w:rsidP="005C7A4A">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Компетентнісний похід (І.Зимня</w:t>
      </w:r>
      <w:r>
        <w:rPr>
          <w:rFonts w:ascii="Times New Roman" w:hAnsi="Times New Roman" w:cs="Times New Roman"/>
          <w:bCs/>
          <w:sz w:val="28"/>
          <w:szCs w:val="28"/>
          <w:lang w:val="uk-UA"/>
        </w:rPr>
        <w:t>я</w:t>
      </w:r>
      <w:r w:rsidRPr="005C7A4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С.Серякова, В.Сласт</w:t>
      </w:r>
      <w:r>
        <w:rPr>
          <w:rFonts w:ascii="Times New Roman" w:hAnsi="Times New Roman" w:cs="Times New Roman"/>
          <w:bCs/>
          <w:sz w:val="28"/>
          <w:szCs w:val="28"/>
          <w:lang w:val="uk-UA"/>
        </w:rPr>
        <w:t>ьо</w:t>
      </w:r>
      <w:r w:rsidRPr="005C7A4A">
        <w:rPr>
          <w:rFonts w:ascii="Times New Roman" w:hAnsi="Times New Roman" w:cs="Times New Roman"/>
          <w:bCs/>
          <w:sz w:val="28"/>
          <w:szCs w:val="28"/>
          <w:lang w:val="uk-UA"/>
        </w:rPr>
        <w:t>н</w:t>
      </w:r>
      <w:r>
        <w:rPr>
          <w:rFonts w:ascii="Times New Roman" w:hAnsi="Times New Roman" w:cs="Times New Roman"/>
          <w:bCs/>
          <w:sz w:val="28"/>
          <w:szCs w:val="28"/>
          <w:lang w:val="uk-UA"/>
        </w:rPr>
        <w:t>і</w:t>
      </w:r>
      <w:r w:rsidRPr="005C7A4A">
        <w:rPr>
          <w:rFonts w:ascii="Times New Roman" w:hAnsi="Times New Roman" w:cs="Times New Roman"/>
          <w:bCs/>
          <w:sz w:val="28"/>
          <w:szCs w:val="28"/>
          <w:lang w:val="uk-UA"/>
        </w:rPr>
        <w:t>н, А. Хуторський)</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передбачає розвиток не тільки когнітивної</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і операційно-технологічної</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складових, а й мотиваційної,</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етичної, соціальної і поведінкової.</w:t>
      </w:r>
    </w:p>
    <w:p w14:paraId="31A3843F" w14:textId="77777777" w:rsidR="00CE5328" w:rsidRDefault="005C7A4A" w:rsidP="00CE5328">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Реалізація компетентнісного підх</w:t>
      </w:r>
      <w:r>
        <w:rPr>
          <w:rFonts w:ascii="Times New Roman" w:hAnsi="Times New Roman" w:cs="Times New Roman"/>
          <w:bCs/>
          <w:sz w:val="28"/>
          <w:szCs w:val="28"/>
          <w:lang w:val="uk-UA"/>
        </w:rPr>
        <w:t xml:space="preserve">оду </w:t>
      </w:r>
      <w:r w:rsidRPr="005C7A4A">
        <w:rPr>
          <w:rFonts w:ascii="Times New Roman" w:hAnsi="Times New Roman" w:cs="Times New Roman"/>
          <w:bCs/>
          <w:sz w:val="28"/>
          <w:szCs w:val="28"/>
          <w:lang w:val="uk-UA"/>
        </w:rPr>
        <w:t>здійснюється через діяльність, так як</w:t>
      </w:r>
      <w:r>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компетенції як проявляються, так і</w:t>
      </w:r>
      <w:r w:rsidR="00CE5328">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 xml:space="preserve">формуються в діяльності. </w:t>
      </w:r>
    </w:p>
    <w:p w14:paraId="4BE7E7F9" w14:textId="30A10C32" w:rsidR="005C7A4A" w:rsidRPr="005C7A4A" w:rsidRDefault="00CE5328" w:rsidP="00CE5328">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О</w:t>
      </w:r>
      <w:r w:rsidR="005C7A4A" w:rsidRPr="005C7A4A">
        <w:rPr>
          <w:rFonts w:ascii="Times New Roman" w:hAnsi="Times New Roman" w:cs="Times New Roman"/>
          <w:bCs/>
          <w:sz w:val="28"/>
          <w:szCs w:val="28"/>
          <w:lang w:val="uk-UA"/>
        </w:rPr>
        <w:t>собистісно</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орієнтований підхід (Л.Божович,</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С.Руб</w:t>
      </w:r>
      <w:r>
        <w:rPr>
          <w:rFonts w:ascii="Times New Roman" w:hAnsi="Times New Roman" w:cs="Times New Roman"/>
          <w:bCs/>
          <w:sz w:val="28"/>
          <w:szCs w:val="28"/>
          <w:lang w:val="uk-UA"/>
        </w:rPr>
        <w:t>і</w:t>
      </w:r>
      <w:r w:rsidR="005C7A4A" w:rsidRPr="005C7A4A">
        <w:rPr>
          <w:rFonts w:ascii="Times New Roman" w:hAnsi="Times New Roman" w:cs="Times New Roman"/>
          <w:bCs/>
          <w:sz w:val="28"/>
          <w:szCs w:val="28"/>
          <w:lang w:val="uk-UA"/>
        </w:rPr>
        <w:t>нштейн, В.Серіков,</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І.  Якиманська)</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передбачає безумовне прийняття кожного</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учня, його сильних і слабких сторін;</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терпіння і толерантність в досягненні</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результатів виховання; неупередженість у</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оцінці вчинків учнів; діалогічність і</w:t>
      </w:r>
      <w:r>
        <w:rPr>
          <w:rFonts w:ascii="Times New Roman" w:hAnsi="Times New Roman" w:cs="Times New Roman"/>
          <w:bCs/>
          <w:sz w:val="28"/>
          <w:szCs w:val="28"/>
          <w:lang w:val="uk-UA"/>
        </w:rPr>
        <w:t xml:space="preserve"> </w:t>
      </w:r>
      <w:r w:rsidR="005C7A4A" w:rsidRPr="005C7A4A">
        <w:rPr>
          <w:rFonts w:ascii="Times New Roman" w:hAnsi="Times New Roman" w:cs="Times New Roman"/>
          <w:bCs/>
          <w:sz w:val="28"/>
          <w:szCs w:val="28"/>
          <w:lang w:val="uk-UA"/>
        </w:rPr>
        <w:t>відкритість у спілкуванні з вихованцями.</w:t>
      </w:r>
    </w:p>
    <w:p w14:paraId="622DF417" w14:textId="0AE0984A" w:rsidR="005C7A4A" w:rsidRPr="005C7A4A" w:rsidRDefault="005C7A4A" w:rsidP="0062661A">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Системно-діяльнісний підхід</w:t>
      </w:r>
      <w:r w:rsidR="00CE5328">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(В. Беспалько, Л. Виготський, А. Леонтьєв,</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Г.Селевко) націлений на розвиток особистості, на</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формування суб'єктної позиції,</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що допомагає визначити ціннісні</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орієнтири, які можуть привести учнів</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до самовизначення; спрямований на розвиток</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Людини, здатно</w:t>
      </w:r>
      <w:r w:rsidR="0062661A">
        <w:rPr>
          <w:rFonts w:ascii="Times New Roman" w:hAnsi="Times New Roman" w:cs="Times New Roman"/>
          <w:bCs/>
          <w:sz w:val="28"/>
          <w:szCs w:val="28"/>
          <w:lang w:val="uk-UA"/>
        </w:rPr>
        <w:t>ї</w:t>
      </w:r>
      <w:r w:rsidRPr="005C7A4A">
        <w:rPr>
          <w:rFonts w:ascii="Times New Roman" w:hAnsi="Times New Roman" w:cs="Times New Roman"/>
          <w:bCs/>
          <w:sz w:val="28"/>
          <w:szCs w:val="28"/>
          <w:lang w:val="uk-UA"/>
        </w:rPr>
        <w:t xml:space="preserve"> перетворювати</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власну діяльність в різних</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ситуаціях, вибирати способи своєї</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діяльності, контролювати її хід і</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 xml:space="preserve">результати, оцінювати себе. </w:t>
      </w:r>
      <w:r w:rsidR="0062661A">
        <w:rPr>
          <w:rFonts w:ascii="Times New Roman" w:hAnsi="Times New Roman" w:cs="Times New Roman"/>
          <w:bCs/>
          <w:sz w:val="28"/>
          <w:szCs w:val="28"/>
          <w:lang w:val="uk-UA"/>
        </w:rPr>
        <w:t>К</w:t>
      </w:r>
      <w:r w:rsidRPr="005C7A4A">
        <w:rPr>
          <w:rFonts w:ascii="Times New Roman" w:hAnsi="Times New Roman" w:cs="Times New Roman"/>
          <w:bCs/>
          <w:sz w:val="28"/>
          <w:szCs w:val="28"/>
          <w:lang w:val="uk-UA"/>
        </w:rPr>
        <w:t>онцептуальна</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ідея - ідея включеності учня в</w:t>
      </w:r>
      <w:r w:rsidR="0062661A">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активну пізнавальну діяльність.</w:t>
      </w:r>
    </w:p>
    <w:p w14:paraId="618005A7" w14:textId="072AB8EC" w:rsidR="005C7A4A" w:rsidRPr="005C7A4A" w:rsidRDefault="005C7A4A" w:rsidP="00EB29AB">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Принципи, на які спирається</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процес розвитку соціальної компетентності</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складають систему, що включає</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особистісний підхід, зв'язок з життям, опор</w:t>
      </w:r>
      <w:r w:rsidR="00EB29AB">
        <w:rPr>
          <w:rFonts w:ascii="Times New Roman" w:hAnsi="Times New Roman" w:cs="Times New Roman"/>
          <w:bCs/>
          <w:sz w:val="28"/>
          <w:szCs w:val="28"/>
          <w:lang w:val="uk-UA"/>
        </w:rPr>
        <w:t>у</w:t>
      </w:r>
      <w:r w:rsidRPr="005C7A4A">
        <w:rPr>
          <w:rFonts w:ascii="Times New Roman" w:hAnsi="Times New Roman" w:cs="Times New Roman"/>
          <w:bCs/>
          <w:sz w:val="28"/>
          <w:szCs w:val="28"/>
          <w:lang w:val="uk-UA"/>
        </w:rPr>
        <w:t xml:space="preserve"> на</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позитивне, емоційності, принцип</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навчання і виховання дітей в колективі</w:t>
      </w:r>
      <w:r w:rsidR="00EB29AB">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w:t>
      </w:r>
    </w:p>
    <w:p w14:paraId="1DB4C3D0" w14:textId="02E1BCE6" w:rsidR="005C7A4A" w:rsidRDefault="005C7A4A" w:rsidP="00814B31">
      <w:pPr>
        <w:widowControl w:val="0"/>
        <w:spacing w:after="0" w:line="360" w:lineRule="auto"/>
        <w:ind w:firstLine="709"/>
        <w:contextualSpacing/>
        <w:jc w:val="both"/>
        <w:rPr>
          <w:rFonts w:ascii="Times New Roman" w:hAnsi="Times New Roman" w:cs="Times New Roman"/>
          <w:bCs/>
          <w:sz w:val="28"/>
          <w:szCs w:val="28"/>
          <w:lang w:val="uk-UA"/>
        </w:rPr>
      </w:pPr>
      <w:r w:rsidRPr="005C7A4A">
        <w:rPr>
          <w:rFonts w:ascii="Times New Roman" w:hAnsi="Times New Roman" w:cs="Times New Roman"/>
          <w:bCs/>
          <w:sz w:val="28"/>
          <w:szCs w:val="28"/>
          <w:lang w:val="uk-UA"/>
        </w:rPr>
        <w:t>Особистісний підхід розуміється як</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опора на особистісні якості, вимагає, щоб</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педагог вивчав і добре знав мотиви,</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інтереси, установки, спрямованість</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особистості, ставлення до життя, праці,</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ціннісні орієнтації, життєві плани.</w:t>
      </w:r>
      <w:r w:rsidR="00814B31">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Принцип зв'язку з життям повинен забезпечити</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розуміння вихованцями важливості і</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необхідності організованого процесу</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саме в їхньому житті. Опора на позитивні</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якості, дозволяє домогтися стійких</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успіхів у формуванні інших заданих</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 xml:space="preserve">метою виховання якостей. </w:t>
      </w:r>
      <w:r w:rsidR="00B23BD3" w:rsidRPr="005C7A4A">
        <w:rPr>
          <w:rFonts w:ascii="Times New Roman" w:hAnsi="Times New Roman" w:cs="Times New Roman"/>
          <w:bCs/>
          <w:sz w:val="28"/>
          <w:szCs w:val="28"/>
          <w:lang w:val="uk-UA"/>
        </w:rPr>
        <w:t>П</w:t>
      </w:r>
      <w:r w:rsidRPr="005C7A4A">
        <w:rPr>
          <w:rFonts w:ascii="Times New Roman" w:hAnsi="Times New Roman" w:cs="Times New Roman"/>
          <w:bCs/>
          <w:sz w:val="28"/>
          <w:szCs w:val="28"/>
          <w:lang w:val="uk-UA"/>
        </w:rPr>
        <w:t>ринцип</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емоційності сприя</w:t>
      </w:r>
      <w:r w:rsidR="00B23BD3">
        <w:rPr>
          <w:rFonts w:ascii="Times New Roman" w:hAnsi="Times New Roman" w:cs="Times New Roman"/>
          <w:bCs/>
          <w:sz w:val="28"/>
          <w:szCs w:val="28"/>
          <w:lang w:val="uk-UA"/>
        </w:rPr>
        <w:t>є</w:t>
      </w:r>
      <w:r w:rsidRPr="005C7A4A">
        <w:rPr>
          <w:rFonts w:ascii="Times New Roman" w:hAnsi="Times New Roman" w:cs="Times New Roman"/>
          <w:bCs/>
          <w:sz w:val="28"/>
          <w:szCs w:val="28"/>
          <w:lang w:val="uk-UA"/>
        </w:rPr>
        <w:t xml:space="preserve"> більш яскраво</w:t>
      </w:r>
      <w:r w:rsidR="00B23BD3">
        <w:rPr>
          <w:rFonts w:ascii="Times New Roman" w:hAnsi="Times New Roman" w:cs="Times New Roman"/>
          <w:bCs/>
          <w:sz w:val="28"/>
          <w:szCs w:val="28"/>
          <w:lang w:val="uk-UA"/>
        </w:rPr>
        <w:t>му</w:t>
      </w:r>
      <w:r w:rsidRPr="005C7A4A">
        <w:rPr>
          <w:rFonts w:ascii="Times New Roman" w:hAnsi="Times New Roman" w:cs="Times New Roman"/>
          <w:bCs/>
          <w:sz w:val="28"/>
          <w:szCs w:val="28"/>
          <w:lang w:val="uk-UA"/>
        </w:rPr>
        <w:t>,</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легкому, швидкому і приємному протіканню</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організованого процесу. Виходячи з принципу</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емоційності, педагог буде привітний,</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організовує діяльність яскраво, образно, весело,</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піклу</w:t>
      </w:r>
      <w:r w:rsidR="00B23BD3">
        <w:rPr>
          <w:rFonts w:ascii="Times New Roman" w:hAnsi="Times New Roman" w:cs="Times New Roman"/>
          <w:bCs/>
          <w:sz w:val="28"/>
          <w:szCs w:val="28"/>
          <w:lang w:val="uk-UA"/>
        </w:rPr>
        <w:t>єть</w:t>
      </w:r>
      <w:r w:rsidRPr="005C7A4A">
        <w:rPr>
          <w:rFonts w:ascii="Times New Roman" w:hAnsi="Times New Roman" w:cs="Times New Roman"/>
          <w:bCs/>
          <w:sz w:val="28"/>
          <w:szCs w:val="28"/>
          <w:lang w:val="uk-UA"/>
        </w:rPr>
        <w:t>ся про те, щоб діти переж</w:t>
      </w:r>
      <w:r w:rsidR="00B23BD3">
        <w:rPr>
          <w:rFonts w:ascii="Times New Roman" w:hAnsi="Times New Roman" w:cs="Times New Roman"/>
          <w:bCs/>
          <w:sz w:val="28"/>
          <w:szCs w:val="28"/>
          <w:lang w:val="uk-UA"/>
        </w:rPr>
        <w:t>ва</w:t>
      </w:r>
      <w:r w:rsidRPr="005C7A4A">
        <w:rPr>
          <w:rFonts w:ascii="Times New Roman" w:hAnsi="Times New Roman" w:cs="Times New Roman"/>
          <w:bCs/>
          <w:sz w:val="28"/>
          <w:szCs w:val="28"/>
          <w:lang w:val="uk-UA"/>
        </w:rPr>
        <w:t>или</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почуття успіху, раділи досягнутим</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результатам. За допомогою реалізації принципу</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навчання і виховання в колективі</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засвоюються правила спілкування і поведінки,</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виробляються організаторські навички, навички керівництва і підпорядкування,</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розвиваються почуття відповідальності,</w:t>
      </w:r>
      <w:r w:rsidR="00B23BD3">
        <w:rPr>
          <w:rFonts w:ascii="Times New Roman" w:hAnsi="Times New Roman" w:cs="Times New Roman"/>
          <w:bCs/>
          <w:sz w:val="28"/>
          <w:szCs w:val="28"/>
          <w:lang w:val="uk-UA"/>
        </w:rPr>
        <w:t xml:space="preserve"> </w:t>
      </w:r>
      <w:r w:rsidRPr="005C7A4A">
        <w:rPr>
          <w:rFonts w:ascii="Times New Roman" w:hAnsi="Times New Roman" w:cs="Times New Roman"/>
          <w:bCs/>
          <w:sz w:val="28"/>
          <w:szCs w:val="28"/>
          <w:lang w:val="uk-UA"/>
        </w:rPr>
        <w:t>товариська взаємодопомога.</w:t>
      </w:r>
    </w:p>
    <w:p w14:paraId="59740C9C" w14:textId="616C6093" w:rsidR="00814B31" w:rsidRPr="00814B31" w:rsidRDefault="00D02D30" w:rsidP="00D02D30">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Пропонована програма формування соціальної компетентності молодших школярів</w:t>
      </w:r>
      <w:r w:rsidR="00814B31" w:rsidRPr="00814B31">
        <w:rPr>
          <w:rFonts w:ascii="Times New Roman" w:hAnsi="Times New Roman" w:cs="Times New Roman"/>
          <w:bCs/>
          <w:sz w:val="28"/>
          <w:szCs w:val="28"/>
          <w:lang w:val="uk-UA"/>
        </w:rPr>
        <w:t xml:space="preserve"> розроблена на основі загальноприйнятих</w:t>
      </w:r>
      <w:r>
        <w:rPr>
          <w:rFonts w:ascii="Times New Roman" w:hAnsi="Times New Roman" w:cs="Times New Roman"/>
          <w:bCs/>
          <w:sz w:val="28"/>
          <w:szCs w:val="28"/>
          <w:lang w:val="uk-UA"/>
        </w:rPr>
        <w:t xml:space="preserve">, тих, що склалися історично,  </w:t>
      </w:r>
      <w:r w:rsidR="00814B31" w:rsidRPr="00814B31">
        <w:rPr>
          <w:rFonts w:ascii="Times New Roman" w:hAnsi="Times New Roman" w:cs="Times New Roman"/>
          <w:bCs/>
          <w:sz w:val="28"/>
          <w:szCs w:val="28"/>
          <w:lang w:val="uk-UA"/>
        </w:rPr>
        <w:t>принципів виховання, в тому числі і соціального (А. Леонтьєв), інтерпретованих А.Асмоловим:</w:t>
      </w:r>
    </w:p>
    <w:p w14:paraId="10A4F1D2" w14:textId="7B080087" w:rsidR="00814B31" w:rsidRPr="00814B31" w:rsidRDefault="00814B31" w:rsidP="00D02D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 xml:space="preserve">1. Принцип соціальної активності (критерієм </w:t>
      </w:r>
      <w:r w:rsidR="00D02D30">
        <w:rPr>
          <w:rFonts w:ascii="Times New Roman" w:hAnsi="Times New Roman" w:cs="Times New Roman"/>
          <w:bCs/>
          <w:sz w:val="28"/>
          <w:szCs w:val="28"/>
          <w:lang w:val="uk-UA"/>
        </w:rPr>
        <w:t>є</w:t>
      </w:r>
      <w:r w:rsidRPr="00814B31">
        <w:rPr>
          <w:rFonts w:ascii="Times New Roman" w:hAnsi="Times New Roman" w:cs="Times New Roman"/>
          <w:bCs/>
          <w:sz w:val="28"/>
          <w:szCs w:val="28"/>
          <w:lang w:val="uk-UA"/>
        </w:rPr>
        <w:t xml:space="preserve"> не пасивне засвоєння тих чи інших норм цінностей, а здатність до</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суспільно</w:t>
      </w:r>
      <w:r w:rsidR="00D02D30">
        <w:rPr>
          <w:rFonts w:ascii="Times New Roman" w:hAnsi="Times New Roman" w:cs="Times New Roman"/>
          <w:bCs/>
          <w:sz w:val="28"/>
          <w:szCs w:val="28"/>
          <w:lang w:val="uk-UA"/>
        </w:rPr>
        <w:t>го</w:t>
      </w:r>
      <w:r w:rsidRPr="00814B31">
        <w:rPr>
          <w:rFonts w:ascii="Times New Roman" w:hAnsi="Times New Roman" w:cs="Times New Roman"/>
          <w:bCs/>
          <w:sz w:val="28"/>
          <w:szCs w:val="28"/>
          <w:lang w:val="uk-UA"/>
        </w:rPr>
        <w:t xml:space="preserve"> вчинк</w:t>
      </w:r>
      <w:r w:rsidR="00D02D30">
        <w:rPr>
          <w:rFonts w:ascii="Times New Roman" w:hAnsi="Times New Roman" w:cs="Times New Roman"/>
          <w:bCs/>
          <w:sz w:val="28"/>
          <w:szCs w:val="28"/>
          <w:lang w:val="uk-UA"/>
        </w:rPr>
        <w:t>у</w:t>
      </w:r>
      <w:r w:rsidRPr="00814B31">
        <w:rPr>
          <w:rFonts w:ascii="Times New Roman" w:hAnsi="Times New Roman" w:cs="Times New Roman"/>
          <w:bCs/>
          <w:sz w:val="28"/>
          <w:szCs w:val="28"/>
          <w:lang w:val="uk-UA"/>
        </w:rPr>
        <w:t>, соціально</w:t>
      </w:r>
      <w:r w:rsidR="00D02D30">
        <w:rPr>
          <w:rFonts w:ascii="Times New Roman" w:hAnsi="Times New Roman" w:cs="Times New Roman"/>
          <w:bCs/>
          <w:sz w:val="28"/>
          <w:szCs w:val="28"/>
          <w:lang w:val="uk-UA"/>
        </w:rPr>
        <w:t>го</w:t>
      </w:r>
      <w:r w:rsidRPr="00814B31">
        <w:rPr>
          <w:rFonts w:ascii="Times New Roman" w:hAnsi="Times New Roman" w:cs="Times New Roman"/>
          <w:bCs/>
          <w:sz w:val="28"/>
          <w:szCs w:val="28"/>
          <w:lang w:val="uk-UA"/>
        </w:rPr>
        <w:t xml:space="preserve"> вчинку);</w:t>
      </w:r>
    </w:p>
    <w:p w14:paraId="033A2B20" w14:textId="2237DB28" w:rsidR="00814B31" w:rsidRPr="00814B31" w:rsidRDefault="00814B31" w:rsidP="00D02D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2. Принцип соціальної творчості (дія, як</w:t>
      </w:r>
      <w:r w:rsidR="00D02D30">
        <w:rPr>
          <w:rFonts w:ascii="Times New Roman" w:hAnsi="Times New Roman" w:cs="Times New Roman"/>
          <w:bCs/>
          <w:sz w:val="28"/>
          <w:szCs w:val="28"/>
          <w:lang w:val="uk-UA"/>
        </w:rPr>
        <w:t>у</w:t>
      </w:r>
      <w:r w:rsidRPr="00814B31">
        <w:rPr>
          <w:rFonts w:ascii="Times New Roman" w:hAnsi="Times New Roman" w:cs="Times New Roman"/>
          <w:bCs/>
          <w:sz w:val="28"/>
          <w:szCs w:val="28"/>
          <w:lang w:val="uk-UA"/>
        </w:rPr>
        <w:t xml:space="preserve"> вчиняє </w:t>
      </w:r>
      <w:r w:rsidR="00D02D30">
        <w:rPr>
          <w:rFonts w:ascii="Times New Roman" w:hAnsi="Times New Roman" w:cs="Times New Roman"/>
          <w:bCs/>
          <w:sz w:val="28"/>
          <w:szCs w:val="28"/>
          <w:lang w:val="uk-UA"/>
        </w:rPr>
        <w:t>дитна</w:t>
      </w:r>
      <w:r w:rsidRPr="00814B31">
        <w:rPr>
          <w:rFonts w:ascii="Times New Roman" w:hAnsi="Times New Roman" w:cs="Times New Roman"/>
          <w:bCs/>
          <w:sz w:val="28"/>
          <w:szCs w:val="28"/>
          <w:lang w:val="uk-UA"/>
        </w:rPr>
        <w:t>, вчинок може і повинен бути актом його вільного вибору, вільного творчого волевиявлення);</w:t>
      </w:r>
    </w:p>
    <w:p w14:paraId="274C7E0A" w14:textId="334484D7" w:rsidR="00814B31" w:rsidRPr="00814B31" w:rsidRDefault="00814B31" w:rsidP="00D02D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3. Принцип взаємодії особистості і колективу (треба домагатися того, щоб соціальні дії школярів входили в соціальне життя</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суспільства як її складова органічна частина, а не викон</w:t>
      </w:r>
      <w:r w:rsidR="00D02D30">
        <w:rPr>
          <w:rFonts w:ascii="Times New Roman" w:hAnsi="Times New Roman" w:cs="Times New Roman"/>
          <w:bCs/>
          <w:sz w:val="28"/>
          <w:szCs w:val="28"/>
          <w:lang w:val="uk-UA"/>
        </w:rPr>
        <w:t>ув</w:t>
      </w:r>
      <w:r w:rsidRPr="00814B31">
        <w:rPr>
          <w:rFonts w:ascii="Times New Roman" w:hAnsi="Times New Roman" w:cs="Times New Roman"/>
          <w:bCs/>
          <w:sz w:val="28"/>
          <w:szCs w:val="28"/>
          <w:lang w:val="uk-UA"/>
        </w:rPr>
        <w:t>али б функцію</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гри);</w:t>
      </w:r>
    </w:p>
    <w:p w14:paraId="1E4A95A6" w14:textId="607451C7" w:rsidR="00814B31" w:rsidRPr="00814B31" w:rsidRDefault="00814B31" w:rsidP="00D02D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4. Принцип розвиваючого виховання, що спирається на поняття «зони</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найближчого розвитку»</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 xml:space="preserve">(Л.Виготський) не тільки в навчанні, але і в </w:t>
      </w:r>
      <w:r w:rsidR="00D02D30">
        <w:rPr>
          <w:rFonts w:ascii="Times New Roman" w:hAnsi="Times New Roman" w:cs="Times New Roman"/>
          <w:bCs/>
          <w:sz w:val="28"/>
          <w:szCs w:val="28"/>
          <w:lang w:val="uk-UA"/>
        </w:rPr>
        <w:t>вихованні</w:t>
      </w:r>
      <w:r w:rsidRPr="00814B31">
        <w:rPr>
          <w:rFonts w:ascii="Times New Roman" w:hAnsi="Times New Roman" w:cs="Times New Roman"/>
          <w:bCs/>
          <w:sz w:val="28"/>
          <w:szCs w:val="28"/>
          <w:lang w:val="uk-UA"/>
        </w:rPr>
        <w:t>.</w:t>
      </w:r>
    </w:p>
    <w:p w14:paraId="0BFAB010" w14:textId="1458492F" w:rsidR="00814B31" w:rsidRPr="00814B31" w:rsidRDefault="00814B31" w:rsidP="00D02D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5. Пр</w:t>
      </w:r>
      <w:r w:rsidR="00D02D30">
        <w:rPr>
          <w:rFonts w:ascii="Times New Roman" w:hAnsi="Times New Roman" w:cs="Times New Roman"/>
          <w:bCs/>
          <w:sz w:val="28"/>
          <w:szCs w:val="28"/>
          <w:lang w:val="uk-UA"/>
        </w:rPr>
        <w:t>инци</w:t>
      </w:r>
      <w:r w:rsidRPr="00814B31">
        <w:rPr>
          <w:rFonts w:ascii="Times New Roman" w:hAnsi="Times New Roman" w:cs="Times New Roman"/>
          <w:bCs/>
          <w:sz w:val="28"/>
          <w:szCs w:val="28"/>
          <w:lang w:val="uk-UA"/>
        </w:rPr>
        <w:t>п мотивованості слідом за А.Н. Леонтьєвим трактується</w:t>
      </w:r>
      <w:r w:rsidR="00D02D30">
        <w:rPr>
          <w:rFonts w:ascii="Times New Roman" w:hAnsi="Times New Roman" w:cs="Times New Roman"/>
          <w:bCs/>
          <w:sz w:val="28"/>
          <w:szCs w:val="28"/>
          <w:lang w:val="uk-UA"/>
        </w:rPr>
        <w:t xml:space="preserve"> наступним чином</w:t>
      </w:r>
      <w:r w:rsidRPr="00814B31">
        <w:rPr>
          <w:rFonts w:ascii="Times New Roman" w:hAnsi="Times New Roman" w:cs="Times New Roman"/>
          <w:bCs/>
          <w:sz w:val="28"/>
          <w:szCs w:val="28"/>
          <w:lang w:val="uk-UA"/>
        </w:rPr>
        <w:t>: треба готувати ґрунт для того, щоб внесені в свідомість людини</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ідеї набули для нього суб'єктивн</w:t>
      </w:r>
      <w:r w:rsidR="00D02D30">
        <w:rPr>
          <w:rFonts w:ascii="Times New Roman" w:hAnsi="Times New Roman" w:cs="Times New Roman"/>
          <w:bCs/>
          <w:sz w:val="28"/>
          <w:szCs w:val="28"/>
          <w:lang w:val="uk-UA"/>
        </w:rPr>
        <w:t>ого</w:t>
      </w:r>
      <w:r w:rsidRPr="00814B31">
        <w:rPr>
          <w:rFonts w:ascii="Times New Roman" w:hAnsi="Times New Roman" w:cs="Times New Roman"/>
          <w:bCs/>
          <w:sz w:val="28"/>
          <w:szCs w:val="28"/>
          <w:lang w:val="uk-UA"/>
        </w:rPr>
        <w:t>, особистісн</w:t>
      </w:r>
      <w:r w:rsidR="00D02D30">
        <w:rPr>
          <w:rFonts w:ascii="Times New Roman" w:hAnsi="Times New Roman" w:cs="Times New Roman"/>
          <w:bCs/>
          <w:sz w:val="28"/>
          <w:szCs w:val="28"/>
          <w:lang w:val="uk-UA"/>
        </w:rPr>
        <w:t>ого</w:t>
      </w:r>
      <w:r w:rsidRPr="00814B31">
        <w:rPr>
          <w:rFonts w:ascii="Times New Roman" w:hAnsi="Times New Roman" w:cs="Times New Roman"/>
          <w:bCs/>
          <w:sz w:val="28"/>
          <w:szCs w:val="28"/>
          <w:lang w:val="uk-UA"/>
        </w:rPr>
        <w:t xml:space="preserve"> </w:t>
      </w:r>
      <w:r w:rsidR="00D02D30">
        <w:rPr>
          <w:rFonts w:ascii="Times New Roman" w:hAnsi="Times New Roman" w:cs="Times New Roman"/>
          <w:bCs/>
          <w:sz w:val="28"/>
          <w:szCs w:val="28"/>
          <w:lang w:val="uk-UA"/>
        </w:rPr>
        <w:t>змісту</w:t>
      </w:r>
      <w:r w:rsidRPr="00814B31">
        <w:rPr>
          <w:rFonts w:ascii="Times New Roman" w:hAnsi="Times New Roman" w:cs="Times New Roman"/>
          <w:bCs/>
          <w:sz w:val="28"/>
          <w:szCs w:val="28"/>
          <w:lang w:val="uk-UA"/>
        </w:rPr>
        <w:t>: «Виховання</w:t>
      </w:r>
      <w:r w:rsidR="00D02D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особистості без розуміння провідних її мотивів буде неповним »</w:t>
      </w:r>
      <w:r w:rsidR="00445D2F">
        <w:rPr>
          <w:rFonts w:ascii="Times New Roman" w:hAnsi="Times New Roman" w:cs="Times New Roman"/>
          <w:bCs/>
          <w:sz w:val="28"/>
          <w:szCs w:val="28"/>
          <w:lang w:val="uk-UA"/>
        </w:rPr>
        <w:t>.</w:t>
      </w:r>
    </w:p>
    <w:p w14:paraId="21315FC4" w14:textId="0B63C938" w:rsidR="00814B31" w:rsidRPr="00814B31" w:rsidRDefault="00814B31" w:rsidP="00EE3316">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 xml:space="preserve">6. Принцип індивідуалізації, як би зворотний зв'язок: йти від конкретної особистості, а не від зовнішніх ознак поведінки і обставин </w:t>
      </w:r>
      <w:r w:rsidR="00EE3316">
        <w:rPr>
          <w:rFonts w:ascii="Times New Roman" w:hAnsi="Times New Roman" w:cs="Times New Roman"/>
          <w:bCs/>
          <w:sz w:val="28"/>
          <w:szCs w:val="28"/>
          <w:lang w:val="uk-UA"/>
        </w:rPr>
        <w:t xml:space="preserve">її </w:t>
      </w:r>
      <w:r w:rsidRPr="00814B31">
        <w:rPr>
          <w:rFonts w:ascii="Times New Roman" w:hAnsi="Times New Roman" w:cs="Times New Roman"/>
          <w:bCs/>
          <w:sz w:val="28"/>
          <w:szCs w:val="28"/>
          <w:lang w:val="uk-UA"/>
        </w:rPr>
        <w:t>життєдіяльності.</w:t>
      </w:r>
    </w:p>
    <w:p w14:paraId="2011E107" w14:textId="4EB3FB10" w:rsidR="00814B31" w:rsidRPr="00814B31" w:rsidRDefault="00814B31" w:rsidP="00EE3316">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7. Принцип цілісності виховного процесу передбачає, що</w:t>
      </w:r>
      <w:r w:rsidR="00EE3316">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освіт</w:t>
      </w:r>
      <w:r w:rsidR="00EE3316">
        <w:rPr>
          <w:rFonts w:ascii="Times New Roman" w:hAnsi="Times New Roman" w:cs="Times New Roman"/>
          <w:bCs/>
          <w:sz w:val="28"/>
          <w:szCs w:val="28"/>
          <w:lang w:val="uk-UA"/>
        </w:rPr>
        <w:t>а</w:t>
      </w:r>
      <w:r w:rsidRPr="00814B31">
        <w:rPr>
          <w:rFonts w:ascii="Times New Roman" w:hAnsi="Times New Roman" w:cs="Times New Roman"/>
          <w:bCs/>
          <w:sz w:val="28"/>
          <w:szCs w:val="28"/>
          <w:lang w:val="uk-UA"/>
        </w:rPr>
        <w:t xml:space="preserve">, </w:t>
      </w:r>
      <w:r w:rsidR="00EE3316">
        <w:rPr>
          <w:rFonts w:ascii="Times New Roman" w:hAnsi="Times New Roman" w:cs="Times New Roman"/>
          <w:bCs/>
          <w:sz w:val="28"/>
          <w:szCs w:val="28"/>
          <w:lang w:val="uk-UA"/>
        </w:rPr>
        <w:t>яка</w:t>
      </w:r>
      <w:r w:rsidRPr="00814B31">
        <w:rPr>
          <w:rFonts w:ascii="Times New Roman" w:hAnsi="Times New Roman" w:cs="Times New Roman"/>
          <w:bCs/>
          <w:sz w:val="28"/>
          <w:szCs w:val="28"/>
          <w:lang w:val="uk-UA"/>
        </w:rPr>
        <w:t xml:space="preserve"> носить </w:t>
      </w:r>
      <w:r w:rsidR="00EE3316">
        <w:rPr>
          <w:rFonts w:ascii="Times New Roman" w:hAnsi="Times New Roman" w:cs="Times New Roman"/>
          <w:bCs/>
          <w:sz w:val="28"/>
          <w:szCs w:val="28"/>
          <w:lang w:val="uk-UA"/>
        </w:rPr>
        <w:t>виховуючий</w:t>
      </w:r>
      <w:r w:rsidRPr="00814B31">
        <w:rPr>
          <w:rFonts w:ascii="Times New Roman" w:hAnsi="Times New Roman" w:cs="Times New Roman"/>
          <w:bCs/>
          <w:sz w:val="28"/>
          <w:szCs w:val="28"/>
          <w:lang w:val="uk-UA"/>
        </w:rPr>
        <w:t xml:space="preserve"> характер - не сума предметів, а</w:t>
      </w:r>
      <w:r w:rsidR="00EE3316">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формування єдиного і цілісного образу світу дитини.</w:t>
      </w:r>
    </w:p>
    <w:p w14:paraId="7FEC3879" w14:textId="17A6394F" w:rsidR="00704F30" w:rsidRDefault="00814B31" w:rsidP="00704F30">
      <w:pPr>
        <w:widowControl w:val="0"/>
        <w:spacing w:after="0" w:line="360" w:lineRule="auto"/>
        <w:ind w:firstLine="709"/>
        <w:contextualSpacing/>
        <w:jc w:val="both"/>
        <w:rPr>
          <w:rFonts w:ascii="Times New Roman" w:hAnsi="Times New Roman" w:cs="Times New Roman"/>
          <w:bCs/>
          <w:sz w:val="28"/>
          <w:szCs w:val="28"/>
          <w:lang w:val="uk-UA"/>
        </w:rPr>
      </w:pPr>
      <w:r w:rsidRPr="00814B31">
        <w:rPr>
          <w:rFonts w:ascii="Times New Roman" w:hAnsi="Times New Roman" w:cs="Times New Roman"/>
          <w:bCs/>
          <w:sz w:val="28"/>
          <w:szCs w:val="28"/>
          <w:lang w:val="uk-UA"/>
        </w:rPr>
        <w:t>8. Пр</w:t>
      </w:r>
      <w:r w:rsidR="00EE3316">
        <w:rPr>
          <w:rFonts w:ascii="Times New Roman" w:hAnsi="Times New Roman" w:cs="Times New Roman"/>
          <w:bCs/>
          <w:sz w:val="28"/>
          <w:szCs w:val="28"/>
          <w:lang w:val="uk-UA"/>
        </w:rPr>
        <w:t>инци</w:t>
      </w:r>
      <w:r w:rsidRPr="00814B31">
        <w:rPr>
          <w:rFonts w:ascii="Times New Roman" w:hAnsi="Times New Roman" w:cs="Times New Roman"/>
          <w:bCs/>
          <w:sz w:val="28"/>
          <w:szCs w:val="28"/>
          <w:lang w:val="uk-UA"/>
        </w:rPr>
        <w:t>п єдності освітнього середовища спирається на розуміння</w:t>
      </w:r>
      <w:r w:rsidR="00EE3316">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 xml:space="preserve">виховання як способу створити у дитини цілісну картину світу </w:t>
      </w:r>
      <w:r w:rsidR="00704F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різними і в той же час соціально інтегрованими засобами навчання,</w:t>
      </w:r>
      <w:r w:rsidR="00704F30">
        <w:rPr>
          <w:rFonts w:ascii="Times New Roman" w:hAnsi="Times New Roman" w:cs="Times New Roman"/>
          <w:bCs/>
          <w:sz w:val="28"/>
          <w:szCs w:val="28"/>
          <w:lang w:val="uk-UA"/>
        </w:rPr>
        <w:t xml:space="preserve"> </w:t>
      </w:r>
      <w:r w:rsidRPr="00814B31">
        <w:rPr>
          <w:rFonts w:ascii="Times New Roman" w:hAnsi="Times New Roman" w:cs="Times New Roman"/>
          <w:bCs/>
          <w:sz w:val="28"/>
          <w:szCs w:val="28"/>
          <w:lang w:val="uk-UA"/>
        </w:rPr>
        <w:t xml:space="preserve">виховання, розвитку учнів в початкових класах. </w:t>
      </w:r>
    </w:p>
    <w:p w14:paraId="04FEFF32"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Виділені підходи і принципи взаємопов'язані. Їх реалізація визначає психолого-педагогічні умови ефективного розвитку соціальної компетентності молодших школярів.</w:t>
      </w:r>
    </w:p>
    <w:p w14:paraId="1C8AADB6"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В якості таких умов виступають:</w:t>
      </w:r>
    </w:p>
    <w:p w14:paraId="0F36E7A7"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xml:space="preserve"> - орієнтація на структурно-рівневу модель соціальної компетентності молодшого школяра;</w:t>
      </w:r>
    </w:p>
    <w:p w14:paraId="48619E8D"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xml:space="preserve"> - врахування особистісних якостей, мотивів, інтересів, установок; безумовне прийняття кожного учня, його сильних і слабких сторін, опора на позитивні сторони вихованця;</w:t>
      </w:r>
    </w:p>
    <w:p w14:paraId="640C597E"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xml:space="preserve"> - неупередженість в оцінці вчинків учнів; діалогічність і відкритість у спілкуванні з вихованцями;</w:t>
      </w:r>
    </w:p>
    <w:p w14:paraId="48D2218C"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xml:space="preserve"> - організація різноманітної, яскравої, образної, веселої діяльності, спільної з іншими; включення учня в активну діяльність;</w:t>
      </w:r>
    </w:p>
    <w:p w14:paraId="405DCB7B"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xml:space="preserve"> - створення ситуації успіху для кожного;</w:t>
      </w:r>
    </w:p>
    <w:p w14:paraId="6953FC6E" w14:textId="77777777" w:rsidR="0076186A" w:rsidRP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організація процесу розвитку соціальної компетентності в колективі;</w:t>
      </w:r>
    </w:p>
    <w:p w14:paraId="5EF1598C" w14:textId="6B1F1DE3" w:rsidR="0076186A" w:rsidRDefault="0076186A" w:rsidP="0076186A">
      <w:pPr>
        <w:widowControl w:val="0"/>
        <w:spacing w:after="0" w:line="360" w:lineRule="auto"/>
        <w:ind w:firstLine="709"/>
        <w:contextualSpacing/>
        <w:jc w:val="both"/>
        <w:rPr>
          <w:rFonts w:ascii="Times New Roman" w:hAnsi="Times New Roman" w:cs="Times New Roman"/>
          <w:bCs/>
          <w:sz w:val="28"/>
          <w:szCs w:val="28"/>
          <w:lang w:val="uk-UA"/>
        </w:rPr>
      </w:pPr>
      <w:r w:rsidRPr="0076186A">
        <w:rPr>
          <w:rFonts w:ascii="Times New Roman" w:hAnsi="Times New Roman" w:cs="Times New Roman"/>
          <w:bCs/>
          <w:sz w:val="28"/>
          <w:szCs w:val="28"/>
          <w:lang w:val="uk-UA"/>
        </w:rPr>
        <w:t>- розвинена особистість педагога.</w:t>
      </w:r>
    </w:p>
    <w:p w14:paraId="720F475A" w14:textId="61C008CB" w:rsidR="00AC3159" w:rsidRPr="00AC3159" w:rsidRDefault="00AC3159" w:rsidP="00704F30">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Реалізація будь-як</w:t>
      </w:r>
      <w:r w:rsidR="00704F30">
        <w:rPr>
          <w:rFonts w:ascii="Times New Roman" w:hAnsi="Times New Roman" w:cs="Times New Roman"/>
          <w:bCs/>
          <w:sz w:val="28"/>
          <w:szCs w:val="28"/>
          <w:lang w:val="uk-UA"/>
        </w:rPr>
        <w:t>ої</w:t>
      </w:r>
      <w:r w:rsidRPr="00AC3159">
        <w:rPr>
          <w:rFonts w:ascii="Times New Roman" w:hAnsi="Times New Roman" w:cs="Times New Roman"/>
          <w:bCs/>
          <w:sz w:val="28"/>
          <w:szCs w:val="28"/>
          <w:lang w:val="uk-UA"/>
        </w:rPr>
        <w:t xml:space="preserve"> з педагогічн</w:t>
      </w:r>
      <w:r w:rsidR="00704F30">
        <w:rPr>
          <w:rFonts w:ascii="Times New Roman" w:hAnsi="Times New Roman" w:cs="Times New Roman"/>
          <w:bCs/>
          <w:sz w:val="28"/>
          <w:szCs w:val="28"/>
          <w:lang w:val="uk-UA"/>
        </w:rPr>
        <w:t>ої</w:t>
      </w:r>
      <w:r w:rsidRPr="00AC3159">
        <w:rPr>
          <w:rFonts w:ascii="Times New Roman" w:hAnsi="Times New Roman" w:cs="Times New Roman"/>
          <w:bCs/>
          <w:sz w:val="28"/>
          <w:szCs w:val="28"/>
          <w:lang w:val="uk-UA"/>
        </w:rPr>
        <w:t xml:space="preserve"> </w:t>
      </w:r>
      <w:r w:rsidR="00704F30">
        <w:rPr>
          <w:rFonts w:ascii="Times New Roman" w:hAnsi="Times New Roman" w:cs="Times New Roman"/>
          <w:bCs/>
          <w:sz w:val="28"/>
          <w:szCs w:val="28"/>
          <w:lang w:val="uk-UA"/>
        </w:rPr>
        <w:t>програми</w:t>
      </w:r>
      <w:r w:rsidRPr="00AC3159">
        <w:rPr>
          <w:rFonts w:ascii="Times New Roman" w:hAnsi="Times New Roman" w:cs="Times New Roman"/>
          <w:bCs/>
          <w:sz w:val="28"/>
          <w:szCs w:val="28"/>
          <w:lang w:val="uk-UA"/>
        </w:rPr>
        <w:t xml:space="preserve"> вимагає виявлення</w:t>
      </w:r>
      <w:r w:rsidR="00704F30">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конкретних умов, що сприяють досягненн</w:t>
      </w:r>
      <w:r w:rsidR="00704F30">
        <w:rPr>
          <w:rFonts w:ascii="Times New Roman" w:hAnsi="Times New Roman" w:cs="Times New Roman"/>
          <w:bCs/>
          <w:sz w:val="28"/>
          <w:szCs w:val="28"/>
          <w:lang w:val="uk-UA"/>
        </w:rPr>
        <w:t>ю</w:t>
      </w:r>
      <w:r w:rsidRPr="00AC3159">
        <w:rPr>
          <w:rFonts w:ascii="Times New Roman" w:hAnsi="Times New Roman" w:cs="Times New Roman"/>
          <w:bCs/>
          <w:sz w:val="28"/>
          <w:szCs w:val="28"/>
          <w:lang w:val="uk-UA"/>
        </w:rPr>
        <w:t xml:space="preserve"> мети дослідження.</w:t>
      </w:r>
    </w:p>
    <w:p w14:paraId="141D7B25" w14:textId="169AF37D" w:rsidR="00AC3159" w:rsidRPr="00AC3159" w:rsidRDefault="00AC3159" w:rsidP="00704F30">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Особливості нашого дослідження вимагають розгляду питання про т</w:t>
      </w:r>
      <w:r w:rsidR="00704F30">
        <w:rPr>
          <w:rFonts w:ascii="Times New Roman" w:hAnsi="Times New Roman" w:cs="Times New Roman"/>
          <w:bCs/>
          <w:sz w:val="28"/>
          <w:szCs w:val="28"/>
          <w:lang w:val="uk-UA"/>
        </w:rPr>
        <w:t xml:space="preserve">і </w:t>
      </w:r>
      <w:r w:rsidRPr="00AC3159">
        <w:rPr>
          <w:rFonts w:ascii="Times New Roman" w:hAnsi="Times New Roman" w:cs="Times New Roman"/>
          <w:bCs/>
          <w:sz w:val="28"/>
          <w:szCs w:val="28"/>
          <w:lang w:val="uk-UA"/>
        </w:rPr>
        <w:t>умов</w:t>
      </w:r>
      <w:r w:rsidR="00704F30">
        <w:rPr>
          <w:rFonts w:ascii="Times New Roman" w:hAnsi="Times New Roman" w:cs="Times New Roman"/>
          <w:bCs/>
          <w:sz w:val="28"/>
          <w:szCs w:val="28"/>
          <w:lang w:val="uk-UA"/>
        </w:rPr>
        <w:t>и</w:t>
      </w:r>
      <w:r w:rsidRPr="00AC3159">
        <w:rPr>
          <w:rFonts w:ascii="Times New Roman" w:hAnsi="Times New Roman" w:cs="Times New Roman"/>
          <w:bCs/>
          <w:sz w:val="28"/>
          <w:szCs w:val="28"/>
          <w:lang w:val="uk-UA"/>
        </w:rPr>
        <w:t>, в яких, на нашу думку, процес формування соціальної</w:t>
      </w:r>
      <w:r w:rsidR="00704F30">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компетентності молодшого школяра здійснюється найбільш успішно.</w:t>
      </w:r>
    </w:p>
    <w:p w14:paraId="356129E5" w14:textId="29B8626E" w:rsidR="00AC3159" w:rsidRPr="00AC3159" w:rsidRDefault="00AC3159" w:rsidP="0076186A">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У зв'язку з вищевикладеним, перш</w:t>
      </w:r>
      <w:r w:rsidR="00704F30">
        <w:rPr>
          <w:rFonts w:ascii="Times New Roman" w:hAnsi="Times New Roman" w:cs="Times New Roman"/>
          <w:bCs/>
          <w:sz w:val="28"/>
          <w:szCs w:val="28"/>
          <w:lang w:val="uk-UA"/>
        </w:rPr>
        <w:t>ою</w:t>
      </w:r>
      <w:r w:rsidRPr="00AC3159">
        <w:rPr>
          <w:rFonts w:ascii="Times New Roman" w:hAnsi="Times New Roman" w:cs="Times New Roman"/>
          <w:bCs/>
          <w:sz w:val="28"/>
          <w:szCs w:val="28"/>
          <w:lang w:val="uk-UA"/>
        </w:rPr>
        <w:t xml:space="preserve"> з організаційно-педагогічних</w:t>
      </w:r>
      <w:r w:rsidR="0076186A">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 xml:space="preserve">умов реалізації </w:t>
      </w:r>
      <w:r w:rsidR="0076186A">
        <w:rPr>
          <w:rFonts w:ascii="Times New Roman" w:hAnsi="Times New Roman" w:cs="Times New Roman"/>
          <w:bCs/>
          <w:sz w:val="28"/>
          <w:szCs w:val="28"/>
          <w:lang w:val="uk-UA"/>
        </w:rPr>
        <w:t>програми формування соціальної компетентності молодшого школяра</w:t>
      </w:r>
      <w:r w:rsidRPr="00AC3159">
        <w:rPr>
          <w:rFonts w:ascii="Times New Roman" w:hAnsi="Times New Roman" w:cs="Times New Roman"/>
          <w:bCs/>
          <w:sz w:val="28"/>
          <w:szCs w:val="28"/>
          <w:lang w:val="uk-UA"/>
        </w:rPr>
        <w:t xml:space="preserve"> ми пропонуємо визначити організацію </w:t>
      </w:r>
      <w:r w:rsidR="0076186A">
        <w:rPr>
          <w:rFonts w:ascii="Times New Roman" w:hAnsi="Times New Roman" w:cs="Times New Roman"/>
          <w:bCs/>
          <w:sz w:val="28"/>
          <w:szCs w:val="28"/>
          <w:lang w:val="uk-UA"/>
        </w:rPr>
        <w:t>освітнього</w:t>
      </w:r>
      <w:r w:rsidRPr="00AC3159">
        <w:rPr>
          <w:rFonts w:ascii="Times New Roman" w:hAnsi="Times New Roman" w:cs="Times New Roman"/>
          <w:bCs/>
          <w:sz w:val="28"/>
          <w:szCs w:val="28"/>
          <w:lang w:val="uk-UA"/>
        </w:rPr>
        <w:t xml:space="preserve"> простору, спрямованого на </w:t>
      </w:r>
      <w:r w:rsidR="0076186A">
        <w:rPr>
          <w:rFonts w:ascii="Times New Roman" w:hAnsi="Times New Roman" w:cs="Times New Roman"/>
          <w:bCs/>
          <w:sz w:val="28"/>
          <w:szCs w:val="28"/>
          <w:lang w:val="uk-UA"/>
        </w:rPr>
        <w:t>формування</w:t>
      </w:r>
      <w:r w:rsidRPr="00AC3159">
        <w:rPr>
          <w:rFonts w:ascii="Times New Roman" w:hAnsi="Times New Roman" w:cs="Times New Roman"/>
          <w:bCs/>
          <w:sz w:val="28"/>
          <w:szCs w:val="28"/>
          <w:lang w:val="uk-UA"/>
        </w:rPr>
        <w:t xml:space="preserve"> соціальної компетентності молодших школярів.</w:t>
      </w:r>
    </w:p>
    <w:p w14:paraId="47231123" w14:textId="414547EB" w:rsidR="00AC3159" w:rsidRDefault="00AC3159" w:rsidP="0076186A">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 xml:space="preserve">Як зміст названого простору ми визнаємо </w:t>
      </w:r>
      <w:r w:rsidR="0076186A">
        <w:rPr>
          <w:rFonts w:ascii="Times New Roman" w:hAnsi="Times New Roman" w:cs="Times New Roman"/>
          <w:bCs/>
          <w:sz w:val="28"/>
          <w:szCs w:val="28"/>
          <w:lang w:val="uk-UA"/>
        </w:rPr>
        <w:t>розглянутий нами</w:t>
      </w:r>
      <w:r w:rsidRPr="00AC3159">
        <w:rPr>
          <w:rFonts w:ascii="Times New Roman" w:hAnsi="Times New Roman" w:cs="Times New Roman"/>
          <w:bCs/>
          <w:sz w:val="28"/>
          <w:szCs w:val="28"/>
          <w:lang w:val="uk-UA"/>
        </w:rPr>
        <w:t xml:space="preserve"> соціально-педагогічний потенціал навчальних предметів, </w:t>
      </w:r>
      <w:r w:rsidR="0076186A">
        <w:rPr>
          <w:rFonts w:ascii="Times New Roman" w:hAnsi="Times New Roman" w:cs="Times New Roman"/>
          <w:bCs/>
          <w:sz w:val="28"/>
          <w:szCs w:val="28"/>
          <w:lang w:val="uk-UA"/>
        </w:rPr>
        <w:t>що вивчаються в початковій школі</w:t>
      </w:r>
      <w:r w:rsidRPr="00AC3159">
        <w:rPr>
          <w:rFonts w:ascii="Times New Roman" w:hAnsi="Times New Roman" w:cs="Times New Roman"/>
          <w:bCs/>
          <w:sz w:val="28"/>
          <w:szCs w:val="28"/>
          <w:lang w:val="uk-UA"/>
        </w:rPr>
        <w:t>.</w:t>
      </w:r>
    </w:p>
    <w:p w14:paraId="19E4C85B" w14:textId="3BE9410F" w:rsidR="00607E14" w:rsidRPr="00AC3159" w:rsidRDefault="00607E14" w:rsidP="00607E14">
      <w:pPr>
        <w:widowControl w:val="0"/>
        <w:spacing w:after="0" w:line="360" w:lineRule="auto"/>
        <w:ind w:firstLine="709"/>
        <w:contextualSpacing/>
        <w:jc w:val="both"/>
        <w:rPr>
          <w:rFonts w:ascii="Times New Roman" w:hAnsi="Times New Roman" w:cs="Times New Roman"/>
          <w:bCs/>
          <w:sz w:val="28"/>
          <w:szCs w:val="28"/>
          <w:lang w:val="uk-UA"/>
        </w:rPr>
      </w:pPr>
      <w:r w:rsidRPr="00607E14">
        <w:rPr>
          <w:rFonts w:ascii="Times New Roman" w:hAnsi="Times New Roman" w:cs="Times New Roman"/>
          <w:bCs/>
          <w:sz w:val="28"/>
          <w:szCs w:val="28"/>
          <w:lang w:val="uk-UA"/>
        </w:rPr>
        <w:t>Іще однією, не менш важливою</w:t>
      </w:r>
      <w:r>
        <w:rPr>
          <w:rFonts w:ascii="Times New Roman" w:hAnsi="Times New Roman" w:cs="Times New Roman"/>
          <w:bCs/>
          <w:sz w:val="28"/>
          <w:szCs w:val="28"/>
          <w:lang w:val="uk-UA"/>
        </w:rPr>
        <w:t xml:space="preserve">, </w:t>
      </w:r>
      <w:r w:rsidRPr="00607E14">
        <w:rPr>
          <w:rFonts w:ascii="Times New Roman" w:hAnsi="Times New Roman" w:cs="Times New Roman"/>
          <w:bCs/>
          <w:sz w:val="28"/>
          <w:szCs w:val="28"/>
          <w:lang w:val="uk-UA"/>
        </w:rPr>
        <w:t>умовою формування соціальної компетентності молодших школярів ми вважаємо використання комплексу інноваційних нетрадиційних видів роботи з молодшими школярами  (сократичні діалоги і полилоги,  інтегрованої курси соціальної спрямованості, навчальна кооперація,  соціальні проекти, соціально орієнтовані надпредметрні програми).</w:t>
      </w:r>
    </w:p>
    <w:p w14:paraId="0F28F571" w14:textId="190DCB84" w:rsidR="00AC3159" w:rsidRPr="00AC3159" w:rsidRDefault="00BB451B" w:rsidP="0076186A">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Таким чином, виходячи з усього в</w:t>
      </w:r>
      <w:r w:rsidR="00607E14">
        <w:rPr>
          <w:rFonts w:ascii="Times New Roman" w:hAnsi="Times New Roman" w:cs="Times New Roman"/>
          <w:bCs/>
          <w:sz w:val="28"/>
          <w:szCs w:val="28"/>
          <w:lang w:val="uk-UA"/>
        </w:rPr>
        <w:t>и</w:t>
      </w:r>
      <w:r>
        <w:rPr>
          <w:rFonts w:ascii="Times New Roman" w:hAnsi="Times New Roman" w:cs="Times New Roman"/>
          <w:bCs/>
          <w:sz w:val="28"/>
          <w:szCs w:val="28"/>
          <w:lang w:val="uk-UA"/>
        </w:rPr>
        <w:t>щезазначеного, п</w:t>
      </w:r>
      <w:r w:rsidR="00AC3159" w:rsidRPr="00AC3159">
        <w:rPr>
          <w:rFonts w:ascii="Times New Roman" w:hAnsi="Times New Roman" w:cs="Times New Roman"/>
          <w:bCs/>
          <w:sz w:val="28"/>
          <w:szCs w:val="28"/>
          <w:lang w:val="uk-UA"/>
        </w:rPr>
        <w:t>роектування доцільного виховного простору має,</w:t>
      </w:r>
      <w:r w:rsidR="0076186A">
        <w:rPr>
          <w:rFonts w:ascii="Times New Roman" w:hAnsi="Times New Roman" w:cs="Times New Roman"/>
          <w:bCs/>
          <w:sz w:val="28"/>
          <w:szCs w:val="28"/>
          <w:lang w:val="uk-UA"/>
        </w:rPr>
        <w:t xml:space="preserve"> </w:t>
      </w:r>
      <w:r w:rsidR="00AC3159" w:rsidRPr="00AC3159">
        <w:rPr>
          <w:rFonts w:ascii="Times New Roman" w:hAnsi="Times New Roman" w:cs="Times New Roman"/>
          <w:bCs/>
          <w:sz w:val="28"/>
          <w:szCs w:val="28"/>
          <w:lang w:val="uk-UA"/>
        </w:rPr>
        <w:t>на нашу думку, включати:</w:t>
      </w:r>
    </w:p>
    <w:p w14:paraId="7FD5AC08" w14:textId="2EFCA6AD" w:rsidR="00AC3159" w:rsidRPr="00AC3159" w:rsidRDefault="00AC3159" w:rsidP="0076186A">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 xml:space="preserve">1. Якісне освоєння програмного матеріалу з введенням в </w:t>
      </w:r>
      <w:r w:rsidR="0076186A">
        <w:rPr>
          <w:rFonts w:ascii="Times New Roman" w:hAnsi="Times New Roman" w:cs="Times New Roman"/>
          <w:bCs/>
          <w:sz w:val="28"/>
          <w:szCs w:val="28"/>
          <w:lang w:val="uk-UA"/>
        </w:rPr>
        <w:t>зміст</w:t>
      </w:r>
      <w:r w:rsidRPr="00AC3159">
        <w:rPr>
          <w:rFonts w:ascii="Times New Roman" w:hAnsi="Times New Roman" w:cs="Times New Roman"/>
          <w:bCs/>
          <w:sz w:val="28"/>
          <w:szCs w:val="28"/>
          <w:lang w:val="uk-UA"/>
        </w:rPr>
        <w:t xml:space="preserve"> навчання знань, що забезпечують освоєння молодшим школярем</w:t>
      </w:r>
      <w:r w:rsidR="0076186A">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соціальної компетентності та її складових.</w:t>
      </w:r>
    </w:p>
    <w:p w14:paraId="7E7D0C0D" w14:textId="3D3F0689" w:rsidR="00AC3159" w:rsidRPr="00AC3159" w:rsidRDefault="00AC3159" w:rsidP="0076186A">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 xml:space="preserve">2. Формування вміння вчитися як основного новоутворення </w:t>
      </w:r>
      <w:r w:rsidR="0076186A">
        <w:rPr>
          <w:rFonts w:ascii="Times New Roman" w:hAnsi="Times New Roman" w:cs="Times New Roman"/>
          <w:bCs/>
          <w:sz w:val="28"/>
          <w:szCs w:val="28"/>
          <w:lang w:val="uk-UA"/>
        </w:rPr>
        <w:t>молодшого</w:t>
      </w:r>
      <w:r w:rsidRPr="00AC3159">
        <w:rPr>
          <w:rFonts w:ascii="Times New Roman" w:hAnsi="Times New Roman" w:cs="Times New Roman"/>
          <w:bCs/>
          <w:sz w:val="28"/>
          <w:szCs w:val="28"/>
          <w:lang w:val="uk-UA"/>
        </w:rPr>
        <w:t xml:space="preserve"> школяра.</w:t>
      </w:r>
    </w:p>
    <w:p w14:paraId="3FCAF782" w14:textId="67EC52E0" w:rsidR="00D21464" w:rsidRDefault="00AC3159" w:rsidP="00695CE0">
      <w:pPr>
        <w:widowControl w:val="0"/>
        <w:spacing w:after="0" w:line="360" w:lineRule="auto"/>
        <w:ind w:firstLine="709"/>
        <w:contextualSpacing/>
        <w:jc w:val="both"/>
        <w:rPr>
          <w:rFonts w:ascii="Times New Roman" w:hAnsi="Times New Roman" w:cs="Times New Roman"/>
          <w:bCs/>
          <w:sz w:val="28"/>
          <w:szCs w:val="28"/>
          <w:lang w:val="uk-UA"/>
        </w:rPr>
      </w:pPr>
      <w:r w:rsidRPr="00AC3159">
        <w:rPr>
          <w:rFonts w:ascii="Times New Roman" w:hAnsi="Times New Roman" w:cs="Times New Roman"/>
          <w:bCs/>
          <w:sz w:val="28"/>
          <w:szCs w:val="28"/>
          <w:lang w:val="uk-UA"/>
        </w:rPr>
        <w:t>3. Формування універсальних соціально значущих здібностей,</w:t>
      </w:r>
      <w:r w:rsidR="0076186A">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 xml:space="preserve">умінь і дій: здатність і вміння приймати і здійснювати </w:t>
      </w:r>
      <w:r w:rsidR="0076186A">
        <w:rPr>
          <w:rFonts w:ascii="Times New Roman" w:hAnsi="Times New Roman" w:cs="Times New Roman"/>
          <w:bCs/>
          <w:sz w:val="28"/>
          <w:szCs w:val="28"/>
          <w:lang w:val="uk-UA"/>
        </w:rPr>
        <w:t>прийняте</w:t>
      </w:r>
      <w:r w:rsidRPr="00AC3159">
        <w:rPr>
          <w:rFonts w:ascii="Times New Roman" w:hAnsi="Times New Roman" w:cs="Times New Roman"/>
          <w:bCs/>
          <w:sz w:val="28"/>
          <w:szCs w:val="28"/>
          <w:lang w:val="uk-UA"/>
        </w:rPr>
        <w:t xml:space="preserve"> рішення, здатність до дослідження, здатність постійно освоювати</w:t>
      </w:r>
      <w:r w:rsidR="0076186A">
        <w:rPr>
          <w:rFonts w:ascii="Times New Roman" w:hAnsi="Times New Roman" w:cs="Times New Roman"/>
          <w:bCs/>
          <w:sz w:val="28"/>
          <w:szCs w:val="28"/>
          <w:lang w:val="uk-UA"/>
        </w:rPr>
        <w:t xml:space="preserve"> </w:t>
      </w:r>
      <w:r w:rsidRPr="00AC3159">
        <w:rPr>
          <w:rFonts w:ascii="Times New Roman" w:hAnsi="Times New Roman" w:cs="Times New Roman"/>
          <w:bCs/>
          <w:sz w:val="28"/>
          <w:szCs w:val="28"/>
          <w:lang w:val="uk-UA"/>
        </w:rPr>
        <w:t>нові типи діяльності.</w:t>
      </w:r>
    </w:p>
    <w:p w14:paraId="78404392" w14:textId="77777777" w:rsidR="00D21464" w:rsidRDefault="00D21464" w:rsidP="0071224B">
      <w:pPr>
        <w:widowControl w:val="0"/>
        <w:spacing w:after="0" w:line="360" w:lineRule="auto"/>
        <w:ind w:firstLine="709"/>
        <w:contextualSpacing/>
        <w:jc w:val="both"/>
        <w:rPr>
          <w:rFonts w:ascii="Times New Roman" w:hAnsi="Times New Roman" w:cs="Times New Roman"/>
          <w:bCs/>
          <w:sz w:val="28"/>
          <w:szCs w:val="28"/>
          <w:lang w:val="uk-UA"/>
        </w:rPr>
      </w:pPr>
    </w:p>
    <w:p w14:paraId="10DBED13" w14:textId="1081ABB0" w:rsidR="00090AB3" w:rsidRPr="00695CE0" w:rsidRDefault="002A0399" w:rsidP="00695CE0">
      <w:pPr>
        <w:widowControl w:val="0"/>
        <w:spacing w:after="0" w:line="360" w:lineRule="auto"/>
        <w:ind w:firstLine="709"/>
        <w:contextualSpacing/>
        <w:jc w:val="center"/>
        <w:rPr>
          <w:rFonts w:ascii="Times New Roman" w:hAnsi="Times New Roman" w:cs="Times New Roman"/>
          <w:b/>
          <w:sz w:val="28"/>
          <w:szCs w:val="28"/>
          <w:lang w:val="uk-UA"/>
        </w:rPr>
      </w:pPr>
      <w:r w:rsidRPr="00D21464">
        <w:rPr>
          <w:rFonts w:ascii="Times New Roman" w:hAnsi="Times New Roman" w:cs="Times New Roman"/>
          <w:b/>
          <w:sz w:val="28"/>
          <w:szCs w:val="28"/>
          <w:lang w:val="uk-UA"/>
        </w:rPr>
        <w:t xml:space="preserve">3.2. </w:t>
      </w:r>
      <w:r w:rsidR="00A631B6">
        <w:rPr>
          <w:rFonts w:ascii="Times New Roman" w:hAnsi="Times New Roman" w:cs="Times New Roman"/>
          <w:b/>
          <w:sz w:val="28"/>
          <w:szCs w:val="28"/>
          <w:lang w:val="uk-UA"/>
        </w:rPr>
        <w:t>Програма</w:t>
      </w:r>
      <w:r w:rsidR="00A631B6" w:rsidRPr="00A631B6">
        <w:rPr>
          <w:rFonts w:ascii="Times New Roman" w:hAnsi="Times New Roman" w:cs="Times New Roman"/>
          <w:b/>
          <w:sz w:val="28"/>
          <w:szCs w:val="28"/>
          <w:lang w:val="uk-UA"/>
        </w:rPr>
        <w:t xml:space="preserve"> формування соціальної компетентності молодших школярів у освітньому процесі початкової школи</w:t>
      </w:r>
      <w:r w:rsidR="00A631B6" w:rsidRPr="00A631B6">
        <w:rPr>
          <w:rFonts w:ascii="Times New Roman" w:eastAsia="Times New Roman" w:hAnsi="Times New Roman" w:cs="Times New Roman"/>
          <w:b/>
          <w:sz w:val="28"/>
          <w:szCs w:val="28"/>
          <w:lang w:val="uk-UA" w:eastAsia="ru-RU"/>
        </w:rPr>
        <w:t xml:space="preserve"> (ІІ цикл)</w:t>
      </w:r>
    </w:p>
    <w:p w14:paraId="0383D8B7" w14:textId="13BCE514" w:rsidR="00090AB3" w:rsidRDefault="00090AB3" w:rsidP="00457B77">
      <w:pPr>
        <w:widowControl w:val="0"/>
        <w:spacing w:after="0" w:line="360" w:lineRule="auto"/>
        <w:ind w:firstLine="709"/>
        <w:contextualSpacing/>
        <w:jc w:val="both"/>
        <w:rPr>
          <w:rFonts w:ascii="Times New Roman" w:hAnsi="Times New Roman" w:cs="Times New Roman"/>
          <w:bCs/>
          <w:sz w:val="28"/>
          <w:szCs w:val="28"/>
          <w:lang w:val="uk-UA"/>
        </w:rPr>
      </w:pPr>
      <w:r w:rsidRPr="00090AB3">
        <w:rPr>
          <w:rFonts w:ascii="Times New Roman" w:hAnsi="Times New Roman" w:cs="Times New Roman"/>
          <w:bCs/>
          <w:sz w:val="28"/>
          <w:szCs w:val="28"/>
          <w:lang w:val="uk-UA"/>
        </w:rPr>
        <w:t xml:space="preserve">З метою впровадження педагогічних умов формування </w:t>
      </w:r>
      <w:r>
        <w:rPr>
          <w:rFonts w:ascii="Times New Roman" w:hAnsi="Times New Roman" w:cs="Times New Roman"/>
          <w:bCs/>
          <w:sz w:val="28"/>
          <w:szCs w:val="28"/>
          <w:lang w:val="uk-UA"/>
        </w:rPr>
        <w:t>соціальної компетентності</w:t>
      </w:r>
      <w:r w:rsidRPr="00090AB3">
        <w:rPr>
          <w:rFonts w:ascii="Times New Roman" w:hAnsi="Times New Roman" w:cs="Times New Roman"/>
          <w:bCs/>
          <w:sz w:val="28"/>
          <w:szCs w:val="28"/>
          <w:lang w:val="uk-UA"/>
        </w:rPr>
        <w:t xml:space="preserve"> молодших школярів нами була розроблена програма «Формування </w:t>
      </w:r>
      <w:r>
        <w:rPr>
          <w:rFonts w:ascii="Times New Roman" w:hAnsi="Times New Roman" w:cs="Times New Roman"/>
          <w:bCs/>
          <w:sz w:val="28"/>
          <w:szCs w:val="28"/>
          <w:lang w:val="uk-UA"/>
        </w:rPr>
        <w:t>соціальної компетентності</w:t>
      </w:r>
      <w:r w:rsidRPr="00090AB3">
        <w:rPr>
          <w:rFonts w:ascii="Times New Roman" w:hAnsi="Times New Roman" w:cs="Times New Roman"/>
          <w:bCs/>
          <w:sz w:val="28"/>
          <w:szCs w:val="28"/>
          <w:lang w:val="uk-UA"/>
        </w:rPr>
        <w:t>» для учнів 3 класу.</w:t>
      </w:r>
    </w:p>
    <w:p w14:paraId="705BE79C" w14:textId="3F3230B8"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 xml:space="preserve">Програма спрямована на формування соціальної компетентності через особистісне утворення, що характеризується ступенем адекватності реагування на актуальну соціальну ситуацію, готовність приймати вимоги, що пред'являються соціальними інститутами, займати активну позицію щодо свого здоров'я і подальших життєвих планів. </w:t>
      </w:r>
    </w:p>
    <w:p w14:paraId="3CFDD25A" w14:textId="138A6148" w:rsidR="00D21464"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Шляхом реалізації програми розкриваються можливості виховної роботи в здійсненні формування у вихованців соціальної компетентності. Тільки сукупність у вихованця особистісно значущих соціальних компетенцій на основі сформованої у нього загальної соціальної компетентності (сукупності різних соціальних компетентностей - визначених характеристик особистості), забезпечать вихованцю можливість ефективно задовольняти свої потреби зараз і в майбутньому.</w:t>
      </w:r>
    </w:p>
    <w:p w14:paraId="42DDC280" w14:textId="2EBC0C19"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F12EE9">
        <w:rPr>
          <w:rFonts w:ascii="Times New Roman" w:hAnsi="Times New Roman" w:cs="Times New Roman"/>
          <w:b/>
          <w:sz w:val="28"/>
          <w:szCs w:val="28"/>
          <w:lang w:val="uk-UA"/>
        </w:rPr>
        <w:t>Мета програми</w:t>
      </w:r>
      <w:r w:rsidRPr="00457B77">
        <w:rPr>
          <w:rFonts w:ascii="Times New Roman" w:hAnsi="Times New Roman" w:cs="Times New Roman"/>
          <w:bCs/>
          <w:sz w:val="28"/>
          <w:szCs w:val="28"/>
          <w:lang w:val="uk-UA"/>
        </w:rPr>
        <w:t xml:space="preserve">: </w:t>
      </w:r>
      <w:r w:rsidR="00F12EE9">
        <w:rPr>
          <w:rFonts w:ascii="Times New Roman" w:hAnsi="Times New Roman" w:cs="Times New Roman"/>
          <w:bCs/>
          <w:sz w:val="28"/>
          <w:szCs w:val="28"/>
          <w:lang w:val="uk-UA"/>
        </w:rPr>
        <w:t xml:space="preserve">формування соціальної компетентності учнів початкової школи, </w:t>
      </w:r>
      <w:r w:rsidRPr="00457B77">
        <w:rPr>
          <w:rFonts w:ascii="Times New Roman" w:hAnsi="Times New Roman" w:cs="Times New Roman"/>
          <w:bCs/>
          <w:sz w:val="28"/>
          <w:szCs w:val="28"/>
          <w:lang w:val="uk-UA"/>
        </w:rPr>
        <w:t>підвищення рівня соціальної</w:t>
      </w:r>
      <w:r w:rsidR="00F12EE9">
        <w:rPr>
          <w:rFonts w:ascii="Times New Roman" w:hAnsi="Times New Roman" w:cs="Times New Roman"/>
          <w:bCs/>
          <w:sz w:val="28"/>
          <w:szCs w:val="28"/>
          <w:lang w:val="uk-UA"/>
        </w:rPr>
        <w:t xml:space="preserve"> їх</w:t>
      </w:r>
      <w:r w:rsidRPr="00457B77">
        <w:rPr>
          <w:rFonts w:ascii="Times New Roman" w:hAnsi="Times New Roman" w:cs="Times New Roman"/>
          <w:bCs/>
          <w:sz w:val="28"/>
          <w:szCs w:val="28"/>
          <w:lang w:val="uk-UA"/>
        </w:rPr>
        <w:t xml:space="preserve"> адаптації</w:t>
      </w:r>
      <w:r w:rsidR="00F12EE9">
        <w:rPr>
          <w:rFonts w:ascii="Times New Roman" w:hAnsi="Times New Roman" w:cs="Times New Roman"/>
          <w:bCs/>
          <w:sz w:val="28"/>
          <w:szCs w:val="28"/>
          <w:lang w:val="uk-UA"/>
        </w:rPr>
        <w:t xml:space="preserve"> </w:t>
      </w:r>
      <w:r w:rsidRPr="00457B77">
        <w:rPr>
          <w:rFonts w:ascii="Times New Roman" w:hAnsi="Times New Roman" w:cs="Times New Roman"/>
          <w:bCs/>
          <w:sz w:val="28"/>
          <w:szCs w:val="28"/>
          <w:lang w:val="uk-UA"/>
        </w:rPr>
        <w:t>і підготовк</w:t>
      </w:r>
      <w:r w:rsidR="00F12EE9">
        <w:rPr>
          <w:rFonts w:ascii="Times New Roman" w:hAnsi="Times New Roman" w:cs="Times New Roman"/>
          <w:bCs/>
          <w:sz w:val="28"/>
          <w:szCs w:val="28"/>
          <w:lang w:val="uk-UA"/>
        </w:rPr>
        <w:t>а</w:t>
      </w:r>
      <w:r w:rsidRPr="00457B77">
        <w:rPr>
          <w:rFonts w:ascii="Times New Roman" w:hAnsi="Times New Roman" w:cs="Times New Roman"/>
          <w:bCs/>
          <w:sz w:val="28"/>
          <w:szCs w:val="28"/>
          <w:lang w:val="uk-UA"/>
        </w:rPr>
        <w:t xml:space="preserve"> їх до самостійного життя.</w:t>
      </w:r>
    </w:p>
    <w:p w14:paraId="507B8470" w14:textId="4C6E3A88" w:rsidR="00457B77" w:rsidRPr="00F12EE9" w:rsidRDefault="00F12EE9" w:rsidP="00457B77">
      <w:pPr>
        <w:widowControl w:val="0"/>
        <w:spacing w:after="0" w:line="360" w:lineRule="auto"/>
        <w:ind w:firstLine="709"/>
        <w:contextualSpacing/>
        <w:jc w:val="both"/>
        <w:rPr>
          <w:rFonts w:ascii="Times New Roman" w:hAnsi="Times New Roman" w:cs="Times New Roman"/>
          <w:b/>
          <w:sz w:val="28"/>
          <w:szCs w:val="28"/>
          <w:lang w:val="uk-UA"/>
        </w:rPr>
      </w:pPr>
      <w:bookmarkStart w:id="8" w:name="_Hlk59819431"/>
      <w:r w:rsidRPr="00F12EE9">
        <w:rPr>
          <w:rFonts w:ascii="Times New Roman" w:hAnsi="Times New Roman" w:cs="Times New Roman"/>
          <w:b/>
          <w:sz w:val="28"/>
          <w:szCs w:val="28"/>
          <w:lang w:val="uk-UA"/>
        </w:rPr>
        <w:t>З</w:t>
      </w:r>
      <w:r w:rsidR="00457B77" w:rsidRPr="00F12EE9">
        <w:rPr>
          <w:rFonts w:ascii="Times New Roman" w:hAnsi="Times New Roman" w:cs="Times New Roman"/>
          <w:b/>
          <w:sz w:val="28"/>
          <w:szCs w:val="28"/>
          <w:lang w:val="uk-UA"/>
        </w:rPr>
        <w:t>авдання</w:t>
      </w:r>
      <w:r w:rsidRPr="00F12EE9">
        <w:rPr>
          <w:rFonts w:ascii="Times New Roman" w:hAnsi="Times New Roman" w:cs="Times New Roman"/>
          <w:b/>
          <w:sz w:val="28"/>
          <w:szCs w:val="28"/>
          <w:lang w:val="uk-UA"/>
        </w:rPr>
        <w:t xml:space="preserve"> програми</w:t>
      </w:r>
      <w:r w:rsidR="00457B77" w:rsidRPr="00F12EE9">
        <w:rPr>
          <w:rFonts w:ascii="Times New Roman" w:hAnsi="Times New Roman" w:cs="Times New Roman"/>
          <w:b/>
          <w:sz w:val="28"/>
          <w:szCs w:val="28"/>
          <w:lang w:val="uk-UA"/>
        </w:rPr>
        <w:t>:</w:t>
      </w:r>
    </w:p>
    <w:p w14:paraId="2D9491A8"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1. Розвиток самостійності учнів і їх здатності до самоорганізації;</w:t>
      </w:r>
    </w:p>
    <w:p w14:paraId="37A4B31F"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2. Готовність до співпраці, розвиток здатності до творчої діяльності;</w:t>
      </w:r>
    </w:p>
    <w:p w14:paraId="447884FA"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3. Формування життєвих знань і навичок, необхідних дітям у самостійному житті;</w:t>
      </w:r>
    </w:p>
    <w:p w14:paraId="5E92470E"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4. Подолання матеріального утриманства;</w:t>
      </w:r>
    </w:p>
    <w:p w14:paraId="2CBCD4EE"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5. Налаштованість на продуктивне спілкування з дорослими, на ціннісні орієнтації в житті.</w:t>
      </w:r>
    </w:p>
    <w:p w14:paraId="63417711" w14:textId="7A596BDE"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6. Виховання толерантності до чужої думки, вміння вести діалог, шукати і знаходити змістовні компроміси</w:t>
      </w:r>
      <w:r w:rsidR="0054125C">
        <w:rPr>
          <w:rFonts w:ascii="Times New Roman" w:hAnsi="Times New Roman" w:cs="Times New Roman"/>
          <w:bCs/>
          <w:sz w:val="28"/>
          <w:szCs w:val="28"/>
          <w:lang w:val="uk-UA"/>
        </w:rPr>
        <w:t>.</w:t>
      </w:r>
    </w:p>
    <w:bookmarkEnd w:id="8"/>
    <w:p w14:paraId="4519477A" w14:textId="77777777" w:rsidR="00457B77" w:rsidRPr="00457B77" w:rsidRDefault="00457B77" w:rsidP="00457B77">
      <w:pPr>
        <w:widowControl w:val="0"/>
        <w:spacing w:after="0" w:line="360" w:lineRule="auto"/>
        <w:ind w:firstLine="709"/>
        <w:contextualSpacing/>
        <w:jc w:val="both"/>
        <w:rPr>
          <w:rFonts w:ascii="Times New Roman" w:hAnsi="Times New Roman" w:cs="Times New Roman"/>
          <w:bCs/>
          <w:sz w:val="28"/>
          <w:szCs w:val="28"/>
          <w:lang w:val="uk-UA"/>
        </w:rPr>
      </w:pPr>
      <w:r w:rsidRPr="00457B77">
        <w:rPr>
          <w:rFonts w:ascii="Times New Roman" w:hAnsi="Times New Roman" w:cs="Times New Roman"/>
          <w:bCs/>
          <w:sz w:val="28"/>
          <w:szCs w:val="28"/>
          <w:lang w:val="uk-UA"/>
        </w:rPr>
        <w:t>Методологічною і теоретичною основою Програми є:</w:t>
      </w:r>
    </w:p>
    <w:p w14:paraId="75D7FE77" w14:textId="65A265F4" w:rsidR="00457B77" w:rsidRPr="00457B77" w:rsidRDefault="0054125C" w:rsidP="00457B7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457B77" w:rsidRPr="00457B77">
        <w:rPr>
          <w:rFonts w:ascii="Times New Roman" w:hAnsi="Times New Roman" w:cs="Times New Roman"/>
          <w:bCs/>
          <w:sz w:val="28"/>
          <w:szCs w:val="28"/>
          <w:lang w:val="uk-UA"/>
        </w:rPr>
        <w:t xml:space="preserve"> Теорія особистісно-орієнтовано</w:t>
      </w:r>
      <w:r>
        <w:rPr>
          <w:rFonts w:ascii="Times New Roman" w:hAnsi="Times New Roman" w:cs="Times New Roman"/>
          <w:bCs/>
          <w:sz w:val="28"/>
          <w:szCs w:val="28"/>
          <w:lang w:val="uk-UA"/>
        </w:rPr>
        <w:t>ї</w:t>
      </w:r>
      <w:r w:rsidR="00457B77" w:rsidRPr="00457B77">
        <w:rPr>
          <w:rFonts w:ascii="Times New Roman" w:hAnsi="Times New Roman" w:cs="Times New Roman"/>
          <w:bCs/>
          <w:sz w:val="28"/>
          <w:szCs w:val="28"/>
          <w:lang w:val="uk-UA"/>
        </w:rPr>
        <w:t xml:space="preserve"> освіти (</w:t>
      </w:r>
      <w:r>
        <w:rPr>
          <w:rFonts w:ascii="Times New Roman" w:hAnsi="Times New Roman" w:cs="Times New Roman"/>
          <w:bCs/>
          <w:sz w:val="28"/>
          <w:szCs w:val="28"/>
          <w:lang w:val="uk-UA"/>
        </w:rPr>
        <w:t xml:space="preserve">А. </w:t>
      </w:r>
      <w:r w:rsidR="00457B77" w:rsidRPr="00457B77">
        <w:rPr>
          <w:rFonts w:ascii="Times New Roman" w:hAnsi="Times New Roman" w:cs="Times New Roman"/>
          <w:bCs/>
          <w:sz w:val="28"/>
          <w:szCs w:val="28"/>
          <w:lang w:val="uk-UA"/>
        </w:rPr>
        <w:t xml:space="preserve">Бєлкін, </w:t>
      </w:r>
      <w:r>
        <w:rPr>
          <w:rFonts w:ascii="Times New Roman" w:hAnsi="Times New Roman" w:cs="Times New Roman"/>
          <w:bCs/>
          <w:sz w:val="28"/>
          <w:szCs w:val="28"/>
          <w:lang w:val="uk-UA"/>
        </w:rPr>
        <w:t xml:space="preserve">А. </w:t>
      </w:r>
      <w:r w:rsidR="00457B77" w:rsidRPr="00457B77">
        <w:rPr>
          <w:rFonts w:ascii="Times New Roman" w:hAnsi="Times New Roman" w:cs="Times New Roman"/>
          <w:bCs/>
          <w:sz w:val="28"/>
          <w:szCs w:val="28"/>
          <w:lang w:val="uk-UA"/>
        </w:rPr>
        <w:t xml:space="preserve">Запорожець, </w:t>
      </w:r>
      <w:r>
        <w:rPr>
          <w:rFonts w:ascii="Times New Roman" w:hAnsi="Times New Roman" w:cs="Times New Roman"/>
          <w:bCs/>
          <w:sz w:val="28"/>
          <w:szCs w:val="28"/>
          <w:lang w:val="uk-UA"/>
        </w:rPr>
        <w:t xml:space="preserve">М. </w:t>
      </w:r>
      <w:r w:rsidR="00457B77" w:rsidRPr="00457B77">
        <w:rPr>
          <w:rFonts w:ascii="Times New Roman" w:hAnsi="Times New Roman" w:cs="Times New Roman"/>
          <w:bCs/>
          <w:sz w:val="28"/>
          <w:szCs w:val="28"/>
          <w:lang w:val="uk-UA"/>
        </w:rPr>
        <w:t xml:space="preserve">Михайленко, </w:t>
      </w:r>
      <w:r>
        <w:rPr>
          <w:rFonts w:ascii="Times New Roman" w:hAnsi="Times New Roman" w:cs="Times New Roman"/>
          <w:bCs/>
          <w:sz w:val="28"/>
          <w:szCs w:val="28"/>
          <w:lang w:val="uk-UA"/>
        </w:rPr>
        <w:t xml:space="preserve">А. </w:t>
      </w:r>
      <w:r w:rsidR="00457B77" w:rsidRPr="00457B77">
        <w:rPr>
          <w:rFonts w:ascii="Times New Roman" w:hAnsi="Times New Roman" w:cs="Times New Roman"/>
          <w:bCs/>
          <w:sz w:val="28"/>
          <w:szCs w:val="28"/>
          <w:lang w:val="uk-UA"/>
        </w:rPr>
        <w:t>Петровський та ін);</w:t>
      </w:r>
    </w:p>
    <w:p w14:paraId="7A4A11B0" w14:textId="7FDFF5A8" w:rsidR="00457B77" w:rsidRPr="00457B77" w:rsidRDefault="0054125C" w:rsidP="00457B7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457B77" w:rsidRPr="00457B77">
        <w:rPr>
          <w:rFonts w:ascii="Times New Roman" w:hAnsi="Times New Roman" w:cs="Times New Roman"/>
          <w:bCs/>
          <w:sz w:val="28"/>
          <w:szCs w:val="28"/>
          <w:lang w:val="uk-UA"/>
        </w:rPr>
        <w:t xml:space="preserve"> Теорія формування ключових компетентностей учнів через проектну діяльність (</w:t>
      </w:r>
      <w:r>
        <w:rPr>
          <w:rFonts w:ascii="Times New Roman" w:hAnsi="Times New Roman" w:cs="Times New Roman"/>
          <w:bCs/>
          <w:sz w:val="28"/>
          <w:szCs w:val="28"/>
          <w:lang w:val="uk-UA"/>
        </w:rPr>
        <w:t xml:space="preserve">С. </w:t>
      </w:r>
      <w:r w:rsidR="00457B77" w:rsidRPr="00457B77">
        <w:rPr>
          <w:rFonts w:ascii="Times New Roman" w:hAnsi="Times New Roman" w:cs="Times New Roman"/>
          <w:bCs/>
          <w:sz w:val="28"/>
          <w:szCs w:val="28"/>
          <w:lang w:val="uk-UA"/>
        </w:rPr>
        <w:t xml:space="preserve">Татарченкова, </w:t>
      </w:r>
      <w:r>
        <w:rPr>
          <w:rFonts w:ascii="Times New Roman" w:hAnsi="Times New Roman" w:cs="Times New Roman"/>
          <w:bCs/>
          <w:sz w:val="28"/>
          <w:szCs w:val="28"/>
          <w:lang w:val="uk-UA"/>
        </w:rPr>
        <w:t xml:space="preserve">С. </w:t>
      </w:r>
      <w:r w:rsidR="00457B77" w:rsidRPr="00457B77">
        <w:rPr>
          <w:rFonts w:ascii="Times New Roman" w:hAnsi="Times New Roman" w:cs="Times New Roman"/>
          <w:bCs/>
          <w:sz w:val="28"/>
          <w:szCs w:val="28"/>
          <w:lang w:val="uk-UA"/>
        </w:rPr>
        <w:t>Телеш);</w:t>
      </w:r>
    </w:p>
    <w:p w14:paraId="069593E3" w14:textId="57EC076B" w:rsidR="00457B77" w:rsidRPr="00457B77" w:rsidRDefault="0054125C" w:rsidP="00457B7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457B77" w:rsidRPr="00457B77">
        <w:rPr>
          <w:rFonts w:ascii="Times New Roman" w:hAnsi="Times New Roman" w:cs="Times New Roman"/>
          <w:bCs/>
          <w:sz w:val="28"/>
          <w:szCs w:val="28"/>
          <w:lang w:val="uk-UA"/>
        </w:rPr>
        <w:t xml:space="preserve"> Ключові компетен</w:t>
      </w:r>
      <w:r>
        <w:rPr>
          <w:rFonts w:ascii="Times New Roman" w:hAnsi="Times New Roman" w:cs="Times New Roman"/>
          <w:bCs/>
          <w:sz w:val="28"/>
          <w:szCs w:val="28"/>
          <w:lang w:val="uk-UA"/>
        </w:rPr>
        <w:t>тності</w:t>
      </w:r>
      <w:r w:rsidR="00457B77" w:rsidRPr="00457B77">
        <w:rPr>
          <w:rFonts w:ascii="Times New Roman" w:hAnsi="Times New Roman" w:cs="Times New Roman"/>
          <w:bCs/>
          <w:sz w:val="28"/>
          <w:szCs w:val="28"/>
          <w:lang w:val="uk-UA"/>
        </w:rPr>
        <w:t xml:space="preserve"> як компонент особистісно орієнтованої парадигми освіти (</w:t>
      </w:r>
      <w:r>
        <w:rPr>
          <w:rFonts w:ascii="Times New Roman" w:hAnsi="Times New Roman" w:cs="Times New Roman"/>
          <w:bCs/>
          <w:sz w:val="28"/>
          <w:szCs w:val="28"/>
          <w:lang w:val="uk-UA"/>
        </w:rPr>
        <w:t>А.</w:t>
      </w:r>
      <w:r w:rsidR="00457B77" w:rsidRPr="00457B77">
        <w:rPr>
          <w:rFonts w:ascii="Times New Roman" w:hAnsi="Times New Roman" w:cs="Times New Roman"/>
          <w:bCs/>
          <w:sz w:val="28"/>
          <w:szCs w:val="28"/>
          <w:lang w:val="uk-UA"/>
        </w:rPr>
        <w:t>Хуторський);</w:t>
      </w:r>
    </w:p>
    <w:p w14:paraId="33572430" w14:textId="043336C8" w:rsidR="00457B77" w:rsidRPr="00457B77" w:rsidRDefault="0054125C" w:rsidP="00457B77">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457B77" w:rsidRPr="00457B77">
        <w:rPr>
          <w:rFonts w:ascii="Times New Roman" w:hAnsi="Times New Roman" w:cs="Times New Roman"/>
          <w:bCs/>
          <w:sz w:val="28"/>
          <w:szCs w:val="28"/>
          <w:lang w:val="uk-UA"/>
        </w:rPr>
        <w:t>Сучасні досягнення педагогів-дослідників в області формування у дітей соціальн</w:t>
      </w:r>
      <w:r>
        <w:rPr>
          <w:rFonts w:ascii="Times New Roman" w:hAnsi="Times New Roman" w:cs="Times New Roman"/>
          <w:bCs/>
          <w:sz w:val="28"/>
          <w:szCs w:val="28"/>
          <w:lang w:val="uk-UA"/>
        </w:rPr>
        <w:t>ої</w:t>
      </w:r>
      <w:r w:rsidR="00457B77" w:rsidRPr="00457B77">
        <w:rPr>
          <w:rFonts w:ascii="Times New Roman" w:hAnsi="Times New Roman" w:cs="Times New Roman"/>
          <w:bCs/>
          <w:sz w:val="28"/>
          <w:szCs w:val="28"/>
          <w:lang w:val="uk-UA"/>
        </w:rPr>
        <w:t xml:space="preserve"> компетен</w:t>
      </w:r>
      <w:r>
        <w:rPr>
          <w:rFonts w:ascii="Times New Roman" w:hAnsi="Times New Roman" w:cs="Times New Roman"/>
          <w:bCs/>
          <w:sz w:val="28"/>
          <w:szCs w:val="28"/>
          <w:lang w:val="uk-UA"/>
        </w:rPr>
        <w:t>тності</w:t>
      </w:r>
      <w:r w:rsidR="00457B77" w:rsidRPr="00457B7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Т. </w:t>
      </w:r>
      <w:r w:rsidR="00457B77" w:rsidRPr="00457B77">
        <w:rPr>
          <w:rFonts w:ascii="Times New Roman" w:hAnsi="Times New Roman" w:cs="Times New Roman"/>
          <w:bCs/>
          <w:sz w:val="28"/>
          <w:szCs w:val="28"/>
          <w:lang w:val="uk-UA"/>
        </w:rPr>
        <w:t xml:space="preserve">Шульга, </w:t>
      </w:r>
      <w:r>
        <w:rPr>
          <w:rFonts w:ascii="Times New Roman" w:hAnsi="Times New Roman" w:cs="Times New Roman"/>
          <w:bCs/>
          <w:sz w:val="28"/>
          <w:szCs w:val="28"/>
          <w:lang w:val="uk-UA"/>
        </w:rPr>
        <w:t xml:space="preserve">Х. </w:t>
      </w:r>
      <w:r w:rsidR="00457B77" w:rsidRPr="00457B77">
        <w:rPr>
          <w:rFonts w:ascii="Times New Roman" w:hAnsi="Times New Roman" w:cs="Times New Roman"/>
          <w:bCs/>
          <w:sz w:val="28"/>
          <w:szCs w:val="28"/>
          <w:lang w:val="uk-UA"/>
        </w:rPr>
        <w:t xml:space="preserve">Спаніярд, </w:t>
      </w:r>
      <w:r>
        <w:rPr>
          <w:rFonts w:ascii="Times New Roman" w:hAnsi="Times New Roman" w:cs="Times New Roman"/>
          <w:bCs/>
          <w:sz w:val="28"/>
          <w:szCs w:val="28"/>
          <w:lang w:val="uk-UA"/>
        </w:rPr>
        <w:t xml:space="preserve">В. </w:t>
      </w:r>
      <w:r w:rsidR="00457B77" w:rsidRPr="00457B77">
        <w:rPr>
          <w:rFonts w:ascii="Times New Roman" w:hAnsi="Times New Roman" w:cs="Times New Roman"/>
          <w:bCs/>
          <w:sz w:val="28"/>
          <w:szCs w:val="28"/>
          <w:lang w:val="uk-UA"/>
        </w:rPr>
        <w:t>Слот</w:t>
      </w:r>
      <w:r>
        <w:rPr>
          <w:rFonts w:ascii="Times New Roman" w:hAnsi="Times New Roman" w:cs="Times New Roman"/>
          <w:bCs/>
          <w:sz w:val="28"/>
          <w:szCs w:val="28"/>
          <w:lang w:val="uk-UA"/>
        </w:rPr>
        <w:t xml:space="preserve">, А. </w:t>
      </w:r>
      <w:r w:rsidR="00457B77" w:rsidRPr="00457B77">
        <w:rPr>
          <w:rFonts w:ascii="Times New Roman" w:hAnsi="Times New Roman" w:cs="Times New Roman"/>
          <w:bCs/>
          <w:sz w:val="28"/>
          <w:szCs w:val="28"/>
          <w:lang w:val="uk-UA"/>
        </w:rPr>
        <w:t>Хуторський).</w:t>
      </w:r>
    </w:p>
    <w:p w14:paraId="0FA83005" w14:textId="77777777" w:rsidR="006849AC" w:rsidRPr="008817F8" w:rsidRDefault="006849AC" w:rsidP="006849AC">
      <w:pPr>
        <w:widowControl w:val="0"/>
        <w:spacing w:after="0" w:line="360" w:lineRule="auto"/>
        <w:ind w:firstLine="709"/>
        <w:contextualSpacing/>
        <w:jc w:val="both"/>
        <w:rPr>
          <w:rFonts w:ascii="Times New Roman" w:hAnsi="Times New Roman" w:cs="Times New Roman"/>
          <w:b/>
          <w:sz w:val="28"/>
          <w:szCs w:val="28"/>
          <w:lang w:val="uk-UA"/>
        </w:rPr>
      </w:pPr>
      <w:r w:rsidRPr="008817F8">
        <w:rPr>
          <w:rFonts w:ascii="Times New Roman" w:hAnsi="Times New Roman" w:cs="Times New Roman"/>
          <w:b/>
          <w:sz w:val="28"/>
          <w:szCs w:val="28"/>
          <w:lang w:val="uk-UA"/>
        </w:rPr>
        <w:t>Умови реалізації Програми</w:t>
      </w:r>
    </w:p>
    <w:p w14:paraId="4246FC8B" w14:textId="77777777" w:rsidR="006849AC" w:rsidRPr="006849AC" w:rsidRDefault="006849AC" w:rsidP="006849AC">
      <w:pPr>
        <w:widowControl w:val="0"/>
        <w:spacing w:after="0" w:line="360" w:lineRule="auto"/>
        <w:ind w:firstLine="709"/>
        <w:contextualSpacing/>
        <w:jc w:val="both"/>
        <w:rPr>
          <w:rFonts w:ascii="Times New Roman" w:hAnsi="Times New Roman" w:cs="Times New Roman"/>
          <w:bCs/>
          <w:sz w:val="28"/>
          <w:szCs w:val="28"/>
          <w:lang w:val="uk-UA"/>
        </w:rPr>
      </w:pPr>
      <w:r w:rsidRPr="008817F8">
        <w:rPr>
          <w:rFonts w:ascii="Times New Roman" w:hAnsi="Times New Roman" w:cs="Times New Roman"/>
          <w:bCs/>
          <w:i/>
          <w:iCs/>
          <w:sz w:val="28"/>
          <w:szCs w:val="28"/>
          <w:lang w:val="uk-UA"/>
        </w:rPr>
        <w:t>Матеріально-технічні умови</w:t>
      </w:r>
      <w:r w:rsidRPr="006849AC">
        <w:rPr>
          <w:rFonts w:ascii="Times New Roman" w:hAnsi="Times New Roman" w:cs="Times New Roman"/>
          <w:bCs/>
          <w:sz w:val="28"/>
          <w:szCs w:val="28"/>
          <w:lang w:val="uk-UA"/>
        </w:rPr>
        <w:t>: використання ПК, мультимедіа проектора, аудіо / відео систем, інтерактивної дошки, фото / відео камери, інтернету, атрибутів творчої діяльності.</w:t>
      </w:r>
    </w:p>
    <w:p w14:paraId="38533A56" w14:textId="10D4471A" w:rsidR="006849AC" w:rsidRPr="008817F8" w:rsidRDefault="008817F8" w:rsidP="006849AC">
      <w:pPr>
        <w:widowControl w:val="0"/>
        <w:spacing w:after="0" w:line="360" w:lineRule="auto"/>
        <w:ind w:firstLine="709"/>
        <w:contextualSpacing/>
        <w:jc w:val="both"/>
        <w:rPr>
          <w:rFonts w:ascii="Times New Roman" w:hAnsi="Times New Roman" w:cs="Times New Roman"/>
          <w:bCs/>
          <w:i/>
          <w:iCs/>
          <w:sz w:val="28"/>
          <w:szCs w:val="28"/>
          <w:lang w:val="uk-UA"/>
        </w:rPr>
      </w:pPr>
      <w:r w:rsidRPr="008817F8">
        <w:rPr>
          <w:rFonts w:ascii="Times New Roman" w:hAnsi="Times New Roman" w:cs="Times New Roman"/>
          <w:bCs/>
          <w:i/>
          <w:iCs/>
          <w:sz w:val="28"/>
          <w:szCs w:val="28"/>
          <w:lang w:val="uk-UA"/>
        </w:rPr>
        <w:t>М</w:t>
      </w:r>
      <w:r w:rsidR="006849AC" w:rsidRPr="008817F8">
        <w:rPr>
          <w:rFonts w:ascii="Times New Roman" w:hAnsi="Times New Roman" w:cs="Times New Roman"/>
          <w:bCs/>
          <w:i/>
          <w:iCs/>
          <w:sz w:val="28"/>
          <w:szCs w:val="28"/>
          <w:lang w:val="uk-UA"/>
        </w:rPr>
        <w:t>етодичні умови</w:t>
      </w:r>
      <w:r>
        <w:rPr>
          <w:rFonts w:ascii="Times New Roman" w:hAnsi="Times New Roman" w:cs="Times New Roman"/>
          <w:bCs/>
          <w:i/>
          <w:iCs/>
          <w:sz w:val="28"/>
          <w:szCs w:val="28"/>
          <w:lang w:val="uk-UA"/>
        </w:rPr>
        <w:t>:</w:t>
      </w:r>
    </w:p>
    <w:p w14:paraId="6BF1C6E9" w14:textId="4E376DE8" w:rsidR="006849AC" w:rsidRPr="006849AC" w:rsidRDefault="008817F8"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Розробка методичних рекомендацій, дидактичних матеріалів, навчальних програм з питань соціальної компетентності;</w:t>
      </w:r>
    </w:p>
    <w:p w14:paraId="3568D866" w14:textId="0C237939" w:rsidR="006849AC" w:rsidRPr="006849AC" w:rsidRDefault="008817F8"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Включення в план методичної роботи школи заходів з проблеми формування соціальної компетентності </w:t>
      </w:r>
      <w:r>
        <w:rPr>
          <w:rFonts w:ascii="Times New Roman" w:hAnsi="Times New Roman" w:cs="Times New Roman"/>
          <w:bCs/>
          <w:sz w:val="28"/>
          <w:szCs w:val="28"/>
          <w:lang w:val="uk-UA"/>
        </w:rPr>
        <w:t>учнів початкової школи</w:t>
      </w:r>
      <w:r w:rsidR="006849AC" w:rsidRPr="006849AC">
        <w:rPr>
          <w:rFonts w:ascii="Times New Roman" w:hAnsi="Times New Roman" w:cs="Times New Roman"/>
          <w:bCs/>
          <w:sz w:val="28"/>
          <w:szCs w:val="28"/>
          <w:lang w:val="uk-UA"/>
        </w:rPr>
        <w:t>;</w:t>
      </w:r>
    </w:p>
    <w:p w14:paraId="12428F5C" w14:textId="34D2093D" w:rsidR="006849AC" w:rsidRPr="006849AC" w:rsidRDefault="008817F8"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Поповнення шкільної бібліотеки посібниками та літературою з питань формування соціальної компетентності </w:t>
      </w:r>
      <w:r>
        <w:rPr>
          <w:rFonts w:ascii="Times New Roman" w:hAnsi="Times New Roman" w:cs="Times New Roman"/>
          <w:bCs/>
          <w:sz w:val="28"/>
          <w:szCs w:val="28"/>
          <w:lang w:val="uk-UA"/>
        </w:rPr>
        <w:t>молодших школярів в умовах сучасної освітньої парадигми</w:t>
      </w:r>
      <w:r w:rsidR="006849AC" w:rsidRPr="006849AC">
        <w:rPr>
          <w:rFonts w:ascii="Times New Roman" w:hAnsi="Times New Roman" w:cs="Times New Roman"/>
          <w:bCs/>
          <w:sz w:val="28"/>
          <w:szCs w:val="28"/>
          <w:lang w:val="uk-UA"/>
        </w:rPr>
        <w:t>;</w:t>
      </w:r>
    </w:p>
    <w:p w14:paraId="1E8268C8" w14:textId="763DC951" w:rsidR="006849AC" w:rsidRPr="006849AC" w:rsidRDefault="008817F8"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Участь в педагогічних радах, спец. семінарах, конференціях, виступах на методичних об'єднаннях вихователів.</w:t>
      </w:r>
    </w:p>
    <w:p w14:paraId="0BFA8884" w14:textId="66AE169D" w:rsidR="006849AC" w:rsidRPr="006849AC" w:rsidRDefault="008817F8" w:rsidP="006849AC">
      <w:pPr>
        <w:widowControl w:val="0"/>
        <w:spacing w:after="0" w:line="360" w:lineRule="auto"/>
        <w:ind w:firstLine="709"/>
        <w:contextualSpacing/>
        <w:jc w:val="both"/>
        <w:rPr>
          <w:rFonts w:ascii="Times New Roman" w:hAnsi="Times New Roman" w:cs="Times New Roman"/>
          <w:bCs/>
          <w:sz w:val="28"/>
          <w:szCs w:val="28"/>
          <w:lang w:val="uk-UA"/>
        </w:rPr>
      </w:pPr>
      <w:r w:rsidRPr="008817F8">
        <w:rPr>
          <w:rFonts w:ascii="Times New Roman" w:hAnsi="Times New Roman" w:cs="Times New Roman"/>
          <w:bCs/>
          <w:i/>
          <w:iCs/>
          <w:sz w:val="28"/>
          <w:szCs w:val="28"/>
          <w:lang w:val="uk-UA"/>
        </w:rPr>
        <w:t>О</w:t>
      </w:r>
      <w:r w:rsidR="006849AC" w:rsidRPr="008817F8">
        <w:rPr>
          <w:rFonts w:ascii="Times New Roman" w:hAnsi="Times New Roman" w:cs="Times New Roman"/>
          <w:bCs/>
          <w:i/>
          <w:iCs/>
          <w:sz w:val="28"/>
          <w:szCs w:val="28"/>
          <w:lang w:val="uk-UA"/>
        </w:rPr>
        <w:t>рганізаційні умови</w:t>
      </w:r>
      <w:r>
        <w:rPr>
          <w:rFonts w:ascii="Times New Roman" w:hAnsi="Times New Roman" w:cs="Times New Roman"/>
          <w:bCs/>
          <w:sz w:val="28"/>
          <w:szCs w:val="28"/>
          <w:lang w:val="uk-UA"/>
        </w:rPr>
        <w:t>:</w:t>
      </w:r>
    </w:p>
    <w:p w14:paraId="2553EAD9" w14:textId="1276AC81" w:rsidR="006849AC" w:rsidRPr="006849AC" w:rsidRDefault="006849AC" w:rsidP="006849AC">
      <w:pPr>
        <w:widowControl w:val="0"/>
        <w:spacing w:after="0" w:line="360" w:lineRule="auto"/>
        <w:ind w:firstLine="709"/>
        <w:contextualSpacing/>
        <w:jc w:val="both"/>
        <w:rPr>
          <w:rFonts w:ascii="Times New Roman" w:hAnsi="Times New Roman" w:cs="Times New Roman"/>
          <w:bCs/>
          <w:sz w:val="28"/>
          <w:szCs w:val="28"/>
          <w:lang w:val="uk-UA"/>
        </w:rPr>
      </w:pPr>
      <w:r w:rsidRPr="006849AC">
        <w:rPr>
          <w:rFonts w:ascii="Times New Roman" w:hAnsi="Times New Roman" w:cs="Times New Roman"/>
          <w:bCs/>
          <w:sz w:val="28"/>
          <w:szCs w:val="28"/>
          <w:lang w:val="uk-UA"/>
        </w:rPr>
        <w:t xml:space="preserve">Програма передбачає різні форми організації діяльності </w:t>
      </w:r>
      <w:r w:rsidR="00D20800">
        <w:rPr>
          <w:rFonts w:ascii="Times New Roman" w:hAnsi="Times New Roman" w:cs="Times New Roman"/>
          <w:bCs/>
          <w:sz w:val="28"/>
          <w:szCs w:val="28"/>
          <w:lang w:val="uk-UA"/>
        </w:rPr>
        <w:t>молодших школярів</w:t>
      </w:r>
      <w:r w:rsidRPr="006849AC">
        <w:rPr>
          <w:rFonts w:ascii="Times New Roman" w:hAnsi="Times New Roman" w:cs="Times New Roman"/>
          <w:bCs/>
          <w:sz w:val="28"/>
          <w:szCs w:val="28"/>
          <w:lang w:val="uk-UA"/>
        </w:rPr>
        <w:t>:</w:t>
      </w:r>
    </w:p>
    <w:p w14:paraId="1F6557D5" w14:textId="544B9EDF" w:rsidR="006849AC" w:rsidRPr="006849AC" w:rsidRDefault="00D20800"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Заняття як спеціально організована форма навчання (</w:t>
      </w:r>
      <w:r>
        <w:rPr>
          <w:rFonts w:ascii="Times New Roman" w:hAnsi="Times New Roman" w:cs="Times New Roman"/>
          <w:bCs/>
          <w:sz w:val="28"/>
          <w:szCs w:val="28"/>
          <w:lang w:val="uk-UA"/>
        </w:rPr>
        <w:t xml:space="preserve">навчальні заняття, </w:t>
      </w:r>
      <w:r w:rsidR="006849AC" w:rsidRPr="006849AC">
        <w:rPr>
          <w:rFonts w:ascii="Times New Roman" w:hAnsi="Times New Roman" w:cs="Times New Roman"/>
          <w:bCs/>
          <w:sz w:val="28"/>
          <w:szCs w:val="28"/>
          <w:lang w:val="uk-UA"/>
        </w:rPr>
        <w:t>годин</w:t>
      </w:r>
      <w:r>
        <w:rPr>
          <w:rFonts w:ascii="Times New Roman" w:hAnsi="Times New Roman" w:cs="Times New Roman"/>
          <w:bCs/>
          <w:sz w:val="28"/>
          <w:szCs w:val="28"/>
          <w:lang w:val="uk-UA"/>
        </w:rPr>
        <w:t>и</w:t>
      </w:r>
      <w:r w:rsidR="006849AC" w:rsidRPr="006849AC">
        <w:rPr>
          <w:rFonts w:ascii="Times New Roman" w:hAnsi="Times New Roman" w:cs="Times New Roman"/>
          <w:bCs/>
          <w:sz w:val="28"/>
          <w:szCs w:val="28"/>
          <w:lang w:val="uk-UA"/>
        </w:rPr>
        <w:t xml:space="preserve"> розвитку, заняття дітей з вихователем);</w:t>
      </w:r>
    </w:p>
    <w:p w14:paraId="0DE7476C" w14:textId="29E74ED1" w:rsidR="006849AC" w:rsidRPr="006849AC" w:rsidRDefault="00D20800"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Різні види діяльності за основними напрямками розвитку особистості (в організації і проведенні щомісячних творчих справ);</w:t>
      </w:r>
    </w:p>
    <w:p w14:paraId="7CABA0D2" w14:textId="65F24C10" w:rsidR="006849AC" w:rsidRPr="006849AC" w:rsidRDefault="00D20800"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Заняття в гуртках за інтересами, спортивних секціях;</w:t>
      </w:r>
    </w:p>
    <w:p w14:paraId="5F458708" w14:textId="3FFF0903" w:rsidR="006849AC" w:rsidRPr="006849AC" w:rsidRDefault="00D20800"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6849AC" w:rsidRPr="006849AC">
        <w:rPr>
          <w:rFonts w:ascii="Times New Roman" w:hAnsi="Times New Roman" w:cs="Times New Roman"/>
          <w:bCs/>
          <w:sz w:val="28"/>
          <w:szCs w:val="28"/>
          <w:lang w:val="uk-UA"/>
        </w:rPr>
        <w:t>Участь в іграх, конкурсах, загальношкільних заходах.</w:t>
      </w:r>
    </w:p>
    <w:p w14:paraId="095A29BB" w14:textId="36098BA3" w:rsidR="006849AC" w:rsidRPr="00D20800" w:rsidRDefault="006849AC" w:rsidP="006849AC">
      <w:pPr>
        <w:widowControl w:val="0"/>
        <w:spacing w:after="0" w:line="360" w:lineRule="auto"/>
        <w:ind w:firstLine="709"/>
        <w:contextualSpacing/>
        <w:jc w:val="both"/>
        <w:rPr>
          <w:rFonts w:ascii="Times New Roman" w:hAnsi="Times New Roman" w:cs="Times New Roman"/>
          <w:bCs/>
          <w:i/>
          <w:iCs/>
          <w:sz w:val="28"/>
          <w:szCs w:val="28"/>
          <w:lang w:val="uk-UA"/>
        </w:rPr>
      </w:pPr>
      <w:r w:rsidRPr="00D20800">
        <w:rPr>
          <w:rFonts w:ascii="Times New Roman" w:hAnsi="Times New Roman" w:cs="Times New Roman"/>
          <w:bCs/>
          <w:i/>
          <w:iCs/>
          <w:sz w:val="28"/>
          <w:szCs w:val="28"/>
          <w:lang w:val="uk-UA"/>
        </w:rPr>
        <w:t>Кадрові умови</w:t>
      </w:r>
      <w:r w:rsidR="00D20800">
        <w:rPr>
          <w:rFonts w:ascii="Times New Roman" w:hAnsi="Times New Roman" w:cs="Times New Roman"/>
          <w:bCs/>
          <w:i/>
          <w:iCs/>
          <w:sz w:val="28"/>
          <w:szCs w:val="28"/>
          <w:lang w:val="uk-UA"/>
        </w:rPr>
        <w:t>:</w:t>
      </w:r>
    </w:p>
    <w:p w14:paraId="62FFAD05" w14:textId="3D0CCF81" w:rsidR="006849AC" w:rsidRPr="006849AC" w:rsidRDefault="006849AC" w:rsidP="006849AC">
      <w:pPr>
        <w:widowControl w:val="0"/>
        <w:spacing w:after="0" w:line="360" w:lineRule="auto"/>
        <w:ind w:firstLine="709"/>
        <w:contextualSpacing/>
        <w:jc w:val="both"/>
        <w:rPr>
          <w:rFonts w:ascii="Times New Roman" w:hAnsi="Times New Roman" w:cs="Times New Roman"/>
          <w:bCs/>
          <w:sz w:val="28"/>
          <w:szCs w:val="28"/>
          <w:lang w:val="uk-UA"/>
        </w:rPr>
      </w:pPr>
      <w:r w:rsidRPr="006849AC">
        <w:rPr>
          <w:rFonts w:ascii="Times New Roman" w:hAnsi="Times New Roman" w:cs="Times New Roman"/>
          <w:bCs/>
          <w:sz w:val="28"/>
          <w:szCs w:val="28"/>
          <w:lang w:val="uk-UA"/>
        </w:rPr>
        <w:t>Робота за Програмою повинна будуватися на основі інтеграції, координації діяльності адміністрації, педагогів, батьків. Співпраця з психологом школи</w:t>
      </w:r>
      <w:r w:rsidR="00090AB3">
        <w:rPr>
          <w:rFonts w:ascii="Times New Roman" w:hAnsi="Times New Roman" w:cs="Times New Roman"/>
          <w:bCs/>
          <w:sz w:val="28"/>
          <w:szCs w:val="28"/>
          <w:lang w:val="uk-UA"/>
        </w:rPr>
        <w:t>,</w:t>
      </w:r>
      <w:r w:rsidRPr="006849AC">
        <w:rPr>
          <w:rFonts w:ascii="Times New Roman" w:hAnsi="Times New Roman" w:cs="Times New Roman"/>
          <w:bCs/>
          <w:sz w:val="28"/>
          <w:szCs w:val="28"/>
          <w:lang w:val="uk-UA"/>
        </w:rPr>
        <w:t xml:space="preserve"> </w:t>
      </w:r>
      <w:r w:rsidR="00090AB3">
        <w:rPr>
          <w:rFonts w:ascii="Times New Roman" w:hAnsi="Times New Roman" w:cs="Times New Roman"/>
          <w:bCs/>
          <w:sz w:val="28"/>
          <w:szCs w:val="28"/>
          <w:lang w:val="uk-UA"/>
        </w:rPr>
        <w:t>с</w:t>
      </w:r>
      <w:r w:rsidRPr="006849AC">
        <w:rPr>
          <w:rFonts w:ascii="Times New Roman" w:hAnsi="Times New Roman" w:cs="Times New Roman"/>
          <w:bCs/>
          <w:sz w:val="28"/>
          <w:szCs w:val="28"/>
          <w:lang w:val="uk-UA"/>
        </w:rPr>
        <w:t>оціальним педагогом, учителями-предметниками, медичними працівниками.</w:t>
      </w:r>
    </w:p>
    <w:p w14:paraId="059D7A9A" w14:textId="1A5A9B86" w:rsidR="006849AC" w:rsidRPr="00090AB3" w:rsidRDefault="00090AB3" w:rsidP="006849AC">
      <w:pPr>
        <w:widowControl w:val="0"/>
        <w:spacing w:after="0" w:line="360" w:lineRule="auto"/>
        <w:ind w:firstLine="709"/>
        <w:contextualSpacing/>
        <w:jc w:val="both"/>
        <w:rPr>
          <w:rFonts w:ascii="Times New Roman" w:hAnsi="Times New Roman" w:cs="Times New Roman"/>
          <w:bCs/>
          <w:i/>
          <w:iCs/>
          <w:sz w:val="28"/>
          <w:szCs w:val="28"/>
          <w:lang w:val="uk-UA"/>
        </w:rPr>
      </w:pPr>
      <w:r w:rsidRPr="00090AB3">
        <w:rPr>
          <w:rFonts w:ascii="Times New Roman" w:hAnsi="Times New Roman" w:cs="Times New Roman"/>
          <w:bCs/>
          <w:i/>
          <w:iCs/>
          <w:sz w:val="28"/>
          <w:szCs w:val="28"/>
          <w:lang w:val="uk-UA"/>
        </w:rPr>
        <w:t>З</w:t>
      </w:r>
      <w:r w:rsidR="006849AC" w:rsidRPr="00090AB3">
        <w:rPr>
          <w:rFonts w:ascii="Times New Roman" w:hAnsi="Times New Roman" w:cs="Times New Roman"/>
          <w:bCs/>
          <w:i/>
          <w:iCs/>
          <w:sz w:val="28"/>
          <w:szCs w:val="28"/>
          <w:lang w:val="uk-UA"/>
        </w:rPr>
        <w:t>овнішні умови</w:t>
      </w:r>
      <w:r w:rsidRPr="00090AB3">
        <w:rPr>
          <w:rFonts w:ascii="Times New Roman" w:hAnsi="Times New Roman" w:cs="Times New Roman"/>
          <w:bCs/>
          <w:i/>
          <w:iCs/>
          <w:sz w:val="28"/>
          <w:szCs w:val="28"/>
          <w:lang w:val="uk-UA"/>
        </w:rPr>
        <w:t>:</w:t>
      </w:r>
    </w:p>
    <w:p w14:paraId="05751B00" w14:textId="421E3F16"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Затвердження директором школи та методичним об'єднанням вихователів даної Програми;</w:t>
      </w:r>
    </w:p>
    <w:p w14:paraId="78997330" w14:textId="1523C10B"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Посилений контроль з боку педагогів за реалізацією Програми;</w:t>
      </w:r>
    </w:p>
    <w:p w14:paraId="31E4EE60" w14:textId="11E3860D"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Наявність необхідної матеріально-технічної бази для здійснення даної Програми;</w:t>
      </w:r>
    </w:p>
    <w:p w14:paraId="3699AF1E" w14:textId="1A63A84C"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Наявність певної літератури по заявлених тем;</w:t>
      </w:r>
    </w:p>
    <w:p w14:paraId="40DFEE5C" w14:textId="2B97DE31"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Підтримка цілей і завдань Програми педагогічним колективом і адміністрацією школи;</w:t>
      </w:r>
    </w:p>
    <w:p w14:paraId="69C81ECE" w14:textId="0CFF568F"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Збіг основних принципів і концепцій даної Програми з вимогами Державних стандартів освіти;</w:t>
      </w:r>
    </w:p>
    <w:p w14:paraId="3D52A771" w14:textId="01796AC6" w:rsidR="006849AC" w:rsidRPr="006849AC" w:rsidRDefault="004C23DC"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Співпраця з соціокультурними і освітніми установами, в рамках яко</w:t>
      </w:r>
      <w:r w:rsidR="00A777F5">
        <w:rPr>
          <w:rFonts w:ascii="Times New Roman" w:hAnsi="Times New Roman" w:cs="Times New Roman"/>
          <w:bCs/>
          <w:sz w:val="28"/>
          <w:szCs w:val="28"/>
          <w:lang w:val="uk-UA"/>
        </w:rPr>
        <w:t>ї</w:t>
      </w:r>
      <w:r w:rsidR="006849AC" w:rsidRPr="006849AC">
        <w:rPr>
          <w:rFonts w:ascii="Times New Roman" w:hAnsi="Times New Roman" w:cs="Times New Roman"/>
          <w:bCs/>
          <w:sz w:val="28"/>
          <w:szCs w:val="28"/>
          <w:lang w:val="uk-UA"/>
        </w:rPr>
        <w:t xml:space="preserve"> учні школи набувають досвіду взаємодії з іншими мікросоціум</w:t>
      </w:r>
      <w:r w:rsidR="00A777F5">
        <w:rPr>
          <w:rFonts w:ascii="Times New Roman" w:hAnsi="Times New Roman" w:cs="Times New Roman"/>
          <w:bCs/>
          <w:sz w:val="28"/>
          <w:szCs w:val="28"/>
          <w:lang w:val="uk-UA"/>
        </w:rPr>
        <w:t>ами</w:t>
      </w:r>
      <w:r w:rsidR="006849AC" w:rsidRPr="006849AC">
        <w:rPr>
          <w:rFonts w:ascii="Times New Roman" w:hAnsi="Times New Roman" w:cs="Times New Roman"/>
          <w:bCs/>
          <w:sz w:val="28"/>
          <w:szCs w:val="28"/>
          <w:lang w:val="uk-UA"/>
        </w:rPr>
        <w:t>, збагачуючи тим самим свій внутрішній світ, набуваючи навич</w:t>
      </w:r>
      <w:r w:rsidR="00A777F5">
        <w:rPr>
          <w:rFonts w:ascii="Times New Roman" w:hAnsi="Times New Roman" w:cs="Times New Roman"/>
          <w:bCs/>
          <w:sz w:val="28"/>
          <w:szCs w:val="28"/>
          <w:lang w:val="uk-UA"/>
        </w:rPr>
        <w:t>ок</w:t>
      </w:r>
      <w:r w:rsidR="006849AC" w:rsidRPr="006849AC">
        <w:rPr>
          <w:rFonts w:ascii="Times New Roman" w:hAnsi="Times New Roman" w:cs="Times New Roman"/>
          <w:bCs/>
          <w:sz w:val="28"/>
          <w:szCs w:val="28"/>
          <w:lang w:val="uk-UA"/>
        </w:rPr>
        <w:t xml:space="preserve"> комунікації, визначаючи своє місце в навколишньому світі.</w:t>
      </w:r>
    </w:p>
    <w:p w14:paraId="632395BF" w14:textId="2FF87942" w:rsidR="00D21464" w:rsidRDefault="00A777F5" w:rsidP="006849A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6849AC" w:rsidRPr="006849AC">
        <w:rPr>
          <w:rFonts w:ascii="Times New Roman" w:hAnsi="Times New Roman" w:cs="Times New Roman"/>
          <w:bCs/>
          <w:sz w:val="28"/>
          <w:szCs w:val="28"/>
          <w:lang w:val="uk-UA"/>
        </w:rPr>
        <w:t xml:space="preserve"> Створення «команди однодумців» педагог - діти - батьки.</w:t>
      </w:r>
    </w:p>
    <w:p w14:paraId="06185EEB" w14:textId="2A714CA7" w:rsidR="000966C3" w:rsidRPr="00AC5A71" w:rsidRDefault="000966C3" w:rsidP="000966C3">
      <w:pPr>
        <w:widowControl w:val="0"/>
        <w:spacing w:after="0" w:line="360" w:lineRule="auto"/>
        <w:ind w:firstLine="709"/>
        <w:contextualSpacing/>
        <w:jc w:val="both"/>
        <w:rPr>
          <w:rFonts w:ascii="Times New Roman" w:hAnsi="Times New Roman" w:cs="Times New Roman"/>
          <w:bCs/>
          <w:i/>
          <w:iCs/>
          <w:sz w:val="28"/>
          <w:szCs w:val="28"/>
          <w:lang w:val="uk-UA"/>
        </w:rPr>
      </w:pPr>
      <w:bookmarkStart w:id="9" w:name="_Hlk59819448"/>
      <w:r w:rsidRPr="00AC5A71">
        <w:rPr>
          <w:rFonts w:ascii="Times New Roman" w:hAnsi="Times New Roman" w:cs="Times New Roman"/>
          <w:bCs/>
          <w:i/>
          <w:iCs/>
          <w:sz w:val="28"/>
          <w:szCs w:val="28"/>
          <w:lang w:val="uk-UA"/>
        </w:rPr>
        <w:t>Пріоритетні напрямки діяльності</w:t>
      </w:r>
      <w:r w:rsidR="00AC5A71">
        <w:rPr>
          <w:rFonts w:ascii="Times New Roman" w:hAnsi="Times New Roman" w:cs="Times New Roman"/>
          <w:bCs/>
          <w:i/>
          <w:iCs/>
          <w:sz w:val="28"/>
          <w:szCs w:val="28"/>
          <w:lang w:val="uk-UA"/>
        </w:rPr>
        <w:t xml:space="preserve"> з формування соціальної компетентності молодших школярів:</w:t>
      </w:r>
    </w:p>
    <w:p w14:paraId="6FFDFE43" w14:textId="3F64E4BD" w:rsidR="000966C3" w:rsidRPr="000966C3" w:rsidRDefault="00AC5A71" w:rsidP="000966C3">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0966C3" w:rsidRPr="000966C3">
        <w:rPr>
          <w:rFonts w:ascii="Times New Roman" w:hAnsi="Times New Roman" w:cs="Times New Roman"/>
          <w:bCs/>
          <w:sz w:val="28"/>
          <w:szCs w:val="28"/>
          <w:lang w:val="uk-UA"/>
        </w:rPr>
        <w:t xml:space="preserve"> освітня діяльність,</w:t>
      </w:r>
    </w:p>
    <w:p w14:paraId="7E104693" w14:textId="767B0566" w:rsidR="000966C3" w:rsidRPr="000966C3" w:rsidRDefault="00AC5A71" w:rsidP="000966C3">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0966C3" w:rsidRPr="000966C3">
        <w:rPr>
          <w:rFonts w:ascii="Times New Roman" w:hAnsi="Times New Roman" w:cs="Times New Roman"/>
          <w:bCs/>
          <w:sz w:val="28"/>
          <w:szCs w:val="28"/>
          <w:lang w:val="uk-UA"/>
        </w:rPr>
        <w:t xml:space="preserve"> трудова діяльність,</w:t>
      </w:r>
    </w:p>
    <w:p w14:paraId="51706784" w14:textId="3A0E1813" w:rsidR="000966C3" w:rsidRPr="000966C3" w:rsidRDefault="00AC5A71" w:rsidP="000966C3">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0966C3" w:rsidRPr="000966C3">
        <w:rPr>
          <w:rFonts w:ascii="Times New Roman" w:hAnsi="Times New Roman" w:cs="Times New Roman"/>
          <w:bCs/>
          <w:sz w:val="28"/>
          <w:szCs w:val="28"/>
          <w:lang w:val="uk-UA"/>
        </w:rPr>
        <w:t xml:space="preserve"> діяльність по формуванню особистісних якостей,</w:t>
      </w:r>
    </w:p>
    <w:p w14:paraId="6040255E" w14:textId="26F28524" w:rsidR="000966C3" w:rsidRPr="000966C3" w:rsidRDefault="00AC5A71" w:rsidP="000966C3">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0966C3" w:rsidRPr="000966C3">
        <w:rPr>
          <w:rFonts w:ascii="Times New Roman" w:hAnsi="Times New Roman" w:cs="Times New Roman"/>
          <w:bCs/>
          <w:sz w:val="28"/>
          <w:szCs w:val="28"/>
          <w:lang w:val="uk-UA"/>
        </w:rPr>
        <w:t xml:space="preserve"> соціальна активність,</w:t>
      </w:r>
    </w:p>
    <w:p w14:paraId="17E66F00" w14:textId="7D8C8AFC" w:rsidR="000966C3" w:rsidRPr="000966C3" w:rsidRDefault="00AC5A71" w:rsidP="000966C3">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0966C3" w:rsidRPr="000966C3">
        <w:rPr>
          <w:rFonts w:ascii="Times New Roman" w:hAnsi="Times New Roman" w:cs="Times New Roman"/>
          <w:bCs/>
          <w:sz w:val="28"/>
          <w:szCs w:val="28"/>
          <w:lang w:val="uk-UA"/>
        </w:rPr>
        <w:t xml:space="preserve"> навички і культура поведінки вихованців.</w:t>
      </w:r>
    </w:p>
    <w:bookmarkEnd w:id="9"/>
    <w:p w14:paraId="0A83D613" w14:textId="50ACE9BC" w:rsidR="000966C3" w:rsidRPr="00AC5A71" w:rsidRDefault="000966C3" w:rsidP="000966C3">
      <w:pPr>
        <w:widowControl w:val="0"/>
        <w:spacing w:after="0" w:line="360" w:lineRule="auto"/>
        <w:ind w:firstLine="709"/>
        <w:contextualSpacing/>
        <w:jc w:val="both"/>
        <w:rPr>
          <w:rFonts w:ascii="Times New Roman" w:hAnsi="Times New Roman" w:cs="Times New Roman"/>
          <w:bCs/>
          <w:i/>
          <w:iCs/>
          <w:sz w:val="28"/>
          <w:szCs w:val="28"/>
          <w:lang w:val="uk-UA"/>
        </w:rPr>
      </w:pPr>
      <w:r w:rsidRPr="00AC5A71">
        <w:rPr>
          <w:rFonts w:ascii="Times New Roman" w:hAnsi="Times New Roman" w:cs="Times New Roman"/>
          <w:bCs/>
          <w:i/>
          <w:iCs/>
          <w:sz w:val="28"/>
          <w:szCs w:val="28"/>
          <w:lang w:val="uk-UA"/>
        </w:rPr>
        <w:t>Опис основних форм і методів роботи</w:t>
      </w:r>
      <w:r w:rsidR="00AC5A71">
        <w:rPr>
          <w:rFonts w:ascii="Times New Roman" w:hAnsi="Times New Roman" w:cs="Times New Roman"/>
          <w:bCs/>
          <w:i/>
          <w:iCs/>
          <w:sz w:val="28"/>
          <w:szCs w:val="28"/>
          <w:lang w:val="uk-UA"/>
        </w:rPr>
        <w:t>.</w:t>
      </w:r>
    </w:p>
    <w:p w14:paraId="18A55E54" w14:textId="777C14CF"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У роботі з </w:t>
      </w:r>
      <w:r w:rsidR="00EC461E">
        <w:rPr>
          <w:rFonts w:ascii="Times New Roman" w:hAnsi="Times New Roman" w:cs="Times New Roman"/>
          <w:bCs/>
          <w:sz w:val="28"/>
          <w:szCs w:val="28"/>
          <w:lang w:val="uk-UA"/>
        </w:rPr>
        <w:t>молодшими школярами</w:t>
      </w:r>
      <w:r w:rsidRPr="000966C3">
        <w:rPr>
          <w:rFonts w:ascii="Times New Roman" w:hAnsi="Times New Roman" w:cs="Times New Roman"/>
          <w:bCs/>
          <w:sz w:val="28"/>
          <w:szCs w:val="28"/>
          <w:lang w:val="uk-UA"/>
        </w:rPr>
        <w:t xml:space="preserve"> з формування компетентності соціально</w:t>
      </w:r>
      <w:r w:rsidR="00EC461E">
        <w:rPr>
          <w:rFonts w:ascii="Times New Roman" w:hAnsi="Times New Roman" w:cs="Times New Roman"/>
          <w:bCs/>
          <w:sz w:val="28"/>
          <w:szCs w:val="28"/>
          <w:lang w:val="uk-UA"/>
        </w:rPr>
        <w:t>ї</w:t>
      </w:r>
      <w:r w:rsidRPr="000966C3">
        <w:rPr>
          <w:rFonts w:ascii="Times New Roman" w:hAnsi="Times New Roman" w:cs="Times New Roman"/>
          <w:bCs/>
          <w:sz w:val="28"/>
          <w:szCs w:val="28"/>
          <w:lang w:val="uk-UA"/>
        </w:rPr>
        <w:t xml:space="preserve"> взаємодії з суспільством можливе використання таких форм роботи, як «чарівний стілець», «запрошення до чаю», «інтелектуальний аукціон», «подорож у своє минуле» і т. </w:t>
      </w:r>
      <w:r w:rsidR="00EC461E">
        <w:rPr>
          <w:rFonts w:ascii="Times New Roman" w:hAnsi="Times New Roman" w:cs="Times New Roman"/>
          <w:bCs/>
          <w:sz w:val="28"/>
          <w:szCs w:val="28"/>
          <w:lang w:val="uk-UA"/>
        </w:rPr>
        <w:t>д</w:t>
      </w:r>
      <w:r w:rsidRPr="000966C3">
        <w:rPr>
          <w:rFonts w:ascii="Times New Roman" w:hAnsi="Times New Roman" w:cs="Times New Roman"/>
          <w:bCs/>
          <w:sz w:val="28"/>
          <w:szCs w:val="28"/>
          <w:lang w:val="uk-UA"/>
        </w:rPr>
        <w:t>.</w:t>
      </w:r>
    </w:p>
    <w:p w14:paraId="1B2076BD" w14:textId="347919DB"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Чарівний стілець - ця така форма роботи, коли з групи дітей вибирається один чоловік для отримання компліментів. Такі вправи дозволяють підвищити впевненість </w:t>
      </w:r>
      <w:r w:rsidR="00030F53">
        <w:rPr>
          <w:rFonts w:ascii="Times New Roman" w:hAnsi="Times New Roman" w:cs="Times New Roman"/>
          <w:bCs/>
          <w:sz w:val="28"/>
          <w:szCs w:val="28"/>
          <w:lang w:val="uk-UA"/>
        </w:rPr>
        <w:t>дитини</w:t>
      </w:r>
      <w:r w:rsidRPr="000966C3">
        <w:rPr>
          <w:rFonts w:ascii="Times New Roman" w:hAnsi="Times New Roman" w:cs="Times New Roman"/>
          <w:bCs/>
          <w:sz w:val="28"/>
          <w:szCs w:val="28"/>
          <w:lang w:val="uk-UA"/>
        </w:rPr>
        <w:t xml:space="preserve"> в собі, змінюють його положення в групі.</w:t>
      </w:r>
    </w:p>
    <w:p w14:paraId="4777E94E" w14:textId="755C1715"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Запрошення до чаю - форма роботи, коли учні запрошують один одного на чай, на бесіду, вимовляючи при цьому ті фрази, які хотіли б почути у відповідь. Дана форма роботи з </w:t>
      </w:r>
      <w:r w:rsidR="00030F53">
        <w:rPr>
          <w:rFonts w:ascii="Times New Roman" w:hAnsi="Times New Roman" w:cs="Times New Roman"/>
          <w:bCs/>
          <w:sz w:val="28"/>
          <w:szCs w:val="28"/>
          <w:lang w:val="uk-UA"/>
        </w:rPr>
        <w:t>дітьми</w:t>
      </w:r>
      <w:r w:rsidRPr="000966C3">
        <w:rPr>
          <w:rFonts w:ascii="Times New Roman" w:hAnsi="Times New Roman" w:cs="Times New Roman"/>
          <w:bCs/>
          <w:sz w:val="28"/>
          <w:szCs w:val="28"/>
          <w:lang w:val="uk-UA"/>
        </w:rPr>
        <w:t xml:space="preserve"> </w:t>
      </w:r>
      <w:r w:rsidR="00030F53">
        <w:rPr>
          <w:rFonts w:ascii="Times New Roman" w:hAnsi="Times New Roman" w:cs="Times New Roman"/>
          <w:bCs/>
          <w:sz w:val="28"/>
          <w:szCs w:val="28"/>
          <w:lang w:val="uk-UA"/>
        </w:rPr>
        <w:t>вивільнює</w:t>
      </w:r>
      <w:r w:rsidRPr="000966C3">
        <w:rPr>
          <w:rFonts w:ascii="Times New Roman" w:hAnsi="Times New Roman" w:cs="Times New Roman"/>
          <w:bCs/>
          <w:sz w:val="28"/>
          <w:szCs w:val="28"/>
          <w:lang w:val="uk-UA"/>
        </w:rPr>
        <w:t xml:space="preserve"> соромливих дітей, а також покращує взаємовідносини між деякими дітьми.</w:t>
      </w:r>
    </w:p>
    <w:p w14:paraId="5E3E3B76" w14:textId="77777777"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За допомогою інтелектуального аукціону (коли учням необхідно продати / купити який-небудь товар, описуючи його) у дітей формуються духовні цінності.</w:t>
      </w:r>
    </w:p>
    <w:p w14:paraId="147C0DD0" w14:textId="7AEBF40D"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Подорож в своє минуле - ця такий вид роботи з </w:t>
      </w:r>
      <w:r w:rsidR="00030F53">
        <w:rPr>
          <w:rFonts w:ascii="Times New Roman" w:hAnsi="Times New Roman" w:cs="Times New Roman"/>
          <w:bCs/>
          <w:sz w:val="28"/>
          <w:szCs w:val="28"/>
          <w:lang w:val="uk-UA"/>
        </w:rPr>
        <w:t>учнями початкової школи</w:t>
      </w:r>
      <w:r w:rsidRPr="000966C3">
        <w:rPr>
          <w:rFonts w:ascii="Times New Roman" w:hAnsi="Times New Roman" w:cs="Times New Roman"/>
          <w:bCs/>
          <w:sz w:val="28"/>
          <w:szCs w:val="28"/>
          <w:lang w:val="uk-UA"/>
        </w:rPr>
        <w:t>, коли їм пропонують пригадати одне з яскравих дитячих переживань. Потім в ході обговорень учень намагається зв'язати поведінкові аспекти свого дитинства до цього, з тим, як він взаємодіє з однолітками, дорослими людьми, як реагує на ситуації, схожі на ті, про як</w:t>
      </w:r>
      <w:r w:rsidR="00030F53">
        <w:rPr>
          <w:rFonts w:ascii="Times New Roman" w:hAnsi="Times New Roman" w:cs="Times New Roman"/>
          <w:bCs/>
          <w:sz w:val="28"/>
          <w:szCs w:val="28"/>
          <w:lang w:val="uk-UA"/>
        </w:rPr>
        <w:t>і</w:t>
      </w:r>
      <w:r w:rsidRPr="000966C3">
        <w:rPr>
          <w:rFonts w:ascii="Times New Roman" w:hAnsi="Times New Roman" w:cs="Times New Roman"/>
          <w:bCs/>
          <w:sz w:val="28"/>
          <w:szCs w:val="28"/>
          <w:lang w:val="uk-UA"/>
        </w:rPr>
        <w:t xml:space="preserve"> згадував. Це дозволяє зняти емоційну напругу, як</w:t>
      </w:r>
      <w:r w:rsidR="00030F53">
        <w:rPr>
          <w:rFonts w:ascii="Times New Roman" w:hAnsi="Times New Roman" w:cs="Times New Roman"/>
          <w:bCs/>
          <w:sz w:val="28"/>
          <w:szCs w:val="28"/>
          <w:lang w:val="uk-UA"/>
        </w:rPr>
        <w:t>а</w:t>
      </w:r>
      <w:r w:rsidRPr="000966C3">
        <w:rPr>
          <w:rFonts w:ascii="Times New Roman" w:hAnsi="Times New Roman" w:cs="Times New Roman"/>
          <w:bCs/>
          <w:sz w:val="28"/>
          <w:szCs w:val="28"/>
          <w:lang w:val="uk-UA"/>
        </w:rPr>
        <w:t>, можливо, створювал</w:t>
      </w:r>
      <w:r w:rsidR="00030F53">
        <w:rPr>
          <w:rFonts w:ascii="Times New Roman" w:hAnsi="Times New Roman" w:cs="Times New Roman"/>
          <w:bCs/>
          <w:sz w:val="28"/>
          <w:szCs w:val="28"/>
          <w:lang w:val="uk-UA"/>
        </w:rPr>
        <w:t>а</w:t>
      </w:r>
      <w:r w:rsidRPr="000966C3">
        <w:rPr>
          <w:rFonts w:ascii="Times New Roman" w:hAnsi="Times New Roman" w:cs="Times New Roman"/>
          <w:bCs/>
          <w:sz w:val="28"/>
          <w:szCs w:val="28"/>
          <w:lang w:val="uk-UA"/>
        </w:rPr>
        <w:t xml:space="preserve"> труднощі в спілкуванні з однолітками, батьками, вчителями та іншими людьми.</w:t>
      </w:r>
    </w:p>
    <w:p w14:paraId="5E11F048" w14:textId="1F7E0243" w:rsid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Робота по формуванню у </w:t>
      </w:r>
      <w:r w:rsidR="00030F53">
        <w:rPr>
          <w:rFonts w:ascii="Times New Roman" w:hAnsi="Times New Roman" w:cs="Times New Roman"/>
          <w:bCs/>
          <w:sz w:val="28"/>
          <w:szCs w:val="28"/>
          <w:lang w:val="uk-UA"/>
        </w:rPr>
        <w:t>молодших школярів</w:t>
      </w:r>
      <w:r w:rsidRPr="000966C3">
        <w:rPr>
          <w:rFonts w:ascii="Times New Roman" w:hAnsi="Times New Roman" w:cs="Times New Roman"/>
          <w:bCs/>
          <w:sz w:val="28"/>
          <w:szCs w:val="28"/>
          <w:lang w:val="uk-UA"/>
        </w:rPr>
        <w:t xml:space="preserve"> компетентності соціального взаємодії з суспільством здійснюється з використанням таких методів: педагогічні арт-терапевтичні методи (ізотерапія, музикотерапія, кінезітерапія, казкотерапія, ігрова терапія і т. </w:t>
      </w:r>
      <w:r w:rsidR="00030F53">
        <w:rPr>
          <w:rFonts w:ascii="Times New Roman" w:hAnsi="Times New Roman" w:cs="Times New Roman"/>
          <w:bCs/>
          <w:sz w:val="28"/>
          <w:szCs w:val="28"/>
          <w:lang w:val="uk-UA"/>
        </w:rPr>
        <w:t>д</w:t>
      </w:r>
      <w:r w:rsidRPr="000966C3">
        <w:rPr>
          <w:rFonts w:ascii="Times New Roman" w:hAnsi="Times New Roman" w:cs="Times New Roman"/>
          <w:bCs/>
          <w:sz w:val="28"/>
          <w:szCs w:val="28"/>
          <w:lang w:val="uk-UA"/>
        </w:rPr>
        <w:t>.); проектування соціального становлення особистості; робота з відеофільмом.</w:t>
      </w:r>
    </w:p>
    <w:p w14:paraId="0E255EDE" w14:textId="34250AFC"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Застосування арт-терапевтичних методів в роботі з </w:t>
      </w:r>
      <w:r w:rsidR="005E5CC6">
        <w:rPr>
          <w:rFonts w:ascii="Times New Roman" w:hAnsi="Times New Roman" w:cs="Times New Roman"/>
          <w:bCs/>
          <w:sz w:val="28"/>
          <w:szCs w:val="28"/>
          <w:lang w:val="uk-UA"/>
        </w:rPr>
        <w:t xml:space="preserve">учнями початкової школи </w:t>
      </w:r>
      <w:r w:rsidRPr="000966C3">
        <w:rPr>
          <w:rFonts w:ascii="Times New Roman" w:hAnsi="Times New Roman" w:cs="Times New Roman"/>
          <w:bCs/>
          <w:sz w:val="28"/>
          <w:szCs w:val="28"/>
          <w:lang w:val="uk-UA"/>
        </w:rPr>
        <w:t xml:space="preserve">дозволяє коригувати самооцінку, неадекватні способи взаємодії учнів з іншими людьми, забезпечити ефективне емоційне реагування </w:t>
      </w:r>
      <w:r w:rsidR="005E5CC6">
        <w:rPr>
          <w:rFonts w:ascii="Times New Roman" w:hAnsi="Times New Roman" w:cs="Times New Roman"/>
          <w:bCs/>
          <w:sz w:val="28"/>
          <w:szCs w:val="28"/>
          <w:lang w:val="uk-UA"/>
        </w:rPr>
        <w:t>дитини</w:t>
      </w:r>
      <w:r w:rsidRPr="000966C3">
        <w:rPr>
          <w:rFonts w:ascii="Times New Roman" w:hAnsi="Times New Roman" w:cs="Times New Roman"/>
          <w:bCs/>
          <w:sz w:val="28"/>
          <w:szCs w:val="28"/>
          <w:lang w:val="uk-UA"/>
        </w:rPr>
        <w:t xml:space="preserve"> на різні ситуації, створити психологічні умови для усвідомлення </w:t>
      </w:r>
      <w:r w:rsidR="005E5CC6">
        <w:rPr>
          <w:rFonts w:ascii="Times New Roman" w:hAnsi="Times New Roman" w:cs="Times New Roman"/>
          <w:bCs/>
          <w:sz w:val="28"/>
          <w:szCs w:val="28"/>
          <w:lang w:val="uk-UA"/>
        </w:rPr>
        <w:t>нею</w:t>
      </w:r>
      <w:r w:rsidRPr="000966C3">
        <w:rPr>
          <w:rFonts w:ascii="Times New Roman" w:hAnsi="Times New Roman" w:cs="Times New Roman"/>
          <w:bCs/>
          <w:sz w:val="28"/>
          <w:szCs w:val="28"/>
          <w:lang w:val="uk-UA"/>
        </w:rPr>
        <w:t xml:space="preserve"> своїх почуттів, переживань і емоційних станів, подолати комунікативні бар'єри. Наприклад, музика (музикотерапія) підсилює усвідомлення, відчуття; пробуджує внутрішній контроль. Казки (казкотерапія) надають можливість зняти емоційну напругу, накопичити моделі ефективних взаємовідносин. Створення різного виду малюнків (ізотерапія) допомагає позбутися негативних емоцій. Танцювально-рухова терапія сприяє створенню атмосфери довірчих відносин, зміцненню взаєморозуміння серед учасників процесу, рефлексії. Ігри виховують в дітях оптимізм, віру у власні сили, почуття спільності з іншими, допомагають </w:t>
      </w:r>
      <w:r w:rsidR="005E5CC6">
        <w:rPr>
          <w:rFonts w:ascii="Times New Roman" w:hAnsi="Times New Roman" w:cs="Times New Roman"/>
          <w:bCs/>
          <w:sz w:val="28"/>
          <w:szCs w:val="28"/>
          <w:lang w:val="uk-UA"/>
        </w:rPr>
        <w:t>їм</w:t>
      </w:r>
      <w:r w:rsidRPr="000966C3">
        <w:rPr>
          <w:rFonts w:ascii="Times New Roman" w:hAnsi="Times New Roman" w:cs="Times New Roman"/>
          <w:bCs/>
          <w:sz w:val="28"/>
          <w:szCs w:val="28"/>
          <w:lang w:val="uk-UA"/>
        </w:rPr>
        <w:t xml:space="preserve"> розібратися з проблемами, знаходити рішення в умовах ігрової ситуації.</w:t>
      </w:r>
    </w:p>
    <w:p w14:paraId="4AB532E1" w14:textId="660DCD6A" w:rsidR="000966C3" w:rsidRP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Проектування соціального становлення особистості - спосіб організації діяльності учнів через самостійну роботу з щоденниками розвитку. У процесі її застосування відбувається самовизначення і самореалізація особистості; стимулювання процесу особистісного зростання </w:t>
      </w:r>
      <w:r w:rsidR="006E64AE">
        <w:rPr>
          <w:rFonts w:ascii="Times New Roman" w:hAnsi="Times New Roman" w:cs="Times New Roman"/>
          <w:bCs/>
          <w:sz w:val="28"/>
          <w:szCs w:val="28"/>
          <w:lang w:val="uk-UA"/>
        </w:rPr>
        <w:t xml:space="preserve"> молодших школярів</w:t>
      </w:r>
      <w:r w:rsidRPr="000966C3">
        <w:rPr>
          <w:rFonts w:ascii="Times New Roman" w:hAnsi="Times New Roman" w:cs="Times New Roman"/>
          <w:bCs/>
          <w:sz w:val="28"/>
          <w:szCs w:val="28"/>
          <w:lang w:val="uk-UA"/>
        </w:rPr>
        <w:t>.</w:t>
      </w:r>
    </w:p>
    <w:p w14:paraId="093DE5F4" w14:textId="18C9DCCF" w:rsidR="000966C3" w:rsidRDefault="000966C3" w:rsidP="000966C3">
      <w:pPr>
        <w:widowControl w:val="0"/>
        <w:spacing w:after="0" w:line="360" w:lineRule="auto"/>
        <w:ind w:firstLine="709"/>
        <w:contextualSpacing/>
        <w:jc w:val="both"/>
        <w:rPr>
          <w:rFonts w:ascii="Times New Roman" w:hAnsi="Times New Roman" w:cs="Times New Roman"/>
          <w:bCs/>
          <w:sz w:val="28"/>
          <w:szCs w:val="28"/>
          <w:lang w:val="uk-UA"/>
        </w:rPr>
      </w:pPr>
      <w:r w:rsidRPr="000966C3">
        <w:rPr>
          <w:rFonts w:ascii="Times New Roman" w:hAnsi="Times New Roman" w:cs="Times New Roman"/>
          <w:bCs/>
          <w:sz w:val="28"/>
          <w:szCs w:val="28"/>
          <w:lang w:val="uk-UA"/>
        </w:rPr>
        <w:t xml:space="preserve">Ще одним, але не менш ефективним способом роботи з </w:t>
      </w:r>
      <w:r w:rsidR="006E64AE">
        <w:rPr>
          <w:rFonts w:ascii="Times New Roman" w:hAnsi="Times New Roman" w:cs="Times New Roman"/>
          <w:bCs/>
          <w:sz w:val="28"/>
          <w:szCs w:val="28"/>
          <w:lang w:val="uk-UA"/>
        </w:rPr>
        <w:t>молодшими шклярами</w:t>
      </w:r>
      <w:r w:rsidRPr="000966C3">
        <w:rPr>
          <w:rFonts w:ascii="Times New Roman" w:hAnsi="Times New Roman" w:cs="Times New Roman"/>
          <w:bCs/>
          <w:sz w:val="28"/>
          <w:szCs w:val="28"/>
          <w:lang w:val="uk-UA"/>
        </w:rPr>
        <w:t xml:space="preserve"> є робота з відеофільмом. В ході перегляду фільму учні пізнають безліч різних способів вирішення проблем. Фільми дозволяють зняти емоційну напругу, а також навчають навичкам релаксації і вмінню спонтанно висловлювати свої почуття.</w:t>
      </w:r>
    </w:p>
    <w:p w14:paraId="32231790" w14:textId="429FF78B" w:rsidR="007C1C5F" w:rsidRPr="006E64AE" w:rsidRDefault="007C1C5F" w:rsidP="006E64AE">
      <w:pPr>
        <w:widowControl w:val="0"/>
        <w:spacing w:after="0" w:line="360" w:lineRule="auto"/>
        <w:ind w:firstLine="709"/>
        <w:contextualSpacing/>
        <w:jc w:val="center"/>
        <w:rPr>
          <w:rFonts w:ascii="Times New Roman" w:hAnsi="Times New Roman" w:cs="Times New Roman"/>
          <w:bCs/>
          <w:i/>
          <w:iCs/>
          <w:sz w:val="28"/>
          <w:szCs w:val="28"/>
          <w:lang w:val="uk-UA"/>
        </w:rPr>
      </w:pPr>
      <w:bookmarkStart w:id="10" w:name="_Hlk59819466"/>
      <w:r w:rsidRPr="006E64AE">
        <w:rPr>
          <w:rFonts w:ascii="Times New Roman" w:hAnsi="Times New Roman" w:cs="Times New Roman"/>
          <w:bCs/>
          <w:i/>
          <w:iCs/>
          <w:sz w:val="28"/>
          <w:szCs w:val="28"/>
          <w:lang w:val="uk-UA"/>
        </w:rPr>
        <w:t>Підпрограми по окремих напрямках</w:t>
      </w:r>
      <w:r w:rsidR="006E64AE" w:rsidRPr="006E64AE">
        <w:rPr>
          <w:rFonts w:ascii="Times New Roman" w:hAnsi="Times New Roman" w:cs="Times New Roman"/>
          <w:bCs/>
          <w:i/>
          <w:iCs/>
          <w:sz w:val="28"/>
          <w:szCs w:val="28"/>
          <w:lang w:val="uk-UA"/>
        </w:rPr>
        <w:t xml:space="preserve"> </w:t>
      </w:r>
      <w:r w:rsidR="006E64AE">
        <w:rPr>
          <w:rFonts w:ascii="Times New Roman" w:hAnsi="Times New Roman" w:cs="Times New Roman"/>
          <w:bCs/>
          <w:i/>
          <w:iCs/>
          <w:sz w:val="28"/>
          <w:szCs w:val="28"/>
          <w:lang w:val="uk-UA"/>
        </w:rPr>
        <w:t xml:space="preserve">освітньої </w:t>
      </w:r>
      <w:r w:rsidRPr="006E64AE">
        <w:rPr>
          <w:rFonts w:ascii="Times New Roman" w:hAnsi="Times New Roman" w:cs="Times New Roman"/>
          <w:bCs/>
          <w:i/>
          <w:iCs/>
          <w:sz w:val="28"/>
          <w:szCs w:val="28"/>
          <w:lang w:val="uk-UA"/>
        </w:rPr>
        <w:t xml:space="preserve"> діяльності</w:t>
      </w:r>
    </w:p>
    <w:bookmarkEnd w:id="10"/>
    <w:p w14:paraId="0073BA3A" w14:textId="47DE6A64" w:rsidR="007C1C5F" w:rsidRPr="00BA38A2" w:rsidRDefault="007C1C5F" w:rsidP="007C1C5F">
      <w:pPr>
        <w:widowControl w:val="0"/>
        <w:spacing w:after="0" w:line="360" w:lineRule="auto"/>
        <w:ind w:firstLine="709"/>
        <w:contextualSpacing/>
        <w:jc w:val="both"/>
        <w:rPr>
          <w:rFonts w:ascii="Times New Roman" w:hAnsi="Times New Roman" w:cs="Times New Roman"/>
          <w:bCs/>
          <w:i/>
          <w:iCs/>
          <w:sz w:val="28"/>
          <w:szCs w:val="28"/>
          <w:lang w:val="uk-UA"/>
        </w:rPr>
      </w:pPr>
      <w:r w:rsidRPr="00BA38A2">
        <w:rPr>
          <w:rFonts w:ascii="Times New Roman" w:hAnsi="Times New Roman" w:cs="Times New Roman"/>
          <w:bCs/>
          <w:i/>
          <w:iCs/>
          <w:sz w:val="28"/>
          <w:szCs w:val="28"/>
          <w:lang w:val="uk-UA"/>
        </w:rPr>
        <w:t xml:space="preserve">Перший напрямок </w:t>
      </w:r>
      <w:bookmarkStart w:id="11" w:name="_Hlk59819490"/>
      <w:r w:rsidRPr="00BA38A2">
        <w:rPr>
          <w:rFonts w:ascii="Times New Roman" w:hAnsi="Times New Roman" w:cs="Times New Roman"/>
          <w:bCs/>
          <w:i/>
          <w:iCs/>
          <w:sz w:val="28"/>
          <w:szCs w:val="28"/>
          <w:lang w:val="uk-UA"/>
        </w:rPr>
        <w:t>«</w:t>
      </w:r>
      <w:r w:rsidR="006E64AE" w:rsidRPr="00BA38A2">
        <w:rPr>
          <w:rFonts w:ascii="Times New Roman" w:hAnsi="Times New Roman" w:cs="Times New Roman"/>
          <w:bCs/>
          <w:i/>
          <w:iCs/>
          <w:sz w:val="28"/>
          <w:szCs w:val="28"/>
          <w:lang w:val="uk-UA"/>
        </w:rPr>
        <w:t>Спілкування</w:t>
      </w:r>
      <w:r w:rsidRPr="00BA38A2">
        <w:rPr>
          <w:rFonts w:ascii="Times New Roman" w:hAnsi="Times New Roman" w:cs="Times New Roman"/>
          <w:bCs/>
          <w:i/>
          <w:iCs/>
          <w:sz w:val="28"/>
          <w:szCs w:val="28"/>
          <w:lang w:val="uk-UA"/>
        </w:rPr>
        <w:t>»</w:t>
      </w:r>
    </w:p>
    <w:bookmarkEnd w:id="11"/>
    <w:p w14:paraId="72BBE11D" w14:textId="6A2D294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Мета: передача </w:t>
      </w:r>
      <w:r w:rsidR="006E64AE">
        <w:rPr>
          <w:rFonts w:ascii="Times New Roman" w:hAnsi="Times New Roman" w:cs="Times New Roman"/>
          <w:bCs/>
          <w:sz w:val="28"/>
          <w:szCs w:val="28"/>
          <w:lang w:val="uk-UA"/>
        </w:rPr>
        <w:t>учням</w:t>
      </w:r>
      <w:r w:rsidRPr="007C1C5F">
        <w:rPr>
          <w:rFonts w:ascii="Times New Roman" w:hAnsi="Times New Roman" w:cs="Times New Roman"/>
          <w:bCs/>
          <w:sz w:val="28"/>
          <w:szCs w:val="28"/>
          <w:lang w:val="uk-UA"/>
        </w:rPr>
        <w:t xml:space="preserve"> знань, умінь і навичок соціального спілкування людей (як позитивного, так і негативного), досвіду поколінь.</w:t>
      </w:r>
    </w:p>
    <w:p w14:paraId="2CB80F85" w14:textId="3E59CB78" w:rsidR="007C1C5F" w:rsidRPr="007C1C5F" w:rsidRDefault="006E64AE"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7C1C5F" w:rsidRPr="007C1C5F">
        <w:rPr>
          <w:rFonts w:ascii="Times New Roman" w:hAnsi="Times New Roman" w:cs="Times New Roman"/>
          <w:bCs/>
          <w:sz w:val="28"/>
          <w:szCs w:val="28"/>
          <w:lang w:val="uk-UA"/>
        </w:rPr>
        <w:t>авдання:</w:t>
      </w:r>
    </w:p>
    <w:p w14:paraId="2C383B9B"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знайомити вихованців з традиціями і звичаями спілкування різних поколінь;</w:t>
      </w:r>
    </w:p>
    <w:p w14:paraId="04537E6E"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формувати у вихованців культуру спілкування в системі «вчитель-учень», «учень-учень», «дорослий-дитина».</w:t>
      </w:r>
    </w:p>
    <w:p w14:paraId="122602A1"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створювати в дитячому колективі однакові умови для спілкування всіх учнів класу;</w:t>
      </w:r>
    </w:p>
    <w:p w14:paraId="573F8499"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вчити учнів прийомам подолання проблем в спілкуванні.</w:t>
      </w:r>
    </w:p>
    <w:p w14:paraId="3ACEBE9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Основні моменти в напрямку «Спілкування»:</w:t>
      </w:r>
    </w:p>
    <w:p w14:paraId="2871AA7A"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Вивчення здатності до спілкування кожного учня в дитячому колективі.</w:t>
      </w:r>
    </w:p>
    <w:p w14:paraId="2BA5D015"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На матеріалі діагностики визначення проблем в спілкуванні учнів і організація корекційної роботи.</w:t>
      </w:r>
    </w:p>
    <w:p w14:paraId="132C6D3B"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Вивчення історичного досвіду організації спілкування людей в людських співтовариствах, їх ролі та значення для наступних поколінь.</w:t>
      </w:r>
    </w:p>
    <w:p w14:paraId="2A671B5F"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Навчання учнів конструювання та моделювання в сфері спілкування.</w:t>
      </w:r>
    </w:p>
    <w:p w14:paraId="5091C20F"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Навчання прояву емпатії, створення позитивних ситуацій спілкування, формування умінь спілкуватися, проявляючи емпатію і позитивні емоції.</w:t>
      </w:r>
    </w:p>
    <w:p w14:paraId="02CE9C49"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Організація освіти і консультування батьків з проблеми спілкування.</w:t>
      </w:r>
    </w:p>
    <w:p w14:paraId="4B4E4009" w14:textId="7EBDB4FF"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Вивчення стан</w:t>
      </w:r>
      <w:r w:rsidR="00CD45D6">
        <w:rPr>
          <w:rFonts w:ascii="Times New Roman" w:hAnsi="Times New Roman" w:cs="Times New Roman"/>
          <w:bCs/>
          <w:sz w:val="28"/>
          <w:szCs w:val="28"/>
          <w:lang w:val="uk-UA"/>
        </w:rPr>
        <w:t>овища</w:t>
      </w:r>
      <w:r w:rsidRPr="007C1C5F">
        <w:rPr>
          <w:rFonts w:ascii="Times New Roman" w:hAnsi="Times New Roman" w:cs="Times New Roman"/>
          <w:bCs/>
          <w:sz w:val="28"/>
          <w:szCs w:val="28"/>
          <w:lang w:val="uk-UA"/>
        </w:rPr>
        <w:t xml:space="preserve"> окремих учнів і всього класу в дитячому колективі.</w:t>
      </w:r>
    </w:p>
    <w:p w14:paraId="13FB76DC"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Навчання батьків активним формам спілкування з дітьми з використанням таких форм взаємодії, як тренінги, дискусії, години спілкування.</w:t>
      </w:r>
    </w:p>
    <w:p w14:paraId="310B9B6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Форми роботи: інтерактивні ігри, позакласні заходи, тренінг спілкування дітей і батьків, самопрезентація і самопредставлення, свята, конкурси, рольові ігри.</w:t>
      </w:r>
    </w:p>
    <w:p w14:paraId="3F7101B8" w14:textId="70D91BEC" w:rsidR="007C1C5F" w:rsidRPr="00BA38A2" w:rsidRDefault="007C1C5F" w:rsidP="007C1C5F">
      <w:pPr>
        <w:widowControl w:val="0"/>
        <w:spacing w:after="0" w:line="360" w:lineRule="auto"/>
        <w:ind w:firstLine="709"/>
        <w:contextualSpacing/>
        <w:jc w:val="both"/>
        <w:rPr>
          <w:rFonts w:ascii="Times New Roman" w:hAnsi="Times New Roman" w:cs="Times New Roman"/>
          <w:bCs/>
          <w:i/>
          <w:iCs/>
          <w:sz w:val="28"/>
          <w:szCs w:val="28"/>
          <w:lang w:val="uk-UA"/>
        </w:rPr>
      </w:pPr>
      <w:r w:rsidRPr="00BA38A2">
        <w:rPr>
          <w:rFonts w:ascii="Times New Roman" w:hAnsi="Times New Roman" w:cs="Times New Roman"/>
          <w:bCs/>
          <w:i/>
          <w:iCs/>
          <w:sz w:val="28"/>
          <w:szCs w:val="28"/>
          <w:lang w:val="uk-UA"/>
        </w:rPr>
        <w:t xml:space="preserve">Другий напрямок </w:t>
      </w:r>
      <w:bookmarkStart w:id="12" w:name="_Hlk59819502"/>
      <w:r w:rsidRPr="00BA38A2">
        <w:rPr>
          <w:rFonts w:ascii="Times New Roman" w:hAnsi="Times New Roman" w:cs="Times New Roman"/>
          <w:bCs/>
          <w:i/>
          <w:iCs/>
          <w:sz w:val="28"/>
          <w:szCs w:val="28"/>
          <w:lang w:val="uk-UA"/>
        </w:rPr>
        <w:t xml:space="preserve">«Я - </w:t>
      </w:r>
      <w:r w:rsidR="00CD45D6" w:rsidRPr="00BA38A2">
        <w:rPr>
          <w:rFonts w:ascii="Times New Roman" w:hAnsi="Times New Roman" w:cs="Times New Roman"/>
          <w:bCs/>
          <w:i/>
          <w:iCs/>
          <w:sz w:val="28"/>
          <w:szCs w:val="28"/>
          <w:lang w:val="uk-UA"/>
        </w:rPr>
        <w:t>громадянин і патріот</w:t>
      </w:r>
      <w:r w:rsidRPr="00BA38A2">
        <w:rPr>
          <w:rFonts w:ascii="Times New Roman" w:hAnsi="Times New Roman" w:cs="Times New Roman"/>
          <w:bCs/>
          <w:i/>
          <w:iCs/>
          <w:sz w:val="28"/>
          <w:szCs w:val="28"/>
          <w:lang w:val="uk-UA"/>
        </w:rPr>
        <w:t>»</w:t>
      </w:r>
      <w:bookmarkEnd w:id="12"/>
    </w:p>
    <w:p w14:paraId="75916D87" w14:textId="2D21C3BD" w:rsidR="007C1C5F" w:rsidRPr="007C1C5F" w:rsidRDefault="007C1C5F" w:rsidP="00BA38A2">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Духовно-моральне, </w:t>
      </w:r>
      <w:r w:rsidR="00BA38A2">
        <w:rPr>
          <w:rFonts w:ascii="Times New Roman" w:hAnsi="Times New Roman" w:cs="Times New Roman"/>
          <w:bCs/>
          <w:sz w:val="28"/>
          <w:szCs w:val="28"/>
          <w:lang w:val="uk-UA"/>
        </w:rPr>
        <w:t>громадянсько</w:t>
      </w:r>
      <w:r w:rsidRPr="007C1C5F">
        <w:rPr>
          <w:rFonts w:ascii="Times New Roman" w:hAnsi="Times New Roman" w:cs="Times New Roman"/>
          <w:bCs/>
          <w:sz w:val="28"/>
          <w:szCs w:val="28"/>
          <w:lang w:val="uk-UA"/>
        </w:rPr>
        <w:t>-патріотичне, правове виховання.</w:t>
      </w:r>
      <w:r w:rsidR="00BA38A2">
        <w:rPr>
          <w:rFonts w:ascii="Times New Roman" w:hAnsi="Times New Roman" w:cs="Times New Roman"/>
          <w:bCs/>
          <w:sz w:val="28"/>
          <w:szCs w:val="28"/>
          <w:lang w:val="uk-UA"/>
        </w:rPr>
        <w:t xml:space="preserve"> </w:t>
      </w:r>
      <w:r w:rsidRPr="007C1C5F">
        <w:rPr>
          <w:rFonts w:ascii="Times New Roman" w:hAnsi="Times New Roman" w:cs="Times New Roman"/>
          <w:bCs/>
          <w:sz w:val="28"/>
          <w:szCs w:val="28"/>
          <w:lang w:val="uk-UA"/>
        </w:rPr>
        <w:t>Формування етнічної і соціальної толерантності</w:t>
      </w:r>
    </w:p>
    <w:p w14:paraId="6723CA0E" w14:textId="035EEB4D"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Мета: виховання патріотів, громадян правової демократичної держави, що володіють почуттям національної гордості, громадянської гідності, любові до Батьківщини, свого народу через оновлення змісту і форм патріотичного виховання</w:t>
      </w:r>
    </w:p>
    <w:p w14:paraId="630B5838" w14:textId="1AAC31B1" w:rsidR="007C1C5F" w:rsidRPr="007C1C5F" w:rsidRDefault="00BA38A2"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7C1C5F" w:rsidRPr="007C1C5F">
        <w:rPr>
          <w:rFonts w:ascii="Times New Roman" w:hAnsi="Times New Roman" w:cs="Times New Roman"/>
          <w:bCs/>
          <w:sz w:val="28"/>
          <w:szCs w:val="28"/>
          <w:lang w:val="uk-UA"/>
        </w:rPr>
        <w:t>авдання:</w:t>
      </w:r>
    </w:p>
    <w:p w14:paraId="45445414" w14:textId="6768FE19"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формувати усвідомлене ставлення до Батьківщини, </w:t>
      </w:r>
      <w:r w:rsidR="00BA38A2">
        <w:rPr>
          <w:rFonts w:ascii="Times New Roman" w:hAnsi="Times New Roman" w:cs="Times New Roman"/>
          <w:bCs/>
          <w:sz w:val="28"/>
          <w:szCs w:val="28"/>
          <w:lang w:val="uk-UA"/>
        </w:rPr>
        <w:t>її</w:t>
      </w:r>
      <w:r w:rsidRPr="007C1C5F">
        <w:rPr>
          <w:rFonts w:ascii="Times New Roman" w:hAnsi="Times New Roman" w:cs="Times New Roman"/>
          <w:bCs/>
          <w:sz w:val="28"/>
          <w:szCs w:val="28"/>
          <w:lang w:val="uk-UA"/>
        </w:rPr>
        <w:t xml:space="preserve"> минулого, сьогодення та майбуття на основі історичних цінностей і ролі </w:t>
      </w:r>
      <w:r w:rsidR="00BA38A2">
        <w:rPr>
          <w:rFonts w:ascii="Times New Roman" w:hAnsi="Times New Roman" w:cs="Times New Roman"/>
          <w:bCs/>
          <w:sz w:val="28"/>
          <w:szCs w:val="28"/>
          <w:lang w:val="uk-UA"/>
        </w:rPr>
        <w:t>України</w:t>
      </w:r>
      <w:r w:rsidRPr="007C1C5F">
        <w:rPr>
          <w:rFonts w:ascii="Times New Roman" w:hAnsi="Times New Roman" w:cs="Times New Roman"/>
          <w:bCs/>
          <w:sz w:val="28"/>
          <w:szCs w:val="28"/>
          <w:lang w:val="uk-UA"/>
        </w:rPr>
        <w:t xml:space="preserve"> в долі світу;</w:t>
      </w:r>
    </w:p>
    <w:p w14:paraId="695A6725" w14:textId="21C1E71C"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розвивати громадянськість і національн</w:t>
      </w:r>
      <w:r w:rsidR="00BA38A2">
        <w:rPr>
          <w:rFonts w:ascii="Times New Roman" w:hAnsi="Times New Roman" w:cs="Times New Roman"/>
          <w:bCs/>
          <w:sz w:val="28"/>
          <w:szCs w:val="28"/>
          <w:lang w:val="uk-UA"/>
        </w:rPr>
        <w:t>у</w:t>
      </w:r>
      <w:r w:rsidRPr="007C1C5F">
        <w:rPr>
          <w:rFonts w:ascii="Times New Roman" w:hAnsi="Times New Roman" w:cs="Times New Roman"/>
          <w:bCs/>
          <w:sz w:val="28"/>
          <w:szCs w:val="28"/>
          <w:lang w:val="uk-UA"/>
        </w:rPr>
        <w:t xml:space="preserve"> самосвідомість учнів;</w:t>
      </w:r>
    </w:p>
    <w:p w14:paraId="4C33D526" w14:textId="47078720"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створити умови для реалізації кожним </w:t>
      </w:r>
      <w:r w:rsidR="00BA38A2">
        <w:rPr>
          <w:rFonts w:ascii="Times New Roman" w:hAnsi="Times New Roman" w:cs="Times New Roman"/>
          <w:bCs/>
          <w:sz w:val="28"/>
          <w:szCs w:val="28"/>
          <w:lang w:val="uk-UA"/>
        </w:rPr>
        <w:t>учнем</w:t>
      </w:r>
      <w:r w:rsidRPr="007C1C5F">
        <w:rPr>
          <w:rFonts w:ascii="Times New Roman" w:hAnsi="Times New Roman" w:cs="Times New Roman"/>
          <w:bCs/>
          <w:sz w:val="28"/>
          <w:szCs w:val="28"/>
          <w:lang w:val="uk-UA"/>
        </w:rPr>
        <w:t xml:space="preserve"> громадянської позиції через діяльність органів учнівського самоврядування;</w:t>
      </w:r>
    </w:p>
    <w:p w14:paraId="7B85036B"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формувати правосвідомість і виховувати громадянську відповідальність;</w:t>
      </w:r>
    </w:p>
    <w:p w14:paraId="38E1204D" w14:textId="1B1578B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формувати потреб</w:t>
      </w:r>
      <w:r w:rsidR="00BA38A2">
        <w:rPr>
          <w:rFonts w:ascii="Times New Roman" w:hAnsi="Times New Roman" w:cs="Times New Roman"/>
          <w:bCs/>
          <w:sz w:val="28"/>
          <w:szCs w:val="28"/>
          <w:lang w:val="uk-UA"/>
        </w:rPr>
        <w:t>у</w:t>
      </w:r>
      <w:r w:rsidRPr="007C1C5F">
        <w:rPr>
          <w:rFonts w:ascii="Times New Roman" w:hAnsi="Times New Roman" w:cs="Times New Roman"/>
          <w:bCs/>
          <w:sz w:val="28"/>
          <w:szCs w:val="28"/>
          <w:lang w:val="uk-UA"/>
        </w:rPr>
        <w:t xml:space="preserve"> до самоосвіти, виховання своїх морально-вольових якостей.</w:t>
      </w:r>
    </w:p>
    <w:p w14:paraId="2FA0EA56" w14:textId="6CC95966"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Оновлення досягається шляхом системної діяльності по наступним взаємозалежни</w:t>
      </w:r>
      <w:r w:rsidR="00BA38A2">
        <w:rPr>
          <w:rFonts w:ascii="Times New Roman" w:hAnsi="Times New Roman" w:cs="Times New Roman"/>
          <w:bCs/>
          <w:sz w:val="28"/>
          <w:szCs w:val="28"/>
          <w:lang w:val="uk-UA"/>
        </w:rPr>
        <w:t>м</w:t>
      </w:r>
      <w:r w:rsidRPr="007C1C5F">
        <w:rPr>
          <w:rFonts w:ascii="Times New Roman" w:hAnsi="Times New Roman" w:cs="Times New Roman"/>
          <w:bCs/>
          <w:sz w:val="28"/>
          <w:szCs w:val="28"/>
          <w:lang w:val="uk-UA"/>
        </w:rPr>
        <w:t xml:space="preserve"> напрямка</w:t>
      </w:r>
      <w:r w:rsidR="00BA38A2">
        <w:rPr>
          <w:rFonts w:ascii="Times New Roman" w:hAnsi="Times New Roman" w:cs="Times New Roman"/>
          <w:bCs/>
          <w:sz w:val="28"/>
          <w:szCs w:val="28"/>
          <w:lang w:val="uk-UA"/>
        </w:rPr>
        <w:t>м</w:t>
      </w:r>
      <w:r w:rsidRPr="007C1C5F">
        <w:rPr>
          <w:rFonts w:ascii="Times New Roman" w:hAnsi="Times New Roman" w:cs="Times New Roman"/>
          <w:bCs/>
          <w:sz w:val="28"/>
          <w:szCs w:val="28"/>
          <w:lang w:val="uk-UA"/>
        </w:rPr>
        <w:t>.</w:t>
      </w:r>
    </w:p>
    <w:p w14:paraId="4B4AC034" w14:textId="0D391E2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Духовно-моральн</w:t>
      </w:r>
      <w:r w:rsidR="00BA38A2">
        <w:rPr>
          <w:rFonts w:ascii="Times New Roman" w:hAnsi="Times New Roman" w:cs="Times New Roman"/>
          <w:bCs/>
          <w:sz w:val="28"/>
          <w:szCs w:val="28"/>
          <w:lang w:val="uk-UA"/>
        </w:rPr>
        <w:t>ий</w:t>
      </w:r>
      <w:r w:rsidRPr="007C1C5F">
        <w:rPr>
          <w:rFonts w:ascii="Times New Roman" w:hAnsi="Times New Roman" w:cs="Times New Roman"/>
          <w:bCs/>
          <w:sz w:val="28"/>
          <w:szCs w:val="28"/>
          <w:lang w:val="uk-UA"/>
        </w:rPr>
        <w:t xml:space="preserve"> напрямок, що включає в себе:</w:t>
      </w:r>
    </w:p>
    <w:p w14:paraId="0DBC785D" w14:textId="7690ACAC"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морально стійкої цілісн</w:t>
      </w:r>
      <w:r w:rsidR="00BA38A2">
        <w:rPr>
          <w:rFonts w:ascii="Times New Roman" w:hAnsi="Times New Roman" w:cs="Times New Roman"/>
          <w:bCs/>
          <w:sz w:val="28"/>
          <w:szCs w:val="28"/>
          <w:lang w:val="uk-UA"/>
        </w:rPr>
        <w:t>ої</w:t>
      </w:r>
      <w:r w:rsidRPr="007C1C5F">
        <w:rPr>
          <w:rFonts w:ascii="Times New Roman" w:hAnsi="Times New Roman" w:cs="Times New Roman"/>
          <w:bCs/>
          <w:sz w:val="28"/>
          <w:szCs w:val="28"/>
          <w:lang w:val="uk-UA"/>
        </w:rPr>
        <w:t xml:space="preserve"> особист</w:t>
      </w:r>
      <w:r w:rsidR="00BA38A2">
        <w:rPr>
          <w:rFonts w:ascii="Times New Roman" w:hAnsi="Times New Roman" w:cs="Times New Roman"/>
          <w:bCs/>
          <w:sz w:val="28"/>
          <w:szCs w:val="28"/>
          <w:lang w:val="uk-UA"/>
        </w:rPr>
        <w:t>ості</w:t>
      </w:r>
      <w:r w:rsidRPr="007C1C5F">
        <w:rPr>
          <w:rFonts w:ascii="Times New Roman" w:hAnsi="Times New Roman" w:cs="Times New Roman"/>
          <w:bCs/>
          <w:sz w:val="28"/>
          <w:szCs w:val="28"/>
          <w:lang w:val="uk-UA"/>
        </w:rPr>
        <w:t>, що володіє такими моральними якостями, як сумлінність, чесність, колективізм, дотримання правил поведінки, повагу до старшого покоління, мужність, любов до Батьківщини і свого народу;</w:t>
      </w:r>
    </w:p>
    <w:p w14:paraId="126249BA"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виховання поваги до родини, батьків, сімейних традицій;</w:t>
      </w:r>
    </w:p>
    <w:p w14:paraId="5FB3120D"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соціальної активності, спрямованої на служіння інтересам своєї Батьківщини;</w:t>
      </w:r>
    </w:p>
    <w:p w14:paraId="73C86060" w14:textId="3615036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виховання ставлення до праці як до життєвої необхідності, головно</w:t>
      </w:r>
      <w:r w:rsidR="00BA38A2">
        <w:rPr>
          <w:rFonts w:ascii="Times New Roman" w:hAnsi="Times New Roman" w:cs="Times New Roman"/>
          <w:bCs/>
          <w:sz w:val="28"/>
          <w:szCs w:val="28"/>
          <w:lang w:val="uk-UA"/>
        </w:rPr>
        <w:t>го</w:t>
      </w:r>
      <w:r w:rsidRPr="007C1C5F">
        <w:rPr>
          <w:rFonts w:ascii="Times New Roman" w:hAnsi="Times New Roman" w:cs="Times New Roman"/>
          <w:bCs/>
          <w:sz w:val="28"/>
          <w:szCs w:val="28"/>
          <w:lang w:val="uk-UA"/>
        </w:rPr>
        <w:t xml:space="preserve"> способу досягнення успіху в житті;</w:t>
      </w:r>
    </w:p>
    <w:p w14:paraId="6926330A"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позитивного ставлення до здорового способу життя, виховання активної життєвої позиції щодо власного здоров'я, неприйняття асоціальних явищ, котрі підривають фізичне і духовне здоров'я нації.</w:t>
      </w:r>
    </w:p>
    <w:p w14:paraId="798103AF"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Культурно - історичний напрямок, формування етнічної та соціальної толерантності передбачає:</w:t>
      </w:r>
    </w:p>
    <w:p w14:paraId="657756D8" w14:textId="23BD8C70"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виховання в учнів любові до своєї «малої» батьківщини</w:t>
      </w:r>
      <w:r w:rsidR="007D7DF4">
        <w:rPr>
          <w:rFonts w:ascii="Times New Roman" w:hAnsi="Times New Roman" w:cs="Times New Roman"/>
          <w:bCs/>
          <w:sz w:val="28"/>
          <w:szCs w:val="28"/>
          <w:lang w:val="uk-UA"/>
        </w:rPr>
        <w:t xml:space="preserve">, </w:t>
      </w:r>
      <w:r w:rsidRPr="007C1C5F">
        <w:rPr>
          <w:rFonts w:ascii="Times New Roman" w:hAnsi="Times New Roman" w:cs="Times New Roman"/>
          <w:bCs/>
          <w:sz w:val="28"/>
          <w:szCs w:val="28"/>
          <w:lang w:val="uk-UA"/>
        </w:rPr>
        <w:t xml:space="preserve"> </w:t>
      </w:r>
      <w:r w:rsidR="007D7DF4">
        <w:rPr>
          <w:rFonts w:ascii="Times New Roman" w:hAnsi="Times New Roman" w:cs="Times New Roman"/>
          <w:bCs/>
          <w:sz w:val="28"/>
          <w:szCs w:val="28"/>
          <w:lang w:val="uk-UA"/>
        </w:rPr>
        <w:t>р</w:t>
      </w:r>
      <w:r w:rsidRPr="007C1C5F">
        <w:rPr>
          <w:rFonts w:ascii="Times New Roman" w:hAnsi="Times New Roman" w:cs="Times New Roman"/>
          <w:bCs/>
          <w:sz w:val="28"/>
          <w:szCs w:val="28"/>
          <w:lang w:val="uk-UA"/>
        </w:rPr>
        <w:t xml:space="preserve">ідного краю, </w:t>
      </w:r>
      <w:r w:rsidR="007D7DF4">
        <w:rPr>
          <w:rFonts w:ascii="Times New Roman" w:hAnsi="Times New Roman" w:cs="Times New Roman"/>
          <w:bCs/>
          <w:sz w:val="28"/>
          <w:szCs w:val="28"/>
          <w:lang w:val="uk-UA"/>
        </w:rPr>
        <w:t>його</w:t>
      </w:r>
      <w:r w:rsidRPr="007C1C5F">
        <w:rPr>
          <w:rFonts w:ascii="Times New Roman" w:hAnsi="Times New Roman" w:cs="Times New Roman"/>
          <w:bCs/>
          <w:sz w:val="28"/>
          <w:szCs w:val="28"/>
          <w:lang w:val="uk-UA"/>
        </w:rPr>
        <w:t xml:space="preserve"> чудовим людям;</w:t>
      </w:r>
    </w:p>
    <w:p w14:paraId="2E4B897E" w14:textId="6EB8D20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залучення учнів в роботу по збереженню культурних і історичних пам'ят</w:t>
      </w:r>
      <w:r w:rsidR="007D7DF4">
        <w:rPr>
          <w:rFonts w:ascii="Times New Roman" w:hAnsi="Times New Roman" w:cs="Times New Roman"/>
          <w:bCs/>
          <w:sz w:val="28"/>
          <w:szCs w:val="28"/>
          <w:lang w:val="uk-UA"/>
        </w:rPr>
        <w:t>ок</w:t>
      </w:r>
      <w:r w:rsidRPr="007C1C5F">
        <w:rPr>
          <w:rFonts w:ascii="Times New Roman" w:hAnsi="Times New Roman" w:cs="Times New Roman"/>
          <w:bCs/>
          <w:sz w:val="28"/>
          <w:szCs w:val="28"/>
          <w:lang w:val="uk-UA"/>
        </w:rPr>
        <w:t>;</w:t>
      </w:r>
    </w:p>
    <w:p w14:paraId="22E66544"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почуття національної гордості, національної самосвідомості, здатності жити з людьми інших культур, мов і релігій.</w:t>
      </w:r>
    </w:p>
    <w:p w14:paraId="7BC7A7E8" w14:textId="205BA06F" w:rsidR="007C1C5F" w:rsidRPr="007C1C5F" w:rsidRDefault="007D7DF4"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Громадянсько</w:t>
      </w:r>
      <w:r w:rsidR="007C1C5F" w:rsidRPr="007C1C5F">
        <w:rPr>
          <w:rFonts w:ascii="Times New Roman" w:hAnsi="Times New Roman" w:cs="Times New Roman"/>
          <w:bCs/>
          <w:sz w:val="28"/>
          <w:szCs w:val="28"/>
          <w:lang w:val="uk-UA"/>
        </w:rPr>
        <w:t>-правовий напрямок, орієнтован</w:t>
      </w:r>
      <w:r>
        <w:rPr>
          <w:rFonts w:ascii="Times New Roman" w:hAnsi="Times New Roman" w:cs="Times New Roman"/>
          <w:bCs/>
          <w:sz w:val="28"/>
          <w:szCs w:val="28"/>
          <w:lang w:val="uk-UA"/>
        </w:rPr>
        <w:t>ий</w:t>
      </w:r>
      <w:r w:rsidR="007C1C5F" w:rsidRPr="007C1C5F">
        <w:rPr>
          <w:rFonts w:ascii="Times New Roman" w:hAnsi="Times New Roman" w:cs="Times New Roman"/>
          <w:bCs/>
          <w:sz w:val="28"/>
          <w:szCs w:val="28"/>
          <w:lang w:val="uk-UA"/>
        </w:rPr>
        <w:t xml:space="preserve"> на:</w:t>
      </w:r>
    </w:p>
    <w:p w14:paraId="3581770D" w14:textId="06EC0842"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вивчення державної системи </w:t>
      </w:r>
      <w:r w:rsidR="007D7DF4">
        <w:rPr>
          <w:rFonts w:ascii="Times New Roman" w:hAnsi="Times New Roman" w:cs="Times New Roman"/>
          <w:bCs/>
          <w:sz w:val="28"/>
          <w:szCs w:val="28"/>
          <w:lang w:val="uk-UA"/>
        </w:rPr>
        <w:t>України</w:t>
      </w:r>
      <w:r w:rsidRPr="007C1C5F">
        <w:rPr>
          <w:rFonts w:ascii="Times New Roman" w:hAnsi="Times New Roman" w:cs="Times New Roman"/>
          <w:bCs/>
          <w:sz w:val="28"/>
          <w:szCs w:val="28"/>
          <w:lang w:val="uk-UA"/>
        </w:rPr>
        <w:t>, значення її Конституції, гімну, державної символіки, прав і обов'язків громадянина</w:t>
      </w:r>
      <w:r w:rsidR="007D7DF4">
        <w:rPr>
          <w:rFonts w:ascii="Times New Roman" w:hAnsi="Times New Roman" w:cs="Times New Roman"/>
          <w:bCs/>
          <w:sz w:val="28"/>
          <w:szCs w:val="28"/>
          <w:lang w:val="uk-UA"/>
        </w:rPr>
        <w:t>;</w:t>
      </w:r>
    </w:p>
    <w:p w14:paraId="42C10CA8" w14:textId="32BCE8FD"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формування глибокого розуміння громадянського обов'язку, ціннісного ставлення до національних інтересів </w:t>
      </w:r>
      <w:r w:rsidR="007D7DF4">
        <w:rPr>
          <w:rFonts w:ascii="Times New Roman" w:hAnsi="Times New Roman" w:cs="Times New Roman"/>
          <w:bCs/>
          <w:sz w:val="28"/>
          <w:szCs w:val="28"/>
          <w:lang w:val="uk-UA"/>
        </w:rPr>
        <w:t>України</w:t>
      </w:r>
      <w:r w:rsidRPr="007C1C5F">
        <w:rPr>
          <w:rFonts w:ascii="Times New Roman" w:hAnsi="Times New Roman" w:cs="Times New Roman"/>
          <w:bCs/>
          <w:sz w:val="28"/>
          <w:szCs w:val="28"/>
          <w:lang w:val="uk-UA"/>
        </w:rPr>
        <w:t>, її суверенітету, незалежності і цілісності;</w:t>
      </w:r>
    </w:p>
    <w:p w14:paraId="030F683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культури правових відносин, прагнення до дотримання законодавчих норм.</w:t>
      </w:r>
    </w:p>
    <w:p w14:paraId="5B72D192" w14:textId="2ADA171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Основні форми роботи: уроки права, години спілкування «Маю право!» по вивченню Конвенції про права дитини, «Конституція - головний закон країни», «Державна символіка </w:t>
      </w:r>
      <w:r w:rsidR="00A464E9">
        <w:rPr>
          <w:rFonts w:ascii="Times New Roman" w:hAnsi="Times New Roman" w:cs="Times New Roman"/>
          <w:bCs/>
          <w:sz w:val="28"/>
          <w:szCs w:val="28"/>
          <w:lang w:val="uk-UA"/>
        </w:rPr>
        <w:t>України</w:t>
      </w:r>
      <w:r w:rsidRPr="007C1C5F">
        <w:rPr>
          <w:rFonts w:ascii="Times New Roman" w:hAnsi="Times New Roman" w:cs="Times New Roman"/>
          <w:bCs/>
          <w:sz w:val="28"/>
          <w:szCs w:val="28"/>
          <w:lang w:val="uk-UA"/>
        </w:rPr>
        <w:t>», мистецькі заходи з виховання толерантного</w:t>
      </w:r>
      <w:r>
        <w:rPr>
          <w:rFonts w:ascii="Times New Roman" w:hAnsi="Times New Roman" w:cs="Times New Roman"/>
          <w:bCs/>
          <w:sz w:val="28"/>
          <w:szCs w:val="28"/>
          <w:lang w:val="uk-UA"/>
        </w:rPr>
        <w:t xml:space="preserve"> </w:t>
      </w:r>
      <w:r w:rsidRPr="007C1C5F">
        <w:rPr>
          <w:rFonts w:ascii="Times New Roman" w:hAnsi="Times New Roman" w:cs="Times New Roman"/>
          <w:bCs/>
          <w:sz w:val="28"/>
          <w:szCs w:val="28"/>
          <w:lang w:val="uk-UA"/>
        </w:rPr>
        <w:t>спілкування і поведінки, уроки мужності, творчі конкурси та проекти і т.д.</w:t>
      </w:r>
    </w:p>
    <w:p w14:paraId="1E42DB44" w14:textId="536FBA55" w:rsidR="007C1C5F" w:rsidRPr="00A464E9" w:rsidRDefault="007C1C5F" w:rsidP="007C1C5F">
      <w:pPr>
        <w:widowControl w:val="0"/>
        <w:spacing w:after="0" w:line="360" w:lineRule="auto"/>
        <w:ind w:firstLine="709"/>
        <w:contextualSpacing/>
        <w:jc w:val="both"/>
        <w:rPr>
          <w:rFonts w:ascii="Times New Roman" w:hAnsi="Times New Roman" w:cs="Times New Roman"/>
          <w:bCs/>
          <w:i/>
          <w:iCs/>
          <w:sz w:val="28"/>
          <w:szCs w:val="28"/>
          <w:lang w:val="uk-UA"/>
        </w:rPr>
      </w:pPr>
      <w:r w:rsidRPr="00A464E9">
        <w:rPr>
          <w:rFonts w:ascii="Times New Roman" w:hAnsi="Times New Roman" w:cs="Times New Roman"/>
          <w:bCs/>
          <w:i/>
          <w:iCs/>
          <w:sz w:val="28"/>
          <w:szCs w:val="28"/>
          <w:lang w:val="uk-UA"/>
        </w:rPr>
        <w:t xml:space="preserve">Третій напрям </w:t>
      </w:r>
      <w:bookmarkStart w:id="13" w:name="_Hlk59819516"/>
      <w:r w:rsidRPr="00A464E9">
        <w:rPr>
          <w:rFonts w:ascii="Times New Roman" w:hAnsi="Times New Roman" w:cs="Times New Roman"/>
          <w:bCs/>
          <w:i/>
          <w:iCs/>
          <w:sz w:val="28"/>
          <w:szCs w:val="28"/>
          <w:lang w:val="uk-UA"/>
        </w:rPr>
        <w:t>«Ч</w:t>
      </w:r>
      <w:r w:rsidR="00A464E9" w:rsidRPr="00A464E9">
        <w:rPr>
          <w:rFonts w:ascii="Times New Roman" w:hAnsi="Times New Roman" w:cs="Times New Roman"/>
          <w:bCs/>
          <w:i/>
          <w:iCs/>
          <w:sz w:val="28"/>
          <w:szCs w:val="28"/>
          <w:lang w:val="uk-UA"/>
        </w:rPr>
        <w:t>исте майбутнє</w:t>
      </w:r>
      <w:r w:rsidRPr="00A464E9">
        <w:rPr>
          <w:rFonts w:ascii="Times New Roman" w:hAnsi="Times New Roman" w:cs="Times New Roman"/>
          <w:bCs/>
          <w:i/>
          <w:iCs/>
          <w:sz w:val="28"/>
          <w:szCs w:val="28"/>
          <w:lang w:val="uk-UA"/>
        </w:rPr>
        <w:t>»</w:t>
      </w:r>
      <w:bookmarkEnd w:id="13"/>
    </w:p>
    <w:p w14:paraId="05E28D55" w14:textId="07A1F78D" w:rsidR="007C1C5F" w:rsidRPr="007C1C5F" w:rsidRDefault="00510C1E"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Е</w:t>
      </w:r>
      <w:r w:rsidR="007C1C5F" w:rsidRPr="007C1C5F">
        <w:rPr>
          <w:rFonts w:ascii="Times New Roman" w:hAnsi="Times New Roman" w:cs="Times New Roman"/>
          <w:bCs/>
          <w:sz w:val="28"/>
          <w:szCs w:val="28"/>
          <w:lang w:val="uk-UA"/>
        </w:rPr>
        <w:t>кологічне виховання</w:t>
      </w:r>
    </w:p>
    <w:p w14:paraId="5F54B03F"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Мета: сприяти розумінню суті глобальних проблем екології, підготувати школярів до самостійного вибору своєї світоглядної позиції, розвивати вміння вирішувати проблеми, виховання громадянської позиції та відповідального ставлення до людства і середовищі його проживання.</w:t>
      </w:r>
    </w:p>
    <w:p w14:paraId="4EFA4DD5" w14:textId="574FCD9C" w:rsidR="007C1C5F" w:rsidRPr="007C1C5F" w:rsidRDefault="00510C1E"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7C1C5F" w:rsidRPr="007C1C5F">
        <w:rPr>
          <w:rFonts w:ascii="Times New Roman" w:hAnsi="Times New Roman" w:cs="Times New Roman"/>
          <w:bCs/>
          <w:sz w:val="28"/>
          <w:szCs w:val="28"/>
          <w:lang w:val="uk-UA"/>
        </w:rPr>
        <w:t>авдання:</w:t>
      </w:r>
    </w:p>
    <w:p w14:paraId="7388C243" w14:textId="249F1449"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Формування цілісного уявлення про природн</w:t>
      </w:r>
      <w:r w:rsidR="00510C1E">
        <w:rPr>
          <w:rFonts w:ascii="Times New Roman" w:hAnsi="Times New Roman" w:cs="Times New Roman"/>
          <w:bCs/>
          <w:sz w:val="28"/>
          <w:szCs w:val="28"/>
          <w:lang w:val="uk-UA"/>
        </w:rPr>
        <w:t>е</w:t>
      </w:r>
      <w:r w:rsidRPr="007C1C5F">
        <w:rPr>
          <w:rFonts w:ascii="Times New Roman" w:hAnsi="Times New Roman" w:cs="Times New Roman"/>
          <w:bCs/>
          <w:sz w:val="28"/>
          <w:szCs w:val="28"/>
          <w:lang w:val="uk-UA"/>
        </w:rPr>
        <w:t xml:space="preserve"> і соціальн</w:t>
      </w:r>
      <w:r w:rsidR="00510C1E">
        <w:rPr>
          <w:rFonts w:ascii="Times New Roman" w:hAnsi="Times New Roman" w:cs="Times New Roman"/>
          <w:bCs/>
          <w:sz w:val="28"/>
          <w:szCs w:val="28"/>
          <w:lang w:val="uk-UA"/>
        </w:rPr>
        <w:t>е</w:t>
      </w:r>
      <w:r w:rsidRPr="007C1C5F">
        <w:rPr>
          <w:rFonts w:ascii="Times New Roman" w:hAnsi="Times New Roman" w:cs="Times New Roman"/>
          <w:bCs/>
          <w:sz w:val="28"/>
          <w:szCs w:val="28"/>
          <w:lang w:val="uk-UA"/>
        </w:rPr>
        <w:t xml:space="preserve"> оточенні як середовищ</w:t>
      </w:r>
      <w:r w:rsidR="00510C1E">
        <w:rPr>
          <w:rFonts w:ascii="Times New Roman" w:hAnsi="Times New Roman" w:cs="Times New Roman"/>
          <w:bCs/>
          <w:sz w:val="28"/>
          <w:szCs w:val="28"/>
          <w:lang w:val="uk-UA"/>
        </w:rPr>
        <w:t>е</w:t>
      </w:r>
      <w:r w:rsidRPr="007C1C5F">
        <w:rPr>
          <w:rFonts w:ascii="Times New Roman" w:hAnsi="Times New Roman" w:cs="Times New Roman"/>
          <w:bCs/>
          <w:sz w:val="28"/>
          <w:szCs w:val="28"/>
          <w:lang w:val="uk-UA"/>
        </w:rPr>
        <w:t xml:space="preserve"> існування і життєдіяльності людини (Земля - ​​наш </w:t>
      </w:r>
      <w:r w:rsidR="00510C1E">
        <w:rPr>
          <w:rFonts w:ascii="Times New Roman" w:hAnsi="Times New Roman" w:cs="Times New Roman"/>
          <w:bCs/>
          <w:sz w:val="28"/>
          <w:szCs w:val="28"/>
          <w:lang w:val="uk-UA"/>
        </w:rPr>
        <w:t>дім</w:t>
      </w:r>
      <w:r w:rsidRPr="007C1C5F">
        <w:rPr>
          <w:rFonts w:ascii="Times New Roman" w:hAnsi="Times New Roman" w:cs="Times New Roman"/>
          <w:bCs/>
          <w:sz w:val="28"/>
          <w:szCs w:val="28"/>
          <w:lang w:val="uk-UA"/>
        </w:rPr>
        <w:t xml:space="preserve">), виховання ціннісних орієнтацій і </w:t>
      </w:r>
      <w:r w:rsidR="00510C1E">
        <w:rPr>
          <w:rFonts w:ascii="Times New Roman" w:hAnsi="Times New Roman" w:cs="Times New Roman"/>
          <w:bCs/>
          <w:sz w:val="28"/>
          <w:szCs w:val="28"/>
          <w:lang w:val="uk-UA"/>
        </w:rPr>
        <w:t>відношення</w:t>
      </w:r>
      <w:r w:rsidRPr="007C1C5F">
        <w:rPr>
          <w:rFonts w:ascii="Times New Roman" w:hAnsi="Times New Roman" w:cs="Times New Roman"/>
          <w:bCs/>
          <w:sz w:val="28"/>
          <w:szCs w:val="28"/>
          <w:lang w:val="uk-UA"/>
        </w:rPr>
        <w:t xml:space="preserve"> до неї;</w:t>
      </w:r>
    </w:p>
    <w:p w14:paraId="60917508"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Навчання учнів методам пізнання навколишнього світу;</w:t>
      </w:r>
    </w:p>
    <w:p w14:paraId="474394F0" w14:textId="75330E50"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Виховання естетичного і морального ставлення до навколишнього середовища, вміння вести себе в н</w:t>
      </w:r>
      <w:r w:rsidR="00510C1E">
        <w:rPr>
          <w:rFonts w:ascii="Times New Roman" w:hAnsi="Times New Roman" w:cs="Times New Roman"/>
          <w:bCs/>
          <w:sz w:val="28"/>
          <w:szCs w:val="28"/>
          <w:lang w:val="uk-UA"/>
        </w:rPr>
        <w:t>ьому</w:t>
      </w:r>
      <w:r w:rsidRPr="007C1C5F">
        <w:rPr>
          <w:rFonts w:ascii="Times New Roman" w:hAnsi="Times New Roman" w:cs="Times New Roman"/>
          <w:bCs/>
          <w:sz w:val="28"/>
          <w:szCs w:val="28"/>
          <w:lang w:val="uk-UA"/>
        </w:rPr>
        <w:t xml:space="preserve"> відповідно до загальнолюдських норм моралі, активне привласнення моральних заборон і приписів у відносинах з природою;</w:t>
      </w:r>
    </w:p>
    <w:p w14:paraId="06B59DA6"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Вироблення відповідальності за власне благополуччя (екологію свого тіла) і екологічне благополуччя навколишнього середовища;</w:t>
      </w:r>
    </w:p>
    <w:p w14:paraId="006D9059" w14:textId="42B90E52"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Становлення початкового досвіду захисту природного середовища і здорового способу життя.</w:t>
      </w:r>
    </w:p>
    <w:p w14:paraId="06474BCD"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Засобами екологічного виховання формуються такі ключові компетентності:</w:t>
      </w:r>
    </w:p>
    <w:p w14:paraId="7833A40E" w14:textId="607D786F"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компетентність в області суспільно-політичної діяльності (реалізація прав і обов'язків громадянина, виконання функцій громадянина </w:t>
      </w:r>
      <w:r w:rsidR="00510C1E">
        <w:rPr>
          <w:rFonts w:ascii="Times New Roman" w:hAnsi="Times New Roman" w:cs="Times New Roman"/>
          <w:bCs/>
          <w:sz w:val="28"/>
          <w:szCs w:val="28"/>
          <w:lang w:val="uk-UA"/>
        </w:rPr>
        <w:t>по</w:t>
      </w:r>
      <w:r w:rsidRPr="007C1C5F">
        <w:rPr>
          <w:rFonts w:ascii="Times New Roman" w:hAnsi="Times New Roman" w:cs="Times New Roman"/>
          <w:bCs/>
          <w:sz w:val="28"/>
          <w:szCs w:val="28"/>
          <w:lang w:val="uk-UA"/>
        </w:rPr>
        <w:t xml:space="preserve"> охороні і захисту природи своєї країни);</w:t>
      </w:r>
    </w:p>
    <w:p w14:paraId="70299557" w14:textId="45545280"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компетентність в соціально-виробничій сфері (аналіз власних професійних схильностей і можливостей, орієнтування в сфері біотехнологій, набуття навичок спілкування та організації праці і т. </w:t>
      </w:r>
      <w:r w:rsidR="00510C1E">
        <w:rPr>
          <w:rFonts w:ascii="Times New Roman" w:hAnsi="Times New Roman" w:cs="Times New Roman"/>
          <w:bCs/>
          <w:sz w:val="28"/>
          <w:szCs w:val="28"/>
          <w:lang w:val="uk-UA"/>
        </w:rPr>
        <w:t>д</w:t>
      </w:r>
      <w:r w:rsidRPr="007C1C5F">
        <w:rPr>
          <w:rFonts w:ascii="Times New Roman" w:hAnsi="Times New Roman" w:cs="Times New Roman"/>
          <w:bCs/>
          <w:sz w:val="28"/>
          <w:szCs w:val="28"/>
          <w:lang w:val="uk-UA"/>
        </w:rPr>
        <w:t>.);</w:t>
      </w:r>
    </w:p>
    <w:p w14:paraId="06532CE9" w14:textId="171AE93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компетентність в навчально-пізнавальної діяльності (самостійний пошук і отримання інформації з різних джерел, вміння її аналізувати, критично мислити і т. </w:t>
      </w:r>
      <w:r w:rsidR="00510C1E">
        <w:rPr>
          <w:rFonts w:ascii="Times New Roman" w:hAnsi="Times New Roman" w:cs="Times New Roman"/>
          <w:bCs/>
          <w:sz w:val="28"/>
          <w:szCs w:val="28"/>
          <w:lang w:val="uk-UA"/>
        </w:rPr>
        <w:t>д</w:t>
      </w:r>
      <w:r w:rsidRPr="007C1C5F">
        <w:rPr>
          <w:rFonts w:ascii="Times New Roman" w:hAnsi="Times New Roman" w:cs="Times New Roman"/>
          <w:bCs/>
          <w:sz w:val="28"/>
          <w:szCs w:val="28"/>
          <w:lang w:val="uk-UA"/>
        </w:rPr>
        <w:t>.);</w:t>
      </w:r>
    </w:p>
    <w:p w14:paraId="3FEE9553" w14:textId="7CD497D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компетентність в еколого-практичн</w:t>
      </w:r>
      <w:r w:rsidR="00510C1E">
        <w:rPr>
          <w:rFonts w:ascii="Times New Roman" w:hAnsi="Times New Roman" w:cs="Times New Roman"/>
          <w:bCs/>
          <w:sz w:val="28"/>
          <w:szCs w:val="28"/>
          <w:lang w:val="uk-UA"/>
        </w:rPr>
        <w:t>ій</w:t>
      </w:r>
      <w:r w:rsidRPr="007C1C5F">
        <w:rPr>
          <w:rFonts w:ascii="Times New Roman" w:hAnsi="Times New Roman" w:cs="Times New Roman"/>
          <w:bCs/>
          <w:sz w:val="28"/>
          <w:szCs w:val="28"/>
          <w:lang w:val="uk-UA"/>
        </w:rPr>
        <w:t xml:space="preserve"> діяльності (орієнтація і практичні навички існування і співіснування в реальних природних умовах) і інші.</w:t>
      </w:r>
    </w:p>
    <w:p w14:paraId="3EE37136" w14:textId="7A038E25"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Основні форми роботи: спостереження, бесіди, екскурсії, обговорення і обігрування проблемних ситуацій, рольові ігри, вікторини, етичні емоційні бесіди з опорою на художні образи і практичні спостереження дітей, посильн</w:t>
      </w:r>
      <w:r w:rsidR="00510C1E">
        <w:rPr>
          <w:rFonts w:ascii="Times New Roman" w:hAnsi="Times New Roman" w:cs="Times New Roman"/>
          <w:bCs/>
          <w:sz w:val="28"/>
          <w:szCs w:val="28"/>
          <w:lang w:val="uk-UA"/>
        </w:rPr>
        <w:t>а</w:t>
      </w:r>
      <w:r w:rsidRPr="007C1C5F">
        <w:rPr>
          <w:rFonts w:ascii="Times New Roman" w:hAnsi="Times New Roman" w:cs="Times New Roman"/>
          <w:bCs/>
          <w:sz w:val="28"/>
          <w:szCs w:val="28"/>
          <w:lang w:val="uk-UA"/>
        </w:rPr>
        <w:t xml:space="preserve"> участь у природоохоронних заходах, участь в екологічних акціях (годівниці, шпаківні для птахів ).</w:t>
      </w:r>
    </w:p>
    <w:p w14:paraId="26B7693B" w14:textId="082236F4" w:rsidR="007C1C5F" w:rsidRPr="00510C1E" w:rsidRDefault="007C1C5F" w:rsidP="007C1C5F">
      <w:pPr>
        <w:widowControl w:val="0"/>
        <w:spacing w:after="0" w:line="360" w:lineRule="auto"/>
        <w:ind w:firstLine="709"/>
        <w:contextualSpacing/>
        <w:jc w:val="both"/>
        <w:rPr>
          <w:rFonts w:ascii="Times New Roman" w:hAnsi="Times New Roman" w:cs="Times New Roman"/>
          <w:bCs/>
          <w:i/>
          <w:iCs/>
          <w:sz w:val="28"/>
          <w:szCs w:val="28"/>
          <w:lang w:val="uk-UA"/>
        </w:rPr>
      </w:pPr>
      <w:r w:rsidRPr="00510C1E">
        <w:rPr>
          <w:rFonts w:ascii="Times New Roman" w:hAnsi="Times New Roman" w:cs="Times New Roman"/>
          <w:bCs/>
          <w:i/>
          <w:iCs/>
          <w:sz w:val="28"/>
          <w:szCs w:val="28"/>
          <w:lang w:val="uk-UA"/>
        </w:rPr>
        <w:t xml:space="preserve">Четвертий напрямок </w:t>
      </w:r>
      <w:bookmarkStart w:id="14" w:name="_Hlk59819528"/>
      <w:r w:rsidRPr="00510C1E">
        <w:rPr>
          <w:rFonts w:ascii="Times New Roman" w:hAnsi="Times New Roman" w:cs="Times New Roman"/>
          <w:bCs/>
          <w:i/>
          <w:iCs/>
          <w:sz w:val="28"/>
          <w:szCs w:val="28"/>
          <w:lang w:val="uk-UA"/>
        </w:rPr>
        <w:t>«М</w:t>
      </w:r>
      <w:r w:rsidR="00A335C0" w:rsidRPr="00510C1E">
        <w:rPr>
          <w:rFonts w:ascii="Times New Roman" w:hAnsi="Times New Roman" w:cs="Times New Roman"/>
          <w:bCs/>
          <w:i/>
          <w:iCs/>
          <w:sz w:val="28"/>
          <w:szCs w:val="28"/>
          <w:lang w:val="uk-UA"/>
        </w:rPr>
        <w:t>и разом</w:t>
      </w:r>
      <w:r w:rsidRPr="00510C1E">
        <w:rPr>
          <w:rFonts w:ascii="Times New Roman" w:hAnsi="Times New Roman" w:cs="Times New Roman"/>
          <w:bCs/>
          <w:i/>
          <w:iCs/>
          <w:sz w:val="28"/>
          <w:szCs w:val="28"/>
          <w:lang w:val="uk-UA"/>
        </w:rPr>
        <w:t>!»</w:t>
      </w:r>
      <w:bookmarkEnd w:id="14"/>
    </w:p>
    <w:p w14:paraId="654CC364"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Розвиток учнівського самоврядування</w:t>
      </w:r>
    </w:p>
    <w:p w14:paraId="4CF0ADB1" w14:textId="7374B22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Мета: розвиток мотиваційної готовності учнів реалізовувати себе в організації освітнього процесу та позаурочної діяльності, що сприяє формуванню лідерських якостей та активної життєвої позиції</w:t>
      </w:r>
      <w:r w:rsidR="00BB1EC7">
        <w:rPr>
          <w:rFonts w:ascii="Times New Roman" w:hAnsi="Times New Roman" w:cs="Times New Roman"/>
          <w:bCs/>
          <w:sz w:val="28"/>
          <w:szCs w:val="28"/>
          <w:lang w:val="uk-UA"/>
        </w:rPr>
        <w:t>.</w:t>
      </w:r>
    </w:p>
    <w:p w14:paraId="48443B63" w14:textId="7EE1747B" w:rsidR="007C1C5F" w:rsidRPr="007C1C5F" w:rsidRDefault="00BB1EC7" w:rsidP="007C1C5F">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7C1C5F" w:rsidRPr="007C1C5F">
        <w:rPr>
          <w:rFonts w:ascii="Times New Roman" w:hAnsi="Times New Roman" w:cs="Times New Roman"/>
          <w:bCs/>
          <w:sz w:val="28"/>
          <w:szCs w:val="28"/>
          <w:lang w:val="uk-UA"/>
        </w:rPr>
        <w:t>авдання:</w:t>
      </w:r>
    </w:p>
    <w:p w14:paraId="7CA727DE"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Виявлення та розвиток творчого потенціалу особистості кожного учня з урахуванням його можливостей.</w:t>
      </w:r>
    </w:p>
    <w:p w14:paraId="33B166DC"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Розвиток навичок лідерської поведінки, організаторських знань, умінь, навичок колективної та керівної діяльності.</w:t>
      </w:r>
    </w:p>
    <w:p w14:paraId="37C3DF76"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Розвиток навичок і способів конструктивного спілкування з однолітками і дорослими.</w:t>
      </w:r>
    </w:p>
    <w:p w14:paraId="70608E07" w14:textId="3188F98E"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xml:space="preserve">• Збереження і розвиток </w:t>
      </w:r>
      <w:r w:rsidR="00BB1EC7">
        <w:rPr>
          <w:rFonts w:ascii="Times New Roman" w:hAnsi="Times New Roman" w:cs="Times New Roman"/>
          <w:bCs/>
          <w:sz w:val="28"/>
          <w:szCs w:val="28"/>
          <w:lang w:val="uk-UA"/>
        </w:rPr>
        <w:t>шкільних</w:t>
      </w:r>
      <w:r w:rsidRPr="007C1C5F">
        <w:rPr>
          <w:rFonts w:ascii="Times New Roman" w:hAnsi="Times New Roman" w:cs="Times New Roman"/>
          <w:bCs/>
          <w:sz w:val="28"/>
          <w:szCs w:val="28"/>
          <w:lang w:val="uk-UA"/>
        </w:rPr>
        <w:t xml:space="preserve"> традицій</w:t>
      </w:r>
      <w:r w:rsidR="00BB1EC7">
        <w:rPr>
          <w:rFonts w:ascii="Times New Roman" w:hAnsi="Times New Roman" w:cs="Times New Roman"/>
          <w:bCs/>
          <w:sz w:val="28"/>
          <w:szCs w:val="28"/>
          <w:lang w:val="uk-UA"/>
        </w:rPr>
        <w:t>.</w:t>
      </w:r>
    </w:p>
    <w:p w14:paraId="43358C6B"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Напрямки змісту підпрограми «Ми разом»</w:t>
      </w:r>
    </w:p>
    <w:p w14:paraId="7858B1AB" w14:textId="023AB684"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Однією з провідних компетенцій</w:t>
      </w:r>
      <w:r w:rsidR="00BB1EC7">
        <w:rPr>
          <w:rFonts w:ascii="Times New Roman" w:hAnsi="Times New Roman" w:cs="Times New Roman"/>
          <w:bCs/>
          <w:sz w:val="28"/>
          <w:szCs w:val="28"/>
          <w:lang w:val="uk-UA"/>
        </w:rPr>
        <w:t xml:space="preserve"> соціальної компетентності</w:t>
      </w:r>
      <w:r w:rsidRPr="007C1C5F">
        <w:rPr>
          <w:rFonts w:ascii="Times New Roman" w:hAnsi="Times New Roman" w:cs="Times New Roman"/>
          <w:bCs/>
          <w:sz w:val="28"/>
          <w:szCs w:val="28"/>
          <w:lang w:val="uk-UA"/>
        </w:rPr>
        <w:t xml:space="preserve"> учнів в колективі є ціннісно-орієнтаційна - визначення моральних позицій особистості, розуміння себе і свого місця в світі, розвиток пізнавальної ініціативи, освоєння суб'єктивно нових областей діяльності. Формуванню цієї компетенції сприяє самоврядування. Самоврядування дає можливість учневі розкрити і реалізувати організаторські та творчі здібності; відчути свою значимість і причетність до вирішення питань і проблем всього колективу.</w:t>
      </w:r>
    </w:p>
    <w:p w14:paraId="7DA4F44A"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Напрями виховної діяльності в розвитку учнівського самоврядування:</w:t>
      </w:r>
    </w:p>
    <w:p w14:paraId="3C3CAECC"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Моделювання учнівського самоврядування в колективах</w:t>
      </w:r>
    </w:p>
    <w:p w14:paraId="7F0AA1F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Функціонування шкільного органу учнівського самоврядування</w:t>
      </w:r>
    </w:p>
    <w:p w14:paraId="55F3B8F3"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Розвиток волонтерського руху та добровольчих ініціатив серед учнів</w:t>
      </w:r>
    </w:p>
    <w:p w14:paraId="020B1BD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Соціально-значуща і суспільно корисна діяльність учнів</w:t>
      </w:r>
    </w:p>
    <w:p w14:paraId="7B981EDD"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Класне учнівське самоврядування складається з:</w:t>
      </w:r>
    </w:p>
    <w:p w14:paraId="15E50E6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розподілу конкретних обов'язків між окремими учнями;</w:t>
      </w:r>
    </w:p>
    <w:p w14:paraId="0F657017"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вибору відповідальних за найбільш важливі сектори роботи;</w:t>
      </w:r>
    </w:p>
    <w:p w14:paraId="4189D575" w14:textId="0C66525D"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 планування, здійснення і контроль за діяльніст</w:t>
      </w:r>
      <w:r w:rsidR="00BB1EC7">
        <w:rPr>
          <w:rFonts w:ascii="Times New Roman" w:hAnsi="Times New Roman" w:cs="Times New Roman"/>
          <w:bCs/>
          <w:sz w:val="28"/>
          <w:szCs w:val="28"/>
          <w:lang w:val="uk-UA"/>
        </w:rPr>
        <w:t>ю</w:t>
      </w:r>
      <w:r w:rsidRPr="007C1C5F">
        <w:rPr>
          <w:rFonts w:ascii="Times New Roman" w:hAnsi="Times New Roman" w:cs="Times New Roman"/>
          <w:bCs/>
          <w:sz w:val="28"/>
          <w:szCs w:val="28"/>
          <w:lang w:val="uk-UA"/>
        </w:rPr>
        <w:t xml:space="preserve"> органів класного самоврядування</w:t>
      </w:r>
      <w:r w:rsidR="00BB1EC7">
        <w:rPr>
          <w:rFonts w:ascii="Times New Roman" w:hAnsi="Times New Roman" w:cs="Times New Roman"/>
          <w:bCs/>
          <w:sz w:val="28"/>
          <w:szCs w:val="28"/>
          <w:lang w:val="uk-UA"/>
        </w:rPr>
        <w:t>.</w:t>
      </w:r>
    </w:p>
    <w:p w14:paraId="5FCEBEB2" w14:textId="77777777" w:rsidR="007C1C5F" w:rsidRP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Реалізація програми розвитку учнівського самоврядування знаходиться в прямій залежності від етапів розвитку колективу.</w:t>
      </w:r>
    </w:p>
    <w:p w14:paraId="0DD1AF2C" w14:textId="07B498AF" w:rsidR="007C1C5F" w:rsidRDefault="007C1C5F" w:rsidP="007C1C5F">
      <w:pPr>
        <w:widowControl w:val="0"/>
        <w:spacing w:after="0" w:line="360" w:lineRule="auto"/>
        <w:ind w:firstLine="709"/>
        <w:contextualSpacing/>
        <w:jc w:val="both"/>
        <w:rPr>
          <w:rFonts w:ascii="Times New Roman" w:hAnsi="Times New Roman" w:cs="Times New Roman"/>
          <w:bCs/>
          <w:sz w:val="28"/>
          <w:szCs w:val="28"/>
          <w:lang w:val="uk-UA"/>
        </w:rPr>
      </w:pPr>
      <w:r w:rsidRPr="007C1C5F">
        <w:rPr>
          <w:rFonts w:ascii="Times New Roman" w:hAnsi="Times New Roman" w:cs="Times New Roman"/>
          <w:bCs/>
          <w:sz w:val="28"/>
          <w:szCs w:val="28"/>
          <w:lang w:val="uk-UA"/>
        </w:rPr>
        <w:t>Основні форми і методи роботи: бесіда, дискусія, обговорення, робота в парах, рольові ігри, робота в малих групах, практичні завдання, мозковий штурм.</w:t>
      </w:r>
    </w:p>
    <w:p w14:paraId="1FBC7794" w14:textId="77777777" w:rsidR="00245701" w:rsidRPr="00BB1EC7" w:rsidRDefault="00245701" w:rsidP="00BB1EC7">
      <w:pPr>
        <w:widowControl w:val="0"/>
        <w:spacing w:after="0" w:line="360" w:lineRule="auto"/>
        <w:ind w:firstLine="709"/>
        <w:contextualSpacing/>
        <w:jc w:val="center"/>
        <w:rPr>
          <w:rFonts w:ascii="Times New Roman" w:hAnsi="Times New Roman" w:cs="Times New Roman"/>
          <w:bCs/>
          <w:i/>
          <w:iCs/>
          <w:sz w:val="28"/>
          <w:szCs w:val="28"/>
          <w:lang w:val="uk-UA"/>
        </w:rPr>
      </w:pPr>
      <w:r w:rsidRPr="00BB1EC7">
        <w:rPr>
          <w:rFonts w:ascii="Times New Roman" w:hAnsi="Times New Roman" w:cs="Times New Roman"/>
          <w:bCs/>
          <w:i/>
          <w:iCs/>
          <w:sz w:val="28"/>
          <w:szCs w:val="28"/>
          <w:lang w:val="uk-UA"/>
        </w:rPr>
        <w:t>Прогнозовані результати і способи їх перевірки</w:t>
      </w:r>
    </w:p>
    <w:p w14:paraId="1C443BA4" w14:textId="77777777" w:rsidR="00245701" w:rsidRPr="00245701" w:rsidRDefault="00245701" w:rsidP="00245701">
      <w:pPr>
        <w:widowControl w:val="0"/>
        <w:spacing w:after="0" w:line="360" w:lineRule="auto"/>
        <w:ind w:firstLine="709"/>
        <w:contextualSpacing/>
        <w:jc w:val="both"/>
        <w:rPr>
          <w:rFonts w:ascii="Times New Roman" w:hAnsi="Times New Roman" w:cs="Times New Roman"/>
          <w:bCs/>
          <w:sz w:val="28"/>
          <w:szCs w:val="28"/>
          <w:lang w:val="uk-UA"/>
        </w:rPr>
      </w:pPr>
      <w:bookmarkStart w:id="15" w:name="_Hlk59819549"/>
      <w:r w:rsidRPr="00245701">
        <w:rPr>
          <w:rFonts w:ascii="Times New Roman" w:hAnsi="Times New Roman" w:cs="Times New Roman"/>
          <w:bCs/>
          <w:sz w:val="28"/>
          <w:szCs w:val="28"/>
          <w:lang w:val="uk-UA"/>
        </w:rPr>
        <w:t>Очікувані результати реалізації Програми:</w:t>
      </w:r>
    </w:p>
    <w:p w14:paraId="00B0B203" w14:textId="491A04C1"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245701" w:rsidRPr="00245701">
        <w:rPr>
          <w:rFonts w:ascii="Times New Roman" w:hAnsi="Times New Roman" w:cs="Times New Roman"/>
          <w:bCs/>
          <w:sz w:val="28"/>
          <w:szCs w:val="28"/>
          <w:lang w:val="uk-UA"/>
        </w:rPr>
        <w:t>Удосконалення системи соціального виховання на основі реалізації індивідуального підходу;</w:t>
      </w:r>
    </w:p>
    <w:p w14:paraId="15A9CFBF" w14:textId="432B153E"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Підвищення самостійності суджень школярів при вирішенні пізнавальних і професійних завдань, при аналізі проблем;</w:t>
      </w:r>
    </w:p>
    <w:p w14:paraId="2E937DC6" w14:textId="735F009B"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Формування системи соціальних знань і відносин (понятійно-сутнісний рівень);</w:t>
      </w:r>
    </w:p>
    <w:p w14:paraId="6B4CDA6C" w14:textId="116DFA7A"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Формування системи соціальних умінь (практико-діяльнісний рівень);</w:t>
      </w:r>
    </w:p>
    <w:p w14:paraId="7E646059" w14:textId="7958C3D8"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Формування досвід</w:t>
      </w:r>
      <w:r>
        <w:rPr>
          <w:rFonts w:ascii="Times New Roman" w:hAnsi="Times New Roman" w:cs="Times New Roman"/>
          <w:bCs/>
          <w:sz w:val="28"/>
          <w:szCs w:val="28"/>
          <w:lang w:val="uk-UA"/>
        </w:rPr>
        <w:t>у</w:t>
      </w:r>
      <w:r w:rsidR="00245701" w:rsidRPr="00245701">
        <w:rPr>
          <w:rFonts w:ascii="Times New Roman" w:hAnsi="Times New Roman" w:cs="Times New Roman"/>
          <w:bCs/>
          <w:sz w:val="28"/>
          <w:szCs w:val="28"/>
          <w:lang w:val="uk-UA"/>
        </w:rPr>
        <w:t xml:space="preserve"> продуктивної соціальної діяльності (практико-світоглядний рівень);</w:t>
      </w:r>
    </w:p>
    <w:p w14:paraId="6BD12958" w14:textId="7EF67EFE"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Формування особистісно-ціннісного ставлення до самовдосконалення соціальних компетенцій (концептуальний рівень).</w:t>
      </w:r>
    </w:p>
    <w:p w14:paraId="522C0E47" w14:textId="3831D4F3" w:rsidR="00245701" w:rsidRPr="00245701" w:rsidRDefault="00F002E5"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Формування у </w:t>
      </w:r>
      <w:r>
        <w:rPr>
          <w:rFonts w:ascii="Times New Roman" w:hAnsi="Times New Roman" w:cs="Times New Roman"/>
          <w:bCs/>
          <w:sz w:val="28"/>
          <w:szCs w:val="28"/>
          <w:lang w:val="uk-UA"/>
        </w:rPr>
        <w:t>дітей</w:t>
      </w:r>
      <w:r w:rsidR="00245701" w:rsidRPr="00245701">
        <w:rPr>
          <w:rFonts w:ascii="Times New Roman" w:hAnsi="Times New Roman" w:cs="Times New Roman"/>
          <w:bCs/>
          <w:sz w:val="28"/>
          <w:szCs w:val="28"/>
          <w:lang w:val="uk-UA"/>
        </w:rPr>
        <w:t xml:space="preserve"> моральних якостей, уявлень про загальнолюдські цінності</w:t>
      </w:r>
    </w:p>
    <w:p w14:paraId="7F2C96A0" w14:textId="79085FF4" w:rsidR="00245701" w:rsidRPr="00245701" w:rsidRDefault="00CC7F91"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Навчання навичкам соціально-підтримуючо</w:t>
      </w:r>
      <w:r>
        <w:rPr>
          <w:rFonts w:ascii="Times New Roman" w:hAnsi="Times New Roman" w:cs="Times New Roman"/>
          <w:bCs/>
          <w:sz w:val="28"/>
          <w:szCs w:val="28"/>
          <w:lang w:val="uk-UA"/>
        </w:rPr>
        <w:t>ї</w:t>
      </w:r>
      <w:r w:rsidR="00245701" w:rsidRPr="00245701">
        <w:rPr>
          <w:rFonts w:ascii="Times New Roman" w:hAnsi="Times New Roman" w:cs="Times New Roman"/>
          <w:bCs/>
          <w:sz w:val="28"/>
          <w:szCs w:val="28"/>
          <w:lang w:val="uk-UA"/>
        </w:rPr>
        <w:t xml:space="preserve"> і розвиваючо</w:t>
      </w:r>
      <w:r>
        <w:rPr>
          <w:rFonts w:ascii="Times New Roman" w:hAnsi="Times New Roman" w:cs="Times New Roman"/>
          <w:bCs/>
          <w:sz w:val="28"/>
          <w:szCs w:val="28"/>
          <w:lang w:val="uk-UA"/>
        </w:rPr>
        <w:t>ї</w:t>
      </w:r>
      <w:r w:rsidR="00245701" w:rsidRPr="00245701">
        <w:rPr>
          <w:rFonts w:ascii="Times New Roman" w:hAnsi="Times New Roman" w:cs="Times New Roman"/>
          <w:bCs/>
          <w:sz w:val="28"/>
          <w:szCs w:val="28"/>
          <w:lang w:val="uk-UA"/>
        </w:rPr>
        <w:t xml:space="preserve"> поведінки в сім'ї і у стосунках з </w:t>
      </w:r>
      <w:r>
        <w:rPr>
          <w:rFonts w:ascii="Times New Roman" w:hAnsi="Times New Roman" w:cs="Times New Roman"/>
          <w:bCs/>
          <w:sz w:val="28"/>
          <w:szCs w:val="28"/>
          <w:lang w:val="uk-UA"/>
        </w:rPr>
        <w:t>однолітками</w:t>
      </w:r>
      <w:r w:rsidR="00245701" w:rsidRPr="00245701">
        <w:rPr>
          <w:rFonts w:ascii="Times New Roman" w:hAnsi="Times New Roman" w:cs="Times New Roman"/>
          <w:bCs/>
          <w:sz w:val="28"/>
          <w:szCs w:val="28"/>
          <w:lang w:val="uk-UA"/>
        </w:rPr>
        <w:t>. Практичне використання навичок конструктивного спілкування;</w:t>
      </w:r>
    </w:p>
    <w:p w14:paraId="6C9B7A59" w14:textId="03754937" w:rsidR="00245701" w:rsidRPr="00245701" w:rsidRDefault="00CC7F91"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Адекватн</w:t>
      </w:r>
      <w:r>
        <w:rPr>
          <w:rFonts w:ascii="Times New Roman" w:hAnsi="Times New Roman" w:cs="Times New Roman"/>
          <w:bCs/>
          <w:sz w:val="28"/>
          <w:szCs w:val="28"/>
          <w:lang w:val="uk-UA"/>
        </w:rPr>
        <w:t>а</w:t>
      </w:r>
      <w:r w:rsidR="00245701" w:rsidRPr="00245701">
        <w:rPr>
          <w:rFonts w:ascii="Times New Roman" w:hAnsi="Times New Roman" w:cs="Times New Roman"/>
          <w:bCs/>
          <w:sz w:val="28"/>
          <w:szCs w:val="28"/>
          <w:lang w:val="uk-UA"/>
        </w:rPr>
        <w:t xml:space="preserve"> поведінк</w:t>
      </w:r>
      <w:r>
        <w:rPr>
          <w:rFonts w:ascii="Times New Roman" w:hAnsi="Times New Roman" w:cs="Times New Roman"/>
          <w:bCs/>
          <w:sz w:val="28"/>
          <w:szCs w:val="28"/>
          <w:lang w:val="uk-UA"/>
        </w:rPr>
        <w:t>а</w:t>
      </w:r>
      <w:r w:rsidR="00245701" w:rsidRPr="00245701">
        <w:rPr>
          <w:rFonts w:ascii="Times New Roman" w:hAnsi="Times New Roman" w:cs="Times New Roman"/>
          <w:bCs/>
          <w:sz w:val="28"/>
          <w:szCs w:val="28"/>
          <w:lang w:val="uk-UA"/>
        </w:rPr>
        <w:t xml:space="preserve"> в різних, життєвих ситуаціях. Попередження стресових станів. Практичне використання навичок конструктивного спілкування.</w:t>
      </w:r>
    </w:p>
    <w:bookmarkEnd w:id="15"/>
    <w:p w14:paraId="23B19CD9" w14:textId="77777777" w:rsidR="00245701" w:rsidRPr="00CC7F91" w:rsidRDefault="00245701" w:rsidP="00245701">
      <w:pPr>
        <w:widowControl w:val="0"/>
        <w:spacing w:after="0" w:line="360" w:lineRule="auto"/>
        <w:ind w:firstLine="709"/>
        <w:contextualSpacing/>
        <w:jc w:val="both"/>
        <w:rPr>
          <w:rFonts w:ascii="Times New Roman" w:hAnsi="Times New Roman" w:cs="Times New Roman"/>
          <w:bCs/>
          <w:i/>
          <w:iCs/>
          <w:sz w:val="28"/>
          <w:szCs w:val="28"/>
          <w:lang w:val="uk-UA"/>
        </w:rPr>
      </w:pPr>
      <w:r w:rsidRPr="00CC7F91">
        <w:rPr>
          <w:rFonts w:ascii="Times New Roman" w:hAnsi="Times New Roman" w:cs="Times New Roman"/>
          <w:bCs/>
          <w:i/>
          <w:iCs/>
          <w:sz w:val="28"/>
          <w:szCs w:val="28"/>
          <w:lang w:val="uk-UA"/>
        </w:rPr>
        <w:t>Способи перевірки результатів:</w:t>
      </w:r>
    </w:p>
    <w:p w14:paraId="150118B0" w14:textId="51954285" w:rsidR="00245701" w:rsidRPr="00245701" w:rsidRDefault="00CC7F91"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Діагностика рівня сформованості у вихованців соціальної компетентності;</w:t>
      </w:r>
    </w:p>
    <w:p w14:paraId="661CD7ED" w14:textId="54EEE3AA" w:rsidR="00245701" w:rsidRPr="00245701" w:rsidRDefault="00CC7F91" w:rsidP="00245701">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45701" w:rsidRPr="00245701">
        <w:rPr>
          <w:rFonts w:ascii="Times New Roman" w:hAnsi="Times New Roman" w:cs="Times New Roman"/>
          <w:bCs/>
          <w:sz w:val="28"/>
          <w:szCs w:val="28"/>
          <w:lang w:val="uk-UA"/>
        </w:rPr>
        <w:t xml:space="preserve"> Тестування, анкетування.</w:t>
      </w:r>
    </w:p>
    <w:p w14:paraId="7B947D94" w14:textId="77777777" w:rsidR="00245701" w:rsidRPr="00CC7F91" w:rsidRDefault="00245701" w:rsidP="00245701">
      <w:pPr>
        <w:widowControl w:val="0"/>
        <w:spacing w:after="0" w:line="360" w:lineRule="auto"/>
        <w:ind w:firstLine="709"/>
        <w:contextualSpacing/>
        <w:jc w:val="both"/>
        <w:rPr>
          <w:rFonts w:ascii="Times New Roman" w:hAnsi="Times New Roman" w:cs="Times New Roman"/>
          <w:bCs/>
          <w:i/>
          <w:iCs/>
          <w:sz w:val="28"/>
          <w:szCs w:val="28"/>
          <w:lang w:val="uk-UA"/>
        </w:rPr>
      </w:pPr>
      <w:r w:rsidRPr="00CC7F91">
        <w:rPr>
          <w:rFonts w:ascii="Times New Roman" w:hAnsi="Times New Roman" w:cs="Times New Roman"/>
          <w:bCs/>
          <w:i/>
          <w:iCs/>
          <w:sz w:val="28"/>
          <w:szCs w:val="28"/>
          <w:lang w:val="uk-UA"/>
        </w:rPr>
        <w:t>Форми підведення підсумків реалізації Програми</w:t>
      </w:r>
    </w:p>
    <w:p w14:paraId="0AB8D7C9" w14:textId="696C2373" w:rsidR="006F6988" w:rsidRDefault="00245701" w:rsidP="008E707E">
      <w:pPr>
        <w:widowControl w:val="0"/>
        <w:spacing w:after="0" w:line="360" w:lineRule="auto"/>
        <w:ind w:firstLine="709"/>
        <w:contextualSpacing/>
        <w:jc w:val="both"/>
        <w:rPr>
          <w:rFonts w:ascii="Times New Roman" w:hAnsi="Times New Roman" w:cs="Times New Roman"/>
          <w:bCs/>
          <w:sz w:val="28"/>
          <w:szCs w:val="28"/>
          <w:lang w:val="uk-UA"/>
        </w:rPr>
      </w:pPr>
      <w:r w:rsidRPr="00245701">
        <w:rPr>
          <w:rFonts w:ascii="Times New Roman" w:hAnsi="Times New Roman" w:cs="Times New Roman"/>
          <w:bCs/>
          <w:sz w:val="28"/>
          <w:szCs w:val="28"/>
          <w:lang w:val="uk-UA"/>
        </w:rPr>
        <w:t xml:space="preserve">Реалізація намічених заходів з виховної Програмі повинна істотно підвищити рівень розвитку </w:t>
      </w:r>
      <w:r w:rsidR="00CC7F91">
        <w:rPr>
          <w:rFonts w:ascii="Times New Roman" w:hAnsi="Times New Roman" w:cs="Times New Roman"/>
          <w:bCs/>
          <w:sz w:val="28"/>
          <w:szCs w:val="28"/>
          <w:lang w:val="uk-UA"/>
        </w:rPr>
        <w:t>учнів початкової школи</w:t>
      </w:r>
      <w:r w:rsidRPr="00245701">
        <w:rPr>
          <w:rFonts w:ascii="Times New Roman" w:hAnsi="Times New Roman" w:cs="Times New Roman"/>
          <w:bCs/>
          <w:sz w:val="28"/>
          <w:szCs w:val="28"/>
          <w:lang w:val="uk-UA"/>
        </w:rPr>
        <w:t>, привести до підвищення соціальної компетентності, сприяти безболісн</w:t>
      </w:r>
      <w:r w:rsidR="00CC7F91">
        <w:rPr>
          <w:rFonts w:ascii="Times New Roman" w:hAnsi="Times New Roman" w:cs="Times New Roman"/>
          <w:bCs/>
          <w:sz w:val="28"/>
          <w:szCs w:val="28"/>
          <w:lang w:val="uk-UA"/>
        </w:rPr>
        <w:t>ій</w:t>
      </w:r>
      <w:r w:rsidRPr="00245701">
        <w:rPr>
          <w:rFonts w:ascii="Times New Roman" w:hAnsi="Times New Roman" w:cs="Times New Roman"/>
          <w:bCs/>
          <w:sz w:val="28"/>
          <w:szCs w:val="28"/>
          <w:lang w:val="uk-UA"/>
        </w:rPr>
        <w:t xml:space="preserve"> а</w:t>
      </w:r>
      <w:r w:rsidR="008E707E">
        <w:rPr>
          <w:rFonts w:ascii="Times New Roman" w:hAnsi="Times New Roman" w:cs="Times New Roman"/>
          <w:bCs/>
          <w:sz w:val="28"/>
          <w:szCs w:val="28"/>
          <w:lang w:val="uk-UA"/>
        </w:rPr>
        <w:t>даптації до самостійного життя.</w:t>
      </w:r>
    </w:p>
    <w:p w14:paraId="7498E591" w14:textId="77777777" w:rsidR="008E707E" w:rsidRDefault="008E707E" w:rsidP="008E707E">
      <w:pPr>
        <w:widowControl w:val="0"/>
        <w:spacing w:after="0" w:line="360" w:lineRule="auto"/>
        <w:ind w:firstLine="709"/>
        <w:contextualSpacing/>
        <w:jc w:val="center"/>
        <w:rPr>
          <w:rFonts w:ascii="Times New Roman" w:hAnsi="Times New Roman" w:cs="Times New Roman"/>
          <w:b/>
          <w:sz w:val="28"/>
          <w:szCs w:val="28"/>
          <w:lang w:val="uk-UA"/>
        </w:rPr>
      </w:pPr>
    </w:p>
    <w:p w14:paraId="1E382C12" w14:textId="77777777" w:rsidR="008E707E" w:rsidRDefault="002A0399" w:rsidP="008E707E">
      <w:pPr>
        <w:widowControl w:val="0"/>
        <w:spacing w:after="0" w:line="360" w:lineRule="auto"/>
        <w:ind w:firstLine="709"/>
        <w:contextualSpacing/>
        <w:jc w:val="center"/>
        <w:rPr>
          <w:rFonts w:ascii="Times New Roman" w:eastAsia="Times New Roman" w:hAnsi="Times New Roman" w:cs="Times New Roman"/>
          <w:sz w:val="28"/>
          <w:szCs w:val="28"/>
          <w:lang w:val="uk-UA" w:eastAsia="ru-RU"/>
        </w:rPr>
      </w:pPr>
      <w:r w:rsidRPr="006F6988">
        <w:rPr>
          <w:rFonts w:ascii="Times New Roman" w:hAnsi="Times New Roman" w:cs="Times New Roman"/>
          <w:b/>
          <w:sz w:val="28"/>
          <w:szCs w:val="28"/>
          <w:lang w:val="uk-UA"/>
        </w:rPr>
        <w:t xml:space="preserve">3.3. </w:t>
      </w:r>
      <w:r w:rsidR="008E707E" w:rsidRPr="008E707E">
        <w:rPr>
          <w:rFonts w:ascii="Times New Roman" w:hAnsi="Times New Roman" w:cs="Times New Roman"/>
          <w:b/>
          <w:kern w:val="28"/>
          <w:sz w:val="28"/>
          <w:szCs w:val="28"/>
          <w:lang w:val="uk-UA"/>
        </w:rPr>
        <w:t xml:space="preserve">Аналіз ефективності програми формування </w:t>
      </w:r>
      <w:r w:rsidR="008E707E" w:rsidRPr="008E707E">
        <w:rPr>
          <w:rFonts w:ascii="Times New Roman" w:hAnsi="Times New Roman" w:cs="Times New Roman"/>
          <w:b/>
          <w:sz w:val="28"/>
          <w:szCs w:val="28"/>
          <w:lang w:val="uk-UA"/>
        </w:rPr>
        <w:t>соціальної компетентності молодших школярів у освітньому процесі початкової школи</w:t>
      </w:r>
      <w:r w:rsidR="008E707E" w:rsidRPr="008E707E">
        <w:rPr>
          <w:rFonts w:ascii="Times New Roman" w:eastAsia="Times New Roman" w:hAnsi="Times New Roman" w:cs="Times New Roman"/>
          <w:b/>
          <w:sz w:val="28"/>
          <w:szCs w:val="28"/>
          <w:lang w:val="uk-UA" w:eastAsia="ru-RU"/>
        </w:rPr>
        <w:t xml:space="preserve"> (ІІ цикл)</w:t>
      </w:r>
    </w:p>
    <w:p w14:paraId="29E1F517" w14:textId="6BFF67EF" w:rsidR="006F6988" w:rsidRPr="006F6988" w:rsidRDefault="006F6988" w:rsidP="008E707E">
      <w:pPr>
        <w:widowControl w:val="0"/>
        <w:spacing w:after="0" w:line="360" w:lineRule="auto"/>
        <w:ind w:firstLine="709"/>
        <w:contextualSpacing/>
        <w:jc w:val="both"/>
        <w:rPr>
          <w:rFonts w:ascii="Times New Roman" w:hAnsi="Times New Roman" w:cs="Times New Roman"/>
          <w:bCs/>
          <w:sz w:val="28"/>
          <w:szCs w:val="28"/>
          <w:lang w:val="uk-UA"/>
        </w:rPr>
      </w:pPr>
      <w:r w:rsidRPr="006F6988">
        <w:rPr>
          <w:rFonts w:ascii="Times New Roman" w:hAnsi="Times New Roman" w:cs="Times New Roman"/>
          <w:bCs/>
          <w:sz w:val="28"/>
          <w:szCs w:val="28"/>
          <w:lang w:val="uk-UA"/>
        </w:rPr>
        <w:t xml:space="preserve">На формувальному етапі  дослідження нами була розроблена програма «Формування </w:t>
      </w:r>
      <w:r>
        <w:rPr>
          <w:rFonts w:ascii="Times New Roman" w:hAnsi="Times New Roman" w:cs="Times New Roman"/>
          <w:bCs/>
          <w:sz w:val="28"/>
          <w:szCs w:val="28"/>
          <w:lang w:val="uk-UA"/>
        </w:rPr>
        <w:t>соціальної компетентності</w:t>
      </w:r>
      <w:r w:rsidRPr="006F6988">
        <w:rPr>
          <w:rFonts w:ascii="Times New Roman" w:hAnsi="Times New Roman" w:cs="Times New Roman"/>
          <w:bCs/>
          <w:sz w:val="28"/>
          <w:szCs w:val="28"/>
          <w:lang w:val="uk-UA"/>
        </w:rPr>
        <w:t xml:space="preserve">» для учнів 3-го класу. </w:t>
      </w:r>
    </w:p>
    <w:p w14:paraId="5C844A1F" w14:textId="5F7D6B3C" w:rsidR="006F6988" w:rsidRPr="006F6988" w:rsidRDefault="006F6988" w:rsidP="008E707E">
      <w:pPr>
        <w:widowControl w:val="0"/>
        <w:spacing w:after="0" w:line="360" w:lineRule="auto"/>
        <w:ind w:firstLine="709"/>
        <w:contextualSpacing/>
        <w:jc w:val="both"/>
        <w:rPr>
          <w:rFonts w:ascii="Times New Roman" w:hAnsi="Times New Roman" w:cs="Times New Roman"/>
          <w:bCs/>
          <w:sz w:val="28"/>
          <w:szCs w:val="28"/>
          <w:lang w:val="uk-UA"/>
        </w:rPr>
      </w:pPr>
      <w:r w:rsidRPr="006F6988">
        <w:rPr>
          <w:rFonts w:ascii="Times New Roman" w:hAnsi="Times New Roman" w:cs="Times New Roman"/>
          <w:bCs/>
          <w:sz w:val="28"/>
          <w:szCs w:val="28"/>
          <w:lang w:val="uk-UA"/>
        </w:rPr>
        <w:t xml:space="preserve">На контрольному етапі дослідження нами було поставлено за мету перевірити ефективність програми формування </w:t>
      </w:r>
      <w:r>
        <w:rPr>
          <w:rFonts w:ascii="Times New Roman" w:hAnsi="Times New Roman" w:cs="Times New Roman"/>
          <w:bCs/>
          <w:sz w:val="28"/>
          <w:szCs w:val="28"/>
          <w:lang w:val="uk-UA"/>
        </w:rPr>
        <w:t>соціальної компетентності</w:t>
      </w:r>
      <w:r w:rsidRPr="006F6988">
        <w:rPr>
          <w:rFonts w:ascii="Times New Roman" w:hAnsi="Times New Roman" w:cs="Times New Roman"/>
          <w:bCs/>
          <w:sz w:val="28"/>
          <w:szCs w:val="28"/>
          <w:lang w:val="uk-UA"/>
        </w:rPr>
        <w:t xml:space="preserve"> учнів початкової школи.</w:t>
      </w:r>
    </w:p>
    <w:p w14:paraId="1EC47DAD" w14:textId="3167268E" w:rsidR="006F6988" w:rsidRDefault="006F6988" w:rsidP="008E707E">
      <w:pPr>
        <w:widowControl w:val="0"/>
        <w:spacing w:after="0" w:line="360" w:lineRule="auto"/>
        <w:ind w:firstLine="709"/>
        <w:contextualSpacing/>
        <w:jc w:val="both"/>
        <w:rPr>
          <w:rFonts w:ascii="Times New Roman" w:hAnsi="Times New Roman" w:cs="Times New Roman"/>
          <w:bCs/>
          <w:sz w:val="28"/>
          <w:szCs w:val="28"/>
          <w:lang w:val="uk-UA"/>
        </w:rPr>
      </w:pPr>
      <w:r w:rsidRPr="006F6988">
        <w:rPr>
          <w:rFonts w:ascii="Times New Roman" w:hAnsi="Times New Roman" w:cs="Times New Roman"/>
          <w:bCs/>
          <w:sz w:val="28"/>
          <w:szCs w:val="28"/>
          <w:lang w:val="uk-UA"/>
        </w:rPr>
        <w:t xml:space="preserve">Досягнення мети досягалось через діагностику наступних компонентів сформованості </w:t>
      </w:r>
      <w:r>
        <w:rPr>
          <w:rFonts w:ascii="Times New Roman" w:hAnsi="Times New Roman" w:cs="Times New Roman"/>
          <w:bCs/>
          <w:sz w:val="28"/>
          <w:szCs w:val="28"/>
          <w:lang w:val="uk-UA"/>
        </w:rPr>
        <w:t>соціальної компетентності</w:t>
      </w:r>
      <w:r w:rsidRPr="006F6988">
        <w:rPr>
          <w:rFonts w:ascii="Times New Roman" w:hAnsi="Times New Roman" w:cs="Times New Roman"/>
          <w:bCs/>
          <w:sz w:val="28"/>
          <w:szCs w:val="28"/>
          <w:lang w:val="uk-UA"/>
        </w:rPr>
        <w:t xml:space="preserve"> молодших школярів: когнітивного, ціннісно-мотиваційного та діяльнісного. Для діагностики були використані ті ж методи дослідження, що і на констатувальному етапі дослідно-експериментальної роботи.</w:t>
      </w:r>
    </w:p>
    <w:p w14:paraId="599DA78D" w14:textId="0046EB84" w:rsidR="00D868A9" w:rsidRDefault="00D868A9" w:rsidP="000B125C">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Когнітивний компонент досліджквався за допомогою індивідуальних бесід з молодшими школярами, які </w:t>
      </w:r>
      <w:r w:rsidRPr="007859C6">
        <w:rPr>
          <w:rFonts w:ascii="Times New Roman" w:hAnsi="Times New Roman" w:cs="Times New Roman"/>
          <w:bCs/>
          <w:sz w:val="28"/>
          <w:szCs w:val="28"/>
          <w:lang w:val="uk-UA"/>
        </w:rPr>
        <w:t>мали на меті визначення рівнів умінь дітей трактувати наведені 10 понять</w:t>
      </w:r>
      <w:r>
        <w:rPr>
          <w:rFonts w:ascii="Times New Roman" w:hAnsi="Times New Roman" w:cs="Times New Roman"/>
          <w:bCs/>
          <w:sz w:val="28"/>
          <w:szCs w:val="28"/>
          <w:lang w:val="uk-UA"/>
        </w:rPr>
        <w:t xml:space="preserve">. </w:t>
      </w:r>
      <w:r w:rsidRPr="00CF67CD">
        <w:rPr>
          <w:rFonts w:ascii="Times New Roman" w:hAnsi="Times New Roman" w:cs="Times New Roman"/>
          <w:bCs/>
          <w:sz w:val="28"/>
          <w:szCs w:val="28"/>
          <w:lang w:val="uk-UA"/>
        </w:rPr>
        <w:t xml:space="preserve">У наведеній нижче таблиці представлені кількісні дані </w:t>
      </w:r>
      <w:r w:rsidR="000B125C">
        <w:rPr>
          <w:rFonts w:ascii="Times New Roman" w:hAnsi="Times New Roman" w:cs="Times New Roman"/>
          <w:bCs/>
          <w:sz w:val="28"/>
          <w:szCs w:val="28"/>
          <w:lang w:val="uk-UA"/>
        </w:rPr>
        <w:t>про динаміку даного компонента в експериментальній групі в порівнянні з молодшими школярами контрольної групи</w:t>
      </w:r>
      <w:r>
        <w:rPr>
          <w:rFonts w:ascii="Times New Roman" w:hAnsi="Times New Roman" w:cs="Times New Roman"/>
          <w:bCs/>
          <w:sz w:val="28"/>
          <w:szCs w:val="28"/>
          <w:lang w:val="uk-UA"/>
        </w:rPr>
        <w:t xml:space="preserve"> (табл. </w:t>
      </w:r>
      <w:r w:rsidR="000B125C">
        <w:rPr>
          <w:rFonts w:ascii="Times New Roman" w:hAnsi="Times New Roman" w:cs="Times New Roman"/>
          <w:bCs/>
          <w:sz w:val="28"/>
          <w:szCs w:val="28"/>
          <w:lang w:val="uk-UA"/>
        </w:rPr>
        <w:t>3</w:t>
      </w:r>
      <w:r>
        <w:rPr>
          <w:rFonts w:ascii="Times New Roman" w:hAnsi="Times New Roman" w:cs="Times New Roman"/>
          <w:bCs/>
          <w:sz w:val="28"/>
          <w:szCs w:val="28"/>
          <w:lang w:val="uk-UA"/>
        </w:rPr>
        <w:t>.1)</w:t>
      </w:r>
      <w:r w:rsidRPr="00CF67CD">
        <w:rPr>
          <w:rFonts w:ascii="Times New Roman" w:hAnsi="Times New Roman" w:cs="Times New Roman"/>
          <w:bCs/>
          <w:sz w:val="28"/>
          <w:szCs w:val="28"/>
          <w:lang w:val="uk-UA"/>
        </w:rPr>
        <w:t>.</w:t>
      </w:r>
    </w:p>
    <w:p w14:paraId="1031B773" w14:textId="31DC21DF" w:rsidR="00D868A9" w:rsidRPr="00BC7387" w:rsidRDefault="00D868A9" w:rsidP="00D868A9">
      <w:pPr>
        <w:widowControl w:val="0"/>
        <w:spacing w:after="0" w:line="360" w:lineRule="auto"/>
        <w:contextualSpacing/>
        <w:jc w:val="right"/>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Таблиця </w:t>
      </w:r>
      <w:r w:rsidR="00B82B73">
        <w:rPr>
          <w:rFonts w:ascii="Times New Roman" w:hAnsi="Times New Roman" w:cs="Times New Roman"/>
          <w:b/>
          <w:sz w:val="28"/>
          <w:szCs w:val="28"/>
          <w:lang w:val="uk-UA"/>
        </w:rPr>
        <w:t>3</w:t>
      </w:r>
      <w:r w:rsidRPr="00BC7387">
        <w:rPr>
          <w:rFonts w:ascii="Times New Roman" w:hAnsi="Times New Roman" w:cs="Times New Roman"/>
          <w:b/>
          <w:sz w:val="28"/>
          <w:szCs w:val="28"/>
          <w:lang w:val="uk-UA"/>
        </w:rPr>
        <w:t xml:space="preserve">.1. </w:t>
      </w:r>
    </w:p>
    <w:p w14:paraId="5A29B612" w14:textId="78C6B5B7" w:rsidR="00D868A9" w:rsidRPr="00A877B3" w:rsidRDefault="00B82B73" w:rsidP="00A877B3">
      <w:pPr>
        <w:widowControl w:val="0"/>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Порівняльні р</w:t>
      </w:r>
      <w:r w:rsidR="00D868A9" w:rsidRPr="00BC7387">
        <w:rPr>
          <w:rFonts w:ascii="Times New Roman" w:hAnsi="Times New Roman" w:cs="Times New Roman"/>
          <w:b/>
          <w:sz w:val="28"/>
          <w:szCs w:val="28"/>
          <w:lang w:val="uk-UA"/>
        </w:rPr>
        <w:t>езультати діагностики когнітивного  компонента соціальної компетентності молодших школярів за допомогою індивідуальних бесід</w:t>
      </w:r>
    </w:p>
    <w:tbl>
      <w:tblPr>
        <w:tblStyle w:val="PlainTable2"/>
        <w:tblW w:w="5000" w:type="pct"/>
        <w:tblLook w:val="0000" w:firstRow="0" w:lastRow="0" w:firstColumn="0" w:lastColumn="0" w:noHBand="0" w:noVBand="0"/>
      </w:tblPr>
      <w:tblGrid>
        <w:gridCol w:w="1016"/>
        <w:gridCol w:w="2724"/>
        <w:gridCol w:w="1661"/>
        <w:gridCol w:w="2582"/>
        <w:gridCol w:w="1587"/>
      </w:tblGrid>
      <w:tr w:rsidR="00B82B73" w:rsidRPr="00BC7387" w14:paraId="6EABBB79" w14:textId="77777777" w:rsidTr="00B82B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val="restart"/>
          </w:tcPr>
          <w:p w14:paraId="265195F0" w14:textId="4A0B3126" w:rsidR="00B82B73" w:rsidRPr="00BC7387" w:rsidRDefault="00B82B73" w:rsidP="00B82B7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2291" w:type="pct"/>
            <w:gridSpan w:val="2"/>
          </w:tcPr>
          <w:p w14:paraId="36A82AAC" w14:textId="690DA3F1" w:rsidR="00B82B73" w:rsidRPr="00BC7387" w:rsidRDefault="00B82B73" w:rsidP="00B82B73">
            <w:pPr>
              <w:widowControl w:val="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 констатувальному етапі дослідження</w:t>
            </w:r>
          </w:p>
        </w:tc>
        <w:tc>
          <w:tcPr>
            <w:cnfStyle w:val="000010000000" w:firstRow="0" w:lastRow="0" w:firstColumn="0" w:lastColumn="0" w:oddVBand="1" w:evenVBand="0" w:oddHBand="0" w:evenHBand="0" w:firstRowFirstColumn="0" w:firstRowLastColumn="0" w:lastRowFirstColumn="0" w:lastRowLastColumn="0"/>
            <w:tcW w:w="2178" w:type="pct"/>
            <w:gridSpan w:val="2"/>
          </w:tcPr>
          <w:p w14:paraId="1B1779E3" w14:textId="09D366D8" w:rsidR="00B82B73" w:rsidRPr="00BC7387" w:rsidRDefault="00B82B73" w:rsidP="00B82B73">
            <w:pPr>
              <w:widowControl w:val="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 контрольному етапі дослідження</w:t>
            </w:r>
          </w:p>
        </w:tc>
      </w:tr>
      <w:tr w:rsidR="00B82B73" w:rsidRPr="00BC7387" w14:paraId="28B763A5" w14:textId="03ED0A3B" w:rsidTr="00B82B73">
        <w:trPr>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0D3AA8F5" w14:textId="220C399E" w:rsidR="00B82B73" w:rsidRPr="00BC7387" w:rsidRDefault="00B82B73" w:rsidP="00B82B73">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423" w:type="pct"/>
          </w:tcPr>
          <w:p w14:paraId="1E707F5F" w14:textId="77777777" w:rsidR="00B82B73" w:rsidRPr="00BC7387" w:rsidRDefault="00B82B73" w:rsidP="00B82B7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868" w:type="pct"/>
          </w:tcPr>
          <w:p w14:paraId="5CD3141C" w14:textId="77777777" w:rsidR="00B82B73" w:rsidRPr="00BC7387" w:rsidRDefault="00B82B73" w:rsidP="00B82B7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c>
          <w:tcPr>
            <w:cnfStyle w:val="000001000000" w:firstRow="0" w:lastRow="0" w:firstColumn="0" w:lastColumn="0" w:oddVBand="0" w:evenVBand="1" w:oddHBand="0" w:evenHBand="0" w:firstRowFirstColumn="0" w:firstRowLastColumn="0" w:lastRowFirstColumn="0" w:lastRowLastColumn="0"/>
            <w:tcW w:w="1349" w:type="pct"/>
          </w:tcPr>
          <w:p w14:paraId="58058158" w14:textId="1888B582" w:rsidR="00B82B73" w:rsidRPr="00BC7387" w:rsidRDefault="00B82B73" w:rsidP="00B82B7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829" w:type="pct"/>
          </w:tcPr>
          <w:p w14:paraId="37AE2B69" w14:textId="4FA7FB9E" w:rsidR="00B82B73" w:rsidRPr="00BC7387" w:rsidRDefault="00B82B73" w:rsidP="00B82B73">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BA177E" w:rsidRPr="00BC7387" w14:paraId="31AA40D3" w14:textId="2FC43AE7" w:rsidTr="00B82B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val="restart"/>
          </w:tcPr>
          <w:p w14:paraId="1E7672E1" w14:textId="77777777" w:rsidR="00BA177E" w:rsidRPr="00BC7387" w:rsidRDefault="00BA177E" w:rsidP="00BA177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423" w:type="pct"/>
          </w:tcPr>
          <w:p w14:paraId="4121F595"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868" w:type="pct"/>
          </w:tcPr>
          <w:p w14:paraId="4ED738C8"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405590FB" w14:textId="1F697B36" w:rsidR="00BA177E"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829" w:type="pct"/>
          </w:tcPr>
          <w:p w14:paraId="16148F01" w14:textId="350F50EC" w:rsidR="00BA177E"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70</w:t>
            </w:r>
            <w:r w:rsidRPr="00BC7387">
              <w:rPr>
                <w:rFonts w:ascii="Times New Roman" w:hAnsi="Times New Roman" w:cs="Times New Roman"/>
                <w:bCs/>
                <w:sz w:val="28"/>
                <w:szCs w:val="28"/>
              </w:rPr>
              <w:t>%</w:t>
            </w:r>
          </w:p>
        </w:tc>
      </w:tr>
      <w:tr w:rsidR="00BA177E" w:rsidRPr="00BC7387" w14:paraId="51F7AD36" w14:textId="2DBEE019" w:rsidTr="00B82B73">
        <w:trPr>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6B85B544" w14:textId="77777777" w:rsidR="00BA177E" w:rsidRPr="00BC7387" w:rsidRDefault="00BA177E" w:rsidP="00BA177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423" w:type="pct"/>
          </w:tcPr>
          <w:p w14:paraId="0387F103"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868" w:type="pct"/>
          </w:tcPr>
          <w:p w14:paraId="1135A495"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15AB23F6" w14:textId="5AD3092D" w:rsidR="00BA177E"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829" w:type="pct"/>
          </w:tcPr>
          <w:p w14:paraId="0EA7E48B" w14:textId="4B653563" w:rsidR="00BA177E"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BA177E" w:rsidRPr="00BC7387" w14:paraId="099B68F5" w14:textId="59F76A95" w:rsidTr="00B82B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25BCDC97" w14:textId="77777777" w:rsidR="00BA177E" w:rsidRPr="00BC7387" w:rsidRDefault="00BA177E" w:rsidP="00BA177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423" w:type="pct"/>
          </w:tcPr>
          <w:p w14:paraId="59675CE1"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68" w:type="pct"/>
          </w:tcPr>
          <w:p w14:paraId="6D62FD46" w14:textId="77777777" w:rsidR="00BA177E" w:rsidRPr="00BC7387"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53929ACF" w14:textId="30AE6E5E" w:rsidR="00BA177E" w:rsidRDefault="00BA177E" w:rsidP="00BA177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29" w:type="pct"/>
          </w:tcPr>
          <w:p w14:paraId="03C0B7EA" w14:textId="04BDF1C8" w:rsidR="00BA177E" w:rsidRDefault="00BA177E" w:rsidP="00BA177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0</w:t>
            </w:r>
            <w:r w:rsidRPr="00BC7387">
              <w:rPr>
                <w:rFonts w:ascii="Times New Roman" w:hAnsi="Times New Roman" w:cs="Times New Roman"/>
                <w:bCs/>
                <w:sz w:val="28"/>
                <w:szCs w:val="28"/>
              </w:rPr>
              <w:t>%</w:t>
            </w:r>
          </w:p>
        </w:tc>
      </w:tr>
      <w:tr w:rsidR="009F7D46" w:rsidRPr="00BC7387" w14:paraId="27D0FBCD" w14:textId="135C410F" w:rsidTr="00B82B73">
        <w:trPr>
          <w:trHeight w:val="20"/>
        </w:trPr>
        <w:tc>
          <w:tcPr>
            <w:cnfStyle w:val="000010000000" w:firstRow="0" w:lastRow="0" w:firstColumn="0" w:lastColumn="0" w:oddVBand="1" w:evenVBand="0" w:oddHBand="0" w:evenHBand="0" w:firstRowFirstColumn="0" w:firstRowLastColumn="0" w:lastRowFirstColumn="0" w:lastRowLastColumn="0"/>
            <w:tcW w:w="531" w:type="pct"/>
            <w:vMerge w:val="restart"/>
          </w:tcPr>
          <w:p w14:paraId="2A1642AA" w14:textId="77777777" w:rsidR="009F7D46" w:rsidRPr="00BC7387" w:rsidRDefault="009F7D46" w:rsidP="009F7D46">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423" w:type="pct"/>
          </w:tcPr>
          <w:p w14:paraId="33084E6C"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68" w:type="pct"/>
          </w:tcPr>
          <w:p w14:paraId="60B556D4"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3DA8B583" w14:textId="61FA650B" w:rsidR="009F7D46"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29" w:type="pct"/>
          </w:tcPr>
          <w:p w14:paraId="5538A700" w14:textId="5E034AFC" w:rsidR="009F7D46" w:rsidRDefault="009F7D46" w:rsidP="009F7D46">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9F7D46" w:rsidRPr="00BC7387" w14:paraId="6D102DE2" w14:textId="796BA0EF" w:rsidTr="00B82B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1758B9D2" w14:textId="77777777" w:rsidR="009F7D46" w:rsidRPr="00BC7387" w:rsidRDefault="009F7D46" w:rsidP="009F7D46">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423" w:type="pct"/>
          </w:tcPr>
          <w:p w14:paraId="41DD78AB"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868" w:type="pct"/>
          </w:tcPr>
          <w:p w14:paraId="686B079E"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2</w:t>
            </w:r>
            <w:r>
              <w:rPr>
                <w:rFonts w:ascii="Times New Roman" w:hAnsi="Times New Roman" w:cs="Times New Roman"/>
                <w:bCs/>
                <w:sz w:val="28"/>
                <w:szCs w:val="28"/>
                <w:lang w:val="uk-UA"/>
              </w:rPr>
              <w:t>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48716E95" w14:textId="3F608648" w:rsidR="009F7D46" w:rsidRPr="00BC7387" w:rsidRDefault="009F7D46" w:rsidP="009F7D46">
            <w:pPr>
              <w:widowControl w:val="0"/>
              <w:contextualSpacing/>
              <w:jc w:val="both"/>
              <w:rPr>
                <w:rFonts w:ascii="Times New Roman" w:hAnsi="Times New Roman" w:cs="Times New Roman"/>
                <w:bCs/>
                <w:sz w:val="28"/>
                <w:szCs w:val="28"/>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829" w:type="pct"/>
          </w:tcPr>
          <w:p w14:paraId="3109ED48" w14:textId="750C3EBC" w:rsidR="009F7D46" w:rsidRPr="00BC7387" w:rsidRDefault="009F7D46" w:rsidP="009F7D46">
            <w:pPr>
              <w:widowControl w:val="0"/>
              <w:contextualSpacing/>
              <w:jc w:val="both"/>
              <w:rPr>
                <w:rFonts w:ascii="Times New Roman" w:hAnsi="Times New Roman" w:cs="Times New Roman"/>
                <w:bCs/>
                <w:sz w:val="28"/>
                <w:szCs w:val="28"/>
              </w:rPr>
            </w:pPr>
            <w:r w:rsidRPr="00BC7387">
              <w:rPr>
                <w:rFonts w:ascii="Times New Roman" w:hAnsi="Times New Roman" w:cs="Times New Roman"/>
                <w:bCs/>
                <w:sz w:val="28"/>
                <w:szCs w:val="28"/>
              </w:rPr>
              <w:t>2</w:t>
            </w:r>
            <w:r>
              <w:rPr>
                <w:rFonts w:ascii="Times New Roman" w:hAnsi="Times New Roman" w:cs="Times New Roman"/>
                <w:bCs/>
                <w:sz w:val="28"/>
                <w:szCs w:val="28"/>
                <w:lang w:val="uk-UA"/>
              </w:rPr>
              <w:t>0</w:t>
            </w:r>
            <w:r w:rsidRPr="00BC7387">
              <w:rPr>
                <w:rFonts w:ascii="Times New Roman" w:hAnsi="Times New Roman" w:cs="Times New Roman"/>
                <w:bCs/>
                <w:sz w:val="28"/>
                <w:szCs w:val="28"/>
              </w:rPr>
              <w:t>%</w:t>
            </w:r>
          </w:p>
        </w:tc>
      </w:tr>
      <w:tr w:rsidR="009F7D46" w:rsidRPr="00BC7387" w14:paraId="3C06968D" w14:textId="64E0B1C1" w:rsidTr="00B82B73">
        <w:trPr>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20BD301D" w14:textId="77777777" w:rsidR="009F7D46" w:rsidRPr="00BC7387" w:rsidRDefault="009F7D46" w:rsidP="009F7D46">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423" w:type="pct"/>
          </w:tcPr>
          <w:p w14:paraId="14EB8980"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68" w:type="pct"/>
          </w:tcPr>
          <w:p w14:paraId="2B06B97C" w14:textId="77777777" w:rsidR="009F7D46" w:rsidRPr="00BC7387" w:rsidRDefault="009F7D46" w:rsidP="009F7D46">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349" w:type="pct"/>
          </w:tcPr>
          <w:p w14:paraId="632B98E6" w14:textId="71CFB68B" w:rsidR="009F7D46" w:rsidRDefault="009F7D46" w:rsidP="009F7D46">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829" w:type="pct"/>
          </w:tcPr>
          <w:p w14:paraId="1B1027B6" w14:textId="489AE343" w:rsidR="009F7D46" w:rsidRDefault="009F7D46" w:rsidP="009F7D46">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bl>
    <w:p w14:paraId="6031C936" w14:textId="77777777" w:rsidR="000D3F07" w:rsidRDefault="000D3F07" w:rsidP="00574636">
      <w:pPr>
        <w:widowControl w:val="0"/>
        <w:spacing w:after="0" w:line="360" w:lineRule="auto"/>
        <w:contextualSpacing/>
        <w:jc w:val="both"/>
        <w:rPr>
          <w:rFonts w:ascii="Times New Roman" w:hAnsi="Times New Roman" w:cs="Times New Roman"/>
          <w:bCs/>
          <w:sz w:val="28"/>
          <w:szCs w:val="28"/>
          <w:lang w:val="uk-UA"/>
        </w:rPr>
      </w:pPr>
    </w:p>
    <w:p w14:paraId="13041533" w14:textId="3CBE0B5C" w:rsidR="00BA177E"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 результатів дослідження оказав, що </w:t>
      </w:r>
      <w:r w:rsidR="00BA177E">
        <w:rPr>
          <w:rFonts w:ascii="Times New Roman" w:hAnsi="Times New Roman" w:cs="Times New Roman"/>
          <w:bCs/>
          <w:sz w:val="28"/>
          <w:szCs w:val="28"/>
          <w:lang w:val="uk-UA"/>
        </w:rPr>
        <w:t xml:space="preserve"> в експериментальній групі після впровадження програми формування соціальної компетентності молодших школярів</w:t>
      </w:r>
      <w:r w:rsidR="00574636">
        <w:rPr>
          <w:rFonts w:ascii="Times New Roman" w:hAnsi="Times New Roman" w:cs="Times New Roman"/>
          <w:bCs/>
          <w:sz w:val="28"/>
          <w:szCs w:val="28"/>
          <w:lang w:val="uk-UA"/>
        </w:rPr>
        <w:t xml:space="preserve"> показники сформованості соціальних понять, як склдових когнітивного компонента соціальної компетентності, значно зросли. </w:t>
      </w:r>
      <w:r w:rsidR="00706886">
        <w:rPr>
          <w:rFonts w:ascii="Times New Roman" w:hAnsi="Times New Roman" w:cs="Times New Roman"/>
          <w:bCs/>
          <w:sz w:val="28"/>
          <w:szCs w:val="28"/>
          <w:lang w:val="uk-UA"/>
        </w:rPr>
        <w:t>Кількість</w:t>
      </w:r>
      <w:r w:rsidR="00574636">
        <w:rPr>
          <w:rFonts w:ascii="Times New Roman" w:hAnsi="Times New Roman" w:cs="Times New Roman"/>
          <w:bCs/>
          <w:sz w:val="28"/>
          <w:szCs w:val="28"/>
          <w:lang w:val="uk-UA"/>
        </w:rPr>
        <w:t xml:space="preserve"> учнів, що мають високий рівень сформованості даного компоненту </w:t>
      </w:r>
      <w:r w:rsidR="00706886">
        <w:rPr>
          <w:rFonts w:ascii="Times New Roman" w:hAnsi="Times New Roman" w:cs="Times New Roman"/>
          <w:bCs/>
          <w:sz w:val="28"/>
          <w:szCs w:val="28"/>
          <w:lang w:val="uk-UA"/>
        </w:rPr>
        <w:t>збільшилась на 40%, учнів з середнів рівнев  - зросла на 20%.  Учнів, які мають низький рівень сформованості когнітивного компоненту в ЕГ на контрольному етапі педагогічного дослідження не виявлено.</w:t>
      </w:r>
    </w:p>
    <w:p w14:paraId="61C694FF" w14:textId="36FC9531" w:rsidR="00706886" w:rsidRDefault="00706886"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 контрольній групі показники залишились без змін.</w:t>
      </w:r>
    </w:p>
    <w:p w14:paraId="011340D3" w14:textId="52DBC165" w:rsidR="00D868A9"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Дослідження когнітивного компонента соціальної компетентності за  допомогою тесту соціального інтелекту Гілфорда</w:t>
      </w:r>
      <w:r w:rsidR="006C62C6">
        <w:rPr>
          <w:rFonts w:ascii="Times New Roman" w:hAnsi="Times New Roman" w:cs="Times New Roman"/>
          <w:bCs/>
          <w:sz w:val="28"/>
          <w:szCs w:val="28"/>
          <w:lang w:val="uk-UA"/>
        </w:rPr>
        <w:t xml:space="preserve"> на контрольному етапі дослідження</w:t>
      </w:r>
      <w:r>
        <w:rPr>
          <w:rFonts w:ascii="Times New Roman" w:hAnsi="Times New Roman" w:cs="Times New Roman"/>
          <w:bCs/>
          <w:sz w:val="28"/>
          <w:szCs w:val="28"/>
          <w:lang w:val="uk-UA"/>
        </w:rPr>
        <w:t xml:space="preserve"> дало наступні результати (таблиця </w:t>
      </w:r>
      <w:r w:rsidR="006C62C6">
        <w:rPr>
          <w:rFonts w:ascii="Times New Roman" w:hAnsi="Times New Roman" w:cs="Times New Roman"/>
          <w:bCs/>
          <w:sz w:val="28"/>
          <w:szCs w:val="28"/>
          <w:lang w:val="uk-UA"/>
        </w:rPr>
        <w:t>3</w:t>
      </w:r>
      <w:r>
        <w:rPr>
          <w:rFonts w:ascii="Times New Roman" w:hAnsi="Times New Roman" w:cs="Times New Roman"/>
          <w:bCs/>
          <w:sz w:val="28"/>
          <w:szCs w:val="28"/>
          <w:lang w:val="uk-UA"/>
        </w:rPr>
        <w:t>.2.)</w:t>
      </w:r>
    </w:p>
    <w:p w14:paraId="5C75A780" w14:textId="135F1783" w:rsidR="00D868A9" w:rsidRPr="001F4993" w:rsidRDefault="00D868A9" w:rsidP="00D868A9">
      <w:pPr>
        <w:widowControl w:val="0"/>
        <w:spacing w:after="0" w:line="360" w:lineRule="auto"/>
        <w:ind w:firstLine="709"/>
        <w:contextualSpacing/>
        <w:jc w:val="right"/>
        <w:rPr>
          <w:rFonts w:ascii="Times New Roman" w:hAnsi="Times New Roman" w:cs="Times New Roman"/>
          <w:b/>
          <w:sz w:val="28"/>
          <w:szCs w:val="28"/>
          <w:lang w:val="uk-UA"/>
        </w:rPr>
      </w:pPr>
      <w:r w:rsidRPr="001F4993">
        <w:rPr>
          <w:rFonts w:ascii="Times New Roman" w:hAnsi="Times New Roman" w:cs="Times New Roman"/>
          <w:b/>
          <w:sz w:val="28"/>
          <w:szCs w:val="28"/>
          <w:lang w:val="uk-UA"/>
        </w:rPr>
        <w:t xml:space="preserve">Таблиця </w:t>
      </w:r>
      <w:r w:rsidR="008A1887">
        <w:rPr>
          <w:rFonts w:ascii="Times New Roman" w:hAnsi="Times New Roman" w:cs="Times New Roman"/>
          <w:b/>
          <w:sz w:val="28"/>
          <w:szCs w:val="28"/>
          <w:lang w:val="uk-UA"/>
        </w:rPr>
        <w:t>3</w:t>
      </w:r>
      <w:r w:rsidRPr="001F4993">
        <w:rPr>
          <w:rFonts w:ascii="Times New Roman" w:hAnsi="Times New Roman" w:cs="Times New Roman"/>
          <w:b/>
          <w:sz w:val="28"/>
          <w:szCs w:val="28"/>
          <w:lang w:val="uk-UA"/>
        </w:rPr>
        <w:t>.2.</w:t>
      </w:r>
    </w:p>
    <w:p w14:paraId="48243969" w14:textId="6FE353E6" w:rsidR="00D868A9" w:rsidRPr="001F4993" w:rsidRDefault="006C62C6" w:rsidP="00A877B3">
      <w:pPr>
        <w:widowControl w:val="0"/>
        <w:spacing w:after="0" w:line="360" w:lineRule="auto"/>
        <w:ind w:firstLine="709"/>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Порівнльні р</w:t>
      </w:r>
      <w:r w:rsidR="00D868A9" w:rsidRPr="001F4993">
        <w:rPr>
          <w:rFonts w:ascii="Times New Roman" w:hAnsi="Times New Roman" w:cs="Times New Roman"/>
          <w:b/>
          <w:bCs/>
          <w:sz w:val="28"/>
          <w:szCs w:val="28"/>
          <w:lang w:val="uk-UA"/>
        </w:rPr>
        <w:t xml:space="preserve">езультати діагностики когнітивного  компонента соціальної компетентності молодших школярів за допомогою </w:t>
      </w:r>
      <w:r w:rsidR="00D868A9">
        <w:rPr>
          <w:rFonts w:ascii="Times New Roman" w:hAnsi="Times New Roman" w:cs="Times New Roman"/>
          <w:b/>
          <w:bCs/>
          <w:sz w:val="28"/>
          <w:szCs w:val="28"/>
          <w:lang w:val="uk-UA"/>
        </w:rPr>
        <w:t>тесту соціального інтелекту Гілфорда</w:t>
      </w:r>
      <w:r>
        <w:rPr>
          <w:rFonts w:ascii="Times New Roman" w:hAnsi="Times New Roman" w:cs="Times New Roman"/>
          <w:b/>
          <w:bCs/>
          <w:sz w:val="28"/>
          <w:szCs w:val="28"/>
          <w:lang w:val="uk-UA"/>
        </w:rPr>
        <w:t xml:space="preserve"> </w:t>
      </w:r>
    </w:p>
    <w:tbl>
      <w:tblPr>
        <w:tblStyle w:val="PlainTable2"/>
        <w:tblW w:w="4995" w:type="pct"/>
        <w:tblInd w:w="5" w:type="dxa"/>
        <w:tblLook w:val="0000" w:firstRow="0" w:lastRow="0" w:firstColumn="0" w:lastColumn="0" w:noHBand="0" w:noVBand="0"/>
      </w:tblPr>
      <w:tblGrid>
        <w:gridCol w:w="1016"/>
        <w:gridCol w:w="3387"/>
        <w:gridCol w:w="1507"/>
        <w:gridCol w:w="2143"/>
        <w:gridCol w:w="1507"/>
      </w:tblGrid>
      <w:tr w:rsidR="00D2041C" w:rsidRPr="00BC7387" w14:paraId="35528449" w14:textId="77777777" w:rsidTr="00F76AF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tcPr>
          <w:p w14:paraId="7C6BB915" w14:textId="77777777" w:rsidR="00D2041C" w:rsidRPr="00BC7387" w:rsidRDefault="00D2041C" w:rsidP="00466E2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2559" w:type="pct"/>
            <w:gridSpan w:val="2"/>
          </w:tcPr>
          <w:p w14:paraId="12A9269D" w14:textId="58526E84" w:rsidR="00D2041C" w:rsidRPr="00BC7387" w:rsidRDefault="00B035CE" w:rsidP="00466E2E">
            <w:pPr>
              <w:widowControl w:val="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Констатувальний експеримент</w:t>
            </w:r>
          </w:p>
        </w:tc>
        <w:tc>
          <w:tcPr>
            <w:cnfStyle w:val="000010000000" w:firstRow="0" w:lastRow="0" w:firstColumn="0" w:lastColumn="0" w:oddVBand="1" w:evenVBand="0" w:oddHBand="0" w:evenHBand="0" w:firstRowFirstColumn="0" w:firstRowLastColumn="0" w:lastRowFirstColumn="0" w:lastRowLastColumn="0"/>
            <w:tcW w:w="1909" w:type="pct"/>
            <w:gridSpan w:val="2"/>
          </w:tcPr>
          <w:p w14:paraId="389488D7" w14:textId="0E4E3990" w:rsidR="00D2041C" w:rsidRPr="00BC7387" w:rsidRDefault="00B035CE" w:rsidP="00466E2E">
            <w:pPr>
              <w:widowControl w:val="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Контрольний експеримент</w:t>
            </w:r>
          </w:p>
        </w:tc>
      </w:tr>
      <w:tr w:rsidR="00B035CE" w:rsidRPr="00BC7387" w14:paraId="02AD76FD" w14:textId="243CADD8" w:rsidTr="00F76AF9">
        <w:trPr>
          <w:trHeight w:val="20"/>
        </w:trPr>
        <w:tc>
          <w:tcPr>
            <w:cnfStyle w:val="000010000000" w:firstRow="0" w:lastRow="0" w:firstColumn="0" w:lastColumn="0" w:oddVBand="1" w:evenVBand="0" w:oddHBand="0" w:evenHBand="0" w:firstRowFirstColumn="0" w:firstRowLastColumn="0" w:lastRowFirstColumn="0" w:lastRowLastColumn="0"/>
            <w:tcW w:w="531" w:type="pct"/>
          </w:tcPr>
          <w:p w14:paraId="30BB4CA2" w14:textId="77777777" w:rsidR="00D2041C" w:rsidRPr="00BC7387" w:rsidRDefault="00D2041C"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771" w:type="pct"/>
          </w:tcPr>
          <w:p w14:paraId="1C77B460" w14:textId="77777777" w:rsidR="00D2041C" w:rsidRPr="00BC7387" w:rsidRDefault="00D2041C"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788" w:type="pct"/>
          </w:tcPr>
          <w:p w14:paraId="374F9254" w14:textId="77777777" w:rsidR="00D2041C" w:rsidRPr="00BC7387" w:rsidRDefault="00D2041C"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c>
          <w:tcPr>
            <w:cnfStyle w:val="000001000000" w:firstRow="0" w:lastRow="0" w:firstColumn="0" w:lastColumn="0" w:oddVBand="0" w:evenVBand="1" w:oddHBand="0" w:evenHBand="0" w:firstRowFirstColumn="0" w:firstRowLastColumn="0" w:lastRowFirstColumn="0" w:lastRowLastColumn="0"/>
            <w:tcW w:w="1121" w:type="pct"/>
          </w:tcPr>
          <w:p w14:paraId="4C816E55" w14:textId="087B29FC" w:rsidR="00D2041C" w:rsidRPr="00BC7387" w:rsidRDefault="00B035CE" w:rsidP="00466E2E">
            <w:pPr>
              <w:widowControl w:val="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788" w:type="pct"/>
          </w:tcPr>
          <w:p w14:paraId="46E607B8" w14:textId="359FCAE2" w:rsidR="00D2041C" w:rsidRPr="00BC7387" w:rsidRDefault="00B035CE" w:rsidP="00466E2E">
            <w:pPr>
              <w:widowControl w:val="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Показник </w:t>
            </w:r>
          </w:p>
        </w:tc>
      </w:tr>
      <w:tr w:rsidR="00F76AF9" w:rsidRPr="00BC7387" w14:paraId="763C6CAE" w14:textId="01C2E5EE" w:rsidTr="00F76AF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val="restart"/>
          </w:tcPr>
          <w:p w14:paraId="53BA6C8D" w14:textId="77777777" w:rsidR="00F76AF9" w:rsidRPr="00BC7387" w:rsidRDefault="00F76AF9" w:rsidP="00F76AF9">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771" w:type="pct"/>
          </w:tcPr>
          <w:p w14:paraId="31E3303F"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788" w:type="pct"/>
          </w:tcPr>
          <w:p w14:paraId="73BEB541"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71DADD05" w14:textId="17C78011"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788" w:type="pct"/>
          </w:tcPr>
          <w:p w14:paraId="2CFB84E6" w14:textId="48B7F9F1"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r w:rsidR="00F76AF9" w:rsidRPr="00BC7387" w14:paraId="06E51121" w14:textId="48263031" w:rsidTr="00F76AF9">
        <w:trPr>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072248F9" w14:textId="77777777" w:rsidR="00F76AF9" w:rsidRPr="00BC7387" w:rsidRDefault="00F76AF9" w:rsidP="00F76AF9">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771" w:type="pct"/>
          </w:tcPr>
          <w:p w14:paraId="49563260"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788" w:type="pct"/>
          </w:tcPr>
          <w:p w14:paraId="0AD77661"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570E30AB" w14:textId="5B88C100"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788" w:type="pct"/>
          </w:tcPr>
          <w:p w14:paraId="7C13A0F6" w14:textId="721F1246"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F76AF9" w:rsidRPr="00BC7387" w14:paraId="79130FDE" w14:textId="1813036B" w:rsidTr="00F76AF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1CCEC0B5" w14:textId="77777777" w:rsidR="00F76AF9" w:rsidRPr="00BC7387" w:rsidRDefault="00F76AF9" w:rsidP="00F76AF9">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771" w:type="pct"/>
          </w:tcPr>
          <w:p w14:paraId="42C3AF8D"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68329F38"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529B49B1" w14:textId="2860F904"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2C76D1B3" w14:textId="67216CA6"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Pr="00BC7387">
              <w:rPr>
                <w:rFonts w:ascii="Times New Roman" w:hAnsi="Times New Roman" w:cs="Times New Roman"/>
                <w:bCs/>
                <w:sz w:val="28"/>
                <w:szCs w:val="28"/>
              </w:rPr>
              <w:t>%</w:t>
            </w:r>
          </w:p>
        </w:tc>
      </w:tr>
      <w:tr w:rsidR="00F76AF9" w:rsidRPr="00BC7387" w14:paraId="3366C70C" w14:textId="655791D9" w:rsidTr="00F76AF9">
        <w:trPr>
          <w:trHeight w:val="20"/>
        </w:trPr>
        <w:tc>
          <w:tcPr>
            <w:cnfStyle w:val="000010000000" w:firstRow="0" w:lastRow="0" w:firstColumn="0" w:lastColumn="0" w:oddVBand="1" w:evenVBand="0" w:oddHBand="0" w:evenHBand="0" w:firstRowFirstColumn="0" w:firstRowLastColumn="0" w:lastRowFirstColumn="0" w:lastRowLastColumn="0"/>
            <w:tcW w:w="531" w:type="pct"/>
            <w:vMerge w:val="restart"/>
          </w:tcPr>
          <w:p w14:paraId="6B54A065" w14:textId="77777777" w:rsidR="00F76AF9" w:rsidRPr="00BC7387" w:rsidRDefault="00F76AF9" w:rsidP="00F76AF9">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771" w:type="pct"/>
          </w:tcPr>
          <w:p w14:paraId="289A407F"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40A92114"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4AB60DA0" w14:textId="2B3DC407"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6B831928" w14:textId="5B551CC6"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F76AF9" w:rsidRPr="00BC7387" w14:paraId="1C04DE93" w14:textId="1F68FFE1" w:rsidTr="00F76AF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08EED57B" w14:textId="77777777" w:rsidR="00F76AF9" w:rsidRPr="00BC7387" w:rsidRDefault="00F76AF9" w:rsidP="00F76AF9">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771" w:type="pct"/>
          </w:tcPr>
          <w:p w14:paraId="4D80730D"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788" w:type="pct"/>
          </w:tcPr>
          <w:p w14:paraId="53CA895F"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34171E43" w14:textId="7B961582"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788" w:type="pct"/>
          </w:tcPr>
          <w:p w14:paraId="1A2D2764" w14:textId="6B3DC2A0"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Pr="00BC7387">
              <w:rPr>
                <w:rFonts w:ascii="Times New Roman" w:hAnsi="Times New Roman" w:cs="Times New Roman"/>
                <w:bCs/>
                <w:sz w:val="28"/>
                <w:szCs w:val="28"/>
              </w:rPr>
              <w:t>%</w:t>
            </w:r>
          </w:p>
        </w:tc>
      </w:tr>
      <w:tr w:rsidR="00F76AF9" w:rsidRPr="00BC7387" w14:paraId="19D0DD0C" w14:textId="514CFA33" w:rsidTr="00F76AF9">
        <w:trPr>
          <w:trHeight w:val="20"/>
        </w:trPr>
        <w:tc>
          <w:tcPr>
            <w:cnfStyle w:val="000010000000" w:firstRow="0" w:lastRow="0" w:firstColumn="0" w:lastColumn="0" w:oddVBand="1" w:evenVBand="0" w:oddHBand="0" w:evenHBand="0" w:firstRowFirstColumn="0" w:firstRowLastColumn="0" w:lastRowFirstColumn="0" w:lastRowLastColumn="0"/>
            <w:tcW w:w="531" w:type="pct"/>
            <w:vMerge/>
          </w:tcPr>
          <w:p w14:paraId="01DB77CF" w14:textId="77777777" w:rsidR="00F76AF9" w:rsidRPr="00BC7387" w:rsidRDefault="00F76AF9" w:rsidP="00F76AF9">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771" w:type="pct"/>
          </w:tcPr>
          <w:p w14:paraId="5B9001D6"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3EA34D14" w14:textId="77777777" w:rsidR="00F76AF9" w:rsidRPr="00BC7387"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50</w:t>
            </w:r>
            <w:r w:rsidRPr="00BC7387">
              <w:rPr>
                <w:rFonts w:ascii="Times New Roman" w:hAnsi="Times New Roman" w:cs="Times New Roman"/>
                <w:bCs/>
                <w:sz w:val="28"/>
                <w:szCs w:val="28"/>
              </w:rPr>
              <w:t>%</w:t>
            </w:r>
          </w:p>
        </w:tc>
        <w:tc>
          <w:tcPr>
            <w:cnfStyle w:val="000001000000" w:firstRow="0" w:lastRow="0" w:firstColumn="0" w:lastColumn="0" w:oddVBand="0" w:evenVBand="1" w:oddHBand="0" w:evenHBand="0" w:firstRowFirstColumn="0" w:firstRowLastColumn="0" w:lastRowFirstColumn="0" w:lastRowLastColumn="0"/>
            <w:tcW w:w="1121" w:type="pct"/>
          </w:tcPr>
          <w:p w14:paraId="320D526F" w14:textId="47C41BAE" w:rsidR="00F76AF9" w:rsidRDefault="00F76AF9" w:rsidP="00F76AF9">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788" w:type="pct"/>
          </w:tcPr>
          <w:p w14:paraId="11274C53" w14:textId="3B606724" w:rsidR="00F76AF9" w:rsidRDefault="00F76AF9" w:rsidP="00F76AF9">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50</w:t>
            </w:r>
            <w:r w:rsidRPr="00BC7387">
              <w:rPr>
                <w:rFonts w:ascii="Times New Roman" w:hAnsi="Times New Roman" w:cs="Times New Roman"/>
                <w:bCs/>
                <w:sz w:val="28"/>
                <w:szCs w:val="28"/>
              </w:rPr>
              <w:t>%</w:t>
            </w:r>
          </w:p>
        </w:tc>
      </w:tr>
    </w:tbl>
    <w:p w14:paraId="7CBCD498" w14:textId="77777777" w:rsidR="00D868A9"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p>
    <w:p w14:paraId="7334D71B" w14:textId="3BCA6F2E" w:rsidR="00D868A9"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 результатів дослідження дає підстави стверджувати, що в </w:t>
      </w:r>
      <w:r w:rsidR="00BC1DAE">
        <w:rPr>
          <w:rFonts w:ascii="Times New Roman" w:hAnsi="Times New Roman" w:cs="Times New Roman"/>
          <w:bCs/>
          <w:sz w:val="28"/>
          <w:szCs w:val="28"/>
          <w:lang w:val="uk-UA"/>
        </w:rPr>
        <w:t>експериментальній групі значно зріс рівень сформованості когнітивного компоненту</w:t>
      </w:r>
      <w:r>
        <w:rPr>
          <w:rFonts w:ascii="Times New Roman" w:hAnsi="Times New Roman" w:cs="Times New Roman"/>
          <w:bCs/>
          <w:sz w:val="28"/>
          <w:szCs w:val="28"/>
          <w:lang w:val="uk-UA"/>
        </w:rPr>
        <w:t>.</w:t>
      </w:r>
    </w:p>
    <w:p w14:paraId="713DB744" w14:textId="44AE867F" w:rsidR="00D868A9"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Узагальнивши результати обох діагностичних методик ми визначили рівень сформованості когнітивного компонента соціальної компетентності молодших школярів контрольної та експериментальної групи (табл. </w:t>
      </w:r>
      <w:r w:rsidR="00C269DD">
        <w:rPr>
          <w:rFonts w:ascii="Times New Roman" w:hAnsi="Times New Roman" w:cs="Times New Roman"/>
          <w:bCs/>
          <w:sz w:val="28"/>
          <w:szCs w:val="28"/>
          <w:lang w:val="uk-UA"/>
        </w:rPr>
        <w:t>3</w:t>
      </w:r>
      <w:r>
        <w:rPr>
          <w:rFonts w:ascii="Times New Roman" w:hAnsi="Times New Roman" w:cs="Times New Roman"/>
          <w:bCs/>
          <w:sz w:val="28"/>
          <w:szCs w:val="28"/>
          <w:lang w:val="uk-UA"/>
        </w:rPr>
        <w:t>.3)</w:t>
      </w:r>
      <w:r w:rsidR="00C269DD">
        <w:rPr>
          <w:rFonts w:ascii="Times New Roman" w:hAnsi="Times New Roman" w:cs="Times New Roman"/>
          <w:bCs/>
          <w:sz w:val="28"/>
          <w:szCs w:val="28"/>
          <w:lang w:val="uk-UA"/>
        </w:rPr>
        <w:t>.</w:t>
      </w:r>
    </w:p>
    <w:p w14:paraId="67AC981F" w14:textId="58844B20" w:rsidR="00D868A9" w:rsidRPr="001F18CB" w:rsidRDefault="00D868A9" w:rsidP="00D868A9">
      <w:pPr>
        <w:widowControl w:val="0"/>
        <w:spacing w:after="0" w:line="360" w:lineRule="auto"/>
        <w:ind w:firstLine="709"/>
        <w:contextualSpacing/>
        <w:jc w:val="right"/>
        <w:rPr>
          <w:rFonts w:ascii="Times New Roman" w:hAnsi="Times New Roman" w:cs="Times New Roman"/>
          <w:b/>
          <w:sz w:val="28"/>
          <w:szCs w:val="28"/>
          <w:lang w:val="uk-UA"/>
        </w:rPr>
      </w:pPr>
      <w:r w:rsidRPr="001F18CB">
        <w:rPr>
          <w:rFonts w:ascii="Times New Roman" w:hAnsi="Times New Roman" w:cs="Times New Roman"/>
          <w:b/>
          <w:sz w:val="28"/>
          <w:szCs w:val="28"/>
          <w:lang w:val="uk-UA"/>
        </w:rPr>
        <w:t xml:space="preserve">Таблиця </w:t>
      </w:r>
      <w:r w:rsidR="00D47656">
        <w:rPr>
          <w:rFonts w:ascii="Times New Roman" w:hAnsi="Times New Roman" w:cs="Times New Roman"/>
          <w:b/>
          <w:sz w:val="28"/>
          <w:szCs w:val="28"/>
          <w:lang w:val="uk-UA"/>
        </w:rPr>
        <w:t>3</w:t>
      </w:r>
      <w:r w:rsidRPr="001F18CB">
        <w:rPr>
          <w:rFonts w:ascii="Times New Roman" w:hAnsi="Times New Roman" w:cs="Times New Roman"/>
          <w:b/>
          <w:sz w:val="28"/>
          <w:szCs w:val="28"/>
          <w:lang w:val="uk-UA"/>
        </w:rPr>
        <w:t xml:space="preserve">.3. </w:t>
      </w:r>
    </w:p>
    <w:p w14:paraId="48CF7AC4" w14:textId="4512FB71" w:rsidR="00D868A9" w:rsidRPr="00695CE0" w:rsidRDefault="00D868A9" w:rsidP="00695CE0">
      <w:pPr>
        <w:widowControl w:val="0"/>
        <w:spacing w:after="0" w:line="360" w:lineRule="auto"/>
        <w:ind w:firstLine="709"/>
        <w:contextualSpacing/>
        <w:jc w:val="center"/>
        <w:rPr>
          <w:rFonts w:ascii="Times New Roman" w:hAnsi="Times New Roman" w:cs="Times New Roman"/>
          <w:b/>
          <w:sz w:val="28"/>
          <w:szCs w:val="28"/>
          <w:lang w:val="uk-UA"/>
        </w:rPr>
      </w:pPr>
      <w:r w:rsidRPr="001F18CB">
        <w:rPr>
          <w:rFonts w:ascii="Times New Roman" w:hAnsi="Times New Roman" w:cs="Times New Roman"/>
          <w:b/>
          <w:sz w:val="28"/>
          <w:szCs w:val="28"/>
          <w:lang w:val="uk-UA"/>
        </w:rPr>
        <w:t>Рівні сформованості когнітивного компонента соціальної компетентності молодших школярів</w:t>
      </w:r>
      <w:r w:rsidR="00695CE0">
        <w:rPr>
          <w:rFonts w:ascii="Times New Roman" w:hAnsi="Times New Roman" w:cs="Times New Roman"/>
          <w:b/>
          <w:sz w:val="28"/>
          <w:szCs w:val="28"/>
          <w:lang w:val="uk-UA"/>
        </w:rPr>
        <w:t xml:space="preserve"> на </w:t>
      </w:r>
      <w:r w:rsidR="00986E88">
        <w:rPr>
          <w:rFonts w:ascii="Times New Roman" w:hAnsi="Times New Roman" w:cs="Times New Roman"/>
          <w:b/>
          <w:sz w:val="28"/>
          <w:szCs w:val="28"/>
          <w:lang w:val="uk-UA"/>
        </w:rPr>
        <w:t>контрольному етапі дослідження</w:t>
      </w:r>
    </w:p>
    <w:tbl>
      <w:tblPr>
        <w:tblStyle w:val="PlainTable2"/>
        <w:tblW w:w="5000" w:type="pct"/>
        <w:tblLook w:val="0000" w:firstRow="0" w:lastRow="0" w:firstColumn="0" w:lastColumn="0" w:noHBand="0" w:noVBand="0"/>
      </w:tblPr>
      <w:tblGrid>
        <w:gridCol w:w="4289"/>
        <w:gridCol w:w="2144"/>
        <w:gridCol w:w="3137"/>
      </w:tblGrid>
      <w:tr w:rsidR="00D868A9" w:rsidRPr="00BC7387" w14:paraId="21E46C09"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5AA58B7E"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1BE535E5"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435152DB"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D868A9" w:rsidRPr="00BC7387" w14:paraId="6A4B07D8"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53114BE4"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599953A0"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6A2A0D3F" w14:textId="4B777846" w:rsidR="00D868A9" w:rsidRPr="00BC7387" w:rsidRDefault="00986E88"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D868A9">
              <w:rPr>
                <w:rFonts w:ascii="Times New Roman" w:hAnsi="Times New Roman" w:cs="Times New Roman"/>
                <w:bCs/>
                <w:sz w:val="28"/>
                <w:szCs w:val="28"/>
                <w:lang w:val="uk-UA"/>
              </w:rPr>
              <w:t>0</w:t>
            </w:r>
            <w:r w:rsidR="00D868A9" w:rsidRPr="00BC7387">
              <w:rPr>
                <w:rFonts w:ascii="Times New Roman" w:hAnsi="Times New Roman" w:cs="Times New Roman"/>
                <w:bCs/>
                <w:sz w:val="28"/>
                <w:szCs w:val="28"/>
              </w:rPr>
              <w:t>%</w:t>
            </w:r>
          </w:p>
        </w:tc>
      </w:tr>
      <w:tr w:rsidR="00D868A9" w:rsidRPr="00BC7387" w14:paraId="46E074D8"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5B78E121" w14:textId="77777777" w:rsidR="00D868A9" w:rsidRPr="00BC7387" w:rsidRDefault="00D868A9" w:rsidP="00466E2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47618BE6"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0440D964"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D868A9" w:rsidRPr="00BC7387" w14:paraId="1FFC6B49"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2BEF600E" w14:textId="77777777" w:rsidR="00D868A9" w:rsidRPr="00BC7387" w:rsidRDefault="00D868A9" w:rsidP="00466E2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1944CDE8"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7F9C086E" w14:textId="68060309" w:rsidR="00D868A9" w:rsidRPr="00BC7387" w:rsidRDefault="00986E88"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D868A9">
              <w:rPr>
                <w:rFonts w:ascii="Times New Roman" w:hAnsi="Times New Roman" w:cs="Times New Roman"/>
                <w:bCs/>
                <w:sz w:val="28"/>
                <w:szCs w:val="28"/>
                <w:lang w:val="uk-UA"/>
              </w:rPr>
              <w:t>0</w:t>
            </w:r>
            <w:r w:rsidR="00D868A9" w:rsidRPr="00BC7387">
              <w:rPr>
                <w:rFonts w:ascii="Times New Roman" w:hAnsi="Times New Roman" w:cs="Times New Roman"/>
                <w:bCs/>
                <w:sz w:val="28"/>
                <w:szCs w:val="28"/>
              </w:rPr>
              <w:t>%</w:t>
            </w:r>
          </w:p>
        </w:tc>
      </w:tr>
      <w:tr w:rsidR="00D868A9" w:rsidRPr="00BC7387" w14:paraId="50378772"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31AC84CB"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426F3F34"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40D89777"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D868A9" w:rsidRPr="00BC7387" w14:paraId="09819339"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7D540ABC" w14:textId="77777777" w:rsidR="00D868A9" w:rsidRPr="00BC7387" w:rsidRDefault="00D868A9" w:rsidP="00466E2E">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1C2CC4D6"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7C880700"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D868A9" w:rsidRPr="00BC7387" w14:paraId="2E6B850A"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4AF9ADE0" w14:textId="77777777" w:rsidR="00D868A9" w:rsidRPr="00BC7387" w:rsidRDefault="00D868A9" w:rsidP="00466E2E">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7903EBE"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23C3ED18"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60</w:t>
            </w:r>
            <w:r w:rsidRPr="00BC7387">
              <w:rPr>
                <w:rFonts w:ascii="Times New Roman" w:hAnsi="Times New Roman" w:cs="Times New Roman"/>
                <w:bCs/>
                <w:sz w:val="28"/>
                <w:szCs w:val="28"/>
              </w:rPr>
              <w:t>%</w:t>
            </w:r>
          </w:p>
        </w:tc>
      </w:tr>
    </w:tbl>
    <w:p w14:paraId="1241AB91" w14:textId="77777777" w:rsidR="00D868A9" w:rsidRDefault="00D868A9" w:rsidP="00D868A9">
      <w:pPr>
        <w:widowControl w:val="0"/>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 мотиваційно-ціннісного компонента соціальної компетентності молодших школярів ми здійснювали за результатами двох методик: </w:t>
      </w:r>
      <w:r w:rsidRPr="00F21459">
        <w:rPr>
          <w:rFonts w:ascii="Times New Roman" w:hAnsi="Times New Roman" w:cs="Times New Roman"/>
          <w:bCs/>
          <w:sz w:val="28"/>
          <w:szCs w:val="28"/>
          <w:lang w:val="uk-UA"/>
        </w:rPr>
        <w:t>«Вибір»  та методику «Вивчення мотивації навчання у молодших школярів» М.Р. Гінзбурга</w:t>
      </w:r>
      <w:r>
        <w:rPr>
          <w:rFonts w:ascii="Times New Roman" w:hAnsi="Times New Roman" w:cs="Times New Roman"/>
          <w:bCs/>
          <w:sz w:val="28"/>
          <w:szCs w:val="28"/>
          <w:lang w:val="uk-UA"/>
        </w:rPr>
        <w:t>.</w:t>
      </w:r>
    </w:p>
    <w:p w14:paraId="7C5F9EC2" w14:textId="77777777" w:rsidR="00D868A9" w:rsidRPr="00543B24" w:rsidRDefault="00D868A9" w:rsidP="00D868A9">
      <w:pPr>
        <w:widowControl w:val="0"/>
        <w:spacing w:after="0" w:line="360" w:lineRule="auto"/>
        <w:ind w:firstLine="709"/>
        <w:jc w:val="both"/>
        <w:rPr>
          <w:rFonts w:ascii="Times New Roman" w:eastAsia="Times New Roman" w:hAnsi="Times New Roman" w:cs="Times New Roman"/>
          <w:iCs/>
          <w:spacing w:val="-6"/>
          <w:sz w:val="28"/>
          <w:lang w:val="uk-UA"/>
        </w:rPr>
      </w:pPr>
      <w:r w:rsidRPr="00543B24">
        <w:rPr>
          <w:rFonts w:ascii="Times New Roman" w:eastAsia="Times New Roman" w:hAnsi="Times New Roman" w:cs="Times New Roman"/>
          <w:iCs/>
          <w:spacing w:val="-6"/>
          <w:sz w:val="28"/>
          <w:lang w:val="uk-UA"/>
        </w:rPr>
        <w:t>За допомогою методики «Вибір» вивчалася сформованість суспільно значущих цінностей, пов'язаних з такими моральними якостями, як відповідальність, колективістська спрямованість,  самокритичність,  сумлінність,  принциповість,  чуйність.</w:t>
      </w:r>
    </w:p>
    <w:p w14:paraId="148FF511" w14:textId="56D95949" w:rsidR="00877827" w:rsidRDefault="00D868A9" w:rsidP="00D868A9">
      <w:pPr>
        <w:widowControl w:val="0"/>
        <w:spacing w:after="0" w:line="360" w:lineRule="auto"/>
        <w:ind w:firstLine="709"/>
        <w:jc w:val="both"/>
        <w:rPr>
          <w:rFonts w:ascii="Times New Roman" w:eastAsia="Times New Roman" w:hAnsi="Times New Roman" w:cs="Times New Roman"/>
          <w:sz w:val="28"/>
          <w:lang w:val="uk-UA"/>
        </w:rPr>
      </w:pPr>
      <w:r w:rsidRPr="00543B24">
        <w:rPr>
          <w:rFonts w:ascii="Times New Roman" w:eastAsia="Times New Roman" w:hAnsi="Times New Roman" w:cs="Times New Roman"/>
          <w:sz w:val="28"/>
          <w:lang w:val="uk-UA"/>
        </w:rPr>
        <w:t xml:space="preserve">Проаналізувавши результати </w:t>
      </w:r>
      <w:r>
        <w:rPr>
          <w:rFonts w:ascii="Times New Roman" w:eastAsia="Times New Roman" w:hAnsi="Times New Roman" w:cs="Times New Roman"/>
          <w:sz w:val="28"/>
          <w:lang w:val="uk-UA"/>
        </w:rPr>
        <w:t>діагностики</w:t>
      </w:r>
      <w:r w:rsidRPr="00543B24">
        <w:rPr>
          <w:rFonts w:ascii="Times New Roman" w:eastAsia="Times New Roman" w:hAnsi="Times New Roman" w:cs="Times New Roman"/>
          <w:sz w:val="28"/>
          <w:lang w:val="uk-UA"/>
        </w:rPr>
        <w:t xml:space="preserve"> можемо констатувати, що активне, позитивно стійке ставлення </w:t>
      </w:r>
      <w:r w:rsidR="00877827">
        <w:rPr>
          <w:rFonts w:ascii="Times New Roman" w:eastAsia="Times New Roman" w:hAnsi="Times New Roman" w:cs="Times New Roman"/>
          <w:sz w:val="28"/>
          <w:lang w:val="uk-UA"/>
        </w:rPr>
        <w:t xml:space="preserve"> </w:t>
      </w:r>
      <w:r w:rsidR="00AF63D0">
        <w:rPr>
          <w:rFonts w:ascii="Times New Roman" w:eastAsia="Times New Roman" w:hAnsi="Times New Roman" w:cs="Times New Roman"/>
          <w:sz w:val="28"/>
          <w:lang w:val="uk-UA"/>
        </w:rPr>
        <w:t>до означених ціннностей в ЕГ значно зросло, на відміну від КГ (табл. 3.</w:t>
      </w:r>
      <w:r w:rsidR="008A1887">
        <w:rPr>
          <w:rFonts w:ascii="Times New Roman" w:eastAsia="Times New Roman" w:hAnsi="Times New Roman" w:cs="Times New Roman"/>
          <w:sz w:val="28"/>
          <w:lang w:val="uk-UA"/>
        </w:rPr>
        <w:t>4</w:t>
      </w:r>
      <w:r w:rsidR="00AF63D0">
        <w:rPr>
          <w:rFonts w:ascii="Times New Roman" w:eastAsia="Times New Roman" w:hAnsi="Times New Roman" w:cs="Times New Roman"/>
          <w:sz w:val="28"/>
          <w:lang w:val="uk-UA"/>
        </w:rPr>
        <w:t>)</w:t>
      </w:r>
    </w:p>
    <w:p w14:paraId="7B1A5C92" w14:textId="088FC42D" w:rsidR="00AF63D0" w:rsidRPr="00E40E06" w:rsidRDefault="00E40E06" w:rsidP="00E40E06">
      <w:pPr>
        <w:widowControl w:val="0"/>
        <w:spacing w:after="0" w:line="360" w:lineRule="auto"/>
        <w:ind w:firstLine="709"/>
        <w:jc w:val="right"/>
        <w:rPr>
          <w:rFonts w:ascii="Times New Roman" w:eastAsia="Times New Roman" w:hAnsi="Times New Roman" w:cs="Times New Roman"/>
          <w:b/>
          <w:bCs/>
          <w:sz w:val="28"/>
          <w:lang w:val="uk-UA"/>
        </w:rPr>
      </w:pPr>
      <w:r w:rsidRPr="00E40E06">
        <w:rPr>
          <w:rFonts w:ascii="Times New Roman" w:eastAsia="Times New Roman" w:hAnsi="Times New Roman" w:cs="Times New Roman"/>
          <w:b/>
          <w:bCs/>
          <w:sz w:val="28"/>
          <w:lang w:val="uk-UA"/>
        </w:rPr>
        <w:t>Таблиця 3.</w:t>
      </w:r>
      <w:r w:rsidR="008A1887">
        <w:rPr>
          <w:rFonts w:ascii="Times New Roman" w:eastAsia="Times New Roman" w:hAnsi="Times New Roman" w:cs="Times New Roman"/>
          <w:b/>
          <w:bCs/>
          <w:sz w:val="28"/>
          <w:lang w:val="uk-UA"/>
        </w:rPr>
        <w:t>4</w:t>
      </w:r>
      <w:r w:rsidRPr="00E40E06">
        <w:rPr>
          <w:rFonts w:ascii="Times New Roman" w:eastAsia="Times New Roman" w:hAnsi="Times New Roman" w:cs="Times New Roman"/>
          <w:b/>
          <w:bCs/>
          <w:sz w:val="28"/>
          <w:lang w:val="uk-UA"/>
        </w:rPr>
        <w:t>.</w:t>
      </w:r>
    </w:p>
    <w:p w14:paraId="41F5E07E" w14:textId="381C706C" w:rsidR="000C0DB7" w:rsidRPr="000C0DB7" w:rsidRDefault="000C0DB7" w:rsidP="00695CE0">
      <w:pPr>
        <w:widowControl w:val="0"/>
        <w:spacing w:after="0" w:line="36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Р</w:t>
      </w:r>
      <w:r w:rsidRPr="000C0DB7">
        <w:rPr>
          <w:rFonts w:ascii="Times New Roman" w:eastAsia="Times New Roman" w:hAnsi="Times New Roman" w:cs="Times New Roman"/>
          <w:b/>
          <w:sz w:val="28"/>
          <w:lang w:val="uk-UA"/>
        </w:rPr>
        <w:t xml:space="preserve">езультати методики «Вибір» </w:t>
      </w:r>
      <w:r>
        <w:rPr>
          <w:rFonts w:ascii="Times New Roman" w:eastAsia="Times New Roman" w:hAnsi="Times New Roman" w:cs="Times New Roman"/>
          <w:b/>
          <w:sz w:val="28"/>
          <w:lang w:val="uk-UA"/>
        </w:rPr>
        <w:t>на контрольному етапі дослідження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
        <w:gridCol w:w="445"/>
        <w:gridCol w:w="457"/>
        <w:gridCol w:w="1183"/>
        <w:gridCol w:w="1173"/>
        <w:gridCol w:w="1221"/>
        <w:gridCol w:w="919"/>
        <w:gridCol w:w="1089"/>
        <w:gridCol w:w="731"/>
        <w:gridCol w:w="728"/>
        <w:gridCol w:w="1271"/>
      </w:tblGrid>
      <w:tr w:rsidR="006819E4" w:rsidRPr="000C0DB7" w14:paraId="26F14E0A" w14:textId="33BE2715" w:rsidTr="006819E4">
        <w:trPr>
          <w:trHeight w:val="20"/>
        </w:trPr>
        <w:tc>
          <w:tcPr>
            <w:tcW w:w="187" w:type="pct"/>
            <w:tcBorders>
              <w:top w:val="single" w:sz="4" w:space="0" w:color="auto"/>
              <w:left w:val="single" w:sz="4" w:space="0" w:color="auto"/>
              <w:bottom w:val="single" w:sz="4" w:space="0" w:color="auto"/>
              <w:right w:val="single" w:sz="4" w:space="0" w:color="auto"/>
            </w:tcBorders>
          </w:tcPr>
          <w:p w14:paraId="10B2292D"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p>
        </w:tc>
        <w:tc>
          <w:tcPr>
            <w:tcW w:w="475" w:type="pct"/>
            <w:gridSpan w:val="2"/>
            <w:tcBorders>
              <w:top w:val="single" w:sz="4" w:space="0" w:color="auto"/>
              <w:left w:val="single" w:sz="4" w:space="0" w:color="auto"/>
              <w:bottom w:val="single" w:sz="4" w:space="0" w:color="auto"/>
              <w:right w:val="single" w:sz="4" w:space="0" w:color="auto"/>
            </w:tcBorders>
            <w:hideMark/>
          </w:tcPr>
          <w:p w14:paraId="1DE2704D"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Моральна цінність</w:t>
            </w:r>
          </w:p>
        </w:tc>
        <w:tc>
          <w:tcPr>
            <w:tcW w:w="617" w:type="pct"/>
            <w:tcBorders>
              <w:top w:val="single" w:sz="4" w:space="0" w:color="auto"/>
              <w:left w:val="single" w:sz="4" w:space="0" w:color="auto"/>
              <w:bottom w:val="single" w:sz="4" w:space="0" w:color="auto"/>
              <w:right w:val="single" w:sz="4" w:space="0" w:color="auto"/>
            </w:tcBorders>
            <w:hideMark/>
          </w:tcPr>
          <w:p w14:paraId="12FB025B"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 xml:space="preserve">Відповідальність </w:t>
            </w:r>
          </w:p>
        </w:tc>
        <w:tc>
          <w:tcPr>
            <w:tcW w:w="612" w:type="pct"/>
            <w:tcBorders>
              <w:top w:val="single" w:sz="4" w:space="0" w:color="auto"/>
              <w:left w:val="single" w:sz="4" w:space="0" w:color="auto"/>
              <w:bottom w:val="single" w:sz="4" w:space="0" w:color="auto"/>
              <w:right w:val="single" w:sz="4" w:space="0" w:color="auto"/>
            </w:tcBorders>
            <w:hideMark/>
          </w:tcPr>
          <w:p w14:paraId="4296225E"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Колективістська спрямованість</w:t>
            </w:r>
          </w:p>
        </w:tc>
        <w:tc>
          <w:tcPr>
            <w:tcW w:w="637" w:type="pct"/>
            <w:tcBorders>
              <w:top w:val="single" w:sz="4" w:space="0" w:color="auto"/>
              <w:left w:val="single" w:sz="4" w:space="0" w:color="auto"/>
              <w:bottom w:val="single" w:sz="4" w:space="0" w:color="auto"/>
              <w:right w:val="single" w:sz="4" w:space="0" w:color="auto"/>
            </w:tcBorders>
            <w:hideMark/>
          </w:tcPr>
          <w:p w14:paraId="14B14AAA"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Самокритичність</w:t>
            </w:r>
          </w:p>
        </w:tc>
        <w:tc>
          <w:tcPr>
            <w:tcW w:w="480" w:type="pct"/>
            <w:tcBorders>
              <w:top w:val="single" w:sz="4" w:space="0" w:color="auto"/>
              <w:left w:val="single" w:sz="4" w:space="0" w:color="auto"/>
              <w:bottom w:val="single" w:sz="4" w:space="0" w:color="auto"/>
              <w:right w:val="single" w:sz="4" w:space="0" w:color="auto"/>
            </w:tcBorders>
            <w:hideMark/>
          </w:tcPr>
          <w:p w14:paraId="708A1F6A"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Сумлінність</w:t>
            </w:r>
          </w:p>
        </w:tc>
        <w:tc>
          <w:tcPr>
            <w:tcW w:w="568" w:type="pct"/>
            <w:tcBorders>
              <w:top w:val="single" w:sz="4" w:space="0" w:color="auto"/>
              <w:left w:val="single" w:sz="4" w:space="0" w:color="auto"/>
              <w:bottom w:val="single" w:sz="4" w:space="0" w:color="auto"/>
              <w:right w:val="single" w:sz="4" w:space="0" w:color="auto"/>
            </w:tcBorders>
            <w:hideMark/>
          </w:tcPr>
          <w:p w14:paraId="7DE42688"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Принциповість</w:t>
            </w:r>
          </w:p>
        </w:tc>
        <w:tc>
          <w:tcPr>
            <w:tcW w:w="383" w:type="pct"/>
            <w:tcBorders>
              <w:top w:val="single" w:sz="4" w:space="0" w:color="auto"/>
              <w:left w:val="single" w:sz="4" w:space="0" w:color="auto"/>
              <w:bottom w:val="single" w:sz="4" w:space="0" w:color="auto"/>
              <w:right w:val="single" w:sz="4" w:space="0" w:color="auto"/>
            </w:tcBorders>
            <w:hideMark/>
          </w:tcPr>
          <w:p w14:paraId="34A72784"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Чуйність</w:t>
            </w:r>
          </w:p>
        </w:tc>
        <w:tc>
          <w:tcPr>
            <w:tcW w:w="381" w:type="pct"/>
            <w:tcBorders>
              <w:top w:val="single" w:sz="4" w:space="0" w:color="auto"/>
              <w:left w:val="single" w:sz="4" w:space="0" w:color="auto"/>
              <w:bottom w:val="single" w:sz="4" w:space="0" w:color="auto"/>
              <w:right w:val="single" w:sz="4" w:space="0" w:color="auto"/>
            </w:tcBorders>
            <w:hideMark/>
          </w:tcPr>
          <w:p w14:paraId="0BA3D364" w14:textId="77777777"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sidRPr="000C0DB7">
              <w:rPr>
                <w:rFonts w:ascii="Times New Roman" w:eastAsia="Times New Roman" w:hAnsi="Times New Roman" w:cs="Times New Roman"/>
                <w:b/>
                <w:sz w:val="24"/>
                <w:szCs w:val="24"/>
                <w:lang w:val="uk-UA" w:eastAsia="ru-RU"/>
              </w:rPr>
              <w:t>Середній бал</w:t>
            </w:r>
          </w:p>
        </w:tc>
        <w:tc>
          <w:tcPr>
            <w:tcW w:w="662" w:type="pct"/>
            <w:tcBorders>
              <w:top w:val="single" w:sz="4" w:space="0" w:color="auto"/>
              <w:left w:val="single" w:sz="4" w:space="0" w:color="auto"/>
              <w:bottom w:val="single" w:sz="4" w:space="0" w:color="auto"/>
              <w:right w:val="single" w:sz="4" w:space="0" w:color="auto"/>
            </w:tcBorders>
          </w:tcPr>
          <w:p w14:paraId="20EE0E72" w14:textId="6DCEF672" w:rsidR="006819E4" w:rsidRPr="000C0DB7" w:rsidRDefault="006819E4" w:rsidP="000C0DB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Середній бал на констатувальному етапі</w:t>
            </w:r>
          </w:p>
        </w:tc>
      </w:tr>
      <w:tr w:rsidR="006819E4" w:rsidRPr="000C0DB7" w14:paraId="07060FC3" w14:textId="67ACFFA2" w:rsidTr="006819E4">
        <w:trPr>
          <w:trHeight w:val="20"/>
        </w:trPr>
        <w:tc>
          <w:tcPr>
            <w:tcW w:w="187" w:type="pct"/>
            <w:vMerge w:val="restart"/>
            <w:tcBorders>
              <w:top w:val="single" w:sz="4" w:space="0" w:color="auto"/>
              <w:left w:val="single" w:sz="4" w:space="0" w:color="auto"/>
              <w:bottom w:val="single" w:sz="4" w:space="0" w:color="auto"/>
              <w:right w:val="single" w:sz="4" w:space="0" w:color="auto"/>
            </w:tcBorders>
            <w:textDirection w:val="btLr"/>
            <w:hideMark/>
          </w:tcPr>
          <w:p w14:paraId="1FBF3EC6" w14:textId="77777777" w:rsidR="006819E4" w:rsidRPr="000C0DB7" w:rsidRDefault="006819E4" w:rsidP="000C0DB7">
            <w:pPr>
              <w:spacing w:after="0" w:line="240" w:lineRule="auto"/>
              <w:ind w:left="113" w:right="113"/>
              <w:jc w:val="center"/>
              <w:rPr>
                <w:rFonts w:ascii="Times New Roman" w:eastAsia="Times New Roman" w:hAnsi="Times New Roman" w:cs="Times New Roman"/>
                <w:lang w:val="uk-UA" w:eastAsia="ru-RU"/>
              </w:rPr>
            </w:pPr>
            <w:r w:rsidRPr="000C0DB7">
              <w:rPr>
                <w:rFonts w:ascii="Times New Roman" w:eastAsia="Times New Roman" w:hAnsi="Times New Roman" w:cs="Times New Roman"/>
                <w:lang w:val="uk-UA" w:eastAsia="ru-RU"/>
              </w:rPr>
              <w:t>Контрольний експеримент</w:t>
            </w:r>
          </w:p>
        </w:tc>
        <w:tc>
          <w:tcPr>
            <w:tcW w:w="233" w:type="pct"/>
            <w:vMerge w:val="restart"/>
            <w:tcBorders>
              <w:top w:val="single" w:sz="4" w:space="0" w:color="auto"/>
              <w:left w:val="single" w:sz="4" w:space="0" w:color="auto"/>
              <w:bottom w:val="single" w:sz="4" w:space="0" w:color="auto"/>
              <w:right w:val="single" w:sz="4" w:space="0" w:color="auto"/>
            </w:tcBorders>
            <w:textDirection w:val="btLr"/>
            <w:hideMark/>
          </w:tcPr>
          <w:p w14:paraId="06D7E901" w14:textId="77777777" w:rsidR="006819E4" w:rsidRPr="000C0DB7" w:rsidRDefault="006819E4" w:rsidP="000C0DB7">
            <w:pPr>
              <w:spacing w:after="0" w:line="240" w:lineRule="auto"/>
              <w:ind w:left="113" w:right="113"/>
              <w:jc w:val="center"/>
              <w:rPr>
                <w:rFonts w:ascii="Times New Roman" w:eastAsia="Times New Roman" w:hAnsi="Times New Roman" w:cs="Times New Roman"/>
                <w:lang w:val="uk-UA" w:eastAsia="ru-RU"/>
              </w:rPr>
            </w:pPr>
            <w:r w:rsidRPr="000C0DB7">
              <w:rPr>
                <w:rFonts w:ascii="Times New Roman" w:eastAsia="Times New Roman" w:hAnsi="Times New Roman" w:cs="Times New Roman"/>
                <w:lang w:val="uk-UA" w:eastAsia="ru-RU"/>
              </w:rPr>
              <w:t>ЕГ, %</w:t>
            </w:r>
          </w:p>
        </w:tc>
        <w:tc>
          <w:tcPr>
            <w:tcW w:w="241" w:type="pct"/>
            <w:tcBorders>
              <w:top w:val="single" w:sz="4" w:space="0" w:color="auto"/>
              <w:left w:val="single" w:sz="4" w:space="0" w:color="auto"/>
              <w:bottom w:val="single" w:sz="4" w:space="0" w:color="auto"/>
              <w:right w:val="single" w:sz="4" w:space="0" w:color="auto"/>
            </w:tcBorders>
            <w:hideMark/>
          </w:tcPr>
          <w:p w14:paraId="2412923F"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А</w:t>
            </w:r>
          </w:p>
        </w:tc>
        <w:tc>
          <w:tcPr>
            <w:tcW w:w="617" w:type="pct"/>
            <w:tcBorders>
              <w:top w:val="single" w:sz="4" w:space="0" w:color="auto"/>
              <w:left w:val="single" w:sz="4" w:space="0" w:color="auto"/>
              <w:bottom w:val="single" w:sz="4" w:space="0" w:color="auto"/>
              <w:right w:val="single" w:sz="4" w:space="0" w:color="auto"/>
            </w:tcBorders>
            <w:hideMark/>
          </w:tcPr>
          <w:p w14:paraId="77814E47"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40</w:t>
            </w:r>
          </w:p>
        </w:tc>
        <w:tc>
          <w:tcPr>
            <w:tcW w:w="612" w:type="pct"/>
            <w:tcBorders>
              <w:top w:val="single" w:sz="4" w:space="0" w:color="auto"/>
              <w:left w:val="single" w:sz="4" w:space="0" w:color="auto"/>
              <w:bottom w:val="single" w:sz="4" w:space="0" w:color="auto"/>
              <w:right w:val="single" w:sz="4" w:space="0" w:color="auto"/>
            </w:tcBorders>
            <w:hideMark/>
          </w:tcPr>
          <w:p w14:paraId="36A5005D"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60</w:t>
            </w:r>
          </w:p>
        </w:tc>
        <w:tc>
          <w:tcPr>
            <w:tcW w:w="637" w:type="pct"/>
            <w:tcBorders>
              <w:top w:val="single" w:sz="4" w:space="0" w:color="auto"/>
              <w:left w:val="single" w:sz="4" w:space="0" w:color="auto"/>
              <w:bottom w:val="single" w:sz="4" w:space="0" w:color="auto"/>
              <w:right w:val="single" w:sz="4" w:space="0" w:color="auto"/>
            </w:tcBorders>
            <w:hideMark/>
          </w:tcPr>
          <w:p w14:paraId="730BD250" w14:textId="1B06E40D"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480" w:type="pct"/>
            <w:tcBorders>
              <w:top w:val="single" w:sz="4" w:space="0" w:color="auto"/>
              <w:left w:val="single" w:sz="4" w:space="0" w:color="auto"/>
              <w:bottom w:val="single" w:sz="4" w:space="0" w:color="auto"/>
              <w:right w:val="single" w:sz="4" w:space="0" w:color="auto"/>
            </w:tcBorders>
            <w:hideMark/>
          </w:tcPr>
          <w:p w14:paraId="279041CC" w14:textId="689201EA"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p>
        </w:tc>
        <w:tc>
          <w:tcPr>
            <w:tcW w:w="568" w:type="pct"/>
            <w:tcBorders>
              <w:top w:val="single" w:sz="4" w:space="0" w:color="auto"/>
              <w:left w:val="single" w:sz="4" w:space="0" w:color="auto"/>
              <w:bottom w:val="single" w:sz="4" w:space="0" w:color="auto"/>
              <w:right w:val="single" w:sz="4" w:space="0" w:color="auto"/>
            </w:tcBorders>
            <w:hideMark/>
          </w:tcPr>
          <w:p w14:paraId="6438F6F7" w14:textId="4A330909"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383" w:type="pct"/>
            <w:tcBorders>
              <w:top w:val="single" w:sz="4" w:space="0" w:color="auto"/>
              <w:left w:val="single" w:sz="4" w:space="0" w:color="auto"/>
              <w:bottom w:val="single" w:sz="4" w:space="0" w:color="auto"/>
              <w:right w:val="single" w:sz="4" w:space="0" w:color="auto"/>
            </w:tcBorders>
            <w:hideMark/>
          </w:tcPr>
          <w:p w14:paraId="786742FC"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80</w:t>
            </w:r>
          </w:p>
        </w:tc>
        <w:tc>
          <w:tcPr>
            <w:tcW w:w="381" w:type="pct"/>
            <w:tcBorders>
              <w:top w:val="single" w:sz="4" w:space="0" w:color="auto"/>
              <w:left w:val="single" w:sz="4" w:space="0" w:color="auto"/>
              <w:bottom w:val="single" w:sz="4" w:space="0" w:color="auto"/>
              <w:right w:val="single" w:sz="4" w:space="0" w:color="auto"/>
            </w:tcBorders>
            <w:hideMark/>
          </w:tcPr>
          <w:p w14:paraId="2C81B4E9" w14:textId="46997113"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6</w:t>
            </w:r>
            <w:r w:rsidRPr="000C0DB7">
              <w:rPr>
                <w:rFonts w:ascii="Times New Roman" w:eastAsia="Times New Roman" w:hAnsi="Times New Roman" w:cs="Times New Roman"/>
                <w:sz w:val="24"/>
                <w:szCs w:val="24"/>
                <w:lang w:val="uk-UA" w:eastAsia="ru-RU"/>
              </w:rPr>
              <w:t>,7</w:t>
            </w:r>
          </w:p>
        </w:tc>
        <w:tc>
          <w:tcPr>
            <w:tcW w:w="662" w:type="pct"/>
            <w:tcBorders>
              <w:top w:val="single" w:sz="4" w:space="0" w:color="auto"/>
              <w:left w:val="single" w:sz="4" w:space="0" w:color="auto"/>
              <w:bottom w:val="single" w:sz="4" w:space="0" w:color="auto"/>
              <w:right w:val="single" w:sz="4" w:space="0" w:color="auto"/>
            </w:tcBorders>
          </w:tcPr>
          <w:p w14:paraId="72D7C9FB" w14:textId="68E8786B"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w:t>
            </w:r>
          </w:p>
        </w:tc>
      </w:tr>
      <w:tr w:rsidR="006819E4" w:rsidRPr="000C0DB7" w14:paraId="6E72CE92" w14:textId="5B6CA41C"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0E975966"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5F4D6250"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36C1831C"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Б</w:t>
            </w:r>
          </w:p>
        </w:tc>
        <w:tc>
          <w:tcPr>
            <w:tcW w:w="617" w:type="pct"/>
            <w:tcBorders>
              <w:top w:val="single" w:sz="4" w:space="0" w:color="auto"/>
              <w:left w:val="single" w:sz="4" w:space="0" w:color="auto"/>
              <w:bottom w:val="single" w:sz="4" w:space="0" w:color="auto"/>
              <w:right w:val="single" w:sz="4" w:space="0" w:color="auto"/>
            </w:tcBorders>
            <w:hideMark/>
          </w:tcPr>
          <w:p w14:paraId="38CFA02A"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40</w:t>
            </w:r>
          </w:p>
        </w:tc>
        <w:tc>
          <w:tcPr>
            <w:tcW w:w="612" w:type="pct"/>
            <w:tcBorders>
              <w:top w:val="single" w:sz="4" w:space="0" w:color="auto"/>
              <w:left w:val="single" w:sz="4" w:space="0" w:color="auto"/>
              <w:bottom w:val="single" w:sz="4" w:space="0" w:color="auto"/>
              <w:right w:val="single" w:sz="4" w:space="0" w:color="auto"/>
            </w:tcBorders>
            <w:hideMark/>
          </w:tcPr>
          <w:p w14:paraId="104040AE" w14:textId="31042189"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637" w:type="pct"/>
            <w:tcBorders>
              <w:top w:val="single" w:sz="4" w:space="0" w:color="auto"/>
              <w:left w:val="single" w:sz="4" w:space="0" w:color="auto"/>
              <w:bottom w:val="single" w:sz="4" w:space="0" w:color="auto"/>
              <w:right w:val="single" w:sz="4" w:space="0" w:color="auto"/>
            </w:tcBorders>
            <w:hideMark/>
          </w:tcPr>
          <w:p w14:paraId="0BFE0963"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50</w:t>
            </w:r>
          </w:p>
        </w:tc>
        <w:tc>
          <w:tcPr>
            <w:tcW w:w="480" w:type="pct"/>
            <w:tcBorders>
              <w:top w:val="single" w:sz="4" w:space="0" w:color="auto"/>
              <w:left w:val="single" w:sz="4" w:space="0" w:color="auto"/>
              <w:bottom w:val="single" w:sz="4" w:space="0" w:color="auto"/>
              <w:right w:val="single" w:sz="4" w:space="0" w:color="auto"/>
            </w:tcBorders>
            <w:hideMark/>
          </w:tcPr>
          <w:p w14:paraId="2BBADAF5" w14:textId="244C7582"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w:t>
            </w:r>
          </w:p>
        </w:tc>
        <w:tc>
          <w:tcPr>
            <w:tcW w:w="568" w:type="pct"/>
            <w:tcBorders>
              <w:top w:val="single" w:sz="4" w:space="0" w:color="auto"/>
              <w:left w:val="single" w:sz="4" w:space="0" w:color="auto"/>
              <w:bottom w:val="single" w:sz="4" w:space="0" w:color="auto"/>
              <w:right w:val="single" w:sz="4" w:space="0" w:color="auto"/>
            </w:tcBorders>
            <w:hideMark/>
          </w:tcPr>
          <w:p w14:paraId="3A6EA120" w14:textId="619ABA20"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383" w:type="pct"/>
            <w:tcBorders>
              <w:top w:val="single" w:sz="4" w:space="0" w:color="auto"/>
              <w:left w:val="single" w:sz="4" w:space="0" w:color="auto"/>
              <w:bottom w:val="single" w:sz="4" w:space="0" w:color="auto"/>
              <w:right w:val="single" w:sz="4" w:space="0" w:color="auto"/>
            </w:tcBorders>
            <w:hideMark/>
          </w:tcPr>
          <w:p w14:paraId="41282456"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381" w:type="pct"/>
            <w:tcBorders>
              <w:top w:val="single" w:sz="4" w:space="0" w:color="auto"/>
              <w:left w:val="single" w:sz="4" w:space="0" w:color="auto"/>
              <w:bottom w:val="single" w:sz="4" w:space="0" w:color="auto"/>
              <w:right w:val="single" w:sz="4" w:space="0" w:color="auto"/>
            </w:tcBorders>
            <w:hideMark/>
          </w:tcPr>
          <w:p w14:paraId="3C06DDAB" w14:textId="092DCDE9"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1,7</w:t>
            </w:r>
          </w:p>
        </w:tc>
        <w:tc>
          <w:tcPr>
            <w:tcW w:w="662" w:type="pct"/>
            <w:tcBorders>
              <w:top w:val="single" w:sz="4" w:space="0" w:color="auto"/>
              <w:left w:val="single" w:sz="4" w:space="0" w:color="auto"/>
              <w:bottom w:val="single" w:sz="4" w:space="0" w:color="auto"/>
              <w:right w:val="single" w:sz="4" w:space="0" w:color="auto"/>
            </w:tcBorders>
          </w:tcPr>
          <w:p w14:paraId="71E09ECF" w14:textId="490ABEDA"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6819E4" w:rsidRPr="000C0DB7" w14:paraId="2DAF1573" w14:textId="513966D5"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456BB4FE"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500B5B26"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5EB4A9B4"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В</w:t>
            </w:r>
          </w:p>
        </w:tc>
        <w:tc>
          <w:tcPr>
            <w:tcW w:w="617" w:type="pct"/>
            <w:tcBorders>
              <w:top w:val="single" w:sz="4" w:space="0" w:color="auto"/>
              <w:left w:val="single" w:sz="4" w:space="0" w:color="auto"/>
              <w:bottom w:val="single" w:sz="4" w:space="0" w:color="auto"/>
              <w:right w:val="single" w:sz="4" w:space="0" w:color="auto"/>
            </w:tcBorders>
            <w:hideMark/>
          </w:tcPr>
          <w:p w14:paraId="53DF439E"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612" w:type="pct"/>
            <w:tcBorders>
              <w:top w:val="single" w:sz="4" w:space="0" w:color="auto"/>
              <w:left w:val="single" w:sz="4" w:space="0" w:color="auto"/>
              <w:bottom w:val="single" w:sz="4" w:space="0" w:color="auto"/>
              <w:right w:val="single" w:sz="4" w:space="0" w:color="auto"/>
            </w:tcBorders>
            <w:hideMark/>
          </w:tcPr>
          <w:p w14:paraId="3731ED73" w14:textId="25329D53"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37" w:type="pct"/>
            <w:tcBorders>
              <w:top w:val="single" w:sz="4" w:space="0" w:color="auto"/>
              <w:left w:val="single" w:sz="4" w:space="0" w:color="auto"/>
              <w:bottom w:val="single" w:sz="4" w:space="0" w:color="auto"/>
              <w:right w:val="single" w:sz="4" w:space="0" w:color="auto"/>
            </w:tcBorders>
            <w:hideMark/>
          </w:tcPr>
          <w:p w14:paraId="116F2195" w14:textId="71DEF315"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80" w:type="pct"/>
            <w:tcBorders>
              <w:top w:val="single" w:sz="4" w:space="0" w:color="auto"/>
              <w:left w:val="single" w:sz="4" w:space="0" w:color="auto"/>
              <w:bottom w:val="single" w:sz="4" w:space="0" w:color="auto"/>
              <w:right w:val="single" w:sz="4" w:space="0" w:color="auto"/>
            </w:tcBorders>
            <w:hideMark/>
          </w:tcPr>
          <w:p w14:paraId="6F680B92"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10</w:t>
            </w:r>
          </w:p>
        </w:tc>
        <w:tc>
          <w:tcPr>
            <w:tcW w:w="568" w:type="pct"/>
            <w:tcBorders>
              <w:top w:val="single" w:sz="4" w:space="0" w:color="auto"/>
              <w:left w:val="single" w:sz="4" w:space="0" w:color="auto"/>
              <w:bottom w:val="single" w:sz="4" w:space="0" w:color="auto"/>
              <w:right w:val="single" w:sz="4" w:space="0" w:color="auto"/>
            </w:tcBorders>
            <w:hideMark/>
          </w:tcPr>
          <w:p w14:paraId="0590D3F5" w14:textId="35BF004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C0DB7">
              <w:rPr>
                <w:rFonts w:ascii="Times New Roman" w:eastAsia="Times New Roman" w:hAnsi="Times New Roman" w:cs="Times New Roman"/>
                <w:sz w:val="24"/>
                <w:szCs w:val="24"/>
                <w:lang w:val="uk-UA" w:eastAsia="ru-RU"/>
              </w:rPr>
              <w:t>0</w:t>
            </w:r>
          </w:p>
        </w:tc>
        <w:tc>
          <w:tcPr>
            <w:tcW w:w="383" w:type="pct"/>
            <w:tcBorders>
              <w:top w:val="single" w:sz="4" w:space="0" w:color="auto"/>
              <w:left w:val="single" w:sz="4" w:space="0" w:color="auto"/>
              <w:bottom w:val="single" w:sz="4" w:space="0" w:color="auto"/>
              <w:right w:val="single" w:sz="4" w:space="0" w:color="auto"/>
            </w:tcBorders>
            <w:hideMark/>
          </w:tcPr>
          <w:p w14:paraId="2020117B"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381" w:type="pct"/>
            <w:tcBorders>
              <w:top w:val="single" w:sz="4" w:space="0" w:color="auto"/>
              <w:left w:val="single" w:sz="4" w:space="0" w:color="auto"/>
              <w:bottom w:val="single" w:sz="4" w:space="0" w:color="auto"/>
              <w:right w:val="single" w:sz="4" w:space="0" w:color="auto"/>
            </w:tcBorders>
            <w:hideMark/>
          </w:tcPr>
          <w:p w14:paraId="094B6D5C" w14:textId="333C3AA5"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62" w:type="pct"/>
            <w:tcBorders>
              <w:top w:val="single" w:sz="4" w:space="0" w:color="auto"/>
              <w:left w:val="single" w:sz="4" w:space="0" w:color="auto"/>
              <w:bottom w:val="single" w:sz="4" w:space="0" w:color="auto"/>
              <w:right w:val="single" w:sz="4" w:space="0" w:color="auto"/>
            </w:tcBorders>
          </w:tcPr>
          <w:p w14:paraId="222AC821" w14:textId="581DFC6F" w:rsidR="006819E4"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w:t>
            </w:r>
          </w:p>
        </w:tc>
      </w:tr>
      <w:tr w:rsidR="006819E4" w:rsidRPr="000C0DB7" w14:paraId="57C547B0" w14:textId="5E4C7027"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30D6AB01"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66B111E" w14:textId="77777777" w:rsidR="006819E4" w:rsidRPr="000C0DB7" w:rsidRDefault="006819E4" w:rsidP="000C0DB7">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447C77E0"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Г</w:t>
            </w:r>
          </w:p>
        </w:tc>
        <w:tc>
          <w:tcPr>
            <w:tcW w:w="617" w:type="pct"/>
            <w:tcBorders>
              <w:top w:val="single" w:sz="4" w:space="0" w:color="auto"/>
              <w:left w:val="single" w:sz="4" w:space="0" w:color="auto"/>
              <w:bottom w:val="single" w:sz="4" w:space="0" w:color="auto"/>
              <w:right w:val="single" w:sz="4" w:space="0" w:color="auto"/>
            </w:tcBorders>
            <w:hideMark/>
          </w:tcPr>
          <w:p w14:paraId="760FAD41"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612" w:type="pct"/>
            <w:tcBorders>
              <w:top w:val="single" w:sz="4" w:space="0" w:color="auto"/>
              <w:left w:val="single" w:sz="4" w:space="0" w:color="auto"/>
              <w:bottom w:val="single" w:sz="4" w:space="0" w:color="auto"/>
              <w:right w:val="single" w:sz="4" w:space="0" w:color="auto"/>
            </w:tcBorders>
            <w:hideMark/>
          </w:tcPr>
          <w:p w14:paraId="5276917F"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29B88AC8"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480" w:type="pct"/>
            <w:tcBorders>
              <w:top w:val="single" w:sz="4" w:space="0" w:color="auto"/>
              <w:left w:val="single" w:sz="4" w:space="0" w:color="auto"/>
              <w:bottom w:val="single" w:sz="4" w:space="0" w:color="auto"/>
              <w:right w:val="single" w:sz="4" w:space="0" w:color="auto"/>
            </w:tcBorders>
            <w:hideMark/>
          </w:tcPr>
          <w:p w14:paraId="27B0E5BC"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568" w:type="pct"/>
            <w:tcBorders>
              <w:top w:val="single" w:sz="4" w:space="0" w:color="auto"/>
              <w:left w:val="single" w:sz="4" w:space="0" w:color="auto"/>
              <w:bottom w:val="single" w:sz="4" w:space="0" w:color="auto"/>
              <w:right w:val="single" w:sz="4" w:space="0" w:color="auto"/>
            </w:tcBorders>
            <w:hideMark/>
          </w:tcPr>
          <w:p w14:paraId="486A3749"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383" w:type="pct"/>
            <w:tcBorders>
              <w:top w:val="single" w:sz="4" w:space="0" w:color="auto"/>
              <w:left w:val="single" w:sz="4" w:space="0" w:color="auto"/>
              <w:bottom w:val="single" w:sz="4" w:space="0" w:color="auto"/>
              <w:right w:val="single" w:sz="4" w:space="0" w:color="auto"/>
            </w:tcBorders>
            <w:hideMark/>
          </w:tcPr>
          <w:p w14:paraId="2DD7CB21"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381" w:type="pct"/>
            <w:tcBorders>
              <w:top w:val="single" w:sz="4" w:space="0" w:color="auto"/>
              <w:left w:val="single" w:sz="4" w:space="0" w:color="auto"/>
              <w:bottom w:val="single" w:sz="4" w:space="0" w:color="auto"/>
              <w:right w:val="single" w:sz="4" w:space="0" w:color="auto"/>
            </w:tcBorders>
            <w:hideMark/>
          </w:tcPr>
          <w:p w14:paraId="4A988223" w14:textId="77777777"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662" w:type="pct"/>
            <w:tcBorders>
              <w:top w:val="single" w:sz="4" w:space="0" w:color="auto"/>
              <w:left w:val="single" w:sz="4" w:space="0" w:color="auto"/>
              <w:bottom w:val="single" w:sz="4" w:space="0" w:color="auto"/>
              <w:right w:val="single" w:sz="4" w:space="0" w:color="auto"/>
            </w:tcBorders>
          </w:tcPr>
          <w:p w14:paraId="35778407" w14:textId="50757D61" w:rsidR="006819E4" w:rsidRPr="000C0DB7" w:rsidRDefault="006819E4" w:rsidP="000C0D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21,7</w:t>
            </w:r>
          </w:p>
        </w:tc>
      </w:tr>
      <w:tr w:rsidR="006819E4" w:rsidRPr="000C0DB7" w14:paraId="3CC0F0CD" w14:textId="4510BDAF"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465C1603"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33" w:type="pct"/>
            <w:vMerge w:val="restart"/>
            <w:tcBorders>
              <w:top w:val="single" w:sz="4" w:space="0" w:color="auto"/>
              <w:left w:val="single" w:sz="4" w:space="0" w:color="auto"/>
              <w:bottom w:val="single" w:sz="4" w:space="0" w:color="auto"/>
              <w:right w:val="single" w:sz="4" w:space="0" w:color="auto"/>
            </w:tcBorders>
            <w:textDirection w:val="btLr"/>
            <w:hideMark/>
          </w:tcPr>
          <w:p w14:paraId="55C53A38" w14:textId="77777777" w:rsidR="006819E4" w:rsidRPr="000C0DB7" w:rsidRDefault="006819E4" w:rsidP="006819E4">
            <w:pPr>
              <w:spacing w:after="0" w:line="240" w:lineRule="auto"/>
              <w:ind w:left="113" w:right="113"/>
              <w:jc w:val="center"/>
              <w:rPr>
                <w:rFonts w:ascii="Times New Roman" w:eastAsia="Times New Roman" w:hAnsi="Times New Roman" w:cs="Times New Roman"/>
                <w:lang w:val="uk-UA" w:eastAsia="ru-RU"/>
              </w:rPr>
            </w:pPr>
            <w:r w:rsidRPr="000C0DB7">
              <w:rPr>
                <w:rFonts w:ascii="Times New Roman" w:eastAsia="Times New Roman" w:hAnsi="Times New Roman" w:cs="Times New Roman"/>
                <w:lang w:val="uk-UA" w:eastAsia="ru-RU"/>
              </w:rPr>
              <w:t>КГ,%</w:t>
            </w:r>
          </w:p>
        </w:tc>
        <w:tc>
          <w:tcPr>
            <w:tcW w:w="241" w:type="pct"/>
            <w:tcBorders>
              <w:top w:val="single" w:sz="4" w:space="0" w:color="auto"/>
              <w:left w:val="single" w:sz="4" w:space="0" w:color="auto"/>
              <w:bottom w:val="single" w:sz="4" w:space="0" w:color="auto"/>
              <w:right w:val="single" w:sz="4" w:space="0" w:color="auto"/>
            </w:tcBorders>
            <w:hideMark/>
          </w:tcPr>
          <w:p w14:paraId="0A575AFA"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А</w:t>
            </w:r>
          </w:p>
        </w:tc>
        <w:tc>
          <w:tcPr>
            <w:tcW w:w="617" w:type="pct"/>
            <w:tcBorders>
              <w:top w:val="single" w:sz="4" w:space="0" w:color="auto"/>
              <w:left w:val="single" w:sz="4" w:space="0" w:color="auto"/>
              <w:bottom w:val="single" w:sz="4" w:space="0" w:color="auto"/>
              <w:right w:val="single" w:sz="4" w:space="0" w:color="auto"/>
            </w:tcBorders>
            <w:hideMark/>
          </w:tcPr>
          <w:p w14:paraId="5449DA1F"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612" w:type="pct"/>
            <w:tcBorders>
              <w:top w:val="single" w:sz="4" w:space="0" w:color="auto"/>
              <w:left w:val="single" w:sz="4" w:space="0" w:color="auto"/>
              <w:bottom w:val="single" w:sz="4" w:space="0" w:color="auto"/>
              <w:right w:val="single" w:sz="4" w:space="0" w:color="auto"/>
            </w:tcBorders>
            <w:hideMark/>
          </w:tcPr>
          <w:p w14:paraId="3041C508"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25</w:t>
            </w:r>
          </w:p>
        </w:tc>
        <w:tc>
          <w:tcPr>
            <w:tcW w:w="637" w:type="pct"/>
            <w:tcBorders>
              <w:top w:val="single" w:sz="4" w:space="0" w:color="auto"/>
              <w:left w:val="single" w:sz="4" w:space="0" w:color="auto"/>
              <w:bottom w:val="single" w:sz="4" w:space="0" w:color="auto"/>
              <w:right w:val="single" w:sz="4" w:space="0" w:color="auto"/>
            </w:tcBorders>
            <w:hideMark/>
          </w:tcPr>
          <w:p w14:paraId="6630A1B7"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10</w:t>
            </w:r>
          </w:p>
        </w:tc>
        <w:tc>
          <w:tcPr>
            <w:tcW w:w="480" w:type="pct"/>
            <w:tcBorders>
              <w:top w:val="single" w:sz="4" w:space="0" w:color="auto"/>
              <w:left w:val="single" w:sz="4" w:space="0" w:color="auto"/>
              <w:bottom w:val="single" w:sz="4" w:space="0" w:color="auto"/>
              <w:right w:val="single" w:sz="4" w:space="0" w:color="auto"/>
            </w:tcBorders>
            <w:hideMark/>
          </w:tcPr>
          <w:p w14:paraId="72B8D334"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15</w:t>
            </w:r>
          </w:p>
        </w:tc>
        <w:tc>
          <w:tcPr>
            <w:tcW w:w="568" w:type="pct"/>
            <w:tcBorders>
              <w:top w:val="single" w:sz="4" w:space="0" w:color="auto"/>
              <w:left w:val="single" w:sz="4" w:space="0" w:color="auto"/>
              <w:bottom w:val="single" w:sz="4" w:space="0" w:color="auto"/>
              <w:right w:val="single" w:sz="4" w:space="0" w:color="auto"/>
            </w:tcBorders>
            <w:hideMark/>
          </w:tcPr>
          <w:p w14:paraId="378B570B"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10</w:t>
            </w:r>
          </w:p>
        </w:tc>
        <w:tc>
          <w:tcPr>
            <w:tcW w:w="383" w:type="pct"/>
            <w:tcBorders>
              <w:top w:val="single" w:sz="4" w:space="0" w:color="auto"/>
              <w:left w:val="single" w:sz="4" w:space="0" w:color="auto"/>
              <w:bottom w:val="single" w:sz="4" w:space="0" w:color="auto"/>
              <w:right w:val="single" w:sz="4" w:space="0" w:color="auto"/>
            </w:tcBorders>
            <w:hideMark/>
          </w:tcPr>
          <w:p w14:paraId="77972339"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15</w:t>
            </w:r>
          </w:p>
        </w:tc>
        <w:tc>
          <w:tcPr>
            <w:tcW w:w="381" w:type="pct"/>
            <w:tcBorders>
              <w:top w:val="single" w:sz="4" w:space="0" w:color="auto"/>
              <w:left w:val="single" w:sz="4" w:space="0" w:color="auto"/>
              <w:bottom w:val="single" w:sz="4" w:space="0" w:color="auto"/>
              <w:right w:val="single" w:sz="4" w:space="0" w:color="auto"/>
            </w:tcBorders>
            <w:hideMark/>
          </w:tcPr>
          <w:p w14:paraId="7C2F46ED" w14:textId="35EEE0A2"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w:t>
            </w:r>
          </w:p>
        </w:tc>
        <w:tc>
          <w:tcPr>
            <w:tcW w:w="662" w:type="pct"/>
            <w:tcBorders>
              <w:top w:val="single" w:sz="4" w:space="0" w:color="auto"/>
              <w:left w:val="single" w:sz="4" w:space="0" w:color="auto"/>
              <w:bottom w:val="single" w:sz="4" w:space="0" w:color="auto"/>
              <w:right w:val="single" w:sz="4" w:space="0" w:color="auto"/>
            </w:tcBorders>
          </w:tcPr>
          <w:p w14:paraId="2E49C4CE" w14:textId="4373C213" w:rsidR="006819E4"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w:t>
            </w:r>
          </w:p>
        </w:tc>
      </w:tr>
      <w:tr w:rsidR="006819E4" w:rsidRPr="000C0DB7" w14:paraId="78CB6E4F" w14:textId="5F0FF1B2"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50E2C84E"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272B3E64"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410544F1"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Б</w:t>
            </w:r>
          </w:p>
        </w:tc>
        <w:tc>
          <w:tcPr>
            <w:tcW w:w="617" w:type="pct"/>
            <w:tcBorders>
              <w:top w:val="single" w:sz="4" w:space="0" w:color="auto"/>
              <w:left w:val="single" w:sz="4" w:space="0" w:color="auto"/>
              <w:bottom w:val="single" w:sz="4" w:space="0" w:color="auto"/>
              <w:right w:val="single" w:sz="4" w:space="0" w:color="auto"/>
            </w:tcBorders>
            <w:hideMark/>
          </w:tcPr>
          <w:p w14:paraId="02329763"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612" w:type="pct"/>
            <w:tcBorders>
              <w:top w:val="single" w:sz="4" w:space="0" w:color="auto"/>
              <w:left w:val="single" w:sz="4" w:space="0" w:color="auto"/>
              <w:bottom w:val="single" w:sz="4" w:space="0" w:color="auto"/>
              <w:right w:val="single" w:sz="4" w:space="0" w:color="auto"/>
            </w:tcBorders>
            <w:hideMark/>
          </w:tcPr>
          <w:p w14:paraId="69E66F87"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25</w:t>
            </w:r>
          </w:p>
        </w:tc>
        <w:tc>
          <w:tcPr>
            <w:tcW w:w="637" w:type="pct"/>
            <w:tcBorders>
              <w:top w:val="single" w:sz="4" w:space="0" w:color="auto"/>
              <w:left w:val="single" w:sz="4" w:space="0" w:color="auto"/>
              <w:bottom w:val="single" w:sz="4" w:space="0" w:color="auto"/>
              <w:right w:val="single" w:sz="4" w:space="0" w:color="auto"/>
            </w:tcBorders>
            <w:hideMark/>
          </w:tcPr>
          <w:p w14:paraId="48518196"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30</w:t>
            </w:r>
          </w:p>
        </w:tc>
        <w:tc>
          <w:tcPr>
            <w:tcW w:w="480" w:type="pct"/>
            <w:tcBorders>
              <w:top w:val="single" w:sz="4" w:space="0" w:color="auto"/>
              <w:left w:val="single" w:sz="4" w:space="0" w:color="auto"/>
              <w:bottom w:val="single" w:sz="4" w:space="0" w:color="auto"/>
              <w:right w:val="single" w:sz="4" w:space="0" w:color="auto"/>
            </w:tcBorders>
            <w:hideMark/>
          </w:tcPr>
          <w:p w14:paraId="79E5256A"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568" w:type="pct"/>
            <w:tcBorders>
              <w:top w:val="single" w:sz="4" w:space="0" w:color="auto"/>
              <w:left w:val="single" w:sz="4" w:space="0" w:color="auto"/>
              <w:bottom w:val="single" w:sz="4" w:space="0" w:color="auto"/>
              <w:right w:val="single" w:sz="4" w:space="0" w:color="auto"/>
            </w:tcBorders>
            <w:hideMark/>
          </w:tcPr>
          <w:p w14:paraId="66D9501D"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15</w:t>
            </w:r>
          </w:p>
        </w:tc>
        <w:tc>
          <w:tcPr>
            <w:tcW w:w="383" w:type="pct"/>
            <w:tcBorders>
              <w:top w:val="single" w:sz="4" w:space="0" w:color="auto"/>
              <w:left w:val="single" w:sz="4" w:space="0" w:color="auto"/>
              <w:bottom w:val="single" w:sz="4" w:space="0" w:color="auto"/>
              <w:right w:val="single" w:sz="4" w:space="0" w:color="auto"/>
            </w:tcBorders>
            <w:hideMark/>
          </w:tcPr>
          <w:p w14:paraId="39E34513"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45</w:t>
            </w:r>
          </w:p>
        </w:tc>
        <w:tc>
          <w:tcPr>
            <w:tcW w:w="381" w:type="pct"/>
            <w:tcBorders>
              <w:top w:val="single" w:sz="4" w:space="0" w:color="auto"/>
              <w:left w:val="single" w:sz="4" w:space="0" w:color="auto"/>
              <w:bottom w:val="single" w:sz="4" w:space="0" w:color="auto"/>
              <w:right w:val="single" w:sz="4" w:space="0" w:color="auto"/>
            </w:tcBorders>
            <w:hideMark/>
          </w:tcPr>
          <w:p w14:paraId="5EDDA9E4" w14:textId="4E9C949C"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w:t>
            </w:r>
          </w:p>
        </w:tc>
        <w:tc>
          <w:tcPr>
            <w:tcW w:w="662" w:type="pct"/>
            <w:tcBorders>
              <w:top w:val="single" w:sz="4" w:space="0" w:color="auto"/>
              <w:left w:val="single" w:sz="4" w:space="0" w:color="auto"/>
              <w:bottom w:val="single" w:sz="4" w:space="0" w:color="auto"/>
              <w:right w:val="single" w:sz="4" w:space="0" w:color="auto"/>
            </w:tcBorders>
          </w:tcPr>
          <w:p w14:paraId="01B811DC" w14:textId="4AE91DE8"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w:t>
            </w:r>
          </w:p>
        </w:tc>
      </w:tr>
      <w:tr w:rsidR="006819E4" w:rsidRPr="000C0DB7" w14:paraId="5DF3B5A0" w14:textId="0D91D062"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2F53CEC7"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D30685B"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05205084"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В</w:t>
            </w:r>
          </w:p>
        </w:tc>
        <w:tc>
          <w:tcPr>
            <w:tcW w:w="617" w:type="pct"/>
            <w:tcBorders>
              <w:top w:val="single" w:sz="4" w:space="0" w:color="auto"/>
              <w:left w:val="single" w:sz="4" w:space="0" w:color="auto"/>
              <w:bottom w:val="single" w:sz="4" w:space="0" w:color="auto"/>
              <w:right w:val="single" w:sz="4" w:space="0" w:color="auto"/>
            </w:tcBorders>
            <w:hideMark/>
          </w:tcPr>
          <w:p w14:paraId="43BD892E" w14:textId="4CDD19F6"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612" w:type="pct"/>
            <w:tcBorders>
              <w:top w:val="single" w:sz="4" w:space="0" w:color="auto"/>
              <w:left w:val="single" w:sz="4" w:space="0" w:color="auto"/>
              <w:bottom w:val="single" w:sz="4" w:space="0" w:color="auto"/>
              <w:right w:val="single" w:sz="4" w:space="0" w:color="auto"/>
            </w:tcBorders>
            <w:hideMark/>
          </w:tcPr>
          <w:p w14:paraId="59449083" w14:textId="555B13D3"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37" w:type="pct"/>
            <w:tcBorders>
              <w:top w:val="single" w:sz="4" w:space="0" w:color="auto"/>
              <w:left w:val="single" w:sz="4" w:space="0" w:color="auto"/>
              <w:bottom w:val="single" w:sz="4" w:space="0" w:color="auto"/>
              <w:right w:val="single" w:sz="4" w:space="0" w:color="auto"/>
            </w:tcBorders>
            <w:hideMark/>
          </w:tcPr>
          <w:p w14:paraId="3668D386"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40</w:t>
            </w:r>
          </w:p>
        </w:tc>
        <w:tc>
          <w:tcPr>
            <w:tcW w:w="480" w:type="pct"/>
            <w:tcBorders>
              <w:top w:val="single" w:sz="4" w:space="0" w:color="auto"/>
              <w:left w:val="single" w:sz="4" w:space="0" w:color="auto"/>
              <w:bottom w:val="single" w:sz="4" w:space="0" w:color="auto"/>
              <w:right w:val="single" w:sz="4" w:space="0" w:color="auto"/>
            </w:tcBorders>
            <w:hideMark/>
          </w:tcPr>
          <w:p w14:paraId="6E877EAA" w14:textId="108E517A"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68" w:type="pct"/>
            <w:tcBorders>
              <w:top w:val="single" w:sz="4" w:space="0" w:color="auto"/>
              <w:left w:val="single" w:sz="4" w:space="0" w:color="auto"/>
              <w:bottom w:val="single" w:sz="4" w:space="0" w:color="auto"/>
              <w:right w:val="single" w:sz="4" w:space="0" w:color="auto"/>
            </w:tcBorders>
            <w:hideMark/>
          </w:tcPr>
          <w:p w14:paraId="5F13286E" w14:textId="09116BA9"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383" w:type="pct"/>
            <w:tcBorders>
              <w:top w:val="single" w:sz="4" w:space="0" w:color="auto"/>
              <w:left w:val="single" w:sz="4" w:space="0" w:color="auto"/>
              <w:bottom w:val="single" w:sz="4" w:space="0" w:color="auto"/>
              <w:right w:val="single" w:sz="4" w:space="0" w:color="auto"/>
            </w:tcBorders>
            <w:hideMark/>
          </w:tcPr>
          <w:p w14:paraId="7D02FAB8"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40</w:t>
            </w:r>
          </w:p>
        </w:tc>
        <w:tc>
          <w:tcPr>
            <w:tcW w:w="381" w:type="pct"/>
            <w:tcBorders>
              <w:top w:val="single" w:sz="4" w:space="0" w:color="auto"/>
              <w:left w:val="single" w:sz="4" w:space="0" w:color="auto"/>
              <w:bottom w:val="single" w:sz="4" w:space="0" w:color="auto"/>
              <w:right w:val="single" w:sz="4" w:space="0" w:color="auto"/>
            </w:tcBorders>
            <w:hideMark/>
          </w:tcPr>
          <w:p w14:paraId="76596139" w14:textId="64956DFC"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w:t>
            </w:r>
          </w:p>
        </w:tc>
        <w:tc>
          <w:tcPr>
            <w:tcW w:w="662" w:type="pct"/>
            <w:tcBorders>
              <w:top w:val="single" w:sz="4" w:space="0" w:color="auto"/>
              <w:left w:val="single" w:sz="4" w:space="0" w:color="auto"/>
              <w:bottom w:val="single" w:sz="4" w:space="0" w:color="auto"/>
              <w:right w:val="single" w:sz="4" w:space="0" w:color="auto"/>
            </w:tcBorders>
          </w:tcPr>
          <w:p w14:paraId="2DF40091" w14:textId="6C2D204D" w:rsidR="006819E4"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w:t>
            </w:r>
          </w:p>
        </w:tc>
      </w:tr>
      <w:tr w:rsidR="006819E4" w:rsidRPr="000C0DB7" w14:paraId="67EC9365" w14:textId="04C697AA" w:rsidTr="006819E4">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98BA6F2"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2D907A5E" w14:textId="77777777" w:rsidR="006819E4" w:rsidRPr="000C0DB7" w:rsidRDefault="006819E4" w:rsidP="006819E4">
            <w:pPr>
              <w:spacing w:after="0" w:line="240" w:lineRule="auto"/>
              <w:rPr>
                <w:rFonts w:ascii="Times New Roman" w:eastAsia="Times New Roman" w:hAnsi="Times New Roman" w:cs="Times New Roman"/>
                <w:lang w:val="uk-UA" w:eastAsia="ru-RU"/>
              </w:rPr>
            </w:pPr>
          </w:p>
        </w:tc>
        <w:tc>
          <w:tcPr>
            <w:tcW w:w="241" w:type="pct"/>
            <w:tcBorders>
              <w:top w:val="single" w:sz="4" w:space="0" w:color="auto"/>
              <w:left w:val="single" w:sz="4" w:space="0" w:color="auto"/>
              <w:bottom w:val="single" w:sz="4" w:space="0" w:color="auto"/>
              <w:right w:val="single" w:sz="4" w:space="0" w:color="auto"/>
            </w:tcBorders>
            <w:hideMark/>
          </w:tcPr>
          <w:p w14:paraId="1AB32392"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Г</w:t>
            </w:r>
          </w:p>
        </w:tc>
        <w:tc>
          <w:tcPr>
            <w:tcW w:w="617" w:type="pct"/>
            <w:tcBorders>
              <w:top w:val="single" w:sz="4" w:space="0" w:color="auto"/>
              <w:left w:val="single" w:sz="4" w:space="0" w:color="auto"/>
              <w:bottom w:val="single" w:sz="4" w:space="0" w:color="auto"/>
              <w:right w:val="single" w:sz="4" w:space="0" w:color="auto"/>
            </w:tcBorders>
            <w:hideMark/>
          </w:tcPr>
          <w:p w14:paraId="65684D16"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5</w:t>
            </w:r>
          </w:p>
        </w:tc>
        <w:tc>
          <w:tcPr>
            <w:tcW w:w="612" w:type="pct"/>
            <w:tcBorders>
              <w:top w:val="single" w:sz="4" w:space="0" w:color="auto"/>
              <w:left w:val="single" w:sz="4" w:space="0" w:color="auto"/>
              <w:bottom w:val="single" w:sz="4" w:space="0" w:color="auto"/>
              <w:right w:val="single" w:sz="4" w:space="0" w:color="auto"/>
            </w:tcBorders>
            <w:hideMark/>
          </w:tcPr>
          <w:p w14:paraId="6D6235E8"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25</w:t>
            </w:r>
          </w:p>
        </w:tc>
        <w:tc>
          <w:tcPr>
            <w:tcW w:w="637" w:type="pct"/>
            <w:tcBorders>
              <w:top w:val="single" w:sz="4" w:space="0" w:color="auto"/>
              <w:left w:val="single" w:sz="4" w:space="0" w:color="auto"/>
              <w:bottom w:val="single" w:sz="4" w:space="0" w:color="auto"/>
              <w:right w:val="single" w:sz="4" w:space="0" w:color="auto"/>
            </w:tcBorders>
            <w:hideMark/>
          </w:tcPr>
          <w:p w14:paraId="6BBAFB37"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20</w:t>
            </w:r>
          </w:p>
        </w:tc>
        <w:tc>
          <w:tcPr>
            <w:tcW w:w="480" w:type="pct"/>
            <w:tcBorders>
              <w:top w:val="single" w:sz="4" w:space="0" w:color="auto"/>
              <w:left w:val="single" w:sz="4" w:space="0" w:color="auto"/>
              <w:bottom w:val="single" w:sz="4" w:space="0" w:color="auto"/>
              <w:right w:val="single" w:sz="4" w:space="0" w:color="auto"/>
            </w:tcBorders>
            <w:hideMark/>
          </w:tcPr>
          <w:p w14:paraId="7F446995"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30</w:t>
            </w:r>
          </w:p>
        </w:tc>
        <w:tc>
          <w:tcPr>
            <w:tcW w:w="568" w:type="pct"/>
            <w:tcBorders>
              <w:top w:val="single" w:sz="4" w:space="0" w:color="auto"/>
              <w:left w:val="single" w:sz="4" w:space="0" w:color="auto"/>
              <w:bottom w:val="single" w:sz="4" w:space="0" w:color="auto"/>
              <w:right w:val="single" w:sz="4" w:space="0" w:color="auto"/>
            </w:tcBorders>
            <w:hideMark/>
          </w:tcPr>
          <w:p w14:paraId="7E937C06"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60</w:t>
            </w:r>
          </w:p>
        </w:tc>
        <w:tc>
          <w:tcPr>
            <w:tcW w:w="383" w:type="pct"/>
            <w:tcBorders>
              <w:top w:val="single" w:sz="4" w:space="0" w:color="auto"/>
              <w:left w:val="single" w:sz="4" w:space="0" w:color="auto"/>
              <w:bottom w:val="single" w:sz="4" w:space="0" w:color="auto"/>
              <w:right w:val="single" w:sz="4" w:space="0" w:color="auto"/>
            </w:tcBorders>
            <w:hideMark/>
          </w:tcPr>
          <w:p w14:paraId="7B09FEF7" w14:textId="77777777"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sidRPr="000C0DB7">
              <w:rPr>
                <w:rFonts w:ascii="Times New Roman" w:eastAsia="Times New Roman" w:hAnsi="Times New Roman" w:cs="Times New Roman"/>
                <w:sz w:val="24"/>
                <w:szCs w:val="24"/>
                <w:lang w:val="uk-UA" w:eastAsia="ru-RU"/>
              </w:rPr>
              <w:t>0</w:t>
            </w:r>
          </w:p>
        </w:tc>
        <w:tc>
          <w:tcPr>
            <w:tcW w:w="381" w:type="pct"/>
            <w:tcBorders>
              <w:top w:val="single" w:sz="4" w:space="0" w:color="auto"/>
              <w:left w:val="single" w:sz="4" w:space="0" w:color="auto"/>
              <w:bottom w:val="single" w:sz="4" w:space="0" w:color="auto"/>
              <w:right w:val="single" w:sz="4" w:space="0" w:color="auto"/>
            </w:tcBorders>
            <w:hideMark/>
          </w:tcPr>
          <w:p w14:paraId="4987559F" w14:textId="7D3EE95E" w:rsidR="006819E4" w:rsidRPr="000C0DB7"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662" w:type="pct"/>
            <w:tcBorders>
              <w:top w:val="single" w:sz="4" w:space="0" w:color="auto"/>
              <w:left w:val="single" w:sz="4" w:space="0" w:color="auto"/>
              <w:bottom w:val="single" w:sz="4" w:space="0" w:color="auto"/>
              <w:right w:val="single" w:sz="4" w:space="0" w:color="auto"/>
            </w:tcBorders>
          </w:tcPr>
          <w:p w14:paraId="51B51831" w14:textId="1A3D0DB4" w:rsidR="006819E4" w:rsidRDefault="006819E4" w:rsidP="006819E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bl>
    <w:p w14:paraId="570BF127" w14:textId="59E92177" w:rsidR="000C0DB7" w:rsidRDefault="000C0DB7" w:rsidP="00D868A9">
      <w:pPr>
        <w:widowControl w:val="0"/>
        <w:spacing w:after="0" w:line="360" w:lineRule="auto"/>
        <w:ind w:firstLine="709"/>
        <w:jc w:val="both"/>
        <w:rPr>
          <w:rFonts w:ascii="Times New Roman" w:eastAsia="Times New Roman" w:hAnsi="Times New Roman" w:cs="Times New Roman"/>
          <w:sz w:val="28"/>
          <w:lang w:val="uk-UA"/>
        </w:rPr>
      </w:pPr>
    </w:p>
    <w:p w14:paraId="3E91E3E5" w14:textId="4445E922" w:rsidR="00354A47" w:rsidRPr="00354A47" w:rsidRDefault="00354A47" w:rsidP="00354A47">
      <w:pPr>
        <w:widowControl w:val="0"/>
        <w:spacing w:after="0" w:line="360" w:lineRule="auto"/>
        <w:ind w:firstLine="709"/>
        <w:jc w:val="both"/>
        <w:rPr>
          <w:rFonts w:ascii="Times New Roman" w:hAnsi="Times New Roman" w:cs="Times New Roman"/>
          <w:noProof/>
          <w:sz w:val="28"/>
          <w:szCs w:val="28"/>
          <w:lang w:val="uk-UA"/>
        </w:rPr>
      </w:pPr>
      <w:r w:rsidRPr="00354A47">
        <w:rPr>
          <w:rFonts w:ascii="Times New Roman" w:hAnsi="Times New Roman" w:cs="Times New Roman"/>
          <w:noProof/>
          <w:sz w:val="28"/>
          <w:szCs w:val="28"/>
          <w:lang w:val="uk-UA"/>
        </w:rPr>
        <w:t>Проаналізувавши результати методики, можемо зробити висновок, що у молодших школярів як КГ рівень сформованості суспільно значущих цінностей, пов'язаних з такими моральними якостями, як відповідальність, колективістська спрямованість,  самокритичність,  сумлінність,  принциповість,  чуйність за лишився без змін.</w:t>
      </w:r>
    </w:p>
    <w:p w14:paraId="5FB5A733" w14:textId="1FA29007" w:rsidR="000A317A" w:rsidRDefault="009D32EB" w:rsidP="00D868A9">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w:t>
      </w:r>
      <w:r w:rsidR="006819E4" w:rsidRPr="006819E4">
        <w:rPr>
          <w:rFonts w:ascii="Times New Roman" w:hAnsi="Times New Roman" w:cs="Times New Roman"/>
          <w:noProof/>
          <w:sz w:val="28"/>
          <w:szCs w:val="28"/>
          <w:lang w:val="uk-UA"/>
        </w:rPr>
        <w:t xml:space="preserve">наліз </w:t>
      </w:r>
      <w:r>
        <w:rPr>
          <w:rFonts w:ascii="Times New Roman" w:hAnsi="Times New Roman" w:cs="Times New Roman"/>
          <w:noProof/>
          <w:sz w:val="28"/>
          <w:szCs w:val="28"/>
          <w:lang w:val="uk-UA"/>
        </w:rPr>
        <w:t xml:space="preserve">динаміки показників сформованості </w:t>
      </w:r>
      <w:r w:rsidR="006819E4" w:rsidRPr="006819E4">
        <w:rPr>
          <w:rFonts w:ascii="Times New Roman" w:hAnsi="Times New Roman" w:cs="Times New Roman"/>
          <w:noProof/>
          <w:sz w:val="28"/>
          <w:szCs w:val="28"/>
          <w:lang w:val="uk-UA"/>
        </w:rPr>
        <w:t xml:space="preserve"> </w:t>
      </w:r>
      <w:r w:rsidRPr="00354A47">
        <w:rPr>
          <w:rFonts w:ascii="Times New Roman" w:hAnsi="Times New Roman" w:cs="Times New Roman"/>
          <w:noProof/>
          <w:sz w:val="28"/>
          <w:szCs w:val="28"/>
          <w:lang w:val="uk-UA"/>
        </w:rPr>
        <w:t>суспільно значущих цінностей</w:t>
      </w:r>
      <w:r>
        <w:rPr>
          <w:rFonts w:ascii="Times New Roman" w:hAnsi="Times New Roman" w:cs="Times New Roman"/>
          <w:noProof/>
          <w:sz w:val="28"/>
          <w:szCs w:val="28"/>
          <w:lang w:val="uk-UA"/>
        </w:rPr>
        <w:t xml:space="preserve"> в молодших школярів ЕГ представлений на рис. 3.1.</w:t>
      </w:r>
    </w:p>
    <w:p w14:paraId="27FB6609" w14:textId="6C746004" w:rsidR="008466AA" w:rsidRDefault="008466AA" w:rsidP="00695CE0">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496D9D49" wp14:editId="41CB2C2D">
            <wp:simplePos x="0" y="0"/>
            <wp:positionH relativeFrom="column">
              <wp:posOffset>689610</wp:posOffset>
            </wp:positionH>
            <wp:positionV relativeFrom="paragraph">
              <wp:posOffset>236220</wp:posOffset>
            </wp:positionV>
            <wp:extent cx="4584700" cy="2755900"/>
            <wp:effectExtent l="0" t="0" r="635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14:paraId="036B34B9" w14:textId="2279DCE8" w:rsidR="009D32EB" w:rsidRPr="00695CE0" w:rsidRDefault="008466AA" w:rsidP="00695CE0">
      <w:pPr>
        <w:widowControl w:val="0"/>
        <w:spacing w:after="0" w:line="360" w:lineRule="auto"/>
        <w:ind w:firstLine="709"/>
        <w:jc w:val="center"/>
        <w:rPr>
          <w:rFonts w:ascii="Times New Roman" w:hAnsi="Times New Roman" w:cs="Times New Roman"/>
          <w:b/>
          <w:bCs/>
          <w:noProof/>
          <w:sz w:val="28"/>
          <w:szCs w:val="28"/>
          <w:lang w:val="uk-UA"/>
        </w:rPr>
      </w:pPr>
      <w:r w:rsidRPr="008466AA">
        <w:rPr>
          <w:rFonts w:ascii="Times New Roman" w:hAnsi="Times New Roman" w:cs="Times New Roman"/>
          <w:b/>
          <w:bCs/>
          <w:noProof/>
          <w:sz w:val="28"/>
          <w:szCs w:val="28"/>
          <w:lang w:val="uk-UA"/>
        </w:rPr>
        <w:t>Рисунок 3.</w:t>
      </w:r>
      <w:r w:rsidR="008A1887">
        <w:rPr>
          <w:rFonts w:ascii="Times New Roman" w:hAnsi="Times New Roman" w:cs="Times New Roman"/>
          <w:b/>
          <w:bCs/>
          <w:noProof/>
          <w:sz w:val="28"/>
          <w:szCs w:val="28"/>
          <w:lang w:val="uk-UA"/>
        </w:rPr>
        <w:t>1</w:t>
      </w:r>
      <w:r w:rsidRPr="008466AA">
        <w:rPr>
          <w:rFonts w:ascii="Times New Roman" w:hAnsi="Times New Roman" w:cs="Times New Roman"/>
          <w:b/>
          <w:bCs/>
          <w:noProof/>
          <w:sz w:val="28"/>
          <w:szCs w:val="28"/>
          <w:lang w:val="uk-UA"/>
        </w:rPr>
        <w:t>. Порівняльн</w:t>
      </w:r>
      <w:r w:rsidR="008A1887">
        <w:rPr>
          <w:rFonts w:ascii="Times New Roman" w:hAnsi="Times New Roman" w:cs="Times New Roman"/>
          <w:b/>
          <w:bCs/>
          <w:noProof/>
          <w:sz w:val="28"/>
          <w:szCs w:val="28"/>
          <w:lang w:val="uk-UA"/>
        </w:rPr>
        <w:t>а</w:t>
      </w:r>
      <w:r w:rsidRPr="008466AA">
        <w:rPr>
          <w:rFonts w:ascii="Times New Roman" w:hAnsi="Times New Roman" w:cs="Times New Roman"/>
          <w:b/>
          <w:bCs/>
          <w:noProof/>
          <w:sz w:val="28"/>
          <w:szCs w:val="28"/>
          <w:lang w:val="uk-UA"/>
        </w:rPr>
        <w:t xml:space="preserve"> динаміка сформованості </w:t>
      </w:r>
      <w:r w:rsidRPr="00354A47">
        <w:rPr>
          <w:rFonts w:ascii="Times New Roman" w:hAnsi="Times New Roman" w:cs="Times New Roman"/>
          <w:b/>
          <w:bCs/>
          <w:noProof/>
          <w:sz w:val="28"/>
          <w:szCs w:val="28"/>
          <w:lang w:val="uk-UA"/>
        </w:rPr>
        <w:t>суспільно значущих цінностей</w:t>
      </w:r>
      <w:r w:rsidR="00695CE0">
        <w:rPr>
          <w:rFonts w:ascii="Times New Roman" w:hAnsi="Times New Roman" w:cs="Times New Roman"/>
          <w:b/>
          <w:bCs/>
          <w:noProof/>
          <w:sz w:val="28"/>
          <w:szCs w:val="28"/>
          <w:lang w:val="uk-UA"/>
        </w:rPr>
        <w:t xml:space="preserve"> в молодших школярів ЕГ</w:t>
      </w:r>
    </w:p>
    <w:p w14:paraId="24722109" w14:textId="77777777" w:rsidR="00FE0843" w:rsidRPr="00FE0843" w:rsidRDefault="00FE0843" w:rsidP="00FE0843">
      <w:pPr>
        <w:widowControl w:val="0"/>
        <w:spacing w:after="0" w:line="360" w:lineRule="auto"/>
        <w:ind w:firstLine="709"/>
        <w:jc w:val="both"/>
        <w:rPr>
          <w:rFonts w:ascii="Times New Roman" w:eastAsia="Times New Roman" w:hAnsi="Times New Roman" w:cs="Times New Roman"/>
          <w:sz w:val="28"/>
          <w:lang w:val="uk-UA"/>
        </w:rPr>
      </w:pPr>
      <w:r w:rsidRPr="00FE0843">
        <w:rPr>
          <w:rFonts w:ascii="Times New Roman" w:eastAsia="Times New Roman" w:hAnsi="Times New Roman" w:cs="Times New Roman"/>
          <w:sz w:val="28"/>
          <w:lang w:val="uk-UA"/>
        </w:rPr>
        <w:t>Таким чином, можемо констатувати, що в ЕГ кількість учнів з високим та середнім рівнями сформованості суспільно значущих цінностей значно зросли, а кількість учнів з низьким рівнем сформованості цієї якості – зменшилась.</w:t>
      </w:r>
    </w:p>
    <w:p w14:paraId="0D570304" w14:textId="501C0D9E" w:rsidR="00D868A9" w:rsidRPr="00083B1F" w:rsidRDefault="00D868A9" w:rsidP="00D868A9">
      <w:pPr>
        <w:widowControl w:val="0"/>
        <w:spacing w:after="0" w:line="360" w:lineRule="auto"/>
        <w:ind w:firstLine="709"/>
        <w:jc w:val="both"/>
        <w:rPr>
          <w:rFonts w:ascii="Times New Roman" w:eastAsia="Times New Roman" w:hAnsi="Times New Roman" w:cs="Times New Roman"/>
          <w:bCs/>
          <w:sz w:val="28"/>
          <w:lang w:val="uk-UA"/>
        </w:rPr>
      </w:pPr>
      <w:r>
        <w:rPr>
          <w:rFonts w:ascii="Times New Roman" w:eastAsia="Times New Roman" w:hAnsi="Times New Roman" w:cs="Times New Roman"/>
          <w:sz w:val="28"/>
          <w:lang w:val="uk-UA"/>
        </w:rPr>
        <w:t xml:space="preserve"> </w:t>
      </w:r>
      <w:r w:rsidRPr="00312047">
        <w:rPr>
          <w:rFonts w:ascii="Times New Roman" w:eastAsia="Times New Roman" w:hAnsi="Times New Roman" w:cs="Times New Roman"/>
          <w:bCs/>
          <w:sz w:val="28"/>
          <w:lang w:val="uk-UA"/>
        </w:rPr>
        <w:t xml:space="preserve">«Вивчення мотивації навчання у молодших школярів» </w:t>
      </w:r>
      <w:r>
        <w:rPr>
          <w:rFonts w:ascii="Times New Roman" w:eastAsia="Times New Roman" w:hAnsi="Times New Roman" w:cs="Times New Roman"/>
          <w:bCs/>
          <w:sz w:val="28"/>
          <w:lang w:val="uk-UA"/>
        </w:rPr>
        <w:t>п</w:t>
      </w:r>
      <w:r w:rsidRPr="00083B1F">
        <w:rPr>
          <w:rFonts w:ascii="Times New Roman" w:eastAsia="Times New Roman" w:hAnsi="Times New Roman" w:cs="Times New Roman"/>
          <w:bCs/>
          <w:sz w:val="28"/>
          <w:lang w:val="uk-UA"/>
        </w:rPr>
        <w:t>ри виконанні завдан</w:t>
      </w:r>
      <w:r>
        <w:rPr>
          <w:rFonts w:ascii="Times New Roman" w:eastAsia="Times New Roman" w:hAnsi="Times New Roman" w:cs="Times New Roman"/>
          <w:bCs/>
          <w:sz w:val="28"/>
          <w:lang w:val="uk-UA"/>
        </w:rPr>
        <w:t>ь</w:t>
      </w:r>
      <w:r w:rsidRPr="00083B1F">
        <w:rPr>
          <w:rFonts w:ascii="Times New Roman" w:eastAsia="Times New Roman" w:hAnsi="Times New Roman" w:cs="Times New Roman"/>
          <w:bCs/>
          <w:sz w:val="28"/>
          <w:lang w:val="uk-UA"/>
        </w:rPr>
        <w:t xml:space="preserve"> деякі </w:t>
      </w:r>
      <w:r>
        <w:rPr>
          <w:rFonts w:ascii="Times New Roman" w:eastAsia="Times New Roman" w:hAnsi="Times New Roman" w:cs="Times New Roman"/>
          <w:bCs/>
          <w:sz w:val="28"/>
          <w:lang w:val="uk-UA"/>
        </w:rPr>
        <w:t>учні</w:t>
      </w:r>
      <w:r w:rsidRPr="00083B1F">
        <w:rPr>
          <w:rFonts w:ascii="Times New Roman" w:eastAsia="Times New Roman" w:hAnsi="Times New Roman" w:cs="Times New Roman"/>
          <w:bCs/>
          <w:sz w:val="28"/>
          <w:lang w:val="uk-UA"/>
        </w:rPr>
        <w:t xml:space="preserve"> відчували</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труднощі, що може бути пов'язано з їх недостатньою концентрацією</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уваги, неуважністю, непосидючістю. Випробовувані часто задавали</w:t>
      </w:r>
      <w:r>
        <w:rPr>
          <w:rFonts w:ascii="Times New Roman" w:eastAsia="Times New Roman" w:hAnsi="Times New Roman" w:cs="Times New Roman"/>
          <w:bCs/>
          <w:sz w:val="28"/>
          <w:lang w:val="uk-UA"/>
        </w:rPr>
        <w:t xml:space="preserve"> за</w:t>
      </w:r>
      <w:r w:rsidRPr="00083B1F">
        <w:rPr>
          <w:rFonts w:ascii="Times New Roman" w:eastAsia="Times New Roman" w:hAnsi="Times New Roman" w:cs="Times New Roman"/>
          <w:bCs/>
          <w:sz w:val="28"/>
          <w:lang w:val="uk-UA"/>
        </w:rPr>
        <w:t>питання, виникали прохання про допомогу, були нерішучими та</w:t>
      </w:r>
      <w:r>
        <w:rPr>
          <w:rFonts w:ascii="Times New Roman" w:eastAsia="Times New Roman" w:hAnsi="Times New Roman" w:cs="Times New Roman"/>
          <w:bCs/>
          <w:sz w:val="28"/>
          <w:lang w:val="uk-UA"/>
        </w:rPr>
        <w:t xml:space="preserve"> </w:t>
      </w:r>
      <w:r w:rsidRPr="00083B1F">
        <w:rPr>
          <w:rFonts w:ascii="Times New Roman" w:eastAsia="Times New Roman" w:hAnsi="Times New Roman" w:cs="Times New Roman"/>
          <w:bCs/>
          <w:sz w:val="28"/>
          <w:lang w:val="uk-UA"/>
        </w:rPr>
        <w:t>невпевненими у своїх виборах.</w:t>
      </w:r>
    </w:p>
    <w:p w14:paraId="2299E66B" w14:textId="1D9A86E0" w:rsidR="00D1285F" w:rsidRDefault="00D868A9" w:rsidP="00D1285F">
      <w:pPr>
        <w:widowControl w:val="0"/>
        <w:spacing w:after="0" w:line="360" w:lineRule="auto"/>
        <w:ind w:firstLine="709"/>
        <w:jc w:val="both"/>
        <w:rPr>
          <w:rFonts w:ascii="Times New Roman" w:eastAsia="Times New Roman" w:hAnsi="Times New Roman" w:cs="Times New Roman"/>
          <w:bCs/>
          <w:sz w:val="28"/>
          <w:lang w:val="uk-UA"/>
        </w:rPr>
      </w:pPr>
      <w:r w:rsidRPr="00083B1F">
        <w:rPr>
          <w:rFonts w:ascii="Times New Roman" w:eastAsia="Times New Roman" w:hAnsi="Times New Roman" w:cs="Times New Roman"/>
          <w:bCs/>
          <w:sz w:val="28"/>
          <w:lang w:val="uk-UA"/>
        </w:rPr>
        <w:t>Оцінка результатів</w:t>
      </w:r>
      <w:r w:rsidR="00E319B8">
        <w:rPr>
          <w:rFonts w:ascii="Times New Roman" w:eastAsia="Times New Roman" w:hAnsi="Times New Roman" w:cs="Times New Roman"/>
          <w:bCs/>
          <w:sz w:val="28"/>
          <w:lang w:val="uk-UA"/>
        </w:rPr>
        <w:t xml:space="preserve"> методики</w:t>
      </w:r>
      <w:r w:rsidRPr="00083B1F">
        <w:rPr>
          <w:rFonts w:ascii="Times New Roman" w:eastAsia="Times New Roman" w:hAnsi="Times New Roman" w:cs="Times New Roman"/>
          <w:bCs/>
          <w:sz w:val="28"/>
          <w:lang w:val="uk-UA"/>
        </w:rPr>
        <w:t xml:space="preserve"> </w:t>
      </w:r>
      <w:r w:rsidR="00E319B8" w:rsidRPr="00E319B8">
        <w:rPr>
          <w:rFonts w:ascii="Times New Roman" w:eastAsia="Times New Roman" w:hAnsi="Times New Roman" w:cs="Times New Roman"/>
          <w:bCs/>
          <w:sz w:val="28"/>
          <w:lang w:val="uk-UA"/>
        </w:rPr>
        <w:t xml:space="preserve"> «Вивчення мотивації навчання у молодших школярів»</w:t>
      </w:r>
      <w:r w:rsidR="00E319B8">
        <w:rPr>
          <w:rFonts w:ascii="Times New Roman" w:eastAsia="Times New Roman" w:hAnsi="Times New Roman" w:cs="Times New Roman"/>
          <w:bCs/>
          <w:sz w:val="28"/>
          <w:lang w:val="uk-UA"/>
        </w:rPr>
        <w:t xml:space="preserve"> </w:t>
      </w:r>
      <w:r w:rsidR="00580204">
        <w:rPr>
          <w:rFonts w:ascii="Times New Roman" w:eastAsia="Times New Roman" w:hAnsi="Times New Roman" w:cs="Times New Roman"/>
          <w:bCs/>
          <w:sz w:val="28"/>
          <w:lang w:val="uk-UA"/>
        </w:rPr>
        <w:t xml:space="preserve"> показує, що </w:t>
      </w:r>
      <w:r w:rsidRPr="00220F71">
        <w:rPr>
          <w:rFonts w:ascii="Times New Roman" w:eastAsia="Times New Roman" w:hAnsi="Times New Roman" w:cs="Times New Roman"/>
          <w:bCs/>
          <w:sz w:val="28"/>
          <w:lang w:val="uk-UA"/>
        </w:rPr>
        <w:t xml:space="preserve">в учнів </w:t>
      </w:r>
      <w:r w:rsidR="00580204">
        <w:rPr>
          <w:rFonts w:ascii="Times New Roman" w:eastAsia="Times New Roman" w:hAnsi="Times New Roman" w:cs="Times New Roman"/>
          <w:bCs/>
          <w:sz w:val="28"/>
          <w:lang w:val="uk-UA"/>
        </w:rPr>
        <w:t xml:space="preserve"> ЕГ </w:t>
      </w:r>
      <w:r w:rsidR="00D1285F">
        <w:rPr>
          <w:rFonts w:ascii="Times New Roman" w:eastAsia="Times New Roman" w:hAnsi="Times New Roman" w:cs="Times New Roman"/>
          <w:bCs/>
          <w:sz w:val="28"/>
          <w:lang w:val="uk-UA"/>
        </w:rPr>
        <w:t xml:space="preserve"> на контрольному етапі дослідження  </w:t>
      </w:r>
      <w:r w:rsidR="00D1285F" w:rsidRPr="00D1285F">
        <w:rPr>
          <w:rFonts w:ascii="Times New Roman" w:eastAsia="Times New Roman" w:hAnsi="Times New Roman" w:cs="Times New Roman"/>
          <w:bCs/>
          <w:sz w:val="28"/>
          <w:lang w:val="uk-UA"/>
        </w:rPr>
        <w:t>переважає високий рівень мотивації навчання -</w:t>
      </w:r>
      <w:r w:rsidR="00D1285F">
        <w:rPr>
          <w:rFonts w:ascii="Times New Roman" w:eastAsia="Times New Roman" w:hAnsi="Times New Roman" w:cs="Times New Roman"/>
          <w:bCs/>
          <w:sz w:val="28"/>
          <w:lang w:val="uk-UA"/>
        </w:rPr>
        <w:t xml:space="preserve"> </w:t>
      </w:r>
      <w:r w:rsidR="00D1285F" w:rsidRPr="00D1285F">
        <w:rPr>
          <w:rFonts w:ascii="Times New Roman" w:eastAsia="Times New Roman" w:hAnsi="Times New Roman" w:cs="Times New Roman"/>
          <w:bCs/>
          <w:sz w:val="28"/>
          <w:lang w:val="uk-UA"/>
        </w:rPr>
        <w:t xml:space="preserve">50%, середній рівень мотивації навчання - </w:t>
      </w:r>
      <w:r w:rsidR="00D1285F">
        <w:rPr>
          <w:rFonts w:ascii="Times New Roman" w:eastAsia="Times New Roman" w:hAnsi="Times New Roman" w:cs="Times New Roman"/>
          <w:bCs/>
          <w:sz w:val="28"/>
          <w:lang w:val="uk-UA"/>
        </w:rPr>
        <w:t>40</w:t>
      </w:r>
      <w:r w:rsidR="00D1285F" w:rsidRPr="00D1285F">
        <w:rPr>
          <w:rFonts w:ascii="Times New Roman" w:eastAsia="Times New Roman" w:hAnsi="Times New Roman" w:cs="Times New Roman"/>
          <w:bCs/>
          <w:sz w:val="28"/>
          <w:lang w:val="uk-UA"/>
        </w:rPr>
        <w:t>%, а низький рівень</w:t>
      </w:r>
      <w:r w:rsidR="00D1285F">
        <w:rPr>
          <w:rFonts w:ascii="Times New Roman" w:eastAsia="Times New Roman" w:hAnsi="Times New Roman" w:cs="Times New Roman"/>
          <w:bCs/>
          <w:sz w:val="28"/>
          <w:lang w:val="uk-UA"/>
        </w:rPr>
        <w:t xml:space="preserve"> </w:t>
      </w:r>
      <w:r w:rsidR="00D1285F" w:rsidRPr="00D1285F">
        <w:rPr>
          <w:rFonts w:ascii="Times New Roman" w:eastAsia="Times New Roman" w:hAnsi="Times New Roman" w:cs="Times New Roman"/>
          <w:bCs/>
          <w:sz w:val="28"/>
          <w:lang w:val="uk-UA"/>
        </w:rPr>
        <w:t xml:space="preserve">мотивації </w:t>
      </w:r>
      <w:r w:rsidR="00D1285F">
        <w:rPr>
          <w:rFonts w:ascii="Times New Roman" w:eastAsia="Times New Roman" w:hAnsi="Times New Roman" w:cs="Times New Roman"/>
          <w:bCs/>
          <w:sz w:val="28"/>
          <w:lang w:val="uk-UA"/>
        </w:rPr>
        <w:t xml:space="preserve">виявлено лише у </w:t>
      </w:r>
      <w:r w:rsidR="00D1285F" w:rsidRPr="00D1285F">
        <w:rPr>
          <w:rFonts w:ascii="Times New Roman" w:eastAsia="Times New Roman" w:hAnsi="Times New Roman" w:cs="Times New Roman"/>
          <w:bCs/>
          <w:sz w:val="28"/>
          <w:lang w:val="uk-UA"/>
        </w:rPr>
        <w:t xml:space="preserve"> </w:t>
      </w:r>
      <w:r w:rsidR="00D1285F">
        <w:rPr>
          <w:rFonts w:ascii="Times New Roman" w:eastAsia="Times New Roman" w:hAnsi="Times New Roman" w:cs="Times New Roman"/>
          <w:bCs/>
          <w:sz w:val="28"/>
          <w:lang w:val="uk-UA"/>
        </w:rPr>
        <w:t>10</w:t>
      </w:r>
      <w:r w:rsidR="00D1285F" w:rsidRPr="00D1285F">
        <w:rPr>
          <w:rFonts w:ascii="Times New Roman" w:eastAsia="Times New Roman" w:hAnsi="Times New Roman" w:cs="Times New Roman"/>
          <w:bCs/>
          <w:sz w:val="28"/>
          <w:lang w:val="uk-UA"/>
        </w:rPr>
        <w:t>%</w:t>
      </w:r>
      <w:r w:rsidR="00D1285F">
        <w:rPr>
          <w:rFonts w:ascii="Times New Roman" w:eastAsia="Times New Roman" w:hAnsi="Times New Roman" w:cs="Times New Roman"/>
          <w:bCs/>
          <w:sz w:val="28"/>
          <w:lang w:val="uk-UA"/>
        </w:rPr>
        <w:t xml:space="preserve"> учнів. В КГ результати тестування залишились без змін.</w:t>
      </w:r>
    </w:p>
    <w:p w14:paraId="6FF19F9A" w14:textId="60A82728" w:rsidR="00D1285F" w:rsidRDefault="00D1285F" w:rsidP="00D1285F">
      <w:pPr>
        <w:widowControl w:val="0"/>
        <w:spacing w:after="0" w:line="360" w:lineRule="auto"/>
        <w:ind w:firstLine="709"/>
        <w:jc w:val="both"/>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Порівняльний</w:t>
      </w:r>
      <w:r w:rsidR="00D868A9">
        <w:rPr>
          <w:rFonts w:ascii="Times New Roman" w:eastAsia="Times New Roman" w:hAnsi="Times New Roman" w:cs="Times New Roman"/>
          <w:bCs/>
          <w:sz w:val="28"/>
          <w:lang w:val="uk-UA"/>
        </w:rPr>
        <w:t xml:space="preserve"> аналіз результатів дослідження мотиваційно-ціннісного компонента соціальної компетентності  дає змогу стверджувати про </w:t>
      </w:r>
      <w:r>
        <w:rPr>
          <w:rFonts w:ascii="Times New Roman" w:eastAsia="Times New Roman" w:hAnsi="Times New Roman" w:cs="Times New Roman"/>
          <w:bCs/>
          <w:sz w:val="28"/>
          <w:lang w:val="uk-UA"/>
        </w:rPr>
        <w:t>позитивні зміни в напрямку збільшення показника рівня сформованості даного компонента в ЕГ.</w:t>
      </w:r>
    </w:p>
    <w:p w14:paraId="7A38C6EC" w14:textId="409671B5" w:rsidR="00D868A9" w:rsidRDefault="00D868A9" w:rsidP="00D1285F">
      <w:pPr>
        <w:widowControl w:val="0"/>
        <w:spacing w:after="0" w:line="360" w:lineRule="auto"/>
        <w:ind w:firstLine="709"/>
        <w:jc w:val="both"/>
        <w:rPr>
          <w:rFonts w:ascii="Times New Roman" w:eastAsia="Times New Roman" w:hAnsi="Times New Roman" w:cs="Times New Roman"/>
          <w:bCs/>
          <w:sz w:val="28"/>
          <w:lang w:val="uk-UA"/>
        </w:rPr>
      </w:pPr>
      <w:r w:rsidRPr="007A2E32">
        <w:rPr>
          <w:rFonts w:ascii="Times New Roman" w:eastAsia="Times New Roman" w:hAnsi="Times New Roman" w:cs="Times New Roman"/>
          <w:bCs/>
          <w:sz w:val="28"/>
          <w:lang w:val="uk-UA"/>
        </w:rPr>
        <w:t xml:space="preserve">Діяльнісний компонент </w:t>
      </w:r>
      <w:r>
        <w:rPr>
          <w:rFonts w:ascii="Times New Roman" w:eastAsia="Times New Roman" w:hAnsi="Times New Roman" w:cs="Times New Roman"/>
          <w:bCs/>
          <w:sz w:val="28"/>
          <w:lang w:val="uk-UA"/>
        </w:rPr>
        <w:t xml:space="preserve">соціальної компетентності молодших школярів ми досліджували за допомогою </w:t>
      </w:r>
      <w:r w:rsidRPr="007A2E32">
        <w:rPr>
          <w:rFonts w:ascii="Times New Roman" w:eastAsia="Times New Roman" w:hAnsi="Times New Roman" w:cs="Times New Roman"/>
          <w:bCs/>
          <w:sz w:val="28"/>
          <w:lang w:val="uk-UA"/>
        </w:rPr>
        <w:t>методик</w:t>
      </w:r>
      <w:r>
        <w:rPr>
          <w:rFonts w:ascii="Times New Roman" w:eastAsia="Times New Roman" w:hAnsi="Times New Roman" w:cs="Times New Roman"/>
          <w:bCs/>
          <w:sz w:val="28"/>
          <w:lang w:val="uk-UA"/>
        </w:rPr>
        <w:t>и</w:t>
      </w:r>
      <w:r w:rsidRPr="007A2E32">
        <w:rPr>
          <w:rFonts w:ascii="Times New Roman" w:eastAsia="Times New Roman" w:hAnsi="Times New Roman" w:cs="Times New Roman"/>
          <w:bCs/>
          <w:sz w:val="28"/>
          <w:lang w:val="uk-UA"/>
        </w:rPr>
        <w:t xml:space="preserve"> визначення емоційного рівня самооцінки (автор А.В. Захаров)</w:t>
      </w:r>
      <w:r>
        <w:rPr>
          <w:rFonts w:ascii="Times New Roman" w:eastAsia="Times New Roman" w:hAnsi="Times New Roman" w:cs="Times New Roman"/>
          <w:bCs/>
          <w:sz w:val="28"/>
          <w:lang w:val="uk-UA"/>
        </w:rPr>
        <w:t>.</w:t>
      </w:r>
    </w:p>
    <w:p w14:paraId="43BF6E74" w14:textId="6CD0DEBC" w:rsidR="00D868A9" w:rsidRDefault="00D868A9" w:rsidP="00E40E06">
      <w:pPr>
        <w:widowControl w:val="0"/>
        <w:spacing w:after="0" w:line="360" w:lineRule="auto"/>
        <w:ind w:firstLine="709"/>
        <w:jc w:val="both"/>
        <w:rPr>
          <w:rFonts w:ascii="Times New Roman" w:eastAsia="Times New Roman" w:hAnsi="Times New Roman" w:cs="Times New Roman"/>
          <w:bCs/>
          <w:sz w:val="28"/>
          <w:lang w:val="uk-UA"/>
        </w:rPr>
      </w:pPr>
      <w:r w:rsidRPr="000230B2">
        <w:rPr>
          <w:rFonts w:ascii="Times New Roman" w:eastAsia="Times New Roman" w:hAnsi="Times New Roman" w:cs="Times New Roman"/>
          <w:bCs/>
          <w:sz w:val="28"/>
          <w:lang w:val="uk-UA"/>
        </w:rPr>
        <w:t xml:space="preserve">За результатами методики, ми можемо констатувати, що </w:t>
      </w:r>
      <w:r w:rsidR="00E40E06">
        <w:rPr>
          <w:rFonts w:ascii="Times New Roman" w:eastAsia="Times New Roman" w:hAnsi="Times New Roman" w:cs="Times New Roman"/>
          <w:bCs/>
          <w:sz w:val="28"/>
          <w:lang w:val="uk-UA"/>
        </w:rPr>
        <w:t xml:space="preserve"> в ЕГ рівень сфоромваності діяльнісного компонента соціальної компетентності показує диаміку зростання, тоді як результати КГ – незмінні</w:t>
      </w:r>
      <w:r>
        <w:rPr>
          <w:rFonts w:ascii="Times New Roman" w:eastAsia="Times New Roman" w:hAnsi="Times New Roman" w:cs="Times New Roman"/>
          <w:bCs/>
          <w:sz w:val="28"/>
          <w:lang w:val="uk-UA"/>
        </w:rPr>
        <w:t xml:space="preserve"> (табл. </w:t>
      </w:r>
      <w:r w:rsidR="00E40E06">
        <w:rPr>
          <w:rFonts w:ascii="Times New Roman" w:eastAsia="Times New Roman" w:hAnsi="Times New Roman" w:cs="Times New Roman"/>
          <w:bCs/>
          <w:sz w:val="28"/>
          <w:lang w:val="uk-UA"/>
        </w:rPr>
        <w:t>3</w:t>
      </w:r>
      <w:r>
        <w:rPr>
          <w:rFonts w:ascii="Times New Roman" w:eastAsia="Times New Roman" w:hAnsi="Times New Roman" w:cs="Times New Roman"/>
          <w:bCs/>
          <w:sz w:val="28"/>
          <w:lang w:val="uk-UA"/>
        </w:rPr>
        <w:t>.</w:t>
      </w:r>
      <w:r w:rsidR="008A1887">
        <w:rPr>
          <w:rFonts w:ascii="Times New Roman" w:eastAsia="Times New Roman" w:hAnsi="Times New Roman" w:cs="Times New Roman"/>
          <w:bCs/>
          <w:sz w:val="28"/>
          <w:lang w:val="uk-UA"/>
        </w:rPr>
        <w:t>5</w:t>
      </w:r>
      <w:r>
        <w:rPr>
          <w:rFonts w:ascii="Times New Roman" w:eastAsia="Times New Roman" w:hAnsi="Times New Roman" w:cs="Times New Roman"/>
          <w:bCs/>
          <w:sz w:val="28"/>
          <w:lang w:val="uk-UA"/>
        </w:rPr>
        <w:t>).</w:t>
      </w:r>
    </w:p>
    <w:p w14:paraId="21FD43F7" w14:textId="5A9594DA" w:rsidR="00D868A9" w:rsidRPr="00C90F43" w:rsidRDefault="00D868A9" w:rsidP="00D868A9">
      <w:pPr>
        <w:widowControl w:val="0"/>
        <w:spacing w:after="0" w:line="360" w:lineRule="auto"/>
        <w:ind w:firstLine="709"/>
        <w:jc w:val="right"/>
        <w:rPr>
          <w:rFonts w:ascii="Times New Roman" w:eastAsia="Times New Roman" w:hAnsi="Times New Roman" w:cs="Times New Roman"/>
          <w:b/>
          <w:sz w:val="28"/>
          <w:lang w:val="uk-UA"/>
        </w:rPr>
      </w:pPr>
      <w:r w:rsidRPr="00C90F43">
        <w:rPr>
          <w:rFonts w:ascii="Times New Roman" w:eastAsia="Times New Roman" w:hAnsi="Times New Roman" w:cs="Times New Roman"/>
          <w:b/>
          <w:sz w:val="28"/>
          <w:lang w:val="uk-UA"/>
        </w:rPr>
        <w:t xml:space="preserve">Таблиця </w:t>
      </w:r>
      <w:r w:rsidR="00D778BD">
        <w:rPr>
          <w:rFonts w:ascii="Times New Roman" w:eastAsia="Times New Roman" w:hAnsi="Times New Roman" w:cs="Times New Roman"/>
          <w:b/>
          <w:sz w:val="28"/>
          <w:lang w:val="uk-UA"/>
        </w:rPr>
        <w:t>3.</w:t>
      </w:r>
      <w:r w:rsidR="008A1887">
        <w:rPr>
          <w:rFonts w:ascii="Times New Roman" w:eastAsia="Times New Roman" w:hAnsi="Times New Roman" w:cs="Times New Roman"/>
          <w:b/>
          <w:sz w:val="28"/>
          <w:lang w:val="uk-UA"/>
        </w:rPr>
        <w:t>5</w:t>
      </w:r>
      <w:r w:rsidRPr="00C90F43">
        <w:rPr>
          <w:rFonts w:ascii="Times New Roman" w:eastAsia="Times New Roman" w:hAnsi="Times New Roman" w:cs="Times New Roman"/>
          <w:b/>
          <w:sz w:val="28"/>
          <w:lang w:val="uk-UA"/>
        </w:rPr>
        <w:t xml:space="preserve">. </w:t>
      </w:r>
    </w:p>
    <w:p w14:paraId="06CF5FB6" w14:textId="6A196CEB" w:rsidR="00D868A9" w:rsidRDefault="00D868A9" w:rsidP="00695CE0">
      <w:pPr>
        <w:widowControl w:val="0"/>
        <w:spacing w:after="0" w:line="360" w:lineRule="auto"/>
        <w:ind w:firstLine="709"/>
        <w:jc w:val="center"/>
        <w:rPr>
          <w:rFonts w:ascii="Times New Roman" w:eastAsia="Times New Roman" w:hAnsi="Times New Roman" w:cs="Times New Roman"/>
          <w:b/>
          <w:sz w:val="28"/>
          <w:lang w:val="uk-UA"/>
        </w:rPr>
      </w:pPr>
      <w:r w:rsidRPr="00C90F43">
        <w:rPr>
          <w:rFonts w:ascii="Times New Roman" w:eastAsia="Times New Roman" w:hAnsi="Times New Roman" w:cs="Times New Roman"/>
          <w:b/>
          <w:sz w:val="28"/>
          <w:lang w:val="uk-UA"/>
        </w:rPr>
        <w:t>Рівні сформованості діяльнісного компонента соціальної компетентності молодших школярів</w:t>
      </w:r>
      <w:r w:rsidR="00D778BD">
        <w:rPr>
          <w:rFonts w:ascii="Times New Roman" w:eastAsia="Times New Roman" w:hAnsi="Times New Roman" w:cs="Times New Roman"/>
          <w:b/>
          <w:sz w:val="28"/>
          <w:lang w:val="uk-UA"/>
        </w:rPr>
        <w:t xml:space="preserve"> на контрольному етапі дослідження</w:t>
      </w:r>
    </w:p>
    <w:tbl>
      <w:tblPr>
        <w:tblStyle w:val="PlainTable2"/>
        <w:tblW w:w="5000" w:type="pct"/>
        <w:tblLook w:val="0000" w:firstRow="0" w:lastRow="0" w:firstColumn="0" w:lastColumn="0" w:noHBand="0" w:noVBand="0"/>
      </w:tblPr>
      <w:tblGrid>
        <w:gridCol w:w="4289"/>
        <w:gridCol w:w="2144"/>
        <w:gridCol w:w="3137"/>
      </w:tblGrid>
      <w:tr w:rsidR="00D868A9" w:rsidRPr="00BC7387" w14:paraId="1503FED4"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tcPr>
          <w:p w14:paraId="5C977E2A"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Група </w:t>
            </w:r>
          </w:p>
        </w:tc>
        <w:tc>
          <w:tcPr>
            <w:cnfStyle w:val="000001000000" w:firstRow="0" w:lastRow="0" w:firstColumn="0" w:lastColumn="0" w:oddVBand="0" w:evenVBand="1" w:oddHBand="0" w:evenHBand="0" w:firstRowFirstColumn="0" w:firstRowLastColumn="0" w:lastRowFirstColumn="0" w:lastRowLastColumn="0"/>
            <w:tcW w:w="1120" w:type="pct"/>
          </w:tcPr>
          <w:p w14:paraId="3AD0022D"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Рівні сформованості</w:t>
            </w:r>
          </w:p>
        </w:tc>
        <w:tc>
          <w:tcPr>
            <w:cnfStyle w:val="000010000000" w:firstRow="0" w:lastRow="0" w:firstColumn="0" w:lastColumn="0" w:oddVBand="1" w:evenVBand="0" w:oddHBand="0" w:evenHBand="0" w:firstRowFirstColumn="0" w:firstRowLastColumn="0" w:lastRowFirstColumn="0" w:lastRowLastColumn="0"/>
            <w:tcW w:w="1639" w:type="pct"/>
          </w:tcPr>
          <w:p w14:paraId="58F047EC"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 xml:space="preserve">Показник </w:t>
            </w:r>
          </w:p>
        </w:tc>
      </w:tr>
      <w:tr w:rsidR="00D868A9" w:rsidRPr="00BC7387" w14:paraId="7E197D42"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5553D98A"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ЕГ</w:t>
            </w:r>
          </w:p>
        </w:tc>
        <w:tc>
          <w:tcPr>
            <w:cnfStyle w:val="000001000000" w:firstRow="0" w:lastRow="0" w:firstColumn="0" w:lastColumn="0" w:oddVBand="0" w:evenVBand="1" w:oddHBand="0" w:evenHBand="0" w:firstRowFirstColumn="0" w:firstRowLastColumn="0" w:lastRowFirstColumn="0" w:lastRowLastColumn="0"/>
            <w:tcW w:w="1120" w:type="pct"/>
          </w:tcPr>
          <w:p w14:paraId="0CCD6AC3"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p>
        </w:tc>
        <w:tc>
          <w:tcPr>
            <w:cnfStyle w:val="000010000000" w:firstRow="0" w:lastRow="0" w:firstColumn="0" w:lastColumn="0" w:oddVBand="1" w:evenVBand="0" w:oddHBand="0" w:evenHBand="0" w:firstRowFirstColumn="0" w:firstRowLastColumn="0" w:lastRowFirstColumn="0" w:lastRowLastColumn="0"/>
            <w:tcW w:w="1639" w:type="pct"/>
          </w:tcPr>
          <w:p w14:paraId="3F857655" w14:textId="59A770C6" w:rsidR="00D868A9" w:rsidRPr="00BC7387" w:rsidRDefault="00F90DAE"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D868A9">
              <w:rPr>
                <w:rFonts w:ascii="Times New Roman" w:hAnsi="Times New Roman" w:cs="Times New Roman"/>
                <w:bCs/>
                <w:sz w:val="28"/>
                <w:szCs w:val="28"/>
                <w:lang w:val="uk-UA"/>
              </w:rPr>
              <w:t>0</w:t>
            </w:r>
            <w:r w:rsidR="00D868A9" w:rsidRPr="00BC7387">
              <w:rPr>
                <w:rFonts w:ascii="Times New Roman" w:hAnsi="Times New Roman" w:cs="Times New Roman"/>
                <w:bCs/>
                <w:sz w:val="28"/>
                <w:szCs w:val="28"/>
              </w:rPr>
              <w:t>%</w:t>
            </w:r>
          </w:p>
        </w:tc>
      </w:tr>
      <w:tr w:rsidR="00D868A9" w:rsidRPr="00BC7387" w14:paraId="77B28921"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32E739C6" w14:textId="77777777" w:rsidR="00D868A9" w:rsidRPr="00BC7387" w:rsidRDefault="00D868A9" w:rsidP="00466E2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6BA030E0"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7B7FFA4E" w14:textId="5F7B2A75" w:rsidR="00D868A9" w:rsidRPr="00BC7387" w:rsidRDefault="00F90DAE"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sidR="00D868A9">
              <w:rPr>
                <w:rFonts w:ascii="Times New Roman" w:hAnsi="Times New Roman" w:cs="Times New Roman"/>
                <w:bCs/>
                <w:sz w:val="28"/>
                <w:szCs w:val="28"/>
                <w:lang w:val="uk-UA"/>
              </w:rPr>
              <w:t>0</w:t>
            </w:r>
            <w:r w:rsidR="00D868A9" w:rsidRPr="00BC7387">
              <w:rPr>
                <w:rFonts w:ascii="Times New Roman" w:hAnsi="Times New Roman" w:cs="Times New Roman"/>
                <w:bCs/>
                <w:sz w:val="28"/>
                <w:szCs w:val="28"/>
              </w:rPr>
              <w:t>%</w:t>
            </w:r>
          </w:p>
        </w:tc>
      </w:tr>
      <w:tr w:rsidR="00D868A9" w:rsidRPr="00BC7387" w14:paraId="6AB329ED"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1743AE80" w14:textId="77777777" w:rsidR="00D868A9" w:rsidRPr="00BC7387" w:rsidRDefault="00D868A9" w:rsidP="00466E2E">
            <w:pPr>
              <w:widowControl w:val="0"/>
              <w:contextualSpacing/>
              <w:jc w:val="both"/>
              <w:rPr>
                <w:rFonts w:ascii="Times New Roman" w:hAnsi="Times New Roman" w:cs="Times New Roman"/>
                <w:b/>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1A8A338D"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42E873E6" w14:textId="332C183A" w:rsidR="00D868A9" w:rsidRPr="00BC7387" w:rsidRDefault="00F90DAE"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0</w:t>
            </w:r>
            <w:r w:rsidR="00D868A9" w:rsidRPr="00BC7387">
              <w:rPr>
                <w:rFonts w:ascii="Times New Roman" w:hAnsi="Times New Roman" w:cs="Times New Roman"/>
                <w:bCs/>
                <w:sz w:val="28"/>
                <w:szCs w:val="28"/>
              </w:rPr>
              <w:t>%</w:t>
            </w:r>
          </w:p>
        </w:tc>
      </w:tr>
      <w:tr w:rsidR="00D868A9" w:rsidRPr="00BC7387" w14:paraId="11839860"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val="restart"/>
          </w:tcPr>
          <w:p w14:paraId="765C4E19" w14:textId="77777777" w:rsidR="00D868A9" w:rsidRPr="00BC7387" w:rsidRDefault="00D868A9" w:rsidP="00466E2E">
            <w:pPr>
              <w:widowControl w:val="0"/>
              <w:contextualSpacing/>
              <w:jc w:val="both"/>
              <w:rPr>
                <w:rFonts w:ascii="Times New Roman" w:hAnsi="Times New Roman" w:cs="Times New Roman"/>
                <w:b/>
                <w:sz w:val="28"/>
                <w:szCs w:val="28"/>
                <w:lang w:val="uk-UA"/>
              </w:rPr>
            </w:pPr>
            <w:r w:rsidRPr="00BC7387">
              <w:rPr>
                <w:rFonts w:ascii="Times New Roman" w:hAnsi="Times New Roman" w:cs="Times New Roman"/>
                <w:b/>
                <w:sz w:val="28"/>
                <w:szCs w:val="28"/>
                <w:lang w:val="uk-UA"/>
              </w:rPr>
              <w:t>КГ</w:t>
            </w:r>
          </w:p>
        </w:tc>
        <w:tc>
          <w:tcPr>
            <w:cnfStyle w:val="000001000000" w:firstRow="0" w:lastRow="0" w:firstColumn="0" w:lastColumn="0" w:oddVBand="0" w:evenVBand="1" w:oddHBand="0" w:evenHBand="0" w:firstRowFirstColumn="0" w:firstRowLastColumn="0" w:lastRowFirstColumn="0" w:lastRowLastColumn="0"/>
            <w:tcW w:w="1120" w:type="pct"/>
          </w:tcPr>
          <w:p w14:paraId="4E2D0F97"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В</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31BBED19"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BC7387">
              <w:rPr>
                <w:rFonts w:ascii="Times New Roman" w:hAnsi="Times New Roman" w:cs="Times New Roman"/>
                <w:bCs/>
                <w:sz w:val="28"/>
                <w:szCs w:val="28"/>
              </w:rPr>
              <w:t>%</w:t>
            </w:r>
          </w:p>
        </w:tc>
      </w:tr>
      <w:tr w:rsidR="00D868A9" w:rsidRPr="00BC7387" w14:paraId="68AFAF01" w14:textId="77777777" w:rsidTr="00466E2E">
        <w:trPr>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00794883" w14:textId="77777777" w:rsidR="00D868A9" w:rsidRPr="00BC7387" w:rsidRDefault="00D868A9" w:rsidP="00466E2E">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47DF6E74"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С</w:t>
            </w:r>
          </w:p>
        </w:tc>
        <w:tc>
          <w:tcPr>
            <w:cnfStyle w:val="000010000000" w:firstRow="0" w:lastRow="0" w:firstColumn="0" w:lastColumn="0" w:oddVBand="1" w:evenVBand="0" w:oddHBand="0" w:evenHBand="0" w:firstRowFirstColumn="0" w:firstRowLastColumn="0" w:lastRowFirstColumn="0" w:lastRowLastColumn="0"/>
            <w:tcW w:w="1639" w:type="pct"/>
          </w:tcPr>
          <w:p w14:paraId="619D4011"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400</w:t>
            </w:r>
            <w:r w:rsidRPr="00BC7387">
              <w:rPr>
                <w:rFonts w:ascii="Times New Roman" w:hAnsi="Times New Roman" w:cs="Times New Roman"/>
                <w:bCs/>
                <w:sz w:val="28"/>
                <w:szCs w:val="28"/>
              </w:rPr>
              <w:t>%</w:t>
            </w:r>
          </w:p>
        </w:tc>
      </w:tr>
      <w:tr w:rsidR="00D868A9" w:rsidRPr="00BC7387" w14:paraId="016B683F" w14:textId="77777777" w:rsidTr="00466E2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41" w:type="pct"/>
            <w:vMerge/>
          </w:tcPr>
          <w:p w14:paraId="36D9A99B" w14:textId="77777777" w:rsidR="00D868A9" w:rsidRPr="00BC7387" w:rsidRDefault="00D868A9" w:rsidP="00466E2E">
            <w:pPr>
              <w:widowControl w:val="0"/>
              <w:contextualSpacing/>
              <w:jc w:val="both"/>
              <w:rPr>
                <w:rFonts w:ascii="Times New Roman" w:hAnsi="Times New Roman" w:cs="Times New Roman"/>
                <w:bCs/>
                <w:sz w:val="28"/>
                <w:szCs w:val="28"/>
                <w:lang w:val="uk-UA"/>
              </w:rPr>
            </w:pPr>
          </w:p>
        </w:tc>
        <w:tc>
          <w:tcPr>
            <w:cnfStyle w:val="000001000000" w:firstRow="0" w:lastRow="0" w:firstColumn="0" w:lastColumn="0" w:oddVBand="0" w:evenVBand="1" w:oddHBand="0" w:evenHBand="0" w:firstRowFirstColumn="0" w:firstRowLastColumn="0" w:lastRowFirstColumn="0" w:lastRowLastColumn="0"/>
            <w:tcW w:w="1120" w:type="pct"/>
          </w:tcPr>
          <w:p w14:paraId="574C7CE5"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sidRPr="00BC7387">
              <w:rPr>
                <w:rFonts w:ascii="Times New Roman" w:hAnsi="Times New Roman" w:cs="Times New Roman"/>
                <w:bCs/>
                <w:sz w:val="28"/>
                <w:szCs w:val="28"/>
              </w:rPr>
              <w:t>Н</w:t>
            </w:r>
            <w:r w:rsidRPr="00BC7387">
              <w:rPr>
                <w:rFonts w:ascii="Times New Roman" w:hAnsi="Times New Roman" w:cs="Times New Roman"/>
                <w:bCs/>
                <w:sz w:val="28"/>
                <w:szCs w:val="28"/>
                <w:lang w:val="uk-UA"/>
              </w:rPr>
              <w:t xml:space="preserve"> </w:t>
            </w:r>
          </w:p>
        </w:tc>
        <w:tc>
          <w:tcPr>
            <w:cnfStyle w:val="000010000000" w:firstRow="0" w:lastRow="0" w:firstColumn="0" w:lastColumn="0" w:oddVBand="1" w:evenVBand="0" w:oddHBand="0" w:evenHBand="0" w:firstRowFirstColumn="0" w:firstRowLastColumn="0" w:lastRowFirstColumn="0" w:lastRowLastColumn="0"/>
            <w:tcW w:w="1639" w:type="pct"/>
          </w:tcPr>
          <w:p w14:paraId="2C603203" w14:textId="77777777" w:rsidR="00D868A9" w:rsidRPr="00BC7387" w:rsidRDefault="00D868A9" w:rsidP="00466E2E">
            <w:pPr>
              <w:widowControl w:val="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40</w:t>
            </w:r>
            <w:r w:rsidRPr="00BC7387">
              <w:rPr>
                <w:rFonts w:ascii="Times New Roman" w:hAnsi="Times New Roman" w:cs="Times New Roman"/>
                <w:bCs/>
                <w:sz w:val="28"/>
                <w:szCs w:val="28"/>
              </w:rPr>
              <w:t>%</w:t>
            </w:r>
          </w:p>
        </w:tc>
      </w:tr>
    </w:tbl>
    <w:p w14:paraId="108AF37C" w14:textId="77777777" w:rsidR="00D868A9" w:rsidRDefault="00D868A9" w:rsidP="00D868A9">
      <w:pPr>
        <w:widowControl w:val="0"/>
        <w:spacing w:after="0" w:line="360" w:lineRule="auto"/>
        <w:ind w:firstLine="709"/>
        <w:jc w:val="center"/>
        <w:rPr>
          <w:rFonts w:ascii="Times New Roman" w:eastAsia="Times New Roman" w:hAnsi="Times New Roman" w:cs="Times New Roman"/>
          <w:bCs/>
          <w:sz w:val="28"/>
          <w:lang w:val="uk-UA"/>
        </w:rPr>
      </w:pPr>
    </w:p>
    <w:p w14:paraId="79ED2201" w14:textId="22CDD33E" w:rsidR="00D868A9" w:rsidRDefault="00D0233C" w:rsidP="00D0233C">
      <w:pPr>
        <w:widowControl w:val="0"/>
        <w:spacing w:after="0" w:line="360" w:lineRule="auto"/>
        <w:ind w:firstLine="709"/>
        <w:jc w:val="both"/>
        <w:rPr>
          <w:rFonts w:ascii="Times New Roman" w:eastAsia="Times New Roman" w:hAnsi="Times New Roman" w:cs="Times New Roman"/>
          <w:bCs/>
          <w:sz w:val="28"/>
          <w:lang w:val="uk-UA"/>
        </w:rPr>
      </w:pPr>
      <w:r w:rsidRPr="00D0233C">
        <w:rPr>
          <w:rFonts w:ascii="Times New Roman" w:eastAsia="Times New Roman" w:hAnsi="Times New Roman" w:cs="Times New Roman"/>
          <w:bCs/>
          <w:sz w:val="28"/>
          <w:lang w:val="uk-UA"/>
        </w:rPr>
        <w:t xml:space="preserve">Таким чином, результати контрольного експерименту дають змогу зробити висновок про ефективність програми «Формування </w:t>
      </w:r>
      <w:r>
        <w:rPr>
          <w:rFonts w:ascii="Times New Roman" w:eastAsia="Times New Roman" w:hAnsi="Times New Roman" w:cs="Times New Roman"/>
          <w:bCs/>
          <w:sz w:val="28"/>
          <w:lang w:val="uk-UA"/>
        </w:rPr>
        <w:t>соціальної компетентності</w:t>
      </w:r>
      <w:r w:rsidRPr="00D0233C">
        <w:rPr>
          <w:rFonts w:ascii="Times New Roman" w:eastAsia="Times New Roman" w:hAnsi="Times New Roman" w:cs="Times New Roman"/>
          <w:bCs/>
          <w:sz w:val="28"/>
          <w:lang w:val="uk-UA"/>
        </w:rPr>
        <w:t xml:space="preserve">» для учнів 3-го класу. У ЕГ значно збільшився рівень сформованості усіх компонентів </w:t>
      </w:r>
      <w:r>
        <w:rPr>
          <w:rFonts w:ascii="Times New Roman" w:eastAsia="Times New Roman" w:hAnsi="Times New Roman" w:cs="Times New Roman"/>
          <w:bCs/>
          <w:sz w:val="28"/>
          <w:lang w:val="uk-UA"/>
        </w:rPr>
        <w:t>соціальної компетентності</w:t>
      </w:r>
      <w:r w:rsidRPr="00D0233C">
        <w:rPr>
          <w:rFonts w:ascii="Times New Roman" w:eastAsia="Times New Roman" w:hAnsi="Times New Roman" w:cs="Times New Roman"/>
          <w:bCs/>
          <w:sz w:val="28"/>
          <w:lang w:val="uk-UA"/>
        </w:rPr>
        <w:t>, в той час, як в КГ усі показники залишились практично незмінними.</w:t>
      </w:r>
    </w:p>
    <w:p w14:paraId="44AB5380" w14:textId="77777777" w:rsidR="00D0233C" w:rsidRDefault="00D0233C" w:rsidP="0071224B">
      <w:pPr>
        <w:widowControl w:val="0"/>
        <w:spacing w:after="0" w:line="360" w:lineRule="auto"/>
        <w:ind w:firstLine="709"/>
        <w:contextualSpacing/>
        <w:jc w:val="both"/>
        <w:rPr>
          <w:rFonts w:ascii="Times New Roman" w:eastAsia="Times New Roman" w:hAnsi="Times New Roman" w:cs="Times New Roman"/>
          <w:bCs/>
          <w:sz w:val="28"/>
          <w:lang w:val="uk-UA"/>
        </w:rPr>
      </w:pPr>
    </w:p>
    <w:p w14:paraId="7078C54C" w14:textId="358FD635" w:rsidR="00345E0A" w:rsidRPr="00695CE0" w:rsidRDefault="00695CE0" w:rsidP="00695CE0">
      <w:pPr>
        <w:widowControl w:val="0"/>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ІІІ</w:t>
      </w:r>
    </w:p>
    <w:p w14:paraId="21B5CDDC" w14:textId="5860458F" w:rsidR="009E6BE4" w:rsidRDefault="00D23A7A" w:rsidP="0071224B">
      <w:pPr>
        <w:widowControl w:val="0"/>
        <w:spacing w:after="0" w:line="360" w:lineRule="auto"/>
        <w:ind w:firstLine="709"/>
        <w:contextualSpacing/>
        <w:jc w:val="both"/>
        <w:rPr>
          <w:rFonts w:ascii="Times New Roman" w:hAnsi="Times New Roman" w:cs="Times New Roman"/>
          <w:sz w:val="28"/>
          <w:szCs w:val="28"/>
          <w:lang w:val="uk-UA"/>
        </w:rPr>
      </w:pPr>
      <w:bookmarkStart w:id="16" w:name="_Hlk59819754"/>
      <w:r w:rsidRPr="00D23A7A">
        <w:rPr>
          <w:rFonts w:ascii="Times New Roman" w:hAnsi="Times New Roman" w:cs="Times New Roman"/>
          <w:sz w:val="28"/>
          <w:szCs w:val="28"/>
          <w:lang w:val="uk-UA"/>
        </w:rPr>
        <w:t xml:space="preserve">З метою впровадження педагогічних умов формування </w:t>
      </w:r>
      <w:r>
        <w:rPr>
          <w:rFonts w:ascii="Times New Roman" w:hAnsi="Times New Roman" w:cs="Times New Roman"/>
          <w:sz w:val="28"/>
          <w:szCs w:val="28"/>
          <w:lang w:val="uk-UA"/>
        </w:rPr>
        <w:t>соціальної компетентності</w:t>
      </w:r>
      <w:r w:rsidRPr="00D23A7A">
        <w:rPr>
          <w:rFonts w:ascii="Times New Roman" w:hAnsi="Times New Roman" w:cs="Times New Roman"/>
          <w:sz w:val="28"/>
          <w:szCs w:val="28"/>
          <w:lang w:val="uk-UA"/>
        </w:rPr>
        <w:t xml:space="preserve"> молодших школярів нами була розроблена програма «Формування </w:t>
      </w:r>
      <w:r>
        <w:rPr>
          <w:rFonts w:ascii="Times New Roman" w:hAnsi="Times New Roman" w:cs="Times New Roman"/>
          <w:sz w:val="28"/>
          <w:szCs w:val="28"/>
          <w:lang w:val="uk-UA"/>
        </w:rPr>
        <w:t>соціальної компетентності</w:t>
      </w:r>
      <w:r w:rsidRPr="00D23A7A">
        <w:rPr>
          <w:rFonts w:ascii="Times New Roman" w:hAnsi="Times New Roman" w:cs="Times New Roman"/>
          <w:sz w:val="28"/>
          <w:szCs w:val="28"/>
          <w:lang w:val="uk-UA"/>
        </w:rPr>
        <w:t>» для учнів 3 класу.</w:t>
      </w:r>
    </w:p>
    <w:p w14:paraId="469E5708"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Завдання програми:</w:t>
      </w:r>
    </w:p>
    <w:p w14:paraId="437DA2A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1. Розвиток самостійності учнів і їх здатності до самоорганізації;</w:t>
      </w:r>
    </w:p>
    <w:p w14:paraId="45D5A4DA"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2. Готовність до співпраці, розвиток здатності до творчої діяльності;</w:t>
      </w:r>
    </w:p>
    <w:p w14:paraId="3022244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3. Формування життєвих знань і навичок, необхідних дітям у самостійному житті;</w:t>
      </w:r>
    </w:p>
    <w:p w14:paraId="28D66C8B"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4. Подолання матеріального утриманства;</w:t>
      </w:r>
    </w:p>
    <w:p w14:paraId="450EE58A"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5. Налаштованість на продуктивне спілкування з дорослими, на ціннісні орієнтації в житті.</w:t>
      </w:r>
    </w:p>
    <w:p w14:paraId="6788BF30"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6. Виховання толерантності до чужої думки, вміння вести діалог, шукати і знаходити змістовні компроміси.</w:t>
      </w:r>
    </w:p>
    <w:p w14:paraId="041B8F6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Пріоритетні напрямки діяльності з формування соціальної компетентності молодших школярів:</w:t>
      </w:r>
    </w:p>
    <w:p w14:paraId="3058F24E"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освітня діяльність,</w:t>
      </w:r>
    </w:p>
    <w:p w14:paraId="5F54614B"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трудова діяльність,</w:t>
      </w:r>
    </w:p>
    <w:p w14:paraId="4325549C"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діяльність по формуванню особистісних якостей,</w:t>
      </w:r>
    </w:p>
    <w:p w14:paraId="0A2BC0C3"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соціальна активність,</w:t>
      </w:r>
    </w:p>
    <w:p w14:paraId="4B8EB562"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навички і культура поведінки вихованців.</w:t>
      </w:r>
    </w:p>
    <w:p w14:paraId="3CD14173"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Програма складалась із підпрограм по окремих напрямках освітньої  діяльності: «Спілкування», «Я - громадянин і патріот»,  «Чисте майбутнє»,  «Ми разом!».</w:t>
      </w:r>
    </w:p>
    <w:p w14:paraId="42C8B23E"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Очікувані результати реалізації Програми:</w:t>
      </w:r>
    </w:p>
    <w:p w14:paraId="286AC9B8"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Удосконалення системи соціального виховання на основі реалізації індивідуального підходу;</w:t>
      </w:r>
    </w:p>
    <w:p w14:paraId="23C95F7A"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Підвищення самостійності суджень школярів при вирішенні пізнавальних і професійних завдань, при аналізі проблем;</w:t>
      </w:r>
    </w:p>
    <w:p w14:paraId="7F6097AB"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Формування системи соціальних знань і відносин (понятійно-сутнісний рівень);</w:t>
      </w:r>
    </w:p>
    <w:p w14:paraId="37A77ED9"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Формування системи соціальних умінь (практико-діяльнісний рівень);</w:t>
      </w:r>
    </w:p>
    <w:p w14:paraId="2FBA0AE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Формування досвіду продуктивної соціальної діяльності (практико-світоглядний рівень);</w:t>
      </w:r>
    </w:p>
    <w:p w14:paraId="0F40D8A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Формування особистісно-ціннісного ставлення до самовдосконалення соціальних компетенцій (концептуальний рівень).</w:t>
      </w:r>
    </w:p>
    <w:p w14:paraId="45C40988"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Формування у дітей моральних якостей, уявлень про загальнолюдські цінності</w:t>
      </w:r>
    </w:p>
    <w:p w14:paraId="0CAE8D36"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Навчання навичкам соціально-підтримуючої і розвиваючої поведінки в сім'ї і у стосунках з однолітками. Практичне використання навичок конструктивного спілкування;</w:t>
      </w:r>
    </w:p>
    <w:p w14:paraId="1F6C0C30"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 Адекватна поведінка в різних, життєвих ситуаціях. Попередження стресових станів. Практичне використання навичок конструктивного спілкування.</w:t>
      </w:r>
    </w:p>
    <w:p w14:paraId="0F1C506D"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На контрольному етапі дослідження нами було поставлено за мету перевірити ефективність програми формування соціальної компетентності учнів початкової школи. Для діагностики були використані ті ж методи дослідження, що і на констатувальному етапі дослідно-експериментальної роботи.</w:t>
      </w:r>
    </w:p>
    <w:p w14:paraId="4C4627E9" w14:textId="77777777" w:rsidR="005864D7" w:rsidRPr="005864D7" w:rsidRDefault="005864D7" w:rsidP="005864D7">
      <w:pPr>
        <w:widowControl w:val="0"/>
        <w:spacing w:after="0" w:line="360" w:lineRule="auto"/>
        <w:ind w:firstLine="709"/>
        <w:contextualSpacing/>
        <w:jc w:val="both"/>
        <w:rPr>
          <w:rFonts w:ascii="Times New Roman" w:hAnsi="Times New Roman" w:cs="Times New Roman"/>
          <w:sz w:val="28"/>
          <w:szCs w:val="28"/>
          <w:lang w:val="uk-UA"/>
        </w:rPr>
      </w:pPr>
      <w:r w:rsidRPr="005864D7">
        <w:rPr>
          <w:rFonts w:ascii="Times New Roman" w:hAnsi="Times New Roman" w:cs="Times New Roman"/>
          <w:sz w:val="28"/>
          <w:szCs w:val="28"/>
          <w:lang w:val="uk-UA"/>
        </w:rPr>
        <w:t>Результати контрольного експерименту дають змогу зробити висновок про ефективність програми «Формування соціальної компетентності» для учнів 3-го класу. У ЕГ значно збільшився рівень сформованості усіх компонентів даної компетентності, в той час, як в КГ усі показники залишились практично незмінними.</w:t>
      </w:r>
    </w:p>
    <w:bookmarkEnd w:id="16"/>
    <w:p w14:paraId="26DB4C03" w14:textId="77777777" w:rsidR="00356D99" w:rsidRDefault="00356D99" w:rsidP="00356D99">
      <w:pPr>
        <w:widowControl w:val="0"/>
        <w:spacing w:after="0" w:line="360" w:lineRule="auto"/>
        <w:contextualSpacing/>
        <w:jc w:val="both"/>
        <w:rPr>
          <w:rFonts w:ascii="Times New Roman" w:hAnsi="Times New Roman" w:cs="Times New Roman"/>
          <w:sz w:val="28"/>
          <w:szCs w:val="28"/>
          <w:lang w:val="uk-UA"/>
        </w:rPr>
      </w:pPr>
    </w:p>
    <w:p w14:paraId="4622FDD7" w14:textId="6B368D65" w:rsidR="00812E91" w:rsidRDefault="002A0399" w:rsidP="00356D99">
      <w:pPr>
        <w:widowControl w:val="0"/>
        <w:spacing w:after="0" w:line="360" w:lineRule="auto"/>
        <w:contextualSpacing/>
        <w:jc w:val="center"/>
        <w:rPr>
          <w:rFonts w:ascii="Times New Roman" w:hAnsi="Times New Roman" w:cs="Times New Roman"/>
          <w:b/>
          <w:bCs/>
          <w:sz w:val="28"/>
          <w:szCs w:val="28"/>
          <w:lang w:val="uk-UA"/>
        </w:rPr>
      </w:pPr>
      <w:r w:rsidRPr="002A0399">
        <w:rPr>
          <w:rFonts w:ascii="Times New Roman" w:hAnsi="Times New Roman" w:cs="Times New Roman"/>
          <w:b/>
          <w:bCs/>
          <w:sz w:val="28"/>
          <w:szCs w:val="28"/>
          <w:lang w:val="uk-UA"/>
        </w:rPr>
        <w:t>ЗАГАЛЬНІ ВИСНОВКИ</w:t>
      </w:r>
    </w:p>
    <w:p w14:paraId="54ED60DC" w14:textId="32D13353" w:rsidR="00812E91" w:rsidRDefault="00812E91" w:rsidP="00812E9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Наша робота мала на меті дослідити особливості формування соціальної компетентності в учнів початкової школи (ІІ цикл навчання). </w:t>
      </w:r>
    </w:p>
    <w:p w14:paraId="2D2EE5B3" w14:textId="1A1784CE" w:rsidR="0017470C" w:rsidRPr="00187EFF"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7470C">
        <w:rPr>
          <w:rFonts w:ascii="Times New Roman" w:hAnsi="Times New Roman" w:cs="Times New Roman"/>
          <w:bCs/>
          <w:i/>
          <w:iCs/>
          <w:sz w:val="28"/>
          <w:szCs w:val="28"/>
          <w:lang w:val="uk-UA"/>
        </w:rPr>
        <w:t>За першим завданням</w:t>
      </w:r>
      <w:r>
        <w:rPr>
          <w:rFonts w:ascii="Times New Roman" w:hAnsi="Times New Roman" w:cs="Times New Roman"/>
          <w:bCs/>
          <w:sz w:val="28"/>
          <w:szCs w:val="28"/>
          <w:lang w:val="uk-UA"/>
        </w:rPr>
        <w:t>, п</w:t>
      </w:r>
      <w:r w:rsidRPr="00187EFF">
        <w:rPr>
          <w:rFonts w:ascii="Times New Roman" w:hAnsi="Times New Roman" w:cs="Times New Roman"/>
          <w:bCs/>
          <w:sz w:val="28"/>
          <w:szCs w:val="28"/>
          <w:lang w:val="uk-UA"/>
        </w:rPr>
        <w:t>роаналізувавши вітчизняну і зарубіжну теорію з проблеми дослідження можна зробити висновок про те, що проблематика соціальної компетентності займає одне з провідних місць в структурі компетенцій особистості. Вона характеризує рівень взаємодії людини з суспільством, соціумом і іншими людьми, відображає різні соціальні ролі, виконувані нею протягом життя. Соціальна компетентність часто розглядається як продукт соціальної ситуації розвитку і передбачає застосування соціальних умінь в головних сферах діяльності людини.</w:t>
      </w:r>
    </w:p>
    <w:p w14:paraId="7B2EE103" w14:textId="77777777" w:rsidR="0017470C" w:rsidRPr="00187EFF"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87EFF">
        <w:rPr>
          <w:rFonts w:ascii="Times New Roman" w:hAnsi="Times New Roman" w:cs="Times New Roman"/>
          <w:bCs/>
          <w:sz w:val="28"/>
          <w:szCs w:val="28"/>
          <w:lang w:val="uk-UA"/>
        </w:rPr>
        <w:t>Соціальна компетентність молодшого школяра є інтегрованим комплексом компетенцій, що включають в себе систему особистісних психологічних особливостей, моральних цінностей і установок особистості, які дозволяють учню успішно взаємодіяти з суспільством і продуктивно виконувати власні різні соціальні ролі.</w:t>
      </w:r>
    </w:p>
    <w:p w14:paraId="507B19E3" w14:textId="14F369AF" w:rsidR="0017470C" w:rsidRPr="0017470C" w:rsidRDefault="00BD6C92" w:rsidP="0017470C">
      <w:pPr>
        <w:widowControl w:val="0"/>
        <w:spacing w:after="0" w:line="360" w:lineRule="auto"/>
        <w:ind w:firstLine="709"/>
        <w:contextualSpacing/>
        <w:jc w:val="both"/>
        <w:rPr>
          <w:rFonts w:ascii="Times New Roman" w:hAnsi="Times New Roman" w:cs="Times New Roman"/>
          <w:bCs/>
          <w:sz w:val="28"/>
          <w:szCs w:val="28"/>
          <w:lang w:val="uk-UA"/>
        </w:rPr>
      </w:pPr>
      <w:r w:rsidRPr="00BD6C92">
        <w:rPr>
          <w:rFonts w:ascii="Times New Roman" w:hAnsi="Times New Roman" w:cs="Times New Roman"/>
          <w:bCs/>
          <w:i/>
          <w:iCs/>
          <w:sz w:val="28"/>
          <w:szCs w:val="28"/>
          <w:lang w:val="uk-UA"/>
        </w:rPr>
        <w:t>За другим завданням</w:t>
      </w:r>
      <w:r>
        <w:rPr>
          <w:rFonts w:ascii="Times New Roman" w:hAnsi="Times New Roman" w:cs="Times New Roman"/>
          <w:bCs/>
          <w:sz w:val="28"/>
          <w:szCs w:val="28"/>
          <w:lang w:val="uk-UA"/>
        </w:rPr>
        <w:t xml:space="preserve"> ми з’язували, що о</w:t>
      </w:r>
      <w:r w:rsidR="0017470C" w:rsidRPr="0017470C">
        <w:rPr>
          <w:rFonts w:ascii="Times New Roman" w:hAnsi="Times New Roman" w:cs="Times New Roman"/>
          <w:bCs/>
          <w:sz w:val="28"/>
          <w:szCs w:val="28"/>
          <w:lang w:val="uk-UA"/>
        </w:rPr>
        <w:t>рганізація навчального процесу в початковій школі, спрямованого на формування соціальної компетентності особистості учня, полягає у створенні умом для формування у нього досвіду пізнавальної діяльності, різних способів та досвіду практичної й творчої діяльності інтеграцію теоретичного і практичного змісту освіти, моделювання за допомогою педагогічних технологій контекстного навчання предметного та соціального змісту життєдіяльності молодшого школяра, а також ціннісного ставлення до навколишньої дійсності.</w:t>
      </w:r>
    </w:p>
    <w:p w14:paraId="1D9D0597"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7470C">
        <w:rPr>
          <w:rFonts w:ascii="Times New Roman" w:hAnsi="Times New Roman" w:cs="Times New Roman"/>
          <w:bCs/>
          <w:sz w:val="28"/>
          <w:szCs w:val="28"/>
          <w:lang w:val="uk-UA"/>
        </w:rPr>
        <w:t xml:space="preserve">Аналіз психолого-педагогічної літератури дозволив визначити найбільш важливі для формування соціальної компетентності в учнів початкової школи методи: метод розвитку критичного мислення, дискусійний метод, метод проблемного навчання, метод проектного навчання і метод колективної взаємодії. </w:t>
      </w:r>
      <w:r w:rsidRPr="0017470C">
        <w:rPr>
          <w:rFonts w:ascii="Times New Roman" w:hAnsi="Times New Roman" w:cs="Times New Roman"/>
          <w:bCs/>
          <w:sz w:val="28"/>
          <w:szCs w:val="28"/>
        </w:rPr>
        <w:t>Формування соціальної компетентності молодшого школяра відбувається у процесі як вивчення загальнонавчальних дисциплін, так і у ході всіх режимних занять групи продовженого дня. Значний потенціал для опанування вихованцями соціально компетентної поведінки мають зміст занять, виховних заходів; форми і методи їх проведення.</w:t>
      </w:r>
      <w:r w:rsidRPr="0017470C">
        <w:rPr>
          <w:rFonts w:ascii="Times New Roman" w:hAnsi="Times New Roman" w:cs="Times New Roman"/>
          <w:bCs/>
          <w:sz w:val="28"/>
          <w:szCs w:val="28"/>
          <w:lang w:val="uk-UA"/>
        </w:rPr>
        <w:t xml:space="preserve"> </w:t>
      </w:r>
    </w:p>
    <w:p w14:paraId="2BEC2974" w14:textId="1494CA07" w:rsidR="0017470C" w:rsidRPr="0017470C" w:rsidRDefault="00BD6C92" w:rsidP="0017470C">
      <w:pPr>
        <w:widowControl w:val="0"/>
        <w:spacing w:after="0" w:line="360" w:lineRule="auto"/>
        <w:ind w:firstLine="709"/>
        <w:contextualSpacing/>
        <w:jc w:val="both"/>
        <w:rPr>
          <w:rFonts w:ascii="Times New Roman" w:hAnsi="Times New Roman" w:cs="Times New Roman"/>
          <w:bCs/>
          <w:sz w:val="28"/>
          <w:szCs w:val="28"/>
          <w:lang w:val="uk-UA"/>
        </w:rPr>
      </w:pPr>
      <w:r w:rsidRPr="00BD6C92">
        <w:rPr>
          <w:rFonts w:ascii="Times New Roman" w:hAnsi="Times New Roman" w:cs="Times New Roman"/>
          <w:bCs/>
          <w:i/>
          <w:iCs/>
          <w:sz w:val="28"/>
          <w:szCs w:val="28"/>
          <w:lang w:val="uk-UA"/>
        </w:rPr>
        <w:t>За третім завданням</w:t>
      </w:r>
      <w:r>
        <w:rPr>
          <w:rFonts w:ascii="Times New Roman" w:hAnsi="Times New Roman" w:cs="Times New Roman"/>
          <w:bCs/>
          <w:sz w:val="28"/>
          <w:szCs w:val="28"/>
          <w:lang w:val="uk-UA"/>
        </w:rPr>
        <w:t>, п</w:t>
      </w:r>
      <w:r w:rsidR="0017470C" w:rsidRPr="0017470C">
        <w:rPr>
          <w:rFonts w:ascii="Times New Roman" w:hAnsi="Times New Roman" w:cs="Times New Roman"/>
          <w:bCs/>
          <w:sz w:val="28"/>
          <w:szCs w:val="28"/>
          <w:lang w:val="uk-UA"/>
        </w:rPr>
        <w:t xml:space="preserve">роведений нами аналіз програм нового покоління для початкової школи дозволив виявити потенціал у формуванні соціальної компетентності досліджуваних навчальних предметів. Його необхідно використовувати як внутрішній резерв для формування соціальних здібностей молодших школярів. </w:t>
      </w:r>
    </w:p>
    <w:p w14:paraId="1DFF1871"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7470C">
        <w:rPr>
          <w:rFonts w:ascii="Times New Roman" w:hAnsi="Times New Roman" w:cs="Times New Roman"/>
          <w:bCs/>
          <w:sz w:val="28"/>
          <w:szCs w:val="28"/>
          <w:lang w:val="uk-UA"/>
        </w:rPr>
        <w:t xml:space="preserve">Всі аналізовані навчальні дисципліни сприяють розвитку в учнів здатності аналізувати свою поведінку і її наслідки, відповідним чином висловлювати свої почуття, визнавати відмінності інших людей і враховувати їж в спілкуванні, самостверджуватися, протистояти несправедливості так, щоб не обмежувати своїх або чужих інтересів і потреб. Через навчальні предмети учні вчаться дотримуватися чинних в суспільстві цінностей, набувають знання, вміння і позиції в частині соціально визнаної поведінки і міжлюдських відносин, які сприяють ефективному функціонуванню в родині, серед однолітків, в громаді і в суспільстві. Навчальні дисципліни, які вивчаються в початковій школі формують основу для врахування світоглядного різноманіття, а також готовність до діалогу з представниками різних світоглядів. </w:t>
      </w:r>
    </w:p>
    <w:p w14:paraId="7523508C" w14:textId="689A6066" w:rsidR="0017470C" w:rsidRPr="0017470C" w:rsidRDefault="00BD6C92" w:rsidP="00BD6C92">
      <w:pPr>
        <w:widowControl w:val="0"/>
        <w:spacing w:after="0" w:line="360" w:lineRule="auto"/>
        <w:ind w:firstLine="709"/>
        <w:contextualSpacing/>
        <w:jc w:val="both"/>
        <w:rPr>
          <w:rFonts w:ascii="Times New Roman" w:hAnsi="Times New Roman" w:cs="Times New Roman"/>
          <w:sz w:val="28"/>
          <w:szCs w:val="28"/>
          <w:lang w:val="uk-UA"/>
        </w:rPr>
      </w:pPr>
      <w:r w:rsidRPr="00BD6C92">
        <w:rPr>
          <w:rFonts w:ascii="Times New Roman" w:hAnsi="Times New Roman" w:cs="Times New Roman"/>
          <w:bCs/>
          <w:i/>
          <w:iCs/>
          <w:sz w:val="28"/>
          <w:szCs w:val="28"/>
          <w:lang w:val="uk-UA"/>
        </w:rPr>
        <w:t>За четвертим завданням</w:t>
      </w:r>
      <w:r>
        <w:rPr>
          <w:rFonts w:ascii="Times New Roman" w:hAnsi="Times New Roman" w:cs="Times New Roman"/>
          <w:bCs/>
          <w:sz w:val="28"/>
          <w:szCs w:val="28"/>
          <w:lang w:val="uk-UA"/>
        </w:rPr>
        <w:t xml:space="preserve">, </w:t>
      </w:r>
      <w:r>
        <w:rPr>
          <w:rFonts w:ascii="Times New Roman" w:hAnsi="Times New Roman" w:cs="Times New Roman"/>
          <w:bCs/>
          <w:iCs/>
          <w:sz w:val="28"/>
          <w:szCs w:val="28"/>
          <w:lang w:val="uk-UA"/>
        </w:rPr>
        <w:t xml:space="preserve">з </w:t>
      </w:r>
      <w:r w:rsidR="0017470C" w:rsidRPr="0017470C">
        <w:rPr>
          <w:rFonts w:ascii="Times New Roman" w:hAnsi="Times New Roman" w:cs="Times New Roman"/>
          <w:bCs/>
          <w:iCs/>
          <w:sz w:val="28"/>
          <w:szCs w:val="28"/>
          <w:lang w:val="uk-UA"/>
        </w:rPr>
        <w:t>метою</w:t>
      </w:r>
      <w:r w:rsidR="0017470C" w:rsidRPr="0017470C">
        <w:rPr>
          <w:rFonts w:ascii="Times New Roman" w:hAnsi="Times New Roman" w:cs="Times New Roman"/>
          <w:bCs/>
          <w:sz w:val="28"/>
          <w:szCs w:val="28"/>
          <w:lang w:val="uk-UA"/>
        </w:rPr>
        <w:t xml:space="preserve"> дослідження  рівнів сформованості соціальної компетентності молодших школярів нами була складена програма констатувального експерименту та підібраний діагностичний інструментарій, що включав у себе наступні методи: для  дослідження стану сформованості когнітивного компоненту соціальної компетентності учнів було використано  цикл бесід, в основу яких покладено виділений і обгрунтований Н.Монаховим перелік позитивних соціальних якостей, які можуть бути сформовані у молодших школярів в процесі навчання і виховання та  тест соціального інтелкту Гілфорда; для дослідження стану сформованості мотиваційно-ціннісного компоненту соціальної компетентності ми застосовували методику «Вибір»  та методику «Вивчення мотивації навчання у молодших школярів» М.Р. Гінзбурга, діяльнісний компонент соціальної компетентності молодших школярів досліджуввся за допомогою методики визначення емоційного рівня самооцінки (автор А.В. Захарова)  .</w:t>
      </w:r>
    </w:p>
    <w:p w14:paraId="66D6060A"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7470C">
        <w:rPr>
          <w:rFonts w:ascii="Times New Roman" w:hAnsi="Times New Roman" w:cs="Times New Roman"/>
          <w:bCs/>
          <w:sz w:val="28"/>
          <w:szCs w:val="28"/>
          <w:lang w:val="uk-UA"/>
        </w:rPr>
        <w:t>У експерименті брали участь 20 учнів 3-го класу. Експериментальна група та контрольна групи включали по 10 дітей.</w:t>
      </w:r>
    </w:p>
    <w:p w14:paraId="3BB29F26"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bCs/>
          <w:sz w:val="28"/>
          <w:szCs w:val="28"/>
          <w:lang w:val="uk-UA"/>
        </w:rPr>
      </w:pPr>
      <w:r w:rsidRPr="0017470C">
        <w:rPr>
          <w:rFonts w:ascii="Times New Roman" w:hAnsi="Times New Roman" w:cs="Times New Roman"/>
          <w:bCs/>
          <w:sz w:val="28"/>
          <w:szCs w:val="28"/>
          <w:lang w:val="uk-UA"/>
        </w:rPr>
        <w:t>Результати констатувального експерименту дають змогу зробити висновок, що в учнів 3-го класу (як в ЕГ, так і в КГ) переважає низький рівень сформованості усіх компонентів соціальної компетентності (когнітивного, ціннісно-мотиваційного та діяльнісного).</w:t>
      </w:r>
    </w:p>
    <w:p w14:paraId="1236F555" w14:textId="45FFCD5B" w:rsidR="0017470C" w:rsidRPr="0017470C" w:rsidRDefault="00BD6C92" w:rsidP="00BD6C92">
      <w:pPr>
        <w:widowControl w:val="0"/>
        <w:spacing w:after="0" w:line="360" w:lineRule="auto"/>
        <w:ind w:firstLine="709"/>
        <w:contextualSpacing/>
        <w:jc w:val="both"/>
        <w:rPr>
          <w:rFonts w:ascii="Times New Roman" w:hAnsi="Times New Roman" w:cs="Times New Roman"/>
          <w:sz w:val="28"/>
          <w:szCs w:val="28"/>
          <w:lang w:val="uk-UA"/>
        </w:rPr>
      </w:pPr>
      <w:r w:rsidRPr="00BD6C92">
        <w:rPr>
          <w:rFonts w:ascii="Times New Roman" w:hAnsi="Times New Roman" w:cs="Times New Roman"/>
          <w:i/>
          <w:iCs/>
          <w:sz w:val="28"/>
          <w:szCs w:val="28"/>
          <w:lang w:val="uk-UA"/>
        </w:rPr>
        <w:t>За п’ятим завданням</w:t>
      </w:r>
      <w:r>
        <w:rPr>
          <w:rFonts w:ascii="Times New Roman" w:hAnsi="Times New Roman" w:cs="Times New Roman"/>
          <w:sz w:val="28"/>
          <w:szCs w:val="28"/>
          <w:lang w:val="uk-UA"/>
        </w:rPr>
        <w:t>, з</w:t>
      </w:r>
      <w:r w:rsidR="0017470C" w:rsidRPr="0017470C">
        <w:rPr>
          <w:rFonts w:ascii="Times New Roman" w:hAnsi="Times New Roman" w:cs="Times New Roman"/>
          <w:sz w:val="28"/>
          <w:szCs w:val="28"/>
          <w:lang w:val="uk-UA"/>
        </w:rPr>
        <w:t xml:space="preserve"> метою впровадження педагогічних умов формування соціальної компетентності нами була розроблена програма «Формування соціальної компетентності» для учнів 3 класу.</w:t>
      </w:r>
    </w:p>
    <w:p w14:paraId="616E6909"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Завдання програми:</w:t>
      </w:r>
    </w:p>
    <w:p w14:paraId="63C07015" w14:textId="77777777" w:rsidR="0017470C" w:rsidRPr="0017470C" w:rsidRDefault="0017470C" w:rsidP="00356D99">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1. Розвиток самостійності учнів і їх здатності до самоорганізації;</w:t>
      </w:r>
    </w:p>
    <w:p w14:paraId="6898D275" w14:textId="77777777" w:rsidR="0017470C" w:rsidRPr="0017470C" w:rsidRDefault="0017470C" w:rsidP="00356D99">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2. Готовність до співпраці, розвиток здатності до творчої діяльності;</w:t>
      </w:r>
    </w:p>
    <w:p w14:paraId="49CEC3DF" w14:textId="77777777" w:rsidR="0017470C" w:rsidRPr="0017470C" w:rsidRDefault="0017470C" w:rsidP="00356D99">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3. Формування життєвих знань і навичок, необхідних дітям у самостійному житті;</w:t>
      </w:r>
    </w:p>
    <w:p w14:paraId="6E5CB7A2" w14:textId="089D6DA3" w:rsidR="0017470C" w:rsidRPr="0017470C" w:rsidRDefault="00356D99" w:rsidP="00356D99">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7470C" w:rsidRPr="0017470C">
        <w:rPr>
          <w:rFonts w:ascii="Times New Roman" w:hAnsi="Times New Roman" w:cs="Times New Roman"/>
          <w:sz w:val="28"/>
          <w:szCs w:val="28"/>
          <w:lang w:val="uk-UA"/>
        </w:rPr>
        <w:t>. Налаштованість на продуктивне спілкування з дорослими, на ціннісні орієнтації в житті.</w:t>
      </w:r>
    </w:p>
    <w:p w14:paraId="75FDB8FC" w14:textId="48D26FEB" w:rsidR="0017470C" w:rsidRPr="0017470C" w:rsidRDefault="00356D99" w:rsidP="00356D99">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7470C" w:rsidRPr="0017470C">
        <w:rPr>
          <w:rFonts w:ascii="Times New Roman" w:hAnsi="Times New Roman" w:cs="Times New Roman"/>
          <w:sz w:val="28"/>
          <w:szCs w:val="28"/>
          <w:lang w:val="uk-UA"/>
        </w:rPr>
        <w:t>. Виховання толерантності до чужої думки, вміння вести діалог, шукати і знаходити змістовні компроміси.</w:t>
      </w:r>
    </w:p>
    <w:p w14:paraId="432AE61B" w14:textId="0C782D17" w:rsidR="0017470C" w:rsidRPr="0017470C" w:rsidRDefault="0017470C" w:rsidP="00356D99">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Пріоритетні напрямки діяльності з формування соціальної ко</w:t>
      </w:r>
      <w:r w:rsidR="00356D99">
        <w:rPr>
          <w:rFonts w:ascii="Times New Roman" w:hAnsi="Times New Roman" w:cs="Times New Roman"/>
          <w:sz w:val="28"/>
          <w:szCs w:val="28"/>
          <w:lang w:val="uk-UA"/>
        </w:rPr>
        <w:t xml:space="preserve">мпетентності молодших школярів: освітня діяльність, трудова діяльність, </w:t>
      </w:r>
      <w:r w:rsidRPr="0017470C">
        <w:rPr>
          <w:rFonts w:ascii="Times New Roman" w:hAnsi="Times New Roman" w:cs="Times New Roman"/>
          <w:sz w:val="28"/>
          <w:szCs w:val="28"/>
          <w:lang w:val="uk-UA"/>
        </w:rPr>
        <w:t>діяльність по ф</w:t>
      </w:r>
      <w:r w:rsidR="00356D99">
        <w:rPr>
          <w:rFonts w:ascii="Times New Roman" w:hAnsi="Times New Roman" w:cs="Times New Roman"/>
          <w:sz w:val="28"/>
          <w:szCs w:val="28"/>
          <w:lang w:val="uk-UA"/>
        </w:rPr>
        <w:t xml:space="preserve">ормуванню особистісних якостей, </w:t>
      </w:r>
      <w:r w:rsidRPr="0017470C">
        <w:rPr>
          <w:rFonts w:ascii="Times New Roman" w:hAnsi="Times New Roman" w:cs="Times New Roman"/>
          <w:sz w:val="28"/>
          <w:szCs w:val="28"/>
          <w:lang w:val="uk-UA"/>
        </w:rPr>
        <w:t>соціаль</w:t>
      </w:r>
      <w:r w:rsidR="00356D99">
        <w:rPr>
          <w:rFonts w:ascii="Times New Roman" w:hAnsi="Times New Roman" w:cs="Times New Roman"/>
          <w:sz w:val="28"/>
          <w:szCs w:val="28"/>
          <w:lang w:val="uk-UA"/>
        </w:rPr>
        <w:t xml:space="preserve">на активність, </w:t>
      </w:r>
      <w:r w:rsidRPr="0017470C">
        <w:rPr>
          <w:rFonts w:ascii="Times New Roman" w:hAnsi="Times New Roman" w:cs="Times New Roman"/>
          <w:sz w:val="28"/>
          <w:szCs w:val="28"/>
          <w:lang w:val="uk-UA"/>
        </w:rPr>
        <w:t>навички і культура поведінки вихованців.</w:t>
      </w:r>
    </w:p>
    <w:p w14:paraId="5FCA7213"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Програма складалась із підпрограм по окремих напрямках освітньої  діяльності: «Спілкування», «Я - громадянин і патріот»,  «Чисте майбутнє»,  «Ми разом!».</w:t>
      </w:r>
    </w:p>
    <w:p w14:paraId="74871BB1"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Очікувані результати реалізації Програми:</w:t>
      </w:r>
    </w:p>
    <w:p w14:paraId="7E3E3881"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Удосконалення системи соціального виховання на основі реалізації індивідуального підходу;</w:t>
      </w:r>
    </w:p>
    <w:p w14:paraId="340A9996"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Підвищення самостійності суджень школярів при вирішенні пізнавальних і професійних завдань, при аналізі проблем;</w:t>
      </w:r>
    </w:p>
    <w:p w14:paraId="15B2D88D"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Формування системи соціальних знань і відносин (понятійно-сутнісний рівень);</w:t>
      </w:r>
    </w:p>
    <w:p w14:paraId="092A5086"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Формування системи соціальних умінь (практико-діяльнісний рівень);</w:t>
      </w:r>
    </w:p>
    <w:p w14:paraId="375FDA1B"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Формування досвіду продуктивної соціальної діяльності (практико-світоглядний рівень);</w:t>
      </w:r>
    </w:p>
    <w:p w14:paraId="733F04D6"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Формування особистісно-ціннісного ставлення до самовдосконалення соціальних компетенцій (концептуальний рівень).</w:t>
      </w:r>
    </w:p>
    <w:p w14:paraId="53A98D70" w14:textId="0175F3BB"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Формування у дітей моральних якостей, уявлень про загальнолюдські цінності</w:t>
      </w:r>
      <w:r w:rsidR="00356D99">
        <w:rPr>
          <w:rFonts w:ascii="Times New Roman" w:hAnsi="Times New Roman" w:cs="Times New Roman"/>
          <w:sz w:val="28"/>
          <w:szCs w:val="28"/>
          <w:lang w:val="uk-UA"/>
        </w:rPr>
        <w:t>);</w:t>
      </w:r>
    </w:p>
    <w:p w14:paraId="2AA3D9BB"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Навчання навичкам соціально-підтримуючої і розвиваючої поведінки в сім'ї і у стосунках з однолітками. Практичне використання навичок конструктивного спілкування;</w:t>
      </w:r>
    </w:p>
    <w:p w14:paraId="6AE49ED1" w14:textId="77777777" w:rsidR="0017470C" w:rsidRPr="0017470C" w:rsidRDefault="0017470C" w:rsidP="0017470C">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 Адекватна поведінка в різних, життєвих ситуаціях. Попередження стресових станів. Практичне використання навичок конструктивного спілкування.</w:t>
      </w:r>
    </w:p>
    <w:p w14:paraId="5FADA77E" w14:textId="4AB93A12" w:rsidR="0017470C" w:rsidRPr="0017470C" w:rsidRDefault="00BD6C92" w:rsidP="0017470C">
      <w:pPr>
        <w:widowControl w:val="0"/>
        <w:spacing w:after="0" w:line="360" w:lineRule="auto"/>
        <w:ind w:firstLine="709"/>
        <w:contextualSpacing/>
        <w:jc w:val="both"/>
        <w:rPr>
          <w:rFonts w:ascii="Times New Roman" w:hAnsi="Times New Roman" w:cs="Times New Roman"/>
          <w:sz w:val="28"/>
          <w:szCs w:val="28"/>
          <w:lang w:val="uk-UA"/>
        </w:rPr>
      </w:pPr>
      <w:r w:rsidRPr="00BD6C92">
        <w:rPr>
          <w:rFonts w:ascii="Times New Roman" w:hAnsi="Times New Roman" w:cs="Times New Roman"/>
          <w:i/>
          <w:iCs/>
          <w:sz w:val="28"/>
          <w:szCs w:val="28"/>
          <w:lang w:val="uk-UA"/>
        </w:rPr>
        <w:t>За шостим завданням</w:t>
      </w:r>
      <w:r>
        <w:rPr>
          <w:rFonts w:ascii="Times New Roman" w:hAnsi="Times New Roman" w:cs="Times New Roman"/>
          <w:sz w:val="28"/>
          <w:szCs w:val="28"/>
          <w:lang w:val="uk-UA"/>
        </w:rPr>
        <w:t>, н</w:t>
      </w:r>
      <w:r w:rsidR="0017470C" w:rsidRPr="0017470C">
        <w:rPr>
          <w:rFonts w:ascii="Times New Roman" w:hAnsi="Times New Roman" w:cs="Times New Roman"/>
          <w:sz w:val="28"/>
          <w:szCs w:val="28"/>
          <w:lang w:val="uk-UA"/>
        </w:rPr>
        <w:t>а контрольному етапі дослідження нами було поставлено за мету перевірити ефективність програми формування соціальної компетентності учнів початкової школи. Для діагностики були використані ті ж методи дослідження, що і на констатувальному етапі дослідно-експериментальної роботи.</w:t>
      </w:r>
    </w:p>
    <w:p w14:paraId="1598C519" w14:textId="77777777" w:rsidR="00356D99" w:rsidRDefault="0017470C" w:rsidP="00356D99">
      <w:pPr>
        <w:widowControl w:val="0"/>
        <w:spacing w:after="0" w:line="360" w:lineRule="auto"/>
        <w:ind w:firstLine="709"/>
        <w:contextualSpacing/>
        <w:jc w:val="both"/>
        <w:rPr>
          <w:rFonts w:ascii="Times New Roman" w:hAnsi="Times New Roman" w:cs="Times New Roman"/>
          <w:sz w:val="28"/>
          <w:szCs w:val="28"/>
          <w:lang w:val="uk-UA"/>
        </w:rPr>
      </w:pPr>
      <w:r w:rsidRPr="0017470C">
        <w:rPr>
          <w:rFonts w:ascii="Times New Roman" w:hAnsi="Times New Roman" w:cs="Times New Roman"/>
          <w:sz w:val="28"/>
          <w:szCs w:val="28"/>
          <w:lang w:val="uk-UA"/>
        </w:rPr>
        <w:t>Результати контрольного експерименту дають змогу зробити висновок про ефективність програми «Формування соціальної компетентності» для учнів 3-го класу. У ЕГ значно збільшився рівень сформованості усіх компонентів даної компетентності, в той час, як в КГ усі показники залишились практично незмінними.</w:t>
      </w:r>
    </w:p>
    <w:p w14:paraId="2E3203E8" w14:textId="20CE0BE1" w:rsidR="006C486B" w:rsidRPr="00356D99" w:rsidRDefault="002A0399" w:rsidP="00356D99">
      <w:pPr>
        <w:widowControl w:val="0"/>
        <w:spacing w:after="0" w:line="360" w:lineRule="auto"/>
        <w:ind w:firstLine="709"/>
        <w:contextualSpacing/>
        <w:jc w:val="center"/>
        <w:rPr>
          <w:rFonts w:ascii="Times New Roman" w:hAnsi="Times New Roman" w:cs="Times New Roman"/>
          <w:sz w:val="28"/>
          <w:szCs w:val="28"/>
          <w:lang w:val="uk-UA"/>
        </w:rPr>
      </w:pPr>
      <w:r w:rsidRPr="002A0399">
        <w:rPr>
          <w:rFonts w:ascii="Times New Roman" w:hAnsi="Times New Roman" w:cs="Times New Roman"/>
          <w:b/>
          <w:bCs/>
          <w:sz w:val="28"/>
          <w:szCs w:val="28"/>
          <w:lang w:val="uk-UA"/>
        </w:rPr>
        <w:t>СПИСОК ВИКОРИСТАНИХ ДЖЕРЕЛ</w:t>
      </w:r>
    </w:p>
    <w:p w14:paraId="2ED98216" w14:textId="39BD7194"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17" w:name="_Ref59868069"/>
      <w:r w:rsidRPr="006C486B">
        <w:rPr>
          <w:rFonts w:ascii="Times New Roman" w:hAnsi="Times New Roman" w:cs="Times New Roman"/>
          <w:sz w:val="28"/>
          <w:szCs w:val="28"/>
          <w:lang w:val="uk-UA"/>
        </w:rPr>
        <w:t>Ford, M. E. The concept of competence: Themes and variations</w:t>
      </w:r>
      <w:r w:rsidR="00085A31">
        <w:rPr>
          <w:rFonts w:ascii="Times New Roman" w:hAnsi="Times New Roman" w:cs="Times New Roman"/>
          <w:sz w:val="28"/>
          <w:szCs w:val="28"/>
          <w:lang w:val="uk-UA"/>
        </w:rPr>
        <w:t xml:space="preserve">. </w:t>
      </w:r>
      <w:r w:rsidRPr="006C486B">
        <w:rPr>
          <w:rFonts w:ascii="Times New Roman" w:hAnsi="Times New Roman" w:cs="Times New Roman"/>
          <w:sz w:val="28"/>
          <w:szCs w:val="28"/>
          <w:lang w:val="uk-UA"/>
        </w:rPr>
        <w:t>Competence development. – Springfield, IL : Thomas, 1985. – P. 3-49.</w:t>
      </w:r>
      <w:bookmarkEnd w:id="17"/>
    </w:p>
    <w:p w14:paraId="696052A4" w14:textId="77777777" w:rsidR="00514F25" w:rsidRPr="00373FA1" w:rsidRDefault="00514F25" w:rsidP="00D35737">
      <w:pPr>
        <w:pStyle w:val="a3"/>
        <w:widowControl w:val="0"/>
        <w:numPr>
          <w:ilvl w:val="0"/>
          <w:numId w:val="39"/>
        </w:numPr>
        <w:spacing w:after="0" w:line="360" w:lineRule="auto"/>
        <w:ind w:left="0" w:firstLine="720"/>
        <w:jc w:val="both"/>
        <w:rPr>
          <w:rFonts w:ascii="Times New Roman" w:hAnsi="Times New Roman" w:cs="Times New Roman"/>
          <w:b/>
          <w:bCs/>
          <w:sz w:val="28"/>
          <w:szCs w:val="28"/>
          <w:lang w:val="uk-UA"/>
        </w:rPr>
      </w:pPr>
      <w:bookmarkStart w:id="18" w:name="_Ref59868909"/>
      <w:r w:rsidRPr="00187EFF">
        <w:rPr>
          <w:rFonts w:ascii="Times New Roman" w:hAnsi="Times New Roman" w:cs="Times New Roman"/>
          <w:sz w:val="28"/>
          <w:szCs w:val="28"/>
          <w:lang w:val="en-US"/>
        </w:rPr>
        <w:t xml:space="preserve">Hesper  B., Bender K., Dunkel L., Eck L., Runge H., Wieland M. Magic circle. </w:t>
      </w:r>
      <w:r w:rsidRPr="00085A31">
        <w:rPr>
          <w:rFonts w:ascii="Times New Roman" w:hAnsi="Times New Roman" w:cs="Times New Roman"/>
          <w:sz w:val="28"/>
          <w:szCs w:val="28"/>
          <w:lang w:val="en-US"/>
        </w:rPr>
        <w:t>Das Konzept. Münster, 2002.</w:t>
      </w:r>
      <w:bookmarkEnd w:id="18"/>
    </w:p>
    <w:p w14:paraId="2F4F56D0" w14:textId="27B6D6A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19" w:name="_Ref59868062"/>
      <w:r w:rsidRPr="006C486B">
        <w:rPr>
          <w:rFonts w:ascii="Times New Roman" w:hAnsi="Times New Roman" w:cs="Times New Roman"/>
          <w:sz w:val="28"/>
          <w:szCs w:val="28"/>
          <w:lang w:val="uk-UA"/>
        </w:rPr>
        <w:t xml:space="preserve">Hutmacher, W. Key competencies for  Europe </w:t>
      </w:r>
      <w:r w:rsidR="00085A31">
        <w:rPr>
          <w:rFonts w:ascii="Times New Roman" w:hAnsi="Times New Roman" w:cs="Times New Roman"/>
          <w:sz w:val="28"/>
          <w:szCs w:val="28"/>
          <w:lang w:val="uk-UA"/>
        </w:rPr>
        <w:t>.</w:t>
      </w:r>
      <w:r w:rsidRPr="006C486B">
        <w:rPr>
          <w:rFonts w:ascii="Times New Roman" w:hAnsi="Times New Roman" w:cs="Times New Roman"/>
          <w:sz w:val="28"/>
          <w:szCs w:val="28"/>
          <w:lang w:val="uk-UA"/>
        </w:rPr>
        <w:t xml:space="preserve"> Report of the Symposium Berne, Switzerland 27–30 March, 1996.  Council for Cultural Co-operation (CDCC)  a Secondary Education for Europe. Strasburg,  1997 // Secondary Education for Europe Stras- burg, 1997. – P. 11.</w:t>
      </w:r>
      <w:bookmarkEnd w:id="19"/>
    </w:p>
    <w:p w14:paraId="11C23F5C" w14:textId="0582218C" w:rsidR="00514F25" w:rsidRPr="008B6882" w:rsidRDefault="003A749F"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0" w:name="_Ref59870722"/>
      <w:r>
        <w:rPr>
          <w:rFonts w:ascii="Times New Roman" w:hAnsi="Times New Roman" w:cs="Times New Roman"/>
          <w:sz w:val="28"/>
          <w:szCs w:val="28"/>
          <w:lang w:val="uk-UA"/>
        </w:rPr>
        <w:t>Авдюкова</w:t>
      </w:r>
      <w:r w:rsidR="00514F25" w:rsidRPr="008B6882">
        <w:rPr>
          <w:rFonts w:ascii="Times New Roman" w:hAnsi="Times New Roman" w:cs="Times New Roman"/>
          <w:sz w:val="28"/>
          <w:szCs w:val="28"/>
          <w:lang w:val="uk-UA"/>
        </w:rPr>
        <w:t xml:space="preserve"> А. Е. Формирование социальной компетентности учащихся в интерактивном взаимодействии на уроках обществознания: дис.канд. пед. наук: 13.00.02</w:t>
      </w:r>
      <w:r>
        <w:rPr>
          <w:rFonts w:ascii="Times New Roman" w:hAnsi="Times New Roman" w:cs="Times New Roman"/>
          <w:sz w:val="28"/>
          <w:szCs w:val="28"/>
          <w:lang w:val="uk-UA"/>
        </w:rPr>
        <w:t xml:space="preserve">.  Екатеринбург, 2006. </w:t>
      </w:r>
      <w:r w:rsidR="00514F25" w:rsidRPr="008B6882">
        <w:rPr>
          <w:rFonts w:ascii="Times New Roman" w:hAnsi="Times New Roman" w:cs="Times New Roman"/>
          <w:sz w:val="28"/>
          <w:szCs w:val="28"/>
          <w:lang w:val="uk-UA"/>
        </w:rPr>
        <w:t>162 с.</w:t>
      </w:r>
      <w:bookmarkEnd w:id="20"/>
    </w:p>
    <w:p w14:paraId="64055F12" w14:textId="2FC22769" w:rsidR="00514F25" w:rsidRPr="00D35737"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1" w:name="_Ref59873415"/>
      <w:r w:rsidRPr="00D35737">
        <w:rPr>
          <w:rFonts w:ascii="Times New Roman" w:hAnsi="Times New Roman" w:cs="Times New Roman"/>
          <w:sz w:val="28"/>
          <w:szCs w:val="28"/>
          <w:lang w:val="uk-UA"/>
        </w:rPr>
        <w:t>Ананьев Б.Г.  Избранные психологические труды</w:t>
      </w:r>
      <w:r w:rsidR="003A749F">
        <w:rPr>
          <w:rFonts w:ascii="Times New Roman" w:hAnsi="Times New Roman" w:cs="Times New Roman"/>
          <w:sz w:val="28"/>
          <w:szCs w:val="28"/>
          <w:lang w:val="uk-UA"/>
        </w:rPr>
        <w:t xml:space="preserve">.  В 2-х т. Т.1. М.: Просвещение, 1980. </w:t>
      </w:r>
      <w:r w:rsidRPr="00D35737">
        <w:rPr>
          <w:rFonts w:ascii="Times New Roman" w:hAnsi="Times New Roman" w:cs="Times New Roman"/>
          <w:sz w:val="28"/>
          <w:szCs w:val="28"/>
          <w:lang w:val="uk-UA"/>
        </w:rPr>
        <w:t>372с.</w:t>
      </w:r>
      <w:bookmarkEnd w:id="21"/>
    </w:p>
    <w:p w14:paraId="3D1D2DA6" w14:textId="554DF1ED" w:rsidR="00514F25" w:rsidRPr="00C9684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C96846">
        <w:rPr>
          <w:rFonts w:ascii="Times New Roman" w:hAnsi="Times New Roman" w:cs="Times New Roman"/>
          <w:sz w:val="28"/>
          <w:szCs w:val="28"/>
        </w:rPr>
        <w:t>Андреева Г.М. Психология социального познания</w:t>
      </w:r>
      <w:r w:rsidR="003A749F">
        <w:rPr>
          <w:rFonts w:ascii="Times New Roman" w:hAnsi="Times New Roman" w:cs="Times New Roman"/>
          <w:sz w:val="28"/>
          <w:szCs w:val="28"/>
          <w:lang w:val="uk-UA"/>
        </w:rPr>
        <w:t xml:space="preserve">. </w:t>
      </w:r>
      <w:r w:rsidR="003A749F">
        <w:rPr>
          <w:rFonts w:ascii="Times New Roman" w:hAnsi="Times New Roman" w:cs="Times New Roman"/>
          <w:sz w:val="28"/>
          <w:szCs w:val="28"/>
        </w:rPr>
        <w:t xml:space="preserve">М., 2000. </w:t>
      </w:r>
      <w:r w:rsidRPr="00C96846">
        <w:rPr>
          <w:rFonts w:ascii="Times New Roman" w:hAnsi="Times New Roman" w:cs="Times New Roman"/>
          <w:sz w:val="28"/>
          <w:szCs w:val="28"/>
        </w:rPr>
        <w:t xml:space="preserve"> 288 с.</w:t>
      </w:r>
    </w:p>
    <w:p w14:paraId="236D19AA"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2" w:name="_Ref59868168"/>
      <w:r w:rsidRPr="006C486B">
        <w:rPr>
          <w:rFonts w:ascii="Times New Roman" w:hAnsi="Times New Roman" w:cs="Times New Roman"/>
          <w:sz w:val="28"/>
          <w:szCs w:val="28"/>
          <w:lang w:val="uk-UA"/>
        </w:rPr>
        <w:t>Антонова Т. В. Как помочь ребенку войти в современный мир? М.:  Московский департамент образования, 1995. 168 с.</w:t>
      </w:r>
      <w:bookmarkEnd w:id="22"/>
    </w:p>
    <w:p w14:paraId="2B7E58DD" w14:textId="77777777"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187EFF">
        <w:rPr>
          <w:rFonts w:ascii="Times New Roman" w:hAnsi="Times New Roman" w:cs="Times New Roman"/>
          <w:sz w:val="28"/>
          <w:szCs w:val="28"/>
          <w:lang w:val="uk-UA"/>
        </w:rPr>
        <w:t xml:space="preserve">Баранов В. В. Психолого-педагогічні умови формування соціальної компетентності вихованців закладів соціальної реабілітації. </w:t>
      </w:r>
      <w:r w:rsidRPr="003A749F">
        <w:rPr>
          <w:rFonts w:ascii="Times New Roman" w:hAnsi="Times New Roman" w:cs="Times New Roman"/>
          <w:i/>
          <w:sz w:val="28"/>
          <w:szCs w:val="28"/>
        </w:rPr>
        <w:t xml:space="preserve">Проблеми загальної та педагогічної психології : </w:t>
      </w:r>
      <w:r w:rsidRPr="008F7A43">
        <w:rPr>
          <w:rFonts w:ascii="Times New Roman" w:hAnsi="Times New Roman" w:cs="Times New Roman"/>
          <w:sz w:val="28"/>
          <w:szCs w:val="28"/>
        </w:rPr>
        <w:t>зб. наук. пр. 2011. 13, Ч. 5. С. 7-13.</w:t>
      </w:r>
    </w:p>
    <w:p w14:paraId="2923E26A" w14:textId="03DB592D" w:rsidR="00514F25" w:rsidRPr="006C486B" w:rsidRDefault="003A749F"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3" w:name="_Ref59868116"/>
      <w:r>
        <w:rPr>
          <w:rFonts w:ascii="Times New Roman" w:hAnsi="Times New Roman" w:cs="Times New Roman"/>
          <w:sz w:val="28"/>
          <w:szCs w:val="28"/>
          <w:lang w:val="uk-UA"/>
        </w:rPr>
        <w:t>Басова</w:t>
      </w:r>
      <w:r w:rsidR="00514F25" w:rsidRPr="006C486B">
        <w:rPr>
          <w:rFonts w:ascii="Times New Roman" w:hAnsi="Times New Roman" w:cs="Times New Roman"/>
          <w:sz w:val="28"/>
          <w:szCs w:val="28"/>
          <w:lang w:val="uk-UA"/>
        </w:rPr>
        <w:t xml:space="preserve"> В. М. Формирование социальной компетентн</w:t>
      </w:r>
      <w:r>
        <w:rPr>
          <w:rFonts w:ascii="Times New Roman" w:hAnsi="Times New Roman" w:cs="Times New Roman"/>
          <w:sz w:val="28"/>
          <w:szCs w:val="28"/>
          <w:lang w:val="uk-UA"/>
        </w:rPr>
        <w:t xml:space="preserve">ости сельских школьников: дис. докт. пед. наук : 13.00.01.  Ярославль : ЯГПУ. 2004. </w:t>
      </w:r>
      <w:r w:rsidR="00514F25" w:rsidRPr="006C486B">
        <w:rPr>
          <w:rFonts w:ascii="Times New Roman" w:hAnsi="Times New Roman" w:cs="Times New Roman"/>
          <w:sz w:val="28"/>
          <w:szCs w:val="28"/>
          <w:lang w:val="uk-UA"/>
        </w:rPr>
        <w:t>472 с.</w:t>
      </w:r>
      <w:bookmarkEnd w:id="23"/>
    </w:p>
    <w:p w14:paraId="60B1C4F6" w14:textId="0C715FE6"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4" w:name="_Ref59868046"/>
      <w:r w:rsidRPr="006C486B">
        <w:rPr>
          <w:rFonts w:ascii="Times New Roman" w:hAnsi="Times New Roman" w:cs="Times New Roman"/>
          <w:sz w:val="28"/>
          <w:szCs w:val="28"/>
          <w:lang w:val="uk-UA"/>
        </w:rPr>
        <w:t>Беккер Н. В. Основы формирования социальной ком</w:t>
      </w:r>
      <w:r w:rsidR="003A749F">
        <w:rPr>
          <w:rFonts w:ascii="Times New Roman" w:hAnsi="Times New Roman" w:cs="Times New Roman"/>
          <w:sz w:val="28"/>
          <w:szCs w:val="28"/>
          <w:lang w:val="uk-UA"/>
        </w:rPr>
        <w:t>петентности школьников.</w:t>
      </w:r>
      <w:r w:rsidRPr="006C486B">
        <w:rPr>
          <w:rFonts w:ascii="Times New Roman" w:hAnsi="Times New Roman" w:cs="Times New Roman"/>
          <w:sz w:val="28"/>
          <w:szCs w:val="28"/>
          <w:lang w:val="uk-UA"/>
        </w:rPr>
        <w:t xml:space="preserve"> </w:t>
      </w:r>
      <w:r w:rsidRPr="003A749F">
        <w:rPr>
          <w:rFonts w:ascii="Times New Roman" w:hAnsi="Times New Roman" w:cs="Times New Roman"/>
          <w:i/>
          <w:sz w:val="28"/>
          <w:szCs w:val="28"/>
          <w:lang w:val="uk-UA"/>
        </w:rPr>
        <w:t>Научно-педагогическое обозрение.</w:t>
      </w:r>
      <w:r w:rsidRPr="006C486B">
        <w:rPr>
          <w:rFonts w:ascii="Times New Roman" w:hAnsi="Times New Roman" w:cs="Times New Roman"/>
          <w:sz w:val="28"/>
          <w:szCs w:val="28"/>
          <w:lang w:val="uk-UA"/>
        </w:rPr>
        <w:t xml:space="preserve"> 2015. № 2 (8). С. 59–60.</w:t>
      </w:r>
      <w:bookmarkEnd w:id="24"/>
    </w:p>
    <w:p w14:paraId="1EDE0403" w14:textId="77777777"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8F7A43">
        <w:rPr>
          <w:rFonts w:ascii="Times New Roman" w:hAnsi="Times New Roman" w:cs="Times New Roman"/>
          <w:sz w:val="28"/>
          <w:szCs w:val="28"/>
        </w:rPr>
        <w:t>Беккер Н. В. Основы формирования социальной компетентности школьников. Научно-педагогическое обозрение. 2015. № 2 (8). С. 54-62.</w:t>
      </w:r>
    </w:p>
    <w:p w14:paraId="464C971E" w14:textId="47968761"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5" w:name="_Ref59868130"/>
      <w:r w:rsidRPr="006C486B">
        <w:rPr>
          <w:rFonts w:ascii="Times New Roman" w:hAnsi="Times New Roman" w:cs="Times New Roman"/>
          <w:sz w:val="28"/>
          <w:szCs w:val="28"/>
          <w:lang w:val="uk-UA"/>
        </w:rPr>
        <w:t>Белицкая Г. Э. Социальная компетенция лично</w:t>
      </w:r>
      <w:r w:rsidR="003A749F">
        <w:rPr>
          <w:rFonts w:ascii="Times New Roman" w:hAnsi="Times New Roman" w:cs="Times New Roman"/>
          <w:sz w:val="28"/>
          <w:szCs w:val="28"/>
          <w:lang w:val="uk-UA"/>
        </w:rPr>
        <w:t>сти.</w:t>
      </w:r>
      <w:r w:rsidRPr="006C486B">
        <w:rPr>
          <w:rFonts w:ascii="Times New Roman" w:hAnsi="Times New Roman" w:cs="Times New Roman"/>
          <w:sz w:val="28"/>
          <w:szCs w:val="28"/>
          <w:lang w:val="uk-UA"/>
        </w:rPr>
        <w:t xml:space="preserve"> Сознание  личности в кризисном обществе. М., 1995. С. 42-57.</w:t>
      </w:r>
      <w:bookmarkEnd w:id="25"/>
    </w:p>
    <w:p w14:paraId="034E444D" w14:textId="1558FDE3" w:rsidR="00514F25" w:rsidRPr="008D51C8"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6" w:name="_Ref59873599"/>
      <w:r w:rsidRPr="008D51C8">
        <w:rPr>
          <w:rFonts w:ascii="Times New Roman" w:hAnsi="Times New Roman" w:cs="Times New Roman"/>
          <w:sz w:val="28"/>
          <w:szCs w:val="28"/>
        </w:rPr>
        <w:t xml:space="preserve">Бібік Н. Компетентність і компетенції у результатах початкової освіти. </w:t>
      </w:r>
      <w:r w:rsidRPr="003A749F">
        <w:rPr>
          <w:rFonts w:ascii="Times New Roman" w:hAnsi="Times New Roman" w:cs="Times New Roman"/>
          <w:i/>
          <w:sz w:val="28"/>
          <w:szCs w:val="28"/>
        </w:rPr>
        <w:t>П</w:t>
      </w:r>
      <w:r w:rsidR="003A749F" w:rsidRPr="003A749F">
        <w:rPr>
          <w:rFonts w:ascii="Times New Roman" w:hAnsi="Times New Roman" w:cs="Times New Roman"/>
          <w:i/>
          <w:sz w:val="28"/>
          <w:szCs w:val="28"/>
        </w:rPr>
        <w:t>очаткова школа.</w:t>
      </w:r>
      <w:r w:rsidR="003A749F">
        <w:rPr>
          <w:rFonts w:ascii="Times New Roman" w:hAnsi="Times New Roman" w:cs="Times New Roman"/>
          <w:sz w:val="28"/>
          <w:szCs w:val="28"/>
        </w:rPr>
        <w:t xml:space="preserve"> 2010. № 9. С. 1-</w:t>
      </w:r>
      <w:r w:rsidRPr="008D51C8">
        <w:rPr>
          <w:rFonts w:ascii="Times New Roman" w:hAnsi="Times New Roman" w:cs="Times New Roman"/>
          <w:sz w:val="28"/>
          <w:szCs w:val="28"/>
        </w:rPr>
        <w:t>4.</w:t>
      </w:r>
      <w:bookmarkEnd w:id="26"/>
    </w:p>
    <w:p w14:paraId="6C9EEEC0" w14:textId="76129302" w:rsidR="00514F25" w:rsidRPr="001B24C1"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2A7AE2">
        <w:rPr>
          <w:rFonts w:ascii="Times New Roman" w:hAnsi="Times New Roman" w:cs="Times New Roman"/>
          <w:sz w:val="28"/>
          <w:szCs w:val="28"/>
        </w:rPr>
        <w:t>Бібік Н. М. Структура і з</w:t>
      </w:r>
      <w:r w:rsidR="003A749F">
        <w:rPr>
          <w:rFonts w:ascii="Times New Roman" w:hAnsi="Times New Roman" w:cs="Times New Roman"/>
          <w:sz w:val="28"/>
          <w:szCs w:val="28"/>
        </w:rPr>
        <w:t>міст соціальної компетентності</w:t>
      </w:r>
      <w:r w:rsidR="003A749F">
        <w:rPr>
          <w:rFonts w:ascii="Times New Roman" w:hAnsi="Times New Roman" w:cs="Times New Roman"/>
          <w:sz w:val="28"/>
          <w:szCs w:val="28"/>
          <w:lang w:val="uk-UA"/>
        </w:rPr>
        <w:t>.</w:t>
      </w:r>
      <w:r w:rsidRPr="002A7AE2">
        <w:rPr>
          <w:rFonts w:ascii="Times New Roman" w:hAnsi="Times New Roman" w:cs="Times New Roman"/>
          <w:sz w:val="28"/>
          <w:szCs w:val="28"/>
        </w:rPr>
        <w:t xml:space="preserve"> Формування предметних компетентностей в учнів початкової школи: монографія. К. Педагогічна думка, 2014.</w:t>
      </w:r>
    </w:p>
    <w:p w14:paraId="283A1F1C"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7" w:name="_Ref59868016"/>
      <w:r w:rsidRPr="006C486B">
        <w:rPr>
          <w:rFonts w:ascii="Times New Roman" w:hAnsi="Times New Roman" w:cs="Times New Roman"/>
          <w:sz w:val="28"/>
          <w:szCs w:val="28"/>
          <w:lang w:val="uk-UA"/>
        </w:rPr>
        <w:t>Божович Л. И. Избранные психологические труды. Проблемы формирования личности. М.: Междунар. пед. акад., 2001. 212 с.</w:t>
      </w:r>
      <w:bookmarkEnd w:id="27"/>
    </w:p>
    <w:p w14:paraId="58C83A2E" w14:textId="7EDFB4FF"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187EFF">
        <w:rPr>
          <w:rFonts w:ascii="Times New Roman" w:hAnsi="Times New Roman" w:cs="Times New Roman"/>
          <w:sz w:val="28"/>
          <w:szCs w:val="28"/>
          <w:lang w:val="uk-UA"/>
        </w:rPr>
        <w:t xml:space="preserve">Борбич Н. В. Особливості шкільної соціалізації учнів початкових класів. </w:t>
      </w:r>
      <w:r w:rsidRPr="003A749F">
        <w:rPr>
          <w:rFonts w:ascii="Times New Roman" w:hAnsi="Times New Roman" w:cs="Times New Roman"/>
          <w:i/>
          <w:sz w:val="28"/>
          <w:szCs w:val="28"/>
        </w:rPr>
        <w:t>Педагогічні науки : збірник наукових праць</w:t>
      </w:r>
      <w:r w:rsidR="003A749F" w:rsidRPr="003A749F">
        <w:rPr>
          <w:rFonts w:ascii="Times New Roman" w:hAnsi="Times New Roman" w:cs="Times New Roman"/>
          <w:i/>
          <w:sz w:val="28"/>
          <w:szCs w:val="28"/>
          <w:lang w:val="uk-UA"/>
        </w:rPr>
        <w:t>.</w:t>
      </w:r>
      <w:r w:rsidR="003A749F">
        <w:rPr>
          <w:rFonts w:ascii="Times New Roman" w:hAnsi="Times New Roman" w:cs="Times New Roman"/>
          <w:sz w:val="28"/>
          <w:szCs w:val="28"/>
          <w:lang w:val="uk-UA"/>
        </w:rPr>
        <w:t xml:space="preserve"> </w:t>
      </w:r>
      <w:r w:rsidRPr="008F7A43">
        <w:rPr>
          <w:rFonts w:ascii="Times New Roman" w:hAnsi="Times New Roman" w:cs="Times New Roman"/>
          <w:sz w:val="28"/>
          <w:szCs w:val="28"/>
        </w:rPr>
        <w:t>Полтава, 2009. Вип.2. С. 4-8.</w:t>
      </w:r>
    </w:p>
    <w:p w14:paraId="146CDBB8"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8" w:name="_Ref59868036"/>
      <w:r w:rsidRPr="006C486B">
        <w:rPr>
          <w:rFonts w:ascii="Times New Roman" w:hAnsi="Times New Roman" w:cs="Times New Roman"/>
          <w:sz w:val="28"/>
          <w:szCs w:val="28"/>
          <w:lang w:val="uk-UA"/>
        </w:rPr>
        <w:t>Бордовская Н. В., Реан А. А. Педагогика. СПб.: Питер, 2001. 304 c.</w:t>
      </w:r>
      <w:bookmarkEnd w:id="28"/>
    </w:p>
    <w:p w14:paraId="2F35CFA0" w14:textId="62744B8B"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29" w:name="_Ref59871380"/>
      <w:r w:rsidRPr="006C486B">
        <w:rPr>
          <w:rFonts w:ascii="Times New Roman" w:hAnsi="Times New Roman" w:cs="Times New Roman"/>
          <w:sz w:val="28"/>
          <w:szCs w:val="28"/>
          <w:lang w:val="uk-UA"/>
        </w:rPr>
        <w:t>Борисова О. Ф. Формирование социальной компетентности у детей младшего школьного возраста</w:t>
      </w:r>
      <w:r w:rsidR="003A749F">
        <w:rPr>
          <w:rFonts w:ascii="Times New Roman" w:hAnsi="Times New Roman" w:cs="Times New Roman"/>
          <w:sz w:val="28"/>
          <w:szCs w:val="28"/>
          <w:lang w:val="uk-UA"/>
        </w:rPr>
        <w:t>.  Вестник ГГУ, Челябинск, 2010.</w:t>
      </w:r>
      <w:r w:rsidRPr="006C486B">
        <w:rPr>
          <w:rFonts w:ascii="Times New Roman" w:hAnsi="Times New Roman" w:cs="Times New Roman"/>
          <w:sz w:val="28"/>
          <w:szCs w:val="28"/>
          <w:lang w:val="uk-UA"/>
        </w:rPr>
        <w:t>201 с.</w:t>
      </w:r>
      <w:bookmarkEnd w:id="29"/>
      <w:r w:rsidRPr="006C486B">
        <w:rPr>
          <w:rFonts w:ascii="Times New Roman" w:hAnsi="Times New Roman" w:cs="Times New Roman"/>
          <w:sz w:val="28"/>
          <w:szCs w:val="28"/>
          <w:lang w:val="uk-UA"/>
        </w:rPr>
        <w:t xml:space="preserve">  </w:t>
      </w:r>
    </w:p>
    <w:p w14:paraId="3E6B064A" w14:textId="402F67A8" w:rsidR="00514F25" w:rsidRPr="008B6882"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0" w:name="_Ref59870736"/>
      <w:r w:rsidRPr="008B6882">
        <w:rPr>
          <w:rFonts w:ascii="Times New Roman" w:hAnsi="Times New Roman" w:cs="Times New Roman"/>
          <w:sz w:val="28"/>
          <w:szCs w:val="28"/>
          <w:lang w:val="uk-UA"/>
        </w:rPr>
        <w:t>Борисова, О. Ф. Формирование социальной компетентности детей дошкольног</w:t>
      </w:r>
      <w:r w:rsidR="003A749F">
        <w:rPr>
          <w:rFonts w:ascii="Times New Roman" w:hAnsi="Times New Roman" w:cs="Times New Roman"/>
          <w:sz w:val="28"/>
          <w:szCs w:val="28"/>
          <w:lang w:val="uk-UA"/>
        </w:rPr>
        <w:t>о возраста: автореферат дис.</w:t>
      </w:r>
      <w:r w:rsidRPr="008B6882">
        <w:rPr>
          <w:rFonts w:ascii="Times New Roman" w:hAnsi="Times New Roman" w:cs="Times New Roman"/>
          <w:sz w:val="28"/>
          <w:szCs w:val="28"/>
          <w:lang w:val="uk-UA"/>
        </w:rPr>
        <w:t xml:space="preserve"> канд. пед. наук: 13.00.07: </w:t>
      </w:r>
      <w:r w:rsidR="003A749F">
        <w:rPr>
          <w:rFonts w:ascii="Times New Roman" w:hAnsi="Times New Roman" w:cs="Times New Roman"/>
          <w:sz w:val="28"/>
          <w:szCs w:val="28"/>
          <w:lang w:val="uk-UA"/>
        </w:rPr>
        <w:t xml:space="preserve">Челябинск,  2009. </w:t>
      </w:r>
      <w:r w:rsidRPr="008B6882">
        <w:rPr>
          <w:rFonts w:ascii="Times New Roman" w:hAnsi="Times New Roman" w:cs="Times New Roman"/>
          <w:sz w:val="28"/>
          <w:szCs w:val="28"/>
          <w:lang w:val="uk-UA"/>
        </w:rPr>
        <w:t>24с.</w:t>
      </w:r>
      <w:bookmarkEnd w:id="30"/>
    </w:p>
    <w:p w14:paraId="2ADD2491" w14:textId="75A87BA5" w:rsidR="00514F25" w:rsidRPr="007456DA"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7456DA">
        <w:rPr>
          <w:rFonts w:ascii="Times New Roman" w:hAnsi="Times New Roman" w:cs="Times New Roman"/>
          <w:sz w:val="28"/>
          <w:szCs w:val="28"/>
        </w:rPr>
        <w:t>Будник О. Б. Соціально-педагогічна діяльність учителя початкової школи</w:t>
      </w:r>
      <w:r w:rsidR="003A749F">
        <w:rPr>
          <w:rFonts w:ascii="Times New Roman" w:hAnsi="Times New Roman" w:cs="Times New Roman"/>
          <w:sz w:val="28"/>
          <w:szCs w:val="28"/>
          <w:lang w:val="uk-UA"/>
        </w:rPr>
        <w:t>:</w:t>
      </w:r>
      <w:r w:rsidRPr="007456DA">
        <w:rPr>
          <w:rFonts w:ascii="Times New Roman" w:hAnsi="Times New Roman" w:cs="Times New Roman"/>
          <w:sz w:val="28"/>
          <w:szCs w:val="28"/>
        </w:rPr>
        <w:t xml:space="preserve"> навчально-методичний посібник. Івано-Франківськ : ПП Бойчук А. Б., 2012. 212 с.</w:t>
      </w:r>
    </w:p>
    <w:p w14:paraId="00D0A6CC" w14:textId="20953802" w:rsidR="00514F25" w:rsidRPr="007456DA"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7456DA">
        <w:rPr>
          <w:rFonts w:ascii="Times New Roman" w:hAnsi="Times New Roman" w:cs="Times New Roman"/>
          <w:sz w:val="28"/>
          <w:szCs w:val="28"/>
        </w:rPr>
        <w:t>Бурим О. В. Соціальне виховання молодших школярів у приватних загальноосвітніх навч</w:t>
      </w:r>
      <w:r w:rsidR="003A749F">
        <w:rPr>
          <w:rFonts w:ascii="Times New Roman" w:hAnsi="Times New Roman" w:cs="Times New Roman"/>
          <w:sz w:val="28"/>
          <w:szCs w:val="28"/>
        </w:rPr>
        <w:t>альних закладах: автореф. дис.</w:t>
      </w:r>
      <w:r w:rsidRPr="007456DA">
        <w:rPr>
          <w:rFonts w:ascii="Times New Roman" w:hAnsi="Times New Roman" w:cs="Times New Roman"/>
          <w:sz w:val="28"/>
          <w:szCs w:val="28"/>
        </w:rPr>
        <w:t xml:space="preserve"> канд. пед. наук. Луганськ, 2008. 20 с</w:t>
      </w:r>
      <w:r w:rsidR="003A749F">
        <w:rPr>
          <w:rFonts w:ascii="Times New Roman" w:hAnsi="Times New Roman" w:cs="Times New Roman"/>
          <w:sz w:val="28"/>
          <w:szCs w:val="28"/>
          <w:lang w:val="uk-UA"/>
        </w:rPr>
        <w:t>.</w:t>
      </w:r>
    </w:p>
    <w:p w14:paraId="5F9B8499" w14:textId="77777777"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C96846">
        <w:rPr>
          <w:rFonts w:ascii="Times New Roman" w:hAnsi="Times New Roman" w:cs="Times New Roman"/>
          <w:sz w:val="28"/>
          <w:szCs w:val="28"/>
          <w:lang w:val="uk-UA"/>
        </w:rPr>
        <w:t>Выготский Л.С. Психология. М.: Эксмо-пресс, 2000.</w:t>
      </w:r>
    </w:p>
    <w:p w14:paraId="6C3ACD07" w14:textId="381DFCCD"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6C486B">
        <w:rPr>
          <w:rFonts w:ascii="Times New Roman" w:hAnsi="Times New Roman" w:cs="Times New Roman"/>
          <w:sz w:val="28"/>
          <w:szCs w:val="28"/>
          <w:lang w:val="uk-UA"/>
        </w:rPr>
        <w:t>Галакова О. В. Модель развития социальной компе</w:t>
      </w:r>
      <w:r w:rsidR="003A749F">
        <w:rPr>
          <w:rFonts w:ascii="Times New Roman" w:hAnsi="Times New Roman" w:cs="Times New Roman"/>
          <w:sz w:val="28"/>
          <w:szCs w:val="28"/>
          <w:lang w:val="uk-UA"/>
        </w:rPr>
        <w:t>тентности  младших школьников.</w:t>
      </w:r>
      <w:r w:rsidRPr="006C486B">
        <w:rPr>
          <w:rFonts w:ascii="Times New Roman" w:hAnsi="Times New Roman" w:cs="Times New Roman"/>
          <w:sz w:val="28"/>
          <w:szCs w:val="28"/>
          <w:lang w:val="uk-UA"/>
        </w:rPr>
        <w:t xml:space="preserve"> Вестник ВГТУ. 2012. №10-2. С. 131-137.</w:t>
      </w:r>
    </w:p>
    <w:p w14:paraId="26D87CFB" w14:textId="77777777" w:rsidR="00514F25" w:rsidRPr="007456DA"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7456DA">
        <w:rPr>
          <w:rFonts w:ascii="Times New Roman" w:hAnsi="Times New Roman" w:cs="Times New Roman"/>
          <w:sz w:val="28"/>
          <w:szCs w:val="28"/>
        </w:rPr>
        <w:t xml:space="preserve">Галакова О. В. Модель развития социальной компетентности младших школьников. </w:t>
      </w:r>
      <w:r w:rsidRPr="003A749F">
        <w:rPr>
          <w:rFonts w:ascii="Times New Roman" w:hAnsi="Times New Roman" w:cs="Times New Roman"/>
          <w:i/>
          <w:sz w:val="28"/>
          <w:szCs w:val="28"/>
        </w:rPr>
        <w:t>Вестник Воронежского государственного технического университета.</w:t>
      </w:r>
      <w:r w:rsidRPr="007456DA">
        <w:rPr>
          <w:rFonts w:ascii="Times New Roman" w:hAnsi="Times New Roman" w:cs="Times New Roman"/>
          <w:sz w:val="28"/>
          <w:szCs w:val="28"/>
        </w:rPr>
        <w:t xml:space="preserve"> 2012. Т. 8. № 10-2. С. 121-127.</w:t>
      </w:r>
    </w:p>
    <w:p w14:paraId="5A3F7157" w14:textId="64AFAE67"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8D51C8">
        <w:rPr>
          <w:rFonts w:ascii="Times New Roman" w:hAnsi="Times New Roman" w:cs="Times New Roman"/>
          <w:sz w:val="28"/>
          <w:szCs w:val="28"/>
        </w:rPr>
        <w:t>Галакова О. В. Развитие социальной компетентности младших школьников во внеурочной</w:t>
      </w:r>
      <w:r w:rsidR="003A749F">
        <w:rPr>
          <w:rFonts w:ascii="Times New Roman" w:hAnsi="Times New Roman" w:cs="Times New Roman"/>
          <w:sz w:val="28"/>
          <w:szCs w:val="28"/>
        </w:rPr>
        <w:t xml:space="preserve"> деятельности : дисс.</w:t>
      </w:r>
      <w:r w:rsidRPr="008D51C8">
        <w:rPr>
          <w:rFonts w:ascii="Times New Roman" w:hAnsi="Times New Roman" w:cs="Times New Roman"/>
          <w:sz w:val="28"/>
          <w:szCs w:val="28"/>
        </w:rPr>
        <w:t xml:space="preserve"> канд. пед. наук : 13.00.01. Москва, 2013. 203 с</w:t>
      </w:r>
      <w:r>
        <w:rPr>
          <w:rFonts w:ascii="Times New Roman" w:hAnsi="Times New Roman" w:cs="Times New Roman"/>
          <w:sz w:val="28"/>
          <w:szCs w:val="28"/>
          <w:lang w:val="uk-UA"/>
        </w:rPr>
        <w:t>.</w:t>
      </w:r>
    </w:p>
    <w:p w14:paraId="4EEBED5F" w14:textId="77777777" w:rsidR="00514F25" w:rsidRPr="007456DA"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7456DA">
        <w:rPr>
          <w:rFonts w:ascii="Times New Roman" w:hAnsi="Times New Roman" w:cs="Times New Roman"/>
          <w:sz w:val="28"/>
          <w:szCs w:val="28"/>
        </w:rPr>
        <w:t xml:space="preserve">Годлевська К. В. Психолого-педагогічні аспекти застосування мультимедіа в системі початкової освіти. </w:t>
      </w:r>
      <w:r w:rsidRPr="003A749F">
        <w:rPr>
          <w:rFonts w:ascii="Times New Roman" w:hAnsi="Times New Roman" w:cs="Times New Roman"/>
          <w:i/>
          <w:sz w:val="28"/>
          <w:szCs w:val="28"/>
        </w:rPr>
        <w:t>Збірник наукових праць Бердянського державного педагогічного університету.</w:t>
      </w:r>
      <w:r w:rsidRPr="007456DA">
        <w:rPr>
          <w:rFonts w:ascii="Times New Roman" w:hAnsi="Times New Roman" w:cs="Times New Roman"/>
          <w:sz w:val="28"/>
          <w:szCs w:val="28"/>
        </w:rPr>
        <w:t xml:space="preserve"> 2012. № 1. С. 55-60.</w:t>
      </w:r>
    </w:p>
    <w:p w14:paraId="4BFE3C63" w14:textId="02098D83" w:rsidR="00514F25" w:rsidRPr="008B6882"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8B6882">
        <w:rPr>
          <w:rFonts w:ascii="Times New Roman" w:hAnsi="Times New Roman" w:cs="Times New Roman"/>
          <w:sz w:val="28"/>
          <w:szCs w:val="28"/>
          <w:lang w:val="uk-UA"/>
        </w:rPr>
        <w:t>Гончаров С. З. Социальная компетентность личности: сущность, с</w:t>
      </w:r>
      <w:r w:rsidR="003A749F">
        <w:rPr>
          <w:rFonts w:ascii="Times New Roman" w:hAnsi="Times New Roman" w:cs="Times New Roman"/>
          <w:sz w:val="28"/>
          <w:szCs w:val="28"/>
          <w:lang w:val="uk-UA"/>
        </w:rPr>
        <w:t xml:space="preserve">труктура, критерии и значение. </w:t>
      </w:r>
      <w:r w:rsidR="003A749F" w:rsidRPr="003A749F">
        <w:rPr>
          <w:rFonts w:ascii="Times New Roman" w:hAnsi="Times New Roman" w:cs="Times New Roman"/>
          <w:i/>
          <w:sz w:val="28"/>
          <w:szCs w:val="28"/>
          <w:lang w:val="uk-UA"/>
        </w:rPr>
        <w:t>Оброазование и наука.</w:t>
      </w:r>
      <w:r w:rsidRPr="008B6882">
        <w:rPr>
          <w:rFonts w:ascii="Times New Roman" w:hAnsi="Times New Roman" w:cs="Times New Roman"/>
          <w:sz w:val="28"/>
          <w:szCs w:val="28"/>
          <w:lang w:val="uk-UA"/>
        </w:rPr>
        <w:t xml:space="preserve"> 2004, № 2 (26), С. 3-18</w:t>
      </w:r>
      <w:r w:rsidR="003A749F">
        <w:rPr>
          <w:rFonts w:ascii="Times New Roman" w:hAnsi="Times New Roman" w:cs="Times New Roman"/>
          <w:sz w:val="28"/>
          <w:szCs w:val="28"/>
          <w:lang w:val="uk-UA"/>
        </w:rPr>
        <w:t>.</w:t>
      </w:r>
    </w:p>
    <w:p w14:paraId="735F8ADD" w14:textId="682745CC" w:rsidR="00514F25" w:rsidRPr="00E7777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E77776">
        <w:rPr>
          <w:rFonts w:ascii="Times New Roman" w:hAnsi="Times New Roman" w:cs="Times New Roman"/>
          <w:sz w:val="28"/>
          <w:szCs w:val="28"/>
        </w:rPr>
        <w:t>Гончарова-Горянська М. Соціальна компетентність: поняття, зміст, шляхи формування в дослідженнях за</w:t>
      </w:r>
      <w:r w:rsidR="003A749F">
        <w:rPr>
          <w:rFonts w:ascii="Times New Roman" w:hAnsi="Times New Roman" w:cs="Times New Roman"/>
          <w:sz w:val="28"/>
          <w:szCs w:val="28"/>
        </w:rPr>
        <w:t>рубіжних авторів</w:t>
      </w:r>
      <w:r w:rsidR="003A749F">
        <w:rPr>
          <w:rFonts w:ascii="Times New Roman" w:hAnsi="Times New Roman" w:cs="Times New Roman"/>
          <w:sz w:val="28"/>
          <w:szCs w:val="28"/>
          <w:lang w:val="uk-UA"/>
        </w:rPr>
        <w:t xml:space="preserve">. </w:t>
      </w:r>
      <w:r w:rsidR="003A749F">
        <w:rPr>
          <w:rFonts w:ascii="Times New Roman" w:hAnsi="Times New Roman" w:cs="Times New Roman"/>
          <w:sz w:val="28"/>
          <w:szCs w:val="28"/>
        </w:rPr>
        <w:t xml:space="preserve">Рідна школа. 2004.  № 7–8. </w:t>
      </w:r>
      <w:r w:rsidRPr="00E77776">
        <w:rPr>
          <w:rFonts w:ascii="Times New Roman" w:hAnsi="Times New Roman" w:cs="Times New Roman"/>
          <w:sz w:val="28"/>
          <w:szCs w:val="28"/>
        </w:rPr>
        <w:t xml:space="preserve"> С. 71–74.</w:t>
      </w:r>
    </w:p>
    <w:p w14:paraId="335F2584" w14:textId="45AD8557"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8F7A43">
        <w:rPr>
          <w:rFonts w:ascii="Times New Roman" w:hAnsi="Times New Roman" w:cs="Times New Roman"/>
          <w:sz w:val="28"/>
          <w:szCs w:val="28"/>
        </w:rPr>
        <w:t xml:space="preserve">Данилейко С. І. Шляхи формування соціальної компетентності учнів початкової школи. </w:t>
      </w:r>
      <w:r w:rsidRPr="003A749F">
        <w:rPr>
          <w:rFonts w:ascii="Times New Roman" w:hAnsi="Times New Roman" w:cs="Times New Roman"/>
          <w:i/>
          <w:sz w:val="28"/>
          <w:szCs w:val="28"/>
        </w:rPr>
        <w:t>Соціум. Наука. Культурa</w:t>
      </w:r>
      <w:r w:rsidRPr="008F7A43">
        <w:rPr>
          <w:rFonts w:ascii="Times New Roman" w:hAnsi="Times New Roman" w:cs="Times New Roman"/>
          <w:sz w:val="28"/>
          <w:szCs w:val="28"/>
        </w:rPr>
        <w:t xml:space="preserve">: матер. наук. конф. URL: </w:t>
      </w:r>
      <w:hyperlink r:id="rId13" w:history="1">
        <w:r w:rsidRPr="00A367AC">
          <w:rPr>
            <w:rStyle w:val="ad"/>
            <w:rFonts w:ascii="Times New Roman" w:hAnsi="Times New Roman" w:cs="Times New Roman"/>
            <w:sz w:val="28"/>
            <w:szCs w:val="28"/>
          </w:rPr>
          <w:t>http://intkonf.org/danileykosi-shlyahi-formuvannya-sotsialnoyi-kompetentnosti-uchniv-pochatkovoyi-shkoli/</w:t>
        </w:r>
      </w:hyperlink>
    </w:p>
    <w:p w14:paraId="642EFBB6" w14:textId="167B4F6A" w:rsidR="00514F25" w:rsidRPr="00E7777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E77776">
        <w:rPr>
          <w:rFonts w:ascii="Times New Roman" w:hAnsi="Times New Roman" w:cs="Times New Roman"/>
          <w:sz w:val="28"/>
          <w:szCs w:val="28"/>
        </w:rPr>
        <w:t>Державний стандарт початкової загально</w:t>
      </w:r>
      <w:r w:rsidR="003A749F">
        <w:rPr>
          <w:rFonts w:ascii="Times New Roman" w:hAnsi="Times New Roman" w:cs="Times New Roman"/>
          <w:sz w:val="28"/>
          <w:szCs w:val="28"/>
        </w:rPr>
        <w:t>ї освіти [Електронний ресурс].</w:t>
      </w:r>
      <w:r w:rsidRPr="00E77776">
        <w:rPr>
          <w:rFonts w:ascii="Times New Roman" w:hAnsi="Times New Roman" w:cs="Times New Roman"/>
          <w:sz w:val="28"/>
          <w:szCs w:val="28"/>
        </w:rPr>
        <w:t xml:space="preserve"> Режим доступу: </w:t>
      </w:r>
      <w:hyperlink r:id="rId14" w:history="1">
        <w:r w:rsidRPr="00A367AC">
          <w:rPr>
            <w:rStyle w:val="ad"/>
            <w:rFonts w:ascii="Times New Roman" w:hAnsi="Times New Roman" w:cs="Times New Roman"/>
            <w:sz w:val="28"/>
            <w:szCs w:val="28"/>
          </w:rPr>
          <w:t>http://www.mon.gov.ua/ua/often-requested/state-standards/</w:t>
        </w:r>
      </w:hyperlink>
    </w:p>
    <w:p w14:paraId="797B6F3F" w14:textId="6DEA4F01" w:rsidR="00514F25" w:rsidRPr="007456DA" w:rsidRDefault="003A749F"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1" w:name="_Ref59871436"/>
      <w:r>
        <w:rPr>
          <w:rFonts w:ascii="Times New Roman" w:hAnsi="Times New Roman" w:cs="Times New Roman"/>
          <w:sz w:val="28"/>
          <w:szCs w:val="28"/>
          <w:lang w:val="uk-UA"/>
        </w:rPr>
        <w:t>Діти і соціум</w:t>
      </w:r>
      <w:r w:rsidR="00514F25" w:rsidRPr="00187EFF">
        <w:rPr>
          <w:rFonts w:ascii="Times New Roman" w:hAnsi="Times New Roman" w:cs="Times New Roman"/>
          <w:sz w:val="28"/>
          <w:szCs w:val="28"/>
          <w:lang w:val="uk-UA"/>
        </w:rPr>
        <w:t>: Особливості соціалізації дітей дошкільного та молодшо</w:t>
      </w:r>
      <w:r>
        <w:rPr>
          <w:rFonts w:ascii="Times New Roman" w:hAnsi="Times New Roman" w:cs="Times New Roman"/>
          <w:sz w:val="28"/>
          <w:szCs w:val="28"/>
          <w:lang w:val="uk-UA"/>
        </w:rPr>
        <w:t>го шкільного віку : монографія.</w:t>
      </w:r>
      <w:r w:rsidR="00514F25" w:rsidRPr="00187EFF">
        <w:rPr>
          <w:rFonts w:ascii="Times New Roman" w:hAnsi="Times New Roman" w:cs="Times New Roman"/>
          <w:sz w:val="28"/>
          <w:szCs w:val="28"/>
          <w:lang w:val="uk-UA"/>
        </w:rPr>
        <w:t xml:space="preserve"> А. Богуш, Л. Варяниця, Н. Гавриш, та ін. ; за ред. </w:t>
      </w:r>
      <w:r w:rsidR="00514F25" w:rsidRPr="003A749F">
        <w:rPr>
          <w:rFonts w:ascii="Times New Roman" w:hAnsi="Times New Roman" w:cs="Times New Roman"/>
          <w:sz w:val="28"/>
          <w:szCs w:val="28"/>
          <w:lang w:val="uk-UA"/>
        </w:rPr>
        <w:t>Н. Гавриш. Луганськ, 2006. 368 с.</w:t>
      </w:r>
      <w:bookmarkEnd w:id="31"/>
    </w:p>
    <w:p w14:paraId="0F67C6F1" w14:textId="0BB92BF1" w:rsidR="00514F25" w:rsidRPr="00E7777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E77776">
        <w:rPr>
          <w:rFonts w:ascii="Times New Roman" w:hAnsi="Times New Roman" w:cs="Times New Roman"/>
          <w:sz w:val="28"/>
          <w:szCs w:val="28"/>
        </w:rPr>
        <w:t>Докторович М.О. Соціальна ком</w:t>
      </w:r>
      <w:r w:rsidR="003A749F">
        <w:rPr>
          <w:rFonts w:ascii="Times New Roman" w:hAnsi="Times New Roman" w:cs="Times New Roman"/>
          <w:sz w:val="28"/>
          <w:szCs w:val="28"/>
        </w:rPr>
        <w:t>петентність як наукова проблема</w:t>
      </w:r>
      <w:r w:rsidR="003A749F">
        <w:rPr>
          <w:rFonts w:ascii="Times New Roman" w:hAnsi="Times New Roman" w:cs="Times New Roman"/>
          <w:sz w:val="28"/>
          <w:szCs w:val="28"/>
          <w:lang w:val="uk-UA"/>
        </w:rPr>
        <w:t xml:space="preserve">. </w:t>
      </w:r>
      <w:r w:rsidR="003A749F" w:rsidRPr="003A749F">
        <w:rPr>
          <w:rFonts w:ascii="Times New Roman" w:hAnsi="Times New Roman" w:cs="Times New Roman"/>
          <w:i/>
          <w:sz w:val="28"/>
          <w:szCs w:val="28"/>
        </w:rPr>
        <w:t xml:space="preserve">Психологія і суспільство.  </w:t>
      </w:r>
      <w:r w:rsidR="003A749F">
        <w:rPr>
          <w:rFonts w:ascii="Times New Roman" w:hAnsi="Times New Roman" w:cs="Times New Roman"/>
          <w:sz w:val="28"/>
          <w:szCs w:val="28"/>
        </w:rPr>
        <w:t xml:space="preserve">2009.  № 3. </w:t>
      </w:r>
      <w:r w:rsidRPr="00E77776">
        <w:rPr>
          <w:rFonts w:ascii="Times New Roman" w:hAnsi="Times New Roman" w:cs="Times New Roman"/>
          <w:sz w:val="28"/>
          <w:szCs w:val="28"/>
        </w:rPr>
        <w:t xml:space="preserve"> С. 144−147.</w:t>
      </w:r>
    </w:p>
    <w:p w14:paraId="1B47B331" w14:textId="77777777"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2" w:name="_Ref59873721"/>
      <w:r w:rsidRPr="00B03A46">
        <w:rPr>
          <w:rFonts w:ascii="Times New Roman" w:hAnsi="Times New Roman" w:cs="Times New Roman"/>
          <w:sz w:val="28"/>
          <w:szCs w:val="28"/>
          <w:lang w:val="uk-UA"/>
        </w:rPr>
        <w:t>Дружинина М. В. Социальный контекст в преподавании иностранных языков. (</w:t>
      </w:r>
      <w:hyperlink r:id="rId15" w:history="1">
        <w:r w:rsidRPr="00A367AC">
          <w:rPr>
            <w:rStyle w:val="ad"/>
            <w:rFonts w:ascii="Times New Roman" w:hAnsi="Times New Roman" w:cs="Times New Roman"/>
            <w:sz w:val="28"/>
            <w:szCs w:val="28"/>
            <w:lang w:val="uk-UA"/>
          </w:rPr>
          <w:t>http://pomorsu.ru/ScientificLife/Library/Sbornic</w:t>
        </w:r>
      </w:hyperlink>
      <w:r w:rsidRPr="00B03A46">
        <w:rPr>
          <w:rFonts w:ascii="Times New Roman" w:hAnsi="Times New Roman" w:cs="Times New Roman"/>
          <w:sz w:val="28"/>
          <w:szCs w:val="28"/>
          <w:lang w:val="uk-UA"/>
        </w:rPr>
        <w:t>)</w:t>
      </w:r>
      <w:bookmarkEnd w:id="32"/>
    </w:p>
    <w:p w14:paraId="28B215A6" w14:textId="5B13AAC5" w:rsidR="00514F25" w:rsidRPr="00812E28"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3" w:name="_Ref59871705"/>
      <w:r w:rsidRPr="00640EB6">
        <w:rPr>
          <w:rFonts w:ascii="Times New Roman" w:hAnsi="Times New Roman" w:cs="Times New Roman"/>
          <w:sz w:val="28"/>
          <w:szCs w:val="28"/>
        </w:rPr>
        <w:t>Ермолова Т.В. Развитие социал</w:t>
      </w:r>
      <w:r w:rsidR="003A749F">
        <w:rPr>
          <w:rFonts w:ascii="Times New Roman" w:hAnsi="Times New Roman" w:cs="Times New Roman"/>
          <w:sz w:val="28"/>
          <w:szCs w:val="28"/>
        </w:rPr>
        <w:t>ьных качеств младшего школьника.</w:t>
      </w:r>
      <w:r w:rsidRPr="00640EB6">
        <w:rPr>
          <w:rFonts w:ascii="Times New Roman" w:hAnsi="Times New Roman" w:cs="Times New Roman"/>
          <w:sz w:val="28"/>
          <w:szCs w:val="28"/>
        </w:rPr>
        <w:t xml:space="preserve"> </w:t>
      </w:r>
      <w:r w:rsidRPr="003A749F">
        <w:rPr>
          <w:rFonts w:ascii="Times New Roman" w:hAnsi="Times New Roman" w:cs="Times New Roman"/>
          <w:i/>
          <w:sz w:val="28"/>
          <w:szCs w:val="28"/>
        </w:rPr>
        <w:t>Культурно- историческая психология: современное состояние и п</w:t>
      </w:r>
      <w:r w:rsidR="003A749F" w:rsidRPr="003A749F">
        <w:rPr>
          <w:rFonts w:ascii="Times New Roman" w:hAnsi="Times New Roman" w:cs="Times New Roman"/>
          <w:i/>
          <w:sz w:val="28"/>
          <w:szCs w:val="28"/>
        </w:rPr>
        <w:t>ерспективы.</w:t>
      </w:r>
      <w:r w:rsidR="003A749F">
        <w:rPr>
          <w:rFonts w:ascii="Times New Roman" w:hAnsi="Times New Roman" w:cs="Times New Roman"/>
          <w:sz w:val="28"/>
          <w:szCs w:val="28"/>
        </w:rPr>
        <w:t xml:space="preserve">  М.: МГППУ, 2006</w:t>
      </w:r>
      <w:r w:rsidR="003A749F">
        <w:rPr>
          <w:rFonts w:ascii="Times New Roman" w:hAnsi="Times New Roman" w:cs="Times New Roman"/>
          <w:sz w:val="28"/>
          <w:szCs w:val="28"/>
          <w:lang w:val="uk-UA"/>
        </w:rPr>
        <w:t>.</w:t>
      </w:r>
      <w:r w:rsidRPr="00640EB6">
        <w:rPr>
          <w:rFonts w:ascii="Times New Roman" w:hAnsi="Times New Roman" w:cs="Times New Roman"/>
          <w:sz w:val="28"/>
          <w:szCs w:val="28"/>
        </w:rPr>
        <w:t xml:space="preserve"> С. 46-52.</w:t>
      </w:r>
      <w:bookmarkEnd w:id="33"/>
    </w:p>
    <w:p w14:paraId="52F559A5" w14:textId="7DD72989" w:rsidR="00514F25" w:rsidRPr="00E7777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187EFF">
        <w:rPr>
          <w:rFonts w:ascii="Times New Roman" w:hAnsi="Times New Roman" w:cs="Times New Roman"/>
          <w:sz w:val="28"/>
          <w:szCs w:val="28"/>
          <w:lang w:val="uk-UA"/>
        </w:rPr>
        <w:t xml:space="preserve">Єрмаков І. Педагогіка життєтворчості: орієнтири для ХХІ </w:t>
      </w:r>
      <w:r w:rsidR="003A749F">
        <w:rPr>
          <w:rFonts w:ascii="Times New Roman" w:hAnsi="Times New Roman" w:cs="Times New Roman"/>
          <w:sz w:val="28"/>
          <w:szCs w:val="28"/>
          <w:lang w:val="uk-UA"/>
        </w:rPr>
        <w:t xml:space="preserve">століття. </w:t>
      </w:r>
      <w:r w:rsidRPr="003A749F">
        <w:rPr>
          <w:rFonts w:ascii="Times New Roman" w:hAnsi="Times New Roman" w:cs="Times New Roman"/>
          <w:i/>
          <w:sz w:val="28"/>
          <w:szCs w:val="28"/>
          <w:lang w:val="uk-UA"/>
        </w:rPr>
        <w:t>Кроки до компетентності та інтеграції в суспільство</w:t>
      </w:r>
      <w:r w:rsidRPr="00187EFF">
        <w:rPr>
          <w:rFonts w:ascii="Times New Roman" w:hAnsi="Times New Roman" w:cs="Times New Roman"/>
          <w:sz w:val="28"/>
          <w:szCs w:val="28"/>
          <w:lang w:val="uk-UA"/>
        </w:rPr>
        <w:t xml:space="preserve"> : наук.-метод. зб. / [ред. кол. </w:t>
      </w:r>
      <w:r w:rsidRPr="00E77776">
        <w:rPr>
          <w:rFonts w:ascii="Times New Roman" w:hAnsi="Times New Roman" w:cs="Times New Roman"/>
          <w:sz w:val="28"/>
          <w:szCs w:val="28"/>
        </w:rPr>
        <w:t>Н. Софій (голова), І. Єрмаков (керівн. авторськ.</w:t>
      </w:r>
      <w:r w:rsidR="003A749F">
        <w:rPr>
          <w:rFonts w:ascii="Times New Roman" w:hAnsi="Times New Roman" w:cs="Times New Roman"/>
          <w:sz w:val="28"/>
          <w:szCs w:val="28"/>
        </w:rPr>
        <w:t xml:space="preserve"> кол-ву і наук. ред.) та ін.].  К. : Контекст, 2000.  С. 58</w:t>
      </w:r>
      <w:r w:rsidR="003A749F">
        <w:rPr>
          <w:rFonts w:ascii="Times New Roman" w:hAnsi="Times New Roman" w:cs="Times New Roman"/>
          <w:sz w:val="28"/>
          <w:szCs w:val="28"/>
          <w:lang w:val="uk-UA"/>
        </w:rPr>
        <w:t>-</w:t>
      </w:r>
      <w:r w:rsidRPr="00E77776">
        <w:rPr>
          <w:rFonts w:ascii="Times New Roman" w:hAnsi="Times New Roman" w:cs="Times New Roman"/>
          <w:sz w:val="28"/>
          <w:szCs w:val="28"/>
        </w:rPr>
        <w:t>72.</w:t>
      </w:r>
    </w:p>
    <w:p w14:paraId="297CEEB4" w14:textId="278B1065" w:rsidR="00514F25" w:rsidRPr="005B64A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4" w:name="_Ref59868511"/>
      <w:r w:rsidRPr="005B64A6">
        <w:rPr>
          <w:rFonts w:ascii="Times New Roman" w:hAnsi="Times New Roman" w:cs="Times New Roman"/>
          <w:sz w:val="28"/>
          <w:szCs w:val="28"/>
        </w:rPr>
        <w:t>Зеер Э. Ф. Компетент</w:t>
      </w:r>
      <w:r w:rsidR="003A749F">
        <w:rPr>
          <w:rFonts w:ascii="Times New Roman" w:hAnsi="Times New Roman" w:cs="Times New Roman"/>
          <w:sz w:val="28"/>
          <w:szCs w:val="28"/>
        </w:rPr>
        <w:t>ностный подход к образованию</w:t>
      </w:r>
      <w:r w:rsidR="003A749F">
        <w:rPr>
          <w:rFonts w:ascii="Times New Roman" w:hAnsi="Times New Roman" w:cs="Times New Roman"/>
          <w:sz w:val="28"/>
          <w:szCs w:val="28"/>
          <w:lang w:val="uk-UA"/>
        </w:rPr>
        <w:t xml:space="preserve">. </w:t>
      </w:r>
      <w:r w:rsidRPr="003A749F">
        <w:rPr>
          <w:rFonts w:ascii="Times New Roman" w:hAnsi="Times New Roman" w:cs="Times New Roman"/>
          <w:i/>
          <w:sz w:val="28"/>
          <w:szCs w:val="28"/>
        </w:rPr>
        <w:t>Образование и наука.</w:t>
      </w:r>
      <w:r w:rsidRPr="005B64A6">
        <w:rPr>
          <w:rFonts w:ascii="Times New Roman" w:hAnsi="Times New Roman" w:cs="Times New Roman"/>
          <w:sz w:val="28"/>
          <w:szCs w:val="28"/>
        </w:rPr>
        <w:t xml:space="preserve"> 2005. №3.</w:t>
      </w:r>
      <w:bookmarkEnd w:id="34"/>
      <w:r w:rsidRPr="005B64A6">
        <w:rPr>
          <w:rFonts w:ascii="Times New Roman" w:hAnsi="Times New Roman" w:cs="Times New Roman"/>
          <w:sz w:val="28"/>
          <w:szCs w:val="28"/>
        </w:rPr>
        <w:t xml:space="preserve"> </w:t>
      </w:r>
    </w:p>
    <w:p w14:paraId="38DE281D" w14:textId="5CFC70D8"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5" w:name="_Ref59868124"/>
      <w:r w:rsidRPr="006C486B">
        <w:rPr>
          <w:rFonts w:ascii="Times New Roman" w:hAnsi="Times New Roman" w:cs="Times New Roman"/>
          <w:sz w:val="28"/>
          <w:szCs w:val="28"/>
          <w:lang w:val="uk-UA"/>
        </w:rPr>
        <w:t>Зимняя И. А. Компетенция и компетентность в контексте  компетентн</w:t>
      </w:r>
      <w:r w:rsidR="003A749F">
        <w:rPr>
          <w:rFonts w:ascii="Times New Roman" w:hAnsi="Times New Roman" w:cs="Times New Roman"/>
          <w:sz w:val="28"/>
          <w:szCs w:val="28"/>
          <w:lang w:val="uk-UA"/>
        </w:rPr>
        <w:t>остного подхода в образовании.</w:t>
      </w:r>
      <w:r w:rsidRPr="006C486B">
        <w:rPr>
          <w:rFonts w:ascii="Times New Roman" w:hAnsi="Times New Roman" w:cs="Times New Roman"/>
          <w:sz w:val="28"/>
          <w:szCs w:val="28"/>
          <w:lang w:val="uk-UA"/>
        </w:rPr>
        <w:t xml:space="preserve"> </w:t>
      </w:r>
      <w:r w:rsidRPr="003A749F">
        <w:rPr>
          <w:rFonts w:ascii="Times New Roman" w:hAnsi="Times New Roman" w:cs="Times New Roman"/>
          <w:i/>
          <w:sz w:val="28"/>
          <w:szCs w:val="28"/>
          <w:lang w:val="uk-UA"/>
        </w:rPr>
        <w:t>Иностранные языки в школе.</w:t>
      </w:r>
      <w:r w:rsidRPr="006C486B">
        <w:rPr>
          <w:rFonts w:ascii="Times New Roman" w:hAnsi="Times New Roman" w:cs="Times New Roman"/>
          <w:sz w:val="28"/>
          <w:szCs w:val="28"/>
          <w:lang w:val="uk-UA"/>
        </w:rPr>
        <w:t xml:space="preserve"> 2012. № 6. С. 2-10.</w:t>
      </w:r>
      <w:bookmarkEnd w:id="35"/>
    </w:p>
    <w:p w14:paraId="3DB5A745" w14:textId="6C0C22FD" w:rsidR="00514F25" w:rsidRPr="006C486B" w:rsidRDefault="003A749F"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6" w:name="_Ref59868086"/>
      <w:r>
        <w:rPr>
          <w:rFonts w:ascii="Times New Roman" w:hAnsi="Times New Roman" w:cs="Times New Roman"/>
          <w:sz w:val="28"/>
          <w:szCs w:val="28"/>
          <w:lang w:val="uk-UA"/>
        </w:rPr>
        <w:t xml:space="preserve">Зимняя </w:t>
      </w:r>
      <w:r w:rsidR="00514F25" w:rsidRPr="006C486B">
        <w:rPr>
          <w:rFonts w:ascii="Times New Roman" w:hAnsi="Times New Roman" w:cs="Times New Roman"/>
          <w:sz w:val="28"/>
          <w:szCs w:val="28"/>
          <w:lang w:val="uk-UA"/>
        </w:rPr>
        <w:t xml:space="preserve"> И. А., Морозова, Н. А. Современное состояние </w:t>
      </w:r>
      <w:r>
        <w:rPr>
          <w:rFonts w:ascii="Times New Roman" w:hAnsi="Times New Roman" w:cs="Times New Roman"/>
          <w:sz w:val="28"/>
          <w:szCs w:val="28"/>
          <w:lang w:val="uk-UA"/>
        </w:rPr>
        <w:t xml:space="preserve">проблемы концепций воспитания.  </w:t>
      </w:r>
      <w:r w:rsidR="00514F25" w:rsidRPr="00572776">
        <w:rPr>
          <w:rFonts w:ascii="Times New Roman" w:hAnsi="Times New Roman" w:cs="Times New Roman"/>
          <w:i/>
          <w:sz w:val="28"/>
          <w:szCs w:val="28"/>
          <w:lang w:val="uk-UA"/>
        </w:rPr>
        <w:t>С</w:t>
      </w:r>
      <w:r w:rsidRPr="00572776">
        <w:rPr>
          <w:rFonts w:ascii="Times New Roman" w:hAnsi="Times New Roman" w:cs="Times New Roman"/>
          <w:i/>
          <w:sz w:val="28"/>
          <w:szCs w:val="28"/>
          <w:lang w:val="uk-UA"/>
        </w:rPr>
        <w:t>овременные концепции воспитания.</w:t>
      </w:r>
      <w:r w:rsidR="00514F25" w:rsidRPr="006C4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 2000. </w:t>
      </w:r>
      <w:r w:rsidR="00514F25" w:rsidRPr="006C486B">
        <w:rPr>
          <w:rFonts w:ascii="Times New Roman" w:hAnsi="Times New Roman" w:cs="Times New Roman"/>
          <w:sz w:val="28"/>
          <w:szCs w:val="28"/>
          <w:lang w:val="uk-UA"/>
        </w:rPr>
        <w:t xml:space="preserve"> 171 с.</w:t>
      </w:r>
      <w:bookmarkEnd w:id="36"/>
    </w:p>
    <w:p w14:paraId="7CDEC786" w14:textId="660E1308" w:rsidR="00514F25" w:rsidRPr="006C486B" w:rsidRDefault="003A749F"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7" w:name="_Ref59868092"/>
      <w:r>
        <w:rPr>
          <w:rFonts w:ascii="Times New Roman" w:hAnsi="Times New Roman" w:cs="Times New Roman"/>
          <w:sz w:val="28"/>
          <w:szCs w:val="28"/>
          <w:lang w:val="uk-UA"/>
        </w:rPr>
        <w:t>Калинина</w:t>
      </w:r>
      <w:r w:rsidR="00514F25" w:rsidRPr="006C486B">
        <w:rPr>
          <w:rFonts w:ascii="Times New Roman" w:hAnsi="Times New Roman" w:cs="Times New Roman"/>
          <w:sz w:val="28"/>
          <w:szCs w:val="28"/>
          <w:lang w:val="uk-UA"/>
        </w:rPr>
        <w:t xml:space="preserve"> Н. В. Психологическое сопровождение развития социальной ко</w:t>
      </w:r>
      <w:r w:rsidR="00572776">
        <w:rPr>
          <w:rFonts w:ascii="Times New Roman" w:hAnsi="Times New Roman" w:cs="Times New Roman"/>
          <w:sz w:val="28"/>
          <w:szCs w:val="28"/>
          <w:lang w:val="uk-UA"/>
        </w:rPr>
        <w:t xml:space="preserve">мпетентности школьников : дис. </w:t>
      </w:r>
      <w:r w:rsidR="00514F25" w:rsidRPr="006C486B">
        <w:rPr>
          <w:rFonts w:ascii="Times New Roman" w:hAnsi="Times New Roman" w:cs="Times New Roman"/>
          <w:sz w:val="28"/>
          <w:szCs w:val="28"/>
          <w:lang w:val="uk-UA"/>
        </w:rPr>
        <w:t xml:space="preserve"> </w:t>
      </w:r>
      <w:r w:rsidR="00572776">
        <w:rPr>
          <w:rFonts w:ascii="Times New Roman" w:hAnsi="Times New Roman" w:cs="Times New Roman"/>
          <w:sz w:val="28"/>
          <w:szCs w:val="28"/>
          <w:lang w:val="uk-UA"/>
        </w:rPr>
        <w:t xml:space="preserve">канд. психол. наук : 19.00.07.  Самара, 2006. </w:t>
      </w:r>
      <w:r w:rsidR="00514F25" w:rsidRPr="006C486B">
        <w:rPr>
          <w:rFonts w:ascii="Times New Roman" w:hAnsi="Times New Roman" w:cs="Times New Roman"/>
          <w:sz w:val="28"/>
          <w:szCs w:val="28"/>
          <w:lang w:val="uk-UA"/>
        </w:rPr>
        <w:t xml:space="preserve"> 460 с.</w:t>
      </w:r>
      <w:bookmarkEnd w:id="37"/>
      <w:r w:rsidR="00514F25" w:rsidRPr="006C486B">
        <w:rPr>
          <w:rFonts w:ascii="Times New Roman" w:hAnsi="Times New Roman" w:cs="Times New Roman"/>
          <w:sz w:val="28"/>
          <w:szCs w:val="28"/>
          <w:lang w:val="uk-UA"/>
        </w:rPr>
        <w:t xml:space="preserve">  </w:t>
      </w:r>
    </w:p>
    <w:p w14:paraId="09994822" w14:textId="44E60CD5"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572776">
        <w:rPr>
          <w:rFonts w:ascii="Times New Roman" w:hAnsi="Times New Roman" w:cs="Times New Roman"/>
          <w:sz w:val="28"/>
          <w:szCs w:val="28"/>
          <w:lang w:val="uk-UA"/>
        </w:rPr>
        <w:t>Коваленко В.В. Формування соціальної компетентності молодших школярів засобами інформаційно-комунік</w:t>
      </w:r>
      <w:r w:rsidR="00572776" w:rsidRPr="00572776">
        <w:rPr>
          <w:rFonts w:ascii="Times New Roman" w:hAnsi="Times New Roman" w:cs="Times New Roman"/>
          <w:sz w:val="28"/>
          <w:szCs w:val="28"/>
          <w:lang w:val="uk-UA"/>
        </w:rPr>
        <w:t>аційних технологій : посібник</w:t>
      </w:r>
      <w:r w:rsidR="00572776">
        <w:rPr>
          <w:rFonts w:ascii="Times New Roman" w:hAnsi="Times New Roman" w:cs="Times New Roman"/>
          <w:sz w:val="28"/>
          <w:szCs w:val="28"/>
          <w:lang w:val="uk-UA"/>
        </w:rPr>
        <w:t xml:space="preserve">. </w:t>
      </w:r>
      <w:r w:rsidRPr="00572776">
        <w:rPr>
          <w:rFonts w:ascii="Times New Roman" w:hAnsi="Times New Roman" w:cs="Times New Roman"/>
          <w:sz w:val="28"/>
          <w:szCs w:val="28"/>
          <w:lang w:val="uk-UA"/>
        </w:rPr>
        <w:t>за наук. ред. проф. М. П. Лещенко. К., 2017. 192 с.</w:t>
      </w:r>
    </w:p>
    <w:p w14:paraId="5870FBEB" w14:textId="7CBE5CC5" w:rsidR="00514F25" w:rsidRPr="00E7777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187EFF">
        <w:rPr>
          <w:rFonts w:ascii="Times New Roman" w:hAnsi="Times New Roman" w:cs="Times New Roman"/>
          <w:sz w:val="28"/>
          <w:szCs w:val="28"/>
          <w:lang w:val="uk-UA"/>
        </w:rPr>
        <w:t>Компетентісний підхід у сучасній освіті: світовий досвід та українські перспективи (Бібліотека з освітньої політики) / [Н.М. Бібік, Л.С. Ващенко, О.І. Локшина, О.В. Овчарук, Л.І. Паращенко, О.І. Пометун, О.Я</w:t>
      </w:r>
      <w:r w:rsidR="00572776">
        <w:rPr>
          <w:rFonts w:ascii="Times New Roman" w:hAnsi="Times New Roman" w:cs="Times New Roman"/>
          <w:sz w:val="28"/>
          <w:szCs w:val="28"/>
          <w:lang w:val="uk-UA"/>
        </w:rPr>
        <w:t xml:space="preserve">. Савченко, С.Є. Трубачовона].  К. : К.І.С, 2004. </w:t>
      </w:r>
      <w:r w:rsidRPr="00187EFF">
        <w:rPr>
          <w:rFonts w:ascii="Times New Roman" w:hAnsi="Times New Roman" w:cs="Times New Roman"/>
          <w:sz w:val="28"/>
          <w:szCs w:val="28"/>
          <w:lang w:val="uk-UA"/>
        </w:rPr>
        <w:t>112 с.</w:t>
      </w:r>
    </w:p>
    <w:p w14:paraId="017D4FB9" w14:textId="03293992" w:rsidR="00514F25" w:rsidRPr="006C486B"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8" w:name="_Ref59868196"/>
      <w:r>
        <w:rPr>
          <w:rFonts w:ascii="Times New Roman" w:hAnsi="Times New Roman" w:cs="Times New Roman"/>
          <w:sz w:val="28"/>
          <w:szCs w:val="28"/>
          <w:lang w:val="uk-UA"/>
        </w:rPr>
        <w:t>Коротина</w:t>
      </w:r>
      <w:r w:rsidR="00514F25" w:rsidRPr="006C486B">
        <w:rPr>
          <w:rFonts w:ascii="Times New Roman" w:hAnsi="Times New Roman" w:cs="Times New Roman"/>
          <w:sz w:val="28"/>
          <w:szCs w:val="28"/>
          <w:lang w:val="uk-UA"/>
        </w:rPr>
        <w:t xml:space="preserve"> Ю. В. Формирование социальной компетентности младших школьников  средствами учебных предметов : дис</w:t>
      </w:r>
      <w:r>
        <w:rPr>
          <w:rFonts w:ascii="Times New Roman" w:hAnsi="Times New Roman" w:cs="Times New Roman"/>
          <w:sz w:val="28"/>
          <w:szCs w:val="28"/>
          <w:lang w:val="uk-UA"/>
        </w:rPr>
        <w:t>.</w:t>
      </w:r>
      <w:r w:rsidR="00514F25" w:rsidRPr="006C486B">
        <w:rPr>
          <w:rFonts w:ascii="Times New Roman" w:hAnsi="Times New Roman" w:cs="Times New Roman"/>
          <w:sz w:val="28"/>
          <w:szCs w:val="28"/>
          <w:lang w:val="uk-UA"/>
        </w:rPr>
        <w:t xml:space="preserve"> канд. </w:t>
      </w:r>
      <w:r>
        <w:rPr>
          <w:rFonts w:ascii="Times New Roman" w:hAnsi="Times New Roman" w:cs="Times New Roman"/>
          <w:sz w:val="28"/>
          <w:szCs w:val="28"/>
          <w:lang w:val="uk-UA"/>
        </w:rPr>
        <w:t xml:space="preserve">психол. наук : 13.00.02. 2011. </w:t>
      </w:r>
      <w:r w:rsidR="00514F25" w:rsidRPr="006C486B">
        <w:rPr>
          <w:rFonts w:ascii="Times New Roman" w:hAnsi="Times New Roman" w:cs="Times New Roman"/>
          <w:sz w:val="28"/>
          <w:szCs w:val="28"/>
          <w:lang w:val="uk-UA"/>
        </w:rPr>
        <w:t xml:space="preserve"> 210 с.</w:t>
      </w:r>
      <w:bookmarkEnd w:id="38"/>
    </w:p>
    <w:p w14:paraId="3F682E85" w14:textId="0E0B24CA" w:rsidR="00514F25" w:rsidRPr="006C486B"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39" w:name="_Ref59868056"/>
      <w:r>
        <w:rPr>
          <w:rFonts w:ascii="Times New Roman" w:hAnsi="Times New Roman" w:cs="Times New Roman"/>
          <w:sz w:val="28"/>
          <w:szCs w:val="28"/>
          <w:lang w:val="uk-UA"/>
        </w:rPr>
        <w:t>Кортенева</w:t>
      </w:r>
      <w:r w:rsidR="00514F25" w:rsidRPr="006C486B">
        <w:rPr>
          <w:rFonts w:ascii="Times New Roman" w:hAnsi="Times New Roman" w:cs="Times New Roman"/>
          <w:sz w:val="28"/>
          <w:szCs w:val="28"/>
          <w:lang w:val="uk-UA"/>
        </w:rPr>
        <w:t xml:space="preserve"> Ю. В. Особенности формирования социальной компетентности младших школьников</w:t>
      </w:r>
      <w:r>
        <w:rPr>
          <w:rFonts w:ascii="Times New Roman" w:hAnsi="Times New Roman" w:cs="Times New Roman"/>
          <w:sz w:val="28"/>
          <w:szCs w:val="28"/>
          <w:lang w:val="uk-UA"/>
        </w:rPr>
        <w:t>.</w:t>
      </w:r>
      <w:r w:rsidR="00514F25" w:rsidRPr="006C486B">
        <w:rPr>
          <w:rFonts w:ascii="Times New Roman" w:hAnsi="Times New Roman" w:cs="Times New Roman"/>
          <w:sz w:val="28"/>
          <w:szCs w:val="28"/>
          <w:lang w:val="uk-UA"/>
        </w:rPr>
        <w:t xml:space="preserve"> </w:t>
      </w:r>
      <w:r w:rsidR="00514F25" w:rsidRPr="00572776">
        <w:rPr>
          <w:rFonts w:ascii="Times New Roman" w:hAnsi="Times New Roman" w:cs="Times New Roman"/>
          <w:i/>
          <w:sz w:val="28"/>
          <w:szCs w:val="28"/>
          <w:lang w:val="uk-UA"/>
        </w:rPr>
        <w:t>Актуальные проблемы психологии личности.</w:t>
      </w:r>
      <w:r>
        <w:rPr>
          <w:rFonts w:ascii="Times New Roman" w:hAnsi="Times New Roman" w:cs="Times New Roman"/>
          <w:sz w:val="28"/>
          <w:szCs w:val="28"/>
          <w:lang w:val="uk-UA"/>
        </w:rPr>
        <w:t xml:space="preserve"> 2017.  № 4. </w:t>
      </w:r>
      <w:r w:rsidR="00514F25" w:rsidRPr="006C486B">
        <w:rPr>
          <w:rFonts w:ascii="Times New Roman" w:hAnsi="Times New Roman" w:cs="Times New Roman"/>
          <w:sz w:val="28"/>
          <w:szCs w:val="28"/>
          <w:lang w:val="uk-UA"/>
        </w:rPr>
        <w:t>С. 98-103.</w:t>
      </w:r>
      <w:bookmarkEnd w:id="39"/>
    </w:p>
    <w:p w14:paraId="1ACD74A5" w14:textId="4341839F"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0" w:name="_Ref59871458"/>
      <w:r w:rsidRPr="006C486B">
        <w:rPr>
          <w:rFonts w:ascii="Times New Roman" w:hAnsi="Times New Roman" w:cs="Times New Roman"/>
          <w:sz w:val="28"/>
          <w:szCs w:val="28"/>
          <w:lang w:val="uk-UA"/>
        </w:rPr>
        <w:t>Крузе-брукс О. А. Педагогическая модель формирования  социальной компетентн</w:t>
      </w:r>
      <w:r w:rsidR="00572776">
        <w:rPr>
          <w:rFonts w:ascii="Times New Roman" w:hAnsi="Times New Roman" w:cs="Times New Roman"/>
          <w:sz w:val="28"/>
          <w:szCs w:val="28"/>
          <w:lang w:val="uk-UA"/>
        </w:rPr>
        <w:t>ости учащихся младших классов.</w:t>
      </w:r>
      <w:r w:rsidRPr="006C486B">
        <w:rPr>
          <w:rFonts w:ascii="Times New Roman" w:hAnsi="Times New Roman" w:cs="Times New Roman"/>
          <w:sz w:val="28"/>
          <w:szCs w:val="28"/>
          <w:lang w:val="uk-UA"/>
        </w:rPr>
        <w:t xml:space="preserve"> </w:t>
      </w:r>
      <w:r w:rsidRPr="00572776">
        <w:rPr>
          <w:rFonts w:ascii="Times New Roman" w:hAnsi="Times New Roman" w:cs="Times New Roman"/>
          <w:i/>
          <w:sz w:val="28"/>
          <w:szCs w:val="28"/>
          <w:lang w:val="uk-UA"/>
        </w:rPr>
        <w:t>Вестник НовГУ.</w:t>
      </w:r>
      <w:r w:rsidRPr="006C486B">
        <w:rPr>
          <w:rFonts w:ascii="Times New Roman" w:hAnsi="Times New Roman" w:cs="Times New Roman"/>
          <w:sz w:val="28"/>
          <w:szCs w:val="28"/>
          <w:lang w:val="uk-UA"/>
        </w:rPr>
        <w:t xml:space="preserve">  2007. №42. С. 34-36.</w:t>
      </w:r>
      <w:bookmarkEnd w:id="40"/>
    </w:p>
    <w:p w14:paraId="57009217"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1" w:name="_Ref59868031"/>
      <w:r w:rsidRPr="006C486B">
        <w:rPr>
          <w:rFonts w:ascii="Times New Roman" w:hAnsi="Times New Roman" w:cs="Times New Roman"/>
          <w:sz w:val="28"/>
          <w:szCs w:val="28"/>
          <w:lang w:val="uk-UA"/>
        </w:rPr>
        <w:t>Кули Ч. Х. Человеческая природа и социальный порядок. М.: Идея-Пресс: Дом интеллектуальной книги, 2000. 267 с.</w:t>
      </w:r>
      <w:bookmarkEnd w:id="41"/>
    </w:p>
    <w:p w14:paraId="4BF16661" w14:textId="05C7F0D5" w:rsidR="00514F25" w:rsidRPr="006C486B"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2" w:name="_Ref59868081"/>
      <w:r>
        <w:rPr>
          <w:rFonts w:ascii="Times New Roman" w:hAnsi="Times New Roman" w:cs="Times New Roman"/>
          <w:sz w:val="28"/>
          <w:szCs w:val="28"/>
          <w:lang w:val="uk-UA"/>
        </w:rPr>
        <w:t>Куницына</w:t>
      </w:r>
      <w:r w:rsidR="00514F25" w:rsidRPr="006C486B">
        <w:rPr>
          <w:rFonts w:ascii="Times New Roman" w:hAnsi="Times New Roman" w:cs="Times New Roman"/>
          <w:sz w:val="28"/>
          <w:szCs w:val="28"/>
          <w:lang w:val="uk-UA"/>
        </w:rPr>
        <w:t xml:space="preserve"> В. </w:t>
      </w:r>
      <w:r>
        <w:rPr>
          <w:rFonts w:ascii="Times New Roman" w:hAnsi="Times New Roman" w:cs="Times New Roman"/>
          <w:sz w:val="28"/>
          <w:szCs w:val="28"/>
          <w:lang w:val="uk-UA"/>
        </w:rPr>
        <w:t>Н., Казаринова Н. В., Погольша</w:t>
      </w:r>
      <w:r w:rsidR="00514F25" w:rsidRPr="006C486B">
        <w:rPr>
          <w:rFonts w:ascii="Times New Roman" w:hAnsi="Times New Roman" w:cs="Times New Roman"/>
          <w:sz w:val="28"/>
          <w:szCs w:val="28"/>
          <w:lang w:val="uk-UA"/>
        </w:rPr>
        <w:t xml:space="preserve"> В. М. Межличностное</w:t>
      </w:r>
      <w:r>
        <w:rPr>
          <w:rFonts w:ascii="Times New Roman" w:hAnsi="Times New Roman" w:cs="Times New Roman"/>
          <w:sz w:val="28"/>
          <w:szCs w:val="28"/>
          <w:lang w:val="uk-UA"/>
        </w:rPr>
        <w:t xml:space="preserve"> общение : Учебник для вузов. СПб. : Питер, 2001. </w:t>
      </w:r>
      <w:r w:rsidR="00514F25" w:rsidRPr="006C486B">
        <w:rPr>
          <w:rFonts w:ascii="Times New Roman" w:hAnsi="Times New Roman" w:cs="Times New Roman"/>
          <w:sz w:val="28"/>
          <w:szCs w:val="28"/>
          <w:lang w:val="uk-UA"/>
        </w:rPr>
        <w:t xml:space="preserve"> 544 с.</w:t>
      </w:r>
      <w:bookmarkEnd w:id="42"/>
    </w:p>
    <w:p w14:paraId="06F171E8" w14:textId="524CDED9" w:rsidR="00514F25" w:rsidRPr="00514F25"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3" w:name="_Ref59874123"/>
      <w:r>
        <w:rPr>
          <w:rFonts w:ascii="Times New Roman" w:hAnsi="Times New Roman" w:cs="Times New Roman"/>
          <w:sz w:val="28"/>
          <w:szCs w:val="28"/>
        </w:rPr>
        <w:t>Куприянов</w:t>
      </w:r>
      <w:r w:rsidR="00514F25" w:rsidRPr="00514F25">
        <w:rPr>
          <w:rFonts w:ascii="Times New Roman" w:hAnsi="Times New Roman" w:cs="Times New Roman"/>
          <w:sz w:val="28"/>
          <w:szCs w:val="28"/>
        </w:rPr>
        <w:t xml:space="preserve"> Б. В., Дынина, С. А. (2001) Современные подходы к определению сущности категории «педагогические условия». </w:t>
      </w:r>
      <w:r w:rsidR="00514F25" w:rsidRPr="00572776">
        <w:rPr>
          <w:rFonts w:ascii="Times New Roman" w:hAnsi="Times New Roman" w:cs="Times New Roman"/>
          <w:i/>
          <w:sz w:val="28"/>
          <w:szCs w:val="28"/>
        </w:rPr>
        <w:t>Вестник Костромского гос. ун-та им. Н. А. Некрасова</w:t>
      </w:r>
      <w:r w:rsidR="00514F25" w:rsidRPr="00514F25">
        <w:rPr>
          <w:rFonts w:ascii="Times New Roman" w:hAnsi="Times New Roman" w:cs="Times New Roman"/>
          <w:sz w:val="28"/>
          <w:szCs w:val="28"/>
        </w:rPr>
        <w:t>, № 2, с. 101–104.</w:t>
      </w:r>
      <w:bookmarkEnd w:id="43"/>
    </w:p>
    <w:p w14:paraId="77AB7C83" w14:textId="2D6DC2EA"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4" w:name="_Ref59868186"/>
      <w:r w:rsidRPr="006C486B">
        <w:rPr>
          <w:rFonts w:ascii="Times New Roman" w:hAnsi="Times New Roman" w:cs="Times New Roman"/>
          <w:sz w:val="28"/>
          <w:szCs w:val="28"/>
          <w:lang w:val="uk-UA"/>
        </w:rPr>
        <w:t>Лукьянова М. И. Социальная компетентность как компонент  управле</w:t>
      </w:r>
      <w:r w:rsidR="00572776">
        <w:rPr>
          <w:rFonts w:ascii="Times New Roman" w:hAnsi="Times New Roman" w:cs="Times New Roman"/>
          <w:sz w:val="28"/>
          <w:szCs w:val="28"/>
          <w:lang w:val="uk-UA"/>
        </w:rPr>
        <w:t>нческой культуры руководителя.</w:t>
      </w:r>
      <w:r w:rsidRPr="006C486B">
        <w:rPr>
          <w:rFonts w:ascii="Times New Roman" w:hAnsi="Times New Roman" w:cs="Times New Roman"/>
          <w:sz w:val="28"/>
          <w:szCs w:val="28"/>
          <w:lang w:val="uk-UA"/>
        </w:rPr>
        <w:t xml:space="preserve"> </w:t>
      </w:r>
      <w:r w:rsidRPr="00572776">
        <w:rPr>
          <w:rFonts w:ascii="Times New Roman" w:hAnsi="Times New Roman" w:cs="Times New Roman"/>
          <w:i/>
          <w:sz w:val="28"/>
          <w:szCs w:val="28"/>
          <w:lang w:val="uk-UA"/>
        </w:rPr>
        <w:t>Психология инновационного  управления социальными группами и организациями.</w:t>
      </w:r>
      <w:r w:rsidRPr="006C486B">
        <w:rPr>
          <w:rFonts w:ascii="Times New Roman" w:hAnsi="Times New Roman" w:cs="Times New Roman"/>
          <w:sz w:val="28"/>
          <w:szCs w:val="28"/>
          <w:lang w:val="uk-UA"/>
        </w:rPr>
        <w:t xml:space="preserve"> Кострома, 2001.  С. 240-242.</w:t>
      </w:r>
      <w:bookmarkEnd w:id="44"/>
    </w:p>
    <w:p w14:paraId="08D4A661" w14:textId="14ABEDA3"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5" w:name="_Ref59868074"/>
      <w:r w:rsidRPr="006C486B">
        <w:rPr>
          <w:rFonts w:ascii="Times New Roman" w:hAnsi="Times New Roman" w:cs="Times New Roman"/>
          <w:sz w:val="28"/>
          <w:szCs w:val="28"/>
          <w:lang w:val="uk-UA"/>
        </w:rPr>
        <w:t>Лукьянова М. И. Социальная компетентность как компонент управлен</w:t>
      </w:r>
      <w:r w:rsidR="00572776">
        <w:rPr>
          <w:rFonts w:ascii="Times New Roman" w:hAnsi="Times New Roman" w:cs="Times New Roman"/>
          <w:sz w:val="28"/>
          <w:szCs w:val="28"/>
          <w:lang w:val="uk-UA"/>
        </w:rPr>
        <w:t xml:space="preserve">ческой  культуры руководителя.  Кострома, 2001. </w:t>
      </w:r>
      <w:r w:rsidRPr="006C486B">
        <w:rPr>
          <w:rFonts w:ascii="Times New Roman" w:hAnsi="Times New Roman" w:cs="Times New Roman"/>
          <w:sz w:val="28"/>
          <w:szCs w:val="28"/>
          <w:lang w:val="uk-UA"/>
        </w:rPr>
        <w:t xml:space="preserve"> С. 240-242.</w:t>
      </w:r>
      <w:bookmarkEnd w:id="45"/>
    </w:p>
    <w:p w14:paraId="60FF8338" w14:textId="662394BD"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6" w:name="_Ref59868097"/>
      <w:r w:rsidRPr="006C486B">
        <w:rPr>
          <w:rFonts w:ascii="Times New Roman" w:hAnsi="Times New Roman" w:cs="Times New Roman"/>
          <w:sz w:val="28"/>
          <w:szCs w:val="28"/>
          <w:lang w:val="uk-UA"/>
        </w:rPr>
        <w:t>Лукьянова, М. И. Социальная компетентность как компонент управлен</w:t>
      </w:r>
      <w:r w:rsidR="00572776">
        <w:rPr>
          <w:rFonts w:ascii="Times New Roman" w:hAnsi="Times New Roman" w:cs="Times New Roman"/>
          <w:sz w:val="28"/>
          <w:szCs w:val="28"/>
          <w:lang w:val="uk-UA"/>
        </w:rPr>
        <w:t xml:space="preserve">ческой  культуры руководителя.  Кострома, 2001. </w:t>
      </w:r>
      <w:r w:rsidRPr="006C486B">
        <w:rPr>
          <w:rFonts w:ascii="Times New Roman" w:hAnsi="Times New Roman" w:cs="Times New Roman"/>
          <w:sz w:val="28"/>
          <w:szCs w:val="28"/>
          <w:lang w:val="uk-UA"/>
        </w:rPr>
        <w:t xml:space="preserve"> С. 240-242.</w:t>
      </w:r>
      <w:bookmarkEnd w:id="46"/>
    </w:p>
    <w:p w14:paraId="4559ED16" w14:textId="29E36460" w:rsidR="00514F25" w:rsidRPr="00C25FFF"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rPr>
        <w:t>Маркова</w:t>
      </w:r>
      <w:r>
        <w:rPr>
          <w:rFonts w:ascii="Times New Roman" w:hAnsi="Times New Roman" w:cs="Times New Roman"/>
          <w:sz w:val="28"/>
          <w:szCs w:val="28"/>
          <w:lang w:val="uk-UA"/>
        </w:rPr>
        <w:t xml:space="preserve"> </w:t>
      </w:r>
      <w:r>
        <w:rPr>
          <w:rFonts w:ascii="Times New Roman" w:hAnsi="Times New Roman" w:cs="Times New Roman"/>
          <w:sz w:val="28"/>
          <w:szCs w:val="28"/>
        </w:rPr>
        <w:t>А. Психология профессионализма</w:t>
      </w:r>
      <w:r>
        <w:rPr>
          <w:rFonts w:ascii="Times New Roman" w:hAnsi="Times New Roman" w:cs="Times New Roman"/>
          <w:sz w:val="28"/>
          <w:szCs w:val="28"/>
          <w:lang w:val="uk-UA"/>
        </w:rPr>
        <w:t>.</w:t>
      </w:r>
      <w:r>
        <w:rPr>
          <w:rFonts w:ascii="Times New Roman" w:hAnsi="Times New Roman" w:cs="Times New Roman"/>
          <w:sz w:val="28"/>
          <w:szCs w:val="28"/>
        </w:rPr>
        <w:t xml:space="preserve"> А. Маркова. </w:t>
      </w:r>
      <w:r w:rsidR="00514F25" w:rsidRPr="00C96846">
        <w:rPr>
          <w:rFonts w:ascii="Times New Roman" w:hAnsi="Times New Roman" w:cs="Times New Roman"/>
          <w:sz w:val="28"/>
          <w:szCs w:val="28"/>
        </w:rPr>
        <w:t>М., 1996.</w:t>
      </w:r>
    </w:p>
    <w:p w14:paraId="25E9347E" w14:textId="2050FAF4"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7" w:name="_Ref59871723"/>
      <w:r w:rsidRPr="006C486B">
        <w:rPr>
          <w:rFonts w:ascii="Times New Roman" w:hAnsi="Times New Roman" w:cs="Times New Roman"/>
          <w:sz w:val="28"/>
          <w:szCs w:val="28"/>
          <w:lang w:val="uk-UA"/>
        </w:rPr>
        <w:t>Марсанов Г.И., Рототаева Н.А.  Социальная компетентность: психологические условия  р</w:t>
      </w:r>
      <w:r w:rsidR="00572776">
        <w:rPr>
          <w:rFonts w:ascii="Times New Roman" w:hAnsi="Times New Roman" w:cs="Times New Roman"/>
          <w:sz w:val="28"/>
          <w:szCs w:val="28"/>
          <w:lang w:val="uk-UA"/>
        </w:rPr>
        <w:t xml:space="preserve">азвития в юношеском возрасте. </w:t>
      </w:r>
      <w:r w:rsidRPr="006C486B">
        <w:rPr>
          <w:rFonts w:ascii="Times New Roman" w:hAnsi="Times New Roman" w:cs="Times New Roman"/>
          <w:sz w:val="28"/>
          <w:szCs w:val="28"/>
          <w:lang w:val="uk-UA"/>
        </w:rPr>
        <w:t>М.: «Когито-Центр»,  2003.- 172 с.</w:t>
      </w:r>
      <w:bookmarkEnd w:id="47"/>
    </w:p>
    <w:p w14:paraId="7E8F94E5" w14:textId="089AE742"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8" w:name="_Ref59868102"/>
      <w:r w:rsidRPr="006C486B">
        <w:rPr>
          <w:rFonts w:ascii="Times New Roman" w:hAnsi="Times New Roman" w:cs="Times New Roman"/>
          <w:sz w:val="28"/>
          <w:szCs w:val="28"/>
          <w:lang w:val="uk-UA"/>
        </w:rPr>
        <w:t>Масленникова, В. Ш. Современные концепции воспит</w:t>
      </w:r>
      <w:r w:rsidR="00572776">
        <w:rPr>
          <w:rFonts w:ascii="Times New Roman" w:hAnsi="Times New Roman" w:cs="Times New Roman"/>
          <w:sz w:val="28"/>
          <w:szCs w:val="28"/>
          <w:lang w:val="uk-UA"/>
        </w:rPr>
        <w:t xml:space="preserve">ания. </w:t>
      </w:r>
      <w:r w:rsidRPr="006C486B">
        <w:rPr>
          <w:rFonts w:ascii="Times New Roman" w:hAnsi="Times New Roman" w:cs="Times New Roman"/>
          <w:sz w:val="28"/>
          <w:szCs w:val="28"/>
          <w:lang w:val="uk-UA"/>
        </w:rPr>
        <w:t>Ярославль: Изд-во ЯГПУ им. К. Д. Ушинского, 2000.</w:t>
      </w:r>
      <w:bookmarkEnd w:id="48"/>
      <w:r w:rsidRPr="006C486B">
        <w:rPr>
          <w:rFonts w:ascii="Times New Roman" w:hAnsi="Times New Roman" w:cs="Times New Roman"/>
          <w:sz w:val="28"/>
          <w:szCs w:val="28"/>
          <w:lang w:val="uk-UA"/>
        </w:rPr>
        <w:t xml:space="preserve"> </w:t>
      </w:r>
    </w:p>
    <w:p w14:paraId="65500E33"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49" w:name="_Ref59868174"/>
      <w:r w:rsidRPr="006C486B">
        <w:rPr>
          <w:rFonts w:ascii="Times New Roman" w:hAnsi="Times New Roman" w:cs="Times New Roman"/>
          <w:sz w:val="28"/>
          <w:szCs w:val="28"/>
          <w:lang w:val="uk-UA"/>
        </w:rPr>
        <w:t>Маслова И. А. Социализация подростка в воспитательном  пространстве учреждения дополнительного образования детей: автореф. дис.  Магнитогорск, 2007. 23 с.</w:t>
      </w:r>
      <w:bookmarkEnd w:id="49"/>
    </w:p>
    <w:p w14:paraId="4B3DA1DA" w14:textId="7833D773" w:rsidR="00514F25" w:rsidRPr="00373FA1" w:rsidRDefault="00514F25" w:rsidP="00572776">
      <w:pPr>
        <w:pStyle w:val="a3"/>
        <w:numPr>
          <w:ilvl w:val="0"/>
          <w:numId w:val="39"/>
        </w:numPr>
        <w:spacing w:line="360" w:lineRule="auto"/>
        <w:ind w:left="0" w:firstLine="720"/>
        <w:jc w:val="both"/>
        <w:rPr>
          <w:rFonts w:ascii="Times New Roman" w:hAnsi="Times New Roman" w:cs="Times New Roman"/>
          <w:sz w:val="28"/>
          <w:szCs w:val="28"/>
          <w:lang w:val="uk-UA"/>
        </w:rPr>
      </w:pPr>
      <w:bookmarkStart w:id="50" w:name="_Ref59868673"/>
      <w:r w:rsidRPr="00373FA1">
        <w:rPr>
          <w:rFonts w:ascii="Times New Roman" w:hAnsi="Times New Roman" w:cs="Times New Roman"/>
          <w:sz w:val="28"/>
          <w:szCs w:val="28"/>
          <w:lang w:val="uk-UA"/>
        </w:rPr>
        <w:t>Мачехина О.Н. Педагогические условия развития социальной компетентности старшеклассников: проектноконтек</w:t>
      </w:r>
      <w:r w:rsidR="00572776">
        <w:rPr>
          <w:rFonts w:ascii="Times New Roman" w:hAnsi="Times New Roman" w:cs="Times New Roman"/>
          <w:sz w:val="28"/>
          <w:szCs w:val="28"/>
          <w:lang w:val="uk-UA"/>
        </w:rPr>
        <w:t xml:space="preserve">стный подход: автореф. дис. канд. пед. наук. - М., 2007. </w:t>
      </w:r>
      <w:r w:rsidRPr="00373FA1">
        <w:rPr>
          <w:rFonts w:ascii="Times New Roman" w:hAnsi="Times New Roman" w:cs="Times New Roman"/>
          <w:sz w:val="28"/>
          <w:szCs w:val="28"/>
          <w:lang w:val="uk-UA"/>
        </w:rPr>
        <w:t xml:space="preserve"> 24 с.</w:t>
      </w:r>
      <w:bookmarkEnd w:id="50"/>
    </w:p>
    <w:p w14:paraId="1677148B" w14:textId="007E7706"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1" w:name="_Ref59873848"/>
      <w:r w:rsidRPr="00973E48">
        <w:rPr>
          <w:rFonts w:ascii="Times New Roman" w:hAnsi="Times New Roman" w:cs="Times New Roman"/>
          <w:sz w:val="28"/>
          <w:szCs w:val="28"/>
        </w:rPr>
        <w:t xml:space="preserve">Монахов Н.И. Изучение эффективности </w:t>
      </w:r>
      <w:r w:rsidR="00572776">
        <w:rPr>
          <w:rFonts w:ascii="Times New Roman" w:hAnsi="Times New Roman" w:cs="Times New Roman"/>
          <w:sz w:val="28"/>
          <w:szCs w:val="28"/>
        </w:rPr>
        <w:t xml:space="preserve">воспитания: Теория и методика. </w:t>
      </w:r>
      <w:r w:rsidRPr="00973E48">
        <w:rPr>
          <w:rFonts w:ascii="Times New Roman" w:hAnsi="Times New Roman" w:cs="Times New Roman"/>
          <w:sz w:val="28"/>
          <w:szCs w:val="28"/>
        </w:rPr>
        <w:t xml:space="preserve"> М., 1981</w:t>
      </w:r>
      <w:bookmarkEnd w:id="51"/>
    </w:p>
    <w:p w14:paraId="715BE4FF" w14:textId="77777777" w:rsidR="00514F25" w:rsidRPr="006C486B"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2" w:name="_Ref59868022"/>
      <w:r w:rsidRPr="006C486B">
        <w:rPr>
          <w:rFonts w:ascii="Times New Roman" w:hAnsi="Times New Roman" w:cs="Times New Roman"/>
          <w:sz w:val="28"/>
          <w:szCs w:val="28"/>
          <w:lang w:val="uk-UA"/>
        </w:rPr>
        <w:t>Морено Я. Л. Социометрия: экспериментальный метод и наука об обществе. М.: Акад. проект, 2001. 384 с.</w:t>
      </w:r>
      <w:bookmarkEnd w:id="52"/>
    </w:p>
    <w:p w14:paraId="6D6CF5EE" w14:textId="0EA8C36D" w:rsidR="00514F25" w:rsidRPr="007456DA"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3" w:name="_Ref59871407"/>
      <w:r w:rsidRPr="007456DA">
        <w:rPr>
          <w:rFonts w:ascii="Times New Roman" w:hAnsi="Times New Roman" w:cs="Times New Roman"/>
          <w:sz w:val="28"/>
          <w:szCs w:val="28"/>
        </w:rPr>
        <w:t xml:space="preserve">Мудрик А. Б. Соціальна компетентність особистості: постановка проблеми і теоретичні аспекти дослідження. </w:t>
      </w:r>
      <w:r w:rsidRPr="00572776">
        <w:rPr>
          <w:rFonts w:ascii="Times New Roman" w:hAnsi="Times New Roman" w:cs="Times New Roman"/>
          <w:i/>
          <w:sz w:val="28"/>
          <w:szCs w:val="28"/>
        </w:rPr>
        <w:t>Вісник чернігівського національного педагогічного університету</w:t>
      </w:r>
      <w:r w:rsidRPr="007456DA">
        <w:rPr>
          <w:rFonts w:ascii="Times New Roman" w:hAnsi="Times New Roman" w:cs="Times New Roman"/>
          <w:sz w:val="28"/>
          <w:szCs w:val="28"/>
        </w:rPr>
        <w:t>; гол. ред. Носко М. О. № 2. Вип. 94.ЧДПУ. Чернігів, 2011. С. 26-29.</w:t>
      </w:r>
      <w:bookmarkEnd w:id="53"/>
    </w:p>
    <w:p w14:paraId="0823AFDD" w14:textId="7B5DE072" w:rsidR="00514F25" w:rsidRPr="008D51C8"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187EFF">
        <w:rPr>
          <w:rFonts w:ascii="Times New Roman" w:hAnsi="Times New Roman" w:cs="Times New Roman"/>
          <w:sz w:val="28"/>
          <w:szCs w:val="28"/>
          <w:lang w:val="uk-UA"/>
        </w:rPr>
        <w:t>Ніколаєску</w:t>
      </w:r>
      <w:r w:rsidR="00572776">
        <w:rPr>
          <w:rFonts w:ascii="Times New Roman" w:hAnsi="Times New Roman" w:cs="Times New Roman"/>
          <w:sz w:val="28"/>
          <w:szCs w:val="28"/>
          <w:lang w:val="uk-UA"/>
        </w:rPr>
        <w:t>с</w:t>
      </w:r>
      <w:r w:rsidRPr="00187EFF">
        <w:rPr>
          <w:rFonts w:ascii="Times New Roman" w:hAnsi="Times New Roman" w:cs="Times New Roman"/>
          <w:sz w:val="28"/>
          <w:szCs w:val="28"/>
          <w:lang w:val="uk-UA"/>
        </w:rPr>
        <w:t xml:space="preserve"> І. О. Формування соціальної компетентності учнів загальноосвітніх навчальних закладів відповідно до вимог нових державних освітніх стандартів : наук.-метод. посіб. </w:t>
      </w:r>
      <w:r w:rsidRPr="00572776">
        <w:rPr>
          <w:rFonts w:ascii="Times New Roman" w:hAnsi="Times New Roman" w:cs="Times New Roman"/>
          <w:sz w:val="28"/>
          <w:szCs w:val="28"/>
          <w:lang w:val="uk-UA"/>
        </w:rPr>
        <w:t>Черкаси : ОІПОПП, 2014. 76 с.</w:t>
      </w:r>
    </w:p>
    <w:p w14:paraId="5C1E6343" w14:textId="77777777" w:rsidR="00514F25" w:rsidRPr="001B24C1"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4" w:name="_Ref59873531"/>
      <w:r w:rsidRPr="001B24C1">
        <w:rPr>
          <w:rFonts w:ascii="Times New Roman" w:hAnsi="Times New Roman" w:cs="Times New Roman"/>
          <w:sz w:val="28"/>
          <w:szCs w:val="28"/>
        </w:rPr>
        <w:t xml:space="preserve">Нова українська школа: порадник для вчителя. </w:t>
      </w:r>
      <w:r w:rsidRPr="00187EFF">
        <w:rPr>
          <w:rFonts w:ascii="Times New Roman" w:hAnsi="Times New Roman" w:cs="Times New Roman"/>
          <w:sz w:val="28"/>
          <w:szCs w:val="28"/>
          <w:lang w:val="en-US"/>
        </w:rPr>
        <w:t xml:space="preserve">URL: </w:t>
      </w:r>
      <w:hyperlink r:id="rId16" w:history="1">
        <w:r w:rsidRPr="00187EFF">
          <w:rPr>
            <w:rStyle w:val="ad"/>
            <w:rFonts w:ascii="Times New Roman" w:hAnsi="Times New Roman" w:cs="Times New Roman"/>
            <w:sz w:val="28"/>
            <w:szCs w:val="28"/>
            <w:lang w:val="en-US"/>
          </w:rPr>
          <w:t>https://nus.org.ua/wpcontent/uploads/2017/11/NUSH-poradnyk-dlya-vchytelya</w:t>
        </w:r>
      </w:hyperlink>
      <w:bookmarkEnd w:id="54"/>
    </w:p>
    <w:p w14:paraId="14D2E11A" w14:textId="77777777" w:rsidR="00514F25" w:rsidRPr="001B24C1"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B24C1">
        <w:rPr>
          <w:rFonts w:ascii="Times New Roman" w:hAnsi="Times New Roman" w:cs="Times New Roman"/>
          <w:sz w:val="28"/>
          <w:szCs w:val="28"/>
        </w:rPr>
        <w:t>Орієнтовна програма виховання і соціалізації учнів. Початкова загальна освіта. 2009.</w:t>
      </w:r>
    </w:p>
    <w:p w14:paraId="5040475A" w14:textId="5974D302" w:rsidR="00514F25" w:rsidRPr="008F7A43"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8F7A43">
        <w:rPr>
          <w:rFonts w:ascii="Times New Roman" w:hAnsi="Times New Roman" w:cs="Times New Roman"/>
          <w:sz w:val="28"/>
          <w:szCs w:val="28"/>
        </w:rPr>
        <w:t xml:space="preserve">Проценко О. В. Соціальна компетентність молодших школярів як предмет наукових досліджень. </w:t>
      </w:r>
      <w:r w:rsidRPr="00572776">
        <w:rPr>
          <w:rFonts w:ascii="Times New Roman" w:hAnsi="Times New Roman" w:cs="Times New Roman"/>
          <w:i/>
          <w:sz w:val="28"/>
          <w:szCs w:val="28"/>
        </w:rPr>
        <w:t>Педагогіка формування творчої особистості у вищій і загальноосвітній школах.</w:t>
      </w:r>
      <w:r w:rsidRPr="008F7A43">
        <w:rPr>
          <w:rFonts w:ascii="Times New Roman" w:hAnsi="Times New Roman" w:cs="Times New Roman"/>
          <w:sz w:val="28"/>
          <w:szCs w:val="28"/>
        </w:rPr>
        <w:t xml:space="preserve"> Запоріжжя : </w:t>
      </w:r>
      <w:r w:rsidR="00572776">
        <w:rPr>
          <w:rFonts w:ascii="Times New Roman" w:hAnsi="Times New Roman" w:cs="Times New Roman"/>
          <w:sz w:val="28"/>
          <w:szCs w:val="28"/>
        </w:rPr>
        <w:t>КПУ, 2014. Вип. 35 (88). С. 451</w:t>
      </w:r>
      <w:r w:rsidR="00572776">
        <w:rPr>
          <w:rFonts w:ascii="Times New Roman" w:hAnsi="Times New Roman" w:cs="Times New Roman"/>
          <w:sz w:val="28"/>
          <w:szCs w:val="28"/>
          <w:lang w:val="uk-UA"/>
        </w:rPr>
        <w:t>-</w:t>
      </w:r>
      <w:r w:rsidRPr="008F7A43">
        <w:rPr>
          <w:rFonts w:ascii="Times New Roman" w:hAnsi="Times New Roman" w:cs="Times New Roman"/>
          <w:sz w:val="28"/>
          <w:szCs w:val="28"/>
        </w:rPr>
        <w:t>457.</w:t>
      </w:r>
    </w:p>
    <w:p w14:paraId="4CFE3384" w14:textId="5B7B895A" w:rsidR="00514F25" w:rsidRPr="008B6882"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5" w:name="_Ref59870731"/>
      <w:r>
        <w:rPr>
          <w:rFonts w:ascii="Times New Roman" w:hAnsi="Times New Roman" w:cs="Times New Roman"/>
          <w:sz w:val="28"/>
          <w:szCs w:val="28"/>
          <w:lang w:val="uk-UA"/>
        </w:rPr>
        <w:t>Прямикова</w:t>
      </w:r>
      <w:r w:rsidR="00514F25" w:rsidRPr="008B6882">
        <w:rPr>
          <w:rFonts w:ascii="Times New Roman" w:hAnsi="Times New Roman" w:cs="Times New Roman"/>
          <w:sz w:val="28"/>
          <w:szCs w:val="28"/>
          <w:lang w:val="uk-UA"/>
        </w:rPr>
        <w:t xml:space="preserve"> Е.В. Социаль</w:t>
      </w:r>
      <w:r>
        <w:rPr>
          <w:rFonts w:ascii="Times New Roman" w:hAnsi="Times New Roman" w:cs="Times New Roman"/>
          <w:sz w:val="28"/>
          <w:szCs w:val="28"/>
          <w:lang w:val="uk-UA"/>
        </w:rPr>
        <w:t xml:space="preserve">ная компетентность взросления. </w:t>
      </w:r>
      <w:r w:rsidR="00514F25" w:rsidRPr="008B6882">
        <w:rPr>
          <w:rFonts w:ascii="Times New Roman" w:hAnsi="Times New Roman" w:cs="Times New Roman"/>
          <w:sz w:val="28"/>
          <w:szCs w:val="28"/>
          <w:lang w:val="uk-UA"/>
        </w:rPr>
        <w:t xml:space="preserve">Н.В. Веселкова, Е.В. Прямикова. Екатеринбург: Издательство </w:t>
      </w:r>
      <w:r>
        <w:rPr>
          <w:rFonts w:ascii="Times New Roman" w:hAnsi="Times New Roman" w:cs="Times New Roman"/>
          <w:sz w:val="28"/>
          <w:szCs w:val="28"/>
          <w:lang w:val="uk-UA"/>
        </w:rPr>
        <w:t>Уральского университета, 2005.</w:t>
      </w:r>
      <w:r w:rsidR="00514F25" w:rsidRPr="008B6882">
        <w:rPr>
          <w:rFonts w:ascii="Times New Roman" w:hAnsi="Times New Roman" w:cs="Times New Roman"/>
          <w:sz w:val="28"/>
          <w:szCs w:val="28"/>
          <w:lang w:val="uk-UA"/>
        </w:rPr>
        <w:t xml:space="preserve"> 290 с.</w:t>
      </w:r>
      <w:bookmarkEnd w:id="55"/>
    </w:p>
    <w:p w14:paraId="4F0B3767" w14:textId="5A187F86" w:rsidR="00514F25" w:rsidRPr="00D35737"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6" w:name="_Ref59873514"/>
      <w:r w:rsidRPr="00D35737">
        <w:rPr>
          <w:rFonts w:ascii="Times New Roman" w:hAnsi="Times New Roman" w:cs="Times New Roman"/>
          <w:sz w:val="28"/>
          <w:szCs w:val="28"/>
          <w:lang w:val="uk-UA"/>
        </w:rPr>
        <w:t>Психолого-педагогічні умови особистісного з</w:t>
      </w:r>
      <w:r w:rsidR="00572776">
        <w:rPr>
          <w:rFonts w:ascii="Times New Roman" w:hAnsi="Times New Roman" w:cs="Times New Roman"/>
          <w:sz w:val="28"/>
          <w:szCs w:val="28"/>
          <w:lang w:val="uk-UA"/>
        </w:rPr>
        <w:t xml:space="preserve">ростання і соціалізації дітей. за ред. Т.Д.Марцінковской. </w:t>
      </w:r>
      <w:r w:rsidRPr="00D35737">
        <w:rPr>
          <w:rFonts w:ascii="Times New Roman" w:hAnsi="Times New Roman" w:cs="Times New Roman"/>
          <w:sz w:val="28"/>
          <w:szCs w:val="28"/>
          <w:lang w:val="uk-UA"/>
        </w:rPr>
        <w:t xml:space="preserve"> 2002.</w:t>
      </w:r>
      <w:bookmarkEnd w:id="56"/>
    </w:p>
    <w:p w14:paraId="7C594C32" w14:textId="5F27D342" w:rsidR="00514F25" w:rsidRPr="00D35737"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Реан</w:t>
      </w:r>
      <w:r w:rsidR="00514F25" w:rsidRPr="00D35737">
        <w:rPr>
          <w:rFonts w:ascii="Times New Roman" w:hAnsi="Times New Roman" w:cs="Times New Roman"/>
          <w:sz w:val="28"/>
          <w:szCs w:val="28"/>
          <w:lang w:val="uk-UA"/>
        </w:rPr>
        <w:t xml:space="preserve"> А.А., Коломинский Я.Л. Социальная педагогическая психология: </w:t>
      </w:r>
      <w:r>
        <w:rPr>
          <w:rFonts w:ascii="Times New Roman" w:hAnsi="Times New Roman" w:cs="Times New Roman"/>
          <w:sz w:val="28"/>
          <w:szCs w:val="28"/>
          <w:lang w:val="uk-UA"/>
        </w:rPr>
        <w:t xml:space="preserve">СПб.: Питер, 2007. </w:t>
      </w:r>
      <w:r w:rsidR="00514F25" w:rsidRPr="00D35737">
        <w:rPr>
          <w:rFonts w:ascii="Times New Roman" w:hAnsi="Times New Roman" w:cs="Times New Roman"/>
          <w:sz w:val="28"/>
          <w:szCs w:val="28"/>
          <w:lang w:val="uk-UA"/>
        </w:rPr>
        <w:t>480с.</w:t>
      </w:r>
    </w:p>
    <w:p w14:paraId="08CD1BF2" w14:textId="38354E69" w:rsidR="00514F25" w:rsidRPr="00D35737" w:rsidRDefault="00572776"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7" w:name="_Ref59873422"/>
      <w:r>
        <w:rPr>
          <w:rFonts w:ascii="Times New Roman" w:hAnsi="Times New Roman" w:cs="Times New Roman"/>
          <w:sz w:val="28"/>
          <w:szCs w:val="28"/>
          <w:lang w:val="uk-UA"/>
        </w:rPr>
        <w:t xml:space="preserve">Рогов, Е.И. Психология общения. </w:t>
      </w:r>
      <w:r w:rsidR="00514F25" w:rsidRPr="00D35737">
        <w:rPr>
          <w:rFonts w:ascii="Times New Roman" w:hAnsi="Times New Roman" w:cs="Times New Roman"/>
          <w:sz w:val="28"/>
          <w:szCs w:val="28"/>
          <w:lang w:val="uk-UA"/>
        </w:rPr>
        <w:t>М.: Издат. центр «Академия», 2009.</w:t>
      </w:r>
      <w:bookmarkEnd w:id="57"/>
    </w:p>
    <w:p w14:paraId="3FB5B71B" w14:textId="402D291A" w:rsidR="00514F25" w:rsidRPr="00D35737"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8" w:name="_Ref59873500"/>
      <w:r w:rsidRPr="00D35737">
        <w:rPr>
          <w:rFonts w:ascii="Times New Roman" w:hAnsi="Times New Roman" w:cs="Times New Roman"/>
          <w:sz w:val="28"/>
          <w:szCs w:val="28"/>
          <w:lang w:val="uk-UA"/>
        </w:rPr>
        <w:t>Розум, С. И. Психология социализации и социальной адаптации человека</w:t>
      </w:r>
      <w:r w:rsidR="00572776">
        <w:rPr>
          <w:rFonts w:ascii="Times New Roman" w:hAnsi="Times New Roman" w:cs="Times New Roman"/>
          <w:sz w:val="28"/>
          <w:szCs w:val="28"/>
          <w:lang w:val="uk-UA"/>
        </w:rPr>
        <w:t xml:space="preserve">. СПб.: Речь, 2006.  </w:t>
      </w:r>
      <w:r w:rsidRPr="00D35737">
        <w:rPr>
          <w:rFonts w:ascii="Times New Roman" w:hAnsi="Times New Roman" w:cs="Times New Roman"/>
          <w:sz w:val="28"/>
          <w:szCs w:val="28"/>
          <w:lang w:val="uk-UA"/>
        </w:rPr>
        <w:t>С. 365.</w:t>
      </w:r>
      <w:bookmarkEnd w:id="58"/>
    </w:p>
    <w:p w14:paraId="393E5662" w14:textId="4160ADC8" w:rsidR="00514F25" w:rsidRPr="00D35737"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59" w:name="_Ref59873574"/>
      <w:r w:rsidRPr="00D35737">
        <w:rPr>
          <w:rFonts w:ascii="Times New Roman" w:hAnsi="Times New Roman" w:cs="Times New Roman"/>
          <w:sz w:val="28"/>
          <w:szCs w:val="28"/>
          <w:lang w:val="uk-UA"/>
        </w:rPr>
        <w:t>Савченко О. Компетентнісна спрямованість нових навчальних програм для початкової школи</w:t>
      </w:r>
      <w:r w:rsidR="00572776">
        <w:rPr>
          <w:rFonts w:ascii="Times New Roman" w:hAnsi="Times New Roman" w:cs="Times New Roman"/>
          <w:sz w:val="28"/>
          <w:szCs w:val="28"/>
          <w:lang w:val="uk-UA"/>
        </w:rPr>
        <w:t xml:space="preserve">. </w:t>
      </w:r>
      <w:r w:rsidRPr="00572776">
        <w:rPr>
          <w:rFonts w:ascii="Times New Roman" w:hAnsi="Times New Roman" w:cs="Times New Roman"/>
          <w:i/>
          <w:sz w:val="28"/>
          <w:szCs w:val="28"/>
          <w:lang w:val="uk-UA"/>
        </w:rPr>
        <w:t>Гірська школа Українських Карпат.</w:t>
      </w:r>
      <w:r w:rsidR="00572776">
        <w:rPr>
          <w:rFonts w:ascii="Times New Roman" w:hAnsi="Times New Roman" w:cs="Times New Roman"/>
          <w:sz w:val="28"/>
          <w:szCs w:val="28"/>
          <w:lang w:val="uk-UA"/>
        </w:rPr>
        <w:t xml:space="preserve">  2015. № 12-13. </w:t>
      </w:r>
      <w:r w:rsidRPr="00D35737">
        <w:rPr>
          <w:rFonts w:ascii="Times New Roman" w:hAnsi="Times New Roman" w:cs="Times New Roman"/>
          <w:sz w:val="28"/>
          <w:szCs w:val="28"/>
          <w:lang w:val="uk-UA"/>
        </w:rPr>
        <w:t>С. 38-43.</w:t>
      </w:r>
      <w:bookmarkEnd w:id="59"/>
    </w:p>
    <w:p w14:paraId="2784C3B2" w14:textId="77777777" w:rsidR="00514F25" w:rsidRPr="00640EB6"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r w:rsidRPr="007456DA">
        <w:rPr>
          <w:rFonts w:ascii="Times New Roman" w:hAnsi="Times New Roman" w:cs="Times New Roman"/>
          <w:sz w:val="28"/>
          <w:szCs w:val="28"/>
        </w:rPr>
        <w:t xml:space="preserve">Серякова С. Б., Галакова О. В. Диагностика социальной компетентности младшего школьника. </w:t>
      </w:r>
      <w:r w:rsidRPr="00572776">
        <w:rPr>
          <w:rFonts w:ascii="Times New Roman" w:hAnsi="Times New Roman" w:cs="Times New Roman"/>
          <w:i/>
          <w:sz w:val="28"/>
          <w:szCs w:val="28"/>
        </w:rPr>
        <w:t>Перспективы науки.</w:t>
      </w:r>
      <w:r w:rsidRPr="007456DA">
        <w:rPr>
          <w:rFonts w:ascii="Times New Roman" w:hAnsi="Times New Roman" w:cs="Times New Roman"/>
          <w:sz w:val="28"/>
          <w:szCs w:val="28"/>
        </w:rPr>
        <w:t xml:space="preserve"> 2012. № 32. С. 330-333.</w:t>
      </w:r>
    </w:p>
    <w:p w14:paraId="432F8881" w14:textId="77777777" w:rsidR="00514F25" w:rsidRDefault="00514F25" w:rsidP="00D35737">
      <w:pPr>
        <w:pStyle w:val="a3"/>
        <w:widowControl w:val="0"/>
        <w:numPr>
          <w:ilvl w:val="0"/>
          <w:numId w:val="39"/>
        </w:numPr>
        <w:spacing w:after="0" w:line="360" w:lineRule="auto"/>
        <w:ind w:left="0" w:firstLine="720"/>
        <w:jc w:val="both"/>
        <w:rPr>
          <w:rFonts w:ascii="Times New Roman" w:hAnsi="Times New Roman" w:cs="Times New Roman"/>
          <w:sz w:val="28"/>
          <w:szCs w:val="28"/>
          <w:lang w:val="uk-UA"/>
        </w:rPr>
      </w:pPr>
      <w:bookmarkStart w:id="60" w:name="_Ref59873557"/>
      <w:r w:rsidRPr="00D35737">
        <w:rPr>
          <w:rFonts w:ascii="Times New Roman" w:hAnsi="Times New Roman" w:cs="Times New Roman"/>
          <w:sz w:val="28"/>
          <w:szCs w:val="28"/>
          <w:lang w:val="uk-UA"/>
        </w:rPr>
        <w:t xml:space="preserve">Типові освітні програми для 3-4 класів [Електронный ресурс] – режим доступу: </w:t>
      </w:r>
      <w:hyperlink r:id="rId17" w:history="1">
        <w:r w:rsidRPr="00A367AC">
          <w:rPr>
            <w:rStyle w:val="ad"/>
            <w:rFonts w:ascii="Times New Roman" w:hAnsi="Times New Roman" w:cs="Times New Roman"/>
            <w:sz w:val="28"/>
            <w:szCs w:val="28"/>
            <w:lang w:val="uk-UA"/>
          </w:rPr>
          <w:t>https://www.pedrada.com.ua/article/2712-nov-tipov-osvtn-programi-dlya-3-4-klasv</w:t>
        </w:r>
      </w:hyperlink>
      <w:bookmarkEnd w:id="60"/>
    </w:p>
    <w:p w14:paraId="2BB8D347" w14:textId="77777777" w:rsidR="00B03A46" w:rsidRPr="00B03A46" w:rsidRDefault="00B03A46" w:rsidP="00B03A46">
      <w:pPr>
        <w:widowControl w:val="0"/>
        <w:spacing w:after="0" w:line="360" w:lineRule="auto"/>
        <w:jc w:val="both"/>
        <w:rPr>
          <w:rFonts w:ascii="Times New Roman" w:hAnsi="Times New Roman" w:cs="Times New Roman"/>
          <w:sz w:val="28"/>
          <w:szCs w:val="28"/>
          <w:lang w:val="uk-UA"/>
        </w:rPr>
      </w:pPr>
    </w:p>
    <w:p w14:paraId="1608992E" w14:textId="52A9C769" w:rsidR="005D0235" w:rsidRPr="004A3947" w:rsidRDefault="006C486B" w:rsidP="004A3947">
      <w:pPr>
        <w:widowControl w:val="0"/>
        <w:spacing w:after="0" w:line="360" w:lineRule="auto"/>
        <w:ind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AC4AE36" w14:textId="15DCCCCE" w:rsidR="005D0235" w:rsidRPr="004A3947" w:rsidRDefault="00940FE7" w:rsidP="004A3947">
      <w:pPr>
        <w:spacing w:after="0" w:line="360" w:lineRule="auto"/>
        <w:ind w:firstLine="709"/>
        <w:jc w:val="right"/>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ДОДАТОК А</w:t>
      </w:r>
    </w:p>
    <w:p w14:paraId="365C116E" w14:textId="77777777" w:rsidR="005D0235" w:rsidRPr="005D0235" w:rsidRDefault="005D0235" w:rsidP="005D0235">
      <w:pPr>
        <w:spacing w:after="0" w:line="240" w:lineRule="auto"/>
        <w:ind w:firstLine="709"/>
        <w:jc w:val="center"/>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Перелік позитивних соціальних якостей, які можуть бути сформовані у молодших школярів в процесі навчання і виховання</w:t>
      </w:r>
    </w:p>
    <w:p w14:paraId="05156B34"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21BE4CE2"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Товариування - близькість, заснована на товариських (дружніх) відносинах; спільна участь у чому-небудь на рівних правах.</w:t>
      </w:r>
    </w:p>
    <w:p w14:paraId="1C984D46"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Повага до старших - шанобливе ставлення, засноване на визнанні їх достоїнств. </w:t>
      </w:r>
    </w:p>
    <w:p w14:paraId="19D941BC"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Доброта - чуйність, душевне ставлення до людей, прагнення робити добро іншим. Чесність - щирість, прямота, сумлінність і бездоганність. </w:t>
      </w:r>
    </w:p>
    <w:p w14:paraId="3EBB91D4"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Працьовитість - любов до праці. </w:t>
      </w:r>
    </w:p>
    <w:p w14:paraId="3CD6454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Праця - робота, заняття, зусилля, спрямоване до досягнення чого-небудь. </w:t>
      </w:r>
    </w:p>
    <w:p w14:paraId="032BED9D"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Ощадливість - дбайливе ставлення до майна, розважливість, ощадливість. </w:t>
      </w:r>
    </w:p>
    <w:p w14:paraId="47476472"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Дисциплінованість - підпорядкованість дисципліни (обов'язкове для всіх членів якого-небудь колективу, підпорядкування встановленому порядку, правилам); дотримання порядку. </w:t>
      </w:r>
    </w:p>
    <w:p w14:paraId="18E53D0A"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Допитливість - схильність до придбання нових знань, допитливість. </w:t>
      </w:r>
    </w:p>
    <w:p w14:paraId="2D636806"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Любов до прекрасного - постійна сильна схильність, захопленість тим, що втілює красу, відповідає її ідеалам. </w:t>
      </w:r>
    </w:p>
    <w:p w14:paraId="599A7B48"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Прагнення бути сильним, спритним - наполегливе бажання домогтися фізичної або моральної можливості активно діяти.</w:t>
      </w:r>
    </w:p>
    <w:p w14:paraId="16784F7A"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208DB864"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77E78939"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br w:type="page"/>
      </w:r>
    </w:p>
    <w:p w14:paraId="0888590E"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ДОДАТОК Б</w:t>
      </w:r>
    </w:p>
    <w:p w14:paraId="71CD1F9C"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p>
    <w:p w14:paraId="48F475C7" w14:textId="6E940B0E" w:rsidR="005D0235" w:rsidRPr="004A3947" w:rsidRDefault="005D0235" w:rsidP="004A3947">
      <w:pPr>
        <w:spacing w:after="0" w:line="240" w:lineRule="auto"/>
        <w:ind w:firstLine="709"/>
        <w:jc w:val="center"/>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Тест</w:t>
      </w:r>
      <w:r w:rsidR="004A3947">
        <w:rPr>
          <w:rFonts w:ascii="Times New Roman" w:eastAsia="Calibri" w:hAnsi="Times New Roman" w:cs="Calibri"/>
          <w:b/>
          <w:bCs/>
          <w:spacing w:val="-6"/>
          <w:sz w:val="28"/>
          <w:lang w:val="uk-UA"/>
        </w:rPr>
        <w:t xml:space="preserve"> Гілфорда «Соціальний інтелект»</w:t>
      </w:r>
    </w:p>
    <w:p w14:paraId="65573E24"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Соціальний інтелект – це здатність розуміти наміри, відчуття і емоційні стани людини по вербальних (словесним) і невербальних проявах. Соціальний інтелект – це, також, прояв далекоглядності в міжособових стосунках. Соціальний інтелект пов'язують із здатністю висловлювати швидкі, майже автоматичні думки про людей, прогнозувати найбільш вірогідні реакції людини. Це особливий «соціальний дар», що забезпечує гладкість в стосунках з людьми, продуктом якого є соціальне пристосування.</w:t>
      </w:r>
    </w:p>
    <w:p w14:paraId="5EF7C5AA"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Автор методики Дж. Гилфорд розглядав соціальний інтелект як систему інтелектуальних здібностей, не залежних від чинника загального інтелекту і зв'язаних, перш за все, з пізнанням поведінкової інформації.</w:t>
      </w:r>
    </w:p>
    <w:p w14:paraId="6266FBBF"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Згідно концепції Гилфорда, соціальний інтелект включає 6 чинників, пов'язаних з пізнанням поведінки:</w:t>
      </w:r>
    </w:p>
    <w:p w14:paraId="23D4CB4B"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елементів поведінки – здатність виділяти з контексту вербальну і невербальну експресію поведінки;</w:t>
      </w:r>
    </w:p>
    <w:p w14:paraId="3587CE38"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класів поведінки – здатність розпізнати загальні властивості в потоці експресивної або ситуативної інформації про поведінку;</w:t>
      </w:r>
    </w:p>
    <w:p w14:paraId="35FF093F"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стосунків поведінки – здатність розуміти стосунки;</w:t>
      </w:r>
    </w:p>
    <w:p w14:paraId="141273A1"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систем поведінки – здатність розуміти логіку розвитку цілісних ситуацій взаємодії людей, сенс їх поведінки в цих ситуаціях;</w:t>
      </w:r>
    </w:p>
    <w:p w14:paraId="22EAB4BE"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перетворення поведінки – здатність розуміти зміну значення схожої поведінки (вербального і невербального) в разных ситуаційних контекстах;</w:t>
      </w:r>
    </w:p>
    <w:p w14:paraId="21249AEB" w14:textId="77777777" w:rsidR="005D0235" w:rsidRPr="005D0235" w:rsidRDefault="005D0235" w:rsidP="005D0235">
      <w:pPr>
        <w:numPr>
          <w:ilvl w:val="0"/>
          <w:numId w:val="41"/>
        </w:numPr>
        <w:spacing w:after="0" w:line="240" w:lineRule="auto"/>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пізнання результатів поведінки – здатність передбачати наслідки поведінки, виходячи з наявної інформації.</w:t>
      </w:r>
    </w:p>
    <w:p w14:paraId="1457DE33" w14:textId="77777777" w:rsidR="005D0235" w:rsidRPr="005D0235" w:rsidRDefault="005D0235" w:rsidP="005D0235">
      <w:pPr>
        <w:spacing w:after="0" w:line="240" w:lineRule="auto"/>
        <w:ind w:firstLine="709"/>
        <w:jc w:val="center"/>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Субтест №1 «Історії із завершенням»</w:t>
      </w:r>
    </w:p>
    <w:p w14:paraId="09F4002E"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У цьому субтесті Ви матимете справу з картинками, на яких зображені життєві ситуації, що відбуваються з персонажем Барні. Барні – це лисий чоловік, по професії – офіціант. У ситуаціях також беруть участь дружина, маленький син і друзі Барні, з якими він зустрічається удома або в кафе.</w:t>
      </w:r>
    </w:p>
    <w:p w14:paraId="70B79A48"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У кожному завданні зліва розташований малюнок, що змальовує певну ситуацію. Визначите відчуття і наміри персонажів, що діють в ній, і виберіть серед трьох малюнків справа той, який показує найбільш правдоподібний варіант продовження (завершення) даної ситуації.</w:t>
      </w:r>
    </w:p>
    <w:p w14:paraId="4EA6B77D"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Розглянемо приклад:</w:t>
      </w:r>
    </w:p>
    <w:p w14:paraId="6CDA0FA6"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noProof/>
          <w:spacing w:val="-6"/>
          <w:sz w:val="24"/>
          <w:szCs w:val="24"/>
          <w:lang w:eastAsia="ru-RU"/>
        </w:rPr>
        <w:drawing>
          <wp:inline distT="0" distB="0" distL="0" distR="0" wp14:anchorId="3AA64EB9" wp14:editId="1926ECA5">
            <wp:extent cx="378142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819150"/>
                    </a:xfrm>
                    <a:prstGeom prst="rect">
                      <a:avLst/>
                    </a:prstGeom>
                    <a:noFill/>
                    <a:ln>
                      <a:noFill/>
                    </a:ln>
                  </pic:spPr>
                </pic:pic>
              </a:graphicData>
            </a:graphic>
          </wp:inline>
        </w:drawing>
      </w:r>
    </w:p>
    <w:p w14:paraId="049739F6"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На малюнку зліва Барні, що зачепився за край даху, переляканий і просить допомоги у свого маленького сина. Хлопчик схвильований тим, що бачить отця в такому скрутному становищі.</w:t>
      </w:r>
    </w:p>
    <w:p w14:paraId="38974026"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Вибір малюнка №1 є правильною відповіддю в даному випадку. Тому на Бланке відповідей цифра 1 обведена кружком. Малюнок №1 найлогічніше і правдоподібно продовжує задану ситуацію: дружина і син Барні приставляють до стіни сходи, для того, щоб допомогти йому спуститися.</w:t>
      </w:r>
    </w:p>
    <w:p w14:paraId="1D84CAF9"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Вибір малюнків №2 і №3 є менш коректним. Що стосується малюнка №2, то маловірогідно, що, висячи в повітрі в такому переляканому і безпорадному стані, Барні зможе залізти на дах самостійно. Оскільки положення Барні небезпечне, дружина і син навряд чи почали б глузувати з нього, як це зображено на малюнку №3.</w:t>
      </w:r>
    </w:p>
    <w:p w14:paraId="0A6B6BC8"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Отже, в кожному завданні Ви повинні передбачити, що відбудеться після ситуації, зображеної на лівому малюнку, грунтуючись на відчуттях і намірах персонажів, що діють в ній.</w:t>
      </w:r>
    </w:p>
    <w:p w14:paraId="56128968"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Не вибирайте малюнок для відповіді тільки тому, що він здався Вам найбільш забавним продовженням. Пропонуйте найбільш типове і логічне продовження заданої ситуації. Номер вибраного малюнка (позначений в правому нижньому кутку малюнка) обходиться кружком на Бланке відповідей. У самих тестових зошитах ніяких позначок робити не можна.</w:t>
      </w:r>
    </w:p>
    <w:p w14:paraId="202E4C00" w14:textId="77777777" w:rsidR="005D0235" w:rsidRPr="005D0235" w:rsidRDefault="005D0235" w:rsidP="005D0235">
      <w:pPr>
        <w:spacing w:after="0" w:line="240" w:lineRule="auto"/>
        <w:ind w:firstLine="709"/>
        <w:jc w:val="both"/>
        <w:rPr>
          <w:rFonts w:ascii="Times New Roman" w:eastAsia="Calibri" w:hAnsi="Times New Roman" w:cs="Calibri"/>
          <w:spacing w:val="-6"/>
          <w:sz w:val="24"/>
          <w:szCs w:val="24"/>
          <w:lang w:val="uk-UA"/>
        </w:rPr>
      </w:pPr>
      <w:r w:rsidRPr="005D0235">
        <w:rPr>
          <w:rFonts w:ascii="Times New Roman" w:eastAsia="Calibri" w:hAnsi="Times New Roman" w:cs="Calibri"/>
          <w:spacing w:val="-6"/>
          <w:sz w:val="24"/>
          <w:szCs w:val="24"/>
          <w:lang w:val="uk-UA"/>
        </w:rPr>
        <w:t>На виконання субтесту відводиться 6 хвилин. За хвилину до закінчення роботи Ви будете попереджені. Працюйте, по можливості, швидше. Не витрачайте багато часу на одне завдання. Якщо важко з відповіддю, переходите до наступного пункту. До важких завдань можна буде повернутися в кінці, якщо вистачить часу. У скрутних випадках давайте відповідь, навіть якщо не зовсім упевнені в його правильності.</w:t>
      </w:r>
    </w:p>
    <w:p w14:paraId="2B266116" w14:textId="77777777" w:rsidR="005D0235" w:rsidRPr="005D0235" w:rsidRDefault="005D0235" w:rsidP="005D0235">
      <w:pPr>
        <w:spacing w:before="100" w:beforeAutospacing="1" w:after="100" w:afterAutospacing="1" w:line="240" w:lineRule="auto"/>
        <w:jc w:val="center"/>
        <w:outlineLvl w:val="4"/>
        <w:rPr>
          <w:rFonts w:ascii="Times New Roman" w:eastAsia="Times New Roman" w:hAnsi="Times New Roman" w:cs="Times New Roman"/>
          <w:b/>
          <w:bCs/>
          <w:spacing w:val="-6"/>
          <w:sz w:val="20"/>
          <w:szCs w:val="20"/>
          <w:lang w:eastAsia="ru-RU"/>
        </w:rPr>
      </w:pPr>
      <w:r w:rsidRPr="005D0235">
        <w:rPr>
          <w:rFonts w:ascii="Times New Roman" w:eastAsia="Times New Roman" w:hAnsi="Times New Roman" w:cs="Times New Roman"/>
          <w:b/>
          <w:bCs/>
          <w:spacing w:val="-6"/>
          <w:sz w:val="20"/>
          <w:szCs w:val="20"/>
          <w:lang w:eastAsia="ru-RU"/>
        </w:rPr>
        <w:t>Якщо у Вас є питання, задайте їх зараз.</w:t>
      </w:r>
      <w:r w:rsidRPr="005D0235">
        <w:rPr>
          <w:rFonts w:ascii="Times New Roman" w:eastAsia="Times New Roman" w:hAnsi="Times New Roman" w:cs="Times New Roman"/>
          <w:b/>
          <w:bCs/>
          <w:spacing w:val="-6"/>
          <w:sz w:val="20"/>
          <w:szCs w:val="20"/>
          <w:lang w:eastAsia="ru-RU"/>
        </w:rPr>
        <w:br/>
        <w:t>Не перевертайте сторінку, поки не отримаєте команду «ПОЧАЛИ!»</w:t>
      </w:r>
    </w:p>
    <w:p w14:paraId="7A674E99"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№1 «Історії із завершенням» картинки</w:t>
      </w:r>
    </w:p>
    <w:p w14:paraId="683F39F7"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8269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69pt">
            <v:imagedata r:id="rId19" r:href="rId2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2B0437E5">
          <v:shape id="_x0000_i1026" type="#_x0000_t75" alt="" style="width:300pt;height:69pt">
            <v:imagedata r:id="rId21" r:href="rId2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"http://psylist.net/stimulmat/i/gilf05_03.gif"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BE10A28">
          <v:shape id="_x0000_i1027" type="#_x0000_t75" alt="" style="width:300pt;height:69pt">
            <v:imagedata r:id="rId23" r:href="rId2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34F82AF">
          <v:shape id="_x0000_i1028" type="#_x0000_t75" alt="" style="width:300pt;height:69pt">
            <v:imagedata r:id="rId25" r:href="rId2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"http://psylist.net/stimulmat/i/gilf05_05.gif"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"http://psylist.net/stimulmat/i/gilf05_05.gif"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"http://psylist.net/stimulmat/i/gilf05_05.gif"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"http://psylist.net/stimulmat/i/gilf05_05.gif"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"http://psylist.net/stimulmat/i/gilf05_05.gif"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"http://psylist.net/stimulmat/i/gilf05_05.gif"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C5571D3">
          <v:shape id="_x0000_i1029" type="#_x0000_t75" alt="" style="width:300pt;height:69pt">
            <v:imagedata r:id="rId27" r:href="rId2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"http://psylist.net/stimulmat/i/gilf05_06.gif"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"http://psylist.net/stimulmat/i/gilf05_06.gif"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"http://psylist.net/stimulmat/i/gilf05_06.gif"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"http://psylist.net/stimulmat/i/gilf05_06.gif"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"http://psylist.net/stimulmat/i/gilf05_06.gif"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"http://psylist.net/stimulmat/i/gilf05_06.gif"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4FCAE53">
          <v:shape id="_x0000_i1030" type="#_x0000_t75" alt="" style="width:300pt;height:69pt">
            <v:imagedata r:id="rId29" r:href="rId3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"http://psylist.net/stimulmat/i/gilf05_07.gif"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"http://psylist.net/stimulmat/i/gilf05_07.gif"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"http://psylist.net/stimulmat/i/gilf05_07.gif"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"http://psylist.net/stimulmat/i/gilf05_07.gif"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"http://psylist.net/stimulmat/i/gilf05_07.gif"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"http://psylist.net/stimulmat/i/gilf05_07.gif"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1CB89DF7">
          <v:shape id="_x0000_i1031" type="#_x0000_t75" alt="" style="width:300pt;height:69pt">
            <v:imagedata r:id="rId31" r:href="rId3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"http://psylist.net/stimulmat/i/gilf05_08.gif"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"http://psylist.net/stimulmat/i/gilf05_08.gif"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"http://psylist.net/stimulmat/i/gilf05_08.gif"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"http://psylist.net/stimulmat/i/gilf05_08.gif"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"http://psylist.net/stimulmat/i/gilf05_08.gif"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"http://psylist.net/stimulmat/i/gilf05_08.gif"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190D14A">
          <v:shape id="_x0000_i1032" type="#_x0000_t75" alt="" style="width:300pt;height:69pt">
            <v:imagedata r:id="rId33" r:href="rId3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"http://psylist.net/stimulmat/i/gilf05_09.gif"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"http://psylist.net/stimulmat/i/gilf05_09.gif"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"http://psylist.net/stimulmat/i/gilf05_09.gif"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"http://psylist.net/stimulmat/i/gilf05_09.gif"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"http://psylist.net/stimulmat/i/gilf05_09.gif"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"http://psylist.net/stimulmat/i/gilf05_09.gif"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BB9E570">
          <v:shape id="_x0000_i1033" type="#_x0000_t75" alt="" style="width:300pt;height:69pt">
            <v:imagedata r:id="rId35" r:href="rId3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"http://psylist.net/stimulmat/i/gilf05_10.gif"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"http://psylist.net/stimulmat/i/gilf05_10.gif"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"http://psylist.net/stimulmat/i/gilf05_10.gif"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"http://psylist.net/stimulmat/i/gilf05_10.gif"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"http://psylist.net/stimulmat/i/gilf05_10.gif"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"http://psylist.net/stimulmat/i/gilf05_10.gif"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05A3E6B6">
          <v:shape id="_x0000_i1034" type="#_x0000_t75" alt="" style="width:300pt;height:69pt">
            <v:imagedata r:id="rId37" r:href="rId3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"http://psylist.net/stimulmat/i/gilf05_11.gif"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"http://psylist.net/stimulmat/i/gilf05_11.gif"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"http://psylist.net/stimulmat/i/gilf05_11.gif"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"http://psylist.net/stimulmat/i/gilf05_11.gif"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"http://psylist.net/stimulmat/i/gilf05_11.gif"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"http://psylist.net/stimulmat/i/gilf05_11.gif"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BD6929B">
          <v:shape id="_x0000_i1035" type="#_x0000_t75" alt="" style="width:300pt;height:69pt">
            <v:imagedata r:id="rId39" r:href="rId4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"http://psylist.net/stimulmat/i/gilf05_12.gif"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"http://psylist.net/stimulmat/i/gilf05_12.gif"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"http://psylist.net/stimulmat/i/gilf05_12.gif"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"http://psylist.net/stimulmat/i/gilf05_12.gif"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"http://psylist.net/stimulmat/i/gilf05_12.gif"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"http://psylist.net/stimulmat/i/gilf05_12.gif"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1C330E1">
          <v:shape id="_x0000_i1036" type="#_x0000_t75" alt="" style="width:300pt;height:69pt">
            <v:imagedata r:id="rId41" r:href="rId4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"http://psylist.net/stimulmat/i/gilf05_13.gif"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"http://psylist.net/stimulmat/i/gilf05_13.gif"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"http://psylist.net/stimulmat/i/gilf05_13.gif"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"http://psylist.net/stimulmat/i/gilf05_13.gif"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"http://psylist.net/stimulmat/i/gilf05_13.gif"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"http://psylist.net/stimulmat/i/gilf05_13.gif"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8370938">
          <v:shape id="_x0000_i1037" type="#_x0000_t75" alt="" style="width:300pt;height:69pt">
            <v:imagedata r:id="rId43" r:href="rId4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"http://psylist.net/stimulmat/i/gilf05_14.gif"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"http://psylist.net/stimulmat/i/gilf05_14.gif"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"http://psylist.net/stimulmat/i/gilf05_14.gif"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"http://psylist.net/stimulmat/i/gilf05_14.gif"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"http://psylist.net/stimulmat/i/gilf05_14.gif"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"http://psylist.net/stimulmat/i/gilf05_14.gif"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22698F53">
          <v:shape id="_x0000_i1038" type="#_x0000_t75" alt="" style="width:297.75pt;height:66.75pt">
            <v:imagedata r:id="rId45" r:href="rId4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p>
    <w:p w14:paraId="5C9FB8A2"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№2 «Групи експресії»</w:t>
      </w:r>
    </w:p>
    <w:p w14:paraId="767AFB03"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 цьому субтесті Ви матимете справу з картинками, на яких зображені пози, жести, міміка, тобто виразні рухи, що відображають стан людини.</w:t>
      </w:r>
    </w:p>
    <w:p w14:paraId="66FC8BF6"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Для пояснення суті завдання розглянемо приклад. В даному прикладі три картинки, розташовані зліва, ілюструють один і той же стан людини, одні і ті ж думки, відчуття, наміри.</w:t>
      </w:r>
    </w:p>
    <w:p w14:paraId="01924F89"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"http://psylist.net/stimulmat/i/gilf06.gif"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"http://psylist.net/stimulmat/i/gilf06.gif"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"http://psylist.net/stimulmat/i/gilf06.gif"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"http://psylist.net/stimulmat/i/gilf06.gif"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"http://psylist.net/stimulmat/i/gilf06.gif"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"http://psylist.net/stimulmat/i/gilf06.gif"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6AC1ECC">
          <v:shape id="_x0000_i1039" type="#_x0000_t75" alt="" style="width:297.75pt;height:54pt">
            <v:imagedata r:id="rId47" r:href="rId4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p>
    <w:p w14:paraId="6501F536"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Одна з чотирьох картинок справа виражає такий же стан, такі ж думки, відчуття або наміри. Необхідно знайти цю картинку.</w:t>
      </w:r>
    </w:p>
    <w:p w14:paraId="17290C89"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Правильною відповіддю буде малюнок №2, що виражає такий же стан (напруги або нервозності), що і малюнки зліва. Тому на Бланке відповідей цифра 2 обведена кружком. Малюнки №1, 3, 4 не підходять, оскільки відображають інші стани (радості і благополуччя).</w:t>
      </w:r>
    </w:p>
    <w:p w14:paraId="1CD2A2A3"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Отже, в кожному завданні субтесту серед чотирьох малюнків справа Ви повинні вибрати той, який підходить до групи з трьох малюнків зліва, тому що відображає схожий стан людини. Номер вибраного малюнка обводиться кружком на Бланке відповідей.</w:t>
      </w:r>
    </w:p>
    <w:p w14:paraId="57B609E6"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На виконання субтесту відводиться 7 хвилин. За хвилину до закінчення роботи Ви будете попереджені. Працюйте, по можливості, швидше. Не витрачайте багато часу на одне завдання. Якщо важко з відповіддю, переходите до наступного пункту. До важких завдань можна буде повернутися в кінці, якщо вистачить часу. У скрутних випадках давайте відповідь, навіть якщо не зовсім упевнені в його правильності</w:t>
      </w:r>
    </w:p>
    <w:p w14:paraId="7DA6AFB7"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№2 «Групи експресії» картинки</w:t>
      </w:r>
    </w:p>
    <w:p w14:paraId="7EB006A6"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4264210">
          <v:shape id="_x0000_i1040" type="#_x0000_t75" alt="" style="width:300pt;height:54.75pt">
            <v:imagedata r:id="rId49" r:href="rId5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AC1445D">
          <v:shape id="_x0000_i1041" type="#_x0000_t75" alt="" style="width:300pt;height:54.75pt">
            <v:imagedata r:id="rId51" r:href="rId5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3689AD9">
          <v:shape id="_x0000_i1042" type="#_x0000_t75" alt="" style="width:300pt;height:54.75pt">
            <v:imagedata r:id="rId53" r:href="rId5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1F09425D">
          <v:shape id="_x0000_i1043" type="#_x0000_t75" alt="" style="width:300pt;height:54.75pt">
            <v:imagedata r:id="rId55" r:href="rId5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"http://psylist.net/stimulmat/i/gilf07_05.gif"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"http://psylist.net/stimulmat/i/gilf07_05.gif"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"http://psylist.net/stimulmat/i/gilf07_05.gif"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"http://psylist.net/stimulmat/i/gilf07_05.gif"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"http://psylist.net/stimulmat/i/gilf07_05.gif"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"http://psylist.net/stimulmat/i/gilf07_05.gif"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143A0DC">
          <v:shape id="_x0000_i1044" type="#_x0000_t75" alt="" style="width:300pt;height:54.75pt">
            <v:imagedata r:id="rId57" r:href="rId5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"http://psylist.net/stimulmat/i/gilf07_06.gif"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"http://psylist.net/stimulmat/i/gilf07_06.gif"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"http://psylist.net/stimulmat/i/gilf07_06.gif"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"http://psylist.net/stimulmat/i/gilf07_06.gif"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"http://psylist.net/stimulmat/i/gilf07_06.gif"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"http://psylist.net/stimulmat/i/gilf07_06.gif"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A7EDECE">
          <v:shape id="_x0000_i1045" type="#_x0000_t75" alt="" style="width:300pt;height:54.75pt">
            <v:imagedata r:id="rId59" r:href="rId6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"http://psylist.net/stimulmat/i/gilf07_07.gif"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"http://psylist.net/stimulmat/i/gilf07_07.gif"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"http://psylist.net/stimulmat/i/gilf07_07.gif"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"http://psylist.net/stimulmat/i/gilf07_07.gif"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"http://psylist.net/stimulmat/i/gilf07_07.gif"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"http://psylist.net/stimulmat/i/gilf07_07.gif"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036583B">
          <v:shape id="_x0000_i1046" type="#_x0000_t75" alt="" style="width:300pt;height:54.75pt">
            <v:imagedata r:id="rId61" r:href="rId6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"http://psylist.net/stimulmat/i/gilf07_08.gif"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"http://psylist.net/stimulmat/i/gilf07_08.gif"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"http://psylist.net/stimulmat/i/gilf07_08.gif"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"http://psylist.net/stimulmat/i/gilf07_08.gif"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"http://psylist.net/stimulmat/i/gilf07_08.gif"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"http://psylist.net/stimulmat/i/gilf07_08.gif"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FE3AFA4">
          <v:shape id="_x0000_i1047" type="#_x0000_t75" alt="" style="width:300pt;height:54.75pt">
            <v:imagedata r:id="rId63" r:href="rId6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"http://psylist.net/stimulmat/i/gilf07_09.gif"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"http://psylist.net/stimulmat/i/gilf07_09.gif"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"http://psylist.net/stimulmat/i/gilf07_09.gif"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"http://psylist.net/stimulmat/i/gilf07_09.gif"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"http://psylist.net/stimulmat/i/gilf07_09.gif"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"http://psylist.net/stimulmat/i/gilf07_09.gif"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CD6091B">
          <v:shape id="_x0000_i1048" type="#_x0000_t75" alt="" style="width:300pt;height:54.75pt">
            <v:imagedata r:id="rId65" r:href="rId6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"http://psylist.net/stimulmat/i/gilf07_10.gif"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"http://psylist.net/stimulmat/i/gilf07_10.gif"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"http://psylist.net/stimulmat/i/gilf07_10.gif"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"http://psylist.net/stimulmat/i/gilf07_10.gif"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"http://psylist.net/stimulmat/i/gilf07_10.gif"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"http://psylist.net/stimulmat/i/gilf07_10.gif"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A284B8A">
          <v:shape id="_x0000_i1049" type="#_x0000_t75" alt="" style="width:300pt;height:54.75pt">
            <v:imagedata r:id="rId67" r:href="rId6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"http://psylist.net/stimulmat/i/gilf07_11.gif"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26E6DB5B">
          <v:shape id="_x0000_i1050" type="#_x0000_t75" alt="" style="width:300pt;height:54.75pt">
            <v:imagedata r:id="rId69" r:href="rId7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"http://psylist.net/stimulmat/i/gilf07_12.gif"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0179ECF5">
          <v:shape id="_x0000_i1051" type="#_x0000_t75" alt="" style="width:300pt;height:54.75pt">
            <v:imagedata r:id="rId71" r:href="rId7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"http://psylist.net/stimulmat/i/gilf07_13.gif"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3D841DA3">
          <v:shape id="_x0000_i1052" type="#_x0000_t75" alt="" style="width:300pt;height:54.75pt">
            <v:imagedata r:id="rId73" r:href="rId7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"http://psylist.net/stimulmat/i/gilf07_14.gif"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1071DD9F">
          <v:shape id="_x0000_i1053" type="#_x0000_t75" alt="" style="width:300pt;height:54.75pt">
            <v:imagedata r:id="rId75" r:href="rId7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"http://psylist.net/stimulmat/i/gilf07_15.gif"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"http://psylist.net/stimulmat/i/gilf07_15.gif"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"http://psylist.net/stimulmat/i/gilf07_15.gif"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"http://psylist.net/stimulmat/i/gilf07_15.gif"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"http://psylist.net/stimulmat/i/gilf07_15.gif"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"http://psylist.net/stimulmat/i/gilf07_15.gif"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B4FCECF">
          <v:shape id="_x0000_i1054" type="#_x0000_t75" alt="" style="width:297.75pt;height:54pt">
            <v:imagedata r:id="rId77" r:href="rId7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p>
    <w:p w14:paraId="41FC0238"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№3 «Вербальна експресія»</w:t>
      </w:r>
    </w:p>
    <w:p w14:paraId="7BEDF82E"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 кожному завданні цього субтесту зліва написана фраза, яку одна людина говорить іншому, а справа перераховано три ситуації спілкування. Причому тільки в одній з них фраза, приведена зліва, придбає інший сенс. Розглянемо приклад.</w:t>
      </w:r>
    </w:p>
    <w:p w14:paraId="7356F4BE"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Глуха людина – товаришеві: «Повторите, будь ласка».</w:t>
      </w:r>
    </w:p>
    <w:p w14:paraId="69F81CEC"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Повідомлення глухої людини до товариша є ввічливим проханням. Ця ж фраза в ситуаціях №2, 3 матиме таке ж значення. І лише в ситуації №1 у вустах ображеної людини вона придбає зовсім інший сенс. Тому на Бланке відповідей цифра 1 обведена кружком.</w:t>
      </w:r>
    </w:p>
    <w:p w14:paraId="6E7A8C55"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Отже, в кожному завданні необхідно вибрати ту ситуацію спілкування, в якій задана зліва фраза придбає інше значення, буде пов'язана з іншим наміром, ніж в двох інших ситуаціях.</w:t>
      </w:r>
    </w:p>
    <w:p w14:paraId="6E6689B8"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На виконання субтесту відводиться 5 хвилин. За хвилину до закінчення роботи Ви будете попереджені. Працюйте, по можливості, швидше. Не витрачайте багато часу на одне завдання. Якщо важко з відповіддю, переходите до наступного пункту. До важких завдань можна буде повернутися в кінці, якщо вистачить часу. У скрутних випадках давайте відповідь, навіть якщо не зовсім упевнені в його правильності.</w:t>
      </w:r>
    </w:p>
    <w:p w14:paraId="6EBE46F6" w14:textId="77777777" w:rsidR="005D0235" w:rsidRPr="005D0235" w:rsidRDefault="005D0235" w:rsidP="005D0235">
      <w:pPr>
        <w:spacing w:before="100" w:beforeAutospacing="1" w:after="100" w:afterAutospacing="1" w:line="240" w:lineRule="auto"/>
        <w:jc w:val="center"/>
        <w:outlineLvl w:val="4"/>
        <w:rPr>
          <w:rFonts w:ascii="Times New Roman" w:eastAsia="Times New Roman" w:hAnsi="Times New Roman" w:cs="Times New Roman"/>
          <w:b/>
          <w:bCs/>
          <w:spacing w:val="-6"/>
          <w:sz w:val="20"/>
          <w:szCs w:val="20"/>
          <w:lang w:eastAsia="ru-RU"/>
        </w:rPr>
      </w:pPr>
      <w:r w:rsidRPr="005D0235">
        <w:rPr>
          <w:rFonts w:ascii="Times New Roman" w:eastAsia="Times New Roman" w:hAnsi="Times New Roman" w:cs="Times New Roman"/>
          <w:b/>
          <w:bCs/>
          <w:spacing w:val="-6"/>
          <w:sz w:val="20"/>
          <w:szCs w:val="20"/>
          <w:lang w:eastAsia="ru-RU"/>
        </w:rPr>
        <w:t>Якщо у Вас є питання, задайте їх зараз.</w:t>
      </w:r>
      <w:r w:rsidRPr="005D0235">
        <w:rPr>
          <w:rFonts w:ascii="Times New Roman" w:eastAsia="Times New Roman" w:hAnsi="Times New Roman" w:cs="Times New Roman"/>
          <w:b/>
          <w:bCs/>
          <w:spacing w:val="-6"/>
          <w:sz w:val="20"/>
          <w:szCs w:val="20"/>
          <w:lang w:eastAsia="ru-RU"/>
        </w:rPr>
        <w:br/>
        <w:t>Не перевертайте сторінку, поки не отримаєте команду «ПОЧАЛИ!»</w:t>
      </w:r>
    </w:p>
    <w:p w14:paraId="14B53398"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5D0235">
        <w:rPr>
          <w:rFonts w:ascii="Times New Roman" w:eastAsia="Times New Roman" w:hAnsi="Times New Roman" w:cs="Times New Roman"/>
          <w:b/>
          <w:bCs/>
          <w:spacing w:val="-6"/>
          <w:sz w:val="24"/>
          <w:szCs w:val="24"/>
          <w:lang w:eastAsia="ru-RU"/>
        </w:rPr>
        <w:t>1. Людина – своєму товаришеві: «Ви прекрасні». 1. Задоволений службовець – своєму начальникові.</w:t>
      </w:r>
      <w:r w:rsidRPr="005D0235">
        <w:rPr>
          <w:rFonts w:ascii="Times New Roman" w:eastAsia="Times New Roman" w:hAnsi="Times New Roman" w:cs="Times New Roman"/>
          <w:b/>
          <w:bCs/>
          <w:spacing w:val="-6"/>
          <w:sz w:val="24"/>
          <w:szCs w:val="24"/>
          <w:lang w:eastAsia="ru-RU"/>
        </w:rPr>
        <w:br/>
        <w:t>2. Вдячний учень – своєму викладачеві.</w:t>
      </w:r>
      <w:r w:rsidRPr="005D0235">
        <w:rPr>
          <w:rFonts w:ascii="Times New Roman" w:eastAsia="Times New Roman" w:hAnsi="Times New Roman" w:cs="Times New Roman"/>
          <w:b/>
          <w:bCs/>
          <w:spacing w:val="-6"/>
          <w:sz w:val="24"/>
          <w:szCs w:val="24"/>
          <w:lang w:eastAsia="ru-RU"/>
        </w:rPr>
        <w:br/>
        <w:t xml:space="preserve">3. Незадоволена людина – своєму знайомому. </w:t>
      </w:r>
    </w:p>
    <w:p w14:paraId="06891B2D"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5D0235">
        <w:rPr>
          <w:rFonts w:ascii="Times New Roman" w:eastAsia="Times New Roman" w:hAnsi="Times New Roman" w:cs="Times New Roman"/>
          <w:b/>
          <w:bCs/>
          <w:spacing w:val="-6"/>
          <w:sz w:val="24"/>
          <w:szCs w:val="24"/>
          <w:lang w:eastAsia="ru-RU"/>
        </w:rPr>
        <w:t>2 . Продавець – покупцеві: «Ви отримаєте, що треба». 1. Всміхнений викладач – студентові.</w:t>
      </w:r>
      <w:r w:rsidRPr="005D0235">
        <w:rPr>
          <w:rFonts w:ascii="Times New Roman" w:eastAsia="Times New Roman" w:hAnsi="Times New Roman" w:cs="Times New Roman"/>
          <w:b/>
          <w:bCs/>
          <w:spacing w:val="-6"/>
          <w:sz w:val="24"/>
          <w:szCs w:val="24"/>
          <w:lang w:eastAsia="ru-RU"/>
        </w:rPr>
        <w:br/>
        <w:t>2. Лікар – пацієнтові.</w:t>
      </w:r>
      <w:r w:rsidRPr="005D0235">
        <w:rPr>
          <w:rFonts w:ascii="Times New Roman" w:eastAsia="Times New Roman" w:hAnsi="Times New Roman" w:cs="Times New Roman"/>
          <w:b/>
          <w:bCs/>
          <w:spacing w:val="-6"/>
          <w:sz w:val="24"/>
          <w:szCs w:val="24"/>
          <w:lang w:eastAsia="ru-RU"/>
        </w:rPr>
        <w:br/>
        <w:t>3. Розсерджений міліціонер – канючащему п'яниці. 3. Суддя – переможцеві: «Поздоровляю». 1. Отець – переможцеві.</w:t>
      </w:r>
      <w:r w:rsidRPr="005D0235">
        <w:rPr>
          <w:rFonts w:ascii="Times New Roman" w:eastAsia="Times New Roman" w:hAnsi="Times New Roman" w:cs="Times New Roman"/>
          <w:b/>
          <w:bCs/>
          <w:spacing w:val="-6"/>
          <w:sz w:val="24"/>
          <w:szCs w:val="24"/>
          <w:lang w:eastAsia="ru-RU"/>
        </w:rPr>
        <w:br/>
        <w:t>2. Друг – переможцеві.</w:t>
      </w:r>
      <w:r w:rsidRPr="005D0235">
        <w:rPr>
          <w:rFonts w:ascii="Times New Roman" w:eastAsia="Times New Roman" w:hAnsi="Times New Roman" w:cs="Times New Roman"/>
          <w:b/>
          <w:bCs/>
          <w:spacing w:val="-6"/>
          <w:sz w:val="24"/>
          <w:szCs w:val="24"/>
          <w:lang w:eastAsia="ru-RU"/>
        </w:rPr>
        <w:br/>
        <w:t>3. Проїгравший – переможцеві. 4. Гордий отець – другу: «Подивися на неї». 1. Ревнива дівчина – другу.</w:t>
      </w:r>
      <w:r w:rsidRPr="005D0235">
        <w:rPr>
          <w:rFonts w:ascii="Times New Roman" w:eastAsia="Times New Roman" w:hAnsi="Times New Roman" w:cs="Times New Roman"/>
          <w:b/>
          <w:bCs/>
          <w:spacing w:val="-6"/>
          <w:sz w:val="24"/>
          <w:szCs w:val="24"/>
          <w:lang w:eastAsia="ru-RU"/>
        </w:rPr>
        <w:br/>
        <w:t>2. Обрадуваний хлопчик – другу.</w:t>
      </w:r>
      <w:r w:rsidRPr="005D0235">
        <w:rPr>
          <w:rFonts w:ascii="Times New Roman" w:eastAsia="Times New Roman" w:hAnsi="Times New Roman" w:cs="Times New Roman"/>
          <w:b/>
          <w:bCs/>
          <w:spacing w:val="-6"/>
          <w:sz w:val="24"/>
          <w:szCs w:val="24"/>
          <w:lang w:eastAsia="ru-RU"/>
        </w:rPr>
        <w:br/>
        <w:t>3. Захоплена дівчина – другу.</w:t>
      </w:r>
    </w:p>
    <w:p w14:paraId="54E42F5D"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5D0235">
        <w:rPr>
          <w:rFonts w:ascii="Times New Roman" w:eastAsia="Times New Roman" w:hAnsi="Times New Roman" w:cs="Times New Roman"/>
          <w:b/>
          <w:bCs/>
          <w:spacing w:val="-6"/>
          <w:sz w:val="24"/>
          <w:szCs w:val="24"/>
          <w:lang w:eastAsia="ru-RU"/>
        </w:rPr>
        <w:t xml:space="preserve"> 5. Людина – своєму другу: «Що ти робиш?». 1. Розсерджена мати – дитині.</w:t>
      </w:r>
      <w:r w:rsidRPr="005D0235">
        <w:rPr>
          <w:rFonts w:ascii="Times New Roman" w:eastAsia="Times New Roman" w:hAnsi="Times New Roman" w:cs="Times New Roman"/>
          <w:b/>
          <w:bCs/>
          <w:spacing w:val="-6"/>
          <w:sz w:val="24"/>
          <w:szCs w:val="24"/>
          <w:lang w:eastAsia="ru-RU"/>
        </w:rPr>
        <w:br/>
        <w:t>2. Заінтригований перехожий – граючій дитині.</w:t>
      </w:r>
      <w:r w:rsidRPr="005D0235">
        <w:rPr>
          <w:rFonts w:ascii="Times New Roman" w:eastAsia="Times New Roman" w:hAnsi="Times New Roman" w:cs="Times New Roman"/>
          <w:b/>
          <w:bCs/>
          <w:spacing w:val="-6"/>
          <w:sz w:val="24"/>
          <w:szCs w:val="24"/>
          <w:lang w:eastAsia="ru-RU"/>
        </w:rPr>
        <w:br/>
        <w:t>3. Вчитель – зразковому учневі. 6. Лікар – хворій дитині: «Прийми це». 1. Мати – синові.</w:t>
      </w:r>
      <w:r w:rsidRPr="005D0235">
        <w:rPr>
          <w:rFonts w:ascii="Times New Roman" w:eastAsia="Times New Roman" w:hAnsi="Times New Roman" w:cs="Times New Roman"/>
          <w:b/>
          <w:bCs/>
          <w:spacing w:val="-6"/>
          <w:sz w:val="24"/>
          <w:szCs w:val="24"/>
          <w:lang w:eastAsia="ru-RU"/>
        </w:rPr>
        <w:br/>
        <w:t>2. Боєць – супротивникові.</w:t>
      </w:r>
      <w:r w:rsidRPr="005D0235">
        <w:rPr>
          <w:rFonts w:ascii="Times New Roman" w:eastAsia="Times New Roman" w:hAnsi="Times New Roman" w:cs="Times New Roman"/>
          <w:b/>
          <w:bCs/>
          <w:spacing w:val="-6"/>
          <w:sz w:val="24"/>
          <w:szCs w:val="24"/>
          <w:lang w:eastAsia="ru-RU"/>
        </w:rPr>
        <w:br/>
        <w:t>3. Навантажена дружина – чоловікові. 7. Офіціантка – клієнтові: «Чим я можу Вам допомогти?». 1. Психіатр – пацієнтові.</w:t>
      </w:r>
      <w:r w:rsidRPr="005D0235">
        <w:rPr>
          <w:rFonts w:ascii="Times New Roman" w:eastAsia="Times New Roman" w:hAnsi="Times New Roman" w:cs="Times New Roman"/>
          <w:b/>
          <w:bCs/>
          <w:spacing w:val="-6"/>
          <w:sz w:val="24"/>
          <w:szCs w:val="24"/>
          <w:lang w:eastAsia="ru-RU"/>
        </w:rPr>
        <w:br/>
        <w:t>2. Перехожий – пострадавшему в аварії.</w:t>
      </w:r>
      <w:r w:rsidRPr="005D0235">
        <w:rPr>
          <w:rFonts w:ascii="Times New Roman" w:eastAsia="Times New Roman" w:hAnsi="Times New Roman" w:cs="Times New Roman"/>
          <w:b/>
          <w:bCs/>
          <w:spacing w:val="-6"/>
          <w:sz w:val="24"/>
          <w:szCs w:val="24"/>
          <w:lang w:eastAsia="ru-RU"/>
        </w:rPr>
        <w:br/>
        <w:t>3. Гід – туристові. 8. Викладач – студентові: «Ти можеш зробити це краще». 1. Дружина – чоловікові.</w:t>
      </w:r>
      <w:r w:rsidRPr="005D0235">
        <w:rPr>
          <w:rFonts w:ascii="Times New Roman" w:eastAsia="Times New Roman" w:hAnsi="Times New Roman" w:cs="Times New Roman"/>
          <w:b/>
          <w:bCs/>
          <w:spacing w:val="-6"/>
          <w:sz w:val="24"/>
          <w:szCs w:val="24"/>
          <w:lang w:eastAsia="ru-RU"/>
        </w:rPr>
        <w:br/>
        <w:t>2. Мати – дитині.</w:t>
      </w:r>
      <w:r w:rsidRPr="005D0235">
        <w:rPr>
          <w:rFonts w:ascii="Times New Roman" w:eastAsia="Times New Roman" w:hAnsi="Times New Roman" w:cs="Times New Roman"/>
          <w:b/>
          <w:bCs/>
          <w:spacing w:val="-6"/>
          <w:sz w:val="24"/>
          <w:szCs w:val="24"/>
          <w:lang w:eastAsia="ru-RU"/>
        </w:rPr>
        <w:br/>
        <w:t>3. Тренер – спортсменові. 9. Отець – синові: «Ти мені подобаєшся». 1. Брат – сестрі.</w:t>
      </w:r>
      <w:r w:rsidRPr="005D0235">
        <w:rPr>
          <w:rFonts w:ascii="Times New Roman" w:eastAsia="Times New Roman" w:hAnsi="Times New Roman" w:cs="Times New Roman"/>
          <w:b/>
          <w:bCs/>
          <w:spacing w:val="-6"/>
          <w:sz w:val="24"/>
          <w:szCs w:val="24"/>
          <w:lang w:eastAsia="ru-RU"/>
        </w:rPr>
        <w:br/>
        <w:t>2. Молода людина – подрузі.</w:t>
      </w:r>
      <w:r w:rsidRPr="005D0235">
        <w:rPr>
          <w:rFonts w:ascii="Times New Roman" w:eastAsia="Times New Roman" w:hAnsi="Times New Roman" w:cs="Times New Roman"/>
          <w:b/>
          <w:bCs/>
          <w:spacing w:val="-6"/>
          <w:sz w:val="24"/>
          <w:szCs w:val="24"/>
          <w:lang w:eastAsia="ru-RU"/>
        </w:rPr>
        <w:br/>
        <w:t>3. Племінник – тітці. 10. Начальник – робочому: «Це добре». 1. Поклонник – артистові.</w:t>
      </w:r>
      <w:r w:rsidRPr="005D0235">
        <w:rPr>
          <w:rFonts w:ascii="Times New Roman" w:eastAsia="Times New Roman" w:hAnsi="Times New Roman" w:cs="Times New Roman"/>
          <w:b/>
          <w:bCs/>
          <w:spacing w:val="-6"/>
          <w:sz w:val="24"/>
          <w:szCs w:val="24"/>
          <w:lang w:eastAsia="ru-RU"/>
        </w:rPr>
        <w:br/>
        <w:t>2. Викладач – студентові.</w:t>
      </w:r>
      <w:r w:rsidRPr="005D0235">
        <w:rPr>
          <w:rFonts w:ascii="Times New Roman" w:eastAsia="Times New Roman" w:hAnsi="Times New Roman" w:cs="Times New Roman"/>
          <w:b/>
          <w:bCs/>
          <w:spacing w:val="-6"/>
          <w:sz w:val="24"/>
          <w:szCs w:val="24"/>
          <w:lang w:eastAsia="ru-RU"/>
        </w:rPr>
        <w:br/>
        <w:t>3. Розгнівана дитина – побитому ним суперникові. 11. Мати – дитині, що біжить: «Тихіше!». 1. Розсерджений отець – кричущому синові.</w:t>
      </w:r>
      <w:r w:rsidRPr="005D0235">
        <w:rPr>
          <w:rFonts w:ascii="Times New Roman" w:eastAsia="Times New Roman" w:hAnsi="Times New Roman" w:cs="Times New Roman"/>
          <w:b/>
          <w:bCs/>
          <w:spacing w:val="-6"/>
          <w:sz w:val="24"/>
          <w:szCs w:val="24"/>
          <w:lang w:eastAsia="ru-RU"/>
        </w:rPr>
        <w:br/>
        <w:t>2. Пасажир – водієві.</w:t>
      </w:r>
      <w:r w:rsidRPr="005D0235">
        <w:rPr>
          <w:rFonts w:ascii="Times New Roman" w:eastAsia="Times New Roman" w:hAnsi="Times New Roman" w:cs="Times New Roman"/>
          <w:b/>
          <w:bCs/>
          <w:spacing w:val="-6"/>
          <w:sz w:val="24"/>
          <w:szCs w:val="24"/>
          <w:lang w:eastAsia="ru-RU"/>
        </w:rPr>
        <w:br/>
        <w:t>3. Перехожий – необережній дитині. 12. Страховий агент – клієнтові: «Розпишіться тут, будь ласка». 1. Адміністратор готелю – клієнтові.</w:t>
      </w:r>
      <w:r w:rsidRPr="005D0235">
        <w:rPr>
          <w:rFonts w:ascii="Times New Roman" w:eastAsia="Times New Roman" w:hAnsi="Times New Roman" w:cs="Times New Roman"/>
          <w:b/>
          <w:bCs/>
          <w:spacing w:val="-6"/>
          <w:sz w:val="24"/>
          <w:szCs w:val="24"/>
          <w:lang w:eastAsia="ru-RU"/>
        </w:rPr>
        <w:br/>
        <w:t>2. Колекціонер автографів – «зірці».</w:t>
      </w:r>
      <w:r w:rsidRPr="005D0235">
        <w:rPr>
          <w:rFonts w:ascii="Times New Roman" w:eastAsia="Times New Roman" w:hAnsi="Times New Roman" w:cs="Times New Roman"/>
          <w:b/>
          <w:bCs/>
          <w:spacing w:val="-6"/>
          <w:sz w:val="24"/>
          <w:szCs w:val="24"/>
          <w:lang w:eastAsia="ru-RU"/>
        </w:rPr>
        <w:br/>
        <w:t>3. Касир – вкладникові.</w:t>
      </w:r>
    </w:p>
    <w:p w14:paraId="50F9EE75"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№4 «Історії з доповненням»</w:t>
      </w:r>
    </w:p>
    <w:p w14:paraId="1F3DD905"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 цьому субтесті Ви матимете справу з картинками, на яких зображені історії про Фердинанда. У Фердинанда є дружина і маленька дитина. Він працює начальником, тому в історіях також братимуть участь його товариші по службі.</w:t>
      </w:r>
    </w:p>
    <w:p w14:paraId="22BB587B"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Кожне завдання складається з восьми картинок. Чотири верхні картинки відображають певну історію, що відбувається з Фердинандом. Одна з цих картинок завжди пропущена. Вам необхідно вибрати серед чотирьох малюнків нижнього ряду той, який при підстановці на місце порожнього квадрата вгорі доповнюватиме історію з Фердинандом по сенсу. Якщо Ви правильно виберете відсутній малюнок, то сенс історії повністю проясниться, відчуття і наміри персонажів, що діють в ній, стануть зрозумілими.</w:t>
      </w:r>
    </w:p>
    <w:p w14:paraId="083E1AFD"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Розглянемо приклад:</w:t>
      </w:r>
    </w:p>
    <w:p w14:paraId="519E0725"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"http://psylist.net/stimulmat/i/gilf10.gif"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"http://psylist.net/stimulmat/i/gilf10.gif"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"http://psylist.net/stimulmat/i/gilf10.gif"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"http://psylist.net/stimulmat/i/gilf10.gif"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"http://psylist.net/stimulmat/i/gilf10.gif"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"http://psylist.net/stimulmat/i/gilf10.gif"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3FBDE84A">
          <v:shape id="_x0000_i1055" type="#_x0000_t75" alt="" style="width:297.75pt;height:162pt">
            <v:imagedata r:id="rId79" r:href="rId8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p>
    <w:p w14:paraId="3684E8DD"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 цій історії відсутній третій малюнок. В кінці історії ми бачимо, що Фердинанд, що мріяв про обід, не отримує його всупереч своїм очікуванням і виходить з будинку роздосадований. Дружина Фердінанда розсерджена і вдає, що читає синові книгу. Хлопчик сидить спокійно. Все це пов'язано з тим, що Фердинанд, умиваючись після роботи, залишив на кухні грязь, що і розсердило його дружину. Таким чином, логічним доповненням історії є малюнок №4. Тому в Бланке відповідей цифра 4 обведена кружком.</w:t>
      </w:r>
    </w:p>
    <w:p w14:paraId="23E638A2"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Малюнки №1, 2, 3 не відповідають даній історії по сенсу.</w:t>
      </w:r>
    </w:p>
    <w:p w14:paraId="52176A3B"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Отже, в кожному завданні необхідно знайти малюнок, доповнюючий історію про Фердинанда по сенсу. На виконання субтесту відводиться 10 хвилин. За хвилину до закінчення роботи Ви будете попереджені. Працюйте, по можливості, швидше. Не витрачайте багато часу на одне завдання. Якщо важко з відповіддю, переходите до наступного пункту. До важких завдань можна буде повернутися в кінці, якщо вистачить часу. У скрутних випадках давайте відповідь, навіть якщо не зовсім упевнені в його правильності.</w:t>
      </w:r>
    </w:p>
    <w:p w14:paraId="675328EE" w14:textId="77777777" w:rsidR="005D0235" w:rsidRPr="005D0235" w:rsidRDefault="005D0235" w:rsidP="005D0235">
      <w:pPr>
        <w:spacing w:before="100" w:beforeAutospacing="1" w:after="100" w:afterAutospacing="1" w:line="240" w:lineRule="auto"/>
        <w:jc w:val="center"/>
        <w:outlineLvl w:val="4"/>
        <w:rPr>
          <w:rFonts w:ascii="Times New Roman" w:eastAsia="Times New Roman" w:hAnsi="Times New Roman" w:cs="Times New Roman"/>
          <w:b/>
          <w:bCs/>
          <w:spacing w:val="-6"/>
          <w:sz w:val="20"/>
          <w:szCs w:val="20"/>
          <w:lang w:eastAsia="ru-RU"/>
        </w:rPr>
      </w:pPr>
      <w:r w:rsidRPr="005D0235">
        <w:rPr>
          <w:rFonts w:ascii="Times New Roman" w:eastAsia="Times New Roman" w:hAnsi="Times New Roman" w:cs="Times New Roman"/>
          <w:b/>
          <w:bCs/>
          <w:spacing w:val="-6"/>
          <w:sz w:val="20"/>
          <w:szCs w:val="20"/>
          <w:lang w:eastAsia="ru-RU"/>
        </w:rPr>
        <w:t>Якщо у Вас є питання, задайте їх зараз.</w:t>
      </w:r>
      <w:r w:rsidRPr="005D0235">
        <w:rPr>
          <w:rFonts w:ascii="Times New Roman" w:eastAsia="Times New Roman" w:hAnsi="Times New Roman" w:cs="Times New Roman"/>
          <w:b/>
          <w:bCs/>
          <w:spacing w:val="-6"/>
          <w:sz w:val="20"/>
          <w:szCs w:val="20"/>
          <w:lang w:eastAsia="ru-RU"/>
        </w:rPr>
        <w:br/>
        <w:t>Не перевертайте сторінку, поки не отримаєте команду «ПОЧАЛИ!»</w:t>
      </w:r>
    </w:p>
    <w:p w14:paraId="7C5627F2"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 4 «Історії з доповненням» картинки</w:t>
      </w:r>
    </w:p>
    <w:p w14:paraId="104767ED"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"http://psylist.net/stimulmat/i/gilf11_01.gif"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38539EB">
          <v:shape id="_x0000_i1056" type="#_x0000_t75" alt="" style="width:300pt;height:162pt">
            <v:imagedata r:id="rId81" r:href="rId8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1E6AB010"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90BE0CF">
          <v:shape id="_x0000_i1057" type="#_x0000_t75" alt="" style="width:300pt;height:162pt">
            <v:imagedata r:id="rId83" r:href="rId8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7DF11BCB"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37BC4987">
          <v:shape id="_x0000_i1058" type="#_x0000_t75" alt="" style="width:300pt;height:162pt">
            <v:imagedata r:id="rId85" r:href="rId8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25C42D9D"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D5DA233">
          <v:shape id="_x0000_i1059" type="#_x0000_t75" alt="" style="width:300pt;height:162pt">
            <v:imagedata r:id="rId87" r:href="rId8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7216A50B"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"http://psylist.net/stimulmat/i/gilf11_05.gif"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"http://psylist.net/stimulmat/i/gilf11_05.gif"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"http://psylist.net/stimulmat/i/gilf11_05.gif"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"http://psylist.net/stimulmat/i/gilf11_05.gif"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"http://psylist.net/stimulmat/i/gilf11_05.gif"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"http://psylist.net/stimulmat/i/gilf11_05.gif"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1C24566C">
          <v:shape id="_x0000_i1060" type="#_x0000_t75" alt="" style="width:300pt;height:162pt">
            <v:imagedata r:id="rId89" r:href="rId9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69C67BFF"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"http://psylist.net/stimulmat/i/gilf11_06.gif"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"http://psylist.net/stimulmat/i/gilf11_06.gif"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"http://psylist.net/stimulmat/i/gilf11_06.gif"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"http://psylist.net/stimulmat/i/gilf11_06.gif"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"http://psylist.net/stimulmat/i/gilf11_06.gif"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"http://psylist.net/stimulmat/i/gilf11_06.gif"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3914232F">
          <v:shape id="_x0000_i1061" type="#_x0000_t75" alt="" style="width:300pt;height:162pt">
            <v:imagedata r:id="rId91" r:href="rId9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7E8FE024"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"http://psylist.net/stimulmat/i/gilf11_07.gif"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"http://psylist.net/stimulmat/i/gilf11_07.gif"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"http://psylist.net/stimulmat/i/gilf11_07.gif"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"http://psylist.net/stimulmat/i/gilf11_07.gif"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"http://psylist.net/stimulmat/i/gilf11_07.gif"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"http://psylist.net/stimulmat/i/gilf11_07.gif"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4969385">
          <v:shape id="_x0000_i1062" type="#_x0000_t75" alt="" style="width:300pt;height:162pt">
            <v:imagedata r:id="rId93" r:href="rId9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7096C49A"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"http://psylist.net/stimulmat/i/gilf11_08.gif"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"http://psylist.net/stimulmat/i/gilf11_08.gif"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"http://psylist.net/stimulmat/i/gilf11_08.gif"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"http://psylist.net/stimulmat/i/gilf11_08.gif"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"http://psylist.net/stimulmat/i/gilf11_08.gif"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"http://psylist.net/stimulmat/i/gilf11_08.gif"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2FA6402A">
          <v:shape id="_x0000_i1063" type="#_x0000_t75" alt="" style="width:300pt;height:162pt">
            <v:imagedata r:id="rId95" r:href="rId9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63014E24"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"http://psylist.net/stimulmat/i/gilf11_09.gif"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"http://psylist.net/stimulmat/i/gilf11_09.gif"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"http://psylist.net/stimulmat/i/gilf11_09.gif"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"http://psylist.net/stimulmat/i/gilf11_09.gif"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"http://psylist.net/stimulmat/i/gilf11_09.gif"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"http://psylist.net/stimulmat/i/gilf11_09.gif"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17F865D9">
          <v:shape id="_x0000_i1064" type="#_x0000_t75" alt="" style="width:300pt;height:162pt">
            <v:imagedata r:id="rId97" r:href="rId9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441FA135"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"http://psylist.net/stimulmat/i/gilf11_10.gif"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"http://psylist.net/stimulmat/i/gilf11_10.gif"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"http://psylist.net/stimulmat/i/gilf11_10.gif"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"http://psylist.net/stimulmat/i/gilf11_10.gif"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"http://psylist.net/stimulmat/i/gilf11_10.gif"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"http://psylist.net/stimulmat/i/gilf11_10.gif"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2F680076">
          <v:shape id="_x0000_i1065" type="#_x0000_t75" alt="" style="width:300pt;height:162pt">
            <v:imagedata r:id="rId99" r:href="rId100"/>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0C7837D6"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"http://psylist.net/stimulmat/i/gilf11_11.gif"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"http://psylist.net/stimulmat/i/gilf11_11.gif"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"http://psylist.net/stimulmat/i/gilf11_11.gif"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"http://psylist.net/stimulmat/i/gilf11_11.gif"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"http://psylist.net/stimulmat/i/gilf11_11.gif"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"http://psylist.net/stimulmat/i/gilf11_11.gif"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43E68569">
          <v:shape id="_x0000_i1066" type="#_x0000_t75" alt="" style="width:300pt;height:162pt">
            <v:imagedata r:id="rId101" r:href="rId102"/>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7B02CE73"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"http://psylist.net/stimulmat/i/gilf11_12.gif"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"http://psylist.net/stimulmat/i/gilf11_12.gif"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"http://psylist.net/stimulmat/i/gilf11_12.gif"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"http://psylist.net/stimulmat/i/gilf11_12.gif"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"http://psylist.net/stimulmat/i/gilf11_12.gif"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"http://psylist.net/stimulmat/i/gilf11_12.gif"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7D98DF1D">
          <v:shape id="_x0000_i1067" type="#_x0000_t75" alt="" style="width:300pt;height:162pt">
            <v:imagedata r:id="rId103" r:href="rId104"/>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35B71D72"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"http://psylist.net/stimulmat/i/gilf11_13.gif"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"http://psylist.net/stimulmat/i/gilf11_13.gif"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"http://psylist.net/stimulmat/i/gilf11_13.gif"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"http://psylist.net/stimulmat/i/gilf11_13.gif"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"http://psylist.net/stimulmat/i/gilf11_13.gif"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w:instrText>
      </w:r>
      <w:r w:rsidR="00684FD6">
        <w:rPr>
          <w:rFonts w:ascii="Times New Roman" w:eastAsia="Times New Roman" w:hAnsi="Times New Roman" w:cs="Times New Roman"/>
          <w:spacing w:val="-6"/>
          <w:sz w:val="24"/>
          <w:szCs w:val="24"/>
          <w:lang w:eastAsia="ru-RU"/>
        </w:rPr>
        <w:instrText>EPICTURE  "http://psylist.net/stimulmat/i/gilf11_13.gif"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6CB450CC">
          <v:shape id="_x0000_i1068" type="#_x0000_t75" alt="" style="width:300pt;height:162pt">
            <v:imagedata r:id="rId105" r:href="rId106"/>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br/>
      </w:r>
    </w:p>
    <w:p w14:paraId="4CF16811" w14:textId="77777777" w:rsidR="005D0235" w:rsidRPr="005D0235" w:rsidRDefault="005D0235" w:rsidP="005D0235">
      <w:pPr>
        <w:spacing w:after="0" w:line="240" w:lineRule="auto"/>
        <w:jc w:val="center"/>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fldChar w:fldCharType="begin"/>
      </w:r>
      <w:r w:rsidRPr="005D0235">
        <w:rPr>
          <w:rFonts w:ascii="Times New Roman" w:eastAsia="Times New Roman" w:hAnsi="Times New Roman" w:cs="Times New Roman"/>
          <w:spacing w:val="-6"/>
          <w:sz w:val="24"/>
          <w:szCs w:val="24"/>
          <w:lang w:eastAsia="ru-RU"/>
        </w:rPr>
        <w:instrText xml:space="preserve"> INCLUDEPICTURE "http://psylist.net/stimulmat/i/gilf11_14.gif" \* MERGEFORMATINET </w:instrText>
      </w:r>
      <w:r w:rsidRPr="005D0235">
        <w:rPr>
          <w:rFonts w:ascii="Times New Roman" w:eastAsia="Times New Roman" w:hAnsi="Times New Roman" w:cs="Times New Roman"/>
          <w:spacing w:val="-6"/>
          <w:sz w:val="24"/>
          <w:szCs w:val="24"/>
          <w:lang w:eastAsia="ru-RU"/>
        </w:rPr>
        <w:fldChar w:fldCharType="separate"/>
      </w:r>
      <w:r w:rsidR="00187EFF">
        <w:rPr>
          <w:rFonts w:ascii="Times New Roman" w:eastAsia="Times New Roman" w:hAnsi="Times New Roman" w:cs="Times New Roman"/>
          <w:spacing w:val="-6"/>
          <w:sz w:val="24"/>
          <w:szCs w:val="24"/>
          <w:lang w:eastAsia="ru-RU"/>
        </w:rPr>
        <w:fldChar w:fldCharType="begin"/>
      </w:r>
      <w:r w:rsidR="00187EFF">
        <w:rPr>
          <w:rFonts w:ascii="Times New Roman" w:eastAsia="Times New Roman" w:hAnsi="Times New Roman" w:cs="Times New Roman"/>
          <w:spacing w:val="-6"/>
          <w:sz w:val="24"/>
          <w:szCs w:val="24"/>
          <w:lang w:eastAsia="ru-RU"/>
        </w:rPr>
        <w:instrText xml:space="preserve"> INCLUDEPICTURE  "http://psylist.net/stimulmat/i/gilf11_14.gif" \* MERGEFORMATINET </w:instrText>
      </w:r>
      <w:r w:rsidR="00187EFF">
        <w:rPr>
          <w:rFonts w:ascii="Times New Roman" w:eastAsia="Times New Roman" w:hAnsi="Times New Roman" w:cs="Times New Roman"/>
          <w:spacing w:val="-6"/>
          <w:sz w:val="24"/>
          <w:szCs w:val="24"/>
          <w:lang w:eastAsia="ru-RU"/>
        </w:rPr>
        <w:fldChar w:fldCharType="separate"/>
      </w:r>
      <w:r w:rsidR="003F50A2">
        <w:rPr>
          <w:rFonts w:ascii="Times New Roman" w:eastAsia="Times New Roman" w:hAnsi="Times New Roman" w:cs="Times New Roman"/>
          <w:spacing w:val="-6"/>
          <w:sz w:val="24"/>
          <w:szCs w:val="24"/>
          <w:lang w:eastAsia="ru-RU"/>
        </w:rPr>
        <w:fldChar w:fldCharType="begin"/>
      </w:r>
      <w:r w:rsidR="003F50A2">
        <w:rPr>
          <w:rFonts w:ascii="Times New Roman" w:eastAsia="Times New Roman" w:hAnsi="Times New Roman" w:cs="Times New Roman"/>
          <w:spacing w:val="-6"/>
          <w:sz w:val="24"/>
          <w:szCs w:val="24"/>
          <w:lang w:eastAsia="ru-RU"/>
        </w:rPr>
        <w:instrText xml:space="preserve"> INCLUDEPICTURE  "http://psylist.net/stimulmat/i/gilf11_14.gif" \* MERGEFORMATINET </w:instrText>
      </w:r>
      <w:r w:rsidR="003F50A2">
        <w:rPr>
          <w:rFonts w:ascii="Times New Roman" w:eastAsia="Times New Roman" w:hAnsi="Times New Roman" w:cs="Times New Roman"/>
          <w:spacing w:val="-6"/>
          <w:sz w:val="24"/>
          <w:szCs w:val="24"/>
          <w:lang w:eastAsia="ru-RU"/>
        </w:rPr>
        <w:fldChar w:fldCharType="separate"/>
      </w:r>
      <w:r w:rsidR="003A749F">
        <w:rPr>
          <w:rFonts w:ascii="Times New Roman" w:eastAsia="Times New Roman" w:hAnsi="Times New Roman" w:cs="Times New Roman"/>
          <w:spacing w:val="-6"/>
          <w:sz w:val="24"/>
          <w:szCs w:val="24"/>
          <w:lang w:eastAsia="ru-RU"/>
        </w:rPr>
        <w:fldChar w:fldCharType="begin"/>
      </w:r>
      <w:r w:rsidR="003A749F">
        <w:rPr>
          <w:rFonts w:ascii="Times New Roman" w:eastAsia="Times New Roman" w:hAnsi="Times New Roman" w:cs="Times New Roman"/>
          <w:spacing w:val="-6"/>
          <w:sz w:val="24"/>
          <w:szCs w:val="24"/>
          <w:lang w:eastAsia="ru-RU"/>
        </w:rPr>
        <w:instrText xml:space="preserve"> INCLUDEPICTURE  "http://psylist.net/stimulmat/i/gilf11_14.gif" \* MERGEFORMATINET </w:instrText>
      </w:r>
      <w:r w:rsidR="003A749F">
        <w:rPr>
          <w:rFonts w:ascii="Times New Roman" w:eastAsia="Times New Roman" w:hAnsi="Times New Roman" w:cs="Times New Roman"/>
          <w:spacing w:val="-6"/>
          <w:sz w:val="24"/>
          <w:szCs w:val="24"/>
          <w:lang w:eastAsia="ru-RU"/>
        </w:rPr>
        <w:fldChar w:fldCharType="separate"/>
      </w:r>
      <w:r w:rsidR="00733D91">
        <w:rPr>
          <w:rFonts w:ascii="Times New Roman" w:eastAsia="Times New Roman" w:hAnsi="Times New Roman" w:cs="Times New Roman"/>
          <w:spacing w:val="-6"/>
          <w:sz w:val="24"/>
          <w:szCs w:val="24"/>
          <w:lang w:eastAsia="ru-RU"/>
        </w:rPr>
        <w:fldChar w:fldCharType="begin"/>
      </w:r>
      <w:r w:rsidR="00733D91">
        <w:rPr>
          <w:rFonts w:ascii="Times New Roman" w:eastAsia="Times New Roman" w:hAnsi="Times New Roman" w:cs="Times New Roman"/>
          <w:spacing w:val="-6"/>
          <w:sz w:val="24"/>
          <w:szCs w:val="24"/>
          <w:lang w:eastAsia="ru-RU"/>
        </w:rPr>
        <w:instrText xml:space="preserve"> INCLUDEPICTURE  "http://psylist.net/stimulmat/i/gilf11_14.gif" \* MERGEFORMATINET </w:instrText>
      </w:r>
      <w:r w:rsidR="00733D91">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fldChar w:fldCharType="begin"/>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instrText>INCLUDEPICTURE  "http://psylist.net/stimulmat/i/gilf11_14.gif" \* MERGEFORMATINET</w:instrText>
      </w:r>
      <w:r w:rsidR="00684FD6">
        <w:rPr>
          <w:rFonts w:ascii="Times New Roman" w:eastAsia="Times New Roman" w:hAnsi="Times New Roman" w:cs="Times New Roman"/>
          <w:spacing w:val="-6"/>
          <w:sz w:val="24"/>
          <w:szCs w:val="24"/>
          <w:lang w:eastAsia="ru-RU"/>
        </w:rPr>
        <w:instrText xml:space="preserve"> </w:instrText>
      </w:r>
      <w:r w:rsidR="00684FD6">
        <w:rPr>
          <w:rFonts w:ascii="Times New Roman" w:eastAsia="Times New Roman" w:hAnsi="Times New Roman" w:cs="Times New Roman"/>
          <w:spacing w:val="-6"/>
          <w:sz w:val="24"/>
          <w:szCs w:val="24"/>
          <w:lang w:eastAsia="ru-RU"/>
        </w:rPr>
        <w:fldChar w:fldCharType="separate"/>
      </w:r>
      <w:r w:rsidR="00684FD6">
        <w:rPr>
          <w:rFonts w:ascii="Times New Roman" w:eastAsia="Times New Roman" w:hAnsi="Times New Roman" w:cs="Times New Roman"/>
          <w:spacing w:val="-6"/>
          <w:sz w:val="24"/>
          <w:szCs w:val="24"/>
          <w:lang w:eastAsia="ru-RU"/>
        </w:rPr>
        <w:pict w14:anchorId="5C8C8649">
          <v:shape id="_x0000_i1069" type="#_x0000_t75" alt="" style="width:297.75pt;height:162pt">
            <v:imagedata r:id="rId107" r:href="rId108"/>
          </v:shape>
        </w:pict>
      </w:r>
      <w:r w:rsidR="00684FD6">
        <w:rPr>
          <w:rFonts w:ascii="Times New Roman" w:eastAsia="Times New Roman" w:hAnsi="Times New Roman" w:cs="Times New Roman"/>
          <w:spacing w:val="-6"/>
          <w:sz w:val="24"/>
          <w:szCs w:val="24"/>
          <w:lang w:eastAsia="ru-RU"/>
        </w:rPr>
        <w:fldChar w:fldCharType="end"/>
      </w:r>
      <w:r w:rsidR="00733D91">
        <w:rPr>
          <w:rFonts w:ascii="Times New Roman" w:eastAsia="Times New Roman" w:hAnsi="Times New Roman" w:cs="Times New Roman"/>
          <w:spacing w:val="-6"/>
          <w:sz w:val="24"/>
          <w:szCs w:val="24"/>
          <w:lang w:eastAsia="ru-RU"/>
        </w:rPr>
        <w:fldChar w:fldCharType="end"/>
      </w:r>
      <w:r w:rsidR="003A749F">
        <w:rPr>
          <w:rFonts w:ascii="Times New Roman" w:eastAsia="Times New Roman" w:hAnsi="Times New Roman" w:cs="Times New Roman"/>
          <w:spacing w:val="-6"/>
          <w:sz w:val="24"/>
          <w:szCs w:val="24"/>
          <w:lang w:eastAsia="ru-RU"/>
        </w:rPr>
        <w:fldChar w:fldCharType="end"/>
      </w:r>
      <w:r w:rsidR="003F50A2">
        <w:rPr>
          <w:rFonts w:ascii="Times New Roman" w:eastAsia="Times New Roman" w:hAnsi="Times New Roman" w:cs="Times New Roman"/>
          <w:spacing w:val="-6"/>
          <w:sz w:val="24"/>
          <w:szCs w:val="24"/>
          <w:lang w:eastAsia="ru-RU"/>
        </w:rPr>
        <w:fldChar w:fldCharType="end"/>
      </w:r>
      <w:r w:rsidR="00187EFF">
        <w:rPr>
          <w:rFonts w:ascii="Times New Roman" w:eastAsia="Times New Roman" w:hAnsi="Times New Roman" w:cs="Times New Roman"/>
          <w:spacing w:val="-6"/>
          <w:sz w:val="24"/>
          <w:szCs w:val="24"/>
          <w:lang w:eastAsia="ru-RU"/>
        </w:rPr>
        <w:fldChar w:fldCharType="end"/>
      </w:r>
      <w:r w:rsidRPr="005D0235">
        <w:rPr>
          <w:rFonts w:ascii="Times New Roman" w:eastAsia="Times New Roman" w:hAnsi="Times New Roman" w:cs="Times New Roman"/>
          <w:spacing w:val="-6"/>
          <w:sz w:val="24"/>
          <w:szCs w:val="24"/>
          <w:lang w:eastAsia="ru-RU"/>
        </w:rPr>
        <w:fldChar w:fldCharType="end"/>
      </w:r>
    </w:p>
    <w:p w14:paraId="64324338"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77499C86"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5E06B112" w14:textId="77777777" w:rsidR="005D0235" w:rsidRPr="00187EFF"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187EFF">
        <w:rPr>
          <w:rFonts w:ascii="Times New Roman" w:eastAsia="Times New Roman" w:hAnsi="Times New Roman" w:cs="Times New Roman"/>
          <w:b/>
          <w:bCs/>
          <w:spacing w:val="-6"/>
          <w:sz w:val="24"/>
          <w:szCs w:val="24"/>
          <w:lang w:val="uk-UA" w:eastAsia="ru-RU"/>
        </w:rPr>
        <w:t>Інтерпретація результатів</w:t>
      </w:r>
    </w:p>
    <w:p w14:paraId="41C3EB10" w14:textId="77777777" w:rsidR="005D0235" w:rsidRPr="00187EFF"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187EFF">
        <w:rPr>
          <w:rFonts w:ascii="Times New Roman" w:eastAsia="Times New Roman" w:hAnsi="Times New Roman" w:cs="Times New Roman"/>
          <w:b/>
          <w:bCs/>
          <w:spacing w:val="-6"/>
          <w:sz w:val="24"/>
          <w:szCs w:val="24"/>
          <w:lang w:val="uk-UA" w:eastAsia="ru-RU"/>
        </w:rPr>
        <w:t>Інтерпретація окремих субтестів</w:t>
      </w:r>
    </w:p>
    <w:p w14:paraId="141D9164" w14:textId="77777777" w:rsidR="005D0235" w:rsidRPr="00187EFF"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val="uk-UA" w:eastAsia="ru-RU"/>
        </w:rPr>
      </w:pPr>
      <w:r w:rsidRPr="00187EFF">
        <w:rPr>
          <w:rFonts w:ascii="Times New Roman" w:eastAsia="Times New Roman" w:hAnsi="Times New Roman" w:cs="Times New Roman"/>
          <w:spacing w:val="-6"/>
          <w:sz w:val="24"/>
          <w:szCs w:val="24"/>
          <w:lang w:val="uk-UA" w:eastAsia="ru-RU"/>
        </w:rPr>
        <w:t>Після завершення процедури обробки результатів виходять стандартні бали по кожному субтесту, що відображають рівень розвитку відповідних здібностей до пізнання поведінки.</w:t>
      </w:r>
    </w:p>
    <w:p w14:paraId="4D5F753B"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При цьому загальний сенс стандартних балів можна визначити таким чином:</w:t>
      </w:r>
    </w:p>
    <w:p w14:paraId="62213259" w14:textId="77777777" w:rsidR="005D0235" w:rsidRPr="005D0235" w:rsidRDefault="005D0235" w:rsidP="005D0235">
      <w:pPr>
        <w:numPr>
          <w:ilvl w:val="0"/>
          <w:numId w:val="42"/>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 – низькі здібності до пізнання поведінки; </w:t>
      </w:r>
    </w:p>
    <w:p w14:paraId="2E9558F9" w14:textId="77777777" w:rsidR="005D0235" w:rsidRPr="005D0235" w:rsidRDefault="005D0235" w:rsidP="005D0235">
      <w:pPr>
        <w:numPr>
          <w:ilvl w:val="0"/>
          <w:numId w:val="42"/>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здібності до пізнання поведінки нижче середнього (среднеслабые); </w:t>
      </w:r>
    </w:p>
    <w:p w14:paraId="32831DBA" w14:textId="77777777" w:rsidR="005D0235" w:rsidRPr="005D0235" w:rsidRDefault="005D0235" w:rsidP="005D0235">
      <w:pPr>
        <w:numPr>
          <w:ilvl w:val="0"/>
          <w:numId w:val="42"/>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середні здібності до пізнання поведінки (средневыборочная норма); </w:t>
      </w:r>
    </w:p>
    <w:p w14:paraId="6B18372B" w14:textId="77777777" w:rsidR="005D0235" w:rsidRPr="005D0235" w:rsidRDefault="005D0235" w:rsidP="005D0235">
      <w:pPr>
        <w:numPr>
          <w:ilvl w:val="0"/>
          <w:numId w:val="42"/>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здібності до пізнання поведінки вище середнього (среднесильные); </w:t>
      </w:r>
    </w:p>
    <w:p w14:paraId="1B095B38" w14:textId="77777777" w:rsidR="005D0235" w:rsidRPr="005D0235" w:rsidRDefault="005D0235" w:rsidP="005D0235">
      <w:pPr>
        <w:numPr>
          <w:ilvl w:val="0"/>
          <w:numId w:val="42"/>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балів – високі здібності до пізнання поведінки.</w:t>
      </w:r>
    </w:p>
    <w:p w14:paraId="50FD2AB7"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При отриманні стандартної оцінки 1 бал по якому-небудь субтесту необхідно перш за все перевірити, чи правильно обстежуваний зрозумів інструкцію.</w:t>
      </w:r>
    </w:p>
    <w:p w14:paraId="1B5C913D"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№1 «Історії із завершенням»</w:t>
      </w:r>
    </w:p>
    <w:p w14:paraId="493C9412"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високими оцінками по субтесту уміють передбачати наслідки поведінки. Вони здатні передбачати подальші вчинки людей на основі аналізу реальних ситуацій спілкування (сімейного, ділового, дружнього), передбачати події, грунтуючись на розумінні відчуттів, думок, намірів учасників комунікації. Їх прогнози можуть виявитися помилковими, якщо вони матимуть справу з людьми, ведучими найнесподіванішим, нетиповішим чином. Такі люди уміють чітко вибудовувати стратегію власної поведінки для досягнення поставленої мети. Успішне виконання субтесту припускає уміння орієнтуватися в невербальних реакціях учасників взаємодії і знання нормо-ролевых моделей і правил, регулюючих поведінку людей.</w:t>
      </w:r>
    </w:p>
    <w:p w14:paraId="3409583F"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низькими оцінками по субтесту погано розуміють зв'язок між поведінкою і його наслідками. Такі люди можуть часто здійснювати помилки (у тому числі і протиправні дії), потрапляти в конфліктних, а можливо, і в небезпечні ситуації тому, що невірно уявляють собі результати своїх дій або вчинків інших. Вони погано орієнтуються в загальноприйнятих нормах і правилах поведінки.</w:t>
      </w:r>
    </w:p>
    <w:p w14:paraId="658B3D54"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Успішність виконання даного субтесту позитивно корелюють з наступними психологічними особливостями:</w:t>
      </w:r>
    </w:p>
    <w:p w14:paraId="29BCB48E" w14:textId="77777777" w:rsidR="005D0235" w:rsidRPr="005D0235" w:rsidRDefault="005D0235" w:rsidP="005D0235">
      <w:pPr>
        <w:numPr>
          <w:ilvl w:val="0"/>
          <w:numId w:val="43"/>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здатністю повно і точно описувати особу незнайомої людини по фотографії; </w:t>
      </w:r>
    </w:p>
    <w:p w14:paraId="47677AC9" w14:textId="77777777" w:rsidR="005D0235" w:rsidRPr="005D0235" w:rsidRDefault="005D0235" w:rsidP="005D0235">
      <w:pPr>
        <w:numPr>
          <w:ilvl w:val="0"/>
          <w:numId w:val="43"/>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здібністю до розшифровки невербальних повідомлень; </w:t>
      </w:r>
    </w:p>
    <w:p w14:paraId="67DE4AA2" w14:textId="77777777" w:rsidR="005D0235" w:rsidRPr="005D0235" w:rsidRDefault="005D0235" w:rsidP="005D0235">
      <w:pPr>
        <w:numPr>
          <w:ilvl w:val="0"/>
          <w:numId w:val="43"/>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диференційованою Я-концепциі, насиченістю Я-образа розумінням інтелектуальних, вольових характеристик, а також описом особливостей духовної організації особи.</w:t>
      </w:r>
    </w:p>
    <w:p w14:paraId="55E20BFB"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№2 «Групи експресії»</w:t>
      </w:r>
    </w:p>
    <w:p w14:paraId="5BF281EF"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високими оцінками по субтесту здатні правильно оцінювати стани, відчуття, наміри людей по їх невербальних проявах, міміці, позах, жестах. Такі люди, швидше за все, надають велике значення невербальному спілкуванню, обертають багато уваги на невербальні реакції учасників комунікації. Чутливість до невербальної експресії істотно підсилює здатність розуміти інших. Здатність читати невербальні сигнали іншої людини, усвідомлювати їх і порівнювати з вербальними, на думку А. Піза, лежить в основі «шостого відчуття» – інтуїції. У психології широко відомі дослідження, що доводять велике значення невербальних засобів спілкування. Так, Р. Бедсвілл виявив, що в бесіді словесне спілкування займає менше 35%, а більше 65% інформації передається невербально.</w:t>
      </w:r>
    </w:p>
    <w:p w14:paraId="016FA14B"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низькими оцінками по субтесту погано володіють мовою рухів тіла, поглядів і жестів, який раніше освоюється в онтогенезі і викликає більше довіри, чим вербальна мова). У спілкуванні такі люди більшою мірою орієнтуються на вербальний зміст повідомлень. І вони можуть помилятися в розумінні сенсу слів співбесідника тому, що не враховують (або неправильно враховують) супроводжуючі їх невербальні реакції.</w:t>
      </w:r>
    </w:p>
    <w:p w14:paraId="328B6A34"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Успішність виконання субтесту позитивно корелює:</w:t>
      </w:r>
    </w:p>
    <w:p w14:paraId="297609F6"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точністю, повнотою, нестереотипністю і пластичністю при описі особи незнайомої людини по фотографії; </w:t>
      </w:r>
    </w:p>
    <w:p w14:paraId="3068E2C5"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чутливістю до емоційних станів інших в ситуаціях ділового спілкування; </w:t>
      </w:r>
    </w:p>
    <w:p w14:paraId="42D06AD5"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різноманітністю експресивного репертуару в спілкуванні; </w:t>
      </w:r>
    </w:p>
    <w:p w14:paraId="509F459B"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відвертістю і проявом дружелюбності в спілкуванні; </w:t>
      </w:r>
    </w:p>
    <w:p w14:paraId="093E33C3"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емоційною стабільністю; </w:t>
      </w:r>
    </w:p>
    <w:p w14:paraId="32547B42"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сенситивностью до зворотного зв'язку в спілкуванні, сприйнятливістю до критики, сумлінністю; </w:t>
      </w:r>
    </w:p>
    <w:p w14:paraId="6E096E63"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високою самооцінкою і ступенем ухвалення себе; </w:t>
      </w:r>
    </w:p>
    <w:p w14:paraId="7ADCBCE1"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насиченістю Я-образа описом вольових характеристик особи, активності, стеничности; </w:t>
      </w:r>
    </w:p>
    <w:p w14:paraId="0146F9C1"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глибиною рефлексії; </w:t>
      </w:r>
    </w:p>
    <w:p w14:paraId="1AE817E3"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з точністю розуміння того, яким чином власний емоційний стан людини сприймається його партнерами по спілкуванню, що є показником конгруентності комунікативної поведінки, передумовою успішної самопрезентации; </w:t>
      </w:r>
    </w:p>
    <w:p w14:paraId="54E930D6" w14:textId="77777777" w:rsidR="005D0235" w:rsidRPr="005D0235" w:rsidRDefault="005D0235" w:rsidP="005D0235">
      <w:pPr>
        <w:numPr>
          <w:ilvl w:val="0"/>
          <w:numId w:val="44"/>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з эмпатией, з невербальною чутливістю.</w:t>
      </w:r>
    </w:p>
    <w:p w14:paraId="11037120" w14:textId="77777777" w:rsidR="005D0235" w:rsidRPr="00187EFF"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val="uk-UA" w:eastAsia="ru-RU"/>
        </w:rPr>
      </w:pPr>
      <w:r w:rsidRPr="00187EFF">
        <w:rPr>
          <w:rFonts w:ascii="Times New Roman" w:eastAsia="Times New Roman" w:hAnsi="Times New Roman" w:cs="Times New Roman"/>
          <w:b/>
          <w:bCs/>
          <w:spacing w:val="-6"/>
          <w:sz w:val="24"/>
          <w:szCs w:val="24"/>
          <w:lang w:val="uk-UA" w:eastAsia="ru-RU"/>
        </w:rPr>
        <w:t>Субтест №3 «Вербальна експресія»</w:t>
      </w:r>
    </w:p>
    <w:p w14:paraId="4C179FA8"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87EFF">
        <w:rPr>
          <w:rFonts w:ascii="Times New Roman" w:eastAsia="Times New Roman" w:hAnsi="Times New Roman" w:cs="Times New Roman"/>
          <w:spacing w:val="-6"/>
          <w:sz w:val="24"/>
          <w:szCs w:val="24"/>
          <w:lang w:val="uk-UA" w:eastAsia="ru-RU"/>
        </w:rPr>
        <w:t xml:space="preserve">Обличчя з високими оцінками по субтесту володіють високою чутливістю до характеру і відтінків людських взаємин, що допомагає їм швидко і правильно розуміти те, що люди говорять один одному (мовну експресію) в контексті певної ситуації, конкретних взаємин. </w:t>
      </w:r>
      <w:r w:rsidRPr="005D0235">
        <w:rPr>
          <w:rFonts w:ascii="Times New Roman" w:eastAsia="Times New Roman" w:hAnsi="Times New Roman" w:cs="Times New Roman"/>
          <w:spacing w:val="-6"/>
          <w:sz w:val="24"/>
          <w:szCs w:val="24"/>
          <w:lang w:eastAsia="ru-RU"/>
        </w:rPr>
        <w:t>Такі люди здатні знаходити відповідний тон спілкування з різними співбесідниками в різних ситуаціях і мають великий репертуар ролевої поведінки (тобто вони проявляють ролеву пластичність).</w:t>
      </w:r>
    </w:p>
    <w:p w14:paraId="4154D15D"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низькими оцінками по субтесту погано розпізнають різні сенси, які можуть приймати одні і ті ж вербальні повідомлення залежно від характеру взаємин людей і контексту ситуації спілкування. Такі люди часто «говорять невлад» і помиляються в інтерпретації слів співбесідника.</w:t>
      </w:r>
    </w:p>
    <w:p w14:paraId="6DF0B4C0"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Успішність виконання субтесту також позитивно корелює з точністю опису особи незнайомої людини по фотографії, насиченістю Я-образа описом духовних цінностей і шкалою эмпатии.</w:t>
      </w:r>
    </w:p>
    <w:p w14:paraId="46530D08"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Субтест №4 «Історії з доповненням»</w:t>
      </w:r>
    </w:p>
    <w:p w14:paraId="7B27B94E"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високими оцінками по субтесту здатні розпізнавати структуру міжособових ситуацій в динаміці. Вони уміють аналізувати складні ситуації взаємодії людей, розуміють логіку їх розвитку, відчувають зміну сенсу ситуації при включенні в комунікацію різних учасників. Шляхом логічних висновків вони можуть добудовувати невідомі, бракуючі ланки в ланцюзі цих взаємодій, передбачати, як людина поведеться надалі, відшукувати причини певної поведінки. Наприклад, субтест дозволяє прогнозувати успішність побудови слідчим цілісної картини злочину на основі неповних даних. Успішне виконання субтесту припускає здатність адекватно відображати цілі, наміри, потреби учасників комунікації, передбачати наслідки їх поведінки. Окрім цього, потрібне уміння орієнтуватися в невербальних реакціях людини, а також нормах і правилах, регулюючих поведінку в суспільстві.</w:t>
      </w:r>
    </w:p>
    <w:p w14:paraId="3DFCD787"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низькими оцінками по субтесту зазнають труднощі в аналізі ситуацій міжособової взаємодії і, як наслідок, погано адаптуються до різного роду взаєминам між людьми (сімейним, діловим, дружнім і іншим).</w:t>
      </w:r>
    </w:p>
    <w:p w14:paraId="27E528FE"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Субтест є найбільш комплексним і інформативним по загальній факторній вазі в структурі соціального інтелекту.</w:t>
      </w:r>
    </w:p>
    <w:p w14:paraId="1D624EAC"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Успішність виконання субтесту позитивно корелює з точністю, повнотою, диференційованою і гнучкістю опису незнайомої людини по фотографії, з диференційованою Я-концепциі, глибиною рефлексії, з ухваленням себе, відчуттям власної гідності, з цікавістю до соціальних проблем, суспільною активністю, з екзаменаційною успішністю.</w:t>
      </w:r>
    </w:p>
    <w:p w14:paraId="5F70F160" w14:textId="77777777" w:rsidR="005D0235" w:rsidRPr="005D0235" w:rsidRDefault="005D0235" w:rsidP="005D0235">
      <w:pPr>
        <w:spacing w:before="100" w:beforeAutospacing="1" w:after="100" w:afterAutospacing="1" w:line="240" w:lineRule="auto"/>
        <w:outlineLvl w:val="3"/>
        <w:rPr>
          <w:rFonts w:ascii="Times New Roman" w:eastAsia="Times New Roman" w:hAnsi="Times New Roman" w:cs="Times New Roman"/>
          <w:b/>
          <w:bCs/>
          <w:spacing w:val="-6"/>
          <w:sz w:val="24"/>
          <w:szCs w:val="24"/>
          <w:lang w:eastAsia="ru-RU"/>
        </w:rPr>
      </w:pPr>
      <w:r w:rsidRPr="005D0235">
        <w:rPr>
          <w:rFonts w:ascii="Times New Roman" w:eastAsia="Times New Roman" w:hAnsi="Times New Roman" w:cs="Times New Roman"/>
          <w:b/>
          <w:bCs/>
          <w:spacing w:val="-6"/>
          <w:sz w:val="24"/>
          <w:szCs w:val="24"/>
          <w:lang w:eastAsia="ru-RU"/>
        </w:rPr>
        <w:t>Інтерпретація композитної оцінки соціального інтелекту</w:t>
      </w:r>
    </w:p>
    <w:p w14:paraId="0AE8E85D"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Загальний рівень розвитку соціального інтелекту (інтегрального чинника пізнання поведінки) визначається на основі композитної оцінки. Сенс композитної оцінки, вираженої в стандартних балах, можна визначити таким чином:</w:t>
      </w:r>
    </w:p>
    <w:p w14:paraId="2426EE43" w14:textId="77777777" w:rsidR="005D0235" w:rsidRPr="005D0235" w:rsidRDefault="005D0235" w:rsidP="005D0235">
      <w:pPr>
        <w:numPr>
          <w:ilvl w:val="0"/>
          <w:numId w:val="45"/>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 – низький соціальний інтелект; </w:t>
      </w:r>
    </w:p>
    <w:p w14:paraId="048F35D8" w14:textId="77777777" w:rsidR="005D0235" w:rsidRPr="005D0235" w:rsidRDefault="005D0235" w:rsidP="005D0235">
      <w:pPr>
        <w:numPr>
          <w:ilvl w:val="0"/>
          <w:numId w:val="45"/>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соціальний інтелект нижче середнього (среднеслабый); </w:t>
      </w:r>
    </w:p>
    <w:p w14:paraId="0511471C" w14:textId="77777777" w:rsidR="005D0235" w:rsidRPr="005D0235" w:rsidRDefault="005D0235" w:rsidP="005D0235">
      <w:pPr>
        <w:numPr>
          <w:ilvl w:val="0"/>
          <w:numId w:val="45"/>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середній соціальний інтелект (средневыборочная норма); </w:t>
      </w:r>
    </w:p>
    <w:p w14:paraId="02E1B406" w14:textId="77777777" w:rsidR="005D0235" w:rsidRPr="005D0235" w:rsidRDefault="005D0235" w:rsidP="005D0235">
      <w:pPr>
        <w:numPr>
          <w:ilvl w:val="0"/>
          <w:numId w:val="45"/>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балу – соціальний інтелект вище середнього (среднесильный); </w:t>
      </w:r>
    </w:p>
    <w:p w14:paraId="27C3FC29" w14:textId="77777777" w:rsidR="005D0235" w:rsidRPr="005D0235" w:rsidRDefault="005D0235" w:rsidP="005D0235">
      <w:pPr>
        <w:numPr>
          <w:ilvl w:val="0"/>
          <w:numId w:val="45"/>
        </w:numPr>
        <w:spacing w:before="100" w:beforeAutospacing="1" w:after="100" w:afterAutospacing="1" w:line="240" w:lineRule="auto"/>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балів – високий соціальний інтелект.</w:t>
      </w:r>
    </w:p>
    <w:p w14:paraId="24AD6A4B" w14:textId="77777777" w:rsidR="005D0235" w:rsidRPr="00187EFF"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val="uk-UA" w:eastAsia="ru-RU"/>
        </w:rPr>
      </w:pPr>
      <w:r w:rsidRPr="00187EFF">
        <w:rPr>
          <w:rFonts w:ascii="Times New Roman" w:eastAsia="Times New Roman" w:hAnsi="Times New Roman" w:cs="Times New Roman"/>
          <w:spacing w:val="-6"/>
          <w:sz w:val="24"/>
          <w:szCs w:val="24"/>
          <w:lang w:val="uk-UA" w:eastAsia="ru-RU"/>
        </w:rPr>
        <w:t>Соціальний інтелект є системою інтелектуальних здібностей, що визначають адекватність розуміння поведінки людей. На думку авторів методики, здібності, що відбиваються на рівні композитної оцінки, «ймовірно, перекривають собою традиційні поняття соціальної чутливості, эмпатии, сприйняття іншого і того, що можна назвати соціальною інтуїцією». Виконуючи регулюючу функцію в міжособовому спілкуванні, соціальний інтелект забезпечує соціальну адаптацію особи, «гладкість в стосунках з людьми».</w:t>
      </w:r>
    </w:p>
    <w:p w14:paraId="2BD38EF9" w14:textId="77777777" w:rsidR="005D0235" w:rsidRPr="00187EFF"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val="uk-UA" w:eastAsia="ru-RU"/>
        </w:rPr>
      </w:pPr>
      <w:r w:rsidRPr="00187EFF">
        <w:rPr>
          <w:rFonts w:ascii="Times New Roman" w:eastAsia="Times New Roman" w:hAnsi="Times New Roman" w:cs="Times New Roman"/>
          <w:spacing w:val="-6"/>
          <w:sz w:val="24"/>
          <w:szCs w:val="24"/>
          <w:lang w:val="uk-UA" w:eastAsia="ru-RU"/>
        </w:rPr>
        <w:t>Обличчя з високим соціальним інтелектом здатні витягувати максимум інформації про поведінку людей, розуміти мову невербального спілкування, висловлювати швидкі і точні думки про людей, успішно прогнозувати їх реакції в заданих обставинах, проявляти далекоглядність в стосунках з іншими, що сприяє їх успішній соціальній адаптації.</w:t>
      </w:r>
    </w:p>
    <w:p w14:paraId="6E20A41F"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високим соціальним інтелектом, як правило, бувають успішними коммуникаторами. Їм властиві контактність, відвертість, тактовність, доброзичливість і щирість, тенденція до психологічної близькості в спілкуванні.</w:t>
      </w:r>
    </w:p>
    <w:p w14:paraId="754525E8"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Високий соціальний інтелект зв'язаний з цікавістю до соціальних проблем, наявністю потреби впливати на інших і часто поєднується з розвиненими організаторськими здібностями. Люди з розвиненим соціальним інтелектом зазвичай мають виражений інтерес до пізнання себе і розвинену здібність до рефлексії.</w:t>
      </w:r>
    </w:p>
    <w:p w14:paraId="78CC1DCE"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Рівень розвитку соціального інтелекту більшою мірою визначає успішність адаптації під час вступу на роботу, чим рівень розвитку загального інтелекту. Люди з високим соціальним інтелектом зазвичай легко уживаються в колективі, сприяють підтримці оптимального психологічного клімату, виявляють більше цікавості, кмітливість і винахідливість в роботі.</w:t>
      </w:r>
    </w:p>
    <w:p w14:paraId="49A050A9"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Обличчя з низьким соціальним інтелектом можуть зазнавати труднощі в розумінні і прогнозуванні поведінки людей, що ускладнює взаємини і знижує можливості соціальної адаптації.</w:t>
      </w:r>
    </w:p>
    <w:p w14:paraId="264341BB" w14:textId="77777777" w:rsidR="005D0235" w:rsidRPr="005D0235" w:rsidRDefault="005D0235" w:rsidP="005D023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5D0235">
        <w:rPr>
          <w:rFonts w:ascii="Times New Roman" w:eastAsia="Times New Roman" w:hAnsi="Times New Roman" w:cs="Times New Roman"/>
          <w:spacing w:val="-6"/>
          <w:sz w:val="24"/>
          <w:szCs w:val="24"/>
          <w:lang w:eastAsia="ru-RU"/>
        </w:rPr>
        <w:t>Низький рівень соціального інтелекту може певною мірою компенсуватися іншими психологічними характеристиками (наприклад, розвиненою эмпатией, деякими рисами вдачі, стилем спілкування, комунікативними навиками), а також може бути скоректований в ході активного соціально-психологічного навчання.</w:t>
      </w:r>
    </w:p>
    <w:p w14:paraId="7D3D70B5"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br w:type="page"/>
      </w:r>
    </w:p>
    <w:p w14:paraId="3919BE6C"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ДОДАТОК В</w:t>
      </w:r>
    </w:p>
    <w:p w14:paraId="2BAB1A04"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p>
    <w:p w14:paraId="6B99CDD4" w14:textId="40791717" w:rsidR="005D0235" w:rsidRPr="005D0235" w:rsidRDefault="004A3947" w:rsidP="004A3947">
      <w:pPr>
        <w:widowControl w:val="0"/>
        <w:spacing w:after="0" w:line="240" w:lineRule="auto"/>
        <w:ind w:firstLine="709"/>
        <w:jc w:val="center"/>
        <w:rPr>
          <w:rFonts w:ascii="Times New Roman" w:eastAsia="Calibri" w:hAnsi="Times New Roman" w:cs="Calibri"/>
          <w:b/>
          <w:spacing w:val="-6"/>
          <w:sz w:val="28"/>
          <w:lang w:val="uk-UA"/>
        </w:rPr>
      </w:pPr>
      <w:r>
        <w:rPr>
          <w:rFonts w:ascii="Times New Roman" w:eastAsia="Calibri" w:hAnsi="Times New Roman" w:cs="Calibri"/>
          <w:b/>
          <w:spacing w:val="-6"/>
          <w:sz w:val="28"/>
          <w:lang w:val="uk-UA"/>
        </w:rPr>
        <w:t>Методика «Вибір»</w:t>
      </w:r>
    </w:p>
    <w:p w14:paraId="067A1C94"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Мета – з’ясувати ставлення школярів до суспільно значимих норм, пов’язаних з такими моральними якостями: </w:t>
      </w:r>
    </w:p>
    <w:p w14:paraId="15A7163C"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1) відповідальність, </w:t>
      </w:r>
    </w:p>
    <w:p w14:paraId="460CC5AD"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2) колективістська спрямованість,</w:t>
      </w:r>
    </w:p>
    <w:p w14:paraId="73085B6E"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3) самокритичність, </w:t>
      </w:r>
    </w:p>
    <w:p w14:paraId="22A88625"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4) сумлінність, </w:t>
      </w:r>
    </w:p>
    <w:p w14:paraId="362F0498"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5) принциповість,</w:t>
      </w:r>
    </w:p>
    <w:p w14:paraId="44D01C2D"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6) чуйність.</w:t>
      </w:r>
    </w:p>
    <w:p w14:paraId="7ED5C5D5"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6A13744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Учням пропонується обрати відповідь, яка буде тотожною власному вчинку у наступних ситуаціях:</w:t>
      </w:r>
    </w:p>
    <w:p w14:paraId="07602029"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1. Під час канікул, коли ти саме збирався поїхати на відпочинок, учитель несподівано попросив тебе допомогти навести порядок у класній кімнаті. Як ти вчиниш?</w:t>
      </w:r>
    </w:p>
    <w:p w14:paraId="0DBE750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погодишся допомогти і відкладеш свій від’їзд;</w:t>
      </w:r>
    </w:p>
    <w:p w14:paraId="5E9B4C0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мобілізуєш ровесників і за день виконаєте всю роботу;</w:t>
      </w:r>
    </w:p>
    <w:p w14:paraId="06BF956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пообіцяєш зробити це після повернення;</w:t>
      </w:r>
    </w:p>
    <w:p w14:paraId="7ED2B454"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пообіцяєш залучити на допомогу того, хто лишається у місті.</w:t>
      </w:r>
    </w:p>
    <w:p w14:paraId="745CF1A6"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2CAF6651"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2. Тобі дали доручення, яке не зовсім подобається, але його виконання необхідне для досягнення поставлених перед колективом завдань. Як ти поведешся?</w:t>
      </w:r>
    </w:p>
    <w:p w14:paraId="5FF4F26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сумлінно виконаєш доручення;</w:t>
      </w:r>
    </w:p>
    <w:p w14:paraId="5303AC4F"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залучиш товаришів;</w:t>
      </w:r>
    </w:p>
    <w:p w14:paraId="4EF6459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попросиш дати цікавіше доручення;</w:t>
      </w:r>
    </w:p>
    <w:p w14:paraId="58D7909C"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д) знайдеш причини для відмови.</w:t>
      </w:r>
    </w:p>
    <w:p w14:paraId="60D38EB5"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2F168E05"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3. Ти випадково почув, як група твоїх однокласників висловила цілком слушне, але неприємне зауваження на твою адресу. Як ти вчиниш?</w:t>
      </w:r>
    </w:p>
    <w:p w14:paraId="0F532E9C"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спробуєш пояснити однокласникам, чим були викликані прорахунки в твоїй діяльності або поведінці;</w:t>
      </w:r>
    </w:p>
    <w:p w14:paraId="052FD384"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переведеш розмову на жарт, але намагатимешся якнайшвидше виправити недоліки, про які йшлося;</w:t>
      </w:r>
    </w:p>
    <w:p w14:paraId="16D2355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зробиш вигляд, що нічого не чув;</w:t>
      </w:r>
    </w:p>
    <w:p w14:paraId="1954070C"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зауважиш товаришам, що вони не кращі від тебе, бо говорять про тебе у твою відсутність.</w:t>
      </w:r>
    </w:p>
    <w:p w14:paraId="479F07B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3AF6CAD9"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4. Під час роботи на пришкільній ділянці у тебе з’явилися мозолі. Як ти поведешся?</w:t>
      </w:r>
    </w:p>
    <w:p w14:paraId="28D0AD7E"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долаючи біль, виконуватимеш норму, як і всі;</w:t>
      </w:r>
    </w:p>
    <w:p w14:paraId="689C794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звернешся до друзів з проханням допомогти тобі виконати норму;</w:t>
      </w:r>
    </w:p>
    <w:p w14:paraId="55E4EBE9"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попросиш звільнити тебе від цієї роботи і дати іншу;</w:t>
      </w:r>
    </w:p>
    <w:p w14:paraId="4A3B2B0D"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залишиш роботу незакінченою і підеш відпочивати.</w:t>
      </w:r>
    </w:p>
    <w:p w14:paraId="5AEF70A8"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2EC1BC31"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5. Ти став свідком, як твій одноліток несправедливо образив іншого. Як ти вчиниш?</w:t>
      </w:r>
    </w:p>
    <w:p w14:paraId="595D718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вимагатимеш від кривдника вибачитися перед потерпілим;</w:t>
      </w:r>
    </w:p>
    <w:p w14:paraId="70D8233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з’ясуєш причини конфлікту і допоможеш його усунути;</w:t>
      </w:r>
    </w:p>
    <w:p w14:paraId="2ECB445A"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висловиш співчуття тому, кого образили;</w:t>
      </w:r>
    </w:p>
    <w:p w14:paraId="470A0F08"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зробиш вигляд, що тебе це не стосується.</w:t>
      </w:r>
    </w:p>
    <w:p w14:paraId="67EF73AE"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6835C8E1"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6. Ти випадково, сам того не бажаючи, завдав шкоди чи вчинив зле іншій людині. Як ти поведешся?</w:t>
      </w:r>
    </w:p>
    <w:p w14:paraId="7268447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А) зробиш усе можливе, аби усунути наслідки причиненого тобою зла;</w:t>
      </w:r>
    </w:p>
    <w:p w14:paraId="251681B0"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б) вибачишся, поясниш, що не хотів цього;</w:t>
      </w:r>
    </w:p>
    <w:p w14:paraId="6B7A004C"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постараєшся, щоб ніхто не помітив заподіяної тобою шкоди, зробиш вигляд, що ти не винний;</w:t>
      </w:r>
    </w:p>
    <w:p w14:paraId="426A48C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г) звалиш провину на того, хто потерпів.</w:t>
      </w:r>
    </w:p>
    <w:p w14:paraId="02764313"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 </w:t>
      </w:r>
    </w:p>
    <w:p w14:paraId="0DF7E867"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Обробка отриманих даних: Вибір школярем відповіді </w:t>
      </w:r>
      <w:r w:rsidRPr="005D0235">
        <w:rPr>
          <w:rFonts w:ascii="Times New Roman" w:eastAsia="Calibri" w:hAnsi="Times New Roman" w:cs="Calibri"/>
          <w:b/>
          <w:i/>
          <w:spacing w:val="-6"/>
          <w:sz w:val="28"/>
          <w:lang w:val="uk-UA"/>
        </w:rPr>
        <w:t>а</w:t>
      </w:r>
      <w:r w:rsidRPr="005D0235">
        <w:rPr>
          <w:rFonts w:ascii="Times New Roman" w:eastAsia="Calibri" w:hAnsi="Times New Roman" w:cs="Calibri"/>
          <w:spacing w:val="-6"/>
          <w:sz w:val="28"/>
          <w:lang w:val="uk-UA"/>
        </w:rPr>
        <w:t xml:space="preserve"> свідчить про активне, позитивно стійке ставлення до згаданих моральних норм. </w:t>
      </w:r>
    </w:p>
    <w:p w14:paraId="7A9B693F"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Відповідь </w:t>
      </w:r>
      <w:r w:rsidRPr="005D0235">
        <w:rPr>
          <w:rFonts w:ascii="Times New Roman" w:eastAsia="Calibri" w:hAnsi="Times New Roman" w:cs="Calibri"/>
          <w:b/>
          <w:i/>
          <w:spacing w:val="-6"/>
          <w:sz w:val="28"/>
          <w:lang w:val="uk-UA"/>
        </w:rPr>
        <w:t>б</w:t>
      </w:r>
      <w:r w:rsidRPr="005D0235">
        <w:rPr>
          <w:rFonts w:ascii="Times New Roman" w:eastAsia="Calibri" w:hAnsi="Times New Roman" w:cs="Calibri"/>
          <w:spacing w:val="-6"/>
          <w:sz w:val="28"/>
          <w:lang w:val="uk-UA"/>
        </w:rPr>
        <w:t xml:space="preserve">, свідчить, що це ставлення хоча й активне, але не достатньо стійке (можливі компроміси). </w:t>
      </w:r>
    </w:p>
    <w:p w14:paraId="37217EB6"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Якщо учень вибрав відповідь </w:t>
      </w:r>
      <w:r w:rsidRPr="005D0235">
        <w:rPr>
          <w:rFonts w:ascii="Times New Roman" w:eastAsia="Calibri" w:hAnsi="Times New Roman" w:cs="Calibri"/>
          <w:b/>
          <w:i/>
          <w:spacing w:val="-6"/>
          <w:sz w:val="28"/>
          <w:lang w:val="uk-UA"/>
        </w:rPr>
        <w:t>в</w:t>
      </w:r>
      <w:r w:rsidRPr="005D0235">
        <w:rPr>
          <w:rFonts w:ascii="Times New Roman" w:eastAsia="Calibri" w:hAnsi="Times New Roman" w:cs="Calibri"/>
          <w:spacing w:val="-6"/>
          <w:sz w:val="28"/>
          <w:lang w:val="uk-UA"/>
        </w:rPr>
        <w:t xml:space="preserve">, то його ставлення – пасивне і недостатньо стійке. </w:t>
      </w:r>
    </w:p>
    <w:p w14:paraId="1B06EA74" w14:textId="77777777" w:rsidR="005D0235" w:rsidRPr="005D0235" w:rsidRDefault="005D0235" w:rsidP="005D0235">
      <w:pPr>
        <w:widowControl w:val="0"/>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І, нарешті, вибір останньої відповіді </w:t>
      </w:r>
      <w:r w:rsidRPr="005D0235">
        <w:rPr>
          <w:rFonts w:ascii="Times New Roman" w:eastAsia="Calibri" w:hAnsi="Times New Roman" w:cs="Calibri"/>
          <w:b/>
          <w:i/>
          <w:spacing w:val="-6"/>
          <w:sz w:val="28"/>
          <w:lang w:val="uk-UA"/>
        </w:rPr>
        <w:t>г</w:t>
      </w:r>
      <w:r w:rsidRPr="005D0235">
        <w:rPr>
          <w:rFonts w:ascii="Times New Roman" w:eastAsia="Calibri" w:hAnsi="Times New Roman" w:cs="Calibri"/>
          <w:spacing w:val="-6"/>
          <w:sz w:val="28"/>
          <w:lang w:val="uk-UA"/>
        </w:rPr>
        <w:t xml:space="preserve"> є свідченням негативного ставлення школяра до моральних норм.</w:t>
      </w:r>
    </w:p>
    <w:p w14:paraId="735D31EA" w14:textId="77777777" w:rsidR="005D0235" w:rsidRPr="005D0235" w:rsidRDefault="005D0235" w:rsidP="005D0235">
      <w:pPr>
        <w:spacing w:after="0" w:line="240" w:lineRule="auto"/>
        <w:ind w:firstLine="709"/>
        <w:jc w:val="center"/>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br w:type="page"/>
      </w:r>
    </w:p>
    <w:p w14:paraId="5950CCAD"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ДОДАТОК Г</w:t>
      </w:r>
    </w:p>
    <w:p w14:paraId="0BC8EDA1" w14:textId="77777777" w:rsidR="005D0235" w:rsidRPr="005D0235" w:rsidRDefault="005D0235" w:rsidP="005D0235">
      <w:pPr>
        <w:spacing w:after="0" w:line="240" w:lineRule="auto"/>
        <w:jc w:val="center"/>
        <w:rPr>
          <w:rFonts w:ascii="Times New Roman" w:eastAsia="Calibri" w:hAnsi="Times New Roman" w:cs="Calibri"/>
          <w:b/>
          <w:spacing w:val="-6"/>
          <w:sz w:val="28"/>
          <w:lang w:val="uk-UA"/>
        </w:rPr>
      </w:pPr>
      <w:r w:rsidRPr="005D0235">
        <w:rPr>
          <w:rFonts w:ascii="Times New Roman" w:eastAsia="Calibri" w:hAnsi="Times New Roman" w:cs="Calibri"/>
          <w:b/>
          <w:spacing w:val="-6"/>
          <w:sz w:val="28"/>
          <w:lang w:val="uk-UA"/>
        </w:rPr>
        <w:t>Методика  «Вивчення мотивації навчання молодших школярів»</w:t>
      </w:r>
    </w:p>
    <w:p w14:paraId="5B62DD19" w14:textId="0077A2B4" w:rsidR="005D0235" w:rsidRPr="004A3947" w:rsidRDefault="004A3947" w:rsidP="004A3947">
      <w:pPr>
        <w:spacing w:after="0" w:line="240" w:lineRule="auto"/>
        <w:jc w:val="center"/>
        <w:rPr>
          <w:rFonts w:ascii="Times New Roman" w:eastAsia="Calibri" w:hAnsi="Times New Roman" w:cs="Calibri"/>
          <w:b/>
          <w:spacing w:val="-6"/>
          <w:sz w:val="28"/>
          <w:lang w:val="uk-UA"/>
        </w:rPr>
      </w:pPr>
      <w:r>
        <w:rPr>
          <w:rFonts w:ascii="Times New Roman" w:eastAsia="Calibri" w:hAnsi="Times New Roman" w:cs="Calibri"/>
          <w:b/>
          <w:spacing w:val="-6"/>
          <w:sz w:val="28"/>
          <w:lang w:val="uk-UA"/>
        </w:rPr>
        <w:t>М.Р. Гінзбурга</w:t>
      </w:r>
    </w:p>
    <w:p w14:paraId="7AC8E6A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У відповідності до основних компонентів (показників) мотивації навчання ця діагностична методика включає шість змістових блоків: особистісний сенс навчання, ступінь розвитку ціле покладання, види мотивації, зовнішні та внутрішні мотиви, тенденція на досягнення успіху або невдачі під час навчання, реалізація мотивів навчання у поведінці.</w:t>
      </w:r>
    </w:p>
    <w:p w14:paraId="0845044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Кожний блок представлений у анкеті трьома питаннями. У методиці для молодших школярів (які переходять до середньої ланки) акцент ставиться на виявлення загального (підсумкового) рівня мотивації успіху  в цілому і переважаючих мотивів.</w:t>
      </w:r>
    </w:p>
    <w:p w14:paraId="5AC13A5B"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Мета: виявити рівень розвитку навчальної мотивації учнів, як складової одного із показників особистісного рівня навчальних досягнень. </w:t>
      </w:r>
    </w:p>
    <w:p w14:paraId="41E8A1DB" w14:textId="77777777" w:rsidR="005D0235" w:rsidRPr="005D0235" w:rsidRDefault="005D0235" w:rsidP="005D0235">
      <w:pPr>
        <w:spacing w:after="0" w:line="240" w:lineRule="auto"/>
        <w:ind w:firstLine="709"/>
        <w:jc w:val="both"/>
        <w:rPr>
          <w:rFonts w:ascii="Times New Roman" w:eastAsia="Calibri" w:hAnsi="Times New Roman" w:cs="Calibri"/>
          <w:spacing w:val="-6"/>
          <w:sz w:val="28"/>
          <w:u w:val="single"/>
          <w:lang w:val="uk-UA"/>
        </w:rPr>
      </w:pPr>
      <w:r w:rsidRPr="005D0235">
        <w:rPr>
          <w:rFonts w:ascii="Times New Roman" w:eastAsia="Calibri" w:hAnsi="Times New Roman" w:cs="Calibri"/>
          <w:spacing w:val="-6"/>
          <w:sz w:val="28"/>
          <w:u w:val="single"/>
          <w:lang w:val="uk-UA"/>
        </w:rPr>
        <w:t>Хід проведення</w:t>
      </w:r>
    </w:p>
    <w:p w14:paraId="14961E8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У формі анкети учням пропонуються незакінчені речення і варіанти відповідей на них. Час заповнення анкети-20 хвилин. Необхідно вибрати для закінчення речення 3 варіанта із запропонованих відповідей.</w:t>
      </w:r>
    </w:p>
    <w:p w14:paraId="5E1D33CC" w14:textId="77777777" w:rsidR="005D0235" w:rsidRPr="005D0235" w:rsidRDefault="005D0235" w:rsidP="005D0235">
      <w:pPr>
        <w:spacing w:after="0" w:line="240" w:lineRule="auto"/>
        <w:ind w:firstLine="709"/>
        <w:jc w:val="both"/>
        <w:rPr>
          <w:rFonts w:ascii="Times New Roman" w:eastAsia="Calibri" w:hAnsi="Times New Roman" w:cs="Calibri"/>
          <w:i/>
          <w:spacing w:val="-6"/>
          <w:sz w:val="28"/>
          <w:lang w:val="uk-UA"/>
        </w:rPr>
      </w:pPr>
      <w:r w:rsidRPr="005D0235">
        <w:rPr>
          <w:rFonts w:ascii="Times New Roman" w:eastAsia="Calibri" w:hAnsi="Times New Roman" w:cs="Calibri"/>
          <w:i/>
          <w:spacing w:val="-6"/>
          <w:sz w:val="28"/>
          <w:lang w:val="uk-UA"/>
        </w:rPr>
        <w:t>Інструкція для учнів</w:t>
      </w:r>
    </w:p>
    <w:p w14:paraId="2158F965"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Дорогий друже!</w:t>
      </w:r>
    </w:p>
    <w:p w14:paraId="6D645AD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Уважно прочитай кожне незакінчене речення і запропоновані варіанти відповідей на нього. Вибери для закінчення речення 3 варіанта із запропонованих відповідей на нього - найсправедливіші і дійсні у відношенні до тебе. Вибрані відповіді підкресли.</w:t>
      </w:r>
    </w:p>
    <w:p w14:paraId="3DFD4744"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38A3C3DC"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7D9DA5AF"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23EA37D1" w14:textId="77777777" w:rsidR="005D0235" w:rsidRPr="005D0235" w:rsidRDefault="005D0235" w:rsidP="005D0235">
      <w:pPr>
        <w:spacing w:after="0" w:line="240" w:lineRule="auto"/>
        <w:ind w:firstLine="709"/>
        <w:jc w:val="center"/>
        <w:rPr>
          <w:rFonts w:ascii="Times New Roman" w:eastAsia="Calibri" w:hAnsi="Times New Roman" w:cs="Calibri"/>
          <w:b/>
          <w:spacing w:val="-6"/>
          <w:sz w:val="28"/>
          <w:lang w:val="uk-UA"/>
        </w:rPr>
      </w:pPr>
      <w:r w:rsidRPr="005D0235">
        <w:rPr>
          <w:rFonts w:ascii="Times New Roman" w:eastAsia="Calibri" w:hAnsi="Times New Roman" w:cs="Calibri"/>
          <w:b/>
          <w:spacing w:val="-6"/>
          <w:sz w:val="28"/>
          <w:lang w:val="uk-UA"/>
        </w:rPr>
        <w:t>Анкета для учнів</w:t>
      </w:r>
    </w:p>
    <w:p w14:paraId="6B6C0F89"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Дата:</w:t>
      </w:r>
    </w:p>
    <w:p w14:paraId="2B9CE6F8"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Прізвище та ім’я:</w:t>
      </w:r>
    </w:p>
    <w:p w14:paraId="3D5576A9"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Клас:</w:t>
      </w:r>
    </w:p>
    <w:tbl>
      <w:tblPr>
        <w:tblStyle w:val="a6"/>
        <w:tblW w:w="9774" w:type="dxa"/>
        <w:tblInd w:w="75" w:type="dxa"/>
        <w:tblLook w:val="04A0" w:firstRow="1" w:lastRow="0" w:firstColumn="1" w:lastColumn="0" w:noHBand="0" w:noVBand="1"/>
      </w:tblPr>
      <w:tblGrid>
        <w:gridCol w:w="528"/>
        <w:gridCol w:w="4359"/>
        <w:gridCol w:w="4887"/>
      </w:tblGrid>
      <w:tr w:rsidR="005D0235" w:rsidRPr="005D0235" w14:paraId="51956181" w14:textId="77777777" w:rsidTr="00E227D7">
        <w:trPr>
          <w:trHeight w:val="1023"/>
        </w:trPr>
        <w:tc>
          <w:tcPr>
            <w:tcW w:w="528" w:type="dxa"/>
            <w:vAlign w:val="center"/>
          </w:tcPr>
          <w:p w14:paraId="12B5FE93"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1</w:t>
            </w:r>
          </w:p>
        </w:tc>
        <w:tc>
          <w:tcPr>
            <w:tcW w:w="4359" w:type="dxa"/>
            <w:vAlign w:val="center"/>
          </w:tcPr>
          <w:p w14:paraId="6AF40453"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Я намагаюсь краще вчитися, щоб</w:t>
            </w:r>
          </w:p>
        </w:tc>
        <w:tc>
          <w:tcPr>
            <w:tcW w:w="4887" w:type="dxa"/>
            <w:vAlign w:val="center"/>
          </w:tcPr>
          <w:p w14:paraId="2E56C376"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а)отримати високу оцінку; б) наш клас був кращим; в)принести більше користі людям; г) отримувати в майбутньому багато грошей; д) мене поважали і хвалили товариші; е) мене любила і хвалила вчитель; ж) мене хвалили батьки; з) мені купували красиві речі; і) мене не карали; к) я більше знав і вмів.</w:t>
            </w:r>
          </w:p>
        </w:tc>
      </w:tr>
      <w:tr w:rsidR="005D0235" w:rsidRPr="005D0235" w14:paraId="3D005545" w14:textId="77777777" w:rsidTr="00E227D7">
        <w:trPr>
          <w:trHeight w:val="1023"/>
        </w:trPr>
        <w:tc>
          <w:tcPr>
            <w:tcW w:w="528" w:type="dxa"/>
            <w:vAlign w:val="center"/>
          </w:tcPr>
          <w:p w14:paraId="6ACA7152"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2</w:t>
            </w:r>
          </w:p>
        </w:tc>
        <w:tc>
          <w:tcPr>
            <w:tcW w:w="4359" w:type="dxa"/>
            <w:vAlign w:val="center"/>
          </w:tcPr>
          <w:p w14:paraId="736A405C"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Я не можу вчитися краще, бо</w:t>
            </w:r>
          </w:p>
        </w:tc>
        <w:tc>
          <w:tcPr>
            <w:tcW w:w="4887" w:type="dxa"/>
            <w:vAlign w:val="center"/>
          </w:tcPr>
          <w:p w14:paraId="4E340713"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а) у мене є цікавіші справи; б) можна вчитися погано, а заробляти в майбутньому добре; в) мені заважають вдома; г) у школі мене часто сварять; д) мені просто не хочеться вчитися; е) не можу примусити себе зробити це; ж) мені важко засвоїти навчальний матеріал; з) я не встигаю працювати з усіма.</w:t>
            </w:r>
          </w:p>
        </w:tc>
      </w:tr>
      <w:tr w:rsidR="005D0235" w:rsidRPr="005D0235" w14:paraId="0E6652D5" w14:textId="77777777" w:rsidTr="00E227D7">
        <w:trPr>
          <w:trHeight w:val="1084"/>
        </w:trPr>
        <w:tc>
          <w:tcPr>
            <w:tcW w:w="528" w:type="dxa"/>
            <w:vAlign w:val="center"/>
          </w:tcPr>
          <w:p w14:paraId="50D40B16"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3</w:t>
            </w:r>
          </w:p>
        </w:tc>
        <w:tc>
          <w:tcPr>
            <w:tcW w:w="4359" w:type="dxa"/>
            <w:vAlign w:val="center"/>
          </w:tcPr>
          <w:p w14:paraId="71BA2EB8"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Якщо я отримую високу оцінку, мені більш за все подобається те, що</w:t>
            </w:r>
          </w:p>
        </w:tc>
        <w:tc>
          <w:tcPr>
            <w:tcW w:w="4887" w:type="dxa"/>
            <w:vAlign w:val="center"/>
          </w:tcPr>
          <w:p w14:paraId="0E9F3FFC"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а)я добре знаю навчальний матеріал; б) мої товариші будуть мною задоволені; в) я буду гарним учнем; г) моя мама буде задоволена; д) вчитель буде рада; е) мені куплять красиву річ; ж) мене не будуть карати; з) я не буду тягти клас назад.</w:t>
            </w:r>
          </w:p>
        </w:tc>
      </w:tr>
      <w:tr w:rsidR="005D0235" w:rsidRPr="005D0235" w14:paraId="678B742C" w14:textId="77777777" w:rsidTr="00E227D7">
        <w:trPr>
          <w:trHeight w:val="1084"/>
        </w:trPr>
        <w:tc>
          <w:tcPr>
            <w:tcW w:w="528" w:type="dxa"/>
            <w:vAlign w:val="center"/>
          </w:tcPr>
          <w:p w14:paraId="06847645"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4</w:t>
            </w:r>
          </w:p>
        </w:tc>
        <w:tc>
          <w:tcPr>
            <w:tcW w:w="4359" w:type="dxa"/>
            <w:vAlign w:val="center"/>
          </w:tcPr>
          <w:p w14:paraId="22B9F415"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Якщо я отримую низьку оцінку, то більш за все мені не подобається те, що</w:t>
            </w:r>
          </w:p>
        </w:tc>
        <w:tc>
          <w:tcPr>
            <w:tcW w:w="4887" w:type="dxa"/>
            <w:vAlign w:val="center"/>
          </w:tcPr>
          <w:p w14:paraId="52D59A40"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а) я погано знаю навчальний матеріал; б) це сталося; в) я буду вважатися поганим учнем; г) товариші будуть насміхатися з мене; д) мама буде засмучена; е) вчитель буде незадоволена; ж) я весь клас тягну назад; з) мене покарають вдома; і) мені не куплять красиву річ.</w:t>
            </w:r>
          </w:p>
        </w:tc>
      </w:tr>
    </w:tbl>
    <w:p w14:paraId="6BF49D8A"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224CA401"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Дякуємо за відповіді!</w:t>
      </w:r>
    </w:p>
    <w:p w14:paraId="713C915A" w14:textId="77777777" w:rsidR="005D0235" w:rsidRPr="005D0235" w:rsidRDefault="005D0235" w:rsidP="005D0235">
      <w:pPr>
        <w:spacing w:after="0" w:line="240" w:lineRule="auto"/>
        <w:ind w:firstLine="709"/>
        <w:jc w:val="both"/>
        <w:rPr>
          <w:rFonts w:ascii="Times New Roman" w:eastAsia="Calibri" w:hAnsi="Times New Roman" w:cs="Calibri"/>
          <w:i/>
          <w:spacing w:val="-6"/>
          <w:sz w:val="28"/>
          <w:u w:val="single"/>
          <w:lang w:val="uk-UA"/>
        </w:rPr>
      </w:pPr>
      <w:r w:rsidRPr="005D0235">
        <w:rPr>
          <w:rFonts w:ascii="Times New Roman" w:eastAsia="Calibri" w:hAnsi="Times New Roman" w:cs="Calibri"/>
          <w:i/>
          <w:spacing w:val="-6"/>
          <w:sz w:val="28"/>
          <w:u w:val="single"/>
          <w:lang w:val="uk-UA"/>
        </w:rPr>
        <w:t xml:space="preserve">Обробка даних </w:t>
      </w:r>
    </w:p>
    <w:p w14:paraId="3BA1257A"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Учням пропонується обрати три варіанта відповідей для того, щоб уникнути випадковості вибору і отримати об’єктивні результати. Кожний варіант відповідей має певну кількість балів в залежності від того, який мотив він відображає. Зовнішній мотив-0 балів. Ігровий мотив - 1 бал. Отримання оцінки - 2 бали. Позиційний мотив-3 бали. Соціальний мотив - 4 бали. Навчальний мотив - 5 балів.</w:t>
      </w:r>
    </w:p>
    <w:p w14:paraId="302795DC" w14:textId="77777777" w:rsidR="005D0235" w:rsidRPr="005D0235" w:rsidRDefault="005D0235" w:rsidP="005D0235">
      <w:pPr>
        <w:spacing w:after="0" w:line="240" w:lineRule="auto"/>
        <w:ind w:firstLine="709"/>
        <w:jc w:val="both"/>
        <w:rPr>
          <w:rFonts w:ascii="Times New Roman" w:eastAsia="Calibri" w:hAnsi="Times New Roman" w:cs="Calibri"/>
          <w:i/>
          <w:spacing w:val="-6"/>
          <w:sz w:val="28"/>
          <w:u w:val="single"/>
          <w:lang w:val="uk-UA"/>
        </w:rPr>
      </w:pPr>
      <w:r w:rsidRPr="005D0235">
        <w:rPr>
          <w:rFonts w:ascii="Times New Roman" w:eastAsia="Calibri" w:hAnsi="Times New Roman" w:cs="Calibri"/>
          <w:i/>
          <w:spacing w:val="-6"/>
          <w:sz w:val="28"/>
          <w:u w:val="single"/>
          <w:lang w:val="uk-UA"/>
        </w:rPr>
        <w:t>Таблиця обробки результатів</w:t>
      </w:r>
    </w:p>
    <w:tbl>
      <w:tblPr>
        <w:tblStyle w:val="a6"/>
        <w:tblW w:w="9738" w:type="dxa"/>
        <w:tblInd w:w="75" w:type="dxa"/>
        <w:tblLook w:val="04A0" w:firstRow="1" w:lastRow="0" w:firstColumn="1" w:lastColumn="0" w:noHBand="0" w:noVBand="1"/>
      </w:tblPr>
      <w:tblGrid>
        <w:gridCol w:w="1063"/>
        <w:gridCol w:w="868"/>
        <w:gridCol w:w="867"/>
        <w:gridCol w:w="867"/>
        <w:gridCol w:w="867"/>
        <w:gridCol w:w="868"/>
        <w:gridCol w:w="867"/>
        <w:gridCol w:w="869"/>
        <w:gridCol w:w="867"/>
        <w:gridCol w:w="867"/>
        <w:gridCol w:w="868"/>
      </w:tblGrid>
      <w:tr w:rsidR="005D0235" w:rsidRPr="005D0235" w14:paraId="5F716AC6" w14:textId="77777777" w:rsidTr="00E227D7">
        <w:trPr>
          <w:trHeight w:val="532"/>
        </w:trPr>
        <w:tc>
          <w:tcPr>
            <w:tcW w:w="886" w:type="dxa"/>
            <w:vMerge w:val="restart"/>
            <w:vAlign w:val="center"/>
          </w:tcPr>
          <w:p w14:paraId="79ACD8E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Варіанти</w:t>
            </w:r>
          </w:p>
        </w:tc>
        <w:tc>
          <w:tcPr>
            <w:tcW w:w="8852" w:type="dxa"/>
            <w:gridSpan w:val="10"/>
            <w:vAlign w:val="center"/>
          </w:tcPr>
          <w:p w14:paraId="770A4120"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Кількість балів за номерами відповідей</w:t>
            </w:r>
          </w:p>
        </w:tc>
      </w:tr>
      <w:tr w:rsidR="005D0235" w:rsidRPr="005D0235" w14:paraId="7211FAF2" w14:textId="77777777" w:rsidTr="00E227D7">
        <w:trPr>
          <w:trHeight w:val="441"/>
        </w:trPr>
        <w:tc>
          <w:tcPr>
            <w:tcW w:w="886" w:type="dxa"/>
            <w:vMerge/>
            <w:vAlign w:val="center"/>
          </w:tcPr>
          <w:p w14:paraId="1D1A1B67" w14:textId="77777777" w:rsidR="005D0235" w:rsidRPr="005D0235" w:rsidRDefault="005D0235" w:rsidP="005D0235">
            <w:pPr>
              <w:ind w:right="75"/>
              <w:jc w:val="center"/>
              <w:rPr>
                <w:rFonts w:ascii="Calibri" w:eastAsia="Calibri" w:hAnsi="Calibri"/>
                <w:spacing w:val="-6"/>
                <w:szCs w:val="28"/>
                <w:lang w:val="uk-UA"/>
              </w:rPr>
            </w:pPr>
          </w:p>
        </w:tc>
        <w:tc>
          <w:tcPr>
            <w:tcW w:w="886" w:type="dxa"/>
            <w:vAlign w:val="center"/>
          </w:tcPr>
          <w:p w14:paraId="0D9A005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а</w:t>
            </w:r>
          </w:p>
        </w:tc>
        <w:tc>
          <w:tcPr>
            <w:tcW w:w="885" w:type="dxa"/>
            <w:vAlign w:val="center"/>
          </w:tcPr>
          <w:p w14:paraId="680C76E7"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б</w:t>
            </w:r>
          </w:p>
        </w:tc>
        <w:tc>
          <w:tcPr>
            <w:tcW w:w="885" w:type="dxa"/>
            <w:vAlign w:val="center"/>
          </w:tcPr>
          <w:p w14:paraId="413A5F93"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в</w:t>
            </w:r>
          </w:p>
        </w:tc>
        <w:tc>
          <w:tcPr>
            <w:tcW w:w="885" w:type="dxa"/>
            <w:vAlign w:val="center"/>
          </w:tcPr>
          <w:p w14:paraId="77715434"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г</w:t>
            </w:r>
          </w:p>
        </w:tc>
        <w:tc>
          <w:tcPr>
            <w:tcW w:w="885" w:type="dxa"/>
            <w:vAlign w:val="center"/>
          </w:tcPr>
          <w:p w14:paraId="51B84BDF"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д</w:t>
            </w:r>
          </w:p>
        </w:tc>
        <w:tc>
          <w:tcPr>
            <w:tcW w:w="885" w:type="dxa"/>
            <w:vAlign w:val="center"/>
          </w:tcPr>
          <w:p w14:paraId="264382F4"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е</w:t>
            </w:r>
          </w:p>
        </w:tc>
        <w:tc>
          <w:tcPr>
            <w:tcW w:w="885" w:type="dxa"/>
            <w:vAlign w:val="center"/>
          </w:tcPr>
          <w:p w14:paraId="0703956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ж</w:t>
            </w:r>
          </w:p>
        </w:tc>
        <w:tc>
          <w:tcPr>
            <w:tcW w:w="885" w:type="dxa"/>
            <w:vAlign w:val="center"/>
          </w:tcPr>
          <w:p w14:paraId="2F880E5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з</w:t>
            </w:r>
          </w:p>
        </w:tc>
        <w:tc>
          <w:tcPr>
            <w:tcW w:w="885" w:type="dxa"/>
            <w:vAlign w:val="center"/>
          </w:tcPr>
          <w:p w14:paraId="119B5C6E"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і</w:t>
            </w:r>
          </w:p>
        </w:tc>
        <w:tc>
          <w:tcPr>
            <w:tcW w:w="886" w:type="dxa"/>
            <w:vAlign w:val="center"/>
          </w:tcPr>
          <w:p w14:paraId="10359140"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к</w:t>
            </w:r>
          </w:p>
        </w:tc>
      </w:tr>
      <w:tr w:rsidR="005D0235" w:rsidRPr="005D0235" w14:paraId="75B40C50" w14:textId="77777777" w:rsidTr="00E227D7">
        <w:trPr>
          <w:trHeight w:val="993"/>
        </w:trPr>
        <w:tc>
          <w:tcPr>
            <w:tcW w:w="886" w:type="dxa"/>
            <w:vAlign w:val="center"/>
          </w:tcPr>
          <w:p w14:paraId="36D506AF"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1</w:t>
            </w:r>
          </w:p>
        </w:tc>
        <w:tc>
          <w:tcPr>
            <w:tcW w:w="886" w:type="dxa"/>
            <w:vAlign w:val="center"/>
          </w:tcPr>
          <w:p w14:paraId="256E294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2</w:t>
            </w:r>
          </w:p>
        </w:tc>
        <w:tc>
          <w:tcPr>
            <w:tcW w:w="885" w:type="dxa"/>
            <w:vAlign w:val="center"/>
          </w:tcPr>
          <w:p w14:paraId="0E32BAD3"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4B35FA4E"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5" w:type="dxa"/>
            <w:vAlign w:val="center"/>
          </w:tcPr>
          <w:p w14:paraId="70D07161"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5" w:type="dxa"/>
            <w:vAlign w:val="center"/>
          </w:tcPr>
          <w:p w14:paraId="079A776D"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4BE43457"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0CB8B9B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25BA29C1"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5" w:type="dxa"/>
            <w:vAlign w:val="center"/>
          </w:tcPr>
          <w:p w14:paraId="71E09D63"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6" w:type="dxa"/>
            <w:vAlign w:val="center"/>
          </w:tcPr>
          <w:p w14:paraId="5102DBB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5</w:t>
            </w:r>
          </w:p>
        </w:tc>
      </w:tr>
      <w:tr w:rsidR="005D0235" w:rsidRPr="005D0235" w14:paraId="4077ACDC" w14:textId="77777777" w:rsidTr="00E227D7">
        <w:trPr>
          <w:trHeight w:val="930"/>
        </w:trPr>
        <w:tc>
          <w:tcPr>
            <w:tcW w:w="886" w:type="dxa"/>
            <w:vAlign w:val="center"/>
          </w:tcPr>
          <w:p w14:paraId="17495D8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2</w:t>
            </w:r>
          </w:p>
        </w:tc>
        <w:tc>
          <w:tcPr>
            <w:tcW w:w="886" w:type="dxa"/>
            <w:vAlign w:val="center"/>
          </w:tcPr>
          <w:p w14:paraId="74963000"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40BC6B0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1762F5A3"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5" w:type="dxa"/>
            <w:vAlign w:val="center"/>
          </w:tcPr>
          <w:p w14:paraId="4A763EFD"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5" w:type="dxa"/>
            <w:vAlign w:val="center"/>
          </w:tcPr>
          <w:p w14:paraId="355B426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1</w:t>
            </w:r>
          </w:p>
        </w:tc>
        <w:tc>
          <w:tcPr>
            <w:tcW w:w="885" w:type="dxa"/>
            <w:vAlign w:val="center"/>
          </w:tcPr>
          <w:p w14:paraId="090F6919"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2F3FAB57"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5</w:t>
            </w:r>
          </w:p>
        </w:tc>
        <w:tc>
          <w:tcPr>
            <w:tcW w:w="885" w:type="dxa"/>
            <w:vAlign w:val="center"/>
          </w:tcPr>
          <w:p w14:paraId="389CF87B"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78F5524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w:t>
            </w:r>
          </w:p>
        </w:tc>
        <w:tc>
          <w:tcPr>
            <w:tcW w:w="886" w:type="dxa"/>
            <w:vAlign w:val="center"/>
          </w:tcPr>
          <w:p w14:paraId="76629EE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w:t>
            </w:r>
          </w:p>
        </w:tc>
      </w:tr>
      <w:tr w:rsidR="005D0235" w:rsidRPr="005D0235" w14:paraId="7FA7B04E" w14:textId="77777777" w:rsidTr="00E227D7">
        <w:trPr>
          <w:trHeight w:val="993"/>
        </w:trPr>
        <w:tc>
          <w:tcPr>
            <w:tcW w:w="886" w:type="dxa"/>
            <w:vAlign w:val="center"/>
          </w:tcPr>
          <w:p w14:paraId="4A2F47C4"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6" w:type="dxa"/>
            <w:vAlign w:val="center"/>
          </w:tcPr>
          <w:p w14:paraId="12E10DD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5</w:t>
            </w:r>
          </w:p>
        </w:tc>
        <w:tc>
          <w:tcPr>
            <w:tcW w:w="885" w:type="dxa"/>
            <w:vAlign w:val="center"/>
          </w:tcPr>
          <w:p w14:paraId="5EDD7AB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71BA082F"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08D8F262"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05D73E18"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2D75E3CE"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5" w:type="dxa"/>
            <w:vAlign w:val="center"/>
          </w:tcPr>
          <w:p w14:paraId="1EB11B72"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5" w:type="dxa"/>
            <w:vAlign w:val="center"/>
          </w:tcPr>
          <w:p w14:paraId="0B76B471"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5" w:type="dxa"/>
            <w:vAlign w:val="center"/>
          </w:tcPr>
          <w:p w14:paraId="63F5063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w:t>
            </w:r>
          </w:p>
        </w:tc>
        <w:tc>
          <w:tcPr>
            <w:tcW w:w="886" w:type="dxa"/>
            <w:vAlign w:val="center"/>
          </w:tcPr>
          <w:p w14:paraId="49FCBB3B"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w:t>
            </w:r>
          </w:p>
        </w:tc>
      </w:tr>
      <w:tr w:rsidR="005D0235" w:rsidRPr="005D0235" w14:paraId="46C9C74B" w14:textId="77777777" w:rsidTr="00E227D7">
        <w:trPr>
          <w:trHeight w:val="993"/>
        </w:trPr>
        <w:tc>
          <w:tcPr>
            <w:tcW w:w="886" w:type="dxa"/>
            <w:vAlign w:val="center"/>
          </w:tcPr>
          <w:p w14:paraId="5F23936D"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6" w:type="dxa"/>
            <w:vAlign w:val="center"/>
          </w:tcPr>
          <w:p w14:paraId="72DB966F"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5</w:t>
            </w:r>
          </w:p>
        </w:tc>
        <w:tc>
          <w:tcPr>
            <w:tcW w:w="885" w:type="dxa"/>
            <w:vAlign w:val="center"/>
          </w:tcPr>
          <w:p w14:paraId="6D27185B"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2</w:t>
            </w:r>
          </w:p>
        </w:tc>
        <w:tc>
          <w:tcPr>
            <w:tcW w:w="885" w:type="dxa"/>
            <w:vAlign w:val="center"/>
          </w:tcPr>
          <w:p w14:paraId="0FDE5AF7"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60546B9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21B0E3CA"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1A1F84FE"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3</w:t>
            </w:r>
          </w:p>
        </w:tc>
        <w:tc>
          <w:tcPr>
            <w:tcW w:w="885" w:type="dxa"/>
            <w:vAlign w:val="center"/>
          </w:tcPr>
          <w:p w14:paraId="463DB820"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4</w:t>
            </w:r>
          </w:p>
        </w:tc>
        <w:tc>
          <w:tcPr>
            <w:tcW w:w="885" w:type="dxa"/>
            <w:vAlign w:val="center"/>
          </w:tcPr>
          <w:p w14:paraId="48CD71C6"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5" w:type="dxa"/>
            <w:vAlign w:val="center"/>
          </w:tcPr>
          <w:p w14:paraId="0C92A415"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0</w:t>
            </w:r>
          </w:p>
        </w:tc>
        <w:tc>
          <w:tcPr>
            <w:tcW w:w="886" w:type="dxa"/>
            <w:vAlign w:val="center"/>
          </w:tcPr>
          <w:p w14:paraId="70AD635C" w14:textId="77777777" w:rsidR="005D0235" w:rsidRPr="005D0235" w:rsidRDefault="005D0235" w:rsidP="005D0235">
            <w:pPr>
              <w:ind w:right="75"/>
              <w:jc w:val="center"/>
              <w:rPr>
                <w:rFonts w:ascii="Calibri" w:eastAsia="Calibri" w:hAnsi="Calibri"/>
                <w:spacing w:val="-6"/>
                <w:szCs w:val="28"/>
                <w:lang w:val="uk-UA"/>
              </w:rPr>
            </w:pPr>
            <w:r w:rsidRPr="005D0235">
              <w:rPr>
                <w:rFonts w:ascii="Calibri" w:eastAsia="Calibri" w:hAnsi="Calibri"/>
                <w:spacing w:val="-6"/>
                <w:szCs w:val="28"/>
                <w:lang w:val="uk-UA"/>
              </w:rPr>
              <w:t>-</w:t>
            </w:r>
          </w:p>
        </w:tc>
      </w:tr>
    </w:tbl>
    <w:p w14:paraId="45EF6049" w14:textId="77777777" w:rsidR="005D0235" w:rsidRPr="005D0235" w:rsidRDefault="005D0235" w:rsidP="005D0235">
      <w:pPr>
        <w:spacing w:after="0" w:line="240" w:lineRule="auto"/>
        <w:ind w:left="75" w:right="75" w:firstLine="300"/>
        <w:jc w:val="both"/>
        <w:rPr>
          <w:rFonts w:ascii="Times New Roman" w:eastAsia="Calibri" w:hAnsi="Times New Roman" w:cs="Times New Roman"/>
          <w:spacing w:val="-6"/>
          <w:sz w:val="28"/>
          <w:szCs w:val="28"/>
          <w:lang w:val="uk-UA"/>
        </w:rPr>
      </w:pPr>
    </w:p>
    <w:p w14:paraId="0B4DBAC5"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xml:space="preserve">Бали додаються у зведеному оцінювальному листі. </w:t>
      </w:r>
    </w:p>
    <w:p w14:paraId="4002E0C6" w14:textId="77777777" w:rsidR="005D0235" w:rsidRPr="005D0235" w:rsidRDefault="005D0235" w:rsidP="005D0235">
      <w:pPr>
        <w:spacing w:after="0" w:line="240" w:lineRule="auto"/>
        <w:ind w:firstLine="709"/>
        <w:jc w:val="both"/>
        <w:rPr>
          <w:rFonts w:ascii="Times New Roman" w:eastAsia="Calibri" w:hAnsi="Times New Roman" w:cs="Calibri"/>
          <w:i/>
          <w:spacing w:val="-6"/>
          <w:sz w:val="28"/>
          <w:u w:val="single"/>
          <w:lang w:val="uk-UA"/>
        </w:rPr>
      </w:pPr>
      <w:r w:rsidRPr="005D0235">
        <w:rPr>
          <w:rFonts w:ascii="Times New Roman" w:eastAsia="Calibri" w:hAnsi="Times New Roman" w:cs="Calibri"/>
          <w:i/>
          <w:spacing w:val="-6"/>
          <w:sz w:val="28"/>
          <w:u w:val="single"/>
          <w:lang w:val="uk-UA"/>
        </w:rPr>
        <w:t>Інтерпретація отриманих даних</w:t>
      </w:r>
    </w:p>
    <w:tbl>
      <w:tblPr>
        <w:tblStyle w:val="a6"/>
        <w:tblW w:w="0" w:type="auto"/>
        <w:tblInd w:w="75" w:type="dxa"/>
        <w:tblLook w:val="04A0" w:firstRow="1" w:lastRow="0" w:firstColumn="1" w:lastColumn="0" w:noHBand="0" w:noVBand="1"/>
      </w:tblPr>
      <w:tblGrid>
        <w:gridCol w:w="4747"/>
        <w:gridCol w:w="4748"/>
      </w:tblGrid>
      <w:tr w:rsidR="005D0235" w:rsidRPr="005D0235" w14:paraId="5F5FA59E" w14:textId="77777777" w:rsidTr="00E227D7">
        <w:tc>
          <w:tcPr>
            <w:tcW w:w="4785" w:type="dxa"/>
            <w:vAlign w:val="center"/>
          </w:tcPr>
          <w:p w14:paraId="4975D12A"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Рівні мотивації</w:t>
            </w:r>
          </w:p>
        </w:tc>
        <w:tc>
          <w:tcPr>
            <w:tcW w:w="4786" w:type="dxa"/>
            <w:vAlign w:val="center"/>
          </w:tcPr>
          <w:p w14:paraId="47E60BCD"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Сума балів підсумкового рівня мотивації</w:t>
            </w:r>
          </w:p>
        </w:tc>
      </w:tr>
      <w:tr w:rsidR="005D0235" w:rsidRPr="005D0235" w14:paraId="5F4A791C" w14:textId="77777777" w:rsidTr="00E227D7">
        <w:tc>
          <w:tcPr>
            <w:tcW w:w="4785" w:type="dxa"/>
            <w:vAlign w:val="center"/>
          </w:tcPr>
          <w:p w14:paraId="736178AF"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І (найвищий рівень мотивації)</w:t>
            </w:r>
          </w:p>
        </w:tc>
        <w:tc>
          <w:tcPr>
            <w:tcW w:w="4786" w:type="dxa"/>
            <w:vAlign w:val="center"/>
          </w:tcPr>
          <w:p w14:paraId="7D5FCD0D"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41-49</w:t>
            </w:r>
          </w:p>
        </w:tc>
      </w:tr>
      <w:tr w:rsidR="005D0235" w:rsidRPr="005D0235" w14:paraId="1A070CCF" w14:textId="77777777" w:rsidTr="00E227D7">
        <w:tc>
          <w:tcPr>
            <w:tcW w:w="4785" w:type="dxa"/>
            <w:vAlign w:val="center"/>
          </w:tcPr>
          <w:p w14:paraId="47151E15"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ІІ (високий рівень мотивації)</w:t>
            </w:r>
          </w:p>
        </w:tc>
        <w:tc>
          <w:tcPr>
            <w:tcW w:w="4786" w:type="dxa"/>
            <w:vAlign w:val="center"/>
          </w:tcPr>
          <w:p w14:paraId="102FEF96"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33-40</w:t>
            </w:r>
          </w:p>
        </w:tc>
      </w:tr>
      <w:tr w:rsidR="005D0235" w:rsidRPr="005D0235" w14:paraId="4693807B" w14:textId="77777777" w:rsidTr="00E227D7">
        <w:tc>
          <w:tcPr>
            <w:tcW w:w="4785" w:type="dxa"/>
            <w:vAlign w:val="center"/>
          </w:tcPr>
          <w:p w14:paraId="1B832756"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ІІІ ( нормальний (середній) рівень мотивації навчання)</w:t>
            </w:r>
          </w:p>
        </w:tc>
        <w:tc>
          <w:tcPr>
            <w:tcW w:w="4786" w:type="dxa"/>
            <w:vAlign w:val="center"/>
          </w:tcPr>
          <w:p w14:paraId="1188C252"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25-32</w:t>
            </w:r>
          </w:p>
        </w:tc>
      </w:tr>
      <w:tr w:rsidR="005D0235" w:rsidRPr="005D0235" w14:paraId="7EF238DD" w14:textId="77777777" w:rsidTr="00E227D7">
        <w:tc>
          <w:tcPr>
            <w:tcW w:w="4785" w:type="dxa"/>
            <w:vAlign w:val="center"/>
          </w:tcPr>
          <w:p w14:paraId="23B4CD78"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ІV ( знижений рівень мотивації навчання)</w:t>
            </w:r>
          </w:p>
        </w:tc>
        <w:tc>
          <w:tcPr>
            <w:tcW w:w="4786" w:type="dxa"/>
            <w:vAlign w:val="center"/>
          </w:tcPr>
          <w:p w14:paraId="6A3B45D0"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15-24</w:t>
            </w:r>
          </w:p>
        </w:tc>
      </w:tr>
      <w:tr w:rsidR="005D0235" w:rsidRPr="005D0235" w14:paraId="2A7300A1" w14:textId="77777777" w:rsidTr="00E227D7">
        <w:tc>
          <w:tcPr>
            <w:tcW w:w="4785" w:type="dxa"/>
            <w:vAlign w:val="center"/>
          </w:tcPr>
          <w:p w14:paraId="2D7C839A"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V (низький рівень мотивації навчання).</w:t>
            </w:r>
          </w:p>
        </w:tc>
        <w:tc>
          <w:tcPr>
            <w:tcW w:w="4786" w:type="dxa"/>
            <w:vAlign w:val="center"/>
          </w:tcPr>
          <w:p w14:paraId="1CD1749A" w14:textId="77777777" w:rsidR="005D0235" w:rsidRPr="005D0235" w:rsidRDefault="005D0235" w:rsidP="005D0235">
            <w:pPr>
              <w:ind w:right="75"/>
              <w:rPr>
                <w:rFonts w:ascii="Calibri" w:eastAsia="Calibri" w:hAnsi="Calibri"/>
                <w:spacing w:val="-6"/>
                <w:szCs w:val="28"/>
                <w:lang w:val="uk-UA"/>
              </w:rPr>
            </w:pPr>
            <w:r w:rsidRPr="005D0235">
              <w:rPr>
                <w:rFonts w:ascii="Calibri" w:eastAsia="Calibri" w:hAnsi="Calibri"/>
                <w:spacing w:val="-6"/>
                <w:szCs w:val="28"/>
                <w:lang w:val="uk-UA"/>
              </w:rPr>
              <w:t>5-14</w:t>
            </w:r>
          </w:p>
        </w:tc>
      </w:tr>
    </w:tbl>
    <w:p w14:paraId="18EBDB4F" w14:textId="77777777" w:rsidR="005D0235" w:rsidRPr="005D0235" w:rsidRDefault="005D0235" w:rsidP="005D0235">
      <w:pPr>
        <w:spacing w:after="0" w:line="240" w:lineRule="auto"/>
        <w:ind w:left="75" w:right="75" w:firstLine="300"/>
        <w:jc w:val="both"/>
        <w:rPr>
          <w:rFonts w:ascii="Times New Roman" w:eastAsia="Calibri" w:hAnsi="Times New Roman" w:cs="Times New Roman"/>
          <w:spacing w:val="-6"/>
          <w:sz w:val="28"/>
          <w:szCs w:val="28"/>
          <w:lang w:val="uk-UA"/>
        </w:rPr>
      </w:pPr>
    </w:p>
    <w:p w14:paraId="2B492FBB" w14:textId="77777777" w:rsidR="005D0235" w:rsidRPr="005D0235" w:rsidRDefault="005D0235" w:rsidP="005D0235">
      <w:pPr>
        <w:spacing w:after="0" w:line="240" w:lineRule="auto"/>
        <w:ind w:firstLine="709"/>
        <w:jc w:val="right"/>
        <w:rPr>
          <w:rFonts w:ascii="Times New Roman" w:eastAsia="Calibri" w:hAnsi="Times New Roman" w:cs="Calibri"/>
          <w:b/>
          <w:bCs/>
          <w:spacing w:val="-6"/>
          <w:sz w:val="28"/>
          <w:lang w:val="uk-UA"/>
        </w:rPr>
      </w:pPr>
      <w:r w:rsidRPr="005D0235">
        <w:rPr>
          <w:rFonts w:ascii="Times New Roman" w:eastAsia="Calibri" w:hAnsi="Times New Roman" w:cs="Calibri"/>
          <w:b/>
          <w:bCs/>
          <w:spacing w:val="-6"/>
          <w:sz w:val="28"/>
          <w:lang w:val="uk-UA"/>
        </w:rPr>
        <w:t>ДОДАТОК Д</w:t>
      </w:r>
    </w:p>
    <w:p w14:paraId="31B8DE18"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p>
    <w:p w14:paraId="1C2D0B4C"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b/>
          <w:bCs/>
          <w:spacing w:val="-6"/>
          <w:sz w:val="28"/>
          <w:lang w:val="uk-UA"/>
        </w:rPr>
        <w:t>Методика визначення емоційного рівня самооцінки А.В. Захарова.</w:t>
      </w:r>
    </w:p>
    <w:p w14:paraId="07172E84"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Стимульний матеріал: малюнки для виконання субтестів. </w:t>
      </w:r>
    </w:p>
    <w:p w14:paraId="1F603182"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В ході проведення методики було представлено випробуваному малюнок і завдання виконати його відповідно субтеста.</w:t>
      </w:r>
    </w:p>
    <w:p w14:paraId="4857FA81"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w:t>
      </w:r>
      <w:r w:rsidRPr="005D0235">
        <w:rPr>
          <w:rFonts w:ascii="Times New Roman" w:eastAsia="Calibri" w:hAnsi="Times New Roman" w:cs="Calibri"/>
          <w:b/>
          <w:bCs/>
          <w:i/>
          <w:iCs/>
          <w:spacing w:val="-6"/>
          <w:sz w:val="28"/>
          <w:u w:val="single"/>
          <w:lang w:val="uk-UA"/>
        </w:rPr>
        <w:t>Субтест № 1.</w:t>
      </w:r>
      <w:r w:rsidRPr="005D0235">
        <w:rPr>
          <w:rFonts w:ascii="Times New Roman" w:eastAsia="Calibri" w:hAnsi="Times New Roman" w:cs="Calibri"/>
          <w:spacing w:val="-6"/>
          <w:sz w:val="28"/>
          <w:lang w:val="uk-UA"/>
        </w:rPr>
        <w:t> Уяви, що зображений на малюнку ряд гуртків - це люди. Вкажи, де знаходишся ти. </w:t>
      </w:r>
    </w:p>
    <w:p w14:paraId="7231FC21"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noProof/>
          <w:spacing w:val="-6"/>
          <w:sz w:val="28"/>
          <w:lang w:eastAsia="ru-RU"/>
        </w:rPr>
        <w:drawing>
          <wp:inline distT="0" distB="0" distL="0" distR="0" wp14:anchorId="05513CD4" wp14:editId="18973E0D">
            <wp:extent cx="5924550" cy="1038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24550" cy="1038225"/>
                    </a:xfrm>
                    <a:prstGeom prst="rect">
                      <a:avLst/>
                    </a:prstGeom>
                    <a:noFill/>
                    <a:ln>
                      <a:noFill/>
                    </a:ln>
                  </pic:spPr>
                </pic:pic>
              </a:graphicData>
            </a:graphic>
          </wp:inline>
        </w:drawing>
      </w:r>
    </w:p>
    <w:p w14:paraId="02A272F5"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b/>
          <w:bCs/>
          <w:i/>
          <w:iCs/>
          <w:spacing w:val="-6"/>
          <w:sz w:val="28"/>
          <w:u w:val="single"/>
          <w:lang w:val="uk-UA"/>
        </w:rPr>
        <w:t>Субтест № 2.</w:t>
      </w:r>
      <w:r w:rsidRPr="005D0235">
        <w:rPr>
          <w:rFonts w:ascii="Times New Roman" w:eastAsia="Calibri" w:hAnsi="Times New Roman" w:cs="Calibri"/>
          <w:spacing w:val="-6"/>
          <w:sz w:val="28"/>
          <w:lang w:val="uk-UA"/>
        </w:rPr>
        <w:t> Велике коло - це твоє «Я». Маленькі круги-це твої рідні, друзі і вчитель. Покажи, де будуть перебувати батько, мати, бабуся, дідусь, брат (сестра), вчитель, друзі.</w:t>
      </w:r>
    </w:p>
    <w:p w14:paraId="2D20C2F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 </w:t>
      </w:r>
    </w:p>
    <w:p w14:paraId="5CE3A29E"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О – батько  М – мати  Д – дідусь  Б – бабуся  Б2 – брат  З – сестра  Др – друзі  У – вчитель </w:t>
      </w:r>
    </w:p>
    <w:p w14:paraId="23E27D0A"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r w:rsidRPr="005D0235">
        <w:rPr>
          <w:rFonts w:ascii="Times New Roman" w:eastAsia="Calibri" w:hAnsi="Times New Roman" w:cs="Calibri"/>
          <w:noProof/>
          <w:spacing w:val="-6"/>
          <w:sz w:val="28"/>
          <w:lang w:eastAsia="ru-RU"/>
        </w:rPr>
        <w:drawing>
          <wp:anchor distT="0" distB="0" distL="114300" distR="114300" simplePos="0" relativeHeight="251668480" behindDoc="0" locked="0" layoutInCell="1" allowOverlap="0" wp14:anchorId="7D343290" wp14:editId="5684C735">
            <wp:simplePos x="0" y="0"/>
            <wp:positionH relativeFrom="column">
              <wp:posOffset>-3810</wp:posOffset>
            </wp:positionH>
            <wp:positionV relativeFrom="line">
              <wp:posOffset>114300</wp:posOffset>
            </wp:positionV>
            <wp:extent cx="2724785" cy="22707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2478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3A2DA"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31EB6435"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2E700505"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1A7D5A66"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5601BCC4"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1BB39082"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52BB94E1"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014B6AC9"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454C5BD7"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1D6C1123"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55DA3C56"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30499A2B" w14:textId="77777777" w:rsidR="005D0235" w:rsidRPr="005D0235" w:rsidRDefault="005D0235" w:rsidP="005D0235">
      <w:pPr>
        <w:spacing w:after="0" w:line="240" w:lineRule="auto"/>
        <w:ind w:firstLine="709"/>
        <w:jc w:val="both"/>
        <w:rPr>
          <w:rFonts w:ascii="Times New Roman" w:eastAsia="Calibri" w:hAnsi="Times New Roman" w:cs="Calibri"/>
          <w:b/>
          <w:bCs/>
          <w:i/>
          <w:iCs/>
          <w:spacing w:val="-6"/>
          <w:sz w:val="28"/>
          <w:u w:val="single"/>
          <w:lang w:val="uk-UA"/>
        </w:rPr>
      </w:pPr>
    </w:p>
    <w:p w14:paraId="12AC1ED1"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b/>
          <w:bCs/>
          <w:i/>
          <w:iCs/>
          <w:spacing w:val="-6"/>
          <w:sz w:val="28"/>
          <w:u w:val="single"/>
          <w:lang w:val="uk-UA"/>
        </w:rPr>
        <w:t>Субтест № 3.</w:t>
      </w:r>
      <w:r w:rsidRPr="005D0235">
        <w:rPr>
          <w:rFonts w:ascii="Times New Roman" w:eastAsia="Calibri" w:hAnsi="Times New Roman" w:cs="Calibri"/>
          <w:spacing w:val="-6"/>
          <w:sz w:val="28"/>
          <w:lang w:val="uk-UA"/>
        </w:rPr>
        <w:t> Ось на малюнку твої батьки, вчителі, друзі. Постав хрестик (точку) там, де знаходишся ти. </w:t>
      </w:r>
    </w:p>
    <w:p w14:paraId="7026FE6E"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noProof/>
          <w:spacing w:val="-6"/>
          <w:sz w:val="28"/>
          <w:lang w:eastAsia="ru-RU"/>
        </w:rPr>
        <w:drawing>
          <wp:inline distT="0" distB="0" distL="0" distR="0" wp14:anchorId="3EDB10B3" wp14:editId="751C71B3">
            <wp:extent cx="2975610" cy="150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85241" cy="1511139"/>
                    </a:xfrm>
                    <a:prstGeom prst="rect">
                      <a:avLst/>
                    </a:prstGeom>
                    <a:noFill/>
                    <a:ln>
                      <a:noFill/>
                    </a:ln>
                  </pic:spPr>
                </pic:pic>
              </a:graphicData>
            </a:graphic>
          </wp:inline>
        </w:drawing>
      </w:r>
    </w:p>
    <w:p w14:paraId="22FBBF3E"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b/>
          <w:bCs/>
          <w:i/>
          <w:iCs/>
          <w:spacing w:val="-6"/>
          <w:sz w:val="28"/>
          <w:u w:val="single"/>
          <w:lang w:val="uk-UA"/>
        </w:rPr>
        <w:t>Субтест № 4.</w:t>
      </w:r>
      <w:r w:rsidRPr="005D0235">
        <w:rPr>
          <w:rFonts w:ascii="Times New Roman" w:eastAsia="Calibri" w:hAnsi="Times New Roman" w:cs="Calibri"/>
          <w:spacing w:val="-6"/>
          <w:sz w:val="28"/>
          <w:lang w:val="uk-UA"/>
        </w:rPr>
        <w:t> Постав крапку в тому місці кола, де знаходишся ти.  </w:t>
      </w:r>
      <w:r w:rsidRPr="005D0235">
        <w:rPr>
          <w:rFonts w:ascii="Times New Roman" w:eastAsia="Calibri" w:hAnsi="Times New Roman" w:cs="Calibri"/>
          <w:noProof/>
          <w:spacing w:val="-6"/>
          <w:sz w:val="28"/>
          <w:lang w:eastAsia="ru-RU"/>
        </w:rPr>
        <w:drawing>
          <wp:inline distT="0" distB="0" distL="0" distR="0" wp14:anchorId="5F42D597" wp14:editId="2208DB8C">
            <wp:extent cx="1213860" cy="1232535"/>
            <wp:effectExtent l="0" t="0" r="571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14985" cy="1233678"/>
                    </a:xfrm>
                    <a:prstGeom prst="rect">
                      <a:avLst/>
                    </a:prstGeom>
                    <a:noFill/>
                    <a:ln>
                      <a:noFill/>
                    </a:ln>
                  </pic:spPr>
                </pic:pic>
              </a:graphicData>
            </a:graphic>
          </wp:inline>
        </w:drawing>
      </w:r>
    </w:p>
    <w:p w14:paraId="2EE47BFA"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b/>
          <w:bCs/>
          <w:i/>
          <w:iCs/>
          <w:spacing w:val="-6"/>
          <w:sz w:val="28"/>
          <w:u w:val="single"/>
          <w:lang w:val="uk-UA"/>
        </w:rPr>
        <w:t>Субтест № 5.</w:t>
      </w:r>
      <w:r w:rsidRPr="005D0235">
        <w:rPr>
          <w:rFonts w:ascii="Times New Roman" w:eastAsia="Calibri" w:hAnsi="Times New Roman" w:cs="Calibri"/>
          <w:spacing w:val="-6"/>
          <w:sz w:val="28"/>
          <w:lang w:val="uk-UA"/>
        </w:rPr>
        <w:t> Уяви, що ти знаходишся в нижньому ряду. Яким з двох гуртків ходитимеш являтися ти? </w:t>
      </w:r>
    </w:p>
    <w:p w14:paraId="0E74E01E"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noProof/>
          <w:spacing w:val="-6"/>
          <w:sz w:val="28"/>
          <w:lang w:eastAsia="ru-RU"/>
        </w:rPr>
        <w:drawing>
          <wp:inline distT="0" distB="0" distL="0" distR="0" wp14:anchorId="48DB4D98" wp14:editId="203CA1DA">
            <wp:extent cx="2933700" cy="1162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33700" cy="1162050"/>
                    </a:xfrm>
                    <a:prstGeom prst="rect">
                      <a:avLst/>
                    </a:prstGeom>
                    <a:noFill/>
                    <a:ln>
                      <a:noFill/>
                    </a:ln>
                  </pic:spPr>
                </pic:pic>
              </a:graphicData>
            </a:graphic>
          </wp:inline>
        </w:drawing>
      </w:r>
    </w:p>
    <w:p w14:paraId="34C69E8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Обробка результатів: </w:t>
      </w:r>
    </w:p>
    <w:p w14:paraId="42BBE999"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i/>
          <w:iCs/>
          <w:spacing w:val="-6"/>
          <w:sz w:val="28"/>
          <w:lang w:val="uk-UA"/>
        </w:rPr>
        <w:t>Субтест № 1.</w:t>
      </w:r>
      <w:r w:rsidRPr="005D0235">
        <w:rPr>
          <w:rFonts w:ascii="Times New Roman" w:eastAsia="Calibri" w:hAnsi="Times New Roman" w:cs="Calibri"/>
          <w:spacing w:val="-6"/>
          <w:sz w:val="28"/>
          <w:lang w:val="uk-UA"/>
        </w:rPr>
        <w:t> Нормою для дитини є вказівка ​​на третє-четверте коло ліворуч. У цьому випадку дитина адекватно сприймає особливості свого «Я-образу», усвідомлює свою цінність і приймає себе. При вказівці на перше коло має завищену, а при вказуванні на круги далі п'ятого занижену самооцінку.  </w:t>
      </w:r>
      <w:r w:rsidRPr="005D0235">
        <w:rPr>
          <w:rFonts w:ascii="Times New Roman" w:eastAsia="Calibri" w:hAnsi="Times New Roman" w:cs="Calibri"/>
          <w:i/>
          <w:iCs/>
          <w:spacing w:val="-6"/>
          <w:sz w:val="28"/>
          <w:lang w:val="uk-UA"/>
        </w:rPr>
        <w:t>Субтест № 2.</w:t>
      </w:r>
      <w:r w:rsidRPr="005D0235">
        <w:rPr>
          <w:rFonts w:ascii="Times New Roman" w:eastAsia="Calibri" w:hAnsi="Times New Roman" w:cs="Calibri"/>
          <w:spacing w:val="-6"/>
          <w:sz w:val="28"/>
          <w:lang w:val="uk-UA"/>
        </w:rPr>
        <w:t> Дозволяє визначити ставлення з близькими людьми. При розташуванні зверху визнає перевагу і допускає тиск цієї людини на себе. Чинить тиск на розташованих внизу, відчуває свою перевагу над ним.  </w:t>
      </w:r>
      <w:r w:rsidRPr="005D0235">
        <w:rPr>
          <w:rFonts w:ascii="Times New Roman" w:eastAsia="Calibri" w:hAnsi="Times New Roman" w:cs="Calibri"/>
          <w:i/>
          <w:iCs/>
          <w:spacing w:val="-6"/>
          <w:sz w:val="28"/>
          <w:lang w:val="uk-UA"/>
        </w:rPr>
        <w:t>Субтест № 3.</w:t>
      </w:r>
      <w:r w:rsidRPr="005D0235">
        <w:rPr>
          <w:rFonts w:ascii="Times New Roman" w:eastAsia="Calibri" w:hAnsi="Times New Roman" w:cs="Calibri"/>
          <w:spacing w:val="-6"/>
          <w:sz w:val="28"/>
          <w:lang w:val="uk-UA"/>
        </w:rPr>
        <w:t> Визначає соціальну зацікавленість (чи відчуває дитина себе включеним, прийнятим у світ людей), а так само ступінь близькості з тією чи іншою категорією людей. Якщо дитина зазначила себе поза трикутником, то можна сказати, що він відчуває себе знедоленим або не зацікавленим в соціальних контактах.</w:t>
      </w:r>
    </w:p>
    <w:p w14:paraId="3DFD5C89"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spacing w:val="-6"/>
          <w:sz w:val="28"/>
          <w:lang w:val="uk-UA"/>
        </w:rPr>
        <w:t>+</w:t>
      </w:r>
      <w:r w:rsidRPr="005D0235">
        <w:rPr>
          <w:rFonts w:ascii="Times New Roman" w:eastAsia="Calibri" w:hAnsi="Times New Roman" w:cs="Calibri"/>
          <w:i/>
          <w:iCs/>
          <w:spacing w:val="-6"/>
          <w:sz w:val="28"/>
          <w:lang w:val="uk-UA"/>
        </w:rPr>
        <w:t>Субтест № 4.</w:t>
      </w:r>
      <w:r w:rsidRPr="005D0235">
        <w:rPr>
          <w:rFonts w:ascii="Times New Roman" w:eastAsia="Calibri" w:hAnsi="Times New Roman" w:cs="Calibri"/>
          <w:spacing w:val="-6"/>
          <w:sz w:val="28"/>
          <w:lang w:val="uk-UA"/>
        </w:rPr>
        <w:t> Визначення ступеня егоцентризму. Для дошкільника характерний високий егоцентризм (розташування в самому центрі кола). Більш старша дитина повинна бути розумно егоїстичним.  </w:t>
      </w:r>
      <w:r w:rsidRPr="005D0235">
        <w:rPr>
          <w:rFonts w:ascii="Times New Roman" w:eastAsia="Calibri" w:hAnsi="Times New Roman" w:cs="Calibri"/>
          <w:i/>
          <w:iCs/>
          <w:spacing w:val="-6"/>
          <w:sz w:val="28"/>
          <w:lang w:val="uk-UA"/>
        </w:rPr>
        <w:t>Субтест № 5.</w:t>
      </w:r>
      <w:r w:rsidRPr="005D0235">
        <w:rPr>
          <w:rFonts w:ascii="Times New Roman" w:eastAsia="Calibri" w:hAnsi="Times New Roman" w:cs="Calibri"/>
          <w:spacing w:val="-6"/>
          <w:sz w:val="28"/>
          <w:lang w:val="uk-UA"/>
        </w:rPr>
        <w:t> Індивідуалізація. Дозволяє виявити усвідомлення своєї спорідненості (при вказівці на ліве коло) або своєї унікальності (праве коло). </w:t>
      </w:r>
    </w:p>
    <w:p w14:paraId="3BD3D853" w14:textId="77777777" w:rsidR="005D0235" w:rsidRPr="005D0235" w:rsidRDefault="005D0235" w:rsidP="005D0235">
      <w:pPr>
        <w:spacing w:after="0" w:line="240" w:lineRule="auto"/>
        <w:ind w:firstLine="709"/>
        <w:jc w:val="both"/>
        <w:rPr>
          <w:rFonts w:ascii="Times New Roman" w:eastAsia="Calibri" w:hAnsi="Times New Roman" w:cs="Calibri"/>
          <w:spacing w:val="-6"/>
          <w:sz w:val="28"/>
          <w:lang w:val="uk-UA"/>
        </w:rPr>
      </w:pPr>
      <w:r w:rsidRPr="005D0235">
        <w:rPr>
          <w:rFonts w:ascii="Times New Roman" w:eastAsia="Calibri" w:hAnsi="Times New Roman" w:cs="Calibri"/>
          <w:noProof/>
          <w:spacing w:val="-6"/>
          <w:sz w:val="28"/>
          <w:lang w:eastAsia="ru-RU"/>
        </w:rPr>
        <w:drawing>
          <wp:inline distT="0" distB="0" distL="0" distR="0" wp14:anchorId="5119F5AC" wp14:editId="6BF29A47">
            <wp:extent cx="2082165" cy="2196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85844" cy="2200767"/>
                    </a:xfrm>
                    <a:prstGeom prst="rect">
                      <a:avLst/>
                    </a:prstGeom>
                    <a:noFill/>
                    <a:ln>
                      <a:noFill/>
                    </a:ln>
                  </pic:spPr>
                </pic:pic>
              </a:graphicData>
            </a:graphic>
          </wp:inline>
        </w:drawing>
      </w:r>
    </w:p>
    <w:p w14:paraId="63EC1908" w14:textId="77777777" w:rsidR="0021517F" w:rsidRPr="00053B00" w:rsidRDefault="0021517F" w:rsidP="0071224B">
      <w:pPr>
        <w:widowControl w:val="0"/>
        <w:spacing w:after="0" w:line="360" w:lineRule="auto"/>
        <w:contextualSpacing/>
        <w:jc w:val="both"/>
        <w:rPr>
          <w:rFonts w:ascii="Times New Roman" w:hAnsi="Times New Roman" w:cs="Times New Roman"/>
          <w:b/>
          <w:sz w:val="28"/>
          <w:szCs w:val="28"/>
          <w:lang w:val="uk-UA"/>
        </w:rPr>
      </w:pPr>
    </w:p>
    <w:sectPr w:rsidR="0021517F" w:rsidRPr="00053B00" w:rsidSect="00356D99">
      <w:footerReference w:type="default" r:id="rId115"/>
      <w:pgSz w:w="11906" w:h="16838"/>
      <w:pgMar w:top="1134"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B6C80" w14:textId="77777777" w:rsidR="00CC1E6E" w:rsidRDefault="00CC1E6E" w:rsidP="009B0F2E">
      <w:pPr>
        <w:spacing w:after="0" w:line="240" w:lineRule="auto"/>
      </w:pPr>
      <w:r>
        <w:separator/>
      </w:r>
    </w:p>
  </w:endnote>
  <w:endnote w:type="continuationSeparator" w:id="0">
    <w:p w14:paraId="4328DE05" w14:textId="77777777" w:rsidR="00CC1E6E" w:rsidRDefault="00CC1E6E" w:rsidP="009B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76970"/>
      <w:docPartObj>
        <w:docPartGallery w:val="Page Numbers (Bottom of Page)"/>
        <w:docPartUnique/>
      </w:docPartObj>
    </w:sdtPr>
    <w:sdtEndPr/>
    <w:sdtContent>
      <w:p w14:paraId="6A6C1DAF" w14:textId="4D23A9DD" w:rsidR="003A749F" w:rsidRDefault="003A749F">
        <w:pPr>
          <w:pStyle w:val="ab"/>
          <w:jc w:val="center"/>
        </w:pPr>
        <w:r>
          <w:fldChar w:fldCharType="begin"/>
        </w:r>
        <w:r>
          <w:instrText>PAGE   \* MERGEFORMAT</w:instrText>
        </w:r>
        <w:r>
          <w:fldChar w:fldCharType="separate"/>
        </w:r>
        <w:r w:rsidR="00684FD6">
          <w:rPr>
            <w:noProof/>
          </w:rPr>
          <w:t>2</w:t>
        </w:r>
        <w:r>
          <w:fldChar w:fldCharType="end"/>
        </w:r>
      </w:p>
    </w:sdtContent>
  </w:sdt>
  <w:p w14:paraId="67168CC8" w14:textId="77777777" w:rsidR="003A749F" w:rsidRDefault="003A74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8700" w14:textId="77777777" w:rsidR="00CC1E6E" w:rsidRDefault="00CC1E6E" w:rsidP="009B0F2E">
      <w:pPr>
        <w:spacing w:after="0" w:line="240" w:lineRule="auto"/>
      </w:pPr>
      <w:r>
        <w:separator/>
      </w:r>
    </w:p>
  </w:footnote>
  <w:footnote w:type="continuationSeparator" w:id="0">
    <w:p w14:paraId="3118DA90" w14:textId="77777777" w:rsidR="00CC1E6E" w:rsidRDefault="00CC1E6E" w:rsidP="009B0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183950"/>
    <w:lvl w:ilvl="0" w:tplc="F8E89010">
      <w:start w:val="15"/>
      <w:numFmt w:val="bullet"/>
      <w:lvlText w:val="–"/>
      <w:lvlJc w:val="left"/>
      <w:pPr>
        <w:tabs>
          <w:tab w:val="left" w:pos="720"/>
        </w:tabs>
        <w:ind w:left="720" w:hanging="360"/>
      </w:pPr>
      <w:rPr>
        <w:rFonts w:ascii="Times New Roman" w:eastAsia="Times New Roman" w:hAnsi="Times New Roman" w:hint="default"/>
        <w:b w:val="0"/>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8D127BAC"/>
    <w:lvl w:ilvl="0" w:tplc="244E3DE2">
      <w:start w:val="1"/>
      <w:numFmt w:val="bullet"/>
      <w:lvlText w:val="–"/>
      <w:lvlJc w:val="left"/>
      <w:pPr>
        <w:tabs>
          <w:tab w:val="left" w:pos="720"/>
        </w:tabs>
        <w:ind w:left="720" w:hanging="360"/>
      </w:pPr>
      <w:rPr>
        <w:rFonts w:ascii="Times New Roman" w:eastAsia="Times New Roman" w:hAnsi="Times New Roman"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
    <w:nsid w:val="00B67C1B"/>
    <w:multiLevelType w:val="hybridMultilevel"/>
    <w:tmpl w:val="F4EA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6015A"/>
    <w:multiLevelType w:val="multilevel"/>
    <w:tmpl w:val="256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354A6A"/>
    <w:multiLevelType w:val="multilevel"/>
    <w:tmpl w:val="266073D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D24E0"/>
    <w:multiLevelType w:val="hybridMultilevel"/>
    <w:tmpl w:val="CA407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413085"/>
    <w:multiLevelType w:val="multilevel"/>
    <w:tmpl w:val="1F485E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13099"/>
    <w:multiLevelType w:val="hybridMultilevel"/>
    <w:tmpl w:val="FE1C0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56400"/>
    <w:multiLevelType w:val="hybridMultilevel"/>
    <w:tmpl w:val="1E9E06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0507D"/>
    <w:multiLevelType w:val="hybridMultilevel"/>
    <w:tmpl w:val="FE4C66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B462BA"/>
    <w:multiLevelType w:val="multilevel"/>
    <w:tmpl w:val="742662C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7C14AA"/>
    <w:multiLevelType w:val="multilevel"/>
    <w:tmpl w:val="C5BC5F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41167"/>
    <w:multiLevelType w:val="multilevel"/>
    <w:tmpl w:val="A03212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B23CEC"/>
    <w:multiLevelType w:val="hybridMultilevel"/>
    <w:tmpl w:val="8D127BAC"/>
    <w:lvl w:ilvl="0" w:tplc="244E3DE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032C97"/>
    <w:multiLevelType w:val="hybridMultilevel"/>
    <w:tmpl w:val="365246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5570B"/>
    <w:multiLevelType w:val="multilevel"/>
    <w:tmpl w:val="05FE45C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98A5A84"/>
    <w:multiLevelType w:val="multilevel"/>
    <w:tmpl w:val="A56EFA8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8A3951"/>
    <w:multiLevelType w:val="hybridMultilevel"/>
    <w:tmpl w:val="58FAC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131848"/>
    <w:multiLevelType w:val="hybridMultilevel"/>
    <w:tmpl w:val="FE4C668C"/>
    <w:lvl w:ilvl="0" w:tplc="04190001">
      <w:start w:val="1"/>
      <w:numFmt w:val="bullet"/>
      <w:lvlText w:val=""/>
      <w:lvlJc w:val="left"/>
      <w:pPr>
        <w:tabs>
          <w:tab w:val="left" w:pos="1429"/>
        </w:tabs>
        <w:ind w:left="1429" w:hanging="360"/>
      </w:pPr>
      <w:rPr>
        <w:rFonts w:ascii="Symbol" w:hAnsi="Symbol" w:hint="default"/>
      </w:rPr>
    </w:lvl>
    <w:lvl w:ilvl="1" w:tplc="04190003" w:tentative="1">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9">
    <w:nsid w:val="3494465B"/>
    <w:multiLevelType w:val="hybridMultilevel"/>
    <w:tmpl w:val="C0CCCB30"/>
    <w:lvl w:ilvl="0" w:tplc="9252E846">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D726FFC"/>
    <w:multiLevelType w:val="hybridMultilevel"/>
    <w:tmpl w:val="B8D43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56946"/>
    <w:multiLevelType w:val="hybridMultilevel"/>
    <w:tmpl w:val="87C637FE"/>
    <w:lvl w:ilvl="0" w:tplc="5D66812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DD95D4D"/>
    <w:multiLevelType w:val="hybridMultilevel"/>
    <w:tmpl w:val="2642F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080183"/>
    <w:multiLevelType w:val="hybridMultilevel"/>
    <w:tmpl w:val="7F5200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77CD5"/>
    <w:multiLevelType w:val="multilevel"/>
    <w:tmpl w:val="87484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CA2A12"/>
    <w:multiLevelType w:val="multilevel"/>
    <w:tmpl w:val="782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26686"/>
    <w:multiLevelType w:val="hybridMultilevel"/>
    <w:tmpl w:val="6BE48070"/>
    <w:lvl w:ilvl="0" w:tplc="915CE35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402400C"/>
    <w:multiLevelType w:val="multilevel"/>
    <w:tmpl w:val="C0D07C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F32DAE"/>
    <w:multiLevelType w:val="hybridMultilevel"/>
    <w:tmpl w:val="304EB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307468"/>
    <w:multiLevelType w:val="multilevel"/>
    <w:tmpl w:val="3656CC88"/>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8C3511"/>
    <w:multiLevelType w:val="multilevel"/>
    <w:tmpl w:val="5CACBA0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4F1E6881"/>
    <w:multiLevelType w:val="multilevel"/>
    <w:tmpl w:val="E3CEEC08"/>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43440D"/>
    <w:multiLevelType w:val="multilevel"/>
    <w:tmpl w:val="DD3CDD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1C7A20"/>
    <w:multiLevelType w:val="multilevel"/>
    <w:tmpl w:val="FC9ED496"/>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F66576"/>
    <w:multiLevelType w:val="hybridMultilevel"/>
    <w:tmpl w:val="72E077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EC5968"/>
    <w:multiLevelType w:val="hybridMultilevel"/>
    <w:tmpl w:val="74F43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A923FE4"/>
    <w:multiLevelType w:val="multilevel"/>
    <w:tmpl w:val="A036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95351B"/>
    <w:multiLevelType w:val="multilevel"/>
    <w:tmpl w:val="1F14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997FCB"/>
    <w:multiLevelType w:val="hybridMultilevel"/>
    <w:tmpl w:val="B09C0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F007ED"/>
    <w:multiLevelType w:val="multilevel"/>
    <w:tmpl w:val="8D28C2F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936EB4"/>
    <w:multiLevelType w:val="multilevel"/>
    <w:tmpl w:val="79960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DB1863"/>
    <w:multiLevelType w:val="hybridMultilevel"/>
    <w:tmpl w:val="99D89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7A4E42"/>
    <w:multiLevelType w:val="hybridMultilevel"/>
    <w:tmpl w:val="2F183950"/>
    <w:lvl w:ilvl="0" w:tplc="F8E89010">
      <w:start w:val="15"/>
      <w:numFmt w:val="bullet"/>
      <w:lvlText w:val="–"/>
      <w:lvlJc w:val="left"/>
      <w:pPr>
        <w:tabs>
          <w:tab w:val="num" w:pos="720"/>
        </w:tabs>
        <w:ind w:left="720" w:hanging="360"/>
      </w:pPr>
      <w:rPr>
        <w:rFonts w:ascii="Times New Roman" w:eastAsia="Times New Roman" w:hAnsi="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9C5C5A"/>
    <w:multiLevelType w:val="multilevel"/>
    <w:tmpl w:val="50C0480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BB6A87"/>
    <w:multiLevelType w:val="multilevel"/>
    <w:tmpl w:val="19D8D6D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3"/>
  </w:num>
  <w:num w:numId="5">
    <w:abstractNumId w:val="42"/>
  </w:num>
  <w:num w:numId="6">
    <w:abstractNumId w:val="9"/>
  </w:num>
  <w:num w:numId="7">
    <w:abstractNumId w:val="37"/>
  </w:num>
  <w:num w:numId="8">
    <w:abstractNumId w:val="3"/>
  </w:num>
  <w:num w:numId="9">
    <w:abstractNumId w:val="25"/>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2"/>
  </w:num>
  <w:num w:numId="16">
    <w:abstractNumId w:val="31"/>
  </w:num>
  <w:num w:numId="17">
    <w:abstractNumId w:val="29"/>
  </w:num>
  <w:num w:numId="18">
    <w:abstractNumId w:val="44"/>
  </w:num>
  <w:num w:numId="19">
    <w:abstractNumId w:val="32"/>
  </w:num>
  <w:num w:numId="20">
    <w:abstractNumId w:val="33"/>
  </w:num>
  <w:num w:numId="21">
    <w:abstractNumId w:val="11"/>
  </w:num>
  <w:num w:numId="22">
    <w:abstractNumId w:val="4"/>
  </w:num>
  <w:num w:numId="23">
    <w:abstractNumId w:val="10"/>
  </w:num>
  <w:num w:numId="24">
    <w:abstractNumId w:val="43"/>
  </w:num>
  <w:num w:numId="25">
    <w:abstractNumId w:val="6"/>
  </w:num>
  <w:num w:numId="26">
    <w:abstractNumId w:val="16"/>
  </w:num>
  <w:num w:numId="27">
    <w:abstractNumId w:val="20"/>
  </w:num>
  <w:num w:numId="28">
    <w:abstractNumId w:val="28"/>
  </w:num>
  <w:num w:numId="29">
    <w:abstractNumId w:val="8"/>
  </w:num>
  <w:num w:numId="30">
    <w:abstractNumId w:val="26"/>
  </w:num>
  <w:num w:numId="31">
    <w:abstractNumId w:val="5"/>
  </w:num>
  <w:num w:numId="32">
    <w:abstractNumId w:val="21"/>
  </w:num>
  <w:num w:numId="33">
    <w:abstractNumId w:val="14"/>
  </w:num>
  <w:num w:numId="34">
    <w:abstractNumId w:val="22"/>
  </w:num>
  <w:num w:numId="35">
    <w:abstractNumId w:val="17"/>
  </w:num>
  <w:num w:numId="36">
    <w:abstractNumId w:val="41"/>
  </w:num>
  <w:num w:numId="37">
    <w:abstractNumId w:val="35"/>
  </w:num>
  <w:num w:numId="38">
    <w:abstractNumId w:val="23"/>
  </w:num>
  <w:num w:numId="39">
    <w:abstractNumId w:val="19"/>
  </w:num>
  <w:num w:numId="40">
    <w:abstractNumId w:val="7"/>
  </w:num>
  <w:num w:numId="41">
    <w:abstractNumId w:val="36"/>
  </w:num>
  <w:num w:numId="42">
    <w:abstractNumId w:val="40"/>
  </w:num>
  <w:num w:numId="43">
    <w:abstractNumId w:val="12"/>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BD"/>
    <w:rsid w:val="000004D2"/>
    <w:rsid w:val="00010955"/>
    <w:rsid w:val="0001251D"/>
    <w:rsid w:val="000137BA"/>
    <w:rsid w:val="000144B4"/>
    <w:rsid w:val="00015019"/>
    <w:rsid w:val="00022B24"/>
    <w:rsid w:val="000230B2"/>
    <w:rsid w:val="00023211"/>
    <w:rsid w:val="00023E88"/>
    <w:rsid w:val="00030F53"/>
    <w:rsid w:val="00035A3A"/>
    <w:rsid w:val="00040876"/>
    <w:rsid w:val="00040A86"/>
    <w:rsid w:val="000458DC"/>
    <w:rsid w:val="00046CFC"/>
    <w:rsid w:val="00053B00"/>
    <w:rsid w:val="00054A16"/>
    <w:rsid w:val="000569FD"/>
    <w:rsid w:val="00060B3C"/>
    <w:rsid w:val="00061973"/>
    <w:rsid w:val="0006395E"/>
    <w:rsid w:val="000675D8"/>
    <w:rsid w:val="00070464"/>
    <w:rsid w:val="00077893"/>
    <w:rsid w:val="00083B1F"/>
    <w:rsid w:val="00085A31"/>
    <w:rsid w:val="00087FEE"/>
    <w:rsid w:val="00090AB3"/>
    <w:rsid w:val="00090B20"/>
    <w:rsid w:val="000966C3"/>
    <w:rsid w:val="00097BA0"/>
    <w:rsid w:val="000A03CC"/>
    <w:rsid w:val="000A0E94"/>
    <w:rsid w:val="000A0EEF"/>
    <w:rsid w:val="000A165A"/>
    <w:rsid w:val="000A1B92"/>
    <w:rsid w:val="000A317A"/>
    <w:rsid w:val="000B125C"/>
    <w:rsid w:val="000B14AF"/>
    <w:rsid w:val="000B58E1"/>
    <w:rsid w:val="000C0783"/>
    <w:rsid w:val="000C0DB7"/>
    <w:rsid w:val="000C3FF8"/>
    <w:rsid w:val="000C5C96"/>
    <w:rsid w:val="000C7406"/>
    <w:rsid w:val="000D3F07"/>
    <w:rsid w:val="000D6431"/>
    <w:rsid w:val="000E41D4"/>
    <w:rsid w:val="000E5A92"/>
    <w:rsid w:val="000F30AD"/>
    <w:rsid w:val="000F5A7C"/>
    <w:rsid w:val="000F7B69"/>
    <w:rsid w:val="0010390D"/>
    <w:rsid w:val="00104226"/>
    <w:rsid w:val="0011143B"/>
    <w:rsid w:val="001132AC"/>
    <w:rsid w:val="00114A92"/>
    <w:rsid w:val="00117252"/>
    <w:rsid w:val="00123FF0"/>
    <w:rsid w:val="00127683"/>
    <w:rsid w:val="0012777F"/>
    <w:rsid w:val="001300F6"/>
    <w:rsid w:val="00147768"/>
    <w:rsid w:val="0015186B"/>
    <w:rsid w:val="001551B9"/>
    <w:rsid w:val="00161AA6"/>
    <w:rsid w:val="001632BD"/>
    <w:rsid w:val="00163DE8"/>
    <w:rsid w:val="00164D6C"/>
    <w:rsid w:val="0016597E"/>
    <w:rsid w:val="00170509"/>
    <w:rsid w:val="00173340"/>
    <w:rsid w:val="0017470C"/>
    <w:rsid w:val="0018021C"/>
    <w:rsid w:val="001843AB"/>
    <w:rsid w:val="0018494E"/>
    <w:rsid w:val="001872CA"/>
    <w:rsid w:val="00187EFF"/>
    <w:rsid w:val="00191282"/>
    <w:rsid w:val="00196D38"/>
    <w:rsid w:val="001A1CA5"/>
    <w:rsid w:val="001A493D"/>
    <w:rsid w:val="001A6E15"/>
    <w:rsid w:val="001B1176"/>
    <w:rsid w:val="001B24C1"/>
    <w:rsid w:val="001B4D2B"/>
    <w:rsid w:val="001B76F8"/>
    <w:rsid w:val="001C4632"/>
    <w:rsid w:val="001C4650"/>
    <w:rsid w:val="001D191A"/>
    <w:rsid w:val="001D270C"/>
    <w:rsid w:val="001E2717"/>
    <w:rsid w:val="001E2F91"/>
    <w:rsid w:val="001E3707"/>
    <w:rsid w:val="001E6237"/>
    <w:rsid w:val="001F0B2A"/>
    <w:rsid w:val="001F18CB"/>
    <w:rsid w:val="001F30AD"/>
    <w:rsid w:val="001F4993"/>
    <w:rsid w:val="001F6D19"/>
    <w:rsid w:val="002020AD"/>
    <w:rsid w:val="0020254E"/>
    <w:rsid w:val="00202F9A"/>
    <w:rsid w:val="00203AAC"/>
    <w:rsid w:val="00207EEE"/>
    <w:rsid w:val="00211001"/>
    <w:rsid w:val="0021517F"/>
    <w:rsid w:val="00220F71"/>
    <w:rsid w:val="002213AD"/>
    <w:rsid w:val="002224DB"/>
    <w:rsid w:val="002229C1"/>
    <w:rsid w:val="002352EC"/>
    <w:rsid w:val="002359E5"/>
    <w:rsid w:val="00236902"/>
    <w:rsid w:val="00237FC9"/>
    <w:rsid w:val="00240313"/>
    <w:rsid w:val="00240BF3"/>
    <w:rsid w:val="002412C3"/>
    <w:rsid w:val="002416CE"/>
    <w:rsid w:val="00242185"/>
    <w:rsid w:val="00244D1C"/>
    <w:rsid w:val="00245701"/>
    <w:rsid w:val="00247CE4"/>
    <w:rsid w:val="00253B22"/>
    <w:rsid w:val="002562EB"/>
    <w:rsid w:val="002614A9"/>
    <w:rsid w:val="00263022"/>
    <w:rsid w:val="00263050"/>
    <w:rsid w:val="00270DB4"/>
    <w:rsid w:val="00272656"/>
    <w:rsid w:val="002746EF"/>
    <w:rsid w:val="00274D39"/>
    <w:rsid w:val="002758A4"/>
    <w:rsid w:val="00277343"/>
    <w:rsid w:val="00281C10"/>
    <w:rsid w:val="002822A9"/>
    <w:rsid w:val="00286F4B"/>
    <w:rsid w:val="00290409"/>
    <w:rsid w:val="002904A0"/>
    <w:rsid w:val="00292971"/>
    <w:rsid w:val="00295698"/>
    <w:rsid w:val="002A0399"/>
    <w:rsid w:val="002A2F7A"/>
    <w:rsid w:val="002A5602"/>
    <w:rsid w:val="002A7AE2"/>
    <w:rsid w:val="002B028B"/>
    <w:rsid w:val="002B1AD9"/>
    <w:rsid w:val="002B3B2C"/>
    <w:rsid w:val="002B540D"/>
    <w:rsid w:val="002C0D5E"/>
    <w:rsid w:val="002C2E00"/>
    <w:rsid w:val="002C3891"/>
    <w:rsid w:val="002C461B"/>
    <w:rsid w:val="002F015F"/>
    <w:rsid w:val="002F03F4"/>
    <w:rsid w:val="002F4D40"/>
    <w:rsid w:val="00302A0C"/>
    <w:rsid w:val="00303AEF"/>
    <w:rsid w:val="003102B5"/>
    <w:rsid w:val="00312047"/>
    <w:rsid w:val="003153FB"/>
    <w:rsid w:val="00324190"/>
    <w:rsid w:val="00325649"/>
    <w:rsid w:val="0032578A"/>
    <w:rsid w:val="00342341"/>
    <w:rsid w:val="00345E0A"/>
    <w:rsid w:val="003500F6"/>
    <w:rsid w:val="00351A5C"/>
    <w:rsid w:val="00354A47"/>
    <w:rsid w:val="00356D99"/>
    <w:rsid w:val="00361C69"/>
    <w:rsid w:val="00362CCD"/>
    <w:rsid w:val="0036397A"/>
    <w:rsid w:val="003654EA"/>
    <w:rsid w:val="003707AF"/>
    <w:rsid w:val="00371543"/>
    <w:rsid w:val="00371F55"/>
    <w:rsid w:val="003728C9"/>
    <w:rsid w:val="00373FA1"/>
    <w:rsid w:val="003829C1"/>
    <w:rsid w:val="003915C7"/>
    <w:rsid w:val="00394578"/>
    <w:rsid w:val="0039500A"/>
    <w:rsid w:val="003A04F7"/>
    <w:rsid w:val="003A4040"/>
    <w:rsid w:val="003A42AC"/>
    <w:rsid w:val="003A590F"/>
    <w:rsid w:val="003A7123"/>
    <w:rsid w:val="003A749F"/>
    <w:rsid w:val="003A7904"/>
    <w:rsid w:val="003B3041"/>
    <w:rsid w:val="003B3F13"/>
    <w:rsid w:val="003B41E9"/>
    <w:rsid w:val="003B5C2E"/>
    <w:rsid w:val="003C09FD"/>
    <w:rsid w:val="003C1355"/>
    <w:rsid w:val="003C2B3B"/>
    <w:rsid w:val="003C3E61"/>
    <w:rsid w:val="003C3FB3"/>
    <w:rsid w:val="003D0A74"/>
    <w:rsid w:val="003D6D87"/>
    <w:rsid w:val="003E1804"/>
    <w:rsid w:val="003E3415"/>
    <w:rsid w:val="003E51AF"/>
    <w:rsid w:val="003F02FC"/>
    <w:rsid w:val="003F50A2"/>
    <w:rsid w:val="003F54BA"/>
    <w:rsid w:val="003F7729"/>
    <w:rsid w:val="004027CF"/>
    <w:rsid w:val="00405F49"/>
    <w:rsid w:val="00411F59"/>
    <w:rsid w:val="004130F3"/>
    <w:rsid w:val="00414561"/>
    <w:rsid w:val="00415518"/>
    <w:rsid w:val="00421196"/>
    <w:rsid w:val="00422D51"/>
    <w:rsid w:val="004237DF"/>
    <w:rsid w:val="00423C1E"/>
    <w:rsid w:val="004241D2"/>
    <w:rsid w:val="004266FD"/>
    <w:rsid w:val="004303CA"/>
    <w:rsid w:val="004330D0"/>
    <w:rsid w:val="00444516"/>
    <w:rsid w:val="0044488D"/>
    <w:rsid w:val="00444A43"/>
    <w:rsid w:val="00445D2F"/>
    <w:rsid w:val="00454E2A"/>
    <w:rsid w:val="004560DB"/>
    <w:rsid w:val="00457B77"/>
    <w:rsid w:val="00460CA9"/>
    <w:rsid w:val="0046218C"/>
    <w:rsid w:val="00463B1D"/>
    <w:rsid w:val="00464D2F"/>
    <w:rsid w:val="00466E2E"/>
    <w:rsid w:val="00467A3A"/>
    <w:rsid w:val="00470950"/>
    <w:rsid w:val="00471AFF"/>
    <w:rsid w:val="00474069"/>
    <w:rsid w:val="00477F3A"/>
    <w:rsid w:val="00480E8A"/>
    <w:rsid w:val="0048154D"/>
    <w:rsid w:val="004818C7"/>
    <w:rsid w:val="00482E6C"/>
    <w:rsid w:val="0049116A"/>
    <w:rsid w:val="0049201C"/>
    <w:rsid w:val="00492022"/>
    <w:rsid w:val="00494D21"/>
    <w:rsid w:val="00494FEF"/>
    <w:rsid w:val="00497AB7"/>
    <w:rsid w:val="004A390A"/>
    <w:rsid w:val="004A3947"/>
    <w:rsid w:val="004B2ECC"/>
    <w:rsid w:val="004B43A2"/>
    <w:rsid w:val="004B7495"/>
    <w:rsid w:val="004C15AA"/>
    <w:rsid w:val="004C1B21"/>
    <w:rsid w:val="004C23DC"/>
    <w:rsid w:val="004C52B1"/>
    <w:rsid w:val="004C633D"/>
    <w:rsid w:val="004D5946"/>
    <w:rsid w:val="004D635F"/>
    <w:rsid w:val="004E4824"/>
    <w:rsid w:val="004E6FDA"/>
    <w:rsid w:val="004E7B38"/>
    <w:rsid w:val="004F0390"/>
    <w:rsid w:val="004F2B25"/>
    <w:rsid w:val="004F2F54"/>
    <w:rsid w:val="00500CA4"/>
    <w:rsid w:val="00502250"/>
    <w:rsid w:val="005028D3"/>
    <w:rsid w:val="00507ADA"/>
    <w:rsid w:val="00510954"/>
    <w:rsid w:val="00510C1E"/>
    <w:rsid w:val="00511503"/>
    <w:rsid w:val="0051166B"/>
    <w:rsid w:val="00514F25"/>
    <w:rsid w:val="00516A5C"/>
    <w:rsid w:val="00516D0D"/>
    <w:rsid w:val="00531C35"/>
    <w:rsid w:val="00536410"/>
    <w:rsid w:val="00537E9A"/>
    <w:rsid w:val="005406F4"/>
    <w:rsid w:val="0054125C"/>
    <w:rsid w:val="00542066"/>
    <w:rsid w:val="005426AD"/>
    <w:rsid w:val="00543B24"/>
    <w:rsid w:val="005453CF"/>
    <w:rsid w:val="00550556"/>
    <w:rsid w:val="005505B9"/>
    <w:rsid w:val="00551FF6"/>
    <w:rsid w:val="00554DC9"/>
    <w:rsid w:val="005566B2"/>
    <w:rsid w:val="00566AD2"/>
    <w:rsid w:val="005672E8"/>
    <w:rsid w:val="005704C4"/>
    <w:rsid w:val="00571C9C"/>
    <w:rsid w:val="0057235E"/>
    <w:rsid w:val="00572776"/>
    <w:rsid w:val="00572A19"/>
    <w:rsid w:val="0057359D"/>
    <w:rsid w:val="0057429A"/>
    <w:rsid w:val="00574636"/>
    <w:rsid w:val="00580204"/>
    <w:rsid w:val="005807C4"/>
    <w:rsid w:val="005858C3"/>
    <w:rsid w:val="005864D7"/>
    <w:rsid w:val="00586A52"/>
    <w:rsid w:val="00590C2B"/>
    <w:rsid w:val="00593F9B"/>
    <w:rsid w:val="00594010"/>
    <w:rsid w:val="005955DA"/>
    <w:rsid w:val="00595B23"/>
    <w:rsid w:val="005972C8"/>
    <w:rsid w:val="005A39B7"/>
    <w:rsid w:val="005A7684"/>
    <w:rsid w:val="005B09C0"/>
    <w:rsid w:val="005B54C4"/>
    <w:rsid w:val="005B553A"/>
    <w:rsid w:val="005B630A"/>
    <w:rsid w:val="005B64A6"/>
    <w:rsid w:val="005C0F0A"/>
    <w:rsid w:val="005C468B"/>
    <w:rsid w:val="005C7A4A"/>
    <w:rsid w:val="005D0235"/>
    <w:rsid w:val="005D0B56"/>
    <w:rsid w:val="005D4059"/>
    <w:rsid w:val="005D4FFC"/>
    <w:rsid w:val="005E42AC"/>
    <w:rsid w:val="005E4D94"/>
    <w:rsid w:val="005E5CC6"/>
    <w:rsid w:val="005F0697"/>
    <w:rsid w:val="005F0F0E"/>
    <w:rsid w:val="005F2B7A"/>
    <w:rsid w:val="005F7955"/>
    <w:rsid w:val="00601748"/>
    <w:rsid w:val="00601C03"/>
    <w:rsid w:val="00607D1D"/>
    <w:rsid w:val="00607E14"/>
    <w:rsid w:val="006121D3"/>
    <w:rsid w:val="00612B66"/>
    <w:rsid w:val="006159BE"/>
    <w:rsid w:val="006172A5"/>
    <w:rsid w:val="006173B6"/>
    <w:rsid w:val="0062155B"/>
    <w:rsid w:val="00621A2B"/>
    <w:rsid w:val="00622E64"/>
    <w:rsid w:val="00623DCE"/>
    <w:rsid w:val="00625C5E"/>
    <w:rsid w:val="0062661A"/>
    <w:rsid w:val="00632AA2"/>
    <w:rsid w:val="00633E7C"/>
    <w:rsid w:val="0063483A"/>
    <w:rsid w:val="00640EB6"/>
    <w:rsid w:val="00645A7E"/>
    <w:rsid w:val="006527F0"/>
    <w:rsid w:val="00656C4C"/>
    <w:rsid w:val="0066164F"/>
    <w:rsid w:val="0066748D"/>
    <w:rsid w:val="0067275F"/>
    <w:rsid w:val="00673737"/>
    <w:rsid w:val="00674A1F"/>
    <w:rsid w:val="006819E4"/>
    <w:rsid w:val="00681DEE"/>
    <w:rsid w:val="00683BE2"/>
    <w:rsid w:val="006843FC"/>
    <w:rsid w:val="006849AC"/>
    <w:rsid w:val="00684FD6"/>
    <w:rsid w:val="00687FC9"/>
    <w:rsid w:val="00693FD9"/>
    <w:rsid w:val="00695CE0"/>
    <w:rsid w:val="006A1212"/>
    <w:rsid w:val="006A6F22"/>
    <w:rsid w:val="006B3BCA"/>
    <w:rsid w:val="006B500C"/>
    <w:rsid w:val="006C427D"/>
    <w:rsid w:val="006C486B"/>
    <w:rsid w:val="006C62C6"/>
    <w:rsid w:val="006C69AF"/>
    <w:rsid w:val="006C7A84"/>
    <w:rsid w:val="006D4110"/>
    <w:rsid w:val="006D5AD0"/>
    <w:rsid w:val="006E3569"/>
    <w:rsid w:val="006E5FED"/>
    <w:rsid w:val="006E6374"/>
    <w:rsid w:val="006E64AE"/>
    <w:rsid w:val="006F4834"/>
    <w:rsid w:val="006F6988"/>
    <w:rsid w:val="006F7E1B"/>
    <w:rsid w:val="00704F30"/>
    <w:rsid w:val="00706886"/>
    <w:rsid w:val="0071224B"/>
    <w:rsid w:val="00720A06"/>
    <w:rsid w:val="007272A6"/>
    <w:rsid w:val="0073138A"/>
    <w:rsid w:val="00731AD2"/>
    <w:rsid w:val="00733D91"/>
    <w:rsid w:val="0073507E"/>
    <w:rsid w:val="00735230"/>
    <w:rsid w:val="00735ED0"/>
    <w:rsid w:val="00736241"/>
    <w:rsid w:val="00743259"/>
    <w:rsid w:val="00743675"/>
    <w:rsid w:val="007456DA"/>
    <w:rsid w:val="00753F95"/>
    <w:rsid w:val="00755148"/>
    <w:rsid w:val="00760400"/>
    <w:rsid w:val="0076092D"/>
    <w:rsid w:val="0076186A"/>
    <w:rsid w:val="00764160"/>
    <w:rsid w:val="007645CB"/>
    <w:rsid w:val="00770675"/>
    <w:rsid w:val="00770EA2"/>
    <w:rsid w:val="007722F0"/>
    <w:rsid w:val="00780319"/>
    <w:rsid w:val="00784494"/>
    <w:rsid w:val="007850DE"/>
    <w:rsid w:val="007859C6"/>
    <w:rsid w:val="007935AB"/>
    <w:rsid w:val="00794A5B"/>
    <w:rsid w:val="00795657"/>
    <w:rsid w:val="00796868"/>
    <w:rsid w:val="007A09CD"/>
    <w:rsid w:val="007A0F87"/>
    <w:rsid w:val="007A2E32"/>
    <w:rsid w:val="007A4D7E"/>
    <w:rsid w:val="007A5546"/>
    <w:rsid w:val="007A61FA"/>
    <w:rsid w:val="007A6C39"/>
    <w:rsid w:val="007B00D4"/>
    <w:rsid w:val="007B2BFD"/>
    <w:rsid w:val="007B2EA3"/>
    <w:rsid w:val="007B3D6F"/>
    <w:rsid w:val="007C1C5F"/>
    <w:rsid w:val="007C5881"/>
    <w:rsid w:val="007C6CB5"/>
    <w:rsid w:val="007D0A76"/>
    <w:rsid w:val="007D150D"/>
    <w:rsid w:val="007D28D4"/>
    <w:rsid w:val="007D7056"/>
    <w:rsid w:val="007D7DF4"/>
    <w:rsid w:val="007E1D38"/>
    <w:rsid w:val="007E53A3"/>
    <w:rsid w:val="007F017F"/>
    <w:rsid w:val="007F12F7"/>
    <w:rsid w:val="007F454E"/>
    <w:rsid w:val="007F6914"/>
    <w:rsid w:val="007F7884"/>
    <w:rsid w:val="00803BD5"/>
    <w:rsid w:val="00806294"/>
    <w:rsid w:val="00810563"/>
    <w:rsid w:val="00811F00"/>
    <w:rsid w:val="00812E28"/>
    <w:rsid w:val="00812E91"/>
    <w:rsid w:val="00813CF9"/>
    <w:rsid w:val="00814B31"/>
    <w:rsid w:val="008201C4"/>
    <w:rsid w:val="008230B4"/>
    <w:rsid w:val="00826836"/>
    <w:rsid w:val="00830498"/>
    <w:rsid w:val="0083613C"/>
    <w:rsid w:val="008400B3"/>
    <w:rsid w:val="00840D29"/>
    <w:rsid w:val="00841D9D"/>
    <w:rsid w:val="00842C6F"/>
    <w:rsid w:val="00843540"/>
    <w:rsid w:val="008466AA"/>
    <w:rsid w:val="00855E3E"/>
    <w:rsid w:val="008605DA"/>
    <w:rsid w:val="00860924"/>
    <w:rsid w:val="0086411A"/>
    <w:rsid w:val="00871977"/>
    <w:rsid w:val="00873411"/>
    <w:rsid w:val="00874FDF"/>
    <w:rsid w:val="0087521F"/>
    <w:rsid w:val="008770F3"/>
    <w:rsid w:val="00877811"/>
    <w:rsid w:val="00877827"/>
    <w:rsid w:val="00880C9C"/>
    <w:rsid w:val="00881717"/>
    <w:rsid w:val="008817F8"/>
    <w:rsid w:val="008900D1"/>
    <w:rsid w:val="0089407B"/>
    <w:rsid w:val="008970CA"/>
    <w:rsid w:val="008A1887"/>
    <w:rsid w:val="008A60BC"/>
    <w:rsid w:val="008A7B7A"/>
    <w:rsid w:val="008B3FD9"/>
    <w:rsid w:val="008B4448"/>
    <w:rsid w:val="008B5135"/>
    <w:rsid w:val="008B6882"/>
    <w:rsid w:val="008B6FFA"/>
    <w:rsid w:val="008B778F"/>
    <w:rsid w:val="008C1937"/>
    <w:rsid w:val="008C2A57"/>
    <w:rsid w:val="008C4BB4"/>
    <w:rsid w:val="008C58FC"/>
    <w:rsid w:val="008C693D"/>
    <w:rsid w:val="008C743D"/>
    <w:rsid w:val="008D07AD"/>
    <w:rsid w:val="008D51C8"/>
    <w:rsid w:val="008D743D"/>
    <w:rsid w:val="008D7C76"/>
    <w:rsid w:val="008E0C44"/>
    <w:rsid w:val="008E3253"/>
    <w:rsid w:val="008E65D5"/>
    <w:rsid w:val="008E707E"/>
    <w:rsid w:val="008E7B6C"/>
    <w:rsid w:val="008F2D0D"/>
    <w:rsid w:val="008F4FF1"/>
    <w:rsid w:val="008F6892"/>
    <w:rsid w:val="008F7573"/>
    <w:rsid w:val="008F7A43"/>
    <w:rsid w:val="00900FCA"/>
    <w:rsid w:val="00901D01"/>
    <w:rsid w:val="00902B47"/>
    <w:rsid w:val="00904478"/>
    <w:rsid w:val="00906319"/>
    <w:rsid w:val="009063A2"/>
    <w:rsid w:val="009064E9"/>
    <w:rsid w:val="00907281"/>
    <w:rsid w:val="00910575"/>
    <w:rsid w:val="00912A29"/>
    <w:rsid w:val="0091312E"/>
    <w:rsid w:val="009201EB"/>
    <w:rsid w:val="009203CF"/>
    <w:rsid w:val="0092264E"/>
    <w:rsid w:val="009230E9"/>
    <w:rsid w:val="009232F4"/>
    <w:rsid w:val="00923846"/>
    <w:rsid w:val="009238B4"/>
    <w:rsid w:val="0092392F"/>
    <w:rsid w:val="00934335"/>
    <w:rsid w:val="00940FE7"/>
    <w:rsid w:val="00941E6E"/>
    <w:rsid w:val="009428AE"/>
    <w:rsid w:val="00946CD5"/>
    <w:rsid w:val="0095225D"/>
    <w:rsid w:val="009537E7"/>
    <w:rsid w:val="009620B4"/>
    <w:rsid w:val="00962933"/>
    <w:rsid w:val="00964729"/>
    <w:rsid w:val="00967EC3"/>
    <w:rsid w:val="00972E24"/>
    <w:rsid w:val="00973859"/>
    <w:rsid w:val="00973E48"/>
    <w:rsid w:val="009771F4"/>
    <w:rsid w:val="00982E83"/>
    <w:rsid w:val="00984DD4"/>
    <w:rsid w:val="00985C91"/>
    <w:rsid w:val="00986E88"/>
    <w:rsid w:val="009A066E"/>
    <w:rsid w:val="009A0A2A"/>
    <w:rsid w:val="009A2723"/>
    <w:rsid w:val="009A4740"/>
    <w:rsid w:val="009A6EA0"/>
    <w:rsid w:val="009A7C15"/>
    <w:rsid w:val="009B04C6"/>
    <w:rsid w:val="009B0AE8"/>
    <w:rsid w:val="009B0F2E"/>
    <w:rsid w:val="009B26E9"/>
    <w:rsid w:val="009B710E"/>
    <w:rsid w:val="009B7598"/>
    <w:rsid w:val="009C3263"/>
    <w:rsid w:val="009C61B9"/>
    <w:rsid w:val="009D0636"/>
    <w:rsid w:val="009D32EB"/>
    <w:rsid w:val="009D41DD"/>
    <w:rsid w:val="009D5A90"/>
    <w:rsid w:val="009E16BF"/>
    <w:rsid w:val="009E234C"/>
    <w:rsid w:val="009E49BE"/>
    <w:rsid w:val="009E6BE4"/>
    <w:rsid w:val="009F108A"/>
    <w:rsid w:val="009F22BF"/>
    <w:rsid w:val="009F36D0"/>
    <w:rsid w:val="009F42F7"/>
    <w:rsid w:val="009F7D46"/>
    <w:rsid w:val="00A001AC"/>
    <w:rsid w:val="00A0225C"/>
    <w:rsid w:val="00A03C7E"/>
    <w:rsid w:val="00A07D02"/>
    <w:rsid w:val="00A10CD5"/>
    <w:rsid w:val="00A13362"/>
    <w:rsid w:val="00A138DF"/>
    <w:rsid w:val="00A159AA"/>
    <w:rsid w:val="00A173FD"/>
    <w:rsid w:val="00A2015A"/>
    <w:rsid w:val="00A21A18"/>
    <w:rsid w:val="00A24445"/>
    <w:rsid w:val="00A247EE"/>
    <w:rsid w:val="00A268C9"/>
    <w:rsid w:val="00A26FA1"/>
    <w:rsid w:val="00A32BB5"/>
    <w:rsid w:val="00A335C0"/>
    <w:rsid w:val="00A33670"/>
    <w:rsid w:val="00A3689A"/>
    <w:rsid w:val="00A40A66"/>
    <w:rsid w:val="00A4128D"/>
    <w:rsid w:val="00A423DE"/>
    <w:rsid w:val="00A464E9"/>
    <w:rsid w:val="00A46C39"/>
    <w:rsid w:val="00A56692"/>
    <w:rsid w:val="00A57A3B"/>
    <w:rsid w:val="00A623D6"/>
    <w:rsid w:val="00A631B6"/>
    <w:rsid w:val="00A63613"/>
    <w:rsid w:val="00A65ECD"/>
    <w:rsid w:val="00A65F10"/>
    <w:rsid w:val="00A67C70"/>
    <w:rsid w:val="00A721CA"/>
    <w:rsid w:val="00A729D4"/>
    <w:rsid w:val="00A72FAC"/>
    <w:rsid w:val="00A777F5"/>
    <w:rsid w:val="00A81973"/>
    <w:rsid w:val="00A84D32"/>
    <w:rsid w:val="00A877B3"/>
    <w:rsid w:val="00A91676"/>
    <w:rsid w:val="00A94E79"/>
    <w:rsid w:val="00AA2335"/>
    <w:rsid w:val="00AB2427"/>
    <w:rsid w:val="00AC3159"/>
    <w:rsid w:val="00AC57F3"/>
    <w:rsid w:val="00AC5A71"/>
    <w:rsid w:val="00AD1115"/>
    <w:rsid w:val="00AD3CCA"/>
    <w:rsid w:val="00AD457C"/>
    <w:rsid w:val="00AE11A6"/>
    <w:rsid w:val="00AF63D0"/>
    <w:rsid w:val="00AF66DF"/>
    <w:rsid w:val="00AF7632"/>
    <w:rsid w:val="00B030E0"/>
    <w:rsid w:val="00B035CE"/>
    <w:rsid w:val="00B03A25"/>
    <w:rsid w:val="00B03A46"/>
    <w:rsid w:val="00B07F8A"/>
    <w:rsid w:val="00B13272"/>
    <w:rsid w:val="00B21D23"/>
    <w:rsid w:val="00B2279A"/>
    <w:rsid w:val="00B22EBA"/>
    <w:rsid w:val="00B235FE"/>
    <w:rsid w:val="00B23BD3"/>
    <w:rsid w:val="00B242D1"/>
    <w:rsid w:val="00B244D0"/>
    <w:rsid w:val="00B32311"/>
    <w:rsid w:val="00B37ADA"/>
    <w:rsid w:val="00B37EF1"/>
    <w:rsid w:val="00B41AC1"/>
    <w:rsid w:val="00B453B2"/>
    <w:rsid w:val="00B474C0"/>
    <w:rsid w:val="00B50534"/>
    <w:rsid w:val="00B50C8E"/>
    <w:rsid w:val="00B51241"/>
    <w:rsid w:val="00B51547"/>
    <w:rsid w:val="00B54F48"/>
    <w:rsid w:val="00B559FE"/>
    <w:rsid w:val="00B55EDC"/>
    <w:rsid w:val="00B561E2"/>
    <w:rsid w:val="00B6374A"/>
    <w:rsid w:val="00B6462A"/>
    <w:rsid w:val="00B64B99"/>
    <w:rsid w:val="00B6554B"/>
    <w:rsid w:val="00B71720"/>
    <w:rsid w:val="00B7303A"/>
    <w:rsid w:val="00B75D96"/>
    <w:rsid w:val="00B82B73"/>
    <w:rsid w:val="00B86517"/>
    <w:rsid w:val="00B90977"/>
    <w:rsid w:val="00B92D4C"/>
    <w:rsid w:val="00B93C12"/>
    <w:rsid w:val="00B94406"/>
    <w:rsid w:val="00B946DC"/>
    <w:rsid w:val="00B947D3"/>
    <w:rsid w:val="00B94BA5"/>
    <w:rsid w:val="00B94DC4"/>
    <w:rsid w:val="00B97A79"/>
    <w:rsid w:val="00BA0226"/>
    <w:rsid w:val="00BA13BB"/>
    <w:rsid w:val="00BA177E"/>
    <w:rsid w:val="00BA38A2"/>
    <w:rsid w:val="00BA3F30"/>
    <w:rsid w:val="00BA49EA"/>
    <w:rsid w:val="00BA58A6"/>
    <w:rsid w:val="00BB1EC7"/>
    <w:rsid w:val="00BB451B"/>
    <w:rsid w:val="00BB4B49"/>
    <w:rsid w:val="00BB75C9"/>
    <w:rsid w:val="00BC18F0"/>
    <w:rsid w:val="00BC1DAE"/>
    <w:rsid w:val="00BC6E07"/>
    <w:rsid w:val="00BC6E14"/>
    <w:rsid w:val="00BC7387"/>
    <w:rsid w:val="00BD01B3"/>
    <w:rsid w:val="00BD0902"/>
    <w:rsid w:val="00BD25D5"/>
    <w:rsid w:val="00BD30B5"/>
    <w:rsid w:val="00BD6C92"/>
    <w:rsid w:val="00BE6059"/>
    <w:rsid w:val="00BE6288"/>
    <w:rsid w:val="00BF0003"/>
    <w:rsid w:val="00BF2060"/>
    <w:rsid w:val="00BF20FD"/>
    <w:rsid w:val="00BF27B0"/>
    <w:rsid w:val="00BF7E80"/>
    <w:rsid w:val="00C01D57"/>
    <w:rsid w:val="00C01F3E"/>
    <w:rsid w:val="00C0444D"/>
    <w:rsid w:val="00C04674"/>
    <w:rsid w:val="00C10A72"/>
    <w:rsid w:val="00C163F2"/>
    <w:rsid w:val="00C16F59"/>
    <w:rsid w:val="00C2310D"/>
    <w:rsid w:val="00C2429F"/>
    <w:rsid w:val="00C25C90"/>
    <w:rsid w:val="00C25FFF"/>
    <w:rsid w:val="00C26229"/>
    <w:rsid w:val="00C26606"/>
    <w:rsid w:val="00C269DD"/>
    <w:rsid w:val="00C27DF3"/>
    <w:rsid w:val="00C35017"/>
    <w:rsid w:val="00C352F5"/>
    <w:rsid w:val="00C40D0E"/>
    <w:rsid w:val="00C43A8A"/>
    <w:rsid w:val="00C47407"/>
    <w:rsid w:val="00C51FE1"/>
    <w:rsid w:val="00C60600"/>
    <w:rsid w:val="00C61216"/>
    <w:rsid w:val="00C634DE"/>
    <w:rsid w:val="00C63FF0"/>
    <w:rsid w:val="00C65702"/>
    <w:rsid w:val="00C70B9C"/>
    <w:rsid w:val="00C754D5"/>
    <w:rsid w:val="00C7673E"/>
    <w:rsid w:val="00C770CE"/>
    <w:rsid w:val="00C80B84"/>
    <w:rsid w:val="00C82136"/>
    <w:rsid w:val="00C82714"/>
    <w:rsid w:val="00C8618D"/>
    <w:rsid w:val="00C90B3F"/>
    <w:rsid w:val="00C90F43"/>
    <w:rsid w:val="00C93011"/>
    <w:rsid w:val="00C9513D"/>
    <w:rsid w:val="00C9679E"/>
    <w:rsid w:val="00C96846"/>
    <w:rsid w:val="00CA3DE2"/>
    <w:rsid w:val="00CA3EBB"/>
    <w:rsid w:val="00CA4F0C"/>
    <w:rsid w:val="00CB01D7"/>
    <w:rsid w:val="00CB28FA"/>
    <w:rsid w:val="00CB2E21"/>
    <w:rsid w:val="00CB623E"/>
    <w:rsid w:val="00CB65CD"/>
    <w:rsid w:val="00CB732C"/>
    <w:rsid w:val="00CC13C8"/>
    <w:rsid w:val="00CC1E6E"/>
    <w:rsid w:val="00CC51E2"/>
    <w:rsid w:val="00CC6EC8"/>
    <w:rsid w:val="00CC7F91"/>
    <w:rsid w:val="00CD45D6"/>
    <w:rsid w:val="00CE00E1"/>
    <w:rsid w:val="00CE092A"/>
    <w:rsid w:val="00CE114E"/>
    <w:rsid w:val="00CE5328"/>
    <w:rsid w:val="00CF0D95"/>
    <w:rsid w:val="00CF4F03"/>
    <w:rsid w:val="00CF61DC"/>
    <w:rsid w:val="00CF64FC"/>
    <w:rsid w:val="00CF67CD"/>
    <w:rsid w:val="00CF6916"/>
    <w:rsid w:val="00D0233C"/>
    <w:rsid w:val="00D0287E"/>
    <w:rsid w:val="00D02D30"/>
    <w:rsid w:val="00D049FB"/>
    <w:rsid w:val="00D05555"/>
    <w:rsid w:val="00D07D33"/>
    <w:rsid w:val="00D07DC1"/>
    <w:rsid w:val="00D1253A"/>
    <w:rsid w:val="00D1285F"/>
    <w:rsid w:val="00D13734"/>
    <w:rsid w:val="00D13FAB"/>
    <w:rsid w:val="00D2041C"/>
    <w:rsid w:val="00D20800"/>
    <w:rsid w:val="00D21464"/>
    <w:rsid w:val="00D21A62"/>
    <w:rsid w:val="00D21A92"/>
    <w:rsid w:val="00D21D09"/>
    <w:rsid w:val="00D21E20"/>
    <w:rsid w:val="00D22922"/>
    <w:rsid w:val="00D23A7A"/>
    <w:rsid w:val="00D243B4"/>
    <w:rsid w:val="00D2631F"/>
    <w:rsid w:val="00D35737"/>
    <w:rsid w:val="00D35953"/>
    <w:rsid w:val="00D41B0E"/>
    <w:rsid w:val="00D43A18"/>
    <w:rsid w:val="00D43A3C"/>
    <w:rsid w:val="00D44E65"/>
    <w:rsid w:val="00D47656"/>
    <w:rsid w:val="00D515FE"/>
    <w:rsid w:val="00D533BD"/>
    <w:rsid w:val="00D573CD"/>
    <w:rsid w:val="00D62843"/>
    <w:rsid w:val="00D66795"/>
    <w:rsid w:val="00D7244A"/>
    <w:rsid w:val="00D778BD"/>
    <w:rsid w:val="00D85B81"/>
    <w:rsid w:val="00D868A9"/>
    <w:rsid w:val="00D87599"/>
    <w:rsid w:val="00D9767D"/>
    <w:rsid w:val="00DB5D45"/>
    <w:rsid w:val="00DB6AE4"/>
    <w:rsid w:val="00DC23CD"/>
    <w:rsid w:val="00DC3833"/>
    <w:rsid w:val="00DC49EA"/>
    <w:rsid w:val="00DC4B30"/>
    <w:rsid w:val="00DC642B"/>
    <w:rsid w:val="00DD2765"/>
    <w:rsid w:val="00DD3296"/>
    <w:rsid w:val="00DD5AB4"/>
    <w:rsid w:val="00DD5B0B"/>
    <w:rsid w:val="00DD60EA"/>
    <w:rsid w:val="00DD6CF0"/>
    <w:rsid w:val="00DD7D83"/>
    <w:rsid w:val="00DE1CB3"/>
    <w:rsid w:val="00DF3A36"/>
    <w:rsid w:val="00DF7586"/>
    <w:rsid w:val="00E02F9C"/>
    <w:rsid w:val="00E0459F"/>
    <w:rsid w:val="00E1004F"/>
    <w:rsid w:val="00E102A9"/>
    <w:rsid w:val="00E11433"/>
    <w:rsid w:val="00E11DA3"/>
    <w:rsid w:val="00E12A5F"/>
    <w:rsid w:val="00E13F0E"/>
    <w:rsid w:val="00E14923"/>
    <w:rsid w:val="00E227D7"/>
    <w:rsid w:val="00E23960"/>
    <w:rsid w:val="00E2640C"/>
    <w:rsid w:val="00E27828"/>
    <w:rsid w:val="00E319B8"/>
    <w:rsid w:val="00E31C6C"/>
    <w:rsid w:val="00E34644"/>
    <w:rsid w:val="00E34A08"/>
    <w:rsid w:val="00E40E06"/>
    <w:rsid w:val="00E43534"/>
    <w:rsid w:val="00E439E8"/>
    <w:rsid w:val="00E45AA9"/>
    <w:rsid w:val="00E47552"/>
    <w:rsid w:val="00E47CB1"/>
    <w:rsid w:val="00E55D98"/>
    <w:rsid w:val="00E6013D"/>
    <w:rsid w:val="00E73EAE"/>
    <w:rsid w:val="00E75DC3"/>
    <w:rsid w:val="00E765F2"/>
    <w:rsid w:val="00E77776"/>
    <w:rsid w:val="00E83AFB"/>
    <w:rsid w:val="00E87865"/>
    <w:rsid w:val="00E928AD"/>
    <w:rsid w:val="00E92D8B"/>
    <w:rsid w:val="00EB0C63"/>
    <w:rsid w:val="00EB29AB"/>
    <w:rsid w:val="00EB3108"/>
    <w:rsid w:val="00EC2A5B"/>
    <w:rsid w:val="00EC461E"/>
    <w:rsid w:val="00EC4D10"/>
    <w:rsid w:val="00EC6160"/>
    <w:rsid w:val="00EC6BD8"/>
    <w:rsid w:val="00ED36DD"/>
    <w:rsid w:val="00ED5929"/>
    <w:rsid w:val="00EE0F1D"/>
    <w:rsid w:val="00EE1030"/>
    <w:rsid w:val="00EE3316"/>
    <w:rsid w:val="00EE6DB8"/>
    <w:rsid w:val="00EF0048"/>
    <w:rsid w:val="00EF3EE9"/>
    <w:rsid w:val="00EF4CB6"/>
    <w:rsid w:val="00EF4CDB"/>
    <w:rsid w:val="00EF4D06"/>
    <w:rsid w:val="00F002E5"/>
    <w:rsid w:val="00F05352"/>
    <w:rsid w:val="00F12784"/>
    <w:rsid w:val="00F12EE9"/>
    <w:rsid w:val="00F1386C"/>
    <w:rsid w:val="00F15495"/>
    <w:rsid w:val="00F21459"/>
    <w:rsid w:val="00F21BCE"/>
    <w:rsid w:val="00F228E7"/>
    <w:rsid w:val="00F22E07"/>
    <w:rsid w:val="00F2393A"/>
    <w:rsid w:val="00F2463E"/>
    <w:rsid w:val="00F24E04"/>
    <w:rsid w:val="00F3010D"/>
    <w:rsid w:val="00F353BD"/>
    <w:rsid w:val="00F36B20"/>
    <w:rsid w:val="00F371A4"/>
    <w:rsid w:val="00F400C1"/>
    <w:rsid w:val="00F403BB"/>
    <w:rsid w:val="00F41A5D"/>
    <w:rsid w:val="00F428AD"/>
    <w:rsid w:val="00F60FE8"/>
    <w:rsid w:val="00F66F1B"/>
    <w:rsid w:val="00F73111"/>
    <w:rsid w:val="00F75B09"/>
    <w:rsid w:val="00F76AF9"/>
    <w:rsid w:val="00F8290F"/>
    <w:rsid w:val="00F86975"/>
    <w:rsid w:val="00F86DA3"/>
    <w:rsid w:val="00F90DAE"/>
    <w:rsid w:val="00F9733E"/>
    <w:rsid w:val="00FA2265"/>
    <w:rsid w:val="00FA2D4C"/>
    <w:rsid w:val="00FB2ADC"/>
    <w:rsid w:val="00FB389C"/>
    <w:rsid w:val="00FB3BEC"/>
    <w:rsid w:val="00FB5041"/>
    <w:rsid w:val="00FC29F5"/>
    <w:rsid w:val="00FC4294"/>
    <w:rsid w:val="00FC515B"/>
    <w:rsid w:val="00FC7DD0"/>
    <w:rsid w:val="00FD0C38"/>
    <w:rsid w:val="00FD0F5C"/>
    <w:rsid w:val="00FD2679"/>
    <w:rsid w:val="00FD3D1A"/>
    <w:rsid w:val="00FE0372"/>
    <w:rsid w:val="00FE0843"/>
    <w:rsid w:val="00FE2E93"/>
    <w:rsid w:val="00FE3704"/>
    <w:rsid w:val="00FE431A"/>
    <w:rsid w:val="00FE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5"/>
  </w:style>
  <w:style w:type="paragraph" w:styleId="3">
    <w:name w:val="heading 3"/>
    <w:basedOn w:val="a"/>
    <w:link w:val="30"/>
    <w:uiPriority w:val="9"/>
    <w:qFormat/>
    <w:rsid w:val="00D21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D02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EE9"/>
    <w:pPr>
      <w:ind w:left="720"/>
      <w:contextualSpacing/>
    </w:pPr>
  </w:style>
  <w:style w:type="paragraph" w:styleId="a4">
    <w:name w:val="Normal (Web)"/>
    <w:basedOn w:val="a"/>
    <w:uiPriority w:val="99"/>
    <w:rsid w:val="004D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next w:val="a"/>
    <w:uiPriority w:val="1"/>
    <w:qFormat/>
    <w:rsid w:val="004D594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B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B0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F2E"/>
    <w:rPr>
      <w:rFonts w:ascii="Tahoma" w:hAnsi="Tahoma" w:cs="Tahoma"/>
      <w:sz w:val="16"/>
      <w:szCs w:val="16"/>
    </w:rPr>
  </w:style>
  <w:style w:type="paragraph" w:styleId="a9">
    <w:name w:val="header"/>
    <w:basedOn w:val="a"/>
    <w:link w:val="aa"/>
    <w:uiPriority w:val="99"/>
    <w:unhideWhenUsed/>
    <w:rsid w:val="009B0F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0F2E"/>
  </w:style>
  <w:style w:type="paragraph" w:styleId="ab">
    <w:name w:val="footer"/>
    <w:basedOn w:val="a"/>
    <w:link w:val="ac"/>
    <w:uiPriority w:val="99"/>
    <w:unhideWhenUsed/>
    <w:rsid w:val="009B0F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0F2E"/>
  </w:style>
  <w:style w:type="character" w:styleId="ad">
    <w:name w:val="Hyperlink"/>
    <w:basedOn w:val="a0"/>
    <w:uiPriority w:val="99"/>
    <w:unhideWhenUsed/>
    <w:rsid w:val="00022B24"/>
    <w:rPr>
      <w:color w:val="0000FF" w:themeColor="hyperlink"/>
      <w:u w:val="single"/>
    </w:rPr>
  </w:style>
  <w:style w:type="character" w:customStyle="1" w:styleId="1">
    <w:name w:val="Заголовок №1_"/>
    <w:basedOn w:val="a0"/>
    <w:link w:val="10"/>
    <w:rsid w:val="00D62843"/>
    <w:rPr>
      <w:rFonts w:ascii="Arial" w:eastAsia="Arial" w:hAnsi="Arial" w:cs="Arial"/>
      <w:b/>
      <w:bCs/>
      <w:shd w:val="clear" w:color="auto" w:fill="FFFFFF"/>
    </w:rPr>
  </w:style>
  <w:style w:type="character" w:customStyle="1" w:styleId="ae">
    <w:name w:val="Основной текст_"/>
    <w:basedOn w:val="a0"/>
    <w:link w:val="2"/>
    <w:rsid w:val="00D62843"/>
    <w:rPr>
      <w:rFonts w:ascii="Century Schoolbook" w:eastAsia="Century Schoolbook" w:hAnsi="Century Schoolbook" w:cs="Century Schoolbook"/>
      <w:sz w:val="20"/>
      <w:szCs w:val="20"/>
      <w:shd w:val="clear" w:color="auto" w:fill="FFFFFF"/>
    </w:rPr>
  </w:style>
  <w:style w:type="character" w:customStyle="1" w:styleId="af">
    <w:name w:val="Основной текст + Курсив"/>
    <w:basedOn w:val="ae"/>
    <w:rsid w:val="00D62843"/>
    <w:rPr>
      <w:rFonts w:ascii="Century Schoolbook" w:eastAsia="Century Schoolbook" w:hAnsi="Century Schoolbook" w:cs="Century Schoolbook"/>
      <w:i/>
      <w:iCs/>
      <w:color w:val="000000"/>
      <w:spacing w:val="0"/>
      <w:w w:val="100"/>
      <w:position w:val="0"/>
      <w:sz w:val="20"/>
      <w:szCs w:val="20"/>
      <w:shd w:val="clear" w:color="auto" w:fill="FFFFFF"/>
      <w:lang w:val="uk-UA"/>
    </w:rPr>
  </w:style>
  <w:style w:type="character" w:customStyle="1" w:styleId="20">
    <w:name w:val="Основной текст (2)_"/>
    <w:basedOn w:val="a0"/>
    <w:link w:val="21"/>
    <w:rsid w:val="00D62843"/>
    <w:rPr>
      <w:rFonts w:ascii="Century Schoolbook" w:eastAsia="Century Schoolbook" w:hAnsi="Century Schoolbook" w:cs="Century Schoolbook"/>
      <w:i/>
      <w:iCs/>
      <w:sz w:val="20"/>
      <w:szCs w:val="20"/>
      <w:shd w:val="clear" w:color="auto" w:fill="FFFFFF"/>
    </w:rPr>
  </w:style>
  <w:style w:type="character" w:customStyle="1" w:styleId="31">
    <w:name w:val="Основной текст (3)_"/>
    <w:basedOn w:val="a0"/>
    <w:link w:val="32"/>
    <w:rsid w:val="00D62843"/>
    <w:rPr>
      <w:rFonts w:ascii="Century Schoolbook" w:eastAsia="Century Schoolbook" w:hAnsi="Century Schoolbook" w:cs="Century Schoolbook"/>
      <w:b/>
      <w:bCs/>
      <w:sz w:val="18"/>
      <w:szCs w:val="18"/>
      <w:shd w:val="clear" w:color="auto" w:fill="FFFFFF"/>
    </w:rPr>
  </w:style>
  <w:style w:type="character" w:customStyle="1" w:styleId="Arial9pt">
    <w:name w:val="Основной текст + Arial;9 pt;Полужирный"/>
    <w:basedOn w:val="ae"/>
    <w:rsid w:val="00D62843"/>
    <w:rPr>
      <w:rFonts w:ascii="Arial" w:eastAsia="Arial" w:hAnsi="Arial" w:cs="Arial"/>
      <w:b/>
      <w:bCs/>
      <w:color w:val="000000"/>
      <w:spacing w:val="0"/>
      <w:w w:val="100"/>
      <w:position w:val="0"/>
      <w:sz w:val="18"/>
      <w:szCs w:val="18"/>
      <w:shd w:val="clear" w:color="auto" w:fill="FFFFFF"/>
      <w:lang w:val="uk-UA"/>
    </w:rPr>
  </w:style>
  <w:style w:type="character" w:customStyle="1" w:styleId="Arial9pt0">
    <w:name w:val="Основной текст + Arial;9 pt"/>
    <w:basedOn w:val="ae"/>
    <w:rsid w:val="00D62843"/>
    <w:rPr>
      <w:rFonts w:ascii="Arial" w:eastAsia="Arial" w:hAnsi="Arial" w:cs="Arial"/>
      <w:color w:val="000000"/>
      <w:spacing w:val="0"/>
      <w:w w:val="100"/>
      <w:position w:val="0"/>
      <w:sz w:val="18"/>
      <w:szCs w:val="18"/>
      <w:shd w:val="clear" w:color="auto" w:fill="FFFFFF"/>
      <w:lang w:val="uk-UA"/>
    </w:rPr>
  </w:style>
  <w:style w:type="character" w:customStyle="1" w:styleId="Sylfaen">
    <w:name w:val="Основной текст + Sylfaen;Курсив"/>
    <w:basedOn w:val="ae"/>
    <w:rsid w:val="00D62843"/>
    <w:rPr>
      <w:rFonts w:ascii="Sylfaen" w:eastAsia="Sylfaen" w:hAnsi="Sylfaen" w:cs="Sylfaen"/>
      <w:i/>
      <w:iCs/>
      <w:color w:val="000000"/>
      <w:spacing w:val="0"/>
      <w:w w:val="100"/>
      <w:position w:val="0"/>
      <w:sz w:val="20"/>
      <w:szCs w:val="20"/>
      <w:shd w:val="clear" w:color="auto" w:fill="FFFFFF"/>
      <w:lang w:val="uk-UA"/>
    </w:rPr>
  </w:style>
  <w:style w:type="character" w:customStyle="1" w:styleId="22">
    <w:name w:val="Основной текст (2) + Не курсив"/>
    <w:basedOn w:val="20"/>
    <w:rsid w:val="00D62843"/>
    <w:rPr>
      <w:rFonts w:ascii="Century Schoolbook" w:eastAsia="Century Schoolbook" w:hAnsi="Century Schoolbook" w:cs="Century Schoolbook"/>
      <w:i/>
      <w:iCs/>
      <w:color w:val="000000"/>
      <w:spacing w:val="0"/>
      <w:w w:val="100"/>
      <w:position w:val="0"/>
      <w:sz w:val="20"/>
      <w:szCs w:val="20"/>
      <w:shd w:val="clear" w:color="auto" w:fill="FFFFFF"/>
      <w:lang w:val="uk-UA"/>
    </w:rPr>
  </w:style>
  <w:style w:type="character" w:customStyle="1" w:styleId="11">
    <w:name w:val="Основной текст1"/>
    <w:basedOn w:val="ae"/>
    <w:rsid w:val="00D62843"/>
    <w:rPr>
      <w:rFonts w:ascii="Century Schoolbook" w:eastAsia="Century Schoolbook" w:hAnsi="Century Schoolbook" w:cs="Century Schoolbook"/>
      <w:color w:val="000000"/>
      <w:spacing w:val="0"/>
      <w:w w:val="100"/>
      <w:position w:val="0"/>
      <w:sz w:val="20"/>
      <w:szCs w:val="20"/>
      <w:shd w:val="clear" w:color="auto" w:fill="FFFFFF"/>
      <w:lang w:val="uk-UA"/>
    </w:rPr>
  </w:style>
  <w:style w:type="character" w:customStyle="1" w:styleId="7pt0pt">
    <w:name w:val="Основной текст + 7 pt;Интервал 0 pt"/>
    <w:basedOn w:val="ae"/>
    <w:rsid w:val="00D62843"/>
    <w:rPr>
      <w:rFonts w:ascii="Century Schoolbook" w:eastAsia="Century Schoolbook" w:hAnsi="Century Schoolbook" w:cs="Century Schoolbook"/>
      <w:color w:val="000000"/>
      <w:spacing w:val="-10"/>
      <w:w w:val="100"/>
      <w:position w:val="0"/>
      <w:sz w:val="14"/>
      <w:szCs w:val="14"/>
      <w:shd w:val="clear" w:color="auto" w:fill="FFFFFF"/>
      <w:lang w:val="uk-UA"/>
    </w:rPr>
  </w:style>
  <w:style w:type="character" w:customStyle="1" w:styleId="41">
    <w:name w:val="Основной текст (4)_"/>
    <w:basedOn w:val="a0"/>
    <w:link w:val="42"/>
    <w:rsid w:val="00D62843"/>
    <w:rPr>
      <w:rFonts w:ascii="Arial" w:eastAsia="Arial" w:hAnsi="Arial" w:cs="Arial"/>
      <w:b/>
      <w:bCs/>
      <w:sz w:val="18"/>
      <w:szCs w:val="18"/>
      <w:shd w:val="clear" w:color="auto" w:fill="FFFFFF"/>
    </w:rPr>
  </w:style>
  <w:style w:type="character" w:customStyle="1" w:styleId="5">
    <w:name w:val="Основной текст (5)_"/>
    <w:basedOn w:val="a0"/>
    <w:link w:val="50"/>
    <w:rsid w:val="00D62843"/>
    <w:rPr>
      <w:rFonts w:ascii="Arial" w:eastAsia="Arial" w:hAnsi="Arial" w:cs="Arial"/>
      <w:sz w:val="18"/>
      <w:szCs w:val="18"/>
      <w:shd w:val="clear" w:color="auto" w:fill="FFFFFF"/>
    </w:rPr>
  </w:style>
  <w:style w:type="character" w:customStyle="1" w:styleId="51">
    <w:name w:val="Основной текст (5) + Полужирный"/>
    <w:basedOn w:val="5"/>
    <w:rsid w:val="00D62843"/>
    <w:rPr>
      <w:rFonts w:ascii="Arial" w:eastAsia="Arial" w:hAnsi="Arial" w:cs="Arial"/>
      <w:b/>
      <w:bCs/>
      <w:color w:val="000000"/>
      <w:spacing w:val="0"/>
      <w:w w:val="100"/>
      <w:position w:val="0"/>
      <w:sz w:val="18"/>
      <w:szCs w:val="18"/>
      <w:shd w:val="clear" w:color="auto" w:fill="FFFFFF"/>
      <w:lang w:val="uk-UA"/>
    </w:rPr>
  </w:style>
  <w:style w:type="character" w:customStyle="1" w:styleId="6">
    <w:name w:val="Основной текст (6)_"/>
    <w:basedOn w:val="a0"/>
    <w:rsid w:val="00D62843"/>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6MSGothic115pt0pt">
    <w:name w:val="Основной текст (6) + MS Gothic;11;5 pt;Интервал 0 pt"/>
    <w:basedOn w:val="6"/>
    <w:rsid w:val="00D62843"/>
    <w:rPr>
      <w:rFonts w:ascii="MS Gothic" w:eastAsia="MS Gothic" w:hAnsi="MS Gothic" w:cs="MS Gothic"/>
      <w:b w:val="0"/>
      <w:bCs w:val="0"/>
      <w:i w:val="0"/>
      <w:iCs w:val="0"/>
      <w:smallCaps w:val="0"/>
      <w:strike w:val="0"/>
      <w:color w:val="000000"/>
      <w:spacing w:val="0"/>
      <w:w w:val="100"/>
      <w:position w:val="0"/>
      <w:sz w:val="23"/>
      <w:szCs w:val="23"/>
      <w:u w:val="none"/>
    </w:rPr>
  </w:style>
  <w:style w:type="character" w:customStyle="1" w:styleId="60">
    <w:name w:val="Основной текст (6)"/>
    <w:basedOn w:val="6"/>
    <w:rsid w:val="00D62843"/>
    <w:rPr>
      <w:rFonts w:ascii="Century Schoolbook" w:eastAsia="Century Schoolbook" w:hAnsi="Century Schoolbook" w:cs="Century Schoolbook"/>
      <w:b w:val="0"/>
      <w:bCs w:val="0"/>
      <w:i w:val="0"/>
      <w:iCs w:val="0"/>
      <w:smallCaps w:val="0"/>
      <w:strike w:val="0"/>
      <w:color w:val="000000"/>
      <w:spacing w:val="-10"/>
      <w:w w:val="100"/>
      <w:position w:val="0"/>
      <w:sz w:val="15"/>
      <w:szCs w:val="15"/>
      <w:u w:val="single"/>
      <w:lang w:val="uk-UA"/>
    </w:rPr>
  </w:style>
  <w:style w:type="character" w:customStyle="1" w:styleId="67pt0pt">
    <w:name w:val="Основной текст (6) + 7 pt;Курсив;Интервал 0 pt"/>
    <w:basedOn w:val="6"/>
    <w:rsid w:val="00D62843"/>
    <w:rPr>
      <w:rFonts w:ascii="Century Schoolbook" w:eastAsia="Century Schoolbook" w:hAnsi="Century Schoolbook" w:cs="Century Schoolbook"/>
      <w:b w:val="0"/>
      <w:bCs w:val="0"/>
      <w:i/>
      <w:iCs/>
      <w:smallCaps w:val="0"/>
      <w:strike w:val="0"/>
      <w:color w:val="000000"/>
      <w:spacing w:val="0"/>
      <w:w w:val="100"/>
      <w:position w:val="0"/>
      <w:sz w:val="14"/>
      <w:szCs w:val="14"/>
      <w:u w:val="none"/>
      <w:lang w:val="uk-UA"/>
    </w:rPr>
  </w:style>
  <w:style w:type="character" w:customStyle="1" w:styleId="23">
    <w:name w:val="Заголовок №2_"/>
    <w:basedOn w:val="a0"/>
    <w:link w:val="24"/>
    <w:rsid w:val="00D62843"/>
    <w:rPr>
      <w:rFonts w:ascii="Arial" w:eastAsia="Arial" w:hAnsi="Arial" w:cs="Arial"/>
      <w:b/>
      <w:bCs/>
      <w:i/>
      <w:iCs/>
      <w:sz w:val="21"/>
      <w:szCs w:val="21"/>
      <w:shd w:val="clear" w:color="auto" w:fill="FFFFFF"/>
    </w:rPr>
  </w:style>
  <w:style w:type="character" w:customStyle="1" w:styleId="43">
    <w:name w:val="Заголовок №4_"/>
    <w:basedOn w:val="a0"/>
    <w:link w:val="44"/>
    <w:rsid w:val="00D62843"/>
    <w:rPr>
      <w:rFonts w:ascii="Arial" w:eastAsia="Arial" w:hAnsi="Arial" w:cs="Arial"/>
      <w:b/>
      <w:bCs/>
      <w:sz w:val="18"/>
      <w:szCs w:val="18"/>
      <w:shd w:val="clear" w:color="auto" w:fill="FFFFFF"/>
    </w:rPr>
  </w:style>
  <w:style w:type="character" w:customStyle="1" w:styleId="7">
    <w:name w:val="Основной текст (7)_"/>
    <w:basedOn w:val="a0"/>
    <w:link w:val="70"/>
    <w:rsid w:val="00D62843"/>
    <w:rPr>
      <w:rFonts w:ascii="Arial" w:eastAsia="Arial" w:hAnsi="Arial" w:cs="Arial"/>
      <w:b/>
      <w:bCs/>
      <w:sz w:val="19"/>
      <w:szCs w:val="19"/>
      <w:shd w:val="clear" w:color="auto" w:fill="FFFFFF"/>
    </w:rPr>
  </w:style>
  <w:style w:type="character" w:customStyle="1" w:styleId="5Sylfaen10pt">
    <w:name w:val="Основной текст (5) + Sylfaen;10 pt;Курсив"/>
    <w:basedOn w:val="5"/>
    <w:rsid w:val="00D62843"/>
    <w:rPr>
      <w:rFonts w:ascii="Sylfaen" w:eastAsia="Sylfaen" w:hAnsi="Sylfaen" w:cs="Sylfaen"/>
      <w:i/>
      <w:iCs/>
      <w:color w:val="000000"/>
      <w:spacing w:val="0"/>
      <w:w w:val="100"/>
      <w:position w:val="0"/>
      <w:sz w:val="20"/>
      <w:szCs w:val="20"/>
      <w:shd w:val="clear" w:color="auto" w:fill="FFFFFF"/>
    </w:rPr>
  </w:style>
  <w:style w:type="character" w:customStyle="1" w:styleId="8">
    <w:name w:val="Основной текст (8)_"/>
    <w:basedOn w:val="a0"/>
    <w:link w:val="80"/>
    <w:rsid w:val="00D62843"/>
    <w:rPr>
      <w:rFonts w:ascii="Arial" w:eastAsia="Arial" w:hAnsi="Arial" w:cs="Arial"/>
      <w:sz w:val="18"/>
      <w:szCs w:val="18"/>
      <w:shd w:val="clear" w:color="auto" w:fill="FFFFFF"/>
    </w:rPr>
  </w:style>
  <w:style w:type="character" w:customStyle="1" w:styleId="33">
    <w:name w:val="Заголовок №3_"/>
    <w:basedOn w:val="a0"/>
    <w:link w:val="34"/>
    <w:rsid w:val="00D62843"/>
    <w:rPr>
      <w:rFonts w:ascii="Arial" w:eastAsia="Arial" w:hAnsi="Arial" w:cs="Arial"/>
      <w:b/>
      <w:bCs/>
      <w:spacing w:val="240"/>
      <w:sz w:val="21"/>
      <w:szCs w:val="21"/>
      <w:shd w:val="clear" w:color="auto" w:fill="FFFFFF"/>
    </w:rPr>
  </w:style>
  <w:style w:type="character" w:customStyle="1" w:styleId="30pt">
    <w:name w:val="Заголовок №3 + Интервал 0 pt"/>
    <w:basedOn w:val="33"/>
    <w:rsid w:val="00D62843"/>
    <w:rPr>
      <w:rFonts w:ascii="Arial" w:eastAsia="Arial" w:hAnsi="Arial" w:cs="Arial"/>
      <w:b/>
      <w:bCs/>
      <w:color w:val="000000"/>
      <w:spacing w:val="0"/>
      <w:w w:val="100"/>
      <w:position w:val="0"/>
      <w:sz w:val="21"/>
      <w:szCs w:val="21"/>
      <w:shd w:val="clear" w:color="auto" w:fill="FFFFFF"/>
      <w:lang w:val="uk-UA"/>
    </w:rPr>
  </w:style>
  <w:style w:type="character" w:customStyle="1" w:styleId="51pt">
    <w:name w:val="Основной текст (5) + Интервал 1 pt"/>
    <w:basedOn w:val="5"/>
    <w:rsid w:val="00D62843"/>
    <w:rPr>
      <w:rFonts w:ascii="Arial" w:eastAsia="Arial" w:hAnsi="Arial" w:cs="Arial"/>
      <w:color w:val="000000"/>
      <w:spacing w:val="30"/>
      <w:w w:val="100"/>
      <w:position w:val="0"/>
      <w:sz w:val="18"/>
      <w:szCs w:val="18"/>
      <w:shd w:val="clear" w:color="auto" w:fill="FFFFFF"/>
      <w:lang w:val="ru-RU"/>
    </w:rPr>
  </w:style>
  <w:style w:type="paragraph" w:customStyle="1" w:styleId="10">
    <w:name w:val="Заголовок №1"/>
    <w:basedOn w:val="a"/>
    <w:link w:val="1"/>
    <w:rsid w:val="00D62843"/>
    <w:pPr>
      <w:widowControl w:val="0"/>
      <w:shd w:val="clear" w:color="auto" w:fill="FFFFFF"/>
      <w:spacing w:after="2580" w:line="288" w:lineRule="exact"/>
      <w:jc w:val="center"/>
      <w:outlineLvl w:val="0"/>
    </w:pPr>
    <w:rPr>
      <w:rFonts w:ascii="Arial" w:eastAsia="Arial" w:hAnsi="Arial" w:cs="Arial"/>
      <w:b/>
      <w:bCs/>
    </w:rPr>
  </w:style>
  <w:style w:type="paragraph" w:customStyle="1" w:styleId="2">
    <w:name w:val="Основной текст2"/>
    <w:basedOn w:val="a"/>
    <w:link w:val="ae"/>
    <w:rsid w:val="00D62843"/>
    <w:pPr>
      <w:widowControl w:val="0"/>
      <w:shd w:val="clear" w:color="auto" w:fill="FFFFFF"/>
      <w:spacing w:before="2580" w:after="0" w:line="230" w:lineRule="exact"/>
      <w:jc w:val="both"/>
    </w:pPr>
    <w:rPr>
      <w:rFonts w:ascii="Century Schoolbook" w:eastAsia="Century Schoolbook" w:hAnsi="Century Schoolbook" w:cs="Century Schoolbook"/>
      <w:sz w:val="20"/>
      <w:szCs w:val="20"/>
    </w:rPr>
  </w:style>
  <w:style w:type="paragraph" w:customStyle="1" w:styleId="21">
    <w:name w:val="Основной текст (2)"/>
    <w:basedOn w:val="a"/>
    <w:link w:val="20"/>
    <w:rsid w:val="00D62843"/>
    <w:pPr>
      <w:widowControl w:val="0"/>
      <w:shd w:val="clear" w:color="auto" w:fill="FFFFFF"/>
      <w:spacing w:after="0" w:line="230" w:lineRule="exact"/>
      <w:ind w:firstLine="280"/>
      <w:jc w:val="both"/>
    </w:pPr>
    <w:rPr>
      <w:rFonts w:ascii="Century Schoolbook" w:eastAsia="Century Schoolbook" w:hAnsi="Century Schoolbook" w:cs="Century Schoolbook"/>
      <w:i/>
      <w:iCs/>
      <w:sz w:val="20"/>
      <w:szCs w:val="20"/>
    </w:rPr>
  </w:style>
  <w:style w:type="paragraph" w:customStyle="1" w:styleId="32">
    <w:name w:val="Основной текст (3)"/>
    <w:basedOn w:val="a"/>
    <w:link w:val="31"/>
    <w:rsid w:val="00D62843"/>
    <w:pPr>
      <w:widowControl w:val="0"/>
      <w:shd w:val="clear" w:color="auto" w:fill="FFFFFF"/>
      <w:spacing w:after="60" w:line="230" w:lineRule="exact"/>
      <w:jc w:val="center"/>
    </w:pPr>
    <w:rPr>
      <w:rFonts w:ascii="Century Schoolbook" w:eastAsia="Century Schoolbook" w:hAnsi="Century Schoolbook" w:cs="Century Schoolbook"/>
      <w:b/>
      <w:bCs/>
      <w:sz w:val="18"/>
      <w:szCs w:val="18"/>
    </w:rPr>
  </w:style>
  <w:style w:type="paragraph" w:customStyle="1" w:styleId="42">
    <w:name w:val="Основной текст (4)"/>
    <w:basedOn w:val="a"/>
    <w:link w:val="41"/>
    <w:rsid w:val="00D62843"/>
    <w:pPr>
      <w:widowControl w:val="0"/>
      <w:shd w:val="clear" w:color="auto" w:fill="FFFFFF"/>
      <w:spacing w:before="180" w:after="180" w:line="0" w:lineRule="atLeast"/>
      <w:jc w:val="both"/>
    </w:pPr>
    <w:rPr>
      <w:rFonts w:ascii="Arial" w:eastAsia="Arial" w:hAnsi="Arial" w:cs="Arial"/>
      <w:b/>
      <w:bCs/>
      <w:sz w:val="18"/>
      <w:szCs w:val="18"/>
    </w:rPr>
  </w:style>
  <w:style w:type="paragraph" w:customStyle="1" w:styleId="50">
    <w:name w:val="Основной текст (5)"/>
    <w:basedOn w:val="a"/>
    <w:link w:val="5"/>
    <w:rsid w:val="00D62843"/>
    <w:pPr>
      <w:widowControl w:val="0"/>
      <w:shd w:val="clear" w:color="auto" w:fill="FFFFFF"/>
      <w:spacing w:after="0" w:line="187" w:lineRule="exact"/>
      <w:ind w:hanging="280"/>
    </w:pPr>
    <w:rPr>
      <w:rFonts w:ascii="Arial" w:eastAsia="Arial" w:hAnsi="Arial" w:cs="Arial"/>
      <w:sz w:val="18"/>
      <w:szCs w:val="18"/>
    </w:rPr>
  </w:style>
  <w:style w:type="paragraph" w:customStyle="1" w:styleId="24">
    <w:name w:val="Заголовок №2"/>
    <w:basedOn w:val="a"/>
    <w:link w:val="23"/>
    <w:rsid w:val="00D62843"/>
    <w:pPr>
      <w:widowControl w:val="0"/>
      <w:shd w:val="clear" w:color="auto" w:fill="FFFFFF"/>
      <w:spacing w:after="60" w:line="0" w:lineRule="atLeast"/>
      <w:outlineLvl w:val="1"/>
    </w:pPr>
    <w:rPr>
      <w:rFonts w:ascii="Arial" w:eastAsia="Arial" w:hAnsi="Arial" w:cs="Arial"/>
      <w:b/>
      <w:bCs/>
      <w:i/>
      <w:iCs/>
      <w:sz w:val="21"/>
      <w:szCs w:val="21"/>
    </w:rPr>
  </w:style>
  <w:style w:type="paragraph" w:customStyle="1" w:styleId="44">
    <w:name w:val="Заголовок №4"/>
    <w:basedOn w:val="a"/>
    <w:link w:val="43"/>
    <w:rsid w:val="00D62843"/>
    <w:pPr>
      <w:widowControl w:val="0"/>
      <w:shd w:val="clear" w:color="auto" w:fill="FFFFFF"/>
      <w:spacing w:before="60" w:after="0" w:line="202" w:lineRule="exact"/>
      <w:jc w:val="right"/>
      <w:outlineLvl w:val="3"/>
    </w:pPr>
    <w:rPr>
      <w:rFonts w:ascii="Arial" w:eastAsia="Arial" w:hAnsi="Arial" w:cs="Arial"/>
      <w:b/>
      <w:bCs/>
      <w:sz w:val="18"/>
      <w:szCs w:val="18"/>
    </w:rPr>
  </w:style>
  <w:style w:type="paragraph" w:customStyle="1" w:styleId="70">
    <w:name w:val="Основной текст (7)"/>
    <w:basedOn w:val="a"/>
    <w:link w:val="7"/>
    <w:rsid w:val="00D62843"/>
    <w:pPr>
      <w:widowControl w:val="0"/>
      <w:shd w:val="clear" w:color="auto" w:fill="FFFFFF"/>
      <w:spacing w:before="60" w:after="60" w:line="221" w:lineRule="exact"/>
      <w:jc w:val="center"/>
    </w:pPr>
    <w:rPr>
      <w:rFonts w:ascii="Arial" w:eastAsia="Arial" w:hAnsi="Arial" w:cs="Arial"/>
      <w:b/>
      <w:bCs/>
      <w:sz w:val="19"/>
      <w:szCs w:val="19"/>
    </w:rPr>
  </w:style>
  <w:style w:type="paragraph" w:customStyle="1" w:styleId="80">
    <w:name w:val="Основной текст (8)"/>
    <w:basedOn w:val="a"/>
    <w:link w:val="8"/>
    <w:rsid w:val="00D62843"/>
    <w:pPr>
      <w:widowControl w:val="0"/>
      <w:shd w:val="clear" w:color="auto" w:fill="FFFFFF"/>
      <w:spacing w:before="60" w:after="0" w:line="0" w:lineRule="atLeast"/>
      <w:ind w:hanging="280"/>
    </w:pPr>
    <w:rPr>
      <w:rFonts w:ascii="Arial" w:eastAsia="Arial" w:hAnsi="Arial" w:cs="Arial"/>
      <w:sz w:val="18"/>
      <w:szCs w:val="18"/>
    </w:rPr>
  </w:style>
  <w:style w:type="paragraph" w:customStyle="1" w:styleId="34">
    <w:name w:val="Заголовок №3"/>
    <w:basedOn w:val="a"/>
    <w:link w:val="33"/>
    <w:rsid w:val="00D62843"/>
    <w:pPr>
      <w:widowControl w:val="0"/>
      <w:shd w:val="clear" w:color="auto" w:fill="FFFFFF"/>
      <w:spacing w:before="360" w:after="60" w:line="0" w:lineRule="atLeast"/>
      <w:jc w:val="both"/>
      <w:outlineLvl w:val="2"/>
    </w:pPr>
    <w:rPr>
      <w:rFonts w:ascii="Arial" w:eastAsia="Arial" w:hAnsi="Arial" w:cs="Arial"/>
      <w:b/>
      <w:bCs/>
      <w:spacing w:val="240"/>
      <w:sz w:val="21"/>
      <w:szCs w:val="21"/>
    </w:rPr>
  </w:style>
  <w:style w:type="character" w:customStyle="1" w:styleId="30">
    <w:name w:val="Заголовок 3 Знак"/>
    <w:basedOn w:val="a0"/>
    <w:link w:val="3"/>
    <w:uiPriority w:val="9"/>
    <w:rsid w:val="00D21A62"/>
    <w:rPr>
      <w:rFonts w:ascii="Times New Roman" w:eastAsia="Times New Roman" w:hAnsi="Times New Roman" w:cs="Times New Roman"/>
      <w:b/>
      <w:bCs/>
      <w:sz w:val="27"/>
      <w:szCs w:val="27"/>
      <w:lang w:eastAsia="ru-RU"/>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593F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BC738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BC73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373FA1"/>
    <w:rPr>
      <w:color w:val="605E5C"/>
      <w:shd w:val="clear" w:color="auto" w:fill="E1DFDD"/>
    </w:rPr>
  </w:style>
  <w:style w:type="character" w:customStyle="1" w:styleId="40">
    <w:name w:val="Заголовок 4 Знак"/>
    <w:basedOn w:val="a0"/>
    <w:link w:val="4"/>
    <w:uiPriority w:val="9"/>
    <w:semiHidden/>
    <w:rsid w:val="005D0235"/>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5"/>
  </w:style>
  <w:style w:type="paragraph" w:styleId="3">
    <w:name w:val="heading 3"/>
    <w:basedOn w:val="a"/>
    <w:link w:val="30"/>
    <w:uiPriority w:val="9"/>
    <w:qFormat/>
    <w:rsid w:val="00D21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D02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EE9"/>
    <w:pPr>
      <w:ind w:left="720"/>
      <w:contextualSpacing/>
    </w:pPr>
  </w:style>
  <w:style w:type="paragraph" w:styleId="a4">
    <w:name w:val="Normal (Web)"/>
    <w:basedOn w:val="a"/>
    <w:uiPriority w:val="99"/>
    <w:rsid w:val="004D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next w:val="a"/>
    <w:uiPriority w:val="1"/>
    <w:qFormat/>
    <w:rsid w:val="004D594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B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B0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F2E"/>
    <w:rPr>
      <w:rFonts w:ascii="Tahoma" w:hAnsi="Tahoma" w:cs="Tahoma"/>
      <w:sz w:val="16"/>
      <w:szCs w:val="16"/>
    </w:rPr>
  </w:style>
  <w:style w:type="paragraph" w:styleId="a9">
    <w:name w:val="header"/>
    <w:basedOn w:val="a"/>
    <w:link w:val="aa"/>
    <w:uiPriority w:val="99"/>
    <w:unhideWhenUsed/>
    <w:rsid w:val="009B0F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0F2E"/>
  </w:style>
  <w:style w:type="paragraph" w:styleId="ab">
    <w:name w:val="footer"/>
    <w:basedOn w:val="a"/>
    <w:link w:val="ac"/>
    <w:uiPriority w:val="99"/>
    <w:unhideWhenUsed/>
    <w:rsid w:val="009B0F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0F2E"/>
  </w:style>
  <w:style w:type="character" w:styleId="ad">
    <w:name w:val="Hyperlink"/>
    <w:basedOn w:val="a0"/>
    <w:uiPriority w:val="99"/>
    <w:unhideWhenUsed/>
    <w:rsid w:val="00022B24"/>
    <w:rPr>
      <w:color w:val="0000FF" w:themeColor="hyperlink"/>
      <w:u w:val="single"/>
    </w:rPr>
  </w:style>
  <w:style w:type="character" w:customStyle="1" w:styleId="1">
    <w:name w:val="Заголовок №1_"/>
    <w:basedOn w:val="a0"/>
    <w:link w:val="10"/>
    <w:rsid w:val="00D62843"/>
    <w:rPr>
      <w:rFonts w:ascii="Arial" w:eastAsia="Arial" w:hAnsi="Arial" w:cs="Arial"/>
      <w:b/>
      <w:bCs/>
      <w:shd w:val="clear" w:color="auto" w:fill="FFFFFF"/>
    </w:rPr>
  </w:style>
  <w:style w:type="character" w:customStyle="1" w:styleId="ae">
    <w:name w:val="Основной текст_"/>
    <w:basedOn w:val="a0"/>
    <w:link w:val="2"/>
    <w:rsid w:val="00D62843"/>
    <w:rPr>
      <w:rFonts w:ascii="Century Schoolbook" w:eastAsia="Century Schoolbook" w:hAnsi="Century Schoolbook" w:cs="Century Schoolbook"/>
      <w:sz w:val="20"/>
      <w:szCs w:val="20"/>
      <w:shd w:val="clear" w:color="auto" w:fill="FFFFFF"/>
    </w:rPr>
  </w:style>
  <w:style w:type="character" w:customStyle="1" w:styleId="af">
    <w:name w:val="Основной текст + Курсив"/>
    <w:basedOn w:val="ae"/>
    <w:rsid w:val="00D62843"/>
    <w:rPr>
      <w:rFonts w:ascii="Century Schoolbook" w:eastAsia="Century Schoolbook" w:hAnsi="Century Schoolbook" w:cs="Century Schoolbook"/>
      <w:i/>
      <w:iCs/>
      <w:color w:val="000000"/>
      <w:spacing w:val="0"/>
      <w:w w:val="100"/>
      <w:position w:val="0"/>
      <w:sz w:val="20"/>
      <w:szCs w:val="20"/>
      <w:shd w:val="clear" w:color="auto" w:fill="FFFFFF"/>
      <w:lang w:val="uk-UA"/>
    </w:rPr>
  </w:style>
  <w:style w:type="character" w:customStyle="1" w:styleId="20">
    <w:name w:val="Основной текст (2)_"/>
    <w:basedOn w:val="a0"/>
    <w:link w:val="21"/>
    <w:rsid w:val="00D62843"/>
    <w:rPr>
      <w:rFonts w:ascii="Century Schoolbook" w:eastAsia="Century Schoolbook" w:hAnsi="Century Schoolbook" w:cs="Century Schoolbook"/>
      <w:i/>
      <w:iCs/>
      <w:sz w:val="20"/>
      <w:szCs w:val="20"/>
      <w:shd w:val="clear" w:color="auto" w:fill="FFFFFF"/>
    </w:rPr>
  </w:style>
  <w:style w:type="character" w:customStyle="1" w:styleId="31">
    <w:name w:val="Основной текст (3)_"/>
    <w:basedOn w:val="a0"/>
    <w:link w:val="32"/>
    <w:rsid w:val="00D62843"/>
    <w:rPr>
      <w:rFonts w:ascii="Century Schoolbook" w:eastAsia="Century Schoolbook" w:hAnsi="Century Schoolbook" w:cs="Century Schoolbook"/>
      <w:b/>
      <w:bCs/>
      <w:sz w:val="18"/>
      <w:szCs w:val="18"/>
      <w:shd w:val="clear" w:color="auto" w:fill="FFFFFF"/>
    </w:rPr>
  </w:style>
  <w:style w:type="character" w:customStyle="1" w:styleId="Arial9pt">
    <w:name w:val="Основной текст + Arial;9 pt;Полужирный"/>
    <w:basedOn w:val="ae"/>
    <w:rsid w:val="00D62843"/>
    <w:rPr>
      <w:rFonts w:ascii="Arial" w:eastAsia="Arial" w:hAnsi="Arial" w:cs="Arial"/>
      <w:b/>
      <w:bCs/>
      <w:color w:val="000000"/>
      <w:spacing w:val="0"/>
      <w:w w:val="100"/>
      <w:position w:val="0"/>
      <w:sz w:val="18"/>
      <w:szCs w:val="18"/>
      <w:shd w:val="clear" w:color="auto" w:fill="FFFFFF"/>
      <w:lang w:val="uk-UA"/>
    </w:rPr>
  </w:style>
  <w:style w:type="character" w:customStyle="1" w:styleId="Arial9pt0">
    <w:name w:val="Основной текст + Arial;9 pt"/>
    <w:basedOn w:val="ae"/>
    <w:rsid w:val="00D62843"/>
    <w:rPr>
      <w:rFonts w:ascii="Arial" w:eastAsia="Arial" w:hAnsi="Arial" w:cs="Arial"/>
      <w:color w:val="000000"/>
      <w:spacing w:val="0"/>
      <w:w w:val="100"/>
      <w:position w:val="0"/>
      <w:sz w:val="18"/>
      <w:szCs w:val="18"/>
      <w:shd w:val="clear" w:color="auto" w:fill="FFFFFF"/>
      <w:lang w:val="uk-UA"/>
    </w:rPr>
  </w:style>
  <w:style w:type="character" w:customStyle="1" w:styleId="Sylfaen">
    <w:name w:val="Основной текст + Sylfaen;Курсив"/>
    <w:basedOn w:val="ae"/>
    <w:rsid w:val="00D62843"/>
    <w:rPr>
      <w:rFonts w:ascii="Sylfaen" w:eastAsia="Sylfaen" w:hAnsi="Sylfaen" w:cs="Sylfaen"/>
      <w:i/>
      <w:iCs/>
      <w:color w:val="000000"/>
      <w:spacing w:val="0"/>
      <w:w w:val="100"/>
      <w:position w:val="0"/>
      <w:sz w:val="20"/>
      <w:szCs w:val="20"/>
      <w:shd w:val="clear" w:color="auto" w:fill="FFFFFF"/>
      <w:lang w:val="uk-UA"/>
    </w:rPr>
  </w:style>
  <w:style w:type="character" w:customStyle="1" w:styleId="22">
    <w:name w:val="Основной текст (2) + Не курсив"/>
    <w:basedOn w:val="20"/>
    <w:rsid w:val="00D62843"/>
    <w:rPr>
      <w:rFonts w:ascii="Century Schoolbook" w:eastAsia="Century Schoolbook" w:hAnsi="Century Schoolbook" w:cs="Century Schoolbook"/>
      <w:i/>
      <w:iCs/>
      <w:color w:val="000000"/>
      <w:spacing w:val="0"/>
      <w:w w:val="100"/>
      <w:position w:val="0"/>
      <w:sz w:val="20"/>
      <w:szCs w:val="20"/>
      <w:shd w:val="clear" w:color="auto" w:fill="FFFFFF"/>
      <w:lang w:val="uk-UA"/>
    </w:rPr>
  </w:style>
  <w:style w:type="character" w:customStyle="1" w:styleId="11">
    <w:name w:val="Основной текст1"/>
    <w:basedOn w:val="ae"/>
    <w:rsid w:val="00D62843"/>
    <w:rPr>
      <w:rFonts w:ascii="Century Schoolbook" w:eastAsia="Century Schoolbook" w:hAnsi="Century Schoolbook" w:cs="Century Schoolbook"/>
      <w:color w:val="000000"/>
      <w:spacing w:val="0"/>
      <w:w w:val="100"/>
      <w:position w:val="0"/>
      <w:sz w:val="20"/>
      <w:szCs w:val="20"/>
      <w:shd w:val="clear" w:color="auto" w:fill="FFFFFF"/>
      <w:lang w:val="uk-UA"/>
    </w:rPr>
  </w:style>
  <w:style w:type="character" w:customStyle="1" w:styleId="7pt0pt">
    <w:name w:val="Основной текст + 7 pt;Интервал 0 pt"/>
    <w:basedOn w:val="ae"/>
    <w:rsid w:val="00D62843"/>
    <w:rPr>
      <w:rFonts w:ascii="Century Schoolbook" w:eastAsia="Century Schoolbook" w:hAnsi="Century Schoolbook" w:cs="Century Schoolbook"/>
      <w:color w:val="000000"/>
      <w:spacing w:val="-10"/>
      <w:w w:val="100"/>
      <w:position w:val="0"/>
      <w:sz w:val="14"/>
      <w:szCs w:val="14"/>
      <w:shd w:val="clear" w:color="auto" w:fill="FFFFFF"/>
      <w:lang w:val="uk-UA"/>
    </w:rPr>
  </w:style>
  <w:style w:type="character" w:customStyle="1" w:styleId="41">
    <w:name w:val="Основной текст (4)_"/>
    <w:basedOn w:val="a0"/>
    <w:link w:val="42"/>
    <w:rsid w:val="00D62843"/>
    <w:rPr>
      <w:rFonts w:ascii="Arial" w:eastAsia="Arial" w:hAnsi="Arial" w:cs="Arial"/>
      <w:b/>
      <w:bCs/>
      <w:sz w:val="18"/>
      <w:szCs w:val="18"/>
      <w:shd w:val="clear" w:color="auto" w:fill="FFFFFF"/>
    </w:rPr>
  </w:style>
  <w:style w:type="character" w:customStyle="1" w:styleId="5">
    <w:name w:val="Основной текст (5)_"/>
    <w:basedOn w:val="a0"/>
    <w:link w:val="50"/>
    <w:rsid w:val="00D62843"/>
    <w:rPr>
      <w:rFonts w:ascii="Arial" w:eastAsia="Arial" w:hAnsi="Arial" w:cs="Arial"/>
      <w:sz w:val="18"/>
      <w:szCs w:val="18"/>
      <w:shd w:val="clear" w:color="auto" w:fill="FFFFFF"/>
    </w:rPr>
  </w:style>
  <w:style w:type="character" w:customStyle="1" w:styleId="51">
    <w:name w:val="Основной текст (5) + Полужирный"/>
    <w:basedOn w:val="5"/>
    <w:rsid w:val="00D62843"/>
    <w:rPr>
      <w:rFonts w:ascii="Arial" w:eastAsia="Arial" w:hAnsi="Arial" w:cs="Arial"/>
      <w:b/>
      <w:bCs/>
      <w:color w:val="000000"/>
      <w:spacing w:val="0"/>
      <w:w w:val="100"/>
      <w:position w:val="0"/>
      <w:sz w:val="18"/>
      <w:szCs w:val="18"/>
      <w:shd w:val="clear" w:color="auto" w:fill="FFFFFF"/>
      <w:lang w:val="uk-UA"/>
    </w:rPr>
  </w:style>
  <w:style w:type="character" w:customStyle="1" w:styleId="6">
    <w:name w:val="Основной текст (6)_"/>
    <w:basedOn w:val="a0"/>
    <w:rsid w:val="00D62843"/>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6MSGothic115pt0pt">
    <w:name w:val="Основной текст (6) + MS Gothic;11;5 pt;Интервал 0 pt"/>
    <w:basedOn w:val="6"/>
    <w:rsid w:val="00D62843"/>
    <w:rPr>
      <w:rFonts w:ascii="MS Gothic" w:eastAsia="MS Gothic" w:hAnsi="MS Gothic" w:cs="MS Gothic"/>
      <w:b w:val="0"/>
      <w:bCs w:val="0"/>
      <w:i w:val="0"/>
      <w:iCs w:val="0"/>
      <w:smallCaps w:val="0"/>
      <w:strike w:val="0"/>
      <w:color w:val="000000"/>
      <w:spacing w:val="0"/>
      <w:w w:val="100"/>
      <w:position w:val="0"/>
      <w:sz w:val="23"/>
      <w:szCs w:val="23"/>
      <w:u w:val="none"/>
    </w:rPr>
  </w:style>
  <w:style w:type="character" w:customStyle="1" w:styleId="60">
    <w:name w:val="Основной текст (6)"/>
    <w:basedOn w:val="6"/>
    <w:rsid w:val="00D62843"/>
    <w:rPr>
      <w:rFonts w:ascii="Century Schoolbook" w:eastAsia="Century Schoolbook" w:hAnsi="Century Schoolbook" w:cs="Century Schoolbook"/>
      <w:b w:val="0"/>
      <w:bCs w:val="0"/>
      <w:i w:val="0"/>
      <w:iCs w:val="0"/>
      <w:smallCaps w:val="0"/>
      <w:strike w:val="0"/>
      <w:color w:val="000000"/>
      <w:spacing w:val="-10"/>
      <w:w w:val="100"/>
      <w:position w:val="0"/>
      <w:sz w:val="15"/>
      <w:szCs w:val="15"/>
      <w:u w:val="single"/>
      <w:lang w:val="uk-UA"/>
    </w:rPr>
  </w:style>
  <w:style w:type="character" w:customStyle="1" w:styleId="67pt0pt">
    <w:name w:val="Основной текст (6) + 7 pt;Курсив;Интервал 0 pt"/>
    <w:basedOn w:val="6"/>
    <w:rsid w:val="00D62843"/>
    <w:rPr>
      <w:rFonts w:ascii="Century Schoolbook" w:eastAsia="Century Schoolbook" w:hAnsi="Century Schoolbook" w:cs="Century Schoolbook"/>
      <w:b w:val="0"/>
      <w:bCs w:val="0"/>
      <w:i/>
      <w:iCs/>
      <w:smallCaps w:val="0"/>
      <w:strike w:val="0"/>
      <w:color w:val="000000"/>
      <w:spacing w:val="0"/>
      <w:w w:val="100"/>
      <w:position w:val="0"/>
      <w:sz w:val="14"/>
      <w:szCs w:val="14"/>
      <w:u w:val="none"/>
      <w:lang w:val="uk-UA"/>
    </w:rPr>
  </w:style>
  <w:style w:type="character" w:customStyle="1" w:styleId="23">
    <w:name w:val="Заголовок №2_"/>
    <w:basedOn w:val="a0"/>
    <w:link w:val="24"/>
    <w:rsid w:val="00D62843"/>
    <w:rPr>
      <w:rFonts w:ascii="Arial" w:eastAsia="Arial" w:hAnsi="Arial" w:cs="Arial"/>
      <w:b/>
      <w:bCs/>
      <w:i/>
      <w:iCs/>
      <w:sz w:val="21"/>
      <w:szCs w:val="21"/>
      <w:shd w:val="clear" w:color="auto" w:fill="FFFFFF"/>
    </w:rPr>
  </w:style>
  <w:style w:type="character" w:customStyle="1" w:styleId="43">
    <w:name w:val="Заголовок №4_"/>
    <w:basedOn w:val="a0"/>
    <w:link w:val="44"/>
    <w:rsid w:val="00D62843"/>
    <w:rPr>
      <w:rFonts w:ascii="Arial" w:eastAsia="Arial" w:hAnsi="Arial" w:cs="Arial"/>
      <w:b/>
      <w:bCs/>
      <w:sz w:val="18"/>
      <w:szCs w:val="18"/>
      <w:shd w:val="clear" w:color="auto" w:fill="FFFFFF"/>
    </w:rPr>
  </w:style>
  <w:style w:type="character" w:customStyle="1" w:styleId="7">
    <w:name w:val="Основной текст (7)_"/>
    <w:basedOn w:val="a0"/>
    <w:link w:val="70"/>
    <w:rsid w:val="00D62843"/>
    <w:rPr>
      <w:rFonts w:ascii="Arial" w:eastAsia="Arial" w:hAnsi="Arial" w:cs="Arial"/>
      <w:b/>
      <w:bCs/>
      <w:sz w:val="19"/>
      <w:szCs w:val="19"/>
      <w:shd w:val="clear" w:color="auto" w:fill="FFFFFF"/>
    </w:rPr>
  </w:style>
  <w:style w:type="character" w:customStyle="1" w:styleId="5Sylfaen10pt">
    <w:name w:val="Основной текст (5) + Sylfaen;10 pt;Курсив"/>
    <w:basedOn w:val="5"/>
    <w:rsid w:val="00D62843"/>
    <w:rPr>
      <w:rFonts w:ascii="Sylfaen" w:eastAsia="Sylfaen" w:hAnsi="Sylfaen" w:cs="Sylfaen"/>
      <w:i/>
      <w:iCs/>
      <w:color w:val="000000"/>
      <w:spacing w:val="0"/>
      <w:w w:val="100"/>
      <w:position w:val="0"/>
      <w:sz w:val="20"/>
      <w:szCs w:val="20"/>
      <w:shd w:val="clear" w:color="auto" w:fill="FFFFFF"/>
    </w:rPr>
  </w:style>
  <w:style w:type="character" w:customStyle="1" w:styleId="8">
    <w:name w:val="Основной текст (8)_"/>
    <w:basedOn w:val="a0"/>
    <w:link w:val="80"/>
    <w:rsid w:val="00D62843"/>
    <w:rPr>
      <w:rFonts w:ascii="Arial" w:eastAsia="Arial" w:hAnsi="Arial" w:cs="Arial"/>
      <w:sz w:val="18"/>
      <w:szCs w:val="18"/>
      <w:shd w:val="clear" w:color="auto" w:fill="FFFFFF"/>
    </w:rPr>
  </w:style>
  <w:style w:type="character" w:customStyle="1" w:styleId="33">
    <w:name w:val="Заголовок №3_"/>
    <w:basedOn w:val="a0"/>
    <w:link w:val="34"/>
    <w:rsid w:val="00D62843"/>
    <w:rPr>
      <w:rFonts w:ascii="Arial" w:eastAsia="Arial" w:hAnsi="Arial" w:cs="Arial"/>
      <w:b/>
      <w:bCs/>
      <w:spacing w:val="240"/>
      <w:sz w:val="21"/>
      <w:szCs w:val="21"/>
      <w:shd w:val="clear" w:color="auto" w:fill="FFFFFF"/>
    </w:rPr>
  </w:style>
  <w:style w:type="character" w:customStyle="1" w:styleId="30pt">
    <w:name w:val="Заголовок №3 + Интервал 0 pt"/>
    <w:basedOn w:val="33"/>
    <w:rsid w:val="00D62843"/>
    <w:rPr>
      <w:rFonts w:ascii="Arial" w:eastAsia="Arial" w:hAnsi="Arial" w:cs="Arial"/>
      <w:b/>
      <w:bCs/>
      <w:color w:val="000000"/>
      <w:spacing w:val="0"/>
      <w:w w:val="100"/>
      <w:position w:val="0"/>
      <w:sz w:val="21"/>
      <w:szCs w:val="21"/>
      <w:shd w:val="clear" w:color="auto" w:fill="FFFFFF"/>
      <w:lang w:val="uk-UA"/>
    </w:rPr>
  </w:style>
  <w:style w:type="character" w:customStyle="1" w:styleId="51pt">
    <w:name w:val="Основной текст (5) + Интервал 1 pt"/>
    <w:basedOn w:val="5"/>
    <w:rsid w:val="00D62843"/>
    <w:rPr>
      <w:rFonts w:ascii="Arial" w:eastAsia="Arial" w:hAnsi="Arial" w:cs="Arial"/>
      <w:color w:val="000000"/>
      <w:spacing w:val="30"/>
      <w:w w:val="100"/>
      <w:position w:val="0"/>
      <w:sz w:val="18"/>
      <w:szCs w:val="18"/>
      <w:shd w:val="clear" w:color="auto" w:fill="FFFFFF"/>
      <w:lang w:val="ru-RU"/>
    </w:rPr>
  </w:style>
  <w:style w:type="paragraph" w:customStyle="1" w:styleId="10">
    <w:name w:val="Заголовок №1"/>
    <w:basedOn w:val="a"/>
    <w:link w:val="1"/>
    <w:rsid w:val="00D62843"/>
    <w:pPr>
      <w:widowControl w:val="0"/>
      <w:shd w:val="clear" w:color="auto" w:fill="FFFFFF"/>
      <w:spacing w:after="2580" w:line="288" w:lineRule="exact"/>
      <w:jc w:val="center"/>
      <w:outlineLvl w:val="0"/>
    </w:pPr>
    <w:rPr>
      <w:rFonts w:ascii="Arial" w:eastAsia="Arial" w:hAnsi="Arial" w:cs="Arial"/>
      <w:b/>
      <w:bCs/>
    </w:rPr>
  </w:style>
  <w:style w:type="paragraph" w:customStyle="1" w:styleId="2">
    <w:name w:val="Основной текст2"/>
    <w:basedOn w:val="a"/>
    <w:link w:val="ae"/>
    <w:rsid w:val="00D62843"/>
    <w:pPr>
      <w:widowControl w:val="0"/>
      <w:shd w:val="clear" w:color="auto" w:fill="FFFFFF"/>
      <w:spacing w:before="2580" w:after="0" w:line="230" w:lineRule="exact"/>
      <w:jc w:val="both"/>
    </w:pPr>
    <w:rPr>
      <w:rFonts w:ascii="Century Schoolbook" w:eastAsia="Century Schoolbook" w:hAnsi="Century Schoolbook" w:cs="Century Schoolbook"/>
      <w:sz w:val="20"/>
      <w:szCs w:val="20"/>
    </w:rPr>
  </w:style>
  <w:style w:type="paragraph" w:customStyle="1" w:styleId="21">
    <w:name w:val="Основной текст (2)"/>
    <w:basedOn w:val="a"/>
    <w:link w:val="20"/>
    <w:rsid w:val="00D62843"/>
    <w:pPr>
      <w:widowControl w:val="0"/>
      <w:shd w:val="clear" w:color="auto" w:fill="FFFFFF"/>
      <w:spacing w:after="0" w:line="230" w:lineRule="exact"/>
      <w:ind w:firstLine="280"/>
      <w:jc w:val="both"/>
    </w:pPr>
    <w:rPr>
      <w:rFonts w:ascii="Century Schoolbook" w:eastAsia="Century Schoolbook" w:hAnsi="Century Schoolbook" w:cs="Century Schoolbook"/>
      <w:i/>
      <w:iCs/>
      <w:sz w:val="20"/>
      <w:szCs w:val="20"/>
    </w:rPr>
  </w:style>
  <w:style w:type="paragraph" w:customStyle="1" w:styleId="32">
    <w:name w:val="Основной текст (3)"/>
    <w:basedOn w:val="a"/>
    <w:link w:val="31"/>
    <w:rsid w:val="00D62843"/>
    <w:pPr>
      <w:widowControl w:val="0"/>
      <w:shd w:val="clear" w:color="auto" w:fill="FFFFFF"/>
      <w:spacing w:after="60" w:line="230" w:lineRule="exact"/>
      <w:jc w:val="center"/>
    </w:pPr>
    <w:rPr>
      <w:rFonts w:ascii="Century Schoolbook" w:eastAsia="Century Schoolbook" w:hAnsi="Century Schoolbook" w:cs="Century Schoolbook"/>
      <w:b/>
      <w:bCs/>
      <w:sz w:val="18"/>
      <w:szCs w:val="18"/>
    </w:rPr>
  </w:style>
  <w:style w:type="paragraph" w:customStyle="1" w:styleId="42">
    <w:name w:val="Основной текст (4)"/>
    <w:basedOn w:val="a"/>
    <w:link w:val="41"/>
    <w:rsid w:val="00D62843"/>
    <w:pPr>
      <w:widowControl w:val="0"/>
      <w:shd w:val="clear" w:color="auto" w:fill="FFFFFF"/>
      <w:spacing w:before="180" w:after="180" w:line="0" w:lineRule="atLeast"/>
      <w:jc w:val="both"/>
    </w:pPr>
    <w:rPr>
      <w:rFonts w:ascii="Arial" w:eastAsia="Arial" w:hAnsi="Arial" w:cs="Arial"/>
      <w:b/>
      <w:bCs/>
      <w:sz w:val="18"/>
      <w:szCs w:val="18"/>
    </w:rPr>
  </w:style>
  <w:style w:type="paragraph" w:customStyle="1" w:styleId="50">
    <w:name w:val="Основной текст (5)"/>
    <w:basedOn w:val="a"/>
    <w:link w:val="5"/>
    <w:rsid w:val="00D62843"/>
    <w:pPr>
      <w:widowControl w:val="0"/>
      <w:shd w:val="clear" w:color="auto" w:fill="FFFFFF"/>
      <w:spacing w:after="0" w:line="187" w:lineRule="exact"/>
      <w:ind w:hanging="280"/>
    </w:pPr>
    <w:rPr>
      <w:rFonts w:ascii="Arial" w:eastAsia="Arial" w:hAnsi="Arial" w:cs="Arial"/>
      <w:sz w:val="18"/>
      <w:szCs w:val="18"/>
    </w:rPr>
  </w:style>
  <w:style w:type="paragraph" w:customStyle="1" w:styleId="24">
    <w:name w:val="Заголовок №2"/>
    <w:basedOn w:val="a"/>
    <w:link w:val="23"/>
    <w:rsid w:val="00D62843"/>
    <w:pPr>
      <w:widowControl w:val="0"/>
      <w:shd w:val="clear" w:color="auto" w:fill="FFFFFF"/>
      <w:spacing w:after="60" w:line="0" w:lineRule="atLeast"/>
      <w:outlineLvl w:val="1"/>
    </w:pPr>
    <w:rPr>
      <w:rFonts w:ascii="Arial" w:eastAsia="Arial" w:hAnsi="Arial" w:cs="Arial"/>
      <w:b/>
      <w:bCs/>
      <w:i/>
      <w:iCs/>
      <w:sz w:val="21"/>
      <w:szCs w:val="21"/>
    </w:rPr>
  </w:style>
  <w:style w:type="paragraph" w:customStyle="1" w:styleId="44">
    <w:name w:val="Заголовок №4"/>
    <w:basedOn w:val="a"/>
    <w:link w:val="43"/>
    <w:rsid w:val="00D62843"/>
    <w:pPr>
      <w:widowControl w:val="0"/>
      <w:shd w:val="clear" w:color="auto" w:fill="FFFFFF"/>
      <w:spacing w:before="60" w:after="0" w:line="202" w:lineRule="exact"/>
      <w:jc w:val="right"/>
      <w:outlineLvl w:val="3"/>
    </w:pPr>
    <w:rPr>
      <w:rFonts w:ascii="Arial" w:eastAsia="Arial" w:hAnsi="Arial" w:cs="Arial"/>
      <w:b/>
      <w:bCs/>
      <w:sz w:val="18"/>
      <w:szCs w:val="18"/>
    </w:rPr>
  </w:style>
  <w:style w:type="paragraph" w:customStyle="1" w:styleId="70">
    <w:name w:val="Основной текст (7)"/>
    <w:basedOn w:val="a"/>
    <w:link w:val="7"/>
    <w:rsid w:val="00D62843"/>
    <w:pPr>
      <w:widowControl w:val="0"/>
      <w:shd w:val="clear" w:color="auto" w:fill="FFFFFF"/>
      <w:spacing w:before="60" w:after="60" w:line="221" w:lineRule="exact"/>
      <w:jc w:val="center"/>
    </w:pPr>
    <w:rPr>
      <w:rFonts w:ascii="Arial" w:eastAsia="Arial" w:hAnsi="Arial" w:cs="Arial"/>
      <w:b/>
      <w:bCs/>
      <w:sz w:val="19"/>
      <w:szCs w:val="19"/>
    </w:rPr>
  </w:style>
  <w:style w:type="paragraph" w:customStyle="1" w:styleId="80">
    <w:name w:val="Основной текст (8)"/>
    <w:basedOn w:val="a"/>
    <w:link w:val="8"/>
    <w:rsid w:val="00D62843"/>
    <w:pPr>
      <w:widowControl w:val="0"/>
      <w:shd w:val="clear" w:color="auto" w:fill="FFFFFF"/>
      <w:spacing w:before="60" w:after="0" w:line="0" w:lineRule="atLeast"/>
      <w:ind w:hanging="280"/>
    </w:pPr>
    <w:rPr>
      <w:rFonts w:ascii="Arial" w:eastAsia="Arial" w:hAnsi="Arial" w:cs="Arial"/>
      <w:sz w:val="18"/>
      <w:szCs w:val="18"/>
    </w:rPr>
  </w:style>
  <w:style w:type="paragraph" w:customStyle="1" w:styleId="34">
    <w:name w:val="Заголовок №3"/>
    <w:basedOn w:val="a"/>
    <w:link w:val="33"/>
    <w:rsid w:val="00D62843"/>
    <w:pPr>
      <w:widowControl w:val="0"/>
      <w:shd w:val="clear" w:color="auto" w:fill="FFFFFF"/>
      <w:spacing w:before="360" w:after="60" w:line="0" w:lineRule="atLeast"/>
      <w:jc w:val="both"/>
      <w:outlineLvl w:val="2"/>
    </w:pPr>
    <w:rPr>
      <w:rFonts w:ascii="Arial" w:eastAsia="Arial" w:hAnsi="Arial" w:cs="Arial"/>
      <w:b/>
      <w:bCs/>
      <w:spacing w:val="240"/>
      <w:sz w:val="21"/>
      <w:szCs w:val="21"/>
    </w:rPr>
  </w:style>
  <w:style w:type="character" w:customStyle="1" w:styleId="30">
    <w:name w:val="Заголовок 3 Знак"/>
    <w:basedOn w:val="a0"/>
    <w:link w:val="3"/>
    <w:uiPriority w:val="9"/>
    <w:rsid w:val="00D21A62"/>
    <w:rPr>
      <w:rFonts w:ascii="Times New Roman" w:eastAsia="Times New Roman" w:hAnsi="Times New Roman" w:cs="Times New Roman"/>
      <w:b/>
      <w:bCs/>
      <w:sz w:val="27"/>
      <w:szCs w:val="27"/>
      <w:lang w:eastAsia="ru-RU"/>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593F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BC738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BC73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373FA1"/>
    <w:rPr>
      <w:color w:val="605E5C"/>
      <w:shd w:val="clear" w:color="auto" w:fill="E1DFDD"/>
    </w:rPr>
  </w:style>
  <w:style w:type="character" w:customStyle="1" w:styleId="40">
    <w:name w:val="Заголовок 4 Знак"/>
    <w:basedOn w:val="a0"/>
    <w:link w:val="4"/>
    <w:uiPriority w:val="9"/>
    <w:semiHidden/>
    <w:rsid w:val="005D023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143">
      <w:bodyDiv w:val="1"/>
      <w:marLeft w:val="0"/>
      <w:marRight w:val="0"/>
      <w:marTop w:val="0"/>
      <w:marBottom w:val="0"/>
      <w:divBdr>
        <w:top w:val="none" w:sz="0" w:space="0" w:color="auto"/>
        <w:left w:val="none" w:sz="0" w:space="0" w:color="auto"/>
        <w:bottom w:val="none" w:sz="0" w:space="0" w:color="auto"/>
        <w:right w:val="none" w:sz="0" w:space="0" w:color="auto"/>
      </w:divBdr>
    </w:div>
    <w:div w:id="95828347">
      <w:bodyDiv w:val="1"/>
      <w:marLeft w:val="0"/>
      <w:marRight w:val="0"/>
      <w:marTop w:val="0"/>
      <w:marBottom w:val="0"/>
      <w:divBdr>
        <w:top w:val="none" w:sz="0" w:space="0" w:color="auto"/>
        <w:left w:val="none" w:sz="0" w:space="0" w:color="auto"/>
        <w:bottom w:val="none" w:sz="0" w:space="0" w:color="auto"/>
        <w:right w:val="none" w:sz="0" w:space="0" w:color="auto"/>
      </w:divBdr>
    </w:div>
    <w:div w:id="156531116">
      <w:bodyDiv w:val="1"/>
      <w:marLeft w:val="0"/>
      <w:marRight w:val="0"/>
      <w:marTop w:val="0"/>
      <w:marBottom w:val="0"/>
      <w:divBdr>
        <w:top w:val="none" w:sz="0" w:space="0" w:color="auto"/>
        <w:left w:val="none" w:sz="0" w:space="0" w:color="auto"/>
        <w:bottom w:val="none" w:sz="0" w:space="0" w:color="auto"/>
        <w:right w:val="none" w:sz="0" w:space="0" w:color="auto"/>
      </w:divBdr>
    </w:div>
    <w:div w:id="168063127">
      <w:bodyDiv w:val="1"/>
      <w:marLeft w:val="0"/>
      <w:marRight w:val="0"/>
      <w:marTop w:val="0"/>
      <w:marBottom w:val="0"/>
      <w:divBdr>
        <w:top w:val="none" w:sz="0" w:space="0" w:color="auto"/>
        <w:left w:val="none" w:sz="0" w:space="0" w:color="auto"/>
        <w:bottom w:val="none" w:sz="0" w:space="0" w:color="auto"/>
        <w:right w:val="none" w:sz="0" w:space="0" w:color="auto"/>
      </w:divBdr>
    </w:div>
    <w:div w:id="193153569">
      <w:bodyDiv w:val="1"/>
      <w:marLeft w:val="0"/>
      <w:marRight w:val="0"/>
      <w:marTop w:val="0"/>
      <w:marBottom w:val="0"/>
      <w:divBdr>
        <w:top w:val="none" w:sz="0" w:space="0" w:color="auto"/>
        <w:left w:val="none" w:sz="0" w:space="0" w:color="auto"/>
        <w:bottom w:val="none" w:sz="0" w:space="0" w:color="auto"/>
        <w:right w:val="none" w:sz="0" w:space="0" w:color="auto"/>
      </w:divBdr>
    </w:div>
    <w:div w:id="593055152">
      <w:bodyDiv w:val="1"/>
      <w:marLeft w:val="0"/>
      <w:marRight w:val="0"/>
      <w:marTop w:val="0"/>
      <w:marBottom w:val="0"/>
      <w:divBdr>
        <w:top w:val="none" w:sz="0" w:space="0" w:color="auto"/>
        <w:left w:val="none" w:sz="0" w:space="0" w:color="auto"/>
        <w:bottom w:val="none" w:sz="0" w:space="0" w:color="auto"/>
        <w:right w:val="none" w:sz="0" w:space="0" w:color="auto"/>
      </w:divBdr>
    </w:div>
    <w:div w:id="814878783">
      <w:bodyDiv w:val="1"/>
      <w:marLeft w:val="0"/>
      <w:marRight w:val="0"/>
      <w:marTop w:val="0"/>
      <w:marBottom w:val="0"/>
      <w:divBdr>
        <w:top w:val="none" w:sz="0" w:space="0" w:color="auto"/>
        <w:left w:val="none" w:sz="0" w:space="0" w:color="auto"/>
        <w:bottom w:val="none" w:sz="0" w:space="0" w:color="auto"/>
        <w:right w:val="none" w:sz="0" w:space="0" w:color="auto"/>
      </w:divBdr>
    </w:div>
    <w:div w:id="915044650">
      <w:bodyDiv w:val="1"/>
      <w:marLeft w:val="0"/>
      <w:marRight w:val="0"/>
      <w:marTop w:val="0"/>
      <w:marBottom w:val="0"/>
      <w:divBdr>
        <w:top w:val="none" w:sz="0" w:space="0" w:color="auto"/>
        <w:left w:val="none" w:sz="0" w:space="0" w:color="auto"/>
        <w:bottom w:val="none" w:sz="0" w:space="0" w:color="auto"/>
        <w:right w:val="none" w:sz="0" w:space="0" w:color="auto"/>
      </w:divBdr>
      <w:divsChild>
        <w:div w:id="1234124990">
          <w:marLeft w:val="0"/>
          <w:marRight w:val="0"/>
          <w:marTop w:val="0"/>
          <w:marBottom w:val="0"/>
          <w:divBdr>
            <w:top w:val="none" w:sz="0" w:space="0" w:color="auto"/>
            <w:left w:val="none" w:sz="0" w:space="0" w:color="auto"/>
            <w:bottom w:val="none" w:sz="0" w:space="0" w:color="auto"/>
            <w:right w:val="none" w:sz="0" w:space="0" w:color="auto"/>
          </w:divBdr>
        </w:div>
        <w:div w:id="1636594343">
          <w:marLeft w:val="0"/>
          <w:marRight w:val="0"/>
          <w:marTop w:val="0"/>
          <w:marBottom w:val="0"/>
          <w:divBdr>
            <w:top w:val="none" w:sz="0" w:space="0" w:color="auto"/>
            <w:left w:val="none" w:sz="0" w:space="0" w:color="auto"/>
            <w:bottom w:val="none" w:sz="0" w:space="0" w:color="auto"/>
            <w:right w:val="none" w:sz="0" w:space="0" w:color="auto"/>
          </w:divBdr>
        </w:div>
        <w:div w:id="423038310">
          <w:marLeft w:val="0"/>
          <w:marRight w:val="0"/>
          <w:marTop w:val="0"/>
          <w:marBottom w:val="0"/>
          <w:divBdr>
            <w:top w:val="none" w:sz="0" w:space="0" w:color="auto"/>
            <w:left w:val="none" w:sz="0" w:space="0" w:color="auto"/>
            <w:bottom w:val="none" w:sz="0" w:space="0" w:color="auto"/>
            <w:right w:val="none" w:sz="0" w:space="0" w:color="auto"/>
          </w:divBdr>
        </w:div>
        <w:div w:id="335689347">
          <w:marLeft w:val="0"/>
          <w:marRight w:val="0"/>
          <w:marTop w:val="0"/>
          <w:marBottom w:val="0"/>
          <w:divBdr>
            <w:top w:val="none" w:sz="0" w:space="0" w:color="auto"/>
            <w:left w:val="none" w:sz="0" w:space="0" w:color="auto"/>
            <w:bottom w:val="none" w:sz="0" w:space="0" w:color="auto"/>
            <w:right w:val="none" w:sz="0" w:space="0" w:color="auto"/>
          </w:divBdr>
        </w:div>
        <w:div w:id="1261987220">
          <w:marLeft w:val="0"/>
          <w:marRight w:val="0"/>
          <w:marTop w:val="0"/>
          <w:marBottom w:val="0"/>
          <w:divBdr>
            <w:top w:val="none" w:sz="0" w:space="0" w:color="auto"/>
            <w:left w:val="none" w:sz="0" w:space="0" w:color="auto"/>
            <w:bottom w:val="none" w:sz="0" w:space="0" w:color="auto"/>
            <w:right w:val="none" w:sz="0" w:space="0" w:color="auto"/>
          </w:divBdr>
        </w:div>
        <w:div w:id="188689484">
          <w:marLeft w:val="0"/>
          <w:marRight w:val="0"/>
          <w:marTop w:val="0"/>
          <w:marBottom w:val="0"/>
          <w:divBdr>
            <w:top w:val="none" w:sz="0" w:space="0" w:color="auto"/>
            <w:left w:val="none" w:sz="0" w:space="0" w:color="auto"/>
            <w:bottom w:val="none" w:sz="0" w:space="0" w:color="auto"/>
            <w:right w:val="none" w:sz="0" w:space="0" w:color="auto"/>
          </w:divBdr>
        </w:div>
        <w:div w:id="1958676926">
          <w:marLeft w:val="0"/>
          <w:marRight w:val="0"/>
          <w:marTop w:val="0"/>
          <w:marBottom w:val="0"/>
          <w:divBdr>
            <w:top w:val="none" w:sz="0" w:space="0" w:color="auto"/>
            <w:left w:val="none" w:sz="0" w:space="0" w:color="auto"/>
            <w:bottom w:val="none" w:sz="0" w:space="0" w:color="auto"/>
            <w:right w:val="none" w:sz="0" w:space="0" w:color="auto"/>
          </w:divBdr>
        </w:div>
        <w:div w:id="1299066085">
          <w:marLeft w:val="0"/>
          <w:marRight w:val="0"/>
          <w:marTop w:val="0"/>
          <w:marBottom w:val="0"/>
          <w:divBdr>
            <w:top w:val="none" w:sz="0" w:space="0" w:color="auto"/>
            <w:left w:val="none" w:sz="0" w:space="0" w:color="auto"/>
            <w:bottom w:val="none" w:sz="0" w:space="0" w:color="auto"/>
            <w:right w:val="none" w:sz="0" w:space="0" w:color="auto"/>
          </w:divBdr>
        </w:div>
        <w:div w:id="1752316522">
          <w:marLeft w:val="0"/>
          <w:marRight w:val="0"/>
          <w:marTop w:val="0"/>
          <w:marBottom w:val="0"/>
          <w:divBdr>
            <w:top w:val="none" w:sz="0" w:space="0" w:color="auto"/>
            <w:left w:val="none" w:sz="0" w:space="0" w:color="auto"/>
            <w:bottom w:val="none" w:sz="0" w:space="0" w:color="auto"/>
            <w:right w:val="none" w:sz="0" w:space="0" w:color="auto"/>
          </w:divBdr>
        </w:div>
        <w:div w:id="353725355">
          <w:marLeft w:val="0"/>
          <w:marRight w:val="0"/>
          <w:marTop w:val="0"/>
          <w:marBottom w:val="0"/>
          <w:divBdr>
            <w:top w:val="none" w:sz="0" w:space="0" w:color="auto"/>
            <w:left w:val="none" w:sz="0" w:space="0" w:color="auto"/>
            <w:bottom w:val="none" w:sz="0" w:space="0" w:color="auto"/>
            <w:right w:val="none" w:sz="0" w:space="0" w:color="auto"/>
          </w:divBdr>
        </w:div>
        <w:div w:id="829100148">
          <w:marLeft w:val="0"/>
          <w:marRight w:val="0"/>
          <w:marTop w:val="0"/>
          <w:marBottom w:val="0"/>
          <w:divBdr>
            <w:top w:val="none" w:sz="0" w:space="0" w:color="auto"/>
            <w:left w:val="none" w:sz="0" w:space="0" w:color="auto"/>
            <w:bottom w:val="none" w:sz="0" w:space="0" w:color="auto"/>
            <w:right w:val="none" w:sz="0" w:space="0" w:color="auto"/>
          </w:divBdr>
        </w:div>
        <w:div w:id="1003095445">
          <w:marLeft w:val="0"/>
          <w:marRight w:val="0"/>
          <w:marTop w:val="0"/>
          <w:marBottom w:val="0"/>
          <w:divBdr>
            <w:top w:val="none" w:sz="0" w:space="0" w:color="auto"/>
            <w:left w:val="none" w:sz="0" w:space="0" w:color="auto"/>
            <w:bottom w:val="none" w:sz="0" w:space="0" w:color="auto"/>
            <w:right w:val="none" w:sz="0" w:space="0" w:color="auto"/>
          </w:divBdr>
        </w:div>
        <w:div w:id="665403037">
          <w:marLeft w:val="0"/>
          <w:marRight w:val="0"/>
          <w:marTop w:val="0"/>
          <w:marBottom w:val="0"/>
          <w:divBdr>
            <w:top w:val="none" w:sz="0" w:space="0" w:color="auto"/>
            <w:left w:val="none" w:sz="0" w:space="0" w:color="auto"/>
            <w:bottom w:val="none" w:sz="0" w:space="0" w:color="auto"/>
            <w:right w:val="none" w:sz="0" w:space="0" w:color="auto"/>
          </w:divBdr>
        </w:div>
        <w:div w:id="439691803">
          <w:marLeft w:val="0"/>
          <w:marRight w:val="0"/>
          <w:marTop w:val="0"/>
          <w:marBottom w:val="0"/>
          <w:divBdr>
            <w:top w:val="none" w:sz="0" w:space="0" w:color="auto"/>
            <w:left w:val="none" w:sz="0" w:space="0" w:color="auto"/>
            <w:bottom w:val="none" w:sz="0" w:space="0" w:color="auto"/>
            <w:right w:val="none" w:sz="0" w:space="0" w:color="auto"/>
          </w:divBdr>
        </w:div>
        <w:div w:id="1423648604">
          <w:marLeft w:val="0"/>
          <w:marRight w:val="0"/>
          <w:marTop w:val="0"/>
          <w:marBottom w:val="0"/>
          <w:divBdr>
            <w:top w:val="none" w:sz="0" w:space="0" w:color="auto"/>
            <w:left w:val="none" w:sz="0" w:space="0" w:color="auto"/>
            <w:bottom w:val="none" w:sz="0" w:space="0" w:color="auto"/>
            <w:right w:val="none" w:sz="0" w:space="0" w:color="auto"/>
          </w:divBdr>
        </w:div>
        <w:div w:id="321743962">
          <w:marLeft w:val="0"/>
          <w:marRight w:val="0"/>
          <w:marTop w:val="0"/>
          <w:marBottom w:val="0"/>
          <w:divBdr>
            <w:top w:val="none" w:sz="0" w:space="0" w:color="auto"/>
            <w:left w:val="none" w:sz="0" w:space="0" w:color="auto"/>
            <w:bottom w:val="none" w:sz="0" w:space="0" w:color="auto"/>
            <w:right w:val="none" w:sz="0" w:space="0" w:color="auto"/>
          </w:divBdr>
        </w:div>
        <w:div w:id="1576667890">
          <w:marLeft w:val="0"/>
          <w:marRight w:val="0"/>
          <w:marTop w:val="0"/>
          <w:marBottom w:val="0"/>
          <w:divBdr>
            <w:top w:val="none" w:sz="0" w:space="0" w:color="auto"/>
            <w:left w:val="none" w:sz="0" w:space="0" w:color="auto"/>
            <w:bottom w:val="none" w:sz="0" w:space="0" w:color="auto"/>
            <w:right w:val="none" w:sz="0" w:space="0" w:color="auto"/>
          </w:divBdr>
        </w:div>
        <w:div w:id="1966546876">
          <w:marLeft w:val="0"/>
          <w:marRight w:val="0"/>
          <w:marTop w:val="0"/>
          <w:marBottom w:val="0"/>
          <w:divBdr>
            <w:top w:val="none" w:sz="0" w:space="0" w:color="auto"/>
            <w:left w:val="none" w:sz="0" w:space="0" w:color="auto"/>
            <w:bottom w:val="none" w:sz="0" w:space="0" w:color="auto"/>
            <w:right w:val="none" w:sz="0" w:space="0" w:color="auto"/>
          </w:divBdr>
        </w:div>
        <w:div w:id="1932198772">
          <w:marLeft w:val="0"/>
          <w:marRight w:val="0"/>
          <w:marTop w:val="0"/>
          <w:marBottom w:val="0"/>
          <w:divBdr>
            <w:top w:val="none" w:sz="0" w:space="0" w:color="auto"/>
            <w:left w:val="none" w:sz="0" w:space="0" w:color="auto"/>
            <w:bottom w:val="none" w:sz="0" w:space="0" w:color="auto"/>
            <w:right w:val="none" w:sz="0" w:space="0" w:color="auto"/>
          </w:divBdr>
        </w:div>
        <w:div w:id="2015961047">
          <w:marLeft w:val="0"/>
          <w:marRight w:val="0"/>
          <w:marTop w:val="0"/>
          <w:marBottom w:val="0"/>
          <w:divBdr>
            <w:top w:val="none" w:sz="0" w:space="0" w:color="auto"/>
            <w:left w:val="none" w:sz="0" w:space="0" w:color="auto"/>
            <w:bottom w:val="none" w:sz="0" w:space="0" w:color="auto"/>
            <w:right w:val="none" w:sz="0" w:space="0" w:color="auto"/>
          </w:divBdr>
        </w:div>
        <w:div w:id="127627672">
          <w:marLeft w:val="0"/>
          <w:marRight w:val="0"/>
          <w:marTop w:val="0"/>
          <w:marBottom w:val="0"/>
          <w:divBdr>
            <w:top w:val="none" w:sz="0" w:space="0" w:color="auto"/>
            <w:left w:val="none" w:sz="0" w:space="0" w:color="auto"/>
            <w:bottom w:val="none" w:sz="0" w:space="0" w:color="auto"/>
            <w:right w:val="none" w:sz="0" w:space="0" w:color="auto"/>
          </w:divBdr>
        </w:div>
        <w:div w:id="1976107562">
          <w:marLeft w:val="0"/>
          <w:marRight w:val="0"/>
          <w:marTop w:val="0"/>
          <w:marBottom w:val="0"/>
          <w:divBdr>
            <w:top w:val="none" w:sz="0" w:space="0" w:color="auto"/>
            <w:left w:val="none" w:sz="0" w:space="0" w:color="auto"/>
            <w:bottom w:val="none" w:sz="0" w:space="0" w:color="auto"/>
            <w:right w:val="none" w:sz="0" w:space="0" w:color="auto"/>
          </w:divBdr>
        </w:div>
        <w:div w:id="30107763">
          <w:marLeft w:val="0"/>
          <w:marRight w:val="0"/>
          <w:marTop w:val="0"/>
          <w:marBottom w:val="0"/>
          <w:divBdr>
            <w:top w:val="none" w:sz="0" w:space="0" w:color="auto"/>
            <w:left w:val="none" w:sz="0" w:space="0" w:color="auto"/>
            <w:bottom w:val="none" w:sz="0" w:space="0" w:color="auto"/>
            <w:right w:val="none" w:sz="0" w:space="0" w:color="auto"/>
          </w:divBdr>
        </w:div>
        <w:div w:id="921917036">
          <w:marLeft w:val="0"/>
          <w:marRight w:val="0"/>
          <w:marTop w:val="0"/>
          <w:marBottom w:val="0"/>
          <w:divBdr>
            <w:top w:val="none" w:sz="0" w:space="0" w:color="auto"/>
            <w:left w:val="none" w:sz="0" w:space="0" w:color="auto"/>
            <w:bottom w:val="none" w:sz="0" w:space="0" w:color="auto"/>
            <w:right w:val="none" w:sz="0" w:space="0" w:color="auto"/>
          </w:divBdr>
        </w:div>
        <w:div w:id="292365482">
          <w:marLeft w:val="0"/>
          <w:marRight w:val="0"/>
          <w:marTop w:val="0"/>
          <w:marBottom w:val="0"/>
          <w:divBdr>
            <w:top w:val="none" w:sz="0" w:space="0" w:color="auto"/>
            <w:left w:val="none" w:sz="0" w:space="0" w:color="auto"/>
            <w:bottom w:val="none" w:sz="0" w:space="0" w:color="auto"/>
            <w:right w:val="none" w:sz="0" w:space="0" w:color="auto"/>
          </w:divBdr>
        </w:div>
        <w:div w:id="744575671">
          <w:marLeft w:val="0"/>
          <w:marRight w:val="0"/>
          <w:marTop w:val="0"/>
          <w:marBottom w:val="0"/>
          <w:divBdr>
            <w:top w:val="none" w:sz="0" w:space="0" w:color="auto"/>
            <w:left w:val="none" w:sz="0" w:space="0" w:color="auto"/>
            <w:bottom w:val="none" w:sz="0" w:space="0" w:color="auto"/>
            <w:right w:val="none" w:sz="0" w:space="0" w:color="auto"/>
          </w:divBdr>
        </w:div>
        <w:div w:id="1470436603">
          <w:marLeft w:val="0"/>
          <w:marRight w:val="0"/>
          <w:marTop w:val="0"/>
          <w:marBottom w:val="0"/>
          <w:divBdr>
            <w:top w:val="none" w:sz="0" w:space="0" w:color="auto"/>
            <w:left w:val="none" w:sz="0" w:space="0" w:color="auto"/>
            <w:bottom w:val="none" w:sz="0" w:space="0" w:color="auto"/>
            <w:right w:val="none" w:sz="0" w:space="0" w:color="auto"/>
          </w:divBdr>
        </w:div>
        <w:div w:id="2014143283">
          <w:marLeft w:val="0"/>
          <w:marRight w:val="0"/>
          <w:marTop w:val="0"/>
          <w:marBottom w:val="0"/>
          <w:divBdr>
            <w:top w:val="none" w:sz="0" w:space="0" w:color="auto"/>
            <w:left w:val="none" w:sz="0" w:space="0" w:color="auto"/>
            <w:bottom w:val="none" w:sz="0" w:space="0" w:color="auto"/>
            <w:right w:val="none" w:sz="0" w:space="0" w:color="auto"/>
          </w:divBdr>
        </w:div>
        <w:div w:id="1086341766">
          <w:marLeft w:val="0"/>
          <w:marRight w:val="0"/>
          <w:marTop w:val="0"/>
          <w:marBottom w:val="0"/>
          <w:divBdr>
            <w:top w:val="none" w:sz="0" w:space="0" w:color="auto"/>
            <w:left w:val="none" w:sz="0" w:space="0" w:color="auto"/>
            <w:bottom w:val="none" w:sz="0" w:space="0" w:color="auto"/>
            <w:right w:val="none" w:sz="0" w:space="0" w:color="auto"/>
          </w:divBdr>
        </w:div>
        <w:div w:id="766927387">
          <w:marLeft w:val="0"/>
          <w:marRight w:val="0"/>
          <w:marTop w:val="0"/>
          <w:marBottom w:val="0"/>
          <w:divBdr>
            <w:top w:val="none" w:sz="0" w:space="0" w:color="auto"/>
            <w:left w:val="none" w:sz="0" w:space="0" w:color="auto"/>
            <w:bottom w:val="none" w:sz="0" w:space="0" w:color="auto"/>
            <w:right w:val="none" w:sz="0" w:space="0" w:color="auto"/>
          </w:divBdr>
        </w:div>
        <w:div w:id="1266234118">
          <w:marLeft w:val="0"/>
          <w:marRight w:val="0"/>
          <w:marTop w:val="0"/>
          <w:marBottom w:val="0"/>
          <w:divBdr>
            <w:top w:val="none" w:sz="0" w:space="0" w:color="auto"/>
            <w:left w:val="none" w:sz="0" w:space="0" w:color="auto"/>
            <w:bottom w:val="none" w:sz="0" w:space="0" w:color="auto"/>
            <w:right w:val="none" w:sz="0" w:space="0" w:color="auto"/>
          </w:divBdr>
        </w:div>
        <w:div w:id="2033526656">
          <w:marLeft w:val="0"/>
          <w:marRight w:val="0"/>
          <w:marTop w:val="0"/>
          <w:marBottom w:val="0"/>
          <w:divBdr>
            <w:top w:val="none" w:sz="0" w:space="0" w:color="auto"/>
            <w:left w:val="none" w:sz="0" w:space="0" w:color="auto"/>
            <w:bottom w:val="none" w:sz="0" w:space="0" w:color="auto"/>
            <w:right w:val="none" w:sz="0" w:space="0" w:color="auto"/>
          </w:divBdr>
        </w:div>
        <w:div w:id="1841044060">
          <w:marLeft w:val="0"/>
          <w:marRight w:val="0"/>
          <w:marTop w:val="0"/>
          <w:marBottom w:val="0"/>
          <w:divBdr>
            <w:top w:val="none" w:sz="0" w:space="0" w:color="auto"/>
            <w:left w:val="none" w:sz="0" w:space="0" w:color="auto"/>
            <w:bottom w:val="none" w:sz="0" w:space="0" w:color="auto"/>
            <w:right w:val="none" w:sz="0" w:space="0" w:color="auto"/>
          </w:divBdr>
        </w:div>
        <w:div w:id="1041903581">
          <w:marLeft w:val="0"/>
          <w:marRight w:val="0"/>
          <w:marTop w:val="0"/>
          <w:marBottom w:val="0"/>
          <w:divBdr>
            <w:top w:val="none" w:sz="0" w:space="0" w:color="auto"/>
            <w:left w:val="none" w:sz="0" w:space="0" w:color="auto"/>
            <w:bottom w:val="none" w:sz="0" w:space="0" w:color="auto"/>
            <w:right w:val="none" w:sz="0" w:space="0" w:color="auto"/>
          </w:divBdr>
        </w:div>
        <w:div w:id="1432823430">
          <w:marLeft w:val="0"/>
          <w:marRight w:val="0"/>
          <w:marTop w:val="0"/>
          <w:marBottom w:val="0"/>
          <w:divBdr>
            <w:top w:val="none" w:sz="0" w:space="0" w:color="auto"/>
            <w:left w:val="none" w:sz="0" w:space="0" w:color="auto"/>
            <w:bottom w:val="none" w:sz="0" w:space="0" w:color="auto"/>
            <w:right w:val="none" w:sz="0" w:space="0" w:color="auto"/>
          </w:divBdr>
        </w:div>
        <w:div w:id="1897542215">
          <w:marLeft w:val="0"/>
          <w:marRight w:val="0"/>
          <w:marTop w:val="0"/>
          <w:marBottom w:val="0"/>
          <w:divBdr>
            <w:top w:val="none" w:sz="0" w:space="0" w:color="auto"/>
            <w:left w:val="none" w:sz="0" w:space="0" w:color="auto"/>
            <w:bottom w:val="none" w:sz="0" w:space="0" w:color="auto"/>
            <w:right w:val="none" w:sz="0" w:space="0" w:color="auto"/>
          </w:divBdr>
        </w:div>
        <w:div w:id="1502087497">
          <w:marLeft w:val="0"/>
          <w:marRight w:val="0"/>
          <w:marTop w:val="0"/>
          <w:marBottom w:val="0"/>
          <w:divBdr>
            <w:top w:val="none" w:sz="0" w:space="0" w:color="auto"/>
            <w:left w:val="none" w:sz="0" w:space="0" w:color="auto"/>
            <w:bottom w:val="none" w:sz="0" w:space="0" w:color="auto"/>
            <w:right w:val="none" w:sz="0" w:space="0" w:color="auto"/>
          </w:divBdr>
        </w:div>
        <w:div w:id="1353458615">
          <w:marLeft w:val="0"/>
          <w:marRight w:val="0"/>
          <w:marTop w:val="0"/>
          <w:marBottom w:val="0"/>
          <w:divBdr>
            <w:top w:val="none" w:sz="0" w:space="0" w:color="auto"/>
            <w:left w:val="none" w:sz="0" w:space="0" w:color="auto"/>
            <w:bottom w:val="none" w:sz="0" w:space="0" w:color="auto"/>
            <w:right w:val="none" w:sz="0" w:space="0" w:color="auto"/>
          </w:divBdr>
        </w:div>
        <w:div w:id="1196625426">
          <w:marLeft w:val="0"/>
          <w:marRight w:val="0"/>
          <w:marTop w:val="0"/>
          <w:marBottom w:val="0"/>
          <w:divBdr>
            <w:top w:val="none" w:sz="0" w:space="0" w:color="auto"/>
            <w:left w:val="none" w:sz="0" w:space="0" w:color="auto"/>
            <w:bottom w:val="none" w:sz="0" w:space="0" w:color="auto"/>
            <w:right w:val="none" w:sz="0" w:space="0" w:color="auto"/>
          </w:divBdr>
        </w:div>
        <w:div w:id="1274357936">
          <w:marLeft w:val="0"/>
          <w:marRight w:val="0"/>
          <w:marTop w:val="0"/>
          <w:marBottom w:val="0"/>
          <w:divBdr>
            <w:top w:val="none" w:sz="0" w:space="0" w:color="auto"/>
            <w:left w:val="none" w:sz="0" w:space="0" w:color="auto"/>
            <w:bottom w:val="none" w:sz="0" w:space="0" w:color="auto"/>
            <w:right w:val="none" w:sz="0" w:space="0" w:color="auto"/>
          </w:divBdr>
        </w:div>
        <w:div w:id="96020693">
          <w:marLeft w:val="0"/>
          <w:marRight w:val="0"/>
          <w:marTop w:val="0"/>
          <w:marBottom w:val="0"/>
          <w:divBdr>
            <w:top w:val="none" w:sz="0" w:space="0" w:color="auto"/>
            <w:left w:val="none" w:sz="0" w:space="0" w:color="auto"/>
            <w:bottom w:val="none" w:sz="0" w:space="0" w:color="auto"/>
            <w:right w:val="none" w:sz="0" w:space="0" w:color="auto"/>
          </w:divBdr>
        </w:div>
        <w:div w:id="406417761">
          <w:marLeft w:val="0"/>
          <w:marRight w:val="0"/>
          <w:marTop w:val="0"/>
          <w:marBottom w:val="0"/>
          <w:divBdr>
            <w:top w:val="none" w:sz="0" w:space="0" w:color="auto"/>
            <w:left w:val="none" w:sz="0" w:space="0" w:color="auto"/>
            <w:bottom w:val="none" w:sz="0" w:space="0" w:color="auto"/>
            <w:right w:val="none" w:sz="0" w:space="0" w:color="auto"/>
          </w:divBdr>
        </w:div>
        <w:div w:id="1090657288">
          <w:marLeft w:val="0"/>
          <w:marRight w:val="0"/>
          <w:marTop w:val="0"/>
          <w:marBottom w:val="0"/>
          <w:divBdr>
            <w:top w:val="none" w:sz="0" w:space="0" w:color="auto"/>
            <w:left w:val="none" w:sz="0" w:space="0" w:color="auto"/>
            <w:bottom w:val="none" w:sz="0" w:space="0" w:color="auto"/>
            <w:right w:val="none" w:sz="0" w:space="0" w:color="auto"/>
          </w:divBdr>
        </w:div>
        <w:div w:id="1828399075">
          <w:marLeft w:val="0"/>
          <w:marRight w:val="0"/>
          <w:marTop w:val="0"/>
          <w:marBottom w:val="0"/>
          <w:divBdr>
            <w:top w:val="none" w:sz="0" w:space="0" w:color="auto"/>
            <w:left w:val="none" w:sz="0" w:space="0" w:color="auto"/>
            <w:bottom w:val="none" w:sz="0" w:space="0" w:color="auto"/>
            <w:right w:val="none" w:sz="0" w:space="0" w:color="auto"/>
          </w:divBdr>
        </w:div>
        <w:div w:id="1038047514">
          <w:marLeft w:val="0"/>
          <w:marRight w:val="0"/>
          <w:marTop w:val="0"/>
          <w:marBottom w:val="0"/>
          <w:divBdr>
            <w:top w:val="none" w:sz="0" w:space="0" w:color="auto"/>
            <w:left w:val="none" w:sz="0" w:space="0" w:color="auto"/>
            <w:bottom w:val="none" w:sz="0" w:space="0" w:color="auto"/>
            <w:right w:val="none" w:sz="0" w:space="0" w:color="auto"/>
          </w:divBdr>
        </w:div>
        <w:div w:id="1446119650">
          <w:marLeft w:val="0"/>
          <w:marRight w:val="0"/>
          <w:marTop w:val="0"/>
          <w:marBottom w:val="0"/>
          <w:divBdr>
            <w:top w:val="none" w:sz="0" w:space="0" w:color="auto"/>
            <w:left w:val="none" w:sz="0" w:space="0" w:color="auto"/>
            <w:bottom w:val="none" w:sz="0" w:space="0" w:color="auto"/>
            <w:right w:val="none" w:sz="0" w:space="0" w:color="auto"/>
          </w:divBdr>
        </w:div>
        <w:div w:id="1259947814">
          <w:marLeft w:val="0"/>
          <w:marRight w:val="0"/>
          <w:marTop w:val="0"/>
          <w:marBottom w:val="0"/>
          <w:divBdr>
            <w:top w:val="none" w:sz="0" w:space="0" w:color="auto"/>
            <w:left w:val="none" w:sz="0" w:space="0" w:color="auto"/>
            <w:bottom w:val="none" w:sz="0" w:space="0" w:color="auto"/>
            <w:right w:val="none" w:sz="0" w:space="0" w:color="auto"/>
          </w:divBdr>
        </w:div>
        <w:div w:id="568921757">
          <w:marLeft w:val="0"/>
          <w:marRight w:val="0"/>
          <w:marTop w:val="0"/>
          <w:marBottom w:val="0"/>
          <w:divBdr>
            <w:top w:val="none" w:sz="0" w:space="0" w:color="auto"/>
            <w:left w:val="none" w:sz="0" w:space="0" w:color="auto"/>
            <w:bottom w:val="none" w:sz="0" w:space="0" w:color="auto"/>
            <w:right w:val="none" w:sz="0" w:space="0" w:color="auto"/>
          </w:divBdr>
        </w:div>
        <w:div w:id="853883662">
          <w:marLeft w:val="0"/>
          <w:marRight w:val="0"/>
          <w:marTop w:val="0"/>
          <w:marBottom w:val="0"/>
          <w:divBdr>
            <w:top w:val="none" w:sz="0" w:space="0" w:color="auto"/>
            <w:left w:val="none" w:sz="0" w:space="0" w:color="auto"/>
            <w:bottom w:val="none" w:sz="0" w:space="0" w:color="auto"/>
            <w:right w:val="none" w:sz="0" w:space="0" w:color="auto"/>
          </w:divBdr>
        </w:div>
        <w:div w:id="624504401">
          <w:marLeft w:val="0"/>
          <w:marRight w:val="0"/>
          <w:marTop w:val="0"/>
          <w:marBottom w:val="0"/>
          <w:divBdr>
            <w:top w:val="none" w:sz="0" w:space="0" w:color="auto"/>
            <w:left w:val="none" w:sz="0" w:space="0" w:color="auto"/>
            <w:bottom w:val="none" w:sz="0" w:space="0" w:color="auto"/>
            <w:right w:val="none" w:sz="0" w:space="0" w:color="auto"/>
          </w:divBdr>
        </w:div>
        <w:div w:id="1871407159">
          <w:marLeft w:val="0"/>
          <w:marRight w:val="0"/>
          <w:marTop w:val="0"/>
          <w:marBottom w:val="0"/>
          <w:divBdr>
            <w:top w:val="none" w:sz="0" w:space="0" w:color="auto"/>
            <w:left w:val="none" w:sz="0" w:space="0" w:color="auto"/>
            <w:bottom w:val="none" w:sz="0" w:space="0" w:color="auto"/>
            <w:right w:val="none" w:sz="0" w:space="0" w:color="auto"/>
          </w:divBdr>
        </w:div>
        <w:div w:id="940380931">
          <w:marLeft w:val="0"/>
          <w:marRight w:val="0"/>
          <w:marTop w:val="0"/>
          <w:marBottom w:val="0"/>
          <w:divBdr>
            <w:top w:val="none" w:sz="0" w:space="0" w:color="auto"/>
            <w:left w:val="none" w:sz="0" w:space="0" w:color="auto"/>
            <w:bottom w:val="none" w:sz="0" w:space="0" w:color="auto"/>
            <w:right w:val="none" w:sz="0" w:space="0" w:color="auto"/>
          </w:divBdr>
        </w:div>
        <w:div w:id="1828281197">
          <w:marLeft w:val="0"/>
          <w:marRight w:val="0"/>
          <w:marTop w:val="0"/>
          <w:marBottom w:val="0"/>
          <w:divBdr>
            <w:top w:val="none" w:sz="0" w:space="0" w:color="auto"/>
            <w:left w:val="none" w:sz="0" w:space="0" w:color="auto"/>
            <w:bottom w:val="none" w:sz="0" w:space="0" w:color="auto"/>
            <w:right w:val="none" w:sz="0" w:space="0" w:color="auto"/>
          </w:divBdr>
        </w:div>
        <w:div w:id="369451908">
          <w:marLeft w:val="0"/>
          <w:marRight w:val="0"/>
          <w:marTop w:val="0"/>
          <w:marBottom w:val="0"/>
          <w:divBdr>
            <w:top w:val="none" w:sz="0" w:space="0" w:color="auto"/>
            <w:left w:val="none" w:sz="0" w:space="0" w:color="auto"/>
            <w:bottom w:val="none" w:sz="0" w:space="0" w:color="auto"/>
            <w:right w:val="none" w:sz="0" w:space="0" w:color="auto"/>
          </w:divBdr>
        </w:div>
        <w:div w:id="1740713433">
          <w:marLeft w:val="0"/>
          <w:marRight w:val="0"/>
          <w:marTop w:val="0"/>
          <w:marBottom w:val="0"/>
          <w:divBdr>
            <w:top w:val="none" w:sz="0" w:space="0" w:color="auto"/>
            <w:left w:val="none" w:sz="0" w:space="0" w:color="auto"/>
            <w:bottom w:val="none" w:sz="0" w:space="0" w:color="auto"/>
            <w:right w:val="none" w:sz="0" w:space="0" w:color="auto"/>
          </w:divBdr>
        </w:div>
        <w:div w:id="2140101177">
          <w:marLeft w:val="0"/>
          <w:marRight w:val="0"/>
          <w:marTop w:val="0"/>
          <w:marBottom w:val="0"/>
          <w:divBdr>
            <w:top w:val="none" w:sz="0" w:space="0" w:color="auto"/>
            <w:left w:val="none" w:sz="0" w:space="0" w:color="auto"/>
            <w:bottom w:val="none" w:sz="0" w:space="0" w:color="auto"/>
            <w:right w:val="none" w:sz="0" w:space="0" w:color="auto"/>
          </w:divBdr>
        </w:div>
        <w:div w:id="1670019569">
          <w:marLeft w:val="0"/>
          <w:marRight w:val="0"/>
          <w:marTop w:val="0"/>
          <w:marBottom w:val="0"/>
          <w:divBdr>
            <w:top w:val="none" w:sz="0" w:space="0" w:color="auto"/>
            <w:left w:val="none" w:sz="0" w:space="0" w:color="auto"/>
            <w:bottom w:val="none" w:sz="0" w:space="0" w:color="auto"/>
            <w:right w:val="none" w:sz="0" w:space="0" w:color="auto"/>
          </w:divBdr>
        </w:div>
        <w:div w:id="1030451642">
          <w:marLeft w:val="0"/>
          <w:marRight w:val="0"/>
          <w:marTop w:val="0"/>
          <w:marBottom w:val="0"/>
          <w:divBdr>
            <w:top w:val="none" w:sz="0" w:space="0" w:color="auto"/>
            <w:left w:val="none" w:sz="0" w:space="0" w:color="auto"/>
            <w:bottom w:val="none" w:sz="0" w:space="0" w:color="auto"/>
            <w:right w:val="none" w:sz="0" w:space="0" w:color="auto"/>
          </w:divBdr>
        </w:div>
        <w:div w:id="225840477">
          <w:marLeft w:val="0"/>
          <w:marRight w:val="0"/>
          <w:marTop w:val="0"/>
          <w:marBottom w:val="0"/>
          <w:divBdr>
            <w:top w:val="none" w:sz="0" w:space="0" w:color="auto"/>
            <w:left w:val="none" w:sz="0" w:space="0" w:color="auto"/>
            <w:bottom w:val="none" w:sz="0" w:space="0" w:color="auto"/>
            <w:right w:val="none" w:sz="0" w:space="0" w:color="auto"/>
          </w:divBdr>
        </w:div>
        <w:div w:id="916015370">
          <w:marLeft w:val="0"/>
          <w:marRight w:val="0"/>
          <w:marTop w:val="0"/>
          <w:marBottom w:val="0"/>
          <w:divBdr>
            <w:top w:val="none" w:sz="0" w:space="0" w:color="auto"/>
            <w:left w:val="none" w:sz="0" w:space="0" w:color="auto"/>
            <w:bottom w:val="none" w:sz="0" w:space="0" w:color="auto"/>
            <w:right w:val="none" w:sz="0" w:space="0" w:color="auto"/>
          </w:divBdr>
        </w:div>
        <w:div w:id="588196407">
          <w:marLeft w:val="0"/>
          <w:marRight w:val="0"/>
          <w:marTop w:val="0"/>
          <w:marBottom w:val="0"/>
          <w:divBdr>
            <w:top w:val="none" w:sz="0" w:space="0" w:color="auto"/>
            <w:left w:val="none" w:sz="0" w:space="0" w:color="auto"/>
            <w:bottom w:val="none" w:sz="0" w:space="0" w:color="auto"/>
            <w:right w:val="none" w:sz="0" w:space="0" w:color="auto"/>
          </w:divBdr>
        </w:div>
        <w:div w:id="206377086">
          <w:marLeft w:val="0"/>
          <w:marRight w:val="0"/>
          <w:marTop w:val="0"/>
          <w:marBottom w:val="0"/>
          <w:divBdr>
            <w:top w:val="none" w:sz="0" w:space="0" w:color="auto"/>
            <w:left w:val="none" w:sz="0" w:space="0" w:color="auto"/>
            <w:bottom w:val="none" w:sz="0" w:space="0" w:color="auto"/>
            <w:right w:val="none" w:sz="0" w:space="0" w:color="auto"/>
          </w:divBdr>
        </w:div>
        <w:div w:id="1141001814">
          <w:marLeft w:val="0"/>
          <w:marRight w:val="0"/>
          <w:marTop w:val="0"/>
          <w:marBottom w:val="0"/>
          <w:divBdr>
            <w:top w:val="none" w:sz="0" w:space="0" w:color="auto"/>
            <w:left w:val="none" w:sz="0" w:space="0" w:color="auto"/>
            <w:bottom w:val="none" w:sz="0" w:space="0" w:color="auto"/>
            <w:right w:val="none" w:sz="0" w:space="0" w:color="auto"/>
          </w:divBdr>
        </w:div>
        <w:div w:id="1275558488">
          <w:marLeft w:val="0"/>
          <w:marRight w:val="0"/>
          <w:marTop w:val="0"/>
          <w:marBottom w:val="0"/>
          <w:divBdr>
            <w:top w:val="none" w:sz="0" w:space="0" w:color="auto"/>
            <w:left w:val="none" w:sz="0" w:space="0" w:color="auto"/>
            <w:bottom w:val="none" w:sz="0" w:space="0" w:color="auto"/>
            <w:right w:val="none" w:sz="0" w:space="0" w:color="auto"/>
          </w:divBdr>
        </w:div>
        <w:div w:id="474417995">
          <w:marLeft w:val="0"/>
          <w:marRight w:val="0"/>
          <w:marTop w:val="0"/>
          <w:marBottom w:val="0"/>
          <w:divBdr>
            <w:top w:val="none" w:sz="0" w:space="0" w:color="auto"/>
            <w:left w:val="none" w:sz="0" w:space="0" w:color="auto"/>
            <w:bottom w:val="none" w:sz="0" w:space="0" w:color="auto"/>
            <w:right w:val="none" w:sz="0" w:space="0" w:color="auto"/>
          </w:divBdr>
        </w:div>
        <w:div w:id="1121611232">
          <w:marLeft w:val="0"/>
          <w:marRight w:val="0"/>
          <w:marTop w:val="0"/>
          <w:marBottom w:val="0"/>
          <w:divBdr>
            <w:top w:val="none" w:sz="0" w:space="0" w:color="auto"/>
            <w:left w:val="none" w:sz="0" w:space="0" w:color="auto"/>
            <w:bottom w:val="none" w:sz="0" w:space="0" w:color="auto"/>
            <w:right w:val="none" w:sz="0" w:space="0" w:color="auto"/>
          </w:divBdr>
        </w:div>
        <w:div w:id="1515076017">
          <w:marLeft w:val="0"/>
          <w:marRight w:val="0"/>
          <w:marTop w:val="0"/>
          <w:marBottom w:val="0"/>
          <w:divBdr>
            <w:top w:val="none" w:sz="0" w:space="0" w:color="auto"/>
            <w:left w:val="none" w:sz="0" w:space="0" w:color="auto"/>
            <w:bottom w:val="none" w:sz="0" w:space="0" w:color="auto"/>
            <w:right w:val="none" w:sz="0" w:space="0" w:color="auto"/>
          </w:divBdr>
        </w:div>
        <w:div w:id="1660884728">
          <w:marLeft w:val="0"/>
          <w:marRight w:val="0"/>
          <w:marTop w:val="0"/>
          <w:marBottom w:val="0"/>
          <w:divBdr>
            <w:top w:val="none" w:sz="0" w:space="0" w:color="auto"/>
            <w:left w:val="none" w:sz="0" w:space="0" w:color="auto"/>
            <w:bottom w:val="none" w:sz="0" w:space="0" w:color="auto"/>
            <w:right w:val="none" w:sz="0" w:space="0" w:color="auto"/>
          </w:divBdr>
        </w:div>
        <w:div w:id="639844431">
          <w:marLeft w:val="0"/>
          <w:marRight w:val="0"/>
          <w:marTop w:val="0"/>
          <w:marBottom w:val="0"/>
          <w:divBdr>
            <w:top w:val="none" w:sz="0" w:space="0" w:color="auto"/>
            <w:left w:val="none" w:sz="0" w:space="0" w:color="auto"/>
            <w:bottom w:val="none" w:sz="0" w:space="0" w:color="auto"/>
            <w:right w:val="none" w:sz="0" w:space="0" w:color="auto"/>
          </w:divBdr>
        </w:div>
      </w:divsChild>
    </w:div>
    <w:div w:id="1058548195">
      <w:bodyDiv w:val="1"/>
      <w:marLeft w:val="0"/>
      <w:marRight w:val="0"/>
      <w:marTop w:val="0"/>
      <w:marBottom w:val="0"/>
      <w:divBdr>
        <w:top w:val="none" w:sz="0" w:space="0" w:color="auto"/>
        <w:left w:val="none" w:sz="0" w:space="0" w:color="auto"/>
        <w:bottom w:val="none" w:sz="0" w:space="0" w:color="auto"/>
        <w:right w:val="none" w:sz="0" w:space="0" w:color="auto"/>
      </w:divBdr>
    </w:div>
    <w:div w:id="1105880113">
      <w:bodyDiv w:val="1"/>
      <w:marLeft w:val="0"/>
      <w:marRight w:val="0"/>
      <w:marTop w:val="0"/>
      <w:marBottom w:val="0"/>
      <w:divBdr>
        <w:top w:val="none" w:sz="0" w:space="0" w:color="auto"/>
        <w:left w:val="none" w:sz="0" w:space="0" w:color="auto"/>
        <w:bottom w:val="none" w:sz="0" w:space="0" w:color="auto"/>
        <w:right w:val="none" w:sz="0" w:space="0" w:color="auto"/>
      </w:divBdr>
      <w:divsChild>
        <w:div w:id="960838867">
          <w:marLeft w:val="0"/>
          <w:marRight w:val="0"/>
          <w:marTop w:val="0"/>
          <w:marBottom w:val="0"/>
          <w:divBdr>
            <w:top w:val="none" w:sz="0" w:space="0" w:color="auto"/>
            <w:left w:val="none" w:sz="0" w:space="0" w:color="auto"/>
            <w:bottom w:val="none" w:sz="0" w:space="0" w:color="auto"/>
            <w:right w:val="none" w:sz="0" w:space="0" w:color="auto"/>
          </w:divBdr>
        </w:div>
        <w:div w:id="69423292">
          <w:marLeft w:val="0"/>
          <w:marRight w:val="0"/>
          <w:marTop w:val="0"/>
          <w:marBottom w:val="0"/>
          <w:divBdr>
            <w:top w:val="none" w:sz="0" w:space="0" w:color="auto"/>
            <w:left w:val="none" w:sz="0" w:space="0" w:color="auto"/>
            <w:bottom w:val="none" w:sz="0" w:space="0" w:color="auto"/>
            <w:right w:val="none" w:sz="0" w:space="0" w:color="auto"/>
          </w:divBdr>
        </w:div>
        <w:div w:id="1451513464">
          <w:marLeft w:val="0"/>
          <w:marRight w:val="0"/>
          <w:marTop w:val="0"/>
          <w:marBottom w:val="0"/>
          <w:divBdr>
            <w:top w:val="none" w:sz="0" w:space="0" w:color="auto"/>
            <w:left w:val="none" w:sz="0" w:space="0" w:color="auto"/>
            <w:bottom w:val="none" w:sz="0" w:space="0" w:color="auto"/>
            <w:right w:val="none" w:sz="0" w:space="0" w:color="auto"/>
          </w:divBdr>
        </w:div>
        <w:div w:id="1400400988">
          <w:marLeft w:val="0"/>
          <w:marRight w:val="0"/>
          <w:marTop w:val="0"/>
          <w:marBottom w:val="0"/>
          <w:divBdr>
            <w:top w:val="none" w:sz="0" w:space="0" w:color="auto"/>
            <w:left w:val="none" w:sz="0" w:space="0" w:color="auto"/>
            <w:bottom w:val="none" w:sz="0" w:space="0" w:color="auto"/>
            <w:right w:val="none" w:sz="0" w:space="0" w:color="auto"/>
          </w:divBdr>
        </w:div>
        <w:div w:id="487327489">
          <w:marLeft w:val="0"/>
          <w:marRight w:val="0"/>
          <w:marTop w:val="0"/>
          <w:marBottom w:val="0"/>
          <w:divBdr>
            <w:top w:val="none" w:sz="0" w:space="0" w:color="auto"/>
            <w:left w:val="none" w:sz="0" w:space="0" w:color="auto"/>
            <w:bottom w:val="none" w:sz="0" w:space="0" w:color="auto"/>
            <w:right w:val="none" w:sz="0" w:space="0" w:color="auto"/>
          </w:divBdr>
        </w:div>
        <w:div w:id="1230384454">
          <w:marLeft w:val="0"/>
          <w:marRight w:val="0"/>
          <w:marTop w:val="0"/>
          <w:marBottom w:val="0"/>
          <w:divBdr>
            <w:top w:val="none" w:sz="0" w:space="0" w:color="auto"/>
            <w:left w:val="none" w:sz="0" w:space="0" w:color="auto"/>
            <w:bottom w:val="none" w:sz="0" w:space="0" w:color="auto"/>
            <w:right w:val="none" w:sz="0" w:space="0" w:color="auto"/>
          </w:divBdr>
        </w:div>
        <w:div w:id="1860972604">
          <w:marLeft w:val="0"/>
          <w:marRight w:val="0"/>
          <w:marTop w:val="0"/>
          <w:marBottom w:val="0"/>
          <w:divBdr>
            <w:top w:val="none" w:sz="0" w:space="0" w:color="auto"/>
            <w:left w:val="none" w:sz="0" w:space="0" w:color="auto"/>
            <w:bottom w:val="none" w:sz="0" w:space="0" w:color="auto"/>
            <w:right w:val="none" w:sz="0" w:space="0" w:color="auto"/>
          </w:divBdr>
        </w:div>
        <w:div w:id="193616149">
          <w:marLeft w:val="0"/>
          <w:marRight w:val="0"/>
          <w:marTop w:val="0"/>
          <w:marBottom w:val="0"/>
          <w:divBdr>
            <w:top w:val="none" w:sz="0" w:space="0" w:color="auto"/>
            <w:left w:val="none" w:sz="0" w:space="0" w:color="auto"/>
            <w:bottom w:val="none" w:sz="0" w:space="0" w:color="auto"/>
            <w:right w:val="none" w:sz="0" w:space="0" w:color="auto"/>
          </w:divBdr>
        </w:div>
        <w:div w:id="454953235">
          <w:marLeft w:val="0"/>
          <w:marRight w:val="0"/>
          <w:marTop w:val="0"/>
          <w:marBottom w:val="0"/>
          <w:divBdr>
            <w:top w:val="none" w:sz="0" w:space="0" w:color="auto"/>
            <w:left w:val="none" w:sz="0" w:space="0" w:color="auto"/>
            <w:bottom w:val="none" w:sz="0" w:space="0" w:color="auto"/>
            <w:right w:val="none" w:sz="0" w:space="0" w:color="auto"/>
          </w:divBdr>
        </w:div>
        <w:div w:id="847408643">
          <w:marLeft w:val="0"/>
          <w:marRight w:val="0"/>
          <w:marTop w:val="0"/>
          <w:marBottom w:val="0"/>
          <w:divBdr>
            <w:top w:val="none" w:sz="0" w:space="0" w:color="auto"/>
            <w:left w:val="none" w:sz="0" w:space="0" w:color="auto"/>
            <w:bottom w:val="none" w:sz="0" w:space="0" w:color="auto"/>
            <w:right w:val="none" w:sz="0" w:space="0" w:color="auto"/>
          </w:divBdr>
        </w:div>
        <w:div w:id="357433356">
          <w:marLeft w:val="0"/>
          <w:marRight w:val="0"/>
          <w:marTop w:val="0"/>
          <w:marBottom w:val="0"/>
          <w:divBdr>
            <w:top w:val="none" w:sz="0" w:space="0" w:color="auto"/>
            <w:left w:val="none" w:sz="0" w:space="0" w:color="auto"/>
            <w:bottom w:val="none" w:sz="0" w:space="0" w:color="auto"/>
            <w:right w:val="none" w:sz="0" w:space="0" w:color="auto"/>
          </w:divBdr>
        </w:div>
        <w:div w:id="1384327158">
          <w:marLeft w:val="0"/>
          <w:marRight w:val="0"/>
          <w:marTop w:val="0"/>
          <w:marBottom w:val="0"/>
          <w:divBdr>
            <w:top w:val="none" w:sz="0" w:space="0" w:color="auto"/>
            <w:left w:val="none" w:sz="0" w:space="0" w:color="auto"/>
            <w:bottom w:val="none" w:sz="0" w:space="0" w:color="auto"/>
            <w:right w:val="none" w:sz="0" w:space="0" w:color="auto"/>
          </w:divBdr>
        </w:div>
        <w:div w:id="635183945">
          <w:marLeft w:val="0"/>
          <w:marRight w:val="0"/>
          <w:marTop w:val="0"/>
          <w:marBottom w:val="0"/>
          <w:divBdr>
            <w:top w:val="none" w:sz="0" w:space="0" w:color="auto"/>
            <w:left w:val="none" w:sz="0" w:space="0" w:color="auto"/>
            <w:bottom w:val="none" w:sz="0" w:space="0" w:color="auto"/>
            <w:right w:val="none" w:sz="0" w:space="0" w:color="auto"/>
          </w:divBdr>
        </w:div>
        <w:div w:id="686953602">
          <w:marLeft w:val="0"/>
          <w:marRight w:val="0"/>
          <w:marTop w:val="0"/>
          <w:marBottom w:val="0"/>
          <w:divBdr>
            <w:top w:val="none" w:sz="0" w:space="0" w:color="auto"/>
            <w:left w:val="none" w:sz="0" w:space="0" w:color="auto"/>
            <w:bottom w:val="none" w:sz="0" w:space="0" w:color="auto"/>
            <w:right w:val="none" w:sz="0" w:space="0" w:color="auto"/>
          </w:divBdr>
        </w:div>
        <w:div w:id="1333146959">
          <w:marLeft w:val="0"/>
          <w:marRight w:val="0"/>
          <w:marTop w:val="0"/>
          <w:marBottom w:val="0"/>
          <w:divBdr>
            <w:top w:val="none" w:sz="0" w:space="0" w:color="auto"/>
            <w:left w:val="none" w:sz="0" w:space="0" w:color="auto"/>
            <w:bottom w:val="none" w:sz="0" w:space="0" w:color="auto"/>
            <w:right w:val="none" w:sz="0" w:space="0" w:color="auto"/>
          </w:divBdr>
        </w:div>
        <w:div w:id="678853733">
          <w:marLeft w:val="0"/>
          <w:marRight w:val="0"/>
          <w:marTop w:val="0"/>
          <w:marBottom w:val="0"/>
          <w:divBdr>
            <w:top w:val="none" w:sz="0" w:space="0" w:color="auto"/>
            <w:left w:val="none" w:sz="0" w:space="0" w:color="auto"/>
            <w:bottom w:val="none" w:sz="0" w:space="0" w:color="auto"/>
            <w:right w:val="none" w:sz="0" w:space="0" w:color="auto"/>
          </w:divBdr>
        </w:div>
        <w:div w:id="1300499149">
          <w:marLeft w:val="0"/>
          <w:marRight w:val="0"/>
          <w:marTop w:val="0"/>
          <w:marBottom w:val="0"/>
          <w:divBdr>
            <w:top w:val="none" w:sz="0" w:space="0" w:color="auto"/>
            <w:left w:val="none" w:sz="0" w:space="0" w:color="auto"/>
            <w:bottom w:val="none" w:sz="0" w:space="0" w:color="auto"/>
            <w:right w:val="none" w:sz="0" w:space="0" w:color="auto"/>
          </w:divBdr>
        </w:div>
        <w:div w:id="2017339005">
          <w:marLeft w:val="0"/>
          <w:marRight w:val="0"/>
          <w:marTop w:val="0"/>
          <w:marBottom w:val="0"/>
          <w:divBdr>
            <w:top w:val="none" w:sz="0" w:space="0" w:color="auto"/>
            <w:left w:val="none" w:sz="0" w:space="0" w:color="auto"/>
            <w:bottom w:val="none" w:sz="0" w:space="0" w:color="auto"/>
            <w:right w:val="none" w:sz="0" w:space="0" w:color="auto"/>
          </w:divBdr>
        </w:div>
        <w:div w:id="678853741">
          <w:marLeft w:val="0"/>
          <w:marRight w:val="0"/>
          <w:marTop w:val="0"/>
          <w:marBottom w:val="0"/>
          <w:divBdr>
            <w:top w:val="none" w:sz="0" w:space="0" w:color="auto"/>
            <w:left w:val="none" w:sz="0" w:space="0" w:color="auto"/>
            <w:bottom w:val="none" w:sz="0" w:space="0" w:color="auto"/>
            <w:right w:val="none" w:sz="0" w:space="0" w:color="auto"/>
          </w:divBdr>
        </w:div>
        <w:div w:id="285620572">
          <w:marLeft w:val="0"/>
          <w:marRight w:val="0"/>
          <w:marTop w:val="0"/>
          <w:marBottom w:val="0"/>
          <w:divBdr>
            <w:top w:val="none" w:sz="0" w:space="0" w:color="auto"/>
            <w:left w:val="none" w:sz="0" w:space="0" w:color="auto"/>
            <w:bottom w:val="none" w:sz="0" w:space="0" w:color="auto"/>
            <w:right w:val="none" w:sz="0" w:space="0" w:color="auto"/>
          </w:divBdr>
        </w:div>
        <w:div w:id="633801810">
          <w:marLeft w:val="0"/>
          <w:marRight w:val="0"/>
          <w:marTop w:val="0"/>
          <w:marBottom w:val="0"/>
          <w:divBdr>
            <w:top w:val="none" w:sz="0" w:space="0" w:color="auto"/>
            <w:left w:val="none" w:sz="0" w:space="0" w:color="auto"/>
            <w:bottom w:val="none" w:sz="0" w:space="0" w:color="auto"/>
            <w:right w:val="none" w:sz="0" w:space="0" w:color="auto"/>
          </w:divBdr>
        </w:div>
        <w:div w:id="948857697">
          <w:marLeft w:val="0"/>
          <w:marRight w:val="0"/>
          <w:marTop w:val="0"/>
          <w:marBottom w:val="0"/>
          <w:divBdr>
            <w:top w:val="none" w:sz="0" w:space="0" w:color="auto"/>
            <w:left w:val="none" w:sz="0" w:space="0" w:color="auto"/>
            <w:bottom w:val="none" w:sz="0" w:space="0" w:color="auto"/>
            <w:right w:val="none" w:sz="0" w:space="0" w:color="auto"/>
          </w:divBdr>
        </w:div>
        <w:div w:id="139464735">
          <w:marLeft w:val="0"/>
          <w:marRight w:val="0"/>
          <w:marTop w:val="0"/>
          <w:marBottom w:val="0"/>
          <w:divBdr>
            <w:top w:val="none" w:sz="0" w:space="0" w:color="auto"/>
            <w:left w:val="none" w:sz="0" w:space="0" w:color="auto"/>
            <w:bottom w:val="none" w:sz="0" w:space="0" w:color="auto"/>
            <w:right w:val="none" w:sz="0" w:space="0" w:color="auto"/>
          </w:divBdr>
        </w:div>
        <w:div w:id="201788001">
          <w:marLeft w:val="0"/>
          <w:marRight w:val="0"/>
          <w:marTop w:val="0"/>
          <w:marBottom w:val="0"/>
          <w:divBdr>
            <w:top w:val="none" w:sz="0" w:space="0" w:color="auto"/>
            <w:left w:val="none" w:sz="0" w:space="0" w:color="auto"/>
            <w:bottom w:val="none" w:sz="0" w:space="0" w:color="auto"/>
            <w:right w:val="none" w:sz="0" w:space="0" w:color="auto"/>
          </w:divBdr>
        </w:div>
        <w:div w:id="1082336677">
          <w:marLeft w:val="0"/>
          <w:marRight w:val="0"/>
          <w:marTop w:val="0"/>
          <w:marBottom w:val="0"/>
          <w:divBdr>
            <w:top w:val="none" w:sz="0" w:space="0" w:color="auto"/>
            <w:left w:val="none" w:sz="0" w:space="0" w:color="auto"/>
            <w:bottom w:val="none" w:sz="0" w:space="0" w:color="auto"/>
            <w:right w:val="none" w:sz="0" w:space="0" w:color="auto"/>
          </w:divBdr>
        </w:div>
        <w:div w:id="781803742">
          <w:marLeft w:val="0"/>
          <w:marRight w:val="0"/>
          <w:marTop w:val="0"/>
          <w:marBottom w:val="0"/>
          <w:divBdr>
            <w:top w:val="none" w:sz="0" w:space="0" w:color="auto"/>
            <w:left w:val="none" w:sz="0" w:space="0" w:color="auto"/>
            <w:bottom w:val="none" w:sz="0" w:space="0" w:color="auto"/>
            <w:right w:val="none" w:sz="0" w:space="0" w:color="auto"/>
          </w:divBdr>
        </w:div>
        <w:div w:id="1508523242">
          <w:marLeft w:val="0"/>
          <w:marRight w:val="0"/>
          <w:marTop w:val="0"/>
          <w:marBottom w:val="0"/>
          <w:divBdr>
            <w:top w:val="none" w:sz="0" w:space="0" w:color="auto"/>
            <w:left w:val="none" w:sz="0" w:space="0" w:color="auto"/>
            <w:bottom w:val="none" w:sz="0" w:space="0" w:color="auto"/>
            <w:right w:val="none" w:sz="0" w:space="0" w:color="auto"/>
          </w:divBdr>
        </w:div>
        <w:div w:id="2104493095">
          <w:marLeft w:val="0"/>
          <w:marRight w:val="0"/>
          <w:marTop w:val="0"/>
          <w:marBottom w:val="0"/>
          <w:divBdr>
            <w:top w:val="none" w:sz="0" w:space="0" w:color="auto"/>
            <w:left w:val="none" w:sz="0" w:space="0" w:color="auto"/>
            <w:bottom w:val="none" w:sz="0" w:space="0" w:color="auto"/>
            <w:right w:val="none" w:sz="0" w:space="0" w:color="auto"/>
          </w:divBdr>
        </w:div>
        <w:div w:id="1441602025">
          <w:marLeft w:val="0"/>
          <w:marRight w:val="0"/>
          <w:marTop w:val="0"/>
          <w:marBottom w:val="0"/>
          <w:divBdr>
            <w:top w:val="none" w:sz="0" w:space="0" w:color="auto"/>
            <w:left w:val="none" w:sz="0" w:space="0" w:color="auto"/>
            <w:bottom w:val="none" w:sz="0" w:space="0" w:color="auto"/>
            <w:right w:val="none" w:sz="0" w:space="0" w:color="auto"/>
          </w:divBdr>
        </w:div>
        <w:div w:id="566960071">
          <w:marLeft w:val="0"/>
          <w:marRight w:val="0"/>
          <w:marTop w:val="0"/>
          <w:marBottom w:val="0"/>
          <w:divBdr>
            <w:top w:val="none" w:sz="0" w:space="0" w:color="auto"/>
            <w:left w:val="none" w:sz="0" w:space="0" w:color="auto"/>
            <w:bottom w:val="none" w:sz="0" w:space="0" w:color="auto"/>
            <w:right w:val="none" w:sz="0" w:space="0" w:color="auto"/>
          </w:divBdr>
        </w:div>
        <w:div w:id="631177970">
          <w:marLeft w:val="0"/>
          <w:marRight w:val="0"/>
          <w:marTop w:val="0"/>
          <w:marBottom w:val="0"/>
          <w:divBdr>
            <w:top w:val="none" w:sz="0" w:space="0" w:color="auto"/>
            <w:left w:val="none" w:sz="0" w:space="0" w:color="auto"/>
            <w:bottom w:val="none" w:sz="0" w:space="0" w:color="auto"/>
            <w:right w:val="none" w:sz="0" w:space="0" w:color="auto"/>
          </w:divBdr>
        </w:div>
        <w:div w:id="2012443886">
          <w:marLeft w:val="0"/>
          <w:marRight w:val="0"/>
          <w:marTop w:val="0"/>
          <w:marBottom w:val="0"/>
          <w:divBdr>
            <w:top w:val="none" w:sz="0" w:space="0" w:color="auto"/>
            <w:left w:val="none" w:sz="0" w:space="0" w:color="auto"/>
            <w:bottom w:val="none" w:sz="0" w:space="0" w:color="auto"/>
            <w:right w:val="none" w:sz="0" w:space="0" w:color="auto"/>
          </w:divBdr>
        </w:div>
        <w:div w:id="2000961181">
          <w:marLeft w:val="0"/>
          <w:marRight w:val="0"/>
          <w:marTop w:val="0"/>
          <w:marBottom w:val="0"/>
          <w:divBdr>
            <w:top w:val="none" w:sz="0" w:space="0" w:color="auto"/>
            <w:left w:val="none" w:sz="0" w:space="0" w:color="auto"/>
            <w:bottom w:val="none" w:sz="0" w:space="0" w:color="auto"/>
            <w:right w:val="none" w:sz="0" w:space="0" w:color="auto"/>
          </w:divBdr>
        </w:div>
        <w:div w:id="750077696">
          <w:marLeft w:val="0"/>
          <w:marRight w:val="0"/>
          <w:marTop w:val="0"/>
          <w:marBottom w:val="0"/>
          <w:divBdr>
            <w:top w:val="none" w:sz="0" w:space="0" w:color="auto"/>
            <w:left w:val="none" w:sz="0" w:space="0" w:color="auto"/>
            <w:bottom w:val="none" w:sz="0" w:space="0" w:color="auto"/>
            <w:right w:val="none" w:sz="0" w:space="0" w:color="auto"/>
          </w:divBdr>
        </w:div>
        <w:div w:id="1893417967">
          <w:marLeft w:val="0"/>
          <w:marRight w:val="0"/>
          <w:marTop w:val="0"/>
          <w:marBottom w:val="0"/>
          <w:divBdr>
            <w:top w:val="none" w:sz="0" w:space="0" w:color="auto"/>
            <w:left w:val="none" w:sz="0" w:space="0" w:color="auto"/>
            <w:bottom w:val="none" w:sz="0" w:space="0" w:color="auto"/>
            <w:right w:val="none" w:sz="0" w:space="0" w:color="auto"/>
          </w:divBdr>
        </w:div>
        <w:div w:id="955021990">
          <w:marLeft w:val="0"/>
          <w:marRight w:val="0"/>
          <w:marTop w:val="0"/>
          <w:marBottom w:val="0"/>
          <w:divBdr>
            <w:top w:val="none" w:sz="0" w:space="0" w:color="auto"/>
            <w:left w:val="none" w:sz="0" w:space="0" w:color="auto"/>
            <w:bottom w:val="none" w:sz="0" w:space="0" w:color="auto"/>
            <w:right w:val="none" w:sz="0" w:space="0" w:color="auto"/>
          </w:divBdr>
        </w:div>
        <w:div w:id="1339889614">
          <w:marLeft w:val="0"/>
          <w:marRight w:val="0"/>
          <w:marTop w:val="0"/>
          <w:marBottom w:val="0"/>
          <w:divBdr>
            <w:top w:val="none" w:sz="0" w:space="0" w:color="auto"/>
            <w:left w:val="none" w:sz="0" w:space="0" w:color="auto"/>
            <w:bottom w:val="none" w:sz="0" w:space="0" w:color="auto"/>
            <w:right w:val="none" w:sz="0" w:space="0" w:color="auto"/>
          </w:divBdr>
        </w:div>
        <w:div w:id="1307316348">
          <w:marLeft w:val="0"/>
          <w:marRight w:val="0"/>
          <w:marTop w:val="0"/>
          <w:marBottom w:val="0"/>
          <w:divBdr>
            <w:top w:val="none" w:sz="0" w:space="0" w:color="auto"/>
            <w:left w:val="none" w:sz="0" w:space="0" w:color="auto"/>
            <w:bottom w:val="none" w:sz="0" w:space="0" w:color="auto"/>
            <w:right w:val="none" w:sz="0" w:space="0" w:color="auto"/>
          </w:divBdr>
        </w:div>
        <w:div w:id="37898516">
          <w:marLeft w:val="0"/>
          <w:marRight w:val="0"/>
          <w:marTop w:val="0"/>
          <w:marBottom w:val="0"/>
          <w:divBdr>
            <w:top w:val="none" w:sz="0" w:space="0" w:color="auto"/>
            <w:left w:val="none" w:sz="0" w:space="0" w:color="auto"/>
            <w:bottom w:val="none" w:sz="0" w:space="0" w:color="auto"/>
            <w:right w:val="none" w:sz="0" w:space="0" w:color="auto"/>
          </w:divBdr>
        </w:div>
        <w:div w:id="873078266">
          <w:marLeft w:val="0"/>
          <w:marRight w:val="0"/>
          <w:marTop w:val="0"/>
          <w:marBottom w:val="0"/>
          <w:divBdr>
            <w:top w:val="none" w:sz="0" w:space="0" w:color="auto"/>
            <w:left w:val="none" w:sz="0" w:space="0" w:color="auto"/>
            <w:bottom w:val="none" w:sz="0" w:space="0" w:color="auto"/>
            <w:right w:val="none" w:sz="0" w:space="0" w:color="auto"/>
          </w:divBdr>
        </w:div>
        <w:div w:id="299385139">
          <w:marLeft w:val="0"/>
          <w:marRight w:val="0"/>
          <w:marTop w:val="0"/>
          <w:marBottom w:val="0"/>
          <w:divBdr>
            <w:top w:val="none" w:sz="0" w:space="0" w:color="auto"/>
            <w:left w:val="none" w:sz="0" w:space="0" w:color="auto"/>
            <w:bottom w:val="none" w:sz="0" w:space="0" w:color="auto"/>
            <w:right w:val="none" w:sz="0" w:space="0" w:color="auto"/>
          </w:divBdr>
        </w:div>
        <w:div w:id="1513034621">
          <w:marLeft w:val="0"/>
          <w:marRight w:val="0"/>
          <w:marTop w:val="0"/>
          <w:marBottom w:val="0"/>
          <w:divBdr>
            <w:top w:val="none" w:sz="0" w:space="0" w:color="auto"/>
            <w:left w:val="none" w:sz="0" w:space="0" w:color="auto"/>
            <w:bottom w:val="none" w:sz="0" w:space="0" w:color="auto"/>
            <w:right w:val="none" w:sz="0" w:space="0" w:color="auto"/>
          </w:divBdr>
        </w:div>
        <w:div w:id="694693958">
          <w:marLeft w:val="0"/>
          <w:marRight w:val="0"/>
          <w:marTop w:val="0"/>
          <w:marBottom w:val="0"/>
          <w:divBdr>
            <w:top w:val="none" w:sz="0" w:space="0" w:color="auto"/>
            <w:left w:val="none" w:sz="0" w:space="0" w:color="auto"/>
            <w:bottom w:val="none" w:sz="0" w:space="0" w:color="auto"/>
            <w:right w:val="none" w:sz="0" w:space="0" w:color="auto"/>
          </w:divBdr>
        </w:div>
        <w:div w:id="99299455">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950627520">
          <w:marLeft w:val="0"/>
          <w:marRight w:val="0"/>
          <w:marTop w:val="0"/>
          <w:marBottom w:val="0"/>
          <w:divBdr>
            <w:top w:val="none" w:sz="0" w:space="0" w:color="auto"/>
            <w:left w:val="none" w:sz="0" w:space="0" w:color="auto"/>
            <w:bottom w:val="none" w:sz="0" w:space="0" w:color="auto"/>
            <w:right w:val="none" w:sz="0" w:space="0" w:color="auto"/>
          </w:divBdr>
        </w:div>
        <w:div w:id="819732172">
          <w:marLeft w:val="0"/>
          <w:marRight w:val="0"/>
          <w:marTop w:val="0"/>
          <w:marBottom w:val="0"/>
          <w:divBdr>
            <w:top w:val="none" w:sz="0" w:space="0" w:color="auto"/>
            <w:left w:val="none" w:sz="0" w:space="0" w:color="auto"/>
            <w:bottom w:val="none" w:sz="0" w:space="0" w:color="auto"/>
            <w:right w:val="none" w:sz="0" w:space="0" w:color="auto"/>
          </w:divBdr>
        </w:div>
        <w:div w:id="80376064">
          <w:marLeft w:val="0"/>
          <w:marRight w:val="0"/>
          <w:marTop w:val="0"/>
          <w:marBottom w:val="0"/>
          <w:divBdr>
            <w:top w:val="none" w:sz="0" w:space="0" w:color="auto"/>
            <w:left w:val="none" w:sz="0" w:space="0" w:color="auto"/>
            <w:bottom w:val="none" w:sz="0" w:space="0" w:color="auto"/>
            <w:right w:val="none" w:sz="0" w:space="0" w:color="auto"/>
          </w:divBdr>
        </w:div>
        <w:div w:id="1083375965">
          <w:marLeft w:val="0"/>
          <w:marRight w:val="0"/>
          <w:marTop w:val="0"/>
          <w:marBottom w:val="0"/>
          <w:divBdr>
            <w:top w:val="none" w:sz="0" w:space="0" w:color="auto"/>
            <w:left w:val="none" w:sz="0" w:space="0" w:color="auto"/>
            <w:bottom w:val="none" w:sz="0" w:space="0" w:color="auto"/>
            <w:right w:val="none" w:sz="0" w:space="0" w:color="auto"/>
          </w:divBdr>
        </w:div>
        <w:div w:id="1451901997">
          <w:marLeft w:val="0"/>
          <w:marRight w:val="0"/>
          <w:marTop w:val="0"/>
          <w:marBottom w:val="0"/>
          <w:divBdr>
            <w:top w:val="none" w:sz="0" w:space="0" w:color="auto"/>
            <w:left w:val="none" w:sz="0" w:space="0" w:color="auto"/>
            <w:bottom w:val="none" w:sz="0" w:space="0" w:color="auto"/>
            <w:right w:val="none" w:sz="0" w:space="0" w:color="auto"/>
          </w:divBdr>
        </w:div>
        <w:div w:id="354188393">
          <w:marLeft w:val="0"/>
          <w:marRight w:val="0"/>
          <w:marTop w:val="0"/>
          <w:marBottom w:val="0"/>
          <w:divBdr>
            <w:top w:val="none" w:sz="0" w:space="0" w:color="auto"/>
            <w:left w:val="none" w:sz="0" w:space="0" w:color="auto"/>
            <w:bottom w:val="none" w:sz="0" w:space="0" w:color="auto"/>
            <w:right w:val="none" w:sz="0" w:space="0" w:color="auto"/>
          </w:divBdr>
        </w:div>
        <w:div w:id="1734815328">
          <w:marLeft w:val="0"/>
          <w:marRight w:val="0"/>
          <w:marTop w:val="0"/>
          <w:marBottom w:val="0"/>
          <w:divBdr>
            <w:top w:val="none" w:sz="0" w:space="0" w:color="auto"/>
            <w:left w:val="none" w:sz="0" w:space="0" w:color="auto"/>
            <w:bottom w:val="none" w:sz="0" w:space="0" w:color="auto"/>
            <w:right w:val="none" w:sz="0" w:space="0" w:color="auto"/>
          </w:divBdr>
        </w:div>
        <w:div w:id="971516211">
          <w:marLeft w:val="0"/>
          <w:marRight w:val="0"/>
          <w:marTop w:val="0"/>
          <w:marBottom w:val="0"/>
          <w:divBdr>
            <w:top w:val="none" w:sz="0" w:space="0" w:color="auto"/>
            <w:left w:val="none" w:sz="0" w:space="0" w:color="auto"/>
            <w:bottom w:val="none" w:sz="0" w:space="0" w:color="auto"/>
            <w:right w:val="none" w:sz="0" w:space="0" w:color="auto"/>
          </w:divBdr>
        </w:div>
        <w:div w:id="806823617">
          <w:marLeft w:val="0"/>
          <w:marRight w:val="0"/>
          <w:marTop w:val="0"/>
          <w:marBottom w:val="0"/>
          <w:divBdr>
            <w:top w:val="none" w:sz="0" w:space="0" w:color="auto"/>
            <w:left w:val="none" w:sz="0" w:space="0" w:color="auto"/>
            <w:bottom w:val="none" w:sz="0" w:space="0" w:color="auto"/>
            <w:right w:val="none" w:sz="0" w:space="0" w:color="auto"/>
          </w:divBdr>
        </w:div>
        <w:div w:id="1505625526">
          <w:marLeft w:val="0"/>
          <w:marRight w:val="0"/>
          <w:marTop w:val="0"/>
          <w:marBottom w:val="0"/>
          <w:divBdr>
            <w:top w:val="none" w:sz="0" w:space="0" w:color="auto"/>
            <w:left w:val="none" w:sz="0" w:space="0" w:color="auto"/>
            <w:bottom w:val="none" w:sz="0" w:space="0" w:color="auto"/>
            <w:right w:val="none" w:sz="0" w:space="0" w:color="auto"/>
          </w:divBdr>
        </w:div>
        <w:div w:id="251550507">
          <w:marLeft w:val="0"/>
          <w:marRight w:val="0"/>
          <w:marTop w:val="0"/>
          <w:marBottom w:val="0"/>
          <w:divBdr>
            <w:top w:val="none" w:sz="0" w:space="0" w:color="auto"/>
            <w:left w:val="none" w:sz="0" w:space="0" w:color="auto"/>
            <w:bottom w:val="none" w:sz="0" w:space="0" w:color="auto"/>
            <w:right w:val="none" w:sz="0" w:space="0" w:color="auto"/>
          </w:divBdr>
        </w:div>
        <w:div w:id="729965541">
          <w:marLeft w:val="0"/>
          <w:marRight w:val="0"/>
          <w:marTop w:val="0"/>
          <w:marBottom w:val="0"/>
          <w:divBdr>
            <w:top w:val="none" w:sz="0" w:space="0" w:color="auto"/>
            <w:left w:val="none" w:sz="0" w:space="0" w:color="auto"/>
            <w:bottom w:val="none" w:sz="0" w:space="0" w:color="auto"/>
            <w:right w:val="none" w:sz="0" w:space="0" w:color="auto"/>
          </w:divBdr>
        </w:div>
        <w:div w:id="1958096230">
          <w:marLeft w:val="0"/>
          <w:marRight w:val="0"/>
          <w:marTop w:val="0"/>
          <w:marBottom w:val="0"/>
          <w:divBdr>
            <w:top w:val="none" w:sz="0" w:space="0" w:color="auto"/>
            <w:left w:val="none" w:sz="0" w:space="0" w:color="auto"/>
            <w:bottom w:val="none" w:sz="0" w:space="0" w:color="auto"/>
            <w:right w:val="none" w:sz="0" w:space="0" w:color="auto"/>
          </w:divBdr>
        </w:div>
        <w:div w:id="1042435625">
          <w:marLeft w:val="0"/>
          <w:marRight w:val="0"/>
          <w:marTop w:val="0"/>
          <w:marBottom w:val="0"/>
          <w:divBdr>
            <w:top w:val="none" w:sz="0" w:space="0" w:color="auto"/>
            <w:left w:val="none" w:sz="0" w:space="0" w:color="auto"/>
            <w:bottom w:val="none" w:sz="0" w:space="0" w:color="auto"/>
            <w:right w:val="none" w:sz="0" w:space="0" w:color="auto"/>
          </w:divBdr>
        </w:div>
        <w:div w:id="524053108">
          <w:marLeft w:val="0"/>
          <w:marRight w:val="0"/>
          <w:marTop w:val="0"/>
          <w:marBottom w:val="0"/>
          <w:divBdr>
            <w:top w:val="none" w:sz="0" w:space="0" w:color="auto"/>
            <w:left w:val="none" w:sz="0" w:space="0" w:color="auto"/>
            <w:bottom w:val="none" w:sz="0" w:space="0" w:color="auto"/>
            <w:right w:val="none" w:sz="0" w:space="0" w:color="auto"/>
          </w:divBdr>
        </w:div>
        <w:div w:id="494106623">
          <w:marLeft w:val="0"/>
          <w:marRight w:val="0"/>
          <w:marTop w:val="0"/>
          <w:marBottom w:val="0"/>
          <w:divBdr>
            <w:top w:val="none" w:sz="0" w:space="0" w:color="auto"/>
            <w:left w:val="none" w:sz="0" w:space="0" w:color="auto"/>
            <w:bottom w:val="none" w:sz="0" w:space="0" w:color="auto"/>
            <w:right w:val="none" w:sz="0" w:space="0" w:color="auto"/>
          </w:divBdr>
        </w:div>
        <w:div w:id="190845583">
          <w:marLeft w:val="0"/>
          <w:marRight w:val="0"/>
          <w:marTop w:val="0"/>
          <w:marBottom w:val="0"/>
          <w:divBdr>
            <w:top w:val="none" w:sz="0" w:space="0" w:color="auto"/>
            <w:left w:val="none" w:sz="0" w:space="0" w:color="auto"/>
            <w:bottom w:val="none" w:sz="0" w:space="0" w:color="auto"/>
            <w:right w:val="none" w:sz="0" w:space="0" w:color="auto"/>
          </w:divBdr>
        </w:div>
        <w:div w:id="2031372183">
          <w:marLeft w:val="0"/>
          <w:marRight w:val="0"/>
          <w:marTop w:val="0"/>
          <w:marBottom w:val="0"/>
          <w:divBdr>
            <w:top w:val="none" w:sz="0" w:space="0" w:color="auto"/>
            <w:left w:val="none" w:sz="0" w:space="0" w:color="auto"/>
            <w:bottom w:val="none" w:sz="0" w:space="0" w:color="auto"/>
            <w:right w:val="none" w:sz="0" w:space="0" w:color="auto"/>
          </w:divBdr>
        </w:div>
        <w:div w:id="2045133189">
          <w:marLeft w:val="0"/>
          <w:marRight w:val="0"/>
          <w:marTop w:val="0"/>
          <w:marBottom w:val="0"/>
          <w:divBdr>
            <w:top w:val="none" w:sz="0" w:space="0" w:color="auto"/>
            <w:left w:val="none" w:sz="0" w:space="0" w:color="auto"/>
            <w:bottom w:val="none" w:sz="0" w:space="0" w:color="auto"/>
            <w:right w:val="none" w:sz="0" w:space="0" w:color="auto"/>
          </w:divBdr>
        </w:div>
        <w:div w:id="689798979">
          <w:marLeft w:val="0"/>
          <w:marRight w:val="0"/>
          <w:marTop w:val="0"/>
          <w:marBottom w:val="0"/>
          <w:divBdr>
            <w:top w:val="none" w:sz="0" w:space="0" w:color="auto"/>
            <w:left w:val="none" w:sz="0" w:space="0" w:color="auto"/>
            <w:bottom w:val="none" w:sz="0" w:space="0" w:color="auto"/>
            <w:right w:val="none" w:sz="0" w:space="0" w:color="auto"/>
          </w:divBdr>
        </w:div>
        <w:div w:id="1534999973">
          <w:marLeft w:val="0"/>
          <w:marRight w:val="0"/>
          <w:marTop w:val="0"/>
          <w:marBottom w:val="0"/>
          <w:divBdr>
            <w:top w:val="none" w:sz="0" w:space="0" w:color="auto"/>
            <w:left w:val="none" w:sz="0" w:space="0" w:color="auto"/>
            <w:bottom w:val="none" w:sz="0" w:space="0" w:color="auto"/>
            <w:right w:val="none" w:sz="0" w:space="0" w:color="auto"/>
          </w:divBdr>
        </w:div>
        <w:div w:id="2116707907">
          <w:marLeft w:val="0"/>
          <w:marRight w:val="0"/>
          <w:marTop w:val="0"/>
          <w:marBottom w:val="0"/>
          <w:divBdr>
            <w:top w:val="none" w:sz="0" w:space="0" w:color="auto"/>
            <w:left w:val="none" w:sz="0" w:space="0" w:color="auto"/>
            <w:bottom w:val="none" w:sz="0" w:space="0" w:color="auto"/>
            <w:right w:val="none" w:sz="0" w:space="0" w:color="auto"/>
          </w:divBdr>
        </w:div>
        <w:div w:id="821430593">
          <w:marLeft w:val="0"/>
          <w:marRight w:val="0"/>
          <w:marTop w:val="0"/>
          <w:marBottom w:val="0"/>
          <w:divBdr>
            <w:top w:val="none" w:sz="0" w:space="0" w:color="auto"/>
            <w:left w:val="none" w:sz="0" w:space="0" w:color="auto"/>
            <w:bottom w:val="none" w:sz="0" w:space="0" w:color="auto"/>
            <w:right w:val="none" w:sz="0" w:space="0" w:color="auto"/>
          </w:divBdr>
        </w:div>
        <w:div w:id="2133281712">
          <w:marLeft w:val="0"/>
          <w:marRight w:val="0"/>
          <w:marTop w:val="0"/>
          <w:marBottom w:val="0"/>
          <w:divBdr>
            <w:top w:val="none" w:sz="0" w:space="0" w:color="auto"/>
            <w:left w:val="none" w:sz="0" w:space="0" w:color="auto"/>
            <w:bottom w:val="none" w:sz="0" w:space="0" w:color="auto"/>
            <w:right w:val="none" w:sz="0" w:space="0" w:color="auto"/>
          </w:divBdr>
        </w:div>
      </w:divsChild>
    </w:div>
    <w:div w:id="1110246586">
      <w:bodyDiv w:val="1"/>
      <w:marLeft w:val="0"/>
      <w:marRight w:val="0"/>
      <w:marTop w:val="0"/>
      <w:marBottom w:val="0"/>
      <w:divBdr>
        <w:top w:val="none" w:sz="0" w:space="0" w:color="auto"/>
        <w:left w:val="none" w:sz="0" w:space="0" w:color="auto"/>
        <w:bottom w:val="none" w:sz="0" w:space="0" w:color="auto"/>
        <w:right w:val="none" w:sz="0" w:space="0" w:color="auto"/>
      </w:divBdr>
      <w:divsChild>
        <w:div w:id="395200565">
          <w:marLeft w:val="0"/>
          <w:marRight w:val="0"/>
          <w:marTop w:val="0"/>
          <w:marBottom w:val="0"/>
          <w:divBdr>
            <w:top w:val="none" w:sz="0" w:space="0" w:color="auto"/>
            <w:left w:val="none" w:sz="0" w:space="0" w:color="auto"/>
            <w:bottom w:val="none" w:sz="0" w:space="0" w:color="auto"/>
            <w:right w:val="none" w:sz="0" w:space="0" w:color="auto"/>
          </w:divBdr>
        </w:div>
        <w:div w:id="818379079">
          <w:marLeft w:val="0"/>
          <w:marRight w:val="0"/>
          <w:marTop w:val="0"/>
          <w:marBottom w:val="0"/>
          <w:divBdr>
            <w:top w:val="none" w:sz="0" w:space="0" w:color="auto"/>
            <w:left w:val="none" w:sz="0" w:space="0" w:color="auto"/>
            <w:bottom w:val="none" w:sz="0" w:space="0" w:color="auto"/>
            <w:right w:val="none" w:sz="0" w:space="0" w:color="auto"/>
          </w:divBdr>
        </w:div>
        <w:div w:id="905071889">
          <w:marLeft w:val="0"/>
          <w:marRight w:val="0"/>
          <w:marTop w:val="0"/>
          <w:marBottom w:val="0"/>
          <w:divBdr>
            <w:top w:val="none" w:sz="0" w:space="0" w:color="auto"/>
            <w:left w:val="none" w:sz="0" w:space="0" w:color="auto"/>
            <w:bottom w:val="none" w:sz="0" w:space="0" w:color="auto"/>
            <w:right w:val="none" w:sz="0" w:space="0" w:color="auto"/>
          </w:divBdr>
        </w:div>
        <w:div w:id="459107487">
          <w:marLeft w:val="0"/>
          <w:marRight w:val="0"/>
          <w:marTop w:val="0"/>
          <w:marBottom w:val="0"/>
          <w:divBdr>
            <w:top w:val="none" w:sz="0" w:space="0" w:color="auto"/>
            <w:left w:val="none" w:sz="0" w:space="0" w:color="auto"/>
            <w:bottom w:val="none" w:sz="0" w:space="0" w:color="auto"/>
            <w:right w:val="none" w:sz="0" w:space="0" w:color="auto"/>
          </w:divBdr>
        </w:div>
        <w:div w:id="883560483">
          <w:marLeft w:val="0"/>
          <w:marRight w:val="0"/>
          <w:marTop w:val="0"/>
          <w:marBottom w:val="0"/>
          <w:divBdr>
            <w:top w:val="none" w:sz="0" w:space="0" w:color="auto"/>
            <w:left w:val="none" w:sz="0" w:space="0" w:color="auto"/>
            <w:bottom w:val="none" w:sz="0" w:space="0" w:color="auto"/>
            <w:right w:val="none" w:sz="0" w:space="0" w:color="auto"/>
          </w:divBdr>
        </w:div>
        <w:div w:id="686635669">
          <w:marLeft w:val="0"/>
          <w:marRight w:val="0"/>
          <w:marTop w:val="0"/>
          <w:marBottom w:val="0"/>
          <w:divBdr>
            <w:top w:val="none" w:sz="0" w:space="0" w:color="auto"/>
            <w:left w:val="none" w:sz="0" w:space="0" w:color="auto"/>
            <w:bottom w:val="none" w:sz="0" w:space="0" w:color="auto"/>
            <w:right w:val="none" w:sz="0" w:space="0" w:color="auto"/>
          </w:divBdr>
        </w:div>
        <w:div w:id="2136673281">
          <w:marLeft w:val="0"/>
          <w:marRight w:val="0"/>
          <w:marTop w:val="0"/>
          <w:marBottom w:val="0"/>
          <w:divBdr>
            <w:top w:val="none" w:sz="0" w:space="0" w:color="auto"/>
            <w:left w:val="none" w:sz="0" w:space="0" w:color="auto"/>
            <w:bottom w:val="none" w:sz="0" w:space="0" w:color="auto"/>
            <w:right w:val="none" w:sz="0" w:space="0" w:color="auto"/>
          </w:divBdr>
        </w:div>
        <w:div w:id="234701777">
          <w:marLeft w:val="0"/>
          <w:marRight w:val="0"/>
          <w:marTop w:val="0"/>
          <w:marBottom w:val="0"/>
          <w:divBdr>
            <w:top w:val="none" w:sz="0" w:space="0" w:color="auto"/>
            <w:left w:val="none" w:sz="0" w:space="0" w:color="auto"/>
            <w:bottom w:val="none" w:sz="0" w:space="0" w:color="auto"/>
            <w:right w:val="none" w:sz="0" w:space="0" w:color="auto"/>
          </w:divBdr>
        </w:div>
        <w:div w:id="1014917069">
          <w:marLeft w:val="0"/>
          <w:marRight w:val="0"/>
          <w:marTop w:val="0"/>
          <w:marBottom w:val="0"/>
          <w:divBdr>
            <w:top w:val="none" w:sz="0" w:space="0" w:color="auto"/>
            <w:left w:val="none" w:sz="0" w:space="0" w:color="auto"/>
            <w:bottom w:val="none" w:sz="0" w:space="0" w:color="auto"/>
            <w:right w:val="none" w:sz="0" w:space="0" w:color="auto"/>
          </w:divBdr>
        </w:div>
        <w:div w:id="1355351169">
          <w:marLeft w:val="0"/>
          <w:marRight w:val="0"/>
          <w:marTop w:val="0"/>
          <w:marBottom w:val="0"/>
          <w:divBdr>
            <w:top w:val="none" w:sz="0" w:space="0" w:color="auto"/>
            <w:left w:val="none" w:sz="0" w:space="0" w:color="auto"/>
            <w:bottom w:val="none" w:sz="0" w:space="0" w:color="auto"/>
            <w:right w:val="none" w:sz="0" w:space="0" w:color="auto"/>
          </w:divBdr>
        </w:div>
        <w:div w:id="1647779624">
          <w:marLeft w:val="0"/>
          <w:marRight w:val="0"/>
          <w:marTop w:val="0"/>
          <w:marBottom w:val="0"/>
          <w:divBdr>
            <w:top w:val="none" w:sz="0" w:space="0" w:color="auto"/>
            <w:left w:val="none" w:sz="0" w:space="0" w:color="auto"/>
            <w:bottom w:val="none" w:sz="0" w:space="0" w:color="auto"/>
            <w:right w:val="none" w:sz="0" w:space="0" w:color="auto"/>
          </w:divBdr>
        </w:div>
        <w:div w:id="1672676533">
          <w:marLeft w:val="0"/>
          <w:marRight w:val="0"/>
          <w:marTop w:val="0"/>
          <w:marBottom w:val="0"/>
          <w:divBdr>
            <w:top w:val="none" w:sz="0" w:space="0" w:color="auto"/>
            <w:left w:val="none" w:sz="0" w:space="0" w:color="auto"/>
            <w:bottom w:val="none" w:sz="0" w:space="0" w:color="auto"/>
            <w:right w:val="none" w:sz="0" w:space="0" w:color="auto"/>
          </w:divBdr>
        </w:div>
        <w:div w:id="737896878">
          <w:marLeft w:val="0"/>
          <w:marRight w:val="0"/>
          <w:marTop w:val="0"/>
          <w:marBottom w:val="0"/>
          <w:divBdr>
            <w:top w:val="none" w:sz="0" w:space="0" w:color="auto"/>
            <w:left w:val="none" w:sz="0" w:space="0" w:color="auto"/>
            <w:bottom w:val="none" w:sz="0" w:space="0" w:color="auto"/>
            <w:right w:val="none" w:sz="0" w:space="0" w:color="auto"/>
          </w:divBdr>
        </w:div>
        <w:div w:id="1350259163">
          <w:marLeft w:val="0"/>
          <w:marRight w:val="0"/>
          <w:marTop w:val="0"/>
          <w:marBottom w:val="0"/>
          <w:divBdr>
            <w:top w:val="none" w:sz="0" w:space="0" w:color="auto"/>
            <w:left w:val="none" w:sz="0" w:space="0" w:color="auto"/>
            <w:bottom w:val="none" w:sz="0" w:space="0" w:color="auto"/>
            <w:right w:val="none" w:sz="0" w:space="0" w:color="auto"/>
          </w:divBdr>
        </w:div>
        <w:div w:id="1501190581">
          <w:marLeft w:val="0"/>
          <w:marRight w:val="0"/>
          <w:marTop w:val="0"/>
          <w:marBottom w:val="0"/>
          <w:divBdr>
            <w:top w:val="none" w:sz="0" w:space="0" w:color="auto"/>
            <w:left w:val="none" w:sz="0" w:space="0" w:color="auto"/>
            <w:bottom w:val="none" w:sz="0" w:space="0" w:color="auto"/>
            <w:right w:val="none" w:sz="0" w:space="0" w:color="auto"/>
          </w:divBdr>
        </w:div>
        <w:div w:id="617101070">
          <w:marLeft w:val="0"/>
          <w:marRight w:val="0"/>
          <w:marTop w:val="0"/>
          <w:marBottom w:val="0"/>
          <w:divBdr>
            <w:top w:val="none" w:sz="0" w:space="0" w:color="auto"/>
            <w:left w:val="none" w:sz="0" w:space="0" w:color="auto"/>
            <w:bottom w:val="none" w:sz="0" w:space="0" w:color="auto"/>
            <w:right w:val="none" w:sz="0" w:space="0" w:color="auto"/>
          </w:divBdr>
        </w:div>
        <w:div w:id="679815266">
          <w:marLeft w:val="0"/>
          <w:marRight w:val="0"/>
          <w:marTop w:val="0"/>
          <w:marBottom w:val="0"/>
          <w:divBdr>
            <w:top w:val="none" w:sz="0" w:space="0" w:color="auto"/>
            <w:left w:val="none" w:sz="0" w:space="0" w:color="auto"/>
            <w:bottom w:val="none" w:sz="0" w:space="0" w:color="auto"/>
            <w:right w:val="none" w:sz="0" w:space="0" w:color="auto"/>
          </w:divBdr>
        </w:div>
        <w:div w:id="1170028651">
          <w:marLeft w:val="0"/>
          <w:marRight w:val="0"/>
          <w:marTop w:val="0"/>
          <w:marBottom w:val="0"/>
          <w:divBdr>
            <w:top w:val="none" w:sz="0" w:space="0" w:color="auto"/>
            <w:left w:val="none" w:sz="0" w:space="0" w:color="auto"/>
            <w:bottom w:val="none" w:sz="0" w:space="0" w:color="auto"/>
            <w:right w:val="none" w:sz="0" w:space="0" w:color="auto"/>
          </w:divBdr>
        </w:div>
        <w:div w:id="32660508">
          <w:marLeft w:val="0"/>
          <w:marRight w:val="0"/>
          <w:marTop w:val="0"/>
          <w:marBottom w:val="0"/>
          <w:divBdr>
            <w:top w:val="none" w:sz="0" w:space="0" w:color="auto"/>
            <w:left w:val="none" w:sz="0" w:space="0" w:color="auto"/>
            <w:bottom w:val="none" w:sz="0" w:space="0" w:color="auto"/>
            <w:right w:val="none" w:sz="0" w:space="0" w:color="auto"/>
          </w:divBdr>
        </w:div>
        <w:div w:id="1237935737">
          <w:marLeft w:val="0"/>
          <w:marRight w:val="0"/>
          <w:marTop w:val="0"/>
          <w:marBottom w:val="0"/>
          <w:divBdr>
            <w:top w:val="none" w:sz="0" w:space="0" w:color="auto"/>
            <w:left w:val="none" w:sz="0" w:space="0" w:color="auto"/>
            <w:bottom w:val="none" w:sz="0" w:space="0" w:color="auto"/>
            <w:right w:val="none" w:sz="0" w:space="0" w:color="auto"/>
          </w:divBdr>
        </w:div>
        <w:div w:id="1393458463">
          <w:marLeft w:val="0"/>
          <w:marRight w:val="0"/>
          <w:marTop w:val="0"/>
          <w:marBottom w:val="0"/>
          <w:divBdr>
            <w:top w:val="none" w:sz="0" w:space="0" w:color="auto"/>
            <w:left w:val="none" w:sz="0" w:space="0" w:color="auto"/>
            <w:bottom w:val="none" w:sz="0" w:space="0" w:color="auto"/>
            <w:right w:val="none" w:sz="0" w:space="0" w:color="auto"/>
          </w:divBdr>
        </w:div>
        <w:div w:id="1277717182">
          <w:marLeft w:val="0"/>
          <w:marRight w:val="0"/>
          <w:marTop w:val="0"/>
          <w:marBottom w:val="0"/>
          <w:divBdr>
            <w:top w:val="none" w:sz="0" w:space="0" w:color="auto"/>
            <w:left w:val="none" w:sz="0" w:space="0" w:color="auto"/>
            <w:bottom w:val="none" w:sz="0" w:space="0" w:color="auto"/>
            <w:right w:val="none" w:sz="0" w:space="0" w:color="auto"/>
          </w:divBdr>
        </w:div>
        <w:div w:id="671835445">
          <w:marLeft w:val="0"/>
          <w:marRight w:val="0"/>
          <w:marTop w:val="0"/>
          <w:marBottom w:val="0"/>
          <w:divBdr>
            <w:top w:val="none" w:sz="0" w:space="0" w:color="auto"/>
            <w:left w:val="none" w:sz="0" w:space="0" w:color="auto"/>
            <w:bottom w:val="none" w:sz="0" w:space="0" w:color="auto"/>
            <w:right w:val="none" w:sz="0" w:space="0" w:color="auto"/>
          </w:divBdr>
        </w:div>
        <w:div w:id="1281064937">
          <w:marLeft w:val="0"/>
          <w:marRight w:val="0"/>
          <w:marTop w:val="0"/>
          <w:marBottom w:val="0"/>
          <w:divBdr>
            <w:top w:val="none" w:sz="0" w:space="0" w:color="auto"/>
            <w:left w:val="none" w:sz="0" w:space="0" w:color="auto"/>
            <w:bottom w:val="none" w:sz="0" w:space="0" w:color="auto"/>
            <w:right w:val="none" w:sz="0" w:space="0" w:color="auto"/>
          </w:divBdr>
        </w:div>
        <w:div w:id="700279317">
          <w:marLeft w:val="0"/>
          <w:marRight w:val="0"/>
          <w:marTop w:val="0"/>
          <w:marBottom w:val="0"/>
          <w:divBdr>
            <w:top w:val="none" w:sz="0" w:space="0" w:color="auto"/>
            <w:left w:val="none" w:sz="0" w:space="0" w:color="auto"/>
            <w:bottom w:val="none" w:sz="0" w:space="0" w:color="auto"/>
            <w:right w:val="none" w:sz="0" w:space="0" w:color="auto"/>
          </w:divBdr>
        </w:div>
        <w:div w:id="1019701563">
          <w:marLeft w:val="0"/>
          <w:marRight w:val="0"/>
          <w:marTop w:val="0"/>
          <w:marBottom w:val="0"/>
          <w:divBdr>
            <w:top w:val="none" w:sz="0" w:space="0" w:color="auto"/>
            <w:left w:val="none" w:sz="0" w:space="0" w:color="auto"/>
            <w:bottom w:val="none" w:sz="0" w:space="0" w:color="auto"/>
            <w:right w:val="none" w:sz="0" w:space="0" w:color="auto"/>
          </w:divBdr>
        </w:div>
        <w:div w:id="434129950">
          <w:marLeft w:val="0"/>
          <w:marRight w:val="0"/>
          <w:marTop w:val="0"/>
          <w:marBottom w:val="0"/>
          <w:divBdr>
            <w:top w:val="none" w:sz="0" w:space="0" w:color="auto"/>
            <w:left w:val="none" w:sz="0" w:space="0" w:color="auto"/>
            <w:bottom w:val="none" w:sz="0" w:space="0" w:color="auto"/>
            <w:right w:val="none" w:sz="0" w:space="0" w:color="auto"/>
          </w:divBdr>
        </w:div>
        <w:div w:id="1032339756">
          <w:marLeft w:val="0"/>
          <w:marRight w:val="0"/>
          <w:marTop w:val="0"/>
          <w:marBottom w:val="0"/>
          <w:divBdr>
            <w:top w:val="none" w:sz="0" w:space="0" w:color="auto"/>
            <w:left w:val="none" w:sz="0" w:space="0" w:color="auto"/>
            <w:bottom w:val="none" w:sz="0" w:space="0" w:color="auto"/>
            <w:right w:val="none" w:sz="0" w:space="0" w:color="auto"/>
          </w:divBdr>
        </w:div>
        <w:div w:id="1557666124">
          <w:marLeft w:val="0"/>
          <w:marRight w:val="0"/>
          <w:marTop w:val="0"/>
          <w:marBottom w:val="0"/>
          <w:divBdr>
            <w:top w:val="none" w:sz="0" w:space="0" w:color="auto"/>
            <w:left w:val="none" w:sz="0" w:space="0" w:color="auto"/>
            <w:bottom w:val="none" w:sz="0" w:space="0" w:color="auto"/>
            <w:right w:val="none" w:sz="0" w:space="0" w:color="auto"/>
          </w:divBdr>
        </w:div>
        <w:div w:id="85150892">
          <w:marLeft w:val="0"/>
          <w:marRight w:val="0"/>
          <w:marTop w:val="0"/>
          <w:marBottom w:val="0"/>
          <w:divBdr>
            <w:top w:val="none" w:sz="0" w:space="0" w:color="auto"/>
            <w:left w:val="none" w:sz="0" w:space="0" w:color="auto"/>
            <w:bottom w:val="none" w:sz="0" w:space="0" w:color="auto"/>
            <w:right w:val="none" w:sz="0" w:space="0" w:color="auto"/>
          </w:divBdr>
        </w:div>
        <w:div w:id="1949772711">
          <w:marLeft w:val="0"/>
          <w:marRight w:val="0"/>
          <w:marTop w:val="0"/>
          <w:marBottom w:val="0"/>
          <w:divBdr>
            <w:top w:val="none" w:sz="0" w:space="0" w:color="auto"/>
            <w:left w:val="none" w:sz="0" w:space="0" w:color="auto"/>
            <w:bottom w:val="none" w:sz="0" w:space="0" w:color="auto"/>
            <w:right w:val="none" w:sz="0" w:space="0" w:color="auto"/>
          </w:divBdr>
        </w:div>
        <w:div w:id="1159885034">
          <w:marLeft w:val="0"/>
          <w:marRight w:val="0"/>
          <w:marTop w:val="0"/>
          <w:marBottom w:val="0"/>
          <w:divBdr>
            <w:top w:val="none" w:sz="0" w:space="0" w:color="auto"/>
            <w:left w:val="none" w:sz="0" w:space="0" w:color="auto"/>
            <w:bottom w:val="none" w:sz="0" w:space="0" w:color="auto"/>
            <w:right w:val="none" w:sz="0" w:space="0" w:color="auto"/>
          </w:divBdr>
        </w:div>
        <w:div w:id="1696033068">
          <w:marLeft w:val="0"/>
          <w:marRight w:val="0"/>
          <w:marTop w:val="0"/>
          <w:marBottom w:val="0"/>
          <w:divBdr>
            <w:top w:val="none" w:sz="0" w:space="0" w:color="auto"/>
            <w:left w:val="none" w:sz="0" w:space="0" w:color="auto"/>
            <w:bottom w:val="none" w:sz="0" w:space="0" w:color="auto"/>
            <w:right w:val="none" w:sz="0" w:space="0" w:color="auto"/>
          </w:divBdr>
        </w:div>
        <w:div w:id="1437016162">
          <w:marLeft w:val="0"/>
          <w:marRight w:val="0"/>
          <w:marTop w:val="0"/>
          <w:marBottom w:val="0"/>
          <w:divBdr>
            <w:top w:val="none" w:sz="0" w:space="0" w:color="auto"/>
            <w:left w:val="none" w:sz="0" w:space="0" w:color="auto"/>
            <w:bottom w:val="none" w:sz="0" w:space="0" w:color="auto"/>
            <w:right w:val="none" w:sz="0" w:space="0" w:color="auto"/>
          </w:divBdr>
        </w:div>
        <w:div w:id="1795980185">
          <w:marLeft w:val="0"/>
          <w:marRight w:val="0"/>
          <w:marTop w:val="0"/>
          <w:marBottom w:val="0"/>
          <w:divBdr>
            <w:top w:val="none" w:sz="0" w:space="0" w:color="auto"/>
            <w:left w:val="none" w:sz="0" w:space="0" w:color="auto"/>
            <w:bottom w:val="none" w:sz="0" w:space="0" w:color="auto"/>
            <w:right w:val="none" w:sz="0" w:space="0" w:color="auto"/>
          </w:divBdr>
        </w:div>
        <w:div w:id="1267543477">
          <w:marLeft w:val="0"/>
          <w:marRight w:val="0"/>
          <w:marTop w:val="0"/>
          <w:marBottom w:val="0"/>
          <w:divBdr>
            <w:top w:val="none" w:sz="0" w:space="0" w:color="auto"/>
            <w:left w:val="none" w:sz="0" w:space="0" w:color="auto"/>
            <w:bottom w:val="none" w:sz="0" w:space="0" w:color="auto"/>
            <w:right w:val="none" w:sz="0" w:space="0" w:color="auto"/>
          </w:divBdr>
        </w:div>
        <w:div w:id="167523834">
          <w:marLeft w:val="0"/>
          <w:marRight w:val="0"/>
          <w:marTop w:val="0"/>
          <w:marBottom w:val="0"/>
          <w:divBdr>
            <w:top w:val="none" w:sz="0" w:space="0" w:color="auto"/>
            <w:left w:val="none" w:sz="0" w:space="0" w:color="auto"/>
            <w:bottom w:val="none" w:sz="0" w:space="0" w:color="auto"/>
            <w:right w:val="none" w:sz="0" w:space="0" w:color="auto"/>
          </w:divBdr>
        </w:div>
        <w:div w:id="1591884922">
          <w:marLeft w:val="0"/>
          <w:marRight w:val="0"/>
          <w:marTop w:val="0"/>
          <w:marBottom w:val="0"/>
          <w:divBdr>
            <w:top w:val="none" w:sz="0" w:space="0" w:color="auto"/>
            <w:left w:val="none" w:sz="0" w:space="0" w:color="auto"/>
            <w:bottom w:val="none" w:sz="0" w:space="0" w:color="auto"/>
            <w:right w:val="none" w:sz="0" w:space="0" w:color="auto"/>
          </w:divBdr>
        </w:div>
        <w:div w:id="783769079">
          <w:marLeft w:val="0"/>
          <w:marRight w:val="0"/>
          <w:marTop w:val="0"/>
          <w:marBottom w:val="0"/>
          <w:divBdr>
            <w:top w:val="none" w:sz="0" w:space="0" w:color="auto"/>
            <w:left w:val="none" w:sz="0" w:space="0" w:color="auto"/>
            <w:bottom w:val="none" w:sz="0" w:space="0" w:color="auto"/>
            <w:right w:val="none" w:sz="0" w:space="0" w:color="auto"/>
          </w:divBdr>
        </w:div>
        <w:div w:id="1738437614">
          <w:marLeft w:val="0"/>
          <w:marRight w:val="0"/>
          <w:marTop w:val="0"/>
          <w:marBottom w:val="0"/>
          <w:divBdr>
            <w:top w:val="none" w:sz="0" w:space="0" w:color="auto"/>
            <w:left w:val="none" w:sz="0" w:space="0" w:color="auto"/>
            <w:bottom w:val="none" w:sz="0" w:space="0" w:color="auto"/>
            <w:right w:val="none" w:sz="0" w:space="0" w:color="auto"/>
          </w:divBdr>
        </w:div>
        <w:div w:id="743143399">
          <w:marLeft w:val="0"/>
          <w:marRight w:val="0"/>
          <w:marTop w:val="0"/>
          <w:marBottom w:val="0"/>
          <w:divBdr>
            <w:top w:val="none" w:sz="0" w:space="0" w:color="auto"/>
            <w:left w:val="none" w:sz="0" w:space="0" w:color="auto"/>
            <w:bottom w:val="none" w:sz="0" w:space="0" w:color="auto"/>
            <w:right w:val="none" w:sz="0" w:space="0" w:color="auto"/>
          </w:divBdr>
        </w:div>
        <w:div w:id="240913617">
          <w:marLeft w:val="0"/>
          <w:marRight w:val="0"/>
          <w:marTop w:val="0"/>
          <w:marBottom w:val="0"/>
          <w:divBdr>
            <w:top w:val="none" w:sz="0" w:space="0" w:color="auto"/>
            <w:left w:val="none" w:sz="0" w:space="0" w:color="auto"/>
            <w:bottom w:val="none" w:sz="0" w:space="0" w:color="auto"/>
            <w:right w:val="none" w:sz="0" w:space="0" w:color="auto"/>
          </w:divBdr>
        </w:div>
        <w:div w:id="1281453509">
          <w:marLeft w:val="0"/>
          <w:marRight w:val="0"/>
          <w:marTop w:val="0"/>
          <w:marBottom w:val="0"/>
          <w:divBdr>
            <w:top w:val="none" w:sz="0" w:space="0" w:color="auto"/>
            <w:left w:val="none" w:sz="0" w:space="0" w:color="auto"/>
            <w:bottom w:val="none" w:sz="0" w:space="0" w:color="auto"/>
            <w:right w:val="none" w:sz="0" w:space="0" w:color="auto"/>
          </w:divBdr>
        </w:div>
        <w:div w:id="1513449925">
          <w:marLeft w:val="0"/>
          <w:marRight w:val="0"/>
          <w:marTop w:val="0"/>
          <w:marBottom w:val="0"/>
          <w:divBdr>
            <w:top w:val="none" w:sz="0" w:space="0" w:color="auto"/>
            <w:left w:val="none" w:sz="0" w:space="0" w:color="auto"/>
            <w:bottom w:val="none" w:sz="0" w:space="0" w:color="auto"/>
            <w:right w:val="none" w:sz="0" w:space="0" w:color="auto"/>
          </w:divBdr>
        </w:div>
        <w:div w:id="1202323767">
          <w:marLeft w:val="0"/>
          <w:marRight w:val="0"/>
          <w:marTop w:val="0"/>
          <w:marBottom w:val="0"/>
          <w:divBdr>
            <w:top w:val="none" w:sz="0" w:space="0" w:color="auto"/>
            <w:left w:val="none" w:sz="0" w:space="0" w:color="auto"/>
            <w:bottom w:val="none" w:sz="0" w:space="0" w:color="auto"/>
            <w:right w:val="none" w:sz="0" w:space="0" w:color="auto"/>
          </w:divBdr>
        </w:div>
        <w:div w:id="786386485">
          <w:marLeft w:val="0"/>
          <w:marRight w:val="0"/>
          <w:marTop w:val="0"/>
          <w:marBottom w:val="0"/>
          <w:divBdr>
            <w:top w:val="none" w:sz="0" w:space="0" w:color="auto"/>
            <w:left w:val="none" w:sz="0" w:space="0" w:color="auto"/>
            <w:bottom w:val="none" w:sz="0" w:space="0" w:color="auto"/>
            <w:right w:val="none" w:sz="0" w:space="0" w:color="auto"/>
          </w:divBdr>
        </w:div>
        <w:div w:id="1920097033">
          <w:marLeft w:val="0"/>
          <w:marRight w:val="0"/>
          <w:marTop w:val="0"/>
          <w:marBottom w:val="0"/>
          <w:divBdr>
            <w:top w:val="none" w:sz="0" w:space="0" w:color="auto"/>
            <w:left w:val="none" w:sz="0" w:space="0" w:color="auto"/>
            <w:bottom w:val="none" w:sz="0" w:space="0" w:color="auto"/>
            <w:right w:val="none" w:sz="0" w:space="0" w:color="auto"/>
          </w:divBdr>
        </w:div>
        <w:div w:id="2095320647">
          <w:marLeft w:val="0"/>
          <w:marRight w:val="0"/>
          <w:marTop w:val="0"/>
          <w:marBottom w:val="0"/>
          <w:divBdr>
            <w:top w:val="none" w:sz="0" w:space="0" w:color="auto"/>
            <w:left w:val="none" w:sz="0" w:space="0" w:color="auto"/>
            <w:bottom w:val="none" w:sz="0" w:space="0" w:color="auto"/>
            <w:right w:val="none" w:sz="0" w:space="0" w:color="auto"/>
          </w:divBdr>
        </w:div>
        <w:div w:id="1026836234">
          <w:marLeft w:val="0"/>
          <w:marRight w:val="0"/>
          <w:marTop w:val="0"/>
          <w:marBottom w:val="0"/>
          <w:divBdr>
            <w:top w:val="none" w:sz="0" w:space="0" w:color="auto"/>
            <w:left w:val="none" w:sz="0" w:space="0" w:color="auto"/>
            <w:bottom w:val="none" w:sz="0" w:space="0" w:color="auto"/>
            <w:right w:val="none" w:sz="0" w:space="0" w:color="auto"/>
          </w:divBdr>
        </w:div>
        <w:div w:id="1585339903">
          <w:marLeft w:val="0"/>
          <w:marRight w:val="0"/>
          <w:marTop w:val="0"/>
          <w:marBottom w:val="0"/>
          <w:divBdr>
            <w:top w:val="none" w:sz="0" w:space="0" w:color="auto"/>
            <w:left w:val="none" w:sz="0" w:space="0" w:color="auto"/>
            <w:bottom w:val="none" w:sz="0" w:space="0" w:color="auto"/>
            <w:right w:val="none" w:sz="0" w:space="0" w:color="auto"/>
          </w:divBdr>
        </w:div>
        <w:div w:id="613756900">
          <w:marLeft w:val="0"/>
          <w:marRight w:val="0"/>
          <w:marTop w:val="0"/>
          <w:marBottom w:val="0"/>
          <w:divBdr>
            <w:top w:val="none" w:sz="0" w:space="0" w:color="auto"/>
            <w:left w:val="none" w:sz="0" w:space="0" w:color="auto"/>
            <w:bottom w:val="none" w:sz="0" w:space="0" w:color="auto"/>
            <w:right w:val="none" w:sz="0" w:space="0" w:color="auto"/>
          </w:divBdr>
        </w:div>
        <w:div w:id="1590895100">
          <w:marLeft w:val="0"/>
          <w:marRight w:val="0"/>
          <w:marTop w:val="0"/>
          <w:marBottom w:val="0"/>
          <w:divBdr>
            <w:top w:val="none" w:sz="0" w:space="0" w:color="auto"/>
            <w:left w:val="none" w:sz="0" w:space="0" w:color="auto"/>
            <w:bottom w:val="none" w:sz="0" w:space="0" w:color="auto"/>
            <w:right w:val="none" w:sz="0" w:space="0" w:color="auto"/>
          </w:divBdr>
        </w:div>
        <w:div w:id="1482650570">
          <w:marLeft w:val="0"/>
          <w:marRight w:val="0"/>
          <w:marTop w:val="0"/>
          <w:marBottom w:val="0"/>
          <w:divBdr>
            <w:top w:val="none" w:sz="0" w:space="0" w:color="auto"/>
            <w:left w:val="none" w:sz="0" w:space="0" w:color="auto"/>
            <w:bottom w:val="none" w:sz="0" w:space="0" w:color="auto"/>
            <w:right w:val="none" w:sz="0" w:space="0" w:color="auto"/>
          </w:divBdr>
        </w:div>
        <w:div w:id="1083144207">
          <w:marLeft w:val="0"/>
          <w:marRight w:val="0"/>
          <w:marTop w:val="0"/>
          <w:marBottom w:val="0"/>
          <w:divBdr>
            <w:top w:val="none" w:sz="0" w:space="0" w:color="auto"/>
            <w:left w:val="none" w:sz="0" w:space="0" w:color="auto"/>
            <w:bottom w:val="none" w:sz="0" w:space="0" w:color="auto"/>
            <w:right w:val="none" w:sz="0" w:space="0" w:color="auto"/>
          </w:divBdr>
        </w:div>
        <w:div w:id="187989824">
          <w:marLeft w:val="0"/>
          <w:marRight w:val="0"/>
          <w:marTop w:val="0"/>
          <w:marBottom w:val="0"/>
          <w:divBdr>
            <w:top w:val="none" w:sz="0" w:space="0" w:color="auto"/>
            <w:left w:val="none" w:sz="0" w:space="0" w:color="auto"/>
            <w:bottom w:val="none" w:sz="0" w:space="0" w:color="auto"/>
            <w:right w:val="none" w:sz="0" w:space="0" w:color="auto"/>
          </w:divBdr>
        </w:div>
        <w:div w:id="1501770253">
          <w:marLeft w:val="0"/>
          <w:marRight w:val="0"/>
          <w:marTop w:val="0"/>
          <w:marBottom w:val="0"/>
          <w:divBdr>
            <w:top w:val="none" w:sz="0" w:space="0" w:color="auto"/>
            <w:left w:val="none" w:sz="0" w:space="0" w:color="auto"/>
            <w:bottom w:val="none" w:sz="0" w:space="0" w:color="auto"/>
            <w:right w:val="none" w:sz="0" w:space="0" w:color="auto"/>
          </w:divBdr>
        </w:div>
        <w:div w:id="1036931879">
          <w:marLeft w:val="0"/>
          <w:marRight w:val="0"/>
          <w:marTop w:val="0"/>
          <w:marBottom w:val="0"/>
          <w:divBdr>
            <w:top w:val="none" w:sz="0" w:space="0" w:color="auto"/>
            <w:left w:val="none" w:sz="0" w:space="0" w:color="auto"/>
            <w:bottom w:val="none" w:sz="0" w:space="0" w:color="auto"/>
            <w:right w:val="none" w:sz="0" w:space="0" w:color="auto"/>
          </w:divBdr>
        </w:div>
        <w:div w:id="844982709">
          <w:marLeft w:val="0"/>
          <w:marRight w:val="0"/>
          <w:marTop w:val="0"/>
          <w:marBottom w:val="0"/>
          <w:divBdr>
            <w:top w:val="none" w:sz="0" w:space="0" w:color="auto"/>
            <w:left w:val="none" w:sz="0" w:space="0" w:color="auto"/>
            <w:bottom w:val="none" w:sz="0" w:space="0" w:color="auto"/>
            <w:right w:val="none" w:sz="0" w:space="0" w:color="auto"/>
          </w:divBdr>
        </w:div>
        <w:div w:id="2078428832">
          <w:marLeft w:val="0"/>
          <w:marRight w:val="0"/>
          <w:marTop w:val="0"/>
          <w:marBottom w:val="0"/>
          <w:divBdr>
            <w:top w:val="none" w:sz="0" w:space="0" w:color="auto"/>
            <w:left w:val="none" w:sz="0" w:space="0" w:color="auto"/>
            <w:bottom w:val="none" w:sz="0" w:space="0" w:color="auto"/>
            <w:right w:val="none" w:sz="0" w:space="0" w:color="auto"/>
          </w:divBdr>
        </w:div>
        <w:div w:id="1831940118">
          <w:marLeft w:val="0"/>
          <w:marRight w:val="0"/>
          <w:marTop w:val="0"/>
          <w:marBottom w:val="0"/>
          <w:divBdr>
            <w:top w:val="none" w:sz="0" w:space="0" w:color="auto"/>
            <w:left w:val="none" w:sz="0" w:space="0" w:color="auto"/>
            <w:bottom w:val="none" w:sz="0" w:space="0" w:color="auto"/>
            <w:right w:val="none" w:sz="0" w:space="0" w:color="auto"/>
          </w:divBdr>
        </w:div>
        <w:div w:id="1215192624">
          <w:marLeft w:val="0"/>
          <w:marRight w:val="0"/>
          <w:marTop w:val="0"/>
          <w:marBottom w:val="0"/>
          <w:divBdr>
            <w:top w:val="none" w:sz="0" w:space="0" w:color="auto"/>
            <w:left w:val="none" w:sz="0" w:space="0" w:color="auto"/>
            <w:bottom w:val="none" w:sz="0" w:space="0" w:color="auto"/>
            <w:right w:val="none" w:sz="0" w:space="0" w:color="auto"/>
          </w:divBdr>
        </w:div>
        <w:div w:id="2022856951">
          <w:marLeft w:val="0"/>
          <w:marRight w:val="0"/>
          <w:marTop w:val="0"/>
          <w:marBottom w:val="0"/>
          <w:divBdr>
            <w:top w:val="none" w:sz="0" w:space="0" w:color="auto"/>
            <w:left w:val="none" w:sz="0" w:space="0" w:color="auto"/>
            <w:bottom w:val="none" w:sz="0" w:space="0" w:color="auto"/>
            <w:right w:val="none" w:sz="0" w:space="0" w:color="auto"/>
          </w:divBdr>
        </w:div>
        <w:div w:id="311059367">
          <w:marLeft w:val="0"/>
          <w:marRight w:val="0"/>
          <w:marTop w:val="0"/>
          <w:marBottom w:val="0"/>
          <w:divBdr>
            <w:top w:val="none" w:sz="0" w:space="0" w:color="auto"/>
            <w:left w:val="none" w:sz="0" w:space="0" w:color="auto"/>
            <w:bottom w:val="none" w:sz="0" w:space="0" w:color="auto"/>
            <w:right w:val="none" w:sz="0" w:space="0" w:color="auto"/>
          </w:divBdr>
        </w:div>
        <w:div w:id="287854949">
          <w:marLeft w:val="0"/>
          <w:marRight w:val="0"/>
          <w:marTop w:val="0"/>
          <w:marBottom w:val="0"/>
          <w:divBdr>
            <w:top w:val="none" w:sz="0" w:space="0" w:color="auto"/>
            <w:left w:val="none" w:sz="0" w:space="0" w:color="auto"/>
            <w:bottom w:val="none" w:sz="0" w:space="0" w:color="auto"/>
            <w:right w:val="none" w:sz="0" w:space="0" w:color="auto"/>
          </w:divBdr>
        </w:div>
        <w:div w:id="654844709">
          <w:marLeft w:val="0"/>
          <w:marRight w:val="0"/>
          <w:marTop w:val="0"/>
          <w:marBottom w:val="0"/>
          <w:divBdr>
            <w:top w:val="none" w:sz="0" w:space="0" w:color="auto"/>
            <w:left w:val="none" w:sz="0" w:space="0" w:color="auto"/>
            <w:bottom w:val="none" w:sz="0" w:space="0" w:color="auto"/>
            <w:right w:val="none" w:sz="0" w:space="0" w:color="auto"/>
          </w:divBdr>
        </w:div>
        <w:div w:id="1189031382">
          <w:marLeft w:val="0"/>
          <w:marRight w:val="0"/>
          <w:marTop w:val="0"/>
          <w:marBottom w:val="0"/>
          <w:divBdr>
            <w:top w:val="none" w:sz="0" w:space="0" w:color="auto"/>
            <w:left w:val="none" w:sz="0" w:space="0" w:color="auto"/>
            <w:bottom w:val="none" w:sz="0" w:space="0" w:color="auto"/>
            <w:right w:val="none" w:sz="0" w:space="0" w:color="auto"/>
          </w:divBdr>
        </w:div>
        <w:div w:id="98763825">
          <w:marLeft w:val="0"/>
          <w:marRight w:val="0"/>
          <w:marTop w:val="0"/>
          <w:marBottom w:val="0"/>
          <w:divBdr>
            <w:top w:val="none" w:sz="0" w:space="0" w:color="auto"/>
            <w:left w:val="none" w:sz="0" w:space="0" w:color="auto"/>
            <w:bottom w:val="none" w:sz="0" w:space="0" w:color="auto"/>
            <w:right w:val="none" w:sz="0" w:space="0" w:color="auto"/>
          </w:divBdr>
        </w:div>
        <w:div w:id="1599215447">
          <w:marLeft w:val="0"/>
          <w:marRight w:val="0"/>
          <w:marTop w:val="0"/>
          <w:marBottom w:val="0"/>
          <w:divBdr>
            <w:top w:val="none" w:sz="0" w:space="0" w:color="auto"/>
            <w:left w:val="none" w:sz="0" w:space="0" w:color="auto"/>
            <w:bottom w:val="none" w:sz="0" w:space="0" w:color="auto"/>
            <w:right w:val="none" w:sz="0" w:space="0" w:color="auto"/>
          </w:divBdr>
        </w:div>
        <w:div w:id="1784378273">
          <w:marLeft w:val="0"/>
          <w:marRight w:val="0"/>
          <w:marTop w:val="0"/>
          <w:marBottom w:val="0"/>
          <w:divBdr>
            <w:top w:val="none" w:sz="0" w:space="0" w:color="auto"/>
            <w:left w:val="none" w:sz="0" w:space="0" w:color="auto"/>
            <w:bottom w:val="none" w:sz="0" w:space="0" w:color="auto"/>
            <w:right w:val="none" w:sz="0" w:space="0" w:color="auto"/>
          </w:divBdr>
        </w:div>
        <w:div w:id="137460413">
          <w:marLeft w:val="0"/>
          <w:marRight w:val="0"/>
          <w:marTop w:val="0"/>
          <w:marBottom w:val="0"/>
          <w:divBdr>
            <w:top w:val="none" w:sz="0" w:space="0" w:color="auto"/>
            <w:left w:val="none" w:sz="0" w:space="0" w:color="auto"/>
            <w:bottom w:val="none" w:sz="0" w:space="0" w:color="auto"/>
            <w:right w:val="none" w:sz="0" w:space="0" w:color="auto"/>
          </w:divBdr>
        </w:div>
        <w:div w:id="1334838007">
          <w:marLeft w:val="0"/>
          <w:marRight w:val="0"/>
          <w:marTop w:val="0"/>
          <w:marBottom w:val="0"/>
          <w:divBdr>
            <w:top w:val="none" w:sz="0" w:space="0" w:color="auto"/>
            <w:left w:val="none" w:sz="0" w:space="0" w:color="auto"/>
            <w:bottom w:val="none" w:sz="0" w:space="0" w:color="auto"/>
            <w:right w:val="none" w:sz="0" w:space="0" w:color="auto"/>
          </w:divBdr>
        </w:div>
        <w:div w:id="1445735779">
          <w:marLeft w:val="0"/>
          <w:marRight w:val="0"/>
          <w:marTop w:val="0"/>
          <w:marBottom w:val="0"/>
          <w:divBdr>
            <w:top w:val="none" w:sz="0" w:space="0" w:color="auto"/>
            <w:left w:val="none" w:sz="0" w:space="0" w:color="auto"/>
            <w:bottom w:val="none" w:sz="0" w:space="0" w:color="auto"/>
            <w:right w:val="none" w:sz="0" w:space="0" w:color="auto"/>
          </w:divBdr>
        </w:div>
        <w:div w:id="911963988">
          <w:marLeft w:val="0"/>
          <w:marRight w:val="0"/>
          <w:marTop w:val="0"/>
          <w:marBottom w:val="0"/>
          <w:divBdr>
            <w:top w:val="none" w:sz="0" w:space="0" w:color="auto"/>
            <w:left w:val="none" w:sz="0" w:space="0" w:color="auto"/>
            <w:bottom w:val="none" w:sz="0" w:space="0" w:color="auto"/>
            <w:right w:val="none" w:sz="0" w:space="0" w:color="auto"/>
          </w:divBdr>
        </w:div>
        <w:div w:id="2029090016">
          <w:marLeft w:val="0"/>
          <w:marRight w:val="0"/>
          <w:marTop w:val="0"/>
          <w:marBottom w:val="0"/>
          <w:divBdr>
            <w:top w:val="none" w:sz="0" w:space="0" w:color="auto"/>
            <w:left w:val="none" w:sz="0" w:space="0" w:color="auto"/>
            <w:bottom w:val="none" w:sz="0" w:space="0" w:color="auto"/>
            <w:right w:val="none" w:sz="0" w:space="0" w:color="auto"/>
          </w:divBdr>
        </w:div>
        <w:div w:id="1849976155">
          <w:marLeft w:val="0"/>
          <w:marRight w:val="0"/>
          <w:marTop w:val="0"/>
          <w:marBottom w:val="0"/>
          <w:divBdr>
            <w:top w:val="none" w:sz="0" w:space="0" w:color="auto"/>
            <w:left w:val="none" w:sz="0" w:space="0" w:color="auto"/>
            <w:bottom w:val="none" w:sz="0" w:space="0" w:color="auto"/>
            <w:right w:val="none" w:sz="0" w:space="0" w:color="auto"/>
          </w:divBdr>
        </w:div>
        <w:div w:id="1788889782">
          <w:marLeft w:val="0"/>
          <w:marRight w:val="0"/>
          <w:marTop w:val="0"/>
          <w:marBottom w:val="0"/>
          <w:divBdr>
            <w:top w:val="none" w:sz="0" w:space="0" w:color="auto"/>
            <w:left w:val="none" w:sz="0" w:space="0" w:color="auto"/>
            <w:bottom w:val="none" w:sz="0" w:space="0" w:color="auto"/>
            <w:right w:val="none" w:sz="0" w:space="0" w:color="auto"/>
          </w:divBdr>
        </w:div>
        <w:div w:id="1440177671">
          <w:marLeft w:val="0"/>
          <w:marRight w:val="0"/>
          <w:marTop w:val="0"/>
          <w:marBottom w:val="0"/>
          <w:divBdr>
            <w:top w:val="none" w:sz="0" w:space="0" w:color="auto"/>
            <w:left w:val="none" w:sz="0" w:space="0" w:color="auto"/>
            <w:bottom w:val="none" w:sz="0" w:space="0" w:color="auto"/>
            <w:right w:val="none" w:sz="0" w:space="0" w:color="auto"/>
          </w:divBdr>
        </w:div>
        <w:div w:id="1283415946">
          <w:marLeft w:val="0"/>
          <w:marRight w:val="0"/>
          <w:marTop w:val="0"/>
          <w:marBottom w:val="0"/>
          <w:divBdr>
            <w:top w:val="none" w:sz="0" w:space="0" w:color="auto"/>
            <w:left w:val="none" w:sz="0" w:space="0" w:color="auto"/>
            <w:bottom w:val="none" w:sz="0" w:space="0" w:color="auto"/>
            <w:right w:val="none" w:sz="0" w:space="0" w:color="auto"/>
          </w:divBdr>
        </w:div>
        <w:div w:id="1543247659">
          <w:marLeft w:val="0"/>
          <w:marRight w:val="0"/>
          <w:marTop w:val="0"/>
          <w:marBottom w:val="0"/>
          <w:divBdr>
            <w:top w:val="none" w:sz="0" w:space="0" w:color="auto"/>
            <w:left w:val="none" w:sz="0" w:space="0" w:color="auto"/>
            <w:bottom w:val="none" w:sz="0" w:space="0" w:color="auto"/>
            <w:right w:val="none" w:sz="0" w:space="0" w:color="auto"/>
          </w:divBdr>
        </w:div>
        <w:div w:id="1798178451">
          <w:marLeft w:val="0"/>
          <w:marRight w:val="0"/>
          <w:marTop w:val="0"/>
          <w:marBottom w:val="0"/>
          <w:divBdr>
            <w:top w:val="none" w:sz="0" w:space="0" w:color="auto"/>
            <w:left w:val="none" w:sz="0" w:space="0" w:color="auto"/>
            <w:bottom w:val="none" w:sz="0" w:space="0" w:color="auto"/>
            <w:right w:val="none" w:sz="0" w:space="0" w:color="auto"/>
          </w:divBdr>
        </w:div>
      </w:divsChild>
    </w:div>
    <w:div w:id="1126658128">
      <w:bodyDiv w:val="1"/>
      <w:marLeft w:val="0"/>
      <w:marRight w:val="0"/>
      <w:marTop w:val="0"/>
      <w:marBottom w:val="0"/>
      <w:divBdr>
        <w:top w:val="none" w:sz="0" w:space="0" w:color="auto"/>
        <w:left w:val="none" w:sz="0" w:space="0" w:color="auto"/>
        <w:bottom w:val="none" w:sz="0" w:space="0" w:color="auto"/>
        <w:right w:val="none" w:sz="0" w:space="0" w:color="auto"/>
      </w:divBdr>
    </w:div>
    <w:div w:id="1286499996">
      <w:bodyDiv w:val="1"/>
      <w:marLeft w:val="0"/>
      <w:marRight w:val="0"/>
      <w:marTop w:val="0"/>
      <w:marBottom w:val="0"/>
      <w:divBdr>
        <w:top w:val="none" w:sz="0" w:space="0" w:color="auto"/>
        <w:left w:val="none" w:sz="0" w:space="0" w:color="auto"/>
        <w:bottom w:val="none" w:sz="0" w:space="0" w:color="auto"/>
        <w:right w:val="none" w:sz="0" w:space="0" w:color="auto"/>
      </w:divBdr>
    </w:div>
    <w:div w:id="1377043213">
      <w:bodyDiv w:val="1"/>
      <w:marLeft w:val="0"/>
      <w:marRight w:val="0"/>
      <w:marTop w:val="0"/>
      <w:marBottom w:val="0"/>
      <w:divBdr>
        <w:top w:val="none" w:sz="0" w:space="0" w:color="auto"/>
        <w:left w:val="none" w:sz="0" w:space="0" w:color="auto"/>
        <w:bottom w:val="none" w:sz="0" w:space="0" w:color="auto"/>
        <w:right w:val="none" w:sz="0" w:space="0" w:color="auto"/>
      </w:divBdr>
    </w:div>
    <w:div w:id="1403524122">
      <w:bodyDiv w:val="1"/>
      <w:marLeft w:val="0"/>
      <w:marRight w:val="0"/>
      <w:marTop w:val="0"/>
      <w:marBottom w:val="0"/>
      <w:divBdr>
        <w:top w:val="none" w:sz="0" w:space="0" w:color="auto"/>
        <w:left w:val="none" w:sz="0" w:space="0" w:color="auto"/>
        <w:bottom w:val="none" w:sz="0" w:space="0" w:color="auto"/>
        <w:right w:val="none" w:sz="0" w:space="0" w:color="auto"/>
      </w:divBdr>
    </w:div>
    <w:div w:id="1459109464">
      <w:bodyDiv w:val="1"/>
      <w:marLeft w:val="0"/>
      <w:marRight w:val="0"/>
      <w:marTop w:val="0"/>
      <w:marBottom w:val="0"/>
      <w:divBdr>
        <w:top w:val="none" w:sz="0" w:space="0" w:color="auto"/>
        <w:left w:val="none" w:sz="0" w:space="0" w:color="auto"/>
        <w:bottom w:val="none" w:sz="0" w:space="0" w:color="auto"/>
        <w:right w:val="none" w:sz="0" w:space="0" w:color="auto"/>
      </w:divBdr>
    </w:div>
    <w:div w:id="1536428290">
      <w:bodyDiv w:val="1"/>
      <w:marLeft w:val="0"/>
      <w:marRight w:val="0"/>
      <w:marTop w:val="0"/>
      <w:marBottom w:val="0"/>
      <w:divBdr>
        <w:top w:val="none" w:sz="0" w:space="0" w:color="auto"/>
        <w:left w:val="none" w:sz="0" w:space="0" w:color="auto"/>
        <w:bottom w:val="none" w:sz="0" w:space="0" w:color="auto"/>
        <w:right w:val="none" w:sz="0" w:space="0" w:color="auto"/>
      </w:divBdr>
    </w:div>
    <w:div w:id="1660422649">
      <w:bodyDiv w:val="1"/>
      <w:marLeft w:val="0"/>
      <w:marRight w:val="0"/>
      <w:marTop w:val="0"/>
      <w:marBottom w:val="0"/>
      <w:divBdr>
        <w:top w:val="none" w:sz="0" w:space="0" w:color="auto"/>
        <w:left w:val="none" w:sz="0" w:space="0" w:color="auto"/>
        <w:bottom w:val="none" w:sz="0" w:space="0" w:color="auto"/>
        <w:right w:val="none" w:sz="0" w:space="0" w:color="auto"/>
      </w:divBdr>
    </w:div>
    <w:div w:id="1668249075">
      <w:bodyDiv w:val="1"/>
      <w:marLeft w:val="0"/>
      <w:marRight w:val="0"/>
      <w:marTop w:val="0"/>
      <w:marBottom w:val="0"/>
      <w:divBdr>
        <w:top w:val="none" w:sz="0" w:space="0" w:color="auto"/>
        <w:left w:val="none" w:sz="0" w:space="0" w:color="auto"/>
        <w:bottom w:val="none" w:sz="0" w:space="0" w:color="auto"/>
        <w:right w:val="none" w:sz="0" w:space="0" w:color="auto"/>
      </w:divBdr>
      <w:divsChild>
        <w:div w:id="820191155">
          <w:marLeft w:val="0"/>
          <w:marRight w:val="0"/>
          <w:marTop w:val="0"/>
          <w:marBottom w:val="0"/>
          <w:divBdr>
            <w:top w:val="none" w:sz="0" w:space="0" w:color="auto"/>
            <w:left w:val="none" w:sz="0" w:space="0" w:color="auto"/>
            <w:bottom w:val="none" w:sz="0" w:space="0" w:color="auto"/>
            <w:right w:val="none" w:sz="0" w:space="0" w:color="auto"/>
          </w:divBdr>
        </w:div>
        <w:div w:id="822504847">
          <w:marLeft w:val="0"/>
          <w:marRight w:val="0"/>
          <w:marTop w:val="0"/>
          <w:marBottom w:val="0"/>
          <w:divBdr>
            <w:top w:val="none" w:sz="0" w:space="0" w:color="auto"/>
            <w:left w:val="none" w:sz="0" w:space="0" w:color="auto"/>
            <w:bottom w:val="none" w:sz="0" w:space="0" w:color="auto"/>
            <w:right w:val="none" w:sz="0" w:space="0" w:color="auto"/>
          </w:divBdr>
        </w:div>
        <w:div w:id="565457850">
          <w:marLeft w:val="0"/>
          <w:marRight w:val="0"/>
          <w:marTop w:val="0"/>
          <w:marBottom w:val="0"/>
          <w:divBdr>
            <w:top w:val="none" w:sz="0" w:space="0" w:color="auto"/>
            <w:left w:val="none" w:sz="0" w:space="0" w:color="auto"/>
            <w:bottom w:val="none" w:sz="0" w:space="0" w:color="auto"/>
            <w:right w:val="none" w:sz="0" w:space="0" w:color="auto"/>
          </w:divBdr>
        </w:div>
        <w:div w:id="1930699460">
          <w:marLeft w:val="0"/>
          <w:marRight w:val="0"/>
          <w:marTop w:val="0"/>
          <w:marBottom w:val="0"/>
          <w:divBdr>
            <w:top w:val="none" w:sz="0" w:space="0" w:color="auto"/>
            <w:left w:val="none" w:sz="0" w:space="0" w:color="auto"/>
            <w:bottom w:val="none" w:sz="0" w:space="0" w:color="auto"/>
            <w:right w:val="none" w:sz="0" w:space="0" w:color="auto"/>
          </w:divBdr>
        </w:div>
        <w:div w:id="1203596657">
          <w:marLeft w:val="0"/>
          <w:marRight w:val="0"/>
          <w:marTop w:val="0"/>
          <w:marBottom w:val="0"/>
          <w:divBdr>
            <w:top w:val="none" w:sz="0" w:space="0" w:color="auto"/>
            <w:left w:val="none" w:sz="0" w:space="0" w:color="auto"/>
            <w:bottom w:val="none" w:sz="0" w:space="0" w:color="auto"/>
            <w:right w:val="none" w:sz="0" w:space="0" w:color="auto"/>
          </w:divBdr>
        </w:div>
        <w:div w:id="640037736">
          <w:marLeft w:val="0"/>
          <w:marRight w:val="0"/>
          <w:marTop w:val="0"/>
          <w:marBottom w:val="0"/>
          <w:divBdr>
            <w:top w:val="none" w:sz="0" w:space="0" w:color="auto"/>
            <w:left w:val="none" w:sz="0" w:space="0" w:color="auto"/>
            <w:bottom w:val="none" w:sz="0" w:space="0" w:color="auto"/>
            <w:right w:val="none" w:sz="0" w:space="0" w:color="auto"/>
          </w:divBdr>
        </w:div>
        <w:div w:id="764350418">
          <w:marLeft w:val="0"/>
          <w:marRight w:val="0"/>
          <w:marTop w:val="0"/>
          <w:marBottom w:val="0"/>
          <w:divBdr>
            <w:top w:val="none" w:sz="0" w:space="0" w:color="auto"/>
            <w:left w:val="none" w:sz="0" w:space="0" w:color="auto"/>
            <w:bottom w:val="none" w:sz="0" w:space="0" w:color="auto"/>
            <w:right w:val="none" w:sz="0" w:space="0" w:color="auto"/>
          </w:divBdr>
        </w:div>
        <w:div w:id="1960407772">
          <w:marLeft w:val="0"/>
          <w:marRight w:val="0"/>
          <w:marTop w:val="0"/>
          <w:marBottom w:val="0"/>
          <w:divBdr>
            <w:top w:val="none" w:sz="0" w:space="0" w:color="auto"/>
            <w:left w:val="none" w:sz="0" w:space="0" w:color="auto"/>
            <w:bottom w:val="none" w:sz="0" w:space="0" w:color="auto"/>
            <w:right w:val="none" w:sz="0" w:space="0" w:color="auto"/>
          </w:divBdr>
        </w:div>
        <w:div w:id="516387066">
          <w:marLeft w:val="0"/>
          <w:marRight w:val="0"/>
          <w:marTop w:val="0"/>
          <w:marBottom w:val="0"/>
          <w:divBdr>
            <w:top w:val="none" w:sz="0" w:space="0" w:color="auto"/>
            <w:left w:val="none" w:sz="0" w:space="0" w:color="auto"/>
            <w:bottom w:val="none" w:sz="0" w:space="0" w:color="auto"/>
            <w:right w:val="none" w:sz="0" w:space="0" w:color="auto"/>
          </w:divBdr>
        </w:div>
        <w:div w:id="1437478595">
          <w:marLeft w:val="0"/>
          <w:marRight w:val="0"/>
          <w:marTop w:val="0"/>
          <w:marBottom w:val="0"/>
          <w:divBdr>
            <w:top w:val="none" w:sz="0" w:space="0" w:color="auto"/>
            <w:left w:val="none" w:sz="0" w:space="0" w:color="auto"/>
            <w:bottom w:val="none" w:sz="0" w:space="0" w:color="auto"/>
            <w:right w:val="none" w:sz="0" w:space="0" w:color="auto"/>
          </w:divBdr>
        </w:div>
        <w:div w:id="36589114">
          <w:marLeft w:val="0"/>
          <w:marRight w:val="0"/>
          <w:marTop w:val="0"/>
          <w:marBottom w:val="0"/>
          <w:divBdr>
            <w:top w:val="none" w:sz="0" w:space="0" w:color="auto"/>
            <w:left w:val="none" w:sz="0" w:space="0" w:color="auto"/>
            <w:bottom w:val="none" w:sz="0" w:space="0" w:color="auto"/>
            <w:right w:val="none" w:sz="0" w:space="0" w:color="auto"/>
          </w:divBdr>
        </w:div>
        <w:div w:id="850340327">
          <w:marLeft w:val="0"/>
          <w:marRight w:val="0"/>
          <w:marTop w:val="0"/>
          <w:marBottom w:val="0"/>
          <w:divBdr>
            <w:top w:val="none" w:sz="0" w:space="0" w:color="auto"/>
            <w:left w:val="none" w:sz="0" w:space="0" w:color="auto"/>
            <w:bottom w:val="none" w:sz="0" w:space="0" w:color="auto"/>
            <w:right w:val="none" w:sz="0" w:space="0" w:color="auto"/>
          </w:divBdr>
        </w:div>
        <w:div w:id="445197174">
          <w:marLeft w:val="0"/>
          <w:marRight w:val="0"/>
          <w:marTop w:val="0"/>
          <w:marBottom w:val="0"/>
          <w:divBdr>
            <w:top w:val="none" w:sz="0" w:space="0" w:color="auto"/>
            <w:left w:val="none" w:sz="0" w:space="0" w:color="auto"/>
            <w:bottom w:val="none" w:sz="0" w:space="0" w:color="auto"/>
            <w:right w:val="none" w:sz="0" w:space="0" w:color="auto"/>
          </w:divBdr>
        </w:div>
        <w:div w:id="1756365181">
          <w:marLeft w:val="0"/>
          <w:marRight w:val="0"/>
          <w:marTop w:val="0"/>
          <w:marBottom w:val="0"/>
          <w:divBdr>
            <w:top w:val="none" w:sz="0" w:space="0" w:color="auto"/>
            <w:left w:val="none" w:sz="0" w:space="0" w:color="auto"/>
            <w:bottom w:val="none" w:sz="0" w:space="0" w:color="auto"/>
            <w:right w:val="none" w:sz="0" w:space="0" w:color="auto"/>
          </w:divBdr>
        </w:div>
        <w:div w:id="628245927">
          <w:marLeft w:val="0"/>
          <w:marRight w:val="0"/>
          <w:marTop w:val="0"/>
          <w:marBottom w:val="0"/>
          <w:divBdr>
            <w:top w:val="none" w:sz="0" w:space="0" w:color="auto"/>
            <w:left w:val="none" w:sz="0" w:space="0" w:color="auto"/>
            <w:bottom w:val="none" w:sz="0" w:space="0" w:color="auto"/>
            <w:right w:val="none" w:sz="0" w:space="0" w:color="auto"/>
          </w:divBdr>
        </w:div>
        <w:div w:id="597299174">
          <w:marLeft w:val="0"/>
          <w:marRight w:val="0"/>
          <w:marTop w:val="0"/>
          <w:marBottom w:val="0"/>
          <w:divBdr>
            <w:top w:val="none" w:sz="0" w:space="0" w:color="auto"/>
            <w:left w:val="none" w:sz="0" w:space="0" w:color="auto"/>
            <w:bottom w:val="none" w:sz="0" w:space="0" w:color="auto"/>
            <w:right w:val="none" w:sz="0" w:space="0" w:color="auto"/>
          </w:divBdr>
        </w:div>
        <w:div w:id="1689478951">
          <w:marLeft w:val="0"/>
          <w:marRight w:val="0"/>
          <w:marTop w:val="0"/>
          <w:marBottom w:val="0"/>
          <w:divBdr>
            <w:top w:val="none" w:sz="0" w:space="0" w:color="auto"/>
            <w:left w:val="none" w:sz="0" w:space="0" w:color="auto"/>
            <w:bottom w:val="none" w:sz="0" w:space="0" w:color="auto"/>
            <w:right w:val="none" w:sz="0" w:space="0" w:color="auto"/>
          </w:divBdr>
        </w:div>
        <w:div w:id="1889149366">
          <w:marLeft w:val="0"/>
          <w:marRight w:val="0"/>
          <w:marTop w:val="0"/>
          <w:marBottom w:val="0"/>
          <w:divBdr>
            <w:top w:val="none" w:sz="0" w:space="0" w:color="auto"/>
            <w:left w:val="none" w:sz="0" w:space="0" w:color="auto"/>
            <w:bottom w:val="none" w:sz="0" w:space="0" w:color="auto"/>
            <w:right w:val="none" w:sz="0" w:space="0" w:color="auto"/>
          </w:divBdr>
        </w:div>
        <w:div w:id="1307857533">
          <w:marLeft w:val="0"/>
          <w:marRight w:val="0"/>
          <w:marTop w:val="0"/>
          <w:marBottom w:val="0"/>
          <w:divBdr>
            <w:top w:val="none" w:sz="0" w:space="0" w:color="auto"/>
            <w:left w:val="none" w:sz="0" w:space="0" w:color="auto"/>
            <w:bottom w:val="none" w:sz="0" w:space="0" w:color="auto"/>
            <w:right w:val="none" w:sz="0" w:space="0" w:color="auto"/>
          </w:divBdr>
        </w:div>
        <w:div w:id="646932001">
          <w:marLeft w:val="0"/>
          <w:marRight w:val="0"/>
          <w:marTop w:val="0"/>
          <w:marBottom w:val="0"/>
          <w:divBdr>
            <w:top w:val="none" w:sz="0" w:space="0" w:color="auto"/>
            <w:left w:val="none" w:sz="0" w:space="0" w:color="auto"/>
            <w:bottom w:val="none" w:sz="0" w:space="0" w:color="auto"/>
            <w:right w:val="none" w:sz="0" w:space="0" w:color="auto"/>
          </w:divBdr>
        </w:div>
        <w:div w:id="713308322">
          <w:marLeft w:val="0"/>
          <w:marRight w:val="0"/>
          <w:marTop w:val="0"/>
          <w:marBottom w:val="0"/>
          <w:divBdr>
            <w:top w:val="none" w:sz="0" w:space="0" w:color="auto"/>
            <w:left w:val="none" w:sz="0" w:space="0" w:color="auto"/>
            <w:bottom w:val="none" w:sz="0" w:space="0" w:color="auto"/>
            <w:right w:val="none" w:sz="0" w:space="0" w:color="auto"/>
          </w:divBdr>
        </w:div>
        <w:div w:id="866064411">
          <w:marLeft w:val="0"/>
          <w:marRight w:val="0"/>
          <w:marTop w:val="0"/>
          <w:marBottom w:val="0"/>
          <w:divBdr>
            <w:top w:val="none" w:sz="0" w:space="0" w:color="auto"/>
            <w:left w:val="none" w:sz="0" w:space="0" w:color="auto"/>
            <w:bottom w:val="none" w:sz="0" w:space="0" w:color="auto"/>
            <w:right w:val="none" w:sz="0" w:space="0" w:color="auto"/>
          </w:divBdr>
        </w:div>
        <w:div w:id="1411542863">
          <w:marLeft w:val="0"/>
          <w:marRight w:val="0"/>
          <w:marTop w:val="0"/>
          <w:marBottom w:val="0"/>
          <w:divBdr>
            <w:top w:val="none" w:sz="0" w:space="0" w:color="auto"/>
            <w:left w:val="none" w:sz="0" w:space="0" w:color="auto"/>
            <w:bottom w:val="none" w:sz="0" w:space="0" w:color="auto"/>
            <w:right w:val="none" w:sz="0" w:space="0" w:color="auto"/>
          </w:divBdr>
        </w:div>
        <w:div w:id="1591431344">
          <w:marLeft w:val="0"/>
          <w:marRight w:val="0"/>
          <w:marTop w:val="0"/>
          <w:marBottom w:val="0"/>
          <w:divBdr>
            <w:top w:val="none" w:sz="0" w:space="0" w:color="auto"/>
            <w:left w:val="none" w:sz="0" w:space="0" w:color="auto"/>
            <w:bottom w:val="none" w:sz="0" w:space="0" w:color="auto"/>
            <w:right w:val="none" w:sz="0" w:space="0" w:color="auto"/>
          </w:divBdr>
        </w:div>
        <w:div w:id="19286037">
          <w:marLeft w:val="0"/>
          <w:marRight w:val="0"/>
          <w:marTop w:val="0"/>
          <w:marBottom w:val="0"/>
          <w:divBdr>
            <w:top w:val="none" w:sz="0" w:space="0" w:color="auto"/>
            <w:left w:val="none" w:sz="0" w:space="0" w:color="auto"/>
            <w:bottom w:val="none" w:sz="0" w:space="0" w:color="auto"/>
            <w:right w:val="none" w:sz="0" w:space="0" w:color="auto"/>
          </w:divBdr>
        </w:div>
        <w:div w:id="1698384504">
          <w:marLeft w:val="0"/>
          <w:marRight w:val="0"/>
          <w:marTop w:val="0"/>
          <w:marBottom w:val="0"/>
          <w:divBdr>
            <w:top w:val="none" w:sz="0" w:space="0" w:color="auto"/>
            <w:left w:val="none" w:sz="0" w:space="0" w:color="auto"/>
            <w:bottom w:val="none" w:sz="0" w:space="0" w:color="auto"/>
            <w:right w:val="none" w:sz="0" w:space="0" w:color="auto"/>
          </w:divBdr>
        </w:div>
        <w:div w:id="1755397642">
          <w:marLeft w:val="0"/>
          <w:marRight w:val="0"/>
          <w:marTop w:val="0"/>
          <w:marBottom w:val="0"/>
          <w:divBdr>
            <w:top w:val="none" w:sz="0" w:space="0" w:color="auto"/>
            <w:left w:val="none" w:sz="0" w:space="0" w:color="auto"/>
            <w:bottom w:val="none" w:sz="0" w:space="0" w:color="auto"/>
            <w:right w:val="none" w:sz="0" w:space="0" w:color="auto"/>
          </w:divBdr>
        </w:div>
        <w:div w:id="748890236">
          <w:marLeft w:val="0"/>
          <w:marRight w:val="0"/>
          <w:marTop w:val="0"/>
          <w:marBottom w:val="0"/>
          <w:divBdr>
            <w:top w:val="none" w:sz="0" w:space="0" w:color="auto"/>
            <w:left w:val="none" w:sz="0" w:space="0" w:color="auto"/>
            <w:bottom w:val="none" w:sz="0" w:space="0" w:color="auto"/>
            <w:right w:val="none" w:sz="0" w:space="0" w:color="auto"/>
          </w:divBdr>
        </w:div>
        <w:div w:id="900991948">
          <w:marLeft w:val="0"/>
          <w:marRight w:val="0"/>
          <w:marTop w:val="0"/>
          <w:marBottom w:val="0"/>
          <w:divBdr>
            <w:top w:val="none" w:sz="0" w:space="0" w:color="auto"/>
            <w:left w:val="none" w:sz="0" w:space="0" w:color="auto"/>
            <w:bottom w:val="none" w:sz="0" w:space="0" w:color="auto"/>
            <w:right w:val="none" w:sz="0" w:space="0" w:color="auto"/>
          </w:divBdr>
        </w:div>
        <w:div w:id="388571883">
          <w:marLeft w:val="0"/>
          <w:marRight w:val="0"/>
          <w:marTop w:val="0"/>
          <w:marBottom w:val="0"/>
          <w:divBdr>
            <w:top w:val="none" w:sz="0" w:space="0" w:color="auto"/>
            <w:left w:val="none" w:sz="0" w:space="0" w:color="auto"/>
            <w:bottom w:val="none" w:sz="0" w:space="0" w:color="auto"/>
            <w:right w:val="none" w:sz="0" w:space="0" w:color="auto"/>
          </w:divBdr>
        </w:div>
        <w:div w:id="877163639">
          <w:marLeft w:val="0"/>
          <w:marRight w:val="0"/>
          <w:marTop w:val="0"/>
          <w:marBottom w:val="0"/>
          <w:divBdr>
            <w:top w:val="none" w:sz="0" w:space="0" w:color="auto"/>
            <w:left w:val="none" w:sz="0" w:space="0" w:color="auto"/>
            <w:bottom w:val="none" w:sz="0" w:space="0" w:color="auto"/>
            <w:right w:val="none" w:sz="0" w:space="0" w:color="auto"/>
          </w:divBdr>
        </w:div>
        <w:div w:id="799766460">
          <w:marLeft w:val="0"/>
          <w:marRight w:val="0"/>
          <w:marTop w:val="0"/>
          <w:marBottom w:val="0"/>
          <w:divBdr>
            <w:top w:val="none" w:sz="0" w:space="0" w:color="auto"/>
            <w:left w:val="none" w:sz="0" w:space="0" w:color="auto"/>
            <w:bottom w:val="none" w:sz="0" w:space="0" w:color="auto"/>
            <w:right w:val="none" w:sz="0" w:space="0" w:color="auto"/>
          </w:divBdr>
        </w:div>
        <w:div w:id="226036234">
          <w:marLeft w:val="0"/>
          <w:marRight w:val="0"/>
          <w:marTop w:val="0"/>
          <w:marBottom w:val="0"/>
          <w:divBdr>
            <w:top w:val="none" w:sz="0" w:space="0" w:color="auto"/>
            <w:left w:val="none" w:sz="0" w:space="0" w:color="auto"/>
            <w:bottom w:val="none" w:sz="0" w:space="0" w:color="auto"/>
            <w:right w:val="none" w:sz="0" w:space="0" w:color="auto"/>
          </w:divBdr>
        </w:div>
        <w:div w:id="826671408">
          <w:marLeft w:val="0"/>
          <w:marRight w:val="0"/>
          <w:marTop w:val="0"/>
          <w:marBottom w:val="0"/>
          <w:divBdr>
            <w:top w:val="none" w:sz="0" w:space="0" w:color="auto"/>
            <w:left w:val="none" w:sz="0" w:space="0" w:color="auto"/>
            <w:bottom w:val="none" w:sz="0" w:space="0" w:color="auto"/>
            <w:right w:val="none" w:sz="0" w:space="0" w:color="auto"/>
          </w:divBdr>
        </w:div>
        <w:div w:id="132068153">
          <w:marLeft w:val="0"/>
          <w:marRight w:val="0"/>
          <w:marTop w:val="0"/>
          <w:marBottom w:val="0"/>
          <w:divBdr>
            <w:top w:val="none" w:sz="0" w:space="0" w:color="auto"/>
            <w:left w:val="none" w:sz="0" w:space="0" w:color="auto"/>
            <w:bottom w:val="none" w:sz="0" w:space="0" w:color="auto"/>
            <w:right w:val="none" w:sz="0" w:space="0" w:color="auto"/>
          </w:divBdr>
        </w:div>
        <w:div w:id="665059904">
          <w:marLeft w:val="0"/>
          <w:marRight w:val="0"/>
          <w:marTop w:val="0"/>
          <w:marBottom w:val="0"/>
          <w:divBdr>
            <w:top w:val="none" w:sz="0" w:space="0" w:color="auto"/>
            <w:left w:val="none" w:sz="0" w:space="0" w:color="auto"/>
            <w:bottom w:val="none" w:sz="0" w:space="0" w:color="auto"/>
            <w:right w:val="none" w:sz="0" w:space="0" w:color="auto"/>
          </w:divBdr>
        </w:div>
        <w:div w:id="1673217399">
          <w:marLeft w:val="0"/>
          <w:marRight w:val="0"/>
          <w:marTop w:val="0"/>
          <w:marBottom w:val="0"/>
          <w:divBdr>
            <w:top w:val="none" w:sz="0" w:space="0" w:color="auto"/>
            <w:left w:val="none" w:sz="0" w:space="0" w:color="auto"/>
            <w:bottom w:val="none" w:sz="0" w:space="0" w:color="auto"/>
            <w:right w:val="none" w:sz="0" w:space="0" w:color="auto"/>
          </w:divBdr>
        </w:div>
        <w:div w:id="1903715674">
          <w:marLeft w:val="0"/>
          <w:marRight w:val="0"/>
          <w:marTop w:val="0"/>
          <w:marBottom w:val="0"/>
          <w:divBdr>
            <w:top w:val="none" w:sz="0" w:space="0" w:color="auto"/>
            <w:left w:val="none" w:sz="0" w:space="0" w:color="auto"/>
            <w:bottom w:val="none" w:sz="0" w:space="0" w:color="auto"/>
            <w:right w:val="none" w:sz="0" w:space="0" w:color="auto"/>
          </w:divBdr>
        </w:div>
        <w:div w:id="1291669295">
          <w:marLeft w:val="0"/>
          <w:marRight w:val="0"/>
          <w:marTop w:val="0"/>
          <w:marBottom w:val="0"/>
          <w:divBdr>
            <w:top w:val="none" w:sz="0" w:space="0" w:color="auto"/>
            <w:left w:val="none" w:sz="0" w:space="0" w:color="auto"/>
            <w:bottom w:val="none" w:sz="0" w:space="0" w:color="auto"/>
            <w:right w:val="none" w:sz="0" w:space="0" w:color="auto"/>
          </w:divBdr>
        </w:div>
        <w:div w:id="1721975661">
          <w:marLeft w:val="0"/>
          <w:marRight w:val="0"/>
          <w:marTop w:val="0"/>
          <w:marBottom w:val="0"/>
          <w:divBdr>
            <w:top w:val="none" w:sz="0" w:space="0" w:color="auto"/>
            <w:left w:val="none" w:sz="0" w:space="0" w:color="auto"/>
            <w:bottom w:val="none" w:sz="0" w:space="0" w:color="auto"/>
            <w:right w:val="none" w:sz="0" w:space="0" w:color="auto"/>
          </w:divBdr>
        </w:div>
        <w:div w:id="1435786937">
          <w:marLeft w:val="0"/>
          <w:marRight w:val="0"/>
          <w:marTop w:val="0"/>
          <w:marBottom w:val="0"/>
          <w:divBdr>
            <w:top w:val="none" w:sz="0" w:space="0" w:color="auto"/>
            <w:left w:val="none" w:sz="0" w:space="0" w:color="auto"/>
            <w:bottom w:val="none" w:sz="0" w:space="0" w:color="auto"/>
            <w:right w:val="none" w:sz="0" w:space="0" w:color="auto"/>
          </w:divBdr>
        </w:div>
        <w:div w:id="2104648907">
          <w:marLeft w:val="0"/>
          <w:marRight w:val="0"/>
          <w:marTop w:val="0"/>
          <w:marBottom w:val="0"/>
          <w:divBdr>
            <w:top w:val="none" w:sz="0" w:space="0" w:color="auto"/>
            <w:left w:val="none" w:sz="0" w:space="0" w:color="auto"/>
            <w:bottom w:val="none" w:sz="0" w:space="0" w:color="auto"/>
            <w:right w:val="none" w:sz="0" w:space="0" w:color="auto"/>
          </w:divBdr>
        </w:div>
        <w:div w:id="1723822823">
          <w:marLeft w:val="0"/>
          <w:marRight w:val="0"/>
          <w:marTop w:val="0"/>
          <w:marBottom w:val="0"/>
          <w:divBdr>
            <w:top w:val="none" w:sz="0" w:space="0" w:color="auto"/>
            <w:left w:val="none" w:sz="0" w:space="0" w:color="auto"/>
            <w:bottom w:val="none" w:sz="0" w:space="0" w:color="auto"/>
            <w:right w:val="none" w:sz="0" w:space="0" w:color="auto"/>
          </w:divBdr>
        </w:div>
        <w:div w:id="1154645452">
          <w:marLeft w:val="0"/>
          <w:marRight w:val="0"/>
          <w:marTop w:val="0"/>
          <w:marBottom w:val="0"/>
          <w:divBdr>
            <w:top w:val="none" w:sz="0" w:space="0" w:color="auto"/>
            <w:left w:val="none" w:sz="0" w:space="0" w:color="auto"/>
            <w:bottom w:val="none" w:sz="0" w:space="0" w:color="auto"/>
            <w:right w:val="none" w:sz="0" w:space="0" w:color="auto"/>
          </w:divBdr>
        </w:div>
        <w:div w:id="653415319">
          <w:marLeft w:val="0"/>
          <w:marRight w:val="0"/>
          <w:marTop w:val="0"/>
          <w:marBottom w:val="0"/>
          <w:divBdr>
            <w:top w:val="none" w:sz="0" w:space="0" w:color="auto"/>
            <w:left w:val="none" w:sz="0" w:space="0" w:color="auto"/>
            <w:bottom w:val="none" w:sz="0" w:space="0" w:color="auto"/>
            <w:right w:val="none" w:sz="0" w:space="0" w:color="auto"/>
          </w:divBdr>
        </w:div>
        <w:div w:id="1754668890">
          <w:marLeft w:val="0"/>
          <w:marRight w:val="0"/>
          <w:marTop w:val="0"/>
          <w:marBottom w:val="0"/>
          <w:divBdr>
            <w:top w:val="none" w:sz="0" w:space="0" w:color="auto"/>
            <w:left w:val="none" w:sz="0" w:space="0" w:color="auto"/>
            <w:bottom w:val="none" w:sz="0" w:space="0" w:color="auto"/>
            <w:right w:val="none" w:sz="0" w:space="0" w:color="auto"/>
          </w:divBdr>
        </w:div>
        <w:div w:id="1316450153">
          <w:marLeft w:val="0"/>
          <w:marRight w:val="0"/>
          <w:marTop w:val="0"/>
          <w:marBottom w:val="0"/>
          <w:divBdr>
            <w:top w:val="none" w:sz="0" w:space="0" w:color="auto"/>
            <w:left w:val="none" w:sz="0" w:space="0" w:color="auto"/>
            <w:bottom w:val="none" w:sz="0" w:space="0" w:color="auto"/>
            <w:right w:val="none" w:sz="0" w:space="0" w:color="auto"/>
          </w:divBdr>
        </w:div>
        <w:div w:id="1136948733">
          <w:marLeft w:val="0"/>
          <w:marRight w:val="0"/>
          <w:marTop w:val="0"/>
          <w:marBottom w:val="0"/>
          <w:divBdr>
            <w:top w:val="none" w:sz="0" w:space="0" w:color="auto"/>
            <w:left w:val="none" w:sz="0" w:space="0" w:color="auto"/>
            <w:bottom w:val="none" w:sz="0" w:space="0" w:color="auto"/>
            <w:right w:val="none" w:sz="0" w:space="0" w:color="auto"/>
          </w:divBdr>
        </w:div>
        <w:div w:id="563569530">
          <w:marLeft w:val="0"/>
          <w:marRight w:val="0"/>
          <w:marTop w:val="0"/>
          <w:marBottom w:val="0"/>
          <w:divBdr>
            <w:top w:val="none" w:sz="0" w:space="0" w:color="auto"/>
            <w:left w:val="none" w:sz="0" w:space="0" w:color="auto"/>
            <w:bottom w:val="none" w:sz="0" w:space="0" w:color="auto"/>
            <w:right w:val="none" w:sz="0" w:space="0" w:color="auto"/>
          </w:divBdr>
        </w:div>
        <w:div w:id="1746686595">
          <w:marLeft w:val="0"/>
          <w:marRight w:val="0"/>
          <w:marTop w:val="0"/>
          <w:marBottom w:val="0"/>
          <w:divBdr>
            <w:top w:val="none" w:sz="0" w:space="0" w:color="auto"/>
            <w:left w:val="none" w:sz="0" w:space="0" w:color="auto"/>
            <w:bottom w:val="none" w:sz="0" w:space="0" w:color="auto"/>
            <w:right w:val="none" w:sz="0" w:space="0" w:color="auto"/>
          </w:divBdr>
        </w:div>
        <w:div w:id="2036733485">
          <w:marLeft w:val="0"/>
          <w:marRight w:val="0"/>
          <w:marTop w:val="0"/>
          <w:marBottom w:val="0"/>
          <w:divBdr>
            <w:top w:val="none" w:sz="0" w:space="0" w:color="auto"/>
            <w:left w:val="none" w:sz="0" w:space="0" w:color="auto"/>
            <w:bottom w:val="none" w:sz="0" w:space="0" w:color="auto"/>
            <w:right w:val="none" w:sz="0" w:space="0" w:color="auto"/>
          </w:divBdr>
        </w:div>
        <w:div w:id="1378974625">
          <w:marLeft w:val="0"/>
          <w:marRight w:val="0"/>
          <w:marTop w:val="0"/>
          <w:marBottom w:val="0"/>
          <w:divBdr>
            <w:top w:val="none" w:sz="0" w:space="0" w:color="auto"/>
            <w:left w:val="none" w:sz="0" w:space="0" w:color="auto"/>
            <w:bottom w:val="none" w:sz="0" w:space="0" w:color="auto"/>
            <w:right w:val="none" w:sz="0" w:space="0" w:color="auto"/>
          </w:divBdr>
        </w:div>
        <w:div w:id="1813251140">
          <w:marLeft w:val="0"/>
          <w:marRight w:val="0"/>
          <w:marTop w:val="0"/>
          <w:marBottom w:val="0"/>
          <w:divBdr>
            <w:top w:val="none" w:sz="0" w:space="0" w:color="auto"/>
            <w:left w:val="none" w:sz="0" w:space="0" w:color="auto"/>
            <w:bottom w:val="none" w:sz="0" w:space="0" w:color="auto"/>
            <w:right w:val="none" w:sz="0" w:space="0" w:color="auto"/>
          </w:divBdr>
        </w:div>
        <w:div w:id="911084574">
          <w:marLeft w:val="0"/>
          <w:marRight w:val="0"/>
          <w:marTop w:val="0"/>
          <w:marBottom w:val="0"/>
          <w:divBdr>
            <w:top w:val="none" w:sz="0" w:space="0" w:color="auto"/>
            <w:left w:val="none" w:sz="0" w:space="0" w:color="auto"/>
            <w:bottom w:val="none" w:sz="0" w:space="0" w:color="auto"/>
            <w:right w:val="none" w:sz="0" w:space="0" w:color="auto"/>
          </w:divBdr>
        </w:div>
        <w:div w:id="1646086468">
          <w:marLeft w:val="0"/>
          <w:marRight w:val="0"/>
          <w:marTop w:val="0"/>
          <w:marBottom w:val="0"/>
          <w:divBdr>
            <w:top w:val="none" w:sz="0" w:space="0" w:color="auto"/>
            <w:left w:val="none" w:sz="0" w:space="0" w:color="auto"/>
            <w:bottom w:val="none" w:sz="0" w:space="0" w:color="auto"/>
            <w:right w:val="none" w:sz="0" w:space="0" w:color="auto"/>
          </w:divBdr>
        </w:div>
        <w:div w:id="1697121934">
          <w:marLeft w:val="0"/>
          <w:marRight w:val="0"/>
          <w:marTop w:val="0"/>
          <w:marBottom w:val="0"/>
          <w:divBdr>
            <w:top w:val="none" w:sz="0" w:space="0" w:color="auto"/>
            <w:left w:val="none" w:sz="0" w:space="0" w:color="auto"/>
            <w:bottom w:val="none" w:sz="0" w:space="0" w:color="auto"/>
            <w:right w:val="none" w:sz="0" w:space="0" w:color="auto"/>
          </w:divBdr>
        </w:div>
        <w:div w:id="144704162">
          <w:marLeft w:val="0"/>
          <w:marRight w:val="0"/>
          <w:marTop w:val="0"/>
          <w:marBottom w:val="0"/>
          <w:divBdr>
            <w:top w:val="none" w:sz="0" w:space="0" w:color="auto"/>
            <w:left w:val="none" w:sz="0" w:space="0" w:color="auto"/>
            <w:bottom w:val="none" w:sz="0" w:space="0" w:color="auto"/>
            <w:right w:val="none" w:sz="0" w:space="0" w:color="auto"/>
          </w:divBdr>
        </w:div>
        <w:div w:id="393281751">
          <w:marLeft w:val="0"/>
          <w:marRight w:val="0"/>
          <w:marTop w:val="0"/>
          <w:marBottom w:val="0"/>
          <w:divBdr>
            <w:top w:val="none" w:sz="0" w:space="0" w:color="auto"/>
            <w:left w:val="none" w:sz="0" w:space="0" w:color="auto"/>
            <w:bottom w:val="none" w:sz="0" w:space="0" w:color="auto"/>
            <w:right w:val="none" w:sz="0" w:space="0" w:color="auto"/>
          </w:divBdr>
        </w:div>
        <w:div w:id="1203053695">
          <w:marLeft w:val="0"/>
          <w:marRight w:val="0"/>
          <w:marTop w:val="0"/>
          <w:marBottom w:val="0"/>
          <w:divBdr>
            <w:top w:val="none" w:sz="0" w:space="0" w:color="auto"/>
            <w:left w:val="none" w:sz="0" w:space="0" w:color="auto"/>
            <w:bottom w:val="none" w:sz="0" w:space="0" w:color="auto"/>
            <w:right w:val="none" w:sz="0" w:space="0" w:color="auto"/>
          </w:divBdr>
        </w:div>
        <w:div w:id="764571585">
          <w:marLeft w:val="0"/>
          <w:marRight w:val="0"/>
          <w:marTop w:val="0"/>
          <w:marBottom w:val="0"/>
          <w:divBdr>
            <w:top w:val="none" w:sz="0" w:space="0" w:color="auto"/>
            <w:left w:val="none" w:sz="0" w:space="0" w:color="auto"/>
            <w:bottom w:val="none" w:sz="0" w:space="0" w:color="auto"/>
            <w:right w:val="none" w:sz="0" w:space="0" w:color="auto"/>
          </w:divBdr>
        </w:div>
        <w:div w:id="1553685891">
          <w:marLeft w:val="0"/>
          <w:marRight w:val="0"/>
          <w:marTop w:val="0"/>
          <w:marBottom w:val="0"/>
          <w:divBdr>
            <w:top w:val="none" w:sz="0" w:space="0" w:color="auto"/>
            <w:left w:val="none" w:sz="0" w:space="0" w:color="auto"/>
            <w:bottom w:val="none" w:sz="0" w:space="0" w:color="auto"/>
            <w:right w:val="none" w:sz="0" w:space="0" w:color="auto"/>
          </w:divBdr>
        </w:div>
        <w:div w:id="480390591">
          <w:marLeft w:val="0"/>
          <w:marRight w:val="0"/>
          <w:marTop w:val="0"/>
          <w:marBottom w:val="0"/>
          <w:divBdr>
            <w:top w:val="none" w:sz="0" w:space="0" w:color="auto"/>
            <w:left w:val="none" w:sz="0" w:space="0" w:color="auto"/>
            <w:bottom w:val="none" w:sz="0" w:space="0" w:color="auto"/>
            <w:right w:val="none" w:sz="0" w:space="0" w:color="auto"/>
          </w:divBdr>
        </w:div>
        <w:div w:id="388380291">
          <w:marLeft w:val="0"/>
          <w:marRight w:val="0"/>
          <w:marTop w:val="0"/>
          <w:marBottom w:val="0"/>
          <w:divBdr>
            <w:top w:val="none" w:sz="0" w:space="0" w:color="auto"/>
            <w:left w:val="none" w:sz="0" w:space="0" w:color="auto"/>
            <w:bottom w:val="none" w:sz="0" w:space="0" w:color="auto"/>
            <w:right w:val="none" w:sz="0" w:space="0" w:color="auto"/>
          </w:divBdr>
        </w:div>
        <w:div w:id="1606156785">
          <w:marLeft w:val="0"/>
          <w:marRight w:val="0"/>
          <w:marTop w:val="0"/>
          <w:marBottom w:val="0"/>
          <w:divBdr>
            <w:top w:val="none" w:sz="0" w:space="0" w:color="auto"/>
            <w:left w:val="none" w:sz="0" w:space="0" w:color="auto"/>
            <w:bottom w:val="none" w:sz="0" w:space="0" w:color="auto"/>
            <w:right w:val="none" w:sz="0" w:space="0" w:color="auto"/>
          </w:divBdr>
        </w:div>
        <w:div w:id="1891265065">
          <w:marLeft w:val="0"/>
          <w:marRight w:val="0"/>
          <w:marTop w:val="0"/>
          <w:marBottom w:val="0"/>
          <w:divBdr>
            <w:top w:val="none" w:sz="0" w:space="0" w:color="auto"/>
            <w:left w:val="none" w:sz="0" w:space="0" w:color="auto"/>
            <w:bottom w:val="none" w:sz="0" w:space="0" w:color="auto"/>
            <w:right w:val="none" w:sz="0" w:space="0" w:color="auto"/>
          </w:divBdr>
        </w:div>
        <w:div w:id="1444153482">
          <w:marLeft w:val="0"/>
          <w:marRight w:val="0"/>
          <w:marTop w:val="0"/>
          <w:marBottom w:val="0"/>
          <w:divBdr>
            <w:top w:val="none" w:sz="0" w:space="0" w:color="auto"/>
            <w:left w:val="none" w:sz="0" w:space="0" w:color="auto"/>
            <w:bottom w:val="none" w:sz="0" w:space="0" w:color="auto"/>
            <w:right w:val="none" w:sz="0" w:space="0" w:color="auto"/>
          </w:divBdr>
        </w:div>
        <w:div w:id="447700270">
          <w:marLeft w:val="0"/>
          <w:marRight w:val="0"/>
          <w:marTop w:val="0"/>
          <w:marBottom w:val="0"/>
          <w:divBdr>
            <w:top w:val="none" w:sz="0" w:space="0" w:color="auto"/>
            <w:left w:val="none" w:sz="0" w:space="0" w:color="auto"/>
            <w:bottom w:val="none" w:sz="0" w:space="0" w:color="auto"/>
            <w:right w:val="none" w:sz="0" w:space="0" w:color="auto"/>
          </w:divBdr>
        </w:div>
        <w:div w:id="1112017574">
          <w:marLeft w:val="0"/>
          <w:marRight w:val="0"/>
          <w:marTop w:val="0"/>
          <w:marBottom w:val="0"/>
          <w:divBdr>
            <w:top w:val="none" w:sz="0" w:space="0" w:color="auto"/>
            <w:left w:val="none" w:sz="0" w:space="0" w:color="auto"/>
            <w:bottom w:val="none" w:sz="0" w:space="0" w:color="auto"/>
            <w:right w:val="none" w:sz="0" w:space="0" w:color="auto"/>
          </w:divBdr>
        </w:div>
        <w:div w:id="64306621">
          <w:marLeft w:val="0"/>
          <w:marRight w:val="0"/>
          <w:marTop w:val="0"/>
          <w:marBottom w:val="0"/>
          <w:divBdr>
            <w:top w:val="none" w:sz="0" w:space="0" w:color="auto"/>
            <w:left w:val="none" w:sz="0" w:space="0" w:color="auto"/>
            <w:bottom w:val="none" w:sz="0" w:space="0" w:color="auto"/>
            <w:right w:val="none" w:sz="0" w:space="0" w:color="auto"/>
          </w:divBdr>
        </w:div>
        <w:div w:id="260457341">
          <w:marLeft w:val="0"/>
          <w:marRight w:val="0"/>
          <w:marTop w:val="0"/>
          <w:marBottom w:val="0"/>
          <w:divBdr>
            <w:top w:val="none" w:sz="0" w:space="0" w:color="auto"/>
            <w:left w:val="none" w:sz="0" w:space="0" w:color="auto"/>
            <w:bottom w:val="none" w:sz="0" w:space="0" w:color="auto"/>
            <w:right w:val="none" w:sz="0" w:space="0" w:color="auto"/>
          </w:divBdr>
        </w:div>
        <w:div w:id="582832692">
          <w:marLeft w:val="0"/>
          <w:marRight w:val="0"/>
          <w:marTop w:val="0"/>
          <w:marBottom w:val="0"/>
          <w:divBdr>
            <w:top w:val="none" w:sz="0" w:space="0" w:color="auto"/>
            <w:left w:val="none" w:sz="0" w:space="0" w:color="auto"/>
            <w:bottom w:val="none" w:sz="0" w:space="0" w:color="auto"/>
            <w:right w:val="none" w:sz="0" w:space="0" w:color="auto"/>
          </w:divBdr>
        </w:div>
        <w:div w:id="1124733565">
          <w:marLeft w:val="0"/>
          <w:marRight w:val="0"/>
          <w:marTop w:val="0"/>
          <w:marBottom w:val="0"/>
          <w:divBdr>
            <w:top w:val="none" w:sz="0" w:space="0" w:color="auto"/>
            <w:left w:val="none" w:sz="0" w:space="0" w:color="auto"/>
            <w:bottom w:val="none" w:sz="0" w:space="0" w:color="auto"/>
            <w:right w:val="none" w:sz="0" w:space="0" w:color="auto"/>
          </w:divBdr>
        </w:div>
        <w:div w:id="1615600517">
          <w:marLeft w:val="0"/>
          <w:marRight w:val="0"/>
          <w:marTop w:val="0"/>
          <w:marBottom w:val="0"/>
          <w:divBdr>
            <w:top w:val="none" w:sz="0" w:space="0" w:color="auto"/>
            <w:left w:val="none" w:sz="0" w:space="0" w:color="auto"/>
            <w:bottom w:val="none" w:sz="0" w:space="0" w:color="auto"/>
            <w:right w:val="none" w:sz="0" w:space="0" w:color="auto"/>
          </w:divBdr>
        </w:div>
        <w:div w:id="1074862597">
          <w:marLeft w:val="0"/>
          <w:marRight w:val="0"/>
          <w:marTop w:val="0"/>
          <w:marBottom w:val="0"/>
          <w:divBdr>
            <w:top w:val="none" w:sz="0" w:space="0" w:color="auto"/>
            <w:left w:val="none" w:sz="0" w:space="0" w:color="auto"/>
            <w:bottom w:val="none" w:sz="0" w:space="0" w:color="auto"/>
            <w:right w:val="none" w:sz="0" w:space="0" w:color="auto"/>
          </w:divBdr>
        </w:div>
        <w:div w:id="964310241">
          <w:marLeft w:val="0"/>
          <w:marRight w:val="0"/>
          <w:marTop w:val="0"/>
          <w:marBottom w:val="0"/>
          <w:divBdr>
            <w:top w:val="none" w:sz="0" w:space="0" w:color="auto"/>
            <w:left w:val="none" w:sz="0" w:space="0" w:color="auto"/>
            <w:bottom w:val="none" w:sz="0" w:space="0" w:color="auto"/>
            <w:right w:val="none" w:sz="0" w:space="0" w:color="auto"/>
          </w:divBdr>
        </w:div>
        <w:div w:id="707490999">
          <w:marLeft w:val="0"/>
          <w:marRight w:val="0"/>
          <w:marTop w:val="0"/>
          <w:marBottom w:val="0"/>
          <w:divBdr>
            <w:top w:val="none" w:sz="0" w:space="0" w:color="auto"/>
            <w:left w:val="none" w:sz="0" w:space="0" w:color="auto"/>
            <w:bottom w:val="none" w:sz="0" w:space="0" w:color="auto"/>
            <w:right w:val="none" w:sz="0" w:space="0" w:color="auto"/>
          </w:divBdr>
        </w:div>
        <w:div w:id="1272208166">
          <w:marLeft w:val="0"/>
          <w:marRight w:val="0"/>
          <w:marTop w:val="0"/>
          <w:marBottom w:val="0"/>
          <w:divBdr>
            <w:top w:val="none" w:sz="0" w:space="0" w:color="auto"/>
            <w:left w:val="none" w:sz="0" w:space="0" w:color="auto"/>
            <w:bottom w:val="none" w:sz="0" w:space="0" w:color="auto"/>
            <w:right w:val="none" w:sz="0" w:space="0" w:color="auto"/>
          </w:divBdr>
        </w:div>
        <w:div w:id="1786071275">
          <w:marLeft w:val="0"/>
          <w:marRight w:val="0"/>
          <w:marTop w:val="0"/>
          <w:marBottom w:val="0"/>
          <w:divBdr>
            <w:top w:val="none" w:sz="0" w:space="0" w:color="auto"/>
            <w:left w:val="none" w:sz="0" w:space="0" w:color="auto"/>
            <w:bottom w:val="none" w:sz="0" w:space="0" w:color="auto"/>
            <w:right w:val="none" w:sz="0" w:space="0" w:color="auto"/>
          </w:divBdr>
        </w:div>
        <w:div w:id="148599410">
          <w:marLeft w:val="0"/>
          <w:marRight w:val="0"/>
          <w:marTop w:val="0"/>
          <w:marBottom w:val="0"/>
          <w:divBdr>
            <w:top w:val="none" w:sz="0" w:space="0" w:color="auto"/>
            <w:left w:val="none" w:sz="0" w:space="0" w:color="auto"/>
            <w:bottom w:val="none" w:sz="0" w:space="0" w:color="auto"/>
            <w:right w:val="none" w:sz="0" w:space="0" w:color="auto"/>
          </w:divBdr>
        </w:div>
        <w:div w:id="825508794">
          <w:marLeft w:val="0"/>
          <w:marRight w:val="0"/>
          <w:marTop w:val="0"/>
          <w:marBottom w:val="0"/>
          <w:divBdr>
            <w:top w:val="none" w:sz="0" w:space="0" w:color="auto"/>
            <w:left w:val="none" w:sz="0" w:space="0" w:color="auto"/>
            <w:bottom w:val="none" w:sz="0" w:space="0" w:color="auto"/>
            <w:right w:val="none" w:sz="0" w:space="0" w:color="auto"/>
          </w:divBdr>
        </w:div>
      </w:divsChild>
    </w:div>
    <w:div w:id="1844316560">
      <w:bodyDiv w:val="1"/>
      <w:marLeft w:val="0"/>
      <w:marRight w:val="0"/>
      <w:marTop w:val="0"/>
      <w:marBottom w:val="0"/>
      <w:divBdr>
        <w:top w:val="none" w:sz="0" w:space="0" w:color="auto"/>
        <w:left w:val="none" w:sz="0" w:space="0" w:color="auto"/>
        <w:bottom w:val="none" w:sz="0" w:space="0" w:color="auto"/>
        <w:right w:val="none" w:sz="0" w:space="0" w:color="auto"/>
      </w:divBdr>
    </w:div>
    <w:div w:id="1916086883">
      <w:bodyDiv w:val="1"/>
      <w:marLeft w:val="0"/>
      <w:marRight w:val="0"/>
      <w:marTop w:val="0"/>
      <w:marBottom w:val="0"/>
      <w:divBdr>
        <w:top w:val="none" w:sz="0" w:space="0" w:color="auto"/>
        <w:left w:val="none" w:sz="0" w:space="0" w:color="auto"/>
        <w:bottom w:val="none" w:sz="0" w:space="0" w:color="auto"/>
        <w:right w:val="none" w:sz="0" w:space="0" w:color="auto"/>
      </w:divBdr>
    </w:div>
    <w:div w:id="2018849914">
      <w:bodyDiv w:val="1"/>
      <w:marLeft w:val="0"/>
      <w:marRight w:val="0"/>
      <w:marTop w:val="0"/>
      <w:marBottom w:val="0"/>
      <w:divBdr>
        <w:top w:val="none" w:sz="0" w:space="0" w:color="auto"/>
        <w:left w:val="none" w:sz="0" w:space="0" w:color="auto"/>
        <w:bottom w:val="none" w:sz="0" w:space="0" w:color="auto"/>
        <w:right w:val="none" w:sz="0" w:space="0" w:color="auto"/>
      </w:divBdr>
    </w:div>
    <w:div w:id="21269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psylist.net/stimulmat/i/gilf05_04.gif" TargetMode="External"/><Relationship Id="rId117" Type="http://schemas.openxmlformats.org/officeDocument/2006/relationships/theme" Target="theme/theme1.xml"/><Relationship Id="rId21" Type="http://schemas.openxmlformats.org/officeDocument/2006/relationships/image" Target="media/image7.png"/><Relationship Id="rId42" Type="http://schemas.openxmlformats.org/officeDocument/2006/relationships/image" Target="http://psylist.net/stimulmat/i/gilf05_12.gif" TargetMode="Externa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image" Target="http://psylist.net/stimulmat/i/gilf07_10.gif" TargetMode="External"/><Relationship Id="rId84" Type="http://schemas.openxmlformats.org/officeDocument/2006/relationships/image" Target="http://psylist.net/stimulmat/i/gilf11_02.gif" TargetMode="External"/><Relationship Id="rId89" Type="http://schemas.openxmlformats.org/officeDocument/2006/relationships/image" Target="media/image41.png"/><Relationship Id="rId112" Type="http://schemas.openxmlformats.org/officeDocument/2006/relationships/image" Target="media/image54.png"/><Relationship Id="rId16" Type="http://schemas.openxmlformats.org/officeDocument/2006/relationships/hyperlink" Target="https://nus.org.ua/wpcontent/uploads/2017/11/NUSH-poradnyk-dlya-vchytelya" TargetMode="External"/><Relationship Id="rId107" Type="http://schemas.openxmlformats.org/officeDocument/2006/relationships/image" Target="media/image50.png"/><Relationship Id="rId11" Type="http://schemas.openxmlformats.org/officeDocument/2006/relationships/image" Target="media/image3.png"/><Relationship Id="rId24" Type="http://schemas.openxmlformats.org/officeDocument/2006/relationships/image" Target="http://psylist.net/stimulmat/i/gilf05_03.gif" TargetMode="External"/><Relationship Id="rId32" Type="http://schemas.openxmlformats.org/officeDocument/2006/relationships/image" Target="http://psylist.net/stimulmat/i/gilf05_07.gif" TargetMode="External"/><Relationship Id="rId37" Type="http://schemas.openxmlformats.org/officeDocument/2006/relationships/image" Target="media/image15.png"/><Relationship Id="rId40" Type="http://schemas.openxmlformats.org/officeDocument/2006/relationships/image" Target="http://psylist.net/stimulmat/i/gilf05_11.gif"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image" Target="http://psylist.net/stimulmat/i/gilf07_05.gif" TargetMode="External"/><Relationship Id="rId66" Type="http://schemas.openxmlformats.org/officeDocument/2006/relationships/image" Target="http://psylist.net/stimulmat/i/gilf07_09.gif" TargetMode="External"/><Relationship Id="rId74" Type="http://schemas.openxmlformats.org/officeDocument/2006/relationships/image" Target="http://psylist.net/stimulmat/i/gilf07_13.gif" TargetMode="External"/><Relationship Id="rId79" Type="http://schemas.openxmlformats.org/officeDocument/2006/relationships/image" Target="media/image36.png"/><Relationship Id="rId87" Type="http://schemas.openxmlformats.org/officeDocument/2006/relationships/image" Target="media/image40.png"/><Relationship Id="rId102" Type="http://schemas.openxmlformats.org/officeDocument/2006/relationships/image" Target="http://psylist.net/stimulmat/i/gilf11_11.gif" TargetMode="External"/><Relationship Id="rId110" Type="http://schemas.openxmlformats.org/officeDocument/2006/relationships/image" Target="media/image52.png"/><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7.png"/><Relationship Id="rId82" Type="http://schemas.openxmlformats.org/officeDocument/2006/relationships/image" Target="http://psylist.net/stimulmat/i/gilf11_01.gif" TargetMode="External"/><Relationship Id="rId90" Type="http://schemas.openxmlformats.org/officeDocument/2006/relationships/image" Target="http://psylist.net/stimulmat/i/gilf11_05.gif" TargetMode="External"/><Relationship Id="rId95" Type="http://schemas.openxmlformats.org/officeDocument/2006/relationships/image" Target="media/image44.png"/><Relationship Id="rId19" Type="http://schemas.openxmlformats.org/officeDocument/2006/relationships/image" Target="media/image6.png"/><Relationship Id="rId14" Type="http://schemas.openxmlformats.org/officeDocument/2006/relationships/hyperlink" Target="http://www.mon.gov.ua/ua/often-requested/state-standards/" TargetMode="External"/><Relationship Id="rId22" Type="http://schemas.openxmlformats.org/officeDocument/2006/relationships/image" Target="http://psylist.net/stimulmat/i/gilf05_02.gif" TargetMode="External"/><Relationship Id="rId27" Type="http://schemas.openxmlformats.org/officeDocument/2006/relationships/image" Target="media/image10.png"/><Relationship Id="rId30" Type="http://schemas.openxmlformats.org/officeDocument/2006/relationships/image" Target="http://psylist.net/stimulmat/i/gilf05_06.gif"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http://psylist.net/stimulmat/i/gilf06.gif" TargetMode="External"/><Relationship Id="rId56" Type="http://schemas.openxmlformats.org/officeDocument/2006/relationships/image" Target="http://psylist.net/stimulmat/i/gilf07_04.gif" TargetMode="External"/><Relationship Id="rId64" Type="http://schemas.openxmlformats.org/officeDocument/2006/relationships/image" Target="http://psylist.net/stimulmat/i/gilf07_08.gif" TargetMode="External"/><Relationship Id="rId69" Type="http://schemas.openxmlformats.org/officeDocument/2006/relationships/image" Target="media/image31.png"/><Relationship Id="rId77" Type="http://schemas.openxmlformats.org/officeDocument/2006/relationships/image" Target="media/image35.png"/><Relationship Id="rId100" Type="http://schemas.openxmlformats.org/officeDocument/2006/relationships/image" Target="http://psylist.net/stimulmat/i/gilf11_10.gif" TargetMode="External"/><Relationship Id="rId105" Type="http://schemas.openxmlformats.org/officeDocument/2006/relationships/image" Target="media/image49.png"/><Relationship Id="rId113" Type="http://schemas.openxmlformats.org/officeDocument/2006/relationships/image" Target="media/image55.png"/><Relationship Id="rId8" Type="http://schemas.openxmlformats.org/officeDocument/2006/relationships/endnotes" Target="endnotes.xml"/><Relationship Id="rId51" Type="http://schemas.openxmlformats.org/officeDocument/2006/relationships/image" Target="media/image22.png"/><Relationship Id="rId72" Type="http://schemas.openxmlformats.org/officeDocument/2006/relationships/image" Target="http://psylist.net/stimulmat/i/gilf07_12.gif" TargetMode="External"/><Relationship Id="rId80" Type="http://schemas.openxmlformats.org/officeDocument/2006/relationships/image" Target="http://psylist.net/stimulmat/i/gilf10.gif" TargetMode="External"/><Relationship Id="rId85" Type="http://schemas.openxmlformats.org/officeDocument/2006/relationships/image" Target="media/image39.png"/><Relationship Id="rId93" Type="http://schemas.openxmlformats.org/officeDocument/2006/relationships/image" Target="media/image43.png"/><Relationship Id="rId98" Type="http://schemas.openxmlformats.org/officeDocument/2006/relationships/image" Target="http://psylist.net/stimulmat/i/gilf11_09.gi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pedrada.com.ua/article/2712-nov-tipov-osvtn-programi-dlya-3-4-klasv"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http://psylist.net/stimulmat/i/gilf05_10.gif" TargetMode="External"/><Relationship Id="rId46" Type="http://schemas.openxmlformats.org/officeDocument/2006/relationships/image" Target="http://psylist.net/stimulmat/i/gilf05_14.gif" TargetMode="External"/><Relationship Id="rId59" Type="http://schemas.openxmlformats.org/officeDocument/2006/relationships/image" Target="media/image26.png"/><Relationship Id="rId67" Type="http://schemas.openxmlformats.org/officeDocument/2006/relationships/image" Target="media/image30.png"/><Relationship Id="rId103" Type="http://schemas.openxmlformats.org/officeDocument/2006/relationships/image" Target="media/image48.png"/><Relationship Id="rId108" Type="http://schemas.openxmlformats.org/officeDocument/2006/relationships/image" Target="http://psylist.net/stimulmat/i/gilf11_14.gif" TargetMode="External"/><Relationship Id="rId116" Type="http://schemas.openxmlformats.org/officeDocument/2006/relationships/fontTable" Target="fontTable.xml"/><Relationship Id="rId20" Type="http://schemas.openxmlformats.org/officeDocument/2006/relationships/image" Target="http://psylist.net/stimulmat/i/gilf05_01.gif" TargetMode="External"/><Relationship Id="rId41" Type="http://schemas.openxmlformats.org/officeDocument/2006/relationships/image" Target="media/image17.png"/><Relationship Id="rId54" Type="http://schemas.openxmlformats.org/officeDocument/2006/relationships/image" Target="http://psylist.net/stimulmat/i/gilf07_03.gif" TargetMode="External"/><Relationship Id="rId62" Type="http://schemas.openxmlformats.org/officeDocument/2006/relationships/image" Target="http://psylist.net/stimulmat/i/gilf07_07.gif" TargetMode="External"/><Relationship Id="rId70" Type="http://schemas.openxmlformats.org/officeDocument/2006/relationships/image" Target="http://psylist.net/stimulmat/i/gilf07_11.gif" TargetMode="External"/><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image" Target="http://psylist.net/stimulmat/i/gilf11_04.gif" TargetMode="External"/><Relationship Id="rId91" Type="http://schemas.openxmlformats.org/officeDocument/2006/relationships/image" Target="media/image42.png"/><Relationship Id="rId96" Type="http://schemas.openxmlformats.org/officeDocument/2006/relationships/image" Target="http://psylist.net/stimulmat/i/gilf11_08.gif" TargetMode="External"/><Relationship Id="rId11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omorsu.ru/ScientificLife/Library/Sbornic" TargetMode="External"/><Relationship Id="rId23" Type="http://schemas.openxmlformats.org/officeDocument/2006/relationships/image" Target="media/image8.png"/><Relationship Id="rId28" Type="http://schemas.openxmlformats.org/officeDocument/2006/relationships/image" Target="http://psylist.net/stimulmat/i/gilf05_05.gif" TargetMode="External"/><Relationship Id="rId36" Type="http://schemas.openxmlformats.org/officeDocument/2006/relationships/image" Target="http://psylist.net/stimulmat/i/gilf05_09.gif" TargetMode="External"/><Relationship Id="rId49" Type="http://schemas.openxmlformats.org/officeDocument/2006/relationships/image" Target="media/image21.png"/><Relationship Id="rId57" Type="http://schemas.openxmlformats.org/officeDocument/2006/relationships/image" Target="media/image25.png"/><Relationship Id="rId106" Type="http://schemas.openxmlformats.org/officeDocument/2006/relationships/image" Target="http://psylist.net/stimulmat/i/gilf11_13.gif" TargetMode="External"/><Relationship Id="rId114" Type="http://schemas.openxmlformats.org/officeDocument/2006/relationships/image" Target="media/image56.jpeg"/><Relationship Id="rId10"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image" Target="http://psylist.net/stimulmat/i/gilf05_13.gif" TargetMode="External"/><Relationship Id="rId52" Type="http://schemas.openxmlformats.org/officeDocument/2006/relationships/image" Target="http://psylist.net/stimulmat/i/gilf07_02.gif" TargetMode="External"/><Relationship Id="rId60" Type="http://schemas.openxmlformats.org/officeDocument/2006/relationships/image" Target="http://psylist.net/stimulmat/i/gilf07_06.gif" TargetMode="Externa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image" Target="http://psylist.net/stimulmat/i/gilf07_15.gif" TargetMode="External"/><Relationship Id="rId81" Type="http://schemas.openxmlformats.org/officeDocument/2006/relationships/image" Target="media/image37.png"/><Relationship Id="rId86" Type="http://schemas.openxmlformats.org/officeDocument/2006/relationships/image" Target="http://psylist.net/stimulmat/i/gilf11_03.gif" TargetMode="External"/><Relationship Id="rId94" Type="http://schemas.openxmlformats.org/officeDocument/2006/relationships/image" Target="http://psylist.net/stimulmat/i/gilf11_07.gif" TargetMode="External"/><Relationship Id="rId99" Type="http://schemas.openxmlformats.org/officeDocument/2006/relationships/image" Target="media/image46.png"/><Relationship Id="rId101" Type="http://schemas.openxmlformats.org/officeDocument/2006/relationships/image" Target="media/image47.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intkonf.org/danileykosi-shlyahi-formuvannya-sotsialnoyi-kompetentnosti-uchniv-pochatkovoyi-shkoli/" TargetMode="External"/><Relationship Id="rId18" Type="http://schemas.openxmlformats.org/officeDocument/2006/relationships/image" Target="media/image5.png"/><Relationship Id="rId39" Type="http://schemas.openxmlformats.org/officeDocument/2006/relationships/image" Target="media/image16.png"/><Relationship Id="rId109" Type="http://schemas.openxmlformats.org/officeDocument/2006/relationships/image" Target="media/image51.png"/><Relationship Id="rId34" Type="http://schemas.openxmlformats.org/officeDocument/2006/relationships/image" Target="http://psylist.net/stimulmat/i/gilf05_08.gif" TargetMode="External"/><Relationship Id="rId50" Type="http://schemas.openxmlformats.org/officeDocument/2006/relationships/image" Target="http://psylist.net/stimulmat/i/gilf07_01.gif" TargetMode="External"/><Relationship Id="rId55" Type="http://schemas.openxmlformats.org/officeDocument/2006/relationships/image" Target="media/image24.png"/><Relationship Id="rId76" Type="http://schemas.openxmlformats.org/officeDocument/2006/relationships/image" Target="http://psylist.net/stimulmat/i/gilf07_14.gif" TargetMode="External"/><Relationship Id="rId97" Type="http://schemas.openxmlformats.org/officeDocument/2006/relationships/image" Target="media/image45.png"/><Relationship Id="rId104" Type="http://schemas.openxmlformats.org/officeDocument/2006/relationships/image" Target="http://psylist.net/stimulmat/i/gilf11_12.gif" TargetMode="External"/><Relationship Id="rId7" Type="http://schemas.openxmlformats.org/officeDocument/2006/relationships/footnotes" Target="footnotes.xml"/><Relationship Id="rId71" Type="http://schemas.openxmlformats.org/officeDocument/2006/relationships/image" Target="media/image32.png"/><Relationship Id="rId92" Type="http://schemas.openxmlformats.org/officeDocument/2006/relationships/image" Target="http://psylist.net/stimulmat/i/gilf11_06.gif" TargetMode="External"/><Relationship Id="rId2" Type="http://schemas.openxmlformats.org/officeDocument/2006/relationships/numbering" Target="numbering.xml"/><Relationship Id="rId29"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15F0-35FD-441C-8091-29DC2DD8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124</Pages>
  <Words>33668</Words>
  <Characters>191911</Characters>
  <Application>Microsoft Office Word</Application>
  <DocSecurity>0</DocSecurity>
  <Lines>1599</Lines>
  <Paragraphs>450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10</cp:revision>
  <dcterms:created xsi:type="dcterms:W3CDTF">2020-12-26T10:09:00Z</dcterms:created>
  <dcterms:modified xsi:type="dcterms:W3CDTF">2020-12-28T06:44:00Z</dcterms:modified>
</cp:coreProperties>
</file>