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1B87A" w14:textId="77777777" w:rsidR="00487F61" w:rsidRPr="00487F61" w:rsidRDefault="00487F61" w:rsidP="00487F61">
      <w:pPr>
        <w:spacing w:line="256" w:lineRule="auto"/>
        <w:ind w:firstLine="0"/>
        <w:jc w:val="center"/>
        <w:rPr>
          <w:rFonts w:eastAsia="Calibri" w:cs="Times New Roman"/>
          <w:b/>
          <w:sz w:val="40"/>
          <w:szCs w:val="40"/>
          <w:lang w:val="ru-RU"/>
        </w:rPr>
      </w:pPr>
      <w:r w:rsidRPr="00487F61">
        <w:rPr>
          <w:rFonts w:eastAsia="Calibri" w:cs="Times New Roman"/>
          <w:b/>
          <w:sz w:val="40"/>
          <w:szCs w:val="40"/>
          <w:lang w:val="ru-RU"/>
        </w:rPr>
        <w:t>Міністерство освіти і науки України</w:t>
      </w:r>
    </w:p>
    <w:p w14:paraId="4F2EFF41" w14:textId="77777777" w:rsidR="00487F61" w:rsidRPr="00487F61" w:rsidRDefault="00487F61" w:rsidP="00487F61">
      <w:pPr>
        <w:spacing w:line="256" w:lineRule="auto"/>
        <w:ind w:firstLine="0"/>
        <w:jc w:val="center"/>
        <w:rPr>
          <w:rFonts w:eastAsia="Calibri" w:cs="Times New Roman"/>
          <w:b/>
          <w:sz w:val="32"/>
          <w:szCs w:val="32"/>
          <w:lang w:val="ru-RU"/>
        </w:rPr>
      </w:pPr>
      <w:r w:rsidRPr="00487F61">
        <w:rPr>
          <w:rFonts w:eastAsia="Calibri" w:cs="Times New Roman"/>
          <w:b/>
          <w:sz w:val="32"/>
          <w:szCs w:val="32"/>
          <w:lang w:val="ru-RU"/>
        </w:rPr>
        <w:t>Ніжинський державний університет імені Миколи Гоголя</w:t>
      </w:r>
    </w:p>
    <w:p w14:paraId="59033FC5" w14:textId="77777777" w:rsidR="00487F61" w:rsidRPr="00487F61" w:rsidRDefault="00487F61" w:rsidP="00487F61">
      <w:pPr>
        <w:spacing w:line="256" w:lineRule="auto"/>
        <w:ind w:firstLine="0"/>
        <w:jc w:val="center"/>
        <w:rPr>
          <w:rFonts w:eastAsia="Calibri" w:cs="Times New Roman"/>
          <w:b/>
          <w:sz w:val="24"/>
          <w:szCs w:val="24"/>
          <w:lang w:val="ru-RU"/>
        </w:rPr>
      </w:pPr>
    </w:p>
    <w:p w14:paraId="6CB25CA1" w14:textId="77777777" w:rsidR="00487F61" w:rsidRPr="00487F61" w:rsidRDefault="00487F61" w:rsidP="00487F61">
      <w:pPr>
        <w:spacing w:line="256" w:lineRule="auto"/>
        <w:ind w:firstLine="0"/>
        <w:jc w:val="center"/>
        <w:rPr>
          <w:rFonts w:eastAsia="Calibri" w:cs="Times New Roman"/>
          <w:b/>
          <w:sz w:val="36"/>
          <w:szCs w:val="40"/>
        </w:rPr>
      </w:pPr>
      <w:r w:rsidRPr="00487F61">
        <w:rPr>
          <w:rFonts w:eastAsia="Calibri" w:cs="Times New Roman"/>
          <w:b/>
          <w:sz w:val="36"/>
          <w:szCs w:val="40"/>
        </w:rPr>
        <w:t>Факультет психології та соціальної роботи</w:t>
      </w:r>
    </w:p>
    <w:p w14:paraId="11987431" w14:textId="77777777" w:rsidR="00487F61" w:rsidRPr="00487F61" w:rsidRDefault="00487F61" w:rsidP="00487F61">
      <w:pPr>
        <w:spacing w:line="256" w:lineRule="auto"/>
        <w:ind w:firstLine="0"/>
        <w:jc w:val="center"/>
        <w:rPr>
          <w:rFonts w:eastAsia="Calibri" w:cs="Times New Roman"/>
          <w:b/>
          <w:sz w:val="24"/>
          <w:szCs w:val="24"/>
        </w:rPr>
      </w:pPr>
    </w:p>
    <w:p w14:paraId="20AE3E44" w14:textId="77777777" w:rsidR="00487F61" w:rsidRPr="00487F61" w:rsidRDefault="00487F61" w:rsidP="00487F61">
      <w:pPr>
        <w:spacing w:line="256" w:lineRule="auto"/>
        <w:ind w:firstLine="0"/>
        <w:jc w:val="center"/>
        <w:rPr>
          <w:rFonts w:eastAsia="Calibri" w:cs="Times New Roman"/>
          <w:b/>
          <w:sz w:val="36"/>
          <w:szCs w:val="40"/>
        </w:rPr>
      </w:pPr>
      <w:r w:rsidRPr="00487F61">
        <w:rPr>
          <w:rFonts w:eastAsia="Calibri" w:cs="Times New Roman"/>
          <w:b/>
          <w:sz w:val="36"/>
          <w:szCs w:val="40"/>
        </w:rPr>
        <w:t xml:space="preserve">Кафедра педагогіки, початкової освіти </w:t>
      </w:r>
    </w:p>
    <w:p w14:paraId="57976E99" w14:textId="77777777" w:rsidR="00487F61" w:rsidRPr="00487F61" w:rsidRDefault="00487F61" w:rsidP="00487F61">
      <w:pPr>
        <w:spacing w:line="256" w:lineRule="auto"/>
        <w:ind w:firstLine="0"/>
        <w:jc w:val="center"/>
        <w:rPr>
          <w:rFonts w:eastAsia="Calibri" w:cs="Times New Roman"/>
          <w:b/>
          <w:sz w:val="36"/>
          <w:szCs w:val="40"/>
        </w:rPr>
      </w:pPr>
      <w:r w:rsidRPr="00487F61">
        <w:rPr>
          <w:rFonts w:eastAsia="Calibri" w:cs="Times New Roman"/>
          <w:b/>
          <w:sz w:val="36"/>
          <w:szCs w:val="40"/>
        </w:rPr>
        <w:t>та освітнього менеджменту</w:t>
      </w:r>
    </w:p>
    <w:p w14:paraId="677AD0C0" w14:textId="77777777" w:rsidR="00487F61" w:rsidRPr="00487F61" w:rsidRDefault="00487F61" w:rsidP="00487F61">
      <w:pPr>
        <w:spacing w:line="256" w:lineRule="auto"/>
        <w:ind w:left="5670" w:firstLine="0"/>
        <w:jc w:val="left"/>
        <w:rPr>
          <w:rFonts w:eastAsia="Calibri" w:cs="Times New Roman"/>
          <w:b/>
          <w:szCs w:val="28"/>
        </w:rPr>
      </w:pPr>
      <w:r w:rsidRPr="00487F61">
        <w:rPr>
          <w:rFonts w:eastAsia="Calibri" w:cs="Times New Roman"/>
          <w:b/>
          <w:szCs w:val="28"/>
        </w:rPr>
        <w:t>Початкова освіта</w:t>
      </w:r>
    </w:p>
    <w:p w14:paraId="6DA7488A" w14:textId="77777777" w:rsidR="00487F61" w:rsidRPr="00487F61" w:rsidRDefault="00487F61" w:rsidP="00487F61">
      <w:pPr>
        <w:spacing w:line="256" w:lineRule="auto"/>
        <w:ind w:left="5670" w:firstLine="0"/>
        <w:jc w:val="left"/>
        <w:rPr>
          <w:rFonts w:eastAsia="Calibri" w:cs="Times New Roman"/>
          <w:b/>
          <w:szCs w:val="28"/>
        </w:rPr>
      </w:pPr>
      <w:r w:rsidRPr="00487F61">
        <w:rPr>
          <w:rFonts w:eastAsia="Calibri" w:cs="Times New Roman"/>
          <w:b/>
          <w:szCs w:val="28"/>
        </w:rPr>
        <w:t>013 Початкова освіта</w:t>
      </w:r>
    </w:p>
    <w:p w14:paraId="4596BA76" w14:textId="77777777" w:rsidR="00487F61" w:rsidRPr="00487F61" w:rsidRDefault="00487F61" w:rsidP="00487F61">
      <w:pPr>
        <w:spacing w:after="160" w:line="256" w:lineRule="auto"/>
        <w:ind w:firstLine="0"/>
        <w:jc w:val="center"/>
        <w:rPr>
          <w:rFonts w:eastAsia="Calibri" w:cs="Times New Roman"/>
          <w:b/>
          <w:sz w:val="40"/>
          <w:szCs w:val="40"/>
          <w:u w:val="single"/>
        </w:rPr>
      </w:pPr>
      <w:r w:rsidRPr="00487F61">
        <w:rPr>
          <w:rFonts w:eastAsia="Calibri" w:cs="Times New Roman"/>
          <w:b/>
          <w:sz w:val="40"/>
          <w:szCs w:val="40"/>
          <w:u w:val="single"/>
        </w:rPr>
        <w:t>МАГІСТЕРСЬКА РОБОТА</w:t>
      </w:r>
    </w:p>
    <w:p w14:paraId="427C2319" w14:textId="77777777" w:rsidR="00487F61" w:rsidRPr="00487F61" w:rsidRDefault="00487F61" w:rsidP="00487F61">
      <w:pPr>
        <w:spacing w:after="160" w:line="256" w:lineRule="auto"/>
        <w:ind w:firstLine="0"/>
        <w:jc w:val="center"/>
        <w:rPr>
          <w:rFonts w:eastAsia="Calibri" w:cs="Times New Roman"/>
          <w:szCs w:val="28"/>
        </w:rPr>
      </w:pPr>
      <w:r w:rsidRPr="00487F61">
        <w:rPr>
          <w:rFonts w:eastAsia="Calibri" w:cs="Times New Roman"/>
          <w:szCs w:val="28"/>
        </w:rPr>
        <w:t>на здобуття освітнього ступеня магістр</w:t>
      </w:r>
    </w:p>
    <w:p w14:paraId="2F5B54F1" w14:textId="77777777" w:rsidR="00487F61" w:rsidRPr="00487F61" w:rsidRDefault="00487F61" w:rsidP="00487F61">
      <w:pPr>
        <w:ind w:firstLine="0"/>
        <w:jc w:val="center"/>
        <w:rPr>
          <w:rFonts w:eastAsia="Times New Roman" w:cs="Times New Roman"/>
          <w:b/>
          <w:i/>
          <w:sz w:val="36"/>
          <w:szCs w:val="36"/>
          <w:lang w:eastAsia="ru-RU"/>
        </w:rPr>
      </w:pPr>
      <w:r w:rsidRPr="00487F61">
        <w:rPr>
          <w:rFonts w:eastAsia="Calibri" w:cs="Times New Roman"/>
          <w:b/>
          <w:i/>
          <w:sz w:val="36"/>
          <w:szCs w:val="36"/>
        </w:rPr>
        <w:t xml:space="preserve">ПЕДАГОГІЧНІ УМОВИ ФОРМУВАННЯ ЗДОРОВОГО СПОСОБУ ЖИТТЯ МОЛОДШИХ ШКОЛЯРІВ У ОСВІТНЬОМУ ПРОЦЕСІ СУЧАСНОЇ ШКОЛИ </w:t>
      </w:r>
    </w:p>
    <w:p w14:paraId="5DD679BD" w14:textId="77777777" w:rsidR="00487F61" w:rsidRPr="00487F61" w:rsidRDefault="00487F61" w:rsidP="00487F61">
      <w:pPr>
        <w:ind w:firstLine="0"/>
        <w:jc w:val="center"/>
        <w:rPr>
          <w:rFonts w:eastAsia="Times New Roman" w:cs="Times New Roman"/>
          <w:b/>
          <w:i/>
          <w:szCs w:val="28"/>
          <w:lang w:eastAsia="ru-RU"/>
        </w:rPr>
      </w:pPr>
    </w:p>
    <w:p w14:paraId="08093FD9" w14:textId="77777777" w:rsidR="00487F61" w:rsidRPr="00487F61" w:rsidRDefault="00487F61" w:rsidP="00487F61">
      <w:pPr>
        <w:spacing w:after="360" w:line="256" w:lineRule="auto"/>
        <w:ind w:firstLine="567"/>
        <w:jc w:val="left"/>
        <w:rPr>
          <w:rFonts w:eastAsia="Calibri" w:cs="Times New Roman"/>
          <w:b/>
          <w:i/>
          <w:szCs w:val="28"/>
        </w:rPr>
      </w:pPr>
      <w:r w:rsidRPr="00487F61">
        <w:rPr>
          <w:rFonts w:eastAsia="Calibri" w:cs="Times New Roman"/>
          <w:szCs w:val="28"/>
        </w:rPr>
        <w:t xml:space="preserve">  Студентки:   </w:t>
      </w:r>
      <w:r w:rsidRPr="00487F61">
        <w:rPr>
          <w:rFonts w:eastAsia="Calibri" w:cs="Times New Roman"/>
          <w:b/>
          <w:szCs w:val="28"/>
        </w:rPr>
        <w:t>Погребняк Юлії Володимирівни</w:t>
      </w:r>
    </w:p>
    <w:p w14:paraId="65E328CB" w14:textId="57CCF4EA" w:rsidR="00487F61" w:rsidRPr="00487F61" w:rsidRDefault="00487F61" w:rsidP="00487F61">
      <w:pPr>
        <w:spacing w:line="256" w:lineRule="auto"/>
        <w:ind w:left="2268" w:firstLine="0"/>
        <w:jc w:val="left"/>
        <w:rPr>
          <w:rFonts w:eastAsia="Calibri" w:cs="Times New Roman"/>
          <w:b/>
          <w:i/>
          <w:szCs w:val="28"/>
        </w:rPr>
      </w:pPr>
      <w:r w:rsidRPr="00487F61">
        <w:rPr>
          <w:rFonts w:eastAsia="Calibri" w:cs="Times New Roman"/>
          <w:szCs w:val="28"/>
        </w:rPr>
        <w:t xml:space="preserve">Науковий керівник: </w:t>
      </w:r>
      <w:r w:rsidRPr="00487F61">
        <w:rPr>
          <w:rFonts w:eastAsia="Calibri" w:cs="Times New Roman"/>
          <w:b/>
          <w:i/>
          <w:szCs w:val="28"/>
        </w:rPr>
        <w:t xml:space="preserve">БОБРО АРТУР АНАТОЛІЙОВИЧ, </w:t>
      </w:r>
      <w:r w:rsidRPr="00487F61">
        <w:rPr>
          <w:rFonts w:eastAsia="Calibri" w:cs="Times New Roman"/>
          <w:szCs w:val="28"/>
        </w:rPr>
        <w:t>кандидат  пед. наук, доц. кафедри педагогіки,</w:t>
      </w:r>
      <w:r w:rsidR="007735AC">
        <w:rPr>
          <w:rFonts w:eastAsia="Calibri" w:cs="Times New Roman"/>
          <w:szCs w:val="28"/>
        </w:rPr>
        <w:t xml:space="preserve"> </w:t>
      </w:r>
      <w:r w:rsidRPr="00487F61">
        <w:rPr>
          <w:rFonts w:eastAsia="Calibri" w:cs="Times New Roman"/>
          <w:szCs w:val="28"/>
        </w:rPr>
        <w:t>початкової освіти та освітнього менеджменту.</w:t>
      </w:r>
    </w:p>
    <w:p w14:paraId="56A0E017" w14:textId="77777777" w:rsidR="00487F61" w:rsidRPr="00487F61" w:rsidRDefault="00487F61" w:rsidP="00487F61">
      <w:pPr>
        <w:spacing w:line="256" w:lineRule="auto"/>
        <w:ind w:left="2268" w:firstLine="0"/>
        <w:jc w:val="left"/>
        <w:rPr>
          <w:rFonts w:eastAsia="Calibri" w:cs="Times New Roman"/>
          <w:szCs w:val="28"/>
        </w:rPr>
      </w:pPr>
      <w:r w:rsidRPr="00487F61">
        <w:rPr>
          <w:rFonts w:eastAsia="Calibri" w:cs="Times New Roman"/>
          <w:szCs w:val="28"/>
        </w:rPr>
        <w:t xml:space="preserve">Рецензенти: </w:t>
      </w:r>
    </w:p>
    <w:p w14:paraId="74C1C538" w14:textId="77777777" w:rsidR="00487F61" w:rsidRPr="00487F61" w:rsidRDefault="00487F61" w:rsidP="00487F61">
      <w:pPr>
        <w:spacing w:line="256" w:lineRule="auto"/>
        <w:ind w:left="2268" w:firstLine="0"/>
        <w:jc w:val="left"/>
        <w:rPr>
          <w:rFonts w:eastAsia="Calibri" w:cs="Times New Roman"/>
          <w:szCs w:val="28"/>
        </w:rPr>
      </w:pPr>
      <w:r w:rsidRPr="00487F61">
        <w:rPr>
          <w:rFonts w:eastAsia="Calibri" w:cs="Times New Roman"/>
          <w:b/>
          <w:i/>
          <w:szCs w:val="28"/>
        </w:rPr>
        <w:t xml:space="preserve">САМОЙЛЕНКО ОЛЕНА ВОЛОДИМИРІВНА, </w:t>
      </w:r>
      <w:r w:rsidRPr="00487F61">
        <w:rPr>
          <w:rFonts w:eastAsia="Calibri" w:cs="Times New Roman"/>
          <w:szCs w:val="28"/>
        </w:rPr>
        <w:t xml:space="preserve"> канд. пед. наук, доц. кафедри педагогіки, початкової освіти та освітнього менеджменту;</w:t>
      </w:r>
    </w:p>
    <w:p w14:paraId="48B7E0A4" w14:textId="6CDCAC24" w:rsidR="00487F61" w:rsidRPr="00487F61" w:rsidRDefault="00487F61" w:rsidP="00487F61">
      <w:pPr>
        <w:spacing w:line="256" w:lineRule="auto"/>
        <w:ind w:left="2268" w:firstLine="0"/>
        <w:jc w:val="left"/>
        <w:rPr>
          <w:rFonts w:eastAsia="Calibri" w:cs="Times New Roman"/>
          <w:szCs w:val="28"/>
        </w:rPr>
      </w:pPr>
      <w:r w:rsidRPr="00487F61">
        <w:rPr>
          <w:rFonts w:eastAsia="Calibri" w:cs="Times New Roman"/>
          <w:b/>
          <w:i/>
          <w:szCs w:val="28"/>
        </w:rPr>
        <w:t>ПРОНІКОВ ОЛЕКСАНДР КОСТЯНТИНОВИЧ,</w:t>
      </w:r>
      <w:r w:rsidRPr="00487F61">
        <w:rPr>
          <w:rFonts w:eastAsia="Calibri" w:cs="Times New Roman"/>
          <w:b/>
          <w:szCs w:val="28"/>
        </w:rPr>
        <w:t xml:space="preserve"> </w:t>
      </w:r>
      <w:r w:rsidRPr="00487F61">
        <w:rPr>
          <w:rFonts w:eastAsia="Calibri" w:cs="Times New Roman"/>
          <w:szCs w:val="28"/>
        </w:rPr>
        <w:t xml:space="preserve">доктор. пед. наук, проф. кафедри педагогіки, психології та методики фізичного виховання </w:t>
      </w:r>
      <w:r w:rsidRPr="00487F61">
        <w:rPr>
          <w:rFonts w:eastAsia="Calibri" w:cs="Times New Roman"/>
          <w:szCs w:val="28"/>
          <w:shd w:val="clear" w:color="auto" w:fill="FFFFFF"/>
        </w:rPr>
        <w:t>Чернігівського національного університету «Чернігівський колегіум» імені Т.Г.</w:t>
      </w:r>
      <w:r w:rsidR="007735AC">
        <w:rPr>
          <w:rFonts w:eastAsia="Calibri" w:cs="Times New Roman"/>
          <w:szCs w:val="28"/>
          <w:shd w:val="clear" w:color="auto" w:fill="FFFFFF"/>
        </w:rPr>
        <w:t xml:space="preserve"> </w:t>
      </w:r>
      <w:bookmarkStart w:id="0" w:name="_GoBack"/>
      <w:bookmarkEnd w:id="0"/>
      <w:r w:rsidRPr="00487F61">
        <w:rPr>
          <w:rFonts w:eastAsia="Calibri" w:cs="Times New Roman"/>
          <w:szCs w:val="28"/>
          <w:shd w:val="clear" w:color="auto" w:fill="FFFFFF"/>
        </w:rPr>
        <w:t>Шевченка.</w:t>
      </w:r>
    </w:p>
    <w:p w14:paraId="5131D19D" w14:textId="77777777" w:rsidR="00487F61" w:rsidRPr="00487F61" w:rsidRDefault="00487F61" w:rsidP="00487F61">
      <w:pPr>
        <w:spacing w:line="256" w:lineRule="auto"/>
        <w:ind w:firstLine="0"/>
        <w:jc w:val="left"/>
        <w:rPr>
          <w:rFonts w:eastAsia="Calibri" w:cs="Times New Roman"/>
          <w:szCs w:val="28"/>
        </w:rPr>
      </w:pPr>
    </w:p>
    <w:p w14:paraId="7F434C4C" w14:textId="77777777" w:rsidR="00487F61" w:rsidRPr="00487F61" w:rsidRDefault="00487F61" w:rsidP="00487F61">
      <w:pPr>
        <w:spacing w:line="256" w:lineRule="auto"/>
        <w:ind w:firstLine="0"/>
        <w:jc w:val="left"/>
        <w:rPr>
          <w:rFonts w:eastAsia="Calibri" w:cs="Times New Roman"/>
          <w:szCs w:val="28"/>
        </w:rPr>
      </w:pPr>
      <w:r w:rsidRPr="00487F61">
        <w:rPr>
          <w:rFonts w:eastAsia="Calibri" w:cs="Times New Roman"/>
          <w:szCs w:val="28"/>
        </w:rPr>
        <w:t>Рекомендовано до захисту на засіданні кафедри педагогіки, початкової освіти та освітнього менеджменту, протокол  №</w:t>
      </w:r>
      <w:r w:rsidRPr="00487F61">
        <w:rPr>
          <w:rFonts w:eastAsia="Calibri" w:cs="Times New Roman"/>
          <w:szCs w:val="28"/>
        </w:rPr>
        <w:softHyphen/>
      </w:r>
      <w:r w:rsidRPr="00487F61">
        <w:rPr>
          <w:rFonts w:eastAsia="Calibri" w:cs="Times New Roman"/>
          <w:szCs w:val="28"/>
        </w:rPr>
        <w:softHyphen/>
        <w:t xml:space="preserve"> 5 від 04 грудня 2020 р.</w:t>
      </w:r>
    </w:p>
    <w:p w14:paraId="53D2FEC3" w14:textId="77777777" w:rsidR="00487F61" w:rsidRPr="00487F61" w:rsidRDefault="00487F61" w:rsidP="00487F61">
      <w:pPr>
        <w:spacing w:line="256" w:lineRule="auto"/>
        <w:ind w:left="2127" w:firstLine="0"/>
        <w:jc w:val="left"/>
        <w:rPr>
          <w:rFonts w:eastAsia="Calibri" w:cs="Times New Roman"/>
          <w:szCs w:val="28"/>
        </w:rPr>
      </w:pPr>
    </w:p>
    <w:p w14:paraId="6084621E" w14:textId="77777777" w:rsidR="00487F61" w:rsidRPr="00487F61" w:rsidRDefault="00487F61" w:rsidP="00487F61">
      <w:pPr>
        <w:spacing w:line="256" w:lineRule="auto"/>
        <w:ind w:firstLine="0"/>
        <w:jc w:val="left"/>
        <w:rPr>
          <w:rFonts w:eastAsia="Calibri" w:cs="Times New Roman"/>
          <w:szCs w:val="28"/>
        </w:rPr>
      </w:pPr>
      <w:r w:rsidRPr="00487F61">
        <w:rPr>
          <w:rFonts w:eastAsia="Calibri" w:cs="Times New Roman"/>
          <w:szCs w:val="28"/>
        </w:rPr>
        <w:t xml:space="preserve">Допущено до захисту </w:t>
      </w:r>
    </w:p>
    <w:p w14:paraId="51B50C96" w14:textId="77777777" w:rsidR="00487F61" w:rsidRPr="00487F61" w:rsidRDefault="00487F61" w:rsidP="00487F61">
      <w:pPr>
        <w:spacing w:line="256" w:lineRule="auto"/>
        <w:ind w:firstLine="0"/>
        <w:rPr>
          <w:rFonts w:eastAsia="Calibri" w:cs="Times New Roman"/>
          <w:szCs w:val="28"/>
        </w:rPr>
      </w:pPr>
      <w:r w:rsidRPr="00487F61">
        <w:rPr>
          <w:rFonts w:eastAsia="Calibri" w:cs="Times New Roman"/>
          <w:szCs w:val="28"/>
        </w:rPr>
        <w:t>Завідувач кафедри  педагогіки, початкової освіти та освітнього менеджменту, д.п.н., проф.</w:t>
      </w:r>
      <w:r w:rsidRPr="00487F61">
        <w:rPr>
          <w:rFonts w:eastAsia="Calibri" w:cs="Times New Roman"/>
          <w:szCs w:val="28"/>
        </w:rPr>
        <w:softHyphen/>
      </w:r>
      <w:r w:rsidRPr="00487F61">
        <w:rPr>
          <w:rFonts w:eastAsia="Calibri" w:cs="Times New Roman"/>
          <w:szCs w:val="28"/>
        </w:rPr>
        <w:softHyphen/>
      </w:r>
      <w:r w:rsidRPr="00487F61">
        <w:rPr>
          <w:rFonts w:eastAsia="Calibri" w:cs="Times New Roman"/>
          <w:szCs w:val="28"/>
        </w:rPr>
        <w:softHyphen/>
        <w:t>______________       Турчин Т.М.</w:t>
      </w:r>
    </w:p>
    <w:p w14:paraId="7D04608B" w14:textId="77777777" w:rsidR="00487F61" w:rsidRPr="00487F61" w:rsidRDefault="00487F61" w:rsidP="00487F61">
      <w:pPr>
        <w:spacing w:line="256" w:lineRule="auto"/>
        <w:ind w:firstLine="0"/>
        <w:rPr>
          <w:rFonts w:eastAsia="Calibri" w:cs="Times New Roman"/>
          <w:szCs w:val="28"/>
        </w:rPr>
      </w:pPr>
    </w:p>
    <w:p w14:paraId="1E90E8E0" w14:textId="20314CC8" w:rsidR="00055D35" w:rsidRPr="00487F61" w:rsidRDefault="00487F61" w:rsidP="00487F61">
      <w:pPr>
        <w:spacing w:line="256" w:lineRule="auto"/>
        <w:ind w:firstLine="0"/>
        <w:jc w:val="center"/>
        <w:rPr>
          <w:rFonts w:eastAsia="Calibri" w:cs="Times New Roman"/>
          <w:szCs w:val="28"/>
        </w:rPr>
      </w:pPr>
      <w:r w:rsidRPr="00487F61">
        <w:rPr>
          <w:rFonts w:eastAsia="Calibri" w:cs="Times New Roman"/>
          <w:noProof/>
          <w:szCs w:val="28"/>
          <w:lang w:val="ru-RU" w:eastAsia="ru-RU"/>
        </w:rPr>
        <mc:AlternateContent>
          <mc:Choice Requires="wps">
            <w:drawing>
              <wp:anchor distT="0" distB="0" distL="114300" distR="114300" simplePos="0" relativeHeight="251695104" behindDoc="0" locked="0" layoutInCell="1" allowOverlap="1" wp14:anchorId="7F9AC460" wp14:editId="6F6C8491">
                <wp:simplePos x="0" y="0"/>
                <wp:positionH relativeFrom="column">
                  <wp:posOffset>2720339</wp:posOffset>
                </wp:positionH>
                <wp:positionV relativeFrom="paragraph">
                  <wp:posOffset>194945</wp:posOffset>
                </wp:positionV>
                <wp:extent cx="447675" cy="295275"/>
                <wp:effectExtent l="0" t="0" r="9525" b="9525"/>
                <wp:wrapNone/>
                <wp:docPr id="46" name="Прямоугольник 46"/>
                <wp:cNvGraphicFramePr/>
                <a:graphic xmlns:a="http://schemas.openxmlformats.org/drawingml/2006/main">
                  <a:graphicData uri="http://schemas.microsoft.com/office/word/2010/wordprocessingShape">
                    <wps:wsp>
                      <wps:cNvSpPr/>
                      <wps:spPr>
                        <a:xfrm>
                          <a:off x="0" y="0"/>
                          <a:ext cx="447675" cy="2952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26" style="position:absolute;margin-left:214.2pt;margin-top:15.35pt;width:35.25pt;height:2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" fillcolor="window" stroked="f" strokeweight="2pt"/>
            </w:pict>
          </mc:Fallback>
        </mc:AlternateContent>
      </w:r>
      <w:r w:rsidRPr="00487F61">
        <w:rPr>
          <w:rFonts w:eastAsia="Calibri" w:cs="Times New Roman"/>
          <w:szCs w:val="28"/>
        </w:rPr>
        <w:t>Ніжин – 2020</w:t>
      </w:r>
      <w:r w:rsidRPr="00487F61">
        <w:rPr>
          <w:rFonts w:eastAsia="Calibri" w:cs="Times New Roman"/>
          <w:noProof/>
          <w:szCs w:val="28"/>
          <w:lang w:val="ru-RU" w:eastAsia="ru-RU"/>
        </w:rPr>
        <mc:AlternateContent>
          <mc:Choice Requires="wps">
            <w:drawing>
              <wp:anchor distT="0" distB="0" distL="114300" distR="114300" simplePos="0" relativeHeight="251694080" behindDoc="0" locked="0" layoutInCell="1" allowOverlap="1" wp14:anchorId="3126ABE2" wp14:editId="339CC4A9">
                <wp:simplePos x="0" y="0"/>
                <wp:positionH relativeFrom="column">
                  <wp:posOffset>2596515</wp:posOffset>
                </wp:positionH>
                <wp:positionV relativeFrom="paragraph">
                  <wp:posOffset>166370</wp:posOffset>
                </wp:positionV>
                <wp:extent cx="714375" cy="438150"/>
                <wp:effectExtent l="0" t="0" r="9525" b="0"/>
                <wp:wrapNone/>
                <wp:docPr id="45" name="Прямоугольник 45"/>
                <wp:cNvGraphicFramePr/>
                <a:graphic xmlns:a="http://schemas.openxmlformats.org/drawingml/2006/main">
                  <a:graphicData uri="http://schemas.microsoft.com/office/word/2010/wordprocessingShape">
                    <wps:wsp>
                      <wps:cNvSpPr/>
                      <wps:spPr>
                        <a:xfrm>
                          <a:off x="0" y="0"/>
                          <a:ext cx="714375" cy="4381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5" o:spid="_x0000_s1026" style="position:absolute;margin-left:204.45pt;margin-top:13.1pt;width:56.25pt;height:34.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" fillcolor="window" stroked="f" strokeweight="2pt"/>
            </w:pict>
          </mc:Fallback>
        </mc:AlternateContent>
      </w:r>
    </w:p>
    <w:p w14:paraId="384292EC" w14:textId="46E44C31" w:rsidR="00055D35" w:rsidRPr="00984184" w:rsidRDefault="00B61D6B" w:rsidP="00A53FB4">
      <w:pPr>
        <w:widowControl w:val="0"/>
        <w:spacing w:line="360" w:lineRule="auto"/>
        <w:jc w:val="center"/>
        <w:rPr>
          <w:b/>
          <w:bCs/>
        </w:rPr>
      </w:pPr>
      <w:r w:rsidRPr="00984184">
        <w:rPr>
          <w:b/>
          <w:bCs/>
        </w:rPr>
        <w:lastRenderedPageBreak/>
        <w:t>ЗМІСТ</w:t>
      </w:r>
    </w:p>
    <w:p w14:paraId="3F4BDD86" w14:textId="77777777" w:rsidR="0034645E" w:rsidRPr="00984184" w:rsidRDefault="0034645E" w:rsidP="00A53FB4">
      <w:pPr>
        <w:widowControl w:val="0"/>
        <w:spacing w:line="360" w:lineRule="auto"/>
        <w:jc w:val="cente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3"/>
        <w:gridCol w:w="709"/>
      </w:tblGrid>
      <w:tr w:rsidR="0034645E" w:rsidRPr="00984184" w14:paraId="64B27E01" w14:textId="051EFA10" w:rsidTr="00186441">
        <w:tc>
          <w:tcPr>
            <w:tcW w:w="8635" w:type="dxa"/>
          </w:tcPr>
          <w:p w14:paraId="7FB52DFF" w14:textId="075DAE01" w:rsidR="0034645E" w:rsidRPr="00984184" w:rsidRDefault="0034645E" w:rsidP="00A53FB4">
            <w:pPr>
              <w:widowControl w:val="0"/>
              <w:spacing w:line="360" w:lineRule="auto"/>
              <w:ind w:firstLine="0"/>
            </w:pPr>
            <w:bookmarkStart w:id="1" w:name="_Hlk57273499"/>
            <w:r w:rsidRPr="00984184">
              <w:t>ВСТУП</w:t>
            </w:r>
            <w:r w:rsidR="00186441" w:rsidRPr="00984184">
              <w:t>………………………………………………………………...........</w:t>
            </w:r>
          </w:p>
        </w:tc>
        <w:tc>
          <w:tcPr>
            <w:tcW w:w="709" w:type="dxa"/>
            <w:vAlign w:val="bottom"/>
          </w:tcPr>
          <w:p w14:paraId="106BEEF7" w14:textId="4ED57988" w:rsidR="0034645E" w:rsidRPr="00984184" w:rsidRDefault="002930F4" w:rsidP="00186441">
            <w:pPr>
              <w:widowControl w:val="0"/>
              <w:spacing w:line="360" w:lineRule="auto"/>
              <w:ind w:firstLine="0"/>
              <w:jc w:val="right"/>
            </w:pPr>
            <w:r w:rsidRPr="00984184">
              <w:t>4</w:t>
            </w:r>
          </w:p>
        </w:tc>
      </w:tr>
      <w:tr w:rsidR="0034645E" w:rsidRPr="00984184" w14:paraId="392EA593" w14:textId="17BB2138" w:rsidTr="00186441">
        <w:tc>
          <w:tcPr>
            <w:tcW w:w="8635" w:type="dxa"/>
          </w:tcPr>
          <w:p w14:paraId="2E98DBA2" w14:textId="066776A1" w:rsidR="0034645E" w:rsidRPr="00984184" w:rsidRDefault="0034645E" w:rsidP="00A53FB4">
            <w:pPr>
              <w:widowControl w:val="0"/>
              <w:spacing w:line="360" w:lineRule="auto"/>
              <w:ind w:firstLine="0"/>
            </w:pPr>
            <w:bookmarkStart w:id="2" w:name="_Hlk43244691"/>
            <w:r w:rsidRPr="00984184">
              <w:t>РОЗДІЛ 1. ТЕОРЕТИЧНІ ЗАСАДИ ФОРМУВАННЯ ЗДОРОВОГО СПОСОБУ ЖИТТЯ МОЛОДШИХ ШКОЛЯРІВ</w:t>
            </w:r>
            <w:r w:rsidR="00186441" w:rsidRPr="00984184">
              <w:t>………………………</w:t>
            </w:r>
          </w:p>
        </w:tc>
        <w:tc>
          <w:tcPr>
            <w:tcW w:w="709" w:type="dxa"/>
            <w:vAlign w:val="bottom"/>
          </w:tcPr>
          <w:p w14:paraId="00F6309F" w14:textId="456F81AC" w:rsidR="0034645E" w:rsidRPr="00984184" w:rsidRDefault="002930F4" w:rsidP="00186441">
            <w:pPr>
              <w:widowControl w:val="0"/>
              <w:spacing w:line="360" w:lineRule="auto"/>
              <w:ind w:firstLine="0"/>
              <w:jc w:val="right"/>
            </w:pPr>
            <w:r w:rsidRPr="00984184">
              <w:t>9</w:t>
            </w:r>
          </w:p>
        </w:tc>
      </w:tr>
      <w:tr w:rsidR="0034645E" w:rsidRPr="00984184" w14:paraId="161F549C" w14:textId="7FB3FDFA" w:rsidTr="00186441">
        <w:tc>
          <w:tcPr>
            <w:tcW w:w="8635" w:type="dxa"/>
          </w:tcPr>
          <w:p w14:paraId="4D92DC6E" w14:textId="7960FD2A" w:rsidR="0034645E" w:rsidRPr="00984184" w:rsidRDefault="0034645E" w:rsidP="00A53FB4">
            <w:pPr>
              <w:pStyle w:val="a3"/>
              <w:widowControl w:val="0"/>
              <w:numPr>
                <w:ilvl w:val="1"/>
                <w:numId w:val="1"/>
              </w:numPr>
              <w:spacing w:line="360" w:lineRule="auto"/>
              <w:ind w:left="0" w:firstLine="0"/>
            </w:pPr>
            <w:r w:rsidRPr="00984184">
              <w:t>Формування здорового способу життя молодших школярів як педагогічна проблема</w:t>
            </w:r>
            <w:r w:rsidR="00186441" w:rsidRPr="00984184">
              <w:t>……………………………………………………..</w:t>
            </w:r>
          </w:p>
        </w:tc>
        <w:tc>
          <w:tcPr>
            <w:tcW w:w="709" w:type="dxa"/>
            <w:vAlign w:val="bottom"/>
          </w:tcPr>
          <w:p w14:paraId="37236532" w14:textId="61CE7FB8" w:rsidR="0034645E" w:rsidRPr="00984184" w:rsidRDefault="002930F4" w:rsidP="00186441">
            <w:pPr>
              <w:pStyle w:val="a3"/>
              <w:widowControl w:val="0"/>
              <w:spacing w:line="360" w:lineRule="auto"/>
              <w:ind w:left="0" w:firstLine="0"/>
              <w:jc w:val="right"/>
            </w:pPr>
            <w:r w:rsidRPr="00984184">
              <w:t>9</w:t>
            </w:r>
          </w:p>
        </w:tc>
      </w:tr>
      <w:tr w:rsidR="0034645E" w:rsidRPr="00984184" w14:paraId="7FF06262" w14:textId="63EDFA77" w:rsidTr="00186441">
        <w:tc>
          <w:tcPr>
            <w:tcW w:w="8635" w:type="dxa"/>
          </w:tcPr>
          <w:p w14:paraId="4AFDA6AF" w14:textId="24B98955" w:rsidR="0034645E" w:rsidRPr="00984184" w:rsidRDefault="00001C4C" w:rsidP="00A53FB4">
            <w:pPr>
              <w:pStyle w:val="a3"/>
              <w:widowControl w:val="0"/>
              <w:numPr>
                <w:ilvl w:val="1"/>
                <w:numId w:val="1"/>
              </w:numPr>
              <w:spacing w:line="360" w:lineRule="auto"/>
              <w:ind w:left="0" w:firstLine="0"/>
              <w:rPr>
                <w:bCs/>
              </w:rPr>
            </w:pPr>
            <w:r w:rsidRPr="00984184">
              <w:rPr>
                <w:bCs/>
              </w:rPr>
              <w:t>Компетентнісний підхід, як провідна передумова формування здорового способу життя учнів молодших класів в освітньому процесі сучасної школи</w:t>
            </w:r>
            <w:r w:rsidR="00186441" w:rsidRPr="00984184">
              <w:rPr>
                <w:bCs/>
              </w:rPr>
              <w:t>…………………………………………………………….</w:t>
            </w:r>
          </w:p>
        </w:tc>
        <w:tc>
          <w:tcPr>
            <w:tcW w:w="709" w:type="dxa"/>
            <w:vAlign w:val="bottom"/>
          </w:tcPr>
          <w:p w14:paraId="3BAE9620" w14:textId="1160DFC7" w:rsidR="0034645E" w:rsidRPr="00984184" w:rsidRDefault="002930F4" w:rsidP="00457674">
            <w:pPr>
              <w:pStyle w:val="a3"/>
              <w:widowControl w:val="0"/>
              <w:spacing w:line="360" w:lineRule="auto"/>
              <w:ind w:left="0" w:firstLine="0"/>
              <w:jc w:val="right"/>
            </w:pPr>
            <w:r w:rsidRPr="00984184">
              <w:t>1</w:t>
            </w:r>
            <w:r w:rsidR="00457674">
              <w:t>8</w:t>
            </w:r>
          </w:p>
        </w:tc>
      </w:tr>
      <w:tr w:rsidR="0034645E" w:rsidRPr="00984184" w14:paraId="1B25ABC2" w14:textId="33C21CDF" w:rsidTr="00186441">
        <w:tc>
          <w:tcPr>
            <w:tcW w:w="8635" w:type="dxa"/>
          </w:tcPr>
          <w:p w14:paraId="43FB4F80" w14:textId="5BD232FB" w:rsidR="0034645E" w:rsidRPr="00984184" w:rsidRDefault="0034645E" w:rsidP="00A53FB4">
            <w:pPr>
              <w:pStyle w:val="a3"/>
              <w:widowControl w:val="0"/>
              <w:numPr>
                <w:ilvl w:val="1"/>
                <w:numId w:val="1"/>
              </w:numPr>
              <w:spacing w:line="360" w:lineRule="auto"/>
              <w:ind w:left="0" w:firstLine="0"/>
            </w:pPr>
            <w:r w:rsidRPr="00984184">
              <w:t>Аналіз сучасних шкільних програм в контексті формування здорового способу життя учнів початкової школи</w:t>
            </w:r>
            <w:r w:rsidR="00186441" w:rsidRPr="00984184">
              <w:t>……………………..</w:t>
            </w:r>
          </w:p>
        </w:tc>
        <w:tc>
          <w:tcPr>
            <w:tcW w:w="709" w:type="dxa"/>
            <w:vAlign w:val="bottom"/>
          </w:tcPr>
          <w:p w14:paraId="38DA6949" w14:textId="54C4B6F6" w:rsidR="0034645E" w:rsidRPr="00984184" w:rsidRDefault="00457674" w:rsidP="00186441">
            <w:pPr>
              <w:pStyle w:val="a3"/>
              <w:widowControl w:val="0"/>
              <w:spacing w:line="360" w:lineRule="auto"/>
              <w:ind w:left="0" w:firstLine="0"/>
              <w:jc w:val="right"/>
            </w:pPr>
            <w:r>
              <w:t>28</w:t>
            </w:r>
          </w:p>
        </w:tc>
      </w:tr>
      <w:tr w:rsidR="0034645E" w:rsidRPr="00984184" w14:paraId="6176D5EC" w14:textId="2E05D9EE" w:rsidTr="00186441">
        <w:tc>
          <w:tcPr>
            <w:tcW w:w="8635" w:type="dxa"/>
          </w:tcPr>
          <w:p w14:paraId="0F3AE52E" w14:textId="2F3999D9" w:rsidR="0034645E" w:rsidRPr="00984184" w:rsidRDefault="0034645E" w:rsidP="00A53FB4">
            <w:pPr>
              <w:widowControl w:val="0"/>
              <w:spacing w:line="360" w:lineRule="auto"/>
              <w:ind w:firstLine="0"/>
            </w:pPr>
            <w:r w:rsidRPr="00984184">
              <w:t xml:space="preserve">РОЗДІЛ 2. ЕКСПЕРИМЕНТАЛНЕ ДОСЛІДЖЕННЯ ПЕДАГОГІЧНИХ УМОВ ФОРМУВАННЯ </w:t>
            </w:r>
            <w:r w:rsidR="006E5115" w:rsidRPr="00984184">
              <w:t xml:space="preserve">ФІЗИЧНОЇ СКЛАДОВОЇ </w:t>
            </w:r>
            <w:r w:rsidRPr="00984184">
              <w:t>ЗДОРОВОГО СПОСОБУ ЖИТТЯ МОЛОДШИХ ШКОЛЯРІВ</w:t>
            </w:r>
            <w:r w:rsidR="00186441" w:rsidRPr="00984184">
              <w:t>………</w:t>
            </w:r>
            <w:r w:rsidR="00457674">
              <w:t>………………..</w:t>
            </w:r>
          </w:p>
        </w:tc>
        <w:tc>
          <w:tcPr>
            <w:tcW w:w="709" w:type="dxa"/>
            <w:vAlign w:val="bottom"/>
          </w:tcPr>
          <w:p w14:paraId="31865315" w14:textId="70C5DC6C" w:rsidR="0034645E" w:rsidRPr="00984184" w:rsidRDefault="002930F4" w:rsidP="00457674">
            <w:pPr>
              <w:widowControl w:val="0"/>
              <w:spacing w:line="360" w:lineRule="auto"/>
              <w:ind w:firstLine="0"/>
              <w:jc w:val="right"/>
            </w:pPr>
            <w:r w:rsidRPr="00984184">
              <w:t>3</w:t>
            </w:r>
            <w:r w:rsidR="00457674">
              <w:t>4</w:t>
            </w:r>
          </w:p>
        </w:tc>
      </w:tr>
      <w:tr w:rsidR="0034645E" w:rsidRPr="00984184" w14:paraId="543344F9" w14:textId="092E1B62" w:rsidTr="00186441">
        <w:tc>
          <w:tcPr>
            <w:tcW w:w="8635" w:type="dxa"/>
          </w:tcPr>
          <w:p w14:paraId="26F9B220" w14:textId="0E7E47BA" w:rsidR="0034645E" w:rsidRPr="00984184" w:rsidRDefault="0034645E" w:rsidP="00A53FB4">
            <w:pPr>
              <w:widowControl w:val="0"/>
              <w:spacing w:line="360" w:lineRule="auto"/>
              <w:ind w:firstLine="0"/>
            </w:pPr>
            <w:r w:rsidRPr="00984184">
              <w:t>2.1. Методика і процедура констатувального етапу дослідження</w:t>
            </w:r>
            <w:r w:rsidR="00186441" w:rsidRPr="00984184">
              <w:t>………</w:t>
            </w:r>
          </w:p>
        </w:tc>
        <w:tc>
          <w:tcPr>
            <w:tcW w:w="709" w:type="dxa"/>
            <w:vAlign w:val="bottom"/>
          </w:tcPr>
          <w:p w14:paraId="48DD2E68" w14:textId="0B12F979" w:rsidR="0034645E" w:rsidRPr="00984184" w:rsidRDefault="002930F4" w:rsidP="00457674">
            <w:pPr>
              <w:widowControl w:val="0"/>
              <w:spacing w:line="360" w:lineRule="auto"/>
              <w:ind w:firstLine="0"/>
              <w:jc w:val="right"/>
            </w:pPr>
            <w:r w:rsidRPr="00984184">
              <w:t>3</w:t>
            </w:r>
            <w:r w:rsidR="00457674">
              <w:t>4</w:t>
            </w:r>
          </w:p>
        </w:tc>
      </w:tr>
      <w:tr w:rsidR="0034645E" w:rsidRPr="00984184" w14:paraId="220FE39E" w14:textId="684A2146" w:rsidTr="00186441">
        <w:tc>
          <w:tcPr>
            <w:tcW w:w="8635" w:type="dxa"/>
          </w:tcPr>
          <w:p w14:paraId="4DE9EC02" w14:textId="12FE05A4" w:rsidR="0034645E" w:rsidRPr="00984184" w:rsidRDefault="0034645E" w:rsidP="00A53FB4">
            <w:pPr>
              <w:widowControl w:val="0"/>
              <w:spacing w:line="360" w:lineRule="auto"/>
              <w:ind w:firstLine="0"/>
            </w:pPr>
            <w:r w:rsidRPr="00984184">
              <w:t>2.2. Характеристика сформованості</w:t>
            </w:r>
            <w:r w:rsidR="006E5115" w:rsidRPr="00984184">
              <w:t xml:space="preserve"> </w:t>
            </w:r>
            <w:r w:rsidRPr="00984184">
              <w:t>здорового способу життя молодших школярів</w:t>
            </w:r>
            <w:r w:rsidR="00186441" w:rsidRPr="00984184">
              <w:t>………………………………………………………</w:t>
            </w:r>
            <w:r w:rsidR="00457674">
              <w:t>…………….</w:t>
            </w:r>
          </w:p>
        </w:tc>
        <w:tc>
          <w:tcPr>
            <w:tcW w:w="709" w:type="dxa"/>
            <w:vAlign w:val="bottom"/>
          </w:tcPr>
          <w:p w14:paraId="7EEB5DEE" w14:textId="067DB569" w:rsidR="0034645E" w:rsidRPr="00984184" w:rsidRDefault="00457674" w:rsidP="00186441">
            <w:pPr>
              <w:widowControl w:val="0"/>
              <w:spacing w:line="360" w:lineRule="auto"/>
              <w:ind w:firstLine="0"/>
              <w:jc w:val="right"/>
            </w:pPr>
            <w:r>
              <w:t>38</w:t>
            </w:r>
          </w:p>
        </w:tc>
      </w:tr>
      <w:tr w:rsidR="0034645E" w:rsidRPr="00984184" w14:paraId="359B4831" w14:textId="267F7C0F" w:rsidTr="00186441">
        <w:tc>
          <w:tcPr>
            <w:tcW w:w="8635" w:type="dxa"/>
          </w:tcPr>
          <w:p w14:paraId="569BE489" w14:textId="23B4A62E" w:rsidR="0034645E" w:rsidRPr="00984184" w:rsidRDefault="0034645E" w:rsidP="00A53FB4">
            <w:pPr>
              <w:widowControl w:val="0"/>
              <w:spacing w:line="360" w:lineRule="auto"/>
              <w:ind w:firstLine="0"/>
            </w:pPr>
            <w:r w:rsidRPr="00984184">
              <w:t xml:space="preserve">2.3. Дослідження педагогічних умов формування ЗСЖ в </w:t>
            </w:r>
            <w:r w:rsidR="003F55B1" w:rsidRPr="00984184">
              <w:t xml:space="preserve">освітньому процесі  </w:t>
            </w:r>
            <w:r w:rsidRPr="00984184">
              <w:t>початков</w:t>
            </w:r>
            <w:r w:rsidR="003F55B1" w:rsidRPr="00984184">
              <w:t>ої</w:t>
            </w:r>
            <w:r w:rsidRPr="00984184">
              <w:t xml:space="preserve"> школ</w:t>
            </w:r>
            <w:r w:rsidR="003F55B1" w:rsidRPr="00984184">
              <w:t>и</w:t>
            </w:r>
            <w:r w:rsidR="00186441" w:rsidRPr="00984184">
              <w:t>………………………………………………..</w:t>
            </w:r>
          </w:p>
        </w:tc>
        <w:tc>
          <w:tcPr>
            <w:tcW w:w="709" w:type="dxa"/>
            <w:vAlign w:val="bottom"/>
          </w:tcPr>
          <w:p w14:paraId="03C70406" w14:textId="2E88BFC9" w:rsidR="0034645E" w:rsidRPr="00984184" w:rsidRDefault="00457674" w:rsidP="00186441">
            <w:pPr>
              <w:widowControl w:val="0"/>
              <w:spacing w:line="360" w:lineRule="auto"/>
              <w:ind w:firstLine="0"/>
              <w:jc w:val="right"/>
            </w:pPr>
            <w:r>
              <w:t>48</w:t>
            </w:r>
          </w:p>
        </w:tc>
      </w:tr>
      <w:tr w:rsidR="0034645E" w:rsidRPr="00984184" w14:paraId="62E0653E" w14:textId="04F212FB" w:rsidTr="00186441">
        <w:tc>
          <w:tcPr>
            <w:tcW w:w="8635" w:type="dxa"/>
          </w:tcPr>
          <w:p w14:paraId="212D5346" w14:textId="62C6BD1C" w:rsidR="0034645E" w:rsidRPr="00984184" w:rsidRDefault="0039489D" w:rsidP="00A53FB4">
            <w:pPr>
              <w:widowControl w:val="0"/>
              <w:spacing w:line="360" w:lineRule="auto"/>
              <w:ind w:firstLine="0"/>
            </w:pPr>
            <w:r w:rsidRPr="00984184">
              <w:t>РОЗДІЛ 3. ЕФЕКТИВНІСТЬ ПЕДАГОГІЧНИХ УМОВ ФОРМУВАННЯ ФІЗИЧНОЇ СКЛАДОВОЇ ЗСЖ В УЧНІВ ПОЧАТКОВОЇ ШКОЛИ</w:t>
            </w:r>
            <w:r w:rsidR="00186441" w:rsidRPr="00984184">
              <w:t>…………………………………………………..</w:t>
            </w:r>
          </w:p>
        </w:tc>
        <w:tc>
          <w:tcPr>
            <w:tcW w:w="709" w:type="dxa"/>
            <w:vAlign w:val="bottom"/>
          </w:tcPr>
          <w:p w14:paraId="55CECE85" w14:textId="5734D889" w:rsidR="0034645E" w:rsidRPr="00984184" w:rsidRDefault="002930F4" w:rsidP="00457674">
            <w:pPr>
              <w:widowControl w:val="0"/>
              <w:spacing w:line="360" w:lineRule="auto"/>
              <w:ind w:firstLine="0"/>
              <w:jc w:val="right"/>
            </w:pPr>
            <w:r w:rsidRPr="00984184">
              <w:t>5</w:t>
            </w:r>
            <w:r w:rsidR="00457674">
              <w:t>3</w:t>
            </w:r>
          </w:p>
        </w:tc>
      </w:tr>
      <w:tr w:rsidR="0034645E" w:rsidRPr="00984184" w14:paraId="63ED7A91" w14:textId="79D5AC04" w:rsidTr="00186441">
        <w:tc>
          <w:tcPr>
            <w:tcW w:w="8635" w:type="dxa"/>
          </w:tcPr>
          <w:p w14:paraId="5598D9EF" w14:textId="5C738629" w:rsidR="0034645E" w:rsidRPr="00984184" w:rsidRDefault="0034645E" w:rsidP="00A53FB4">
            <w:pPr>
              <w:widowControl w:val="0"/>
              <w:spacing w:line="360" w:lineRule="auto"/>
              <w:ind w:firstLine="0"/>
            </w:pPr>
            <w:r w:rsidRPr="00984184">
              <w:t>3.1. Обгрунтування педагогічних умов, які сприяють вихованню основ здорового способу життя молодших школярів</w:t>
            </w:r>
            <w:r w:rsidR="00186441" w:rsidRPr="00984184">
              <w:t>…………………………..</w:t>
            </w:r>
          </w:p>
        </w:tc>
        <w:tc>
          <w:tcPr>
            <w:tcW w:w="709" w:type="dxa"/>
            <w:vAlign w:val="bottom"/>
          </w:tcPr>
          <w:p w14:paraId="1534FE48" w14:textId="119F84D1" w:rsidR="0034645E" w:rsidRPr="00984184" w:rsidRDefault="002930F4" w:rsidP="00457674">
            <w:pPr>
              <w:widowControl w:val="0"/>
              <w:spacing w:line="360" w:lineRule="auto"/>
              <w:ind w:firstLine="0"/>
              <w:jc w:val="right"/>
            </w:pPr>
            <w:r w:rsidRPr="00984184">
              <w:t>5</w:t>
            </w:r>
            <w:r w:rsidR="00457674">
              <w:t>3</w:t>
            </w:r>
          </w:p>
        </w:tc>
      </w:tr>
      <w:tr w:rsidR="0034645E" w:rsidRPr="00984184" w14:paraId="69B02AC8" w14:textId="2D0BC821" w:rsidTr="00186441">
        <w:tc>
          <w:tcPr>
            <w:tcW w:w="8635" w:type="dxa"/>
          </w:tcPr>
          <w:p w14:paraId="2883F73A" w14:textId="4E7CFAA9" w:rsidR="0034645E" w:rsidRPr="00984184" w:rsidRDefault="0034645E" w:rsidP="00A53FB4">
            <w:pPr>
              <w:widowControl w:val="0"/>
              <w:spacing w:line="360" w:lineRule="auto"/>
              <w:ind w:firstLine="0"/>
            </w:pPr>
            <w:r w:rsidRPr="00984184">
              <w:t xml:space="preserve">3.2. Впровадження педагогічних умов </w:t>
            </w:r>
            <w:r w:rsidR="0039489D" w:rsidRPr="00984184">
              <w:t xml:space="preserve">формування фізичної складової ЗСЖ </w:t>
            </w:r>
            <w:r w:rsidRPr="00984184">
              <w:t>в освітній процес початкової школи</w:t>
            </w:r>
            <w:r w:rsidR="00186441" w:rsidRPr="00984184">
              <w:t>……………………………….</w:t>
            </w:r>
          </w:p>
        </w:tc>
        <w:tc>
          <w:tcPr>
            <w:tcW w:w="709" w:type="dxa"/>
            <w:vAlign w:val="bottom"/>
          </w:tcPr>
          <w:p w14:paraId="64F2349C" w14:textId="77777777" w:rsidR="00186441" w:rsidRPr="00984184" w:rsidRDefault="00186441" w:rsidP="00186441">
            <w:pPr>
              <w:widowControl w:val="0"/>
              <w:spacing w:line="360" w:lineRule="auto"/>
              <w:ind w:firstLine="0"/>
              <w:jc w:val="right"/>
            </w:pPr>
          </w:p>
          <w:p w14:paraId="0F5CBB10" w14:textId="1B4E01CA" w:rsidR="0034645E" w:rsidRPr="00984184" w:rsidRDefault="002930F4" w:rsidP="00186441">
            <w:pPr>
              <w:widowControl w:val="0"/>
              <w:spacing w:line="360" w:lineRule="auto"/>
              <w:ind w:firstLine="0"/>
              <w:jc w:val="right"/>
            </w:pPr>
            <w:r w:rsidRPr="00984184">
              <w:t>6</w:t>
            </w:r>
            <w:r w:rsidR="00457674">
              <w:t>0</w:t>
            </w:r>
          </w:p>
          <w:p w14:paraId="380967C4" w14:textId="1936188C" w:rsidR="00186441" w:rsidRPr="00984184" w:rsidRDefault="00186441" w:rsidP="00186441">
            <w:pPr>
              <w:widowControl w:val="0"/>
              <w:spacing w:line="360" w:lineRule="auto"/>
              <w:ind w:firstLine="0"/>
            </w:pPr>
          </w:p>
        </w:tc>
      </w:tr>
      <w:tr w:rsidR="0034645E" w:rsidRPr="00984184" w14:paraId="3B1DB965" w14:textId="5BDE9282" w:rsidTr="00186441">
        <w:tc>
          <w:tcPr>
            <w:tcW w:w="8635" w:type="dxa"/>
          </w:tcPr>
          <w:p w14:paraId="26663C22" w14:textId="4A65DDBF" w:rsidR="0034645E" w:rsidRPr="00984184" w:rsidRDefault="0034645E" w:rsidP="00A53FB4">
            <w:pPr>
              <w:widowControl w:val="0"/>
              <w:spacing w:line="360" w:lineRule="auto"/>
              <w:ind w:firstLine="0"/>
            </w:pPr>
            <w:r w:rsidRPr="00984184">
              <w:lastRenderedPageBreak/>
              <w:t xml:space="preserve">3.3. Експериментальна перевірка ефективності педагогічних умов формування </w:t>
            </w:r>
            <w:r w:rsidR="0039489D" w:rsidRPr="00984184">
              <w:t xml:space="preserve">фізичної складової </w:t>
            </w:r>
            <w:r w:rsidRPr="00984184">
              <w:t>здорового способу життя учнів початкових класів</w:t>
            </w:r>
            <w:r w:rsidR="00186441" w:rsidRPr="00984184">
              <w:t>………………………………………………………….</w:t>
            </w:r>
          </w:p>
        </w:tc>
        <w:tc>
          <w:tcPr>
            <w:tcW w:w="709" w:type="dxa"/>
            <w:vAlign w:val="bottom"/>
          </w:tcPr>
          <w:p w14:paraId="04A769EF" w14:textId="214AC273" w:rsidR="0034645E" w:rsidRPr="00984184" w:rsidRDefault="00457674" w:rsidP="00186441">
            <w:pPr>
              <w:widowControl w:val="0"/>
              <w:spacing w:line="360" w:lineRule="auto"/>
              <w:ind w:firstLine="0"/>
              <w:jc w:val="right"/>
            </w:pPr>
            <w:r>
              <w:t>66</w:t>
            </w:r>
          </w:p>
        </w:tc>
      </w:tr>
      <w:tr w:rsidR="0034645E" w:rsidRPr="00984184" w14:paraId="7F8D9557" w14:textId="2597AE19" w:rsidTr="00186441">
        <w:tc>
          <w:tcPr>
            <w:tcW w:w="8635" w:type="dxa"/>
          </w:tcPr>
          <w:p w14:paraId="7E5E37BF" w14:textId="7FD90D35" w:rsidR="0034645E" w:rsidRPr="00984184" w:rsidRDefault="0034645E" w:rsidP="00A53FB4">
            <w:pPr>
              <w:widowControl w:val="0"/>
              <w:spacing w:line="360" w:lineRule="auto"/>
              <w:ind w:firstLine="0"/>
            </w:pPr>
            <w:r w:rsidRPr="00984184">
              <w:t>ЗАГАЛЬНІ ВИСНОВКИ</w:t>
            </w:r>
            <w:r w:rsidR="00186441" w:rsidRPr="00984184">
              <w:t>………………………………………………….</w:t>
            </w:r>
          </w:p>
        </w:tc>
        <w:tc>
          <w:tcPr>
            <w:tcW w:w="709" w:type="dxa"/>
            <w:vAlign w:val="bottom"/>
          </w:tcPr>
          <w:p w14:paraId="46FEB85E" w14:textId="7AA185AB" w:rsidR="0034645E" w:rsidRPr="00984184" w:rsidRDefault="00457674" w:rsidP="00186441">
            <w:pPr>
              <w:widowControl w:val="0"/>
              <w:spacing w:line="360" w:lineRule="auto"/>
              <w:ind w:firstLine="0"/>
              <w:jc w:val="right"/>
            </w:pPr>
            <w:r>
              <w:t>76</w:t>
            </w:r>
          </w:p>
        </w:tc>
      </w:tr>
      <w:tr w:rsidR="0034645E" w:rsidRPr="00984184" w14:paraId="298F5409" w14:textId="34F3CC56" w:rsidTr="00186441">
        <w:tc>
          <w:tcPr>
            <w:tcW w:w="8635" w:type="dxa"/>
          </w:tcPr>
          <w:p w14:paraId="75A72DA7" w14:textId="2439EFE7" w:rsidR="0034645E" w:rsidRPr="00984184" w:rsidRDefault="0034645E" w:rsidP="00A53FB4">
            <w:pPr>
              <w:widowControl w:val="0"/>
              <w:spacing w:line="360" w:lineRule="auto"/>
              <w:ind w:firstLine="0"/>
            </w:pPr>
            <w:r w:rsidRPr="00984184">
              <w:t>СПИСОК ВИКОРИСТАНОЇ ЛІТЕРАТУРИ</w:t>
            </w:r>
            <w:r w:rsidR="00186441" w:rsidRPr="00984184">
              <w:t>……………………………..</w:t>
            </w:r>
          </w:p>
        </w:tc>
        <w:tc>
          <w:tcPr>
            <w:tcW w:w="709" w:type="dxa"/>
            <w:vAlign w:val="bottom"/>
          </w:tcPr>
          <w:p w14:paraId="07F2BF16" w14:textId="760678EE" w:rsidR="0034645E" w:rsidRPr="00984184" w:rsidRDefault="00457674" w:rsidP="00186441">
            <w:pPr>
              <w:widowControl w:val="0"/>
              <w:spacing w:line="360" w:lineRule="auto"/>
              <w:ind w:firstLine="0"/>
              <w:jc w:val="right"/>
            </w:pPr>
            <w:r>
              <w:t>82</w:t>
            </w:r>
          </w:p>
        </w:tc>
      </w:tr>
      <w:tr w:rsidR="0034645E" w:rsidRPr="00984184" w14:paraId="241CFB1D" w14:textId="0699592E" w:rsidTr="00186441">
        <w:tc>
          <w:tcPr>
            <w:tcW w:w="8635" w:type="dxa"/>
          </w:tcPr>
          <w:p w14:paraId="7A979430" w14:textId="60CB948C" w:rsidR="0034645E" w:rsidRPr="00984184" w:rsidRDefault="0034645E" w:rsidP="00A53FB4">
            <w:pPr>
              <w:widowControl w:val="0"/>
              <w:spacing w:line="360" w:lineRule="auto"/>
              <w:ind w:firstLine="0"/>
            </w:pPr>
            <w:r w:rsidRPr="00984184">
              <w:t>ДОДАТКИ</w:t>
            </w:r>
            <w:r w:rsidR="00186441" w:rsidRPr="00984184">
              <w:t>……………………………………………………………………</w:t>
            </w:r>
          </w:p>
        </w:tc>
        <w:tc>
          <w:tcPr>
            <w:tcW w:w="709" w:type="dxa"/>
            <w:vAlign w:val="bottom"/>
          </w:tcPr>
          <w:p w14:paraId="43FEF74D" w14:textId="2C917E8A" w:rsidR="0034645E" w:rsidRPr="00984184" w:rsidRDefault="00457674" w:rsidP="00186441">
            <w:pPr>
              <w:widowControl w:val="0"/>
              <w:spacing w:line="360" w:lineRule="auto"/>
              <w:ind w:firstLine="0"/>
              <w:jc w:val="right"/>
            </w:pPr>
            <w:r>
              <w:t>88</w:t>
            </w:r>
          </w:p>
        </w:tc>
      </w:tr>
      <w:bookmarkEnd w:id="1"/>
      <w:bookmarkEnd w:id="2"/>
    </w:tbl>
    <w:p w14:paraId="2BCDE27E" w14:textId="77777777" w:rsidR="00CA5BBB" w:rsidRPr="00984184" w:rsidRDefault="00CA5BBB" w:rsidP="00A53FB4">
      <w:pPr>
        <w:widowControl w:val="0"/>
        <w:spacing w:line="360" w:lineRule="auto"/>
      </w:pPr>
    </w:p>
    <w:p w14:paraId="1476CBA6" w14:textId="77777777" w:rsidR="003B7FD8" w:rsidRPr="00984184" w:rsidRDefault="003B7FD8" w:rsidP="00A53FB4">
      <w:pPr>
        <w:widowControl w:val="0"/>
        <w:spacing w:line="360" w:lineRule="auto"/>
      </w:pPr>
      <w:r w:rsidRPr="00984184">
        <w:br w:type="page"/>
      </w:r>
    </w:p>
    <w:p w14:paraId="2C6F6AE9" w14:textId="77777777" w:rsidR="003B7FD8" w:rsidRPr="00984184" w:rsidRDefault="003B7FD8" w:rsidP="00A53FB4">
      <w:pPr>
        <w:widowControl w:val="0"/>
        <w:spacing w:line="360" w:lineRule="auto"/>
        <w:jc w:val="center"/>
        <w:rPr>
          <w:rFonts w:cs="Times New Roman"/>
          <w:b/>
          <w:szCs w:val="28"/>
        </w:rPr>
      </w:pPr>
      <w:r w:rsidRPr="00984184">
        <w:rPr>
          <w:rFonts w:cs="Times New Roman"/>
          <w:b/>
          <w:szCs w:val="28"/>
        </w:rPr>
        <w:lastRenderedPageBreak/>
        <w:t>ВСТУП</w:t>
      </w:r>
    </w:p>
    <w:p w14:paraId="561AD30D" w14:textId="77777777" w:rsidR="00200C5D" w:rsidRPr="00984184" w:rsidRDefault="00200C5D" w:rsidP="00A53FB4">
      <w:pPr>
        <w:widowControl w:val="0"/>
        <w:spacing w:line="360" w:lineRule="auto"/>
        <w:ind w:firstLine="0"/>
        <w:rPr>
          <w:rFonts w:cs="Times New Roman"/>
          <w:szCs w:val="28"/>
        </w:rPr>
      </w:pPr>
    </w:p>
    <w:p w14:paraId="492364B3" w14:textId="77777777" w:rsidR="003B7FD8" w:rsidRPr="00984184" w:rsidRDefault="003B7FD8" w:rsidP="00A53FB4">
      <w:pPr>
        <w:widowControl w:val="0"/>
        <w:spacing w:line="360" w:lineRule="auto"/>
        <w:rPr>
          <w:rFonts w:cs="Times New Roman"/>
          <w:szCs w:val="28"/>
        </w:rPr>
      </w:pPr>
      <w:r w:rsidRPr="00984184">
        <w:rPr>
          <w:rFonts w:cs="Times New Roman"/>
          <w:szCs w:val="28"/>
        </w:rPr>
        <w:t>В умовах стрімких перетворень у світі соціальна значимість людини визначається освітою, професійною кваліфікацією та станом здоров'я, яке необхідно закладати з раннього дитинства.</w:t>
      </w:r>
    </w:p>
    <w:p w14:paraId="6DDAFACB" w14:textId="7DDF1F7D" w:rsidR="003B7FD8" w:rsidRPr="00984184" w:rsidRDefault="003B7FD8" w:rsidP="00A53FB4">
      <w:pPr>
        <w:widowControl w:val="0"/>
        <w:spacing w:line="360" w:lineRule="auto"/>
        <w:rPr>
          <w:rFonts w:cs="Times New Roman"/>
          <w:szCs w:val="28"/>
        </w:rPr>
      </w:pPr>
      <w:r w:rsidRPr="00984184">
        <w:rPr>
          <w:rFonts w:cs="Times New Roman"/>
          <w:szCs w:val="28"/>
        </w:rPr>
        <w:t xml:space="preserve">Включення системи освіти до вирішення проблем зміцнення й збереження здоров'я школярів є особливо актуальним. </w:t>
      </w:r>
    </w:p>
    <w:p w14:paraId="04D440CD" w14:textId="77777777" w:rsidR="003B7FD8" w:rsidRPr="00984184" w:rsidRDefault="003B7FD8" w:rsidP="00A53FB4">
      <w:pPr>
        <w:widowControl w:val="0"/>
        <w:spacing w:line="360" w:lineRule="auto"/>
        <w:rPr>
          <w:rFonts w:cs="Times New Roman"/>
          <w:szCs w:val="28"/>
        </w:rPr>
      </w:pPr>
      <w:r w:rsidRPr="00984184">
        <w:rPr>
          <w:rFonts w:cs="Times New Roman"/>
          <w:szCs w:val="28"/>
        </w:rPr>
        <w:t>Однак, умови сучасного життя й існуюча педагогічна система можуть дати школярам достатній обсяг знань, але не здатні виконати соціальне замовлення суспільства - зберегти здоров'я дітей. Підтвердженням тому є катастрофічне зниження здоров'я підростаючого покоління, нестійка мотивація в збереженні свого здоров'я, відсутність механізмів впровадження принципів ЗСЖ в масову практику освітніх установ.</w:t>
      </w:r>
    </w:p>
    <w:p w14:paraId="5DC6A01C" w14:textId="78D0A0B4" w:rsidR="003B7FD8" w:rsidRPr="00984184" w:rsidRDefault="003B7FD8" w:rsidP="00A53FB4">
      <w:pPr>
        <w:widowControl w:val="0"/>
        <w:spacing w:line="360" w:lineRule="auto"/>
        <w:rPr>
          <w:rFonts w:cs="Times New Roman"/>
          <w:szCs w:val="28"/>
        </w:rPr>
      </w:pPr>
      <w:r w:rsidRPr="00984184">
        <w:rPr>
          <w:rFonts w:cs="Times New Roman"/>
          <w:szCs w:val="28"/>
        </w:rPr>
        <w:t>На даний час формується нова стратегія сучасно</w:t>
      </w:r>
      <w:r w:rsidR="007B023F" w:rsidRPr="00984184">
        <w:rPr>
          <w:rFonts w:cs="Times New Roman"/>
          <w:szCs w:val="28"/>
        </w:rPr>
        <w:t>го</w:t>
      </w:r>
      <w:r w:rsidRPr="00984184">
        <w:rPr>
          <w:rFonts w:cs="Times New Roman"/>
          <w:szCs w:val="28"/>
        </w:rPr>
        <w:t xml:space="preserve"> </w:t>
      </w:r>
      <w:r w:rsidR="007B023F" w:rsidRPr="00984184">
        <w:rPr>
          <w:rFonts w:cs="Times New Roman"/>
          <w:szCs w:val="28"/>
        </w:rPr>
        <w:t>ЗЗСО</w:t>
      </w:r>
      <w:r w:rsidRPr="00984184">
        <w:rPr>
          <w:rFonts w:cs="Times New Roman"/>
          <w:szCs w:val="28"/>
        </w:rPr>
        <w:t>, у якій здоров'я розглядається як необхідний компонент освіти. Звідси важливим педагогічним завданням є виховання фізично культурного й валеологічно грамотного юного громадянина країни, здатного відповідати за своє здоров'я.</w:t>
      </w:r>
    </w:p>
    <w:p w14:paraId="27F92F62" w14:textId="77777777" w:rsidR="003B7FD8" w:rsidRPr="00984184" w:rsidRDefault="003B7FD8" w:rsidP="00A53FB4">
      <w:pPr>
        <w:widowControl w:val="0"/>
        <w:spacing w:line="360" w:lineRule="auto"/>
        <w:rPr>
          <w:rFonts w:cs="Times New Roman"/>
          <w:szCs w:val="28"/>
        </w:rPr>
      </w:pPr>
      <w:r w:rsidRPr="00984184">
        <w:rPr>
          <w:rFonts w:cs="Times New Roman"/>
          <w:szCs w:val="28"/>
        </w:rPr>
        <w:t>Дослідження вчених в галузі педагогіки і психології свідчать про те, що найбільш сприятливі можливості для розвитку особистості є в молодшому шкільному віці (П. Блонський, Л. Виготський, В. Давидов, І.  Кон, Б. Лихачов, А. Петровський, В. Сухомлинська, К. Ушинський, С. Шацький, Д. Ельконін). Зміни, які відбуваються в цей період в організмі дітей, стають основою для формування центрального новоутворення в особистості дитини, яке виражає їх об'єктивну і суб'єктивну готовність до повноцінного життя в суспільстві. Саме в цей час закладаються основи майбутньої життєвої позиції людини, тому основна роль в формуванні ціннісних орієнтирів здорового способу життя покладена на систему початкової шкільної освіти.</w:t>
      </w:r>
    </w:p>
    <w:p w14:paraId="1D9B9AF2" w14:textId="77777777" w:rsidR="003B7FD8" w:rsidRPr="00984184" w:rsidRDefault="003B7FD8" w:rsidP="00A53FB4">
      <w:pPr>
        <w:widowControl w:val="0"/>
        <w:spacing w:line="360" w:lineRule="auto"/>
        <w:rPr>
          <w:rFonts w:cs="Times New Roman"/>
          <w:szCs w:val="28"/>
        </w:rPr>
      </w:pPr>
      <w:r w:rsidRPr="00984184">
        <w:rPr>
          <w:rFonts w:cs="Times New Roman"/>
          <w:szCs w:val="28"/>
        </w:rPr>
        <w:t>Сучасна тенденція до погіршення здоров'я всіх груп населення, в тому числі дітей, які навчаються в початковій школі стимулює пошук нових шляхів охорони та зміцнення здоров'я.</w:t>
      </w:r>
    </w:p>
    <w:p w14:paraId="7593EF4E" w14:textId="2F355FB9" w:rsidR="003B7FD8" w:rsidRPr="00984184" w:rsidRDefault="003B7FD8" w:rsidP="00A53FB4">
      <w:pPr>
        <w:widowControl w:val="0"/>
        <w:spacing w:line="360" w:lineRule="auto"/>
        <w:rPr>
          <w:rFonts w:cs="Times New Roman"/>
          <w:szCs w:val="28"/>
        </w:rPr>
      </w:pPr>
      <w:r w:rsidRPr="00984184">
        <w:rPr>
          <w:rFonts w:cs="Times New Roman"/>
          <w:szCs w:val="28"/>
        </w:rPr>
        <w:lastRenderedPageBreak/>
        <w:t xml:space="preserve">Як показали дослідження, </w:t>
      </w:r>
      <w:r w:rsidR="00F91720" w:rsidRPr="00984184">
        <w:rPr>
          <w:rFonts w:cs="Times New Roman"/>
          <w:szCs w:val="28"/>
        </w:rPr>
        <w:t>освітній</w:t>
      </w:r>
      <w:r w:rsidRPr="00984184">
        <w:rPr>
          <w:rFonts w:cs="Times New Roman"/>
          <w:szCs w:val="28"/>
        </w:rPr>
        <w:t xml:space="preserve"> процес </w:t>
      </w:r>
      <w:r w:rsidR="00F91720" w:rsidRPr="00984184">
        <w:rPr>
          <w:rFonts w:cs="Times New Roman"/>
          <w:szCs w:val="28"/>
        </w:rPr>
        <w:t xml:space="preserve">у ЗЗСО </w:t>
      </w:r>
      <w:r w:rsidRPr="00984184">
        <w:rPr>
          <w:rFonts w:cs="Times New Roman"/>
          <w:szCs w:val="28"/>
        </w:rPr>
        <w:t>повинен включати два провідних напрямки педагогічної діяльності по формуванню здорового способу життя:</w:t>
      </w:r>
    </w:p>
    <w:p w14:paraId="475088C8" w14:textId="77777777" w:rsidR="003B7FD8" w:rsidRPr="00984184" w:rsidRDefault="003B7FD8" w:rsidP="00A53FB4">
      <w:pPr>
        <w:widowControl w:val="0"/>
        <w:spacing w:line="360" w:lineRule="auto"/>
        <w:rPr>
          <w:rFonts w:cs="Times New Roman"/>
          <w:szCs w:val="28"/>
        </w:rPr>
      </w:pPr>
      <w:r w:rsidRPr="00984184">
        <w:rPr>
          <w:rFonts w:cs="Times New Roman"/>
          <w:szCs w:val="28"/>
        </w:rPr>
        <w:t>- створення оптимальних факторів зовнішнього умов – мікросоціального, через спільну діяльність і спілкування дітей і дорослих в освітньому процесі (Ю. Бабанський, А. Бодальов, Б. Гершунский, В. Звєрєва, В. Караковский, А.Макаренко, А.Мудрик, Н. Щуркова та ін);</w:t>
      </w:r>
    </w:p>
    <w:p w14:paraId="779C4DD3" w14:textId="3B9783F9" w:rsidR="003B7FD8" w:rsidRPr="00984184" w:rsidRDefault="003B7FD8" w:rsidP="00A53FB4">
      <w:pPr>
        <w:widowControl w:val="0"/>
        <w:spacing w:line="360" w:lineRule="auto"/>
        <w:rPr>
          <w:rFonts w:cs="Times New Roman"/>
          <w:szCs w:val="28"/>
        </w:rPr>
      </w:pPr>
      <w:r w:rsidRPr="00984184">
        <w:rPr>
          <w:rFonts w:cs="Times New Roman"/>
          <w:szCs w:val="28"/>
        </w:rPr>
        <w:t>- забезпечення внутрішніх умов (установок, потреб, здібностей) для саморозвитку і самовиховання учнів</w:t>
      </w:r>
      <w:r w:rsidR="0043530C" w:rsidRPr="00984184">
        <w:rPr>
          <w:rFonts w:cs="Times New Roman"/>
          <w:szCs w:val="28"/>
        </w:rPr>
        <w:t xml:space="preserve"> початкової школи</w:t>
      </w:r>
      <w:r w:rsidRPr="00984184">
        <w:rPr>
          <w:rFonts w:cs="Times New Roman"/>
          <w:szCs w:val="28"/>
        </w:rPr>
        <w:t xml:space="preserve"> через механізми самопізнання, рефлексії, цілепокладання (Г. Акопов, Б. Ананьєв, Л. Божович, Б. Братусь, Т. Давиденко, В. Мініяров, Б. Паригін, С.Попов, С. Рубінштейн, В.</w:t>
      </w:r>
      <w:r w:rsidR="00DA09B3" w:rsidRPr="00984184">
        <w:rPr>
          <w:rFonts w:cs="Times New Roman"/>
          <w:szCs w:val="28"/>
        </w:rPr>
        <w:t> </w:t>
      </w:r>
      <w:r w:rsidRPr="00984184">
        <w:rPr>
          <w:rFonts w:cs="Times New Roman"/>
          <w:szCs w:val="28"/>
        </w:rPr>
        <w:t>Якунін та ін.).</w:t>
      </w:r>
    </w:p>
    <w:p w14:paraId="42628A71" w14:textId="77777777" w:rsidR="003B7FD8" w:rsidRPr="00984184" w:rsidRDefault="003B7FD8" w:rsidP="00A53FB4">
      <w:pPr>
        <w:widowControl w:val="0"/>
        <w:spacing w:line="360" w:lineRule="auto"/>
        <w:rPr>
          <w:rFonts w:cs="Times New Roman"/>
          <w:szCs w:val="28"/>
        </w:rPr>
      </w:pPr>
      <w:r w:rsidRPr="00984184">
        <w:rPr>
          <w:rFonts w:cs="Times New Roman"/>
          <w:szCs w:val="28"/>
        </w:rPr>
        <w:t>При всій освітленості проблеми в науково-педагогічній літературі, не в повній мірі виявлені педагогічні умови, які сприяли б ефективній організації формування здорового способу життя учнів в рамках початкової школи.</w:t>
      </w:r>
    </w:p>
    <w:p w14:paraId="5965F561" w14:textId="77777777" w:rsidR="003B7FD8" w:rsidRPr="00984184" w:rsidRDefault="003B7FD8" w:rsidP="00A53FB4">
      <w:pPr>
        <w:widowControl w:val="0"/>
        <w:spacing w:line="360" w:lineRule="auto"/>
        <w:rPr>
          <w:rFonts w:cs="Times New Roman"/>
          <w:szCs w:val="28"/>
        </w:rPr>
      </w:pPr>
      <w:r w:rsidRPr="00984184">
        <w:rPr>
          <w:rFonts w:cs="Times New Roman"/>
          <w:szCs w:val="28"/>
        </w:rPr>
        <w:t xml:space="preserve">Таким чином, існують </w:t>
      </w:r>
      <w:r w:rsidRPr="00984184">
        <w:rPr>
          <w:rFonts w:cs="Times New Roman"/>
          <w:i/>
          <w:iCs/>
          <w:szCs w:val="28"/>
        </w:rPr>
        <w:t>суперечності</w:t>
      </w:r>
      <w:r w:rsidRPr="00984184">
        <w:rPr>
          <w:rFonts w:cs="Times New Roman"/>
          <w:szCs w:val="28"/>
        </w:rPr>
        <w:t>:</w:t>
      </w:r>
    </w:p>
    <w:p w14:paraId="37836C65" w14:textId="77777777" w:rsidR="003B7FD8" w:rsidRPr="00984184" w:rsidRDefault="003B7FD8" w:rsidP="00A53FB4">
      <w:pPr>
        <w:widowControl w:val="0"/>
        <w:spacing w:line="360" w:lineRule="auto"/>
        <w:rPr>
          <w:rFonts w:cs="Times New Roman"/>
          <w:szCs w:val="28"/>
        </w:rPr>
      </w:pPr>
      <w:r w:rsidRPr="00984184">
        <w:rPr>
          <w:rFonts w:cs="Times New Roman"/>
          <w:szCs w:val="28"/>
        </w:rPr>
        <w:t>- між соціальним замовленням суспільства на виховання і навчання здорового покоління, здатного до організації своєї діяльності, готового самостійно діяти, відповідати за свої вчинки перед суспільством, що виконує правила здорового способу життя, і невисоким рівнем сформованості у підростаючого покоління культури здорового способу життя;</w:t>
      </w:r>
    </w:p>
    <w:p w14:paraId="47E23695" w14:textId="7A994360" w:rsidR="003B7FD8" w:rsidRPr="00984184" w:rsidRDefault="003B7FD8" w:rsidP="00A53FB4">
      <w:pPr>
        <w:widowControl w:val="0"/>
        <w:spacing w:line="360" w:lineRule="auto"/>
        <w:rPr>
          <w:rFonts w:cs="Times New Roman"/>
          <w:szCs w:val="28"/>
        </w:rPr>
      </w:pPr>
      <w:r w:rsidRPr="00984184">
        <w:rPr>
          <w:rFonts w:cs="Times New Roman"/>
          <w:szCs w:val="28"/>
        </w:rPr>
        <w:t xml:space="preserve">- між поставленим перед </w:t>
      </w:r>
      <w:r w:rsidR="00BF7582" w:rsidRPr="00984184">
        <w:rPr>
          <w:rFonts w:cs="Times New Roman"/>
          <w:szCs w:val="28"/>
        </w:rPr>
        <w:t>ЗЗСО</w:t>
      </w:r>
      <w:r w:rsidRPr="00984184">
        <w:rPr>
          <w:rFonts w:cs="Times New Roman"/>
          <w:szCs w:val="28"/>
        </w:rPr>
        <w:t xml:space="preserve"> завданням формування здорового способу життя у молодших школярів і не розробленістю педагогічних умов, що забезпечують ефективність організації цього процесу.</w:t>
      </w:r>
    </w:p>
    <w:p w14:paraId="4C54CE71" w14:textId="743EC7F9" w:rsidR="003B7FD8" w:rsidRPr="00984184" w:rsidRDefault="003B7FD8" w:rsidP="00A53FB4">
      <w:pPr>
        <w:widowControl w:val="0"/>
        <w:spacing w:line="360" w:lineRule="auto"/>
        <w:rPr>
          <w:rFonts w:cs="Times New Roman"/>
          <w:szCs w:val="28"/>
        </w:rPr>
      </w:pPr>
      <w:r w:rsidRPr="00984184">
        <w:rPr>
          <w:rFonts w:cs="Times New Roman"/>
          <w:szCs w:val="28"/>
        </w:rPr>
        <w:t xml:space="preserve">Дані протиріччя визначили </w:t>
      </w:r>
      <w:r w:rsidRPr="00984184">
        <w:rPr>
          <w:rFonts w:cs="Times New Roman"/>
          <w:i/>
          <w:iCs/>
          <w:szCs w:val="28"/>
        </w:rPr>
        <w:t>проблему дослідження</w:t>
      </w:r>
      <w:r w:rsidRPr="00984184">
        <w:rPr>
          <w:rFonts w:cs="Times New Roman"/>
          <w:szCs w:val="28"/>
        </w:rPr>
        <w:t>: які педагогічні умови забезпечують ефективне формування здорового способу життя у молодших школярів</w:t>
      </w:r>
      <w:r w:rsidR="00CC61ED" w:rsidRPr="00984184">
        <w:rPr>
          <w:rFonts w:cs="Times New Roman"/>
          <w:szCs w:val="28"/>
        </w:rPr>
        <w:t>.</w:t>
      </w:r>
    </w:p>
    <w:p w14:paraId="278A8BED" w14:textId="7ADE7791" w:rsidR="00CC61ED" w:rsidRPr="00984184" w:rsidRDefault="00CC61ED" w:rsidP="00A53FB4">
      <w:pPr>
        <w:widowControl w:val="0"/>
        <w:spacing w:line="360" w:lineRule="auto"/>
        <w:rPr>
          <w:rFonts w:cs="Times New Roman"/>
          <w:szCs w:val="28"/>
        </w:rPr>
      </w:pPr>
      <w:r w:rsidRPr="00984184">
        <w:rPr>
          <w:rFonts w:cs="Times New Roman"/>
          <w:szCs w:val="28"/>
        </w:rPr>
        <w:t xml:space="preserve">Актуальність даної проблеми зумовило вибір </w:t>
      </w:r>
      <w:r w:rsidRPr="00984184">
        <w:rPr>
          <w:rFonts w:cs="Times New Roman"/>
          <w:b/>
          <w:szCs w:val="28"/>
        </w:rPr>
        <w:t>теми</w:t>
      </w:r>
      <w:r w:rsidRPr="00984184">
        <w:rPr>
          <w:rFonts w:cs="Times New Roman"/>
          <w:szCs w:val="28"/>
        </w:rPr>
        <w:t xml:space="preserve"> магістерського дослідження: </w:t>
      </w:r>
      <w:r w:rsidR="00063E4D" w:rsidRPr="00984184">
        <w:rPr>
          <w:rFonts w:cs="Times New Roman"/>
          <w:szCs w:val="28"/>
        </w:rPr>
        <w:t>«</w:t>
      </w:r>
      <w:r w:rsidRPr="00984184">
        <w:rPr>
          <w:rFonts w:cs="Times New Roman"/>
          <w:szCs w:val="28"/>
        </w:rPr>
        <w:t>Педагогічні умови формування здорового способу життя молодших школярів</w:t>
      </w:r>
      <w:r w:rsidR="00D318FF">
        <w:rPr>
          <w:rFonts w:cs="Times New Roman"/>
          <w:szCs w:val="28"/>
        </w:rPr>
        <w:t xml:space="preserve"> у освітньому процесі сучасної школи</w:t>
      </w:r>
      <w:r w:rsidR="00063E4D" w:rsidRPr="00984184">
        <w:rPr>
          <w:rFonts w:cs="Times New Roman"/>
          <w:szCs w:val="28"/>
        </w:rPr>
        <w:t>»</w:t>
      </w:r>
      <w:r w:rsidRPr="00984184">
        <w:rPr>
          <w:rFonts w:cs="Times New Roman"/>
          <w:szCs w:val="28"/>
        </w:rPr>
        <w:t xml:space="preserve">. </w:t>
      </w:r>
    </w:p>
    <w:p w14:paraId="6C80967F" w14:textId="44A9C839" w:rsidR="003B7FD8" w:rsidRPr="00984184" w:rsidRDefault="003B7FD8" w:rsidP="00A53FB4">
      <w:pPr>
        <w:widowControl w:val="0"/>
        <w:spacing w:line="360" w:lineRule="auto"/>
        <w:rPr>
          <w:rFonts w:cs="Times New Roman"/>
          <w:szCs w:val="28"/>
        </w:rPr>
      </w:pPr>
      <w:r w:rsidRPr="00984184">
        <w:rPr>
          <w:rFonts w:cs="Times New Roman"/>
          <w:b/>
          <w:szCs w:val="28"/>
        </w:rPr>
        <w:lastRenderedPageBreak/>
        <w:t>Мета дослідження</w:t>
      </w:r>
      <w:r w:rsidR="00675162" w:rsidRPr="00984184">
        <w:rPr>
          <w:rFonts w:cs="Times New Roman"/>
          <w:szCs w:val="28"/>
        </w:rPr>
        <w:t xml:space="preserve"> - </w:t>
      </w:r>
      <w:r w:rsidRPr="00984184">
        <w:rPr>
          <w:rFonts w:cs="Times New Roman"/>
          <w:szCs w:val="28"/>
        </w:rPr>
        <w:t xml:space="preserve"> теоретично обґрунтувати та практично дослідити педагогічні умови формування здорового способу життя молодших школярів.</w:t>
      </w:r>
    </w:p>
    <w:p w14:paraId="1C1A70FD" w14:textId="387857FB" w:rsidR="003B7FD8" w:rsidRPr="00984184" w:rsidRDefault="003B7FD8" w:rsidP="00A53FB4">
      <w:pPr>
        <w:widowControl w:val="0"/>
        <w:spacing w:line="360" w:lineRule="auto"/>
        <w:rPr>
          <w:rFonts w:cs="Times New Roman"/>
          <w:szCs w:val="28"/>
        </w:rPr>
      </w:pPr>
      <w:r w:rsidRPr="00984184">
        <w:rPr>
          <w:rFonts w:cs="Times New Roman"/>
          <w:b/>
          <w:szCs w:val="28"/>
        </w:rPr>
        <w:t>Об'єкт дослідження</w:t>
      </w:r>
      <w:r w:rsidRPr="00984184">
        <w:rPr>
          <w:rFonts w:cs="Times New Roman"/>
          <w:szCs w:val="28"/>
        </w:rPr>
        <w:t xml:space="preserve">: </w:t>
      </w:r>
      <w:r w:rsidR="00562ABC" w:rsidRPr="00984184">
        <w:rPr>
          <w:rFonts w:cs="Times New Roman"/>
          <w:szCs w:val="28"/>
        </w:rPr>
        <w:t xml:space="preserve">процес формування здорового способу життя </w:t>
      </w:r>
      <w:r w:rsidRPr="00984184">
        <w:rPr>
          <w:rFonts w:cs="Times New Roman"/>
          <w:szCs w:val="28"/>
        </w:rPr>
        <w:t xml:space="preserve">в </w:t>
      </w:r>
      <w:r w:rsidR="006D5B9F" w:rsidRPr="00984184">
        <w:rPr>
          <w:rFonts w:cs="Times New Roman"/>
          <w:szCs w:val="28"/>
        </w:rPr>
        <w:t xml:space="preserve">освітньому процесі </w:t>
      </w:r>
      <w:r w:rsidRPr="00984184">
        <w:rPr>
          <w:rFonts w:cs="Times New Roman"/>
          <w:szCs w:val="28"/>
        </w:rPr>
        <w:t>початков</w:t>
      </w:r>
      <w:r w:rsidR="006D5B9F" w:rsidRPr="00984184">
        <w:rPr>
          <w:rFonts w:cs="Times New Roman"/>
          <w:szCs w:val="28"/>
        </w:rPr>
        <w:t>ої</w:t>
      </w:r>
      <w:r w:rsidRPr="00984184">
        <w:rPr>
          <w:rFonts w:cs="Times New Roman"/>
          <w:szCs w:val="28"/>
        </w:rPr>
        <w:t xml:space="preserve"> школ</w:t>
      </w:r>
      <w:r w:rsidR="006D5B9F" w:rsidRPr="00984184">
        <w:rPr>
          <w:rFonts w:cs="Times New Roman"/>
          <w:szCs w:val="28"/>
        </w:rPr>
        <w:t>и</w:t>
      </w:r>
      <w:r w:rsidRPr="00984184">
        <w:rPr>
          <w:rFonts w:cs="Times New Roman"/>
          <w:szCs w:val="28"/>
        </w:rPr>
        <w:t>.</w:t>
      </w:r>
    </w:p>
    <w:p w14:paraId="3D6D4E49" w14:textId="67D8A946" w:rsidR="003B7FD8" w:rsidRPr="00984184" w:rsidRDefault="003B7FD8" w:rsidP="00A53FB4">
      <w:pPr>
        <w:widowControl w:val="0"/>
        <w:spacing w:line="360" w:lineRule="auto"/>
        <w:rPr>
          <w:rFonts w:cs="Times New Roman"/>
          <w:szCs w:val="28"/>
        </w:rPr>
      </w:pPr>
      <w:r w:rsidRPr="00984184">
        <w:rPr>
          <w:rFonts w:cs="Times New Roman"/>
          <w:b/>
          <w:szCs w:val="28"/>
        </w:rPr>
        <w:t>Предмет дослідження</w:t>
      </w:r>
      <w:r w:rsidRPr="00984184">
        <w:rPr>
          <w:rFonts w:cs="Times New Roman"/>
          <w:szCs w:val="28"/>
        </w:rPr>
        <w:t>: педагогічні умови формування</w:t>
      </w:r>
      <w:r w:rsidR="00DB1310" w:rsidRPr="00984184">
        <w:rPr>
          <w:rFonts w:cs="Times New Roman"/>
          <w:szCs w:val="28"/>
        </w:rPr>
        <w:t xml:space="preserve"> фізичної складової</w:t>
      </w:r>
      <w:r w:rsidRPr="00984184">
        <w:rPr>
          <w:rFonts w:cs="Times New Roman"/>
          <w:szCs w:val="28"/>
        </w:rPr>
        <w:t xml:space="preserve"> здорового способу життя у молодших школярів.</w:t>
      </w:r>
    </w:p>
    <w:p w14:paraId="25611F16" w14:textId="77777777" w:rsidR="003B7FD8" w:rsidRPr="00984184" w:rsidRDefault="003B7FD8" w:rsidP="00A53FB4">
      <w:pPr>
        <w:widowControl w:val="0"/>
        <w:spacing w:line="360" w:lineRule="auto"/>
        <w:rPr>
          <w:rFonts w:cs="Times New Roman"/>
          <w:szCs w:val="28"/>
        </w:rPr>
      </w:pPr>
      <w:r w:rsidRPr="00984184">
        <w:rPr>
          <w:rFonts w:cs="Times New Roman"/>
          <w:szCs w:val="28"/>
        </w:rPr>
        <w:t xml:space="preserve">Відповідно до мети дослідження були сформульовані наступні </w:t>
      </w:r>
      <w:r w:rsidRPr="00984184">
        <w:rPr>
          <w:rFonts w:cs="Times New Roman"/>
          <w:b/>
          <w:bCs/>
          <w:szCs w:val="28"/>
        </w:rPr>
        <w:t>завдання</w:t>
      </w:r>
      <w:r w:rsidRPr="00984184">
        <w:rPr>
          <w:rFonts w:cs="Times New Roman"/>
          <w:szCs w:val="28"/>
        </w:rPr>
        <w:t>:</w:t>
      </w:r>
    </w:p>
    <w:p w14:paraId="58D0166D" w14:textId="125AC60C" w:rsidR="000770B6" w:rsidRPr="00984184" w:rsidRDefault="006F6362" w:rsidP="00A53FB4">
      <w:pPr>
        <w:pStyle w:val="a3"/>
        <w:widowControl w:val="0"/>
        <w:numPr>
          <w:ilvl w:val="0"/>
          <w:numId w:val="39"/>
        </w:numPr>
        <w:spacing w:line="360" w:lineRule="auto"/>
        <w:ind w:left="0" w:firstLine="900"/>
        <w:rPr>
          <w:rFonts w:cs="Times New Roman"/>
          <w:szCs w:val="28"/>
        </w:rPr>
      </w:pPr>
      <w:bookmarkStart w:id="3" w:name="_Hlk57309963"/>
      <w:r w:rsidRPr="00984184">
        <w:rPr>
          <w:rFonts w:cs="Times New Roman"/>
          <w:szCs w:val="28"/>
        </w:rPr>
        <w:t>вивчити особливості</w:t>
      </w:r>
      <w:r w:rsidR="000770B6" w:rsidRPr="00984184">
        <w:rPr>
          <w:rFonts w:cs="Times New Roman"/>
          <w:szCs w:val="28"/>
        </w:rPr>
        <w:t xml:space="preserve"> формування ЗСЖ молодших школярів</w:t>
      </w:r>
      <w:r w:rsidRPr="00984184">
        <w:rPr>
          <w:rFonts w:cs="Times New Roman"/>
          <w:szCs w:val="28"/>
        </w:rPr>
        <w:t xml:space="preserve"> як педагогічну проблему</w:t>
      </w:r>
      <w:bookmarkEnd w:id="3"/>
      <w:r w:rsidR="000770B6" w:rsidRPr="00984184">
        <w:rPr>
          <w:rFonts w:cs="Times New Roman"/>
          <w:szCs w:val="28"/>
        </w:rPr>
        <w:t>;</w:t>
      </w:r>
    </w:p>
    <w:p w14:paraId="15831459" w14:textId="392AEFFA" w:rsidR="000770B6" w:rsidRPr="00984184" w:rsidRDefault="000770B6" w:rsidP="00A53FB4">
      <w:pPr>
        <w:pStyle w:val="a3"/>
        <w:widowControl w:val="0"/>
        <w:numPr>
          <w:ilvl w:val="0"/>
          <w:numId w:val="39"/>
        </w:numPr>
        <w:spacing w:line="360" w:lineRule="auto"/>
        <w:ind w:left="0" w:firstLine="900"/>
        <w:rPr>
          <w:rFonts w:cs="Times New Roman"/>
          <w:szCs w:val="28"/>
        </w:rPr>
      </w:pPr>
      <w:r w:rsidRPr="00984184">
        <w:rPr>
          <w:rFonts w:cs="Times New Roman"/>
          <w:szCs w:val="28"/>
        </w:rPr>
        <w:t>з’ясувати особливості  компетентнісного підходу, як провідної передумови формування здорового способу життя учнів молодших класів в умовах сучасної реформи шкільної освіти;</w:t>
      </w:r>
    </w:p>
    <w:p w14:paraId="55EB1C92" w14:textId="3F452D07" w:rsidR="000770B6" w:rsidRPr="00984184" w:rsidRDefault="000770B6" w:rsidP="00A53FB4">
      <w:pPr>
        <w:pStyle w:val="a3"/>
        <w:widowControl w:val="0"/>
        <w:numPr>
          <w:ilvl w:val="0"/>
          <w:numId w:val="39"/>
        </w:numPr>
        <w:spacing w:line="360" w:lineRule="auto"/>
        <w:ind w:left="0" w:firstLine="900"/>
        <w:rPr>
          <w:rFonts w:cs="Times New Roman"/>
          <w:szCs w:val="28"/>
        </w:rPr>
      </w:pPr>
      <w:r w:rsidRPr="00984184">
        <w:rPr>
          <w:rFonts w:cs="Times New Roman"/>
          <w:szCs w:val="28"/>
        </w:rPr>
        <w:t>здійснити аналіз сучасних шкільних програм в контексті формування здорового способу життя учнів початкової школи</w:t>
      </w:r>
      <w:r w:rsidR="009F06D8" w:rsidRPr="00984184">
        <w:rPr>
          <w:rFonts w:cs="Times New Roman"/>
          <w:szCs w:val="28"/>
        </w:rPr>
        <w:t>;</w:t>
      </w:r>
    </w:p>
    <w:p w14:paraId="01F1D8F9" w14:textId="4A0295A8" w:rsidR="003B7FD8" w:rsidRPr="00984184" w:rsidRDefault="009F06D8" w:rsidP="00A53FB4">
      <w:pPr>
        <w:pStyle w:val="a3"/>
        <w:widowControl w:val="0"/>
        <w:numPr>
          <w:ilvl w:val="0"/>
          <w:numId w:val="39"/>
        </w:numPr>
        <w:spacing w:line="360" w:lineRule="auto"/>
        <w:ind w:left="0" w:firstLine="900"/>
        <w:rPr>
          <w:rFonts w:cs="Times New Roman"/>
          <w:szCs w:val="28"/>
        </w:rPr>
      </w:pPr>
      <w:r w:rsidRPr="00984184">
        <w:rPr>
          <w:rFonts w:cs="Times New Roman"/>
          <w:szCs w:val="28"/>
        </w:rPr>
        <w:t>визначити рівень сформованості здорового способу життя молодших школярів;</w:t>
      </w:r>
    </w:p>
    <w:p w14:paraId="446C4A34" w14:textId="282976C1" w:rsidR="009F06D8" w:rsidRPr="00984184" w:rsidRDefault="009F06D8" w:rsidP="00A53FB4">
      <w:pPr>
        <w:pStyle w:val="a3"/>
        <w:widowControl w:val="0"/>
        <w:numPr>
          <w:ilvl w:val="0"/>
          <w:numId w:val="39"/>
        </w:numPr>
        <w:spacing w:line="360" w:lineRule="auto"/>
        <w:ind w:left="0" w:firstLine="900"/>
        <w:rPr>
          <w:rFonts w:cs="Times New Roman"/>
          <w:szCs w:val="28"/>
        </w:rPr>
      </w:pPr>
      <w:r w:rsidRPr="00984184">
        <w:rPr>
          <w:rFonts w:cs="Times New Roman"/>
          <w:szCs w:val="28"/>
        </w:rPr>
        <w:t xml:space="preserve">практично дослідити </w:t>
      </w:r>
      <w:r w:rsidR="00870455" w:rsidRPr="00984184">
        <w:rPr>
          <w:rFonts w:cs="Times New Roman"/>
          <w:szCs w:val="28"/>
        </w:rPr>
        <w:t>пе</w:t>
      </w:r>
      <w:r w:rsidRPr="00984184">
        <w:rPr>
          <w:rFonts w:cs="Times New Roman"/>
          <w:szCs w:val="28"/>
        </w:rPr>
        <w:t>дагогічні умови формування здорового способу життя учнів в освітньому процесі сучасної початкової школи;</w:t>
      </w:r>
    </w:p>
    <w:p w14:paraId="361D69F3" w14:textId="02F11F40" w:rsidR="003B7FD8" w:rsidRPr="00984184" w:rsidRDefault="009F06D8" w:rsidP="00A53FB4">
      <w:pPr>
        <w:pStyle w:val="a3"/>
        <w:widowControl w:val="0"/>
        <w:numPr>
          <w:ilvl w:val="0"/>
          <w:numId w:val="39"/>
        </w:numPr>
        <w:spacing w:line="360" w:lineRule="auto"/>
        <w:ind w:left="0" w:firstLine="900"/>
        <w:rPr>
          <w:rFonts w:cs="Times New Roman"/>
          <w:szCs w:val="28"/>
        </w:rPr>
      </w:pPr>
      <w:r w:rsidRPr="00984184">
        <w:rPr>
          <w:rFonts w:cs="Times New Roman"/>
          <w:szCs w:val="28"/>
        </w:rPr>
        <w:t>т</w:t>
      </w:r>
      <w:r w:rsidR="003B7FD8" w:rsidRPr="00984184">
        <w:rPr>
          <w:rFonts w:cs="Times New Roman"/>
          <w:szCs w:val="28"/>
        </w:rPr>
        <w:t>еоретично обґрунтувати педагогічні умови, що забезпечують ефективність формування</w:t>
      </w:r>
      <w:r w:rsidR="002E0C35" w:rsidRPr="00984184">
        <w:rPr>
          <w:rFonts w:cs="Times New Roman"/>
          <w:szCs w:val="28"/>
        </w:rPr>
        <w:t xml:space="preserve"> фізичної складової </w:t>
      </w:r>
      <w:r w:rsidR="003B7FD8" w:rsidRPr="00984184">
        <w:rPr>
          <w:rFonts w:cs="Times New Roman"/>
          <w:szCs w:val="28"/>
        </w:rPr>
        <w:t xml:space="preserve"> здорового способу життя у молодших школярів</w:t>
      </w:r>
      <w:r w:rsidRPr="00984184">
        <w:rPr>
          <w:rFonts w:cs="Times New Roman"/>
          <w:szCs w:val="28"/>
        </w:rPr>
        <w:t>;</w:t>
      </w:r>
    </w:p>
    <w:p w14:paraId="2176708A" w14:textId="774893CB" w:rsidR="003B7FD8" w:rsidRPr="00984184" w:rsidRDefault="009F06D8" w:rsidP="00A53FB4">
      <w:pPr>
        <w:pStyle w:val="a3"/>
        <w:widowControl w:val="0"/>
        <w:numPr>
          <w:ilvl w:val="0"/>
          <w:numId w:val="39"/>
        </w:numPr>
        <w:spacing w:line="360" w:lineRule="auto"/>
        <w:ind w:left="0" w:firstLine="900"/>
        <w:rPr>
          <w:rFonts w:cs="Times New Roman"/>
          <w:szCs w:val="28"/>
        </w:rPr>
      </w:pPr>
      <w:r w:rsidRPr="00984184">
        <w:rPr>
          <w:rFonts w:cs="Times New Roman"/>
          <w:szCs w:val="28"/>
        </w:rPr>
        <w:t>е</w:t>
      </w:r>
      <w:r w:rsidR="003B7FD8" w:rsidRPr="00984184">
        <w:rPr>
          <w:rFonts w:cs="Times New Roman"/>
          <w:szCs w:val="28"/>
        </w:rPr>
        <w:t>мпірично дослідити та перевірити ефективність виявлених педагогічних умов формування</w:t>
      </w:r>
      <w:r w:rsidR="00F34215" w:rsidRPr="00984184">
        <w:rPr>
          <w:rFonts w:cs="Times New Roman"/>
          <w:szCs w:val="28"/>
        </w:rPr>
        <w:t xml:space="preserve"> фізичної складової</w:t>
      </w:r>
      <w:r w:rsidR="003B7FD8" w:rsidRPr="00984184">
        <w:rPr>
          <w:rFonts w:cs="Times New Roman"/>
          <w:szCs w:val="28"/>
        </w:rPr>
        <w:t xml:space="preserve"> здорового способу життя у молодших школярів.</w:t>
      </w:r>
    </w:p>
    <w:p w14:paraId="57C81FC5" w14:textId="77777777" w:rsidR="003B7FD8" w:rsidRPr="00984184" w:rsidRDefault="003B7FD8" w:rsidP="00A53FB4">
      <w:pPr>
        <w:widowControl w:val="0"/>
        <w:spacing w:line="360" w:lineRule="auto"/>
        <w:rPr>
          <w:rFonts w:cs="Times New Roman"/>
          <w:szCs w:val="28"/>
        </w:rPr>
      </w:pPr>
      <w:r w:rsidRPr="00984184">
        <w:rPr>
          <w:rFonts w:cs="Times New Roman"/>
          <w:b/>
          <w:szCs w:val="28"/>
        </w:rPr>
        <w:t>Методи</w:t>
      </w:r>
      <w:r w:rsidRPr="00984184">
        <w:rPr>
          <w:rFonts w:cs="Times New Roman"/>
          <w:szCs w:val="28"/>
        </w:rPr>
        <w:t xml:space="preserve">, використані для вирішення поставлених завдань: теоретико-методологічного аналізу (порівняльний, системний, логічний, моделювання вихідних позицій дослідження, аналіз психолого-педагогічної літератури з теми дослідження); емпіричні (анкетування, бесіда, аналіз передового педагогічного досвіду, вивчення діяльності з оздоровлення дітей); </w:t>
      </w:r>
      <w:r w:rsidRPr="00984184">
        <w:rPr>
          <w:rFonts w:cs="Times New Roman"/>
          <w:szCs w:val="28"/>
        </w:rPr>
        <w:lastRenderedPageBreak/>
        <w:t>експериментальні (констатуючий, формуючий і контрольний етапи експерименту); кількісної обробки результатів.</w:t>
      </w:r>
    </w:p>
    <w:p w14:paraId="3377A6E7" w14:textId="3067527F" w:rsidR="003B7FD8" w:rsidRPr="00984184" w:rsidRDefault="003B7FD8" w:rsidP="00A53FB4">
      <w:pPr>
        <w:widowControl w:val="0"/>
        <w:spacing w:line="360" w:lineRule="auto"/>
        <w:rPr>
          <w:rFonts w:cs="Times New Roman"/>
          <w:szCs w:val="28"/>
        </w:rPr>
      </w:pPr>
      <w:r w:rsidRPr="00984184">
        <w:rPr>
          <w:rFonts w:cs="Times New Roman"/>
          <w:b/>
          <w:szCs w:val="28"/>
        </w:rPr>
        <w:t>Гіпотеза дослідження</w:t>
      </w:r>
      <w:r w:rsidRPr="00984184">
        <w:rPr>
          <w:rFonts w:cs="Times New Roman"/>
          <w:szCs w:val="28"/>
        </w:rPr>
        <w:t xml:space="preserve">: формування </w:t>
      </w:r>
      <w:r w:rsidR="003947C8" w:rsidRPr="00984184">
        <w:rPr>
          <w:rFonts w:cs="Times New Roman"/>
          <w:szCs w:val="28"/>
        </w:rPr>
        <w:t xml:space="preserve">фізичної складової </w:t>
      </w:r>
      <w:r w:rsidRPr="00984184">
        <w:rPr>
          <w:rFonts w:cs="Times New Roman"/>
          <w:szCs w:val="28"/>
        </w:rPr>
        <w:t xml:space="preserve">здорового способу життя у молодших школярів буде ефективним, якщо: реалізовані такі педагогічні умови: </w:t>
      </w:r>
    </w:p>
    <w:p w14:paraId="104AB9B2" w14:textId="77777777" w:rsidR="003B7FD8" w:rsidRPr="00984184" w:rsidRDefault="003B7FD8" w:rsidP="00A53FB4">
      <w:pPr>
        <w:widowControl w:val="0"/>
        <w:spacing w:line="360" w:lineRule="auto"/>
        <w:rPr>
          <w:rFonts w:cs="Times New Roman"/>
          <w:szCs w:val="28"/>
        </w:rPr>
      </w:pPr>
      <w:r w:rsidRPr="00984184">
        <w:rPr>
          <w:rFonts w:cs="Times New Roman"/>
          <w:szCs w:val="28"/>
        </w:rPr>
        <w:t xml:space="preserve">1) розробка та впровадження програми занять, спрямованих на формування у школярів культури здорового способу життя в єдності всіх її компонентів; </w:t>
      </w:r>
    </w:p>
    <w:p w14:paraId="1DC2A9F9" w14:textId="77777777" w:rsidR="003B7FD8" w:rsidRPr="00984184" w:rsidRDefault="003B7FD8" w:rsidP="00A53FB4">
      <w:pPr>
        <w:widowControl w:val="0"/>
        <w:spacing w:line="360" w:lineRule="auto"/>
        <w:rPr>
          <w:rFonts w:cs="Times New Roman"/>
          <w:szCs w:val="28"/>
        </w:rPr>
      </w:pPr>
      <w:r w:rsidRPr="00984184">
        <w:rPr>
          <w:rFonts w:cs="Times New Roman"/>
          <w:szCs w:val="28"/>
        </w:rPr>
        <w:t xml:space="preserve">2) створення оптимального середовища для формування здорового способу життя молодших школярів; </w:t>
      </w:r>
    </w:p>
    <w:p w14:paraId="4FFF73CC" w14:textId="77777777" w:rsidR="003B7FD8" w:rsidRPr="00984184" w:rsidRDefault="003B7FD8" w:rsidP="00A53FB4">
      <w:pPr>
        <w:widowControl w:val="0"/>
        <w:spacing w:line="360" w:lineRule="auto"/>
        <w:rPr>
          <w:rFonts w:cs="Times New Roman"/>
          <w:szCs w:val="28"/>
        </w:rPr>
      </w:pPr>
      <w:r w:rsidRPr="00984184">
        <w:rPr>
          <w:rFonts w:cs="Times New Roman"/>
          <w:szCs w:val="28"/>
        </w:rPr>
        <w:t xml:space="preserve">3) забезпечення співпраці педагогічного колективу школи, батьків учнів та медичних працівників; </w:t>
      </w:r>
    </w:p>
    <w:p w14:paraId="160A37BF" w14:textId="770A8388" w:rsidR="003B7FD8" w:rsidRPr="00984184" w:rsidRDefault="003B7FD8" w:rsidP="00A53FB4">
      <w:pPr>
        <w:widowControl w:val="0"/>
        <w:spacing w:line="360" w:lineRule="auto"/>
        <w:rPr>
          <w:rFonts w:cs="Times New Roman"/>
          <w:szCs w:val="28"/>
        </w:rPr>
      </w:pPr>
      <w:r w:rsidRPr="00984184">
        <w:rPr>
          <w:rFonts w:cs="Times New Roman"/>
          <w:szCs w:val="28"/>
        </w:rPr>
        <w:t>4) здійснення моніторингу рівня сформованості культури здорового способу життя школярів.</w:t>
      </w:r>
    </w:p>
    <w:p w14:paraId="6964FE9A" w14:textId="1FABAA5E" w:rsidR="00CC61ED" w:rsidRPr="00984184" w:rsidRDefault="00CC61ED" w:rsidP="00A53FB4">
      <w:pPr>
        <w:widowControl w:val="0"/>
        <w:spacing w:line="360" w:lineRule="auto"/>
        <w:rPr>
          <w:rFonts w:cs="Times New Roman"/>
          <w:bCs/>
          <w:szCs w:val="28"/>
        </w:rPr>
      </w:pPr>
      <w:r w:rsidRPr="00984184">
        <w:rPr>
          <w:rFonts w:cs="Times New Roman"/>
          <w:b/>
          <w:szCs w:val="28"/>
        </w:rPr>
        <w:t xml:space="preserve">База дослідження: </w:t>
      </w:r>
      <w:r w:rsidRPr="00984184">
        <w:rPr>
          <w:rFonts w:cs="Times New Roman"/>
          <w:bCs/>
          <w:szCs w:val="28"/>
        </w:rPr>
        <w:t>Вертіївська ЗОШ І-ІІІ ст. ім. М.П. Кирпоноса.</w:t>
      </w:r>
    </w:p>
    <w:p w14:paraId="21095DAD" w14:textId="058991E7" w:rsidR="003B7FD8" w:rsidRPr="00984184" w:rsidRDefault="003B7FD8" w:rsidP="00A53FB4">
      <w:pPr>
        <w:widowControl w:val="0"/>
        <w:spacing w:line="360" w:lineRule="auto"/>
        <w:rPr>
          <w:rFonts w:cs="Times New Roman"/>
          <w:szCs w:val="28"/>
        </w:rPr>
      </w:pPr>
      <w:r w:rsidRPr="00984184">
        <w:rPr>
          <w:rFonts w:cs="Times New Roman"/>
          <w:b/>
          <w:szCs w:val="28"/>
        </w:rPr>
        <w:t>Наукова новизна</w:t>
      </w:r>
      <w:r w:rsidRPr="00984184">
        <w:rPr>
          <w:rFonts w:cs="Times New Roman"/>
          <w:szCs w:val="28"/>
        </w:rPr>
        <w:t xml:space="preserve"> роботи полягає </w:t>
      </w:r>
      <w:r w:rsidR="00104311" w:rsidRPr="00984184">
        <w:rPr>
          <w:rFonts w:cs="Times New Roman"/>
          <w:szCs w:val="28"/>
        </w:rPr>
        <w:t>в уточнені умов формування здорового способу життя</w:t>
      </w:r>
      <w:r w:rsidRPr="00984184">
        <w:rPr>
          <w:rFonts w:cs="Times New Roman"/>
          <w:szCs w:val="28"/>
        </w:rPr>
        <w:t xml:space="preserve"> молодших школярів в </w:t>
      </w:r>
      <w:r w:rsidR="00104311" w:rsidRPr="00984184">
        <w:rPr>
          <w:rFonts w:cs="Times New Roman"/>
          <w:szCs w:val="28"/>
        </w:rPr>
        <w:t xml:space="preserve">та обгрунтуванні можливостей </w:t>
      </w:r>
      <w:r w:rsidR="00870455" w:rsidRPr="00984184">
        <w:rPr>
          <w:rFonts w:cs="Times New Roman"/>
          <w:szCs w:val="28"/>
        </w:rPr>
        <w:t>їх  впровадження в освітній процес ЗЗС</w:t>
      </w:r>
      <w:r w:rsidR="001D221F" w:rsidRPr="00984184">
        <w:rPr>
          <w:rFonts w:cs="Times New Roman"/>
          <w:szCs w:val="28"/>
        </w:rPr>
        <w:t>О</w:t>
      </w:r>
      <w:r w:rsidRPr="00984184">
        <w:rPr>
          <w:rFonts w:cs="Times New Roman"/>
          <w:szCs w:val="28"/>
        </w:rPr>
        <w:t>.</w:t>
      </w:r>
    </w:p>
    <w:p w14:paraId="09AEF089" w14:textId="6318718F" w:rsidR="00CD45FC" w:rsidRPr="00984184" w:rsidRDefault="00CD45FC" w:rsidP="00A53FB4">
      <w:pPr>
        <w:widowControl w:val="0"/>
        <w:spacing w:line="360" w:lineRule="auto"/>
        <w:rPr>
          <w:rFonts w:cs="Times New Roman"/>
          <w:szCs w:val="28"/>
        </w:rPr>
      </w:pPr>
      <w:r w:rsidRPr="00984184">
        <w:rPr>
          <w:rFonts w:cs="Times New Roman"/>
          <w:b/>
          <w:bCs/>
          <w:szCs w:val="28"/>
        </w:rPr>
        <w:t>Теоретичне значення</w:t>
      </w:r>
      <w:r w:rsidRPr="00984184">
        <w:rPr>
          <w:rFonts w:cs="Times New Roman"/>
          <w:szCs w:val="28"/>
        </w:rPr>
        <w:t xml:space="preserve"> </w:t>
      </w:r>
      <w:r w:rsidRPr="00984184">
        <w:rPr>
          <w:rFonts w:cs="Times New Roman"/>
          <w:b/>
          <w:bCs/>
          <w:szCs w:val="28"/>
        </w:rPr>
        <w:t>дослідження</w:t>
      </w:r>
      <w:r w:rsidRPr="00984184">
        <w:rPr>
          <w:rFonts w:cs="Times New Roman"/>
          <w:szCs w:val="28"/>
        </w:rPr>
        <w:t xml:space="preserve"> полягає у виділенні  і обгрунтуванні організаційно-педагогічних умов формування фізичної ЗСЖ в початковій школі.</w:t>
      </w:r>
    </w:p>
    <w:p w14:paraId="0358D8E6" w14:textId="021BE884" w:rsidR="00CC61ED" w:rsidRPr="00984184" w:rsidRDefault="003B7FD8" w:rsidP="00A53FB4">
      <w:pPr>
        <w:widowControl w:val="0"/>
        <w:spacing w:line="360" w:lineRule="auto"/>
        <w:rPr>
          <w:rFonts w:eastAsia="Times New Roman" w:cs="Times New Roman"/>
          <w:b/>
        </w:rPr>
      </w:pPr>
      <w:r w:rsidRPr="00984184">
        <w:rPr>
          <w:rFonts w:cs="Times New Roman"/>
          <w:b/>
          <w:szCs w:val="28"/>
        </w:rPr>
        <w:t>Практичн</w:t>
      </w:r>
      <w:r w:rsidR="00CD45FC" w:rsidRPr="00984184">
        <w:rPr>
          <w:rFonts w:cs="Times New Roman"/>
          <w:b/>
          <w:szCs w:val="28"/>
        </w:rPr>
        <w:t>е</w:t>
      </w:r>
      <w:r w:rsidRPr="00984184">
        <w:rPr>
          <w:rFonts w:cs="Times New Roman"/>
          <w:b/>
          <w:szCs w:val="28"/>
        </w:rPr>
        <w:t xml:space="preserve"> знач</w:t>
      </w:r>
      <w:r w:rsidR="00CD45FC" w:rsidRPr="00984184">
        <w:rPr>
          <w:rFonts w:cs="Times New Roman"/>
          <w:b/>
          <w:szCs w:val="28"/>
        </w:rPr>
        <w:t xml:space="preserve">ення роботи - </w:t>
      </w:r>
      <w:r w:rsidRPr="00984184">
        <w:rPr>
          <w:rFonts w:cs="Times New Roman"/>
          <w:szCs w:val="28"/>
        </w:rPr>
        <w:t xml:space="preserve"> </w:t>
      </w:r>
      <w:r w:rsidR="00CD45FC" w:rsidRPr="00984184">
        <w:rPr>
          <w:rFonts w:cs="Times New Roman"/>
          <w:szCs w:val="28"/>
        </w:rPr>
        <w:t>р</w:t>
      </w:r>
      <w:r w:rsidRPr="00984184">
        <w:rPr>
          <w:rFonts w:cs="Times New Roman"/>
          <w:szCs w:val="28"/>
        </w:rPr>
        <w:t>озроблено і впроваджено педагогічні умови формування здорового способу життя молодших школярів. Результати, отримані в ході дослідження можуть бути використані в практичній реалізації створення педагогічних умов формування здорового способу життя молодших школярів.</w:t>
      </w:r>
      <w:r w:rsidR="00CC61ED" w:rsidRPr="00984184">
        <w:rPr>
          <w:rFonts w:eastAsia="Times New Roman" w:cs="Times New Roman"/>
          <w:b/>
        </w:rPr>
        <w:t xml:space="preserve"> </w:t>
      </w:r>
    </w:p>
    <w:p w14:paraId="484DC388" w14:textId="5264E2AD" w:rsidR="00CC61ED" w:rsidRPr="00984184" w:rsidRDefault="00CC61ED" w:rsidP="00A53FB4">
      <w:pPr>
        <w:widowControl w:val="0"/>
        <w:spacing w:line="360" w:lineRule="auto"/>
        <w:rPr>
          <w:rFonts w:cs="Times New Roman"/>
          <w:bCs/>
          <w:szCs w:val="28"/>
        </w:rPr>
      </w:pPr>
      <w:r w:rsidRPr="00984184">
        <w:rPr>
          <w:rFonts w:cs="Times New Roman"/>
          <w:b/>
          <w:szCs w:val="28"/>
        </w:rPr>
        <w:t>Апробація роботи:</w:t>
      </w:r>
      <w:r w:rsidRPr="00984184">
        <w:rPr>
          <w:rFonts w:cs="Times New Roman"/>
          <w:szCs w:val="28"/>
        </w:rPr>
        <w:t xml:space="preserve"> </w:t>
      </w:r>
    </w:p>
    <w:p w14:paraId="324E3C47" w14:textId="7E6B322E" w:rsidR="002F3123" w:rsidRPr="00984184" w:rsidRDefault="00CC61ED" w:rsidP="00A53FB4">
      <w:pPr>
        <w:widowControl w:val="0"/>
        <w:spacing w:line="360" w:lineRule="auto"/>
        <w:rPr>
          <w:rFonts w:cs="Times New Roman"/>
          <w:bCs/>
          <w:szCs w:val="28"/>
        </w:rPr>
      </w:pPr>
      <w:r w:rsidRPr="00984184">
        <w:rPr>
          <w:rFonts w:cs="Times New Roman"/>
          <w:bCs/>
          <w:szCs w:val="28"/>
        </w:rPr>
        <w:t>-</w:t>
      </w:r>
      <w:r w:rsidR="002F3123" w:rsidRPr="00984184">
        <w:rPr>
          <w:rFonts w:cs="Times New Roman"/>
          <w:bCs/>
          <w:szCs w:val="28"/>
        </w:rPr>
        <w:t xml:space="preserve"> </w:t>
      </w:r>
      <w:r w:rsidRPr="00984184">
        <w:rPr>
          <w:rFonts w:cs="Times New Roman"/>
          <w:bCs/>
          <w:szCs w:val="28"/>
        </w:rPr>
        <w:t>Участь у ІІ Всеукраїнській науково-практичній інтернет-конференції „</w:t>
      </w:r>
      <w:r w:rsidR="002F3123" w:rsidRPr="00984184">
        <w:t xml:space="preserve"> </w:t>
      </w:r>
      <w:r w:rsidR="002F3123" w:rsidRPr="00984184">
        <w:rPr>
          <w:rFonts w:cs="Times New Roman"/>
          <w:bCs/>
          <w:szCs w:val="28"/>
        </w:rPr>
        <w:t>Початкова освіта: історія, проблеми, перспективи</w:t>
      </w:r>
      <w:r w:rsidRPr="00984184">
        <w:rPr>
          <w:rFonts w:cs="Times New Roman"/>
          <w:bCs/>
          <w:szCs w:val="28"/>
        </w:rPr>
        <w:t>”</w:t>
      </w:r>
      <w:r w:rsidR="002F3123" w:rsidRPr="00984184">
        <w:rPr>
          <w:rFonts w:cs="Times New Roman"/>
          <w:bCs/>
          <w:szCs w:val="28"/>
        </w:rPr>
        <w:t xml:space="preserve">, </w:t>
      </w:r>
      <w:r w:rsidRPr="00984184">
        <w:rPr>
          <w:rFonts w:cs="Times New Roman"/>
          <w:bCs/>
          <w:szCs w:val="28"/>
        </w:rPr>
        <w:t xml:space="preserve"> м.Ніжин,</w:t>
      </w:r>
      <w:r w:rsidR="002F3123" w:rsidRPr="00984184">
        <w:t xml:space="preserve"> </w:t>
      </w:r>
      <w:r w:rsidR="002F3123" w:rsidRPr="00984184">
        <w:rPr>
          <w:rFonts w:cs="Times New Roman"/>
          <w:bCs/>
          <w:szCs w:val="28"/>
        </w:rPr>
        <w:t>17 жовтня 2019 р.</w:t>
      </w:r>
    </w:p>
    <w:p w14:paraId="14FE8249" w14:textId="42717EBA" w:rsidR="002F3123" w:rsidRPr="00984184" w:rsidRDefault="00CC61ED" w:rsidP="00A53FB4">
      <w:pPr>
        <w:widowControl w:val="0"/>
        <w:spacing w:line="360" w:lineRule="auto"/>
        <w:rPr>
          <w:rFonts w:cs="Times New Roman"/>
          <w:bCs/>
          <w:szCs w:val="28"/>
        </w:rPr>
      </w:pPr>
      <w:r w:rsidRPr="00984184">
        <w:rPr>
          <w:rFonts w:cs="Times New Roman"/>
          <w:bCs/>
          <w:szCs w:val="28"/>
        </w:rPr>
        <w:lastRenderedPageBreak/>
        <w:t xml:space="preserve">- Участь у </w:t>
      </w:r>
      <w:r w:rsidR="002F3123" w:rsidRPr="00984184">
        <w:rPr>
          <w:rFonts w:cs="Times New Roman"/>
          <w:bCs/>
          <w:szCs w:val="28"/>
        </w:rPr>
        <w:t>І</w:t>
      </w:r>
      <w:r w:rsidRPr="00984184">
        <w:rPr>
          <w:rFonts w:cs="Times New Roman"/>
          <w:bCs/>
          <w:szCs w:val="28"/>
        </w:rPr>
        <w:t xml:space="preserve">II-й Всеукраїнській  науково-практичній  інтернет-конференції  </w:t>
      </w:r>
      <w:r w:rsidR="00063E4D" w:rsidRPr="00984184">
        <w:rPr>
          <w:rFonts w:cs="Times New Roman"/>
          <w:bCs/>
          <w:szCs w:val="28"/>
        </w:rPr>
        <w:t>«</w:t>
      </w:r>
      <w:r w:rsidRPr="00984184">
        <w:rPr>
          <w:rFonts w:cs="Times New Roman"/>
          <w:bCs/>
          <w:szCs w:val="28"/>
        </w:rPr>
        <w:t>Початкова освіта: історія, проблеми перспективи</w:t>
      </w:r>
      <w:r w:rsidR="00063E4D" w:rsidRPr="00984184">
        <w:rPr>
          <w:rFonts w:cs="Times New Roman"/>
          <w:bCs/>
          <w:szCs w:val="28"/>
        </w:rPr>
        <w:t>»</w:t>
      </w:r>
      <w:r w:rsidRPr="00984184">
        <w:rPr>
          <w:rFonts w:cs="Times New Roman"/>
          <w:bCs/>
          <w:szCs w:val="28"/>
        </w:rPr>
        <w:t xml:space="preserve">, м. Ніжин, </w:t>
      </w:r>
      <w:r w:rsidR="002F3123" w:rsidRPr="00984184">
        <w:rPr>
          <w:rFonts w:cs="Times New Roman"/>
          <w:bCs/>
          <w:szCs w:val="28"/>
        </w:rPr>
        <w:t>23 жовтня 2020 р.</w:t>
      </w:r>
    </w:p>
    <w:p w14:paraId="0CE52714" w14:textId="1F94220B" w:rsidR="00356B76" w:rsidRPr="00984184" w:rsidRDefault="00356B76" w:rsidP="00A53FB4">
      <w:pPr>
        <w:widowControl w:val="0"/>
        <w:spacing w:line="360" w:lineRule="auto"/>
        <w:rPr>
          <w:rFonts w:cs="Times New Roman"/>
          <w:bCs/>
          <w:szCs w:val="28"/>
        </w:rPr>
      </w:pPr>
      <w:r w:rsidRPr="00984184">
        <w:rPr>
          <w:rFonts w:cs="Times New Roman"/>
          <w:bCs/>
          <w:szCs w:val="28"/>
        </w:rPr>
        <w:t>-Участь у конференції молодих науковців Ніжинського державного університету імені М. Гоголя (Ніжин, 2020).</w:t>
      </w:r>
    </w:p>
    <w:p w14:paraId="7967A58E" w14:textId="339FD015" w:rsidR="00CC61ED" w:rsidRPr="00984184" w:rsidRDefault="00CC61ED" w:rsidP="00A53FB4">
      <w:pPr>
        <w:widowControl w:val="0"/>
        <w:spacing w:line="360" w:lineRule="auto"/>
        <w:rPr>
          <w:rFonts w:cs="Times New Roman"/>
          <w:b/>
          <w:szCs w:val="28"/>
        </w:rPr>
      </w:pPr>
      <w:r w:rsidRPr="00984184">
        <w:rPr>
          <w:rFonts w:cs="Times New Roman"/>
          <w:b/>
          <w:szCs w:val="28"/>
        </w:rPr>
        <w:t>Публікації:</w:t>
      </w:r>
    </w:p>
    <w:p w14:paraId="1CAC2815" w14:textId="76EAF825" w:rsidR="002F3123" w:rsidRPr="00984184" w:rsidRDefault="00CC61ED" w:rsidP="00A53FB4">
      <w:pPr>
        <w:widowControl w:val="0"/>
        <w:spacing w:line="360" w:lineRule="auto"/>
        <w:rPr>
          <w:rFonts w:cs="Times New Roman"/>
          <w:bCs/>
          <w:szCs w:val="28"/>
        </w:rPr>
      </w:pPr>
      <w:r w:rsidRPr="00984184">
        <w:rPr>
          <w:rFonts w:cs="Times New Roman"/>
          <w:bCs/>
          <w:szCs w:val="28"/>
        </w:rPr>
        <w:t xml:space="preserve">1. </w:t>
      </w:r>
      <w:r w:rsidR="002F3123" w:rsidRPr="00984184">
        <w:rPr>
          <w:rFonts w:cs="Times New Roman"/>
          <w:bCs/>
          <w:szCs w:val="28"/>
        </w:rPr>
        <w:t>Погребняк Ю.В.. Бобро А.А. Шляхи формування здорового способу життя молодших школярів в освітньому процесі сучасної початкової школи//</w:t>
      </w:r>
      <w:r w:rsidR="002F3123" w:rsidRPr="00984184">
        <w:t xml:space="preserve"> </w:t>
      </w:r>
      <w:r w:rsidR="002F3123" w:rsidRPr="00984184">
        <w:rPr>
          <w:rFonts w:cs="Times New Roman"/>
          <w:bCs/>
          <w:szCs w:val="28"/>
        </w:rPr>
        <w:t xml:space="preserve">Початкова освіта: історія, проблеми, перспективи. Матеріали II-ї Всеукраїнської науково-практичної інтернет-конференції / за заг. ред. Є. І. Коваленко, упоряд. Т. В. Гордієнко. – Ніжин : НДУ ім. М.Гоголя, 2019. </w:t>
      </w:r>
      <w:r w:rsidR="004D286B" w:rsidRPr="00984184">
        <w:rPr>
          <w:rFonts w:cs="Times New Roman"/>
          <w:bCs/>
          <w:szCs w:val="28"/>
        </w:rPr>
        <w:t xml:space="preserve"> </w:t>
      </w:r>
      <w:r w:rsidR="002F3123" w:rsidRPr="00984184">
        <w:rPr>
          <w:rFonts w:cs="Times New Roman"/>
          <w:bCs/>
          <w:szCs w:val="28"/>
        </w:rPr>
        <w:t>с. 172-174</w:t>
      </w:r>
    </w:p>
    <w:p w14:paraId="20A99963" w14:textId="410646C8" w:rsidR="002F3123" w:rsidRPr="00984184" w:rsidRDefault="00CC61ED" w:rsidP="00A53FB4">
      <w:pPr>
        <w:widowControl w:val="0"/>
        <w:spacing w:line="360" w:lineRule="auto"/>
        <w:rPr>
          <w:rFonts w:cs="Times New Roman"/>
          <w:bCs/>
          <w:szCs w:val="28"/>
        </w:rPr>
      </w:pPr>
      <w:r w:rsidRPr="00984184">
        <w:rPr>
          <w:rFonts w:cs="Times New Roman"/>
          <w:bCs/>
          <w:szCs w:val="28"/>
        </w:rPr>
        <w:t>2.</w:t>
      </w:r>
      <w:r w:rsidR="002F3123" w:rsidRPr="00984184">
        <w:t xml:space="preserve"> </w:t>
      </w:r>
      <w:r w:rsidR="002F3123" w:rsidRPr="00984184">
        <w:rPr>
          <w:rFonts w:cs="Times New Roman"/>
          <w:bCs/>
          <w:szCs w:val="28"/>
        </w:rPr>
        <w:t>Погребняк Ю.В. Організаційно-педагогічні умови та напрямки формування здорового способу життя молодших школярів</w:t>
      </w:r>
      <w:r w:rsidRPr="00984184">
        <w:rPr>
          <w:rFonts w:cs="Times New Roman"/>
          <w:bCs/>
          <w:szCs w:val="28"/>
        </w:rPr>
        <w:t>/</w:t>
      </w:r>
      <w:r w:rsidR="002F3123" w:rsidRPr="00984184">
        <w:rPr>
          <w:rFonts w:cs="Times New Roman"/>
          <w:bCs/>
          <w:szCs w:val="28"/>
        </w:rPr>
        <w:t>/</w:t>
      </w:r>
      <w:r w:rsidR="002F3123" w:rsidRPr="00984184">
        <w:t xml:space="preserve"> </w:t>
      </w:r>
      <w:r w:rsidR="002F3123" w:rsidRPr="00984184">
        <w:rPr>
          <w:rFonts w:cs="Times New Roman"/>
          <w:bCs/>
          <w:szCs w:val="28"/>
        </w:rPr>
        <w:t>Початкова освіта: історія, проблеми, перспективи. Матеріали III-ї Всеукраїнської науково-практичної інтернет-конференції</w:t>
      </w:r>
      <w:r w:rsidR="004D286B" w:rsidRPr="00984184">
        <w:rPr>
          <w:rFonts w:cs="Times New Roman"/>
          <w:bCs/>
          <w:szCs w:val="28"/>
        </w:rPr>
        <w:t xml:space="preserve"> </w:t>
      </w:r>
      <w:r w:rsidR="002F3123" w:rsidRPr="00984184">
        <w:rPr>
          <w:rFonts w:cs="Times New Roman"/>
          <w:bCs/>
          <w:szCs w:val="28"/>
        </w:rPr>
        <w:t>/ за заг. ред. Т. М. Турчин, упоряд. Т.В.Гордієнко. Ніжин: НДУ ім. М.Гоголя, 2020. с. 124-126</w:t>
      </w:r>
      <w:r w:rsidR="00410C8F" w:rsidRPr="00984184">
        <w:rPr>
          <w:rFonts w:cs="Times New Roman"/>
          <w:bCs/>
          <w:szCs w:val="28"/>
        </w:rPr>
        <w:t>.</w:t>
      </w:r>
    </w:p>
    <w:p w14:paraId="28D63EEC" w14:textId="44AF214F" w:rsidR="00410C8F" w:rsidRPr="00984184" w:rsidRDefault="00410C8F" w:rsidP="00A53FB4">
      <w:pPr>
        <w:widowControl w:val="0"/>
        <w:spacing w:line="360" w:lineRule="auto"/>
        <w:rPr>
          <w:rFonts w:cs="Times New Roman"/>
          <w:bCs/>
          <w:szCs w:val="28"/>
        </w:rPr>
      </w:pPr>
      <w:r w:rsidRPr="00984184">
        <w:rPr>
          <w:rFonts w:cs="Times New Roman"/>
          <w:bCs/>
          <w:szCs w:val="28"/>
        </w:rPr>
        <w:t>3. Погребняк Ю. В. Педагогічні умови формування здорового способу життя молодших школярів // Педагогічний альманах: збірник праць молодих науковців / відп. Ред. Є.І. Коваленко. Ніжин: НДУ ім. М. Гоголя, 2020. Вип. 1. 420 с. с. 320-325.</w:t>
      </w:r>
    </w:p>
    <w:p w14:paraId="7282E5B6" w14:textId="00C5AF32" w:rsidR="00CC61ED" w:rsidRPr="00984184" w:rsidRDefault="00CC61ED" w:rsidP="00A53FB4">
      <w:pPr>
        <w:widowControl w:val="0"/>
        <w:spacing w:line="360" w:lineRule="auto"/>
        <w:rPr>
          <w:rFonts w:cs="Times New Roman"/>
          <w:szCs w:val="28"/>
        </w:rPr>
      </w:pPr>
      <w:r w:rsidRPr="00984184">
        <w:rPr>
          <w:rFonts w:cs="Times New Roman"/>
          <w:b/>
          <w:szCs w:val="28"/>
        </w:rPr>
        <w:t xml:space="preserve">Структура роботи </w:t>
      </w:r>
      <w:r w:rsidRPr="00984184">
        <w:rPr>
          <w:rFonts w:cs="Times New Roman"/>
          <w:szCs w:val="28"/>
        </w:rPr>
        <w:t xml:space="preserve">зумовлена логікою дослідження і складається </w:t>
      </w:r>
      <w:r w:rsidR="002F3123" w:rsidRPr="00984184">
        <w:rPr>
          <w:rFonts w:cs="Times New Roman"/>
          <w:szCs w:val="28"/>
        </w:rPr>
        <w:t xml:space="preserve">зі вступу, в якому обґрунтовується актуальність проблеми, сформульовано мету, завдання та гіпотезу дослідження; основної частини, яка містить три розділи, в яких виконуються поставлені завдання; висновків, списку використаних джерел на </w:t>
      </w:r>
      <w:r w:rsidR="007F2D8B" w:rsidRPr="00984184">
        <w:rPr>
          <w:rFonts w:cs="Times New Roman"/>
          <w:szCs w:val="28"/>
        </w:rPr>
        <w:t>6</w:t>
      </w:r>
      <w:r w:rsidR="002F3123" w:rsidRPr="00984184">
        <w:rPr>
          <w:rFonts w:cs="Times New Roman"/>
          <w:szCs w:val="28"/>
        </w:rPr>
        <w:t xml:space="preserve"> сторінках (</w:t>
      </w:r>
      <w:r w:rsidR="007F2D8B" w:rsidRPr="00984184">
        <w:rPr>
          <w:rFonts w:cs="Times New Roman"/>
          <w:szCs w:val="28"/>
        </w:rPr>
        <w:t>54</w:t>
      </w:r>
      <w:r w:rsidR="002F3123" w:rsidRPr="00984184">
        <w:rPr>
          <w:rFonts w:cs="Times New Roman"/>
          <w:szCs w:val="28"/>
        </w:rPr>
        <w:t xml:space="preserve"> </w:t>
      </w:r>
      <w:r w:rsidR="007F2D8B" w:rsidRPr="00984184">
        <w:rPr>
          <w:rFonts w:cs="Times New Roman"/>
          <w:szCs w:val="28"/>
        </w:rPr>
        <w:t>позиціії</w:t>
      </w:r>
      <w:r w:rsidR="002F3123" w:rsidRPr="00984184">
        <w:rPr>
          <w:rFonts w:cs="Times New Roman"/>
          <w:szCs w:val="28"/>
        </w:rPr>
        <w:t xml:space="preserve">) та </w:t>
      </w:r>
      <w:r w:rsidR="007F2D8B" w:rsidRPr="00984184">
        <w:rPr>
          <w:rFonts w:cs="Times New Roman"/>
          <w:szCs w:val="28"/>
        </w:rPr>
        <w:t>7</w:t>
      </w:r>
      <w:r w:rsidR="002F3123" w:rsidRPr="00984184">
        <w:rPr>
          <w:rFonts w:cs="Times New Roman"/>
          <w:szCs w:val="28"/>
        </w:rPr>
        <w:t xml:space="preserve"> додатків. </w:t>
      </w:r>
      <w:r w:rsidRPr="00984184">
        <w:rPr>
          <w:rFonts w:cs="Times New Roman"/>
          <w:szCs w:val="28"/>
        </w:rPr>
        <w:t xml:space="preserve">Робота виконана на </w:t>
      </w:r>
      <w:r w:rsidR="007F2D8B" w:rsidRPr="00984184">
        <w:rPr>
          <w:rFonts w:cs="Times New Roman"/>
          <w:szCs w:val="28"/>
        </w:rPr>
        <w:t>1</w:t>
      </w:r>
      <w:r w:rsidR="00457674">
        <w:rPr>
          <w:rFonts w:cs="Times New Roman"/>
          <w:szCs w:val="28"/>
        </w:rPr>
        <w:t>13</w:t>
      </w:r>
      <w:r w:rsidRPr="00984184">
        <w:rPr>
          <w:rFonts w:cs="Times New Roman"/>
          <w:szCs w:val="28"/>
        </w:rPr>
        <w:t xml:space="preserve"> сторінках, з них основного тексту </w:t>
      </w:r>
      <w:r w:rsidR="007F2D8B" w:rsidRPr="00984184">
        <w:rPr>
          <w:rFonts w:cs="Times New Roman"/>
          <w:szCs w:val="28"/>
        </w:rPr>
        <w:t>80</w:t>
      </w:r>
      <w:r w:rsidRPr="00984184">
        <w:rPr>
          <w:rFonts w:cs="Times New Roman"/>
          <w:szCs w:val="28"/>
        </w:rPr>
        <w:t xml:space="preserve"> сторінок.  Робота містить </w:t>
      </w:r>
      <w:r w:rsidR="00964C23" w:rsidRPr="00984184">
        <w:rPr>
          <w:rFonts w:cs="Times New Roman"/>
          <w:szCs w:val="28"/>
        </w:rPr>
        <w:t>2</w:t>
      </w:r>
      <w:r w:rsidR="00457674">
        <w:rPr>
          <w:rFonts w:cs="Times New Roman"/>
          <w:szCs w:val="28"/>
        </w:rPr>
        <w:t>8</w:t>
      </w:r>
      <w:r w:rsidRPr="00984184">
        <w:rPr>
          <w:rFonts w:cs="Times New Roman"/>
          <w:szCs w:val="28"/>
        </w:rPr>
        <w:t xml:space="preserve"> таблиц</w:t>
      </w:r>
      <w:r w:rsidR="00457674">
        <w:rPr>
          <w:rFonts w:cs="Times New Roman"/>
          <w:szCs w:val="28"/>
        </w:rPr>
        <w:t>ь</w:t>
      </w:r>
      <w:r w:rsidR="002F3123" w:rsidRPr="00984184">
        <w:rPr>
          <w:rFonts w:cs="Times New Roman"/>
          <w:szCs w:val="28"/>
        </w:rPr>
        <w:t xml:space="preserve"> та</w:t>
      </w:r>
      <w:r w:rsidRPr="00984184">
        <w:rPr>
          <w:rFonts w:cs="Times New Roman"/>
          <w:szCs w:val="28"/>
        </w:rPr>
        <w:t xml:space="preserve"> </w:t>
      </w:r>
      <w:r w:rsidR="00964C23" w:rsidRPr="00984184">
        <w:rPr>
          <w:rFonts w:cs="Times New Roman"/>
          <w:szCs w:val="28"/>
        </w:rPr>
        <w:t>7</w:t>
      </w:r>
      <w:r w:rsidRPr="00984184">
        <w:rPr>
          <w:rFonts w:cs="Times New Roman"/>
          <w:szCs w:val="28"/>
        </w:rPr>
        <w:t xml:space="preserve"> діаграм.</w:t>
      </w:r>
    </w:p>
    <w:p w14:paraId="653108CF" w14:textId="77777777" w:rsidR="003B7FD8" w:rsidRPr="00984184" w:rsidRDefault="003B7FD8" w:rsidP="00A53FB4">
      <w:pPr>
        <w:widowControl w:val="0"/>
        <w:spacing w:line="360" w:lineRule="auto"/>
        <w:ind w:firstLine="0"/>
        <w:rPr>
          <w:rFonts w:cs="Times New Roman"/>
          <w:szCs w:val="28"/>
        </w:rPr>
      </w:pPr>
    </w:p>
    <w:p w14:paraId="30E92DD8" w14:textId="77777777" w:rsidR="004466DA" w:rsidRPr="00984184" w:rsidRDefault="004466DA" w:rsidP="00A53FB4">
      <w:pPr>
        <w:widowControl w:val="0"/>
        <w:spacing w:line="360" w:lineRule="auto"/>
        <w:jc w:val="center"/>
        <w:rPr>
          <w:rFonts w:cs="Times New Roman"/>
          <w:b/>
          <w:bCs/>
          <w:szCs w:val="28"/>
        </w:rPr>
      </w:pPr>
      <w:r w:rsidRPr="00984184">
        <w:rPr>
          <w:rFonts w:cs="Times New Roman"/>
          <w:b/>
          <w:bCs/>
          <w:szCs w:val="28"/>
        </w:rPr>
        <w:br w:type="page"/>
      </w:r>
    </w:p>
    <w:p w14:paraId="252BD6C6" w14:textId="6FDA9DEB" w:rsidR="00277F8F" w:rsidRPr="00984184" w:rsidRDefault="00277F8F" w:rsidP="00A53FB4">
      <w:pPr>
        <w:widowControl w:val="0"/>
        <w:spacing w:line="360" w:lineRule="auto"/>
        <w:jc w:val="center"/>
        <w:rPr>
          <w:rFonts w:cs="Times New Roman"/>
          <w:b/>
          <w:bCs/>
          <w:szCs w:val="28"/>
        </w:rPr>
      </w:pPr>
      <w:r w:rsidRPr="00984184">
        <w:rPr>
          <w:rFonts w:cs="Times New Roman"/>
          <w:b/>
          <w:bCs/>
          <w:szCs w:val="28"/>
        </w:rPr>
        <w:lastRenderedPageBreak/>
        <w:t>РОЗДІЛ 1</w:t>
      </w:r>
    </w:p>
    <w:p w14:paraId="1DDB4126" w14:textId="77777777" w:rsidR="00277F8F" w:rsidRPr="00984184" w:rsidRDefault="00277F8F" w:rsidP="00A53FB4">
      <w:pPr>
        <w:widowControl w:val="0"/>
        <w:spacing w:line="360" w:lineRule="auto"/>
        <w:jc w:val="center"/>
        <w:rPr>
          <w:rFonts w:cs="Times New Roman"/>
          <w:b/>
          <w:bCs/>
          <w:szCs w:val="28"/>
        </w:rPr>
      </w:pPr>
      <w:r w:rsidRPr="00984184">
        <w:rPr>
          <w:rFonts w:cs="Times New Roman"/>
          <w:b/>
          <w:bCs/>
          <w:szCs w:val="28"/>
        </w:rPr>
        <w:t>ТЕОРЕТИЧНІ ЗАСАДИ ФОРМУВАННЯ ЗДОРОВОГО СПОСОБУ ЖИТТЯ МОЛОДШИХ ШКОЛЯРІВ</w:t>
      </w:r>
    </w:p>
    <w:p w14:paraId="7D5FB95F" w14:textId="77777777" w:rsidR="00277F8F" w:rsidRPr="00984184" w:rsidRDefault="00277F8F" w:rsidP="00A53FB4">
      <w:pPr>
        <w:widowControl w:val="0"/>
        <w:spacing w:line="360" w:lineRule="auto"/>
        <w:jc w:val="center"/>
        <w:rPr>
          <w:rFonts w:cs="Times New Roman"/>
          <w:b/>
          <w:bCs/>
          <w:szCs w:val="28"/>
        </w:rPr>
      </w:pPr>
    </w:p>
    <w:p w14:paraId="5C577F80" w14:textId="77777777" w:rsidR="00277F8F" w:rsidRPr="00984184" w:rsidRDefault="00277F8F" w:rsidP="00A53FB4">
      <w:pPr>
        <w:widowControl w:val="0"/>
        <w:spacing w:line="360" w:lineRule="auto"/>
        <w:rPr>
          <w:rFonts w:cs="Times New Roman"/>
          <w:b/>
          <w:bCs/>
          <w:szCs w:val="28"/>
        </w:rPr>
      </w:pPr>
      <w:r w:rsidRPr="00984184">
        <w:rPr>
          <w:rFonts w:cs="Times New Roman"/>
          <w:b/>
          <w:bCs/>
          <w:szCs w:val="28"/>
        </w:rPr>
        <w:t>1.1.</w:t>
      </w:r>
      <w:r w:rsidRPr="00984184">
        <w:rPr>
          <w:rFonts w:cs="Times New Roman"/>
          <w:b/>
          <w:bCs/>
          <w:szCs w:val="28"/>
        </w:rPr>
        <w:tab/>
        <w:t>Формування здорового способу життя молодших школярів як педагогічна проблема</w:t>
      </w:r>
    </w:p>
    <w:p w14:paraId="23C3336F" w14:textId="77777777" w:rsidR="00277F8F" w:rsidRPr="00984184" w:rsidRDefault="00277F8F" w:rsidP="00A53FB4">
      <w:pPr>
        <w:widowControl w:val="0"/>
        <w:spacing w:line="360" w:lineRule="auto"/>
        <w:rPr>
          <w:rFonts w:cs="Times New Roman"/>
          <w:szCs w:val="28"/>
        </w:rPr>
      </w:pPr>
    </w:p>
    <w:p w14:paraId="1298EC50" w14:textId="77777777" w:rsidR="00B31925" w:rsidRPr="00984184" w:rsidRDefault="00B31925" w:rsidP="00A53FB4">
      <w:pPr>
        <w:widowControl w:val="0"/>
        <w:spacing w:line="360" w:lineRule="auto"/>
        <w:rPr>
          <w:rFonts w:cs="Times New Roman"/>
          <w:szCs w:val="28"/>
        </w:rPr>
      </w:pPr>
      <w:r w:rsidRPr="00984184">
        <w:rPr>
          <w:rFonts w:cs="Times New Roman"/>
          <w:szCs w:val="28"/>
        </w:rPr>
        <w:t>Умови сучасного життя й існуюча педагогічна система можуть дати школярам достатній обсяг знань, але не здатні виконати соціальне замовлення суспільства - зберегти здоров'я дітей. Підтвердженням тому є катастрофічне зниження здоров'я юних українців, нестійка мотивація в збереженні свого здоров'я, відсутність механізмів впровадження принципів валеології в масову практику освітніх установ.</w:t>
      </w:r>
    </w:p>
    <w:p w14:paraId="0FAE7B61" w14:textId="77777777" w:rsidR="00F55B37" w:rsidRPr="00984184" w:rsidRDefault="00F55B37" w:rsidP="00A53FB4">
      <w:pPr>
        <w:widowControl w:val="0"/>
        <w:spacing w:line="360" w:lineRule="auto"/>
        <w:rPr>
          <w:rFonts w:cs="Times New Roman"/>
          <w:szCs w:val="28"/>
        </w:rPr>
      </w:pPr>
      <w:r w:rsidRPr="00984184">
        <w:rPr>
          <w:rFonts w:cs="Times New Roman"/>
          <w:szCs w:val="28"/>
        </w:rPr>
        <w:t>У зв'язку з цим все наполегливіше ведеться пошук і робляться спроби створення такої системи освіти, яка поряд із забезпеченням необхідних умов для повноцінного природного розвитку дитини сприяла б формуванню у неї усвідомленої потреби в здоров'ї, розуміння і оволодіння основами здорового способу життя, забезпечувала б практичне освоєння навичок збереження і зміцнення фізичного здоров'я (В. Артамонов</w:t>
      </w:r>
      <w:r w:rsidR="00921800" w:rsidRPr="00984184">
        <w:rPr>
          <w:rFonts w:cs="Times New Roman"/>
          <w:szCs w:val="28"/>
        </w:rPr>
        <w:t>а</w:t>
      </w:r>
      <w:r w:rsidRPr="00984184">
        <w:rPr>
          <w:rFonts w:cs="Times New Roman"/>
          <w:szCs w:val="28"/>
        </w:rPr>
        <w:t xml:space="preserve">, С. Bouchard, Н.Сєдих, </w:t>
      </w:r>
      <w:r w:rsidR="00921800" w:rsidRPr="00984184">
        <w:rPr>
          <w:rFonts w:cs="Times New Roman"/>
          <w:szCs w:val="28"/>
        </w:rPr>
        <w:t>Г. </w:t>
      </w:r>
      <w:r w:rsidRPr="00984184">
        <w:rPr>
          <w:rFonts w:cs="Times New Roman"/>
          <w:szCs w:val="28"/>
        </w:rPr>
        <w:t>Беренштейн, О. Фоміна, С. Кучкін, Л. Куликов і ін.)</w:t>
      </w:r>
    </w:p>
    <w:p w14:paraId="33BFE233" w14:textId="2C4C0B87" w:rsidR="00B31925" w:rsidRPr="00984184" w:rsidRDefault="00B31925" w:rsidP="00A53FB4">
      <w:pPr>
        <w:widowControl w:val="0"/>
        <w:spacing w:line="360" w:lineRule="auto"/>
        <w:rPr>
          <w:rFonts w:cs="Times New Roman"/>
          <w:szCs w:val="28"/>
        </w:rPr>
      </w:pPr>
      <w:r w:rsidRPr="00984184">
        <w:rPr>
          <w:rFonts w:cs="Times New Roman"/>
          <w:szCs w:val="28"/>
        </w:rPr>
        <w:t xml:space="preserve">У Статуті ВООЗ зазначається, що </w:t>
      </w:r>
      <w:r w:rsidR="00063E4D" w:rsidRPr="00984184">
        <w:rPr>
          <w:rFonts w:cs="Times New Roman"/>
          <w:szCs w:val="28"/>
        </w:rPr>
        <w:t>«</w:t>
      </w:r>
      <w:r w:rsidRPr="00984184">
        <w:rPr>
          <w:rFonts w:cs="Times New Roman"/>
          <w:szCs w:val="28"/>
        </w:rPr>
        <w:t>Здоровий розвиток дитини є чинником першорядної важливості; здатність жити гармонійно в мінливих умовах середовища є основною умовою такого розвитку</w:t>
      </w:r>
      <w:r w:rsidR="00063E4D" w:rsidRPr="00984184">
        <w:rPr>
          <w:rFonts w:cs="Times New Roman"/>
          <w:szCs w:val="28"/>
        </w:rPr>
        <w:t>»</w:t>
      </w:r>
      <w:r w:rsidRPr="00984184">
        <w:rPr>
          <w:rFonts w:cs="Times New Roman"/>
          <w:szCs w:val="28"/>
        </w:rPr>
        <w:t xml:space="preserve"> [</w:t>
      </w:r>
      <w:r w:rsidRPr="00984184">
        <w:rPr>
          <w:rFonts w:cs="Times New Roman"/>
          <w:szCs w:val="28"/>
        </w:rPr>
        <w:fldChar w:fldCharType="begin"/>
      </w:r>
      <w:r w:rsidRPr="00984184">
        <w:rPr>
          <w:rFonts w:cs="Times New Roman"/>
          <w:szCs w:val="28"/>
        </w:rPr>
        <w:instrText xml:space="preserve"> REF _Ref43368303 \r \h </w:instrText>
      </w:r>
      <w:r w:rsidR="00984184">
        <w:rPr>
          <w:rFonts w:cs="Times New Roman"/>
          <w:szCs w:val="28"/>
        </w:rPr>
        <w:instrText xml:space="preserve"> \* MERGEFORMAT </w:instrText>
      </w:r>
      <w:r w:rsidRPr="00984184">
        <w:rPr>
          <w:rFonts w:cs="Times New Roman"/>
          <w:szCs w:val="28"/>
        </w:rPr>
      </w:r>
      <w:r w:rsidRPr="00984184">
        <w:rPr>
          <w:rFonts w:cs="Times New Roman"/>
          <w:szCs w:val="28"/>
        </w:rPr>
        <w:fldChar w:fldCharType="separate"/>
      </w:r>
      <w:r w:rsidR="00984184" w:rsidRPr="00984184">
        <w:rPr>
          <w:rFonts w:cs="Times New Roman"/>
          <w:szCs w:val="28"/>
        </w:rPr>
        <w:t>41</w:t>
      </w:r>
      <w:r w:rsidRPr="00984184">
        <w:rPr>
          <w:rFonts w:cs="Times New Roman"/>
          <w:szCs w:val="28"/>
        </w:rPr>
        <w:fldChar w:fldCharType="end"/>
      </w:r>
      <w:r w:rsidRPr="00984184">
        <w:rPr>
          <w:rFonts w:cs="Times New Roman"/>
          <w:szCs w:val="28"/>
        </w:rPr>
        <w:t>].</w:t>
      </w:r>
    </w:p>
    <w:p w14:paraId="63558D93" w14:textId="7C62F4EF" w:rsidR="006F72D7" w:rsidRPr="00984184" w:rsidRDefault="006F72D7" w:rsidP="00A53FB4">
      <w:pPr>
        <w:widowControl w:val="0"/>
        <w:spacing w:line="360" w:lineRule="auto"/>
        <w:rPr>
          <w:rFonts w:cs="Times New Roman"/>
          <w:szCs w:val="28"/>
        </w:rPr>
      </w:pPr>
      <w:r w:rsidRPr="00984184">
        <w:rPr>
          <w:rFonts w:cs="Times New Roman"/>
          <w:szCs w:val="28"/>
        </w:rPr>
        <w:t xml:space="preserve">В розділі </w:t>
      </w:r>
      <w:r w:rsidR="00063E4D" w:rsidRPr="00984184">
        <w:rPr>
          <w:rFonts w:cs="Times New Roman"/>
          <w:szCs w:val="28"/>
        </w:rPr>
        <w:t>«</w:t>
      </w:r>
      <w:r w:rsidRPr="00984184">
        <w:rPr>
          <w:rFonts w:cs="Times New Roman"/>
          <w:szCs w:val="28"/>
        </w:rPr>
        <w:t>Здоров’я нації через освіту</w:t>
      </w:r>
      <w:r w:rsidR="00063E4D" w:rsidRPr="00984184">
        <w:rPr>
          <w:rFonts w:cs="Times New Roman"/>
          <w:szCs w:val="28"/>
        </w:rPr>
        <w:t>»</w:t>
      </w:r>
      <w:r w:rsidRPr="00984184">
        <w:rPr>
          <w:rFonts w:cs="Times New Roman"/>
          <w:szCs w:val="28"/>
        </w:rPr>
        <w:t xml:space="preserve"> Національної доктрини розвитку освіти України ХХІ століття наголошується: </w:t>
      </w:r>
      <w:r w:rsidR="00063E4D" w:rsidRPr="00984184">
        <w:rPr>
          <w:rFonts w:cs="Times New Roman"/>
          <w:szCs w:val="28"/>
        </w:rPr>
        <w:t>«</w:t>
      </w:r>
      <w:r w:rsidRPr="00984184">
        <w:rPr>
          <w:rFonts w:cs="Times New Roman"/>
          <w:szCs w:val="28"/>
        </w:rPr>
        <w:t xml:space="preserve">…державна політика в галузі освіти спрямована на забезпечення здоров’я людини в усіх її складових: духовній, соціальній, психічній, фізичний. Це здійснюється через розвиток ефективної здоров’язбережувальної освіти, повноцінне медичне обслуговування, створення екологічно сприятливого життєвого простору, залучення до фізичної культури і спорту всіх учасників </w:t>
      </w:r>
      <w:r w:rsidR="0018371E" w:rsidRPr="00984184">
        <w:rPr>
          <w:rFonts w:cs="Times New Roman"/>
          <w:szCs w:val="28"/>
        </w:rPr>
        <w:t>освітнього</w:t>
      </w:r>
      <w:r w:rsidRPr="00984184">
        <w:rPr>
          <w:rFonts w:cs="Times New Roman"/>
          <w:szCs w:val="28"/>
        </w:rPr>
        <w:t xml:space="preserve"> процесу</w:t>
      </w:r>
      <w:r w:rsidR="00063E4D" w:rsidRPr="00984184">
        <w:rPr>
          <w:rFonts w:cs="Times New Roman"/>
          <w:szCs w:val="28"/>
        </w:rPr>
        <w:t>»</w:t>
      </w:r>
      <w:r w:rsidRPr="00984184">
        <w:rPr>
          <w:rFonts w:cs="Times New Roman"/>
          <w:szCs w:val="28"/>
        </w:rPr>
        <w:t xml:space="preserve"> </w:t>
      </w:r>
      <w:r w:rsidRPr="00984184">
        <w:rPr>
          <w:rFonts w:cs="Times New Roman"/>
          <w:szCs w:val="28"/>
        </w:rPr>
        <w:lastRenderedPageBreak/>
        <w:t>[</w:t>
      </w:r>
      <w:r w:rsidRPr="00984184">
        <w:rPr>
          <w:rFonts w:cs="Times New Roman"/>
          <w:szCs w:val="28"/>
        </w:rPr>
        <w:fldChar w:fldCharType="begin"/>
      </w:r>
      <w:r w:rsidRPr="00984184">
        <w:rPr>
          <w:rFonts w:cs="Times New Roman"/>
          <w:szCs w:val="28"/>
        </w:rPr>
        <w:instrText xml:space="preserve"> REF _Ref43367181 \r \h </w:instrText>
      </w:r>
      <w:r w:rsidR="00984184">
        <w:rPr>
          <w:rFonts w:cs="Times New Roman"/>
          <w:szCs w:val="28"/>
        </w:rPr>
        <w:instrText xml:space="preserve"> \* MERGEFORMAT </w:instrText>
      </w:r>
      <w:r w:rsidRPr="00984184">
        <w:rPr>
          <w:rFonts w:cs="Times New Roman"/>
          <w:szCs w:val="28"/>
        </w:rPr>
      </w:r>
      <w:r w:rsidRPr="00984184">
        <w:rPr>
          <w:rFonts w:cs="Times New Roman"/>
          <w:szCs w:val="28"/>
        </w:rPr>
        <w:fldChar w:fldCharType="separate"/>
      </w:r>
      <w:r w:rsidR="00984184" w:rsidRPr="00984184">
        <w:rPr>
          <w:rFonts w:cs="Times New Roman"/>
          <w:szCs w:val="28"/>
        </w:rPr>
        <w:t>1</w:t>
      </w:r>
      <w:r w:rsidRPr="00984184">
        <w:rPr>
          <w:rFonts w:cs="Times New Roman"/>
          <w:szCs w:val="28"/>
        </w:rPr>
        <w:fldChar w:fldCharType="end"/>
      </w:r>
      <w:r w:rsidRPr="00984184">
        <w:rPr>
          <w:rFonts w:cs="Times New Roman"/>
          <w:szCs w:val="28"/>
        </w:rPr>
        <w:t>, 10–11].</w:t>
      </w:r>
    </w:p>
    <w:p w14:paraId="020D046D" w14:textId="7B5B6C2F" w:rsidR="00C82F51" w:rsidRPr="00984184" w:rsidRDefault="00C82F51" w:rsidP="00A53FB4">
      <w:pPr>
        <w:widowControl w:val="0"/>
        <w:spacing w:line="360" w:lineRule="auto"/>
        <w:rPr>
          <w:rFonts w:cs="Times New Roman"/>
          <w:szCs w:val="28"/>
        </w:rPr>
      </w:pPr>
      <w:r w:rsidRPr="00984184">
        <w:rPr>
          <w:rFonts w:cs="Times New Roman"/>
          <w:szCs w:val="28"/>
        </w:rPr>
        <w:t>Аналіз проблеми формування З</w:t>
      </w:r>
      <w:r w:rsidR="00B31925" w:rsidRPr="00984184">
        <w:rPr>
          <w:rFonts w:cs="Times New Roman"/>
          <w:szCs w:val="28"/>
        </w:rPr>
        <w:t>С</w:t>
      </w:r>
      <w:r w:rsidRPr="00984184">
        <w:rPr>
          <w:rFonts w:cs="Times New Roman"/>
          <w:szCs w:val="28"/>
        </w:rPr>
        <w:t>Ж молодшого школяра виявив, що вона не є чисто медично</w:t>
      </w:r>
      <w:r w:rsidR="00B31925" w:rsidRPr="00984184">
        <w:rPr>
          <w:rFonts w:cs="Times New Roman"/>
          <w:szCs w:val="28"/>
        </w:rPr>
        <w:t>ю</w:t>
      </w:r>
      <w:r w:rsidRPr="00984184">
        <w:rPr>
          <w:rFonts w:cs="Times New Roman"/>
          <w:szCs w:val="28"/>
        </w:rPr>
        <w:t xml:space="preserve">, а виступає сучасною </w:t>
      </w:r>
      <w:r w:rsidR="00B31925" w:rsidRPr="00984184">
        <w:rPr>
          <w:rFonts w:cs="Times New Roman"/>
          <w:szCs w:val="28"/>
        </w:rPr>
        <w:t>соціально-педагогічною проблемою [</w:t>
      </w:r>
      <w:r w:rsidR="00B31925" w:rsidRPr="00984184">
        <w:rPr>
          <w:rFonts w:cs="Times New Roman"/>
          <w:szCs w:val="28"/>
        </w:rPr>
        <w:fldChar w:fldCharType="begin"/>
      </w:r>
      <w:r w:rsidR="00B31925" w:rsidRPr="00984184">
        <w:rPr>
          <w:rFonts w:cs="Times New Roman"/>
          <w:szCs w:val="28"/>
        </w:rPr>
        <w:instrText xml:space="preserve"> REF _Ref43367586 \r \h </w:instrText>
      </w:r>
      <w:r w:rsidR="00984184">
        <w:rPr>
          <w:rFonts w:cs="Times New Roman"/>
          <w:szCs w:val="28"/>
        </w:rPr>
        <w:instrText xml:space="preserve"> \* MERGEFORMAT </w:instrText>
      </w:r>
      <w:r w:rsidR="00B31925" w:rsidRPr="00984184">
        <w:rPr>
          <w:rFonts w:cs="Times New Roman"/>
          <w:szCs w:val="28"/>
        </w:rPr>
      </w:r>
      <w:r w:rsidR="00B31925" w:rsidRPr="00984184">
        <w:rPr>
          <w:rFonts w:cs="Times New Roman"/>
          <w:szCs w:val="28"/>
        </w:rPr>
        <w:fldChar w:fldCharType="separate"/>
      </w:r>
      <w:r w:rsidR="00984184" w:rsidRPr="00984184">
        <w:rPr>
          <w:rFonts w:cs="Times New Roman"/>
          <w:szCs w:val="28"/>
        </w:rPr>
        <w:t>50</w:t>
      </w:r>
      <w:r w:rsidR="00B31925" w:rsidRPr="00984184">
        <w:rPr>
          <w:rFonts w:cs="Times New Roman"/>
          <w:szCs w:val="28"/>
        </w:rPr>
        <w:fldChar w:fldCharType="end"/>
      </w:r>
      <w:r w:rsidR="00B31925" w:rsidRPr="00984184">
        <w:rPr>
          <w:rFonts w:cs="Times New Roman"/>
          <w:szCs w:val="28"/>
        </w:rPr>
        <w:t>]</w:t>
      </w:r>
      <w:r w:rsidRPr="00984184">
        <w:rPr>
          <w:rFonts w:cs="Times New Roman"/>
          <w:szCs w:val="28"/>
        </w:rPr>
        <w:t>.</w:t>
      </w:r>
    </w:p>
    <w:p w14:paraId="486F883D" w14:textId="7D522E8C" w:rsidR="00C82F51" w:rsidRPr="00984184" w:rsidRDefault="00C82F51" w:rsidP="00A53FB4">
      <w:pPr>
        <w:widowControl w:val="0"/>
        <w:spacing w:line="360" w:lineRule="auto"/>
        <w:rPr>
          <w:rFonts w:cs="Times New Roman"/>
          <w:szCs w:val="28"/>
        </w:rPr>
      </w:pPr>
      <w:r w:rsidRPr="00984184">
        <w:rPr>
          <w:rFonts w:cs="Times New Roman"/>
          <w:szCs w:val="28"/>
        </w:rPr>
        <w:t>Вивчення сутності З</w:t>
      </w:r>
      <w:r w:rsidR="00B31925" w:rsidRPr="00984184">
        <w:rPr>
          <w:rFonts w:cs="Times New Roman"/>
          <w:szCs w:val="28"/>
        </w:rPr>
        <w:t>С</w:t>
      </w:r>
      <w:r w:rsidRPr="00984184">
        <w:rPr>
          <w:rFonts w:cs="Times New Roman"/>
          <w:szCs w:val="28"/>
        </w:rPr>
        <w:t xml:space="preserve">Ж молодшого школяра </w:t>
      </w:r>
      <w:r w:rsidR="00B31925" w:rsidRPr="00984184">
        <w:rPr>
          <w:rFonts w:cs="Times New Roman"/>
          <w:szCs w:val="28"/>
        </w:rPr>
        <w:t>потребує</w:t>
      </w:r>
      <w:r w:rsidRPr="00984184">
        <w:rPr>
          <w:rFonts w:cs="Times New Roman"/>
          <w:szCs w:val="28"/>
        </w:rPr>
        <w:t xml:space="preserve"> звер</w:t>
      </w:r>
      <w:r w:rsidR="00B31925" w:rsidRPr="00984184">
        <w:rPr>
          <w:rFonts w:cs="Times New Roman"/>
          <w:szCs w:val="28"/>
        </w:rPr>
        <w:t>нення</w:t>
      </w:r>
      <w:r w:rsidRPr="00984184">
        <w:rPr>
          <w:rFonts w:cs="Times New Roman"/>
          <w:szCs w:val="28"/>
        </w:rPr>
        <w:t xml:space="preserve"> до сучасного трактування поняття </w:t>
      </w:r>
      <w:r w:rsidR="00063E4D" w:rsidRPr="00984184">
        <w:rPr>
          <w:rFonts w:cs="Times New Roman"/>
          <w:szCs w:val="28"/>
        </w:rPr>
        <w:t>«</w:t>
      </w:r>
      <w:r w:rsidRPr="00984184">
        <w:rPr>
          <w:rFonts w:cs="Times New Roman"/>
          <w:szCs w:val="28"/>
        </w:rPr>
        <w:t>здоров'я</w:t>
      </w:r>
      <w:r w:rsidR="00063E4D" w:rsidRPr="00984184">
        <w:rPr>
          <w:rFonts w:cs="Times New Roman"/>
          <w:szCs w:val="28"/>
        </w:rPr>
        <w:t>»</w:t>
      </w:r>
      <w:r w:rsidRPr="00984184">
        <w:rPr>
          <w:rFonts w:cs="Times New Roman"/>
          <w:szCs w:val="28"/>
        </w:rPr>
        <w:t>. У якості вихідного в</w:t>
      </w:r>
      <w:r w:rsidR="00B31925" w:rsidRPr="00984184">
        <w:rPr>
          <w:rFonts w:cs="Times New Roman"/>
          <w:szCs w:val="28"/>
        </w:rPr>
        <w:t xml:space="preserve"> нашому</w:t>
      </w:r>
      <w:r w:rsidRPr="00984184">
        <w:rPr>
          <w:rFonts w:cs="Times New Roman"/>
          <w:szCs w:val="28"/>
        </w:rPr>
        <w:t xml:space="preserve"> дослідженні використовується сучасний цілісний підхід до здоров'я</w:t>
      </w:r>
      <w:r w:rsidR="00B31925" w:rsidRPr="00984184">
        <w:rPr>
          <w:rFonts w:cs="Times New Roman"/>
          <w:szCs w:val="28"/>
        </w:rPr>
        <w:t>, визначений у Статуті ВООЗ</w:t>
      </w:r>
      <w:r w:rsidRPr="00984184">
        <w:rPr>
          <w:rFonts w:cs="Times New Roman"/>
          <w:szCs w:val="28"/>
        </w:rPr>
        <w:t xml:space="preserve">, що припускає особисту відповідальність людини як суб'єкта життєдіяльності до свого стану, </w:t>
      </w:r>
      <w:r w:rsidR="00063E4D" w:rsidRPr="00984184">
        <w:rPr>
          <w:rFonts w:cs="Times New Roman"/>
          <w:szCs w:val="28"/>
        </w:rPr>
        <w:t>«</w:t>
      </w:r>
      <w:r w:rsidRPr="00984184">
        <w:rPr>
          <w:rFonts w:cs="Times New Roman"/>
          <w:szCs w:val="28"/>
        </w:rPr>
        <w:t>здоров'я - це стан повного фізичного, щиросердечного й соціального благополуччя, а не тільки відсутність хвороб і фізичних дефектів</w:t>
      </w:r>
      <w:r w:rsidR="00063E4D" w:rsidRPr="00984184">
        <w:rPr>
          <w:rFonts w:cs="Times New Roman"/>
          <w:szCs w:val="28"/>
        </w:rPr>
        <w:t>»</w:t>
      </w:r>
      <w:r w:rsidR="00B31925" w:rsidRPr="00984184">
        <w:rPr>
          <w:rFonts w:cs="Times New Roman"/>
          <w:szCs w:val="28"/>
        </w:rPr>
        <w:t>[</w:t>
      </w:r>
      <w:r w:rsidR="00B31925" w:rsidRPr="00984184">
        <w:rPr>
          <w:rFonts w:cs="Times New Roman"/>
          <w:szCs w:val="28"/>
        </w:rPr>
        <w:fldChar w:fldCharType="begin"/>
      </w:r>
      <w:r w:rsidR="00B31925" w:rsidRPr="00984184">
        <w:rPr>
          <w:rFonts w:cs="Times New Roman"/>
          <w:szCs w:val="28"/>
        </w:rPr>
        <w:instrText xml:space="preserve"> REF _Ref43368303 \r \h </w:instrText>
      </w:r>
      <w:r w:rsidR="00984184">
        <w:rPr>
          <w:rFonts w:cs="Times New Roman"/>
          <w:szCs w:val="28"/>
        </w:rPr>
        <w:instrText xml:space="preserve"> \* MERGEFORMAT </w:instrText>
      </w:r>
      <w:r w:rsidR="00B31925" w:rsidRPr="00984184">
        <w:rPr>
          <w:rFonts w:cs="Times New Roman"/>
          <w:szCs w:val="28"/>
        </w:rPr>
      </w:r>
      <w:r w:rsidR="00B31925" w:rsidRPr="00984184">
        <w:rPr>
          <w:rFonts w:cs="Times New Roman"/>
          <w:szCs w:val="28"/>
        </w:rPr>
        <w:fldChar w:fldCharType="separate"/>
      </w:r>
      <w:r w:rsidR="00984184" w:rsidRPr="00984184">
        <w:rPr>
          <w:rFonts w:cs="Times New Roman"/>
          <w:szCs w:val="28"/>
        </w:rPr>
        <w:t>41</w:t>
      </w:r>
      <w:r w:rsidR="00B31925" w:rsidRPr="00984184">
        <w:rPr>
          <w:rFonts w:cs="Times New Roman"/>
          <w:szCs w:val="28"/>
        </w:rPr>
        <w:fldChar w:fldCharType="end"/>
      </w:r>
      <w:r w:rsidR="00B31925" w:rsidRPr="00984184">
        <w:rPr>
          <w:rFonts w:cs="Times New Roman"/>
          <w:szCs w:val="28"/>
        </w:rPr>
        <w:t>]</w:t>
      </w:r>
      <w:r w:rsidRPr="00984184">
        <w:rPr>
          <w:rFonts w:cs="Times New Roman"/>
          <w:szCs w:val="28"/>
        </w:rPr>
        <w:t>.</w:t>
      </w:r>
    </w:p>
    <w:p w14:paraId="79CA604E" w14:textId="7294AFF1" w:rsidR="00C82F51" w:rsidRPr="00984184" w:rsidRDefault="00C82F51" w:rsidP="00A53FB4">
      <w:pPr>
        <w:widowControl w:val="0"/>
        <w:spacing w:line="360" w:lineRule="auto"/>
        <w:rPr>
          <w:rFonts w:cs="Times New Roman"/>
          <w:szCs w:val="28"/>
        </w:rPr>
      </w:pPr>
      <w:r w:rsidRPr="00984184">
        <w:rPr>
          <w:rFonts w:cs="Times New Roman"/>
          <w:szCs w:val="28"/>
        </w:rPr>
        <w:t>Освітній процес на основі такого підходу повинен буду</w:t>
      </w:r>
      <w:r w:rsidR="00C84967" w:rsidRPr="00984184">
        <w:rPr>
          <w:rFonts w:cs="Times New Roman"/>
          <w:szCs w:val="28"/>
        </w:rPr>
        <w:t>ватися</w:t>
      </w:r>
      <w:r w:rsidRPr="00984184">
        <w:rPr>
          <w:rFonts w:cs="Times New Roman"/>
          <w:szCs w:val="28"/>
        </w:rPr>
        <w:t xml:space="preserve"> як гуманно-особистісний на основі цілісності </w:t>
      </w:r>
      <w:r w:rsidR="00C84967" w:rsidRPr="00984184">
        <w:rPr>
          <w:rFonts w:cs="Times New Roman"/>
          <w:szCs w:val="28"/>
        </w:rPr>
        <w:t>п</w:t>
      </w:r>
      <w:r w:rsidRPr="00984184">
        <w:rPr>
          <w:rFonts w:cs="Times New Roman"/>
          <w:szCs w:val="28"/>
        </w:rPr>
        <w:t xml:space="preserve">рироди </w:t>
      </w:r>
      <w:r w:rsidR="00C84967" w:rsidRPr="00984184">
        <w:rPr>
          <w:rFonts w:cs="Times New Roman"/>
          <w:szCs w:val="28"/>
        </w:rPr>
        <w:t>д</w:t>
      </w:r>
      <w:r w:rsidRPr="00984184">
        <w:rPr>
          <w:rFonts w:cs="Times New Roman"/>
          <w:szCs w:val="28"/>
        </w:rPr>
        <w:t>итин</w:t>
      </w:r>
      <w:r w:rsidR="00C84967" w:rsidRPr="00984184">
        <w:rPr>
          <w:rFonts w:cs="Times New Roman"/>
          <w:szCs w:val="28"/>
        </w:rPr>
        <w:t>и (І. Брехман, Г.</w:t>
      </w:r>
      <w:r w:rsidR="00016E4E" w:rsidRPr="00984184">
        <w:rPr>
          <w:rFonts w:cs="Times New Roman"/>
          <w:szCs w:val="28"/>
        </w:rPr>
        <w:t> </w:t>
      </w:r>
      <w:r w:rsidR="00C84967" w:rsidRPr="00984184">
        <w:rPr>
          <w:rFonts w:cs="Times New Roman"/>
          <w:szCs w:val="28"/>
        </w:rPr>
        <w:t xml:space="preserve">Зайцев, В.  Базарний, Ш. </w:t>
      </w:r>
      <w:r w:rsidRPr="00984184">
        <w:rPr>
          <w:rFonts w:cs="Times New Roman"/>
          <w:szCs w:val="28"/>
        </w:rPr>
        <w:t xml:space="preserve"> Амонашв</w:t>
      </w:r>
      <w:r w:rsidR="00C84967" w:rsidRPr="00984184">
        <w:rPr>
          <w:rFonts w:cs="Times New Roman"/>
          <w:szCs w:val="28"/>
        </w:rPr>
        <w:t>і</w:t>
      </w:r>
      <w:r w:rsidRPr="00984184">
        <w:rPr>
          <w:rFonts w:cs="Times New Roman"/>
          <w:szCs w:val="28"/>
        </w:rPr>
        <w:t>л</w:t>
      </w:r>
      <w:r w:rsidR="00C84967" w:rsidRPr="00984184">
        <w:rPr>
          <w:rFonts w:cs="Times New Roman"/>
          <w:szCs w:val="28"/>
        </w:rPr>
        <w:t xml:space="preserve">і, В. </w:t>
      </w:r>
      <w:r w:rsidRPr="00984184">
        <w:rPr>
          <w:rFonts w:cs="Times New Roman"/>
          <w:szCs w:val="28"/>
        </w:rPr>
        <w:t xml:space="preserve"> Сухомлинс</w:t>
      </w:r>
      <w:r w:rsidR="00C84967" w:rsidRPr="00984184">
        <w:rPr>
          <w:rFonts w:cs="Times New Roman"/>
          <w:szCs w:val="28"/>
        </w:rPr>
        <w:t>ь</w:t>
      </w:r>
      <w:r w:rsidRPr="00984184">
        <w:rPr>
          <w:rFonts w:cs="Times New Roman"/>
          <w:szCs w:val="28"/>
        </w:rPr>
        <w:t>кий, Я. Корчак).</w:t>
      </w:r>
    </w:p>
    <w:p w14:paraId="63DD8080" w14:textId="54D0AB37" w:rsidR="00300362" w:rsidRPr="00984184" w:rsidRDefault="00300362" w:rsidP="00A53FB4">
      <w:pPr>
        <w:widowControl w:val="0"/>
        <w:spacing w:line="360" w:lineRule="auto"/>
      </w:pPr>
      <w:r w:rsidRPr="00984184">
        <w:t xml:space="preserve">Ретроспективний аналіз дослідження </w:t>
      </w:r>
      <w:r w:rsidR="00B34C9B" w:rsidRPr="00984184">
        <w:t>питання</w:t>
      </w:r>
      <w:r w:rsidRPr="00984184">
        <w:t xml:space="preserve"> формування здорового підростаючого покоління показав, що </w:t>
      </w:r>
      <w:r w:rsidR="00B34C9B" w:rsidRPr="00984184">
        <w:t>ця проблема</w:t>
      </w:r>
      <w:r w:rsidRPr="00984184">
        <w:t xml:space="preserve"> </w:t>
      </w:r>
      <w:r w:rsidR="00B34C9B" w:rsidRPr="00984184">
        <w:t>була і залишається</w:t>
      </w:r>
      <w:r w:rsidRPr="00984184">
        <w:t xml:space="preserve"> актуальн</w:t>
      </w:r>
      <w:r w:rsidR="00B34C9B" w:rsidRPr="00984184">
        <w:t>ою</w:t>
      </w:r>
      <w:r w:rsidRPr="00984184">
        <w:t xml:space="preserve"> </w:t>
      </w:r>
      <w:r w:rsidR="00B34C9B" w:rsidRPr="00984184">
        <w:t>на всіх етапах</w:t>
      </w:r>
      <w:r w:rsidRPr="00984184">
        <w:t xml:space="preserve"> розвитку педагогічної науки. Видатні </w:t>
      </w:r>
      <w:r w:rsidR="00B34C9B" w:rsidRPr="00984184">
        <w:t xml:space="preserve">науковці, як вітчизнані так і зарубіжні (Я. </w:t>
      </w:r>
      <w:r w:rsidRPr="00984184">
        <w:t>Коменськ</w:t>
      </w:r>
      <w:r w:rsidR="00B34C9B" w:rsidRPr="00984184">
        <w:t>ий, Д. Локк, Ж.</w:t>
      </w:r>
      <w:r w:rsidR="00B34C9B" w:rsidRPr="00984184">
        <w:noBreakHyphen/>
        <w:t>Ж. Руссо, І.Песталоцці, К.</w:t>
      </w:r>
      <w:r w:rsidRPr="00984184">
        <w:t xml:space="preserve"> Ушинськ</w:t>
      </w:r>
      <w:r w:rsidR="00B34C9B" w:rsidRPr="00984184">
        <w:t>ий, П. Лесгафт, Є. Водовозова, В. Бехтерєв, С. Шацький, В.</w:t>
      </w:r>
      <w:r w:rsidR="00016E4E" w:rsidRPr="00984184">
        <w:t> </w:t>
      </w:r>
      <w:r w:rsidR="00B34C9B" w:rsidRPr="00984184">
        <w:t>Сухомлин</w:t>
      </w:r>
      <w:r w:rsidRPr="00984184">
        <w:t xml:space="preserve">ський та ін) </w:t>
      </w:r>
      <w:r w:rsidR="00B34C9B" w:rsidRPr="00984184">
        <w:t>акцентували увагу на</w:t>
      </w:r>
      <w:r w:rsidRPr="00984184">
        <w:t xml:space="preserve"> необхідн</w:t>
      </w:r>
      <w:r w:rsidR="00B34C9B" w:rsidRPr="00984184">
        <w:t>ості</w:t>
      </w:r>
      <w:r w:rsidRPr="00984184">
        <w:t xml:space="preserve"> виховання гармонійної здорової особистості, </w:t>
      </w:r>
      <w:r w:rsidR="00B34C9B" w:rsidRPr="00984184">
        <w:t>виділяли</w:t>
      </w:r>
      <w:r w:rsidRPr="00984184">
        <w:t xml:space="preserve"> умови, </w:t>
      </w:r>
      <w:r w:rsidR="00B34C9B" w:rsidRPr="00984184">
        <w:t xml:space="preserve">форми, методи та </w:t>
      </w:r>
      <w:r w:rsidRPr="00984184">
        <w:t xml:space="preserve">засоби збереження й зміцнення здоров’я. </w:t>
      </w:r>
      <w:r w:rsidR="00B34C9B" w:rsidRPr="00984184">
        <w:t>Головною</w:t>
      </w:r>
      <w:r w:rsidRPr="00984184">
        <w:t xml:space="preserve"> </w:t>
      </w:r>
      <w:r w:rsidR="00B34C9B" w:rsidRPr="00984184">
        <w:t>детермінантою</w:t>
      </w:r>
      <w:r w:rsidRPr="00984184">
        <w:t xml:space="preserve"> збереження і зміцнення здоров’я </w:t>
      </w:r>
      <w:r w:rsidR="00B34C9B" w:rsidRPr="00984184">
        <w:t>вчені</w:t>
      </w:r>
      <w:r w:rsidRPr="00984184">
        <w:t xml:space="preserve"> вважають здоровий </w:t>
      </w:r>
      <w:r w:rsidR="00B34C9B" w:rsidRPr="00984184">
        <w:t xml:space="preserve"> спосіб життя (М. Амосов, Д.</w:t>
      </w:r>
      <w:r w:rsidR="006D5B9F" w:rsidRPr="00984184">
        <w:t> </w:t>
      </w:r>
      <w:r w:rsidR="00B34C9B" w:rsidRPr="00984184">
        <w:t xml:space="preserve">Ізуткін, В. Колбанов, Ю. </w:t>
      </w:r>
      <w:r w:rsidRPr="00984184">
        <w:t>Л</w:t>
      </w:r>
      <w:r w:rsidR="00B34C9B" w:rsidRPr="00984184">
        <w:t xml:space="preserve">ісицин, Г. </w:t>
      </w:r>
      <w:r w:rsidRPr="00984184">
        <w:t xml:space="preserve"> Царегородцев та ін), </w:t>
      </w:r>
      <w:r w:rsidR="00625D1B" w:rsidRPr="00984184">
        <w:t>під яким  розуміють</w:t>
      </w:r>
      <w:r w:rsidRPr="00984184">
        <w:t xml:space="preserve"> </w:t>
      </w:r>
      <w:r w:rsidR="00625D1B" w:rsidRPr="00984184">
        <w:t xml:space="preserve">активну </w:t>
      </w:r>
      <w:r w:rsidRPr="00984184">
        <w:t xml:space="preserve">діяльність людей, </w:t>
      </w:r>
      <w:r w:rsidR="00625D1B" w:rsidRPr="00984184">
        <w:t>направлену</w:t>
      </w:r>
      <w:r w:rsidRPr="00984184">
        <w:t xml:space="preserve"> на збереження та поліпшення здоров’я, </w:t>
      </w:r>
      <w:r w:rsidR="00625D1B" w:rsidRPr="00984184">
        <w:t>що виступає</w:t>
      </w:r>
      <w:r w:rsidRPr="00984184">
        <w:t xml:space="preserve"> умов</w:t>
      </w:r>
      <w:r w:rsidR="00625D1B" w:rsidRPr="00984184">
        <w:t>ою</w:t>
      </w:r>
      <w:r w:rsidRPr="00984184">
        <w:t xml:space="preserve"> й передумов</w:t>
      </w:r>
      <w:r w:rsidR="00625D1B" w:rsidRPr="00984184">
        <w:t>ою</w:t>
      </w:r>
      <w:r w:rsidRPr="00984184">
        <w:t xml:space="preserve"> здійснення й розвитку </w:t>
      </w:r>
      <w:r w:rsidR="00625D1B" w:rsidRPr="00984184">
        <w:t>усіх</w:t>
      </w:r>
      <w:r w:rsidRPr="00984184">
        <w:t xml:space="preserve"> аспектів способу життя</w:t>
      </w:r>
      <w:r w:rsidR="00D27C84" w:rsidRPr="00984184">
        <w:t xml:space="preserve"> [</w:t>
      </w:r>
      <w:r w:rsidR="00D27C84" w:rsidRPr="00984184">
        <w:fldChar w:fldCharType="begin"/>
      </w:r>
      <w:r w:rsidR="00D27C84" w:rsidRPr="00984184">
        <w:instrText xml:space="preserve"> REF _Ref43369773 \r \h </w:instrText>
      </w:r>
      <w:r w:rsidR="00984184">
        <w:instrText xml:space="preserve"> \* MERGEFORMAT </w:instrText>
      </w:r>
      <w:r w:rsidR="00D27C84" w:rsidRPr="00984184">
        <w:fldChar w:fldCharType="separate"/>
      </w:r>
      <w:r w:rsidR="00984184" w:rsidRPr="00984184">
        <w:t>17</w:t>
      </w:r>
      <w:r w:rsidR="00D27C84" w:rsidRPr="00984184">
        <w:fldChar w:fldCharType="end"/>
      </w:r>
      <w:r w:rsidR="00D27C84" w:rsidRPr="00984184">
        <w:t>]</w:t>
      </w:r>
      <w:r w:rsidRPr="00984184">
        <w:t>.</w:t>
      </w:r>
    </w:p>
    <w:p w14:paraId="4397AB8E" w14:textId="64454EA5" w:rsidR="00EA37B2" w:rsidRPr="00984184" w:rsidRDefault="00EA37B2" w:rsidP="00A53FB4">
      <w:pPr>
        <w:widowControl w:val="0"/>
        <w:spacing w:line="360" w:lineRule="auto"/>
        <w:rPr>
          <w:rFonts w:cs="Times New Roman"/>
          <w:szCs w:val="28"/>
        </w:rPr>
      </w:pPr>
      <w:r w:rsidRPr="00984184">
        <w:rPr>
          <w:rFonts w:cs="Times New Roman"/>
          <w:szCs w:val="28"/>
        </w:rPr>
        <w:t xml:space="preserve">Спосіб життя - це категорія, яка включає певний тип діяльності і поведінки людини, які обумовлені політичними і соціально-економічними умовами, особистісними цінностями, особливостями психіки і іншим. Спосіб </w:t>
      </w:r>
      <w:r w:rsidRPr="00984184">
        <w:rPr>
          <w:rFonts w:cs="Times New Roman"/>
          <w:szCs w:val="28"/>
        </w:rPr>
        <w:lastRenderedPageBreak/>
        <w:t xml:space="preserve">життя характеризують три його складові: рівень, якість </w:t>
      </w:r>
      <w:r w:rsidR="009160EF" w:rsidRPr="00984184">
        <w:rPr>
          <w:rFonts w:cs="Times New Roman"/>
          <w:szCs w:val="28"/>
        </w:rPr>
        <w:t>та</w:t>
      </w:r>
      <w:r w:rsidRPr="00984184">
        <w:rPr>
          <w:rFonts w:cs="Times New Roman"/>
          <w:szCs w:val="28"/>
        </w:rPr>
        <w:t xml:space="preserve"> стиль життя [</w:t>
      </w:r>
      <w:r w:rsidRPr="00984184">
        <w:rPr>
          <w:rFonts w:cs="Times New Roman"/>
          <w:szCs w:val="28"/>
        </w:rPr>
        <w:fldChar w:fldCharType="begin"/>
      </w:r>
      <w:r w:rsidRPr="00984184">
        <w:rPr>
          <w:rFonts w:cs="Times New Roman"/>
          <w:szCs w:val="28"/>
        </w:rPr>
        <w:instrText xml:space="preserve"> REF _Ref43371094 \r \h </w:instrText>
      </w:r>
      <w:r w:rsidR="00984184">
        <w:rPr>
          <w:rFonts w:cs="Times New Roman"/>
          <w:szCs w:val="28"/>
        </w:rPr>
        <w:instrText xml:space="preserve"> \* MERGEFORMAT </w:instrText>
      </w:r>
      <w:r w:rsidRPr="00984184">
        <w:rPr>
          <w:rFonts w:cs="Times New Roman"/>
          <w:szCs w:val="28"/>
        </w:rPr>
      </w:r>
      <w:r w:rsidRPr="00984184">
        <w:rPr>
          <w:rFonts w:cs="Times New Roman"/>
          <w:szCs w:val="28"/>
        </w:rPr>
        <w:fldChar w:fldCharType="separate"/>
      </w:r>
      <w:r w:rsidR="00984184" w:rsidRPr="00984184">
        <w:rPr>
          <w:rFonts w:cs="Times New Roman"/>
          <w:szCs w:val="28"/>
        </w:rPr>
        <w:t>47</w:t>
      </w:r>
      <w:r w:rsidRPr="00984184">
        <w:rPr>
          <w:rFonts w:cs="Times New Roman"/>
          <w:szCs w:val="28"/>
        </w:rPr>
        <w:fldChar w:fldCharType="end"/>
      </w:r>
      <w:r w:rsidRPr="00984184">
        <w:rPr>
          <w:rFonts w:cs="Times New Roman"/>
          <w:szCs w:val="28"/>
        </w:rPr>
        <w:t>].</w:t>
      </w:r>
    </w:p>
    <w:p w14:paraId="2C9D467F" w14:textId="77777777" w:rsidR="00EA37B2" w:rsidRPr="00984184" w:rsidRDefault="00EA37B2" w:rsidP="00A53FB4">
      <w:pPr>
        <w:widowControl w:val="0"/>
        <w:spacing w:line="360" w:lineRule="auto"/>
        <w:rPr>
          <w:rFonts w:cs="Times New Roman"/>
          <w:szCs w:val="28"/>
        </w:rPr>
      </w:pPr>
      <w:r w:rsidRPr="00984184">
        <w:rPr>
          <w:rFonts w:cs="Times New Roman"/>
          <w:szCs w:val="28"/>
        </w:rPr>
        <w:t>Існує багато точок зору на поняття ЗСЖ.</w:t>
      </w:r>
    </w:p>
    <w:p w14:paraId="28A63CCC" w14:textId="08F33FA8" w:rsidR="00EA37B2" w:rsidRPr="00984184" w:rsidRDefault="00EA37B2" w:rsidP="00A53FB4">
      <w:pPr>
        <w:widowControl w:val="0"/>
        <w:spacing w:line="360" w:lineRule="auto"/>
        <w:rPr>
          <w:rFonts w:cs="Times New Roman"/>
          <w:szCs w:val="28"/>
        </w:rPr>
      </w:pPr>
      <w:r w:rsidRPr="00984184">
        <w:rPr>
          <w:rFonts w:cs="Times New Roman"/>
          <w:szCs w:val="28"/>
        </w:rPr>
        <w:t>Науковці виділяю</w:t>
      </w:r>
      <w:r w:rsidR="007946F9">
        <w:rPr>
          <w:rFonts w:cs="Times New Roman"/>
          <w:szCs w:val="28"/>
        </w:rPr>
        <w:t>ть</w:t>
      </w:r>
      <w:r w:rsidRPr="00984184">
        <w:rPr>
          <w:rFonts w:cs="Times New Roman"/>
          <w:szCs w:val="28"/>
        </w:rPr>
        <w:t xml:space="preserve"> наступні напрямки трактування цього поняття:</w:t>
      </w:r>
    </w:p>
    <w:p w14:paraId="0C771C9A" w14:textId="77777777" w:rsidR="00EA37B2" w:rsidRPr="00984184" w:rsidRDefault="00EA37B2" w:rsidP="00A53FB4">
      <w:pPr>
        <w:widowControl w:val="0"/>
        <w:spacing w:line="360" w:lineRule="auto"/>
        <w:rPr>
          <w:rFonts w:cs="Times New Roman"/>
          <w:szCs w:val="28"/>
        </w:rPr>
      </w:pPr>
      <w:r w:rsidRPr="00984184">
        <w:rPr>
          <w:rFonts w:cs="Times New Roman"/>
          <w:szCs w:val="28"/>
        </w:rPr>
        <w:t>1)  філософсько-соціологічний напрямок, представниками якого є П.Виноградов, О. Мільштейн, В. Пономарчук  та ін. визначають ЗСЖ в якості соціальної проблеми, що має глобальні масштаби та  складає частину життя суспільства в цілому;</w:t>
      </w:r>
    </w:p>
    <w:p w14:paraId="50910627" w14:textId="77777777" w:rsidR="00EA37B2" w:rsidRPr="00984184" w:rsidRDefault="00EA37B2" w:rsidP="00A53FB4">
      <w:pPr>
        <w:widowControl w:val="0"/>
        <w:spacing w:line="360" w:lineRule="auto"/>
        <w:rPr>
          <w:rFonts w:cs="Times New Roman"/>
          <w:szCs w:val="28"/>
        </w:rPr>
      </w:pPr>
      <w:r w:rsidRPr="00984184">
        <w:rPr>
          <w:rFonts w:cs="Times New Roman"/>
          <w:szCs w:val="28"/>
        </w:rPr>
        <w:t xml:space="preserve">2) психолого-педагогічний напрямок, прихильниками якого є Г. Аксьонов, В. Бальсевіч, М. Віленський, І.Мартинюк, Л. Кобелянська розглядають ЗСЖ, виходячи з поняття свідомості, психології людини, мотивації. </w:t>
      </w:r>
    </w:p>
    <w:p w14:paraId="66A5E793" w14:textId="77777777" w:rsidR="00EA37B2" w:rsidRPr="00984184" w:rsidRDefault="00EA37B2" w:rsidP="00A53FB4">
      <w:pPr>
        <w:widowControl w:val="0"/>
        <w:spacing w:line="360" w:lineRule="auto"/>
        <w:rPr>
          <w:rFonts w:cs="Times New Roman"/>
          <w:szCs w:val="28"/>
        </w:rPr>
      </w:pPr>
      <w:r w:rsidRPr="00984184">
        <w:rPr>
          <w:rFonts w:cs="Times New Roman"/>
          <w:szCs w:val="28"/>
        </w:rPr>
        <w:t>На нашу думку, ці два напрямки не мають значних відмінностей, адже спрямовуються на розв’язання однієї проблеми - зміцнення здоров'я людини.</w:t>
      </w:r>
    </w:p>
    <w:p w14:paraId="05B1D157" w14:textId="51E6FED6" w:rsidR="00EA37B2" w:rsidRPr="00984184" w:rsidRDefault="00EA37B2" w:rsidP="00A53FB4">
      <w:pPr>
        <w:widowControl w:val="0"/>
        <w:spacing w:line="360" w:lineRule="auto"/>
        <w:rPr>
          <w:rFonts w:cs="Times New Roman"/>
          <w:szCs w:val="28"/>
        </w:rPr>
      </w:pPr>
      <w:r w:rsidRPr="00984184">
        <w:rPr>
          <w:rFonts w:cs="Times New Roman"/>
          <w:szCs w:val="28"/>
        </w:rPr>
        <w:t xml:space="preserve">М. Віленський трактує здоровий спосіб життя людини як </w:t>
      </w:r>
      <w:r w:rsidR="00063E4D" w:rsidRPr="00984184">
        <w:rPr>
          <w:rFonts w:cs="Times New Roman"/>
          <w:szCs w:val="28"/>
        </w:rPr>
        <w:t>«</w:t>
      </w:r>
      <w:r w:rsidRPr="00984184">
        <w:rPr>
          <w:rFonts w:cs="Times New Roman"/>
          <w:szCs w:val="28"/>
        </w:rPr>
        <w:t>типову сукупність форм і способів культурної й повсякденної життєдіяльності, що поєднує норми, цінності, що сприяють повноцінному виконанню учбово-трудових, соціальних, біологічних функцій</w:t>
      </w:r>
      <w:r w:rsidR="00063E4D" w:rsidRPr="00984184">
        <w:rPr>
          <w:rFonts w:cs="Times New Roman"/>
          <w:szCs w:val="28"/>
        </w:rPr>
        <w:t>»</w:t>
      </w:r>
      <w:r w:rsidRPr="00984184">
        <w:rPr>
          <w:rFonts w:cs="Times New Roman"/>
          <w:szCs w:val="28"/>
        </w:rPr>
        <w:t>[</w:t>
      </w:r>
      <w:r w:rsidRPr="00984184">
        <w:rPr>
          <w:rFonts w:cs="Times New Roman"/>
          <w:szCs w:val="28"/>
        </w:rPr>
        <w:fldChar w:fldCharType="begin"/>
      </w:r>
      <w:r w:rsidRPr="00984184">
        <w:rPr>
          <w:rFonts w:cs="Times New Roman"/>
          <w:szCs w:val="28"/>
        </w:rPr>
        <w:instrText xml:space="preserve"> REF _Ref43369160 \r \h </w:instrText>
      </w:r>
      <w:r w:rsidR="00984184">
        <w:rPr>
          <w:rFonts w:cs="Times New Roman"/>
          <w:szCs w:val="28"/>
        </w:rPr>
        <w:instrText xml:space="preserve"> \* MERGEFORMAT </w:instrText>
      </w:r>
      <w:r w:rsidRPr="00984184">
        <w:rPr>
          <w:rFonts w:cs="Times New Roman"/>
          <w:szCs w:val="28"/>
        </w:rPr>
      </w:r>
      <w:r w:rsidRPr="00984184">
        <w:rPr>
          <w:rFonts w:cs="Times New Roman"/>
          <w:szCs w:val="28"/>
        </w:rPr>
        <w:fldChar w:fldCharType="separate"/>
      </w:r>
      <w:r w:rsidR="00984184" w:rsidRPr="00984184">
        <w:rPr>
          <w:rFonts w:cs="Times New Roman"/>
          <w:szCs w:val="28"/>
        </w:rPr>
        <w:t>8</w:t>
      </w:r>
      <w:r w:rsidRPr="00984184">
        <w:rPr>
          <w:rFonts w:cs="Times New Roman"/>
          <w:szCs w:val="28"/>
        </w:rPr>
        <w:fldChar w:fldCharType="end"/>
      </w:r>
      <w:r w:rsidRPr="00984184">
        <w:rPr>
          <w:rFonts w:cs="Times New Roman"/>
          <w:szCs w:val="28"/>
        </w:rPr>
        <w:t>].</w:t>
      </w:r>
    </w:p>
    <w:p w14:paraId="11B8AF67" w14:textId="77777777" w:rsidR="00D27C84" w:rsidRPr="00984184" w:rsidRDefault="00D27C84" w:rsidP="00A53FB4">
      <w:pPr>
        <w:widowControl w:val="0"/>
        <w:spacing w:line="360" w:lineRule="auto"/>
        <w:rPr>
          <w:rFonts w:cs="Times New Roman"/>
          <w:szCs w:val="28"/>
        </w:rPr>
      </w:pPr>
      <w:r w:rsidRPr="00984184">
        <w:rPr>
          <w:rFonts w:cs="Times New Roman"/>
          <w:szCs w:val="28"/>
        </w:rPr>
        <w:t>Здоровий спосіб життя - це здійснення комплексу дій у всіх основних формах існування людини: трудовій, громадській, сімейно-побутовій, дозвільній.</w:t>
      </w:r>
    </w:p>
    <w:p w14:paraId="752DD01E" w14:textId="25CB2AFD" w:rsidR="00EA37B2" w:rsidRPr="00984184" w:rsidRDefault="00311A60" w:rsidP="00A53FB4">
      <w:pPr>
        <w:widowControl w:val="0"/>
        <w:spacing w:line="360" w:lineRule="auto"/>
        <w:rPr>
          <w:rFonts w:cs="Times New Roman"/>
          <w:szCs w:val="28"/>
        </w:rPr>
      </w:pPr>
      <w:r w:rsidRPr="00984184">
        <w:rPr>
          <w:rFonts w:cs="Times New Roman"/>
          <w:szCs w:val="28"/>
        </w:rPr>
        <w:t>ЗСЖ</w:t>
      </w:r>
      <w:r w:rsidR="00EA37B2" w:rsidRPr="00984184">
        <w:rPr>
          <w:rFonts w:cs="Times New Roman"/>
          <w:szCs w:val="28"/>
        </w:rPr>
        <w:t xml:space="preserve"> </w:t>
      </w:r>
      <w:r w:rsidRPr="00984184">
        <w:rPr>
          <w:rFonts w:cs="Times New Roman"/>
          <w:szCs w:val="28"/>
        </w:rPr>
        <w:t>включає також</w:t>
      </w:r>
      <w:r w:rsidR="00EA37B2" w:rsidRPr="00984184">
        <w:rPr>
          <w:rFonts w:cs="Times New Roman"/>
          <w:szCs w:val="28"/>
        </w:rPr>
        <w:t xml:space="preserve"> орієнт</w:t>
      </w:r>
      <w:r w:rsidRPr="00984184">
        <w:rPr>
          <w:rFonts w:cs="Times New Roman"/>
          <w:szCs w:val="28"/>
        </w:rPr>
        <w:t>ацію</w:t>
      </w:r>
      <w:r w:rsidR="00EA37B2" w:rsidRPr="00984184">
        <w:rPr>
          <w:rFonts w:cs="Times New Roman"/>
          <w:szCs w:val="28"/>
        </w:rPr>
        <w:t xml:space="preserve"> діяльності особистості</w:t>
      </w:r>
      <w:r w:rsidRPr="00984184">
        <w:rPr>
          <w:rFonts w:cs="Times New Roman"/>
          <w:szCs w:val="28"/>
        </w:rPr>
        <w:t xml:space="preserve">, спрямовану на </w:t>
      </w:r>
      <w:r w:rsidR="00EA37B2" w:rsidRPr="00984184">
        <w:rPr>
          <w:rFonts w:cs="Times New Roman"/>
          <w:szCs w:val="28"/>
        </w:rPr>
        <w:t>зміцнення та розвит</w:t>
      </w:r>
      <w:r w:rsidRPr="00984184">
        <w:rPr>
          <w:rFonts w:cs="Times New Roman"/>
          <w:szCs w:val="28"/>
        </w:rPr>
        <w:t>ок</w:t>
      </w:r>
      <w:r w:rsidR="00EA37B2" w:rsidRPr="00984184">
        <w:rPr>
          <w:rFonts w:cs="Times New Roman"/>
          <w:szCs w:val="28"/>
        </w:rPr>
        <w:t xml:space="preserve"> особистого і </w:t>
      </w:r>
      <w:r w:rsidRPr="00984184">
        <w:rPr>
          <w:rFonts w:cs="Times New Roman"/>
          <w:szCs w:val="28"/>
        </w:rPr>
        <w:t>суспільного</w:t>
      </w:r>
      <w:r w:rsidR="00EA37B2" w:rsidRPr="00984184">
        <w:rPr>
          <w:rFonts w:cs="Times New Roman"/>
          <w:szCs w:val="28"/>
        </w:rPr>
        <w:t xml:space="preserve"> здоров'я. </w:t>
      </w:r>
      <w:r w:rsidRPr="00984184">
        <w:rPr>
          <w:rFonts w:cs="Times New Roman"/>
          <w:szCs w:val="28"/>
        </w:rPr>
        <w:t xml:space="preserve">Таким чином, </w:t>
      </w:r>
      <w:r w:rsidR="00EA37B2" w:rsidRPr="00984184">
        <w:rPr>
          <w:rFonts w:cs="Times New Roman"/>
          <w:szCs w:val="28"/>
        </w:rPr>
        <w:t xml:space="preserve"> </w:t>
      </w:r>
      <w:r w:rsidR="006C0827" w:rsidRPr="00984184">
        <w:rPr>
          <w:rFonts w:cs="Times New Roman"/>
          <w:szCs w:val="28"/>
        </w:rPr>
        <w:t>З</w:t>
      </w:r>
      <w:r w:rsidRPr="00984184">
        <w:rPr>
          <w:rFonts w:cs="Times New Roman"/>
          <w:szCs w:val="28"/>
        </w:rPr>
        <w:t>СЖ</w:t>
      </w:r>
      <w:r w:rsidR="00EA37B2" w:rsidRPr="00984184">
        <w:rPr>
          <w:rFonts w:cs="Times New Roman"/>
          <w:szCs w:val="28"/>
        </w:rPr>
        <w:t xml:space="preserve"> пов'яз</w:t>
      </w:r>
      <w:r w:rsidR="004466DA" w:rsidRPr="00984184">
        <w:rPr>
          <w:rFonts w:cs="Times New Roman"/>
          <w:szCs w:val="28"/>
        </w:rPr>
        <w:t>у</w:t>
      </w:r>
      <w:r w:rsidRPr="00984184">
        <w:rPr>
          <w:rFonts w:cs="Times New Roman"/>
          <w:szCs w:val="28"/>
        </w:rPr>
        <w:t>ється</w:t>
      </w:r>
      <w:r w:rsidR="00EA37B2" w:rsidRPr="00984184">
        <w:rPr>
          <w:rFonts w:cs="Times New Roman"/>
          <w:szCs w:val="28"/>
        </w:rPr>
        <w:t xml:space="preserve"> з особистісно-мотиваційн</w:t>
      </w:r>
      <w:r w:rsidRPr="00984184">
        <w:rPr>
          <w:rFonts w:cs="Times New Roman"/>
          <w:szCs w:val="28"/>
        </w:rPr>
        <w:t>ою</w:t>
      </w:r>
      <w:r w:rsidR="00EA37B2" w:rsidRPr="00984184">
        <w:rPr>
          <w:rFonts w:cs="Times New Roman"/>
          <w:szCs w:val="28"/>
        </w:rPr>
        <w:t xml:space="preserve"> </w:t>
      </w:r>
      <w:r w:rsidRPr="00984184">
        <w:rPr>
          <w:rFonts w:cs="Times New Roman"/>
          <w:szCs w:val="28"/>
        </w:rPr>
        <w:t>реалізацією</w:t>
      </w:r>
      <w:r w:rsidR="00EA37B2" w:rsidRPr="00984184">
        <w:rPr>
          <w:rFonts w:cs="Times New Roman"/>
          <w:szCs w:val="28"/>
        </w:rPr>
        <w:t xml:space="preserve"> </w:t>
      </w:r>
      <w:r w:rsidRPr="00984184">
        <w:rPr>
          <w:rFonts w:cs="Times New Roman"/>
          <w:szCs w:val="28"/>
        </w:rPr>
        <w:t>людьми</w:t>
      </w:r>
      <w:r w:rsidR="00EA37B2" w:rsidRPr="00984184">
        <w:rPr>
          <w:rFonts w:cs="Times New Roman"/>
          <w:szCs w:val="28"/>
        </w:rPr>
        <w:t xml:space="preserve"> своїх </w:t>
      </w:r>
      <w:r w:rsidRPr="00984184">
        <w:rPr>
          <w:rFonts w:cs="Times New Roman"/>
          <w:szCs w:val="28"/>
        </w:rPr>
        <w:t xml:space="preserve">здібностей та можливостей в </w:t>
      </w:r>
      <w:r w:rsidR="00EA37B2" w:rsidRPr="00984184">
        <w:rPr>
          <w:rFonts w:cs="Times New Roman"/>
          <w:szCs w:val="28"/>
        </w:rPr>
        <w:t>соціальн</w:t>
      </w:r>
      <w:r w:rsidRPr="00984184">
        <w:rPr>
          <w:rFonts w:cs="Times New Roman"/>
          <w:szCs w:val="28"/>
        </w:rPr>
        <w:t>ій</w:t>
      </w:r>
      <w:r w:rsidR="00EA37B2" w:rsidRPr="00984184">
        <w:rPr>
          <w:rFonts w:cs="Times New Roman"/>
          <w:szCs w:val="28"/>
        </w:rPr>
        <w:t>, психологічн</w:t>
      </w:r>
      <w:r w:rsidRPr="00984184">
        <w:rPr>
          <w:rFonts w:cs="Times New Roman"/>
          <w:szCs w:val="28"/>
        </w:rPr>
        <w:t>ій</w:t>
      </w:r>
      <w:r w:rsidR="00EA37B2" w:rsidRPr="00984184">
        <w:rPr>
          <w:rFonts w:cs="Times New Roman"/>
          <w:szCs w:val="28"/>
        </w:rPr>
        <w:t>, фізичн</w:t>
      </w:r>
      <w:r w:rsidRPr="00984184">
        <w:rPr>
          <w:rFonts w:cs="Times New Roman"/>
          <w:szCs w:val="28"/>
        </w:rPr>
        <w:t>ій</w:t>
      </w:r>
      <w:r w:rsidR="00EA37B2" w:rsidRPr="00984184">
        <w:rPr>
          <w:rFonts w:cs="Times New Roman"/>
          <w:szCs w:val="28"/>
        </w:rPr>
        <w:t xml:space="preserve"> </w:t>
      </w:r>
      <w:r w:rsidRPr="00984184">
        <w:rPr>
          <w:rFonts w:cs="Times New Roman"/>
          <w:szCs w:val="28"/>
        </w:rPr>
        <w:t>сферах</w:t>
      </w:r>
      <w:r w:rsidR="00EA37B2" w:rsidRPr="00984184">
        <w:rPr>
          <w:rFonts w:cs="Times New Roman"/>
          <w:szCs w:val="28"/>
        </w:rPr>
        <w:t>[</w:t>
      </w:r>
      <w:r w:rsidR="00EA37B2" w:rsidRPr="00984184">
        <w:rPr>
          <w:rFonts w:cs="Times New Roman"/>
          <w:szCs w:val="28"/>
        </w:rPr>
        <w:fldChar w:fldCharType="begin"/>
      </w:r>
      <w:r w:rsidR="00EA37B2" w:rsidRPr="00984184">
        <w:rPr>
          <w:rFonts w:cs="Times New Roman"/>
          <w:szCs w:val="28"/>
        </w:rPr>
        <w:instrText xml:space="preserve"> REF _Ref43371346 \r \h </w:instrText>
      </w:r>
      <w:r w:rsidR="00984184">
        <w:rPr>
          <w:rFonts w:cs="Times New Roman"/>
          <w:szCs w:val="28"/>
        </w:rPr>
        <w:instrText xml:space="preserve"> \* MERGEFORMAT </w:instrText>
      </w:r>
      <w:r w:rsidR="00EA37B2" w:rsidRPr="00984184">
        <w:rPr>
          <w:rFonts w:cs="Times New Roman"/>
          <w:szCs w:val="28"/>
        </w:rPr>
      </w:r>
      <w:r w:rsidR="00EA37B2" w:rsidRPr="00984184">
        <w:rPr>
          <w:rFonts w:cs="Times New Roman"/>
          <w:szCs w:val="28"/>
        </w:rPr>
        <w:fldChar w:fldCharType="separate"/>
      </w:r>
      <w:r w:rsidR="00984184" w:rsidRPr="00984184">
        <w:rPr>
          <w:rFonts w:cs="Times New Roman"/>
          <w:szCs w:val="28"/>
        </w:rPr>
        <w:t>20</w:t>
      </w:r>
      <w:r w:rsidR="00EA37B2" w:rsidRPr="00984184">
        <w:rPr>
          <w:rFonts w:cs="Times New Roman"/>
          <w:szCs w:val="28"/>
        </w:rPr>
        <w:fldChar w:fldCharType="end"/>
      </w:r>
      <w:r w:rsidR="00EA37B2" w:rsidRPr="00984184">
        <w:rPr>
          <w:rFonts w:cs="Times New Roman"/>
          <w:szCs w:val="28"/>
        </w:rPr>
        <w:t>].</w:t>
      </w:r>
    </w:p>
    <w:p w14:paraId="7995F699" w14:textId="77777777" w:rsidR="002B7FD8" w:rsidRPr="00984184" w:rsidRDefault="002B7FD8" w:rsidP="00A53FB4">
      <w:pPr>
        <w:widowControl w:val="0"/>
        <w:spacing w:line="360" w:lineRule="auto"/>
        <w:rPr>
          <w:rFonts w:cs="Times New Roman"/>
          <w:szCs w:val="28"/>
        </w:rPr>
      </w:pPr>
      <w:r w:rsidRPr="00984184">
        <w:rPr>
          <w:rFonts w:cs="Times New Roman"/>
          <w:szCs w:val="28"/>
        </w:rPr>
        <w:t xml:space="preserve">У сучасному розумінні поняття ЗСЖ являє собою сукупність форм і способів активної життєвої діяльності людини, що сприяє повноцінному виконанню, навчальних, трудових, соціальних та біологічних функцій. Здоровий образ життя - це активний стан людини, що вимагає прояву вольових зусиль, осмислення вчинків і </w:t>
      </w:r>
      <w:r w:rsidR="001348C7" w:rsidRPr="00984184">
        <w:rPr>
          <w:rFonts w:cs="Times New Roman"/>
          <w:szCs w:val="28"/>
        </w:rPr>
        <w:t>поведінки</w:t>
      </w:r>
      <w:r w:rsidRPr="00984184">
        <w:rPr>
          <w:rFonts w:cs="Times New Roman"/>
          <w:szCs w:val="28"/>
        </w:rPr>
        <w:t>, що ведуть до збереження та зміцнення фізичного і психічного здоров'я, відновлення працездатності.</w:t>
      </w:r>
    </w:p>
    <w:p w14:paraId="09223469" w14:textId="7E3CFE2E" w:rsidR="002B7FD8" w:rsidRPr="00984184" w:rsidRDefault="002B7FD8" w:rsidP="00A53FB4">
      <w:pPr>
        <w:widowControl w:val="0"/>
        <w:spacing w:line="360" w:lineRule="auto"/>
        <w:rPr>
          <w:rFonts w:cs="Times New Roman"/>
          <w:szCs w:val="28"/>
        </w:rPr>
      </w:pPr>
      <w:r w:rsidRPr="00984184">
        <w:rPr>
          <w:rFonts w:cs="Times New Roman"/>
          <w:szCs w:val="28"/>
        </w:rPr>
        <w:lastRenderedPageBreak/>
        <w:t>Здоровий спосіб життя об'єднує все, що сприяє успішному ви</w:t>
      </w:r>
      <w:r w:rsidR="00FF6484" w:rsidRPr="00984184">
        <w:rPr>
          <w:rFonts w:cs="Times New Roman"/>
          <w:szCs w:val="28"/>
        </w:rPr>
        <w:t>конанню</w:t>
      </w:r>
      <w:r w:rsidRPr="00984184">
        <w:rPr>
          <w:rFonts w:cs="Times New Roman"/>
          <w:szCs w:val="28"/>
        </w:rPr>
        <w:t xml:space="preserve"> навчальної, ігрової, трудової діяльності, громадських і побутових функцій, які виконуються оптимальних умовах, що сприяють збереженню, зміцненню здоров'я і підвищенню працездатності</w:t>
      </w:r>
      <w:r w:rsidR="001348C7" w:rsidRPr="00984184">
        <w:rPr>
          <w:rFonts w:cs="Times New Roman"/>
          <w:szCs w:val="28"/>
        </w:rPr>
        <w:t xml:space="preserve"> [</w:t>
      </w:r>
      <w:r w:rsidR="00925543" w:rsidRPr="00984184">
        <w:rPr>
          <w:rFonts w:cs="Times New Roman"/>
          <w:szCs w:val="28"/>
        </w:rPr>
        <w:fldChar w:fldCharType="begin"/>
      </w:r>
      <w:r w:rsidR="00925543" w:rsidRPr="00984184">
        <w:rPr>
          <w:rFonts w:cs="Times New Roman"/>
          <w:szCs w:val="28"/>
        </w:rPr>
        <w:instrText xml:space="preserve"> REF _Ref43372153 \r \h </w:instrText>
      </w:r>
      <w:r w:rsidR="00984184">
        <w:rPr>
          <w:rFonts w:cs="Times New Roman"/>
          <w:szCs w:val="28"/>
        </w:rPr>
        <w:instrText xml:space="preserve"> \* MERGEFORMAT </w:instrText>
      </w:r>
      <w:r w:rsidR="00925543" w:rsidRPr="00984184">
        <w:rPr>
          <w:rFonts w:cs="Times New Roman"/>
          <w:szCs w:val="28"/>
        </w:rPr>
      </w:r>
      <w:r w:rsidR="00925543" w:rsidRPr="00984184">
        <w:rPr>
          <w:rFonts w:cs="Times New Roman"/>
          <w:szCs w:val="28"/>
        </w:rPr>
        <w:fldChar w:fldCharType="separate"/>
      </w:r>
      <w:r w:rsidR="00984184" w:rsidRPr="00984184">
        <w:rPr>
          <w:rFonts w:cs="Times New Roman"/>
          <w:szCs w:val="28"/>
        </w:rPr>
        <w:t>10</w:t>
      </w:r>
      <w:r w:rsidR="00925543" w:rsidRPr="00984184">
        <w:rPr>
          <w:rFonts w:cs="Times New Roman"/>
          <w:szCs w:val="28"/>
        </w:rPr>
        <w:fldChar w:fldCharType="end"/>
      </w:r>
      <w:r w:rsidR="001348C7" w:rsidRPr="00984184">
        <w:rPr>
          <w:rFonts w:cs="Times New Roman"/>
          <w:szCs w:val="28"/>
        </w:rPr>
        <w:t>].</w:t>
      </w:r>
    </w:p>
    <w:p w14:paraId="0041581F" w14:textId="5AE9735D" w:rsidR="00FF6484" w:rsidRPr="00984184" w:rsidRDefault="00FF6484" w:rsidP="00A53FB4">
      <w:pPr>
        <w:widowControl w:val="0"/>
        <w:spacing w:line="360" w:lineRule="auto"/>
        <w:rPr>
          <w:rFonts w:cs="Times New Roman"/>
          <w:szCs w:val="28"/>
        </w:rPr>
      </w:pPr>
      <w:r w:rsidRPr="00984184">
        <w:rPr>
          <w:rFonts w:cs="Times New Roman"/>
          <w:szCs w:val="28"/>
        </w:rPr>
        <w:t xml:space="preserve">Поняття </w:t>
      </w:r>
      <w:r w:rsidR="00063E4D" w:rsidRPr="00984184">
        <w:rPr>
          <w:rFonts w:cs="Times New Roman"/>
          <w:szCs w:val="28"/>
        </w:rPr>
        <w:t>«</w:t>
      </w:r>
      <w:r w:rsidRPr="00984184">
        <w:rPr>
          <w:rFonts w:cs="Times New Roman"/>
          <w:szCs w:val="28"/>
        </w:rPr>
        <w:t>здоровий спосіб життя</w:t>
      </w:r>
      <w:r w:rsidR="00063E4D" w:rsidRPr="00984184">
        <w:rPr>
          <w:rFonts w:cs="Times New Roman"/>
          <w:szCs w:val="28"/>
        </w:rPr>
        <w:t>»</w:t>
      </w:r>
      <w:r w:rsidRPr="00984184">
        <w:rPr>
          <w:rFonts w:cs="Times New Roman"/>
          <w:szCs w:val="28"/>
        </w:rPr>
        <w:t xml:space="preserve"> носить системний характер, тому ми розглядаємо його зміст у взаємозв'язку складових його компонент</w:t>
      </w:r>
      <w:r w:rsidR="002667E7" w:rsidRPr="00984184">
        <w:rPr>
          <w:rFonts w:cs="Times New Roman"/>
          <w:szCs w:val="28"/>
        </w:rPr>
        <w:t>і</w:t>
      </w:r>
      <w:r w:rsidRPr="00984184">
        <w:rPr>
          <w:rFonts w:cs="Times New Roman"/>
          <w:szCs w:val="28"/>
        </w:rPr>
        <w:t>в.</w:t>
      </w:r>
    </w:p>
    <w:p w14:paraId="65DE44AC" w14:textId="2BE958AA" w:rsidR="00FF6484" w:rsidRPr="00984184" w:rsidRDefault="00FF6484" w:rsidP="00A53FB4">
      <w:pPr>
        <w:widowControl w:val="0"/>
        <w:spacing w:line="360" w:lineRule="auto"/>
        <w:rPr>
          <w:rFonts w:cs="Times New Roman"/>
          <w:szCs w:val="28"/>
        </w:rPr>
      </w:pPr>
      <w:r w:rsidRPr="00984184">
        <w:rPr>
          <w:rFonts w:cs="Times New Roman"/>
          <w:szCs w:val="28"/>
        </w:rPr>
        <w:t>Слідом за О. Васильєво</w:t>
      </w:r>
      <w:r w:rsidR="002667E7" w:rsidRPr="00984184">
        <w:rPr>
          <w:rFonts w:cs="Times New Roman"/>
          <w:szCs w:val="28"/>
        </w:rPr>
        <w:t>ю</w:t>
      </w:r>
      <w:r w:rsidRPr="00984184">
        <w:rPr>
          <w:rFonts w:cs="Times New Roman"/>
          <w:szCs w:val="28"/>
        </w:rPr>
        <w:t xml:space="preserve">, ми вважаємо, що компонентний склад здорового способу життя включає не тільки режим праці і відпочинку, систему </w:t>
      </w:r>
      <w:r w:rsidR="002667E7" w:rsidRPr="00984184">
        <w:rPr>
          <w:rFonts w:cs="Times New Roman"/>
          <w:szCs w:val="28"/>
        </w:rPr>
        <w:t>харчування</w:t>
      </w:r>
      <w:r w:rsidRPr="00984184">
        <w:rPr>
          <w:rFonts w:cs="Times New Roman"/>
          <w:szCs w:val="28"/>
        </w:rPr>
        <w:t>, гарту</w:t>
      </w:r>
      <w:r w:rsidR="002667E7" w:rsidRPr="00984184">
        <w:rPr>
          <w:rFonts w:cs="Times New Roman"/>
          <w:szCs w:val="28"/>
        </w:rPr>
        <w:t>вальні</w:t>
      </w:r>
      <w:r w:rsidRPr="00984184">
        <w:rPr>
          <w:rFonts w:cs="Times New Roman"/>
          <w:szCs w:val="28"/>
        </w:rPr>
        <w:t xml:space="preserve"> і розвиваю</w:t>
      </w:r>
      <w:r w:rsidR="002667E7" w:rsidRPr="00984184">
        <w:rPr>
          <w:rFonts w:cs="Times New Roman"/>
          <w:szCs w:val="28"/>
        </w:rPr>
        <w:t>чі</w:t>
      </w:r>
      <w:r w:rsidRPr="00984184">
        <w:rPr>
          <w:rFonts w:cs="Times New Roman"/>
          <w:szCs w:val="28"/>
        </w:rPr>
        <w:t xml:space="preserve"> процедури, але і систему відно</w:t>
      </w:r>
      <w:r w:rsidR="002667E7" w:rsidRPr="00984184">
        <w:rPr>
          <w:rFonts w:cs="Times New Roman"/>
          <w:szCs w:val="28"/>
        </w:rPr>
        <w:t>шення</w:t>
      </w:r>
      <w:r w:rsidRPr="00984184">
        <w:rPr>
          <w:rFonts w:cs="Times New Roman"/>
          <w:szCs w:val="28"/>
        </w:rPr>
        <w:t xml:space="preserve"> до себе і до інших, осмисленість буття, життєві цілі і цінності. Дане визначення </w:t>
      </w:r>
      <w:r w:rsidR="00063E4D" w:rsidRPr="00984184">
        <w:rPr>
          <w:rFonts w:cs="Times New Roman"/>
          <w:szCs w:val="28"/>
        </w:rPr>
        <w:t>«</w:t>
      </w:r>
      <w:r w:rsidRPr="00984184">
        <w:rPr>
          <w:rFonts w:cs="Times New Roman"/>
          <w:szCs w:val="28"/>
        </w:rPr>
        <w:t>здорового способу життя</w:t>
      </w:r>
      <w:r w:rsidR="00063E4D" w:rsidRPr="00984184">
        <w:rPr>
          <w:rFonts w:cs="Times New Roman"/>
          <w:szCs w:val="28"/>
        </w:rPr>
        <w:t>»</w:t>
      </w:r>
      <w:r w:rsidRPr="00984184">
        <w:rPr>
          <w:rFonts w:cs="Times New Roman"/>
          <w:szCs w:val="28"/>
        </w:rPr>
        <w:t xml:space="preserve">, на наш погляд, найбільш повно </w:t>
      </w:r>
      <w:r w:rsidR="002667E7" w:rsidRPr="00984184">
        <w:rPr>
          <w:rFonts w:cs="Times New Roman"/>
          <w:szCs w:val="28"/>
        </w:rPr>
        <w:t>відповідає</w:t>
      </w:r>
      <w:r w:rsidRPr="00984184">
        <w:rPr>
          <w:rFonts w:cs="Times New Roman"/>
          <w:szCs w:val="28"/>
        </w:rPr>
        <w:t xml:space="preserve"> цілям і завданням нашої роботи.</w:t>
      </w:r>
    </w:p>
    <w:p w14:paraId="1AFD6928" w14:textId="04F0157D" w:rsidR="001B7503" w:rsidRPr="00984184" w:rsidRDefault="001B7503" w:rsidP="00A53FB4">
      <w:pPr>
        <w:widowControl w:val="0"/>
        <w:spacing w:line="360" w:lineRule="auto"/>
        <w:rPr>
          <w:rFonts w:cs="Times New Roman"/>
          <w:szCs w:val="28"/>
        </w:rPr>
      </w:pPr>
      <w:r w:rsidRPr="00984184">
        <w:rPr>
          <w:rFonts w:cs="Times New Roman"/>
          <w:szCs w:val="28"/>
        </w:rPr>
        <w:t>Основи здорового способу життя людини закладаються ще в дитинстві, тому що саме в цей період діти найбільш сприйнятливі до виховних впливів [</w:t>
      </w:r>
      <w:r w:rsidRPr="00984184">
        <w:rPr>
          <w:rFonts w:cs="Times New Roman"/>
          <w:szCs w:val="28"/>
        </w:rPr>
        <w:fldChar w:fldCharType="begin"/>
      </w:r>
      <w:r w:rsidRPr="00984184">
        <w:rPr>
          <w:rFonts w:cs="Times New Roman"/>
          <w:szCs w:val="28"/>
        </w:rPr>
        <w:instrText xml:space="preserve"> REF _Ref43373913 \r \h </w:instrText>
      </w:r>
      <w:r w:rsidR="00984184">
        <w:rPr>
          <w:rFonts w:cs="Times New Roman"/>
          <w:szCs w:val="28"/>
        </w:rPr>
        <w:instrText xml:space="preserve"> \* MERGEFORMAT </w:instrText>
      </w:r>
      <w:r w:rsidRPr="00984184">
        <w:rPr>
          <w:rFonts w:cs="Times New Roman"/>
          <w:szCs w:val="28"/>
        </w:rPr>
      </w:r>
      <w:r w:rsidRPr="00984184">
        <w:rPr>
          <w:rFonts w:cs="Times New Roman"/>
          <w:szCs w:val="28"/>
        </w:rPr>
        <w:fldChar w:fldCharType="separate"/>
      </w:r>
      <w:r w:rsidR="00984184" w:rsidRPr="00984184">
        <w:rPr>
          <w:rFonts w:cs="Times New Roman"/>
          <w:szCs w:val="28"/>
        </w:rPr>
        <w:t>1</w:t>
      </w:r>
      <w:r w:rsidRPr="00984184">
        <w:rPr>
          <w:rFonts w:cs="Times New Roman"/>
          <w:szCs w:val="28"/>
        </w:rPr>
        <w:fldChar w:fldCharType="end"/>
      </w:r>
      <w:r w:rsidRPr="00984184">
        <w:rPr>
          <w:rFonts w:cs="Times New Roman"/>
          <w:szCs w:val="28"/>
        </w:rPr>
        <w:t>].</w:t>
      </w:r>
    </w:p>
    <w:p w14:paraId="5EE828C1" w14:textId="49AE0729" w:rsidR="001B7503" w:rsidRPr="00984184" w:rsidRDefault="001B7503" w:rsidP="00C471D5">
      <w:pPr>
        <w:widowControl w:val="0"/>
        <w:spacing w:line="360" w:lineRule="auto"/>
        <w:rPr>
          <w:rFonts w:cs="Times New Roman"/>
          <w:szCs w:val="28"/>
        </w:rPr>
      </w:pPr>
      <w:r w:rsidRPr="00984184">
        <w:rPr>
          <w:rFonts w:cs="Times New Roman"/>
          <w:szCs w:val="28"/>
        </w:rPr>
        <w:t>Специфіка розвитку дитини в молодшому шкільному віці, яка обумовлює особливост</w:t>
      </w:r>
      <w:r w:rsidR="00C471D5">
        <w:rPr>
          <w:rFonts w:cs="Times New Roman"/>
          <w:szCs w:val="28"/>
        </w:rPr>
        <w:t xml:space="preserve">і формування ЗСЖ, виражається:  </w:t>
      </w:r>
      <w:r w:rsidRPr="00984184">
        <w:rPr>
          <w:rFonts w:cs="Times New Roman"/>
          <w:szCs w:val="28"/>
        </w:rPr>
        <w:t xml:space="preserve">в сензитивнсті періоду її розвитку: фізичного, інтелектуального, духовного, морального; </w:t>
      </w:r>
      <w:r w:rsidR="00C471D5">
        <w:rPr>
          <w:rFonts w:cs="Times New Roman"/>
          <w:szCs w:val="28"/>
        </w:rPr>
        <w:t xml:space="preserve"> </w:t>
      </w:r>
      <w:r w:rsidRPr="00984184">
        <w:rPr>
          <w:rFonts w:cs="Times New Roman"/>
          <w:szCs w:val="28"/>
        </w:rPr>
        <w:t>в можливості і необхідності розвитку основ її особистісних і індивідуальних якостей, задатків, здібностей; в можливості і необхідності розвитку основ її життєдіяльності як особистості; у формуванні основ її здоров'я як людини сучасного суспільства [</w:t>
      </w:r>
      <w:r w:rsidRPr="00984184">
        <w:rPr>
          <w:rFonts w:cs="Times New Roman"/>
          <w:szCs w:val="28"/>
        </w:rPr>
        <w:fldChar w:fldCharType="begin"/>
      </w:r>
      <w:r w:rsidRPr="00984184">
        <w:rPr>
          <w:rFonts w:cs="Times New Roman"/>
          <w:szCs w:val="28"/>
        </w:rPr>
        <w:instrText xml:space="preserve"> REF _Ref43367586 \r \h </w:instrText>
      </w:r>
      <w:r w:rsidR="00984184">
        <w:rPr>
          <w:rFonts w:cs="Times New Roman"/>
          <w:szCs w:val="28"/>
        </w:rPr>
        <w:instrText xml:space="preserve"> \* MERGEFORMAT </w:instrText>
      </w:r>
      <w:r w:rsidRPr="00984184">
        <w:rPr>
          <w:rFonts w:cs="Times New Roman"/>
          <w:szCs w:val="28"/>
        </w:rPr>
      </w:r>
      <w:r w:rsidRPr="00984184">
        <w:rPr>
          <w:rFonts w:cs="Times New Roman"/>
          <w:szCs w:val="28"/>
        </w:rPr>
        <w:fldChar w:fldCharType="separate"/>
      </w:r>
      <w:r w:rsidR="00984184" w:rsidRPr="00984184">
        <w:rPr>
          <w:rFonts w:cs="Times New Roman"/>
          <w:szCs w:val="28"/>
        </w:rPr>
        <w:t>50</w:t>
      </w:r>
      <w:r w:rsidRPr="00984184">
        <w:rPr>
          <w:rFonts w:cs="Times New Roman"/>
          <w:szCs w:val="28"/>
        </w:rPr>
        <w:fldChar w:fldCharType="end"/>
      </w:r>
      <w:r w:rsidRPr="00984184">
        <w:rPr>
          <w:rFonts w:cs="Times New Roman"/>
          <w:szCs w:val="28"/>
        </w:rPr>
        <w:t>].</w:t>
      </w:r>
    </w:p>
    <w:p w14:paraId="0B706D33" w14:textId="77777777" w:rsidR="00C82F51" w:rsidRPr="00984184" w:rsidRDefault="00C82F51" w:rsidP="00A53FB4">
      <w:pPr>
        <w:widowControl w:val="0"/>
        <w:spacing w:line="360" w:lineRule="auto"/>
        <w:rPr>
          <w:rFonts w:cs="Times New Roman"/>
          <w:szCs w:val="28"/>
        </w:rPr>
      </w:pPr>
      <w:r w:rsidRPr="00984184">
        <w:rPr>
          <w:rFonts w:cs="Times New Roman"/>
          <w:szCs w:val="28"/>
        </w:rPr>
        <w:t>Здоровий спосіб життя людин</w:t>
      </w:r>
      <w:r w:rsidR="00C84967" w:rsidRPr="00984184">
        <w:rPr>
          <w:rFonts w:cs="Times New Roman"/>
          <w:szCs w:val="28"/>
        </w:rPr>
        <w:t>и</w:t>
      </w:r>
      <w:r w:rsidRPr="00984184">
        <w:rPr>
          <w:rFonts w:cs="Times New Roman"/>
          <w:szCs w:val="28"/>
        </w:rPr>
        <w:t xml:space="preserve"> і його формування в шкільний період вивчався в літературі в </w:t>
      </w:r>
      <w:r w:rsidR="00C84967" w:rsidRPr="00984184">
        <w:rPr>
          <w:rFonts w:cs="Times New Roman"/>
          <w:szCs w:val="28"/>
        </w:rPr>
        <w:t xml:space="preserve">наступних </w:t>
      </w:r>
      <w:r w:rsidRPr="00984184">
        <w:rPr>
          <w:rFonts w:cs="Times New Roman"/>
          <w:szCs w:val="28"/>
        </w:rPr>
        <w:t>аспектах: його сутність, складова, обумо</w:t>
      </w:r>
      <w:r w:rsidR="00C84967" w:rsidRPr="00984184">
        <w:rPr>
          <w:rFonts w:cs="Times New Roman"/>
          <w:szCs w:val="28"/>
        </w:rPr>
        <w:t xml:space="preserve">вленість факторами, деякі умови формування (І. </w:t>
      </w:r>
      <w:r w:rsidRPr="00984184">
        <w:rPr>
          <w:rFonts w:cs="Times New Roman"/>
          <w:szCs w:val="28"/>
        </w:rPr>
        <w:t>Б</w:t>
      </w:r>
      <w:r w:rsidR="00C84967" w:rsidRPr="00984184">
        <w:rPr>
          <w:rFonts w:cs="Times New Roman"/>
          <w:szCs w:val="28"/>
        </w:rPr>
        <w:t>и</w:t>
      </w:r>
      <w:r w:rsidRPr="00984184">
        <w:rPr>
          <w:rFonts w:cs="Times New Roman"/>
          <w:szCs w:val="28"/>
        </w:rPr>
        <w:t>ховс</w:t>
      </w:r>
      <w:r w:rsidR="00C84967" w:rsidRPr="00984184">
        <w:rPr>
          <w:rFonts w:cs="Times New Roman"/>
          <w:szCs w:val="28"/>
        </w:rPr>
        <w:t xml:space="preserve">ька, П. </w:t>
      </w:r>
      <w:r w:rsidRPr="00984184">
        <w:rPr>
          <w:rFonts w:cs="Times New Roman"/>
          <w:szCs w:val="28"/>
        </w:rPr>
        <w:t>Блонс</w:t>
      </w:r>
      <w:r w:rsidR="00C84967" w:rsidRPr="00984184">
        <w:rPr>
          <w:rFonts w:cs="Times New Roman"/>
          <w:szCs w:val="28"/>
        </w:rPr>
        <w:t xml:space="preserve">ький, А. </w:t>
      </w:r>
      <w:r w:rsidRPr="00984184">
        <w:rPr>
          <w:rFonts w:cs="Times New Roman"/>
          <w:szCs w:val="28"/>
        </w:rPr>
        <w:t>Гужаловс</w:t>
      </w:r>
      <w:r w:rsidR="00C84967" w:rsidRPr="00984184">
        <w:rPr>
          <w:rFonts w:cs="Times New Roman"/>
          <w:szCs w:val="28"/>
        </w:rPr>
        <w:t xml:space="preserve">ький, Ф. Калдвелла, А. Маюров, В. </w:t>
      </w:r>
      <w:r w:rsidRPr="00984184">
        <w:rPr>
          <w:rFonts w:cs="Times New Roman"/>
          <w:szCs w:val="28"/>
        </w:rPr>
        <w:t>Сухомлинс</w:t>
      </w:r>
      <w:r w:rsidR="00C84967" w:rsidRPr="00984184">
        <w:rPr>
          <w:rFonts w:cs="Times New Roman"/>
          <w:szCs w:val="28"/>
        </w:rPr>
        <w:t xml:space="preserve">ький, М. </w:t>
      </w:r>
      <w:r w:rsidRPr="00984184">
        <w:rPr>
          <w:rFonts w:cs="Times New Roman"/>
          <w:szCs w:val="28"/>
        </w:rPr>
        <w:t xml:space="preserve"> Чубирко).</w:t>
      </w:r>
    </w:p>
    <w:p w14:paraId="731A0561" w14:textId="6A0393BD" w:rsidR="00925543" w:rsidRPr="00984184" w:rsidRDefault="00925543" w:rsidP="00A53FB4">
      <w:pPr>
        <w:widowControl w:val="0"/>
        <w:spacing w:line="360" w:lineRule="auto"/>
        <w:rPr>
          <w:rFonts w:cs="Times New Roman"/>
          <w:szCs w:val="28"/>
        </w:rPr>
      </w:pPr>
      <w:r w:rsidRPr="00984184">
        <w:rPr>
          <w:rFonts w:cs="Times New Roman"/>
          <w:szCs w:val="28"/>
        </w:rPr>
        <w:t xml:space="preserve">З огляду на вікові особливості молодших школярів, під здоровим способом життя ми розуміємо стиль життєдіяльності, який відповідає спадковим особливостям організму, умовам життя дитини, орієнтований на </w:t>
      </w:r>
      <w:r w:rsidRPr="00984184">
        <w:rPr>
          <w:rFonts w:cs="Times New Roman"/>
          <w:szCs w:val="28"/>
        </w:rPr>
        <w:lastRenderedPageBreak/>
        <w:t>збереження і зміцнення здоров'я та необхідний для виконання особистісних і суспільно значущих завдань</w:t>
      </w:r>
      <w:r w:rsidR="00197AD9" w:rsidRPr="00984184">
        <w:rPr>
          <w:rFonts w:cs="Times New Roman"/>
          <w:szCs w:val="28"/>
        </w:rPr>
        <w:t xml:space="preserve"> [</w:t>
      </w:r>
      <w:r w:rsidR="00197AD9" w:rsidRPr="00984184">
        <w:rPr>
          <w:rFonts w:cs="Times New Roman"/>
          <w:szCs w:val="28"/>
        </w:rPr>
        <w:fldChar w:fldCharType="begin"/>
      </w:r>
      <w:r w:rsidR="00197AD9" w:rsidRPr="00984184">
        <w:rPr>
          <w:rFonts w:cs="Times New Roman"/>
          <w:szCs w:val="28"/>
        </w:rPr>
        <w:instrText xml:space="preserve"> REF _Ref43372768 \r \h </w:instrText>
      </w:r>
      <w:r w:rsidR="00984184">
        <w:rPr>
          <w:rFonts w:cs="Times New Roman"/>
          <w:szCs w:val="28"/>
        </w:rPr>
        <w:instrText xml:space="preserve"> \* MERGEFORMAT </w:instrText>
      </w:r>
      <w:r w:rsidR="00197AD9" w:rsidRPr="00984184">
        <w:rPr>
          <w:rFonts w:cs="Times New Roman"/>
          <w:szCs w:val="28"/>
        </w:rPr>
      </w:r>
      <w:r w:rsidR="00197AD9" w:rsidRPr="00984184">
        <w:rPr>
          <w:rFonts w:cs="Times New Roman"/>
          <w:szCs w:val="28"/>
        </w:rPr>
        <w:fldChar w:fldCharType="separate"/>
      </w:r>
      <w:r w:rsidR="00984184" w:rsidRPr="00984184">
        <w:rPr>
          <w:rFonts w:cs="Times New Roman"/>
          <w:szCs w:val="28"/>
        </w:rPr>
        <w:t>2</w:t>
      </w:r>
      <w:r w:rsidR="00197AD9" w:rsidRPr="00984184">
        <w:rPr>
          <w:rFonts w:cs="Times New Roman"/>
          <w:szCs w:val="28"/>
        </w:rPr>
        <w:fldChar w:fldCharType="end"/>
      </w:r>
      <w:r w:rsidR="00197AD9" w:rsidRPr="00984184">
        <w:rPr>
          <w:rFonts w:cs="Times New Roman"/>
          <w:szCs w:val="28"/>
        </w:rPr>
        <w:t>]</w:t>
      </w:r>
      <w:r w:rsidRPr="00984184">
        <w:rPr>
          <w:rFonts w:cs="Times New Roman"/>
          <w:szCs w:val="28"/>
        </w:rPr>
        <w:t>.</w:t>
      </w:r>
    </w:p>
    <w:p w14:paraId="484D61DC" w14:textId="2647B212" w:rsidR="006F72D7" w:rsidRPr="00984184" w:rsidRDefault="00C82F51" w:rsidP="00A53FB4">
      <w:pPr>
        <w:widowControl w:val="0"/>
        <w:spacing w:line="360" w:lineRule="auto"/>
        <w:rPr>
          <w:rFonts w:cs="Times New Roman"/>
          <w:szCs w:val="28"/>
        </w:rPr>
      </w:pPr>
      <w:bookmarkStart w:id="4" w:name="_Hlk57310053"/>
      <w:r w:rsidRPr="00984184">
        <w:rPr>
          <w:rFonts w:cs="Times New Roman"/>
          <w:szCs w:val="28"/>
        </w:rPr>
        <w:t>Здоровий спосіб життя молодшого школяра</w:t>
      </w:r>
      <w:r w:rsidR="00CF387E" w:rsidRPr="00984184">
        <w:rPr>
          <w:rFonts w:cs="Times New Roman"/>
          <w:szCs w:val="28"/>
        </w:rPr>
        <w:t xml:space="preserve"> </w:t>
      </w:r>
      <w:r w:rsidRPr="00984184">
        <w:rPr>
          <w:rFonts w:cs="Times New Roman"/>
          <w:szCs w:val="28"/>
        </w:rPr>
        <w:t>представляє інтегративну б</w:t>
      </w:r>
      <w:r w:rsidR="00CF387E" w:rsidRPr="00984184">
        <w:rPr>
          <w:rFonts w:cs="Times New Roman"/>
          <w:szCs w:val="28"/>
        </w:rPr>
        <w:t>і</w:t>
      </w:r>
      <w:r w:rsidRPr="00984184">
        <w:rPr>
          <w:rFonts w:cs="Times New Roman"/>
          <w:szCs w:val="28"/>
        </w:rPr>
        <w:t>осоц</w:t>
      </w:r>
      <w:r w:rsidR="00CF387E" w:rsidRPr="00984184">
        <w:rPr>
          <w:rFonts w:cs="Times New Roman"/>
          <w:szCs w:val="28"/>
        </w:rPr>
        <w:t>іальну</w:t>
      </w:r>
      <w:r w:rsidRPr="00984184">
        <w:rPr>
          <w:rFonts w:cs="Times New Roman"/>
          <w:szCs w:val="28"/>
        </w:rPr>
        <w:t xml:space="preserve"> характеристику особистості школяра, яка містить у собі знання й </w:t>
      </w:r>
      <w:r w:rsidR="00CF387E" w:rsidRPr="00984184">
        <w:rPr>
          <w:rFonts w:cs="Times New Roman"/>
          <w:szCs w:val="28"/>
        </w:rPr>
        <w:t>уявлення</w:t>
      </w:r>
      <w:r w:rsidRPr="00984184">
        <w:rPr>
          <w:rFonts w:cs="Times New Roman"/>
          <w:szCs w:val="28"/>
        </w:rPr>
        <w:t xml:space="preserve"> про здоров'я як життєв</w:t>
      </w:r>
      <w:r w:rsidR="00CF387E" w:rsidRPr="00984184">
        <w:rPr>
          <w:rFonts w:cs="Times New Roman"/>
          <w:szCs w:val="28"/>
        </w:rPr>
        <w:t>у</w:t>
      </w:r>
      <w:r w:rsidRPr="00984184">
        <w:rPr>
          <w:rFonts w:cs="Times New Roman"/>
          <w:szCs w:val="28"/>
        </w:rPr>
        <w:t xml:space="preserve"> цінн</w:t>
      </w:r>
      <w:r w:rsidR="00CF387E" w:rsidRPr="00984184">
        <w:rPr>
          <w:rFonts w:cs="Times New Roman"/>
          <w:szCs w:val="28"/>
        </w:rPr>
        <w:t>ість</w:t>
      </w:r>
      <w:r w:rsidRPr="00984184">
        <w:rPr>
          <w:rFonts w:cs="Times New Roman"/>
          <w:szCs w:val="28"/>
        </w:rPr>
        <w:t xml:space="preserve"> людини, про З</w:t>
      </w:r>
      <w:r w:rsidR="00CF387E" w:rsidRPr="00984184">
        <w:rPr>
          <w:rFonts w:cs="Times New Roman"/>
          <w:szCs w:val="28"/>
        </w:rPr>
        <w:t>С</w:t>
      </w:r>
      <w:r w:rsidRPr="00984184">
        <w:rPr>
          <w:rFonts w:cs="Times New Roman"/>
          <w:szCs w:val="28"/>
        </w:rPr>
        <w:t>Ж, сформовані звички й мотивацію своєї поведінки як здорової людин</w:t>
      </w:r>
      <w:r w:rsidR="00CF387E" w:rsidRPr="00984184">
        <w:rPr>
          <w:rFonts w:cs="Times New Roman"/>
          <w:szCs w:val="28"/>
        </w:rPr>
        <w:t>и</w:t>
      </w:r>
      <w:r w:rsidRPr="00984184">
        <w:rPr>
          <w:rFonts w:cs="Times New Roman"/>
          <w:szCs w:val="28"/>
        </w:rPr>
        <w:t xml:space="preserve">, уміння й навички </w:t>
      </w:r>
      <w:r w:rsidR="00CF387E" w:rsidRPr="00984184">
        <w:rPr>
          <w:rFonts w:cs="Times New Roman"/>
          <w:szCs w:val="28"/>
        </w:rPr>
        <w:t>здоров’язбере</w:t>
      </w:r>
      <w:r w:rsidR="00E63B29" w:rsidRPr="00984184">
        <w:rPr>
          <w:rFonts w:cs="Times New Roman"/>
          <w:szCs w:val="28"/>
        </w:rPr>
        <w:t>ж</w:t>
      </w:r>
      <w:r w:rsidR="00CF387E" w:rsidRPr="00984184">
        <w:rPr>
          <w:rFonts w:cs="Times New Roman"/>
          <w:szCs w:val="28"/>
        </w:rPr>
        <w:t>увальної та здоров’ятворчої</w:t>
      </w:r>
      <w:r w:rsidRPr="00984184">
        <w:rPr>
          <w:rFonts w:cs="Times New Roman"/>
          <w:szCs w:val="28"/>
        </w:rPr>
        <w:t xml:space="preserve"> поведінки на основі постійної рухової активності, неприйняття шкідливих звичок, що дозволяє вести здоровий стиль життя й бути фізично й соціально активною, здоровою людиною в суспільстві</w:t>
      </w:r>
      <w:r w:rsidR="00844412" w:rsidRPr="00984184">
        <w:rPr>
          <w:rFonts w:cs="Times New Roman"/>
          <w:szCs w:val="28"/>
        </w:rPr>
        <w:t xml:space="preserve"> </w:t>
      </w:r>
      <w:bookmarkEnd w:id="4"/>
      <w:r w:rsidR="00844412" w:rsidRPr="00984184">
        <w:rPr>
          <w:rFonts w:cs="Times New Roman"/>
          <w:szCs w:val="28"/>
        </w:rPr>
        <w:t>[</w:t>
      </w:r>
      <w:r w:rsidR="00844412" w:rsidRPr="00984184">
        <w:rPr>
          <w:rFonts w:cs="Times New Roman"/>
          <w:szCs w:val="28"/>
        </w:rPr>
        <w:fldChar w:fldCharType="begin"/>
      </w:r>
      <w:r w:rsidR="00844412" w:rsidRPr="00984184">
        <w:rPr>
          <w:rFonts w:cs="Times New Roman"/>
          <w:szCs w:val="28"/>
        </w:rPr>
        <w:instrText xml:space="preserve"> REF _Ref43367586 \r \h </w:instrText>
      </w:r>
      <w:r w:rsidR="00984184">
        <w:rPr>
          <w:rFonts w:cs="Times New Roman"/>
          <w:szCs w:val="28"/>
        </w:rPr>
        <w:instrText xml:space="preserve"> \* MERGEFORMAT </w:instrText>
      </w:r>
      <w:r w:rsidR="00844412" w:rsidRPr="00984184">
        <w:rPr>
          <w:rFonts w:cs="Times New Roman"/>
          <w:szCs w:val="28"/>
        </w:rPr>
      </w:r>
      <w:r w:rsidR="00844412" w:rsidRPr="00984184">
        <w:rPr>
          <w:rFonts w:cs="Times New Roman"/>
          <w:szCs w:val="28"/>
        </w:rPr>
        <w:fldChar w:fldCharType="separate"/>
      </w:r>
      <w:r w:rsidR="00984184" w:rsidRPr="00984184">
        <w:rPr>
          <w:rFonts w:cs="Times New Roman"/>
          <w:szCs w:val="28"/>
        </w:rPr>
        <w:t>50</w:t>
      </w:r>
      <w:r w:rsidR="00844412" w:rsidRPr="00984184">
        <w:rPr>
          <w:rFonts w:cs="Times New Roman"/>
          <w:szCs w:val="28"/>
        </w:rPr>
        <w:fldChar w:fldCharType="end"/>
      </w:r>
      <w:r w:rsidR="00844412" w:rsidRPr="00984184">
        <w:rPr>
          <w:rFonts w:cs="Times New Roman"/>
          <w:szCs w:val="28"/>
        </w:rPr>
        <w:t>]</w:t>
      </w:r>
      <w:r w:rsidRPr="00984184">
        <w:rPr>
          <w:rFonts w:cs="Times New Roman"/>
          <w:szCs w:val="28"/>
        </w:rPr>
        <w:t>.</w:t>
      </w:r>
    </w:p>
    <w:p w14:paraId="5BB00611" w14:textId="27873269" w:rsidR="00395B5A" w:rsidRPr="00984184" w:rsidRDefault="00395B5A" w:rsidP="00A53FB4">
      <w:pPr>
        <w:widowControl w:val="0"/>
        <w:spacing w:line="360" w:lineRule="auto"/>
        <w:rPr>
          <w:rFonts w:cs="Times New Roman"/>
          <w:szCs w:val="28"/>
        </w:rPr>
      </w:pPr>
      <w:r w:rsidRPr="00984184">
        <w:rPr>
          <w:rFonts w:cs="Times New Roman"/>
          <w:szCs w:val="28"/>
        </w:rPr>
        <w:t xml:space="preserve">Формування ЗСЖ особистості починається з моменту народження людини і продовжується все її життя. На рівень її розвитку впливає безліч факторів: родина, колектив, засоби масової інформації. Значну роль в цьому відіграють освітні установи. Виховання відповідального ставлення до свого здоров'я, здоров'я оточуючих, формування потреби в пізнанні самого себе, самовдосконаленні фізичних, психічних і розумових здібностей є безпосереднім завданням </w:t>
      </w:r>
      <w:r w:rsidR="00272880" w:rsidRPr="00984184">
        <w:rPr>
          <w:rFonts w:cs="Times New Roman"/>
          <w:szCs w:val="28"/>
        </w:rPr>
        <w:t>ЗЗСО</w:t>
      </w:r>
      <w:r w:rsidRPr="00984184">
        <w:rPr>
          <w:rFonts w:cs="Times New Roman"/>
          <w:szCs w:val="28"/>
        </w:rPr>
        <w:t xml:space="preserve"> та відповідальність за успішність процесу формування здоров'язберігаючих компетентності лягає насамперед на педагога [</w:t>
      </w:r>
      <w:r w:rsidR="00543B08" w:rsidRPr="00984184">
        <w:rPr>
          <w:rFonts w:cs="Times New Roman"/>
          <w:szCs w:val="28"/>
        </w:rPr>
        <w:fldChar w:fldCharType="begin"/>
      </w:r>
      <w:r w:rsidR="00543B08" w:rsidRPr="00984184">
        <w:rPr>
          <w:rFonts w:cs="Times New Roman"/>
          <w:szCs w:val="28"/>
        </w:rPr>
        <w:instrText xml:space="preserve"> REF _Ref43389007 \r \h </w:instrText>
      </w:r>
      <w:r w:rsidR="00984184">
        <w:rPr>
          <w:rFonts w:cs="Times New Roman"/>
          <w:szCs w:val="28"/>
        </w:rPr>
        <w:instrText xml:space="preserve"> \* MERGEFORMAT </w:instrText>
      </w:r>
      <w:r w:rsidR="00543B08" w:rsidRPr="00984184">
        <w:rPr>
          <w:rFonts w:cs="Times New Roman"/>
          <w:szCs w:val="28"/>
        </w:rPr>
      </w:r>
      <w:r w:rsidR="00543B08" w:rsidRPr="00984184">
        <w:rPr>
          <w:rFonts w:cs="Times New Roman"/>
          <w:szCs w:val="28"/>
        </w:rPr>
        <w:fldChar w:fldCharType="separate"/>
      </w:r>
      <w:r w:rsidR="00984184" w:rsidRPr="00984184">
        <w:rPr>
          <w:rFonts w:cs="Times New Roman"/>
          <w:szCs w:val="28"/>
        </w:rPr>
        <w:t>9</w:t>
      </w:r>
      <w:r w:rsidR="00543B08" w:rsidRPr="00984184">
        <w:rPr>
          <w:rFonts w:cs="Times New Roman"/>
          <w:szCs w:val="28"/>
        </w:rPr>
        <w:fldChar w:fldCharType="end"/>
      </w:r>
      <w:r w:rsidRPr="00984184">
        <w:rPr>
          <w:rFonts w:cs="Times New Roman"/>
          <w:szCs w:val="28"/>
        </w:rPr>
        <w:t>].</w:t>
      </w:r>
    </w:p>
    <w:p w14:paraId="0AE5AF84" w14:textId="08A59FC5" w:rsidR="009976EF" w:rsidRPr="00984184" w:rsidRDefault="00844412" w:rsidP="00A53FB4">
      <w:pPr>
        <w:widowControl w:val="0"/>
        <w:spacing w:line="360" w:lineRule="auto"/>
        <w:rPr>
          <w:rFonts w:cs="Times New Roman"/>
          <w:szCs w:val="28"/>
        </w:rPr>
      </w:pPr>
      <w:bookmarkStart w:id="5" w:name="_Hlk57310077"/>
      <w:r w:rsidRPr="00984184">
        <w:rPr>
          <w:rFonts w:cs="Times New Roman"/>
          <w:szCs w:val="28"/>
        </w:rPr>
        <w:t>В основі формування ЗСЖ молодших школярів лежить педагогіка здоров’язбереження</w:t>
      </w:r>
      <w:bookmarkEnd w:id="5"/>
      <w:r w:rsidR="00E63B29" w:rsidRPr="00984184">
        <w:rPr>
          <w:rFonts w:cs="Times New Roman"/>
          <w:szCs w:val="28"/>
        </w:rPr>
        <w:t xml:space="preserve"> - </w:t>
      </w:r>
      <w:r w:rsidR="00063E4D" w:rsidRPr="00984184">
        <w:rPr>
          <w:rFonts w:cs="Times New Roman"/>
          <w:szCs w:val="28"/>
        </w:rPr>
        <w:t>«</w:t>
      </w:r>
      <w:r w:rsidRPr="00984184">
        <w:rPr>
          <w:rFonts w:cs="Times New Roman"/>
          <w:szCs w:val="28"/>
        </w:rPr>
        <w:t>здоров’язберігаюча педагогіка</w:t>
      </w:r>
      <w:r w:rsidR="00063E4D" w:rsidRPr="00984184">
        <w:rPr>
          <w:rFonts w:cs="Times New Roman"/>
          <w:szCs w:val="28"/>
        </w:rPr>
        <w:t>»</w:t>
      </w:r>
      <w:r w:rsidR="00442498" w:rsidRPr="00984184">
        <w:rPr>
          <w:rFonts w:cs="Times New Roman"/>
          <w:szCs w:val="28"/>
        </w:rPr>
        <w:t xml:space="preserve">. </w:t>
      </w:r>
      <w:r w:rsidR="003C5E86" w:rsidRPr="00984184">
        <w:rPr>
          <w:rFonts w:cs="Times New Roman"/>
          <w:szCs w:val="28"/>
        </w:rPr>
        <w:t xml:space="preserve">Тільки здоров’язбігаюча педагогіка, на думку Л. Тихомирової, розглядає проблему збереження здоров'я дітей у процесі їх навчання й  виховання, для того, щоб </w:t>
      </w:r>
      <w:r w:rsidR="00063E4D" w:rsidRPr="00984184">
        <w:rPr>
          <w:rFonts w:cs="Times New Roman"/>
          <w:szCs w:val="28"/>
        </w:rPr>
        <w:t>«</w:t>
      </w:r>
      <w:r w:rsidR="003C5E86" w:rsidRPr="00984184">
        <w:rPr>
          <w:rFonts w:cs="Times New Roman"/>
          <w:szCs w:val="28"/>
        </w:rPr>
        <w:t>… забезпечити кожному випускникові школи такий рівень здоров'я, який дозволив би йому реалізувати свої життєві плани, задовольнити потреби й запити. Здоров’язберігаюча педагогіка припускає також формування в кожного учня вмінь і навичок здорового способу життя, виховання культури здоров'я</w:t>
      </w:r>
      <w:r w:rsidR="00063E4D" w:rsidRPr="00984184">
        <w:rPr>
          <w:rFonts w:cs="Times New Roman"/>
          <w:szCs w:val="28"/>
        </w:rPr>
        <w:t>»</w:t>
      </w:r>
      <w:r w:rsidR="003C5E86" w:rsidRPr="00984184">
        <w:rPr>
          <w:rFonts w:cs="Times New Roman"/>
          <w:szCs w:val="28"/>
        </w:rPr>
        <w:t xml:space="preserve"> [</w:t>
      </w:r>
      <w:r w:rsidR="00442498" w:rsidRPr="00984184">
        <w:rPr>
          <w:rFonts w:cs="Times New Roman"/>
          <w:szCs w:val="28"/>
        </w:rPr>
        <w:fldChar w:fldCharType="begin"/>
      </w:r>
      <w:r w:rsidR="00442498" w:rsidRPr="00984184">
        <w:rPr>
          <w:rFonts w:cs="Times New Roman"/>
          <w:szCs w:val="28"/>
        </w:rPr>
        <w:instrText xml:space="preserve"> REF _Ref43373328 \r \h </w:instrText>
      </w:r>
      <w:r w:rsidR="00984184">
        <w:rPr>
          <w:rFonts w:cs="Times New Roman"/>
          <w:szCs w:val="28"/>
        </w:rPr>
        <w:instrText xml:space="preserve"> \* MERGEFORMAT </w:instrText>
      </w:r>
      <w:r w:rsidR="00442498" w:rsidRPr="00984184">
        <w:rPr>
          <w:rFonts w:cs="Times New Roman"/>
          <w:szCs w:val="28"/>
        </w:rPr>
      </w:r>
      <w:r w:rsidR="00442498" w:rsidRPr="00984184">
        <w:rPr>
          <w:rFonts w:cs="Times New Roman"/>
          <w:szCs w:val="28"/>
        </w:rPr>
        <w:fldChar w:fldCharType="separate"/>
      </w:r>
      <w:r w:rsidR="00984184" w:rsidRPr="00984184">
        <w:rPr>
          <w:rFonts w:cs="Times New Roman"/>
          <w:szCs w:val="28"/>
        </w:rPr>
        <w:t>43</w:t>
      </w:r>
      <w:r w:rsidR="00442498" w:rsidRPr="00984184">
        <w:rPr>
          <w:rFonts w:cs="Times New Roman"/>
          <w:szCs w:val="28"/>
        </w:rPr>
        <w:fldChar w:fldCharType="end"/>
      </w:r>
      <w:r w:rsidR="003C5E86" w:rsidRPr="00984184">
        <w:rPr>
          <w:rFonts w:cs="Times New Roman"/>
          <w:szCs w:val="28"/>
        </w:rPr>
        <w:t>, с. 18]. При цьому обов'язковим компонентом і одночасно умовою здровов</w:t>
      </w:r>
      <w:r w:rsidR="00442498" w:rsidRPr="00984184">
        <w:rPr>
          <w:rFonts w:cs="Times New Roman"/>
          <w:szCs w:val="28"/>
        </w:rPr>
        <w:t>’язберігаючої</w:t>
      </w:r>
      <w:r w:rsidR="003C5E86" w:rsidRPr="00984184">
        <w:rPr>
          <w:rFonts w:cs="Times New Roman"/>
          <w:szCs w:val="28"/>
        </w:rPr>
        <w:t xml:space="preserve"> педагогіки є діяльність педагогів, визнання ними пріоритету цінності здоров'я в організації </w:t>
      </w:r>
      <w:r w:rsidR="0018371E" w:rsidRPr="00984184">
        <w:rPr>
          <w:rFonts w:cs="Times New Roman"/>
          <w:szCs w:val="28"/>
        </w:rPr>
        <w:t>освітнього</w:t>
      </w:r>
      <w:r w:rsidR="003C5E86" w:rsidRPr="00984184">
        <w:rPr>
          <w:rFonts w:cs="Times New Roman"/>
          <w:szCs w:val="28"/>
        </w:rPr>
        <w:t xml:space="preserve"> процесу.</w:t>
      </w:r>
    </w:p>
    <w:p w14:paraId="288B1FAA" w14:textId="54EEEFD4" w:rsidR="002F08E5" w:rsidRPr="00984184" w:rsidRDefault="00F16C90" w:rsidP="00A53FB4">
      <w:pPr>
        <w:widowControl w:val="0"/>
        <w:spacing w:line="360" w:lineRule="auto"/>
        <w:rPr>
          <w:rFonts w:cs="Times New Roman"/>
          <w:szCs w:val="28"/>
        </w:rPr>
      </w:pPr>
      <w:r w:rsidRPr="00984184">
        <w:rPr>
          <w:rFonts w:cs="Times New Roman"/>
          <w:szCs w:val="28"/>
        </w:rPr>
        <w:lastRenderedPageBreak/>
        <w:t>Н. Чуктурова розглядає здоров'язбережувальну педагогіку і як процес формування знань про закономірності становлення, збереження і розвитку здоров'я людини, і як процес оволодіння вміннями збереження і вдосконалення особистого здоров'я, оцінки формую</w:t>
      </w:r>
      <w:r w:rsidR="00F924B6" w:rsidRPr="00984184">
        <w:rPr>
          <w:rFonts w:cs="Times New Roman"/>
          <w:szCs w:val="28"/>
        </w:rPr>
        <w:t>чих</w:t>
      </w:r>
      <w:r w:rsidRPr="00984184">
        <w:rPr>
          <w:rFonts w:cs="Times New Roman"/>
          <w:szCs w:val="28"/>
        </w:rPr>
        <w:t xml:space="preserve"> його чинників, засвоєння знань про здоровий спосіб життя і умінь його побудови, освоєння методів і засобів ведення роботи з пропаганди здоро</w:t>
      </w:r>
      <w:r w:rsidR="00F924B6" w:rsidRPr="00984184">
        <w:rPr>
          <w:rFonts w:cs="Times New Roman"/>
          <w:szCs w:val="28"/>
        </w:rPr>
        <w:t xml:space="preserve">в'я та здорового способу життя </w:t>
      </w:r>
      <w:r w:rsidR="00DE29CF" w:rsidRPr="00984184">
        <w:rPr>
          <w:rFonts w:cs="Times New Roman"/>
          <w:szCs w:val="28"/>
        </w:rPr>
        <w:t>[</w:t>
      </w:r>
      <w:r w:rsidR="00DE29CF" w:rsidRPr="00984184">
        <w:rPr>
          <w:rFonts w:cs="Times New Roman"/>
          <w:szCs w:val="28"/>
        </w:rPr>
        <w:fldChar w:fldCharType="begin"/>
      </w:r>
      <w:r w:rsidR="00DE29CF" w:rsidRPr="00984184">
        <w:rPr>
          <w:rFonts w:cs="Times New Roman"/>
          <w:szCs w:val="28"/>
        </w:rPr>
        <w:instrText xml:space="preserve"> REF _Ref43387639 \r \h </w:instrText>
      </w:r>
      <w:r w:rsidR="00984184">
        <w:rPr>
          <w:rFonts w:cs="Times New Roman"/>
          <w:szCs w:val="28"/>
        </w:rPr>
        <w:instrText xml:space="preserve"> \* MERGEFORMAT </w:instrText>
      </w:r>
      <w:r w:rsidR="00DE29CF" w:rsidRPr="00984184">
        <w:rPr>
          <w:rFonts w:cs="Times New Roman"/>
          <w:szCs w:val="28"/>
        </w:rPr>
      </w:r>
      <w:r w:rsidR="00DE29CF" w:rsidRPr="00984184">
        <w:rPr>
          <w:rFonts w:cs="Times New Roman"/>
          <w:szCs w:val="28"/>
        </w:rPr>
        <w:fldChar w:fldCharType="separate"/>
      </w:r>
      <w:r w:rsidR="00984184" w:rsidRPr="00984184">
        <w:rPr>
          <w:rFonts w:cs="Times New Roman"/>
          <w:szCs w:val="28"/>
        </w:rPr>
        <w:t>39</w:t>
      </w:r>
      <w:r w:rsidR="00DE29CF" w:rsidRPr="00984184">
        <w:rPr>
          <w:rFonts w:cs="Times New Roman"/>
          <w:szCs w:val="28"/>
        </w:rPr>
        <w:fldChar w:fldCharType="end"/>
      </w:r>
      <w:r w:rsidRPr="00984184">
        <w:rPr>
          <w:rFonts w:cs="Times New Roman"/>
          <w:szCs w:val="28"/>
        </w:rPr>
        <w:t xml:space="preserve">, </w:t>
      </w:r>
      <w:r w:rsidR="00F924B6" w:rsidRPr="00984184">
        <w:rPr>
          <w:rFonts w:cs="Times New Roman"/>
          <w:szCs w:val="28"/>
        </w:rPr>
        <w:t>с</w:t>
      </w:r>
      <w:r w:rsidRPr="00984184">
        <w:rPr>
          <w:rFonts w:cs="Times New Roman"/>
          <w:szCs w:val="28"/>
        </w:rPr>
        <w:t>. 55].</w:t>
      </w:r>
    </w:p>
    <w:p w14:paraId="7C4A85E2" w14:textId="23E68E68" w:rsidR="003C5E86" w:rsidRPr="00984184" w:rsidRDefault="00063E4D" w:rsidP="00A53FB4">
      <w:pPr>
        <w:widowControl w:val="0"/>
        <w:spacing w:line="360" w:lineRule="auto"/>
        <w:rPr>
          <w:rFonts w:cs="Times New Roman"/>
          <w:szCs w:val="28"/>
        </w:rPr>
      </w:pPr>
      <w:r w:rsidRPr="00984184">
        <w:rPr>
          <w:rFonts w:cs="Times New Roman"/>
          <w:szCs w:val="28"/>
        </w:rPr>
        <w:t>«</w:t>
      </w:r>
      <w:r w:rsidR="003C5E86" w:rsidRPr="00984184">
        <w:rPr>
          <w:rFonts w:cs="Times New Roman"/>
          <w:szCs w:val="28"/>
        </w:rPr>
        <w:t>Здоров</w:t>
      </w:r>
      <w:r w:rsidR="00442498" w:rsidRPr="00984184">
        <w:rPr>
          <w:rFonts w:cs="Times New Roman"/>
          <w:szCs w:val="28"/>
        </w:rPr>
        <w:t>’язбереження</w:t>
      </w:r>
      <w:r w:rsidRPr="00984184">
        <w:rPr>
          <w:rFonts w:cs="Times New Roman"/>
          <w:szCs w:val="28"/>
        </w:rPr>
        <w:t>»</w:t>
      </w:r>
      <w:r w:rsidR="003C5E86" w:rsidRPr="00984184">
        <w:rPr>
          <w:rFonts w:cs="Times New Roman"/>
          <w:szCs w:val="28"/>
        </w:rPr>
        <w:t xml:space="preserve"> </w:t>
      </w:r>
      <w:r w:rsidR="00442498" w:rsidRPr="00984184">
        <w:rPr>
          <w:rFonts w:cs="Times New Roman"/>
          <w:szCs w:val="28"/>
        </w:rPr>
        <w:t>відноситься</w:t>
      </w:r>
      <w:r w:rsidR="003C5E86" w:rsidRPr="00984184">
        <w:rPr>
          <w:rFonts w:cs="Times New Roman"/>
          <w:szCs w:val="28"/>
        </w:rPr>
        <w:t xml:space="preserve"> до </w:t>
      </w:r>
      <w:r w:rsidR="00442498" w:rsidRPr="00984184">
        <w:rPr>
          <w:rFonts w:cs="Times New Roman"/>
          <w:szCs w:val="28"/>
        </w:rPr>
        <w:t>основних постулатів</w:t>
      </w:r>
      <w:r w:rsidR="003C5E86" w:rsidRPr="00984184">
        <w:rPr>
          <w:rFonts w:cs="Times New Roman"/>
          <w:szCs w:val="28"/>
        </w:rPr>
        <w:t xml:space="preserve"> здоров</w:t>
      </w:r>
      <w:r w:rsidR="00442498" w:rsidRPr="00984184">
        <w:rPr>
          <w:rFonts w:cs="Times New Roman"/>
          <w:szCs w:val="28"/>
        </w:rPr>
        <w:t>’язбережувальної</w:t>
      </w:r>
      <w:r w:rsidR="003C5E86" w:rsidRPr="00984184">
        <w:rPr>
          <w:rFonts w:cs="Times New Roman"/>
          <w:szCs w:val="28"/>
        </w:rPr>
        <w:t xml:space="preserve"> педагогі</w:t>
      </w:r>
      <w:r w:rsidR="00442498" w:rsidRPr="00984184">
        <w:rPr>
          <w:rFonts w:cs="Times New Roman"/>
          <w:szCs w:val="28"/>
        </w:rPr>
        <w:t>ки, який</w:t>
      </w:r>
      <w:r w:rsidR="003C5E86" w:rsidRPr="00984184">
        <w:rPr>
          <w:rFonts w:cs="Times New Roman"/>
          <w:szCs w:val="28"/>
        </w:rPr>
        <w:t xml:space="preserve"> </w:t>
      </w:r>
      <w:r w:rsidR="00442498" w:rsidRPr="00984184">
        <w:rPr>
          <w:rFonts w:cs="Times New Roman"/>
          <w:szCs w:val="28"/>
        </w:rPr>
        <w:t xml:space="preserve">з </w:t>
      </w:r>
      <w:r w:rsidR="003C5E86" w:rsidRPr="00984184">
        <w:rPr>
          <w:rFonts w:cs="Times New Roman"/>
          <w:szCs w:val="28"/>
        </w:rPr>
        <w:t>позицій сучасно</w:t>
      </w:r>
      <w:r w:rsidR="00442498" w:rsidRPr="00984184">
        <w:rPr>
          <w:rFonts w:cs="Times New Roman"/>
          <w:szCs w:val="28"/>
        </w:rPr>
        <w:t>сті</w:t>
      </w:r>
      <w:r w:rsidR="003C5E86" w:rsidRPr="00984184">
        <w:rPr>
          <w:rFonts w:cs="Times New Roman"/>
          <w:szCs w:val="28"/>
        </w:rPr>
        <w:t xml:space="preserve"> здобуває інший, більш глибокий зміст. Сьогодні робиться акцент на здоров</w:t>
      </w:r>
      <w:r w:rsidR="00442498" w:rsidRPr="00984184">
        <w:rPr>
          <w:rFonts w:cs="Times New Roman"/>
          <w:szCs w:val="28"/>
        </w:rPr>
        <w:t>’яукріпленні</w:t>
      </w:r>
      <w:r w:rsidR="003C5E86" w:rsidRPr="00984184">
        <w:rPr>
          <w:rFonts w:cs="Times New Roman"/>
          <w:szCs w:val="28"/>
        </w:rPr>
        <w:t>, здоров</w:t>
      </w:r>
      <w:r w:rsidR="00442498" w:rsidRPr="00984184">
        <w:rPr>
          <w:rFonts w:cs="Times New Roman"/>
          <w:szCs w:val="28"/>
        </w:rPr>
        <w:t>’ятворенні</w:t>
      </w:r>
      <w:r w:rsidR="003C5E86" w:rsidRPr="00984184">
        <w:rPr>
          <w:rFonts w:cs="Times New Roman"/>
          <w:szCs w:val="28"/>
        </w:rPr>
        <w:t>, здоров</w:t>
      </w:r>
      <w:r w:rsidR="00442498" w:rsidRPr="00984184">
        <w:rPr>
          <w:rFonts w:cs="Times New Roman"/>
          <w:szCs w:val="28"/>
        </w:rPr>
        <w:t>’ятворчості</w:t>
      </w:r>
      <w:r w:rsidR="003C5E86" w:rsidRPr="00984184">
        <w:rPr>
          <w:rFonts w:cs="Times New Roman"/>
          <w:szCs w:val="28"/>
        </w:rPr>
        <w:t>.</w:t>
      </w:r>
    </w:p>
    <w:p w14:paraId="51FF3A18" w14:textId="77777777" w:rsidR="00F16C90" w:rsidRPr="00984184" w:rsidRDefault="00F16C90" w:rsidP="00A53FB4">
      <w:pPr>
        <w:widowControl w:val="0"/>
        <w:spacing w:line="360" w:lineRule="auto"/>
        <w:rPr>
          <w:rFonts w:cs="Times New Roman"/>
          <w:szCs w:val="28"/>
        </w:rPr>
      </w:pPr>
      <w:r w:rsidRPr="00984184">
        <w:rPr>
          <w:rFonts w:cs="Times New Roman"/>
          <w:szCs w:val="28"/>
        </w:rPr>
        <w:t>Здоров'язбережувальна педагогіка має формувати в учнів активну життєву позицію. Необхідний перехід від самодостатності знань в області людських цінностей до відповідного цим цінностям способу життя. Тут слід врахувати, що знання, які отримує людина, не завжди тотожні його переконанням і способу життя, який вона веде.</w:t>
      </w:r>
    </w:p>
    <w:p w14:paraId="47648276" w14:textId="6D7378BF" w:rsidR="003C5E86" w:rsidRPr="00984184" w:rsidRDefault="00442498" w:rsidP="00A53FB4">
      <w:pPr>
        <w:widowControl w:val="0"/>
        <w:spacing w:line="360" w:lineRule="auto"/>
        <w:rPr>
          <w:rFonts w:cs="Times New Roman"/>
          <w:szCs w:val="28"/>
        </w:rPr>
      </w:pPr>
      <w:r w:rsidRPr="00984184">
        <w:rPr>
          <w:rFonts w:cs="Times New Roman"/>
          <w:szCs w:val="28"/>
        </w:rPr>
        <w:t>Як підкреслює Г.</w:t>
      </w:r>
      <w:r w:rsidR="003C5E86" w:rsidRPr="00984184">
        <w:rPr>
          <w:rFonts w:cs="Times New Roman"/>
          <w:szCs w:val="28"/>
        </w:rPr>
        <w:t xml:space="preserve"> Зайцев [</w:t>
      </w:r>
      <w:r w:rsidRPr="00984184">
        <w:rPr>
          <w:rFonts w:cs="Times New Roman"/>
          <w:szCs w:val="28"/>
        </w:rPr>
        <w:fldChar w:fldCharType="begin"/>
      </w:r>
      <w:r w:rsidRPr="00984184">
        <w:rPr>
          <w:rFonts w:cs="Times New Roman"/>
          <w:szCs w:val="28"/>
        </w:rPr>
        <w:instrText xml:space="preserve"> REF _Ref43373520 \r \h </w:instrText>
      </w:r>
      <w:r w:rsidR="00984184">
        <w:rPr>
          <w:rFonts w:cs="Times New Roman"/>
          <w:szCs w:val="28"/>
        </w:rPr>
        <w:instrText xml:space="preserve"> \* MERGEFORMAT </w:instrText>
      </w:r>
      <w:r w:rsidRPr="00984184">
        <w:rPr>
          <w:rFonts w:cs="Times New Roman"/>
          <w:szCs w:val="28"/>
        </w:rPr>
      </w:r>
      <w:r w:rsidRPr="00984184">
        <w:rPr>
          <w:rFonts w:cs="Times New Roman"/>
          <w:szCs w:val="28"/>
        </w:rPr>
        <w:fldChar w:fldCharType="separate"/>
      </w:r>
      <w:r w:rsidR="00984184" w:rsidRPr="00984184">
        <w:rPr>
          <w:rFonts w:cs="Times New Roman"/>
          <w:szCs w:val="28"/>
        </w:rPr>
        <w:t>13</w:t>
      </w:r>
      <w:r w:rsidRPr="00984184">
        <w:rPr>
          <w:rFonts w:cs="Times New Roman"/>
          <w:szCs w:val="28"/>
        </w:rPr>
        <w:fldChar w:fldCharType="end"/>
      </w:r>
      <w:r w:rsidR="003C5E86" w:rsidRPr="00984184">
        <w:rPr>
          <w:rFonts w:cs="Times New Roman"/>
          <w:szCs w:val="28"/>
        </w:rPr>
        <w:t>], забезпечення здоров</w:t>
      </w:r>
      <w:r w:rsidRPr="00984184">
        <w:rPr>
          <w:rFonts w:cs="Times New Roman"/>
          <w:szCs w:val="28"/>
        </w:rPr>
        <w:t>’язбереження</w:t>
      </w:r>
      <w:r w:rsidR="003C5E86" w:rsidRPr="00984184">
        <w:rPr>
          <w:rFonts w:cs="Times New Roman"/>
          <w:szCs w:val="28"/>
        </w:rPr>
        <w:t xml:space="preserve"> кожної дитин</w:t>
      </w:r>
      <w:r w:rsidRPr="00984184">
        <w:rPr>
          <w:rFonts w:cs="Times New Roman"/>
          <w:szCs w:val="28"/>
        </w:rPr>
        <w:t>и, формування здоров</w:t>
      </w:r>
      <w:r w:rsidR="003C5E86" w:rsidRPr="00984184">
        <w:rPr>
          <w:rFonts w:cs="Times New Roman"/>
          <w:szCs w:val="28"/>
        </w:rPr>
        <w:t xml:space="preserve">ого способу життя, будується на обов'язковій реалізації трьох принципів: збереження, зміцнення й формування здоров'я, які дозволяють забезпечити повноцінний розвиток дитини в </w:t>
      </w:r>
      <w:r w:rsidRPr="00984184">
        <w:rPr>
          <w:rFonts w:cs="Times New Roman"/>
          <w:szCs w:val="28"/>
        </w:rPr>
        <w:t xml:space="preserve">освіті </w:t>
      </w:r>
      <w:r w:rsidR="003C5E86" w:rsidRPr="00984184">
        <w:rPr>
          <w:rFonts w:cs="Times New Roman"/>
          <w:szCs w:val="28"/>
        </w:rPr>
        <w:t xml:space="preserve">без шкоди </w:t>
      </w:r>
      <w:r w:rsidRPr="00984184">
        <w:rPr>
          <w:rFonts w:cs="Times New Roman"/>
          <w:szCs w:val="28"/>
        </w:rPr>
        <w:t>її</w:t>
      </w:r>
      <w:r w:rsidR="003C5E86" w:rsidRPr="00984184">
        <w:rPr>
          <w:rFonts w:cs="Times New Roman"/>
          <w:szCs w:val="28"/>
        </w:rPr>
        <w:t xml:space="preserve"> здоров'ю. Переконані, що значеннєва єдність понять </w:t>
      </w:r>
      <w:r w:rsidR="00063E4D" w:rsidRPr="00984184">
        <w:rPr>
          <w:rFonts w:cs="Times New Roman"/>
          <w:szCs w:val="28"/>
        </w:rPr>
        <w:t>«</w:t>
      </w:r>
      <w:r w:rsidR="003C5E86" w:rsidRPr="00984184">
        <w:rPr>
          <w:rFonts w:cs="Times New Roman"/>
          <w:szCs w:val="28"/>
        </w:rPr>
        <w:t>здоров</w:t>
      </w:r>
      <w:r w:rsidRPr="00984184">
        <w:rPr>
          <w:rFonts w:cs="Times New Roman"/>
          <w:szCs w:val="28"/>
        </w:rPr>
        <w:t>’яукріплененя</w:t>
      </w:r>
      <w:r w:rsidR="00063E4D" w:rsidRPr="00984184">
        <w:rPr>
          <w:rFonts w:cs="Times New Roman"/>
          <w:szCs w:val="28"/>
        </w:rPr>
        <w:t>»</w:t>
      </w:r>
      <w:r w:rsidR="003C5E86" w:rsidRPr="00984184">
        <w:rPr>
          <w:rFonts w:cs="Times New Roman"/>
          <w:szCs w:val="28"/>
        </w:rPr>
        <w:t xml:space="preserve">, </w:t>
      </w:r>
      <w:r w:rsidR="00063E4D" w:rsidRPr="00984184">
        <w:rPr>
          <w:rFonts w:cs="Times New Roman"/>
          <w:szCs w:val="28"/>
        </w:rPr>
        <w:t>«</w:t>
      </w:r>
      <w:r w:rsidR="003C5E86" w:rsidRPr="00984184">
        <w:rPr>
          <w:rFonts w:cs="Times New Roman"/>
          <w:szCs w:val="28"/>
        </w:rPr>
        <w:t>здоров</w:t>
      </w:r>
      <w:r w:rsidRPr="00984184">
        <w:rPr>
          <w:rFonts w:cs="Times New Roman"/>
          <w:szCs w:val="28"/>
        </w:rPr>
        <w:t>’явдосконалення</w:t>
      </w:r>
      <w:r w:rsidR="00063E4D" w:rsidRPr="00984184">
        <w:rPr>
          <w:rFonts w:cs="Times New Roman"/>
          <w:szCs w:val="28"/>
        </w:rPr>
        <w:t>»</w:t>
      </w:r>
      <w:r w:rsidRPr="00984184">
        <w:rPr>
          <w:rFonts w:cs="Times New Roman"/>
          <w:szCs w:val="28"/>
        </w:rPr>
        <w:t xml:space="preserve">, </w:t>
      </w:r>
      <w:r w:rsidR="00063E4D" w:rsidRPr="00984184">
        <w:rPr>
          <w:rFonts w:cs="Times New Roman"/>
          <w:szCs w:val="28"/>
        </w:rPr>
        <w:t>«</w:t>
      </w:r>
      <w:r w:rsidRPr="00984184">
        <w:rPr>
          <w:rFonts w:cs="Times New Roman"/>
          <w:szCs w:val="28"/>
        </w:rPr>
        <w:t>здоров’ярозвиток</w:t>
      </w:r>
      <w:r w:rsidR="00063E4D" w:rsidRPr="00984184">
        <w:rPr>
          <w:rFonts w:cs="Times New Roman"/>
          <w:szCs w:val="28"/>
        </w:rPr>
        <w:t>»</w:t>
      </w:r>
      <w:r w:rsidR="003C5E86" w:rsidRPr="00984184">
        <w:rPr>
          <w:rFonts w:cs="Times New Roman"/>
          <w:szCs w:val="28"/>
        </w:rPr>
        <w:t xml:space="preserve"> і </w:t>
      </w:r>
      <w:r w:rsidR="00063E4D" w:rsidRPr="00984184">
        <w:rPr>
          <w:rFonts w:cs="Times New Roman"/>
          <w:szCs w:val="28"/>
        </w:rPr>
        <w:t>«</w:t>
      </w:r>
      <w:r w:rsidR="003C5E86" w:rsidRPr="00984184">
        <w:rPr>
          <w:rFonts w:cs="Times New Roman"/>
          <w:szCs w:val="28"/>
        </w:rPr>
        <w:t>здоров</w:t>
      </w:r>
      <w:r w:rsidRPr="00984184">
        <w:rPr>
          <w:rFonts w:cs="Times New Roman"/>
          <w:szCs w:val="28"/>
        </w:rPr>
        <w:t>’ятворення</w:t>
      </w:r>
      <w:r w:rsidR="00063E4D" w:rsidRPr="00984184">
        <w:rPr>
          <w:rFonts w:cs="Times New Roman"/>
          <w:szCs w:val="28"/>
        </w:rPr>
        <w:t>»</w:t>
      </w:r>
      <w:r w:rsidR="003C5E86" w:rsidRPr="00984184">
        <w:rPr>
          <w:rFonts w:cs="Times New Roman"/>
          <w:szCs w:val="28"/>
        </w:rPr>
        <w:t xml:space="preserve"> полягає в обов'язковому позитивному </w:t>
      </w:r>
      <w:r w:rsidRPr="00984184">
        <w:rPr>
          <w:rFonts w:cs="Times New Roman"/>
          <w:szCs w:val="28"/>
        </w:rPr>
        <w:t>зростанні</w:t>
      </w:r>
      <w:r w:rsidR="003C5E86" w:rsidRPr="00984184">
        <w:rPr>
          <w:rFonts w:cs="Times New Roman"/>
          <w:szCs w:val="28"/>
        </w:rPr>
        <w:t>, збільшенні, удосконал</w:t>
      </w:r>
      <w:r w:rsidRPr="00984184">
        <w:rPr>
          <w:rFonts w:cs="Times New Roman"/>
          <w:szCs w:val="28"/>
        </w:rPr>
        <w:t>енні</w:t>
      </w:r>
      <w:r w:rsidR="003C5E86" w:rsidRPr="00984184">
        <w:rPr>
          <w:rFonts w:cs="Times New Roman"/>
          <w:szCs w:val="28"/>
        </w:rPr>
        <w:t xml:space="preserve"> всіх без винятку компонентів здоров'я – фізичного (тілесного), психічного (духовного) і соціального.</w:t>
      </w:r>
    </w:p>
    <w:p w14:paraId="75EDB73D" w14:textId="44434EDB" w:rsidR="00560430" w:rsidRDefault="00560430" w:rsidP="00A53FB4">
      <w:pPr>
        <w:widowControl w:val="0"/>
        <w:spacing w:line="360" w:lineRule="auto"/>
        <w:rPr>
          <w:rFonts w:cs="Times New Roman"/>
          <w:szCs w:val="28"/>
        </w:rPr>
      </w:pPr>
      <w:r w:rsidRPr="00984184">
        <w:rPr>
          <w:rFonts w:cs="Times New Roman"/>
          <w:szCs w:val="28"/>
        </w:rPr>
        <w:t xml:space="preserve">На сьогоднішній день час в теорії педагогіки </w:t>
      </w:r>
      <w:r w:rsidR="00E63B29" w:rsidRPr="00984184">
        <w:rPr>
          <w:rFonts w:cs="Times New Roman"/>
          <w:szCs w:val="28"/>
        </w:rPr>
        <w:t>виділяються</w:t>
      </w:r>
      <w:r w:rsidRPr="00984184">
        <w:rPr>
          <w:rFonts w:cs="Times New Roman"/>
          <w:szCs w:val="28"/>
        </w:rPr>
        <w:t xml:space="preserve"> наступні  </w:t>
      </w:r>
      <w:r w:rsidR="00256A00" w:rsidRPr="00984184">
        <w:rPr>
          <w:rFonts w:cs="Times New Roman"/>
          <w:szCs w:val="28"/>
        </w:rPr>
        <w:t>підходи</w:t>
      </w:r>
      <w:r w:rsidRPr="00984184">
        <w:rPr>
          <w:rFonts w:cs="Times New Roman"/>
          <w:szCs w:val="28"/>
        </w:rPr>
        <w:t xml:space="preserve"> формування ЗСЖ</w:t>
      </w:r>
      <w:r w:rsidR="007248C4">
        <w:rPr>
          <w:rFonts w:cs="Times New Roman"/>
          <w:szCs w:val="28"/>
        </w:rPr>
        <w:t xml:space="preserve"> (Таблиця 1.1).</w:t>
      </w:r>
    </w:p>
    <w:p w14:paraId="5DFCF5E2" w14:textId="77777777" w:rsidR="007248C4" w:rsidRDefault="007248C4" w:rsidP="007248C4">
      <w:pPr>
        <w:widowControl w:val="0"/>
        <w:spacing w:line="360" w:lineRule="auto"/>
        <w:jc w:val="right"/>
        <w:rPr>
          <w:rFonts w:cs="Times New Roman"/>
          <w:b/>
          <w:szCs w:val="28"/>
        </w:rPr>
      </w:pPr>
    </w:p>
    <w:p w14:paraId="4C71D1F7" w14:textId="77777777" w:rsidR="007248C4" w:rsidRDefault="007248C4" w:rsidP="007248C4">
      <w:pPr>
        <w:widowControl w:val="0"/>
        <w:spacing w:line="360" w:lineRule="auto"/>
        <w:jc w:val="right"/>
        <w:rPr>
          <w:rFonts w:cs="Times New Roman"/>
          <w:b/>
          <w:szCs w:val="28"/>
        </w:rPr>
      </w:pPr>
    </w:p>
    <w:p w14:paraId="4590DC07" w14:textId="77777777" w:rsidR="007248C4" w:rsidRDefault="007248C4" w:rsidP="007248C4">
      <w:pPr>
        <w:widowControl w:val="0"/>
        <w:spacing w:line="360" w:lineRule="auto"/>
        <w:jc w:val="right"/>
        <w:rPr>
          <w:rFonts w:cs="Times New Roman"/>
          <w:b/>
          <w:szCs w:val="28"/>
        </w:rPr>
      </w:pPr>
    </w:p>
    <w:p w14:paraId="6A44B0CB" w14:textId="77777777" w:rsidR="007248C4" w:rsidRPr="007248C4" w:rsidRDefault="007248C4" w:rsidP="007248C4">
      <w:pPr>
        <w:widowControl w:val="0"/>
        <w:spacing w:line="360" w:lineRule="auto"/>
        <w:jc w:val="right"/>
        <w:rPr>
          <w:rFonts w:cs="Times New Roman"/>
          <w:b/>
          <w:szCs w:val="28"/>
        </w:rPr>
      </w:pPr>
      <w:r w:rsidRPr="007248C4">
        <w:rPr>
          <w:rFonts w:cs="Times New Roman"/>
          <w:b/>
          <w:szCs w:val="28"/>
        </w:rPr>
        <w:lastRenderedPageBreak/>
        <w:t xml:space="preserve">Таблиця 1.1. </w:t>
      </w:r>
    </w:p>
    <w:p w14:paraId="3E65E595" w14:textId="66255EBE" w:rsidR="00067FF2" w:rsidRPr="00067FF2" w:rsidRDefault="007248C4" w:rsidP="00067FF2">
      <w:pPr>
        <w:widowControl w:val="0"/>
        <w:spacing w:line="360" w:lineRule="auto"/>
        <w:jc w:val="center"/>
        <w:rPr>
          <w:rFonts w:cs="Times New Roman"/>
          <w:b/>
          <w:szCs w:val="28"/>
        </w:rPr>
      </w:pPr>
      <w:r w:rsidRPr="007248C4">
        <w:rPr>
          <w:rFonts w:cs="Times New Roman"/>
          <w:b/>
          <w:szCs w:val="28"/>
        </w:rPr>
        <w:t>Основні підходи до формування ЗСЖ</w:t>
      </w:r>
    </w:p>
    <w:tbl>
      <w:tblPr>
        <w:tblStyle w:val="a9"/>
        <w:tblW w:w="5000" w:type="pct"/>
        <w:tblLayout w:type="fixed"/>
        <w:tblLook w:val="04A0" w:firstRow="1" w:lastRow="0" w:firstColumn="1" w:lastColumn="0" w:noHBand="0" w:noVBand="1"/>
      </w:tblPr>
      <w:tblGrid>
        <w:gridCol w:w="1883"/>
        <w:gridCol w:w="3051"/>
        <w:gridCol w:w="4636"/>
      </w:tblGrid>
      <w:tr w:rsidR="00067FF2" w:rsidRPr="00067FF2" w14:paraId="09315BA1" w14:textId="77777777" w:rsidTr="00446182">
        <w:tc>
          <w:tcPr>
            <w:tcW w:w="984" w:type="pct"/>
          </w:tcPr>
          <w:p w14:paraId="586F6E54" w14:textId="57D7F470" w:rsidR="00067FF2" w:rsidRPr="009070FF" w:rsidRDefault="00067FF2" w:rsidP="009070FF">
            <w:pPr>
              <w:widowControl w:val="0"/>
              <w:ind w:firstLine="0"/>
              <w:jc w:val="center"/>
              <w:rPr>
                <w:rFonts w:cs="Times New Roman"/>
                <w:b/>
                <w:sz w:val="24"/>
                <w:szCs w:val="24"/>
              </w:rPr>
            </w:pPr>
            <w:r w:rsidRPr="009070FF">
              <w:rPr>
                <w:rFonts w:cs="Times New Roman"/>
                <w:b/>
                <w:sz w:val="24"/>
                <w:szCs w:val="24"/>
              </w:rPr>
              <w:t>Підхід</w:t>
            </w:r>
          </w:p>
        </w:tc>
        <w:tc>
          <w:tcPr>
            <w:tcW w:w="1594" w:type="pct"/>
          </w:tcPr>
          <w:p w14:paraId="45E86E5F" w14:textId="1E2F703C" w:rsidR="00067FF2" w:rsidRPr="009070FF" w:rsidRDefault="00067FF2" w:rsidP="009070FF">
            <w:pPr>
              <w:widowControl w:val="0"/>
              <w:ind w:firstLine="0"/>
              <w:jc w:val="center"/>
              <w:rPr>
                <w:rFonts w:cs="Times New Roman"/>
                <w:b/>
                <w:sz w:val="24"/>
                <w:szCs w:val="24"/>
              </w:rPr>
            </w:pPr>
            <w:r w:rsidRPr="009070FF">
              <w:rPr>
                <w:rFonts w:cs="Times New Roman"/>
                <w:b/>
                <w:sz w:val="24"/>
                <w:szCs w:val="24"/>
              </w:rPr>
              <w:t>Представники</w:t>
            </w:r>
          </w:p>
        </w:tc>
        <w:tc>
          <w:tcPr>
            <w:tcW w:w="2423" w:type="pct"/>
          </w:tcPr>
          <w:p w14:paraId="00DF14E6" w14:textId="12C953C1" w:rsidR="00067FF2" w:rsidRPr="009070FF" w:rsidRDefault="00067FF2" w:rsidP="009070FF">
            <w:pPr>
              <w:widowControl w:val="0"/>
              <w:ind w:firstLine="0"/>
              <w:jc w:val="center"/>
              <w:rPr>
                <w:rFonts w:cs="Times New Roman"/>
                <w:b/>
                <w:sz w:val="24"/>
                <w:szCs w:val="24"/>
              </w:rPr>
            </w:pPr>
            <w:r w:rsidRPr="009070FF">
              <w:rPr>
                <w:rFonts w:cs="Times New Roman"/>
                <w:b/>
                <w:sz w:val="24"/>
                <w:szCs w:val="24"/>
              </w:rPr>
              <w:t>Зміст</w:t>
            </w:r>
          </w:p>
        </w:tc>
      </w:tr>
      <w:tr w:rsidR="00067FF2" w:rsidRPr="00067FF2" w14:paraId="14D955F2" w14:textId="77777777" w:rsidTr="00446182">
        <w:tc>
          <w:tcPr>
            <w:tcW w:w="984" w:type="pct"/>
          </w:tcPr>
          <w:p w14:paraId="4594D913" w14:textId="0B1037E2" w:rsidR="00067FF2" w:rsidRPr="00067FF2" w:rsidRDefault="00067FF2" w:rsidP="00067FF2">
            <w:pPr>
              <w:widowControl w:val="0"/>
              <w:ind w:firstLine="0"/>
              <w:rPr>
                <w:rFonts w:cs="Times New Roman"/>
                <w:sz w:val="24"/>
                <w:szCs w:val="24"/>
              </w:rPr>
            </w:pPr>
            <w:r w:rsidRPr="00067FF2">
              <w:rPr>
                <w:rFonts w:cs="Times New Roman"/>
                <w:sz w:val="24"/>
                <w:szCs w:val="24"/>
              </w:rPr>
              <w:t xml:space="preserve">Діяльнісний </w:t>
            </w:r>
          </w:p>
        </w:tc>
        <w:tc>
          <w:tcPr>
            <w:tcW w:w="1594" w:type="pct"/>
          </w:tcPr>
          <w:p w14:paraId="7A588BF9" w14:textId="76CE0CFF" w:rsidR="00067FF2" w:rsidRPr="00067FF2" w:rsidRDefault="00067FF2" w:rsidP="00067FF2">
            <w:pPr>
              <w:widowControl w:val="0"/>
              <w:ind w:firstLine="0"/>
              <w:rPr>
                <w:rFonts w:cs="Times New Roman"/>
                <w:sz w:val="24"/>
                <w:szCs w:val="24"/>
              </w:rPr>
            </w:pPr>
            <w:r w:rsidRPr="00067FF2">
              <w:rPr>
                <w:rFonts w:cs="Times New Roman"/>
                <w:sz w:val="24"/>
                <w:szCs w:val="24"/>
              </w:rPr>
              <w:t>В. Видрін, М. Каган, Л.  Матвєєв</w:t>
            </w:r>
          </w:p>
        </w:tc>
        <w:tc>
          <w:tcPr>
            <w:tcW w:w="2423" w:type="pct"/>
          </w:tcPr>
          <w:p w14:paraId="31FEBE5A" w14:textId="7B18532C" w:rsidR="00067FF2" w:rsidRPr="00067FF2" w:rsidRDefault="00067FF2" w:rsidP="00067FF2">
            <w:pPr>
              <w:widowControl w:val="0"/>
              <w:rPr>
                <w:rFonts w:cs="Times New Roman"/>
                <w:sz w:val="24"/>
                <w:szCs w:val="24"/>
              </w:rPr>
            </w:pPr>
            <w:r w:rsidRPr="00067FF2">
              <w:rPr>
                <w:rFonts w:cs="Times New Roman"/>
                <w:sz w:val="24"/>
                <w:szCs w:val="24"/>
              </w:rPr>
              <w:t>полягає в спрямованості на всебічний і гармонійний розвиток людини, її здатності до самореалізації та самоствердження;</w:t>
            </w:r>
          </w:p>
        </w:tc>
      </w:tr>
      <w:tr w:rsidR="00067FF2" w:rsidRPr="00067FF2" w14:paraId="005CD106" w14:textId="77777777" w:rsidTr="00446182">
        <w:tc>
          <w:tcPr>
            <w:tcW w:w="984" w:type="pct"/>
          </w:tcPr>
          <w:p w14:paraId="70C2D0D2" w14:textId="555083FF" w:rsidR="00067FF2" w:rsidRPr="00067FF2" w:rsidRDefault="00067FF2" w:rsidP="00067FF2">
            <w:pPr>
              <w:widowControl w:val="0"/>
              <w:ind w:firstLine="0"/>
              <w:rPr>
                <w:rFonts w:cs="Times New Roman"/>
                <w:sz w:val="24"/>
                <w:szCs w:val="24"/>
              </w:rPr>
            </w:pPr>
            <w:r w:rsidRPr="00067FF2">
              <w:rPr>
                <w:rFonts w:cs="Times New Roman"/>
                <w:sz w:val="24"/>
                <w:szCs w:val="24"/>
              </w:rPr>
              <w:t>Системно-цілісний</w:t>
            </w:r>
          </w:p>
        </w:tc>
        <w:tc>
          <w:tcPr>
            <w:tcW w:w="1594" w:type="pct"/>
          </w:tcPr>
          <w:p w14:paraId="7CD1F30F" w14:textId="78FE6114" w:rsidR="00067FF2" w:rsidRPr="00067FF2" w:rsidRDefault="00067FF2" w:rsidP="00067FF2">
            <w:pPr>
              <w:widowControl w:val="0"/>
              <w:ind w:firstLine="0"/>
              <w:rPr>
                <w:rFonts w:cs="Times New Roman"/>
                <w:sz w:val="24"/>
                <w:szCs w:val="24"/>
              </w:rPr>
            </w:pPr>
            <w:r w:rsidRPr="00067FF2">
              <w:rPr>
                <w:rFonts w:cs="Times New Roman"/>
                <w:sz w:val="24"/>
                <w:szCs w:val="24"/>
              </w:rPr>
              <w:t>Н.Боритко, Ю.Ніколаєв, В. Столяров</w:t>
            </w:r>
          </w:p>
        </w:tc>
        <w:tc>
          <w:tcPr>
            <w:tcW w:w="2423" w:type="pct"/>
          </w:tcPr>
          <w:p w14:paraId="1D668083" w14:textId="78958252" w:rsidR="00067FF2" w:rsidRPr="00067FF2" w:rsidRDefault="00067FF2" w:rsidP="00067FF2">
            <w:pPr>
              <w:widowControl w:val="0"/>
              <w:ind w:firstLine="0"/>
              <w:rPr>
                <w:rFonts w:cs="Times New Roman"/>
                <w:sz w:val="24"/>
                <w:szCs w:val="24"/>
              </w:rPr>
            </w:pPr>
            <w:r w:rsidRPr="00067FF2">
              <w:rPr>
                <w:rFonts w:cs="Times New Roman"/>
                <w:sz w:val="24"/>
                <w:szCs w:val="24"/>
              </w:rPr>
              <w:t>розглядає особистість з точки зору природної і соціальної єдності, взаємозв'язку фізичного (тілесного) і духовного (соціального) розвитку, цілісності і гармонії;</w:t>
            </w:r>
          </w:p>
        </w:tc>
      </w:tr>
      <w:tr w:rsidR="00067FF2" w:rsidRPr="00067FF2" w14:paraId="24B207D8" w14:textId="77777777" w:rsidTr="00446182">
        <w:tc>
          <w:tcPr>
            <w:tcW w:w="984" w:type="pct"/>
          </w:tcPr>
          <w:p w14:paraId="03CB85D6" w14:textId="3D623DF4" w:rsidR="00067FF2" w:rsidRPr="00067FF2" w:rsidRDefault="00067FF2" w:rsidP="00067FF2">
            <w:pPr>
              <w:widowControl w:val="0"/>
              <w:ind w:firstLine="0"/>
              <w:rPr>
                <w:rFonts w:cs="Times New Roman"/>
                <w:sz w:val="24"/>
                <w:szCs w:val="24"/>
              </w:rPr>
            </w:pPr>
            <w:r w:rsidRPr="00067FF2">
              <w:rPr>
                <w:rFonts w:cs="Times New Roman"/>
                <w:sz w:val="24"/>
                <w:szCs w:val="24"/>
              </w:rPr>
              <w:t>соціокультурологічний</w:t>
            </w:r>
          </w:p>
        </w:tc>
        <w:tc>
          <w:tcPr>
            <w:tcW w:w="1594" w:type="pct"/>
          </w:tcPr>
          <w:p w14:paraId="31DA0E21" w14:textId="16C1EE0D" w:rsidR="00067FF2" w:rsidRPr="00067FF2" w:rsidRDefault="00067FF2" w:rsidP="00067FF2">
            <w:pPr>
              <w:widowControl w:val="0"/>
              <w:ind w:firstLine="0"/>
              <w:rPr>
                <w:rFonts w:cs="Times New Roman"/>
                <w:sz w:val="24"/>
                <w:szCs w:val="24"/>
              </w:rPr>
            </w:pPr>
            <w:r w:rsidRPr="00067FF2">
              <w:rPr>
                <w:rFonts w:cs="Times New Roman"/>
                <w:sz w:val="24"/>
                <w:szCs w:val="24"/>
              </w:rPr>
              <w:t>І. Биховська, В. Петьков, В.Столяров, В. Бондін, Г. Вишнева, Р.Гімалетдінова, В.Давидович, В.Петленко, В. Сержантов, А.Субетто, Г. Царегородцев, А. Чекалов і ін.</w:t>
            </w:r>
          </w:p>
        </w:tc>
        <w:tc>
          <w:tcPr>
            <w:tcW w:w="2423" w:type="pct"/>
          </w:tcPr>
          <w:p w14:paraId="155CD05C" w14:textId="5C9AD5F7" w:rsidR="00067FF2" w:rsidRPr="00067FF2" w:rsidRDefault="00067FF2" w:rsidP="00067FF2">
            <w:pPr>
              <w:widowControl w:val="0"/>
              <w:ind w:firstLine="0"/>
              <w:rPr>
                <w:rFonts w:cs="Times New Roman"/>
                <w:sz w:val="24"/>
                <w:szCs w:val="24"/>
              </w:rPr>
            </w:pPr>
            <w:r w:rsidRPr="00067FF2">
              <w:rPr>
                <w:rFonts w:cs="Times New Roman"/>
                <w:sz w:val="24"/>
                <w:szCs w:val="24"/>
              </w:rPr>
              <w:t>феномен здоров'я є соціокультурним, тому що тісно пов'язаний з різними змінами в соціальному і культурному просторі конкретного суспільства [</w:t>
            </w:r>
            <w:r w:rsidRPr="00067FF2">
              <w:rPr>
                <w:rFonts w:cs="Times New Roman"/>
                <w:sz w:val="24"/>
                <w:szCs w:val="24"/>
              </w:rPr>
              <w:fldChar w:fldCharType="begin"/>
            </w:r>
            <w:r w:rsidRPr="00067FF2">
              <w:rPr>
                <w:rFonts w:cs="Times New Roman"/>
                <w:sz w:val="24"/>
                <w:szCs w:val="24"/>
              </w:rPr>
              <w:instrText xml:space="preserve"> REF _Ref43375506 \r \h  \* MERGEFORMAT </w:instrText>
            </w:r>
            <w:r w:rsidRPr="00067FF2">
              <w:rPr>
                <w:rFonts w:cs="Times New Roman"/>
                <w:sz w:val="24"/>
                <w:szCs w:val="24"/>
              </w:rPr>
            </w:r>
            <w:r w:rsidRPr="00067FF2">
              <w:rPr>
                <w:rFonts w:cs="Times New Roman"/>
                <w:sz w:val="24"/>
                <w:szCs w:val="24"/>
              </w:rPr>
              <w:fldChar w:fldCharType="separate"/>
            </w:r>
            <w:r w:rsidRPr="00067FF2">
              <w:rPr>
                <w:rFonts w:cs="Times New Roman"/>
                <w:sz w:val="24"/>
                <w:szCs w:val="24"/>
              </w:rPr>
              <w:t>40</w:t>
            </w:r>
            <w:r w:rsidRPr="00067FF2">
              <w:rPr>
                <w:rFonts w:cs="Times New Roman"/>
                <w:sz w:val="24"/>
                <w:szCs w:val="24"/>
              </w:rPr>
              <w:fldChar w:fldCharType="end"/>
            </w:r>
            <w:r w:rsidRPr="00067FF2">
              <w:rPr>
                <w:rFonts w:cs="Times New Roman"/>
                <w:sz w:val="24"/>
                <w:szCs w:val="24"/>
              </w:rPr>
              <w:t>, с. 3]. Здоров'я розглядається як цінність людини, вибір особистої життєвої стратегії, орієнтованої на самозбереження, самопізнання, самовдосконалення, прагнення до свідомості і виконання своїх еволюційних задач [</w:t>
            </w:r>
            <w:r w:rsidRPr="00067FF2">
              <w:rPr>
                <w:rFonts w:cs="Times New Roman"/>
                <w:sz w:val="24"/>
                <w:szCs w:val="24"/>
              </w:rPr>
              <w:fldChar w:fldCharType="begin"/>
            </w:r>
            <w:r w:rsidRPr="00067FF2">
              <w:rPr>
                <w:rFonts w:cs="Times New Roman"/>
                <w:sz w:val="24"/>
                <w:szCs w:val="24"/>
              </w:rPr>
              <w:instrText xml:space="preserve"> REF _Ref43376199 \r \h  \* MERGEFORMAT </w:instrText>
            </w:r>
            <w:r w:rsidRPr="00067FF2">
              <w:rPr>
                <w:rFonts w:cs="Times New Roman"/>
                <w:sz w:val="24"/>
                <w:szCs w:val="24"/>
              </w:rPr>
            </w:r>
            <w:r w:rsidRPr="00067FF2">
              <w:rPr>
                <w:rFonts w:cs="Times New Roman"/>
                <w:sz w:val="24"/>
                <w:szCs w:val="24"/>
              </w:rPr>
              <w:fldChar w:fldCharType="separate"/>
            </w:r>
            <w:r w:rsidRPr="00067FF2">
              <w:rPr>
                <w:rFonts w:cs="Times New Roman"/>
                <w:sz w:val="24"/>
                <w:szCs w:val="24"/>
              </w:rPr>
              <w:t>7</w:t>
            </w:r>
            <w:r w:rsidRPr="00067FF2">
              <w:rPr>
                <w:rFonts w:cs="Times New Roman"/>
                <w:sz w:val="24"/>
                <w:szCs w:val="24"/>
              </w:rPr>
              <w:fldChar w:fldCharType="end"/>
            </w:r>
            <w:r w:rsidRPr="00067FF2">
              <w:rPr>
                <w:rFonts w:cs="Times New Roman"/>
                <w:sz w:val="24"/>
                <w:szCs w:val="24"/>
              </w:rPr>
              <w:t>, с.1].</w:t>
            </w:r>
          </w:p>
        </w:tc>
      </w:tr>
      <w:tr w:rsidR="00067FF2" w:rsidRPr="00067FF2" w14:paraId="19372722" w14:textId="77777777" w:rsidTr="00446182">
        <w:tc>
          <w:tcPr>
            <w:tcW w:w="984" w:type="pct"/>
          </w:tcPr>
          <w:p w14:paraId="5CE39DF4" w14:textId="4C090B8B" w:rsidR="00067FF2" w:rsidRPr="00067FF2" w:rsidRDefault="00067FF2" w:rsidP="00067FF2">
            <w:pPr>
              <w:widowControl w:val="0"/>
              <w:ind w:firstLine="0"/>
              <w:rPr>
                <w:rFonts w:cs="Times New Roman"/>
                <w:sz w:val="24"/>
                <w:szCs w:val="24"/>
              </w:rPr>
            </w:pPr>
            <w:r w:rsidRPr="00067FF2">
              <w:rPr>
                <w:rFonts w:cs="Times New Roman"/>
                <w:sz w:val="24"/>
                <w:szCs w:val="24"/>
              </w:rPr>
              <w:t>антропологічний</w:t>
            </w:r>
          </w:p>
        </w:tc>
        <w:tc>
          <w:tcPr>
            <w:tcW w:w="1594" w:type="pct"/>
          </w:tcPr>
          <w:p w14:paraId="232F8FD8" w14:textId="7B46FDE8" w:rsidR="00067FF2" w:rsidRPr="00067FF2" w:rsidRDefault="00067FF2" w:rsidP="00067FF2">
            <w:pPr>
              <w:widowControl w:val="0"/>
              <w:ind w:firstLine="0"/>
              <w:rPr>
                <w:rFonts w:cs="Times New Roman"/>
                <w:sz w:val="24"/>
                <w:szCs w:val="24"/>
              </w:rPr>
            </w:pPr>
            <w:r w:rsidRPr="00067FF2">
              <w:rPr>
                <w:rFonts w:cs="Times New Roman"/>
                <w:sz w:val="24"/>
                <w:szCs w:val="24"/>
              </w:rPr>
              <w:t>ґрунтується на ідеях І. Канта, К. Ушинського, А.Асмолова, Б.Бім-Бада, І. Колесникова, А. Мещерякова, В. Сластьоніна, О. Больнова, М. Бубер</w:t>
            </w:r>
            <w:r w:rsidR="009070FF">
              <w:rPr>
                <w:rFonts w:cs="Times New Roman"/>
                <w:sz w:val="24"/>
                <w:szCs w:val="24"/>
              </w:rPr>
              <w:t xml:space="preserve">, </w:t>
            </w:r>
            <w:r w:rsidR="009070FF" w:rsidRPr="00067FF2">
              <w:rPr>
                <w:rFonts w:cs="Times New Roman"/>
                <w:sz w:val="24"/>
                <w:szCs w:val="24"/>
              </w:rPr>
              <w:t>С. Бєлова, В.Бєлєнов, Н. Смирнова, Ю. Смірнова</w:t>
            </w:r>
            <w:r w:rsidRPr="00067FF2">
              <w:rPr>
                <w:rFonts w:cs="Times New Roman"/>
                <w:sz w:val="24"/>
                <w:szCs w:val="24"/>
              </w:rPr>
              <w:t xml:space="preserve"> і ін.</w:t>
            </w:r>
          </w:p>
        </w:tc>
        <w:tc>
          <w:tcPr>
            <w:tcW w:w="2423" w:type="pct"/>
          </w:tcPr>
          <w:p w14:paraId="72AE065E" w14:textId="56DED828" w:rsidR="00067FF2" w:rsidRPr="00067FF2" w:rsidRDefault="00067FF2" w:rsidP="009070FF">
            <w:pPr>
              <w:widowControl w:val="0"/>
              <w:rPr>
                <w:rFonts w:cs="Times New Roman"/>
                <w:sz w:val="24"/>
                <w:szCs w:val="24"/>
              </w:rPr>
            </w:pPr>
            <w:r w:rsidRPr="00067FF2">
              <w:rPr>
                <w:rFonts w:cs="Times New Roman"/>
                <w:sz w:val="24"/>
                <w:szCs w:val="24"/>
              </w:rPr>
              <w:t>Цей підхід задає контекст для розгортання антропологічно орієнтованого напряму в формуванні здоров'я людини. Формування ЗСЖ розглядається як процес отримання дитиною різних рухових умінь і навичок, розвитку її фізичних</w:t>
            </w:r>
            <w:r w:rsidR="00110246">
              <w:rPr>
                <w:rFonts w:cs="Times New Roman"/>
                <w:sz w:val="24"/>
                <w:szCs w:val="24"/>
              </w:rPr>
              <w:t xml:space="preserve"> якостей і збереження здоров'я </w:t>
            </w:r>
            <w:r w:rsidRPr="00067FF2">
              <w:rPr>
                <w:rFonts w:cs="Times New Roman"/>
                <w:sz w:val="24"/>
                <w:szCs w:val="24"/>
              </w:rPr>
              <w:t>[</w:t>
            </w:r>
            <w:r w:rsidRPr="00067FF2">
              <w:rPr>
                <w:rFonts w:cs="Times New Roman"/>
                <w:sz w:val="24"/>
                <w:szCs w:val="24"/>
              </w:rPr>
              <w:fldChar w:fldCharType="begin"/>
            </w:r>
            <w:r w:rsidRPr="00067FF2">
              <w:rPr>
                <w:rFonts w:cs="Times New Roman"/>
                <w:sz w:val="24"/>
                <w:szCs w:val="24"/>
              </w:rPr>
              <w:instrText xml:space="preserve"> REF _Ref43376433 \r \h  \* MERGEFORMAT </w:instrText>
            </w:r>
            <w:r w:rsidRPr="00067FF2">
              <w:rPr>
                <w:rFonts w:cs="Times New Roman"/>
                <w:sz w:val="24"/>
                <w:szCs w:val="24"/>
              </w:rPr>
            </w:r>
            <w:r w:rsidRPr="00067FF2">
              <w:rPr>
                <w:rFonts w:cs="Times New Roman"/>
                <w:sz w:val="24"/>
                <w:szCs w:val="24"/>
              </w:rPr>
              <w:fldChar w:fldCharType="separate"/>
            </w:r>
            <w:r w:rsidRPr="00067FF2">
              <w:rPr>
                <w:rFonts w:cs="Times New Roman"/>
                <w:sz w:val="24"/>
                <w:szCs w:val="24"/>
              </w:rPr>
              <w:t>25</w:t>
            </w:r>
            <w:r w:rsidRPr="00067FF2">
              <w:rPr>
                <w:rFonts w:cs="Times New Roman"/>
                <w:sz w:val="24"/>
                <w:szCs w:val="24"/>
              </w:rPr>
              <w:fldChar w:fldCharType="end"/>
            </w:r>
            <w:r w:rsidRPr="00067FF2">
              <w:rPr>
                <w:rFonts w:cs="Times New Roman"/>
                <w:sz w:val="24"/>
                <w:szCs w:val="24"/>
              </w:rPr>
              <w:t>].</w:t>
            </w:r>
          </w:p>
        </w:tc>
      </w:tr>
    </w:tbl>
    <w:p w14:paraId="4B4C12E3" w14:textId="77777777" w:rsidR="00067FF2" w:rsidRPr="00984184" w:rsidRDefault="00067FF2" w:rsidP="00A53FB4">
      <w:pPr>
        <w:widowControl w:val="0"/>
        <w:spacing w:line="360" w:lineRule="auto"/>
        <w:rPr>
          <w:rFonts w:cs="Times New Roman"/>
          <w:szCs w:val="28"/>
        </w:rPr>
      </w:pPr>
    </w:p>
    <w:p w14:paraId="2FAA7617" w14:textId="60E259C7" w:rsidR="005B7255" w:rsidRPr="00984184" w:rsidRDefault="00E65D51" w:rsidP="00A53FB4">
      <w:pPr>
        <w:widowControl w:val="0"/>
        <w:spacing w:line="360" w:lineRule="auto"/>
        <w:rPr>
          <w:rFonts w:cs="Times New Roman"/>
          <w:szCs w:val="28"/>
        </w:rPr>
      </w:pPr>
      <w:r w:rsidRPr="00984184">
        <w:rPr>
          <w:rFonts w:cs="Times New Roman"/>
          <w:szCs w:val="28"/>
        </w:rPr>
        <w:t>Вітчизняні та зарубіжні дослідники Б.</w:t>
      </w:r>
      <w:r w:rsidR="00AA4883" w:rsidRPr="00984184">
        <w:rPr>
          <w:rFonts w:cs="Times New Roman"/>
          <w:szCs w:val="28"/>
        </w:rPr>
        <w:t> </w:t>
      </w:r>
      <w:r w:rsidRPr="00984184">
        <w:rPr>
          <w:rFonts w:cs="Times New Roman"/>
          <w:szCs w:val="28"/>
        </w:rPr>
        <w:t>Ананьєв, Л.</w:t>
      </w:r>
      <w:r w:rsidR="00AA4883" w:rsidRPr="00984184">
        <w:rPr>
          <w:rFonts w:cs="Times New Roman"/>
          <w:szCs w:val="28"/>
        </w:rPr>
        <w:t> </w:t>
      </w:r>
      <w:r w:rsidRPr="00984184">
        <w:rPr>
          <w:rFonts w:cs="Times New Roman"/>
          <w:szCs w:val="28"/>
        </w:rPr>
        <w:t>Божович, Л.</w:t>
      </w:r>
      <w:r w:rsidR="00AA4883" w:rsidRPr="00984184">
        <w:rPr>
          <w:rFonts w:cs="Times New Roman"/>
          <w:szCs w:val="28"/>
        </w:rPr>
        <w:t> </w:t>
      </w:r>
      <w:r w:rsidRPr="00984184">
        <w:rPr>
          <w:rFonts w:cs="Times New Roman"/>
          <w:szCs w:val="28"/>
        </w:rPr>
        <w:t>Виготський, Г.</w:t>
      </w:r>
      <w:r w:rsidR="00AA4883" w:rsidRPr="00984184">
        <w:rPr>
          <w:rFonts w:cs="Times New Roman"/>
          <w:szCs w:val="28"/>
        </w:rPr>
        <w:t> </w:t>
      </w:r>
      <w:r w:rsidRPr="00984184">
        <w:rPr>
          <w:rFonts w:cs="Times New Roman"/>
          <w:szCs w:val="28"/>
        </w:rPr>
        <w:t>Костюк, С.</w:t>
      </w:r>
      <w:r w:rsidR="00AA4883" w:rsidRPr="00984184">
        <w:rPr>
          <w:rFonts w:cs="Times New Roman"/>
          <w:szCs w:val="28"/>
        </w:rPr>
        <w:t> </w:t>
      </w:r>
      <w:r w:rsidRPr="00984184">
        <w:rPr>
          <w:rFonts w:cs="Times New Roman"/>
          <w:szCs w:val="28"/>
        </w:rPr>
        <w:t xml:space="preserve">Кондратюк вважають, що молодший шкільний вік володіє великим потенціалом формування ЗСЖ і є сприятливим для здобуття життєвих умінь та навичок. Цим визначаються першочергові завдання  сучасної освіти – сформувати в учнів потребу цінувати своє здоров’я та життя як найвищу індивідуальну та суспільну цінність. </w:t>
      </w:r>
    </w:p>
    <w:p w14:paraId="39811BA9" w14:textId="057E54DA" w:rsidR="00DD64C0" w:rsidRPr="00984184" w:rsidRDefault="00DD64C0" w:rsidP="00A53FB4">
      <w:pPr>
        <w:widowControl w:val="0"/>
        <w:spacing w:line="360" w:lineRule="auto"/>
        <w:rPr>
          <w:rFonts w:cs="Times New Roman"/>
          <w:szCs w:val="28"/>
        </w:rPr>
      </w:pPr>
      <w:r w:rsidRPr="00984184">
        <w:rPr>
          <w:rFonts w:cs="Times New Roman"/>
          <w:szCs w:val="28"/>
        </w:rPr>
        <w:t>Л. Божович</w:t>
      </w:r>
      <w:r w:rsidR="0089662B" w:rsidRPr="00984184">
        <w:rPr>
          <w:rFonts w:cs="Times New Roman"/>
          <w:szCs w:val="28"/>
        </w:rPr>
        <w:t xml:space="preserve"> [</w:t>
      </w:r>
      <w:r w:rsidR="0089662B" w:rsidRPr="00984184">
        <w:rPr>
          <w:rFonts w:cs="Times New Roman"/>
          <w:szCs w:val="28"/>
        </w:rPr>
        <w:fldChar w:fldCharType="begin"/>
      </w:r>
      <w:r w:rsidR="0089662B" w:rsidRPr="00984184">
        <w:rPr>
          <w:rFonts w:cs="Times New Roman"/>
          <w:szCs w:val="28"/>
        </w:rPr>
        <w:instrText xml:space="preserve"> REF _Ref43379589 \r \h </w:instrText>
      </w:r>
      <w:r w:rsidR="00984184">
        <w:rPr>
          <w:rFonts w:cs="Times New Roman"/>
          <w:szCs w:val="28"/>
        </w:rPr>
        <w:instrText xml:space="preserve"> \* MERGEFORMAT </w:instrText>
      </w:r>
      <w:r w:rsidR="0089662B" w:rsidRPr="00984184">
        <w:rPr>
          <w:rFonts w:cs="Times New Roman"/>
          <w:szCs w:val="28"/>
        </w:rPr>
      </w:r>
      <w:r w:rsidR="0089662B" w:rsidRPr="00984184">
        <w:rPr>
          <w:rFonts w:cs="Times New Roman"/>
          <w:szCs w:val="28"/>
        </w:rPr>
        <w:fldChar w:fldCharType="separate"/>
      </w:r>
      <w:r w:rsidR="00984184" w:rsidRPr="00984184">
        <w:rPr>
          <w:rFonts w:cs="Times New Roman"/>
          <w:szCs w:val="28"/>
        </w:rPr>
        <w:t>4</w:t>
      </w:r>
      <w:r w:rsidR="0089662B" w:rsidRPr="00984184">
        <w:rPr>
          <w:rFonts w:cs="Times New Roman"/>
          <w:szCs w:val="28"/>
        </w:rPr>
        <w:fldChar w:fldCharType="end"/>
      </w:r>
      <w:r w:rsidR="0089662B" w:rsidRPr="00984184">
        <w:rPr>
          <w:rFonts w:cs="Times New Roman"/>
          <w:szCs w:val="28"/>
        </w:rPr>
        <w:t>]</w:t>
      </w:r>
      <w:r w:rsidRPr="00984184">
        <w:rPr>
          <w:rFonts w:cs="Times New Roman"/>
          <w:szCs w:val="28"/>
        </w:rPr>
        <w:t xml:space="preserve"> зазначає, що кожній дитині властива потреба в нових враженнях, що переходить в пізнавальну потребу. При формуванні мотивації здорового способу життя школярів необхідно спиратися на цю потребу, актуалізувати її, зробити більш чіткою і усвідомленою. Принцип свідомості і </w:t>
      </w:r>
      <w:r w:rsidRPr="00984184">
        <w:rPr>
          <w:rFonts w:cs="Times New Roman"/>
          <w:szCs w:val="28"/>
        </w:rPr>
        <w:lastRenderedPageBreak/>
        <w:t xml:space="preserve">активності передбачає усвідомлення власної відповідальності і активну участь самої дитини в збереженні і зміцненні свого здоров'я і здоров'я оточуючих. Як вказує </w:t>
      </w:r>
      <w:r w:rsidR="00F43E63" w:rsidRPr="00984184">
        <w:rPr>
          <w:rFonts w:cs="Times New Roman"/>
          <w:szCs w:val="28"/>
        </w:rPr>
        <w:t>Є</w:t>
      </w:r>
      <w:r w:rsidRPr="00984184">
        <w:rPr>
          <w:rFonts w:cs="Times New Roman"/>
          <w:szCs w:val="28"/>
        </w:rPr>
        <w:t>. Чернікова</w:t>
      </w:r>
      <w:r w:rsidR="0089662B" w:rsidRPr="00984184">
        <w:rPr>
          <w:rFonts w:cs="Times New Roman"/>
          <w:szCs w:val="28"/>
        </w:rPr>
        <w:t xml:space="preserve"> [</w:t>
      </w:r>
      <w:r w:rsidR="0089662B" w:rsidRPr="00984184">
        <w:rPr>
          <w:rFonts w:cs="Times New Roman"/>
          <w:szCs w:val="28"/>
        </w:rPr>
        <w:fldChar w:fldCharType="begin"/>
      </w:r>
      <w:r w:rsidR="0089662B" w:rsidRPr="00984184">
        <w:rPr>
          <w:rFonts w:cs="Times New Roman"/>
          <w:szCs w:val="28"/>
        </w:rPr>
        <w:instrText xml:space="preserve"> REF _Ref43379640 \r \h </w:instrText>
      </w:r>
      <w:r w:rsidR="00984184">
        <w:rPr>
          <w:rFonts w:cs="Times New Roman"/>
          <w:szCs w:val="28"/>
        </w:rPr>
        <w:instrText xml:space="preserve"> \* MERGEFORMAT </w:instrText>
      </w:r>
      <w:r w:rsidR="0089662B" w:rsidRPr="00984184">
        <w:rPr>
          <w:rFonts w:cs="Times New Roman"/>
          <w:szCs w:val="28"/>
        </w:rPr>
      </w:r>
      <w:r w:rsidR="0089662B" w:rsidRPr="00984184">
        <w:rPr>
          <w:rFonts w:cs="Times New Roman"/>
          <w:szCs w:val="28"/>
        </w:rPr>
        <w:fldChar w:fldCharType="separate"/>
      </w:r>
      <w:r w:rsidR="00984184" w:rsidRPr="00984184">
        <w:rPr>
          <w:rFonts w:cs="Times New Roman"/>
          <w:szCs w:val="28"/>
        </w:rPr>
        <w:t>49</w:t>
      </w:r>
      <w:r w:rsidR="0089662B" w:rsidRPr="00984184">
        <w:rPr>
          <w:rFonts w:cs="Times New Roman"/>
          <w:szCs w:val="28"/>
        </w:rPr>
        <w:fldChar w:fldCharType="end"/>
      </w:r>
      <w:r w:rsidR="0089662B" w:rsidRPr="00984184">
        <w:rPr>
          <w:rFonts w:cs="Times New Roman"/>
          <w:szCs w:val="28"/>
        </w:rPr>
        <w:t>]</w:t>
      </w:r>
      <w:r w:rsidRPr="00984184">
        <w:rPr>
          <w:rFonts w:cs="Times New Roman"/>
          <w:szCs w:val="28"/>
        </w:rPr>
        <w:t>, без актуалізації потреби в знаннях про здоровий спосіб життя неможливий перехід до інших, більш активним формам спонукань, наприклад до постановки цілей. Потреба в здоровому способі життя не може виникнути при відсутності вміння у школярів ставити самостійні цілі, наприклад, бажання бути здоровим; вміння усвідомлювати свої цілі і співвідносити їх з мотивами діяльності, в яку ці дії включені, також є важливою умовою формування мотивації.</w:t>
      </w:r>
    </w:p>
    <w:p w14:paraId="290EEAED" w14:textId="5A89D003" w:rsidR="009E342E" w:rsidRPr="00984184" w:rsidRDefault="009E342E" w:rsidP="00A53FB4">
      <w:pPr>
        <w:widowControl w:val="0"/>
        <w:spacing w:line="360" w:lineRule="auto"/>
        <w:rPr>
          <w:rFonts w:cs="Times New Roman"/>
          <w:szCs w:val="28"/>
        </w:rPr>
      </w:pPr>
      <w:r w:rsidRPr="00984184">
        <w:rPr>
          <w:rFonts w:cs="Times New Roman"/>
          <w:szCs w:val="28"/>
        </w:rPr>
        <w:t>Оскільки сім'я є головним соціальним інститутом, то саме вона створює необхідний психологічний клімат, соціокультурні орієнтації, сім'я визначає режим дня дитини, його ритми, культуру харчування і відпочинку, те чи буде дитина загартовуватися, займатися спортом і багато іншого. Всі ці фактори визначають те, якою буде дитина в подальшому [</w:t>
      </w:r>
      <w:r w:rsidR="005F087D" w:rsidRPr="00984184">
        <w:rPr>
          <w:rFonts w:cs="Times New Roman"/>
          <w:szCs w:val="28"/>
        </w:rPr>
        <w:fldChar w:fldCharType="begin"/>
      </w:r>
      <w:r w:rsidR="005F087D" w:rsidRPr="00984184">
        <w:rPr>
          <w:rFonts w:cs="Times New Roman"/>
          <w:szCs w:val="28"/>
        </w:rPr>
        <w:instrText xml:space="preserve"> REF _Ref43381158 \r \h </w:instrText>
      </w:r>
      <w:r w:rsidR="00984184">
        <w:rPr>
          <w:rFonts w:cs="Times New Roman"/>
          <w:szCs w:val="28"/>
        </w:rPr>
        <w:instrText xml:space="preserve"> \* MERGEFORMAT </w:instrText>
      </w:r>
      <w:r w:rsidR="005F087D" w:rsidRPr="00984184">
        <w:rPr>
          <w:rFonts w:cs="Times New Roman"/>
          <w:szCs w:val="28"/>
        </w:rPr>
      </w:r>
      <w:r w:rsidR="005F087D" w:rsidRPr="00984184">
        <w:rPr>
          <w:rFonts w:cs="Times New Roman"/>
          <w:szCs w:val="28"/>
        </w:rPr>
        <w:fldChar w:fldCharType="separate"/>
      </w:r>
      <w:r w:rsidR="00984184" w:rsidRPr="00984184">
        <w:rPr>
          <w:rFonts w:cs="Times New Roman"/>
          <w:szCs w:val="28"/>
        </w:rPr>
        <w:t>5</w:t>
      </w:r>
      <w:r w:rsidR="005F087D" w:rsidRPr="00984184">
        <w:rPr>
          <w:rFonts w:cs="Times New Roman"/>
          <w:szCs w:val="28"/>
        </w:rPr>
        <w:fldChar w:fldCharType="end"/>
      </w:r>
      <w:r w:rsidRPr="00984184">
        <w:rPr>
          <w:rFonts w:cs="Times New Roman"/>
          <w:szCs w:val="28"/>
        </w:rPr>
        <w:t>, с. 26 - 30].</w:t>
      </w:r>
    </w:p>
    <w:p w14:paraId="141EA9F0" w14:textId="5C5C8B2C" w:rsidR="00025495" w:rsidRDefault="00025495" w:rsidP="00A53FB4">
      <w:pPr>
        <w:widowControl w:val="0"/>
        <w:spacing w:line="360" w:lineRule="auto"/>
      </w:pPr>
      <w:r w:rsidRPr="00984184">
        <w:t>Н.</w:t>
      </w:r>
      <w:r w:rsidR="00097274" w:rsidRPr="00984184">
        <w:t xml:space="preserve"> Щурков</w:t>
      </w:r>
      <w:r w:rsidRPr="00984184">
        <w:t>ою було</w:t>
      </w:r>
      <w:r w:rsidR="00097274" w:rsidRPr="00984184">
        <w:t xml:space="preserve"> </w:t>
      </w:r>
      <w:r w:rsidRPr="00984184">
        <w:t>сформульовано</w:t>
      </w:r>
      <w:r w:rsidR="00097274" w:rsidRPr="00984184">
        <w:t xml:space="preserve"> </w:t>
      </w:r>
      <w:r w:rsidRPr="00984184">
        <w:t>наступні</w:t>
      </w:r>
      <w:r w:rsidR="00097274" w:rsidRPr="00984184">
        <w:t xml:space="preserve"> принципи формування здорового способу життя учнів початкових класів</w:t>
      </w:r>
      <w:r w:rsidR="009070FF">
        <w:t xml:space="preserve"> (таблиця 1.2)</w:t>
      </w:r>
    </w:p>
    <w:p w14:paraId="65540B44" w14:textId="5637666E" w:rsidR="009070FF" w:rsidRPr="009070FF" w:rsidRDefault="009070FF" w:rsidP="009070FF">
      <w:pPr>
        <w:widowControl w:val="0"/>
        <w:spacing w:line="360" w:lineRule="auto"/>
        <w:jc w:val="right"/>
        <w:rPr>
          <w:b/>
        </w:rPr>
      </w:pPr>
      <w:r w:rsidRPr="009070FF">
        <w:rPr>
          <w:b/>
        </w:rPr>
        <w:t>Таблиця 1.2.</w:t>
      </w:r>
    </w:p>
    <w:p w14:paraId="127C9EBD" w14:textId="00ED0F47" w:rsidR="009070FF" w:rsidRPr="009070FF" w:rsidRDefault="009070FF" w:rsidP="009070FF">
      <w:pPr>
        <w:widowControl w:val="0"/>
        <w:spacing w:line="360" w:lineRule="auto"/>
        <w:jc w:val="center"/>
        <w:rPr>
          <w:b/>
        </w:rPr>
      </w:pPr>
      <w:r w:rsidRPr="009070FF">
        <w:rPr>
          <w:b/>
        </w:rPr>
        <w:t>Принципи формування ЗСЖ учнів початкових класів</w:t>
      </w:r>
      <w:r>
        <w:rPr>
          <w:b/>
        </w:rPr>
        <w:t xml:space="preserve"> </w:t>
      </w:r>
      <w:r w:rsidRPr="00984184">
        <w:t>[</w:t>
      </w:r>
      <w:r w:rsidRPr="00984184">
        <w:fldChar w:fldCharType="begin"/>
      </w:r>
      <w:r w:rsidRPr="00984184">
        <w:instrText xml:space="preserve"> REF _Ref43386227 \r \h </w:instrText>
      </w:r>
      <w:r>
        <w:instrText xml:space="preserve"> \* MERGEFORMAT </w:instrText>
      </w:r>
      <w:r w:rsidRPr="00984184">
        <w:fldChar w:fldCharType="separate"/>
      </w:r>
      <w:r w:rsidRPr="00984184">
        <w:t>53</w:t>
      </w:r>
      <w:r w:rsidRPr="00984184">
        <w:fldChar w:fldCharType="end"/>
      </w:r>
      <w:r w:rsidRPr="00984184">
        <w:t>, с. 123].</w:t>
      </w:r>
    </w:p>
    <w:tbl>
      <w:tblPr>
        <w:tblStyle w:val="a9"/>
        <w:tblW w:w="5000" w:type="pct"/>
        <w:tblLook w:val="04A0" w:firstRow="1" w:lastRow="0" w:firstColumn="1" w:lastColumn="0" w:noHBand="0" w:noVBand="1"/>
      </w:tblPr>
      <w:tblGrid>
        <w:gridCol w:w="2898"/>
        <w:gridCol w:w="6672"/>
      </w:tblGrid>
      <w:tr w:rsidR="009070FF" w:rsidRPr="009070FF" w14:paraId="45101CFD" w14:textId="77777777" w:rsidTr="00446182">
        <w:tc>
          <w:tcPr>
            <w:tcW w:w="1514" w:type="pct"/>
          </w:tcPr>
          <w:p w14:paraId="67573E1B" w14:textId="3106B38A" w:rsidR="009070FF" w:rsidRPr="009070FF" w:rsidRDefault="009070FF" w:rsidP="009070FF">
            <w:pPr>
              <w:widowControl w:val="0"/>
              <w:ind w:firstLine="0"/>
              <w:jc w:val="center"/>
              <w:rPr>
                <w:b/>
                <w:sz w:val="24"/>
                <w:szCs w:val="24"/>
              </w:rPr>
            </w:pPr>
            <w:r w:rsidRPr="009070FF">
              <w:rPr>
                <w:b/>
                <w:sz w:val="24"/>
                <w:szCs w:val="24"/>
              </w:rPr>
              <w:t>Принцип</w:t>
            </w:r>
          </w:p>
        </w:tc>
        <w:tc>
          <w:tcPr>
            <w:tcW w:w="3486" w:type="pct"/>
          </w:tcPr>
          <w:p w14:paraId="18F689C6" w14:textId="216FC4A7" w:rsidR="009070FF" w:rsidRPr="009070FF" w:rsidRDefault="009070FF" w:rsidP="009070FF">
            <w:pPr>
              <w:widowControl w:val="0"/>
              <w:ind w:firstLine="0"/>
              <w:jc w:val="center"/>
              <w:rPr>
                <w:b/>
                <w:sz w:val="24"/>
                <w:szCs w:val="24"/>
              </w:rPr>
            </w:pPr>
            <w:r w:rsidRPr="009070FF">
              <w:rPr>
                <w:b/>
                <w:sz w:val="24"/>
                <w:szCs w:val="24"/>
              </w:rPr>
              <w:t>Зміст</w:t>
            </w:r>
          </w:p>
        </w:tc>
      </w:tr>
      <w:tr w:rsidR="009070FF" w:rsidRPr="009070FF" w14:paraId="67242D8E" w14:textId="77777777" w:rsidTr="00446182">
        <w:tc>
          <w:tcPr>
            <w:tcW w:w="1514" w:type="pct"/>
          </w:tcPr>
          <w:p w14:paraId="1634E842" w14:textId="23FEFCAC" w:rsidR="009070FF" w:rsidRPr="009070FF" w:rsidRDefault="009070FF" w:rsidP="009070FF">
            <w:pPr>
              <w:widowControl w:val="0"/>
              <w:ind w:firstLine="0"/>
              <w:rPr>
                <w:sz w:val="24"/>
                <w:szCs w:val="24"/>
              </w:rPr>
            </w:pPr>
            <w:r w:rsidRPr="009070FF">
              <w:rPr>
                <w:sz w:val="24"/>
                <w:szCs w:val="24"/>
              </w:rPr>
              <w:t>принцип особистісного розвитку</w:t>
            </w:r>
          </w:p>
        </w:tc>
        <w:tc>
          <w:tcPr>
            <w:tcW w:w="3486" w:type="pct"/>
          </w:tcPr>
          <w:p w14:paraId="06BEF75C" w14:textId="6CE3089C" w:rsidR="009070FF" w:rsidRPr="009070FF" w:rsidRDefault="009070FF" w:rsidP="009070FF">
            <w:pPr>
              <w:widowControl w:val="0"/>
              <w:ind w:firstLine="0"/>
              <w:rPr>
                <w:sz w:val="24"/>
                <w:szCs w:val="24"/>
              </w:rPr>
            </w:pPr>
            <w:r w:rsidRPr="009070FF">
              <w:rPr>
                <w:sz w:val="24"/>
                <w:szCs w:val="24"/>
              </w:rPr>
              <w:t>в основі полягає виховання особистості, що ґрунтується на вже наявних досвіді та знаннях та відповідності психологічним закономірностям розвитку;</w:t>
            </w:r>
          </w:p>
        </w:tc>
      </w:tr>
      <w:tr w:rsidR="009070FF" w:rsidRPr="009070FF" w14:paraId="38FCC730" w14:textId="77777777" w:rsidTr="00446182">
        <w:tc>
          <w:tcPr>
            <w:tcW w:w="1514" w:type="pct"/>
          </w:tcPr>
          <w:p w14:paraId="71F49612" w14:textId="2D438899" w:rsidR="009070FF" w:rsidRPr="009070FF" w:rsidRDefault="009070FF" w:rsidP="009070FF">
            <w:pPr>
              <w:widowControl w:val="0"/>
              <w:ind w:firstLine="0"/>
              <w:rPr>
                <w:sz w:val="24"/>
                <w:szCs w:val="24"/>
              </w:rPr>
            </w:pPr>
            <w:r w:rsidRPr="009070FF">
              <w:rPr>
                <w:sz w:val="24"/>
                <w:szCs w:val="24"/>
              </w:rPr>
              <w:t>принцип неперервності процесу розвитку особистості</w:t>
            </w:r>
          </w:p>
        </w:tc>
        <w:tc>
          <w:tcPr>
            <w:tcW w:w="3486" w:type="pct"/>
          </w:tcPr>
          <w:p w14:paraId="4F2E298C" w14:textId="457E786A" w:rsidR="009070FF" w:rsidRPr="009070FF" w:rsidRDefault="009070FF" w:rsidP="009070FF">
            <w:pPr>
              <w:widowControl w:val="0"/>
              <w:ind w:firstLine="0"/>
              <w:rPr>
                <w:sz w:val="24"/>
                <w:szCs w:val="24"/>
              </w:rPr>
            </w:pPr>
            <w:r w:rsidRPr="009070FF">
              <w:rPr>
                <w:sz w:val="24"/>
                <w:szCs w:val="24"/>
              </w:rPr>
              <w:t xml:space="preserve">забезпечується взаємозв’язком змісту, форм і методів характеру педагогічної взаємодії та технологій розвитку фізичної та духовної культури особистості; </w:t>
            </w:r>
          </w:p>
        </w:tc>
      </w:tr>
      <w:tr w:rsidR="009070FF" w:rsidRPr="009070FF" w14:paraId="28621899" w14:textId="77777777" w:rsidTr="00446182">
        <w:tc>
          <w:tcPr>
            <w:tcW w:w="1514" w:type="pct"/>
          </w:tcPr>
          <w:p w14:paraId="5472426B" w14:textId="3E62E7B7" w:rsidR="009070FF" w:rsidRPr="009070FF" w:rsidRDefault="009070FF" w:rsidP="009070FF">
            <w:pPr>
              <w:widowControl w:val="0"/>
              <w:ind w:firstLine="0"/>
              <w:rPr>
                <w:sz w:val="24"/>
                <w:szCs w:val="24"/>
              </w:rPr>
            </w:pPr>
            <w:r w:rsidRPr="009070FF">
              <w:rPr>
                <w:sz w:val="24"/>
                <w:szCs w:val="24"/>
              </w:rPr>
              <w:t>принцип цілісності процесу розвитку особистості</w:t>
            </w:r>
          </w:p>
        </w:tc>
        <w:tc>
          <w:tcPr>
            <w:tcW w:w="3486" w:type="pct"/>
          </w:tcPr>
          <w:p w14:paraId="3E6AF5BD" w14:textId="1B8CAF95" w:rsidR="009070FF" w:rsidRPr="009070FF" w:rsidRDefault="009070FF" w:rsidP="009070FF">
            <w:pPr>
              <w:widowControl w:val="0"/>
              <w:ind w:firstLine="0"/>
              <w:rPr>
                <w:sz w:val="24"/>
                <w:szCs w:val="24"/>
              </w:rPr>
            </w:pPr>
            <w:r w:rsidRPr="009070FF">
              <w:rPr>
                <w:sz w:val="24"/>
                <w:szCs w:val="24"/>
              </w:rPr>
              <w:t xml:space="preserve">передбачає врахування всіх сфер: емоційно-чуттєвої, пізнавальної та вольової; </w:t>
            </w:r>
          </w:p>
        </w:tc>
      </w:tr>
      <w:tr w:rsidR="009070FF" w:rsidRPr="009070FF" w14:paraId="3BF8B687" w14:textId="77777777" w:rsidTr="00446182">
        <w:tc>
          <w:tcPr>
            <w:tcW w:w="1514" w:type="pct"/>
          </w:tcPr>
          <w:p w14:paraId="56565D41" w14:textId="3AB250EB" w:rsidR="009070FF" w:rsidRPr="009070FF" w:rsidRDefault="009070FF" w:rsidP="009070FF">
            <w:pPr>
              <w:widowControl w:val="0"/>
              <w:ind w:firstLine="0"/>
              <w:rPr>
                <w:sz w:val="24"/>
                <w:szCs w:val="24"/>
              </w:rPr>
            </w:pPr>
            <w:r w:rsidRPr="009070FF">
              <w:rPr>
                <w:sz w:val="24"/>
                <w:szCs w:val="24"/>
              </w:rPr>
              <w:t>принцип особистісно орієнтованого підходу</w:t>
            </w:r>
          </w:p>
        </w:tc>
        <w:tc>
          <w:tcPr>
            <w:tcW w:w="3486" w:type="pct"/>
          </w:tcPr>
          <w:p w14:paraId="4A445EE1" w14:textId="3A4BA041" w:rsidR="009070FF" w:rsidRPr="009070FF" w:rsidRDefault="009070FF" w:rsidP="009070FF">
            <w:pPr>
              <w:widowControl w:val="0"/>
              <w:ind w:firstLine="0"/>
              <w:rPr>
                <w:sz w:val="24"/>
                <w:szCs w:val="24"/>
              </w:rPr>
            </w:pPr>
            <w:r w:rsidRPr="009070FF">
              <w:rPr>
                <w:sz w:val="24"/>
                <w:szCs w:val="24"/>
              </w:rPr>
              <w:t xml:space="preserve">реалізується з метою підтримання здоров’я молодшого школяра, індивідуального підходу; </w:t>
            </w:r>
          </w:p>
        </w:tc>
      </w:tr>
      <w:tr w:rsidR="009070FF" w:rsidRPr="009070FF" w14:paraId="62440EA6" w14:textId="77777777" w:rsidTr="00446182">
        <w:tc>
          <w:tcPr>
            <w:tcW w:w="1514" w:type="pct"/>
          </w:tcPr>
          <w:p w14:paraId="4F7F3C3F" w14:textId="4FB531A4" w:rsidR="009070FF" w:rsidRPr="009070FF" w:rsidRDefault="009070FF" w:rsidP="009070FF">
            <w:pPr>
              <w:widowControl w:val="0"/>
              <w:ind w:firstLine="0"/>
              <w:rPr>
                <w:sz w:val="24"/>
                <w:szCs w:val="24"/>
              </w:rPr>
            </w:pPr>
            <w:r w:rsidRPr="009070FF">
              <w:rPr>
                <w:sz w:val="24"/>
                <w:szCs w:val="24"/>
              </w:rPr>
              <w:t>принцип самоорганізації та саморозвитку</w:t>
            </w:r>
          </w:p>
        </w:tc>
        <w:tc>
          <w:tcPr>
            <w:tcW w:w="3486" w:type="pct"/>
          </w:tcPr>
          <w:p w14:paraId="5F37299B" w14:textId="341F5BD3" w:rsidR="009070FF" w:rsidRPr="009070FF" w:rsidRDefault="009070FF" w:rsidP="009070FF">
            <w:pPr>
              <w:widowControl w:val="0"/>
              <w:ind w:firstLine="0"/>
              <w:rPr>
                <w:sz w:val="24"/>
                <w:szCs w:val="24"/>
              </w:rPr>
            </w:pPr>
            <w:r w:rsidRPr="009070FF">
              <w:rPr>
                <w:sz w:val="24"/>
                <w:szCs w:val="24"/>
              </w:rPr>
              <w:t xml:space="preserve">передбачає усвідомлений вибір життєвих орієнтацій, етапи самопізнання, самовизначення та самореалізації, аналіз і накопичення досвіду, самоконтроль, самокорекцію в процесі розвитку та формування необхідності в здоровому способі життя </w:t>
            </w:r>
          </w:p>
        </w:tc>
      </w:tr>
    </w:tbl>
    <w:p w14:paraId="782177F3" w14:textId="77777777" w:rsidR="009070FF" w:rsidRPr="00984184" w:rsidRDefault="009070FF" w:rsidP="00A53FB4">
      <w:pPr>
        <w:widowControl w:val="0"/>
        <w:spacing w:line="360" w:lineRule="auto"/>
      </w:pPr>
    </w:p>
    <w:p w14:paraId="6CD7DF0F" w14:textId="77777777" w:rsidR="0097179E" w:rsidRPr="00984184" w:rsidRDefault="00025495" w:rsidP="00A53FB4">
      <w:pPr>
        <w:widowControl w:val="0"/>
        <w:spacing w:line="360" w:lineRule="auto"/>
      </w:pPr>
      <w:r w:rsidRPr="00984184">
        <w:t>Ю.</w:t>
      </w:r>
      <w:r w:rsidR="00097274" w:rsidRPr="00984184">
        <w:t>Грица</w:t>
      </w:r>
      <w:r w:rsidR="0097179E" w:rsidRPr="00984184">
        <w:t>єм</w:t>
      </w:r>
      <w:r w:rsidR="00097274" w:rsidRPr="00984184">
        <w:t xml:space="preserve"> виділ</w:t>
      </w:r>
      <w:r w:rsidRPr="00984184">
        <w:t>ено</w:t>
      </w:r>
      <w:r w:rsidR="00097274" w:rsidRPr="00984184">
        <w:t xml:space="preserve"> </w:t>
      </w:r>
      <w:r w:rsidR="0097179E" w:rsidRPr="00984184">
        <w:t>наступні компоненти</w:t>
      </w:r>
      <w:r w:rsidR="00097274" w:rsidRPr="00984184">
        <w:t xml:space="preserve"> системи формування </w:t>
      </w:r>
      <w:r w:rsidR="0097179E" w:rsidRPr="00984184">
        <w:t>ЗСЖ</w:t>
      </w:r>
      <w:r w:rsidR="00097274" w:rsidRPr="00984184">
        <w:t xml:space="preserve"> </w:t>
      </w:r>
      <w:r w:rsidR="0097179E" w:rsidRPr="00984184">
        <w:lastRenderedPageBreak/>
        <w:t>молодших школярів</w:t>
      </w:r>
      <w:r w:rsidR="00097274" w:rsidRPr="00984184">
        <w:t xml:space="preserve">, як: </w:t>
      </w:r>
    </w:p>
    <w:p w14:paraId="3095232F" w14:textId="77777777" w:rsidR="0097179E" w:rsidRPr="00984184" w:rsidRDefault="00097274" w:rsidP="00A53FB4">
      <w:pPr>
        <w:widowControl w:val="0"/>
        <w:spacing w:line="360" w:lineRule="auto"/>
      </w:pPr>
      <w:r w:rsidRPr="00984184">
        <w:t xml:space="preserve">– мета освітнього процесу, що включає в себе самореалізацію </w:t>
      </w:r>
      <w:r w:rsidR="0097179E" w:rsidRPr="00984184">
        <w:t>учнем</w:t>
      </w:r>
      <w:r w:rsidRPr="00984184">
        <w:t xml:space="preserve"> </w:t>
      </w:r>
      <w:r w:rsidR="0097179E" w:rsidRPr="00984184">
        <w:t>власних</w:t>
      </w:r>
      <w:r w:rsidRPr="00984184">
        <w:t xml:space="preserve"> можливостей в умовах </w:t>
      </w:r>
      <w:r w:rsidR="0097179E" w:rsidRPr="00984184">
        <w:t>ЗСЖ</w:t>
      </w:r>
      <w:r w:rsidRPr="00984184">
        <w:t xml:space="preserve">; </w:t>
      </w:r>
    </w:p>
    <w:p w14:paraId="647388BB" w14:textId="77777777" w:rsidR="0097179E" w:rsidRPr="00984184" w:rsidRDefault="00097274" w:rsidP="00A53FB4">
      <w:pPr>
        <w:widowControl w:val="0"/>
        <w:spacing w:line="360" w:lineRule="auto"/>
      </w:pPr>
      <w:r w:rsidRPr="00984184">
        <w:t xml:space="preserve">– зміст навчання </w:t>
      </w:r>
      <w:r w:rsidR="0097179E" w:rsidRPr="00984184">
        <w:t>має бути відкоригований,</w:t>
      </w:r>
      <w:r w:rsidRPr="00984184">
        <w:t xml:space="preserve"> </w:t>
      </w:r>
      <w:r w:rsidR="0097179E" w:rsidRPr="00984184">
        <w:t>враховуючи</w:t>
      </w:r>
      <w:r w:rsidRPr="00984184">
        <w:t xml:space="preserve"> пріоритетн</w:t>
      </w:r>
      <w:r w:rsidR="0097179E" w:rsidRPr="00984184">
        <w:t>ість</w:t>
      </w:r>
      <w:r w:rsidRPr="00984184">
        <w:t xml:space="preserve"> здоров’я для людини та суспільства загалом; </w:t>
      </w:r>
    </w:p>
    <w:p w14:paraId="3F5152CA" w14:textId="77777777" w:rsidR="0097179E" w:rsidRPr="00984184" w:rsidRDefault="00097274" w:rsidP="00A53FB4">
      <w:pPr>
        <w:widowControl w:val="0"/>
        <w:spacing w:line="360" w:lineRule="auto"/>
      </w:pPr>
      <w:r w:rsidRPr="00984184">
        <w:t>– освітній процес не повинен</w:t>
      </w:r>
      <w:r w:rsidR="0097179E" w:rsidRPr="00984184">
        <w:t xml:space="preserve"> справляти</w:t>
      </w:r>
      <w:r w:rsidRPr="00984184">
        <w:t xml:space="preserve"> негативн</w:t>
      </w:r>
      <w:r w:rsidR="0097179E" w:rsidRPr="00984184">
        <w:t>ий</w:t>
      </w:r>
      <w:r w:rsidRPr="00984184">
        <w:t xml:space="preserve"> вплив на здоров’я </w:t>
      </w:r>
      <w:r w:rsidR="0097179E" w:rsidRPr="00984184">
        <w:t>учнів</w:t>
      </w:r>
      <w:r w:rsidRPr="00984184">
        <w:t xml:space="preserve">, а також на </w:t>
      </w:r>
      <w:r w:rsidR="0097179E" w:rsidRPr="00984184">
        <w:t>детермінанти та</w:t>
      </w:r>
      <w:r w:rsidRPr="00984184">
        <w:t xml:space="preserve"> умови формування </w:t>
      </w:r>
      <w:r w:rsidR="0097179E" w:rsidRPr="00984184">
        <w:t>ЗСЖ</w:t>
      </w:r>
      <w:r w:rsidRPr="00984184">
        <w:t xml:space="preserve">; </w:t>
      </w:r>
    </w:p>
    <w:p w14:paraId="2DE1D598" w14:textId="6ECFBF5A" w:rsidR="0097179E" w:rsidRPr="00984184" w:rsidRDefault="00097274" w:rsidP="00A53FB4">
      <w:pPr>
        <w:widowControl w:val="0"/>
        <w:spacing w:line="360" w:lineRule="auto"/>
      </w:pPr>
      <w:r w:rsidRPr="00984184">
        <w:t xml:space="preserve">– </w:t>
      </w:r>
      <w:r w:rsidR="0097179E" w:rsidRPr="00984184">
        <w:t xml:space="preserve">підбір </w:t>
      </w:r>
      <w:r w:rsidRPr="00984184">
        <w:t>педагогічн</w:t>
      </w:r>
      <w:r w:rsidR="0097179E" w:rsidRPr="00984184">
        <w:t>их</w:t>
      </w:r>
      <w:r w:rsidRPr="00984184">
        <w:t xml:space="preserve"> кадр</w:t>
      </w:r>
      <w:r w:rsidR="0097179E" w:rsidRPr="00984184">
        <w:t>ів</w:t>
      </w:r>
      <w:r w:rsidRPr="00984184">
        <w:t xml:space="preserve"> ма</w:t>
      </w:r>
      <w:r w:rsidR="0097179E" w:rsidRPr="00984184">
        <w:t>є</w:t>
      </w:r>
      <w:r w:rsidRPr="00984184">
        <w:t xml:space="preserve"> </w:t>
      </w:r>
      <w:r w:rsidR="00E63B29" w:rsidRPr="00984184">
        <w:t>здійснюватися</w:t>
      </w:r>
      <w:r w:rsidRPr="00984184">
        <w:t xml:space="preserve"> з урахуванням нових вимог Державного стандарту початкової освіти, також </w:t>
      </w:r>
      <w:r w:rsidR="0097179E" w:rsidRPr="00984184">
        <w:t xml:space="preserve">повинно </w:t>
      </w:r>
      <w:r w:rsidR="00E63B29" w:rsidRPr="00984184">
        <w:t>здійснюватися</w:t>
      </w:r>
      <w:r w:rsidRPr="00984184">
        <w:t xml:space="preserve"> підвищення кваліфікації </w:t>
      </w:r>
      <w:r w:rsidR="0097179E" w:rsidRPr="00984184">
        <w:t>педагогів</w:t>
      </w:r>
      <w:r w:rsidRPr="00984184">
        <w:t xml:space="preserve"> </w:t>
      </w:r>
      <w:r w:rsidR="0097179E" w:rsidRPr="00984184">
        <w:t>на основі</w:t>
      </w:r>
      <w:r w:rsidRPr="00984184">
        <w:t xml:space="preserve"> інтегративного підходу. Знання </w:t>
      </w:r>
      <w:r w:rsidR="0097179E" w:rsidRPr="00984184">
        <w:t>повинні</w:t>
      </w:r>
      <w:r w:rsidRPr="00984184">
        <w:t xml:space="preserve"> інтегруватися з різних сфер</w:t>
      </w:r>
      <w:r w:rsidR="0097179E" w:rsidRPr="00984184">
        <w:t xml:space="preserve"> науки</w:t>
      </w:r>
      <w:r w:rsidRPr="00984184">
        <w:t xml:space="preserve">, </w:t>
      </w:r>
      <w:r w:rsidR="0097179E" w:rsidRPr="00984184">
        <w:t xml:space="preserve">зокрема, </w:t>
      </w:r>
      <w:r w:rsidRPr="00984184">
        <w:t xml:space="preserve">таких як </w:t>
      </w:r>
      <w:r w:rsidR="0097179E" w:rsidRPr="00984184">
        <w:t xml:space="preserve">біологія, </w:t>
      </w:r>
      <w:r w:rsidRPr="00984184">
        <w:t xml:space="preserve">медицина, </w:t>
      </w:r>
      <w:r w:rsidR="0097179E" w:rsidRPr="00984184">
        <w:t xml:space="preserve">психологія, </w:t>
      </w:r>
      <w:r w:rsidRPr="00984184">
        <w:t>соціологія</w:t>
      </w:r>
      <w:r w:rsidR="0097179E" w:rsidRPr="00984184">
        <w:t>, педагогіка та</w:t>
      </w:r>
      <w:r w:rsidRPr="00984184">
        <w:t xml:space="preserve"> екологія; </w:t>
      </w:r>
    </w:p>
    <w:p w14:paraId="67DA6046" w14:textId="70478325" w:rsidR="006C0827" w:rsidRPr="00984184" w:rsidRDefault="00097274" w:rsidP="00A53FB4">
      <w:pPr>
        <w:widowControl w:val="0"/>
        <w:spacing w:line="360" w:lineRule="auto"/>
      </w:pPr>
      <w:r w:rsidRPr="00984184">
        <w:t xml:space="preserve">– співпраця </w:t>
      </w:r>
      <w:r w:rsidR="0097179E" w:rsidRPr="00984184">
        <w:t>персоналу освітнього закладу</w:t>
      </w:r>
      <w:r w:rsidRPr="00984184">
        <w:t xml:space="preserve">, а також батьків та учнів має </w:t>
      </w:r>
      <w:r w:rsidR="0097179E" w:rsidRPr="00984184">
        <w:t>орієнтуватися</w:t>
      </w:r>
      <w:r w:rsidRPr="00984184">
        <w:t xml:space="preserve"> на </w:t>
      </w:r>
      <w:r w:rsidR="0097179E" w:rsidRPr="00984184">
        <w:t>розв’язання</w:t>
      </w:r>
      <w:r w:rsidRPr="00984184">
        <w:t xml:space="preserve"> освітніх завдань</w:t>
      </w:r>
      <w:r w:rsidR="0097179E" w:rsidRPr="00984184">
        <w:t xml:space="preserve"> в</w:t>
      </w:r>
      <w:r w:rsidRPr="00984184">
        <w:t xml:space="preserve"> залежно</w:t>
      </w:r>
      <w:r w:rsidR="0097179E" w:rsidRPr="00984184">
        <w:t>сті</w:t>
      </w:r>
      <w:r w:rsidRPr="00984184">
        <w:t xml:space="preserve"> від індивідуальних і вікових особливостей, фізичного та психічного здоров’я [</w:t>
      </w:r>
      <w:r w:rsidR="0097179E" w:rsidRPr="00984184">
        <w:fldChar w:fldCharType="begin"/>
      </w:r>
      <w:r w:rsidR="0097179E" w:rsidRPr="00984184">
        <w:instrText xml:space="preserve"> REF _Ref43384590 \r \h </w:instrText>
      </w:r>
      <w:r w:rsidR="00984184">
        <w:instrText xml:space="preserve"> \* MERGEFORMAT </w:instrText>
      </w:r>
      <w:r w:rsidR="0097179E" w:rsidRPr="00984184">
        <w:fldChar w:fldCharType="separate"/>
      </w:r>
      <w:r w:rsidR="00984184" w:rsidRPr="00984184">
        <w:t>11</w:t>
      </w:r>
      <w:r w:rsidR="0097179E" w:rsidRPr="00984184">
        <w:fldChar w:fldCharType="end"/>
      </w:r>
      <w:r w:rsidRPr="00984184">
        <w:t>, с. 114]</w:t>
      </w:r>
      <w:r w:rsidR="00737A64" w:rsidRPr="00984184">
        <w:t>.</w:t>
      </w:r>
    </w:p>
    <w:p w14:paraId="4D9D3A8E" w14:textId="6F601F1D" w:rsidR="00737A64" w:rsidRPr="00984184" w:rsidRDefault="00441EB0" w:rsidP="00A53FB4">
      <w:pPr>
        <w:widowControl w:val="0"/>
        <w:spacing w:line="360" w:lineRule="auto"/>
        <w:rPr>
          <w:rFonts w:cs="Times New Roman"/>
          <w:szCs w:val="28"/>
        </w:rPr>
      </w:pPr>
      <w:bookmarkStart w:id="6" w:name="_Hlk57310120"/>
      <w:r>
        <w:rPr>
          <w:rFonts w:cs="Times New Roman"/>
          <w:szCs w:val="28"/>
        </w:rPr>
        <w:t>Отже,</w:t>
      </w:r>
      <w:r w:rsidR="00737A64" w:rsidRPr="00984184">
        <w:rPr>
          <w:rFonts w:cs="Times New Roman"/>
          <w:szCs w:val="28"/>
        </w:rPr>
        <w:t xml:space="preserve"> успішне функціонування процесу формування ЗСЖ в учнів початкової школи здійснюється на основі дотримання принципів: відповідності віковим і </w:t>
      </w:r>
      <w:r w:rsidR="00E63B29" w:rsidRPr="00984184">
        <w:rPr>
          <w:rFonts w:cs="Times New Roman"/>
          <w:szCs w:val="28"/>
        </w:rPr>
        <w:t>психофізіологічним</w:t>
      </w:r>
      <w:r w:rsidR="00737A64" w:rsidRPr="00984184">
        <w:rPr>
          <w:rFonts w:cs="Times New Roman"/>
          <w:szCs w:val="28"/>
        </w:rPr>
        <w:t xml:space="preserve"> можливостям учнів, безперервності і наступності, особистісно-діяльного навчання, комплексності, цілісності і системності, що виконують основну роль і визначають зміст і взаємодію компонентів ЗСЖ.</w:t>
      </w:r>
    </w:p>
    <w:p w14:paraId="23DC414A" w14:textId="4ADB49E8" w:rsidR="00737A64" w:rsidRPr="00984184" w:rsidRDefault="00737A64" w:rsidP="00A53FB4">
      <w:pPr>
        <w:widowControl w:val="0"/>
        <w:spacing w:line="360" w:lineRule="auto"/>
        <w:rPr>
          <w:rFonts w:cs="Times New Roman"/>
          <w:szCs w:val="28"/>
        </w:rPr>
      </w:pPr>
      <w:r w:rsidRPr="00984184">
        <w:rPr>
          <w:rFonts w:cs="Times New Roman"/>
          <w:szCs w:val="28"/>
        </w:rPr>
        <w:t xml:space="preserve">Визначено групи факторів, що детермінують процес формування компетентності суб'єктів освітнього процесу початкової школи в сфері здорового способу життя. Перша - включає специфіку організації цього процесу в умовах початкової школи. Друга - обумовлює особливості організації оздоровчої середовища початкової школи. До третьої групи належать фактори, що детермінують розвиток особистісних властивостей і якостей, що визначають ключові </w:t>
      </w:r>
      <w:r w:rsidR="00E63B29" w:rsidRPr="00984184">
        <w:rPr>
          <w:rFonts w:cs="Times New Roman"/>
          <w:szCs w:val="28"/>
        </w:rPr>
        <w:t>компетентності</w:t>
      </w:r>
      <w:r w:rsidRPr="00984184">
        <w:rPr>
          <w:rFonts w:cs="Times New Roman"/>
          <w:szCs w:val="28"/>
        </w:rPr>
        <w:t xml:space="preserve"> школярів і вчителів.</w:t>
      </w:r>
    </w:p>
    <w:bookmarkEnd w:id="6"/>
    <w:p w14:paraId="53C17658" w14:textId="77777777" w:rsidR="007752D1" w:rsidRPr="00984184" w:rsidRDefault="0076045E" w:rsidP="00A53FB4">
      <w:pPr>
        <w:widowControl w:val="0"/>
        <w:spacing w:line="360" w:lineRule="auto"/>
        <w:rPr>
          <w:rFonts w:cs="Times New Roman"/>
          <w:szCs w:val="28"/>
        </w:rPr>
      </w:pPr>
      <w:r w:rsidRPr="00984184">
        <w:rPr>
          <w:rFonts w:cs="Times New Roman"/>
          <w:szCs w:val="28"/>
        </w:rPr>
        <w:t xml:space="preserve">Таким чином, головне завдання системи освіти – створити ряд умов, які </w:t>
      </w:r>
      <w:r w:rsidRPr="00984184">
        <w:rPr>
          <w:rFonts w:cs="Times New Roman"/>
          <w:szCs w:val="28"/>
        </w:rPr>
        <w:lastRenderedPageBreak/>
        <w:t>сприятимуть збереженню і зміцненню здоров'я дітей, а також формування у молодших школярів мотиваційного ставлення до свого здоров'я.</w:t>
      </w:r>
    </w:p>
    <w:p w14:paraId="72A45A3D" w14:textId="77777777" w:rsidR="00DB5025" w:rsidRPr="00984184" w:rsidRDefault="00DB5025" w:rsidP="00A53FB4">
      <w:pPr>
        <w:widowControl w:val="0"/>
        <w:spacing w:line="360" w:lineRule="auto"/>
        <w:rPr>
          <w:rFonts w:cs="Times New Roman"/>
          <w:szCs w:val="28"/>
        </w:rPr>
      </w:pPr>
    </w:p>
    <w:p w14:paraId="293A4D5E" w14:textId="77777777" w:rsidR="003A07BA" w:rsidRDefault="003A07BA" w:rsidP="00A53FB4">
      <w:pPr>
        <w:pStyle w:val="a3"/>
        <w:widowControl w:val="0"/>
        <w:spacing w:line="360" w:lineRule="auto"/>
        <w:ind w:left="0"/>
        <w:jc w:val="center"/>
        <w:rPr>
          <w:rFonts w:cs="Times New Roman"/>
          <w:b/>
          <w:szCs w:val="28"/>
        </w:rPr>
      </w:pPr>
    </w:p>
    <w:p w14:paraId="2626C8F4" w14:textId="72C22411" w:rsidR="001E13AD" w:rsidRPr="00984184" w:rsidRDefault="00277F8F" w:rsidP="00A53FB4">
      <w:pPr>
        <w:pStyle w:val="a3"/>
        <w:widowControl w:val="0"/>
        <w:spacing w:line="360" w:lineRule="auto"/>
        <w:ind w:left="0"/>
        <w:jc w:val="center"/>
        <w:rPr>
          <w:b/>
        </w:rPr>
      </w:pPr>
      <w:r w:rsidRPr="00984184">
        <w:rPr>
          <w:rFonts w:cs="Times New Roman"/>
          <w:b/>
          <w:szCs w:val="28"/>
        </w:rPr>
        <w:t>1.2.</w:t>
      </w:r>
      <w:r w:rsidRPr="00984184">
        <w:rPr>
          <w:rFonts w:cs="Times New Roman"/>
          <w:b/>
          <w:szCs w:val="28"/>
        </w:rPr>
        <w:tab/>
      </w:r>
      <w:r w:rsidR="001E13AD" w:rsidRPr="00984184">
        <w:rPr>
          <w:b/>
        </w:rPr>
        <w:t>Компетентнісний підхід, як провідн</w:t>
      </w:r>
      <w:r w:rsidR="009E26BB" w:rsidRPr="00984184">
        <w:rPr>
          <w:b/>
        </w:rPr>
        <w:t>а</w:t>
      </w:r>
      <w:r w:rsidR="001E13AD" w:rsidRPr="00984184">
        <w:rPr>
          <w:b/>
        </w:rPr>
        <w:t xml:space="preserve"> </w:t>
      </w:r>
      <w:r w:rsidR="009E26BB" w:rsidRPr="00984184">
        <w:rPr>
          <w:b/>
        </w:rPr>
        <w:t>передумова</w:t>
      </w:r>
      <w:r w:rsidR="001E13AD" w:rsidRPr="00984184">
        <w:rPr>
          <w:b/>
        </w:rPr>
        <w:t xml:space="preserve"> формування здорового способу життя учнів молодших класів в </w:t>
      </w:r>
      <w:r w:rsidR="00001C4C" w:rsidRPr="00984184">
        <w:rPr>
          <w:b/>
        </w:rPr>
        <w:t>освітньому процесі сучасної школи</w:t>
      </w:r>
    </w:p>
    <w:p w14:paraId="1BBC7A78" w14:textId="77777777" w:rsidR="009E26BB" w:rsidRPr="00984184" w:rsidRDefault="009E26BB" w:rsidP="00441EB0">
      <w:pPr>
        <w:widowControl w:val="0"/>
        <w:ind w:firstLine="0"/>
        <w:rPr>
          <w:rFonts w:cs="Times New Roman"/>
          <w:szCs w:val="28"/>
        </w:rPr>
      </w:pPr>
    </w:p>
    <w:p w14:paraId="6193F872" w14:textId="773238F5" w:rsidR="00106116" w:rsidRPr="00984184" w:rsidRDefault="00106116" w:rsidP="00A53FB4">
      <w:pPr>
        <w:widowControl w:val="0"/>
        <w:spacing w:line="360" w:lineRule="auto"/>
        <w:rPr>
          <w:rFonts w:cs="Times New Roman"/>
          <w:szCs w:val="28"/>
        </w:rPr>
      </w:pPr>
      <w:r w:rsidRPr="00984184">
        <w:rPr>
          <w:rFonts w:cs="Times New Roman"/>
          <w:szCs w:val="28"/>
        </w:rPr>
        <w:t>У педагогічній практиці сучасної школи визначилася потреба в розробці на всіх рівнях цілісної системи збереження й зміцнення здоров'я педагогів і учнів, створення основ організації педагогічного процесу, що забезпечують учню можливість вибору здорового способу життя й формування відношення до власного здоров'я як до вищої духовної цінності</w:t>
      </w:r>
    </w:p>
    <w:p w14:paraId="28B2FF20" w14:textId="2E115760" w:rsidR="009F35F7" w:rsidRPr="00984184" w:rsidRDefault="003762E1" w:rsidP="00A53FB4">
      <w:pPr>
        <w:widowControl w:val="0"/>
        <w:spacing w:line="360" w:lineRule="auto"/>
        <w:rPr>
          <w:rFonts w:cs="Times New Roman"/>
          <w:szCs w:val="28"/>
        </w:rPr>
      </w:pPr>
      <w:r w:rsidRPr="00984184">
        <w:rPr>
          <w:rFonts w:cs="Times New Roman"/>
          <w:szCs w:val="28"/>
        </w:rPr>
        <w:t>На сучасному етапі</w:t>
      </w:r>
      <w:r w:rsidR="00FC0728" w:rsidRPr="00984184">
        <w:rPr>
          <w:rFonts w:cs="Times New Roman"/>
          <w:szCs w:val="28"/>
        </w:rPr>
        <w:t xml:space="preserve"> поступово змінюється оздоровча парадигма: акцент переноситься з лікування хвороб на їх профілактику і пропаганду способів збереження і зміцнення здоров'я, а також на підвищення індивідуальної відповідальності людини за своє здоров'я. </w:t>
      </w:r>
      <w:r w:rsidR="00753D01" w:rsidRPr="00984184">
        <w:rPr>
          <w:rFonts w:cs="Times New Roman"/>
          <w:szCs w:val="28"/>
        </w:rPr>
        <w:t>Проблема</w:t>
      </w:r>
      <w:r w:rsidR="00536624" w:rsidRPr="00984184">
        <w:rPr>
          <w:rFonts w:cs="Times New Roman"/>
          <w:szCs w:val="28"/>
        </w:rPr>
        <w:t xml:space="preserve"> зміцнення здоров'я та</w:t>
      </w:r>
      <w:r w:rsidR="00753D01" w:rsidRPr="00984184">
        <w:rPr>
          <w:rFonts w:cs="Times New Roman"/>
          <w:szCs w:val="28"/>
        </w:rPr>
        <w:t xml:space="preserve"> формування ЗСЖ учнів</w:t>
      </w:r>
      <w:r w:rsidR="00536624" w:rsidRPr="00984184">
        <w:rPr>
          <w:rFonts w:cs="Times New Roman"/>
          <w:szCs w:val="28"/>
        </w:rPr>
        <w:t xml:space="preserve"> </w:t>
      </w:r>
      <w:r w:rsidR="00E63B29" w:rsidRPr="00984184">
        <w:rPr>
          <w:rFonts w:cs="Times New Roman"/>
          <w:szCs w:val="28"/>
        </w:rPr>
        <w:t>початкової</w:t>
      </w:r>
      <w:r w:rsidR="00536624" w:rsidRPr="00984184">
        <w:rPr>
          <w:rFonts w:cs="Times New Roman"/>
          <w:szCs w:val="28"/>
        </w:rPr>
        <w:t xml:space="preserve"> школи</w:t>
      </w:r>
      <w:r w:rsidR="00753D01" w:rsidRPr="00984184">
        <w:rPr>
          <w:rFonts w:cs="Times New Roman"/>
          <w:szCs w:val="28"/>
        </w:rPr>
        <w:t xml:space="preserve">  пріоритетни</w:t>
      </w:r>
      <w:r w:rsidR="00536624" w:rsidRPr="00984184">
        <w:rPr>
          <w:rFonts w:cs="Times New Roman"/>
          <w:szCs w:val="28"/>
        </w:rPr>
        <w:t>й</w:t>
      </w:r>
      <w:r w:rsidR="00753D01" w:rsidRPr="00984184">
        <w:rPr>
          <w:rFonts w:cs="Times New Roman"/>
          <w:szCs w:val="28"/>
        </w:rPr>
        <w:t xml:space="preserve"> напрям</w:t>
      </w:r>
      <w:r w:rsidR="00536624" w:rsidRPr="00984184">
        <w:rPr>
          <w:rFonts w:cs="Times New Roman"/>
          <w:szCs w:val="28"/>
        </w:rPr>
        <w:t>ок</w:t>
      </w:r>
      <w:r w:rsidR="00753D01" w:rsidRPr="00984184">
        <w:rPr>
          <w:rFonts w:cs="Times New Roman"/>
          <w:szCs w:val="28"/>
        </w:rPr>
        <w:t xml:space="preserve"> </w:t>
      </w:r>
      <w:r w:rsidR="00536624" w:rsidRPr="00984184">
        <w:rPr>
          <w:rFonts w:cs="Times New Roman"/>
          <w:szCs w:val="28"/>
        </w:rPr>
        <w:t>реформування</w:t>
      </w:r>
      <w:r w:rsidR="00753D01" w:rsidRPr="00984184">
        <w:rPr>
          <w:rFonts w:cs="Times New Roman"/>
          <w:szCs w:val="28"/>
        </w:rPr>
        <w:t xml:space="preserve"> системи </w:t>
      </w:r>
      <w:r w:rsidR="000F4AAE" w:rsidRPr="00984184">
        <w:rPr>
          <w:rFonts w:cs="Times New Roman"/>
          <w:szCs w:val="28"/>
        </w:rPr>
        <w:t xml:space="preserve">освіти </w:t>
      </w:r>
      <w:r w:rsidR="00753D01" w:rsidRPr="00984184">
        <w:rPr>
          <w:rFonts w:cs="Times New Roman"/>
          <w:szCs w:val="28"/>
        </w:rPr>
        <w:t>сучасної школи, стратегічн</w:t>
      </w:r>
      <w:r w:rsidR="00536624" w:rsidRPr="00984184">
        <w:rPr>
          <w:rFonts w:cs="Times New Roman"/>
          <w:szCs w:val="28"/>
        </w:rPr>
        <w:t>ою</w:t>
      </w:r>
      <w:r w:rsidR="00753D01" w:rsidRPr="00984184">
        <w:rPr>
          <w:rFonts w:cs="Times New Roman"/>
          <w:szCs w:val="28"/>
        </w:rPr>
        <w:t xml:space="preserve"> мет</w:t>
      </w:r>
      <w:r w:rsidR="00536624" w:rsidRPr="00984184">
        <w:rPr>
          <w:rFonts w:cs="Times New Roman"/>
          <w:szCs w:val="28"/>
        </w:rPr>
        <w:t>ою</w:t>
      </w:r>
      <w:r w:rsidR="00753D01" w:rsidRPr="00984184">
        <w:rPr>
          <w:rFonts w:cs="Times New Roman"/>
          <w:szCs w:val="28"/>
        </w:rPr>
        <w:t xml:space="preserve"> якої </w:t>
      </w:r>
      <w:r w:rsidR="00536624" w:rsidRPr="00984184">
        <w:rPr>
          <w:rFonts w:cs="Times New Roman"/>
          <w:szCs w:val="28"/>
        </w:rPr>
        <w:t>є</w:t>
      </w:r>
      <w:r w:rsidR="00753D01" w:rsidRPr="00984184">
        <w:rPr>
          <w:rFonts w:cs="Times New Roman"/>
          <w:szCs w:val="28"/>
        </w:rPr>
        <w:t xml:space="preserve"> розвиток </w:t>
      </w:r>
      <w:r w:rsidR="000F4AAE" w:rsidRPr="00984184">
        <w:rPr>
          <w:rFonts w:cs="Times New Roman"/>
          <w:szCs w:val="28"/>
        </w:rPr>
        <w:t xml:space="preserve">і виховання </w:t>
      </w:r>
      <w:r w:rsidR="00753D01" w:rsidRPr="00984184">
        <w:rPr>
          <w:rFonts w:cs="Times New Roman"/>
          <w:szCs w:val="28"/>
        </w:rPr>
        <w:t xml:space="preserve">вільної життєлюбної особистості, </w:t>
      </w:r>
      <w:r w:rsidR="000F4AAE" w:rsidRPr="00984184">
        <w:rPr>
          <w:rFonts w:cs="Times New Roman"/>
          <w:szCs w:val="28"/>
        </w:rPr>
        <w:t>яка володіє</w:t>
      </w:r>
      <w:r w:rsidR="00753D01" w:rsidRPr="00984184">
        <w:rPr>
          <w:rFonts w:cs="Times New Roman"/>
          <w:szCs w:val="28"/>
        </w:rPr>
        <w:t xml:space="preserve"> науковими знаннями про людину</w:t>
      </w:r>
      <w:r w:rsidR="000F4AAE" w:rsidRPr="00984184">
        <w:rPr>
          <w:rFonts w:cs="Times New Roman"/>
          <w:szCs w:val="28"/>
        </w:rPr>
        <w:t xml:space="preserve"> і природу</w:t>
      </w:r>
      <w:r w:rsidR="00753D01" w:rsidRPr="00984184">
        <w:rPr>
          <w:rFonts w:cs="Times New Roman"/>
          <w:szCs w:val="28"/>
        </w:rPr>
        <w:t xml:space="preserve">, </w:t>
      </w:r>
      <w:r w:rsidR="000F4AAE" w:rsidRPr="00984184">
        <w:rPr>
          <w:rFonts w:cs="Times New Roman"/>
          <w:szCs w:val="28"/>
        </w:rPr>
        <w:t>підготовлена</w:t>
      </w:r>
      <w:r w:rsidR="00753D01" w:rsidRPr="00984184">
        <w:rPr>
          <w:rFonts w:cs="Times New Roman"/>
          <w:szCs w:val="28"/>
        </w:rPr>
        <w:t xml:space="preserve"> до творчої діяльності і моральної поведінки. Провідними завданнями школи в даний час є: розвиток інтелекту, формування моральних почуттів, турбота про здоров'я дітей. Все це узгоджується з основними напрямками реформи </w:t>
      </w:r>
      <w:r w:rsidR="00272880" w:rsidRPr="00984184">
        <w:rPr>
          <w:rFonts w:cs="Times New Roman"/>
          <w:szCs w:val="28"/>
        </w:rPr>
        <w:t>ЗЗСО</w:t>
      </w:r>
      <w:r w:rsidR="00753D01" w:rsidRPr="00984184">
        <w:rPr>
          <w:rFonts w:cs="Times New Roman"/>
          <w:szCs w:val="28"/>
        </w:rPr>
        <w:t>, в якому на одному з перших місць стоїть здоров'я школярів.</w:t>
      </w:r>
    </w:p>
    <w:p w14:paraId="75F22492" w14:textId="77777777" w:rsidR="00682342" w:rsidRPr="00984184" w:rsidRDefault="00682342" w:rsidP="00A53FB4">
      <w:pPr>
        <w:widowControl w:val="0"/>
        <w:spacing w:line="360" w:lineRule="auto"/>
        <w:rPr>
          <w:rFonts w:cs="Times New Roman"/>
          <w:szCs w:val="28"/>
        </w:rPr>
      </w:pPr>
      <w:r w:rsidRPr="00984184">
        <w:rPr>
          <w:rFonts w:cs="Times New Roman"/>
          <w:szCs w:val="28"/>
        </w:rPr>
        <w:t xml:space="preserve">Найбільш значущим періодом у формуванні основ здорового способу життя є навчання в початковій школі. В останні роки в початковій освіті відбувається зміна освітньої парадигми. Нова парадигма педагогіки зміщує центр проблем з формування знань, умінь і навичок на цілісний розвиток особистості. Національна освітня доктрина орієнтує на формування </w:t>
      </w:r>
      <w:r w:rsidRPr="00984184">
        <w:rPr>
          <w:rFonts w:cs="Times New Roman"/>
          <w:szCs w:val="28"/>
        </w:rPr>
        <w:lastRenderedPageBreak/>
        <w:t>ключових компетенцій учнів, що визначають сучасну якість освіти.</w:t>
      </w:r>
    </w:p>
    <w:p w14:paraId="6571ECD9" w14:textId="79A25F60" w:rsidR="00FC0728" w:rsidRPr="00984184" w:rsidRDefault="00FC0728" w:rsidP="00A53FB4">
      <w:pPr>
        <w:widowControl w:val="0"/>
        <w:spacing w:line="360" w:lineRule="auto"/>
        <w:rPr>
          <w:rFonts w:cs="Times New Roman"/>
          <w:szCs w:val="28"/>
        </w:rPr>
      </w:pPr>
      <w:r w:rsidRPr="00984184">
        <w:rPr>
          <w:rFonts w:cs="Times New Roman"/>
          <w:szCs w:val="28"/>
        </w:rPr>
        <w:t>Сучасні дослідники (А.  Гогоберідзе, І.  Зимняя, Л.  Кудаланова, А.</w:t>
      </w:r>
      <w:r w:rsidR="00817EFD" w:rsidRPr="00984184">
        <w:rPr>
          <w:rFonts w:cs="Times New Roman"/>
          <w:szCs w:val="28"/>
        </w:rPr>
        <w:t> </w:t>
      </w:r>
      <w:r w:rsidRPr="00984184">
        <w:rPr>
          <w:rFonts w:cs="Times New Roman"/>
          <w:szCs w:val="28"/>
        </w:rPr>
        <w:t>Хуторський та ін.) наголошують на необхідності і можливість застосування компетентнісного підходу в ході вирішенні завдання зміцнення здоров'я молодших школярів, перш за все, з урахуванням вікових особливостей і можливостей дитини.</w:t>
      </w:r>
    </w:p>
    <w:p w14:paraId="587F21BD" w14:textId="027F067A" w:rsidR="00E604AA" w:rsidRPr="00984184" w:rsidRDefault="00E604AA" w:rsidP="00A53FB4">
      <w:pPr>
        <w:widowControl w:val="0"/>
        <w:spacing w:line="360" w:lineRule="auto"/>
        <w:rPr>
          <w:rFonts w:cs="Times New Roman"/>
          <w:szCs w:val="28"/>
        </w:rPr>
      </w:pPr>
      <w:r w:rsidRPr="00984184">
        <w:rPr>
          <w:rFonts w:cs="Times New Roman"/>
          <w:szCs w:val="28"/>
        </w:rPr>
        <w:t xml:space="preserve">Організація освітнього процесу згідно з вимогами НУШ докорінно відрізняється від педагогічних засад минулого не тільки дидактичними принципами і підходами, реформування  освіти принципово внесло зміни в засади педагогічної взаємодії та режим їх практичної реалізації. Головним підгрунтям концепції НУШ є принцип дитиноцентризму. </w:t>
      </w:r>
      <w:r w:rsidR="00D268EB" w:rsidRPr="00984184">
        <w:rPr>
          <w:rFonts w:cs="Times New Roman"/>
          <w:szCs w:val="28"/>
        </w:rPr>
        <w:t xml:space="preserve">Слід зазначити, що </w:t>
      </w:r>
      <w:r w:rsidR="00407E0F" w:rsidRPr="00984184">
        <w:rPr>
          <w:rFonts w:cs="Times New Roman"/>
          <w:szCs w:val="28"/>
        </w:rPr>
        <w:t>зміна</w:t>
      </w:r>
      <w:r w:rsidR="00D268EB" w:rsidRPr="00984184">
        <w:rPr>
          <w:rFonts w:cs="Times New Roman"/>
          <w:szCs w:val="28"/>
        </w:rPr>
        <w:t xml:space="preserve"> формату </w:t>
      </w:r>
      <w:r w:rsidR="00407E0F" w:rsidRPr="00984184">
        <w:rPr>
          <w:rFonts w:cs="Times New Roman"/>
          <w:szCs w:val="28"/>
        </w:rPr>
        <w:t xml:space="preserve">освітнього </w:t>
      </w:r>
      <w:r w:rsidR="00D268EB" w:rsidRPr="00984184">
        <w:rPr>
          <w:rFonts w:cs="Times New Roman"/>
          <w:szCs w:val="28"/>
        </w:rPr>
        <w:t xml:space="preserve">процесу в </w:t>
      </w:r>
      <w:r w:rsidR="00407E0F" w:rsidRPr="00984184">
        <w:rPr>
          <w:rFonts w:cs="Times New Roman"/>
          <w:szCs w:val="28"/>
        </w:rPr>
        <w:t>рамках НУШ</w:t>
      </w:r>
      <w:r w:rsidR="00D268EB" w:rsidRPr="00984184">
        <w:rPr>
          <w:rFonts w:cs="Times New Roman"/>
          <w:szCs w:val="28"/>
        </w:rPr>
        <w:t xml:space="preserve">, </w:t>
      </w:r>
      <w:r w:rsidR="00407E0F" w:rsidRPr="00984184">
        <w:rPr>
          <w:rFonts w:cs="Times New Roman"/>
          <w:szCs w:val="28"/>
        </w:rPr>
        <w:t>має</w:t>
      </w:r>
      <w:r w:rsidR="00D268EB" w:rsidRPr="00984184">
        <w:rPr>
          <w:rFonts w:cs="Times New Roman"/>
          <w:szCs w:val="28"/>
        </w:rPr>
        <w:t xml:space="preserve"> забезп</w:t>
      </w:r>
      <w:r w:rsidR="00407E0F" w:rsidRPr="00984184">
        <w:rPr>
          <w:rFonts w:cs="Times New Roman"/>
          <w:szCs w:val="28"/>
        </w:rPr>
        <w:t>увати</w:t>
      </w:r>
      <w:r w:rsidR="00D268EB" w:rsidRPr="00984184">
        <w:rPr>
          <w:rFonts w:cs="Times New Roman"/>
          <w:szCs w:val="28"/>
        </w:rPr>
        <w:t xml:space="preserve"> </w:t>
      </w:r>
      <w:r w:rsidR="00407E0F" w:rsidRPr="00984184">
        <w:rPr>
          <w:rFonts w:cs="Times New Roman"/>
          <w:szCs w:val="28"/>
        </w:rPr>
        <w:t>більш суттєву та глибоку</w:t>
      </w:r>
      <w:r w:rsidR="00D268EB" w:rsidRPr="00984184">
        <w:rPr>
          <w:rFonts w:cs="Times New Roman"/>
          <w:szCs w:val="28"/>
        </w:rPr>
        <w:t xml:space="preserve"> природовідповідність </w:t>
      </w:r>
      <w:r w:rsidR="00407E0F" w:rsidRPr="00984184">
        <w:rPr>
          <w:rFonts w:cs="Times New Roman"/>
          <w:szCs w:val="28"/>
        </w:rPr>
        <w:t xml:space="preserve">як </w:t>
      </w:r>
      <w:r w:rsidR="00D268EB" w:rsidRPr="00984184">
        <w:rPr>
          <w:rFonts w:cs="Times New Roman"/>
          <w:szCs w:val="28"/>
        </w:rPr>
        <w:t>навчання</w:t>
      </w:r>
      <w:r w:rsidR="00407E0F" w:rsidRPr="00984184">
        <w:rPr>
          <w:rFonts w:cs="Times New Roman"/>
          <w:szCs w:val="28"/>
        </w:rPr>
        <w:t>,</w:t>
      </w:r>
      <w:r w:rsidR="00D268EB" w:rsidRPr="00984184">
        <w:rPr>
          <w:rFonts w:cs="Times New Roman"/>
          <w:szCs w:val="28"/>
        </w:rPr>
        <w:t xml:space="preserve"> та</w:t>
      </w:r>
      <w:r w:rsidR="00407E0F" w:rsidRPr="00984184">
        <w:rPr>
          <w:rFonts w:cs="Times New Roman"/>
          <w:szCs w:val="28"/>
        </w:rPr>
        <w:t>к і</w:t>
      </w:r>
      <w:r w:rsidR="00D268EB" w:rsidRPr="00984184">
        <w:rPr>
          <w:rFonts w:cs="Times New Roman"/>
          <w:szCs w:val="28"/>
        </w:rPr>
        <w:t xml:space="preserve"> </w:t>
      </w:r>
      <w:r w:rsidR="00407E0F" w:rsidRPr="00984184">
        <w:rPr>
          <w:rFonts w:cs="Times New Roman"/>
          <w:szCs w:val="28"/>
        </w:rPr>
        <w:t>освітнього</w:t>
      </w:r>
      <w:r w:rsidR="00D268EB" w:rsidRPr="00984184">
        <w:rPr>
          <w:rFonts w:cs="Times New Roman"/>
          <w:szCs w:val="28"/>
        </w:rPr>
        <w:t xml:space="preserve"> </w:t>
      </w:r>
      <w:r w:rsidR="00407E0F" w:rsidRPr="00984184">
        <w:rPr>
          <w:rFonts w:cs="Times New Roman"/>
          <w:szCs w:val="28"/>
        </w:rPr>
        <w:t>простору</w:t>
      </w:r>
      <w:r w:rsidR="00D268EB" w:rsidRPr="00984184">
        <w:rPr>
          <w:rFonts w:cs="Times New Roman"/>
          <w:szCs w:val="28"/>
        </w:rPr>
        <w:t xml:space="preserve">. </w:t>
      </w:r>
      <w:r w:rsidRPr="00984184">
        <w:rPr>
          <w:rFonts w:cs="Times New Roman"/>
          <w:szCs w:val="28"/>
        </w:rPr>
        <w:t>У Державному стандарті початкової освіти (постанова КМ України від 21 лютого 2018р) метою соціальної і здоров’язбережувальної освітньої галузі є формування соціальної компетентності та інших ключових компетентностей, активної громадянської позиції, підприємливості, розвиток самостійності через особисту ідентифікацію, застосування моделі здорової та безпечної поведінки, збереження власного здоров’я та здоров’я інших осіб, добробуту та сталого розвитку[</w:t>
      </w:r>
      <w:r w:rsidR="00086460" w:rsidRPr="00984184">
        <w:rPr>
          <w:rFonts w:cs="Times New Roman"/>
          <w:szCs w:val="28"/>
        </w:rPr>
        <w:fldChar w:fldCharType="begin"/>
      </w:r>
      <w:r w:rsidR="00086460" w:rsidRPr="00984184">
        <w:rPr>
          <w:rFonts w:cs="Times New Roman"/>
          <w:szCs w:val="28"/>
        </w:rPr>
        <w:instrText xml:space="preserve"> REF _Ref24969657 \r \h </w:instrText>
      </w:r>
      <w:r w:rsidR="00984184">
        <w:rPr>
          <w:rFonts w:cs="Times New Roman"/>
          <w:szCs w:val="28"/>
        </w:rPr>
        <w:instrText xml:space="preserve"> \* MERGEFORMAT </w:instrText>
      </w:r>
      <w:r w:rsidR="00086460" w:rsidRPr="00984184">
        <w:rPr>
          <w:rFonts w:cs="Times New Roman"/>
          <w:szCs w:val="28"/>
        </w:rPr>
      </w:r>
      <w:r w:rsidR="00086460" w:rsidRPr="00984184">
        <w:rPr>
          <w:rFonts w:cs="Times New Roman"/>
          <w:szCs w:val="28"/>
        </w:rPr>
        <w:fldChar w:fldCharType="separate"/>
      </w:r>
      <w:r w:rsidR="00984184" w:rsidRPr="00984184">
        <w:rPr>
          <w:rFonts w:cs="Times New Roman"/>
          <w:szCs w:val="28"/>
        </w:rPr>
        <w:t>37</w:t>
      </w:r>
      <w:r w:rsidR="00086460" w:rsidRPr="00984184">
        <w:rPr>
          <w:rFonts w:cs="Times New Roman"/>
          <w:szCs w:val="28"/>
        </w:rPr>
        <w:fldChar w:fldCharType="end"/>
      </w:r>
      <w:r w:rsidRPr="00984184">
        <w:rPr>
          <w:rFonts w:cs="Times New Roman"/>
          <w:szCs w:val="28"/>
        </w:rPr>
        <w:t>].</w:t>
      </w:r>
      <w:r w:rsidR="00D268EB" w:rsidRPr="00984184">
        <w:rPr>
          <w:rFonts w:cs="Times New Roman"/>
          <w:szCs w:val="28"/>
        </w:rPr>
        <w:t xml:space="preserve"> </w:t>
      </w:r>
    </w:p>
    <w:p w14:paraId="203E3929" w14:textId="215DAF5B" w:rsidR="00E604AA" w:rsidRPr="00984184" w:rsidRDefault="00E604AA" w:rsidP="00A53FB4">
      <w:pPr>
        <w:widowControl w:val="0"/>
        <w:spacing w:line="360" w:lineRule="auto"/>
        <w:rPr>
          <w:rFonts w:cs="Times New Roman"/>
          <w:szCs w:val="28"/>
        </w:rPr>
      </w:pPr>
      <w:r w:rsidRPr="00984184">
        <w:rPr>
          <w:rFonts w:cs="Times New Roman"/>
          <w:szCs w:val="28"/>
        </w:rPr>
        <w:t>Здобувач освіти: дбає про особисте здоров’я і безпеку, реагує на діяльність, яка становить загрозу для життя, здоров’я, добробуту; визначає альтернативи, прогнозує наслідки, ухвалює рішення з користю для здоров’я, добробуту, власної безпеки та безпеки інших осіб; робить аргументований вибір на користь здорового способу життя, аналізує та оцінює наслідки і ризики; виявляє підприємливість та поводиться етично для поліпшення здоров’я, безпеки та добробуту [</w:t>
      </w:r>
      <w:r w:rsidR="00086460" w:rsidRPr="00984184">
        <w:rPr>
          <w:rFonts w:cs="Times New Roman"/>
          <w:szCs w:val="28"/>
        </w:rPr>
        <w:fldChar w:fldCharType="begin"/>
      </w:r>
      <w:r w:rsidR="00086460" w:rsidRPr="00984184">
        <w:rPr>
          <w:rFonts w:cs="Times New Roman"/>
          <w:szCs w:val="28"/>
        </w:rPr>
        <w:instrText xml:space="preserve"> REF _Ref24969657 \r \h </w:instrText>
      </w:r>
      <w:r w:rsidR="00984184">
        <w:rPr>
          <w:rFonts w:cs="Times New Roman"/>
          <w:szCs w:val="28"/>
        </w:rPr>
        <w:instrText xml:space="preserve"> \* MERGEFORMAT </w:instrText>
      </w:r>
      <w:r w:rsidR="00086460" w:rsidRPr="00984184">
        <w:rPr>
          <w:rFonts w:cs="Times New Roman"/>
          <w:szCs w:val="28"/>
        </w:rPr>
      </w:r>
      <w:r w:rsidR="00086460" w:rsidRPr="00984184">
        <w:rPr>
          <w:rFonts w:cs="Times New Roman"/>
          <w:szCs w:val="28"/>
        </w:rPr>
        <w:fldChar w:fldCharType="separate"/>
      </w:r>
      <w:r w:rsidR="00984184" w:rsidRPr="00984184">
        <w:rPr>
          <w:rFonts w:cs="Times New Roman"/>
          <w:szCs w:val="28"/>
        </w:rPr>
        <w:t>37</w:t>
      </w:r>
      <w:r w:rsidR="00086460" w:rsidRPr="00984184">
        <w:rPr>
          <w:rFonts w:cs="Times New Roman"/>
          <w:szCs w:val="28"/>
        </w:rPr>
        <w:fldChar w:fldCharType="end"/>
      </w:r>
      <w:r w:rsidRPr="00984184">
        <w:rPr>
          <w:rFonts w:cs="Times New Roman"/>
          <w:szCs w:val="28"/>
        </w:rPr>
        <w:t>,с.10]</w:t>
      </w:r>
      <w:r w:rsidR="006D5132">
        <w:rPr>
          <w:rFonts w:cs="Times New Roman"/>
          <w:szCs w:val="28"/>
        </w:rPr>
        <w:t>.</w:t>
      </w:r>
    </w:p>
    <w:p w14:paraId="5E982BC1" w14:textId="42ECEA69" w:rsidR="00EA765E" w:rsidRPr="00984184" w:rsidRDefault="00E604AA" w:rsidP="00A53FB4">
      <w:pPr>
        <w:widowControl w:val="0"/>
        <w:spacing w:line="360" w:lineRule="auto"/>
        <w:rPr>
          <w:rFonts w:cs="Times New Roman"/>
          <w:szCs w:val="28"/>
        </w:rPr>
      </w:pPr>
      <w:r w:rsidRPr="00984184">
        <w:rPr>
          <w:rFonts w:cs="Times New Roman"/>
          <w:szCs w:val="28"/>
        </w:rPr>
        <w:t xml:space="preserve">Отже освітній процес сучасної початкової школи отримує вектор на більшу самостійність та ініціативність дітей. </w:t>
      </w:r>
      <w:r w:rsidR="00EA765E" w:rsidRPr="00984184">
        <w:rPr>
          <w:rFonts w:cs="Times New Roman"/>
          <w:szCs w:val="28"/>
        </w:rPr>
        <w:t>Основоположним в організації оздоровчої діяльності</w:t>
      </w:r>
      <w:r w:rsidR="00336DB3" w:rsidRPr="00984184">
        <w:rPr>
          <w:rFonts w:cs="Times New Roman"/>
          <w:szCs w:val="28"/>
        </w:rPr>
        <w:t xml:space="preserve">, відповідно до концепції та завдань Нової української </w:t>
      </w:r>
      <w:r w:rsidR="00336DB3" w:rsidRPr="00984184">
        <w:rPr>
          <w:rFonts w:cs="Times New Roman"/>
          <w:szCs w:val="28"/>
        </w:rPr>
        <w:lastRenderedPageBreak/>
        <w:t>школи</w:t>
      </w:r>
      <w:r w:rsidR="00EA765E" w:rsidRPr="00984184">
        <w:rPr>
          <w:rFonts w:cs="Times New Roman"/>
          <w:szCs w:val="28"/>
        </w:rPr>
        <w:t xml:space="preserve"> в початковій школі є компетентнісний підхід</w:t>
      </w:r>
      <w:r w:rsidR="00336DB3" w:rsidRPr="00984184">
        <w:rPr>
          <w:rFonts w:cs="Times New Roman"/>
          <w:szCs w:val="28"/>
        </w:rPr>
        <w:t xml:space="preserve"> [</w:t>
      </w:r>
      <w:r w:rsidR="00E04485" w:rsidRPr="00984184">
        <w:rPr>
          <w:rFonts w:cs="Times New Roman"/>
          <w:szCs w:val="28"/>
        </w:rPr>
        <w:fldChar w:fldCharType="begin"/>
      </w:r>
      <w:r w:rsidR="00E04485" w:rsidRPr="00984184">
        <w:rPr>
          <w:rFonts w:cs="Times New Roman"/>
          <w:szCs w:val="28"/>
        </w:rPr>
        <w:instrText xml:space="preserve"> REF _Ref43383900 \r \h </w:instrText>
      </w:r>
      <w:r w:rsidR="00984184">
        <w:rPr>
          <w:rFonts w:cs="Times New Roman"/>
          <w:szCs w:val="28"/>
        </w:rPr>
        <w:instrText xml:space="preserve"> \* MERGEFORMAT </w:instrText>
      </w:r>
      <w:r w:rsidR="00E04485" w:rsidRPr="00984184">
        <w:rPr>
          <w:rFonts w:cs="Times New Roman"/>
          <w:szCs w:val="28"/>
        </w:rPr>
      </w:r>
      <w:r w:rsidR="00E04485" w:rsidRPr="00984184">
        <w:rPr>
          <w:rFonts w:cs="Times New Roman"/>
          <w:szCs w:val="28"/>
        </w:rPr>
        <w:fldChar w:fldCharType="separate"/>
      </w:r>
      <w:r w:rsidR="00984184" w:rsidRPr="00984184">
        <w:rPr>
          <w:rFonts w:cs="Times New Roman"/>
          <w:szCs w:val="28"/>
        </w:rPr>
        <w:t>31</w:t>
      </w:r>
      <w:r w:rsidR="00E04485" w:rsidRPr="00984184">
        <w:rPr>
          <w:rFonts w:cs="Times New Roman"/>
          <w:szCs w:val="28"/>
        </w:rPr>
        <w:fldChar w:fldCharType="end"/>
      </w:r>
      <w:r w:rsidR="00336DB3" w:rsidRPr="00984184">
        <w:rPr>
          <w:rFonts w:cs="Times New Roman"/>
          <w:szCs w:val="28"/>
        </w:rPr>
        <w:t>]</w:t>
      </w:r>
      <w:r w:rsidR="00EA765E" w:rsidRPr="00984184">
        <w:rPr>
          <w:rFonts w:cs="Times New Roman"/>
          <w:szCs w:val="28"/>
        </w:rPr>
        <w:t xml:space="preserve">. Цей підхід </w:t>
      </w:r>
      <w:bookmarkStart w:id="7" w:name="_Hlk57310221"/>
      <w:r w:rsidR="00EA765E" w:rsidRPr="00984184">
        <w:rPr>
          <w:rFonts w:cs="Times New Roman"/>
          <w:szCs w:val="28"/>
        </w:rPr>
        <w:t>є методологічн</w:t>
      </w:r>
      <w:r w:rsidR="00682342" w:rsidRPr="00984184">
        <w:rPr>
          <w:rFonts w:cs="Times New Roman"/>
          <w:szCs w:val="28"/>
        </w:rPr>
        <w:t>ою</w:t>
      </w:r>
      <w:r w:rsidR="00EA765E" w:rsidRPr="00984184">
        <w:rPr>
          <w:rFonts w:cs="Times New Roman"/>
          <w:szCs w:val="28"/>
        </w:rPr>
        <w:t xml:space="preserve"> стратегі</w:t>
      </w:r>
      <w:r w:rsidR="00682342" w:rsidRPr="00984184">
        <w:rPr>
          <w:rFonts w:cs="Times New Roman"/>
          <w:szCs w:val="28"/>
        </w:rPr>
        <w:t>є</w:t>
      </w:r>
      <w:r w:rsidR="00EA765E" w:rsidRPr="00984184">
        <w:rPr>
          <w:rFonts w:cs="Times New Roman"/>
          <w:szCs w:val="28"/>
        </w:rPr>
        <w:t>ю, яка визначає цільову спрямованість організації оздоровчої роботи, принципи побудови, умови і проектні характеристики процесу формування компетентності учнів і педагогів в сфері здорового способу життя.</w:t>
      </w:r>
    </w:p>
    <w:bookmarkEnd w:id="7"/>
    <w:p w14:paraId="0ED36CAC" w14:textId="36E1F6FB" w:rsidR="00DB5025" w:rsidRPr="00984184" w:rsidRDefault="00DB5025" w:rsidP="00A53FB4">
      <w:pPr>
        <w:widowControl w:val="0"/>
        <w:spacing w:line="360" w:lineRule="auto"/>
        <w:rPr>
          <w:rFonts w:cs="Times New Roman"/>
          <w:szCs w:val="28"/>
        </w:rPr>
      </w:pPr>
      <w:r w:rsidRPr="00984184">
        <w:t xml:space="preserve">Під компетентністю в педагогіці розуміють спеціально структурований комплекс знань, умінь, навичок, відношень, які набуваються учнями у процесі навчання. Вони </w:t>
      </w:r>
      <w:r w:rsidR="00D0280A" w:rsidRPr="00984184">
        <w:t>дають змогу</w:t>
      </w:r>
      <w:r w:rsidRPr="00984184">
        <w:t xml:space="preserve"> визначати, тобто </w:t>
      </w:r>
      <w:r w:rsidR="00D0280A" w:rsidRPr="00984184">
        <w:t>зрозуміти і розв’яз</w:t>
      </w:r>
      <w:r w:rsidRPr="00984184">
        <w:t xml:space="preserve">ати проблему </w:t>
      </w:r>
      <w:r w:rsidR="00D0280A" w:rsidRPr="00984184">
        <w:t>в будь-якому</w:t>
      </w:r>
      <w:r w:rsidRPr="00984184">
        <w:t xml:space="preserve"> контекст</w:t>
      </w:r>
      <w:r w:rsidR="00D0280A" w:rsidRPr="00984184">
        <w:t>і</w:t>
      </w:r>
      <w:r w:rsidRPr="00984184">
        <w:t xml:space="preserve"> та характер</w:t>
      </w:r>
      <w:r w:rsidR="00D0280A" w:rsidRPr="00984184">
        <w:t>і</w:t>
      </w:r>
      <w:r w:rsidRPr="00984184">
        <w:t xml:space="preserve"> </w:t>
      </w:r>
      <w:r w:rsidR="00D0280A" w:rsidRPr="00984184">
        <w:t>сфери</w:t>
      </w:r>
      <w:r w:rsidRPr="00984184">
        <w:t xml:space="preserve"> діяльності. </w:t>
      </w:r>
      <w:r w:rsidR="00D0280A" w:rsidRPr="00984184">
        <w:t>Таким чином</w:t>
      </w:r>
      <w:r w:rsidRPr="00984184">
        <w:t xml:space="preserve">, компетентність </w:t>
      </w:r>
      <w:r w:rsidR="00D0280A" w:rsidRPr="00984184">
        <w:t>є</w:t>
      </w:r>
      <w:r w:rsidRPr="00984184">
        <w:t xml:space="preserve"> результативно</w:t>
      </w:r>
      <w:r w:rsidR="00D0280A" w:rsidRPr="00984184">
        <w:t>-</w:t>
      </w:r>
      <w:r w:rsidRPr="00984184">
        <w:t>діяльнісн</w:t>
      </w:r>
      <w:r w:rsidR="00D0280A" w:rsidRPr="00984184">
        <w:t>ою</w:t>
      </w:r>
      <w:r w:rsidRPr="00984184">
        <w:t xml:space="preserve"> </w:t>
      </w:r>
      <w:r w:rsidR="00D0280A" w:rsidRPr="00984184">
        <w:t>якістю</w:t>
      </w:r>
      <w:r w:rsidRPr="00984184">
        <w:t xml:space="preserve"> освіти. Початковий рівень компетентності </w:t>
      </w:r>
      <w:r w:rsidR="00D0280A" w:rsidRPr="00984184">
        <w:t>співвідноситься з діяльністю</w:t>
      </w:r>
      <w:r w:rsidRPr="00984184">
        <w:t>, необхідн</w:t>
      </w:r>
      <w:r w:rsidR="00D0280A" w:rsidRPr="00984184">
        <w:t>ою</w:t>
      </w:r>
      <w:r w:rsidRPr="00984184">
        <w:t xml:space="preserve"> і достатн</w:t>
      </w:r>
      <w:r w:rsidR="00D0280A" w:rsidRPr="00984184">
        <w:t>ьою щоб забезпечити успішність в досягненні результату на мінімальному рівні</w:t>
      </w:r>
      <w:r w:rsidRPr="00984184">
        <w:t xml:space="preserve">. </w:t>
      </w:r>
    </w:p>
    <w:p w14:paraId="5FFCC8FE" w14:textId="15E9857B" w:rsidR="00336DB3" w:rsidRPr="00984184" w:rsidRDefault="00336DB3" w:rsidP="00A53FB4">
      <w:pPr>
        <w:widowControl w:val="0"/>
        <w:spacing w:line="360" w:lineRule="auto"/>
      </w:pPr>
      <w:r w:rsidRPr="00984184">
        <w:rPr>
          <w:rFonts w:cs="Times New Roman"/>
          <w:szCs w:val="28"/>
        </w:rPr>
        <w:t xml:space="preserve">Ключовими компетентностями </w:t>
      </w:r>
      <w:r w:rsidR="000F4AAE" w:rsidRPr="00984184">
        <w:rPr>
          <w:rFonts w:cs="Times New Roman"/>
          <w:szCs w:val="28"/>
        </w:rPr>
        <w:t>в</w:t>
      </w:r>
      <w:r w:rsidRPr="00984184">
        <w:rPr>
          <w:rFonts w:cs="Times New Roman"/>
          <w:szCs w:val="28"/>
        </w:rPr>
        <w:t xml:space="preserve"> </w:t>
      </w:r>
      <w:r w:rsidR="00063E4D" w:rsidRPr="00984184">
        <w:rPr>
          <w:rFonts w:cs="Times New Roman"/>
          <w:szCs w:val="28"/>
        </w:rPr>
        <w:t>«</w:t>
      </w:r>
      <w:r w:rsidRPr="00984184">
        <w:t>Державно</w:t>
      </w:r>
      <w:r w:rsidR="000F4AAE" w:rsidRPr="00984184">
        <w:t xml:space="preserve">му </w:t>
      </w:r>
      <w:r w:rsidRPr="00984184">
        <w:t>стандарт</w:t>
      </w:r>
      <w:r w:rsidR="000F4AAE" w:rsidRPr="00984184">
        <w:t>і</w:t>
      </w:r>
      <w:r w:rsidRPr="00984184">
        <w:t xml:space="preserve"> базової і повної середньої освіти</w:t>
      </w:r>
      <w:r w:rsidR="00063E4D" w:rsidRPr="00984184">
        <w:t>»</w:t>
      </w:r>
      <w:r w:rsidRPr="00984184">
        <w:rPr>
          <w:rFonts w:cs="Times New Roman"/>
          <w:szCs w:val="28"/>
        </w:rPr>
        <w:t xml:space="preserve"> </w:t>
      </w:r>
      <w:r w:rsidR="000F4AAE" w:rsidRPr="00984184">
        <w:rPr>
          <w:rFonts w:cs="Times New Roman"/>
          <w:szCs w:val="28"/>
        </w:rPr>
        <w:t>визначено</w:t>
      </w:r>
      <w:r w:rsidRPr="00984184">
        <w:rPr>
          <w:rFonts w:cs="Times New Roman"/>
          <w:szCs w:val="28"/>
        </w:rPr>
        <w:t xml:space="preserve"> </w:t>
      </w:r>
      <w:r w:rsidR="00063E4D" w:rsidRPr="00984184">
        <w:rPr>
          <w:rFonts w:cs="Times New Roman"/>
          <w:szCs w:val="28"/>
        </w:rPr>
        <w:t>«</w:t>
      </w:r>
      <w:r w:rsidRPr="00984184">
        <w:rPr>
          <w:rFonts w:cs="Times New Roman"/>
          <w:szCs w:val="28"/>
        </w:rPr>
        <w:t>уміння вчитися, спілкуватися державною, рідною та іноземними мовами, математична і базові компетентності в галузі природознавства і техніки, інформаційно-комунікаційна, соціальна, громадянська, загальнокультурна, підприємницька і здоров’я</w:t>
      </w:r>
      <w:r w:rsidR="00D0280A" w:rsidRPr="00984184">
        <w:rPr>
          <w:rFonts w:cs="Times New Roman"/>
          <w:szCs w:val="28"/>
        </w:rPr>
        <w:t>збере</w:t>
      </w:r>
      <w:r w:rsidRPr="00984184">
        <w:rPr>
          <w:rFonts w:cs="Times New Roman"/>
          <w:szCs w:val="28"/>
        </w:rPr>
        <w:t>жувальна компетентності</w:t>
      </w:r>
      <w:r w:rsidR="00063E4D" w:rsidRPr="00984184">
        <w:rPr>
          <w:rFonts w:cs="Times New Roman"/>
          <w:szCs w:val="28"/>
        </w:rPr>
        <w:t>»</w:t>
      </w:r>
      <w:r w:rsidRPr="00984184">
        <w:rPr>
          <w:rFonts w:cs="Times New Roman"/>
          <w:szCs w:val="28"/>
        </w:rPr>
        <w:t xml:space="preserve"> [</w:t>
      </w:r>
      <w:r w:rsidR="00E04485" w:rsidRPr="00984184">
        <w:rPr>
          <w:rFonts w:cs="Times New Roman"/>
          <w:szCs w:val="28"/>
        </w:rPr>
        <w:fldChar w:fldCharType="begin"/>
      </w:r>
      <w:r w:rsidR="00E04485" w:rsidRPr="00984184">
        <w:rPr>
          <w:rFonts w:cs="Times New Roman"/>
          <w:szCs w:val="28"/>
        </w:rPr>
        <w:instrText xml:space="preserve"> REF _Ref43383910 \r \h </w:instrText>
      </w:r>
      <w:r w:rsidR="00984184">
        <w:rPr>
          <w:rFonts w:cs="Times New Roman"/>
          <w:szCs w:val="28"/>
        </w:rPr>
        <w:instrText xml:space="preserve"> \* MERGEFORMAT </w:instrText>
      </w:r>
      <w:r w:rsidR="00E04485" w:rsidRPr="00984184">
        <w:rPr>
          <w:rFonts w:cs="Times New Roman"/>
          <w:szCs w:val="28"/>
        </w:rPr>
      </w:r>
      <w:r w:rsidR="00E04485" w:rsidRPr="00984184">
        <w:rPr>
          <w:rFonts w:cs="Times New Roman"/>
          <w:szCs w:val="28"/>
        </w:rPr>
        <w:fldChar w:fldCharType="separate"/>
      </w:r>
      <w:r w:rsidR="00984184" w:rsidRPr="00984184">
        <w:rPr>
          <w:rFonts w:cs="Times New Roman"/>
          <w:szCs w:val="28"/>
        </w:rPr>
        <w:t>36</w:t>
      </w:r>
      <w:r w:rsidR="00E04485" w:rsidRPr="00984184">
        <w:rPr>
          <w:rFonts w:cs="Times New Roman"/>
          <w:szCs w:val="28"/>
        </w:rPr>
        <w:fldChar w:fldCharType="end"/>
      </w:r>
      <w:r w:rsidRPr="00984184">
        <w:rPr>
          <w:rFonts w:cs="Times New Roman"/>
          <w:szCs w:val="28"/>
        </w:rPr>
        <w:t>].</w:t>
      </w:r>
      <w:r w:rsidR="00D0280A" w:rsidRPr="00984184">
        <w:rPr>
          <w:rFonts w:cs="Times New Roman"/>
          <w:szCs w:val="28"/>
        </w:rPr>
        <w:t xml:space="preserve"> </w:t>
      </w:r>
      <w:r w:rsidR="00547481" w:rsidRPr="00984184">
        <w:rPr>
          <w:rFonts w:cs="Times New Roman"/>
          <w:szCs w:val="28"/>
        </w:rPr>
        <w:t>Потреба у</w:t>
      </w:r>
      <w:r w:rsidR="00D0280A" w:rsidRPr="00984184">
        <w:rPr>
          <w:rFonts w:cs="Times New Roman"/>
          <w:szCs w:val="28"/>
        </w:rPr>
        <w:t xml:space="preserve"> виокремленн</w:t>
      </w:r>
      <w:r w:rsidR="00396609" w:rsidRPr="00984184">
        <w:rPr>
          <w:rFonts w:cs="Times New Roman"/>
          <w:szCs w:val="28"/>
        </w:rPr>
        <w:t>і</w:t>
      </w:r>
      <w:r w:rsidR="00D0280A" w:rsidRPr="00984184">
        <w:rPr>
          <w:rFonts w:cs="Times New Roman"/>
          <w:szCs w:val="28"/>
        </w:rPr>
        <w:t xml:space="preserve"> здоров’язбережувальної компетентності зумовлена нагальною потребою </w:t>
      </w:r>
      <w:r w:rsidR="00547481" w:rsidRPr="00984184">
        <w:rPr>
          <w:rFonts w:cs="Times New Roman"/>
          <w:szCs w:val="28"/>
        </w:rPr>
        <w:t xml:space="preserve">в </w:t>
      </w:r>
      <w:r w:rsidR="00D0280A" w:rsidRPr="00984184">
        <w:t>збереженн</w:t>
      </w:r>
      <w:r w:rsidR="00547481" w:rsidRPr="00984184">
        <w:t>і</w:t>
      </w:r>
      <w:r w:rsidR="00D0280A" w:rsidRPr="00984184">
        <w:t xml:space="preserve"> здоров’я</w:t>
      </w:r>
      <w:r w:rsidR="00547481" w:rsidRPr="00984184">
        <w:t xml:space="preserve"> </w:t>
      </w:r>
      <w:r w:rsidR="00396609" w:rsidRPr="00984184">
        <w:t xml:space="preserve"> </w:t>
      </w:r>
      <w:r w:rsidR="00547481" w:rsidRPr="00984184">
        <w:t>в дітей</w:t>
      </w:r>
      <w:r w:rsidR="00D0280A" w:rsidRPr="00984184">
        <w:t xml:space="preserve"> та формування</w:t>
      </w:r>
      <w:r w:rsidR="00396609" w:rsidRPr="00984184">
        <w:t xml:space="preserve"> в них</w:t>
      </w:r>
      <w:r w:rsidR="00D0280A" w:rsidRPr="00984184">
        <w:t xml:space="preserve"> </w:t>
      </w:r>
      <w:r w:rsidR="00547481" w:rsidRPr="00984184">
        <w:t>ЗСЖ</w:t>
      </w:r>
      <w:r w:rsidR="00D0280A" w:rsidRPr="00984184">
        <w:t>.</w:t>
      </w:r>
    </w:p>
    <w:p w14:paraId="7FB78F30" w14:textId="3AB2702A" w:rsidR="002F08E5" w:rsidRPr="00984184" w:rsidRDefault="002F08E5" w:rsidP="00A53FB4">
      <w:pPr>
        <w:widowControl w:val="0"/>
        <w:spacing w:line="360" w:lineRule="auto"/>
      </w:pPr>
      <w:r w:rsidRPr="00984184">
        <w:t xml:space="preserve">Поняття </w:t>
      </w:r>
      <w:r w:rsidR="00063E4D" w:rsidRPr="00984184">
        <w:t>«</w:t>
      </w:r>
      <w:r w:rsidRPr="00984184">
        <w:t>здоров'язберігаюч</w:t>
      </w:r>
      <w:r w:rsidR="0081480B" w:rsidRPr="00984184">
        <w:t>а</w:t>
      </w:r>
      <w:r w:rsidRPr="00984184">
        <w:t xml:space="preserve"> компетентність</w:t>
      </w:r>
      <w:r w:rsidR="00063E4D" w:rsidRPr="00984184">
        <w:t>»</w:t>
      </w:r>
      <w:r w:rsidRPr="00984184">
        <w:t xml:space="preserve"> пов'язане з готовністю особистості вести здоровий спосіб життя як у фізичній, соціальній, психічній, так і в духовній сферах</w:t>
      </w:r>
      <w:r w:rsidR="00FD54CA" w:rsidRPr="00984184">
        <w:t>[</w:t>
      </w:r>
      <w:r w:rsidR="00FD54CA" w:rsidRPr="00984184">
        <w:fldChar w:fldCharType="begin"/>
      </w:r>
      <w:r w:rsidR="00FD54CA" w:rsidRPr="00984184">
        <w:instrText xml:space="preserve"> REF _Ref43387639 \r \h </w:instrText>
      </w:r>
      <w:r w:rsidR="00984184">
        <w:instrText xml:space="preserve"> \* MERGEFORMAT </w:instrText>
      </w:r>
      <w:r w:rsidR="00FD54CA" w:rsidRPr="00984184">
        <w:fldChar w:fldCharType="separate"/>
      </w:r>
      <w:r w:rsidR="00984184" w:rsidRPr="00984184">
        <w:t>39</w:t>
      </w:r>
      <w:r w:rsidR="00FD54CA" w:rsidRPr="00984184">
        <w:fldChar w:fldCharType="end"/>
      </w:r>
      <w:r w:rsidR="00FD54CA" w:rsidRPr="00984184">
        <w:t>]</w:t>
      </w:r>
      <w:r w:rsidRPr="00984184">
        <w:t>.</w:t>
      </w:r>
    </w:p>
    <w:p w14:paraId="3FFD1940" w14:textId="6A85C2BD" w:rsidR="00362D31" w:rsidRPr="00984184" w:rsidRDefault="00362D31" w:rsidP="00A53FB4">
      <w:pPr>
        <w:widowControl w:val="0"/>
        <w:spacing w:line="360" w:lineRule="auto"/>
        <w:rPr>
          <w:rFonts w:cs="Times New Roman"/>
          <w:szCs w:val="28"/>
        </w:rPr>
      </w:pPr>
      <w:r w:rsidRPr="00984184">
        <w:t xml:space="preserve">Аналіз досліджень властивостей ключових компетентностей молодших школярів показав, що для них характерна багатофункціональність. Оволодіння цими компетентностями дозволяє дитині вирішувати різні проблеми в повсякденному житті та діяльності, вони є універсальними, тобто можуть застосуватися в різних ситуаціях. Початкові ключові компетентності є багатовимірними, у них представлені результати особистого досвіду </w:t>
      </w:r>
      <w:r w:rsidRPr="00984184">
        <w:lastRenderedPageBreak/>
        <w:t>дитини в усьому розмаїтті (відносини, знання, вміння, творчість, субкультура). Крім того, вони вимагають цілісного розвитку дитини (особистісної, емоційно-чуттєвої, інтелектуальної сфери) як суб’єкта діяльності та поведінки [</w:t>
      </w:r>
      <w:r w:rsidRPr="00984184">
        <w:fldChar w:fldCharType="begin"/>
      </w:r>
      <w:r w:rsidRPr="00984184">
        <w:instrText xml:space="preserve"> REF _Ref43384643 \r \h </w:instrText>
      </w:r>
      <w:r w:rsidR="00984184">
        <w:instrText xml:space="preserve"> \* MERGEFORMAT </w:instrText>
      </w:r>
      <w:r w:rsidRPr="00984184">
        <w:fldChar w:fldCharType="separate"/>
      </w:r>
      <w:r w:rsidR="00984184" w:rsidRPr="00984184">
        <w:t>14</w:t>
      </w:r>
      <w:r w:rsidRPr="00984184">
        <w:fldChar w:fldCharType="end"/>
      </w:r>
      <w:r w:rsidRPr="00984184">
        <w:t>, с. 38].</w:t>
      </w:r>
    </w:p>
    <w:p w14:paraId="120F6473" w14:textId="5671B236" w:rsidR="004079B9" w:rsidRDefault="004079B9" w:rsidP="00441EB0">
      <w:pPr>
        <w:widowControl w:val="0"/>
        <w:spacing w:line="360" w:lineRule="auto"/>
        <w:rPr>
          <w:rFonts w:cs="Times New Roman"/>
          <w:szCs w:val="28"/>
        </w:rPr>
      </w:pPr>
      <w:r w:rsidRPr="00984184">
        <w:rPr>
          <w:rFonts w:cs="Times New Roman"/>
          <w:szCs w:val="28"/>
        </w:rPr>
        <w:t xml:space="preserve">Аналіз наукових джерел </w:t>
      </w:r>
      <w:r w:rsidR="00742D0A" w:rsidRPr="00984184">
        <w:rPr>
          <w:rFonts w:cs="Times New Roman"/>
          <w:szCs w:val="28"/>
        </w:rPr>
        <w:t>дав змогу</w:t>
      </w:r>
      <w:r w:rsidRPr="00984184">
        <w:rPr>
          <w:rFonts w:cs="Times New Roman"/>
          <w:szCs w:val="28"/>
        </w:rPr>
        <w:t xml:space="preserve"> визначити </w:t>
      </w:r>
      <w:r w:rsidR="00742D0A" w:rsidRPr="00984184">
        <w:rPr>
          <w:rFonts w:cs="Times New Roman"/>
          <w:szCs w:val="28"/>
        </w:rPr>
        <w:t xml:space="preserve">декілька </w:t>
      </w:r>
      <w:r w:rsidRPr="00984184">
        <w:rPr>
          <w:rFonts w:cs="Times New Roman"/>
          <w:szCs w:val="28"/>
        </w:rPr>
        <w:t>най</w:t>
      </w:r>
      <w:r w:rsidR="00742D0A" w:rsidRPr="00984184">
        <w:rPr>
          <w:rFonts w:cs="Times New Roman"/>
          <w:szCs w:val="28"/>
        </w:rPr>
        <w:t>змістовніших</w:t>
      </w:r>
      <w:r w:rsidRPr="00984184">
        <w:rPr>
          <w:rFonts w:cs="Times New Roman"/>
          <w:szCs w:val="28"/>
        </w:rPr>
        <w:t xml:space="preserve"> визначень </w:t>
      </w:r>
      <w:r w:rsidR="00742D0A" w:rsidRPr="00984184">
        <w:rPr>
          <w:rFonts w:cs="Times New Roman"/>
          <w:szCs w:val="28"/>
        </w:rPr>
        <w:t xml:space="preserve">поняття </w:t>
      </w:r>
      <w:r w:rsidR="00063E4D" w:rsidRPr="00984184">
        <w:rPr>
          <w:rFonts w:cs="Times New Roman"/>
          <w:szCs w:val="28"/>
        </w:rPr>
        <w:t>«</w:t>
      </w:r>
      <w:r w:rsidRPr="00984184">
        <w:rPr>
          <w:rFonts w:cs="Times New Roman"/>
          <w:szCs w:val="28"/>
        </w:rPr>
        <w:t>здоров’язбережувальна</w:t>
      </w:r>
      <w:r w:rsidR="00742D0A" w:rsidRPr="00984184">
        <w:rPr>
          <w:rFonts w:cs="Times New Roman"/>
          <w:szCs w:val="28"/>
        </w:rPr>
        <w:t xml:space="preserve"> </w:t>
      </w:r>
      <w:r w:rsidRPr="00984184">
        <w:rPr>
          <w:rFonts w:cs="Times New Roman"/>
          <w:szCs w:val="28"/>
        </w:rPr>
        <w:t>компетентність</w:t>
      </w:r>
      <w:r w:rsidR="00063E4D" w:rsidRPr="00984184">
        <w:rPr>
          <w:rFonts w:cs="Times New Roman"/>
          <w:szCs w:val="28"/>
        </w:rPr>
        <w:t>»</w:t>
      </w:r>
      <w:r w:rsidRPr="00984184">
        <w:rPr>
          <w:rFonts w:cs="Times New Roman"/>
          <w:szCs w:val="28"/>
        </w:rPr>
        <w:t>. Так, Державн</w:t>
      </w:r>
      <w:r w:rsidR="00742D0A" w:rsidRPr="00984184">
        <w:rPr>
          <w:rFonts w:cs="Times New Roman"/>
          <w:szCs w:val="28"/>
        </w:rPr>
        <w:t xml:space="preserve">им </w:t>
      </w:r>
      <w:r w:rsidRPr="00984184">
        <w:rPr>
          <w:rFonts w:cs="Times New Roman"/>
          <w:szCs w:val="28"/>
        </w:rPr>
        <w:t>стандарт</w:t>
      </w:r>
      <w:r w:rsidR="00742D0A" w:rsidRPr="00984184">
        <w:rPr>
          <w:rFonts w:cs="Times New Roman"/>
          <w:szCs w:val="28"/>
        </w:rPr>
        <w:t>ом</w:t>
      </w:r>
      <w:r w:rsidRPr="00984184">
        <w:rPr>
          <w:rFonts w:cs="Times New Roman"/>
          <w:szCs w:val="28"/>
        </w:rPr>
        <w:t xml:space="preserve"> базової і повної</w:t>
      </w:r>
      <w:r w:rsidR="00742D0A" w:rsidRPr="00984184">
        <w:rPr>
          <w:rFonts w:cs="Times New Roman"/>
          <w:szCs w:val="28"/>
        </w:rPr>
        <w:t xml:space="preserve"> </w:t>
      </w:r>
      <w:r w:rsidRPr="00984184">
        <w:rPr>
          <w:rFonts w:cs="Times New Roman"/>
          <w:szCs w:val="28"/>
        </w:rPr>
        <w:t xml:space="preserve">загальної середньої </w:t>
      </w:r>
      <w:r w:rsidR="00742D0A" w:rsidRPr="00984184">
        <w:rPr>
          <w:rFonts w:cs="Times New Roman"/>
          <w:szCs w:val="28"/>
        </w:rPr>
        <w:t>дефініція</w:t>
      </w:r>
      <w:r w:rsidRPr="00984184">
        <w:rPr>
          <w:rFonts w:cs="Times New Roman"/>
          <w:szCs w:val="28"/>
        </w:rPr>
        <w:t xml:space="preserve"> </w:t>
      </w:r>
      <w:bookmarkStart w:id="8" w:name="_Hlk57310258"/>
      <w:r w:rsidR="00063E4D" w:rsidRPr="00984184">
        <w:rPr>
          <w:rFonts w:cs="Times New Roman"/>
          <w:szCs w:val="28"/>
        </w:rPr>
        <w:t>«</w:t>
      </w:r>
      <w:r w:rsidRPr="00984184">
        <w:rPr>
          <w:rFonts w:cs="Times New Roman"/>
          <w:szCs w:val="28"/>
        </w:rPr>
        <w:t>здоров’язбережувальна компетентність</w:t>
      </w:r>
      <w:r w:rsidR="00063E4D" w:rsidRPr="00984184">
        <w:rPr>
          <w:rFonts w:cs="Times New Roman"/>
          <w:szCs w:val="28"/>
        </w:rPr>
        <w:t>»</w:t>
      </w:r>
      <w:r w:rsidR="00742D0A" w:rsidRPr="00984184">
        <w:rPr>
          <w:rFonts w:cs="Times New Roman"/>
          <w:szCs w:val="28"/>
        </w:rPr>
        <w:t xml:space="preserve"> розглядається</w:t>
      </w:r>
      <w:r w:rsidRPr="00984184">
        <w:rPr>
          <w:rFonts w:cs="Times New Roman"/>
          <w:szCs w:val="28"/>
        </w:rPr>
        <w:t xml:space="preserve"> як </w:t>
      </w:r>
      <w:r w:rsidR="00063E4D" w:rsidRPr="00984184">
        <w:rPr>
          <w:rFonts w:cs="Times New Roman"/>
          <w:szCs w:val="28"/>
        </w:rPr>
        <w:t>«</w:t>
      </w:r>
      <w:r w:rsidRPr="00984184">
        <w:rPr>
          <w:rFonts w:cs="Times New Roman"/>
          <w:szCs w:val="28"/>
        </w:rPr>
        <w:t>здатність учня застосовувати в умовах конкретної</w:t>
      </w:r>
      <w:r w:rsidR="00742D0A" w:rsidRPr="00984184">
        <w:rPr>
          <w:rFonts w:cs="Times New Roman"/>
          <w:szCs w:val="28"/>
        </w:rPr>
        <w:t xml:space="preserve"> </w:t>
      </w:r>
      <w:r w:rsidRPr="00984184">
        <w:rPr>
          <w:rFonts w:cs="Times New Roman"/>
          <w:szCs w:val="28"/>
        </w:rPr>
        <w:t>ситуації сукупність здоров’язбережувальних компетенцій, дбайливо</w:t>
      </w:r>
      <w:r w:rsidR="00742D0A" w:rsidRPr="00984184">
        <w:rPr>
          <w:rFonts w:cs="Times New Roman"/>
          <w:szCs w:val="28"/>
        </w:rPr>
        <w:t xml:space="preserve"> </w:t>
      </w:r>
      <w:r w:rsidRPr="00984184">
        <w:rPr>
          <w:rFonts w:cs="Times New Roman"/>
          <w:szCs w:val="28"/>
        </w:rPr>
        <w:t>ставитися до власного здор</w:t>
      </w:r>
      <w:r w:rsidR="00742D0A" w:rsidRPr="00984184">
        <w:rPr>
          <w:rFonts w:cs="Times New Roman"/>
          <w:szCs w:val="28"/>
        </w:rPr>
        <w:t>ов’я та здоров’я інших людей</w:t>
      </w:r>
      <w:r w:rsidR="00063E4D" w:rsidRPr="00984184">
        <w:rPr>
          <w:rFonts w:cs="Times New Roman"/>
          <w:szCs w:val="28"/>
        </w:rPr>
        <w:t>»</w:t>
      </w:r>
      <w:bookmarkEnd w:id="8"/>
      <w:r w:rsidR="00742D0A" w:rsidRPr="00984184">
        <w:rPr>
          <w:rFonts w:cs="Times New Roman"/>
          <w:szCs w:val="28"/>
        </w:rPr>
        <w:t xml:space="preserve"> [</w:t>
      </w:r>
      <w:r w:rsidR="00742D0A" w:rsidRPr="00984184">
        <w:rPr>
          <w:rFonts w:cs="Times New Roman"/>
          <w:szCs w:val="28"/>
        </w:rPr>
        <w:fldChar w:fldCharType="begin"/>
      </w:r>
      <w:r w:rsidR="00742D0A" w:rsidRPr="00984184">
        <w:rPr>
          <w:rFonts w:cs="Times New Roman"/>
          <w:szCs w:val="28"/>
        </w:rPr>
        <w:instrText xml:space="preserve"> REF _Ref43383910 \r \h </w:instrText>
      </w:r>
      <w:r w:rsidR="00984184">
        <w:rPr>
          <w:rFonts w:cs="Times New Roman"/>
          <w:szCs w:val="28"/>
        </w:rPr>
        <w:instrText xml:space="preserve"> \* MERGEFORMAT </w:instrText>
      </w:r>
      <w:r w:rsidR="00742D0A" w:rsidRPr="00984184">
        <w:rPr>
          <w:rFonts w:cs="Times New Roman"/>
          <w:szCs w:val="28"/>
        </w:rPr>
      </w:r>
      <w:r w:rsidR="00742D0A" w:rsidRPr="00984184">
        <w:rPr>
          <w:rFonts w:cs="Times New Roman"/>
          <w:szCs w:val="28"/>
        </w:rPr>
        <w:fldChar w:fldCharType="separate"/>
      </w:r>
      <w:r w:rsidR="00984184" w:rsidRPr="00984184">
        <w:rPr>
          <w:rFonts w:cs="Times New Roman"/>
          <w:szCs w:val="28"/>
        </w:rPr>
        <w:t>36</w:t>
      </w:r>
      <w:r w:rsidR="00742D0A" w:rsidRPr="00984184">
        <w:rPr>
          <w:rFonts w:cs="Times New Roman"/>
          <w:szCs w:val="28"/>
        </w:rPr>
        <w:fldChar w:fldCharType="end"/>
      </w:r>
      <w:r w:rsidR="00441EB0">
        <w:rPr>
          <w:rFonts w:cs="Times New Roman"/>
          <w:szCs w:val="28"/>
        </w:rPr>
        <w:t xml:space="preserve">]. </w:t>
      </w:r>
      <w:r w:rsidRPr="00984184">
        <w:rPr>
          <w:rFonts w:cs="Times New Roman"/>
          <w:szCs w:val="28"/>
        </w:rPr>
        <w:t xml:space="preserve">І. Анохіна розглядає </w:t>
      </w:r>
      <w:r w:rsidR="00742D0A" w:rsidRPr="00984184">
        <w:rPr>
          <w:rFonts w:cs="Times New Roman"/>
          <w:szCs w:val="28"/>
        </w:rPr>
        <w:t xml:space="preserve">процес формування </w:t>
      </w:r>
      <w:r w:rsidRPr="00984184">
        <w:rPr>
          <w:rFonts w:cs="Times New Roman"/>
          <w:szCs w:val="28"/>
        </w:rPr>
        <w:t>здоров’я</w:t>
      </w:r>
      <w:r w:rsidR="00742D0A" w:rsidRPr="00984184">
        <w:rPr>
          <w:rFonts w:cs="Times New Roman"/>
          <w:szCs w:val="28"/>
        </w:rPr>
        <w:t xml:space="preserve">збережувальної </w:t>
      </w:r>
      <w:r w:rsidR="00E63B29" w:rsidRPr="00984184">
        <w:rPr>
          <w:rFonts w:cs="Times New Roman"/>
          <w:szCs w:val="28"/>
        </w:rPr>
        <w:t>компетентності</w:t>
      </w:r>
      <w:r w:rsidR="00742D0A" w:rsidRPr="00984184">
        <w:rPr>
          <w:rFonts w:cs="Times New Roman"/>
          <w:szCs w:val="28"/>
        </w:rPr>
        <w:t xml:space="preserve"> як </w:t>
      </w:r>
      <w:r w:rsidR="00063E4D" w:rsidRPr="00984184">
        <w:rPr>
          <w:rFonts w:cs="Times New Roman"/>
          <w:szCs w:val="28"/>
        </w:rPr>
        <w:t>«</w:t>
      </w:r>
      <w:r w:rsidRPr="00984184">
        <w:rPr>
          <w:rFonts w:cs="Times New Roman"/>
          <w:szCs w:val="28"/>
        </w:rPr>
        <w:t>готовність самостійно вирішувати завдання, пов’язані з підтримкою,</w:t>
      </w:r>
      <w:r w:rsidR="00742D0A" w:rsidRPr="00984184">
        <w:rPr>
          <w:rFonts w:cs="Times New Roman"/>
          <w:szCs w:val="28"/>
        </w:rPr>
        <w:t xml:space="preserve"> </w:t>
      </w:r>
      <w:r w:rsidRPr="00984184">
        <w:rPr>
          <w:rFonts w:cs="Times New Roman"/>
          <w:szCs w:val="28"/>
        </w:rPr>
        <w:t>зміцненням і збереженням здоров’я, як свого, так і оточуючих</w:t>
      </w:r>
      <w:r w:rsidR="00063E4D" w:rsidRPr="00984184">
        <w:rPr>
          <w:rFonts w:cs="Times New Roman"/>
          <w:szCs w:val="28"/>
        </w:rPr>
        <w:t>»</w:t>
      </w:r>
      <w:r w:rsidRPr="00984184">
        <w:rPr>
          <w:rFonts w:cs="Times New Roman"/>
          <w:szCs w:val="28"/>
        </w:rPr>
        <w:t xml:space="preserve"> [</w:t>
      </w:r>
      <w:r w:rsidR="00742D0A" w:rsidRPr="00984184">
        <w:rPr>
          <w:rFonts w:cs="Times New Roman"/>
          <w:szCs w:val="28"/>
        </w:rPr>
        <w:fldChar w:fldCharType="begin"/>
      </w:r>
      <w:r w:rsidR="00742D0A" w:rsidRPr="00984184">
        <w:rPr>
          <w:rFonts w:cs="Times New Roman"/>
          <w:szCs w:val="28"/>
        </w:rPr>
        <w:instrText xml:space="preserve"> REF _Ref43387118 \r \h </w:instrText>
      </w:r>
      <w:r w:rsidR="00984184">
        <w:rPr>
          <w:rFonts w:cs="Times New Roman"/>
          <w:szCs w:val="28"/>
        </w:rPr>
        <w:instrText xml:space="preserve"> \* MERGEFORMAT </w:instrText>
      </w:r>
      <w:r w:rsidR="00742D0A" w:rsidRPr="00984184">
        <w:rPr>
          <w:rFonts w:cs="Times New Roman"/>
          <w:szCs w:val="28"/>
        </w:rPr>
      </w:r>
      <w:r w:rsidR="00742D0A" w:rsidRPr="00984184">
        <w:rPr>
          <w:rFonts w:cs="Times New Roman"/>
          <w:szCs w:val="28"/>
        </w:rPr>
        <w:fldChar w:fldCharType="separate"/>
      </w:r>
      <w:r w:rsidR="00984184" w:rsidRPr="00984184">
        <w:rPr>
          <w:rFonts w:cs="Times New Roman"/>
          <w:szCs w:val="28"/>
        </w:rPr>
        <w:t>3</w:t>
      </w:r>
      <w:r w:rsidR="00742D0A" w:rsidRPr="00984184">
        <w:rPr>
          <w:rFonts w:cs="Times New Roman"/>
          <w:szCs w:val="28"/>
        </w:rPr>
        <w:fldChar w:fldCharType="end"/>
      </w:r>
      <w:r w:rsidRPr="00984184">
        <w:rPr>
          <w:rFonts w:cs="Times New Roman"/>
          <w:szCs w:val="28"/>
        </w:rPr>
        <w:t>, 25].</w:t>
      </w:r>
      <w:r w:rsidR="00441EB0">
        <w:rPr>
          <w:rFonts w:cs="Times New Roman"/>
          <w:szCs w:val="28"/>
        </w:rPr>
        <w:t xml:space="preserve"> </w:t>
      </w:r>
      <w:r w:rsidR="005F01C9" w:rsidRPr="00984184">
        <w:rPr>
          <w:rFonts w:cs="Times New Roman"/>
          <w:szCs w:val="28"/>
        </w:rPr>
        <w:t>Л.Кузнєцова визначає здоров'язбережувальну компетентність як сукупність знань про людину та її здоров'я, здоровий спосіб життя; потребу в освоєнні способів збереження свого здоров'я, орієнтованих на самопізнання і самореалізацію [</w:t>
      </w:r>
      <w:r w:rsidR="00E541BE" w:rsidRPr="00984184">
        <w:rPr>
          <w:rFonts w:cs="Times New Roman"/>
          <w:szCs w:val="28"/>
        </w:rPr>
        <w:fldChar w:fldCharType="begin"/>
      </w:r>
      <w:r w:rsidR="00E541BE" w:rsidRPr="00984184">
        <w:rPr>
          <w:rFonts w:cs="Times New Roman"/>
          <w:szCs w:val="28"/>
        </w:rPr>
        <w:instrText xml:space="preserve"> REF _Ref43390214 \r \h </w:instrText>
      </w:r>
      <w:r w:rsidR="00984184">
        <w:rPr>
          <w:rFonts w:cs="Times New Roman"/>
          <w:szCs w:val="28"/>
        </w:rPr>
        <w:instrText xml:space="preserve"> \* MERGEFORMAT </w:instrText>
      </w:r>
      <w:r w:rsidR="00E541BE" w:rsidRPr="00984184">
        <w:rPr>
          <w:rFonts w:cs="Times New Roman"/>
          <w:szCs w:val="28"/>
        </w:rPr>
      </w:r>
      <w:r w:rsidR="00E541BE" w:rsidRPr="00984184">
        <w:rPr>
          <w:rFonts w:cs="Times New Roman"/>
          <w:szCs w:val="28"/>
        </w:rPr>
        <w:fldChar w:fldCharType="separate"/>
      </w:r>
      <w:r w:rsidR="00984184" w:rsidRPr="00984184">
        <w:rPr>
          <w:rFonts w:cs="Times New Roman"/>
          <w:szCs w:val="28"/>
        </w:rPr>
        <w:t>21</w:t>
      </w:r>
      <w:r w:rsidR="00E541BE" w:rsidRPr="00984184">
        <w:rPr>
          <w:rFonts w:cs="Times New Roman"/>
          <w:szCs w:val="28"/>
        </w:rPr>
        <w:fldChar w:fldCharType="end"/>
      </w:r>
      <w:r w:rsidR="005F01C9" w:rsidRPr="00984184">
        <w:rPr>
          <w:rFonts w:cs="Times New Roman"/>
          <w:szCs w:val="28"/>
        </w:rPr>
        <w:t>]. Цей вид компетентності проявляється у вигляді готовності</w:t>
      </w:r>
      <w:r w:rsidR="00832DCB" w:rsidRPr="00984184">
        <w:rPr>
          <w:rFonts w:cs="Times New Roman"/>
          <w:szCs w:val="28"/>
        </w:rPr>
        <w:t xml:space="preserve"> </w:t>
      </w:r>
      <w:r w:rsidR="005F01C9" w:rsidRPr="00984184">
        <w:rPr>
          <w:rFonts w:cs="Times New Roman"/>
          <w:szCs w:val="28"/>
        </w:rPr>
        <w:t>самостійно вирішувати завдання, пов'язані з підтриманням, зміцненням і збереженням</w:t>
      </w:r>
      <w:r w:rsidR="00832DCB" w:rsidRPr="00984184">
        <w:rPr>
          <w:rFonts w:cs="Times New Roman"/>
          <w:szCs w:val="28"/>
        </w:rPr>
        <w:t xml:space="preserve"> </w:t>
      </w:r>
      <w:r w:rsidR="005F01C9" w:rsidRPr="00984184">
        <w:rPr>
          <w:rFonts w:cs="Times New Roman"/>
          <w:szCs w:val="28"/>
        </w:rPr>
        <w:t>свого здоров'я.</w:t>
      </w:r>
      <w:r w:rsidR="00441EB0">
        <w:rPr>
          <w:rFonts w:cs="Times New Roman"/>
          <w:szCs w:val="28"/>
        </w:rPr>
        <w:t xml:space="preserve"> </w:t>
      </w:r>
      <w:r w:rsidRPr="00984184">
        <w:rPr>
          <w:rFonts w:cs="Times New Roman"/>
          <w:szCs w:val="28"/>
        </w:rPr>
        <w:t>О. Ващенко</w:t>
      </w:r>
      <w:r w:rsidR="0017047B" w:rsidRPr="00984184">
        <w:rPr>
          <w:rFonts w:cs="Times New Roman"/>
          <w:szCs w:val="28"/>
        </w:rPr>
        <w:t xml:space="preserve"> в якості</w:t>
      </w:r>
      <w:r w:rsidRPr="00984184">
        <w:rPr>
          <w:rFonts w:cs="Times New Roman"/>
          <w:szCs w:val="28"/>
        </w:rPr>
        <w:t xml:space="preserve"> здоров’язбережувальн</w:t>
      </w:r>
      <w:r w:rsidR="0017047B" w:rsidRPr="00984184">
        <w:rPr>
          <w:rFonts w:cs="Times New Roman"/>
          <w:szCs w:val="28"/>
        </w:rPr>
        <w:t>ої</w:t>
      </w:r>
      <w:r w:rsidRPr="00984184">
        <w:rPr>
          <w:rFonts w:cs="Times New Roman"/>
          <w:szCs w:val="28"/>
        </w:rPr>
        <w:t xml:space="preserve"> компетентн</w:t>
      </w:r>
      <w:r w:rsidR="0017047B" w:rsidRPr="00984184">
        <w:rPr>
          <w:rFonts w:cs="Times New Roman"/>
          <w:szCs w:val="28"/>
        </w:rPr>
        <w:t>о</w:t>
      </w:r>
      <w:r w:rsidRPr="00984184">
        <w:rPr>
          <w:rFonts w:cs="Times New Roman"/>
          <w:szCs w:val="28"/>
        </w:rPr>
        <w:t>ст</w:t>
      </w:r>
      <w:r w:rsidR="0017047B" w:rsidRPr="00984184">
        <w:rPr>
          <w:rFonts w:cs="Times New Roman"/>
          <w:szCs w:val="28"/>
        </w:rPr>
        <w:t>і</w:t>
      </w:r>
      <w:r w:rsidRPr="00984184">
        <w:rPr>
          <w:rFonts w:cs="Times New Roman"/>
          <w:szCs w:val="28"/>
        </w:rPr>
        <w:t xml:space="preserve"> </w:t>
      </w:r>
      <w:r w:rsidR="00660802" w:rsidRPr="00984184">
        <w:rPr>
          <w:rFonts w:cs="Times New Roman"/>
          <w:szCs w:val="28"/>
        </w:rPr>
        <w:t>розуміє</w:t>
      </w:r>
      <w:r w:rsidRPr="00984184">
        <w:rPr>
          <w:rFonts w:cs="Times New Roman"/>
          <w:szCs w:val="28"/>
        </w:rPr>
        <w:t xml:space="preserve"> процес, </w:t>
      </w:r>
      <w:r w:rsidR="00660802" w:rsidRPr="00984184">
        <w:rPr>
          <w:rFonts w:cs="Times New Roman"/>
          <w:szCs w:val="28"/>
        </w:rPr>
        <w:t>який проходить в</w:t>
      </w:r>
      <w:r w:rsidRPr="00984184">
        <w:rPr>
          <w:rFonts w:cs="Times New Roman"/>
          <w:szCs w:val="28"/>
        </w:rPr>
        <w:t xml:space="preserve">  тр</w:t>
      </w:r>
      <w:r w:rsidR="00660802" w:rsidRPr="00984184">
        <w:rPr>
          <w:rFonts w:cs="Times New Roman"/>
          <w:szCs w:val="28"/>
        </w:rPr>
        <w:t>и</w:t>
      </w:r>
      <w:r w:rsidRPr="00984184">
        <w:rPr>
          <w:rFonts w:cs="Times New Roman"/>
          <w:szCs w:val="28"/>
        </w:rPr>
        <w:t xml:space="preserve"> етап</w:t>
      </w:r>
      <w:r w:rsidR="00660802" w:rsidRPr="00984184">
        <w:rPr>
          <w:rFonts w:cs="Times New Roman"/>
          <w:szCs w:val="28"/>
        </w:rPr>
        <w:t>и</w:t>
      </w:r>
      <w:r w:rsidRPr="00984184">
        <w:rPr>
          <w:rFonts w:cs="Times New Roman"/>
          <w:szCs w:val="28"/>
        </w:rPr>
        <w:t xml:space="preserve">, </w:t>
      </w:r>
      <w:r w:rsidR="00660802" w:rsidRPr="00984184">
        <w:rPr>
          <w:rFonts w:cs="Times New Roman"/>
          <w:szCs w:val="28"/>
        </w:rPr>
        <w:t>що</w:t>
      </w:r>
      <w:r w:rsidRPr="00984184">
        <w:rPr>
          <w:rFonts w:cs="Times New Roman"/>
          <w:szCs w:val="28"/>
        </w:rPr>
        <w:t xml:space="preserve"> </w:t>
      </w:r>
      <w:r w:rsidR="00660802" w:rsidRPr="00984184">
        <w:rPr>
          <w:rFonts w:cs="Times New Roman"/>
          <w:szCs w:val="28"/>
        </w:rPr>
        <w:t>різняться</w:t>
      </w:r>
      <w:r w:rsidRPr="00984184">
        <w:rPr>
          <w:rFonts w:cs="Times New Roman"/>
          <w:szCs w:val="28"/>
        </w:rPr>
        <w:t xml:space="preserve"> один від одного </w:t>
      </w:r>
      <w:r w:rsidR="00660802" w:rsidRPr="00984184">
        <w:rPr>
          <w:rFonts w:cs="Times New Roman"/>
          <w:szCs w:val="28"/>
        </w:rPr>
        <w:t xml:space="preserve">своїми </w:t>
      </w:r>
      <w:r w:rsidRPr="00984184">
        <w:rPr>
          <w:rFonts w:cs="Times New Roman"/>
          <w:szCs w:val="28"/>
        </w:rPr>
        <w:t>специфічними завданнями</w:t>
      </w:r>
      <w:r w:rsidR="00660802" w:rsidRPr="00984184">
        <w:rPr>
          <w:rFonts w:cs="Times New Roman"/>
          <w:szCs w:val="28"/>
        </w:rPr>
        <w:t xml:space="preserve"> </w:t>
      </w:r>
      <w:r w:rsidRPr="00984184">
        <w:rPr>
          <w:rFonts w:cs="Times New Roman"/>
          <w:szCs w:val="28"/>
        </w:rPr>
        <w:t xml:space="preserve"> і особливостями методики</w:t>
      </w:r>
      <w:r w:rsidR="00B83191">
        <w:rPr>
          <w:rFonts w:cs="Times New Roman"/>
          <w:szCs w:val="28"/>
        </w:rPr>
        <w:t xml:space="preserve"> (таблиця 1.3)</w:t>
      </w:r>
      <w:r w:rsidRPr="00984184">
        <w:rPr>
          <w:rFonts w:cs="Times New Roman"/>
          <w:szCs w:val="28"/>
        </w:rPr>
        <w:t>.</w:t>
      </w:r>
    </w:p>
    <w:p w14:paraId="5C6B6723" w14:textId="7CEA436B" w:rsidR="00B83191" w:rsidRPr="00B83191" w:rsidRDefault="00B83191" w:rsidP="00B83191">
      <w:pPr>
        <w:widowControl w:val="0"/>
        <w:spacing w:line="360" w:lineRule="auto"/>
        <w:jc w:val="right"/>
        <w:rPr>
          <w:rFonts w:cs="Times New Roman"/>
          <w:b/>
          <w:szCs w:val="28"/>
        </w:rPr>
      </w:pPr>
      <w:r w:rsidRPr="00B83191">
        <w:rPr>
          <w:rFonts w:cs="Times New Roman"/>
          <w:b/>
          <w:szCs w:val="28"/>
        </w:rPr>
        <w:t>Таблиця 1.3.</w:t>
      </w:r>
    </w:p>
    <w:p w14:paraId="571933EF" w14:textId="41D714EE" w:rsidR="00B83191" w:rsidRPr="00B83191" w:rsidRDefault="00B83191" w:rsidP="00B83191">
      <w:pPr>
        <w:widowControl w:val="0"/>
        <w:spacing w:line="360" w:lineRule="auto"/>
        <w:jc w:val="center"/>
        <w:rPr>
          <w:rFonts w:cs="Times New Roman"/>
          <w:b/>
          <w:szCs w:val="28"/>
        </w:rPr>
      </w:pPr>
      <w:r w:rsidRPr="00B83191">
        <w:rPr>
          <w:rFonts w:cs="Times New Roman"/>
          <w:b/>
          <w:szCs w:val="28"/>
        </w:rPr>
        <w:t>Етапи формування ЗСЖ молодших школярів</w:t>
      </w:r>
      <w:r>
        <w:rPr>
          <w:rFonts w:cs="Times New Roman"/>
          <w:b/>
          <w:szCs w:val="28"/>
        </w:rPr>
        <w:t xml:space="preserve"> </w:t>
      </w:r>
      <w:r w:rsidRPr="00984184">
        <w:rPr>
          <w:rFonts w:cs="Times New Roman"/>
          <w:szCs w:val="28"/>
        </w:rPr>
        <w:t>[</w:t>
      </w:r>
      <w:r w:rsidRPr="00984184">
        <w:rPr>
          <w:rFonts w:cs="Times New Roman"/>
          <w:szCs w:val="28"/>
        </w:rPr>
        <w:fldChar w:fldCharType="begin"/>
      </w:r>
      <w:r w:rsidRPr="00984184">
        <w:rPr>
          <w:rFonts w:cs="Times New Roman"/>
          <w:szCs w:val="28"/>
        </w:rPr>
        <w:instrText xml:space="preserve"> REF _Ref57306749 \r \h </w:instrText>
      </w:r>
      <w:r>
        <w:rPr>
          <w:rFonts w:cs="Times New Roman"/>
          <w:szCs w:val="28"/>
        </w:rPr>
        <w:instrText xml:space="preserve"> \* MERGEFORMAT </w:instrText>
      </w:r>
      <w:r w:rsidRPr="00984184">
        <w:rPr>
          <w:rFonts w:cs="Times New Roman"/>
          <w:szCs w:val="28"/>
        </w:rPr>
      </w:r>
      <w:r w:rsidRPr="00984184">
        <w:rPr>
          <w:rFonts w:cs="Times New Roman"/>
          <w:szCs w:val="28"/>
        </w:rPr>
        <w:fldChar w:fldCharType="separate"/>
      </w:r>
      <w:r w:rsidRPr="00984184">
        <w:rPr>
          <w:rFonts w:cs="Times New Roman"/>
          <w:szCs w:val="28"/>
        </w:rPr>
        <w:t>6</w:t>
      </w:r>
      <w:r w:rsidRPr="00984184">
        <w:rPr>
          <w:rFonts w:cs="Times New Roman"/>
          <w:szCs w:val="28"/>
        </w:rPr>
        <w:fldChar w:fldCharType="end"/>
      </w:r>
      <w:r w:rsidRPr="00984184">
        <w:rPr>
          <w:rFonts w:cs="Times New Roman"/>
          <w:szCs w:val="28"/>
        </w:rPr>
        <w:t>]</w:t>
      </w:r>
    </w:p>
    <w:tbl>
      <w:tblPr>
        <w:tblStyle w:val="a9"/>
        <w:tblW w:w="5000" w:type="pct"/>
        <w:tblLook w:val="04A0" w:firstRow="1" w:lastRow="0" w:firstColumn="1" w:lastColumn="0" w:noHBand="0" w:noVBand="1"/>
      </w:tblPr>
      <w:tblGrid>
        <w:gridCol w:w="1338"/>
        <w:gridCol w:w="8232"/>
      </w:tblGrid>
      <w:tr w:rsidR="00B83191" w:rsidRPr="00B83191" w14:paraId="1328FA1A" w14:textId="77777777" w:rsidTr="00B83191">
        <w:tc>
          <w:tcPr>
            <w:tcW w:w="699" w:type="pct"/>
          </w:tcPr>
          <w:p w14:paraId="641AAA5E" w14:textId="77777777" w:rsidR="00B83191" w:rsidRPr="00B83191" w:rsidRDefault="00B83191" w:rsidP="00B83191">
            <w:pPr>
              <w:widowControl w:val="0"/>
              <w:ind w:firstLine="0"/>
              <w:rPr>
                <w:rFonts w:cs="Times New Roman"/>
                <w:sz w:val="24"/>
                <w:szCs w:val="24"/>
              </w:rPr>
            </w:pPr>
            <w:r w:rsidRPr="00B83191">
              <w:rPr>
                <w:rFonts w:cs="Times New Roman"/>
                <w:sz w:val="24"/>
                <w:szCs w:val="24"/>
              </w:rPr>
              <w:t xml:space="preserve">Перший етап </w:t>
            </w:r>
          </w:p>
        </w:tc>
        <w:tc>
          <w:tcPr>
            <w:tcW w:w="4301" w:type="pct"/>
          </w:tcPr>
          <w:p w14:paraId="6E06BA60" w14:textId="77777777" w:rsidR="00B83191" w:rsidRPr="00B83191" w:rsidRDefault="00B83191" w:rsidP="00B83191">
            <w:pPr>
              <w:widowControl w:val="0"/>
              <w:ind w:firstLine="0"/>
              <w:rPr>
                <w:rFonts w:cs="Times New Roman"/>
                <w:sz w:val="24"/>
                <w:szCs w:val="24"/>
              </w:rPr>
            </w:pPr>
            <w:r w:rsidRPr="00B83191">
              <w:rPr>
                <w:rFonts w:cs="Times New Roman"/>
                <w:sz w:val="24"/>
                <w:szCs w:val="24"/>
              </w:rPr>
              <w:t>полягає в початковому ознайомленні з базовими поняттями. Він направлений на формування в молодших школярів початкових знань про складники ЗСЖ: поняття про елементарні правила збереження здоров’я; виконання норм здоров’язбереження (на рівні первісного вміння); мотивацію до дотримання ЗСЖ.</w:t>
            </w:r>
          </w:p>
        </w:tc>
      </w:tr>
      <w:tr w:rsidR="00B83191" w:rsidRPr="00B83191" w14:paraId="5E73765B" w14:textId="77777777" w:rsidTr="00B83191">
        <w:tc>
          <w:tcPr>
            <w:tcW w:w="699" w:type="pct"/>
          </w:tcPr>
          <w:p w14:paraId="260F696D" w14:textId="77777777" w:rsidR="00B83191" w:rsidRPr="00B83191" w:rsidRDefault="00B83191" w:rsidP="00B83191">
            <w:pPr>
              <w:widowControl w:val="0"/>
              <w:ind w:firstLine="0"/>
              <w:rPr>
                <w:rFonts w:cs="Times New Roman"/>
                <w:sz w:val="24"/>
                <w:szCs w:val="24"/>
              </w:rPr>
            </w:pPr>
            <w:r w:rsidRPr="00B83191">
              <w:rPr>
                <w:rFonts w:cs="Times New Roman"/>
                <w:sz w:val="24"/>
                <w:szCs w:val="24"/>
              </w:rPr>
              <w:t xml:space="preserve">Другий етап </w:t>
            </w:r>
          </w:p>
        </w:tc>
        <w:tc>
          <w:tcPr>
            <w:tcW w:w="4301" w:type="pct"/>
          </w:tcPr>
          <w:p w14:paraId="384C33FE" w14:textId="77777777" w:rsidR="00B83191" w:rsidRPr="00B83191" w:rsidRDefault="00B83191" w:rsidP="00B83191">
            <w:pPr>
              <w:widowControl w:val="0"/>
              <w:ind w:firstLine="0"/>
              <w:rPr>
                <w:rFonts w:cs="Times New Roman"/>
                <w:sz w:val="24"/>
                <w:szCs w:val="24"/>
              </w:rPr>
            </w:pPr>
            <w:r w:rsidRPr="00B83191">
              <w:rPr>
                <w:rFonts w:cs="Times New Roman"/>
                <w:sz w:val="24"/>
                <w:szCs w:val="24"/>
              </w:rPr>
              <w:t xml:space="preserve">поглиблене вивчення, головна увага концентрується на повноцінному розумінні основ ЗСЖ учнями та допомагає у розв’язанні наступних завдань: уточнення поняття про основи здоров’язбереження; досягнення свідомого дотримання елементарних правил збереження та зміцнення здоров’я; </w:t>
            </w:r>
            <w:r w:rsidRPr="00B83191">
              <w:rPr>
                <w:rFonts w:cs="Times New Roman"/>
                <w:sz w:val="24"/>
                <w:szCs w:val="24"/>
              </w:rPr>
              <w:lastRenderedPageBreak/>
              <w:t>формування практичних знань, умінь, навичок, необхідних у повсякденному житті.</w:t>
            </w:r>
          </w:p>
        </w:tc>
      </w:tr>
    </w:tbl>
    <w:p w14:paraId="0BB98C3E" w14:textId="77777777" w:rsidR="00441EB0" w:rsidRDefault="00441EB0">
      <w:r>
        <w:lastRenderedPageBreak/>
        <w:br w:type="page"/>
      </w:r>
    </w:p>
    <w:p w14:paraId="6845D221" w14:textId="31BD485B" w:rsidR="00441EB0" w:rsidRPr="00441EB0" w:rsidRDefault="00441EB0" w:rsidP="00441EB0">
      <w:pPr>
        <w:jc w:val="right"/>
        <w:rPr>
          <w:i/>
        </w:rPr>
      </w:pPr>
      <w:r>
        <w:rPr>
          <w:i/>
        </w:rPr>
        <w:lastRenderedPageBreak/>
        <w:t>Продовження таблиці 1.3.</w:t>
      </w:r>
    </w:p>
    <w:tbl>
      <w:tblPr>
        <w:tblStyle w:val="a9"/>
        <w:tblW w:w="5000" w:type="pct"/>
        <w:tblLook w:val="04A0" w:firstRow="1" w:lastRow="0" w:firstColumn="1" w:lastColumn="0" w:noHBand="0" w:noVBand="1"/>
      </w:tblPr>
      <w:tblGrid>
        <w:gridCol w:w="1338"/>
        <w:gridCol w:w="8232"/>
      </w:tblGrid>
      <w:tr w:rsidR="00B83191" w:rsidRPr="00B83191" w14:paraId="5C92075C" w14:textId="77777777" w:rsidTr="00B83191">
        <w:tc>
          <w:tcPr>
            <w:tcW w:w="699" w:type="pct"/>
          </w:tcPr>
          <w:p w14:paraId="0E906E28" w14:textId="55968D5A" w:rsidR="00B83191" w:rsidRPr="00B83191" w:rsidRDefault="00B83191" w:rsidP="00B83191">
            <w:pPr>
              <w:widowControl w:val="0"/>
              <w:ind w:firstLine="0"/>
              <w:rPr>
                <w:rFonts w:cs="Times New Roman"/>
                <w:sz w:val="24"/>
                <w:szCs w:val="24"/>
              </w:rPr>
            </w:pPr>
            <w:r w:rsidRPr="00B83191">
              <w:rPr>
                <w:rFonts w:cs="Times New Roman"/>
                <w:sz w:val="24"/>
                <w:szCs w:val="24"/>
              </w:rPr>
              <w:t xml:space="preserve">Третій етап </w:t>
            </w:r>
          </w:p>
        </w:tc>
        <w:tc>
          <w:tcPr>
            <w:tcW w:w="4301" w:type="pct"/>
          </w:tcPr>
          <w:p w14:paraId="55DEB9FD" w14:textId="77777777" w:rsidR="00B83191" w:rsidRPr="00B83191" w:rsidRDefault="00B83191" w:rsidP="00B83191">
            <w:pPr>
              <w:widowControl w:val="0"/>
              <w:ind w:firstLine="0"/>
              <w:rPr>
                <w:rFonts w:cs="Times New Roman"/>
                <w:sz w:val="24"/>
                <w:szCs w:val="24"/>
              </w:rPr>
            </w:pPr>
            <w:r w:rsidRPr="00B83191">
              <w:rPr>
                <w:rFonts w:cs="Times New Roman"/>
                <w:sz w:val="24"/>
                <w:szCs w:val="24"/>
              </w:rPr>
              <w:t>реалізується в закріпленні та подальшому вдосконаленні знань, умінь і навичок збереження та зміцнення здоров’я. На третьому етапі  передбачається формування та вміння та вироблення звички зберігати здоров’я. На цьому етапі вирішуються наступні завдання: набуття стабільності та автоматизму під час користування правилами збереження здоров’я; виконання правил збереження здоров’я у відповідності до необхідності їх практичного виконання; варіативність застосування правил ЗСЖ в залежності від конкретних практичних умов.</w:t>
            </w:r>
          </w:p>
        </w:tc>
      </w:tr>
    </w:tbl>
    <w:p w14:paraId="3B913583" w14:textId="77777777" w:rsidR="00B83191" w:rsidRDefault="00B83191" w:rsidP="00A53FB4">
      <w:pPr>
        <w:widowControl w:val="0"/>
        <w:spacing w:line="360" w:lineRule="auto"/>
        <w:rPr>
          <w:rFonts w:cs="Times New Roman"/>
          <w:szCs w:val="28"/>
        </w:rPr>
      </w:pPr>
    </w:p>
    <w:p w14:paraId="40E0F108" w14:textId="4CBEB130" w:rsidR="00742D0A" w:rsidRPr="00984184" w:rsidRDefault="00742D0A" w:rsidP="00A53FB4">
      <w:pPr>
        <w:widowControl w:val="0"/>
        <w:spacing w:line="360" w:lineRule="auto"/>
        <w:rPr>
          <w:rFonts w:cs="Times New Roman"/>
          <w:szCs w:val="28"/>
        </w:rPr>
      </w:pPr>
      <w:r w:rsidRPr="00984184">
        <w:rPr>
          <w:rFonts w:cs="Times New Roman"/>
          <w:szCs w:val="28"/>
        </w:rPr>
        <w:t>Компетентність школярів в сфері здорового способу життя є інтегративною якістю особистості, що включає в себе сукупність знань про людину, її здоров'я та здоровий спосіб життя; мотиви і цінності здоров'язберігаючої діяльності по відношенню до себе і оточуючих, які спонукають до ведення здорового способу життя; потреба в освоєнні способів збереження свого здоров'я, орієнтованих на самопізнання і самореалізацію [</w:t>
      </w:r>
      <w:r w:rsidRPr="00984184">
        <w:rPr>
          <w:rFonts w:cs="Times New Roman"/>
          <w:szCs w:val="28"/>
        </w:rPr>
        <w:fldChar w:fldCharType="begin"/>
      </w:r>
      <w:r w:rsidRPr="00984184">
        <w:rPr>
          <w:rFonts w:cs="Times New Roman"/>
          <w:szCs w:val="28"/>
        </w:rPr>
        <w:instrText xml:space="preserve"> REF _Ref43384021 \r \h </w:instrText>
      </w:r>
      <w:r w:rsidR="00984184">
        <w:rPr>
          <w:rFonts w:cs="Times New Roman"/>
          <w:szCs w:val="28"/>
        </w:rPr>
        <w:instrText xml:space="preserve"> \* MERGEFORMAT </w:instrText>
      </w:r>
      <w:r w:rsidRPr="00984184">
        <w:rPr>
          <w:rFonts w:cs="Times New Roman"/>
          <w:szCs w:val="28"/>
        </w:rPr>
      </w:r>
      <w:r w:rsidRPr="00984184">
        <w:rPr>
          <w:rFonts w:cs="Times New Roman"/>
          <w:szCs w:val="28"/>
        </w:rPr>
        <w:fldChar w:fldCharType="separate"/>
      </w:r>
      <w:r w:rsidR="00984184" w:rsidRPr="00984184">
        <w:rPr>
          <w:rFonts w:cs="Times New Roman"/>
          <w:szCs w:val="28"/>
        </w:rPr>
        <w:t>19</w:t>
      </w:r>
      <w:r w:rsidRPr="00984184">
        <w:rPr>
          <w:rFonts w:cs="Times New Roman"/>
          <w:szCs w:val="28"/>
        </w:rPr>
        <w:fldChar w:fldCharType="end"/>
      </w:r>
      <w:r w:rsidRPr="00984184">
        <w:rPr>
          <w:rFonts w:cs="Times New Roman"/>
          <w:szCs w:val="28"/>
        </w:rPr>
        <w:t>]</w:t>
      </w:r>
      <w:r w:rsidR="00B83191">
        <w:rPr>
          <w:rFonts w:cs="Times New Roman"/>
          <w:szCs w:val="28"/>
        </w:rPr>
        <w:t>,</w:t>
      </w:r>
      <w:r w:rsidRPr="00984184">
        <w:rPr>
          <w:rFonts w:cs="Times New Roman"/>
          <w:szCs w:val="28"/>
        </w:rPr>
        <w:t xml:space="preserve"> [</w:t>
      </w:r>
      <w:r w:rsidRPr="00984184">
        <w:rPr>
          <w:rFonts w:cs="Times New Roman"/>
          <w:szCs w:val="28"/>
        </w:rPr>
        <w:fldChar w:fldCharType="begin"/>
      </w:r>
      <w:r w:rsidRPr="00984184">
        <w:rPr>
          <w:rFonts w:cs="Times New Roman"/>
          <w:szCs w:val="28"/>
        </w:rPr>
        <w:instrText xml:space="preserve"> REF _Ref43384590 \r \h </w:instrText>
      </w:r>
      <w:r w:rsidR="00984184">
        <w:rPr>
          <w:rFonts w:cs="Times New Roman"/>
          <w:szCs w:val="28"/>
        </w:rPr>
        <w:instrText xml:space="preserve"> \* MERGEFORMAT </w:instrText>
      </w:r>
      <w:r w:rsidRPr="00984184">
        <w:rPr>
          <w:rFonts w:cs="Times New Roman"/>
          <w:szCs w:val="28"/>
        </w:rPr>
      </w:r>
      <w:r w:rsidRPr="00984184">
        <w:rPr>
          <w:rFonts w:cs="Times New Roman"/>
          <w:szCs w:val="28"/>
        </w:rPr>
        <w:fldChar w:fldCharType="separate"/>
      </w:r>
      <w:r w:rsidR="00984184" w:rsidRPr="00984184">
        <w:rPr>
          <w:rFonts w:cs="Times New Roman"/>
          <w:szCs w:val="28"/>
        </w:rPr>
        <w:t>11</w:t>
      </w:r>
      <w:r w:rsidRPr="00984184">
        <w:rPr>
          <w:rFonts w:cs="Times New Roman"/>
          <w:szCs w:val="28"/>
        </w:rPr>
        <w:fldChar w:fldCharType="end"/>
      </w:r>
      <w:r w:rsidRPr="00984184">
        <w:rPr>
          <w:rFonts w:cs="Times New Roman"/>
          <w:szCs w:val="28"/>
        </w:rPr>
        <w:t>].</w:t>
      </w:r>
    </w:p>
    <w:p w14:paraId="108B969A" w14:textId="1B2CE14D" w:rsidR="00742D0A" w:rsidRPr="00984184" w:rsidRDefault="00742D0A" w:rsidP="00A53FB4">
      <w:pPr>
        <w:widowControl w:val="0"/>
        <w:spacing w:line="360" w:lineRule="auto"/>
        <w:rPr>
          <w:rFonts w:cs="Times New Roman"/>
          <w:szCs w:val="28"/>
        </w:rPr>
      </w:pPr>
      <w:bookmarkStart w:id="9" w:name="_Hlk57310293"/>
      <w:r w:rsidRPr="00984184">
        <w:t xml:space="preserve">Цей вид компетентності є результатом інтеграції еколого-валеологічної та фізкультурної освіти учнів і виявляється у готовності самостійно вирішувати завдання, пов’язані з підтриманням, зміцненням і збереженням власного здоров’я </w:t>
      </w:r>
      <w:bookmarkEnd w:id="9"/>
      <w:r w:rsidRPr="00984184">
        <w:t>[</w:t>
      </w:r>
      <w:r w:rsidRPr="00984184">
        <w:fldChar w:fldCharType="begin"/>
      </w:r>
      <w:r w:rsidRPr="00984184">
        <w:instrText xml:space="preserve"> REF _Ref43384643 \r \h </w:instrText>
      </w:r>
      <w:r w:rsidR="00984184">
        <w:instrText xml:space="preserve"> \* MERGEFORMAT </w:instrText>
      </w:r>
      <w:r w:rsidRPr="00984184">
        <w:fldChar w:fldCharType="separate"/>
      </w:r>
      <w:r w:rsidR="00984184" w:rsidRPr="00984184">
        <w:t>14</w:t>
      </w:r>
      <w:r w:rsidRPr="00984184">
        <w:fldChar w:fldCharType="end"/>
      </w:r>
      <w:r w:rsidRPr="00984184">
        <w:t>, с. 40]. Молодші школярі у процесі здоров’язберігаючої діяльності повинні набути уміння застосовувати вміння й навички в різних ситуаціях, переносити їх на інші сфери діяльності.</w:t>
      </w:r>
    </w:p>
    <w:p w14:paraId="561D4B7D" w14:textId="2CB1A658" w:rsidR="004079B9" w:rsidRPr="00984184" w:rsidRDefault="004079B9" w:rsidP="00A53FB4">
      <w:pPr>
        <w:widowControl w:val="0"/>
        <w:spacing w:line="360" w:lineRule="auto"/>
        <w:rPr>
          <w:rFonts w:cs="Times New Roman"/>
          <w:szCs w:val="28"/>
        </w:rPr>
      </w:pPr>
      <w:r w:rsidRPr="00984184">
        <w:rPr>
          <w:rFonts w:cs="Times New Roman"/>
          <w:szCs w:val="28"/>
        </w:rPr>
        <w:t>Аналітичний огляд наукових досліджень і сучасної педагогічної</w:t>
      </w:r>
      <w:r w:rsidR="00E50157" w:rsidRPr="00984184">
        <w:rPr>
          <w:rFonts w:cs="Times New Roman"/>
          <w:szCs w:val="28"/>
        </w:rPr>
        <w:t xml:space="preserve"> </w:t>
      </w:r>
      <w:r w:rsidRPr="00984184">
        <w:rPr>
          <w:rFonts w:cs="Times New Roman"/>
          <w:szCs w:val="28"/>
        </w:rPr>
        <w:t>практики свідчить, що формування здоров’язбережувальної компетентності</w:t>
      </w:r>
      <w:r w:rsidR="00E50157" w:rsidRPr="00984184">
        <w:rPr>
          <w:rFonts w:cs="Times New Roman"/>
          <w:szCs w:val="28"/>
        </w:rPr>
        <w:t xml:space="preserve"> </w:t>
      </w:r>
      <w:r w:rsidR="00817EFD" w:rsidRPr="00984184">
        <w:rPr>
          <w:rFonts w:cs="Times New Roman"/>
          <w:szCs w:val="28"/>
        </w:rPr>
        <w:t>учнів в освітньо</w:t>
      </w:r>
      <w:r w:rsidR="009F4896">
        <w:rPr>
          <w:rFonts w:cs="Times New Roman"/>
          <w:szCs w:val="28"/>
        </w:rPr>
        <w:t>м</w:t>
      </w:r>
      <w:r w:rsidR="00817EFD" w:rsidRPr="00984184">
        <w:rPr>
          <w:rFonts w:cs="Times New Roman"/>
          <w:szCs w:val="28"/>
        </w:rPr>
        <w:t xml:space="preserve">у процесі сучасної початкової школи </w:t>
      </w:r>
      <w:r w:rsidRPr="00984184">
        <w:rPr>
          <w:rFonts w:cs="Times New Roman"/>
          <w:szCs w:val="28"/>
        </w:rPr>
        <w:t xml:space="preserve">здійснюється за допомогою впровадження в </w:t>
      </w:r>
      <w:r w:rsidR="0018371E" w:rsidRPr="00984184">
        <w:rPr>
          <w:rFonts w:cs="Times New Roman"/>
          <w:szCs w:val="28"/>
        </w:rPr>
        <w:t>освітній</w:t>
      </w:r>
      <w:r w:rsidRPr="00984184">
        <w:rPr>
          <w:rFonts w:cs="Times New Roman"/>
          <w:szCs w:val="28"/>
        </w:rPr>
        <w:t xml:space="preserve"> процес</w:t>
      </w:r>
      <w:r w:rsidR="00E50157" w:rsidRPr="00984184">
        <w:rPr>
          <w:rFonts w:cs="Times New Roman"/>
          <w:szCs w:val="28"/>
        </w:rPr>
        <w:t xml:space="preserve"> </w:t>
      </w:r>
      <w:r w:rsidRPr="00984184">
        <w:rPr>
          <w:rFonts w:cs="Times New Roman"/>
          <w:szCs w:val="28"/>
        </w:rPr>
        <w:t>здоров’язбережувальних технологій, які визначають як сукупність наукових</w:t>
      </w:r>
      <w:r w:rsidR="00E50157" w:rsidRPr="00984184">
        <w:rPr>
          <w:rFonts w:cs="Times New Roman"/>
          <w:szCs w:val="28"/>
        </w:rPr>
        <w:t xml:space="preserve"> </w:t>
      </w:r>
      <w:r w:rsidRPr="00984184">
        <w:rPr>
          <w:rFonts w:cs="Times New Roman"/>
          <w:szCs w:val="28"/>
        </w:rPr>
        <w:t>знань, засобів, методів і прийомів, що дозволяють оцінити функціональні та</w:t>
      </w:r>
      <w:r w:rsidR="00E50157" w:rsidRPr="00984184">
        <w:rPr>
          <w:rFonts w:cs="Times New Roman"/>
          <w:szCs w:val="28"/>
        </w:rPr>
        <w:t xml:space="preserve"> </w:t>
      </w:r>
      <w:r w:rsidRPr="00984184">
        <w:rPr>
          <w:rFonts w:cs="Times New Roman"/>
          <w:szCs w:val="28"/>
        </w:rPr>
        <w:t>психофізіологічні параметри здоров’я індивіда [8, 21].</w:t>
      </w:r>
    </w:p>
    <w:p w14:paraId="3CE5E76E" w14:textId="6201D03A" w:rsidR="005D39DC" w:rsidRPr="00984184" w:rsidRDefault="004079B9" w:rsidP="00A53FB4">
      <w:pPr>
        <w:widowControl w:val="0"/>
        <w:spacing w:line="360" w:lineRule="auto"/>
        <w:rPr>
          <w:rFonts w:cs="Times New Roman"/>
          <w:szCs w:val="28"/>
        </w:rPr>
      </w:pPr>
      <w:r w:rsidRPr="00984184">
        <w:rPr>
          <w:rFonts w:cs="Times New Roman"/>
          <w:szCs w:val="28"/>
        </w:rPr>
        <w:t>Спираючись на запропоновані О. Ващенко етапи формування здоров’язбережувальної компетентності, ми виокремили доцільні, на нашу думку,</w:t>
      </w:r>
      <w:r w:rsidR="00E50157" w:rsidRPr="00984184">
        <w:rPr>
          <w:rFonts w:cs="Times New Roman"/>
          <w:szCs w:val="28"/>
        </w:rPr>
        <w:t xml:space="preserve"> </w:t>
      </w:r>
      <w:r w:rsidRPr="00984184">
        <w:rPr>
          <w:rFonts w:cs="Times New Roman"/>
          <w:szCs w:val="28"/>
        </w:rPr>
        <w:t xml:space="preserve">форми організації </w:t>
      </w:r>
      <w:r w:rsidR="00817EFD" w:rsidRPr="00984184">
        <w:rPr>
          <w:rFonts w:cs="Times New Roman"/>
          <w:szCs w:val="28"/>
        </w:rPr>
        <w:t>освітнього</w:t>
      </w:r>
      <w:r w:rsidRPr="00984184">
        <w:rPr>
          <w:rFonts w:cs="Times New Roman"/>
          <w:szCs w:val="28"/>
        </w:rPr>
        <w:t xml:space="preserve"> процесу</w:t>
      </w:r>
      <w:r w:rsidR="00817EFD" w:rsidRPr="00984184">
        <w:rPr>
          <w:rFonts w:cs="Times New Roman"/>
          <w:szCs w:val="28"/>
        </w:rPr>
        <w:t xml:space="preserve"> в початковій школі</w:t>
      </w:r>
      <w:r w:rsidRPr="00984184">
        <w:rPr>
          <w:rFonts w:cs="Times New Roman"/>
          <w:szCs w:val="28"/>
        </w:rPr>
        <w:t>, які нада</w:t>
      </w:r>
      <w:r w:rsidR="00E63B29" w:rsidRPr="00984184">
        <w:rPr>
          <w:rFonts w:cs="Times New Roman"/>
          <w:szCs w:val="28"/>
        </w:rPr>
        <w:t>ють</w:t>
      </w:r>
      <w:r w:rsidRPr="00984184">
        <w:rPr>
          <w:rFonts w:cs="Times New Roman"/>
          <w:szCs w:val="28"/>
        </w:rPr>
        <w:t xml:space="preserve"> </w:t>
      </w:r>
      <w:r w:rsidRPr="00984184">
        <w:rPr>
          <w:rFonts w:cs="Times New Roman"/>
          <w:szCs w:val="28"/>
        </w:rPr>
        <w:lastRenderedPageBreak/>
        <w:t>можливість</w:t>
      </w:r>
      <w:r w:rsidR="00E50157" w:rsidRPr="00984184">
        <w:rPr>
          <w:rFonts w:cs="Times New Roman"/>
          <w:szCs w:val="28"/>
        </w:rPr>
        <w:t xml:space="preserve"> </w:t>
      </w:r>
      <w:r w:rsidRPr="00984184">
        <w:rPr>
          <w:rFonts w:cs="Times New Roman"/>
          <w:szCs w:val="28"/>
        </w:rPr>
        <w:t xml:space="preserve">отримувати </w:t>
      </w:r>
      <w:r w:rsidR="0032338D" w:rsidRPr="00984184">
        <w:rPr>
          <w:rFonts w:cs="Times New Roman"/>
          <w:szCs w:val="28"/>
        </w:rPr>
        <w:t>необхідні</w:t>
      </w:r>
      <w:r w:rsidRPr="00984184">
        <w:rPr>
          <w:rFonts w:cs="Times New Roman"/>
          <w:szCs w:val="28"/>
        </w:rPr>
        <w:t xml:space="preserve"> знання та вдосконалюватимуть здоров’язбережувальні навички молодших школярів. Це, передусім, уроки: фізичної</w:t>
      </w:r>
      <w:r w:rsidR="00E50157" w:rsidRPr="00984184">
        <w:rPr>
          <w:rFonts w:cs="Times New Roman"/>
          <w:szCs w:val="28"/>
        </w:rPr>
        <w:t xml:space="preserve"> </w:t>
      </w:r>
      <w:r w:rsidRPr="00984184">
        <w:rPr>
          <w:rFonts w:cs="Times New Roman"/>
          <w:szCs w:val="28"/>
        </w:rPr>
        <w:t>культури, основи здоров’я, природознавство; фізкультурно-оздоровчі заходи</w:t>
      </w:r>
      <w:r w:rsidR="00930B1D" w:rsidRPr="00984184">
        <w:rPr>
          <w:rFonts w:cs="Times New Roman"/>
          <w:szCs w:val="28"/>
        </w:rPr>
        <w:t xml:space="preserve"> </w:t>
      </w:r>
      <w:r w:rsidRPr="00984184">
        <w:rPr>
          <w:rFonts w:cs="Times New Roman"/>
          <w:szCs w:val="28"/>
        </w:rPr>
        <w:t>(динамічні паузи, фізкультурні хвилинки тощо); позакласна (години</w:t>
      </w:r>
      <w:r w:rsidR="00930B1D" w:rsidRPr="00984184">
        <w:rPr>
          <w:rFonts w:cs="Times New Roman"/>
          <w:szCs w:val="28"/>
        </w:rPr>
        <w:t xml:space="preserve"> </w:t>
      </w:r>
      <w:r w:rsidRPr="00984184">
        <w:rPr>
          <w:rFonts w:cs="Times New Roman"/>
          <w:szCs w:val="28"/>
        </w:rPr>
        <w:t>спілкування, тренінги, подорожі тощо) та позашкільна (спортивні секції,</w:t>
      </w:r>
      <w:r w:rsidR="00930B1D" w:rsidRPr="00984184">
        <w:rPr>
          <w:rFonts w:cs="Times New Roman"/>
          <w:szCs w:val="28"/>
        </w:rPr>
        <w:t xml:space="preserve"> </w:t>
      </w:r>
      <w:r w:rsidRPr="00984184">
        <w:rPr>
          <w:rFonts w:cs="Times New Roman"/>
          <w:szCs w:val="28"/>
        </w:rPr>
        <w:t>відвідування басейну, гуртки художньої самодіяльності, різні види танців</w:t>
      </w:r>
      <w:r w:rsidR="00930B1D" w:rsidRPr="00984184">
        <w:rPr>
          <w:rFonts w:cs="Times New Roman"/>
          <w:szCs w:val="28"/>
        </w:rPr>
        <w:t xml:space="preserve"> </w:t>
      </w:r>
      <w:r w:rsidRPr="00984184">
        <w:rPr>
          <w:rFonts w:cs="Times New Roman"/>
          <w:szCs w:val="28"/>
        </w:rPr>
        <w:t>тощо) робота; спеціально організовані оздоровчі заходи та процедури, малі форми активного відпочинку, що призведе до сформованості культу</w:t>
      </w:r>
      <w:r w:rsidR="00930B1D" w:rsidRPr="00984184">
        <w:rPr>
          <w:rFonts w:cs="Times New Roman"/>
          <w:szCs w:val="28"/>
        </w:rPr>
        <w:t xml:space="preserve"> </w:t>
      </w:r>
      <w:r w:rsidRPr="00984184">
        <w:rPr>
          <w:rFonts w:cs="Times New Roman"/>
          <w:szCs w:val="28"/>
        </w:rPr>
        <w:t>здоров’я, потреби у здоровому способі життя, а відтак і здоров’язбережувальної компетентності.</w:t>
      </w:r>
    </w:p>
    <w:p w14:paraId="5AEC4BD0" w14:textId="23CBF4AE" w:rsidR="008158C4" w:rsidRPr="00984184" w:rsidRDefault="008158C4" w:rsidP="00A53FB4">
      <w:pPr>
        <w:widowControl w:val="0"/>
        <w:spacing w:line="360" w:lineRule="auto"/>
        <w:rPr>
          <w:rFonts w:cs="Times New Roman"/>
          <w:szCs w:val="28"/>
        </w:rPr>
      </w:pPr>
      <w:r w:rsidRPr="00984184">
        <w:rPr>
          <w:rFonts w:cs="Times New Roman"/>
          <w:szCs w:val="28"/>
        </w:rPr>
        <w:t xml:space="preserve">Дуже важливим моментом стає врахування психофізіологічних, психологічних, фізичних характеристик кожної вікової групи, також необхідно спиратися на зону найближчого розвитку при виборі того, в якому напрямку буде проходити процес виховання. Також необхідно, щоб в освітньому закладі використовувались здоров'язберігаючі технології. Весь процес навчання (інфраструктура, сприятливий клімат навчання, кваліфіковані педагоги, психологи, мед. персонал, кухарі) </w:t>
      </w:r>
      <w:r w:rsidR="00E63B29" w:rsidRPr="00984184">
        <w:rPr>
          <w:rFonts w:cs="Times New Roman"/>
          <w:szCs w:val="28"/>
        </w:rPr>
        <w:t>повинен</w:t>
      </w:r>
      <w:r w:rsidRPr="00984184">
        <w:rPr>
          <w:rFonts w:cs="Times New Roman"/>
          <w:szCs w:val="28"/>
        </w:rPr>
        <w:t xml:space="preserve"> організовуватись відповідно до певних норм, адже від цього буде залежати успішність учня, його здоров'я, розвиток його як особистості, ставлення до школи [</w:t>
      </w:r>
      <w:r w:rsidRPr="00984184">
        <w:rPr>
          <w:rFonts w:cs="Times New Roman"/>
          <w:szCs w:val="28"/>
        </w:rPr>
        <w:fldChar w:fldCharType="begin"/>
      </w:r>
      <w:r w:rsidRPr="00984184">
        <w:rPr>
          <w:rFonts w:cs="Times New Roman"/>
          <w:szCs w:val="28"/>
        </w:rPr>
        <w:instrText xml:space="preserve"> REF _Ref43381158 \r \h </w:instrText>
      </w:r>
      <w:r w:rsidR="00984184">
        <w:rPr>
          <w:rFonts w:cs="Times New Roman"/>
          <w:szCs w:val="28"/>
        </w:rPr>
        <w:instrText xml:space="preserve"> \* MERGEFORMAT </w:instrText>
      </w:r>
      <w:r w:rsidRPr="00984184">
        <w:rPr>
          <w:rFonts w:cs="Times New Roman"/>
          <w:szCs w:val="28"/>
        </w:rPr>
      </w:r>
      <w:r w:rsidRPr="00984184">
        <w:rPr>
          <w:rFonts w:cs="Times New Roman"/>
          <w:szCs w:val="28"/>
        </w:rPr>
        <w:fldChar w:fldCharType="separate"/>
      </w:r>
      <w:r w:rsidR="00984184" w:rsidRPr="00984184">
        <w:rPr>
          <w:rFonts w:cs="Times New Roman"/>
          <w:szCs w:val="28"/>
        </w:rPr>
        <w:t>5</w:t>
      </w:r>
      <w:r w:rsidRPr="00984184">
        <w:rPr>
          <w:rFonts w:cs="Times New Roman"/>
          <w:szCs w:val="28"/>
        </w:rPr>
        <w:fldChar w:fldCharType="end"/>
      </w:r>
      <w:r w:rsidRPr="00984184">
        <w:rPr>
          <w:rFonts w:cs="Times New Roman"/>
          <w:szCs w:val="28"/>
        </w:rPr>
        <w:t>, с. 32 - 37].</w:t>
      </w:r>
    </w:p>
    <w:p w14:paraId="36255722" w14:textId="3627658F" w:rsidR="003063AB" w:rsidRPr="00984184" w:rsidRDefault="003063AB" w:rsidP="00A53FB4">
      <w:pPr>
        <w:widowControl w:val="0"/>
        <w:spacing w:line="360" w:lineRule="auto"/>
        <w:rPr>
          <w:rFonts w:cs="Times New Roman"/>
          <w:szCs w:val="28"/>
        </w:rPr>
      </w:pPr>
      <w:r w:rsidRPr="00984184">
        <w:rPr>
          <w:rFonts w:cs="Times New Roman"/>
          <w:szCs w:val="28"/>
        </w:rPr>
        <w:t>Освіта в області здоров'я</w:t>
      </w:r>
      <w:r w:rsidR="001B7546" w:rsidRPr="00984184">
        <w:rPr>
          <w:rFonts w:cs="Times New Roman"/>
          <w:szCs w:val="28"/>
        </w:rPr>
        <w:t xml:space="preserve"> </w:t>
      </w:r>
      <w:r w:rsidRPr="00984184">
        <w:rPr>
          <w:rFonts w:cs="Times New Roman"/>
          <w:szCs w:val="28"/>
        </w:rPr>
        <w:t xml:space="preserve"> має поєднувати засвоєння необхідних знань, формування певного ставлення і конкретних навичок, необхідних для позитивної поведінки, збереження і розвитку здоров'я. Саме тріада </w:t>
      </w:r>
      <w:r w:rsidR="00063E4D" w:rsidRPr="00984184">
        <w:rPr>
          <w:rFonts w:cs="Times New Roman"/>
          <w:szCs w:val="28"/>
        </w:rPr>
        <w:t>«</w:t>
      </w:r>
      <w:r w:rsidRPr="00984184">
        <w:rPr>
          <w:rFonts w:cs="Times New Roman"/>
          <w:szCs w:val="28"/>
        </w:rPr>
        <w:t xml:space="preserve">знання - </w:t>
      </w:r>
      <w:r w:rsidR="00E63B29" w:rsidRPr="00984184">
        <w:rPr>
          <w:rFonts w:cs="Times New Roman"/>
          <w:szCs w:val="28"/>
        </w:rPr>
        <w:t>відношення</w:t>
      </w:r>
      <w:r w:rsidRPr="00984184">
        <w:rPr>
          <w:rFonts w:cs="Times New Roman"/>
          <w:szCs w:val="28"/>
        </w:rPr>
        <w:t xml:space="preserve"> - життєві навички</w:t>
      </w:r>
      <w:r w:rsidR="00063E4D" w:rsidRPr="00984184">
        <w:rPr>
          <w:rFonts w:cs="Times New Roman"/>
          <w:szCs w:val="28"/>
        </w:rPr>
        <w:t>»</w:t>
      </w:r>
      <w:r w:rsidRPr="00984184">
        <w:rPr>
          <w:rFonts w:cs="Times New Roman"/>
          <w:szCs w:val="28"/>
        </w:rPr>
        <w:t xml:space="preserve"> визначає зміст </w:t>
      </w:r>
      <w:r w:rsidR="001B7546" w:rsidRPr="00984184">
        <w:rPr>
          <w:rFonts w:cs="Times New Roman"/>
          <w:szCs w:val="28"/>
        </w:rPr>
        <w:t>формування здорового способу життя в осітньому процесі сучасної початкової школи</w:t>
      </w:r>
      <w:r w:rsidRPr="00984184">
        <w:rPr>
          <w:rFonts w:cs="Times New Roman"/>
          <w:szCs w:val="28"/>
        </w:rPr>
        <w:t>.</w:t>
      </w:r>
    </w:p>
    <w:p w14:paraId="518C94C2" w14:textId="1129FAE1" w:rsidR="005D39DC" w:rsidRDefault="00E76EA7" w:rsidP="00A53FB4">
      <w:pPr>
        <w:widowControl w:val="0"/>
        <w:spacing w:line="360" w:lineRule="auto"/>
        <w:rPr>
          <w:rFonts w:cs="Times New Roman"/>
          <w:szCs w:val="28"/>
        </w:rPr>
      </w:pPr>
      <w:bookmarkStart w:id="10" w:name="_Hlk57310333"/>
      <w:r w:rsidRPr="00984184">
        <w:rPr>
          <w:rFonts w:cs="Times New Roman"/>
          <w:szCs w:val="28"/>
        </w:rPr>
        <w:t xml:space="preserve">Узагальнення психологічних і педагогічних підходів до дослідження структури особистості (М. Каган, Н. Шевандрин, Л. Столяренко та ін.) </w:t>
      </w:r>
      <w:r w:rsidR="005123A6" w:rsidRPr="00984184">
        <w:rPr>
          <w:rFonts w:cs="Times New Roman"/>
          <w:szCs w:val="28"/>
        </w:rPr>
        <w:t>д</w:t>
      </w:r>
      <w:r w:rsidRPr="00984184">
        <w:rPr>
          <w:rFonts w:cs="Times New Roman"/>
          <w:szCs w:val="28"/>
        </w:rPr>
        <w:t>озволило розробити структуру компетентності в сфері здорового способу життя і визначити її компоненти</w:t>
      </w:r>
      <w:r w:rsidR="00B83191">
        <w:rPr>
          <w:rFonts w:cs="Times New Roman"/>
          <w:szCs w:val="28"/>
        </w:rPr>
        <w:t xml:space="preserve"> (Таблиця 1.4)</w:t>
      </w:r>
      <w:r w:rsidRPr="00984184">
        <w:rPr>
          <w:rFonts w:cs="Times New Roman"/>
          <w:szCs w:val="28"/>
        </w:rPr>
        <w:t xml:space="preserve">. </w:t>
      </w:r>
    </w:p>
    <w:p w14:paraId="458D984F" w14:textId="77777777" w:rsidR="00441EB0" w:rsidRDefault="00441EB0" w:rsidP="00B83191">
      <w:pPr>
        <w:widowControl w:val="0"/>
        <w:spacing w:line="360" w:lineRule="auto"/>
        <w:jc w:val="right"/>
        <w:rPr>
          <w:rFonts w:cs="Times New Roman"/>
          <w:b/>
          <w:szCs w:val="28"/>
        </w:rPr>
      </w:pPr>
    </w:p>
    <w:p w14:paraId="128A37D3" w14:textId="38E6F845" w:rsidR="00B83191" w:rsidRPr="00B83191" w:rsidRDefault="00B83191" w:rsidP="00B83191">
      <w:pPr>
        <w:widowControl w:val="0"/>
        <w:spacing w:line="360" w:lineRule="auto"/>
        <w:jc w:val="right"/>
        <w:rPr>
          <w:rFonts w:cs="Times New Roman"/>
          <w:b/>
          <w:szCs w:val="28"/>
        </w:rPr>
      </w:pPr>
      <w:r w:rsidRPr="00B83191">
        <w:rPr>
          <w:rFonts w:cs="Times New Roman"/>
          <w:b/>
          <w:szCs w:val="28"/>
        </w:rPr>
        <w:lastRenderedPageBreak/>
        <w:t>Таблиця 1.4.</w:t>
      </w:r>
    </w:p>
    <w:p w14:paraId="33851E72" w14:textId="053A0211" w:rsidR="00B83191" w:rsidRPr="00441EB0" w:rsidRDefault="00B83191" w:rsidP="00441EB0">
      <w:pPr>
        <w:widowControl w:val="0"/>
        <w:spacing w:line="360" w:lineRule="auto"/>
        <w:jc w:val="center"/>
        <w:rPr>
          <w:rFonts w:cs="Times New Roman"/>
          <w:b/>
          <w:szCs w:val="28"/>
        </w:rPr>
      </w:pPr>
      <w:r w:rsidRPr="00B83191">
        <w:rPr>
          <w:rFonts w:cs="Times New Roman"/>
          <w:b/>
          <w:szCs w:val="28"/>
        </w:rPr>
        <w:t>Компоненти компетентності в сфері ЗСЖ</w:t>
      </w:r>
    </w:p>
    <w:tbl>
      <w:tblPr>
        <w:tblStyle w:val="a9"/>
        <w:tblW w:w="5000" w:type="pct"/>
        <w:tblLayout w:type="fixed"/>
        <w:tblLook w:val="04A0" w:firstRow="1" w:lastRow="0" w:firstColumn="1" w:lastColumn="0" w:noHBand="0" w:noVBand="1"/>
      </w:tblPr>
      <w:tblGrid>
        <w:gridCol w:w="1738"/>
        <w:gridCol w:w="7832"/>
      </w:tblGrid>
      <w:tr w:rsidR="00441EB0" w:rsidRPr="00441EB0" w14:paraId="2F8BE53A" w14:textId="77777777" w:rsidTr="00182C2C">
        <w:tc>
          <w:tcPr>
            <w:tcW w:w="908" w:type="pct"/>
          </w:tcPr>
          <w:bookmarkEnd w:id="10"/>
          <w:p w14:paraId="20866121" w14:textId="77777777" w:rsidR="00441EB0" w:rsidRPr="00441EB0" w:rsidRDefault="00441EB0" w:rsidP="00441EB0">
            <w:pPr>
              <w:widowControl w:val="0"/>
              <w:ind w:firstLine="0"/>
              <w:rPr>
                <w:rFonts w:cs="Times New Roman"/>
                <w:sz w:val="24"/>
                <w:szCs w:val="24"/>
              </w:rPr>
            </w:pPr>
            <w:r w:rsidRPr="00441EB0">
              <w:rPr>
                <w:rFonts w:cs="Times New Roman"/>
                <w:sz w:val="24"/>
                <w:szCs w:val="24"/>
              </w:rPr>
              <w:t>Мотиваційно-ціннісний компонент.</w:t>
            </w:r>
          </w:p>
        </w:tc>
        <w:tc>
          <w:tcPr>
            <w:tcW w:w="4092" w:type="pct"/>
          </w:tcPr>
          <w:p w14:paraId="77F0C056" w14:textId="48116D23" w:rsidR="00441EB0" w:rsidRDefault="00441EB0" w:rsidP="00441EB0">
            <w:pPr>
              <w:widowControl w:val="0"/>
              <w:ind w:firstLine="0"/>
              <w:rPr>
                <w:rFonts w:cs="Times New Roman"/>
                <w:sz w:val="24"/>
                <w:szCs w:val="24"/>
              </w:rPr>
            </w:pPr>
            <w:r w:rsidRPr="00441EB0">
              <w:rPr>
                <w:rFonts w:cs="Times New Roman"/>
                <w:sz w:val="24"/>
                <w:szCs w:val="24"/>
              </w:rPr>
              <w:t xml:space="preserve">Включає світогляд і усвідомлення цінностей ЗСЖ, обумовлює і активізує всі інші види діяльності, актуалізує механізми цілепокладання.  Мотиваційний компонент спрямований на формування постійної мотивації на здоровий спосіб життя, усвідомлення цінності свого здоров'я, його переваги в організації своєї життєдіяльності. Для формування у молодших школярів потреби в збереженні і зміцненні свого здоров'я, у визнанні здоров'я як однієї з найважливіших цінностей для людини, в розумінні відповідальності за своє здоров'я необхідно: </w:t>
            </w:r>
          </w:p>
          <w:p w14:paraId="758DD7B1" w14:textId="77777777" w:rsidR="00441EB0" w:rsidRDefault="00441EB0" w:rsidP="00441EB0">
            <w:pPr>
              <w:widowControl w:val="0"/>
              <w:ind w:firstLine="0"/>
              <w:rPr>
                <w:rFonts w:cs="Times New Roman"/>
                <w:sz w:val="24"/>
                <w:szCs w:val="24"/>
              </w:rPr>
            </w:pPr>
            <w:r w:rsidRPr="00441EB0">
              <w:rPr>
                <w:rFonts w:cs="Times New Roman"/>
                <w:sz w:val="24"/>
                <w:szCs w:val="24"/>
              </w:rPr>
              <w:t xml:space="preserve">- забезпечити свідому триєдину взаємодія всіх учасників процесу: діти-батьки-учитель; </w:t>
            </w:r>
          </w:p>
          <w:p w14:paraId="425090DB" w14:textId="77777777" w:rsidR="00441EB0" w:rsidRDefault="00441EB0" w:rsidP="00441EB0">
            <w:pPr>
              <w:widowControl w:val="0"/>
              <w:ind w:firstLine="0"/>
              <w:rPr>
                <w:rFonts w:cs="Times New Roman"/>
                <w:sz w:val="24"/>
                <w:szCs w:val="24"/>
              </w:rPr>
            </w:pPr>
            <w:r w:rsidRPr="00441EB0">
              <w:rPr>
                <w:rFonts w:cs="Times New Roman"/>
                <w:sz w:val="24"/>
                <w:szCs w:val="24"/>
              </w:rPr>
              <w:t xml:space="preserve">- створити сприятливе просторове середовище з урахуванням потреб та інтересів молодших школярів, з метою усвідомлення дітьми значущості здоров'я для власного розвитку, реалізації, формування у них навичок здорового способу життя; </w:t>
            </w:r>
          </w:p>
          <w:p w14:paraId="5E48F27F" w14:textId="27D1FD6C" w:rsidR="00441EB0" w:rsidRPr="00441EB0" w:rsidRDefault="00441EB0" w:rsidP="00441EB0">
            <w:pPr>
              <w:widowControl w:val="0"/>
              <w:ind w:firstLine="0"/>
              <w:rPr>
                <w:rFonts w:cs="Times New Roman"/>
                <w:sz w:val="24"/>
                <w:szCs w:val="24"/>
              </w:rPr>
            </w:pPr>
            <w:r w:rsidRPr="00441EB0">
              <w:rPr>
                <w:rFonts w:cs="Times New Roman"/>
                <w:sz w:val="24"/>
                <w:szCs w:val="24"/>
              </w:rPr>
              <w:t>- організувати таку діяльність, яка забезпечувала б засвоєння учнями необхідних знань і давала можливість застосовувати їх на практиці.</w:t>
            </w:r>
          </w:p>
        </w:tc>
      </w:tr>
      <w:tr w:rsidR="00441EB0" w:rsidRPr="00441EB0" w14:paraId="29C71BD1" w14:textId="77777777" w:rsidTr="00182C2C">
        <w:tc>
          <w:tcPr>
            <w:tcW w:w="908" w:type="pct"/>
          </w:tcPr>
          <w:p w14:paraId="24E5BBE9" w14:textId="77777777" w:rsidR="00441EB0" w:rsidRPr="00441EB0" w:rsidRDefault="00441EB0" w:rsidP="00441EB0">
            <w:pPr>
              <w:widowControl w:val="0"/>
              <w:ind w:firstLine="0"/>
              <w:rPr>
                <w:rFonts w:cs="Times New Roman"/>
                <w:sz w:val="24"/>
                <w:szCs w:val="24"/>
              </w:rPr>
            </w:pPr>
            <w:r w:rsidRPr="00441EB0">
              <w:rPr>
                <w:rFonts w:cs="Times New Roman"/>
                <w:sz w:val="24"/>
                <w:szCs w:val="24"/>
              </w:rPr>
              <w:t xml:space="preserve">Когнітивний компонент </w:t>
            </w:r>
          </w:p>
        </w:tc>
        <w:tc>
          <w:tcPr>
            <w:tcW w:w="4092" w:type="pct"/>
          </w:tcPr>
          <w:p w14:paraId="1C66AB52" w14:textId="77777777" w:rsidR="00441EB0" w:rsidRPr="00441EB0" w:rsidRDefault="00441EB0" w:rsidP="00441EB0">
            <w:pPr>
              <w:widowControl w:val="0"/>
              <w:ind w:firstLine="0"/>
              <w:rPr>
                <w:rFonts w:cs="Times New Roman"/>
                <w:sz w:val="24"/>
                <w:szCs w:val="24"/>
              </w:rPr>
            </w:pPr>
            <w:r w:rsidRPr="00441EB0">
              <w:rPr>
                <w:rFonts w:cs="Times New Roman"/>
                <w:sz w:val="24"/>
                <w:szCs w:val="24"/>
              </w:rPr>
              <w:t>Характеризується певним рівнем знань, забезпечує формування інтелектуальної сфери, уявлень про еталони особистісного, фізичного, психічного і соціального здоров'я, виділяє їх у вигляді суб'єктивних цінностей. Він спрямований на отримання молодшим школярем знань про те, що таке здоров'я, здоровий спосіб життя; про важливість для здоров'я людини рухової активності, правильного харчування, дотримання режиму дня, режиму праці та відпочинку; знання свого організму, способів і методів збереження, зміцнення, зміни свого здоров'я. Для реалізації даного компонента необхідно створення таких умов, при яких діти самостійно і охоче здобувають знання з різних джерел і використовують їх згодом для вирішення практичних завдань: зняття втоми, стресу, попередження хвороб і т.д. [</w:t>
            </w:r>
            <w:r w:rsidRPr="00441EB0">
              <w:rPr>
                <w:rFonts w:cs="Times New Roman"/>
                <w:sz w:val="24"/>
                <w:szCs w:val="24"/>
              </w:rPr>
              <w:fldChar w:fldCharType="begin"/>
            </w:r>
            <w:r w:rsidRPr="00441EB0">
              <w:rPr>
                <w:rFonts w:cs="Times New Roman"/>
                <w:sz w:val="24"/>
                <w:szCs w:val="24"/>
              </w:rPr>
              <w:instrText xml:space="preserve"> REF _Ref43378744 \r \h  \* MERGEFORMAT </w:instrText>
            </w:r>
            <w:r w:rsidRPr="00441EB0">
              <w:rPr>
                <w:rFonts w:cs="Times New Roman"/>
                <w:sz w:val="24"/>
                <w:szCs w:val="24"/>
              </w:rPr>
            </w:r>
            <w:r w:rsidRPr="00441EB0">
              <w:rPr>
                <w:rFonts w:cs="Times New Roman"/>
                <w:sz w:val="24"/>
                <w:szCs w:val="24"/>
              </w:rPr>
              <w:fldChar w:fldCharType="separate"/>
            </w:r>
            <w:r w:rsidRPr="00441EB0">
              <w:rPr>
                <w:rFonts w:cs="Times New Roman"/>
                <w:sz w:val="24"/>
                <w:szCs w:val="24"/>
              </w:rPr>
              <w:t>22</w:t>
            </w:r>
            <w:r w:rsidRPr="00441EB0">
              <w:rPr>
                <w:rFonts w:cs="Times New Roman"/>
                <w:sz w:val="24"/>
                <w:szCs w:val="24"/>
              </w:rPr>
              <w:fldChar w:fldCharType="end"/>
            </w:r>
            <w:r w:rsidRPr="00441EB0">
              <w:rPr>
                <w:rFonts w:cs="Times New Roman"/>
                <w:sz w:val="24"/>
                <w:szCs w:val="24"/>
              </w:rPr>
              <w:t>, с. 15].</w:t>
            </w:r>
          </w:p>
        </w:tc>
      </w:tr>
      <w:tr w:rsidR="00441EB0" w:rsidRPr="00441EB0" w14:paraId="1D6807B7" w14:textId="77777777" w:rsidTr="00182C2C">
        <w:tc>
          <w:tcPr>
            <w:tcW w:w="908" w:type="pct"/>
          </w:tcPr>
          <w:p w14:paraId="5682EF26" w14:textId="77777777" w:rsidR="00441EB0" w:rsidRPr="00441EB0" w:rsidRDefault="00441EB0" w:rsidP="00441EB0">
            <w:pPr>
              <w:widowControl w:val="0"/>
              <w:ind w:firstLine="0"/>
              <w:rPr>
                <w:rFonts w:cs="Times New Roman"/>
                <w:sz w:val="24"/>
                <w:szCs w:val="24"/>
              </w:rPr>
            </w:pPr>
            <w:r w:rsidRPr="00441EB0">
              <w:rPr>
                <w:rFonts w:cs="Times New Roman"/>
                <w:sz w:val="24"/>
                <w:szCs w:val="24"/>
              </w:rPr>
              <w:t xml:space="preserve">Операційно-діяльнісний компонент </w:t>
            </w:r>
          </w:p>
        </w:tc>
        <w:tc>
          <w:tcPr>
            <w:tcW w:w="4092" w:type="pct"/>
          </w:tcPr>
          <w:p w14:paraId="781D76EB" w14:textId="4B283331" w:rsidR="00441EB0" w:rsidRPr="00441EB0" w:rsidRDefault="00441EB0" w:rsidP="00182C2C">
            <w:pPr>
              <w:widowControl w:val="0"/>
              <w:ind w:firstLine="0"/>
              <w:rPr>
                <w:rFonts w:cs="Times New Roman"/>
                <w:sz w:val="24"/>
                <w:szCs w:val="24"/>
              </w:rPr>
            </w:pPr>
            <w:r w:rsidRPr="00441EB0">
              <w:rPr>
                <w:rFonts w:cs="Times New Roman"/>
                <w:sz w:val="24"/>
                <w:szCs w:val="24"/>
              </w:rPr>
              <w:t>Складається з комплексу умінь і навичок ЗСЖ і є підставою для прояву активності особистості людини, її діяльності і активізується емоційно-вольовою та мотиваційною сферою.   Розвиток емоційно-вольової сфери відповідає за виховання вольових якостей особистості молодшого школяра (сили волі, витримки, витривалості, терпіння, працьовитості) і прояву позитивних емоцій, переживань, завдяки яким у дітей закріплюється бажання вести ЗСЖ. Діяльнісний компонент характеризується готовністю молодших школярів до здійснення діяльності, спрямованої на зміцнення, збереження, збагачення свого здоров'я. Даний компонент сприяє формуванню стійкої поведінки, спрямованої на вдосконалення власного здоров'я, результатом якої є засвоєння молодшими школярами цінностей здорового способу життя.</w:t>
            </w:r>
          </w:p>
        </w:tc>
      </w:tr>
      <w:tr w:rsidR="00441EB0" w:rsidRPr="00441EB0" w14:paraId="60A05DBD" w14:textId="77777777" w:rsidTr="00182C2C">
        <w:tc>
          <w:tcPr>
            <w:tcW w:w="908" w:type="pct"/>
          </w:tcPr>
          <w:p w14:paraId="3AFCB226" w14:textId="77777777" w:rsidR="00441EB0" w:rsidRPr="00441EB0" w:rsidRDefault="00441EB0" w:rsidP="00441EB0">
            <w:pPr>
              <w:widowControl w:val="0"/>
              <w:ind w:firstLine="0"/>
              <w:rPr>
                <w:rFonts w:cs="Times New Roman"/>
                <w:sz w:val="24"/>
                <w:szCs w:val="24"/>
              </w:rPr>
            </w:pPr>
            <w:r w:rsidRPr="00441EB0">
              <w:rPr>
                <w:rFonts w:cs="Times New Roman"/>
                <w:sz w:val="24"/>
                <w:szCs w:val="24"/>
              </w:rPr>
              <w:t xml:space="preserve">Особистісно-творчий компонент </w:t>
            </w:r>
          </w:p>
        </w:tc>
        <w:tc>
          <w:tcPr>
            <w:tcW w:w="4092" w:type="pct"/>
          </w:tcPr>
          <w:p w14:paraId="0B4B3E44" w14:textId="77777777" w:rsidR="00441EB0" w:rsidRPr="00441EB0" w:rsidRDefault="00441EB0" w:rsidP="00441EB0">
            <w:pPr>
              <w:widowControl w:val="0"/>
              <w:ind w:firstLine="0"/>
              <w:rPr>
                <w:rFonts w:cs="Times New Roman"/>
                <w:sz w:val="24"/>
                <w:szCs w:val="24"/>
              </w:rPr>
            </w:pPr>
            <w:r w:rsidRPr="00441EB0">
              <w:rPr>
                <w:rFonts w:cs="Times New Roman"/>
                <w:sz w:val="24"/>
                <w:szCs w:val="24"/>
              </w:rPr>
              <w:t>Визначає процес саморозвитку та самовдосконалення «Я-концепції» здорової особистості, являє собою «рушійну силу», котра спрямовує оздоровчу діяльність індивіда на прояви творчості, на творчий розвиток особистості шляхом стимулювання її творчої активності. Естетична складова цього компоненту дозволяє сформувати у молодших школярів розуміння краси людського тіла, еталона здоров'я, сприяє розвитку у дітей потреби отримувати задоволення від занять фізичними вправами, грою, хореографією.</w:t>
            </w:r>
          </w:p>
        </w:tc>
      </w:tr>
    </w:tbl>
    <w:p w14:paraId="5A0FF465" w14:textId="2B29FD19" w:rsidR="00182C2C" w:rsidRPr="00182C2C" w:rsidRDefault="00182C2C" w:rsidP="00182C2C">
      <w:pPr>
        <w:jc w:val="right"/>
        <w:rPr>
          <w:i/>
        </w:rPr>
      </w:pPr>
      <w:r>
        <w:rPr>
          <w:i/>
        </w:rPr>
        <w:lastRenderedPageBreak/>
        <w:t>Продовження таблиці 1.4</w:t>
      </w:r>
    </w:p>
    <w:tbl>
      <w:tblPr>
        <w:tblStyle w:val="a9"/>
        <w:tblW w:w="5000" w:type="pct"/>
        <w:tblLayout w:type="fixed"/>
        <w:tblLook w:val="04A0" w:firstRow="1" w:lastRow="0" w:firstColumn="1" w:lastColumn="0" w:noHBand="0" w:noVBand="1"/>
      </w:tblPr>
      <w:tblGrid>
        <w:gridCol w:w="1738"/>
        <w:gridCol w:w="7832"/>
      </w:tblGrid>
      <w:tr w:rsidR="00441EB0" w:rsidRPr="00441EB0" w14:paraId="14B13CD8" w14:textId="77777777" w:rsidTr="00182C2C">
        <w:tc>
          <w:tcPr>
            <w:tcW w:w="908" w:type="pct"/>
          </w:tcPr>
          <w:p w14:paraId="03390DDB" w14:textId="77777777" w:rsidR="00441EB0" w:rsidRPr="00441EB0" w:rsidRDefault="00441EB0" w:rsidP="00441EB0">
            <w:pPr>
              <w:widowControl w:val="0"/>
              <w:ind w:firstLine="0"/>
              <w:rPr>
                <w:rFonts w:cs="Times New Roman"/>
                <w:sz w:val="24"/>
                <w:szCs w:val="24"/>
              </w:rPr>
            </w:pPr>
            <w:r w:rsidRPr="00441EB0">
              <w:rPr>
                <w:rFonts w:cs="Times New Roman"/>
                <w:sz w:val="24"/>
                <w:szCs w:val="24"/>
              </w:rPr>
              <w:t xml:space="preserve">Оціночно-рефлексивний (діагностичний) компонент </w:t>
            </w:r>
          </w:p>
        </w:tc>
        <w:tc>
          <w:tcPr>
            <w:tcW w:w="4092" w:type="pct"/>
          </w:tcPr>
          <w:p w14:paraId="3ED53724" w14:textId="77777777" w:rsidR="00441EB0" w:rsidRPr="00441EB0" w:rsidRDefault="00441EB0" w:rsidP="00441EB0">
            <w:pPr>
              <w:widowControl w:val="0"/>
              <w:ind w:firstLine="0"/>
              <w:rPr>
                <w:rFonts w:cs="Times New Roman"/>
                <w:sz w:val="24"/>
                <w:szCs w:val="24"/>
              </w:rPr>
            </w:pPr>
            <w:r w:rsidRPr="00441EB0">
              <w:rPr>
                <w:rFonts w:cs="Times New Roman"/>
                <w:sz w:val="24"/>
                <w:szCs w:val="24"/>
              </w:rPr>
              <w:t>Формує механізми самооцінки особистістю рівня розвитку власного здоров'я, самоконтролю та саморегуляції і самокорекції в цій області. Рефлексивний компонент спрямований на визначення ступеня освоєння школярами норм і правил здорового способу життя, способів творення і збереження свого здоров'я доступними засобами, змін у фізичному, психічному і соціальному розвитку дітей. Він передбачає націленість дитини на себе, власне здоров'я і полягає в самоаналізі, самооцінці, саморегуляції діяльності, цілеспрямованої на збереження і створення свого здоров'я.</w:t>
            </w:r>
          </w:p>
        </w:tc>
      </w:tr>
    </w:tbl>
    <w:p w14:paraId="32A5299C" w14:textId="77777777" w:rsidR="00441EB0" w:rsidRDefault="00441EB0" w:rsidP="00A53FB4">
      <w:pPr>
        <w:widowControl w:val="0"/>
        <w:spacing w:line="360" w:lineRule="auto"/>
        <w:rPr>
          <w:rFonts w:cs="Times New Roman"/>
          <w:szCs w:val="28"/>
        </w:rPr>
      </w:pPr>
      <w:bookmarkStart w:id="11" w:name="_Hlk57310416"/>
    </w:p>
    <w:p w14:paraId="432F9B6C" w14:textId="30C3FEB1" w:rsidR="00930B1D" w:rsidRPr="00984184" w:rsidRDefault="00336DB3" w:rsidP="00A53FB4">
      <w:pPr>
        <w:widowControl w:val="0"/>
        <w:spacing w:line="360" w:lineRule="auto"/>
        <w:rPr>
          <w:rFonts w:cs="Times New Roman"/>
          <w:szCs w:val="28"/>
        </w:rPr>
      </w:pPr>
      <w:r w:rsidRPr="00984184">
        <w:rPr>
          <w:rFonts w:cs="Times New Roman"/>
          <w:szCs w:val="28"/>
        </w:rPr>
        <w:t xml:space="preserve">Ефективність процесу формування компетентності молодших школярів в сфері здорового способу життя </w:t>
      </w:r>
      <w:r w:rsidR="001B7546" w:rsidRPr="00984184">
        <w:rPr>
          <w:rFonts w:cs="Times New Roman"/>
          <w:szCs w:val="28"/>
        </w:rPr>
        <w:t xml:space="preserve">в освітньому процесі сучасної початкової школи </w:t>
      </w:r>
      <w:r w:rsidRPr="00984184">
        <w:rPr>
          <w:rFonts w:cs="Times New Roman"/>
          <w:szCs w:val="28"/>
        </w:rPr>
        <w:t xml:space="preserve">обумовлена ​​його орієнтацією на розвиток </w:t>
      </w:r>
      <w:r w:rsidR="008158C4" w:rsidRPr="00984184">
        <w:rPr>
          <w:rFonts w:cs="Times New Roman"/>
          <w:szCs w:val="28"/>
        </w:rPr>
        <w:t xml:space="preserve">перерахованих </w:t>
      </w:r>
      <w:r w:rsidRPr="00984184">
        <w:rPr>
          <w:rFonts w:cs="Times New Roman"/>
          <w:szCs w:val="28"/>
        </w:rPr>
        <w:t>структурних компонентів цього виду компетентності</w:t>
      </w:r>
      <w:r w:rsidR="00E76EA7" w:rsidRPr="00984184">
        <w:rPr>
          <w:rFonts w:cs="Times New Roman"/>
          <w:szCs w:val="28"/>
        </w:rPr>
        <w:t>.</w:t>
      </w:r>
      <w:r w:rsidRPr="00984184">
        <w:rPr>
          <w:rFonts w:cs="Times New Roman"/>
          <w:szCs w:val="28"/>
        </w:rPr>
        <w:t xml:space="preserve"> </w:t>
      </w:r>
    </w:p>
    <w:bookmarkEnd w:id="11"/>
    <w:p w14:paraId="146A4C9D" w14:textId="77777777" w:rsidR="001B2287" w:rsidRPr="00984184" w:rsidRDefault="000F0C30" w:rsidP="00A53FB4">
      <w:pPr>
        <w:widowControl w:val="0"/>
        <w:spacing w:line="360" w:lineRule="auto"/>
        <w:rPr>
          <w:rFonts w:cs="Times New Roman"/>
          <w:szCs w:val="28"/>
        </w:rPr>
      </w:pPr>
      <w:r w:rsidRPr="00984184">
        <w:rPr>
          <w:rFonts w:cs="Times New Roman"/>
          <w:szCs w:val="28"/>
        </w:rPr>
        <w:t>В рамках нашого дослідження доцільним буде визначення поняття педагогічної орієнтації молодших школярів на здоровий спосіб життя. Це педагогічна діяльність, спрямована на проектування та реалізацію принципів, умов, засобів, методів і форм навчання і виховання, які сприяють формуванню орієнтації молодших школярів на здоровий спосіб життя, готовності дитини до його реалізації в своїй життєдіяльності.</w:t>
      </w:r>
    </w:p>
    <w:p w14:paraId="4D09D65C" w14:textId="10C53345" w:rsidR="00336DB3" w:rsidRPr="00984184" w:rsidRDefault="00AA4883" w:rsidP="00A53FB4">
      <w:pPr>
        <w:widowControl w:val="0"/>
        <w:spacing w:line="360" w:lineRule="auto"/>
        <w:rPr>
          <w:rFonts w:cs="Times New Roman"/>
          <w:szCs w:val="28"/>
        </w:rPr>
      </w:pPr>
      <w:bookmarkStart w:id="12" w:name="_Hlk57310492"/>
      <w:r w:rsidRPr="00984184">
        <w:rPr>
          <w:rFonts w:cs="Times New Roman"/>
          <w:szCs w:val="28"/>
        </w:rPr>
        <w:t>П</w:t>
      </w:r>
      <w:r w:rsidR="00336DB3" w:rsidRPr="00984184">
        <w:rPr>
          <w:rFonts w:cs="Times New Roman"/>
          <w:szCs w:val="28"/>
        </w:rPr>
        <w:t>роцес формування компетентності молодших школярів в сфері здорового способу життя включає розробку змісту експериментальних програм для школярів і педагогів, технологію формування її структурних компонентів, структурно-функціональної моделі, науково-обґрунтовано</w:t>
      </w:r>
      <w:r w:rsidR="00211F8E" w:rsidRPr="00984184">
        <w:rPr>
          <w:rFonts w:cs="Times New Roman"/>
          <w:szCs w:val="28"/>
        </w:rPr>
        <w:t xml:space="preserve">го </w:t>
      </w:r>
      <w:r w:rsidR="00336DB3" w:rsidRPr="00984184">
        <w:rPr>
          <w:rFonts w:cs="Times New Roman"/>
          <w:szCs w:val="28"/>
        </w:rPr>
        <w:t>оздоровчо</w:t>
      </w:r>
      <w:r w:rsidR="00211F8E" w:rsidRPr="00984184">
        <w:rPr>
          <w:rFonts w:cs="Times New Roman"/>
          <w:szCs w:val="28"/>
        </w:rPr>
        <w:t>го</w:t>
      </w:r>
      <w:r w:rsidR="00336DB3" w:rsidRPr="00984184">
        <w:rPr>
          <w:rFonts w:cs="Times New Roman"/>
          <w:szCs w:val="28"/>
        </w:rPr>
        <w:t xml:space="preserve"> середовища, алгоритмів реалізації дослідницьких підходів, діагностичного інструментарію, моніторингу цього процесу, корекції результатів.</w:t>
      </w:r>
    </w:p>
    <w:bookmarkEnd w:id="12"/>
    <w:p w14:paraId="0D717186" w14:textId="1C681DA7" w:rsidR="00CD7128" w:rsidRPr="00984184" w:rsidRDefault="00CD7128" w:rsidP="00A53FB4">
      <w:pPr>
        <w:widowControl w:val="0"/>
        <w:spacing w:line="360" w:lineRule="auto"/>
        <w:rPr>
          <w:rFonts w:cs="Times New Roman"/>
          <w:szCs w:val="28"/>
        </w:rPr>
      </w:pPr>
      <w:r w:rsidRPr="00984184">
        <w:rPr>
          <w:rFonts w:cs="Times New Roman"/>
          <w:szCs w:val="28"/>
        </w:rPr>
        <w:t xml:space="preserve">Аналіз наукових джерел дозволив нам визначити особливості формування ЗСЖ молодших школярів в </w:t>
      </w:r>
      <w:r w:rsidR="001B7546" w:rsidRPr="00984184">
        <w:rPr>
          <w:rFonts w:cs="Times New Roman"/>
          <w:szCs w:val="28"/>
        </w:rPr>
        <w:t xml:space="preserve">освітньому процесі сучасної початкової школи </w:t>
      </w:r>
      <w:r w:rsidRPr="00984184">
        <w:rPr>
          <w:rFonts w:cs="Times New Roman"/>
          <w:szCs w:val="28"/>
        </w:rPr>
        <w:t xml:space="preserve"> в руслі компетентнісного підходу. </w:t>
      </w:r>
    </w:p>
    <w:p w14:paraId="541CDCF2" w14:textId="77777777" w:rsidR="00336DB3" w:rsidRPr="00984184" w:rsidRDefault="00CD7128" w:rsidP="00A53FB4">
      <w:pPr>
        <w:widowControl w:val="0"/>
        <w:spacing w:line="360" w:lineRule="auto"/>
        <w:rPr>
          <w:rFonts w:cs="Times New Roman"/>
          <w:szCs w:val="28"/>
        </w:rPr>
      </w:pPr>
      <w:r w:rsidRPr="00984184">
        <w:rPr>
          <w:rFonts w:cs="Times New Roman"/>
          <w:szCs w:val="28"/>
        </w:rPr>
        <w:t>1. П</w:t>
      </w:r>
      <w:r w:rsidR="00336DB3" w:rsidRPr="00984184">
        <w:rPr>
          <w:rFonts w:cs="Times New Roman"/>
          <w:szCs w:val="28"/>
        </w:rPr>
        <w:t xml:space="preserve">роцес формування компетентності молодших школярів в сфері здорового способу життя будується з урахуванням принципів гуманізації, природо- і культуровідповідності і реалізується в особистісно орієнтованих </w:t>
      </w:r>
      <w:r w:rsidR="00336DB3" w:rsidRPr="00984184">
        <w:rPr>
          <w:rFonts w:cs="Times New Roman"/>
          <w:szCs w:val="28"/>
        </w:rPr>
        <w:lastRenderedPageBreak/>
        <w:t>формах, методах і засобах освітньої діяльності;</w:t>
      </w:r>
    </w:p>
    <w:p w14:paraId="725523C0" w14:textId="77777777" w:rsidR="00336DB3" w:rsidRPr="00984184" w:rsidRDefault="00CD7128" w:rsidP="00A53FB4">
      <w:pPr>
        <w:widowControl w:val="0"/>
        <w:spacing w:line="360" w:lineRule="auto"/>
        <w:rPr>
          <w:rFonts w:cs="Times New Roman"/>
          <w:szCs w:val="28"/>
        </w:rPr>
      </w:pPr>
      <w:r w:rsidRPr="00984184">
        <w:rPr>
          <w:rFonts w:cs="Times New Roman"/>
          <w:szCs w:val="28"/>
        </w:rPr>
        <w:t>2. Д</w:t>
      </w:r>
      <w:r w:rsidR="00336DB3" w:rsidRPr="00984184">
        <w:rPr>
          <w:rFonts w:cs="Times New Roman"/>
          <w:szCs w:val="28"/>
        </w:rPr>
        <w:t>іяльність</w:t>
      </w:r>
      <w:r w:rsidRPr="00984184">
        <w:rPr>
          <w:rFonts w:cs="Times New Roman"/>
          <w:szCs w:val="28"/>
        </w:rPr>
        <w:t xml:space="preserve"> всіх компонентів</w:t>
      </w:r>
      <w:r w:rsidR="00336DB3" w:rsidRPr="00984184">
        <w:rPr>
          <w:rFonts w:cs="Times New Roman"/>
          <w:szCs w:val="28"/>
        </w:rPr>
        <w:t xml:space="preserve"> </w:t>
      </w:r>
      <w:r w:rsidRPr="00984184">
        <w:rPr>
          <w:rFonts w:cs="Times New Roman"/>
          <w:szCs w:val="28"/>
        </w:rPr>
        <w:t xml:space="preserve">системи освіти </w:t>
      </w:r>
      <w:r w:rsidR="00336DB3" w:rsidRPr="00984184">
        <w:rPr>
          <w:rFonts w:cs="Times New Roman"/>
          <w:szCs w:val="28"/>
        </w:rPr>
        <w:t>орієнтується на розвиток структурних компонентів компетентності школярів в сфері здорового способу життя і оцінюється за допомогою розробленого діагностичного інструментарію</w:t>
      </w:r>
      <w:r w:rsidRPr="00984184">
        <w:rPr>
          <w:rFonts w:cs="Times New Roman"/>
          <w:szCs w:val="28"/>
        </w:rPr>
        <w:t>.</w:t>
      </w:r>
    </w:p>
    <w:p w14:paraId="474975E9" w14:textId="77777777" w:rsidR="00336DB3" w:rsidRPr="00984184" w:rsidRDefault="00CD7128" w:rsidP="00A53FB4">
      <w:pPr>
        <w:widowControl w:val="0"/>
        <w:spacing w:line="360" w:lineRule="auto"/>
        <w:rPr>
          <w:rFonts w:cs="Times New Roman"/>
          <w:szCs w:val="28"/>
        </w:rPr>
      </w:pPr>
      <w:r w:rsidRPr="00984184">
        <w:rPr>
          <w:rFonts w:cs="Times New Roman"/>
          <w:szCs w:val="28"/>
        </w:rPr>
        <w:t>3. В</w:t>
      </w:r>
      <w:r w:rsidR="00336DB3" w:rsidRPr="00984184">
        <w:rPr>
          <w:rFonts w:cs="Times New Roman"/>
          <w:szCs w:val="28"/>
        </w:rPr>
        <w:t>икористовується варіативна, індивідуальна і індивідуально-групова диференціація в оздоровчої діяльності зі школярами</w:t>
      </w:r>
      <w:r w:rsidRPr="00984184">
        <w:rPr>
          <w:rFonts w:cs="Times New Roman"/>
          <w:szCs w:val="28"/>
        </w:rPr>
        <w:t>.</w:t>
      </w:r>
    </w:p>
    <w:p w14:paraId="683D3A8B" w14:textId="0E530663" w:rsidR="00682342" w:rsidRPr="00984184" w:rsidRDefault="006B0504" w:rsidP="00A53FB4">
      <w:pPr>
        <w:widowControl w:val="0"/>
        <w:spacing w:line="360" w:lineRule="auto"/>
        <w:rPr>
          <w:rFonts w:cs="Times New Roman"/>
          <w:szCs w:val="28"/>
        </w:rPr>
      </w:pPr>
      <w:r w:rsidRPr="00984184">
        <w:rPr>
          <w:rFonts w:cs="Times New Roman"/>
          <w:szCs w:val="28"/>
        </w:rPr>
        <w:t xml:space="preserve">Аналіз спеціальної літератури показав, що початкова компетентність </w:t>
      </w:r>
      <w:r w:rsidR="00B35711" w:rsidRPr="00984184">
        <w:rPr>
          <w:rFonts w:cs="Times New Roman"/>
          <w:szCs w:val="28"/>
        </w:rPr>
        <w:t>молодшого школяра</w:t>
      </w:r>
      <w:r w:rsidRPr="00984184">
        <w:rPr>
          <w:rFonts w:cs="Times New Roman"/>
          <w:szCs w:val="28"/>
        </w:rPr>
        <w:t xml:space="preserve"> в сфері здорового способу життя є результатом синтезу екологічної, валеологічної та фізкультурної освіти, проявляється в його готовності самостійно вирішувати завдання, пов'язані з підтриманням, зміцненням і збереженням здоров'я.</w:t>
      </w:r>
    </w:p>
    <w:p w14:paraId="0FFBCA9B" w14:textId="78823E95" w:rsidR="00267402" w:rsidRPr="00984184" w:rsidRDefault="00267402" w:rsidP="00A53FB4">
      <w:pPr>
        <w:widowControl w:val="0"/>
        <w:spacing w:line="360" w:lineRule="auto"/>
        <w:rPr>
          <w:rFonts w:cs="Times New Roman"/>
          <w:szCs w:val="28"/>
        </w:rPr>
      </w:pPr>
      <w:r w:rsidRPr="00984184">
        <w:rPr>
          <w:rFonts w:cs="Times New Roman"/>
          <w:szCs w:val="28"/>
        </w:rPr>
        <w:t xml:space="preserve">Школа в своїй діяльності виходить з необхідності творчого розвитку особистості, сприяє становленню і розвитку інтелектуальних і </w:t>
      </w:r>
      <w:r w:rsidR="00F22BDA" w:rsidRPr="00984184">
        <w:rPr>
          <w:rFonts w:cs="Times New Roman"/>
          <w:szCs w:val="28"/>
        </w:rPr>
        <w:t>психофізичних</w:t>
      </w:r>
      <w:r w:rsidRPr="00984184">
        <w:rPr>
          <w:rFonts w:cs="Times New Roman"/>
          <w:szCs w:val="28"/>
        </w:rPr>
        <w:t xml:space="preserve"> здібностей, соціального самовизначення. Все це можливо тільки при наявності здоров’язбережувального середовища [</w:t>
      </w:r>
      <w:r w:rsidR="005A733B" w:rsidRPr="00984184">
        <w:rPr>
          <w:rFonts w:cs="Times New Roman"/>
          <w:szCs w:val="28"/>
        </w:rPr>
        <w:fldChar w:fldCharType="begin"/>
      </w:r>
      <w:r w:rsidR="005A733B" w:rsidRPr="00984184">
        <w:rPr>
          <w:rFonts w:cs="Times New Roman"/>
          <w:szCs w:val="28"/>
        </w:rPr>
        <w:instrText xml:space="preserve"> REF _Ref43712956 \r \h </w:instrText>
      </w:r>
      <w:r w:rsidR="00984184">
        <w:rPr>
          <w:rFonts w:cs="Times New Roman"/>
          <w:szCs w:val="28"/>
        </w:rPr>
        <w:instrText xml:space="preserve"> \* MERGEFORMAT </w:instrText>
      </w:r>
      <w:r w:rsidR="005A733B" w:rsidRPr="00984184">
        <w:rPr>
          <w:rFonts w:cs="Times New Roman"/>
          <w:szCs w:val="28"/>
        </w:rPr>
      </w:r>
      <w:r w:rsidR="005A733B" w:rsidRPr="00984184">
        <w:rPr>
          <w:rFonts w:cs="Times New Roman"/>
          <w:szCs w:val="28"/>
        </w:rPr>
        <w:fldChar w:fldCharType="separate"/>
      </w:r>
      <w:r w:rsidR="00984184" w:rsidRPr="00984184">
        <w:rPr>
          <w:rFonts w:cs="Times New Roman"/>
          <w:szCs w:val="28"/>
        </w:rPr>
        <w:t>44</w:t>
      </w:r>
      <w:r w:rsidR="005A733B" w:rsidRPr="00984184">
        <w:rPr>
          <w:rFonts w:cs="Times New Roman"/>
          <w:szCs w:val="28"/>
        </w:rPr>
        <w:fldChar w:fldCharType="end"/>
      </w:r>
      <w:r w:rsidRPr="00984184">
        <w:rPr>
          <w:rFonts w:cs="Times New Roman"/>
          <w:szCs w:val="28"/>
        </w:rPr>
        <w:t xml:space="preserve">] в освітньому </w:t>
      </w:r>
      <w:r w:rsidR="00FF6484" w:rsidRPr="00984184">
        <w:rPr>
          <w:rFonts w:cs="Times New Roman"/>
          <w:szCs w:val="28"/>
        </w:rPr>
        <w:t>закладі</w:t>
      </w:r>
      <w:r w:rsidRPr="00984184">
        <w:rPr>
          <w:rFonts w:cs="Times New Roman"/>
          <w:szCs w:val="28"/>
        </w:rPr>
        <w:t>, психологічного комфорту учня і вчителя, системно організованої виховної роботи.</w:t>
      </w:r>
    </w:p>
    <w:p w14:paraId="1AE8EE4C" w14:textId="77777777" w:rsidR="00180802" w:rsidRPr="00984184" w:rsidRDefault="00180802" w:rsidP="00180802">
      <w:pPr>
        <w:widowControl w:val="0"/>
        <w:spacing w:line="360" w:lineRule="auto"/>
        <w:rPr>
          <w:rFonts w:cs="Times New Roman"/>
          <w:szCs w:val="28"/>
        </w:rPr>
      </w:pPr>
      <w:r w:rsidRPr="00984184">
        <w:rPr>
          <w:rFonts w:cs="Times New Roman"/>
          <w:szCs w:val="28"/>
        </w:rPr>
        <w:t xml:space="preserve">Нові підходи до втілення освітніх завдань НУШ дозволяють ширше та багатогранніше розглядати процес створення в освітньому закладі здоров’язбережувального освітнього середовища. </w:t>
      </w:r>
    </w:p>
    <w:p w14:paraId="750A9B9E" w14:textId="3D1F443F" w:rsidR="00180802" w:rsidRPr="00984184" w:rsidRDefault="00180802" w:rsidP="00180802">
      <w:pPr>
        <w:widowControl w:val="0"/>
        <w:spacing w:line="360" w:lineRule="auto"/>
        <w:rPr>
          <w:rFonts w:cs="Times New Roman"/>
          <w:szCs w:val="28"/>
        </w:rPr>
      </w:pPr>
      <w:r w:rsidRPr="00984184">
        <w:rPr>
          <w:rFonts w:cs="Times New Roman"/>
          <w:szCs w:val="28"/>
        </w:rPr>
        <w:t>Реформування початкової освіти внесло позитивні зміни щодо урізноманітнення освітнього простору. Згідно концепції НУШ окрім класичних варіантів класних кімнат доцільно використовувати новітні, наприклад, мобільні робочі місця, які можна легко трансформувати для групової роботи. Перед школою поставлено завдання відшукати окремі приміщення з відкритим освітнім простором, що дозволить розширити поле діяльності за межі класу. [</w:t>
      </w:r>
      <w:r w:rsidRPr="00984184">
        <w:rPr>
          <w:rFonts w:cs="Times New Roman"/>
          <w:szCs w:val="28"/>
        </w:rPr>
        <w:fldChar w:fldCharType="begin"/>
      </w:r>
      <w:r w:rsidRPr="00984184">
        <w:rPr>
          <w:rFonts w:cs="Times New Roman"/>
          <w:szCs w:val="28"/>
        </w:rPr>
        <w:instrText xml:space="preserve"> REF _Ref57306772 \r \h </w:instrText>
      </w:r>
      <w:r w:rsidR="00984184">
        <w:rPr>
          <w:rFonts w:cs="Times New Roman"/>
          <w:szCs w:val="28"/>
        </w:rPr>
        <w:instrText xml:space="preserve"> \* MERGEFORMAT </w:instrText>
      </w:r>
      <w:r w:rsidRPr="00984184">
        <w:rPr>
          <w:rFonts w:cs="Times New Roman"/>
          <w:szCs w:val="28"/>
        </w:rPr>
      </w:r>
      <w:r w:rsidRPr="00984184">
        <w:rPr>
          <w:rFonts w:cs="Times New Roman"/>
          <w:szCs w:val="28"/>
        </w:rPr>
        <w:fldChar w:fldCharType="separate"/>
      </w:r>
      <w:r w:rsidR="00984184" w:rsidRPr="00984184">
        <w:rPr>
          <w:rFonts w:cs="Times New Roman"/>
          <w:szCs w:val="28"/>
        </w:rPr>
        <w:t>32</w:t>
      </w:r>
      <w:r w:rsidRPr="00984184">
        <w:rPr>
          <w:rFonts w:cs="Times New Roman"/>
          <w:szCs w:val="28"/>
        </w:rPr>
        <w:fldChar w:fldCharType="end"/>
      </w:r>
      <w:r w:rsidRPr="00984184">
        <w:rPr>
          <w:rFonts w:cs="Times New Roman"/>
          <w:szCs w:val="28"/>
        </w:rPr>
        <w:t>,с.20] Запропоновані в концепції варіанти організації освітнього простору створюють можливості для проведення більш ефективних фізкультпауз з молодшими школярами[</w:t>
      </w:r>
      <w:r w:rsidRPr="00984184">
        <w:rPr>
          <w:rFonts w:cs="Times New Roman"/>
          <w:szCs w:val="28"/>
        </w:rPr>
        <w:fldChar w:fldCharType="begin"/>
      </w:r>
      <w:r w:rsidRPr="00984184">
        <w:rPr>
          <w:rFonts w:cs="Times New Roman"/>
          <w:szCs w:val="28"/>
        </w:rPr>
        <w:instrText xml:space="preserve"> REF _Ref57306891 \r \h </w:instrText>
      </w:r>
      <w:r w:rsidR="00984184">
        <w:rPr>
          <w:rFonts w:cs="Times New Roman"/>
          <w:szCs w:val="28"/>
        </w:rPr>
        <w:instrText xml:space="preserve"> \* MERGEFORMAT </w:instrText>
      </w:r>
      <w:r w:rsidRPr="00984184">
        <w:rPr>
          <w:rFonts w:cs="Times New Roman"/>
          <w:szCs w:val="28"/>
        </w:rPr>
      </w:r>
      <w:r w:rsidRPr="00984184">
        <w:rPr>
          <w:rFonts w:cs="Times New Roman"/>
          <w:szCs w:val="28"/>
        </w:rPr>
        <w:fldChar w:fldCharType="separate"/>
      </w:r>
      <w:r w:rsidR="00984184" w:rsidRPr="00984184">
        <w:rPr>
          <w:rFonts w:cs="Times New Roman"/>
          <w:szCs w:val="28"/>
        </w:rPr>
        <w:t>24</w:t>
      </w:r>
      <w:r w:rsidRPr="00984184">
        <w:rPr>
          <w:rFonts w:cs="Times New Roman"/>
          <w:szCs w:val="28"/>
        </w:rPr>
        <w:fldChar w:fldCharType="end"/>
      </w:r>
      <w:r w:rsidRPr="00984184">
        <w:rPr>
          <w:rFonts w:cs="Times New Roman"/>
          <w:szCs w:val="28"/>
        </w:rPr>
        <w:t>].</w:t>
      </w:r>
    </w:p>
    <w:p w14:paraId="3300FD93" w14:textId="77777777" w:rsidR="00180802" w:rsidRPr="00984184" w:rsidRDefault="00180802" w:rsidP="00180802">
      <w:pPr>
        <w:widowControl w:val="0"/>
        <w:spacing w:line="360" w:lineRule="auto"/>
        <w:rPr>
          <w:rFonts w:cs="Times New Roman"/>
          <w:szCs w:val="28"/>
        </w:rPr>
      </w:pPr>
      <w:r w:rsidRPr="00984184">
        <w:rPr>
          <w:rFonts w:cs="Times New Roman"/>
          <w:szCs w:val="28"/>
        </w:rPr>
        <w:lastRenderedPageBreak/>
        <w:t>Наявність класній кімнаті вільного від меблів місця для проведення ранкових та загальних зустрічей виводить проведення  фізкультурних хвилинок та валеопауз на  принципово новий рівень якості. З’являється можливість за бажанням змінювати амплітуду рухів у комплексах фізичних вправ, робити їх динамічнішими, вводити змагальні, хореографічні та ігрові елементи тощо.</w:t>
      </w:r>
    </w:p>
    <w:p w14:paraId="49984332" w14:textId="738A058B" w:rsidR="002667E7" w:rsidRPr="00984184" w:rsidRDefault="002667E7" w:rsidP="00A53FB4">
      <w:pPr>
        <w:widowControl w:val="0"/>
        <w:spacing w:line="360" w:lineRule="auto"/>
        <w:rPr>
          <w:rFonts w:cs="Times New Roman"/>
          <w:szCs w:val="28"/>
        </w:rPr>
      </w:pPr>
      <w:r w:rsidRPr="00984184">
        <w:rPr>
          <w:rFonts w:cs="Times New Roman"/>
          <w:szCs w:val="28"/>
        </w:rPr>
        <w:t>Заслуговують на увагу сутнісні характеристики здоров’яорієнтованого освітнього процесу</w:t>
      </w:r>
      <w:r w:rsidR="00B35711" w:rsidRPr="00984184">
        <w:rPr>
          <w:rFonts w:cs="Times New Roman"/>
          <w:szCs w:val="28"/>
        </w:rPr>
        <w:t xml:space="preserve"> в початковій школі</w:t>
      </w:r>
      <w:r w:rsidRPr="00984184">
        <w:rPr>
          <w:rFonts w:cs="Times New Roman"/>
          <w:szCs w:val="28"/>
        </w:rPr>
        <w:t xml:space="preserve"> на уроці. Вони визначають етапи діяльності вчителя з підготовки та проведення даного процесу: аналітичний, конструктивний, процесуальний, організаційно-виконавський, рефлексивно-оцінний, докладно розкривають зміст цих етапів [</w:t>
      </w:r>
      <w:r w:rsidRPr="00984184">
        <w:rPr>
          <w:rFonts w:cs="Times New Roman"/>
          <w:szCs w:val="28"/>
        </w:rPr>
        <w:fldChar w:fldCharType="begin"/>
      </w:r>
      <w:r w:rsidRPr="00984184">
        <w:rPr>
          <w:rFonts w:cs="Times New Roman"/>
          <w:szCs w:val="28"/>
        </w:rPr>
        <w:instrText xml:space="preserve"> REF _Ref43388300 \r \h </w:instrText>
      </w:r>
      <w:r w:rsidR="00984184">
        <w:rPr>
          <w:rFonts w:cs="Times New Roman"/>
          <w:szCs w:val="28"/>
        </w:rPr>
        <w:instrText xml:space="preserve"> \* MERGEFORMAT </w:instrText>
      </w:r>
      <w:r w:rsidRPr="00984184">
        <w:rPr>
          <w:rFonts w:cs="Times New Roman"/>
          <w:szCs w:val="28"/>
        </w:rPr>
      </w:r>
      <w:r w:rsidRPr="00984184">
        <w:rPr>
          <w:rFonts w:cs="Times New Roman"/>
          <w:szCs w:val="28"/>
        </w:rPr>
        <w:fldChar w:fldCharType="separate"/>
      </w:r>
      <w:r w:rsidR="00984184" w:rsidRPr="00984184">
        <w:rPr>
          <w:rFonts w:cs="Times New Roman"/>
          <w:szCs w:val="28"/>
        </w:rPr>
        <w:t>15</w:t>
      </w:r>
      <w:r w:rsidRPr="00984184">
        <w:rPr>
          <w:rFonts w:cs="Times New Roman"/>
          <w:szCs w:val="28"/>
        </w:rPr>
        <w:fldChar w:fldCharType="end"/>
      </w:r>
      <w:r w:rsidRPr="00984184">
        <w:rPr>
          <w:rFonts w:cs="Times New Roman"/>
          <w:szCs w:val="28"/>
        </w:rPr>
        <w:t>, с. 36-41].</w:t>
      </w:r>
    </w:p>
    <w:p w14:paraId="7156B96A" w14:textId="3E51E78E" w:rsidR="002667E7" w:rsidRPr="00984184" w:rsidRDefault="002667E7" w:rsidP="00A53FB4">
      <w:pPr>
        <w:widowControl w:val="0"/>
        <w:spacing w:line="360" w:lineRule="auto"/>
        <w:rPr>
          <w:rFonts w:cs="Times New Roman"/>
          <w:szCs w:val="28"/>
        </w:rPr>
      </w:pPr>
      <w:r w:rsidRPr="00984184">
        <w:rPr>
          <w:rFonts w:cs="Times New Roman"/>
          <w:szCs w:val="28"/>
        </w:rPr>
        <w:t xml:space="preserve">Дослідники вважають, що при організації здоров’яорієнтованого </w:t>
      </w:r>
      <w:r w:rsidR="00B35711" w:rsidRPr="00984184">
        <w:rPr>
          <w:rFonts w:cs="Times New Roman"/>
          <w:szCs w:val="28"/>
        </w:rPr>
        <w:t>освітнього</w:t>
      </w:r>
      <w:r w:rsidRPr="00984184">
        <w:rPr>
          <w:rFonts w:cs="Times New Roman"/>
          <w:szCs w:val="28"/>
        </w:rPr>
        <w:t xml:space="preserve"> процесу важливо враховувати статеві і індивідуальні особливості учнів [</w:t>
      </w:r>
      <w:r w:rsidRPr="00984184">
        <w:rPr>
          <w:rFonts w:cs="Times New Roman"/>
          <w:szCs w:val="28"/>
        </w:rPr>
        <w:fldChar w:fldCharType="begin"/>
      </w:r>
      <w:r w:rsidRPr="00984184">
        <w:rPr>
          <w:rFonts w:cs="Times New Roman"/>
          <w:szCs w:val="28"/>
        </w:rPr>
        <w:instrText xml:space="preserve"> REF _Ref43388300 \r \h </w:instrText>
      </w:r>
      <w:r w:rsidR="00984184">
        <w:rPr>
          <w:rFonts w:cs="Times New Roman"/>
          <w:szCs w:val="28"/>
        </w:rPr>
        <w:instrText xml:space="preserve"> \* MERGEFORMAT </w:instrText>
      </w:r>
      <w:r w:rsidRPr="00984184">
        <w:rPr>
          <w:rFonts w:cs="Times New Roman"/>
          <w:szCs w:val="28"/>
        </w:rPr>
      </w:r>
      <w:r w:rsidRPr="00984184">
        <w:rPr>
          <w:rFonts w:cs="Times New Roman"/>
          <w:szCs w:val="28"/>
        </w:rPr>
        <w:fldChar w:fldCharType="separate"/>
      </w:r>
      <w:r w:rsidR="00984184" w:rsidRPr="00984184">
        <w:rPr>
          <w:rFonts w:cs="Times New Roman"/>
          <w:szCs w:val="28"/>
        </w:rPr>
        <w:t>15</w:t>
      </w:r>
      <w:r w:rsidRPr="00984184">
        <w:rPr>
          <w:rFonts w:cs="Times New Roman"/>
          <w:szCs w:val="28"/>
        </w:rPr>
        <w:fldChar w:fldCharType="end"/>
      </w:r>
      <w:r w:rsidRPr="00984184">
        <w:rPr>
          <w:rFonts w:cs="Times New Roman"/>
          <w:szCs w:val="28"/>
        </w:rPr>
        <w:t xml:space="preserve">, с. 65-82]. </w:t>
      </w:r>
      <w:r w:rsidR="00063E4D" w:rsidRPr="00984184">
        <w:rPr>
          <w:rFonts w:cs="Times New Roman"/>
          <w:szCs w:val="28"/>
        </w:rPr>
        <w:t>«</w:t>
      </w:r>
      <w:r w:rsidRPr="00984184">
        <w:rPr>
          <w:rFonts w:cs="Times New Roman"/>
          <w:szCs w:val="28"/>
        </w:rPr>
        <w:t>Завдання педагога - врахувати виявлені особливості учнів, визначити способи взаємодії з ними на уроці, систему вимог до кожної дитини, обсяг і складність навчального матеріалу, темп його проходження і т. д. Зрозуміло, що мова йде не про просте пристосуванні вчителя до індивідуальних особливостей учнів. У центрі його уваги повинен знаходитися прогноз, перспектива розвитку школярів (А. К. Маркова [</w:t>
      </w:r>
      <w:r w:rsidRPr="00984184">
        <w:rPr>
          <w:rFonts w:cs="Times New Roman"/>
          <w:szCs w:val="28"/>
        </w:rPr>
        <w:fldChar w:fldCharType="begin"/>
      </w:r>
      <w:r w:rsidRPr="00984184">
        <w:rPr>
          <w:rFonts w:cs="Times New Roman"/>
          <w:szCs w:val="28"/>
        </w:rPr>
        <w:instrText xml:space="preserve"> REF _Ref43388594 \r \h </w:instrText>
      </w:r>
      <w:r w:rsidR="00984184">
        <w:rPr>
          <w:rFonts w:cs="Times New Roman"/>
          <w:szCs w:val="28"/>
        </w:rPr>
        <w:instrText xml:space="preserve"> \* MERGEFORMAT </w:instrText>
      </w:r>
      <w:r w:rsidRPr="00984184">
        <w:rPr>
          <w:rFonts w:cs="Times New Roman"/>
          <w:szCs w:val="28"/>
        </w:rPr>
      </w:r>
      <w:r w:rsidRPr="00984184">
        <w:rPr>
          <w:rFonts w:cs="Times New Roman"/>
          <w:szCs w:val="28"/>
        </w:rPr>
        <w:fldChar w:fldCharType="separate"/>
      </w:r>
      <w:r w:rsidR="00984184" w:rsidRPr="00984184">
        <w:rPr>
          <w:rFonts w:cs="Times New Roman"/>
          <w:szCs w:val="28"/>
        </w:rPr>
        <w:t>26</w:t>
      </w:r>
      <w:r w:rsidRPr="00984184">
        <w:rPr>
          <w:rFonts w:cs="Times New Roman"/>
          <w:szCs w:val="28"/>
        </w:rPr>
        <w:fldChar w:fldCharType="end"/>
      </w:r>
      <w:r w:rsidRPr="00984184">
        <w:rPr>
          <w:rFonts w:cs="Times New Roman"/>
          <w:szCs w:val="28"/>
        </w:rPr>
        <w:t xml:space="preserve">]). Педагог не може обмежуватися тільки констатацією, наприклад, особливостей окремих психічних функцій учня, він повинен помічати його </w:t>
      </w:r>
      <w:r w:rsidR="00063E4D" w:rsidRPr="00984184">
        <w:rPr>
          <w:rFonts w:cs="Times New Roman"/>
          <w:szCs w:val="28"/>
        </w:rPr>
        <w:t>«</w:t>
      </w:r>
      <w:r w:rsidRPr="00984184">
        <w:rPr>
          <w:rFonts w:cs="Times New Roman"/>
          <w:szCs w:val="28"/>
        </w:rPr>
        <w:t>просування</w:t>
      </w:r>
      <w:r w:rsidR="00063E4D" w:rsidRPr="00984184">
        <w:rPr>
          <w:rFonts w:cs="Times New Roman"/>
          <w:szCs w:val="28"/>
        </w:rPr>
        <w:t>»</w:t>
      </w:r>
      <w:r w:rsidRPr="00984184">
        <w:rPr>
          <w:rFonts w:cs="Times New Roman"/>
          <w:szCs w:val="28"/>
        </w:rPr>
        <w:t xml:space="preserve"> з одного рівня на інший</w:t>
      </w:r>
      <w:r w:rsidR="00063E4D" w:rsidRPr="00984184">
        <w:rPr>
          <w:rFonts w:cs="Times New Roman"/>
          <w:szCs w:val="28"/>
        </w:rPr>
        <w:t>»</w:t>
      </w:r>
      <w:r w:rsidRPr="00984184">
        <w:rPr>
          <w:rFonts w:cs="Times New Roman"/>
          <w:szCs w:val="28"/>
        </w:rPr>
        <w:t xml:space="preserve"> [</w:t>
      </w:r>
      <w:r w:rsidRPr="00984184">
        <w:rPr>
          <w:rFonts w:cs="Times New Roman"/>
          <w:szCs w:val="28"/>
        </w:rPr>
        <w:fldChar w:fldCharType="begin"/>
      </w:r>
      <w:r w:rsidRPr="00984184">
        <w:rPr>
          <w:rFonts w:cs="Times New Roman"/>
          <w:szCs w:val="28"/>
        </w:rPr>
        <w:instrText xml:space="preserve"> REF _Ref43388300 \r \h </w:instrText>
      </w:r>
      <w:r w:rsidR="00984184">
        <w:rPr>
          <w:rFonts w:cs="Times New Roman"/>
          <w:szCs w:val="28"/>
        </w:rPr>
        <w:instrText xml:space="preserve"> \* MERGEFORMAT </w:instrText>
      </w:r>
      <w:r w:rsidRPr="00984184">
        <w:rPr>
          <w:rFonts w:cs="Times New Roman"/>
          <w:szCs w:val="28"/>
        </w:rPr>
      </w:r>
      <w:r w:rsidRPr="00984184">
        <w:rPr>
          <w:rFonts w:cs="Times New Roman"/>
          <w:szCs w:val="28"/>
        </w:rPr>
        <w:fldChar w:fldCharType="separate"/>
      </w:r>
      <w:r w:rsidR="00984184" w:rsidRPr="00984184">
        <w:rPr>
          <w:rFonts w:cs="Times New Roman"/>
          <w:szCs w:val="28"/>
        </w:rPr>
        <w:t>15</w:t>
      </w:r>
      <w:r w:rsidRPr="00984184">
        <w:rPr>
          <w:rFonts w:cs="Times New Roman"/>
          <w:szCs w:val="28"/>
        </w:rPr>
        <w:fldChar w:fldCharType="end"/>
      </w:r>
      <w:r w:rsidRPr="00984184">
        <w:rPr>
          <w:rFonts w:cs="Times New Roman"/>
          <w:szCs w:val="28"/>
        </w:rPr>
        <w:t>, с. 72].</w:t>
      </w:r>
    </w:p>
    <w:p w14:paraId="27141910" w14:textId="672D1304" w:rsidR="002667E7" w:rsidRPr="00984184" w:rsidRDefault="002667E7" w:rsidP="00A53FB4">
      <w:pPr>
        <w:widowControl w:val="0"/>
        <w:spacing w:line="360" w:lineRule="auto"/>
        <w:rPr>
          <w:rFonts w:cs="Times New Roman"/>
          <w:szCs w:val="28"/>
        </w:rPr>
      </w:pPr>
      <w:r w:rsidRPr="00984184">
        <w:rPr>
          <w:rFonts w:cs="Times New Roman"/>
          <w:szCs w:val="28"/>
        </w:rPr>
        <w:t xml:space="preserve">Основною ланкою здоров'язбережувального </w:t>
      </w:r>
      <w:r w:rsidR="0038755A" w:rsidRPr="00984184">
        <w:rPr>
          <w:rFonts w:cs="Times New Roman"/>
          <w:szCs w:val="28"/>
        </w:rPr>
        <w:t>освітнього</w:t>
      </w:r>
      <w:r w:rsidRPr="00984184">
        <w:rPr>
          <w:rFonts w:cs="Times New Roman"/>
          <w:szCs w:val="28"/>
        </w:rPr>
        <w:t xml:space="preserve"> процесу є здоров'язберігаючий урок. На наш погляд, найбільш точне визначення дали йому В.</w:t>
      </w:r>
      <w:r w:rsidR="00F22BDA" w:rsidRPr="00984184">
        <w:rPr>
          <w:rFonts w:cs="Times New Roman"/>
          <w:szCs w:val="28"/>
        </w:rPr>
        <w:t>І</w:t>
      </w:r>
      <w:r w:rsidRPr="00984184">
        <w:rPr>
          <w:rFonts w:cs="Times New Roman"/>
          <w:szCs w:val="28"/>
        </w:rPr>
        <w:t>рхин та І.Ірхина. Вони розуміють його як таку організацію процесу навчання, яка дозволяє дотримуватися відповідності змісту і обсягу навчального матеріалу, методів і форм навчально-пізнавальної діяльності віковим та індивідуальним можливостям і здібностям школярів, зберігає їх працездатність, формує культуру здоров'я, сприяючи реалізації цілей навчання, розвитку та виховання здорової особистості [</w:t>
      </w:r>
      <w:r w:rsidRPr="00984184">
        <w:rPr>
          <w:rFonts w:cs="Times New Roman"/>
          <w:szCs w:val="28"/>
        </w:rPr>
        <w:fldChar w:fldCharType="begin"/>
      </w:r>
      <w:r w:rsidRPr="00984184">
        <w:rPr>
          <w:rFonts w:cs="Times New Roman"/>
          <w:szCs w:val="28"/>
        </w:rPr>
        <w:instrText xml:space="preserve"> REF _Ref43388300 \r \h </w:instrText>
      </w:r>
      <w:r w:rsidR="00984184">
        <w:rPr>
          <w:rFonts w:cs="Times New Roman"/>
          <w:szCs w:val="28"/>
        </w:rPr>
        <w:instrText xml:space="preserve"> \* MERGEFORMAT </w:instrText>
      </w:r>
      <w:r w:rsidRPr="00984184">
        <w:rPr>
          <w:rFonts w:cs="Times New Roman"/>
          <w:szCs w:val="28"/>
        </w:rPr>
      </w:r>
      <w:r w:rsidRPr="00984184">
        <w:rPr>
          <w:rFonts w:cs="Times New Roman"/>
          <w:szCs w:val="28"/>
        </w:rPr>
        <w:fldChar w:fldCharType="separate"/>
      </w:r>
      <w:r w:rsidR="00984184" w:rsidRPr="00984184">
        <w:rPr>
          <w:rFonts w:cs="Times New Roman"/>
          <w:szCs w:val="28"/>
        </w:rPr>
        <w:t>15</w:t>
      </w:r>
      <w:r w:rsidRPr="00984184">
        <w:rPr>
          <w:rFonts w:cs="Times New Roman"/>
          <w:szCs w:val="28"/>
        </w:rPr>
        <w:fldChar w:fldCharType="end"/>
      </w:r>
      <w:r w:rsidRPr="00984184">
        <w:rPr>
          <w:rFonts w:cs="Times New Roman"/>
          <w:szCs w:val="28"/>
        </w:rPr>
        <w:t>, с. 29].</w:t>
      </w:r>
    </w:p>
    <w:p w14:paraId="49123089" w14:textId="28252BE4" w:rsidR="002667E7" w:rsidRPr="00984184" w:rsidRDefault="002667E7" w:rsidP="00A53FB4">
      <w:pPr>
        <w:widowControl w:val="0"/>
        <w:spacing w:line="360" w:lineRule="auto"/>
        <w:rPr>
          <w:rFonts w:cs="Times New Roman"/>
          <w:szCs w:val="28"/>
        </w:rPr>
      </w:pPr>
      <w:r w:rsidRPr="00984184">
        <w:rPr>
          <w:rFonts w:cs="Times New Roman"/>
          <w:szCs w:val="28"/>
        </w:rPr>
        <w:lastRenderedPageBreak/>
        <w:t xml:space="preserve">Як педагогічне поняття, </w:t>
      </w:r>
      <w:r w:rsidR="00063E4D" w:rsidRPr="00984184">
        <w:rPr>
          <w:rFonts w:cs="Times New Roman"/>
          <w:szCs w:val="28"/>
        </w:rPr>
        <w:t>«</w:t>
      </w:r>
      <w:r w:rsidRPr="00984184">
        <w:rPr>
          <w:rFonts w:cs="Times New Roman"/>
          <w:szCs w:val="28"/>
        </w:rPr>
        <w:t xml:space="preserve">здоров'язбережувальний </w:t>
      </w:r>
      <w:r w:rsidR="00180802" w:rsidRPr="00984184">
        <w:rPr>
          <w:rFonts w:cs="Times New Roman"/>
          <w:szCs w:val="28"/>
        </w:rPr>
        <w:t>освітній</w:t>
      </w:r>
      <w:r w:rsidRPr="00984184">
        <w:rPr>
          <w:rFonts w:cs="Times New Roman"/>
          <w:szCs w:val="28"/>
        </w:rPr>
        <w:t xml:space="preserve"> процес на уроці</w:t>
      </w:r>
      <w:r w:rsidR="00063E4D" w:rsidRPr="00984184">
        <w:rPr>
          <w:rFonts w:cs="Times New Roman"/>
          <w:szCs w:val="28"/>
        </w:rPr>
        <w:t>»</w:t>
      </w:r>
      <w:r w:rsidRPr="00984184">
        <w:rPr>
          <w:rFonts w:cs="Times New Roman"/>
          <w:szCs w:val="28"/>
        </w:rPr>
        <w:t xml:space="preserve"> - це взаємодія суб'єктів освітнього процесу, що представляє собою дидактичне ставлення, організовується в певних умовах, що базується на підтримці домінанти вчителя і домінанти учнів, які активізують адаптивні і резервні можливості школярів і веде до формування у них ЗСЖ.</w:t>
      </w:r>
    </w:p>
    <w:p w14:paraId="59DCDAAC" w14:textId="68E72DD5" w:rsidR="005D39DC" w:rsidRPr="00984184" w:rsidRDefault="005D39DC" w:rsidP="00A53FB4">
      <w:pPr>
        <w:widowControl w:val="0"/>
        <w:spacing w:line="360" w:lineRule="auto"/>
        <w:rPr>
          <w:rFonts w:cs="Times New Roman"/>
          <w:szCs w:val="28"/>
        </w:rPr>
      </w:pPr>
      <w:r w:rsidRPr="00984184">
        <w:rPr>
          <w:rFonts w:cs="Times New Roman"/>
          <w:szCs w:val="28"/>
        </w:rPr>
        <w:t>У різних літературних джерелах (Р. Гаджиєв, О.  Камкіна, В.  Кучма, С.  Савінова, Л.  Татарникова і ін.) [</w:t>
      </w:r>
      <w:r w:rsidRPr="00984184">
        <w:rPr>
          <w:rFonts w:cs="Times New Roman"/>
          <w:szCs w:val="28"/>
        </w:rPr>
        <w:fldChar w:fldCharType="begin"/>
      </w:r>
      <w:r w:rsidRPr="00984184">
        <w:rPr>
          <w:rFonts w:cs="Times New Roman"/>
          <w:szCs w:val="28"/>
        </w:rPr>
        <w:instrText xml:space="preserve"> REF _Ref43376199 \r \h </w:instrText>
      </w:r>
      <w:r w:rsidR="00984184">
        <w:rPr>
          <w:rFonts w:cs="Times New Roman"/>
          <w:szCs w:val="28"/>
        </w:rPr>
        <w:instrText xml:space="preserve"> \* MERGEFORMAT </w:instrText>
      </w:r>
      <w:r w:rsidRPr="00984184">
        <w:rPr>
          <w:rFonts w:cs="Times New Roman"/>
          <w:szCs w:val="28"/>
        </w:rPr>
      </w:r>
      <w:r w:rsidRPr="00984184">
        <w:rPr>
          <w:rFonts w:cs="Times New Roman"/>
          <w:szCs w:val="28"/>
        </w:rPr>
        <w:fldChar w:fldCharType="separate"/>
      </w:r>
      <w:r w:rsidR="00984184" w:rsidRPr="00984184">
        <w:rPr>
          <w:rFonts w:cs="Times New Roman"/>
          <w:szCs w:val="28"/>
        </w:rPr>
        <w:t>7</w:t>
      </w:r>
      <w:r w:rsidRPr="00984184">
        <w:rPr>
          <w:rFonts w:cs="Times New Roman"/>
          <w:szCs w:val="28"/>
        </w:rPr>
        <w:fldChar w:fldCharType="end"/>
      </w:r>
      <w:r w:rsidRPr="00984184">
        <w:rPr>
          <w:rFonts w:cs="Times New Roman"/>
          <w:szCs w:val="28"/>
        </w:rPr>
        <w:t xml:space="preserve">, с.5] вказується, що метою діяльності всіх учасників </w:t>
      </w:r>
      <w:r w:rsidR="0018371E" w:rsidRPr="00984184">
        <w:rPr>
          <w:rFonts w:cs="Times New Roman"/>
          <w:szCs w:val="28"/>
        </w:rPr>
        <w:t xml:space="preserve">освітнього </w:t>
      </w:r>
      <w:r w:rsidRPr="00984184">
        <w:rPr>
          <w:rFonts w:cs="Times New Roman"/>
          <w:szCs w:val="28"/>
        </w:rPr>
        <w:t xml:space="preserve"> процесу щодо збереження здоров'я учнів є усвідомлення кожним учнем індивідуальних потреб і особливостей розвитку: лише на їх основі можливе створення індивідуального здорового способу життя. Г. К. Зайцев [</w:t>
      </w:r>
      <w:r w:rsidRPr="00984184">
        <w:rPr>
          <w:rFonts w:cs="Times New Roman"/>
          <w:szCs w:val="28"/>
        </w:rPr>
        <w:fldChar w:fldCharType="begin"/>
      </w:r>
      <w:r w:rsidRPr="00984184">
        <w:rPr>
          <w:rFonts w:cs="Times New Roman"/>
          <w:szCs w:val="28"/>
        </w:rPr>
        <w:instrText xml:space="preserve"> REF _Ref43373520 \r \h </w:instrText>
      </w:r>
      <w:r w:rsidR="00984184">
        <w:rPr>
          <w:rFonts w:cs="Times New Roman"/>
          <w:szCs w:val="28"/>
        </w:rPr>
        <w:instrText xml:space="preserve"> \* MERGEFORMAT </w:instrText>
      </w:r>
      <w:r w:rsidRPr="00984184">
        <w:rPr>
          <w:rFonts w:cs="Times New Roman"/>
          <w:szCs w:val="28"/>
        </w:rPr>
      </w:r>
      <w:r w:rsidRPr="00984184">
        <w:rPr>
          <w:rFonts w:cs="Times New Roman"/>
          <w:szCs w:val="28"/>
        </w:rPr>
        <w:fldChar w:fldCharType="separate"/>
      </w:r>
      <w:r w:rsidR="00984184" w:rsidRPr="00984184">
        <w:rPr>
          <w:rFonts w:cs="Times New Roman"/>
          <w:szCs w:val="28"/>
        </w:rPr>
        <w:t>13</w:t>
      </w:r>
      <w:r w:rsidRPr="00984184">
        <w:rPr>
          <w:rFonts w:cs="Times New Roman"/>
          <w:szCs w:val="28"/>
        </w:rPr>
        <w:fldChar w:fldCharType="end"/>
      </w:r>
      <w:r w:rsidRPr="00984184">
        <w:rPr>
          <w:rFonts w:cs="Times New Roman"/>
          <w:szCs w:val="28"/>
        </w:rPr>
        <w:t>] вважає, що ця мета може бути досягнута за допомогою впровадження розумного поєднання психолого-педагогічного, медико-біологічного екологічного виховання та освіти в рамках системи формування мотивації до здорового способу життя у дітей молодшого шкільного віку.</w:t>
      </w:r>
    </w:p>
    <w:p w14:paraId="08BDEFB3" w14:textId="29F9368A" w:rsidR="000F0C30" w:rsidRPr="00984184" w:rsidRDefault="003A07BA" w:rsidP="003A07BA">
      <w:pPr>
        <w:widowControl w:val="0"/>
        <w:spacing w:line="360" w:lineRule="auto"/>
        <w:rPr>
          <w:rFonts w:cs="Times New Roman"/>
          <w:szCs w:val="28"/>
        </w:rPr>
      </w:pPr>
      <w:r w:rsidRPr="00984184">
        <w:rPr>
          <w:rFonts w:cs="Times New Roman"/>
          <w:szCs w:val="28"/>
        </w:rPr>
        <w:t xml:space="preserve">Таким чином, характер змін навчального процесу в початковій школі в цілому сприяє формуванню в учнів молодших класів здорового способу життя. </w:t>
      </w:r>
      <w:r>
        <w:rPr>
          <w:rFonts w:cs="Times New Roman"/>
          <w:szCs w:val="28"/>
        </w:rPr>
        <w:t>Р</w:t>
      </w:r>
      <w:r w:rsidR="000F0C30" w:rsidRPr="00984184">
        <w:rPr>
          <w:rFonts w:cs="Times New Roman"/>
          <w:szCs w:val="28"/>
        </w:rPr>
        <w:t xml:space="preserve">озглянуті основи </w:t>
      </w:r>
      <w:r w:rsidR="0038755A" w:rsidRPr="00984184">
        <w:rPr>
          <w:rFonts w:cs="Times New Roman"/>
          <w:szCs w:val="28"/>
        </w:rPr>
        <w:t>освітнього</w:t>
      </w:r>
      <w:r w:rsidR="000F0C30" w:rsidRPr="00984184">
        <w:rPr>
          <w:rFonts w:cs="Times New Roman"/>
          <w:szCs w:val="28"/>
        </w:rPr>
        <w:t xml:space="preserve"> процесу </w:t>
      </w:r>
      <w:r w:rsidR="0038755A" w:rsidRPr="00984184">
        <w:rPr>
          <w:rFonts w:cs="Times New Roman"/>
          <w:szCs w:val="28"/>
        </w:rPr>
        <w:t xml:space="preserve">в сучасній початковій школі </w:t>
      </w:r>
      <w:r w:rsidR="000F0C30" w:rsidRPr="00984184">
        <w:rPr>
          <w:rFonts w:cs="Times New Roman"/>
          <w:szCs w:val="28"/>
        </w:rPr>
        <w:t>повністю передбачають і співвідносяться з процесом формування ЗСЖ молодших школярів</w:t>
      </w:r>
      <w:r w:rsidR="0038755A" w:rsidRPr="00984184">
        <w:rPr>
          <w:rFonts w:cs="Times New Roman"/>
          <w:szCs w:val="28"/>
        </w:rPr>
        <w:t>.</w:t>
      </w:r>
      <w:r w:rsidR="000F0C30" w:rsidRPr="00984184">
        <w:rPr>
          <w:rFonts w:cs="Times New Roman"/>
          <w:szCs w:val="28"/>
        </w:rPr>
        <w:t xml:space="preserve"> Проте є в наявності його нерозривний зв'язок з пошуками шляхів активізації учнів, розвитку їх самостійності і ініціативи в процесі формування основ здорового способу життя</w:t>
      </w:r>
    </w:p>
    <w:p w14:paraId="3DE51C2F" w14:textId="77777777" w:rsidR="008158C4" w:rsidRPr="00984184" w:rsidRDefault="008158C4" w:rsidP="003A07BA">
      <w:pPr>
        <w:widowControl w:val="0"/>
        <w:spacing w:line="360" w:lineRule="auto"/>
        <w:ind w:firstLine="0"/>
        <w:rPr>
          <w:rFonts w:cs="Times New Roman"/>
          <w:szCs w:val="28"/>
        </w:rPr>
      </w:pPr>
    </w:p>
    <w:p w14:paraId="1976FEC9" w14:textId="77777777" w:rsidR="00277F8F" w:rsidRPr="00984184" w:rsidRDefault="00277F8F" w:rsidP="00A53FB4">
      <w:pPr>
        <w:widowControl w:val="0"/>
        <w:spacing w:line="360" w:lineRule="auto"/>
        <w:jc w:val="center"/>
        <w:rPr>
          <w:rFonts w:cs="Times New Roman"/>
          <w:b/>
          <w:bCs/>
          <w:szCs w:val="28"/>
        </w:rPr>
      </w:pPr>
      <w:r w:rsidRPr="00984184">
        <w:rPr>
          <w:rFonts w:cs="Times New Roman"/>
          <w:b/>
          <w:bCs/>
          <w:szCs w:val="28"/>
        </w:rPr>
        <w:t>1.3.</w:t>
      </w:r>
      <w:r w:rsidRPr="00984184">
        <w:rPr>
          <w:rFonts w:cs="Times New Roman"/>
          <w:b/>
          <w:bCs/>
          <w:szCs w:val="28"/>
        </w:rPr>
        <w:tab/>
        <w:t>Аналіз сучасних шкільних програм в контексті формування здорового способу життя учнів початкової школи</w:t>
      </w:r>
    </w:p>
    <w:p w14:paraId="051911FB" w14:textId="77777777" w:rsidR="002A1655" w:rsidRPr="00984184" w:rsidRDefault="002A1655" w:rsidP="00A53FB4">
      <w:pPr>
        <w:widowControl w:val="0"/>
        <w:spacing w:line="360" w:lineRule="auto"/>
        <w:ind w:firstLine="0"/>
        <w:rPr>
          <w:rFonts w:cs="Times New Roman"/>
          <w:szCs w:val="28"/>
        </w:rPr>
      </w:pPr>
    </w:p>
    <w:p w14:paraId="2DD37D10" w14:textId="07D63394" w:rsidR="00334DDB" w:rsidRPr="00984184" w:rsidRDefault="00705953" w:rsidP="00A53FB4">
      <w:pPr>
        <w:widowControl w:val="0"/>
        <w:spacing w:line="360" w:lineRule="auto"/>
      </w:pPr>
      <w:r w:rsidRPr="00984184">
        <w:t xml:space="preserve">Формування ЗСЖ молодших школярів в рамках сучасної реформи </w:t>
      </w:r>
      <w:r w:rsidR="00AF5412" w:rsidRPr="00984184">
        <w:t xml:space="preserve">початкової </w:t>
      </w:r>
      <w:r w:rsidRPr="00984184">
        <w:t>освіти передбачає орієнтацію на досягнення планованих особистісних результатів навчання  розвитку і виховання в питаннях здоров'я відповідно до вимог психолого-педагогічної науки і потребами віку</w:t>
      </w:r>
      <w:r w:rsidR="00BE5761" w:rsidRPr="00984184">
        <w:t xml:space="preserve"> [</w:t>
      </w:r>
      <w:r w:rsidR="00C6329F" w:rsidRPr="00984184">
        <w:fldChar w:fldCharType="begin"/>
      </w:r>
      <w:r w:rsidR="00C6329F" w:rsidRPr="00984184">
        <w:instrText xml:space="preserve"> REF _Ref57621240 \r \h </w:instrText>
      </w:r>
      <w:r w:rsidR="00984184">
        <w:instrText xml:space="preserve"> \* MERGEFORMAT </w:instrText>
      </w:r>
      <w:r w:rsidR="00C6329F" w:rsidRPr="00984184">
        <w:fldChar w:fldCharType="separate"/>
      </w:r>
      <w:r w:rsidR="00984184" w:rsidRPr="00984184">
        <w:t>54</w:t>
      </w:r>
      <w:r w:rsidR="00C6329F" w:rsidRPr="00984184">
        <w:fldChar w:fldCharType="end"/>
      </w:r>
      <w:r w:rsidR="00BE5761" w:rsidRPr="00984184">
        <w:t>]</w:t>
      </w:r>
      <w:r w:rsidRPr="00984184">
        <w:t xml:space="preserve">. </w:t>
      </w:r>
      <w:r w:rsidR="00334DDB" w:rsidRPr="00984184">
        <w:lastRenderedPageBreak/>
        <w:t xml:space="preserve">Зміст формування ЗСЖ молодших школярів в </w:t>
      </w:r>
      <w:r w:rsidR="00AF5412" w:rsidRPr="00984184">
        <w:t>освітньому процесі сучасної початкової школи</w:t>
      </w:r>
      <w:r w:rsidR="00334DDB" w:rsidRPr="00984184">
        <w:t xml:space="preserve">, перш за все, визначається тими дидактичними одиницями, які визначає робоча програма навчальних дисциплін, виходячи з якої, розробляється повний навчально-методичний комплекс, спрямований на формування </w:t>
      </w:r>
      <w:r w:rsidR="00AF5412" w:rsidRPr="00984184">
        <w:t>здорового способу життя молодших школярів</w:t>
      </w:r>
      <w:r w:rsidR="00334DDB" w:rsidRPr="00984184">
        <w:t xml:space="preserve">. </w:t>
      </w:r>
    </w:p>
    <w:p w14:paraId="25718F1A" w14:textId="77777777" w:rsidR="00334DDB" w:rsidRPr="00984184" w:rsidRDefault="00334DDB" w:rsidP="00A53FB4">
      <w:pPr>
        <w:widowControl w:val="0"/>
        <w:spacing w:line="360" w:lineRule="auto"/>
      </w:pPr>
      <w:r w:rsidRPr="00984184">
        <w:t xml:space="preserve">Незважаючи кількість дисциплін, що вивчаються в початковій школі, в різних стандартах є єдина інваріантна складова, яка об'єднує процес формування ЗСЖ. Перш за все, це питання, пов'язані з онтогенезом, віковими особливостями будови і протікання фізіологічних процесів, а також гігієни дітей та підлітків. </w:t>
      </w:r>
    </w:p>
    <w:p w14:paraId="108BAC71" w14:textId="3F855728" w:rsidR="00717E56" w:rsidRPr="00984184" w:rsidRDefault="00717E56" w:rsidP="00A53FB4">
      <w:pPr>
        <w:widowControl w:val="0"/>
        <w:spacing w:line="360" w:lineRule="auto"/>
      </w:pPr>
      <w:r w:rsidRPr="00984184">
        <w:t>Основою формування ЗСЖ є функціональна здоров'язбережувальна грамотність, як обов'язкова умова успішного виконання вимог Державного освітнього стандарту</w:t>
      </w:r>
      <w:r w:rsidR="00810098" w:rsidRPr="00984184">
        <w:t>[</w:t>
      </w:r>
      <w:r w:rsidR="00810098" w:rsidRPr="00984184">
        <w:fldChar w:fldCharType="begin"/>
      </w:r>
      <w:r w:rsidR="00810098" w:rsidRPr="00984184">
        <w:instrText xml:space="preserve"> REF _Ref24969657 \r \h </w:instrText>
      </w:r>
      <w:r w:rsidR="00984184">
        <w:instrText xml:space="preserve"> \* MERGEFORMAT </w:instrText>
      </w:r>
      <w:r w:rsidR="00810098" w:rsidRPr="00984184">
        <w:fldChar w:fldCharType="separate"/>
      </w:r>
      <w:r w:rsidR="00984184" w:rsidRPr="00984184">
        <w:t>37</w:t>
      </w:r>
      <w:r w:rsidR="00810098" w:rsidRPr="00984184">
        <w:fldChar w:fldCharType="end"/>
      </w:r>
      <w:r w:rsidR="00810098" w:rsidRPr="00984184">
        <w:t>]</w:t>
      </w:r>
      <w:r w:rsidRPr="00984184">
        <w:t>.</w:t>
      </w:r>
    </w:p>
    <w:p w14:paraId="59633647" w14:textId="77777777" w:rsidR="003F52D7" w:rsidRPr="00984184" w:rsidRDefault="003F52D7" w:rsidP="00A53FB4">
      <w:pPr>
        <w:widowControl w:val="0"/>
        <w:spacing w:line="360" w:lineRule="auto"/>
      </w:pPr>
      <w:r w:rsidRPr="00984184">
        <w:t>На етапі початкового навчання зміст навчальних предметів, орієнтованих на формування ЗСЖ, має свої особливості і передбачає інтеграцію природничо-наукового і гуманітарного знання.</w:t>
      </w:r>
    </w:p>
    <w:p w14:paraId="4E2629B8" w14:textId="32A9A28E" w:rsidR="00717E56" w:rsidRPr="00984184" w:rsidRDefault="00717E56" w:rsidP="00A53FB4">
      <w:pPr>
        <w:widowControl w:val="0"/>
        <w:spacing w:line="360" w:lineRule="auto"/>
      </w:pPr>
      <w:r w:rsidRPr="00984184">
        <w:t>Функціональна здоров’язбережувальна грамотність на етапі початкової школи представлена структурно-функціональним блоком, що включає інтегративні та предметні компоненти. До предметних компонентів слід віднести зміст навчальних предметів початкової освіти (</w:t>
      </w:r>
      <w:r w:rsidR="00063E4D" w:rsidRPr="00984184">
        <w:t>«</w:t>
      </w:r>
      <w:r w:rsidRPr="00984184">
        <w:t>Фізична культура</w:t>
      </w:r>
      <w:r w:rsidR="00063E4D" w:rsidRPr="00984184">
        <w:t>»</w:t>
      </w:r>
      <w:r w:rsidRPr="00984184">
        <w:t xml:space="preserve">, </w:t>
      </w:r>
      <w:r w:rsidR="00063E4D" w:rsidRPr="00984184">
        <w:t>«</w:t>
      </w:r>
      <w:r w:rsidRPr="00984184">
        <w:t>Я досліджую світ</w:t>
      </w:r>
      <w:r w:rsidR="00063E4D" w:rsidRPr="00984184">
        <w:t>»</w:t>
      </w:r>
      <w:r w:rsidRPr="00984184">
        <w:t xml:space="preserve">, </w:t>
      </w:r>
      <w:r w:rsidR="00063E4D" w:rsidRPr="00984184">
        <w:t>«</w:t>
      </w:r>
      <w:r w:rsidRPr="00984184">
        <w:t>Технології</w:t>
      </w:r>
      <w:r w:rsidR="00063E4D" w:rsidRPr="00984184">
        <w:t>»</w:t>
      </w:r>
      <w:r w:rsidRPr="00984184">
        <w:t xml:space="preserve">, </w:t>
      </w:r>
      <w:r w:rsidR="00063E4D" w:rsidRPr="00984184">
        <w:t>«</w:t>
      </w:r>
      <w:r w:rsidRPr="00984184">
        <w:t>Музика</w:t>
      </w:r>
      <w:r w:rsidR="00063E4D" w:rsidRPr="00984184">
        <w:t>»</w:t>
      </w:r>
      <w:r w:rsidRPr="00984184">
        <w:t xml:space="preserve">, </w:t>
      </w:r>
      <w:r w:rsidR="00063E4D" w:rsidRPr="00984184">
        <w:t>«</w:t>
      </w:r>
      <w:r w:rsidRPr="00984184">
        <w:t>Образотворче мистецтво</w:t>
      </w:r>
      <w:r w:rsidR="00063E4D" w:rsidRPr="00984184">
        <w:t>»</w:t>
      </w:r>
      <w:r w:rsidRPr="00984184">
        <w:t>).</w:t>
      </w:r>
    </w:p>
    <w:p w14:paraId="291B4F36" w14:textId="330482EC" w:rsidR="00AD6EFA" w:rsidRPr="00984184" w:rsidRDefault="00AD6EFA" w:rsidP="00A53FB4">
      <w:pPr>
        <w:widowControl w:val="0"/>
        <w:spacing w:line="360" w:lineRule="auto"/>
      </w:pPr>
      <w:r w:rsidRPr="00984184">
        <w:t xml:space="preserve">До інтегративних компонентів функціональної здоров’язбережувальної грамотності відносяться повною мірою ті вміння і </w:t>
      </w:r>
      <w:r w:rsidR="00F22BDA" w:rsidRPr="00984184">
        <w:t>навички</w:t>
      </w:r>
      <w:r w:rsidRPr="00984184">
        <w:t>, які визначають комунікативну, читацьку, інформаційну грамотність. Дані елементи універсальні і обов'язкові для подальшого успішного навчання на подальших етапах. Важливо підкреслити, що первинними слід вважати інтегративні компоненти (тобто здатність до змістового читання, вилучення необхідної інформації як елементу читацької грамотності; вміння, що забезпечують пошук, відбір, інтерпретацію і застосування інформації, аналіз, оцінку відібраної інформації - як елемент інформаційної грамотності).</w:t>
      </w:r>
    </w:p>
    <w:p w14:paraId="17BA9C84" w14:textId="26D71409" w:rsidR="00AD6EFA" w:rsidRPr="00984184" w:rsidRDefault="00AD6EFA" w:rsidP="00A53FB4">
      <w:pPr>
        <w:widowControl w:val="0"/>
        <w:spacing w:line="360" w:lineRule="auto"/>
      </w:pPr>
      <w:r w:rsidRPr="00984184">
        <w:lastRenderedPageBreak/>
        <w:t xml:space="preserve">Інтегративну складову навчальних дисциплін в початковій школі, які сприяють формуванню ЗСЖ забезпечують такі предмети, як </w:t>
      </w:r>
      <w:r w:rsidR="00063E4D" w:rsidRPr="00984184">
        <w:t>«</w:t>
      </w:r>
      <w:r w:rsidRPr="00984184">
        <w:t>Українська мова та читання</w:t>
      </w:r>
      <w:r w:rsidR="00063E4D" w:rsidRPr="00984184">
        <w:t>»</w:t>
      </w:r>
      <w:r w:rsidRPr="00984184">
        <w:t xml:space="preserve">, </w:t>
      </w:r>
      <w:r w:rsidR="00063E4D" w:rsidRPr="00984184">
        <w:t>«</w:t>
      </w:r>
      <w:r w:rsidRPr="00984184">
        <w:t>Математика</w:t>
      </w:r>
      <w:r w:rsidR="00063E4D" w:rsidRPr="00984184">
        <w:t>»</w:t>
      </w:r>
      <w:r w:rsidRPr="00984184">
        <w:t xml:space="preserve"> тощо.</w:t>
      </w:r>
    </w:p>
    <w:p w14:paraId="5660D721" w14:textId="0C630AB7" w:rsidR="006B30ED" w:rsidRPr="00984184" w:rsidRDefault="00AD6EFA" w:rsidP="003A07BA">
      <w:pPr>
        <w:widowControl w:val="0"/>
        <w:spacing w:line="360" w:lineRule="auto"/>
      </w:pPr>
      <w:r w:rsidRPr="00984184">
        <w:t xml:space="preserve">У процесі формування ЗСЖ </w:t>
      </w:r>
      <w:r w:rsidR="00F22BDA" w:rsidRPr="00984184">
        <w:t>молодших</w:t>
      </w:r>
      <w:r w:rsidRPr="00984184">
        <w:t xml:space="preserve"> школярів найбільш значущими є предмети так званого здоров'язберігаючого структурно-функціонального блоку, до якого входять дисципліни медико-біологічного циклу, зміст якого має особистісно-орієнтовану спрямованість, тобто отримана в процесі його реалізації інформація засвоюється як особистісно значуща. Ці дисципліни визначаються державними стандартами провідними у формуванні </w:t>
      </w:r>
      <w:r w:rsidR="001A76B3" w:rsidRPr="00984184">
        <w:t xml:space="preserve">ЗСЖ. </w:t>
      </w:r>
      <w:r w:rsidR="00334DDB" w:rsidRPr="00984184">
        <w:t xml:space="preserve">В якості такого </w:t>
      </w:r>
      <w:r w:rsidR="001A76B3" w:rsidRPr="00984184">
        <w:t>блоку</w:t>
      </w:r>
      <w:r w:rsidR="00334DDB" w:rsidRPr="00984184">
        <w:t xml:space="preserve"> </w:t>
      </w:r>
      <w:r w:rsidR="003A07BA">
        <w:t>виступають наступні дисципліни</w:t>
      </w:r>
      <w:r w:rsidR="006B3038">
        <w:t xml:space="preserve"> в початковій школі</w:t>
      </w:r>
      <w:r w:rsidR="003A07BA">
        <w:t xml:space="preserve">: </w:t>
      </w:r>
      <w:r w:rsidR="006B30ED" w:rsidRPr="00984184">
        <w:t xml:space="preserve"> </w:t>
      </w:r>
      <w:r w:rsidR="00063E4D" w:rsidRPr="00984184">
        <w:t>«</w:t>
      </w:r>
      <w:r w:rsidR="006B30ED" w:rsidRPr="00984184">
        <w:t>Я досліджую світ</w:t>
      </w:r>
      <w:r w:rsidR="00063E4D" w:rsidRPr="00984184">
        <w:t>»</w:t>
      </w:r>
      <w:r w:rsidR="00810098" w:rsidRPr="00984184">
        <w:t xml:space="preserve"> [</w:t>
      </w:r>
      <w:r w:rsidR="00810098" w:rsidRPr="00984184">
        <w:fldChar w:fldCharType="begin"/>
      </w:r>
      <w:r w:rsidR="00810098" w:rsidRPr="00984184">
        <w:instrText xml:space="preserve"> REF _Ref44498492 \r \h </w:instrText>
      </w:r>
      <w:r w:rsidR="00984184">
        <w:instrText xml:space="preserve"> \* MERGEFORMAT </w:instrText>
      </w:r>
      <w:r w:rsidR="00810098" w:rsidRPr="00984184">
        <w:fldChar w:fldCharType="separate"/>
      </w:r>
      <w:r w:rsidR="00984184" w:rsidRPr="00984184">
        <w:t>29</w:t>
      </w:r>
      <w:r w:rsidR="00810098" w:rsidRPr="00984184">
        <w:fldChar w:fldCharType="end"/>
      </w:r>
      <w:r w:rsidR="00810098" w:rsidRPr="00984184">
        <w:t>]</w:t>
      </w:r>
      <w:r w:rsidR="003A07BA">
        <w:t>,</w:t>
      </w:r>
      <w:r w:rsidR="006B30ED" w:rsidRPr="00984184">
        <w:t xml:space="preserve"> </w:t>
      </w:r>
      <w:r w:rsidR="00063E4D" w:rsidRPr="00984184">
        <w:t>«</w:t>
      </w:r>
      <w:r w:rsidR="006B30ED" w:rsidRPr="00984184">
        <w:t>Основи здоров’я</w:t>
      </w:r>
      <w:r w:rsidR="00063E4D" w:rsidRPr="00984184">
        <w:t>»</w:t>
      </w:r>
      <w:r w:rsidR="00810098" w:rsidRPr="00984184">
        <w:t xml:space="preserve"> [</w:t>
      </w:r>
      <w:r w:rsidR="00810098" w:rsidRPr="00984184">
        <w:fldChar w:fldCharType="begin"/>
      </w:r>
      <w:r w:rsidR="00810098" w:rsidRPr="00984184">
        <w:instrText xml:space="preserve"> REF _Ref44498502 \r \h </w:instrText>
      </w:r>
      <w:r w:rsidR="00984184">
        <w:instrText xml:space="preserve"> \* MERGEFORMAT </w:instrText>
      </w:r>
      <w:r w:rsidR="00810098" w:rsidRPr="00984184">
        <w:fldChar w:fldCharType="separate"/>
      </w:r>
      <w:r w:rsidR="00984184" w:rsidRPr="00984184">
        <w:t>33</w:t>
      </w:r>
      <w:r w:rsidR="00810098" w:rsidRPr="00984184">
        <w:fldChar w:fldCharType="end"/>
      </w:r>
      <w:r w:rsidR="00810098" w:rsidRPr="00984184">
        <w:t>]</w:t>
      </w:r>
      <w:r w:rsidR="003A07BA">
        <w:t>,</w:t>
      </w:r>
      <w:r w:rsidR="006B30ED" w:rsidRPr="00984184">
        <w:t xml:space="preserve"> </w:t>
      </w:r>
      <w:r w:rsidR="00063E4D" w:rsidRPr="00984184">
        <w:t>«</w:t>
      </w:r>
      <w:r w:rsidR="006B30ED" w:rsidRPr="00984184">
        <w:t>Фізична культура</w:t>
      </w:r>
      <w:r w:rsidR="00063E4D" w:rsidRPr="00984184">
        <w:t>»</w:t>
      </w:r>
      <w:r w:rsidR="00810098" w:rsidRPr="00984184">
        <w:t xml:space="preserve"> [</w:t>
      </w:r>
      <w:r w:rsidR="00810098" w:rsidRPr="00984184">
        <w:fldChar w:fldCharType="begin"/>
      </w:r>
      <w:r w:rsidR="00810098" w:rsidRPr="00984184">
        <w:instrText xml:space="preserve"> REF _Ref44498511 \r \h </w:instrText>
      </w:r>
      <w:r w:rsidR="00984184">
        <w:instrText xml:space="preserve"> \* MERGEFORMAT </w:instrText>
      </w:r>
      <w:r w:rsidR="00810098" w:rsidRPr="00984184">
        <w:fldChar w:fldCharType="separate"/>
      </w:r>
      <w:r w:rsidR="00984184" w:rsidRPr="00984184">
        <w:t>48</w:t>
      </w:r>
      <w:r w:rsidR="00810098" w:rsidRPr="00984184">
        <w:fldChar w:fldCharType="end"/>
      </w:r>
      <w:r w:rsidR="00810098" w:rsidRPr="00984184">
        <w:t>]</w:t>
      </w:r>
      <w:r w:rsidR="003A07BA">
        <w:t>,</w:t>
      </w:r>
      <w:r w:rsidR="006B30ED" w:rsidRPr="00984184">
        <w:t xml:space="preserve"> </w:t>
      </w:r>
      <w:r w:rsidR="00063E4D" w:rsidRPr="00984184">
        <w:t>«</w:t>
      </w:r>
      <w:r w:rsidR="006B30ED" w:rsidRPr="00984184">
        <w:t>Природознавство</w:t>
      </w:r>
      <w:r w:rsidR="00063E4D" w:rsidRPr="00984184">
        <w:t>»</w:t>
      </w:r>
      <w:r w:rsidR="00810098" w:rsidRPr="00984184">
        <w:t xml:space="preserve"> [</w:t>
      </w:r>
      <w:r w:rsidR="008F753D" w:rsidRPr="00984184">
        <w:fldChar w:fldCharType="begin"/>
      </w:r>
      <w:r w:rsidR="008F753D" w:rsidRPr="00984184">
        <w:instrText xml:space="preserve"> REF _Ref44498648 \r \h </w:instrText>
      </w:r>
      <w:r w:rsidR="00984184">
        <w:instrText xml:space="preserve"> \* MERGEFORMAT </w:instrText>
      </w:r>
      <w:r w:rsidR="008F753D" w:rsidRPr="00984184">
        <w:fldChar w:fldCharType="separate"/>
      </w:r>
      <w:r w:rsidR="00984184" w:rsidRPr="00984184">
        <w:t>35</w:t>
      </w:r>
      <w:r w:rsidR="008F753D" w:rsidRPr="00984184">
        <w:fldChar w:fldCharType="end"/>
      </w:r>
      <w:r w:rsidR="00810098" w:rsidRPr="00984184">
        <w:t>]</w:t>
      </w:r>
    </w:p>
    <w:p w14:paraId="395AB16E" w14:textId="108F89F2" w:rsidR="0069799A" w:rsidRPr="00984184" w:rsidRDefault="00901AFC" w:rsidP="006D5132">
      <w:pPr>
        <w:widowControl w:val="0"/>
        <w:spacing w:line="360" w:lineRule="auto"/>
      </w:pPr>
      <w:r w:rsidRPr="00984184">
        <w:t>В наповненні даного блоку в</w:t>
      </w:r>
      <w:r w:rsidR="00334DDB" w:rsidRPr="00984184">
        <w:t xml:space="preserve"> якості основних напрямків (блоків) по формуванню </w:t>
      </w:r>
      <w:r w:rsidRPr="00984184">
        <w:t xml:space="preserve">ЗСЖ молодших школярів </w:t>
      </w:r>
      <w:r w:rsidR="00F22BDA" w:rsidRPr="00984184">
        <w:t>можна</w:t>
      </w:r>
      <w:r w:rsidRPr="00984184">
        <w:t xml:space="preserve"> виділити</w:t>
      </w:r>
      <w:r w:rsidR="00334DDB" w:rsidRPr="00984184">
        <w:t xml:space="preserve">: </w:t>
      </w:r>
      <w:r w:rsidR="006D5132">
        <w:t xml:space="preserve"> </w:t>
      </w:r>
      <w:r w:rsidR="00334DDB" w:rsidRPr="00984184">
        <w:t xml:space="preserve">установку на цінність власного здоров'я; </w:t>
      </w:r>
      <w:r w:rsidRPr="00984184">
        <w:t>набуття</w:t>
      </w:r>
      <w:r w:rsidR="00334DDB" w:rsidRPr="00984184">
        <w:t xml:space="preserve"> знань про своє здоров'я і технологі</w:t>
      </w:r>
      <w:r w:rsidRPr="00984184">
        <w:t>ї</w:t>
      </w:r>
      <w:r w:rsidR="00334DDB" w:rsidRPr="00984184">
        <w:t xml:space="preserve"> його індивідуального накопичення; </w:t>
      </w:r>
      <w:r w:rsidR="006D5132">
        <w:t xml:space="preserve"> </w:t>
      </w:r>
      <w:r w:rsidR="00334DDB" w:rsidRPr="00984184">
        <w:t>оволодіння способами поведінки, яке зберігає і примножу</w:t>
      </w:r>
      <w:r w:rsidRPr="00984184">
        <w:t>є</w:t>
      </w:r>
      <w:r w:rsidR="00334DDB" w:rsidRPr="00984184">
        <w:t xml:space="preserve"> здоров'я; вміння застосувати загальні форми накопичення здоров'я до особливостей свого організму; </w:t>
      </w:r>
      <w:r w:rsidR="006D5132">
        <w:t xml:space="preserve"> </w:t>
      </w:r>
      <w:r w:rsidR="00334DDB" w:rsidRPr="00984184">
        <w:t xml:space="preserve">самостійний пошук засобів для збереження та накопичення здоров'я. </w:t>
      </w:r>
    </w:p>
    <w:p w14:paraId="67559456" w14:textId="2FC4B17F" w:rsidR="003F52D7" w:rsidRPr="00984184" w:rsidRDefault="003F52D7" w:rsidP="00A53FB4">
      <w:pPr>
        <w:widowControl w:val="0"/>
        <w:spacing w:line="360" w:lineRule="auto"/>
      </w:pPr>
      <w:r w:rsidRPr="00984184">
        <w:t xml:space="preserve">Зокрема, в курсі </w:t>
      </w:r>
      <w:r w:rsidR="00063E4D" w:rsidRPr="00984184">
        <w:t>«</w:t>
      </w:r>
      <w:r w:rsidRPr="00984184">
        <w:t>Я досліджую світ</w:t>
      </w:r>
      <w:r w:rsidR="00063E4D" w:rsidRPr="00984184">
        <w:t>»</w:t>
      </w:r>
      <w:r w:rsidR="008F753D" w:rsidRPr="00984184">
        <w:t xml:space="preserve"> [</w:t>
      </w:r>
      <w:r w:rsidR="008F753D" w:rsidRPr="00984184">
        <w:fldChar w:fldCharType="begin"/>
      </w:r>
      <w:r w:rsidR="008F753D" w:rsidRPr="00984184">
        <w:instrText xml:space="preserve"> REF _Ref44498492 \r \h </w:instrText>
      </w:r>
      <w:r w:rsidR="00984184">
        <w:instrText xml:space="preserve"> \* MERGEFORMAT </w:instrText>
      </w:r>
      <w:r w:rsidR="008F753D" w:rsidRPr="00984184">
        <w:fldChar w:fldCharType="separate"/>
      </w:r>
      <w:r w:rsidR="00984184" w:rsidRPr="00984184">
        <w:t>29</w:t>
      </w:r>
      <w:r w:rsidR="008F753D" w:rsidRPr="00984184">
        <w:fldChar w:fldCharType="end"/>
      </w:r>
      <w:r w:rsidR="008F753D" w:rsidRPr="00984184">
        <w:t>]</w:t>
      </w:r>
      <w:r w:rsidRPr="00984184">
        <w:t xml:space="preserve"> відбувається знайомство з правилами раціонального харчування та особистої гігієни (догляд за шкірою, зубами, захист очей, органів дихання, слуху). Учні набувають вміння користуватися простими навичками самоконтролю самопочуття для збереження здоров'я. У зміст предмета включені знання з гігієни, анатомії і фізіології, які дозволяють учням засвоювати основи здорового способу життя.</w:t>
      </w:r>
    </w:p>
    <w:p w14:paraId="59289D1A" w14:textId="059C1C2D" w:rsidR="003F52D7" w:rsidRPr="00984184" w:rsidRDefault="003F52D7" w:rsidP="00A53FB4">
      <w:pPr>
        <w:widowControl w:val="0"/>
        <w:spacing w:line="360" w:lineRule="auto"/>
      </w:pPr>
      <w:r w:rsidRPr="00984184">
        <w:t>На основі анатомо-фізіологічних понять про будову і функціонування організму людини реалізуються правила безпечної поведінки, усвідомленого ставлення до дотримання режиму дня, правила надання першої допомоги в нескладних випадках (</w:t>
      </w:r>
      <w:r w:rsidR="00F22BDA" w:rsidRPr="00984184">
        <w:t>знання</w:t>
      </w:r>
      <w:r w:rsidRPr="00984184">
        <w:t xml:space="preserve"> про профілактику отруєння отруйними </w:t>
      </w:r>
      <w:r w:rsidRPr="00984184">
        <w:lastRenderedPageBreak/>
        <w:t>рослинами, грибами). Важливою є розстановка акценту на загартовування, значення фізичної культури і спорту в збереженні і зміцненні здоров'я, а також аналіз випадків недотримання гігієнічних правил.</w:t>
      </w:r>
    </w:p>
    <w:p w14:paraId="061FE3F0" w14:textId="27DA2D2E" w:rsidR="00D71E92" w:rsidRPr="00984184" w:rsidRDefault="009D0101" w:rsidP="00A53FB4">
      <w:pPr>
        <w:widowControl w:val="0"/>
        <w:spacing w:line="360" w:lineRule="auto"/>
      </w:pPr>
      <w:r w:rsidRPr="00984184">
        <w:t>П</w:t>
      </w:r>
      <w:r w:rsidR="00D71E92" w:rsidRPr="00984184">
        <w:t xml:space="preserve">редмет </w:t>
      </w:r>
      <w:r w:rsidR="00063E4D" w:rsidRPr="00984184">
        <w:t>«</w:t>
      </w:r>
      <w:r w:rsidR="00D71E92" w:rsidRPr="00984184">
        <w:t>Фізична культура</w:t>
      </w:r>
      <w:r w:rsidR="00063E4D" w:rsidRPr="00984184">
        <w:t>»</w:t>
      </w:r>
      <w:r w:rsidR="008F753D" w:rsidRPr="00984184">
        <w:t xml:space="preserve"> [</w:t>
      </w:r>
      <w:r w:rsidR="008F753D" w:rsidRPr="00984184">
        <w:fldChar w:fldCharType="begin"/>
      </w:r>
      <w:r w:rsidR="008F753D" w:rsidRPr="00984184">
        <w:instrText xml:space="preserve"> REF _Ref44498511 \r \h </w:instrText>
      </w:r>
      <w:r w:rsidR="00984184">
        <w:instrText xml:space="preserve"> \* MERGEFORMAT </w:instrText>
      </w:r>
      <w:r w:rsidR="008F753D" w:rsidRPr="00984184">
        <w:fldChar w:fldCharType="separate"/>
      </w:r>
      <w:r w:rsidR="00984184" w:rsidRPr="00984184">
        <w:t>48</w:t>
      </w:r>
      <w:r w:rsidR="008F753D" w:rsidRPr="00984184">
        <w:fldChar w:fldCharType="end"/>
      </w:r>
      <w:r w:rsidR="008F753D" w:rsidRPr="00984184">
        <w:t>]</w:t>
      </w:r>
      <w:r w:rsidR="00D71E92" w:rsidRPr="00984184">
        <w:t xml:space="preserve"> забезпечує цілеспрямовану реалізацію </w:t>
      </w:r>
      <w:r w:rsidRPr="00984184">
        <w:t>фізіологічних</w:t>
      </w:r>
      <w:r w:rsidR="00D71E92" w:rsidRPr="00984184">
        <w:t xml:space="preserve"> запитів організму молодших школярів у руховій активності, позначену </w:t>
      </w:r>
      <w:r w:rsidRPr="00984184">
        <w:t>державним стандартом</w:t>
      </w:r>
      <w:r w:rsidR="00D71E92" w:rsidRPr="00984184">
        <w:t xml:space="preserve"> як раціональну організацію </w:t>
      </w:r>
      <w:r w:rsidRPr="00984184">
        <w:t>рухового</w:t>
      </w:r>
      <w:r w:rsidR="00D71E92" w:rsidRPr="00984184">
        <w:t xml:space="preserve"> режиму, нормального фізичного розвитку та рухової підготовленості учнів, а також підвищення адаптивних можливостей організму, збереження і зміцнення здоров'я.</w:t>
      </w:r>
    </w:p>
    <w:p w14:paraId="10781A79" w14:textId="77777777" w:rsidR="003F52D7" w:rsidRPr="00984184" w:rsidRDefault="00D71E92" w:rsidP="00A53FB4">
      <w:pPr>
        <w:widowControl w:val="0"/>
        <w:spacing w:line="360" w:lineRule="auto"/>
      </w:pPr>
      <w:r w:rsidRPr="00984184">
        <w:t xml:space="preserve">Його можливості у формуванні </w:t>
      </w:r>
      <w:r w:rsidR="009D0101" w:rsidRPr="00984184">
        <w:t>ЗСЖ</w:t>
      </w:r>
      <w:r w:rsidRPr="00984184">
        <w:t xml:space="preserve"> пов'язан</w:t>
      </w:r>
      <w:r w:rsidR="009D0101" w:rsidRPr="00984184">
        <w:t>і</w:t>
      </w:r>
      <w:r w:rsidRPr="00984184">
        <w:t xml:space="preserve"> з отриманням на заняттях навичок, які використовуються в життєдіяльності для планування і дотримання режиму дня, проведення</w:t>
      </w:r>
      <w:r w:rsidR="009D0101" w:rsidRPr="00984184">
        <w:t xml:space="preserve"> </w:t>
      </w:r>
      <w:r w:rsidRPr="00984184">
        <w:t xml:space="preserve">найпростіших </w:t>
      </w:r>
      <w:r w:rsidR="009D0101" w:rsidRPr="00984184">
        <w:t>загартовуючих заходів</w:t>
      </w:r>
      <w:r w:rsidRPr="00984184">
        <w:t xml:space="preserve">, формування умінь по організації проведення ранкової зарядки, складання комплексів оздоровчих і загальнорозвиваючих вправ. </w:t>
      </w:r>
      <w:r w:rsidR="009D0101" w:rsidRPr="00984184">
        <w:t>Учні</w:t>
      </w:r>
      <w:r w:rsidRPr="00984184">
        <w:t xml:space="preserve"> освоюють правила поведінки і безпеки під час занять фізичних вправами, засвоюють правила підбору одягу і взуття в залежності від умов проведення занять.</w:t>
      </w:r>
    </w:p>
    <w:p w14:paraId="6A9C54D8" w14:textId="77777777" w:rsidR="006B7AD0" w:rsidRPr="00984184" w:rsidRDefault="006B7AD0" w:rsidP="00A53FB4">
      <w:pPr>
        <w:widowControl w:val="0"/>
        <w:spacing w:line="360" w:lineRule="auto"/>
      </w:pPr>
      <w:r w:rsidRPr="00984184">
        <w:t xml:space="preserve">Важливим практичним умінням в процесі формування </w:t>
      </w:r>
      <w:r w:rsidR="009D0101" w:rsidRPr="00984184">
        <w:t>ЗСЖ</w:t>
      </w:r>
      <w:r w:rsidRPr="00984184">
        <w:t xml:space="preserve"> є </w:t>
      </w:r>
      <w:r w:rsidR="009D0101" w:rsidRPr="00984184">
        <w:t>засвоєння</w:t>
      </w:r>
      <w:r w:rsidRPr="00984184">
        <w:t xml:space="preserve"> умінь оцінювати росто-вагові показники (зр</w:t>
      </w:r>
      <w:r w:rsidR="009D0101" w:rsidRPr="00984184">
        <w:t>іст</w:t>
      </w:r>
      <w:r w:rsidRPr="00984184">
        <w:t>, масу тіла) і показники розвитку основних фізичних якостей, оцінювати величини фізичного навантаження (по частоті пульсу під час виконання фізичних вправ).</w:t>
      </w:r>
    </w:p>
    <w:p w14:paraId="0A6FC7DA" w14:textId="2FF807FC" w:rsidR="006B7AD0" w:rsidRPr="00984184" w:rsidRDefault="006B7AD0" w:rsidP="00A53FB4">
      <w:pPr>
        <w:widowControl w:val="0"/>
        <w:spacing w:line="360" w:lineRule="auto"/>
      </w:pPr>
      <w:r w:rsidRPr="00984184">
        <w:t xml:space="preserve">Показником досягнення певного рівня грамотності є дотримання учнями комплексів спеціальних вправ, спрямованих на формування правильної постави, профілактики порушення зору, виконання вправ на </w:t>
      </w:r>
      <w:r w:rsidR="009D0101" w:rsidRPr="00984184">
        <w:t>розвиток</w:t>
      </w:r>
      <w:r w:rsidRPr="00984184">
        <w:t xml:space="preserve"> фізичних якостей (сили, швидкості, витривалості, </w:t>
      </w:r>
      <w:r w:rsidR="00F22BDA" w:rsidRPr="00984184">
        <w:t>координації</w:t>
      </w:r>
      <w:r w:rsidRPr="00984184">
        <w:t>, гнучкості). Показником так само служить і портфоліо, що представляє собою добірку робіт учнів (</w:t>
      </w:r>
      <w:r w:rsidR="00F22BDA" w:rsidRPr="00984184">
        <w:t>відеозображення</w:t>
      </w:r>
      <w:r w:rsidRPr="00984184">
        <w:t xml:space="preserve"> прикладів виконавської діяльності, щоденники </w:t>
      </w:r>
      <w:r w:rsidR="009D0101" w:rsidRPr="00984184">
        <w:t>рефлексії</w:t>
      </w:r>
      <w:r w:rsidRPr="00984184">
        <w:t xml:space="preserve">, самостійно складені режим дня, комплекси фізичних вправ, </w:t>
      </w:r>
      <w:r w:rsidR="009D0101" w:rsidRPr="00984184">
        <w:t>тощо</w:t>
      </w:r>
      <w:r w:rsidRPr="00984184">
        <w:t>).</w:t>
      </w:r>
    </w:p>
    <w:p w14:paraId="7D52A074" w14:textId="78040198" w:rsidR="006B7AD0" w:rsidRPr="00984184" w:rsidRDefault="006B7AD0" w:rsidP="00A53FB4">
      <w:pPr>
        <w:widowControl w:val="0"/>
        <w:spacing w:line="360" w:lineRule="auto"/>
      </w:pPr>
      <w:r w:rsidRPr="00984184">
        <w:t xml:space="preserve">Предмет </w:t>
      </w:r>
      <w:r w:rsidR="00063E4D" w:rsidRPr="00984184">
        <w:t>«</w:t>
      </w:r>
      <w:r w:rsidR="008F753D" w:rsidRPr="00984184">
        <w:t>Трудове навчання</w:t>
      </w:r>
      <w:r w:rsidR="00063E4D" w:rsidRPr="00984184">
        <w:t>»</w:t>
      </w:r>
      <w:r w:rsidR="008F753D" w:rsidRPr="00984184">
        <w:t xml:space="preserve"> </w:t>
      </w:r>
      <w:r w:rsidR="0043446D" w:rsidRPr="00984184">
        <w:t xml:space="preserve"> [</w:t>
      </w:r>
      <w:r w:rsidR="0043446D" w:rsidRPr="00984184">
        <w:fldChar w:fldCharType="begin"/>
      </w:r>
      <w:r w:rsidR="0043446D" w:rsidRPr="00984184">
        <w:instrText xml:space="preserve"> REF _Ref44498796 \r \h </w:instrText>
      </w:r>
      <w:r w:rsidR="00984184">
        <w:instrText xml:space="preserve"> \* MERGEFORMAT </w:instrText>
      </w:r>
      <w:r w:rsidR="0043446D" w:rsidRPr="00984184">
        <w:fldChar w:fldCharType="separate"/>
      </w:r>
      <w:r w:rsidR="00984184" w:rsidRPr="00984184">
        <w:t>45</w:t>
      </w:r>
      <w:r w:rsidR="0043446D" w:rsidRPr="00984184">
        <w:fldChar w:fldCharType="end"/>
      </w:r>
      <w:r w:rsidR="0043446D" w:rsidRPr="00984184">
        <w:t>]</w:t>
      </w:r>
      <w:r w:rsidRPr="00984184">
        <w:t xml:space="preserve"> закладає основи соціально цінних особистісних і моральних якостей школярів (</w:t>
      </w:r>
      <w:r w:rsidR="009D0101" w:rsidRPr="00984184">
        <w:t>працьовитість</w:t>
      </w:r>
      <w:r w:rsidRPr="00984184">
        <w:t xml:space="preserve">, організованість, </w:t>
      </w:r>
      <w:r w:rsidRPr="00984184">
        <w:lastRenderedPageBreak/>
        <w:t>сумлінне та відповідальне ставлення до справи, ініціативність, потреба допомагати іншим, повага до чужої праці та результат</w:t>
      </w:r>
      <w:r w:rsidR="009D0101" w:rsidRPr="00984184">
        <w:t>ів</w:t>
      </w:r>
      <w:r w:rsidRPr="00984184">
        <w:t xml:space="preserve"> праці, культурної спадщини). Формування </w:t>
      </w:r>
      <w:r w:rsidR="009D0101" w:rsidRPr="00984184">
        <w:t>ЗСЖ</w:t>
      </w:r>
      <w:r w:rsidRPr="00984184">
        <w:t xml:space="preserve"> змістом предмета </w:t>
      </w:r>
      <w:r w:rsidR="00063E4D" w:rsidRPr="00984184">
        <w:t>«</w:t>
      </w:r>
      <w:r w:rsidR="0043446D" w:rsidRPr="00984184">
        <w:t>Трудове навчання</w:t>
      </w:r>
      <w:r w:rsidR="00063E4D" w:rsidRPr="00984184">
        <w:t>»</w:t>
      </w:r>
      <w:r w:rsidRPr="00984184">
        <w:t xml:space="preserve"> на етапі початково</w:t>
      </w:r>
      <w:r w:rsidR="00F22BDA" w:rsidRPr="00984184">
        <w:t>ї</w:t>
      </w:r>
      <w:r w:rsidRPr="00984184">
        <w:t xml:space="preserve"> </w:t>
      </w:r>
      <w:r w:rsidR="00F22BDA" w:rsidRPr="00984184">
        <w:t>освіти</w:t>
      </w:r>
      <w:r w:rsidRPr="00984184">
        <w:t xml:space="preserve"> ґрунтується на </w:t>
      </w:r>
      <w:r w:rsidR="009D0101" w:rsidRPr="00984184">
        <w:t>наданні учням інформації</w:t>
      </w:r>
      <w:r w:rsidRPr="00984184">
        <w:t xml:space="preserve"> про цінності попередніх культур. У предметі реалізуються основи </w:t>
      </w:r>
      <w:r w:rsidR="009D0101" w:rsidRPr="00984184">
        <w:t>творчої</w:t>
      </w:r>
      <w:r w:rsidRPr="00984184">
        <w:t xml:space="preserve"> діяльності, просторової уяви, естетичних уявлень. Важливим є практико-орієнтований характер предмета, що дозволяє освоювати в процесі навчальної діяльності навички профілактики захворювань і травматизму (профілактика порушень зору, постави, травм, опіків в процесі </w:t>
      </w:r>
      <w:r w:rsidR="009D0101" w:rsidRPr="00984184">
        <w:t>набуття</w:t>
      </w:r>
      <w:r w:rsidRPr="00984184">
        <w:t xml:space="preserve"> загальнотрудових комптенцій) на основі </w:t>
      </w:r>
      <w:r w:rsidR="00F22BDA" w:rsidRPr="00984184">
        <w:t>застосування</w:t>
      </w:r>
      <w:r w:rsidRPr="00984184">
        <w:t xml:space="preserve"> правил техніки безпеки і надання першої допомоги .</w:t>
      </w:r>
    </w:p>
    <w:p w14:paraId="65E26D10" w14:textId="4CBE13C9" w:rsidR="006D6AE3" w:rsidRPr="00984184" w:rsidRDefault="006D6AE3" w:rsidP="00A53FB4">
      <w:pPr>
        <w:widowControl w:val="0"/>
        <w:spacing w:line="360" w:lineRule="auto"/>
      </w:pPr>
      <w:r w:rsidRPr="00984184">
        <w:t>Елементом здоров'язберігаюч</w:t>
      </w:r>
      <w:r w:rsidR="009D0101" w:rsidRPr="00984184">
        <w:t>ої</w:t>
      </w:r>
      <w:r w:rsidRPr="00984184">
        <w:t xml:space="preserve"> функціональної грамотності є знання і вміння роботи з електронними носіями (профілактика нервово-психічних і соматичних захворювань), що </w:t>
      </w:r>
      <w:r w:rsidR="00860A2F" w:rsidRPr="00984184">
        <w:t xml:space="preserve">викладаються в курсі </w:t>
      </w:r>
      <w:r w:rsidR="00063E4D" w:rsidRPr="00984184">
        <w:t>«</w:t>
      </w:r>
      <w:r w:rsidR="00860A2F" w:rsidRPr="00984184">
        <w:t>Інформатика</w:t>
      </w:r>
      <w:r w:rsidR="00063E4D" w:rsidRPr="00984184">
        <w:t>»</w:t>
      </w:r>
      <w:r w:rsidR="0043446D" w:rsidRPr="00984184">
        <w:t xml:space="preserve"> [</w:t>
      </w:r>
      <w:r w:rsidR="0043446D" w:rsidRPr="00984184">
        <w:fldChar w:fldCharType="begin"/>
      </w:r>
      <w:r w:rsidR="0043446D" w:rsidRPr="00984184">
        <w:instrText xml:space="preserve"> REF _Ref44498817 \r \h </w:instrText>
      </w:r>
      <w:r w:rsidR="00984184">
        <w:instrText xml:space="preserve"> \* MERGEFORMAT </w:instrText>
      </w:r>
      <w:r w:rsidR="0043446D" w:rsidRPr="00984184">
        <w:fldChar w:fldCharType="separate"/>
      </w:r>
      <w:r w:rsidR="00984184" w:rsidRPr="00984184">
        <w:t>16</w:t>
      </w:r>
      <w:r w:rsidR="0043446D" w:rsidRPr="00984184">
        <w:fldChar w:fldCharType="end"/>
      </w:r>
      <w:r w:rsidR="0043446D" w:rsidRPr="00984184">
        <w:t>]</w:t>
      </w:r>
      <w:r w:rsidRPr="00984184">
        <w:t xml:space="preserve">. </w:t>
      </w:r>
      <w:r w:rsidR="00860A2F" w:rsidRPr="00984184">
        <w:t>Учні</w:t>
      </w:r>
      <w:r w:rsidRPr="00984184">
        <w:t xml:space="preserve"> початкової школи, в тій чи іншій мірі, володіють комп'ютерно</w:t>
      </w:r>
      <w:r w:rsidR="00860A2F" w:rsidRPr="00984184">
        <w:t>ю</w:t>
      </w:r>
      <w:r w:rsidRPr="00984184">
        <w:t xml:space="preserve"> грамотністю, що пов'язано з розвитком інформаційних засобів і нових технологій. Однак, даний фактор не завжди в процесі навчання розглядається як ризик для здоров'я (інформаційне перевантаження, інформаційний голод, інформаційна (комунікативна) адаптація). У процесі формування </w:t>
      </w:r>
      <w:r w:rsidR="00860A2F" w:rsidRPr="00984184">
        <w:t>ЗСЖ</w:t>
      </w:r>
      <w:r w:rsidRPr="00984184">
        <w:t xml:space="preserve"> необхідно </w:t>
      </w:r>
      <w:r w:rsidR="00860A2F" w:rsidRPr="00984184">
        <w:t>навчати</w:t>
      </w:r>
      <w:r w:rsidRPr="00984184">
        <w:t xml:space="preserve"> школярів необхідним профілактичним навичкам при роботі на комп'ютері.</w:t>
      </w:r>
    </w:p>
    <w:p w14:paraId="3A7EE072" w14:textId="3309F1B1" w:rsidR="006D6AE3" w:rsidRPr="00984184" w:rsidRDefault="006D6AE3" w:rsidP="00A53FB4">
      <w:pPr>
        <w:widowControl w:val="0"/>
        <w:spacing w:line="360" w:lineRule="auto"/>
      </w:pPr>
      <w:r w:rsidRPr="00984184">
        <w:t xml:space="preserve">Навчальні предмети </w:t>
      </w:r>
      <w:r w:rsidR="00063E4D" w:rsidRPr="00984184">
        <w:t>«</w:t>
      </w:r>
      <w:r w:rsidRPr="00984184">
        <w:t>Музика</w:t>
      </w:r>
      <w:r w:rsidR="00063E4D" w:rsidRPr="00984184">
        <w:t>»</w:t>
      </w:r>
      <w:r w:rsidR="0043446D" w:rsidRPr="00984184">
        <w:t xml:space="preserve"> [</w:t>
      </w:r>
      <w:r w:rsidR="0043446D" w:rsidRPr="00984184">
        <w:fldChar w:fldCharType="begin"/>
      </w:r>
      <w:r w:rsidR="0043446D" w:rsidRPr="00984184">
        <w:instrText xml:space="preserve"> REF _Ref44498830 \r \h </w:instrText>
      </w:r>
      <w:r w:rsidR="00984184">
        <w:instrText xml:space="preserve"> \* MERGEFORMAT </w:instrText>
      </w:r>
      <w:r w:rsidR="0043446D" w:rsidRPr="00984184">
        <w:fldChar w:fldCharType="separate"/>
      </w:r>
      <w:r w:rsidR="00984184" w:rsidRPr="00984184">
        <w:t>28</w:t>
      </w:r>
      <w:r w:rsidR="0043446D" w:rsidRPr="00984184">
        <w:fldChar w:fldCharType="end"/>
      </w:r>
      <w:r w:rsidR="0043446D" w:rsidRPr="00984184">
        <w:t>]</w:t>
      </w:r>
      <w:r w:rsidRPr="00984184">
        <w:t xml:space="preserve"> і </w:t>
      </w:r>
      <w:r w:rsidR="00063E4D" w:rsidRPr="00984184">
        <w:t>«</w:t>
      </w:r>
      <w:r w:rsidRPr="00984184">
        <w:t>Образотворче мистецтво</w:t>
      </w:r>
      <w:r w:rsidR="00063E4D" w:rsidRPr="00984184">
        <w:t>»</w:t>
      </w:r>
      <w:r w:rsidRPr="00984184">
        <w:t xml:space="preserve"> несуть потенціал духовно-</w:t>
      </w:r>
      <w:r w:rsidR="00860A2F" w:rsidRPr="00984184">
        <w:t>морального</w:t>
      </w:r>
      <w:r w:rsidRPr="00984184">
        <w:t xml:space="preserve"> здоров'я і покликані формувати в учнів основи музичної культури, моральні і етичні почуття, що розглядаються як елемент духовно-морального здоров'я.</w:t>
      </w:r>
    </w:p>
    <w:p w14:paraId="307542E4" w14:textId="1F89EDD1" w:rsidR="00860A2F" w:rsidRPr="00984184" w:rsidRDefault="00860A2F" w:rsidP="00A53FB4">
      <w:pPr>
        <w:widowControl w:val="0"/>
        <w:spacing w:line="360" w:lineRule="auto"/>
      </w:pPr>
      <w:r w:rsidRPr="00984184">
        <w:t xml:space="preserve">У ході розв’язку математичних завдань на уроках </w:t>
      </w:r>
      <w:r w:rsidR="00063E4D" w:rsidRPr="00984184">
        <w:t>«</w:t>
      </w:r>
      <w:r w:rsidRPr="00984184">
        <w:t>Математики</w:t>
      </w:r>
      <w:r w:rsidR="00063E4D" w:rsidRPr="00984184">
        <w:t>»</w:t>
      </w:r>
      <w:r w:rsidR="0043446D" w:rsidRPr="00984184">
        <w:t xml:space="preserve"> [</w:t>
      </w:r>
      <w:r w:rsidR="00253278" w:rsidRPr="00984184">
        <w:fldChar w:fldCharType="begin"/>
      </w:r>
      <w:r w:rsidR="00253278" w:rsidRPr="00984184">
        <w:instrText xml:space="preserve"> REF _Ref44498904 \r \h </w:instrText>
      </w:r>
      <w:r w:rsidR="00984184">
        <w:instrText xml:space="preserve"> \* MERGEFORMAT </w:instrText>
      </w:r>
      <w:r w:rsidR="00253278" w:rsidRPr="00984184">
        <w:fldChar w:fldCharType="separate"/>
      </w:r>
      <w:r w:rsidR="00984184" w:rsidRPr="00984184">
        <w:t>27</w:t>
      </w:r>
      <w:r w:rsidR="00253278" w:rsidRPr="00984184">
        <w:fldChar w:fldCharType="end"/>
      </w:r>
      <w:r w:rsidR="0043446D" w:rsidRPr="00984184">
        <w:t>]</w:t>
      </w:r>
      <w:r w:rsidRPr="00984184">
        <w:t xml:space="preserve"> учні можуть довідатися додаткову інформацію про індивідуальне здоров’я й фактори його забезпечення.</w:t>
      </w:r>
    </w:p>
    <w:p w14:paraId="1D93F7A0" w14:textId="77777777" w:rsidR="00860A2F" w:rsidRPr="00984184" w:rsidRDefault="00860A2F" w:rsidP="00A53FB4">
      <w:pPr>
        <w:widowControl w:val="0"/>
        <w:spacing w:line="360" w:lineRule="auto"/>
      </w:pPr>
      <w:r w:rsidRPr="00984184">
        <w:t>Формування цінностей здоров’я учнів активно проходить через зміст уроків гуманітарного циклу, що дозволяють формувати духовне здоров’я учнів на основі загальнолюдських і національних цінностей.</w:t>
      </w:r>
    </w:p>
    <w:p w14:paraId="508F83F3" w14:textId="6F890B27" w:rsidR="00860A2F" w:rsidRPr="00984184" w:rsidRDefault="00860A2F" w:rsidP="00A53FB4">
      <w:pPr>
        <w:widowControl w:val="0"/>
        <w:spacing w:line="360" w:lineRule="auto"/>
      </w:pPr>
      <w:r w:rsidRPr="00984184">
        <w:lastRenderedPageBreak/>
        <w:t xml:space="preserve">Під час вивчення предмету </w:t>
      </w:r>
      <w:r w:rsidR="00063E4D" w:rsidRPr="00984184">
        <w:t>«</w:t>
      </w:r>
      <w:r w:rsidRPr="00984184">
        <w:t>Українська мова</w:t>
      </w:r>
      <w:r w:rsidR="00063E4D" w:rsidRPr="00984184">
        <w:t>»</w:t>
      </w:r>
      <w:r w:rsidRPr="00984184">
        <w:t xml:space="preserve"> </w:t>
      </w:r>
      <w:r w:rsidR="00253278" w:rsidRPr="00984184">
        <w:t xml:space="preserve"> [</w:t>
      </w:r>
      <w:r w:rsidR="00253278" w:rsidRPr="00984184">
        <w:fldChar w:fldCharType="begin"/>
      </w:r>
      <w:r w:rsidR="00253278" w:rsidRPr="00984184">
        <w:instrText xml:space="preserve"> REF _Ref44498917 \r \h </w:instrText>
      </w:r>
      <w:r w:rsidR="00984184">
        <w:instrText xml:space="preserve"> \* MERGEFORMAT </w:instrText>
      </w:r>
      <w:r w:rsidR="00253278" w:rsidRPr="00984184">
        <w:fldChar w:fldCharType="separate"/>
      </w:r>
      <w:r w:rsidR="00984184" w:rsidRPr="00984184">
        <w:t>46</w:t>
      </w:r>
      <w:r w:rsidR="00253278" w:rsidRPr="00984184">
        <w:fldChar w:fldCharType="end"/>
      </w:r>
      <w:r w:rsidR="00253278" w:rsidRPr="00984184">
        <w:t xml:space="preserve">] </w:t>
      </w:r>
      <w:r w:rsidRPr="00984184">
        <w:t xml:space="preserve">та </w:t>
      </w:r>
      <w:r w:rsidR="00063E4D" w:rsidRPr="00984184">
        <w:t>«</w:t>
      </w:r>
      <w:r w:rsidRPr="00984184">
        <w:t>Літературне читання</w:t>
      </w:r>
      <w:r w:rsidR="00063E4D" w:rsidRPr="00984184">
        <w:t>»</w:t>
      </w:r>
      <w:r w:rsidR="00253278" w:rsidRPr="00984184">
        <w:t xml:space="preserve"> [</w:t>
      </w:r>
      <w:r w:rsidR="00253278" w:rsidRPr="00984184">
        <w:fldChar w:fldCharType="begin"/>
      </w:r>
      <w:r w:rsidR="00253278" w:rsidRPr="00984184">
        <w:instrText xml:space="preserve"> REF _Ref44498927 \r \h </w:instrText>
      </w:r>
      <w:r w:rsidR="00984184">
        <w:instrText xml:space="preserve"> \* MERGEFORMAT </w:instrText>
      </w:r>
      <w:r w:rsidR="00253278" w:rsidRPr="00984184">
        <w:fldChar w:fldCharType="separate"/>
      </w:r>
      <w:r w:rsidR="00984184" w:rsidRPr="00984184">
        <w:t>23</w:t>
      </w:r>
      <w:r w:rsidR="00253278" w:rsidRPr="00984184">
        <w:fldChar w:fldCharType="end"/>
      </w:r>
      <w:r w:rsidR="00253278" w:rsidRPr="00984184">
        <w:t>]</w:t>
      </w:r>
      <w:r w:rsidRPr="00984184">
        <w:t xml:space="preserve"> в початкових класах здоров’язбережувальна компетентність формується через соціокультурну змістову лінію, яка передбачає загальнокультурний розвиток молодших школярів та підготовку їх до життєдіяльності в українському соціумі і реалізується через виховні цілі уроків української мови шляхом використання текстів здоров’язбережувальної тематики, учні дізнаються:</w:t>
      </w:r>
    </w:p>
    <w:p w14:paraId="2CC5DE6A" w14:textId="1AD5DA17" w:rsidR="00860A2F" w:rsidRPr="00984184" w:rsidRDefault="00860A2F" w:rsidP="00A53FB4">
      <w:pPr>
        <w:widowControl w:val="0"/>
        <w:spacing w:line="360" w:lineRule="auto"/>
      </w:pPr>
      <w:r w:rsidRPr="00984184">
        <w:t xml:space="preserve">- за напрямком </w:t>
      </w:r>
      <w:r w:rsidR="00063E4D" w:rsidRPr="00984184">
        <w:t>«</w:t>
      </w:r>
      <w:r w:rsidRPr="00984184">
        <w:t>Сім’я</w:t>
      </w:r>
      <w:r w:rsidR="00063E4D" w:rsidRPr="00984184">
        <w:t>»</w:t>
      </w:r>
      <w:r w:rsidRPr="00984184">
        <w:t xml:space="preserve"> про дозвілля, заняття за інтересами, режим дня, самообслуговування, турботу про здоров’я, загартування, заняття спортом, гігієнічні вимоги до користування телевізором, комп’ютером;</w:t>
      </w:r>
    </w:p>
    <w:p w14:paraId="3DF259E1" w14:textId="75CBBC16" w:rsidR="00860A2F" w:rsidRPr="00984184" w:rsidRDefault="00860A2F" w:rsidP="00A53FB4">
      <w:pPr>
        <w:widowControl w:val="0"/>
        <w:spacing w:line="360" w:lineRule="auto"/>
      </w:pPr>
      <w:r w:rsidRPr="00984184">
        <w:t xml:space="preserve">- за напрямком </w:t>
      </w:r>
      <w:r w:rsidR="00063E4D" w:rsidRPr="00984184">
        <w:t>«</w:t>
      </w:r>
      <w:r w:rsidRPr="00984184">
        <w:t>Громадські місця</w:t>
      </w:r>
      <w:r w:rsidR="00063E4D" w:rsidRPr="00984184">
        <w:t>»</w:t>
      </w:r>
      <w:r w:rsidRPr="00984184">
        <w:t xml:space="preserve"> про правила етикетної поведінки в транспорті, магазині, поліклініці, аеропорту, кінотеатрі, музеї, зоопарку, цирку, на вулиці, ігрових майданчиках, вокзалі, екскурсії, виставці, концерті, під час спілкування мобільним телефоном, правила поведінки зі знайомими і незнайомими людьми різного віку і статусу тощо.</w:t>
      </w:r>
    </w:p>
    <w:p w14:paraId="156EF09F" w14:textId="65EAB8F4" w:rsidR="00860A2F" w:rsidRPr="00984184" w:rsidRDefault="00EE5DB8" w:rsidP="00A53FB4">
      <w:pPr>
        <w:widowControl w:val="0"/>
        <w:spacing w:line="360" w:lineRule="auto"/>
      </w:pPr>
      <w:r w:rsidRPr="00984184">
        <w:t>Окрім того, учнів початкових класів можна зна</w:t>
      </w:r>
      <w:r w:rsidRPr="00984184">
        <w:softHyphen/>
        <w:t xml:space="preserve">йомити із складовими здоров’я та здорового способу життя не лише </w:t>
      </w:r>
      <w:r w:rsidR="0018371E" w:rsidRPr="00984184">
        <w:t>в урочний</w:t>
      </w:r>
      <w:r w:rsidRPr="00984184">
        <w:t>, але й у позаурочний час. Це допоможе дітям усвідомити залежність здоров’я від способу життя, проявляти більший інтерес до заходів збереження і зміцнен</w:t>
      </w:r>
      <w:r w:rsidRPr="00984184">
        <w:softHyphen/>
        <w:t>ня здоров’я.</w:t>
      </w:r>
    </w:p>
    <w:p w14:paraId="5C11BC1B" w14:textId="3F93B0B7" w:rsidR="00EE5DB8" w:rsidRPr="00984184" w:rsidRDefault="00EE5DB8" w:rsidP="00A53FB4">
      <w:pPr>
        <w:widowControl w:val="0"/>
        <w:spacing w:line="360" w:lineRule="auto"/>
      </w:pPr>
      <w:r w:rsidRPr="00984184">
        <w:t xml:space="preserve">Таким чином, </w:t>
      </w:r>
      <w:r w:rsidR="00272880" w:rsidRPr="00984184">
        <w:t>ЗЗСО</w:t>
      </w:r>
      <w:r w:rsidRPr="00984184">
        <w:t xml:space="preserve"> залиша</w:t>
      </w:r>
      <w:r w:rsidR="00272880" w:rsidRPr="00984184">
        <w:t>ю</w:t>
      </w:r>
      <w:r w:rsidRPr="00984184">
        <w:t>ться основним соціальним ін</w:t>
      </w:r>
      <w:r w:rsidRPr="00984184">
        <w:softHyphen/>
        <w:t>ститутом, який надає дітям базову освіту про основи здоров’я, вирішує завдання розвитку та виховання здорового способу життя учнів початкових класів.</w:t>
      </w:r>
      <w:r w:rsidR="00287539" w:rsidRPr="00984184">
        <w:t xml:space="preserve"> Аналіз програм навчання для початкової школи показав, що розв'язання проблеми збереження здоров’я учнів початкової школи у процесі навчання носить комплексний характер, відображаючись у змісті усіх навчальних предметів.</w:t>
      </w:r>
    </w:p>
    <w:p w14:paraId="2F6A486D" w14:textId="77777777" w:rsidR="00EE5DB8" w:rsidRPr="00984184" w:rsidRDefault="00EE5DB8" w:rsidP="00A53FB4">
      <w:pPr>
        <w:widowControl w:val="0"/>
        <w:spacing w:line="360" w:lineRule="auto"/>
      </w:pPr>
    </w:p>
    <w:p w14:paraId="1B6957AA" w14:textId="77777777" w:rsidR="002A1655" w:rsidRPr="00984184" w:rsidRDefault="002A1655" w:rsidP="00A53FB4">
      <w:pPr>
        <w:widowControl w:val="0"/>
        <w:rPr>
          <w:rFonts w:cs="Times New Roman"/>
          <w:szCs w:val="28"/>
        </w:rPr>
      </w:pPr>
      <w:r w:rsidRPr="00984184">
        <w:rPr>
          <w:rFonts w:cs="Times New Roman"/>
          <w:szCs w:val="28"/>
        </w:rPr>
        <w:br w:type="page"/>
      </w:r>
    </w:p>
    <w:p w14:paraId="0537A737" w14:textId="77777777" w:rsidR="00C26FF3" w:rsidRPr="00984184" w:rsidRDefault="00277F8F" w:rsidP="00A53FB4">
      <w:pPr>
        <w:widowControl w:val="0"/>
        <w:spacing w:line="360" w:lineRule="auto"/>
        <w:jc w:val="center"/>
        <w:rPr>
          <w:rFonts w:cs="Times New Roman"/>
          <w:b/>
          <w:bCs/>
          <w:szCs w:val="28"/>
        </w:rPr>
      </w:pPr>
      <w:r w:rsidRPr="00984184">
        <w:rPr>
          <w:rFonts w:cs="Times New Roman"/>
          <w:b/>
          <w:bCs/>
          <w:szCs w:val="28"/>
        </w:rPr>
        <w:lastRenderedPageBreak/>
        <w:t>РОЗДІЛ 2</w:t>
      </w:r>
    </w:p>
    <w:p w14:paraId="3354D4F9" w14:textId="439D50F5" w:rsidR="00277F8F" w:rsidRPr="00984184" w:rsidRDefault="00277F8F" w:rsidP="00A53FB4">
      <w:pPr>
        <w:widowControl w:val="0"/>
        <w:spacing w:line="360" w:lineRule="auto"/>
        <w:jc w:val="center"/>
        <w:rPr>
          <w:rFonts w:cs="Times New Roman"/>
          <w:b/>
          <w:bCs/>
          <w:szCs w:val="28"/>
        </w:rPr>
      </w:pPr>
      <w:r w:rsidRPr="00984184">
        <w:rPr>
          <w:rFonts w:cs="Times New Roman"/>
          <w:b/>
          <w:bCs/>
          <w:szCs w:val="28"/>
        </w:rPr>
        <w:t xml:space="preserve"> ЕКСПЕРИМЕНТАЛНЕ ДОСЛІДЖЕННЯ ПЕДАГОГІЧНИХ УМОВ ФОРМУВАННЯ ЗДОРОВОГО СПОСОБУ ЖИТТЯ МОЛОДШИХ ШКОЛЯРІВ</w:t>
      </w:r>
    </w:p>
    <w:p w14:paraId="06C06166" w14:textId="77777777" w:rsidR="00286734" w:rsidRPr="00984184" w:rsidRDefault="00286734" w:rsidP="00A53FB4">
      <w:pPr>
        <w:widowControl w:val="0"/>
        <w:spacing w:line="360" w:lineRule="auto"/>
        <w:rPr>
          <w:rFonts w:cs="Times New Roman"/>
          <w:szCs w:val="28"/>
        </w:rPr>
      </w:pPr>
    </w:p>
    <w:p w14:paraId="1D65473F" w14:textId="76B901D3" w:rsidR="00277F8F" w:rsidRPr="00984184" w:rsidRDefault="00277F8F" w:rsidP="00A53FB4">
      <w:pPr>
        <w:widowControl w:val="0"/>
        <w:spacing w:line="360" w:lineRule="auto"/>
        <w:rPr>
          <w:rFonts w:cs="Times New Roman"/>
          <w:b/>
          <w:bCs/>
          <w:szCs w:val="28"/>
        </w:rPr>
      </w:pPr>
      <w:r w:rsidRPr="00984184">
        <w:rPr>
          <w:rFonts w:cs="Times New Roman"/>
          <w:b/>
          <w:bCs/>
          <w:szCs w:val="28"/>
        </w:rPr>
        <w:t xml:space="preserve">2.1. Методика і процедура </w:t>
      </w:r>
      <w:r w:rsidR="00F22BDA" w:rsidRPr="00984184">
        <w:rPr>
          <w:rFonts w:cs="Times New Roman"/>
          <w:b/>
          <w:bCs/>
          <w:szCs w:val="28"/>
        </w:rPr>
        <w:t xml:space="preserve"> </w:t>
      </w:r>
      <w:r w:rsidRPr="00984184">
        <w:rPr>
          <w:rFonts w:cs="Times New Roman"/>
          <w:b/>
          <w:bCs/>
          <w:szCs w:val="28"/>
        </w:rPr>
        <w:t>констатувального етапу дослідження</w:t>
      </w:r>
    </w:p>
    <w:p w14:paraId="516AF069" w14:textId="77777777" w:rsidR="00286734" w:rsidRPr="00984184" w:rsidRDefault="00286734" w:rsidP="00A53FB4">
      <w:pPr>
        <w:widowControl w:val="0"/>
        <w:spacing w:line="360" w:lineRule="auto"/>
        <w:ind w:firstLine="0"/>
        <w:rPr>
          <w:rFonts w:cs="Times New Roman"/>
          <w:szCs w:val="28"/>
        </w:rPr>
      </w:pPr>
    </w:p>
    <w:p w14:paraId="0E95D2A6" w14:textId="77777777" w:rsidR="00187431" w:rsidRPr="00984184" w:rsidRDefault="00187431" w:rsidP="00A53FB4">
      <w:pPr>
        <w:widowControl w:val="0"/>
        <w:spacing w:line="360" w:lineRule="auto"/>
        <w:rPr>
          <w:rFonts w:cs="Times New Roman"/>
          <w:szCs w:val="28"/>
        </w:rPr>
      </w:pPr>
      <w:r w:rsidRPr="00984184">
        <w:rPr>
          <w:rFonts w:cs="Times New Roman"/>
          <w:szCs w:val="28"/>
        </w:rPr>
        <w:t>Мета констатувального експерименту: вивчення педагогічних умов формування ЗСЖ молодших школярів.</w:t>
      </w:r>
    </w:p>
    <w:p w14:paraId="24BEF05D" w14:textId="77777777" w:rsidR="00187431" w:rsidRPr="00984184" w:rsidRDefault="00187431" w:rsidP="00A53FB4">
      <w:pPr>
        <w:widowControl w:val="0"/>
        <w:spacing w:line="360" w:lineRule="auto"/>
        <w:rPr>
          <w:rFonts w:cs="Times New Roman"/>
          <w:szCs w:val="28"/>
        </w:rPr>
      </w:pPr>
      <w:r w:rsidRPr="00984184">
        <w:rPr>
          <w:rFonts w:cs="Times New Roman"/>
          <w:szCs w:val="28"/>
        </w:rPr>
        <w:t>Завдання дослідження:</w:t>
      </w:r>
    </w:p>
    <w:p w14:paraId="4C17F341" w14:textId="77777777" w:rsidR="00187431" w:rsidRPr="00984184" w:rsidRDefault="00187431" w:rsidP="00A53FB4">
      <w:pPr>
        <w:widowControl w:val="0"/>
        <w:spacing w:line="360" w:lineRule="auto"/>
        <w:rPr>
          <w:rFonts w:cs="Times New Roman"/>
          <w:szCs w:val="28"/>
        </w:rPr>
      </w:pPr>
      <w:r w:rsidRPr="00984184">
        <w:rPr>
          <w:rFonts w:cs="Times New Roman"/>
          <w:szCs w:val="28"/>
        </w:rPr>
        <w:t xml:space="preserve">1. </w:t>
      </w:r>
      <w:r w:rsidRPr="00984184">
        <w:rPr>
          <w:rFonts w:cs="Times New Roman"/>
          <w:szCs w:val="28"/>
        </w:rPr>
        <w:tab/>
        <w:t>Виокремити критерії та рівні сформованості ЗСЖ молодших школярів.</w:t>
      </w:r>
    </w:p>
    <w:p w14:paraId="4DDBEBCA" w14:textId="77777777" w:rsidR="00187431" w:rsidRPr="00984184" w:rsidRDefault="00187431" w:rsidP="00A53FB4">
      <w:pPr>
        <w:widowControl w:val="0"/>
        <w:spacing w:line="360" w:lineRule="auto"/>
        <w:rPr>
          <w:rFonts w:cs="Times New Roman"/>
          <w:szCs w:val="28"/>
        </w:rPr>
      </w:pPr>
      <w:r w:rsidRPr="00984184">
        <w:rPr>
          <w:rFonts w:cs="Times New Roman"/>
          <w:szCs w:val="28"/>
        </w:rPr>
        <w:t>2.</w:t>
      </w:r>
      <w:r w:rsidRPr="00984184">
        <w:rPr>
          <w:rFonts w:cs="Times New Roman"/>
          <w:szCs w:val="28"/>
        </w:rPr>
        <w:tab/>
        <w:t>Підібрати методики для дослідження стану сформованості ЗСЖ молодших школярів.</w:t>
      </w:r>
    </w:p>
    <w:p w14:paraId="08F182CC" w14:textId="77777777" w:rsidR="00187431" w:rsidRPr="00984184" w:rsidRDefault="00187431" w:rsidP="00A53FB4">
      <w:pPr>
        <w:widowControl w:val="0"/>
        <w:spacing w:line="360" w:lineRule="auto"/>
        <w:rPr>
          <w:rFonts w:cs="Times New Roman"/>
          <w:szCs w:val="28"/>
        </w:rPr>
      </w:pPr>
      <w:r w:rsidRPr="00984184">
        <w:rPr>
          <w:rFonts w:cs="Times New Roman"/>
          <w:szCs w:val="28"/>
        </w:rPr>
        <w:t>3. Дослідити рівні сформованості здоров’язбережувальної компетентності молодших школярів.</w:t>
      </w:r>
    </w:p>
    <w:p w14:paraId="34337A7E" w14:textId="77777777" w:rsidR="00187431" w:rsidRPr="00984184" w:rsidRDefault="00187431" w:rsidP="00A53FB4">
      <w:pPr>
        <w:widowControl w:val="0"/>
        <w:spacing w:line="360" w:lineRule="auto"/>
        <w:rPr>
          <w:rFonts w:cs="Times New Roman"/>
          <w:szCs w:val="28"/>
        </w:rPr>
      </w:pPr>
      <w:r w:rsidRPr="00984184">
        <w:rPr>
          <w:rFonts w:cs="Times New Roman"/>
          <w:szCs w:val="28"/>
        </w:rPr>
        <w:t>4. Здійснити аналіз результатів констатувального експерименту.</w:t>
      </w:r>
    </w:p>
    <w:p w14:paraId="35EEF7F6" w14:textId="77777777" w:rsidR="00187431" w:rsidRPr="00984184" w:rsidRDefault="00187431" w:rsidP="00A53FB4">
      <w:pPr>
        <w:widowControl w:val="0"/>
        <w:spacing w:line="360" w:lineRule="auto"/>
        <w:rPr>
          <w:rFonts w:cs="Times New Roman"/>
          <w:szCs w:val="28"/>
        </w:rPr>
      </w:pPr>
      <w:r w:rsidRPr="00984184">
        <w:rPr>
          <w:rFonts w:cs="Times New Roman"/>
          <w:szCs w:val="28"/>
        </w:rPr>
        <w:t>Програма нашого констатувального експерименту передбачає реалізацію трьох етапів.</w:t>
      </w:r>
    </w:p>
    <w:p w14:paraId="2BAB5715" w14:textId="77777777" w:rsidR="00187431" w:rsidRPr="00984184" w:rsidRDefault="00187431" w:rsidP="00A53FB4">
      <w:pPr>
        <w:widowControl w:val="0"/>
        <w:spacing w:line="360" w:lineRule="auto"/>
        <w:rPr>
          <w:rFonts w:cs="Times New Roman"/>
          <w:szCs w:val="28"/>
        </w:rPr>
      </w:pPr>
      <w:r w:rsidRPr="00984184">
        <w:rPr>
          <w:rFonts w:cs="Times New Roman"/>
          <w:szCs w:val="28"/>
        </w:rPr>
        <w:t xml:space="preserve">Перший етап - підготовчий, який включав підбір і розробку діагностичного інструментарію для вивчення стану сформованості ЗСЖ молодших школярів. Наше експериментальне дослідження будувалося на результатах теоретичного аналізу даної проблеми. </w:t>
      </w:r>
    </w:p>
    <w:p w14:paraId="67389BBD" w14:textId="77777777" w:rsidR="00187431" w:rsidRPr="00984184" w:rsidRDefault="00187431" w:rsidP="00A53FB4">
      <w:pPr>
        <w:widowControl w:val="0"/>
        <w:spacing w:line="360" w:lineRule="auto"/>
        <w:rPr>
          <w:rFonts w:cs="Times New Roman"/>
          <w:szCs w:val="28"/>
        </w:rPr>
      </w:pPr>
      <w:r w:rsidRPr="00984184">
        <w:rPr>
          <w:rFonts w:cs="Times New Roman"/>
          <w:szCs w:val="28"/>
        </w:rPr>
        <w:t xml:space="preserve">Діагностичний інструментарій підбирався відповідно до завдань дослідження. </w:t>
      </w:r>
    </w:p>
    <w:p w14:paraId="01BB9D12" w14:textId="77777777" w:rsidR="00286734" w:rsidRPr="00984184" w:rsidRDefault="00187431" w:rsidP="00A53FB4">
      <w:pPr>
        <w:widowControl w:val="0"/>
        <w:spacing w:line="360" w:lineRule="auto"/>
        <w:rPr>
          <w:rFonts w:cs="Times New Roman"/>
          <w:szCs w:val="28"/>
        </w:rPr>
      </w:pPr>
      <w:r w:rsidRPr="00984184">
        <w:rPr>
          <w:rFonts w:cs="Times New Roman"/>
          <w:szCs w:val="28"/>
        </w:rPr>
        <w:t>Ґрунтуючись на узагальненні наукових підходів нами було виділено компоненти ЗСЖ молодших школярів та критерії їх сформованості.</w:t>
      </w:r>
    </w:p>
    <w:p w14:paraId="01A6C0B7" w14:textId="21996819" w:rsidR="00305369" w:rsidRPr="00984184" w:rsidRDefault="0097248A" w:rsidP="00A53FB4">
      <w:pPr>
        <w:widowControl w:val="0"/>
        <w:spacing w:line="360" w:lineRule="auto"/>
        <w:rPr>
          <w:rFonts w:cs="Times New Roman"/>
          <w:szCs w:val="28"/>
        </w:rPr>
      </w:pPr>
      <w:r w:rsidRPr="00984184">
        <w:rPr>
          <w:rFonts w:cs="Times New Roman"/>
          <w:szCs w:val="28"/>
        </w:rPr>
        <w:t xml:space="preserve">Основні (базові) компоненти визначалися, виходячи з системного розуміння ЗСЖ, виділення його структурних і функціональних компонентів, уявлення про компетентність в сфері здорового способу життя як </w:t>
      </w:r>
      <w:r w:rsidR="00F22BDA" w:rsidRPr="00984184">
        <w:rPr>
          <w:rFonts w:cs="Times New Roman"/>
          <w:szCs w:val="28"/>
        </w:rPr>
        <w:lastRenderedPageBreak/>
        <w:t>інтегративної</w:t>
      </w:r>
      <w:r w:rsidRPr="00984184">
        <w:rPr>
          <w:rFonts w:cs="Times New Roman"/>
          <w:szCs w:val="28"/>
        </w:rPr>
        <w:t xml:space="preserve"> якості особистості і кінцевому результаті освоєння оздоровчої діяльності. Охарактеризуємо виділені компоненти</w:t>
      </w:r>
      <w:r w:rsidR="00305369" w:rsidRPr="00984184">
        <w:rPr>
          <w:rFonts w:cs="Times New Roman"/>
          <w:szCs w:val="28"/>
        </w:rPr>
        <w:t xml:space="preserve"> (табл. 2.1)</w:t>
      </w:r>
      <w:r w:rsidRPr="00984184">
        <w:rPr>
          <w:rFonts w:cs="Times New Roman"/>
          <w:szCs w:val="28"/>
        </w:rPr>
        <w:t>.</w:t>
      </w:r>
    </w:p>
    <w:p w14:paraId="159E2516" w14:textId="0EFABEC1" w:rsidR="00305369" w:rsidRPr="00984184" w:rsidRDefault="00305369" w:rsidP="00A53FB4">
      <w:pPr>
        <w:widowControl w:val="0"/>
        <w:spacing w:line="360" w:lineRule="auto"/>
        <w:jc w:val="right"/>
        <w:rPr>
          <w:rFonts w:cs="Times New Roman"/>
          <w:b/>
          <w:bCs/>
          <w:szCs w:val="28"/>
        </w:rPr>
      </w:pPr>
      <w:r w:rsidRPr="00984184">
        <w:rPr>
          <w:rFonts w:cs="Times New Roman"/>
          <w:b/>
          <w:bCs/>
          <w:szCs w:val="28"/>
        </w:rPr>
        <w:t>Таблиця 2.1.</w:t>
      </w:r>
    </w:p>
    <w:p w14:paraId="083110EF" w14:textId="74AC5678" w:rsidR="00305369" w:rsidRPr="00984184" w:rsidRDefault="00305369" w:rsidP="00A53FB4">
      <w:pPr>
        <w:widowControl w:val="0"/>
        <w:spacing w:line="360" w:lineRule="auto"/>
        <w:jc w:val="center"/>
        <w:rPr>
          <w:rFonts w:cs="Times New Roman"/>
          <w:b/>
          <w:bCs/>
          <w:szCs w:val="28"/>
        </w:rPr>
      </w:pPr>
      <w:r w:rsidRPr="00984184">
        <w:rPr>
          <w:rFonts w:cs="Times New Roman"/>
          <w:b/>
          <w:bCs/>
          <w:szCs w:val="28"/>
        </w:rPr>
        <w:t>Компоненти ЗСЖ молодших школярів</w:t>
      </w:r>
    </w:p>
    <w:tbl>
      <w:tblPr>
        <w:tblStyle w:val="a9"/>
        <w:tblW w:w="5000" w:type="pct"/>
        <w:tblLook w:val="04A0" w:firstRow="1" w:lastRow="0" w:firstColumn="1" w:lastColumn="0" w:noHBand="0" w:noVBand="1"/>
      </w:tblPr>
      <w:tblGrid>
        <w:gridCol w:w="2105"/>
        <w:gridCol w:w="7465"/>
      </w:tblGrid>
      <w:tr w:rsidR="00305369" w:rsidRPr="009F4896" w14:paraId="2A12CE50" w14:textId="77777777" w:rsidTr="00305369">
        <w:tc>
          <w:tcPr>
            <w:tcW w:w="1100" w:type="pct"/>
          </w:tcPr>
          <w:p w14:paraId="6C4BA925" w14:textId="51290C11" w:rsidR="00305369" w:rsidRPr="009F4896" w:rsidRDefault="00305369" w:rsidP="00A53FB4">
            <w:pPr>
              <w:widowControl w:val="0"/>
              <w:ind w:firstLine="0"/>
              <w:rPr>
                <w:rFonts w:cs="Times New Roman"/>
                <w:b/>
                <w:bCs/>
                <w:sz w:val="24"/>
                <w:szCs w:val="24"/>
              </w:rPr>
            </w:pPr>
            <w:r w:rsidRPr="009F4896">
              <w:rPr>
                <w:rFonts w:cs="Times New Roman"/>
                <w:b/>
                <w:bCs/>
                <w:sz w:val="24"/>
                <w:szCs w:val="24"/>
              </w:rPr>
              <w:t xml:space="preserve">Компонент </w:t>
            </w:r>
          </w:p>
        </w:tc>
        <w:tc>
          <w:tcPr>
            <w:tcW w:w="3900" w:type="pct"/>
          </w:tcPr>
          <w:p w14:paraId="2DA4E5DB" w14:textId="1F18FE2D" w:rsidR="00305369" w:rsidRPr="009F4896" w:rsidRDefault="00305369" w:rsidP="00A53FB4">
            <w:pPr>
              <w:widowControl w:val="0"/>
              <w:ind w:firstLine="0"/>
              <w:rPr>
                <w:rFonts w:cs="Times New Roman"/>
                <w:b/>
                <w:bCs/>
                <w:sz w:val="24"/>
                <w:szCs w:val="24"/>
              </w:rPr>
            </w:pPr>
            <w:r w:rsidRPr="009F4896">
              <w:rPr>
                <w:rFonts w:cs="Times New Roman"/>
                <w:b/>
                <w:bCs/>
                <w:sz w:val="24"/>
                <w:szCs w:val="24"/>
              </w:rPr>
              <w:t xml:space="preserve">Характеристика </w:t>
            </w:r>
          </w:p>
        </w:tc>
      </w:tr>
      <w:tr w:rsidR="00305369" w:rsidRPr="009F4896" w14:paraId="68C25378" w14:textId="77777777" w:rsidTr="00305369">
        <w:tc>
          <w:tcPr>
            <w:tcW w:w="1100" w:type="pct"/>
          </w:tcPr>
          <w:p w14:paraId="2E819F0B" w14:textId="2190E9ED" w:rsidR="00305369" w:rsidRPr="009F4896" w:rsidRDefault="00305369" w:rsidP="00A53FB4">
            <w:pPr>
              <w:widowControl w:val="0"/>
              <w:ind w:firstLine="0"/>
              <w:rPr>
                <w:rFonts w:cs="Times New Roman"/>
                <w:sz w:val="24"/>
                <w:szCs w:val="24"/>
              </w:rPr>
            </w:pPr>
            <w:r w:rsidRPr="009F4896">
              <w:rPr>
                <w:rFonts w:cs="Times New Roman"/>
                <w:sz w:val="24"/>
                <w:szCs w:val="24"/>
              </w:rPr>
              <w:t>Когнітивний</w:t>
            </w:r>
          </w:p>
        </w:tc>
        <w:tc>
          <w:tcPr>
            <w:tcW w:w="3900" w:type="pct"/>
          </w:tcPr>
          <w:p w14:paraId="3DBF2384" w14:textId="45D580B6" w:rsidR="00305369" w:rsidRPr="009F4896" w:rsidRDefault="00305369" w:rsidP="00A53FB4">
            <w:pPr>
              <w:widowControl w:val="0"/>
              <w:ind w:firstLine="0"/>
              <w:rPr>
                <w:rFonts w:cs="Times New Roman"/>
                <w:sz w:val="24"/>
                <w:szCs w:val="24"/>
              </w:rPr>
            </w:pPr>
            <w:r w:rsidRPr="009F4896">
              <w:rPr>
                <w:rFonts w:cs="Times New Roman"/>
                <w:sz w:val="24"/>
                <w:szCs w:val="24"/>
              </w:rPr>
              <w:t>відображає ступінь сформованості знань про здоров'я, пізнавальної потреби в їх отриманні, яка проявляється у вигляді допитливості, повноти уявлень про необхідність оздоровчої діяльності, усвідомленості їх значення для ведення здорового способу життя.</w:t>
            </w:r>
          </w:p>
        </w:tc>
      </w:tr>
      <w:tr w:rsidR="00305369" w:rsidRPr="009F4896" w14:paraId="007E512D" w14:textId="77777777" w:rsidTr="00305369">
        <w:tc>
          <w:tcPr>
            <w:tcW w:w="1100" w:type="pct"/>
          </w:tcPr>
          <w:p w14:paraId="02091E9B" w14:textId="5D8D0CCE" w:rsidR="00305369" w:rsidRPr="009F4896" w:rsidRDefault="00305369" w:rsidP="00A53FB4">
            <w:pPr>
              <w:widowControl w:val="0"/>
              <w:ind w:firstLine="0"/>
              <w:rPr>
                <w:rFonts w:cs="Times New Roman"/>
                <w:sz w:val="24"/>
                <w:szCs w:val="24"/>
              </w:rPr>
            </w:pPr>
            <w:r w:rsidRPr="009F4896">
              <w:rPr>
                <w:rFonts w:cs="Times New Roman"/>
                <w:sz w:val="24"/>
                <w:szCs w:val="24"/>
              </w:rPr>
              <w:t>Ціннісно-мотиваційний</w:t>
            </w:r>
          </w:p>
        </w:tc>
        <w:tc>
          <w:tcPr>
            <w:tcW w:w="3900" w:type="pct"/>
          </w:tcPr>
          <w:p w14:paraId="32E7C506" w14:textId="3FD26851" w:rsidR="00305369" w:rsidRPr="009F4896" w:rsidRDefault="00305369" w:rsidP="00A53FB4">
            <w:pPr>
              <w:widowControl w:val="0"/>
              <w:ind w:firstLine="0"/>
              <w:rPr>
                <w:rFonts w:cs="Times New Roman"/>
                <w:sz w:val="24"/>
                <w:szCs w:val="24"/>
              </w:rPr>
            </w:pPr>
            <w:r w:rsidRPr="009F4896">
              <w:rPr>
                <w:rFonts w:cs="Times New Roman"/>
                <w:sz w:val="24"/>
                <w:szCs w:val="24"/>
              </w:rPr>
              <w:t>характеризує вираженість мотивів і потреб у формуванні та збереженні здоров'я; сформованість потреб і звичок здорового способу життя. Ціннісне ставлення до здорового способу життя проявляється через сукупність таких показників, як розуміння і усвідомлення цінностей здоров'я, задоволеність оздоровчою діяльністю.</w:t>
            </w:r>
          </w:p>
        </w:tc>
      </w:tr>
      <w:tr w:rsidR="00305369" w:rsidRPr="009F4896" w14:paraId="5019610A" w14:textId="77777777" w:rsidTr="00305369">
        <w:tc>
          <w:tcPr>
            <w:tcW w:w="1100" w:type="pct"/>
          </w:tcPr>
          <w:p w14:paraId="08FCD53C" w14:textId="6A07B54F" w:rsidR="00305369" w:rsidRPr="009F4896" w:rsidRDefault="00305369" w:rsidP="00A53FB4">
            <w:pPr>
              <w:widowControl w:val="0"/>
              <w:ind w:firstLine="0"/>
              <w:rPr>
                <w:rFonts w:cs="Times New Roman"/>
                <w:sz w:val="24"/>
                <w:szCs w:val="24"/>
              </w:rPr>
            </w:pPr>
            <w:r w:rsidRPr="009F4896">
              <w:rPr>
                <w:rFonts w:cs="Times New Roman"/>
                <w:sz w:val="24"/>
                <w:szCs w:val="24"/>
              </w:rPr>
              <w:t>Практико-діяльнісний</w:t>
            </w:r>
          </w:p>
        </w:tc>
        <w:tc>
          <w:tcPr>
            <w:tcW w:w="3900" w:type="pct"/>
          </w:tcPr>
          <w:p w14:paraId="668D26E1" w14:textId="607EE67E" w:rsidR="00305369" w:rsidRPr="009F4896" w:rsidRDefault="00305369" w:rsidP="00A53FB4">
            <w:pPr>
              <w:widowControl w:val="0"/>
              <w:ind w:firstLine="0"/>
              <w:rPr>
                <w:rFonts w:cs="Times New Roman"/>
                <w:sz w:val="24"/>
                <w:szCs w:val="24"/>
              </w:rPr>
            </w:pPr>
            <w:r w:rsidRPr="009F4896">
              <w:rPr>
                <w:rFonts w:cs="Times New Roman"/>
                <w:sz w:val="24"/>
                <w:szCs w:val="24"/>
              </w:rPr>
              <w:t>визначає рівень розвитку умінь і навичок здорового способу життя, фізичних і психофізіологічних якостей і здібностей дитини, відображає процес їх становлення, ступінь активності участі в оздоровчої діяльності та характер виконаних творчих робіт здоров'язбережувального змісту.</w:t>
            </w:r>
          </w:p>
        </w:tc>
      </w:tr>
    </w:tbl>
    <w:p w14:paraId="635204D4" w14:textId="77777777" w:rsidR="00305369" w:rsidRPr="00984184" w:rsidRDefault="00305369" w:rsidP="00A53FB4">
      <w:pPr>
        <w:widowControl w:val="0"/>
        <w:spacing w:line="360" w:lineRule="auto"/>
        <w:rPr>
          <w:rFonts w:cs="Times New Roman"/>
          <w:i/>
          <w:iCs/>
          <w:szCs w:val="28"/>
        </w:rPr>
      </w:pPr>
    </w:p>
    <w:p w14:paraId="09055D07" w14:textId="77777777" w:rsidR="0097248A" w:rsidRPr="00984184" w:rsidRDefault="0097248A" w:rsidP="00A53FB4">
      <w:pPr>
        <w:widowControl w:val="0"/>
        <w:spacing w:line="360" w:lineRule="auto"/>
        <w:rPr>
          <w:rFonts w:cs="Times New Roman"/>
          <w:szCs w:val="28"/>
        </w:rPr>
      </w:pPr>
      <w:r w:rsidRPr="00984184">
        <w:rPr>
          <w:rFonts w:cs="Times New Roman"/>
          <w:szCs w:val="28"/>
        </w:rPr>
        <w:t>Характеристика рівнів сформованості компетентності молодших школярів в сфері здорового способу життя (низький, середній, високий) визначалася на основі:</w:t>
      </w:r>
    </w:p>
    <w:p w14:paraId="2DCE8B31" w14:textId="77777777" w:rsidR="0097248A" w:rsidRPr="00984184" w:rsidRDefault="0097248A" w:rsidP="00A53FB4">
      <w:pPr>
        <w:widowControl w:val="0"/>
        <w:spacing w:line="360" w:lineRule="auto"/>
        <w:rPr>
          <w:rFonts w:cs="Times New Roman"/>
          <w:szCs w:val="28"/>
        </w:rPr>
      </w:pPr>
      <w:r w:rsidRPr="00984184">
        <w:rPr>
          <w:rFonts w:cs="Times New Roman"/>
          <w:szCs w:val="28"/>
        </w:rPr>
        <w:t>- системи елементарних знань про здоров'я, використовуваних в якості фундаменту в оздоровчої діяльності;</w:t>
      </w:r>
    </w:p>
    <w:p w14:paraId="67BEB2BC" w14:textId="77777777" w:rsidR="0097248A" w:rsidRPr="00984184" w:rsidRDefault="0097248A" w:rsidP="00A53FB4">
      <w:pPr>
        <w:widowControl w:val="0"/>
        <w:spacing w:line="360" w:lineRule="auto"/>
        <w:rPr>
          <w:rFonts w:cs="Times New Roman"/>
          <w:szCs w:val="28"/>
        </w:rPr>
      </w:pPr>
      <w:r w:rsidRPr="00984184">
        <w:rPr>
          <w:rFonts w:cs="Times New Roman"/>
          <w:szCs w:val="28"/>
        </w:rPr>
        <w:t>- стійкої мотивації на ведення здорового способу життя, збереження свого здоров'я, здоров'я близьких людей;</w:t>
      </w:r>
    </w:p>
    <w:p w14:paraId="19DBD1A2" w14:textId="77777777" w:rsidR="0097248A" w:rsidRPr="00984184" w:rsidRDefault="0097248A" w:rsidP="00A53FB4">
      <w:pPr>
        <w:widowControl w:val="0"/>
        <w:spacing w:line="360" w:lineRule="auto"/>
        <w:rPr>
          <w:rFonts w:cs="Times New Roman"/>
          <w:szCs w:val="28"/>
        </w:rPr>
      </w:pPr>
      <w:r w:rsidRPr="00984184">
        <w:rPr>
          <w:rFonts w:cs="Times New Roman"/>
          <w:szCs w:val="28"/>
        </w:rPr>
        <w:t>- системи здоров'язберігаючих умінь і навичок і реалізації їх в практичній діяльності;</w:t>
      </w:r>
    </w:p>
    <w:p w14:paraId="2105E695" w14:textId="77777777" w:rsidR="0097248A" w:rsidRPr="00984184" w:rsidRDefault="0097248A" w:rsidP="00A53FB4">
      <w:pPr>
        <w:widowControl w:val="0"/>
        <w:spacing w:line="360" w:lineRule="auto"/>
        <w:rPr>
          <w:rFonts w:cs="Times New Roman"/>
          <w:szCs w:val="28"/>
        </w:rPr>
      </w:pPr>
      <w:r w:rsidRPr="00984184">
        <w:rPr>
          <w:rFonts w:cs="Times New Roman"/>
          <w:szCs w:val="28"/>
        </w:rPr>
        <w:t>- наявності елементарної валеолого-екологічної грамотності і культури поведінки в природному середовищі;</w:t>
      </w:r>
    </w:p>
    <w:p w14:paraId="7A6B947A" w14:textId="4316A526" w:rsidR="0097248A" w:rsidRPr="00984184" w:rsidRDefault="0097248A" w:rsidP="00A53FB4">
      <w:pPr>
        <w:widowControl w:val="0"/>
        <w:spacing w:line="360" w:lineRule="auto"/>
        <w:rPr>
          <w:rFonts w:cs="Times New Roman"/>
          <w:szCs w:val="28"/>
        </w:rPr>
      </w:pPr>
      <w:r w:rsidRPr="00984184">
        <w:rPr>
          <w:rFonts w:cs="Times New Roman"/>
          <w:szCs w:val="28"/>
        </w:rPr>
        <w:t>- творчої активності, прагнення до самовдосконалення і співпраці в ході оздоровчої діяльності.</w:t>
      </w:r>
    </w:p>
    <w:p w14:paraId="52679147" w14:textId="343B8EA3" w:rsidR="00305369" w:rsidRPr="00984184" w:rsidRDefault="00C26FF3" w:rsidP="00A53FB4">
      <w:pPr>
        <w:widowControl w:val="0"/>
        <w:spacing w:line="360" w:lineRule="auto"/>
        <w:rPr>
          <w:rFonts w:cs="Times New Roman"/>
          <w:szCs w:val="28"/>
        </w:rPr>
      </w:pPr>
      <w:r w:rsidRPr="00984184">
        <w:rPr>
          <w:rFonts w:cs="Times New Roman"/>
          <w:szCs w:val="28"/>
        </w:rPr>
        <w:t>Відповідно до вказаних критеріїв було визначено наступні рівні сформованості ЗСЖ молоших школярів (</w:t>
      </w:r>
      <w:r w:rsidR="00305369" w:rsidRPr="00984184">
        <w:rPr>
          <w:rFonts w:cs="Times New Roman"/>
          <w:szCs w:val="28"/>
        </w:rPr>
        <w:t>табл. 2.</w:t>
      </w:r>
      <w:r w:rsidR="00A53FB4" w:rsidRPr="00984184">
        <w:rPr>
          <w:rFonts w:cs="Times New Roman"/>
          <w:szCs w:val="28"/>
        </w:rPr>
        <w:t>2</w:t>
      </w:r>
      <w:r w:rsidR="00305369" w:rsidRPr="00984184">
        <w:rPr>
          <w:rFonts w:cs="Times New Roman"/>
          <w:szCs w:val="28"/>
        </w:rPr>
        <w:t>).</w:t>
      </w:r>
    </w:p>
    <w:p w14:paraId="7F87B9CA" w14:textId="573D3DAD" w:rsidR="00305369" w:rsidRPr="00984184" w:rsidRDefault="00305369" w:rsidP="00A53FB4">
      <w:pPr>
        <w:widowControl w:val="0"/>
        <w:spacing w:line="360" w:lineRule="auto"/>
        <w:jc w:val="right"/>
        <w:rPr>
          <w:b/>
          <w:bCs/>
          <w:iCs/>
          <w:kern w:val="1"/>
          <w:szCs w:val="28"/>
          <w:lang w:eastAsia="hi-IN" w:bidi="hi-IN"/>
        </w:rPr>
      </w:pPr>
      <w:r w:rsidRPr="00984184">
        <w:rPr>
          <w:b/>
          <w:bCs/>
          <w:iCs/>
          <w:kern w:val="1"/>
          <w:szCs w:val="28"/>
          <w:lang w:eastAsia="hi-IN" w:bidi="hi-IN"/>
        </w:rPr>
        <w:lastRenderedPageBreak/>
        <w:t>Таблиця 2.</w:t>
      </w:r>
      <w:r w:rsidR="00A53FB4" w:rsidRPr="00984184">
        <w:rPr>
          <w:b/>
          <w:bCs/>
          <w:iCs/>
          <w:kern w:val="1"/>
          <w:szCs w:val="28"/>
          <w:lang w:eastAsia="hi-IN" w:bidi="hi-IN"/>
        </w:rPr>
        <w:t>2</w:t>
      </w:r>
      <w:r w:rsidRPr="00984184">
        <w:rPr>
          <w:b/>
          <w:bCs/>
          <w:iCs/>
          <w:kern w:val="1"/>
          <w:szCs w:val="28"/>
          <w:lang w:eastAsia="hi-IN" w:bidi="hi-IN"/>
        </w:rPr>
        <w:t xml:space="preserve">. </w:t>
      </w:r>
    </w:p>
    <w:p w14:paraId="599E4EFA" w14:textId="2AE7FFE4" w:rsidR="00305369" w:rsidRPr="00984184" w:rsidRDefault="00305369" w:rsidP="00A53FB4">
      <w:pPr>
        <w:widowControl w:val="0"/>
        <w:spacing w:line="360" w:lineRule="auto"/>
        <w:jc w:val="center"/>
        <w:rPr>
          <w:rFonts w:cs="Times New Roman"/>
          <w:b/>
          <w:bCs/>
          <w:szCs w:val="28"/>
        </w:rPr>
      </w:pPr>
      <w:r w:rsidRPr="00984184">
        <w:rPr>
          <w:rFonts w:cs="Times New Roman"/>
          <w:b/>
          <w:bCs/>
          <w:szCs w:val="28"/>
        </w:rPr>
        <w:t>Характеристика рівнів сформованості ЗСЖ молодших школярів</w:t>
      </w:r>
    </w:p>
    <w:tbl>
      <w:tblPr>
        <w:tblStyle w:val="a9"/>
        <w:tblW w:w="5000" w:type="pct"/>
        <w:tblLook w:val="04A0" w:firstRow="1" w:lastRow="0" w:firstColumn="1" w:lastColumn="0" w:noHBand="0" w:noVBand="1"/>
      </w:tblPr>
      <w:tblGrid>
        <w:gridCol w:w="1883"/>
        <w:gridCol w:w="7687"/>
      </w:tblGrid>
      <w:tr w:rsidR="00305369" w:rsidRPr="00835FEA" w14:paraId="69E769A2" w14:textId="77777777" w:rsidTr="00835FEA">
        <w:tc>
          <w:tcPr>
            <w:tcW w:w="984" w:type="pct"/>
          </w:tcPr>
          <w:p w14:paraId="5C02E4F8" w14:textId="1804A311" w:rsidR="00305369" w:rsidRPr="00835FEA" w:rsidRDefault="00305369" w:rsidP="00A53FB4">
            <w:pPr>
              <w:widowControl w:val="0"/>
              <w:ind w:firstLine="0"/>
              <w:rPr>
                <w:rFonts w:cs="Times New Roman"/>
                <w:b/>
                <w:bCs/>
                <w:sz w:val="24"/>
                <w:szCs w:val="24"/>
              </w:rPr>
            </w:pPr>
            <w:r w:rsidRPr="00835FEA">
              <w:rPr>
                <w:rFonts w:cs="Times New Roman"/>
                <w:b/>
                <w:bCs/>
                <w:sz w:val="24"/>
                <w:szCs w:val="24"/>
              </w:rPr>
              <w:t>Рівень сформованості ЗСЖ</w:t>
            </w:r>
          </w:p>
        </w:tc>
        <w:tc>
          <w:tcPr>
            <w:tcW w:w="4016" w:type="pct"/>
          </w:tcPr>
          <w:p w14:paraId="7616F5FA" w14:textId="09111209" w:rsidR="00305369" w:rsidRPr="00835FEA" w:rsidRDefault="00305369" w:rsidP="00A53FB4">
            <w:pPr>
              <w:widowControl w:val="0"/>
              <w:ind w:firstLine="0"/>
              <w:rPr>
                <w:rFonts w:cs="Times New Roman"/>
                <w:b/>
                <w:bCs/>
                <w:sz w:val="24"/>
                <w:szCs w:val="24"/>
              </w:rPr>
            </w:pPr>
            <w:r w:rsidRPr="00835FEA">
              <w:rPr>
                <w:rFonts w:cs="Times New Roman"/>
                <w:b/>
                <w:bCs/>
                <w:sz w:val="24"/>
                <w:szCs w:val="24"/>
              </w:rPr>
              <w:t xml:space="preserve">Характеристика </w:t>
            </w:r>
          </w:p>
        </w:tc>
      </w:tr>
      <w:tr w:rsidR="00305369" w:rsidRPr="00835FEA" w14:paraId="677386D3" w14:textId="77777777" w:rsidTr="00835FEA">
        <w:tc>
          <w:tcPr>
            <w:tcW w:w="984" w:type="pct"/>
          </w:tcPr>
          <w:p w14:paraId="6DCC68C1" w14:textId="533E29E0" w:rsidR="00305369" w:rsidRPr="00835FEA" w:rsidRDefault="00305369" w:rsidP="00A53FB4">
            <w:pPr>
              <w:widowControl w:val="0"/>
              <w:ind w:firstLine="0"/>
              <w:rPr>
                <w:rFonts w:cs="Times New Roman"/>
                <w:sz w:val="24"/>
                <w:szCs w:val="24"/>
              </w:rPr>
            </w:pPr>
            <w:r w:rsidRPr="00835FEA">
              <w:rPr>
                <w:rFonts w:cs="Times New Roman"/>
                <w:sz w:val="24"/>
                <w:szCs w:val="24"/>
              </w:rPr>
              <w:t>Високий</w:t>
            </w:r>
          </w:p>
        </w:tc>
        <w:tc>
          <w:tcPr>
            <w:tcW w:w="4016" w:type="pct"/>
          </w:tcPr>
          <w:p w14:paraId="55DBAC72" w14:textId="7D8CEB21" w:rsidR="00305369" w:rsidRPr="00835FEA" w:rsidRDefault="00305369" w:rsidP="00A53FB4">
            <w:pPr>
              <w:widowControl w:val="0"/>
              <w:ind w:firstLine="0"/>
              <w:rPr>
                <w:rFonts w:cs="Times New Roman"/>
                <w:sz w:val="24"/>
                <w:szCs w:val="24"/>
              </w:rPr>
            </w:pPr>
            <w:r w:rsidRPr="00835FEA">
              <w:rPr>
                <w:rFonts w:cs="Times New Roman"/>
                <w:sz w:val="24"/>
                <w:szCs w:val="24"/>
              </w:rPr>
              <w:t>Характеризується наявністю знань і хорошою обізнаністю в області здоров'я людини; факторів, що впливають на нього; способів його збереження. Учням з високим рівнем мотивації до ЗСЖ притаманний інтерес до проблем здоров'я, способів його збереження; прагнення до збереження власного здоров'я доповнюється усвідомленістю власних дій по його збереженню і зміцненню. Для високого рівня сформованості ЗСЖ характерна наявність у учнів активно позитивного емоційного ставлення до ведення здорового способу життя; високий рівень мотивації до збереження та зміцнення здоров'я; володіння вміннями і навичками оздоровчої діяльності, здорового способу життя. Учням властива внутрішня особистісно-смислова мотивація щодо його збереження і відповідальне ставлення до власного здоров'я, що виявляється у відповідних діях і вчинках.</w:t>
            </w:r>
          </w:p>
        </w:tc>
      </w:tr>
      <w:tr w:rsidR="00305369" w:rsidRPr="00835FEA" w14:paraId="377F667D" w14:textId="77777777" w:rsidTr="00835FEA">
        <w:tc>
          <w:tcPr>
            <w:tcW w:w="984" w:type="pct"/>
          </w:tcPr>
          <w:p w14:paraId="56083EB1" w14:textId="30839F04" w:rsidR="00305369" w:rsidRPr="00835FEA" w:rsidRDefault="00305369" w:rsidP="00A53FB4">
            <w:pPr>
              <w:widowControl w:val="0"/>
              <w:ind w:firstLine="0"/>
              <w:rPr>
                <w:rFonts w:cs="Times New Roman"/>
                <w:sz w:val="24"/>
                <w:szCs w:val="24"/>
              </w:rPr>
            </w:pPr>
            <w:r w:rsidRPr="00835FEA">
              <w:rPr>
                <w:rFonts w:cs="Times New Roman"/>
                <w:sz w:val="24"/>
                <w:szCs w:val="24"/>
              </w:rPr>
              <w:t xml:space="preserve">Середній </w:t>
            </w:r>
          </w:p>
        </w:tc>
        <w:tc>
          <w:tcPr>
            <w:tcW w:w="4016" w:type="pct"/>
          </w:tcPr>
          <w:p w14:paraId="1559F7AD" w14:textId="3237924D" w:rsidR="00305369" w:rsidRPr="00835FEA" w:rsidRDefault="00305369" w:rsidP="00A53FB4">
            <w:pPr>
              <w:widowControl w:val="0"/>
              <w:ind w:firstLine="0"/>
              <w:rPr>
                <w:rFonts w:cs="Times New Roman"/>
                <w:sz w:val="24"/>
                <w:szCs w:val="24"/>
              </w:rPr>
            </w:pPr>
            <w:r w:rsidRPr="00835FEA">
              <w:rPr>
                <w:rFonts w:cs="Times New Roman"/>
                <w:sz w:val="24"/>
                <w:szCs w:val="24"/>
              </w:rPr>
              <w:t>Проявляється у вигляді фрагментарною обізнаності в сфері здоров'я та здорового способу життя; характеризується обмеженими теоретичними знаннями про шляхи та способи збереження і зміцнення здоров'я, недостатньою систематизацією цих знань; наявністю у школярів мінливого емоційного ставлення до оздоровчої діяльності; недостатньою особистісної мотивацією до оздоровчої діяльності, до збереження та зміцнення здоров'я; фрагментарним (частковим) веденням ЗСЖ. Таким учням властиво ситуативно-позитивне емоційне ставлення (наявність інтересу) до збереження власного здоров'я; їх позиція в діях і вчинках визначається як позитивно нестійка; відзначається ситуативний рівень ініціативності, недостатня стабільність у поглядах і переконаннях щодо збереження здоров'я.</w:t>
            </w:r>
          </w:p>
        </w:tc>
      </w:tr>
      <w:tr w:rsidR="00305369" w:rsidRPr="00835FEA" w14:paraId="7FD68A6E" w14:textId="77777777" w:rsidTr="00835FEA">
        <w:tc>
          <w:tcPr>
            <w:tcW w:w="984" w:type="pct"/>
          </w:tcPr>
          <w:p w14:paraId="2D8B9D8E" w14:textId="6DC8489F" w:rsidR="00305369" w:rsidRPr="00835FEA" w:rsidRDefault="00305369" w:rsidP="00A53FB4">
            <w:pPr>
              <w:widowControl w:val="0"/>
              <w:ind w:firstLine="0"/>
              <w:rPr>
                <w:rFonts w:cs="Times New Roman"/>
                <w:sz w:val="24"/>
                <w:szCs w:val="24"/>
              </w:rPr>
            </w:pPr>
            <w:r w:rsidRPr="00835FEA">
              <w:rPr>
                <w:rFonts w:cs="Times New Roman"/>
                <w:sz w:val="24"/>
                <w:szCs w:val="24"/>
              </w:rPr>
              <w:t xml:space="preserve">Низький </w:t>
            </w:r>
          </w:p>
        </w:tc>
        <w:tc>
          <w:tcPr>
            <w:tcW w:w="4016" w:type="pct"/>
          </w:tcPr>
          <w:p w14:paraId="602829C0" w14:textId="7A124B84" w:rsidR="00305369" w:rsidRPr="00835FEA" w:rsidRDefault="00A53FB4" w:rsidP="00A53FB4">
            <w:pPr>
              <w:widowControl w:val="0"/>
              <w:ind w:firstLine="0"/>
              <w:rPr>
                <w:rFonts w:cs="Times New Roman"/>
                <w:sz w:val="24"/>
                <w:szCs w:val="24"/>
              </w:rPr>
            </w:pPr>
            <w:r w:rsidRPr="00835FEA">
              <w:rPr>
                <w:rFonts w:cs="Times New Roman"/>
                <w:sz w:val="24"/>
                <w:szCs w:val="24"/>
              </w:rPr>
              <w:t>характеризується недостатніми знаннями учнів про здоров'я людини, шляхи та способи його збереження і зміцнення; фактори, які на нього впливають. Відзначається наявність ситуативного і нестійкого інтересу до отримання нових знань про здоров'я; відсутність самостійності в пошуку нової інформації по цій проблемі; пасивне емоційне ставлення до оздоровчої діяльності, низький рівень особистісної мотивації до збереження та зміцнення здоров'я; відсутність умінь і навичок оздоровчої діяльності; невідповідність дій і вчинків учнів вимогам здорового способу життя. Молодшим школярам з низьким рівнем мотивації до збереження та зміцнення здоров'я властиві відсутність постійних і стійких переконань про необхідність збереження здоров'я; пасивність у прояві конкретних дій, лінія поведінки в значній мірі залежить від зовнішнього впливу. Учні, віднесені до цього рівня, безініціативні, неемоційні; у них відзначається несформованість ціннісного ставлення до здоров'я. При такому рівні школярі не демонструють розуміння, осмислення власних спонукань до збереження та зміцнення здоров'я.</w:t>
            </w:r>
          </w:p>
        </w:tc>
      </w:tr>
    </w:tbl>
    <w:p w14:paraId="0F2B067F" w14:textId="77777777" w:rsidR="00305369" w:rsidRPr="00984184" w:rsidRDefault="00305369" w:rsidP="00A53FB4">
      <w:pPr>
        <w:widowControl w:val="0"/>
        <w:spacing w:line="360" w:lineRule="auto"/>
        <w:rPr>
          <w:rFonts w:cs="Times New Roman"/>
          <w:szCs w:val="28"/>
        </w:rPr>
      </w:pPr>
    </w:p>
    <w:p w14:paraId="01217481" w14:textId="64460865" w:rsidR="00554A50" w:rsidRPr="00984184" w:rsidRDefault="00554A50" w:rsidP="00A53FB4">
      <w:pPr>
        <w:widowControl w:val="0"/>
        <w:spacing w:line="360" w:lineRule="auto"/>
        <w:rPr>
          <w:rFonts w:cs="Times New Roman"/>
          <w:szCs w:val="28"/>
        </w:rPr>
      </w:pPr>
      <w:r w:rsidRPr="00984184">
        <w:rPr>
          <w:rFonts w:cs="Times New Roman"/>
          <w:szCs w:val="28"/>
        </w:rPr>
        <w:t xml:space="preserve">Вивчення рівнів сформованості в молодших школярів ЗСЖ </w:t>
      </w:r>
      <w:r w:rsidRPr="00984184">
        <w:rPr>
          <w:rFonts w:cs="Times New Roman"/>
          <w:szCs w:val="28"/>
        </w:rPr>
        <w:lastRenderedPageBreak/>
        <w:t xml:space="preserve">проводилось за допомогою наступного </w:t>
      </w:r>
      <w:r w:rsidRPr="00984184">
        <w:rPr>
          <w:rFonts w:cs="Times New Roman"/>
          <w:b/>
          <w:bCs/>
          <w:szCs w:val="28"/>
        </w:rPr>
        <w:t>діагностичного інструментарію</w:t>
      </w:r>
      <w:r w:rsidRPr="00984184">
        <w:rPr>
          <w:rFonts w:cs="Times New Roman"/>
          <w:szCs w:val="28"/>
        </w:rPr>
        <w:t>.</w:t>
      </w:r>
    </w:p>
    <w:p w14:paraId="6F149A98" w14:textId="2A6665E4" w:rsidR="00270E42" w:rsidRPr="00984184" w:rsidRDefault="00554A50" w:rsidP="00A53FB4">
      <w:pPr>
        <w:widowControl w:val="0"/>
        <w:spacing w:line="360" w:lineRule="auto"/>
        <w:rPr>
          <w:rFonts w:cs="Times New Roman"/>
          <w:i/>
          <w:iCs/>
          <w:szCs w:val="28"/>
        </w:rPr>
      </w:pPr>
      <w:r w:rsidRPr="00984184">
        <w:rPr>
          <w:rFonts w:cs="Times New Roman"/>
          <w:szCs w:val="28"/>
        </w:rPr>
        <w:t xml:space="preserve">І. </w:t>
      </w:r>
      <w:r w:rsidR="00270E42" w:rsidRPr="00984184">
        <w:rPr>
          <w:rFonts w:cs="Times New Roman"/>
          <w:i/>
          <w:iCs/>
          <w:szCs w:val="28"/>
        </w:rPr>
        <w:t>Когнітивний і ціннісно-мотиваційний компоненти сформованості ЗСЖ учнів початковою школи досліджувались за допомогою методу анкетування.</w:t>
      </w:r>
    </w:p>
    <w:p w14:paraId="047BAE1C" w14:textId="77777777" w:rsidR="005E1525" w:rsidRPr="00984184" w:rsidRDefault="005E1525" w:rsidP="00A53FB4">
      <w:pPr>
        <w:widowControl w:val="0"/>
        <w:spacing w:line="360" w:lineRule="auto"/>
        <w:rPr>
          <w:rFonts w:cs="Times New Roman"/>
          <w:szCs w:val="28"/>
        </w:rPr>
      </w:pPr>
      <w:r w:rsidRPr="00984184">
        <w:rPr>
          <w:rFonts w:cs="Times New Roman"/>
          <w:szCs w:val="28"/>
        </w:rPr>
        <w:t>З метою дослідження сформованості в учнів початкової школи когнітивного та мотиваційного компонентів ЗСЖ нами була розроблена анкета</w:t>
      </w:r>
      <w:r w:rsidR="00B67D25" w:rsidRPr="00984184">
        <w:rPr>
          <w:rFonts w:cs="Times New Roman"/>
          <w:szCs w:val="28"/>
        </w:rPr>
        <w:t xml:space="preserve"> (додаток А)</w:t>
      </w:r>
      <w:r w:rsidRPr="00984184">
        <w:rPr>
          <w:rFonts w:cs="Times New Roman"/>
          <w:szCs w:val="28"/>
        </w:rPr>
        <w:t>, яка складалась з наступних розділів:</w:t>
      </w:r>
    </w:p>
    <w:p w14:paraId="2B921B27" w14:textId="2CCB76B4" w:rsidR="005E1525" w:rsidRPr="00984184" w:rsidRDefault="005E1525" w:rsidP="00835FEA">
      <w:pPr>
        <w:widowControl w:val="0"/>
        <w:spacing w:line="360" w:lineRule="auto"/>
        <w:rPr>
          <w:rFonts w:cs="Times New Roman"/>
          <w:szCs w:val="28"/>
        </w:rPr>
      </w:pPr>
      <w:r w:rsidRPr="00984184">
        <w:rPr>
          <w:rFonts w:cs="Times New Roman"/>
          <w:szCs w:val="28"/>
        </w:rPr>
        <w:t>1 розділ  мав на меті вивчення сфо</w:t>
      </w:r>
      <w:r w:rsidR="00835FEA">
        <w:rPr>
          <w:rFonts w:cs="Times New Roman"/>
          <w:szCs w:val="28"/>
        </w:rPr>
        <w:t xml:space="preserve">рмованості знань про здоров’я: </w:t>
      </w:r>
      <w:r w:rsidRPr="00984184">
        <w:rPr>
          <w:rFonts w:cs="Times New Roman"/>
          <w:szCs w:val="28"/>
        </w:rPr>
        <w:t>уявлення про тіло людини,</w:t>
      </w:r>
      <w:r w:rsidR="00835FEA">
        <w:rPr>
          <w:rFonts w:cs="Times New Roman"/>
          <w:szCs w:val="28"/>
        </w:rPr>
        <w:t xml:space="preserve"> </w:t>
      </w:r>
      <w:r w:rsidRPr="00984184">
        <w:rPr>
          <w:rFonts w:cs="Times New Roman"/>
          <w:szCs w:val="28"/>
        </w:rPr>
        <w:t>санітарно-гігієнічні знання,</w:t>
      </w:r>
      <w:r w:rsidR="00835FEA">
        <w:rPr>
          <w:rFonts w:cs="Times New Roman"/>
          <w:szCs w:val="28"/>
        </w:rPr>
        <w:t xml:space="preserve"> </w:t>
      </w:r>
      <w:r w:rsidRPr="00984184">
        <w:rPr>
          <w:rFonts w:cs="Times New Roman"/>
          <w:szCs w:val="28"/>
        </w:rPr>
        <w:t>знання з безпеки життєдіяльності,</w:t>
      </w:r>
    </w:p>
    <w:p w14:paraId="500DF5F3" w14:textId="26447609" w:rsidR="00A90BDB" w:rsidRPr="00984184" w:rsidRDefault="005E1525" w:rsidP="00835FEA">
      <w:pPr>
        <w:widowControl w:val="0"/>
        <w:spacing w:line="360" w:lineRule="auto"/>
        <w:rPr>
          <w:rFonts w:cs="Times New Roman"/>
          <w:szCs w:val="28"/>
        </w:rPr>
      </w:pPr>
      <w:r w:rsidRPr="00984184">
        <w:rPr>
          <w:rFonts w:cs="Times New Roman"/>
          <w:szCs w:val="28"/>
        </w:rPr>
        <w:t>2 розділ – мав на меті вивчення рівня сформованості потреб, інтересів та</w:t>
      </w:r>
      <w:r w:rsidR="00835FEA">
        <w:rPr>
          <w:rFonts w:cs="Times New Roman"/>
          <w:szCs w:val="28"/>
        </w:rPr>
        <w:t xml:space="preserve"> мотивів ЗСЖ молодших школярів: </w:t>
      </w:r>
      <w:r w:rsidR="00A90BDB" w:rsidRPr="00984184">
        <w:rPr>
          <w:rFonts w:cs="Times New Roman"/>
          <w:szCs w:val="28"/>
        </w:rPr>
        <w:t>інтерес до укріплення здоров’я,</w:t>
      </w:r>
      <w:r w:rsidR="00835FEA">
        <w:rPr>
          <w:rFonts w:cs="Times New Roman"/>
          <w:szCs w:val="28"/>
        </w:rPr>
        <w:t xml:space="preserve"> </w:t>
      </w:r>
      <w:r w:rsidR="00A90BDB" w:rsidRPr="00984184">
        <w:rPr>
          <w:rFonts w:cs="Times New Roman"/>
          <w:szCs w:val="28"/>
        </w:rPr>
        <w:t>мотивація ЗСЖ,</w:t>
      </w:r>
      <w:r w:rsidR="00835FEA">
        <w:rPr>
          <w:rFonts w:cs="Times New Roman"/>
          <w:szCs w:val="28"/>
        </w:rPr>
        <w:t xml:space="preserve"> </w:t>
      </w:r>
      <w:r w:rsidR="00A90BDB" w:rsidRPr="00984184">
        <w:rPr>
          <w:rFonts w:cs="Times New Roman"/>
          <w:szCs w:val="28"/>
        </w:rPr>
        <w:t>усвідомлення здоров’я як цінності.</w:t>
      </w:r>
    </w:p>
    <w:p w14:paraId="42A1427E" w14:textId="20929488" w:rsidR="00A90BDB" w:rsidRPr="00984184" w:rsidRDefault="00554A50" w:rsidP="00A53FB4">
      <w:pPr>
        <w:widowControl w:val="0"/>
        <w:spacing w:line="360" w:lineRule="auto"/>
        <w:rPr>
          <w:rFonts w:cs="Times New Roman"/>
          <w:szCs w:val="28"/>
        </w:rPr>
      </w:pPr>
      <w:r w:rsidRPr="00984184">
        <w:rPr>
          <w:rFonts w:cs="Times New Roman"/>
          <w:szCs w:val="28"/>
        </w:rPr>
        <w:t xml:space="preserve">ІІ. </w:t>
      </w:r>
      <w:r w:rsidR="007C6977" w:rsidRPr="00984184">
        <w:rPr>
          <w:rFonts w:cs="Times New Roman"/>
          <w:szCs w:val="28"/>
        </w:rPr>
        <w:t xml:space="preserve">З метою вивчення стану сформованості </w:t>
      </w:r>
      <w:r w:rsidR="00E62749" w:rsidRPr="00984184">
        <w:rPr>
          <w:rFonts w:cs="Times New Roman"/>
          <w:szCs w:val="28"/>
        </w:rPr>
        <w:t>практико</w:t>
      </w:r>
      <w:r w:rsidR="007C6977" w:rsidRPr="00984184">
        <w:rPr>
          <w:rFonts w:cs="Times New Roman"/>
          <w:szCs w:val="28"/>
        </w:rPr>
        <w:t>-діяльнісного компонент</w:t>
      </w:r>
      <w:r w:rsidR="00434159" w:rsidRPr="00984184">
        <w:rPr>
          <w:rFonts w:cs="Times New Roman"/>
          <w:szCs w:val="28"/>
        </w:rPr>
        <w:t>у</w:t>
      </w:r>
      <w:r w:rsidR="007C6977" w:rsidRPr="00984184">
        <w:rPr>
          <w:rFonts w:cs="Times New Roman"/>
          <w:szCs w:val="28"/>
        </w:rPr>
        <w:t xml:space="preserve"> ЗСЖ були використані наступні методи:</w:t>
      </w:r>
    </w:p>
    <w:p w14:paraId="3F80C619" w14:textId="77777777" w:rsidR="00293FB7" w:rsidRPr="00984184" w:rsidRDefault="007C6977" w:rsidP="00A53FB4">
      <w:pPr>
        <w:widowControl w:val="0"/>
        <w:spacing w:line="360" w:lineRule="auto"/>
        <w:rPr>
          <w:rFonts w:cs="Times New Roman"/>
          <w:szCs w:val="28"/>
        </w:rPr>
      </w:pPr>
      <w:r w:rsidRPr="00984184">
        <w:rPr>
          <w:rFonts w:cs="Times New Roman"/>
          <w:szCs w:val="28"/>
        </w:rPr>
        <w:t xml:space="preserve">1) </w:t>
      </w:r>
      <w:r w:rsidR="00293FB7" w:rsidRPr="00984184">
        <w:rPr>
          <w:rFonts w:cs="Times New Roman"/>
          <w:szCs w:val="28"/>
        </w:rPr>
        <w:t>Аналіз даних про здоров’я учнів (медичних карт)</w:t>
      </w:r>
      <w:r w:rsidR="00D254C1" w:rsidRPr="00984184">
        <w:rPr>
          <w:rFonts w:cs="Times New Roman"/>
          <w:szCs w:val="28"/>
        </w:rPr>
        <w:t xml:space="preserve"> (додаток Б).</w:t>
      </w:r>
    </w:p>
    <w:p w14:paraId="327AE2C5" w14:textId="5084B9D7" w:rsidR="00D878D0" w:rsidRPr="00835FEA" w:rsidRDefault="00293FB7" w:rsidP="00835FEA">
      <w:pPr>
        <w:widowControl w:val="0"/>
        <w:spacing w:line="360" w:lineRule="auto"/>
        <w:rPr>
          <w:rFonts w:cs="Times New Roman"/>
          <w:szCs w:val="28"/>
        </w:rPr>
      </w:pPr>
      <w:r w:rsidRPr="00984184">
        <w:rPr>
          <w:rFonts w:cs="Times New Roman"/>
          <w:szCs w:val="28"/>
        </w:rPr>
        <w:t xml:space="preserve">2) </w:t>
      </w:r>
      <w:r w:rsidR="00B77654" w:rsidRPr="00835FEA">
        <w:rPr>
          <w:rFonts w:cs="Times New Roman"/>
          <w:szCs w:val="28"/>
        </w:rPr>
        <w:t>Дослідження фізичної підготовленості молодших школярів</w:t>
      </w:r>
      <w:r w:rsidR="00D254C1" w:rsidRPr="00984184">
        <w:rPr>
          <w:rFonts w:cs="Times New Roman"/>
          <w:szCs w:val="28"/>
        </w:rPr>
        <w:t xml:space="preserve"> </w:t>
      </w:r>
      <w:r w:rsidR="00B77654" w:rsidRPr="00984184">
        <w:rPr>
          <w:rFonts w:cs="Times New Roman"/>
          <w:szCs w:val="28"/>
        </w:rPr>
        <w:t>на уроках фізкультур</w:t>
      </w:r>
      <w:r w:rsidR="00835FEA">
        <w:rPr>
          <w:rFonts w:cs="Times New Roman"/>
          <w:szCs w:val="28"/>
        </w:rPr>
        <w:t xml:space="preserve">и за допомогою наступинх вправ: </w:t>
      </w:r>
      <w:r w:rsidR="00B77654" w:rsidRPr="00835FEA">
        <w:rPr>
          <w:rFonts w:cs="Times New Roman"/>
          <w:szCs w:val="28"/>
        </w:rPr>
        <w:t>човниковий біг,</w:t>
      </w:r>
      <w:r w:rsidR="00835FEA">
        <w:rPr>
          <w:rFonts w:cs="Times New Roman"/>
          <w:szCs w:val="28"/>
        </w:rPr>
        <w:t xml:space="preserve"> </w:t>
      </w:r>
      <w:r w:rsidR="00B77654" w:rsidRPr="00835FEA">
        <w:rPr>
          <w:rFonts w:cs="Times New Roman"/>
          <w:szCs w:val="28"/>
        </w:rPr>
        <w:t>стрибок в довжину з місця,</w:t>
      </w:r>
      <w:r w:rsidR="00835FEA">
        <w:rPr>
          <w:rFonts w:cs="Times New Roman"/>
          <w:szCs w:val="28"/>
        </w:rPr>
        <w:t xml:space="preserve"> </w:t>
      </w:r>
      <w:r w:rsidR="00B77654" w:rsidRPr="00835FEA">
        <w:rPr>
          <w:rFonts w:cs="Times New Roman"/>
          <w:szCs w:val="28"/>
        </w:rPr>
        <w:t>нахил вперед з положення сидячи,</w:t>
      </w:r>
      <w:r w:rsidR="00835FEA">
        <w:rPr>
          <w:rFonts w:cs="Times New Roman"/>
          <w:szCs w:val="28"/>
        </w:rPr>
        <w:t xml:space="preserve"> </w:t>
      </w:r>
      <w:r w:rsidR="00B77654" w:rsidRPr="00835FEA">
        <w:rPr>
          <w:rFonts w:cs="Times New Roman"/>
          <w:szCs w:val="28"/>
        </w:rPr>
        <w:t>підтягування на високій перекладині.</w:t>
      </w:r>
    </w:p>
    <w:p w14:paraId="2F5A768F" w14:textId="77777777" w:rsidR="00D254C1" w:rsidRPr="00984184" w:rsidRDefault="00D254C1" w:rsidP="00A53FB4">
      <w:pPr>
        <w:widowControl w:val="0"/>
        <w:spacing w:line="360" w:lineRule="auto"/>
        <w:rPr>
          <w:rFonts w:cs="Times New Roman"/>
          <w:szCs w:val="28"/>
        </w:rPr>
      </w:pPr>
      <w:r w:rsidRPr="00984184">
        <w:rPr>
          <w:rFonts w:cs="Times New Roman"/>
          <w:szCs w:val="28"/>
        </w:rPr>
        <w:t>3) Анкетування (додаток Г)</w:t>
      </w:r>
    </w:p>
    <w:p w14:paraId="552A4C95" w14:textId="149C27B3" w:rsidR="00BF1021" w:rsidRPr="00984184" w:rsidRDefault="00835FEA" w:rsidP="00835FEA">
      <w:pPr>
        <w:widowControl w:val="0"/>
        <w:spacing w:line="360" w:lineRule="auto"/>
        <w:rPr>
          <w:rFonts w:cs="Times New Roman"/>
          <w:szCs w:val="28"/>
        </w:rPr>
      </w:pPr>
      <w:r>
        <w:rPr>
          <w:rFonts w:cs="Times New Roman"/>
          <w:szCs w:val="28"/>
        </w:rPr>
        <w:t xml:space="preserve">Вивчались наступні показники: </w:t>
      </w:r>
      <w:r w:rsidR="00BF1021" w:rsidRPr="00984184">
        <w:rPr>
          <w:rFonts w:cs="Times New Roman"/>
          <w:szCs w:val="28"/>
        </w:rPr>
        <w:t>оздоровчі уміння та навички;</w:t>
      </w:r>
      <w:r>
        <w:rPr>
          <w:rFonts w:cs="Times New Roman"/>
          <w:szCs w:val="28"/>
        </w:rPr>
        <w:t xml:space="preserve"> </w:t>
      </w:r>
      <w:r w:rsidR="00BF1021" w:rsidRPr="00984184">
        <w:rPr>
          <w:rFonts w:cs="Times New Roman"/>
          <w:szCs w:val="28"/>
        </w:rPr>
        <w:t>уміння і навички фізкультурно-спортивної діяльності,</w:t>
      </w:r>
      <w:r>
        <w:rPr>
          <w:rFonts w:cs="Times New Roman"/>
          <w:szCs w:val="28"/>
        </w:rPr>
        <w:t xml:space="preserve"> </w:t>
      </w:r>
      <w:r w:rsidR="00BF1021" w:rsidRPr="00984184">
        <w:rPr>
          <w:rFonts w:cs="Times New Roman"/>
          <w:szCs w:val="28"/>
        </w:rPr>
        <w:t>самотійна рухова активність.</w:t>
      </w:r>
    </w:p>
    <w:p w14:paraId="52C8CBD7" w14:textId="17F58A91" w:rsidR="00E710F0" w:rsidRPr="00984184" w:rsidRDefault="00E710F0" w:rsidP="00A53FB4">
      <w:pPr>
        <w:widowControl w:val="0"/>
        <w:spacing w:line="372" w:lineRule="auto"/>
        <w:rPr>
          <w:kern w:val="1"/>
          <w:szCs w:val="28"/>
          <w:lang w:eastAsia="hi-IN" w:bidi="hi-IN"/>
        </w:rPr>
      </w:pPr>
      <w:r w:rsidRPr="00984184">
        <w:rPr>
          <w:b/>
          <w:kern w:val="1"/>
          <w:szCs w:val="28"/>
          <w:lang w:eastAsia="hi-IN" w:bidi="hi-IN"/>
        </w:rPr>
        <w:t xml:space="preserve">Другий етап </w:t>
      </w:r>
      <w:r w:rsidRPr="00984184">
        <w:rPr>
          <w:kern w:val="1"/>
          <w:szCs w:val="28"/>
          <w:lang w:eastAsia="hi-IN" w:bidi="hi-IN"/>
        </w:rPr>
        <w:t xml:space="preserve">– власне констатувальний експеримент, який проходив на базі </w:t>
      </w:r>
      <w:r w:rsidR="00554A50" w:rsidRPr="00984184">
        <w:rPr>
          <w:kern w:val="1"/>
          <w:szCs w:val="28"/>
          <w:lang w:eastAsia="hi-IN" w:bidi="hi-IN"/>
        </w:rPr>
        <w:t xml:space="preserve">Вертіївської ЗОШ І-ІІІ ступенів імені М.П.Кирпоноса, Вертіївської сільської ради, Ніжинського району, Чернігівської області. </w:t>
      </w:r>
      <w:r w:rsidRPr="00984184">
        <w:rPr>
          <w:kern w:val="1"/>
          <w:szCs w:val="28"/>
          <w:lang w:eastAsia="hi-IN" w:bidi="hi-IN"/>
        </w:rPr>
        <w:t>Він відбувався з 17.09.2019 до 16.03.2020.</w:t>
      </w:r>
    </w:p>
    <w:p w14:paraId="7C40DD87" w14:textId="77777777" w:rsidR="00E710F0" w:rsidRPr="00984184" w:rsidRDefault="00E710F0" w:rsidP="00A53FB4">
      <w:pPr>
        <w:widowControl w:val="0"/>
        <w:spacing w:line="372" w:lineRule="auto"/>
      </w:pPr>
      <w:r w:rsidRPr="00984184">
        <w:rPr>
          <w:kern w:val="1"/>
          <w:szCs w:val="28"/>
          <w:lang w:eastAsia="hi-IN" w:bidi="hi-IN"/>
        </w:rPr>
        <w:t xml:space="preserve">У експерименті брали участь </w:t>
      </w:r>
      <w:r w:rsidR="007B6774" w:rsidRPr="00984184">
        <w:rPr>
          <w:kern w:val="1"/>
          <w:szCs w:val="28"/>
          <w:lang w:eastAsia="hi-IN" w:bidi="hi-IN"/>
        </w:rPr>
        <w:t>4</w:t>
      </w:r>
      <w:r w:rsidRPr="00984184">
        <w:rPr>
          <w:kern w:val="1"/>
          <w:szCs w:val="28"/>
          <w:lang w:eastAsia="hi-IN" w:bidi="hi-IN"/>
        </w:rPr>
        <w:t>0 учнів 3-</w:t>
      </w:r>
      <w:r w:rsidR="002E582C" w:rsidRPr="00984184">
        <w:rPr>
          <w:kern w:val="1"/>
          <w:szCs w:val="28"/>
          <w:lang w:eastAsia="hi-IN" w:bidi="hi-IN"/>
        </w:rPr>
        <w:t>А</w:t>
      </w:r>
      <w:r w:rsidRPr="00984184">
        <w:rPr>
          <w:kern w:val="1"/>
          <w:szCs w:val="28"/>
          <w:lang w:eastAsia="hi-IN" w:bidi="hi-IN"/>
        </w:rPr>
        <w:t xml:space="preserve"> та 3-</w:t>
      </w:r>
      <w:r w:rsidR="002E582C" w:rsidRPr="00984184">
        <w:rPr>
          <w:kern w:val="1"/>
          <w:szCs w:val="28"/>
          <w:lang w:eastAsia="hi-IN" w:bidi="hi-IN"/>
        </w:rPr>
        <w:t>Б</w:t>
      </w:r>
      <w:r w:rsidRPr="00984184">
        <w:rPr>
          <w:kern w:val="1"/>
          <w:szCs w:val="28"/>
          <w:lang w:eastAsia="hi-IN" w:bidi="hi-IN"/>
        </w:rPr>
        <w:t xml:space="preserve"> класу. Експериментальна та контрольна групи включали по </w:t>
      </w:r>
      <w:r w:rsidR="007B6774" w:rsidRPr="00984184">
        <w:rPr>
          <w:kern w:val="1"/>
          <w:szCs w:val="28"/>
          <w:lang w:eastAsia="hi-IN" w:bidi="hi-IN"/>
        </w:rPr>
        <w:t>20</w:t>
      </w:r>
      <w:r w:rsidRPr="00984184">
        <w:rPr>
          <w:kern w:val="1"/>
          <w:szCs w:val="28"/>
          <w:lang w:eastAsia="hi-IN" w:bidi="hi-IN"/>
        </w:rPr>
        <w:t xml:space="preserve"> дітей </w:t>
      </w:r>
      <w:r w:rsidRPr="00984184">
        <w:rPr>
          <w:kern w:val="1"/>
          <w:szCs w:val="28"/>
          <w:lang w:eastAsia="hi-IN" w:bidi="hi-IN"/>
        </w:rPr>
        <w:lastRenderedPageBreak/>
        <w:t xml:space="preserve">(експериментальна група – </w:t>
      </w:r>
      <w:r w:rsidR="002E582C" w:rsidRPr="00984184">
        <w:rPr>
          <w:kern w:val="1"/>
          <w:szCs w:val="28"/>
          <w:lang w:eastAsia="hi-IN" w:bidi="hi-IN"/>
        </w:rPr>
        <w:t>3</w:t>
      </w:r>
      <w:r w:rsidRPr="00984184">
        <w:rPr>
          <w:kern w:val="1"/>
          <w:szCs w:val="28"/>
          <w:lang w:eastAsia="hi-IN" w:bidi="hi-IN"/>
        </w:rPr>
        <w:t>-</w:t>
      </w:r>
      <w:r w:rsidR="002E582C" w:rsidRPr="00984184">
        <w:rPr>
          <w:kern w:val="1"/>
          <w:szCs w:val="28"/>
          <w:lang w:eastAsia="hi-IN" w:bidi="hi-IN"/>
        </w:rPr>
        <w:t>А</w:t>
      </w:r>
      <w:r w:rsidRPr="00984184">
        <w:rPr>
          <w:kern w:val="1"/>
          <w:szCs w:val="28"/>
          <w:lang w:eastAsia="hi-IN" w:bidi="hi-IN"/>
        </w:rPr>
        <w:t xml:space="preserve"> клас, контрольна група </w:t>
      </w:r>
      <w:r w:rsidR="002E582C" w:rsidRPr="00984184">
        <w:rPr>
          <w:kern w:val="1"/>
          <w:szCs w:val="28"/>
          <w:lang w:eastAsia="hi-IN" w:bidi="hi-IN"/>
        </w:rPr>
        <w:t>3</w:t>
      </w:r>
      <w:r w:rsidRPr="00984184">
        <w:rPr>
          <w:kern w:val="1"/>
          <w:szCs w:val="28"/>
          <w:lang w:eastAsia="hi-IN" w:bidi="hi-IN"/>
        </w:rPr>
        <w:t>-</w:t>
      </w:r>
      <w:r w:rsidR="002E582C" w:rsidRPr="00984184">
        <w:rPr>
          <w:kern w:val="1"/>
          <w:szCs w:val="28"/>
          <w:lang w:eastAsia="hi-IN" w:bidi="hi-IN"/>
        </w:rPr>
        <w:t>Б</w:t>
      </w:r>
      <w:r w:rsidRPr="00984184">
        <w:rPr>
          <w:kern w:val="1"/>
          <w:szCs w:val="28"/>
          <w:lang w:eastAsia="hi-IN" w:bidi="hi-IN"/>
        </w:rPr>
        <w:t xml:space="preserve"> клас).</w:t>
      </w:r>
    </w:p>
    <w:p w14:paraId="5F7F8FDC" w14:textId="77777777" w:rsidR="00E710F0" w:rsidRPr="00984184" w:rsidRDefault="00E710F0" w:rsidP="00A53FB4">
      <w:pPr>
        <w:widowControl w:val="0"/>
        <w:spacing w:line="372" w:lineRule="auto"/>
        <w:rPr>
          <w:kern w:val="1"/>
          <w:szCs w:val="28"/>
          <w:lang w:eastAsia="hi-IN" w:bidi="hi-IN"/>
        </w:rPr>
      </w:pPr>
      <w:r w:rsidRPr="00984184">
        <w:rPr>
          <w:b/>
          <w:kern w:val="1"/>
          <w:szCs w:val="28"/>
          <w:lang w:eastAsia="hi-IN" w:bidi="hi-IN"/>
        </w:rPr>
        <w:t>Третій етап дослідження</w:t>
      </w:r>
      <w:r w:rsidRPr="00984184">
        <w:rPr>
          <w:kern w:val="1"/>
          <w:szCs w:val="28"/>
          <w:lang w:eastAsia="hi-IN" w:bidi="hi-IN"/>
        </w:rPr>
        <w:t xml:space="preserve"> – обробка та аналіз результатів констатувального експерименту.</w:t>
      </w:r>
    </w:p>
    <w:p w14:paraId="3BBEC2AA" w14:textId="74FB0750" w:rsidR="00E710F0" w:rsidRPr="00984184" w:rsidRDefault="00E710F0" w:rsidP="00A53FB4">
      <w:pPr>
        <w:widowControl w:val="0"/>
        <w:spacing w:line="372" w:lineRule="auto"/>
        <w:rPr>
          <w:kern w:val="1"/>
          <w:szCs w:val="28"/>
          <w:lang w:eastAsia="hi-IN" w:bidi="hi-IN"/>
        </w:rPr>
      </w:pPr>
      <w:r w:rsidRPr="00984184">
        <w:rPr>
          <w:kern w:val="1"/>
          <w:szCs w:val="28"/>
          <w:lang w:eastAsia="hi-IN" w:bidi="hi-IN"/>
        </w:rPr>
        <w:t xml:space="preserve">Таким чином, нами була складена програма констатувального експерименту та підібраний діагностичний інструментарій для діагностики стану сформованості </w:t>
      </w:r>
      <w:r w:rsidR="0045260E" w:rsidRPr="00984184">
        <w:rPr>
          <w:kern w:val="1"/>
          <w:szCs w:val="28"/>
          <w:lang w:eastAsia="hi-IN" w:bidi="hi-IN"/>
        </w:rPr>
        <w:t>ЗСЖ</w:t>
      </w:r>
      <w:r w:rsidRPr="00984184">
        <w:rPr>
          <w:kern w:val="1"/>
          <w:szCs w:val="28"/>
          <w:lang w:eastAsia="hi-IN" w:bidi="hi-IN"/>
        </w:rPr>
        <w:t xml:space="preserve"> </w:t>
      </w:r>
      <w:r w:rsidR="0045260E" w:rsidRPr="00984184">
        <w:rPr>
          <w:kern w:val="1"/>
          <w:szCs w:val="28"/>
          <w:lang w:eastAsia="hi-IN" w:bidi="hi-IN"/>
        </w:rPr>
        <w:t>учнів початкової школи</w:t>
      </w:r>
      <w:r w:rsidRPr="00984184">
        <w:rPr>
          <w:kern w:val="1"/>
          <w:szCs w:val="28"/>
          <w:lang w:eastAsia="hi-IN" w:bidi="hi-IN"/>
        </w:rPr>
        <w:t xml:space="preserve">, що включав у себе наступні методи: </w:t>
      </w:r>
      <w:r w:rsidR="00554A50" w:rsidRPr="00984184">
        <w:rPr>
          <w:kern w:val="1"/>
          <w:szCs w:val="28"/>
          <w:lang w:eastAsia="hi-IN" w:bidi="hi-IN"/>
        </w:rPr>
        <w:t>для</w:t>
      </w:r>
      <w:r w:rsidR="0045260E" w:rsidRPr="00984184">
        <w:rPr>
          <w:kern w:val="1"/>
          <w:szCs w:val="28"/>
          <w:lang w:eastAsia="hi-IN" w:bidi="hi-IN"/>
        </w:rPr>
        <w:t xml:space="preserve"> </w:t>
      </w:r>
      <w:r w:rsidRPr="00984184">
        <w:rPr>
          <w:kern w:val="1"/>
          <w:szCs w:val="28"/>
          <w:lang w:eastAsia="hi-IN" w:bidi="hi-IN"/>
        </w:rPr>
        <w:t xml:space="preserve"> </w:t>
      </w:r>
      <w:r w:rsidR="0045260E" w:rsidRPr="00984184">
        <w:rPr>
          <w:kern w:val="1"/>
          <w:szCs w:val="28"/>
          <w:lang w:eastAsia="hi-IN" w:bidi="hi-IN"/>
        </w:rPr>
        <w:t>дослідження стану</w:t>
      </w:r>
      <w:r w:rsidRPr="00984184">
        <w:rPr>
          <w:kern w:val="1"/>
          <w:szCs w:val="28"/>
          <w:lang w:eastAsia="hi-IN" w:bidi="hi-IN"/>
        </w:rPr>
        <w:t xml:space="preserve"> сформованості когнітивного та ціннісно-мотиваційного компонентів </w:t>
      </w:r>
      <w:r w:rsidR="0045260E" w:rsidRPr="00984184">
        <w:rPr>
          <w:kern w:val="1"/>
          <w:szCs w:val="28"/>
          <w:lang w:eastAsia="hi-IN" w:bidi="hi-IN"/>
        </w:rPr>
        <w:t>ЗСЖ учнів</w:t>
      </w:r>
      <w:r w:rsidRPr="00984184">
        <w:rPr>
          <w:kern w:val="1"/>
          <w:szCs w:val="28"/>
          <w:lang w:eastAsia="hi-IN" w:bidi="hi-IN"/>
        </w:rPr>
        <w:t xml:space="preserve"> </w:t>
      </w:r>
      <w:r w:rsidR="00080A68" w:rsidRPr="00984184">
        <w:rPr>
          <w:kern w:val="1"/>
          <w:szCs w:val="28"/>
          <w:lang w:eastAsia="hi-IN" w:bidi="hi-IN"/>
        </w:rPr>
        <w:t>було використано метод</w:t>
      </w:r>
      <w:r w:rsidRPr="00984184">
        <w:rPr>
          <w:kern w:val="1"/>
          <w:szCs w:val="28"/>
          <w:lang w:eastAsia="hi-IN" w:bidi="hi-IN"/>
        </w:rPr>
        <w:t xml:space="preserve"> анкетування; для </w:t>
      </w:r>
      <w:r w:rsidR="00080A68" w:rsidRPr="00984184">
        <w:rPr>
          <w:kern w:val="1"/>
          <w:szCs w:val="28"/>
          <w:lang w:eastAsia="hi-IN" w:bidi="hi-IN"/>
        </w:rPr>
        <w:t>дослідження стану</w:t>
      </w:r>
      <w:r w:rsidRPr="00984184">
        <w:rPr>
          <w:kern w:val="1"/>
          <w:szCs w:val="28"/>
          <w:lang w:eastAsia="hi-IN" w:bidi="hi-IN"/>
        </w:rPr>
        <w:t xml:space="preserve"> сформованості </w:t>
      </w:r>
      <w:r w:rsidR="00080A68" w:rsidRPr="00984184">
        <w:rPr>
          <w:kern w:val="1"/>
          <w:szCs w:val="28"/>
          <w:lang w:eastAsia="hi-IN" w:bidi="hi-IN"/>
        </w:rPr>
        <w:t>операційно</w:t>
      </w:r>
      <w:r w:rsidRPr="00984184">
        <w:rPr>
          <w:kern w:val="1"/>
          <w:szCs w:val="28"/>
          <w:lang w:eastAsia="hi-IN" w:bidi="hi-IN"/>
        </w:rPr>
        <w:t xml:space="preserve">-діяльнісного компонента </w:t>
      </w:r>
      <w:r w:rsidR="00080A68" w:rsidRPr="00984184">
        <w:rPr>
          <w:kern w:val="1"/>
          <w:szCs w:val="28"/>
          <w:lang w:eastAsia="hi-IN" w:bidi="hi-IN"/>
        </w:rPr>
        <w:t>ЗСЖ</w:t>
      </w:r>
      <w:r w:rsidRPr="00984184">
        <w:rPr>
          <w:kern w:val="1"/>
          <w:szCs w:val="28"/>
          <w:lang w:eastAsia="hi-IN" w:bidi="hi-IN"/>
        </w:rPr>
        <w:t xml:space="preserve"> </w:t>
      </w:r>
      <w:r w:rsidR="00805038" w:rsidRPr="00984184">
        <w:rPr>
          <w:kern w:val="1"/>
          <w:szCs w:val="28"/>
          <w:lang w:eastAsia="hi-IN" w:bidi="hi-IN"/>
        </w:rPr>
        <w:t>ми застосували</w:t>
      </w:r>
      <w:r w:rsidRPr="00984184">
        <w:rPr>
          <w:kern w:val="1"/>
          <w:szCs w:val="28"/>
          <w:lang w:eastAsia="hi-IN" w:bidi="hi-IN"/>
        </w:rPr>
        <w:t xml:space="preserve">: аналіз </w:t>
      </w:r>
      <w:r w:rsidR="00805038" w:rsidRPr="00984184">
        <w:rPr>
          <w:kern w:val="1"/>
          <w:szCs w:val="28"/>
          <w:lang w:eastAsia="hi-IN" w:bidi="hi-IN"/>
        </w:rPr>
        <w:t>даних про здоров’я</w:t>
      </w:r>
      <w:r w:rsidRPr="00984184">
        <w:rPr>
          <w:kern w:val="1"/>
          <w:szCs w:val="28"/>
          <w:lang w:eastAsia="hi-IN" w:bidi="hi-IN"/>
        </w:rPr>
        <w:t xml:space="preserve"> учнів та </w:t>
      </w:r>
      <w:r w:rsidR="00805038" w:rsidRPr="00984184">
        <w:rPr>
          <w:kern w:val="1"/>
          <w:szCs w:val="28"/>
          <w:lang w:eastAsia="hi-IN" w:bidi="hi-IN"/>
        </w:rPr>
        <w:t>спостереження</w:t>
      </w:r>
      <w:r w:rsidRPr="00984184">
        <w:rPr>
          <w:kern w:val="1"/>
          <w:szCs w:val="28"/>
          <w:lang w:eastAsia="hi-IN" w:bidi="hi-IN"/>
        </w:rPr>
        <w:t>.</w:t>
      </w:r>
    </w:p>
    <w:p w14:paraId="203EC223" w14:textId="77777777" w:rsidR="00E710F0" w:rsidRPr="00984184" w:rsidRDefault="00E710F0" w:rsidP="00A53FB4">
      <w:pPr>
        <w:widowControl w:val="0"/>
        <w:spacing w:line="372" w:lineRule="auto"/>
      </w:pPr>
      <w:r w:rsidRPr="00984184">
        <w:rPr>
          <w:kern w:val="1"/>
          <w:szCs w:val="28"/>
          <w:lang w:eastAsia="hi-IN" w:bidi="hi-IN"/>
        </w:rPr>
        <w:t xml:space="preserve">У експерименті брали участь </w:t>
      </w:r>
      <w:r w:rsidR="007B6774" w:rsidRPr="00984184">
        <w:rPr>
          <w:kern w:val="1"/>
          <w:szCs w:val="28"/>
          <w:lang w:eastAsia="hi-IN" w:bidi="hi-IN"/>
        </w:rPr>
        <w:t>4</w:t>
      </w:r>
      <w:r w:rsidR="005C008B" w:rsidRPr="00984184">
        <w:rPr>
          <w:kern w:val="1"/>
          <w:szCs w:val="28"/>
          <w:lang w:eastAsia="hi-IN" w:bidi="hi-IN"/>
        </w:rPr>
        <w:t>0</w:t>
      </w:r>
      <w:r w:rsidRPr="00984184">
        <w:rPr>
          <w:kern w:val="1"/>
          <w:szCs w:val="28"/>
          <w:lang w:eastAsia="hi-IN" w:bidi="hi-IN"/>
        </w:rPr>
        <w:t xml:space="preserve"> учнів </w:t>
      </w:r>
      <w:r w:rsidR="005C008B" w:rsidRPr="00984184">
        <w:rPr>
          <w:kern w:val="1"/>
          <w:szCs w:val="28"/>
          <w:lang w:eastAsia="hi-IN" w:bidi="hi-IN"/>
        </w:rPr>
        <w:t>3</w:t>
      </w:r>
      <w:r w:rsidRPr="00984184">
        <w:rPr>
          <w:kern w:val="1"/>
          <w:szCs w:val="28"/>
          <w:lang w:eastAsia="hi-IN" w:bidi="hi-IN"/>
        </w:rPr>
        <w:t xml:space="preserve">-а та </w:t>
      </w:r>
      <w:r w:rsidR="005C008B" w:rsidRPr="00984184">
        <w:rPr>
          <w:kern w:val="1"/>
          <w:szCs w:val="28"/>
          <w:lang w:eastAsia="hi-IN" w:bidi="hi-IN"/>
        </w:rPr>
        <w:t>3</w:t>
      </w:r>
      <w:r w:rsidRPr="00984184">
        <w:rPr>
          <w:kern w:val="1"/>
          <w:szCs w:val="28"/>
          <w:lang w:eastAsia="hi-IN" w:bidi="hi-IN"/>
        </w:rPr>
        <w:t xml:space="preserve">-б класу. Експериментальна група та контрольна групи включали по </w:t>
      </w:r>
      <w:r w:rsidR="007B6774" w:rsidRPr="00984184">
        <w:rPr>
          <w:kern w:val="1"/>
          <w:szCs w:val="28"/>
          <w:lang w:eastAsia="hi-IN" w:bidi="hi-IN"/>
        </w:rPr>
        <w:t>20</w:t>
      </w:r>
      <w:r w:rsidRPr="00984184">
        <w:rPr>
          <w:kern w:val="1"/>
          <w:szCs w:val="28"/>
          <w:lang w:eastAsia="hi-IN" w:bidi="hi-IN"/>
        </w:rPr>
        <w:t xml:space="preserve"> дітей (експериментальна група – </w:t>
      </w:r>
      <w:r w:rsidR="005C008B" w:rsidRPr="00984184">
        <w:rPr>
          <w:kern w:val="1"/>
          <w:szCs w:val="28"/>
          <w:lang w:eastAsia="hi-IN" w:bidi="hi-IN"/>
        </w:rPr>
        <w:t>3</w:t>
      </w:r>
      <w:r w:rsidRPr="00984184">
        <w:rPr>
          <w:kern w:val="1"/>
          <w:szCs w:val="28"/>
          <w:lang w:eastAsia="hi-IN" w:bidi="hi-IN"/>
        </w:rPr>
        <w:t>-</w:t>
      </w:r>
      <w:r w:rsidR="002E582C" w:rsidRPr="00984184">
        <w:rPr>
          <w:kern w:val="1"/>
          <w:szCs w:val="28"/>
          <w:lang w:eastAsia="hi-IN" w:bidi="hi-IN"/>
        </w:rPr>
        <w:t>А</w:t>
      </w:r>
      <w:r w:rsidRPr="00984184">
        <w:rPr>
          <w:kern w:val="1"/>
          <w:szCs w:val="28"/>
          <w:lang w:eastAsia="hi-IN" w:bidi="hi-IN"/>
        </w:rPr>
        <w:t xml:space="preserve"> клас, контрольна група </w:t>
      </w:r>
      <w:r w:rsidR="005C008B" w:rsidRPr="00984184">
        <w:rPr>
          <w:kern w:val="1"/>
          <w:szCs w:val="28"/>
          <w:lang w:eastAsia="hi-IN" w:bidi="hi-IN"/>
        </w:rPr>
        <w:t>3</w:t>
      </w:r>
      <w:r w:rsidRPr="00984184">
        <w:rPr>
          <w:kern w:val="1"/>
          <w:szCs w:val="28"/>
          <w:lang w:eastAsia="hi-IN" w:bidi="hi-IN"/>
        </w:rPr>
        <w:t>-</w:t>
      </w:r>
      <w:r w:rsidR="002E582C" w:rsidRPr="00984184">
        <w:rPr>
          <w:kern w:val="1"/>
          <w:szCs w:val="28"/>
          <w:lang w:eastAsia="hi-IN" w:bidi="hi-IN"/>
        </w:rPr>
        <w:t>Б</w:t>
      </w:r>
      <w:r w:rsidRPr="00984184">
        <w:rPr>
          <w:kern w:val="1"/>
          <w:szCs w:val="28"/>
          <w:lang w:eastAsia="hi-IN" w:bidi="hi-IN"/>
        </w:rPr>
        <w:t xml:space="preserve"> клас).</w:t>
      </w:r>
    </w:p>
    <w:p w14:paraId="0AF19903" w14:textId="77777777" w:rsidR="00554A50" w:rsidRPr="00984184" w:rsidRDefault="00554A50" w:rsidP="00A53FB4">
      <w:pPr>
        <w:widowControl w:val="0"/>
        <w:spacing w:line="360" w:lineRule="auto"/>
        <w:rPr>
          <w:rFonts w:cs="Times New Roman"/>
          <w:szCs w:val="28"/>
        </w:rPr>
      </w:pPr>
    </w:p>
    <w:p w14:paraId="7E4AA5D2" w14:textId="77777777" w:rsidR="00554A50" w:rsidRPr="00984184" w:rsidRDefault="00554A50" w:rsidP="00A53FB4">
      <w:pPr>
        <w:widowControl w:val="0"/>
        <w:spacing w:line="360" w:lineRule="auto"/>
        <w:rPr>
          <w:rFonts w:cs="Times New Roman"/>
          <w:szCs w:val="28"/>
        </w:rPr>
      </w:pPr>
    </w:p>
    <w:p w14:paraId="7EFFA5BA" w14:textId="7187B57E" w:rsidR="00277F8F" w:rsidRPr="00984184" w:rsidRDefault="00277F8F" w:rsidP="00A53FB4">
      <w:pPr>
        <w:widowControl w:val="0"/>
        <w:spacing w:line="360" w:lineRule="auto"/>
        <w:rPr>
          <w:rFonts w:cs="Times New Roman"/>
          <w:b/>
          <w:bCs/>
          <w:szCs w:val="28"/>
        </w:rPr>
      </w:pPr>
      <w:r w:rsidRPr="00984184">
        <w:rPr>
          <w:rFonts w:cs="Times New Roman"/>
          <w:b/>
          <w:bCs/>
          <w:szCs w:val="28"/>
        </w:rPr>
        <w:t>2.2. Характеристика сформованості здорового способу життя молодших школярів</w:t>
      </w:r>
    </w:p>
    <w:p w14:paraId="19D2003B" w14:textId="77777777" w:rsidR="00E10FAA" w:rsidRPr="00984184" w:rsidRDefault="00E10FAA" w:rsidP="00A53FB4">
      <w:pPr>
        <w:widowControl w:val="0"/>
        <w:spacing w:line="360" w:lineRule="auto"/>
        <w:ind w:firstLine="0"/>
        <w:rPr>
          <w:rFonts w:cs="Times New Roman"/>
          <w:szCs w:val="28"/>
        </w:rPr>
      </w:pPr>
    </w:p>
    <w:p w14:paraId="285F8AD6" w14:textId="77777777" w:rsidR="00CA2A32" w:rsidRPr="00984184" w:rsidRDefault="00CA2A32" w:rsidP="00A53FB4">
      <w:pPr>
        <w:widowControl w:val="0"/>
        <w:spacing w:line="360" w:lineRule="auto"/>
        <w:rPr>
          <w:rFonts w:cs="Times New Roman"/>
          <w:szCs w:val="28"/>
        </w:rPr>
      </w:pPr>
      <w:r w:rsidRPr="00984184">
        <w:rPr>
          <w:rFonts w:cs="Times New Roman"/>
          <w:szCs w:val="28"/>
        </w:rPr>
        <w:t>З метою дослідження стану сформованості ЗСЖ молодших школярів нами був проведений констатувальний експеримент.</w:t>
      </w:r>
    </w:p>
    <w:p w14:paraId="745DFE71" w14:textId="77777777" w:rsidR="00E62749" w:rsidRPr="00984184" w:rsidRDefault="00E62749" w:rsidP="00A53FB4">
      <w:pPr>
        <w:widowControl w:val="0"/>
        <w:spacing w:line="360" w:lineRule="auto"/>
        <w:rPr>
          <w:rFonts w:cs="Times New Roman"/>
          <w:szCs w:val="28"/>
        </w:rPr>
      </w:pPr>
      <w:r w:rsidRPr="00984184">
        <w:rPr>
          <w:rFonts w:cs="Times New Roman"/>
          <w:szCs w:val="28"/>
        </w:rPr>
        <w:t>Досягнення поставленої мети реалізувалось шляхом діагностики наступних компонентів ЗСЖ молодших школярів: когнітивного, ціннісно-мотиваційного, практико-діяльнісного.</w:t>
      </w:r>
    </w:p>
    <w:p w14:paraId="2B4FA9F3" w14:textId="13953178" w:rsidR="00625FBD" w:rsidRPr="00984184" w:rsidRDefault="00625FBD" w:rsidP="006B3038">
      <w:pPr>
        <w:widowControl w:val="0"/>
        <w:spacing w:line="360" w:lineRule="auto"/>
        <w:rPr>
          <w:rFonts w:cs="Times New Roman"/>
          <w:szCs w:val="28"/>
        </w:rPr>
      </w:pPr>
      <w:bookmarkStart w:id="13" w:name="_Hlk44506130"/>
      <w:r w:rsidRPr="00984184">
        <w:rPr>
          <w:rFonts w:cs="Times New Roman"/>
          <w:szCs w:val="28"/>
        </w:rPr>
        <w:t>Когнітивний та ціннісно-мотиваційні компоненти ЗСЖ учнів початкової школи вивч</w:t>
      </w:r>
      <w:r w:rsidR="006B3038">
        <w:rPr>
          <w:rFonts w:cs="Times New Roman"/>
          <w:szCs w:val="28"/>
        </w:rPr>
        <w:t xml:space="preserve">ались за допомогою анкетування. </w:t>
      </w:r>
      <w:r w:rsidRPr="00984184">
        <w:rPr>
          <w:rFonts w:cs="Times New Roman"/>
          <w:szCs w:val="28"/>
        </w:rPr>
        <w:t>Були отримані наступні результати.</w:t>
      </w:r>
    </w:p>
    <w:p w14:paraId="2A379E8E" w14:textId="4C89BBA3" w:rsidR="00625FBD" w:rsidRPr="00984184" w:rsidRDefault="007B6774" w:rsidP="00A53FB4">
      <w:pPr>
        <w:widowControl w:val="0"/>
        <w:spacing w:line="360" w:lineRule="auto"/>
        <w:rPr>
          <w:rFonts w:cs="Times New Roman"/>
          <w:szCs w:val="28"/>
        </w:rPr>
      </w:pPr>
      <w:r w:rsidRPr="00984184">
        <w:rPr>
          <w:rFonts w:cs="Times New Roman"/>
          <w:szCs w:val="28"/>
        </w:rPr>
        <w:t xml:space="preserve">На запитання </w:t>
      </w:r>
      <w:r w:rsidR="00063E4D" w:rsidRPr="00984184">
        <w:rPr>
          <w:rFonts w:cs="Times New Roman"/>
          <w:szCs w:val="28"/>
        </w:rPr>
        <w:t>«</w:t>
      </w:r>
      <w:r w:rsidRPr="00984184">
        <w:rPr>
          <w:rFonts w:cs="Times New Roman"/>
          <w:szCs w:val="28"/>
        </w:rPr>
        <w:t>Чи вважаєте Ви себе людиною, обізнаною в питаннях ведення здорового способу життя?</w:t>
      </w:r>
      <w:r w:rsidR="00063E4D" w:rsidRPr="00984184">
        <w:rPr>
          <w:rFonts w:cs="Times New Roman"/>
          <w:szCs w:val="28"/>
        </w:rPr>
        <w:t>»</w:t>
      </w:r>
      <w:r w:rsidRPr="00984184">
        <w:rPr>
          <w:rFonts w:cs="Times New Roman"/>
          <w:szCs w:val="28"/>
        </w:rPr>
        <w:t xml:space="preserve"> 30% (6 учнів) ЕГ та 25% (5 учнів) КГ </w:t>
      </w:r>
      <w:r w:rsidRPr="00984184">
        <w:rPr>
          <w:rFonts w:cs="Times New Roman"/>
          <w:szCs w:val="28"/>
        </w:rPr>
        <w:lastRenderedPageBreak/>
        <w:t xml:space="preserve">дали ствердну відповідь, однікова кількість учнів ЕГ і КГ - по 35% учнів (7 чоловік) частково обізнані щодо ЗСЖ, 40% (8 чоловік) ЕГ та 30% (6 чоловік) КГ </w:t>
      </w:r>
      <w:r w:rsidR="001219BB" w:rsidRPr="00984184">
        <w:rPr>
          <w:rFonts w:cs="Times New Roman"/>
          <w:szCs w:val="28"/>
        </w:rPr>
        <w:t>вважають себе необ</w:t>
      </w:r>
      <w:r w:rsidR="006C0193" w:rsidRPr="00984184">
        <w:rPr>
          <w:rFonts w:cs="Times New Roman"/>
          <w:szCs w:val="28"/>
        </w:rPr>
        <w:t>ізнаними в питання ЗСЖ</w:t>
      </w:r>
      <w:r w:rsidRPr="00984184">
        <w:rPr>
          <w:rFonts w:cs="Times New Roman"/>
          <w:szCs w:val="28"/>
        </w:rPr>
        <w:t>.</w:t>
      </w:r>
    </w:p>
    <w:p w14:paraId="32CA67CE" w14:textId="1ABFD0FC" w:rsidR="006C0193" w:rsidRPr="00984184" w:rsidRDefault="006C0193" w:rsidP="00A53FB4">
      <w:pPr>
        <w:widowControl w:val="0"/>
        <w:spacing w:line="360" w:lineRule="auto"/>
        <w:rPr>
          <w:rFonts w:cs="Times New Roman"/>
          <w:szCs w:val="28"/>
        </w:rPr>
      </w:pPr>
      <w:r w:rsidRPr="00984184">
        <w:rPr>
          <w:rFonts w:cs="Times New Roman"/>
          <w:szCs w:val="28"/>
        </w:rPr>
        <w:t xml:space="preserve">На запитання </w:t>
      </w:r>
      <w:r w:rsidR="00063E4D" w:rsidRPr="00984184">
        <w:rPr>
          <w:rFonts w:cs="Times New Roman"/>
          <w:szCs w:val="28"/>
        </w:rPr>
        <w:t>«</w:t>
      </w:r>
      <w:r w:rsidRPr="00984184">
        <w:rPr>
          <w:rFonts w:cs="Times New Roman"/>
          <w:szCs w:val="28"/>
        </w:rPr>
        <w:t>Що таке, на твій погляд, здоровий спосіб життя?</w:t>
      </w:r>
      <w:r w:rsidR="00063E4D" w:rsidRPr="00984184">
        <w:rPr>
          <w:rFonts w:cs="Times New Roman"/>
          <w:szCs w:val="28"/>
        </w:rPr>
        <w:t>»</w:t>
      </w:r>
      <w:r w:rsidRPr="00984184">
        <w:rPr>
          <w:rFonts w:cs="Times New Roman"/>
          <w:szCs w:val="28"/>
        </w:rPr>
        <w:t xml:space="preserve"> були отримані наступні відповіді</w:t>
      </w:r>
      <w:r w:rsidR="00F64B3F" w:rsidRPr="00984184">
        <w:rPr>
          <w:rFonts w:cs="Times New Roman"/>
          <w:szCs w:val="28"/>
        </w:rPr>
        <w:t xml:space="preserve"> ( табл. 2.</w:t>
      </w:r>
      <w:r w:rsidR="007C7972" w:rsidRPr="00984184">
        <w:rPr>
          <w:rFonts w:cs="Times New Roman"/>
          <w:szCs w:val="28"/>
        </w:rPr>
        <w:t>3</w:t>
      </w:r>
      <w:r w:rsidR="00F64B3F" w:rsidRPr="00984184">
        <w:rPr>
          <w:rFonts w:cs="Times New Roman"/>
          <w:szCs w:val="28"/>
        </w:rPr>
        <w:t>)</w:t>
      </w:r>
    </w:p>
    <w:p w14:paraId="2014CC99" w14:textId="48371757" w:rsidR="001C4237" w:rsidRPr="00984184" w:rsidRDefault="00F64B3F" w:rsidP="00A53FB4">
      <w:pPr>
        <w:widowControl w:val="0"/>
        <w:spacing w:line="360" w:lineRule="auto"/>
        <w:jc w:val="right"/>
        <w:rPr>
          <w:b/>
          <w:bCs/>
          <w:iCs/>
          <w:kern w:val="1"/>
          <w:szCs w:val="28"/>
          <w:lang w:eastAsia="hi-IN" w:bidi="hi-IN"/>
        </w:rPr>
      </w:pPr>
      <w:r w:rsidRPr="00984184">
        <w:rPr>
          <w:b/>
          <w:bCs/>
          <w:iCs/>
          <w:kern w:val="1"/>
          <w:szCs w:val="28"/>
          <w:lang w:eastAsia="hi-IN" w:bidi="hi-IN"/>
        </w:rPr>
        <w:t>Таблиця 2.</w:t>
      </w:r>
      <w:r w:rsidR="007C7972" w:rsidRPr="00984184">
        <w:rPr>
          <w:b/>
          <w:bCs/>
          <w:iCs/>
          <w:kern w:val="1"/>
          <w:szCs w:val="28"/>
          <w:lang w:eastAsia="hi-IN" w:bidi="hi-IN"/>
        </w:rPr>
        <w:t>3</w:t>
      </w:r>
      <w:r w:rsidRPr="00984184">
        <w:rPr>
          <w:b/>
          <w:bCs/>
          <w:iCs/>
          <w:kern w:val="1"/>
          <w:szCs w:val="28"/>
          <w:lang w:eastAsia="hi-IN" w:bidi="hi-IN"/>
        </w:rPr>
        <w:t xml:space="preserve">. </w:t>
      </w:r>
    </w:p>
    <w:p w14:paraId="0326B3F9" w14:textId="36474C45" w:rsidR="001C4237" w:rsidRPr="009F4896" w:rsidRDefault="00F64B3F" w:rsidP="009F4896">
      <w:pPr>
        <w:widowControl w:val="0"/>
        <w:spacing w:line="360" w:lineRule="auto"/>
        <w:jc w:val="center"/>
        <w:rPr>
          <w:b/>
          <w:bCs/>
          <w:iCs/>
          <w:kern w:val="1"/>
          <w:szCs w:val="28"/>
          <w:lang w:eastAsia="hi-IN" w:bidi="hi-IN"/>
        </w:rPr>
      </w:pPr>
      <w:r w:rsidRPr="00984184">
        <w:rPr>
          <w:b/>
          <w:bCs/>
          <w:iCs/>
          <w:kern w:val="1"/>
          <w:szCs w:val="28"/>
          <w:lang w:eastAsia="hi-IN" w:bidi="hi-IN"/>
        </w:rPr>
        <w:t>Розподіл відповідей</w:t>
      </w:r>
      <w:r w:rsidR="001C4237" w:rsidRPr="00984184">
        <w:rPr>
          <w:b/>
          <w:bCs/>
          <w:iCs/>
          <w:kern w:val="1"/>
          <w:szCs w:val="28"/>
          <w:lang w:eastAsia="hi-IN" w:bidi="hi-IN"/>
        </w:rPr>
        <w:t xml:space="preserve"> молодших школярів в ЕГ та КГ</w:t>
      </w:r>
    </w:p>
    <w:tbl>
      <w:tblPr>
        <w:tblStyle w:val="a9"/>
        <w:tblW w:w="5000" w:type="pct"/>
        <w:tblLook w:val="04A0" w:firstRow="1" w:lastRow="0" w:firstColumn="1" w:lastColumn="0" w:noHBand="0" w:noVBand="1"/>
      </w:tblPr>
      <w:tblGrid>
        <w:gridCol w:w="2207"/>
        <w:gridCol w:w="2029"/>
        <w:gridCol w:w="5334"/>
      </w:tblGrid>
      <w:tr w:rsidR="001C4237" w:rsidRPr="009F4896" w14:paraId="63E29197" w14:textId="77777777" w:rsidTr="001C4237">
        <w:tc>
          <w:tcPr>
            <w:tcW w:w="1153" w:type="pct"/>
          </w:tcPr>
          <w:p w14:paraId="7ED31665" w14:textId="77777777" w:rsidR="001C4237" w:rsidRPr="009F4896" w:rsidRDefault="001C4237" w:rsidP="007A6D00">
            <w:pPr>
              <w:widowControl w:val="0"/>
              <w:ind w:firstLine="0"/>
              <w:rPr>
                <w:iCs/>
                <w:kern w:val="1"/>
                <w:sz w:val="24"/>
                <w:szCs w:val="24"/>
                <w:lang w:eastAsia="hi-IN" w:bidi="hi-IN"/>
              </w:rPr>
            </w:pPr>
            <w:r w:rsidRPr="009F4896">
              <w:rPr>
                <w:iCs/>
                <w:kern w:val="1"/>
                <w:sz w:val="24"/>
                <w:szCs w:val="24"/>
                <w:lang w:eastAsia="hi-IN" w:bidi="hi-IN"/>
              </w:rPr>
              <w:t>КГ</w:t>
            </w:r>
          </w:p>
        </w:tc>
        <w:tc>
          <w:tcPr>
            <w:tcW w:w="1060" w:type="pct"/>
          </w:tcPr>
          <w:p w14:paraId="030F10B7" w14:textId="77777777" w:rsidR="001C4237" w:rsidRPr="009F4896" w:rsidRDefault="001C4237" w:rsidP="007A6D00">
            <w:pPr>
              <w:widowControl w:val="0"/>
              <w:ind w:firstLine="0"/>
              <w:rPr>
                <w:iCs/>
                <w:kern w:val="1"/>
                <w:sz w:val="24"/>
                <w:szCs w:val="24"/>
                <w:lang w:eastAsia="hi-IN" w:bidi="hi-IN"/>
              </w:rPr>
            </w:pPr>
            <w:r w:rsidRPr="009F4896">
              <w:rPr>
                <w:iCs/>
                <w:kern w:val="1"/>
                <w:sz w:val="24"/>
                <w:szCs w:val="24"/>
                <w:lang w:eastAsia="hi-IN" w:bidi="hi-IN"/>
              </w:rPr>
              <w:t>ЕГ</w:t>
            </w:r>
          </w:p>
        </w:tc>
        <w:tc>
          <w:tcPr>
            <w:tcW w:w="2787" w:type="pct"/>
          </w:tcPr>
          <w:p w14:paraId="7400F5CC" w14:textId="77777777" w:rsidR="001C4237" w:rsidRPr="009F4896" w:rsidRDefault="001C4237" w:rsidP="007A6D00">
            <w:pPr>
              <w:widowControl w:val="0"/>
              <w:ind w:firstLine="0"/>
              <w:rPr>
                <w:iCs/>
                <w:kern w:val="1"/>
                <w:sz w:val="24"/>
                <w:szCs w:val="24"/>
                <w:lang w:eastAsia="hi-IN" w:bidi="hi-IN"/>
              </w:rPr>
            </w:pPr>
            <w:r w:rsidRPr="009F4896">
              <w:rPr>
                <w:iCs/>
                <w:kern w:val="1"/>
                <w:sz w:val="24"/>
                <w:szCs w:val="24"/>
                <w:lang w:eastAsia="hi-IN" w:bidi="hi-IN"/>
              </w:rPr>
              <w:t xml:space="preserve"> Відповідь на запитання анкети</w:t>
            </w:r>
          </w:p>
        </w:tc>
      </w:tr>
      <w:tr w:rsidR="001C4237" w:rsidRPr="009F4896" w14:paraId="46F0E7FA" w14:textId="77777777" w:rsidTr="001C4237">
        <w:tc>
          <w:tcPr>
            <w:tcW w:w="1153" w:type="pct"/>
          </w:tcPr>
          <w:p w14:paraId="05F82FCA" w14:textId="77777777" w:rsidR="001C4237" w:rsidRPr="009F4896" w:rsidRDefault="001C4237" w:rsidP="007A6D00">
            <w:pPr>
              <w:widowControl w:val="0"/>
              <w:ind w:firstLine="0"/>
              <w:rPr>
                <w:iCs/>
                <w:kern w:val="1"/>
                <w:sz w:val="24"/>
                <w:szCs w:val="24"/>
                <w:lang w:eastAsia="hi-IN" w:bidi="hi-IN"/>
              </w:rPr>
            </w:pPr>
            <w:r w:rsidRPr="009F4896">
              <w:rPr>
                <w:iCs/>
                <w:kern w:val="1"/>
                <w:sz w:val="24"/>
                <w:szCs w:val="24"/>
                <w:lang w:eastAsia="hi-IN" w:bidi="hi-IN"/>
              </w:rPr>
              <w:t xml:space="preserve">50% (10 чол.) </w:t>
            </w:r>
          </w:p>
        </w:tc>
        <w:tc>
          <w:tcPr>
            <w:tcW w:w="1060" w:type="pct"/>
          </w:tcPr>
          <w:p w14:paraId="1D4E1B5F" w14:textId="77777777" w:rsidR="001C4237" w:rsidRPr="009F4896" w:rsidRDefault="001C4237" w:rsidP="007A6D00">
            <w:pPr>
              <w:widowControl w:val="0"/>
              <w:ind w:firstLine="0"/>
              <w:rPr>
                <w:iCs/>
                <w:kern w:val="1"/>
                <w:sz w:val="24"/>
                <w:szCs w:val="24"/>
                <w:lang w:eastAsia="hi-IN" w:bidi="hi-IN"/>
              </w:rPr>
            </w:pPr>
            <w:r w:rsidRPr="009F4896">
              <w:rPr>
                <w:iCs/>
                <w:kern w:val="1"/>
                <w:sz w:val="24"/>
                <w:szCs w:val="24"/>
                <w:lang w:eastAsia="hi-IN" w:bidi="hi-IN"/>
              </w:rPr>
              <w:t xml:space="preserve">40% (8 чол.) </w:t>
            </w:r>
          </w:p>
        </w:tc>
        <w:tc>
          <w:tcPr>
            <w:tcW w:w="2787" w:type="pct"/>
          </w:tcPr>
          <w:p w14:paraId="587CCDD2" w14:textId="77777777" w:rsidR="001C4237" w:rsidRPr="009F4896" w:rsidRDefault="001C4237" w:rsidP="007A6D00">
            <w:pPr>
              <w:widowControl w:val="0"/>
              <w:ind w:firstLine="0"/>
              <w:rPr>
                <w:iCs/>
                <w:kern w:val="1"/>
                <w:sz w:val="24"/>
                <w:szCs w:val="24"/>
                <w:lang w:eastAsia="hi-IN" w:bidi="hi-IN"/>
              </w:rPr>
            </w:pPr>
            <w:r w:rsidRPr="009F4896">
              <w:rPr>
                <w:iCs/>
                <w:kern w:val="1"/>
                <w:sz w:val="24"/>
                <w:szCs w:val="24"/>
                <w:lang w:eastAsia="hi-IN" w:bidi="hi-IN"/>
              </w:rPr>
              <w:t xml:space="preserve"> здоровий спосіб життя – спосіб життя, спрямований на збереження здоров'я;</w:t>
            </w:r>
          </w:p>
        </w:tc>
      </w:tr>
      <w:tr w:rsidR="001C4237" w:rsidRPr="009F4896" w14:paraId="712850B3" w14:textId="77777777" w:rsidTr="001C4237">
        <w:tc>
          <w:tcPr>
            <w:tcW w:w="1153" w:type="pct"/>
          </w:tcPr>
          <w:p w14:paraId="230030DF" w14:textId="77777777" w:rsidR="001C4237" w:rsidRPr="009F4896" w:rsidRDefault="001C4237" w:rsidP="007A6D00">
            <w:pPr>
              <w:widowControl w:val="0"/>
              <w:ind w:firstLine="0"/>
              <w:rPr>
                <w:iCs/>
                <w:kern w:val="1"/>
                <w:sz w:val="24"/>
                <w:szCs w:val="24"/>
                <w:lang w:eastAsia="hi-IN" w:bidi="hi-IN"/>
              </w:rPr>
            </w:pPr>
            <w:r w:rsidRPr="009F4896">
              <w:rPr>
                <w:iCs/>
                <w:kern w:val="1"/>
                <w:sz w:val="24"/>
                <w:szCs w:val="24"/>
                <w:lang w:eastAsia="hi-IN" w:bidi="hi-IN"/>
              </w:rPr>
              <w:t>20% (4 чол.)</w:t>
            </w:r>
          </w:p>
        </w:tc>
        <w:tc>
          <w:tcPr>
            <w:tcW w:w="1060" w:type="pct"/>
          </w:tcPr>
          <w:p w14:paraId="595FA6B0" w14:textId="77777777" w:rsidR="001C4237" w:rsidRPr="009F4896" w:rsidRDefault="001C4237" w:rsidP="007A6D00">
            <w:pPr>
              <w:widowControl w:val="0"/>
              <w:ind w:firstLine="0"/>
              <w:rPr>
                <w:iCs/>
                <w:kern w:val="1"/>
                <w:sz w:val="24"/>
                <w:szCs w:val="24"/>
                <w:lang w:eastAsia="hi-IN" w:bidi="hi-IN"/>
              </w:rPr>
            </w:pPr>
            <w:r w:rsidRPr="009F4896">
              <w:rPr>
                <w:iCs/>
                <w:kern w:val="1"/>
                <w:sz w:val="24"/>
                <w:szCs w:val="24"/>
                <w:lang w:eastAsia="hi-IN" w:bidi="hi-IN"/>
              </w:rPr>
              <w:t xml:space="preserve">30% (6 чол.) </w:t>
            </w:r>
          </w:p>
        </w:tc>
        <w:tc>
          <w:tcPr>
            <w:tcW w:w="2787" w:type="pct"/>
          </w:tcPr>
          <w:p w14:paraId="458A994F" w14:textId="77777777" w:rsidR="001C4237" w:rsidRPr="009F4896" w:rsidRDefault="001C4237" w:rsidP="007A6D00">
            <w:pPr>
              <w:widowControl w:val="0"/>
              <w:ind w:firstLine="0"/>
              <w:rPr>
                <w:iCs/>
                <w:kern w:val="1"/>
                <w:sz w:val="24"/>
                <w:szCs w:val="24"/>
                <w:lang w:eastAsia="hi-IN" w:bidi="hi-IN"/>
              </w:rPr>
            </w:pPr>
            <w:r w:rsidRPr="009F4896">
              <w:rPr>
                <w:iCs/>
                <w:kern w:val="1"/>
                <w:sz w:val="24"/>
                <w:szCs w:val="24"/>
                <w:lang w:eastAsia="hi-IN" w:bidi="hi-IN"/>
              </w:rPr>
              <w:t>всі відповіді правильні</w:t>
            </w:r>
          </w:p>
        </w:tc>
      </w:tr>
      <w:tr w:rsidR="001C4237" w:rsidRPr="009F4896" w14:paraId="607DE8D1" w14:textId="77777777" w:rsidTr="001C4237">
        <w:tc>
          <w:tcPr>
            <w:tcW w:w="1153" w:type="pct"/>
          </w:tcPr>
          <w:p w14:paraId="33A8A11B" w14:textId="77777777" w:rsidR="001C4237" w:rsidRPr="009F4896" w:rsidRDefault="001C4237" w:rsidP="007A6D00">
            <w:pPr>
              <w:widowControl w:val="0"/>
              <w:ind w:firstLine="0"/>
              <w:rPr>
                <w:iCs/>
                <w:kern w:val="1"/>
                <w:sz w:val="24"/>
                <w:szCs w:val="24"/>
                <w:lang w:eastAsia="hi-IN" w:bidi="hi-IN"/>
              </w:rPr>
            </w:pPr>
            <w:r w:rsidRPr="009F4896">
              <w:rPr>
                <w:iCs/>
                <w:kern w:val="1"/>
                <w:sz w:val="24"/>
                <w:szCs w:val="24"/>
                <w:lang w:eastAsia="hi-IN" w:bidi="hi-IN"/>
              </w:rPr>
              <w:t>20% (4 дітей)</w:t>
            </w:r>
          </w:p>
        </w:tc>
        <w:tc>
          <w:tcPr>
            <w:tcW w:w="1060" w:type="pct"/>
          </w:tcPr>
          <w:p w14:paraId="6739602C" w14:textId="77777777" w:rsidR="001C4237" w:rsidRPr="009F4896" w:rsidRDefault="001C4237" w:rsidP="007A6D00">
            <w:pPr>
              <w:widowControl w:val="0"/>
              <w:ind w:firstLine="0"/>
              <w:rPr>
                <w:iCs/>
                <w:kern w:val="1"/>
                <w:sz w:val="24"/>
                <w:szCs w:val="24"/>
                <w:lang w:eastAsia="hi-IN" w:bidi="hi-IN"/>
              </w:rPr>
            </w:pPr>
            <w:r w:rsidRPr="009F4896">
              <w:rPr>
                <w:iCs/>
                <w:kern w:val="1"/>
                <w:sz w:val="24"/>
                <w:szCs w:val="24"/>
                <w:lang w:eastAsia="hi-IN" w:bidi="hi-IN"/>
              </w:rPr>
              <w:t xml:space="preserve">10% (2 чол.) </w:t>
            </w:r>
          </w:p>
        </w:tc>
        <w:tc>
          <w:tcPr>
            <w:tcW w:w="2787" w:type="pct"/>
          </w:tcPr>
          <w:p w14:paraId="1F2B703F" w14:textId="77777777" w:rsidR="001C4237" w:rsidRPr="009F4896" w:rsidRDefault="001C4237" w:rsidP="007A6D00">
            <w:pPr>
              <w:widowControl w:val="0"/>
              <w:ind w:firstLine="0"/>
              <w:rPr>
                <w:iCs/>
                <w:kern w:val="1"/>
                <w:sz w:val="24"/>
                <w:szCs w:val="24"/>
                <w:lang w:eastAsia="hi-IN" w:bidi="hi-IN"/>
              </w:rPr>
            </w:pPr>
            <w:r w:rsidRPr="009F4896">
              <w:rPr>
                <w:iCs/>
                <w:kern w:val="1"/>
                <w:sz w:val="24"/>
                <w:szCs w:val="24"/>
                <w:lang w:eastAsia="hi-IN" w:bidi="hi-IN"/>
              </w:rPr>
              <w:t xml:space="preserve"> обрали одну з правильних відповідей (це дотримання режиму дня й правильного харчування, це заняття спортом і загартовування, не палити, не вживати алкоголь, наркотики)</w:t>
            </w:r>
          </w:p>
        </w:tc>
      </w:tr>
      <w:tr w:rsidR="001C4237" w:rsidRPr="009F4896" w14:paraId="0B25C55D" w14:textId="77777777" w:rsidTr="001C4237">
        <w:tc>
          <w:tcPr>
            <w:tcW w:w="1153" w:type="pct"/>
          </w:tcPr>
          <w:p w14:paraId="59598226" w14:textId="77777777" w:rsidR="001C4237" w:rsidRPr="009F4896" w:rsidRDefault="001C4237" w:rsidP="007A6D00">
            <w:pPr>
              <w:widowControl w:val="0"/>
              <w:ind w:firstLine="0"/>
              <w:rPr>
                <w:iCs/>
                <w:kern w:val="1"/>
                <w:sz w:val="24"/>
                <w:szCs w:val="24"/>
                <w:lang w:eastAsia="hi-IN" w:bidi="hi-IN"/>
              </w:rPr>
            </w:pPr>
            <w:r w:rsidRPr="009F4896">
              <w:rPr>
                <w:iCs/>
                <w:kern w:val="1"/>
                <w:sz w:val="24"/>
                <w:szCs w:val="24"/>
                <w:lang w:eastAsia="hi-IN" w:bidi="hi-IN"/>
              </w:rPr>
              <w:t xml:space="preserve">10% (2 дітей) </w:t>
            </w:r>
          </w:p>
        </w:tc>
        <w:tc>
          <w:tcPr>
            <w:tcW w:w="1060" w:type="pct"/>
          </w:tcPr>
          <w:p w14:paraId="59E2DF0B" w14:textId="77777777" w:rsidR="001C4237" w:rsidRPr="009F4896" w:rsidRDefault="001C4237" w:rsidP="007A6D00">
            <w:pPr>
              <w:widowControl w:val="0"/>
              <w:ind w:firstLine="0"/>
              <w:rPr>
                <w:iCs/>
                <w:kern w:val="1"/>
                <w:sz w:val="24"/>
                <w:szCs w:val="24"/>
                <w:lang w:eastAsia="hi-IN" w:bidi="hi-IN"/>
              </w:rPr>
            </w:pPr>
            <w:r w:rsidRPr="009F4896">
              <w:rPr>
                <w:iCs/>
                <w:kern w:val="1"/>
                <w:sz w:val="24"/>
                <w:szCs w:val="24"/>
                <w:lang w:eastAsia="hi-IN" w:bidi="hi-IN"/>
              </w:rPr>
              <w:t xml:space="preserve">20% (6 чол.) </w:t>
            </w:r>
          </w:p>
        </w:tc>
        <w:tc>
          <w:tcPr>
            <w:tcW w:w="2787" w:type="pct"/>
          </w:tcPr>
          <w:p w14:paraId="6F9390C5" w14:textId="45EF968E" w:rsidR="001C4237" w:rsidRPr="009F4896" w:rsidRDefault="001C4237" w:rsidP="007A6D00">
            <w:pPr>
              <w:widowControl w:val="0"/>
              <w:ind w:firstLine="0"/>
              <w:rPr>
                <w:iCs/>
                <w:kern w:val="1"/>
                <w:sz w:val="24"/>
                <w:szCs w:val="24"/>
                <w:lang w:eastAsia="hi-IN" w:bidi="hi-IN"/>
              </w:rPr>
            </w:pPr>
            <w:r w:rsidRPr="009F4896">
              <w:rPr>
                <w:iCs/>
                <w:kern w:val="1"/>
                <w:sz w:val="24"/>
                <w:szCs w:val="24"/>
                <w:lang w:eastAsia="hi-IN" w:bidi="hi-IN"/>
              </w:rPr>
              <w:t xml:space="preserve"> дали відповідь </w:t>
            </w:r>
            <w:r w:rsidR="00063E4D" w:rsidRPr="009F4896">
              <w:rPr>
                <w:iCs/>
                <w:kern w:val="1"/>
                <w:sz w:val="24"/>
                <w:szCs w:val="24"/>
                <w:lang w:eastAsia="hi-IN" w:bidi="hi-IN"/>
              </w:rPr>
              <w:t>«</w:t>
            </w:r>
            <w:r w:rsidRPr="009F4896">
              <w:rPr>
                <w:iCs/>
                <w:kern w:val="1"/>
                <w:sz w:val="24"/>
                <w:szCs w:val="24"/>
                <w:lang w:eastAsia="hi-IN" w:bidi="hi-IN"/>
              </w:rPr>
              <w:t>не знаю</w:t>
            </w:r>
            <w:r w:rsidR="00063E4D" w:rsidRPr="009F4896">
              <w:rPr>
                <w:iCs/>
                <w:kern w:val="1"/>
                <w:sz w:val="24"/>
                <w:szCs w:val="24"/>
                <w:lang w:eastAsia="hi-IN" w:bidi="hi-IN"/>
              </w:rPr>
              <w:t>»</w:t>
            </w:r>
            <w:r w:rsidRPr="009F4896">
              <w:rPr>
                <w:iCs/>
                <w:kern w:val="1"/>
                <w:sz w:val="24"/>
                <w:szCs w:val="24"/>
                <w:lang w:eastAsia="hi-IN" w:bidi="hi-IN"/>
              </w:rPr>
              <w:t>.</w:t>
            </w:r>
          </w:p>
        </w:tc>
      </w:tr>
    </w:tbl>
    <w:p w14:paraId="061A3F80" w14:textId="77777777" w:rsidR="005419DE" w:rsidRPr="00984184" w:rsidRDefault="005419DE" w:rsidP="007A6D00">
      <w:pPr>
        <w:widowControl w:val="0"/>
        <w:spacing w:line="360" w:lineRule="auto"/>
        <w:ind w:firstLine="0"/>
        <w:rPr>
          <w:rFonts w:cs="Times New Roman"/>
          <w:szCs w:val="28"/>
        </w:rPr>
      </w:pPr>
    </w:p>
    <w:p w14:paraId="3802B40B" w14:textId="6DD69CC4" w:rsidR="00CF3ED8" w:rsidRPr="00984184" w:rsidRDefault="00CF3ED8" w:rsidP="00A53FB4">
      <w:pPr>
        <w:widowControl w:val="0"/>
        <w:spacing w:line="360" w:lineRule="auto"/>
        <w:rPr>
          <w:rFonts w:cs="Times New Roman"/>
          <w:szCs w:val="28"/>
        </w:rPr>
      </w:pPr>
      <w:r w:rsidRPr="00984184">
        <w:rPr>
          <w:rFonts w:cs="Times New Roman"/>
          <w:szCs w:val="28"/>
        </w:rPr>
        <w:t>Вибір молодшими школярами основних правил здорового харчування розподілився наступним чином (табл. 2.</w:t>
      </w:r>
      <w:r w:rsidR="007A6D00" w:rsidRPr="00984184">
        <w:rPr>
          <w:rFonts w:cs="Times New Roman"/>
          <w:szCs w:val="28"/>
        </w:rPr>
        <w:t>4</w:t>
      </w:r>
      <w:r w:rsidRPr="00984184">
        <w:rPr>
          <w:rFonts w:cs="Times New Roman"/>
          <w:szCs w:val="28"/>
        </w:rPr>
        <w:t>.)</w:t>
      </w:r>
    </w:p>
    <w:p w14:paraId="59CA4BDF" w14:textId="51DDB96D" w:rsidR="00CF3ED8" w:rsidRPr="00984184" w:rsidRDefault="00CF3ED8" w:rsidP="00A53FB4">
      <w:pPr>
        <w:widowControl w:val="0"/>
        <w:spacing w:line="360" w:lineRule="auto"/>
        <w:jc w:val="right"/>
        <w:rPr>
          <w:rFonts w:cs="Times New Roman"/>
          <w:b/>
          <w:bCs/>
          <w:szCs w:val="28"/>
        </w:rPr>
      </w:pPr>
      <w:r w:rsidRPr="00984184">
        <w:rPr>
          <w:rFonts w:cs="Times New Roman"/>
          <w:b/>
          <w:bCs/>
          <w:szCs w:val="28"/>
        </w:rPr>
        <w:t>Таблиця 2.</w:t>
      </w:r>
      <w:r w:rsidR="007A6D00" w:rsidRPr="00984184">
        <w:rPr>
          <w:rFonts w:cs="Times New Roman"/>
          <w:b/>
          <w:bCs/>
          <w:szCs w:val="28"/>
        </w:rPr>
        <w:t>4</w:t>
      </w:r>
      <w:r w:rsidRPr="00984184">
        <w:rPr>
          <w:rFonts w:cs="Times New Roman"/>
          <w:b/>
          <w:bCs/>
          <w:szCs w:val="28"/>
        </w:rPr>
        <w:t xml:space="preserve">. </w:t>
      </w:r>
    </w:p>
    <w:p w14:paraId="3CFB23E4" w14:textId="6845C5C9" w:rsidR="007A6D00" w:rsidRPr="00984184" w:rsidRDefault="00CF3ED8" w:rsidP="009F4896">
      <w:pPr>
        <w:widowControl w:val="0"/>
        <w:spacing w:line="360" w:lineRule="auto"/>
        <w:jc w:val="center"/>
        <w:rPr>
          <w:rFonts w:cs="Times New Roman"/>
          <w:b/>
          <w:bCs/>
          <w:szCs w:val="28"/>
        </w:rPr>
      </w:pPr>
      <w:r w:rsidRPr="00984184">
        <w:rPr>
          <w:rFonts w:cs="Times New Roman"/>
          <w:b/>
          <w:bCs/>
          <w:szCs w:val="28"/>
        </w:rPr>
        <w:t xml:space="preserve">Відповіді на запитання </w:t>
      </w:r>
      <w:r w:rsidR="00063E4D" w:rsidRPr="00984184">
        <w:rPr>
          <w:rFonts w:cs="Times New Roman"/>
          <w:b/>
          <w:bCs/>
          <w:szCs w:val="28"/>
        </w:rPr>
        <w:t>«</w:t>
      </w:r>
      <w:r w:rsidRPr="00984184">
        <w:rPr>
          <w:rFonts w:cs="Times New Roman"/>
          <w:b/>
          <w:bCs/>
          <w:szCs w:val="28"/>
        </w:rPr>
        <w:t>Які основні правила здорового харчування ви знаєте?</w:t>
      </w:r>
      <w:r w:rsidR="00063E4D" w:rsidRPr="00984184">
        <w:rPr>
          <w:rFonts w:cs="Times New Roman"/>
          <w:b/>
          <w:bCs/>
          <w:szCs w:val="28"/>
        </w:rPr>
        <w:t>»</w:t>
      </w:r>
    </w:p>
    <w:tbl>
      <w:tblPr>
        <w:tblStyle w:val="a9"/>
        <w:tblW w:w="0" w:type="auto"/>
        <w:tblLook w:val="04A0" w:firstRow="1" w:lastRow="0" w:firstColumn="1" w:lastColumn="0" w:noHBand="0" w:noVBand="1"/>
      </w:tblPr>
      <w:tblGrid>
        <w:gridCol w:w="3926"/>
        <w:gridCol w:w="2709"/>
        <w:gridCol w:w="2709"/>
      </w:tblGrid>
      <w:tr w:rsidR="00CF3ED8" w:rsidRPr="009F4896" w14:paraId="3CE2B758" w14:textId="77777777" w:rsidTr="00CF3ED8">
        <w:tc>
          <w:tcPr>
            <w:tcW w:w="3926" w:type="dxa"/>
          </w:tcPr>
          <w:p w14:paraId="3238D798" w14:textId="77777777" w:rsidR="00CF3ED8" w:rsidRPr="009F4896" w:rsidRDefault="00CF3ED8" w:rsidP="007A6D00">
            <w:pPr>
              <w:widowControl w:val="0"/>
              <w:ind w:firstLine="0"/>
              <w:rPr>
                <w:rFonts w:cs="Times New Roman"/>
                <w:sz w:val="24"/>
                <w:szCs w:val="24"/>
              </w:rPr>
            </w:pPr>
            <w:r w:rsidRPr="009F4896">
              <w:rPr>
                <w:rFonts w:cs="Times New Roman"/>
                <w:sz w:val="24"/>
                <w:szCs w:val="24"/>
              </w:rPr>
              <w:t>Варіант відповіді</w:t>
            </w:r>
          </w:p>
        </w:tc>
        <w:tc>
          <w:tcPr>
            <w:tcW w:w="2709" w:type="dxa"/>
          </w:tcPr>
          <w:p w14:paraId="49B3C1C1" w14:textId="77777777" w:rsidR="00CF3ED8" w:rsidRPr="009F4896" w:rsidRDefault="00CF3ED8" w:rsidP="007A6D00">
            <w:pPr>
              <w:widowControl w:val="0"/>
              <w:ind w:firstLine="0"/>
              <w:rPr>
                <w:rFonts w:cs="Times New Roman"/>
                <w:sz w:val="24"/>
                <w:szCs w:val="24"/>
              </w:rPr>
            </w:pPr>
            <w:r w:rsidRPr="009F4896">
              <w:rPr>
                <w:rFonts w:cs="Times New Roman"/>
                <w:sz w:val="24"/>
                <w:szCs w:val="24"/>
              </w:rPr>
              <w:t>ЕГ</w:t>
            </w:r>
          </w:p>
        </w:tc>
        <w:tc>
          <w:tcPr>
            <w:tcW w:w="2709" w:type="dxa"/>
          </w:tcPr>
          <w:p w14:paraId="101CD34C" w14:textId="77777777" w:rsidR="00CF3ED8" w:rsidRPr="009F4896" w:rsidRDefault="00CF3ED8" w:rsidP="007A6D00">
            <w:pPr>
              <w:widowControl w:val="0"/>
              <w:ind w:firstLine="0"/>
              <w:rPr>
                <w:rFonts w:cs="Times New Roman"/>
                <w:sz w:val="24"/>
                <w:szCs w:val="24"/>
              </w:rPr>
            </w:pPr>
            <w:r w:rsidRPr="009F4896">
              <w:rPr>
                <w:rFonts w:cs="Times New Roman"/>
                <w:sz w:val="24"/>
                <w:szCs w:val="24"/>
              </w:rPr>
              <w:t>КГ</w:t>
            </w:r>
          </w:p>
        </w:tc>
      </w:tr>
      <w:tr w:rsidR="00CF3ED8" w:rsidRPr="009F4896" w14:paraId="1920A174" w14:textId="77777777" w:rsidTr="00CF3ED8">
        <w:tc>
          <w:tcPr>
            <w:tcW w:w="3926" w:type="dxa"/>
          </w:tcPr>
          <w:p w14:paraId="60A06F4D" w14:textId="77777777" w:rsidR="00CF3ED8" w:rsidRPr="009F4896" w:rsidRDefault="00CF3ED8" w:rsidP="007A6D00">
            <w:pPr>
              <w:widowControl w:val="0"/>
              <w:ind w:firstLine="0"/>
              <w:rPr>
                <w:rFonts w:cs="Times New Roman"/>
                <w:sz w:val="24"/>
                <w:szCs w:val="24"/>
              </w:rPr>
            </w:pPr>
            <w:r w:rsidRPr="009F4896">
              <w:rPr>
                <w:rFonts w:cs="Times New Roman"/>
                <w:sz w:val="24"/>
                <w:szCs w:val="24"/>
              </w:rPr>
              <w:t>Вживати багато солодощів</w:t>
            </w:r>
          </w:p>
        </w:tc>
        <w:tc>
          <w:tcPr>
            <w:tcW w:w="2709" w:type="dxa"/>
          </w:tcPr>
          <w:p w14:paraId="05DACFFE" w14:textId="77777777" w:rsidR="00CF3ED8" w:rsidRPr="009F4896" w:rsidRDefault="00DC18CA" w:rsidP="007A6D00">
            <w:pPr>
              <w:widowControl w:val="0"/>
              <w:ind w:firstLine="0"/>
              <w:rPr>
                <w:rFonts w:cs="Times New Roman"/>
                <w:sz w:val="24"/>
                <w:szCs w:val="24"/>
              </w:rPr>
            </w:pPr>
            <w:r w:rsidRPr="009F4896">
              <w:rPr>
                <w:rFonts w:cs="Times New Roman"/>
                <w:sz w:val="24"/>
                <w:szCs w:val="24"/>
              </w:rPr>
              <w:t>0</w:t>
            </w:r>
          </w:p>
        </w:tc>
        <w:tc>
          <w:tcPr>
            <w:tcW w:w="2709" w:type="dxa"/>
          </w:tcPr>
          <w:p w14:paraId="3669EFC8" w14:textId="77777777" w:rsidR="00CF3ED8" w:rsidRPr="009F4896" w:rsidRDefault="00DC18CA" w:rsidP="007A6D00">
            <w:pPr>
              <w:widowControl w:val="0"/>
              <w:ind w:firstLine="0"/>
              <w:rPr>
                <w:rFonts w:cs="Times New Roman"/>
                <w:sz w:val="24"/>
                <w:szCs w:val="24"/>
              </w:rPr>
            </w:pPr>
            <w:r w:rsidRPr="009F4896">
              <w:rPr>
                <w:rFonts w:cs="Times New Roman"/>
                <w:sz w:val="24"/>
                <w:szCs w:val="24"/>
              </w:rPr>
              <w:t>0</w:t>
            </w:r>
          </w:p>
        </w:tc>
      </w:tr>
      <w:tr w:rsidR="00CF3ED8" w:rsidRPr="009F4896" w14:paraId="38041675" w14:textId="77777777" w:rsidTr="00CF3ED8">
        <w:tc>
          <w:tcPr>
            <w:tcW w:w="3926" w:type="dxa"/>
          </w:tcPr>
          <w:p w14:paraId="13DE91CC" w14:textId="77777777" w:rsidR="00CF3ED8" w:rsidRPr="009F4896" w:rsidRDefault="00CF3ED8" w:rsidP="007A6D00">
            <w:pPr>
              <w:widowControl w:val="0"/>
              <w:ind w:firstLine="0"/>
              <w:rPr>
                <w:rFonts w:cs="Times New Roman"/>
                <w:sz w:val="24"/>
                <w:szCs w:val="24"/>
              </w:rPr>
            </w:pPr>
            <w:r w:rsidRPr="009F4896">
              <w:rPr>
                <w:rFonts w:cs="Times New Roman"/>
                <w:sz w:val="24"/>
                <w:szCs w:val="24"/>
              </w:rPr>
              <w:t>Підтримувати нормальну вагу тіла</w:t>
            </w:r>
          </w:p>
        </w:tc>
        <w:tc>
          <w:tcPr>
            <w:tcW w:w="2709" w:type="dxa"/>
          </w:tcPr>
          <w:p w14:paraId="5C8BEA7E" w14:textId="77777777" w:rsidR="00CF3ED8" w:rsidRPr="009F4896" w:rsidRDefault="00DC18CA" w:rsidP="007A6D00">
            <w:pPr>
              <w:widowControl w:val="0"/>
              <w:ind w:firstLine="0"/>
              <w:rPr>
                <w:rFonts w:cs="Times New Roman"/>
                <w:sz w:val="24"/>
                <w:szCs w:val="24"/>
              </w:rPr>
            </w:pPr>
            <w:r w:rsidRPr="009F4896">
              <w:rPr>
                <w:rFonts w:cs="Times New Roman"/>
                <w:sz w:val="24"/>
                <w:szCs w:val="24"/>
              </w:rPr>
              <w:t>10% (2 чол)</w:t>
            </w:r>
          </w:p>
        </w:tc>
        <w:tc>
          <w:tcPr>
            <w:tcW w:w="2709" w:type="dxa"/>
          </w:tcPr>
          <w:p w14:paraId="7EAFC421" w14:textId="77777777" w:rsidR="00CF3ED8" w:rsidRPr="009F4896" w:rsidRDefault="00DC18CA" w:rsidP="007A6D00">
            <w:pPr>
              <w:widowControl w:val="0"/>
              <w:ind w:firstLine="0"/>
              <w:rPr>
                <w:rFonts w:cs="Times New Roman"/>
                <w:sz w:val="24"/>
                <w:szCs w:val="24"/>
              </w:rPr>
            </w:pPr>
            <w:r w:rsidRPr="009F4896">
              <w:rPr>
                <w:rFonts w:cs="Times New Roman"/>
                <w:sz w:val="24"/>
                <w:szCs w:val="24"/>
              </w:rPr>
              <w:t>15% (3 чол.)</w:t>
            </w:r>
          </w:p>
        </w:tc>
      </w:tr>
      <w:tr w:rsidR="00CF3ED8" w:rsidRPr="009F4896" w14:paraId="1110D86B" w14:textId="77777777" w:rsidTr="00CF3ED8">
        <w:tc>
          <w:tcPr>
            <w:tcW w:w="3926" w:type="dxa"/>
          </w:tcPr>
          <w:p w14:paraId="0FDE52B6" w14:textId="77777777" w:rsidR="00CF3ED8" w:rsidRPr="009F4896" w:rsidRDefault="00CF3ED8" w:rsidP="007A6D00">
            <w:pPr>
              <w:widowControl w:val="0"/>
              <w:ind w:firstLine="0"/>
              <w:rPr>
                <w:rFonts w:cs="Times New Roman"/>
                <w:sz w:val="24"/>
                <w:szCs w:val="24"/>
              </w:rPr>
            </w:pPr>
            <w:r w:rsidRPr="009F4896">
              <w:rPr>
                <w:rFonts w:cs="Times New Roman"/>
                <w:sz w:val="24"/>
                <w:szCs w:val="24"/>
              </w:rPr>
              <w:t>Їсти коли захочеться</w:t>
            </w:r>
          </w:p>
        </w:tc>
        <w:tc>
          <w:tcPr>
            <w:tcW w:w="2709" w:type="dxa"/>
          </w:tcPr>
          <w:p w14:paraId="5F17B92D" w14:textId="77777777" w:rsidR="00CF3ED8" w:rsidRPr="009F4896" w:rsidRDefault="00DC18CA" w:rsidP="007A6D00">
            <w:pPr>
              <w:widowControl w:val="0"/>
              <w:ind w:firstLine="0"/>
              <w:rPr>
                <w:rFonts w:cs="Times New Roman"/>
                <w:sz w:val="24"/>
                <w:szCs w:val="24"/>
              </w:rPr>
            </w:pPr>
            <w:r w:rsidRPr="009F4896">
              <w:rPr>
                <w:rFonts w:cs="Times New Roman"/>
                <w:sz w:val="24"/>
                <w:szCs w:val="24"/>
              </w:rPr>
              <w:t>55% (11 чол.)</w:t>
            </w:r>
          </w:p>
        </w:tc>
        <w:tc>
          <w:tcPr>
            <w:tcW w:w="2709" w:type="dxa"/>
          </w:tcPr>
          <w:p w14:paraId="2C27E1DE" w14:textId="77777777" w:rsidR="00CF3ED8" w:rsidRPr="009F4896" w:rsidRDefault="00DC18CA" w:rsidP="007A6D00">
            <w:pPr>
              <w:widowControl w:val="0"/>
              <w:ind w:firstLine="0"/>
              <w:rPr>
                <w:rFonts w:cs="Times New Roman"/>
                <w:sz w:val="24"/>
                <w:szCs w:val="24"/>
              </w:rPr>
            </w:pPr>
            <w:r w:rsidRPr="009F4896">
              <w:rPr>
                <w:rFonts w:cs="Times New Roman"/>
                <w:sz w:val="24"/>
                <w:szCs w:val="24"/>
              </w:rPr>
              <w:t>50% (10 чол.)</w:t>
            </w:r>
          </w:p>
        </w:tc>
      </w:tr>
      <w:tr w:rsidR="00CF3ED8" w:rsidRPr="009F4896" w14:paraId="2DC44C9F" w14:textId="77777777" w:rsidTr="00CF3ED8">
        <w:tc>
          <w:tcPr>
            <w:tcW w:w="3926" w:type="dxa"/>
          </w:tcPr>
          <w:p w14:paraId="4E4B4162" w14:textId="77777777" w:rsidR="00CF3ED8" w:rsidRPr="009F4896" w:rsidRDefault="00CF3ED8" w:rsidP="007A6D00">
            <w:pPr>
              <w:widowControl w:val="0"/>
              <w:ind w:firstLine="0"/>
              <w:rPr>
                <w:rFonts w:cs="Times New Roman"/>
                <w:sz w:val="24"/>
                <w:szCs w:val="24"/>
              </w:rPr>
            </w:pPr>
            <w:r w:rsidRPr="009F4896">
              <w:rPr>
                <w:rFonts w:cs="Times New Roman"/>
                <w:sz w:val="24"/>
                <w:szCs w:val="24"/>
              </w:rPr>
              <w:t>Вживати цукор лише помірно</w:t>
            </w:r>
          </w:p>
        </w:tc>
        <w:tc>
          <w:tcPr>
            <w:tcW w:w="2709" w:type="dxa"/>
          </w:tcPr>
          <w:p w14:paraId="38183581" w14:textId="77777777" w:rsidR="00CF3ED8" w:rsidRPr="009F4896" w:rsidRDefault="00DC18CA" w:rsidP="007A6D00">
            <w:pPr>
              <w:widowControl w:val="0"/>
              <w:ind w:firstLine="0"/>
              <w:rPr>
                <w:rFonts w:cs="Times New Roman"/>
                <w:sz w:val="24"/>
                <w:szCs w:val="24"/>
              </w:rPr>
            </w:pPr>
            <w:r w:rsidRPr="009F4896">
              <w:rPr>
                <w:rFonts w:cs="Times New Roman"/>
                <w:sz w:val="24"/>
                <w:szCs w:val="24"/>
              </w:rPr>
              <w:t>40% (8 чол.)</w:t>
            </w:r>
          </w:p>
        </w:tc>
        <w:tc>
          <w:tcPr>
            <w:tcW w:w="2709" w:type="dxa"/>
          </w:tcPr>
          <w:p w14:paraId="13C954BB" w14:textId="77777777" w:rsidR="00CF3ED8" w:rsidRPr="009F4896" w:rsidRDefault="00DC18CA" w:rsidP="007A6D00">
            <w:pPr>
              <w:widowControl w:val="0"/>
              <w:ind w:firstLine="0"/>
              <w:rPr>
                <w:rFonts w:cs="Times New Roman"/>
                <w:sz w:val="24"/>
                <w:szCs w:val="24"/>
              </w:rPr>
            </w:pPr>
            <w:r w:rsidRPr="009F4896">
              <w:rPr>
                <w:rFonts w:cs="Times New Roman"/>
                <w:sz w:val="24"/>
                <w:szCs w:val="24"/>
              </w:rPr>
              <w:t>40% (8 чол.)</w:t>
            </w:r>
          </w:p>
        </w:tc>
      </w:tr>
      <w:tr w:rsidR="00CF3ED8" w:rsidRPr="009F4896" w14:paraId="6D6A7866" w14:textId="77777777" w:rsidTr="00CF3ED8">
        <w:tc>
          <w:tcPr>
            <w:tcW w:w="3926" w:type="dxa"/>
          </w:tcPr>
          <w:p w14:paraId="5EBC3C90" w14:textId="77777777" w:rsidR="00CF3ED8" w:rsidRPr="009F4896" w:rsidRDefault="00CF3ED8" w:rsidP="007A6D00">
            <w:pPr>
              <w:widowControl w:val="0"/>
              <w:ind w:firstLine="0"/>
              <w:rPr>
                <w:rFonts w:cs="Times New Roman"/>
                <w:sz w:val="24"/>
                <w:szCs w:val="24"/>
              </w:rPr>
            </w:pPr>
            <w:r w:rsidRPr="009F4896">
              <w:rPr>
                <w:rFonts w:cs="Times New Roman"/>
                <w:sz w:val="24"/>
                <w:szCs w:val="24"/>
              </w:rPr>
              <w:t>Вибирати їжу багату овочами, фруктами, крупами</w:t>
            </w:r>
          </w:p>
        </w:tc>
        <w:tc>
          <w:tcPr>
            <w:tcW w:w="2709" w:type="dxa"/>
          </w:tcPr>
          <w:p w14:paraId="766C411E" w14:textId="77777777" w:rsidR="00CF3ED8" w:rsidRPr="009F4896" w:rsidRDefault="00DC18CA" w:rsidP="007A6D00">
            <w:pPr>
              <w:widowControl w:val="0"/>
              <w:ind w:firstLine="0"/>
              <w:rPr>
                <w:rFonts w:cs="Times New Roman"/>
                <w:sz w:val="24"/>
                <w:szCs w:val="24"/>
              </w:rPr>
            </w:pPr>
            <w:r w:rsidRPr="009F4896">
              <w:rPr>
                <w:rFonts w:cs="Times New Roman"/>
                <w:sz w:val="24"/>
                <w:szCs w:val="24"/>
              </w:rPr>
              <w:t>35% (7 чол.)</w:t>
            </w:r>
          </w:p>
        </w:tc>
        <w:tc>
          <w:tcPr>
            <w:tcW w:w="2709" w:type="dxa"/>
          </w:tcPr>
          <w:p w14:paraId="320B0FD0" w14:textId="77777777" w:rsidR="00CF3ED8" w:rsidRPr="009F4896" w:rsidRDefault="00DC18CA" w:rsidP="007A6D00">
            <w:pPr>
              <w:widowControl w:val="0"/>
              <w:ind w:firstLine="0"/>
              <w:rPr>
                <w:rFonts w:cs="Times New Roman"/>
                <w:sz w:val="24"/>
                <w:szCs w:val="24"/>
              </w:rPr>
            </w:pPr>
            <w:r w:rsidRPr="009F4896">
              <w:rPr>
                <w:rFonts w:cs="Times New Roman"/>
                <w:sz w:val="24"/>
                <w:szCs w:val="24"/>
              </w:rPr>
              <w:t>40% (8 чол.)</w:t>
            </w:r>
          </w:p>
        </w:tc>
      </w:tr>
      <w:tr w:rsidR="00CF3ED8" w:rsidRPr="009F4896" w14:paraId="0F9EDF93" w14:textId="77777777" w:rsidTr="00CF3ED8">
        <w:tc>
          <w:tcPr>
            <w:tcW w:w="3926" w:type="dxa"/>
          </w:tcPr>
          <w:p w14:paraId="2899D917" w14:textId="77777777" w:rsidR="00CF3ED8" w:rsidRPr="009F4896" w:rsidRDefault="00CF3ED8" w:rsidP="007A6D00">
            <w:pPr>
              <w:widowControl w:val="0"/>
              <w:ind w:firstLine="0"/>
              <w:rPr>
                <w:rFonts w:cs="Times New Roman"/>
                <w:sz w:val="24"/>
                <w:szCs w:val="24"/>
              </w:rPr>
            </w:pPr>
            <w:r w:rsidRPr="009F4896">
              <w:rPr>
                <w:rFonts w:cs="Times New Roman"/>
                <w:sz w:val="24"/>
                <w:szCs w:val="24"/>
              </w:rPr>
              <w:t>Помірно вживати сіль</w:t>
            </w:r>
          </w:p>
        </w:tc>
        <w:tc>
          <w:tcPr>
            <w:tcW w:w="2709" w:type="dxa"/>
          </w:tcPr>
          <w:p w14:paraId="312A20E5" w14:textId="77777777" w:rsidR="00CF3ED8" w:rsidRPr="009F4896" w:rsidRDefault="00DC18CA" w:rsidP="007A6D00">
            <w:pPr>
              <w:widowControl w:val="0"/>
              <w:ind w:firstLine="0"/>
              <w:rPr>
                <w:rFonts w:cs="Times New Roman"/>
                <w:sz w:val="24"/>
                <w:szCs w:val="24"/>
              </w:rPr>
            </w:pPr>
            <w:r w:rsidRPr="009F4896">
              <w:rPr>
                <w:rFonts w:cs="Times New Roman"/>
                <w:sz w:val="24"/>
                <w:szCs w:val="24"/>
              </w:rPr>
              <w:t>15% (3 чол)</w:t>
            </w:r>
          </w:p>
        </w:tc>
        <w:tc>
          <w:tcPr>
            <w:tcW w:w="2709" w:type="dxa"/>
          </w:tcPr>
          <w:p w14:paraId="383CCD5B" w14:textId="77777777" w:rsidR="00CF3ED8" w:rsidRPr="009F4896" w:rsidRDefault="00DC18CA" w:rsidP="007A6D00">
            <w:pPr>
              <w:widowControl w:val="0"/>
              <w:ind w:firstLine="0"/>
              <w:rPr>
                <w:rFonts w:cs="Times New Roman"/>
                <w:sz w:val="24"/>
                <w:szCs w:val="24"/>
              </w:rPr>
            </w:pPr>
            <w:r w:rsidRPr="009F4896">
              <w:rPr>
                <w:rFonts w:cs="Times New Roman"/>
                <w:sz w:val="24"/>
                <w:szCs w:val="24"/>
              </w:rPr>
              <w:t>5% (1 чол.)</w:t>
            </w:r>
          </w:p>
        </w:tc>
      </w:tr>
      <w:tr w:rsidR="00CF3ED8" w:rsidRPr="009F4896" w14:paraId="5E8FE582" w14:textId="77777777" w:rsidTr="00CF3ED8">
        <w:tc>
          <w:tcPr>
            <w:tcW w:w="3926" w:type="dxa"/>
          </w:tcPr>
          <w:p w14:paraId="5CF3B0C4" w14:textId="77777777" w:rsidR="00CF3ED8" w:rsidRPr="009F4896" w:rsidRDefault="00CF3ED8" w:rsidP="007A6D00">
            <w:pPr>
              <w:widowControl w:val="0"/>
              <w:ind w:firstLine="0"/>
              <w:rPr>
                <w:rFonts w:cs="Times New Roman"/>
                <w:sz w:val="24"/>
                <w:szCs w:val="24"/>
              </w:rPr>
            </w:pPr>
            <w:r w:rsidRPr="009F4896">
              <w:rPr>
                <w:rFonts w:cs="Times New Roman"/>
                <w:sz w:val="24"/>
                <w:szCs w:val="24"/>
              </w:rPr>
              <w:t>Всі відповіді вірні</w:t>
            </w:r>
          </w:p>
        </w:tc>
        <w:tc>
          <w:tcPr>
            <w:tcW w:w="2709" w:type="dxa"/>
          </w:tcPr>
          <w:p w14:paraId="0BD1290C" w14:textId="77777777" w:rsidR="00CF3ED8" w:rsidRPr="009F4896" w:rsidRDefault="00DC18CA" w:rsidP="007A6D00">
            <w:pPr>
              <w:widowControl w:val="0"/>
              <w:ind w:firstLine="0"/>
              <w:rPr>
                <w:rFonts w:cs="Times New Roman"/>
                <w:sz w:val="24"/>
                <w:szCs w:val="24"/>
              </w:rPr>
            </w:pPr>
            <w:r w:rsidRPr="009F4896">
              <w:rPr>
                <w:rFonts w:cs="Times New Roman"/>
                <w:sz w:val="24"/>
                <w:szCs w:val="24"/>
              </w:rPr>
              <w:t>25% (5 чол.)</w:t>
            </w:r>
          </w:p>
        </w:tc>
        <w:tc>
          <w:tcPr>
            <w:tcW w:w="2709" w:type="dxa"/>
          </w:tcPr>
          <w:p w14:paraId="72205CAA" w14:textId="77777777" w:rsidR="00CF3ED8" w:rsidRPr="009F4896" w:rsidRDefault="00DC18CA" w:rsidP="007A6D00">
            <w:pPr>
              <w:widowControl w:val="0"/>
              <w:ind w:firstLine="0"/>
              <w:rPr>
                <w:rFonts w:cs="Times New Roman"/>
                <w:sz w:val="24"/>
                <w:szCs w:val="24"/>
              </w:rPr>
            </w:pPr>
            <w:r w:rsidRPr="009F4896">
              <w:rPr>
                <w:rFonts w:cs="Times New Roman"/>
                <w:sz w:val="24"/>
                <w:szCs w:val="24"/>
              </w:rPr>
              <w:t>20% (4 чол.)</w:t>
            </w:r>
          </w:p>
        </w:tc>
      </w:tr>
      <w:tr w:rsidR="00CF3ED8" w:rsidRPr="009F4896" w14:paraId="5E9C4A85" w14:textId="77777777" w:rsidTr="00CF3ED8">
        <w:tc>
          <w:tcPr>
            <w:tcW w:w="3926" w:type="dxa"/>
          </w:tcPr>
          <w:p w14:paraId="5164A0E4" w14:textId="77777777" w:rsidR="00CF3ED8" w:rsidRPr="009F4896" w:rsidRDefault="00CF3ED8" w:rsidP="007A6D00">
            <w:pPr>
              <w:widowControl w:val="0"/>
              <w:ind w:firstLine="0"/>
              <w:rPr>
                <w:rFonts w:cs="Times New Roman"/>
                <w:sz w:val="24"/>
                <w:szCs w:val="24"/>
              </w:rPr>
            </w:pPr>
            <w:r w:rsidRPr="009F4896">
              <w:rPr>
                <w:rFonts w:cs="Times New Roman"/>
                <w:sz w:val="24"/>
                <w:szCs w:val="24"/>
              </w:rPr>
              <w:t>Не можу сказати</w:t>
            </w:r>
          </w:p>
        </w:tc>
        <w:tc>
          <w:tcPr>
            <w:tcW w:w="2709" w:type="dxa"/>
          </w:tcPr>
          <w:p w14:paraId="1C7D1D8D" w14:textId="77777777" w:rsidR="00CF3ED8" w:rsidRPr="009F4896" w:rsidRDefault="00DC18CA" w:rsidP="007A6D00">
            <w:pPr>
              <w:widowControl w:val="0"/>
              <w:ind w:firstLine="0"/>
              <w:rPr>
                <w:rFonts w:cs="Times New Roman"/>
                <w:sz w:val="24"/>
                <w:szCs w:val="24"/>
              </w:rPr>
            </w:pPr>
            <w:r w:rsidRPr="009F4896">
              <w:rPr>
                <w:rFonts w:cs="Times New Roman"/>
                <w:sz w:val="24"/>
                <w:szCs w:val="24"/>
              </w:rPr>
              <w:t>20% (4  чол.)</w:t>
            </w:r>
          </w:p>
        </w:tc>
        <w:tc>
          <w:tcPr>
            <w:tcW w:w="2709" w:type="dxa"/>
          </w:tcPr>
          <w:p w14:paraId="06E37215" w14:textId="77777777" w:rsidR="00CF3ED8" w:rsidRPr="009F4896" w:rsidRDefault="00DC18CA" w:rsidP="007A6D00">
            <w:pPr>
              <w:widowControl w:val="0"/>
              <w:ind w:firstLine="0"/>
              <w:rPr>
                <w:rFonts w:cs="Times New Roman"/>
                <w:sz w:val="24"/>
                <w:szCs w:val="24"/>
              </w:rPr>
            </w:pPr>
            <w:r w:rsidRPr="009F4896">
              <w:rPr>
                <w:rFonts w:cs="Times New Roman"/>
                <w:sz w:val="24"/>
                <w:szCs w:val="24"/>
              </w:rPr>
              <w:t>30% (6 чол.)</w:t>
            </w:r>
          </w:p>
        </w:tc>
      </w:tr>
    </w:tbl>
    <w:p w14:paraId="2CE3C7AE" w14:textId="77777777" w:rsidR="008B29B3" w:rsidRPr="00984184" w:rsidRDefault="008B29B3" w:rsidP="00A53FB4">
      <w:pPr>
        <w:widowControl w:val="0"/>
        <w:spacing w:line="360" w:lineRule="auto"/>
        <w:ind w:firstLine="0"/>
        <w:rPr>
          <w:rFonts w:cs="Times New Roman"/>
          <w:szCs w:val="28"/>
        </w:rPr>
      </w:pPr>
    </w:p>
    <w:p w14:paraId="39701F40" w14:textId="0F18E00A" w:rsidR="007224E8" w:rsidRPr="00984184" w:rsidRDefault="009C38FC" w:rsidP="00A53FB4">
      <w:pPr>
        <w:widowControl w:val="0"/>
        <w:spacing w:line="360" w:lineRule="auto"/>
        <w:rPr>
          <w:rFonts w:cs="Times New Roman"/>
          <w:szCs w:val="28"/>
        </w:rPr>
      </w:pPr>
      <w:r w:rsidRPr="00984184">
        <w:rPr>
          <w:rFonts w:cs="Times New Roman"/>
          <w:szCs w:val="28"/>
        </w:rPr>
        <w:t xml:space="preserve">В ході анкетування були отримані наступні відповіді на запитання </w:t>
      </w:r>
      <w:r w:rsidR="00063E4D" w:rsidRPr="00984184">
        <w:rPr>
          <w:rFonts w:cs="Times New Roman"/>
          <w:szCs w:val="28"/>
        </w:rPr>
        <w:t>«</w:t>
      </w:r>
      <w:r w:rsidRPr="00984184">
        <w:rPr>
          <w:rFonts w:cs="Times New Roman"/>
          <w:szCs w:val="28"/>
        </w:rPr>
        <w:t>Які поживні речовини є в продуктах?</w:t>
      </w:r>
      <w:r w:rsidR="00063E4D" w:rsidRPr="00984184">
        <w:rPr>
          <w:rFonts w:cs="Times New Roman"/>
          <w:szCs w:val="28"/>
        </w:rPr>
        <w:t>»</w:t>
      </w:r>
      <w:r w:rsidR="007224E8" w:rsidRPr="00984184">
        <w:rPr>
          <w:rFonts w:cs="Times New Roman"/>
          <w:szCs w:val="28"/>
        </w:rPr>
        <w:t>: 100% ЕГ і КГ (по 20 чол.) назвали вітаміни.</w:t>
      </w:r>
      <w:r w:rsidR="00382270" w:rsidRPr="00984184">
        <w:rPr>
          <w:rFonts w:cs="Times New Roman"/>
          <w:szCs w:val="28"/>
        </w:rPr>
        <w:t xml:space="preserve"> </w:t>
      </w:r>
      <w:r w:rsidR="00FB4923" w:rsidRPr="00984184">
        <w:rPr>
          <w:rFonts w:cs="Times New Roman"/>
          <w:szCs w:val="28"/>
        </w:rPr>
        <w:t>25% ЕГ та 30% КГ назвали білки і вуглеводи. Ніхто з опитуваних не назвав мінеральні речовини.</w:t>
      </w:r>
    </w:p>
    <w:p w14:paraId="1D6BA734" w14:textId="65352C98" w:rsidR="00382270" w:rsidRPr="00984184" w:rsidRDefault="00382270" w:rsidP="00A53FB4">
      <w:pPr>
        <w:widowControl w:val="0"/>
        <w:spacing w:line="360" w:lineRule="auto"/>
        <w:rPr>
          <w:rFonts w:cs="Times New Roman"/>
          <w:szCs w:val="28"/>
        </w:rPr>
      </w:pPr>
      <w:r w:rsidRPr="00984184">
        <w:rPr>
          <w:rFonts w:cs="Times New Roman"/>
          <w:szCs w:val="28"/>
        </w:rPr>
        <w:lastRenderedPageBreak/>
        <w:t xml:space="preserve">На наступні </w:t>
      </w:r>
      <w:r w:rsidR="006B3038">
        <w:rPr>
          <w:rFonts w:cs="Times New Roman"/>
          <w:szCs w:val="28"/>
        </w:rPr>
        <w:t>запитання</w:t>
      </w:r>
      <w:r w:rsidRPr="00984184">
        <w:rPr>
          <w:rFonts w:cs="Times New Roman"/>
          <w:szCs w:val="28"/>
        </w:rPr>
        <w:t xml:space="preserve"> анкети були отримані </w:t>
      </w:r>
      <w:r w:rsidR="006B3038">
        <w:rPr>
          <w:rFonts w:cs="Times New Roman"/>
          <w:szCs w:val="28"/>
        </w:rPr>
        <w:t>такі</w:t>
      </w:r>
      <w:r w:rsidRPr="00984184">
        <w:rPr>
          <w:rFonts w:cs="Times New Roman"/>
          <w:szCs w:val="28"/>
        </w:rPr>
        <w:t xml:space="preserve"> відповіді ( табл. 2.</w:t>
      </w:r>
      <w:r w:rsidR="007A6D00" w:rsidRPr="00984184">
        <w:rPr>
          <w:rFonts w:cs="Times New Roman"/>
          <w:szCs w:val="28"/>
        </w:rPr>
        <w:t>5</w:t>
      </w:r>
      <w:r w:rsidRPr="00984184">
        <w:rPr>
          <w:rFonts w:cs="Times New Roman"/>
          <w:szCs w:val="28"/>
        </w:rPr>
        <w:t>.)</w:t>
      </w:r>
    </w:p>
    <w:p w14:paraId="45FA3E45" w14:textId="0F60F10A" w:rsidR="00382270" w:rsidRPr="00984184" w:rsidRDefault="00382270" w:rsidP="00A53FB4">
      <w:pPr>
        <w:widowControl w:val="0"/>
        <w:spacing w:line="360" w:lineRule="auto"/>
        <w:jc w:val="right"/>
        <w:rPr>
          <w:rFonts w:cs="Times New Roman"/>
          <w:b/>
          <w:bCs/>
          <w:szCs w:val="28"/>
        </w:rPr>
      </w:pPr>
      <w:r w:rsidRPr="00984184">
        <w:rPr>
          <w:rFonts w:cs="Times New Roman"/>
          <w:b/>
          <w:bCs/>
          <w:szCs w:val="28"/>
        </w:rPr>
        <w:t>Таблиця 2.</w:t>
      </w:r>
      <w:r w:rsidR="007A6D00" w:rsidRPr="00984184">
        <w:rPr>
          <w:rFonts w:cs="Times New Roman"/>
          <w:b/>
          <w:bCs/>
          <w:szCs w:val="28"/>
        </w:rPr>
        <w:t>5</w:t>
      </w:r>
      <w:r w:rsidRPr="00984184">
        <w:rPr>
          <w:rFonts w:cs="Times New Roman"/>
          <w:b/>
          <w:bCs/>
          <w:szCs w:val="28"/>
        </w:rPr>
        <w:t xml:space="preserve">. </w:t>
      </w:r>
    </w:p>
    <w:p w14:paraId="59A8D52C" w14:textId="39E06B6B" w:rsidR="00382270" w:rsidRPr="009F4896" w:rsidRDefault="00382270" w:rsidP="009F4896">
      <w:pPr>
        <w:widowControl w:val="0"/>
        <w:spacing w:line="360" w:lineRule="auto"/>
        <w:jc w:val="center"/>
        <w:rPr>
          <w:rFonts w:cs="Times New Roman"/>
          <w:b/>
          <w:bCs/>
          <w:szCs w:val="28"/>
        </w:rPr>
      </w:pPr>
      <w:r w:rsidRPr="00984184">
        <w:rPr>
          <w:rFonts w:cs="Times New Roman"/>
          <w:b/>
          <w:bCs/>
          <w:szCs w:val="28"/>
        </w:rPr>
        <w:t>Відповіді на 5-11</w:t>
      </w:r>
      <w:r w:rsidR="009F4896">
        <w:rPr>
          <w:rFonts w:cs="Times New Roman"/>
          <w:b/>
          <w:bCs/>
          <w:szCs w:val="28"/>
        </w:rPr>
        <w:t xml:space="preserve"> запитання анкети учнів ЕГ і КГ</w:t>
      </w:r>
    </w:p>
    <w:tbl>
      <w:tblPr>
        <w:tblStyle w:val="a9"/>
        <w:tblW w:w="0" w:type="auto"/>
        <w:tblLook w:val="04A0" w:firstRow="1" w:lastRow="0" w:firstColumn="1" w:lastColumn="0" w:noHBand="0" w:noVBand="1"/>
      </w:tblPr>
      <w:tblGrid>
        <w:gridCol w:w="2689"/>
        <w:gridCol w:w="3279"/>
        <w:gridCol w:w="1688"/>
        <w:gridCol w:w="1688"/>
      </w:tblGrid>
      <w:tr w:rsidR="00382270" w:rsidRPr="009F4896" w14:paraId="554F09A9" w14:textId="77777777" w:rsidTr="009F4896">
        <w:tc>
          <w:tcPr>
            <w:tcW w:w="2689" w:type="dxa"/>
          </w:tcPr>
          <w:p w14:paraId="3D06E302" w14:textId="77777777" w:rsidR="00382270" w:rsidRPr="009F4896" w:rsidRDefault="00382270" w:rsidP="00A53FB4">
            <w:pPr>
              <w:widowControl w:val="0"/>
              <w:ind w:firstLine="0"/>
              <w:rPr>
                <w:bCs/>
                <w:sz w:val="24"/>
                <w:szCs w:val="24"/>
              </w:rPr>
            </w:pPr>
            <w:r w:rsidRPr="009F4896">
              <w:rPr>
                <w:bCs/>
                <w:sz w:val="24"/>
                <w:szCs w:val="24"/>
              </w:rPr>
              <w:t xml:space="preserve">Запитання </w:t>
            </w:r>
          </w:p>
        </w:tc>
        <w:tc>
          <w:tcPr>
            <w:tcW w:w="3279" w:type="dxa"/>
          </w:tcPr>
          <w:p w14:paraId="4C3F9E64" w14:textId="77777777" w:rsidR="00382270" w:rsidRPr="009F4896" w:rsidRDefault="00382270" w:rsidP="00A53FB4">
            <w:pPr>
              <w:widowControl w:val="0"/>
              <w:ind w:firstLine="0"/>
              <w:rPr>
                <w:bCs/>
                <w:sz w:val="24"/>
                <w:szCs w:val="24"/>
              </w:rPr>
            </w:pPr>
            <w:r w:rsidRPr="009F4896">
              <w:rPr>
                <w:bCs/>
                <w:sz w:val="24"/>
                <w:szCs w:val="24"/>
              </w:rPr>
              <w:t>Варіант відповіді</w:t>
            </w:r>
          </w:p>
        </w:tc>
        <w:tc>
          <w:tcPr>
            <w:tcW w:w="1688" w:type="dxa"/>
          </w:tcPr>
          <w:p w14:paraId="3FAC33ED" w14:textId="77777777" w:rsidR="00382270" w:rsidRPr="009F4896" w:rsidRDefault="00382270" w:rsidP="00A53FB4">
            <w:pPr>
              <w:widowControl w:val="0"/>
              <w:ind w:firstLine="0"/>
              <w:rPr>
                <w:bCs/>
                <w:sz w:val="24"/>
                <w:szCs w:val="24"/>
              </w:rPr>
            </w:pPr>
            <w:r w:rsidRPr="009F4896">
              <w:rPr>
                <w:bCs/>
                <w:sz w:val="24"/>
                <w:szCs w:val="24"/>
              </w:rPr>
              <w:t>ЕГ, %</w:t>
            </w:r>
          </w:p>
        </w:tc>
        <w:tc>
          <w:tcPr>
            <w:tcW w:w="1688" w:type="dxa"/>
          </w:tcPr>
          <w:p w14:paraId="4C50DD85" w14:textId="77777777" w:rsidR="00382270" w:rsidRPr="009F4896" w:rsidRDefault="00382270" w:rsidP="00A53FB4">
            <w:pPr>
              <w:widowControl w:val="0"/>
              <w:ind w:firstLine="0"/>
              <w:rPr>
                <w:bCs/>
                <w:sz w:val="24"/>
                <w:szCs w:val="24"/>
              </w:rPr>
            </w:pPr>
            <w:r w:rsidRPr="009F4896">
              <w:rPr>
                <w:bCs/>
                <w:sz w:val="24"/>
                <w:szCs w:val="24"/>
              </w:rPr>
              <w:t>КГ, %</w:t>
            </w:r>
          </w:p>
        </w:tc>
      </w:tr>
      <w:tr w:rsidR="00382270" w:rsidRPr="009F4896" w14:paraId="1D44C1E8" w14:textId="77777777" w:rsidTr="009F4896">
        <w:tc>
          <w:tcPr>
            <w:tcW w:w="2689" w:type="dxa"/>
          </w:tcPr>
          <w:p w14:paraId="54328A23" w14:textId="77777777" w:rsidR="00382270" w:rsidRPr="009F4896" w:rsidRDefault="00382270" w:rsidP="00A53FB4">
            <w:pPr>
              <w:widowControl w:val="0"/>
              <w:ind w:firstLine="0"/>
              <w:rPr>
                <w:bCs/>
                <w:sz w:val="24"/>
                <w:szCs w:val="24"/>
              </w:rPr>
            </w:pPr>
            <w:r w:rsidRPr="009F4896">
              <w:rPr>
                <w:bCs/>
                <w:sz w:val="24"/>
                <w:szCs w:val="24"/>
              </w:rPr>
              <w:t xml:space="preserve">Опора тіла людини це: </w:t>
            </w:r>
          </w:p>
        </w:tc>
        <w:tc>
          <w:tcPr>
            <w:tcW w:w="3279" w:type="dxa"/>
          </w:tcPr>
          <w:p w14:paraId="31EA3037" w14:textId="77777777" w:rsidR="00382270" w:rsidRPr="009F4896" w:rsidRDefault="00382270" w:rsidP="00A53FB4">
            <w:pPr>
              <w:widowControl w:val="0"/>
              <w:ind w:firstLine="0"/>
              <w:rPr>
                <w:bCs/>
                <w:sz w:val="24"/>
                <w:szCs w:val="24"/>
              </w:rPr>
            </w:pPr>
            <w:r w:rsidRPr="009F4896">
              <w:rPr>
                <w:bCs/>
                <w:sz w:val="24"/>
                <w:szCs w:val="24"/>
              </w:rPr>
              <w:t xml:space="preserve">А)Шкіра </w:t>
            </w:r>
          </w:p>
          <w:p w14:paraId="00487D1C" w14:textId="77777777" w:rsidR="00382270" w:rsidRPr="009F4896" w:rsidRDefault="00382270" w:rsidP="00A53FB4">
            <w:pPr>
              <w:widowControl w:val="0"/>
              <w:ind w:firstLine="0"/>
              <w:rPr>
                <w:bCs/>
                <w:sz w:val="24"/>
                <w:szCs w:val="24"/>
              </w:rPr>
            </w:pPr>
            <w:r w:rsidRPr="009F4896">
              <w:rPr>
                <w:bCs/>
                <w:sz w:val="24"/>
                <w:szCs w:val="24"/>
              </w:rPr>
              <w:t xml:space="preserve">Б)Хребет </w:t>
            </w:r>
          </w:p>
          <w:p w14:paraId="77F44774" w14:textId="77777777" w:rsidR="00382270" w:rsidRPr="009F4896" w:rsidRDefault="00382270" w:rsidP="00A53FB4">
            <w:pPr>
              <w:widowControl w:val="0"/>
              <w:ind w:firstLine="0"/>
              <w:rPr>
                <w:bCs/>
                <w:sz w:val="24"/>
                <w:szCs w:val="24"/>
              </w:rPr>
            </w:pPr>
            <w:r w:rsidRPr="009F4896">
              <w:rPr>
                <w:bCs/>
                <w:sz w:val="24"/>
                <w:szCs w:val="24"/>
              </w:rPr>
              <w:t>В) Скелет і м’язи</w:t>
            </w:r>
          </w:p>
        </w:tc>
        <w:tc>
          <w:tcPr>
            <w:tcW w:w="1688" w:type="dxa"/>
          </w:tcPr>
          <w:p w14:paraId="71661464" w14:textId="77777777" w:rsidR="00382270" w:rsidRPr="009F4896" w:rsidRDefault="00382270" w:rsidP="00A53FB4">
            <w:pPr>
              <w:widowControl w:val="0"/>
              <w:ind w:firstLine="0"/>
              <w:rPr>
                <w:bCs/>
                <w:sz w:val="24"/>
                <w:szCs w:val="24"/>
              </w:rPr>
            </w:pPr>
            <w:r w:rsidRPr="009F4896">
              <w:rPr>
                <w:bCs/>
                <w:sz w:val="24"/>
                <w:szCs w:val="24"/>
              </w:rPr>
              <w:t>0</w:t>
            </w:r>
          </w:p>
          <w:p w14:paraId="74293417" w14:textId="77777777" w:rsidR="00382270" w:rsidRPr="009F4896" w:rsidRDefault="00382270" w:rsidP="00A53FB4">
            <w:pPr>
              <w:widowControl w:val="0"/>
              <w:ind w:firstLine="0"/>
              <w:rPr>
                <w:bCs/>
                <w:sz w:val="24"/>
                <w:szCs w:val="24"/>
              </w:rPr>
            </w:pPr>
            <w:r w:rsidRPr="009F4896">
              <w:rPr>
                <w:bCs/>
                <w:sz w:val="24"/>
                <w:szCs w:val="24"/>
              </w:rPr>
              <w:t>60</w:t>
            </w:r>
          </w:p>
          <w:p w14:paraId="6BC0489E" w14:textId="77777777" w:rsidR="00382270" w:rsidRPr="009F4896" w:rsidRDefault="00382270" w:rsidP="00A53FB4">
            <w:pPr>
              <w:widowControl w:val="0"/>
              <w:ind w:firstLine="0"/>
              <w:rPr>
                <w:bCs/>
                <w:sz w:val="24"/>
                <w:szCs w:val="24"/>
              </w:rPr>
            </w:pPr>
            <w:r w:rsidRPr="009F4896">
              <w:rPr>
                <w:bCs/>
                <w:sz w:val="24"/>
                <w:szCs w:val="24"/>
              </w:rPr>
              <w:t>40</w:t>
            </w:r>
          </w:p>
        </w:tc>
        <w:tc>
          <w:tcPr>
            <w:tcW w:w="1688" w:type="dxa"/>
          </w:tcPr>
          <w:p w14:paraId="4AAED5C0" w14:textId="77777777" w:rsidR="00382270" w:rsidRPr="009F4896" w:rsidRDefault="00382270" w:rsidP="00A53FB4">
            <w:pPr>
              <w:widowControl w:val="0"/>
              <w:ind w:firstLine="0"/>
              <w:rPr>
                <w:bCs/>
                <w:sz w:val="24"/>
                <w:szCs w:val="24"/>
              </w:rPr>
            </w:pPr>
            <w:r w:rsidRPr="009F4896">
              <w:rPr>
                <w:bCs/>
                <w:sz w:val="24"/>
                <w:szCs w:val="24"/>
              </w:rPr>
              <w:t>5</w:t>
            </w:r>
          </w:p>
          <w:p w14:paraId="304B066F" w14:textId="77777777" w:rsidR="00382270" w:rsidRPr="009F4896" w:rsidRDefault="00382270" w:rsidP="00A53FB4">
            <w:pPr>
              <w:widowControl w:val="0"/>
              <w:ind w:firstLine="0"/>
              <w:rPr>
                <w:bCs/>
                <w:sz w:val="24"/>
                <w:szCs w:val="24"/>
              </w:rPr>
            </w:pPr>
            <w:r w:rsidRPr="009F4896">
              <w:rPr>
                <w:bCs/>
                <w:sz w:val="24"/>
                <w:szCs w:val="24"/>
              </w:rPr>
              <w:t>45</w:t>
            </w:r>
          </w:p>
          <w:p w14:paraId="4942A871" w14:textId="77777777" w:rsidR="00382270" w:rsidRPr="009F4896" w:rsidRDefault="00382270" w:rsidP="00A53FB4">
            <w:pPr>
              <w:widowControl w:val="0"/>
              <w:ind w:firstLine="0"/>
              <w:rPr>
                <w:bCs/>
                <w:sz w:val="24"/>
                <w:szCs w:val="24"/>
              </w:rPr>
            </w:pPr>
            <w:r w:rsidRPr="009F4896">
              <w:rPr>
                <w:bCs/>
                <w:sz w:val="24"/>
                <w:szCs w:val="24"/>
              </w:rPr>
              <w:t>50</w:t>
            </w:r>
          </w:p>
        </w:tc>
      </w:tr>
      <w:tr w:rsidR="00382270" w:rsidRPr="009F4896" w14:paraId="31824DFD" w14:textId="77777777" w:rsidTr="009F4896">
        <w:tc>
          <w:tcPr>
            <w:tcW w:w="2689" w:type="dxa"/>
          </w:tcPr>
          <w:p w14:paraId="71CFA65D" w14:textId="77777777" w:rsidR="00382270" w:rsidRPr="009F4896" w:rsidRDefault="00382270" w:rsidP="00A53FB4">
            <w:pPr>
              <w:widowControl w:val="0"/>
              <w:ind w:firstLine="0"/>
              <w:rPr>
                <w:bCs/>
                <w:sz w:val="24"/>
                <w:szCs w:val="24"/>
              </w:rPr>
            </w:pPr>
            <w:r w:rsidRPr="009F4896">
              <w:rPr>
                <w:bCs/>
                <w:sz w:val="24"/>
                <w:szCs w:val="24"/>
              </w:rPr>
              <w:t>Ліжко має бути дуже м'яким щоб було дуже зручно</w:t>
            </w:r>
          </w:p>
        </w:tc>
        <w:tc>
          <w:tcPr>
            <w:tcW w:w="3279" w:type="dxa"/>
          </w:tcPr>
          <w:p w14:paraId="462E29C2" w14:textId="77777777" w:rsidR="00382270" w:rsidRPr="009F4896" w:rsidRDefault="00382270" w:rsidP="00A53FB4">
            <w:pPr>
              <w:widowControl w:val="0"/>
              <w:ind w:firstLine="0"/>
              <w:rPr>
                <w:bCs/>
                <w:sz w:val="24"/>
                <w:szCs w:val="24"/>
              </w:rPr>
            </w:pPr>
            <w:r w:rsidRPr="009F4896">
              <w:rPr>
                <w:bCs/>
                <w:sz w:val="24"/>
                <w:szCs w:val="24"/>
              </w:rPr>
              <w:t xml:space="preserve">А)Так </w:t>
            </w:r>
          </w:p>
          <w:p w14:paraId="7404C792" w14:textId="77777777" w:rsidR="00382270" w:rsidRPr="009F4896" w:rsidRDefault="00382270" w:rsidP="00A53FB4">
            <w:pPr>
              <w:widowControl w:val="0"/>
              <w:ind w:firstLine="0"/>
              <w:rPr>
                <w:bCs/>
                <w:sz w:val="24"/>
                <w:szCs w:val="24"/>
              </w:rPr>
            </w:pPr>
            <w:r w:rsidRPr="009F4896">
              <w:rPr>
                <w:bCs/>
                <w:sz w:val="24"/>
                <w:szCs w:val="24"/>
              </w:rPr>
              <w:t xml:space="preserve">Б) Ні </w:t>
            </w:r>
          </w:p>
          <w:p w14:paraId="766932E8" w14:textId="77777777" w:rsidR="00382270" w:rsidRPr="009F4896" w:rsidRDefault="00382270" w:rsidP="00A53FB4">
            <w:pPr>
              <w:widowControl w:val="0"/>
              <w:ind w:firstLine="0"/>
              <w:rPr>
                <w:bCs/>
                <w:sz w:val="24"/>
                <w:szCs w:val="24"/>
              </w:rPr>
            </w:pPr>
            <w:r w:rsidRPr="009F4896">
              <w:rPr>
                <w:bCs/>
                <w:sz w:val="24"/>
                <w:szCs w:val="24"/>
              </w:rPr>
              <w:t>В) не знаю</w:t>
            </w:r>
          </w:p>
        </w:tc>
        <w:tc>
          <w:tcPr>
            <w:tcW w:w="1688" w:type="dxa"/>
          </w:tcPr>
          <w:p w14:paraId="3CD2ECB0" w14:textId="77777777" w:rsidR="00382270" w:rsidRPr="009F4896" w:rsidRDefault="00382270" w:rsidP="00A53FB4">
            <w:pPr>
              <w:widowControl w:val="0"/>
              <w:ind w:firstLine="0"/>
              <w:rPr>
                <w:bCs/>
                <w:sz w:val="24"/>
                <w:szCs w:val="24"/>
              </w:rPr>
            </w:pPr>
            <w:r w:rsidRPr="009F4896">
              <w:rPr>
                <w:bCs/>
                <w:sz w:val="24"/>
                <w:szCs w:val="24"/>
              </w:rPr>
              <w:t>60</w:t>
            </w:r>
          </w:p>
          <w:p w14:paraId="02CEDFE7" w14:textId="77777777" w:rsidR="00382270" w:rsidRPr="009F4896" w:rsidRDefault="00382270" w:rsidP="00A53FB4">
            <w:pPr>
              <w:widowControl w:val="0"/>
              <w:ind w:firstLine="0"/>
              <w:rPr>
                <w:bCs/>
                <w:sz w:val="24"/>
                <w:szCs w:val="24"/>
              </w:rPr>
            </w:pPr>
            <w:r w:rsidRPr="009F4896">
              <w:rPr>
                <w:bCs/>
                <w:sz w:val="24"/>
                <w:szCs w:val="24"/>
              </w:rPr>
              <w:t>20</w:t>
            </w:r>
          </w:p>
          <w:p w14:paraId="55704ABA" w14:textId="77777777" w:rsidR="00382270" w:rsidRPr="009F4896" w:rsidRDefault="00382270" w:rsidP="00A53FB4">
            <w:pPr>
              <w:widowControl w:val="0"/>
              <w:ind w:firstLine="0"/>
              <w:rPr>
                <w:bCs/>
                <w:sz w:val="24"/>
                <w:szCs w:val="24"/>
              </w:rPr>
            </w:pPr>
            <w:r w:rsidRPr="009F4896">
              <w:rPr>
                <w:bCs/>
                <w:sz w:val="24"/>
                <w:szCs w:val="24"/>
              </w:rPr>
              <w:t>20</w:t>
            </w:r>
          </w:p>
        </w:tc>
        <w:tc>
          <w:tcPr>
            <w:tcW w:w="1688" w:type="dxa"/>
          </w:tcPr>
          <w:p w14:paraId="4FEFA90C" w14:textId="77777777" w:rsidR="00382270" w:rsidRPr="009F4896" w:rsidRDefault="00382270" w:rsidP="00A53FB4">
            <w:pPr>
              <w:widowControl w:val="0"/>
              <w:ind w:firstLine="0"/>
              <w:rPr>
                <w:bCs/>
                <w:sz w:val="24"/>
                <w:szCs w:val="24"/>
              </w:rPr>
            </w:pPr>
            <w:r w:rsidRPr="009F4896">
              <w:rPr>
                <w:bCs/>
                <w:sz w:val="24"/>
                <w:szCs w:val="24"/>
              </w:rPr>
              <w:t>55</w:t>
            </w:r>
          </w:p>
          <w:p w14:paraId="38351C48" w14:textId="77777777" w:rsidR="00382270" w:rsidRPr="009F4896" w:rsidRDefault="00382270" w:rsidP="00A53FB4">
            <w:pPr>
              <w:widowControl w:val="0"/>
              <w:ind w:firstLine="0"/>
              <w:rPr>
                <w:bCs/>
                <w:sz w:val="24"/>
                <w:szCs w:val="24"/>
              </w:rPr>
            </w:pPr>
            <w:r w:rsidRPr="009F4896">
              <w:rPr>
                <w:bCs/>
                <w:sz w:val="24"/>
                <w:szCs w:val="24"/>
              </w:rPr>
              <w:t>20</w:t>
            </w:r>
          </w:p>
          <w:p w14:paraId="688AD7B6" w14:textId="77777777" w:rsidR="00382270" w:rsidRPr="009F4896" w:rsidRDefault="00382270" w:rsidP="00A53FB4">
            <w:pPr>
              <w:widowControl w:val="0"/>
              <w:ind w:firstLine="0"/>
              <w:rPr>
                <w:bCs/>
                <w:sz w:val="24"/>
                <w:szCs w:val="24"/>
              </w:rPr>
            </w:pPr>
            <w:r w:rsidRPr="009F4896">
              <w:rPr>
                <w:bCs/>
                <w:sz w:val="24"/>
                <w:szCs w:val="24"/>
              </w:rPr>
              <w:t>25</w:t>
            </w:r>
          </w:p>
        </w:tc>
      </w:tr>
      <w:tr w:rsidR="00382270" w:rsidRPr="009F4896" w14:paraId="068B4C26" w14:textId="77777777" w:rsidTr="009F4896">
        <w:tc>
          <w:tcPr>
            <w:tcW w:w="2689" w:type="dxa"/>
          </w:tcPr>
          <w:p w14:paraId="6EF6B9D3" w14:textId="77777777" w:rsidR="00382270" w:rsidRPr="009F4896" w:rsidRDefault="00382270" w:rsidP="00A53FB4">
            <w:pPr>
              <w:widowControl w:val="0"/>
              <w:ind w:firstLine="0"/>
              <w:rPr>
                <w:bCs/>
                <w:sz w:val="24"/>
                <w:szCs w:val="24"/>
              </w:rPr>
            </w:pPr>
            <w:r w:rsidRPr="009F4896">
              <w:rPr>
                <w:bCs/>
                <w:sz w:val="24"/>
                <w:szCs w:val="24"/>
              </w:rPr>
              <w:t xml:space="preserve">Чи правильно дихати через ніс? </w:t>
            </w:r>
          </w:p>
        </w:tc>
        <w:tc>
          <w:tcPr>
            <w:tcW w:w="3279" w:type="dxa"/>
          </w:tcPr>
          <w:p w14:paraId="0A43C878" w14:textId="77777777" w:rsidR="00382270" w:rsidRPr="009F4896" w:rsidRDefault="00382270" w:rsidP="00A53FB4">
            <w:pPr>
              <w:widowControl w:val="0"/>
              <w:ind w:firstLine="0"/>
              <w:rPr>
                <w:bCs/>
                <w:sz w:val="24"/>
                <w:szCs w:val="24"/>
              </w:rPr>
            </w:pPr>
            <w:r w:rsidRPr="009F4896">
              <w:rPr>
                <w:bCs/>
                <w:sz w:val="24"/>
                <w:szCs w:val="24"/>
              </w:rPr>
              <w:t xml:space="preserve">А)Так </w:t>
            </w:r>
          </w:p>
          <w:p w14:paraId="656E5DF6" w14:textId="77777777" w:rsidR="00382270" w:rsidRPr="009F4896" w:rsidRDefault="00382270" w:rsidP="00A53FB4">
            <w:pPr>
              <w:widowControl w:val="0"/>
              <w:ind w:firstLine="0"/>
              <w:rPr>
                <w:bCs/>
                <w:sz w:val="24"/>
                <w:szCs w:val="24"/>
              </w:rPr>
            </w:pPr>
            <w:r w:rsidRPr="009F4896">
              <w:rPr>
                <w:bCs/>
                <w:sz w:val="24"/>
                <w:szCs w:val="24"/>
              </w:rPr>
              <w:t xml:space="preserve">Б) Ні </w:t>
            </w:r>
          </w:p>
          <w:p w14:paraId="56179350" w14:textId="77777777" w:rsidR="00382270" w:rsidRPr="009F4896" w:rsidRDefault="00382270" w:rsidP="00A53FB4">
            <w:pPr>
              <w:widowControl w:val="0"/>
              <w:ind w:firstLine="0"/>
              <w:rPr>
                <w:bCs/>
                <w:sz w:val="24"/>
                <w:szCs w:val="24"/>
              </w:rPr>
            </w:pPr>
            <w:r w:rsidRPr="009F4896">
              <w:rPr>
                <w:bCs/>
                <w:sz w:val="24"/>
                <w:szCs w:val="24"/>
              </w:rPr>
              <w:t>В) не знаю</w:t>
            </w:r>
          </w:p>
        </w:tc>
        <w:tc>
          <w:tcPr>
            <w:tcW w:w="1688" w:type="dxa"/>
          </w:tcPr>
          <w:p w14:paraId="617B41F2" w14:textId="77777777" w:rsidR="00382270" w:rsidRPr="009F4896" w:rsidRDefault="00382270" w:rsidP="00A53FB4">
            <w:pPr>
              <w:widowControl w:val="0"/>
              <w:ind w:firstLine="0"/>
              <w:rPr>
                <w:bCs/>
                <w:sz w:val="24"/>
                <w:szCs w:val="24"/>
              </w:rPr>
            </w:pPr>
            <w:r w:rsidRPr="009F4896">
              <w:rPr>
                <w:bCs/>
                <w:sz w:val="24"/>
                <w:szCs w:val="24"/>
              </w:rPr>
              <w:t>15</w:t>
            </w:r>
          </w:p>
          <w:p w14:paraId="509DD19B" w14:textId="77777777" w:rsidR="00382270" w:rsidRPr="009F4896" w:rsidRDefault="00382270" w:rsidP="00A53FB4">
            <w:pPr>
              <w:widowControl w:val="0"/>
              <w:ind w:firstLine="0"/>
              <w:rPr>
                <w:bCs/>
                <w:sz w:val="24"/>
                <w:szCs w:val="24"/>
              </w:rPr>
            </w:pPr>
            <w:r w:rsidRPr="009F4896">
              <w:rPr>
                <w:bCs/>
                <w:sz w:val="24"/>
                <w:szCs w:val="24"/>
              </w:rPr>
              <w:t>25</w:t>
            </w:r>
          </w:p>
          <w:p w14:paraId="517F0857" w14:textId="77777777" w:rsidR="00382270" w:rsidRPr="009F4896" w:rsidRDefault="00382270" w:rsidP="00A53FB4">
            <w:pPr>
              <w:widowControl w:val="0"/>
              <w:ind w:firstLine="0"/>
              <w:rPr>
                <w:bCs/>
                <w:sz w:val="24"/>
                <w:szCs w:val="24"/>
              </w:rPr>
            </w:pPr>
            <w:r w:rsidRPr="009F4896">
              <w:rPr>
                <w:bCs/>
                <w:sz w:val="24"/>
                <w:szCs w:val="24"/>
              </w:rPr>
              <w:t>60</w:t>
            </w:r>
          </w:p>
        </w:tc>
        <w:tc>
          <w:tcPr>
            <w:tcW w:w="1688" w:type="dxa"/>
          </w:tcPr>
          <w:p w14:paraId="116FD410" w14:textId="77777777" w:rsidR="00382270" w:rsidRPr="009F4896" w:rsidRDefault="00382270" w:rsidP="00A53FB4">
            <w:pPr>
              <w:widowControl w:val="0"/>
              <w:ind w:firstLine="0"/>
              <w:rPr>
                <w:bCs/>
                <w:sz w:val="24"/>
                <w:szCs w:val="24"/>
              </w:rPr>
            </w:pPr>
            <w:r w:rsidRPr="009F4896">
              <w:rPr>
                <w:bCs/>
                <w:sz w:val="24"/>
                <w:szCs w:val="24"/>
              </w:rPr>
              <w:t>20</w:t>
            </w:r>
          </w:p>
          <w:p w14:paraId="0A273738" w14:textId="77777777" w:rsidR="00382270" w:rsidRPr="009F4896" w:rsidRDefault="00382270" w:rsidP="00A53FB4">
            <w:pPr>
              <w:widowControl w:val="0"/>
              <w:ind w:firstLine="0"/>
              <w:rPr>
                <w:bCs/>
                <w:sz w:val="24"/>
                <w:szCs w:val="24"/>
              </w:rPr>
            </w:pPr>
            <w:r w:rsidRPr="009F4896">
              <w:rPr>
                <w:bCs/>
                <w:sz w:val="24"/>
                <w:szCs w:val="24"/>
              </w:rPr>
              <w:t>15</w:t>
            </w:r>
          </w:p>
          <w:p w14:paraId="1D7E04CF" w14:textId="77777777" w:rsidR="00382270" w:rsidRPr="009F4896" w:rsidRDefault="00382270" w:rsidP="00A53FB4">
            <w:pPr>
              <w:widowControl w:val="0"/>
              <w:ind w:firstLine="0"/>
              <w:rPr>
                <w:bCs/>
                <w:sz w:val="24"/>
                <w:szCs w:val="24"/>
              </w:rPr>
            </w:pPr>
            <w:r w:rsidRPr="009F4896">
              <w:rPr>
                <w:bCs/>
                <w:sz w:val="24"/>
                <w:szCs w:val="24"/>
              </w:rPr>
              <w:t>65</w:t>
            </w:r>
          </w:p>
        </w:tc>
      </w:tr>
      <w:tr w:rsidR="00382270" w:rsidRPr="009F4896" w14:paraId="75B1B6D1" w14:textId="77777777" w:rsidTr="009F4896">
        <w:tc>
          <w:tcPr>
            <w:tcW w:w="2689" w:type="dxa"/>
          </w:tcPr>
          <w:p w14:paraId="28F50434" w14:textId="77777777" w:rsidR="00382270" w:rsidRPr="009F4896" w:rsidRDefault="00382270" w:rsidP="00A53FB4">
            <w:pPr>
              <w:widowControl w:val="0"/>
              <w:ind w:firstLine="0"/>
              <w:rPr>
                <w:bCs/>
                <w:sz w:val="24"/>
                <w:szCs w:val="24"/>
              </w:rPr>
            </w:pPr>
            <w:r w:rsidRPr="009F4896">
              <w:rPr>
                <w:bCs/>
                <w:sz w:val="24"/>
                <w:szCs w:val="24"/>
              </w:rPr>
              <w:t>Що потрібно робити, щоб менше хворіти?</w:t>
            </w:r>
          </w:p>
        </w:tc>
        <w:tc>
          <w:tcPr>
            <w:tcW w:w="3279" w:type="dxa"/>
          </w:tcPr>
          <w:p w14:paraId="5AAF13C8" w14:textId="77777777" w:rsidR="00382270" w:rsidRPr="009F4896" w:rsidRDefault="00382270" w:rsidP="00A53FB4">
            <w:pPr>
              <w:widowControl w:val="0"/>
              <w:ind w:firstLine="0"/>
              <w:rPr>
                <w:bCs/>
                <w:sz w:val="24"/>
                <w:szCs w:val="24"/>
              </w:rPr>
            </w:pPr>
            <w:r w:rsidRPr="009F4896">
              <w:rPr>
                <w:bCs/>
                <w:sz w:val="24"/>
                <w:szCs w:val="24"/>
              </w:rPr>
              <w:t xml:space="preserve">А) багато рухатися </w:t>
            </w:r>
          </w:p>
          <w:p w14:paraId="0996D825" w14:textId="77777777" w:rsidR="00382270" w:rsidRPr="009F4896" w:rsidRDefault="00382270" w:rsidP="00A53FB4">
            <w:pPr>
              <w:widowControl w:val="0"/>
              <w:ind w:firstLine="0"/>
              <w:rPr>
                <w:bCs/>
                <w:sz w:val="24"/>
                <w:szCs w:val="24"/>
              </w:rPr>
            </w:pPr>
            <w:r w:rsidRPr="009F4896">
              <w:rPr>
                <w:bCs/>
                <w:sz w:val="24"/>
                <w:szCs w:val="24"/>
              </w:rPr>
              <w:t xml:space="preserve">Б) Багато їсти </w:t>
            </w:r>
          </w:p>
          <w:p w14:paraId="7AEEB9E9" w14:textId="77777777" w:rsidR="00382270" w:rsidRPr="009F4896" w:rsidRDefault="00382270" w:rsidP="00A53FB4">
            <w:pPr>
              <w:widowControl w:val="0"/>
              <w:ind w:firstLine="0"/>
              <w:rPr>
                <w:bCs/>
                <w:sz w:val="24"/>
                <w:szCs w:val="24"/>
              </w:rPr>
            </w:pPr>
            <w:r w:rsidRPr="009F4896">
              <w:rPr>
                <w:bCs/>
                <w:sz w:val="24"/>
                <w:szCs w:val="24"/>
              </w:rPr>
              <w:t xml:space="preserve">В) Дотримуватися правил гігієни </w:t>
            </w:r>
          </w:p>
          <w:p w14:paraId="335F21DF" w14:textId="77777777" w:rsidR="00382270" w:rsidRPr="009F4896" w:rsidRDefault="00382270" w:rsidP="00A53FB4">
            <w:pPr>
              <w:widowControl w:val="0"/>
              <w:ind w:firstLine="0"/>
              <w:rPr>
                <w:bCs/>
                <w:sz w:val="24"/>
                <w:szCs w:val="24"/>
              </w:rPr>
            </w:pPr>
            <w:r w:rsidRPr="009F4896">
              <w:rPr>
                <w:bCs/>
                <w:sz w:val="24"/>
                <w:szCs w:val="24"/>
              </w:rPr>
              <w:t xml:space="preserve">Г) Чистити зуби 1 раз в день </w:t>
            </w:r>
          </w:p>
          <w:p w14:paraId="63A33629" w14:textId="77777777" w:rsidR="00382270" w:rsidRPr="009F4896" w:rsidRDefault="00382270" w:rsidP="00A53FB4">
            <w:pPr>
              <w:widowControl w:val="0"/>
              <w:ind w:firstLine="0"/>
              <w:rPr>
                <w:bCs/>
                <w:sz w:val="24"/>
                <w:szCs w:val="24"/>
              </w:rPr>
            </w:pPr>
            <w:r w:rsidRPr="009F4896">
              <w:rPr>
                <w:bCs/>
                <w:sz w:val="24"/>
                <w:szCs w:val="24"/>
              </w:rPr>
              <w:t>Д) Приймати душ</w:t>
            </w:r>
          </w:p>
        </w:tc>
        <w:tc>
          <w:tcPr>
            <w:tcW w:w="1688" w:type="dxa"/>
          </w:tcPr>
          <w:p w14:paraId="0761AE0C" w14:textId="77777777" w:rsidR="00382270" w:rsidRPr="009F4896" w:rsidRDefault="00382270" w:rsidP="00A53FB4">
            <w:pPr>
              <w:widowControl w:val="0"/>
              <w:ind w:firstLine="0"/>
              <w:rPr>
                <w:bCs/>
                <w:sz w:val="24"/>
                <w:szCs w:val="24"/>
              </w:rPr>
            </w:pPr>
            <w:r w:rsidRPr="009F4896">
              <w:rPr>
                <w:bCs/>
                <w:sz w:val="24"/>
                <w:szCs w:val="24"/>
              </w:rPr>
              <w:t>15</w:t>
            </w:r>
          </w:p>
          <w:p w14:paraId="495EAC18" w14:textId="77777777" w:rsidR="00382270" w:rsidRPr="009F4896" w:rsidRDefault="00382270" w:rsidP="00A53FB4">
            <w:pPr>
              <w:widowControl w:val="0"/>
              <w:ind w:firstLine="0"/>
              <w:rPr>
                <w:bCs/>
                <w:sz w:val="24"/>
                <w:szCs w:val="24"/>
              </w:rPr>
            </w:pPr>
            <w:r w:rsidRPr="009F4896">
              <w:rPr>
                <w:bCs/>
                <w:sz w:val="24"/>
                <w:szCs w:val="24"/>
              </w:rPr>
              <w:t>25</w:t>
            </w:r>
          </w:p>
          <w:p w14:paraId="4FFCF53A" w14:textId="77777777" w:rsidR="00382270" w:rsidRPr="009F4896" w:rsidRDefault="00382270" w:rsidP="00A53FB4">
            <w:pPr>
              <w:widowControl w:val="0"/>
              <w:ind w:firstLine="0"/>
              <w:rPr>
                <w:bCs/>
                <w:sz w:val="24"/>
                <w:szCs w:val="24"/>
              </w:rPr>
            </w:pPr>
            <w:r w:rsidRPr="009F4896">
              <w:rPr>
                <w:bCs/>
                <w:sz w:val="24"/>
                <w:szCs w:val="24"/>
              </w:rPr>
              <w:t>50</w:t>
            </w:r>
          </w:p>
          <w:p w14:paraId="36588A1D" w14:textId="77777777" w:rsidR="00382270" w:rsidRPr="009F4896" w:rsidRDefault="00382270" w:rsidP="00A53FB4">
            <w:pPr>
              <w:widowControl w:val="0"/>
              <w:ind w:firstLine="0"/>
              <w:rPr>
                <w:bCs/>
                <w:sz w:val="24"/>
                <w:szCs w:val="24"/>
              </w:rPr>
            </w:pPr>
          </w:p>
          <w:p w14:paraId="7DB73E6B" w14:textId="77777777" w:rsidR="00382270" w:rsidRPr="009F4896" w:rsidRDefault="00382270" w:rsidP="00A53FB4">
            <w:pPr>
              <w:widowControl w:val="0"/>
              <w:ind w:firstLine="0"/>
              <w:rPr>
                <w:bCs/>
                <w:sz w:val="24"/>
                <w:szCs w:val="24"/>
              </w:rPr>
            </w:pPr>
            <w:r w:rsidRPr="009F4896">
              <w:rPr>
                <w:bCs/>
                <w:sz w:val="24"/>
                <w:szCs w:val="24"/>
              </w:rPr>
              <w:t>85</w:t>
            </w:r>
          </w:p>
          <w:p w14:paraId="01197A5D" w14:textId="77777777" w:rsidR="00382270" w:rsidRPr="009F4896" w:rsidRDefault="00382270" w:rsidP="00A53FB4">
            <w:pPr>
              <w:widowControl w:val="0"/>
              <w:ind w:firstLine="0"/>
              <w:rPr>
                <w:bCs/>
                <w:sz w:val="24"/>
                <w:szCs w:val="24"/>
              </w:rPr>
            </w:pPr>
            <w:r w:rsidRPr="009F4896">
              <w:rPr>
                <w:bCs/>
                <w:sz w:val="24"/>
                <w:szCs w:val="24"/>
              </w:rPr>
              <w:t>55</w:t>
            </w:r>
          </w:p>
        </w:tc>
        <w:tc>
          <w:tcPr>
            <w:tcW w:w="1688" w:type="dxa"/>
          </w:tcPr>
          <w:p w14:paraId="4977F603" w14:textId="77777777" w:rsidR="00382270" w:rsidRPr="009F4896" w:rsidRDefault="00382270" w:rsidP="00A53FB4">
            <w:pPr>
              <w:widowControl w:val="0"/>
              <w:ind w:firstLine="0"/>
              <w:rPr>
                <w:bCs/>
                <w:sz w:val="24"/>
                <w:szCs w:val="24"/>
              </w:rPr>
            </w:pPr>
            <w:r w:rsidRPr="009F4896">
              <w:rPr>
                <w:bCs/>
                <w:sz w:val="24"/>
                <w:szCs w:val="24"/>
              </w:rPr>
              <w:t>20</w:t>
            </w:r>
          </w:p>
          <w:p w14:paraId="1A259BB9" w14:textId="77777777" w:rsidR="00382270" w:rsidRPr="009F4896" w:rsidRDefault="00382270" w:rsidP="00A53FB4">
            <w:pPr>
              <w:widowControl w:val="0"/>
              <w:ind w:firstLine="0"/>
              <w:rPr>
                <w:bCs/>
                <w:sz w:val="24"/>
                <w:szCs w:val="24"/>
              </w:rPr>
            </w:pPr>
            <w:r w:rsidRPr="009F4896">
              <w:rPr>
                <w:bCs/>
                <w:sz w:val="24"/>
                <w:szCs w:val="24"/>
              </w:rPr>
              <w:t>20</w:t>
            </w:r>
          </w:p>
          <w:p w14:paraId="2FD3C3DA" w14:textId="77777777" w:rsidR="00382270" w:rsidRPr="009F4896" w:rsidRDefault="00382270" w:rsidP="00A53FB4">
            <w:pPr>
              <w:widowControl w:val="0"/>
              <w:ind w:firstLine="0"/>
              <w:rPr>
                <w:bCs/>
                <w:sz w:val="24"/>
                <w:szCs w:val="24"/>
              </w:rPr>
            </w:pPr>
            <w:r w:rsidRPr="009F4896">
              <w:rPr>
                <w:bCs/>
                <w:sz w:val="24"/>
                <w:szCs w:val="24"/>
              </w:rPr>
              <w:t>55</w:t>
            </w:r>
          </w:p>
          <w:p w14:paraId="6A0D4C26" w14:textId="77777777" w:rsidR="00382270" w:rsidRPr="009F4896" w:rsidRDefault="00382270" w:rsidP="00A53FB4">
            <w:pPr>
              <w:widowControl w:val="0"/>
              <w:ind w:firstLine="0"/>
              <w:rPr>
                <w:bCs/>
                <w:sz w:val="24"/>
                <w:szCs w:val="24"/>
              </w:rPr>
            </w:pPr>
          </w:p>
          <w:p w14:paraId="1B2F325C" w14:textId="77777777" w:rsidR="00382270" w:rsidRPr="009F4896" w:rsidRDefault="00382270" w:rsidP="00A53FB4">
            <w:pPr>
              <w:widowControl w:val="0"/>
              <w:ind w:firstLine="0"/>
              <w:rPr>
                <w:bCs/>
                <w:sz w:val="24"/>
                <w:szCs w:val="24"/>
              </w:rPr>
            </w:pPr>
            <w:r w:rsidRPr="009F4896">
              <w:rPr>
                <w:bCs/>
                <w:sz w:val="24"/>
                <w:szCs w:val="24"/>
              </w:rPr>
              <w:t>90</w:t>
            </w:r>
          </w:p>
          <w:p w14:paraId="648FA4CA" w14:textId="77777777" w:rsidR="00382270" w:rsidRPr="009F4896" w:rsidRDefault="00382270" w:rsidP="00A53FB4">
            <w:pPr>
              <w:widowControl w:val="0"/>
              <w:ind w:firstLine="0"/>
              <w:rPr>
                <w:bCs/>
                <w:sz w:val="24"/>
                <w:szCs w:val="24"/>
              </w:rPr>
            </w:pPr>
            <w:r w:rsidRPr="009F4896">
              <w:rPr>
                <w:bCs/>
                <w:sz w:val="24"/>
                <w:szCs w:val="24"/>
              </w:rPr>
              <w:t>60</w:t>
            </w:r>
          </w:p>
        </w:tc>
      </w:tr>
      <w:tr w:rsidR="00382270" w:rsidRPr="009F4896" w14:paraId="745758B6" w14:textId="77777777" w:rsidTr="009F4896">
        <w:tc>
          <w:tcPr>
            <w:tcW w:w="2689" w:type="dxa"/>
          </w:tcPr>
          <w:p w14:paraId="3DBF5D2C" w14:textId="77777777" w:rsidR="00382270" w:rsidRPr="009F4896" w:rsidRDefault="00382270" w:rsidP="00A53FB4">
            <w:pPr>
              <w:widowControl w:val="0"/>
              <w:ind w:firstLine="0"/>
              <w:rPr>
                <w:bCs/>
                <w:sz w:val="24"/>
                <w:szCs w:val="24"/>
              </w:rPr>
            </w:pPr>
            <w:r w:rsidRPr="009F4896">
              <w:rPr>
                <w:bCs/>
                <w:sz w:val="24"/>
                <w:szCs w:val="24"/>
              </w:rPr>
              <w:t>Якщо ти не впевнений у тому, чи їстівний гриб, що ти зробиш?</w:t>
            </w:r>
          </w:p>
        </w:tc>
        <w:tc>
          <w:tcPr>
            <w:tcW w:w="3279" w:type="dxa"/>
          </w:tcPr>
          <w:p w14:paraId="71663487" w14:textId="77777777" w:rsidR="00382270" w:rsidRPr="009F4896" w:rsidRDefault="00382270" w:rsidP="00A53FB4">
            <w:pPr>
              <w:widowControl w:val="0"/>
              <w:ind w:firstLine="0"/>
              <w:rPr>
                <w:bCs/>
                <w:sz w:val="24"/>
                <w:szCs w:val="24"/>
              </w:rPr>
            </w:pPr>
            <w:r w:rsidRPr="009F4896">
              <w:rPr>
                <w:bCs/>
                <w:sz w:val="24"/>
                <w:szCs w:val="24"/>
              </w:rPr>
              <w:t xml:space="preserve">А) Зріжу та покладу до кошика. </w:t>
            </w:r>
          </w:p>
          <w:p w14:paraId="78FA0D2F" w14:textId="77777777" w:rsidR="00382270" w:rsidRPr="009F4896" w:rsidRDefault="00382270" w:rsidP="00A53FB4">
            <w:pPr>
              <w:widowControl w:val="0"/>
              <w:ind w:firstLine="0"/>
              <w:rPr>
                <w:bCs/>
                <w:sz w:val="24"/>
                <w:szCs w:val="24"/>
              </w:rPr>
            </w:pPr>
            <w:r w:rsidRPr="009F4896">
              <w:rPr>
                <w:bCs/>
                <w:sz w:val="24"/>
                <w:szCs w:val="24"/>
              </w:rPr>
              <w:t xml:space="preserve">Б) Не братиму гриба. </w:t>
            </w:r>
          </w:p>
          <w:p w14:paraId="2BD8C4E1" w14:textId="77777777" w:rsidR="00382270" w:rsidRPr="009F4896" w:rsidRDefault="00382270" w:rsidP="00A53FB4">
            <w:pPr>
              <w:widowControl w:val="0"/>
              <w:ind w:firstLine="0"/>
              <w:rPr>
                <w:bCs/>
                <w:sz w:val="24"/>
                <w:szCs w:val="24"/>
              </w:rPr>
            </w:pPr>
            <w:r w:rsidRPr="009F4896">
              <w:rPr>
                <w:bCs/>
                <w:sz w:val="24"/>
                <w:szCs w:val="24"/>
              </w:rPr>
              <w:t xml:space="preserve">В)  Перегляну довідник грибника. </w:t>
            </w:r>
          </w:p>
          <w:p w14:paraId="3605A882" w14:textId="77777777" w:rsidR="00382270" w:rsidRPr="009F4896" w:rsidRDefault="00382270" w:rsidP="00A53FB4">
            <w:pPr>
              <w:widowControl w:val="0"/>
              <w:ind w:firstLine="0"/>
              <w:rPr>
                <w:bCs/>
                <w:sz w:val="24"/>
                <w:szCs w:val="24"/>
              </w:rPr>
            </w:pPr>
            <w:r w:rsidRPr="009F4896">
              <w:rPr>
                <w:bCs/>
                <w:sz w:val="24"/>
                <w:szCs w:val="24"/>
              </w:rPr>
              <w:t>Г)  Розтовчу ногою.</w:t>
            </w:r>
          </w:p>
        </w:tc>
        <w:tc>
          <w:tcPr>
            <w:tcW w:w="1688" w:type="dxa"/>
          </w:tcPr>
          <w:p w14:paraId="121E429E" w14:textId="77777777" w:rsidR="00382270" w:rsidRPr="009F4896" w:rsidRDefault="00382270" w:rsidP="00A53FB4">
            <w:pPr>
              <w:widowControl w:val="0"/>
              <w:ind w:firstLine="0"/>
              <w:rPr>
                <w:bCs/>
                <w:sz w:val="24"/>
                <w:szCs w:val="24"/>
              </w:rPr>
            </w:pPr>
            <w:r w:rsidRPr="009F4896">
              <w:rPr>
                <w:bCs/>
                <w:sz w:val="24"/>
                <w:szCs w:val="24"/>
              </w:rPr>
              <w:t>5</w:t>
            </w:r>
          </w:p>
          <w:p w14:paraId="2DEE7480" w14:textId="77777777" w:rsidR="00382270" w:rsidRPr="009F4896" w:rsidRDefault="00382270" w:rsidP="00A53FB4">
            <w:pPr>
              <w:widowControl w:val="0"/>
              <w:ind w:firstLine="0"/>
              <w:rPr>
                <w:bCs/>
                <w:sz w:val="24"/>
                <w:szCs w:val="24"/>
              </w:rPr>
            </w:pPr>
          </w:p>
          <w:p w14:paraId="2FF828D2" w14:textId="77777777" w:rsidR="00382270" w:rsidRPr="009F4896" w:rsidRDefault="00382270" w:rsidP="00A53FB4">
            <w:pPr>
              <w:widowControl w:val="0"/>
              <w:ind w:firstLine="0"/>
              <w:rPr>
                <w:bCs/>
                <w:sz w:val="24"/>
                <w:szCs w:val="24"/>
              </w:rPr>
            </w:pPr>
            <w:r w:rsidRPr="009F4896">
              <w:rPr>
                <w:bCs/>
                <w:sz w:val="24"/>
                <w:szCs w:val="24"/>
              </w:rPr>
              <w:t>40</w:t>
            </w:r>
          </w:p>
          <w:p w14:paraId="5E42BD5B" w14:textId="77777777" w:rsidR="00382270" w:rsidRPr="009F4896" w:rsidRDefault="00382270" w:rsidP="00A53FB4">
            <w:pPr>
              <w:widowControl w:val="0"/>
              <w:ind w:firstLine="0"/>
              <w:rPr>
                <w:bCs/>
                <w:sz w:val="24"/>
                <w:szCs w:val="24"/>
              </w:rPr>
            </w:pPr>
            <w:r w:rsidRPr="009F4896">
              <w:rPr>
                <w:bCs/>
                <w:sz w:val="24"/>
                <w:szCs w:val="24"/>
              </w:rPr>
              <w:t>0</w:t>
            </w:r>
          </w:p>
          <w:p w14:paraId="41672752" w14:textId="77777777" w:rsidR="00382270" w:rsidRPr="009F4896" w:rsidRDefault="00382270" w:rsidP="00A53FB4">
            <w:pPr>
              <w:widowControl w:val="0"/>
              <w:ind w:firstLine="0"/>
              <w:rPr>
                <w:bCs/>
                <w:sz w:val="24"/>
                <w:szCs w:val="24"/>
              </w:rPr>
            </w:pPr>
          </w:p>
          <w:p w14:paraId="2D5C57C5" w14:textId="77777777" w:rsidR="00382270" w:rsidRPr="009F4896" w:rsidRDefault="00382270" w:rsidP="00A53FB4">
            <w:pPr>
              <w:widowControl w:val="0"/>
              <w:ind w:firstLine="0"/>
              <w:rPr>
                <w:bCs/>
                <w:sz w:val="24"/>
                <w:szCs w:val="24"/>
              </w:rPr>
            </w:pPr>
            <w:r w:rsidRPr="009F4896">
              <w:rPr>
                <w:bCs/>
                <w:sz w:val="24"/>
                <w:szCs w:val="24"/>
              </w:rPr>
              <w:t>55</w:t>
            </w:r>
          </w:p>
        </w:tc>
        <w:tc>
          <w:tcPr>
            <w:tcW w:w="1688" w:type="dxa"/>
          </w:tcPr>
          <w:p w14:paraId="4A9FF862" w14:textId="77777777" w:rsidR="00382270" w:rsidRPr="009F4896" w:rsidRDefault="00382270" w:rsidP="00A53FB4">
            <w:pPr>
              <w:widowControl w:val="0"/>
              <w:ind w:firstLine="0"/>
              <w:rPr>
                <w:bCs/>
                <w:sz w:val="24"/>
                <w:szCs w:val="24"/>
              </w:rPr>
            </w:pPr>
            <w:r w:rsidRPr="009F4896">
              <w:rPr>
                <w:bCs/>
                <w:sz w:val="24"/>
                <w:szCs w:val="24"/>
              </w:rPr>
              <w:t>0</w:t>
            </w:r>
          </w:p>
          <w:p w14:paraId="76089CF1" w14:textId="77777777" w:rsidR="00382270" w:rsidRPr="009F4896" w:rsidRDefault="00382270" w:rsidP="00A53FB4">
            <w:pPr>
              <w:widowControl w:val="0"/>
              <w:ind w:firstLine="0"/>
              <w:rPr>
                <w:bCs/>
                <w:sz w:val="24"/>
                <w:szCs w:val="24"/>
              </w:rPr>
            </w:pPr>
          </w:p>
          <w:p w14:paraId="4379C57B" w14:textId="77777777" w:rsidR="00382270" w:rsidRPr="009F4896" w:rsidRDefault="00382270" w:rsidP="00A53FB4">
            <w:pPr>
              <w:widowControl w:val="0"/>
              <w:ind w:firstLine="0"/>
              <w:rPr>
                <w:bCs/>
                <w:sz w:val="24"/>
                <w:szCs w:val="24"/>
              </w:rPr>
            </w:pPr>
            <w:r w:rsidRPr="009F4896">
              <w:rPr>
                <w:bCs/>
                <w:sz w:val="24"/>
                <w:szCs w:val="24"/>
              </w:rPr>
              <w:t>35</w:t>
            </w:r>
          </w:p>
          <w:p w14:paraId="3199EA4F" w14:textId="77777777" w:rsidR="00382270" w:rsidRPr="009F4896" w:rsidRDefault="00382270" w:rsidP="00A53FB4">
            <w:pPr>
              <w:widowControl w:val="0"/>
              <w:ind w:firstLine="0"/>
              <w:rPr>
                <w:bCs/>
                <w:sz w:val="24"/>
                <w:szCs w:val="24"/>
              </w:rPr>
            </w:pPr>
            <w:r w:rsidRPr="009F4896">
              <w:rPr>
                <w:bCs/>
                <w:sz w:val="24"/>
                <w:szCs w:val="24"/>
              </w:rPr>
              <w:t>5</w:t>
            </w:r>
          </w:p>
          <w:p w14:paraId="78BE9E61" w14:textId="77777777" w:rsidR="00382270" w:rsidRPr="009F4896" w:rsidRDefault="00382270" w:rsidP="00A53FB4">
            <w:pPr>
              <w:widowControl w:val="0"/>
              <w:ind w:firstLine="0"/>
              <w:rPr>
                <w:bCs/>
                <w:sz w:val="24"/>
                <w:szCs w:val="24"/>
              </w:rPr>
            </w:pPr>
          </w:p>
          <w:p w14:paraId="43CEEC98" w14:textId="77777777" w:rsidR="00382270" w:rsidRPr="009F4896" w:rsidRDefault="00382270" w:rsidP="00A53FB4">
            <w:pPr>
              <w:widowControl w:val="0"/>
              <w:ind w:firstLine="0"/>
              <w:rPr>
                <w:bCs/>
                <w:sz w:val="24"/>
                <w:szCs w:val="24"/>
              </w:rPr>
            </w:pPr>
            <w:r w:rsidRPr="009F4896">
              <w:rPr>
                <w:bCs/>
                <w:sz w:val="24"/>
                <w:szCs w:val="24"/>
              </w:rPr>
              <w:t>40</w:t>
            </w:r>
          </w:p>
        </w:tc>
      </w:tr>
      <w:tr w:rsidR="00382270" w:rsidRPr="009F4896" w14:paraId="0B11A696" w14:textId="77777777" w:rsidTr="009F4896">
        <w:tc>
          <w:tcPr>
            <w:tcW w:w="2689" w:type="dxa"/>
          </w:tcPr>
          <w:p w14:paraId="55F3219F" w14:textId="77777777" w:rsidR="00382270" w:rsidRPr="009F4896" w:rsidRDefault="00382270" w:rsidP="00A53FB4">
            <w:pPr>
              <w:widowControl w:val="0"/>
              <w:ind w:firstLine="0"/>
              <w:rPr>
                <w:bCs/>
                <w:sz w:val="24"/>
                <w:szCs w:val="24"/>
              </w:rPr>
            </w:pPr>
            <w:r w:rsidRPr="009F4896">
              <w:rPr>
                <w:bCs/>
                <w:sz w:val="24"/>
                <w:szCs w:val="24"/>
              </w:rPr>
              <w:t>Чи можна використовувати засоби особистої гігієни іншої людини (гребінець, зубна щітка, рушник і т.д.) ?</w:t>
            </w:r>
          </w:p>
        </w:tc>
        <w:tc>
          <w:tcPr>
            <w:tcW w:w="3279" w:type="dxa"/>
          </w:tcPr>
          <w:p w14:paraId="6B5DB2FE" w14:textId="77777777" w:rsidR="00382270" w:rsidRPr="009F4896" w:rsidRDefault="00382270" w:rsidP="00A53FB4">
            <w:pPr>
              <w:widowControl w:val="0"/>
              <w:ind w:firstLine="0"/>
              <w:rPr>
                <w:bCs/>
                <w:sz w:val="24"/>
                <w:szCs w:val="24"/>
              </w:rPr>
            </w:pPr>
            <w:r w:rsidRPr="009F4896">
              <w:rPr>
                <w:bCs/>
                <w:sz w:val="24"/>
                <w:szCs w:val="24"/>
              </w:rPr>
              <w:t xml:space="preserve">А)Так </w:t>
            </w:r>
          </w:p>
          <w:p w14:paraId="04A89923" w14:textId="77777777" w:rsidR="00382270" w:rsidRPr="009F4896" w:rsidRDefault="00382270" w:rsidP="00A53FB4">
            <w:pPr>
              <w:widowControl w:val="0"/>
              <w:ind w:firstLine="0"/>
              <w:rPr>
                <w:bCs/>
                <w:sz w:val="24"/>
                <w:szCs w:val="24"/>
              </w:rPr>
            </w:pPr>
            <w:r w:rsidRPr="009F4896">
              <w:rPr>
                <w:bCs/>
                <w:sz w:val="24"/>
                <w:szCs w:val="24"/>
              </w:rPr>
              <w:t xml:space="preserve">Б) Ні </w:t>
            </w:r>
          </w:p>
          <w:p w14:paraId="530785B1" w14:textId="77777777" w:rsidR="00382270" w:rsidRPr="009F4896" w:rsidRDefault="00382270" w:rsidP="00A53FB4">
            <w:pPr>
              <w:widowControl w:val="0"/>
              <w:ind w:firstLine="0"/>
              <w:rPr>
                <w:bCs/>
                <w:sz w:val="24"/>
                <w:szCs w:val="24"/>
              </w:rPr>
            </w:pPr>
            <w:r w:rsidRPr="009F4896">
              <w:rPr>
                <w:bCs/>
                <w:sz w:val="24"/>
                <w:szCs w:val="24"/>
              </w:rPr>
              <w:t>В) не знаю</w:t>
            </w:r>
          </w:p>
        </w:tc>
        <w:tc>
          <w:tcPr>
            <w:tcW w:w="1688" w:type="dxa"/>
          </w:tcPr>
          <w:p w14:paraId="62A0B70F" w14:textId="77777777" w:rsidR="00382270" w:rsidRPr="009F4896" w:rsidRDefault="00382270" w:rsidP="00A53FB4">
            <w:pPr>
              <w:widowControl w:val="0"/>
              <w:ind w:firstLine="0"/>
              <w:rPr>
                <w:bCs/>
                <w:sz w:val="24"/>
                <w:szCs w:val="24"/>
              </w:rPr>
            </w:pPr>
            <w:r w:rsidRPr="009F4896">
              <w:rPr>
                <w:bCs/>
                <w:sz w:val="24"/>
                <w:szCs w:val="24"/>
              </w:rPr>
              <w:t>30</w:t>
            </w:r>
          </w:p>
          <w:p w14:paraId="4A9B9988" w14:textId="77777777" w:rsidR="00382270" w:rsidRPr="009F4896" w:rsidRDefault="00382270" w:rsidP="00A53FB4">
            <w:pPr>
              <w:widowControl w:val="0"/>
              <w:ind w:firstLine="0"/>
              <w:rPr>
                <w:bCs/>
                <w:sz w:val="24"/>
                <w:szCs w:val="24"/>
              </w:rPr>
            </w:pPr>
            <w:r w:rsidRPr="009F4896">
              <w:rPr>
                <w:bCs/>
                <w:sz w:val="24"/>
                <w:szCs w:val="24"/>
              </w:rPr>
              <w:t>60</w:t>
            </w:r>
          </w:p>
          <w:p w14:paraId="4E5DE380" w14:textId="77777777" w:rsidR="00382270" w:rsidRPr="009F4896" w:rsidRDefault="00382270" w:rsidP="00A53FB4">
            <w:pPr>
              <w:widowControl w:val="0"/>
              <w:ind w:firstLine="0"/>
              <w:rPr>
                <w:bCs/>
                <w:sz w:val="24"/>
                <w:szCs w:val="24"/>
              </w:rPr>
            </w:pPr>
            <w:r w:rsidRPr="009F4896">
              <w:rPr>
                <w:bCs/>
                <w:sz w:val="24"/>
                <w:szCs w:val="24"/>
              </w:rPr>
              <w:t>10</w:t>
            </w:r>
          </w:p>
          <w:p w14:paraId="02ED9153" w14:textId="77777777" w:rsidR="00382270" w:rsidRPr="009F4896" w:rsidRDefault="00382270" w:rsidP="00A53FB4">
            <w:pPr>
              <w:widowControl w:val="0"/>
              <w:ind w:firstLine="0"/>
              <w:rPr>
                <w:bCs/>
                <w:sz w:val="24"/>
                <w:szCs w:val="24"/>
              </w:rPr>
            </w:pPr>
          </w:p>
        </w:tc>
        <w:tc>
          <w:tcPr>
            <w:tcW w:w="1688" w:type="dxa"/>
          </w:tcPr>
          <w:p w14:paraId="6EECDF3D" w14:textId="77777777" w:rsidR="00382270" w:rsidRPr="009F4896" w:rsidRDefault="00382270" w:rsidP="00A53FB4">
            <w:pPr>
              <w:widowControl w:val="0"/>
              <w:ind w:firstLine="0"/>
              <w:rPr>
                <w:bCs/>
                <w:sz w:val="24"/>
                <w:szCs w:val="24"/>
              </w:rPr>
            </w:pPr>
            <w:r w:rsidRPr="009F4896">
              <w:rPr>
                <w:bCs/>
                <w:sz w:val="24"/>
                <w:szCs w:val="24"/>
              </w:rPr>
              <w:t>35</w:t>
            </w:r>
          </w:p>
          <w:p w14:paraId="103D08F2" w14:textId="77777777" w:rsidR="00382270" w:rsidRPr="009F4896" w:rsidRDefault="00382270" w:rsidP="00A53FB4">
            <w:pPr>
              <w:widowControl w:val="0"/>
              <w:ind w:firstLine="0"/>
              <w:rPr>
                <w:bCs/>
                <w:sz w:val="24"/>
                <w:szCs w:val="24"/>
              </w:rPr>
            </w:pPr>
            <w:r w:rsidRPr="009F4896">
              <w:rPr>
                <w:bCs/>
                <w:sz w:val="24"/>
                <w:szCs w:val="24"/>
              </w:rPr>
              <w:t>60</w:t>
            </w:r>
          </w:p>
          <w:p w14:paraId="108CF7F8" w14:textId="77777777" w:rsidR="00382270" w:rsidRPr="009F4896" w:rsidRDefault="00382270" w:rsidP="00A53FB4">
            <w:pPr>
              <w:widowControl w:val="0"/>
              <w:ind w:firstLine="0"/>
              <w:rPr>
                <w:bCs/>
                <w:sz w:val="24"/>
                <w:szCs w:val="24"/>
              </w:rPr>
            </w:pPr>
            <w:r w:rsidRPr="009F4896">
              <w:rPr>
                <w:bCs/>
                <w:sz w:val="24"/>
                <w:szCs w:val="24"/>
              </w:rPr>
              <w:t>5</w:t>
            </w:r>
          </w:p>
        </w:tc>
      </w:tr>
      <w:tr w:rsidR="00382270" w:rsidRPr="009F4896" w14:paraId="2E9E5389" w14:textId="77777777" w:rsidTr="009F4896">
        <w:tc>
          <w:tcPr>
            <w:tcW w:w="2689" w:type="dxa"/>
          </w:tcPr>
          <w:p w14:paraId="3F307287" w14:textId="77777777" w:rsidR="00382270" w:rsidRPr="009F4896" w:rsidRDefault="00382270" w:rsidP="00A53FB4">
            <w:pPr>
              <w:widowControl w:val="0"/>
              <w:ind w:firstLine="0"/>
              <w:rPr>
                <w:sz w:val="24"/>
                <w:szCs w:val="24"/>
              </w:rPr>
            </w:pPr>
            <w:r w:rsidRPr="009F4896">
              <w:rPr>
                <w:sz w:val="24"/>
                <w:szCs w:val="24"/>
              </w:rPr>
              <w:t xml:space="preserve">Вибери, що допоможе зберігати організм здоровим. </w:t>
            </w:r>
          </w:p>
        </w:tc>
        <w:tc>
          <w:tcPr>
            <w:tcW w:w="3279" w:type="dxa"/>
          </w:tcPr>
          <w:p w14:paraId="40A67B10" w14:textId="77777777" w:rsidR="00382270" w:rsidRPr="009F4896" w:rsidRDefault="00382270" w:rsidP="00A53FB4">
            <w:pPr>
              <w:widowControl w:val="0"/>
              <w:ind w:firstLine="0"/>
              <w:rPr>
                <w:sz w:val="24"/>
                <w:szCs w:val="24"/>
              </w:rPr>
            </w:pPr>
            <w:r w:rsidRPr="009F4896">
              <w:rPr>
                <w:sz w:val="24"/>
                <w:szCs w:val="24"/>
              </w:rPr>
              <w:t xml:space="preserve">А) Режим дня  </w:t>
            </w:r>
          </w:p>
          <w:p w14:paraId="4DCBDC5E" w14:textId="77777777" w:rsidR="00382270" w:rsidRPr="009F4896" w:rsidRDefault="00382270" w:rsidP="00A53FB4">
            <w:pPr>
              <w:widowControl w:val="0"/>
              <w:ind w:firstLine="0"/>
              <w:rPr>
                <w:sz w:val="24"/>
                <w:szCs w:val="24"/>
              </w:rPr>
            </w:pPr>
            <w:r w:rsidRPr="009F4896">
              <w:rPr>
                <w:sz w:val="24"/>
                <w:szCs w:val="24"/>
              </w:rPr>
              <w:t xml:space="preserve">Б) Зарядка  </w:t>
            </w:r>
          </w:p>
          <w:p w14:paraId="20D1EDE6" w14:textId="77777777" w:rsidR="00382270" w:rsidRPr="009F4896" w:rsidRDefault="00382270" w:rsidP="00A53FB4">
            <w:pPr>
              <w:widowControl w:val="0"/>
              <w:ind w:firstLine="0"/>
              <w:rPr>
                <w:sz w:val="24"/>
                <w:szCs w:val="24"/>
              </w:rPr>
            </w:pPr>
            <w:r w:rsidRPr="009F4896">
              <w:rPr>
                <w:sz w:val="24"/>
                <w:szCs w:val="24"/>
              </w:rPr>
              <w:t xml:space="preserve">В) Смачна їжа  </w:t>
            </w:r>
          </w:p>
          <w:p w14:paraId="30A04BAD" w14:textId="77777777" w:rsidR="00382270" w:rsidRPr="009F4896" w:rsidRDefault="00382270" w:rsidP="00A53FB4">
            <w:pPr>
              <w:widowControl w:val="0"/>
              <w:ind w:firstLine="0"/>
              <w:rPr>
                <w:sz w:val="24"/>
                <w:szCs w:val="24"/>
              </w:rPr>
            </w:pPr>
            <w:r w:rsidRPr="009F4896">
              <w:rPr>
                <w:sz w:val="24"/>
                <w:szCs w:val="24"/>
              </w:rPr>
              <w:t xml:space="preserve">Г) Регулярне харчування </w:t>
            </w:r>
          </w:p>
          <w:p w14:paraId="1083EB64" w14:textId="77777777" w:rsidR="00382270" w:rsidRPr="009F4896" w:rsidRDefault="00382270" w:rsidP="00A53FB4">
            <w:pPr>
              <w:widowControl w:val="0"/>
              <w:ind w:firstLine="0"/>
              <w:rPr>
                <w:sz w:val="24"/>
                <w:szCs w:val="24"/>
              </w:rPr>
            </w:pPr>
            <w:r w:rsidRPr="009F4896">
              <w:rPr>
                <w:sz w:val="24"/>
                <w:szCs w:val="24"/>
              </w:rPr>
              <w:t>Д) Перегляд мультиків</w:t>
            </w:r>
          </w:p>
        </w:tc>
        <w:tc>
          <w:tcPr>
            <w:tcW w:w="1688" w:type="dxa"/>
          </w:tcPr>
          <w:p w14:paraId="2FEA1001" w14:textId="77777777" w:rsidR="00382270" w:rsidRPr="009F4896" w:rsidRDefault="00382270" w:rsidP="00A53FB4">
            <w:pPr>
              <w:widowControl w:val="0"/>
              <w:ind w:firstLine="0"/>
              <w:rPr>
                <w:sz w:val="24"/>
                <w:szCs w:val="24"/>
              </w:rPr>
            </w:pPr>
            <w:r w:rsidRPr="009F4896">
              <w:rPr>
                <w:sz w:val="24"/>
                <w:szCs w:val="24"/>
              </w:rPr>
              <w:t>25</w:t>
            </w:r>
          </w:p>
          <w:p w14:paraId="4174C470" w14:textId="77777777" w:rsidR="00382270" w:rsidRPr="009F4896" w:rsidRDefault="00382270" w:rsidP="00A53FB4">
            <w:pPr>
              <w:widowControl w:val="0"/>
              <w:ind w:firstLine="0"/>
              <w:rPr>
                <w:sz w:val="24"/>
                <w:szCs w:val="24"/>
              </w:rPr>
            </w:pPr>
            <w:r w:rsidRPr="009F4896">
              <w:rPr>
                <w:sz w:val="24"/>
                <w:szCs w:val="24"/>
              </w:rPr>
              <w:t>20</w:t>
            </w:r>
          </w:p>
          <w:p w14:paraId="37A0E0DE" w14:textId="77777777" w:rsidR="00382270" w:rsidRPr="009F4896" w:rsidRDefault="00382270" w:rsidP="00A53FB4">
            <w:pPr>
              <w:widowControl w:val="0"/>
              <w:ind w:firstLine="0"/>
              <w:rPr>
                <w:sz w:val="24"/>
                <w:szCs w:val="24"/>
              </w:rPr>
            </w:pPr>
            <w:r w:rsidRPr="009F4896">
              <w:rPr>
                <w:sz w:val="24"/>
                <w:szCs w:val="24"/>
              </w:rPr>
              <w:t>40</w:t>
            </w:r>
          </w:p>
          <w:p w14:paraId="31DF78DE" w14:textId="77777777" w:rsidR="00382270" w:rsidRPr="009F4896" w:rsidRDefault="00382270" w:rsidP="00A53FB4">
            <w:pPr>
              <w:widowControl w:val="0"/>
              <w:ind w:firstLine="0"/>
              <w:rPr>
                <w:sz w:val="24"/>
                <w:szCs w:val="24"/>
              </w:rPr>
            </w:pPr>
            <w:r w:rsidRPr="009F4896">
              <w:rPr>
                <w:sz w:val="24"/>
                <w:szCs w:val="24"/>
              </w:rPr>
              <w:t>5</w:t>
            </w:r>
          </w:p>
          <w:p w14:paraId="00532039" w14:textId="77777777" w:rsidR="00382270" w:rsidRPr="009F4896" w:rsidRDefault="00382270" w:rsidP="00A53FB4">
            <w:pPr>
              <w:widowControl w:val="0"/>
              <w:ind w:firstLine="0"/>
              <w:rPr>
                <w:sz w:val="24"/>
                <w:szCs w:val="24"/>
              </w:rPr>
            </w:pPr>
            <w:r w:rsidRPr="009F4896">
              <w:rPr>
                <w:sz w:val="24"/>
                <w:szCs w:val="24"/>
              </w:rPr>
              <w:t>0</w:t>
            </w:r>
          </w:p>
        </w:tc>
        <w:tc>
          <w:tcPr>
            <w:tcW w:w="1688" w:type="dxa"/>
          </w:tcPr>
          <w:p w14:paraId="1007DCD6" w14:textId="77777777" w:rsidR="00382270" w:rsidRPr="009F4896" w:rsidRDefault="00382270" w:rsidP="00A53FB4">
            <w:pPr>
              <w:widowControl w:val="0"/>
              <w:ind w:firstLine="0"/>
              <w:rPr>
                <w:sz w:val="24"/>
                <w:szCs w:val="24"/>
              </w:rPr>
            </w:pPr>
            <w:r w:rsidRPr="009F4896">
              <w:rPr>
                <w:sz w:val="24"/>
                <w:szCs w:val="24"/>
              </w:rPr>
              <w:t>35</w:t>
            </w:r>
          </w:p>
          <w:p w14:paraId="18AFC514" w14:textId="77777777" w:rsidR="00382270" w:rsidRPr="009F4896" w:rsidRDefault="00382270" w:rsidP="00A53FB4">
            <w:pPr>
              <w:widowControl w:val="0"/>
              <w:ind w:firstLine="0"/>
              <w:rPr>
                <w:sz w:val="24"/>
                <w:szCs w:val="24"/>
              </w:rPr>
            </w:pPr>
            <w:r w:rsidRPr="009F4896">
              <w:rPr>
                <w:sz w:val="24"/>
                <w:szCs w:val="24"/>
              </w:rPr>
              <w:t>35</w:t>
            </w:r>
          </w:p>
          <w:p w14:paraId="2A284F1D" w14:textId="77777777" w:rsidR="00382270" w:rsidRPr="009F4896" w:rsidRDefault="00382270" w:rsidP="00A53FB4">
            <w:pPr>
              <w:widowControl w:val="0"/>
              <w:ind w:firstLine="0"/>
              <w:rPr>
                <w:sz w:val="24"/>
                <w:szCs w:val="24"/>
              </w:rPr>
            </w:pPr>
            <w:r w:rsidRPr="009F4896">
              <w:rPr>
                <w:sz w:val="24"/>
                <w:szCs w:val="24"/>
              </w:rPr>
              <w:t>25</w:t>
            </w:r>
          </w:p>
          <w:p w14:paraId="676FD611" w14:textId="77777777" w:rsidR="00382270" w:rsidRPr="009F4896" w:rsidRDefault="00382270" w:rsidP="00A53FB4">
            <w:pPr>
              <w:widowControl w:val="0"/>
              <w:ind w:firstLine="0"/>
              <w:rPr>
                <w:sz w:val="24"/>
                <w:szCs w:val="24"/>
              </w:rPr>
            </w:pPr>
            <w:r w:rsidRPr="009F4896">
              <w:rPr>
                <w:sz w:val="24"/>
                <w:szCs w:val="24"/>
              </w:rPr>
              <w:t>5</w:t>
            </w:r>
          </w:p>
          <w:p w14:paraId="2FFA410D" w14:textId="77777777" w:rsidR="00382270" w:rsidRPr="009F4896" w:rsidRDefault="00382270" w:rsidP="00A53FB4">
            <w:pPr>
              <w:widowControl w:val="0"/>
              <w:ind w:firstLine="0"/>
              <w:rPr>
                <w:sz w:val="24"/>
                <w:szCs w:val="24"/>
              </w:rPr>
            </w:pPr>
            <w:r w:rsidRPr="009F4896">
              <w:rPr>
                <w:sz w:val="24"/>
                <w:szCs w:val="24"/>
              </w:rPr>
              <w:t>0</w:t>
            </w:r>
          </w:p>
        </w:tc>
      </w:tr>
    </w:tbl>
    <w:p w14:paraId="23BE3901" w14:textId="77777777" w:rsidR="009F4896" w:rsidRDefault="009F4896" w:rsidP="00A53FB4">
      <w:pPr>
        <w:widowControl w:val="0"/>
        <w:tabs>
          <w:tab w:val="left" w:pos="180"/>
        </w:tabs>
        <w:spacing w:line="360" w:lineRule="auto"/>
        <w:ind w:left="113" w:firstLine="607"/>
        <w:jc w:val="left"/>
      </w:pPr>
    </w:p>
    <w:p w14:paraId="79C9AFCC" w14:textId="1BF5B982" w:rsidR="008B29B3" w:rsidRPr="00984184" w:rsidRDefault="008B29B3" w:rsidP="00A53FB4">
      <w:pPr>
        <w:widowControl w:val="0"/>
        <w:tabs>
          <w:tab w:val="left" w:pos="180"/>
        </w:tabs>
        <w:spacing w:line="360" w:lineRule="auto"/>
        <w:ind w:left="113" w:firstLine="607"/>
        <w:jc w:val="left"/>
      </w:pPr>
      <w:r w:rsidRPr="00984184">
        <w:t xml:space="preserve">На запитання </w:t>
      </w:r>
      <w:r w:rsidR="00063E4D" w:rsidRPr="00984184">
        <w:t>«</w:t>
      </w:r>
      <w:r w:rsidRPr="00984184">
        <w:t>Які способи загартовування ти знаєш?</w:t>
      </w:r>
      <w:r w:rsidR="00063E4D" w:rsidRPr="00984184">
        <w:t>»</w:t>
      </w:r>
      <w:r w:rsidRPr="00984184">
        <w:t xml:space="preserve"> 10% ЕГ та 5% КГ назвали обливання, решта молодших школярів не змогли відповісти на це запитання.</w:t>
      </w:r>
    </w:p>
    <w:p w14:paraId="68460CA5" w14:textId="7185B8DE" w:rsidR="009C0C81" w:rsidRPr="009F4896" w:rsidRDefault="008B29B3" w:rsidP="009F4896">
      <w:pPr>
        <w:widowControl w:val="0"/>
        <w:tabs>
          <w:tab w:val="left" w:pos="180"/>
        </w:tabs>
        <w:spacing w:line="360" w:lineRule="auto"/>
        <w:ind w:left="113" w:firstLine="607"/>
        <w:jc w:val="left"/>
      </w:pPr>
      <w:r w:rsidRPr="00984184">
        <w:t>Таким чином нами був визначений рівень сформованості когнітивного компонента ЗСЖ молодших школярів в ЕГ та КГ (табл. 2.</w:t>
      </w:r>
      <w:r w:rsidR="009C0C81" w:rsidRPr="00984184">
        <w:t>6</w:t>
      </w:r>
      <w:r w:rsidRPr="00984184">
        <w:t>.)</w:t>
      </w:r>
      <w:r w:rsidR="008542BA" w:rsidRPr="00984184">
        <w:t>, (рис. 2.1)</w:t>
      </w:r>
    </w:p>
    <w:p w14:paraId="45ABB433" w14:textId="77777777" w:rsidR="00835FEA" w:rsidRDefault="00835FEA" w:rsidP="00A53FB4">
      <w:pPr>
        <w:pStyle w:val="40"/>
        <w:shd w:val="clear" w:color="auto" w:fill="auto"/>
        <w:spacing w:line="360" w:lineRule="auto"/>
        <w:jc w:val="right"/>
        <w:rPr>
          <w:b/>
          <w:bCs/>
          <w:i w:val="0"/>
          <w:iCs/>
          <w:lang w:eastAsia="uk-UA"/>
        </w:rPr>
      </w:pPr>
    </w:p>
    <w:p w14:paraId="5BE65BCE" w14:textId="77777777" w:rsidR="00202F78" w:rsidRDefault="00202F78" w:rsidP="00A53FB4">
      <w:pPr>
        <w:pStyle w:val="40"/>
        <w:shd w:val="clear" w:color="auto" w:fill="auto"/>
        <w:spacing w:line="360" w:lineRule="auto"/>
        <w:jc w:val="right"/>
        <w:rPr>
          <w:b/>
          <w:bCs/>
          <w:i w:val="0"/>
          <w:iCs/>
          <w:lang w:eastAsia="uk-UA"/>
        </w:rPr>
      </w:pPr>
    </w:p>
    <w:p w14:paraId="2F5CD071" w14:textId="77777777" w:rsidR="00202F78" w:rsidRDefault="00202F78" w:rsidP="00A53FB4">
      <w:pPr>
        <w:pStyle w:val="40"/>
        <w:shd w:val="clear" w:color="auto" w:fill="auto"/>
        <w:spacing w:line="360" w:lineRule="auto"/>
        <w:jc w:val="right"/>
        <w:rPr>
          <w:b/>
          <w:bCs/>
          <w:i w:val="0"/>
          <w:iCs/>
          <w:lang w:eastAsia="uk-UA"/>
        </w:rPr>
      </w:pPr>
    </w:p>
    <w:p w14:paraId="05F898E7" w14:textId="1496624E" w:rsidR="005419DE" w:rsidRPr="00984184" w:rsidRDefault="005419DE" w:rsidP="00A53FB4">
      <w:pPr>
        <w:pStyle w:val="40"/>
        <w:shd w:val="clear" w:color="auto" w:fill="auto"/>
        <w:spacing w:line="360" w:lineRule="auto"/>
        <w:jc w:val="right"/>
        <w:rPr>
          <w:b/>
          <w:bCs/>
          <w:i w:val="0"/>
          <w:iCs/>
        </w:rPr>
      </w:pPr>
      <w:r w:rsidRPr="00984184">
        <w:rPr>
          <w:b/>
          <w:bCs/>
          <w:i w:val="0"/>
          <w:iCs/>
          <w:lang w:eastAsia="uk-UA"/>
        </w:rPr>
        <w:t>Таблиця 2.</w:t>
      </w:r>
      <w:r w:rsidR="009C0C81" w:rsidRPr="00984184">
        <w:rPr>
          <w:b/>
          <w:bCs/>
          <w:i w:val="0"/>
          <w:iCs/>
          <w:lang w:eastAsia="uk-UA"/>
        </w:rPr>
        <w:t>6</w:t>
      </w:r>
      <w:r w:rsidRPr="00984184">
        <w:rPr>
          <w:b/>
          <w:bCs/>
          <w:i w:val="0"/>
          <w:iCs/>
          <w:lang w:eastAsia="uk-UA"/>
        </w:rPr>
        <w:t>.</w:t>
      </w:r>
    </w:p>
    <w:p w14:paraId="21C818B8" w14:textId="783233AC" w:rsidR="005419DE" w:rsidRPr="00984184" w:rsidRDefault="005419DE" w:rsidP="009F4896">
      <w:pPr>
        <w:widowControl w:val="0"/>
        <w:spacing w:line="360" w:lineRule="auto"/>
        <w:ind w:firstLine="0"/>
        <w:jc w:val="center"/>
        <w:rPr>
          <w:b/>
          <w:iCs/>
          <w:kern w:val="1"/>
          <w:szCs w:val="28"/>
          <w:lang w:eastAsia="hi-IN" w:bidi="hi-IN"/>
        </w:rPr>
      </w:pPr>
      <w:r w:rsidRPr="00984184">
        <w:rPr>
          <w:b/>
          <w:iCs/>
          <w:kern w:val="1"/>
          <w:szCs w:val="28"/>
          <w:lang w:eastAsia="hi-IN" w:bidi="hi-IN"/>
        </w:rPr>
        <w:t>Рівні сформованості когнітивного к</w:t>
      </w:r>
      <w:r w:rsidR="009F4896">
        <w:rPr>
          <w:b/>
          <w:iCs/>
          <w:kern w:val="1"/>
          <w:szCs w:val="28"/>
          <w:lang w:eastAsia="hi-IN" w:bidi="hi-IN"/>
        </w:rPr>
        <w:t>омпоненту ЗСЖ молодших школярів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4"/>
        <w:gridCol w:w="1606"/>
        <w:gridCol w:w="1587"/>
        <w:gridCol w:w="1594"/>
        <w:gridCol w:w="1606"/>
        <w:gridCol w:w="1583"/>
      </w:tblGrid>
      <w:tr w:rsidR="005419DE" w:rsidRPr="00984184" w14:paraId="3ABE5200" w14:textId="77777777" w:rsidTr="005419DE">
        <w:trPr>
          <w:jc w:val="center"/>
        </w:trPr>
        <w:tc>
          <w:tcPr>
            <w:tcW w:w="2500" w:type="pct"/>
            <w:gridSpan w:val="3"/>
          </w:tcPr>
          <w:p w14:paraId="14690FA2" w14:textId="77777777" w:rsidR="005419DE" w:rsidRPr="00984184" w:rsidRDefault="005419DE" w:rsidP="00945440">
            <w:pPr>
              <w:widowControl w:val="0"/>
              <w:ind w:firstLine="0"/>
              <w:jc w:val="center"/>
              <w:rPr>
                <w:b/>
                <w:iCs/>
                <w:kern w:val="1"/>
                <w:szCs w:val="28"/>
                <w:lang w:eastAsia="hi-IN" w:bidi="hi-IN"/>
              </w:rPr>
            </w:pPr>
            <w:r w:rsidRPr="00984184">
              <w:rPr>
                <w:b/>
                <w:iCs/>
                <w:kern w:val="1"/>
                <w:szCs w:val="28"/>
                <w:lang w:eastAsia="hi-IN" w:bidi="hi-IN"/>
              </w:rPr>
              <w:t>ЕГ, %</w:t>
            </w:r>
          </w:p>
        </w:tc>
        <w:tc>
          <w:tcPr>
            <w:tcW w:w="2500" w:type="pct"/>
            <w:gridSpan w:val="3"/>
          </w:tcPr>
          <w:p w14:paraId="1D896397" w14:textId="77777777" w:rsidR="005419DE" w:rsidRPr="00984184" w:rsidRDefault="005419DE" w:rsidP="00945440">
            <w:pPr>
              <w:widowControl w:val="0"/>
              <w:ind w:firstLine="0"/>
              <w:jc w:val="center"/>
              <w:rPr>
                <w:b/>
                <w:iCs/>
                <w:kern w:val="1"/>
                <w:szCs w:val="28"/>
                <w:lang w:eastAsia="hi-IN" w:bidi="hi-IN"/>
              </w:rPr>
            </w:pPr>
            <w:r w:rsidRPr="00984184">
              <w:rPr>
                <w:b/>
                <w:iCs/>
                <w:kern w:val="1"/>
                <w:szCs w:val="28"/>
                <w:lang w:eastAsia="hi-IN" w:bidi="hi-IN"/>
              </w:rPr>
              <w:t>КГ, %</w:t>
            </w:r>
          </w:p>
        </w:tc>
      </w:tr>
      <w:tr w:rsidR="005419DE" w:rsidRPr="00984184" w14:paraId="44BEC013" w14:textId="77777777" w:rsidTr="005419DE">
        <w:trPr>
          <w:jc w:val="center"/>
        </w:trPr>
        <w:tc>
          <w:tcPr>
            <w:tcW w:w="833" w:type="pct"/>
          </w:tcPr>
          <w:p w14:paraId="325CA20B" w14:textId="77777777" w:rsidR="005419DE" w:rsidRPr="00984184" w:rsidRDefault="005419DE" w:rsidP="00945440">
            <w:pPr>
              <w:widowControl w:val="0"/>
              <w:ind w:firstLine="0"/>
              <w:jc w:val="center"/>
              <w:rPr>
                <w:b/>
                <w:iCs/>
                <w:kern w:val="1"/>
                <w:szCs w:val="28"/>
                <w:lang w:eastAsia="hi-IN" w:bidi="hi-IN"/>
              </w:rPr>
            </w:pPr>
            <w:r w:rsidRPr="00984184">
              <w:rPr>
                <w:b/>
                <w:iCs/>
                <w:kern w:val="1"/>
                <w:szCs w:val="28"/>
                <w:lang w:eastAsia="hi-IN" w:bidi="hi-IN"/>
              </w:rPr>
              <w:t>низький</w:t>
            </w:r>
          </w:p>
        </w:tc>
        <w:tc>
          <w:tcPr>
            <w:tcW w:w="839" w:type="pct"/>
          </w:tcPr>
          <w:p w14:paraId="26C143E2" w14:textId="77777777" w:rsidR="005419DE" w:rsidRPr="00984184" w:rsidRDefault="005419DE" w:rsidP="00945440">
            <w:pPr>
              <w:widowControl w:val="0"/>
              <w:ind w:firstLine="0"/>
              <w:jc w:val="center"/>
              <w:rPr>
                <w:b/>
                <w:iCs/>
                <w:kern w:val="1"/>
                <w:szCs w:val="28"/>
                <w:lang w:eastAsia="hi-IN" w:bidi="hi-IN"/>
              </w:rPr>
            </w:pPr>
            <w:r w:rsidRPr="00984184">
              <w:rPr>
                <w:b/>
                <w:iCs/>
                <w:kern w:val="1"/>
                <w:szCs w:val="28"/>
                <w:lang w:eastAsia="hi-IN" w:bidi="hi-IN"/>
              </w:rPr>
              <w:t>середній</w:t>
            </w:r>
          </w:p>
        </w:tc>
        <w:tc>
          <w:tcPr>
            <w:tcW w:w="829" w:type="pct"/>
          </w:tcPr>
          <w:p w14:paraId="5F55FE4E" w14:textId="77777777" w:rsidR="005419DE" w:rsidRPr="00984184" w:rsidRDefault="005419DE" w:rsidP="00945440">
            <w:pPr>
              <w:widowControl w:val="0"/>
              <w:ind w:firstLine="0"/>
              <w:jc w:val="center"/>
              <w:rPr>
                <w:b/>
                <w:iCs/>
                <w:kern w:val="1"/>
                <w:szCs w:val="28"/>
                <w:lang w:eastAsia="hi-IN" w:bidi="hi-IN"/>
              </w:rPr>
            </w:pPr>
            <w:r w:rsidRPr="00984184">
              <w:rPr>
                <w:b/>
                <w:iCs/>
                <w:kern w:val="1"/>
                <w:szCs w:val="28"/>
                <w:lang w:eastAsia="hi-IN" w:bidi="hi-IN"/>
              </w:rPr>
              <w:t>високий</w:t>
            </w:r>
          </w:p>
        </w:tc>
        <w:tc>
          <w:tcPr>
            <w:tcW w:w="833" w:type="pct"/>
          </w:tcPr>
          <w:p w14:paraId="0109E1F0" w14:textId="77777777" w:rsidR="005419DE" w:rsidRPr="00984184" w:rsidRDefault="005419DE" w:rsidP="00945440">
            <w:pPr>
              <w:widowControl w:val="0"/>
              <w:ind w:firstLine="0"/>
              <w:jc w:val="center"/>
              <w:rPr>
                <w:b/>
                <w:iCs/>
                <w:kern w:val="1"/>
                <w:szCs w:val="28"/>
                <w:lang w:eastAsia="hi-IN" w:bidi="hi-IN"/>
              </w:rPr>
            </w:pPr>
            <w:r w:rsidRPr="00984184">
              <w:rPr>
                <w:b/>
                <w:iCs/>
                <w:kern w:val="1"/>
                <w:szCs w:val="28"/>
                <w:lang w:eastAsia="hi-IN" w:bidi="hi-IN"/>
              </w:rPr>
              <w:t>низький</w:t>
            </w:r>
          </w:p>
        </w:tc>
        <w:tc>
          <w:tcPr>
            <w:tcW w:w="839" w:type="pct"/>
          </w:tcPr>
          <w:p w14:paraId="732D615E" w14:textId="77777777" w:rsidR="005419DE" w:rsidRPr="00984184" w:rsidRDefault="005419DE" w:rsidP="00945440">
            <w:pPr>
              <w:widowControl w:val="0"/>
              <w:ind w:firstLine="0"/>
              <w:jc w:val="center"/>
              <w:rPr>
                <w:b/>
                <w:iCs/>
                <w:kern w:val="1"/>
                <w:szCs w:val="28"/>
                <w:lang w:eastAsia="hi-IN" w:bidi="hi-IN"/>
              </w:rPr>
            </w:pPr>
            <w:r w:rsidRPr="00984184">
              <w:rPr>
                <w:b/>
                <w:iCs/>
                <w:kern w:val="1"/>
                <w:szCs w:val="28"/>
                <w:lang w:eastAsia="hi-IN" w:bidi="hi-IN"/>
              </w:rPr>
              <w:t>середній</w:t>
            </w:r>
          </w:p>
        </w:tc>
        <w:tc>
          <w:tcPr>
            <w:tcW w:w="829" w:type="pct"/>
          </w:tcPr>
          <w:p w14:paraId="2EFD414C" w14:textId="77777777" w:rsidR="005419DE" w:rsidRPr="00984184" w:rsidRDefault="005419DE" w:rsidP="00945440">
            <w:pPr>
              <w:widowControl w:val="0"/>
              <w:ind w:firstLine="0"/>
              <w:jc w:val="center"/>
              <w:rPr>
                <w:b/>
                <w:iCs/>
                <w:kern w:val="1"/>
                <w:szCs w:val="28"/>
                <w:lang w:eastAsia="hi-IN" w:bidi="hi-IN"/>
              </w:rPr>
            </w:pPr>
            <w:r w:rsidRPr="00984184">
              <w:rPr>
                <w:b/>
                <w:iCs/>
                <w:kern w:val="1"/>
                <w:szCs w:val="28"/>
                <w:lang w:eastAsia="hi-IN" w:bidi="hi-IN"/>
              </w:rPr>
              <w:t>високий</w:t>
            </w:r>
          </w:p>
        </w:tc>
      </w:tr>
      <w:tr w:rsidR="005419DE" w:rsidRPr="00984184" w14:paraId="51F3D0E8" w14:textId="77777777" w:rsidTr="005419DE">
        <w:trPr>
          <w:jc w:val="center"/>
        </w:trPr>
        <w:tc>
          <w:tcPr>
            <w:tcW w:w="833" w:type="pct"/>
          </w:tcPr>
          <w:p w14:paraId="64DB6CF8" w14:textId="77777777" w:rsidR="005419DE" w:rsidRPr="00984184" w:rsidRDefault="005419DE" w:rsidP="00945440">
            <w:pPr>
              <w:widowControl w:val="0"/>
              <w:ind w:firstLine="0"/>
            </w:pPr>
            <w:r w:rsidRPr="00984184">
              <w:t>50</w:t>
            </w:r>
          </w:p>
        </w:tc>
        <w:tc>
          <w:tcPr>
            <w:tcW w:w="839" w:type="pct"/>
          </w:tcPr>
          <w:p w14:paraId="50F05EA7" w14:textId="77777777" w:rsidR="005419DE" w:rsidRPr="00984184" w:rsidRDefault="005419DE" w:rsidP="00945440">
            <w:pPr>
              <w:widowControl w:val="0"/>
              <w:ind w:firstLine="0"/>
            </w:pPr>
            <w:r w:rsidRPr="00984184">
              <w:t>30</w:t>
            </w:r>
          </w:p>
        </w:tc>
        <w:tc>
          <w:tcPr>
            <w:tcW w:w="829" w:type="pct"/>
          </w:tcPr>
          <w:p w14:paraId="306C1079" w14:textId="77777777" w:rsidR="005419DE" w:rsidRPr="00984184" w:rsidRDefault="005419DE" w:rsidP="00945440">
            <w:pPr>
              <w:widowControl w:val="0"/>
              <w:ind w:firstLine="0"/>
            </w:pPr>
            <w:r w:rsidRPr="00984184">
              <w:t>20</w:t>
            </w:r>
          </w:p>
        </w:tc>
        <w:tc>
          <w:tcPr>
            <w:tcW w:w="833" w:type="pct"/>
          </w:tcPr>
          <w:p w14:paraId="3CC0C9B3" w14:textId="77777777" w:rsidR="005419DE" w:rsidRPr="00984184" w:rsidRDefault="005419DE" w:rsidP="00945440">
            <w:pPr>
              <w:widowControl w:val="0"/>
              <w:ind w:firstLine="0"/>
            </w:pPr>
            <w:r w:rsidRPr="00984184">
              <w:t>35</w:t>
            </w:r>
          </w:p>
        </w:tc>
        <w:tc>
          <w:tcPr>
            <w:tcW w:w="839" w:type="pct"/>
          </w:tcPr>
          <w:p w14:paraId="4B06A667" w14:textId="77777777" w:rsidR="005419DE" w:rsidRPr="00984184" w:rsidRDefault="009B00B8" w:rsidP="00945440">
            <w:pPr>
              <w:widowControl w:val="0"/>
              <w:ind w:firstLine="0"/>
            </w:pPr>
            <w:r w:rsidRPr="00984184">
              <w:t>4</w:t>
            </w:r>
            <w:r w:rsidR="005419DE" w:rsidRPr="00984184">
              <w:t>0</w:t>
            </w:r>
          </w:p>
        </w:tc>
        <w:tc>
          <w:tcPr>
            <w:tcW w:w="829" w:type="pct"/>
          </w:tcPr>
          <w:p w14:paraId="592A971B" w14:textId="77777777" w:rsidR="005419DE" w:rsidRPr="00984184" w:rsidRDefault="005419DE" w:rsidP="00945440">
            <w:pPr>
              <w:widowControl w:val="0"/>
              <w:ind w:firstLine="0"/>
            </w:pPr>
            <w:r w:rsidRPr="00984184">
              <w:t>25</w:t>
            </w:r>
          </w:p>
        </w:tc>
      </w:tr>
    </w:tbl>
    <w:p w14:paraId="16FB1F7D" w14:textId="31E81067" w:rsidR="008542BA" w:rsidRPr="00984184" w:rsidRDefault="008542BA" w:rsidP="009F4896">
      <w:pPr>
        <w:widowControl w:val="0"/>
        <w:tabs>
          <w:tab w:val="left" w:pos="180"/>
        </w:tabs>
        <w:spacing w:line="360" w:lineRule="auto"/>
        <w:ind w:left="113" w:firstLine="607"/>
        <w:jc w:val="left"/>
      </w:pPr>
      <w:r w:rsidRPr="00984184">
        <w:rPr>
          <w:noProof/>
          <w:lang w:val="ru-RU" w:eastAsia="ru-RU"/>
        </w:rPr>
        <w:drawing>
          <wp:anchor distT="0" distB="0" distL="114300" distR="114300" simplePos="0" relativeHeight="251658240" behindDoc="0" locked="0" layoutInCell="1" allowOverlap="1" wp14:anchorId="2ED60334" wp14:editId="2EC3F1BF">
            <wp:simplePos x="0" y="0"/>
            <wp:positionH relativeFrom="column">
              <wp:posOffset>1139190</wp:posOffset>
            </wp:positionH>
            <wp:positionV relativeFrom="paragraph">
              <wp:posOffset>355600</wp:posOffset>
            </wp:positionV>
            <wp:extent cx="3775710" cy="171577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5710" cy="1715770"/>
                    </a:xfrm>
                    <a:prstGeom prst="rect">
                      <a:avLst/>
                    </a:prstGeom>
                    <a:noFill/>
                  </pic:spPr>
                </pic:pic>
              </a:graphicData>
            </a:graphic>
            <wp14:sizeRelH relativeFrom="page">
              <wp14:pctWidth>0</wp14:pctWidth>
            </wp14:sizeRelH>
            <wp14:sizeRelV relativeFrom="page">
              <wp14:pctHeight>0</wp14:pctHeight>
            </wp14:sizeRelV>
          </wp:anchor>
        </w:drawing>
      </w:r>
    </w:p>
    <w:p w14:paraId="3AF3AAD8" w14:textId="77777777" w:rsidR="008542BA" w:rsidRPr="00984184" w:rsidRDefault="008542BA" w:rsidP="00A53FB4">
      <w:pPr>
        <w:widowControl w:val="0"/>
        <w:tabs>
          <w:tab w:val="left" w:pos="180"/>
        </w:tabs>
        <w:spacing w:line="360" w:lineRule="auto"/>
        <w:ind w:left="113" w:firstLine="607"/>
        <w:jc w:val="center"/>
        <w:rPr>
          <w:b/>
          <w:bCs/>
        </w:rPr>
      </w:pPr>
      <w:r w:rsidRPr="00984184">
        <w:rPr>
          <w:b/>
          <w:bCs/>
        </w:rPr>
        <w:t>Рисунок 2.1. Рівні  сформованості когнітивного компоненту ЗСЖ молодших школярів</w:t>
      </w:r>
    </w:p>
    <w:p w14:paraId="247C325C" w14:textId="77777777" w:rsidR="009C0C81" w:rsidRPr="00945440" w:rsidRDefault="009C0C81" w:rsidP="00A53FB4">
      <w:pPr>
        <w:widowControl w:val="0"/>
        <w:tabs>
          <w:tab w:val="left" w:pos="180"/>
        </w:tabs>
        <w:spacing w:line="360" w:lineRule="auto"/>
        <w:ind w:left="113" w:firstLine="607"/>
        <w:rPr>
          <w:sz w:val="16"/>
        </w:rPr>
      </w:pPr>
    </w:p>
    <w:p w14:paraId="30EDEF4B" w14:textId="64802E46" w:rsidR="008542BA" w:rsidRPr="00984184" w:rsidRDefault="008542BA" w:rsidP="00A53FB4">
      <w:pPr>
        <w:widowControl w:val="0"/>
        <w:tabs>
          <w:tab w:val="left" w:pos="180"/>
        </w:tabs>
        <w:spacing w:line="360" w:lineRule="auto"/>
        <w:ind w:left="113" w:firstLine="607"/>
      </w:pPr>
      <w:r w:rsidRPr="00984184">
        <w:t xml:space="preserve">Таким чином, в молодших школярів, що складають ЕГ  переважає низький рівень сформованості когнітивного компонента ЗСЖ, а в  КГ переважає переважає середній рівень сформованості </w:t>
      </w:r>
      <w:r w:rsidR="004A4E40" w:rsidRPr="00984184">
        <w:t xml:space="preserve"> когнітивного компонента </w:t>
      </w:r>
      <w:r w:rsidRPr="00984184">
        <w:t>ЗСЖ</w:t>
      </w:r>
      <w:r w:rsidR="00C55995" w:rsidRPr="00984184">
        <w:t>.</w:t>
      </w:r>
    </w:p>
    <w:p w14:paraId="6BFC99F9" w14:textId="4361B82A" w:rsidR="001E758B" w:rsidRPr="00984184" w:rsidRDefault="001E758B" w:rsidP="009F4896">
      <w:pPr>
        <w:widowControl w:val="0"/>
        <w:tabs>
          <w:tab w:val="left" w:pos="180"/>
        </w:tabs>
        <w:spacing w:line="360" w:lineRule="auto"/>
        <w:ind w:left="113" w:firstLine="607"/>
      </w:pPr>
      <w:r w:rsidRPr="00984184">
        <w:t>Відповіді, що сосуються ціннісно-мотиваціного компонента ЗСЖ молодших школярів розподілились настуним чином (табл. 2.</w:t>
      </w:r>
      <w:r w:rsidR="009C0C81" w:rsidRPr="00984184">
        <w:t>7</w:t>
      </w:r>
      <w:r w:rsidRPr="00984184">
        <w:t>)</w:t>
      </w:r>
    </w:p>
    <w:p w14:paraId="54ABC956" w14:textId="62600CA0" w:rsidR="001E758B" w:rsidRPr="00984184" w:rsidRDefault="001E758B" w:rsidP="00A53FB4">
      <w:pPr>
        <w:widowControl w:val="0"/>
        <w:tabs>
          <w:tab w:val="left" w:pos="180"/>
        </w:tabs>
        <w:spacing w:line="360" w:lineRule="auto"/>
        <w:ind w:left="113" w:firstLine="607"/>
        <w:jc w:val="right"/>
        <w:rPr>
          <w:b/>
          <w:bCs/>
        </w:rPr>
      </w:pPr>
      <w:r w:rsidRPr="00984184">
        <w:rPr>
          <w:b/>
          <w:bCs/>
        </w:rPr>
        <w:t>Таблиця 2.</w:t>
      </w:r>
      <w:r w:rsidR="009C0C81" w:rsidRPr="00984184">
        <w:rPr>
          <w:b/>
          <w:bCs/>
        </w:rPr>
        <w:t>7</w:t>
      </w:r>
      <w:r w:rsidRPr="00984184">
        <w:rPr>
          <w:b/>
          <w:bCs/>
        </w:rPr>
        <w:t xml:space="preserve">. </w:t>
      </w:r>
    </w:p>
    <w:p w14:paraId="0B7B28C5" w14:textId="06136A77" w:rsidR="001E758B" w:rsidRPr="009F4896" w:rsidRDefault="001E758B" w:rsidP="009F4896">
      <w:pPr>
        <w:widowControl w:val="0"/>
        <w:tabs>
          <w:tab w:val="left" w:pos="180"/>
        </w:tabs>
        <w:spacing w:line="360" w:lineRule="auto"/>
        <w:ind w:left="113" w:firstLine="607"/>
        <w:jc w:val="center"/>
        <w:rPr>
          <w:b/>
          <w:bCs/>
        </w:rPr>
      </w:pPr>
      <w:r w:rsidRPr="00984184">
        <w:rPr>
          <w:b/>
          <w:bCs/>
        </w:rPr>
        <w:t>Відповіді, що с</w:t>
      </w:r>
      <w:r w:rsidR="009F4896">
        <w:rPr>
          <w:b/>
          <w:bCs/>
        </w:rPr>
        <w:t>т</w:t>
      </w:r>
      <w:r w:rsidRPr="00984184">
        <w:rPr>
          <w:b/>
          <w:bCs/>
        </w:rPr>
        <w:t>осуються ціннісно-мотиваціного к</w:t>
      </w:r>
      <w:r w:rsidR="009F4896">
        <w:rPr>
          <w:b/>
          <w:bCs/>
        </w:rPr>
        <w:t>омпонента ЗСЖ молодших школярів</w:t>
      </w:r>
    </w:p>
    <w:tbl>
      <w:tblPr>
        <w:tblStyle w:val="a9"/>
        <w:tblW w:w="5000" w:type="pct"/>
        <w:tblLook w:val="04A0" w:firstRow="1" w:lastRow="0" w:firstColumn="1" w:lastColumn="0" w:noHBand="0" w:noVBand="1"/>
      </w:tblPr>
      <w:tblGrid>
        <w:gridCol w:w="4205"/>
        <w:gridCol w:w="3795"/>
        <w:gridCol w:w="873"/>
        <w:gridCol w:w="697"/>
      </w:tblGrid>
      <w:tr w:rsidR="008542BA" w:rsidRPr="009F4896" w14:paraId="6358967D" w14:textId="77777777" w:rsidTr="009F4896">
        <w:tc>
          <w:tcPr>
            <w:tcW w:w="2197" w:type="pct"/>
          </w:tcPr>
          <w:p w14:paraId="0ED7BD26" w14:textId="77777777" w:rsidR="008542BA" w:rsidRPr="009F4896" w:rsidRDefault="008542BA" w:rsidP="009C0C81">
            <w:pPr>
              <w:widowControl w:val="0"/>
              <w:ind w:firstLine="0"/>
              <w:rPr>
                <w:sz w:val="24"/>
                <w:szCs w:val="24"/>
              </w:rPr>
            </w:pPr>
            <w:r w:rsidRPr="009F4896">
              <w:rPr>
                <w:sz w:val="24"/>
                <w:szCs w:val="24"/>
              </w:rPr>
              <w:t>Запитання анкети</w:t>
            </w:r>
          </w:p>
        </w:tc>
        <w:tc>
          <w:tcPr>
            <w:tcW w:w="1983" w:type="pct"/>
          </w:tcPr>
          <w:p w14:paraId="05801B66" w14:textId="77777777" w:rsidR="008542BA" w:rsidRPr="009F4896" w:rsidRDefault="008542BA" w:rsidP="009C0C81">
            <w:pPr>
              <w:widowControl w:val="0"/>
              <w:ind w:firstLine="0"/>
              <w:rPr>
                <w:sz w:val="24"/>
                <w:szCs w:val="24"/>
              </w:rPr>
            </w:pPr>
            <w:r w:rsidRPr="009F4896">
              <w:rPr>
                <w:sz w:val="24"/>
                <w:szCs w:val="24"/>
              </w:rPr>
              <w:t>Варіанти відповідей</w:t>
            </w:r>
          </w:p>
        </w:tc>
        <w:tc>
          <w:tcPr>
            <w:tcW w:w="456" w:type="pct"/>
          </w:tcPr>
          <w:p w14:paraId="1EA7BB33" w14:textId="77777777" w:rsidR="008542BA" w:rsidRPr="009F4896" w:rsidRDefault="008542BA" w:rsidP="009C0C81">
            <w:pPr>
              <w:widowControl w:val="0"/>
              <w:ind w:firstLine="0"/>
              <w:rPr>
                <w:sz w:val="24"/>
                <w:szCs w:val="24"/>
              </w:rPr>
            </w:pPr>
            <w:r w:rsidRPr="009F4896">
              <w:rPr>
                <w:sz w:val="24"/>
                <w:szCs w:val="24"/>
              </w:rPr>
              <w:t>ЕГ,%</w:t>
            </w:r>
          </w:p>
        </w:tc>
        <w:tc>
          <w:tcPr>
            <w:tcW w:w="364" w:type="pct"/>
          </w:tcPr>
          <w:p w14:paraId="23C54E46" w14:textId="77777777" w:rsidR="008542BA" w:rsidRPr="009F4896" w:rsidRDefault="008542BA" w:rsidP="009C0C81">
            <w:pPr>
              <w:widowControl w:val="0"/>
              <w:ind w:firstLine="0"/>
              <w:rPr>
                <w:sz w:val="24"/>
                <w:szCs w:val="24"/>
              </w:rPr>
            </w:pPr>
            <w:r w:rsidRPr="009F4896">
              <w:rPr>
                <w:sz w:val="24"/>
                <w:szCs w:val="24"/>
              </w:rPr>
              <w:t>КГ, %</w:t>
            </w:r>
          </w:p>
        </w:tc>
      </w:tr>
      <w:tr w:rsidR="008542BA" w:rsidRPr="009F4896" w14:paraId="3F310C24" w14:textId="77777777" w:rsidTr="009F4896">
        <w:tc>
          <w:tcPr>
            <w:tcW w:w="2197" w:type="pct"/>
          </w:tcPr>
          <w:p w14:paraId="5892290D" w14:textId="77777777" w:rsidR="008542BA" w:rsidRPr="009F4896" w:rsidRDefault="008542BA" w:rsidP="009C0C81">
            <w:pPr>
              <w:widowControl w:val="0"/>
              <w:ind w:firstLine="0"/>
              <w:rPr>
                <w:sz w:val="24"/>
                <w:szCs w:val="24"/>
              </w:rPr>
            </w:pPr>
            <w:r w:rsidRPr="009F4896">
              <w:rPr>
                <w:sz w:val="24"/>
                <w:szCs w:val="24"/>
              </w:rPr>
              <w:t>1. Чи цікаво тобі дізнаватись про те, як турбуватись про своє здоров’я?</w:t>
            </w:r>
          </w:p>
        </w:tc>
        <w:tc>
          <w:tcPr>
            <w:tcW w:w="1983" w:type="pct"/>
          </w:tcPr>
          <w:p w14:paraId="7A3DCA49" w14:textId="77777777" w:rsidR="008542BA" w:rsidRPr="009F4896" w:rsidRDefault="008542BA" w:rsidP="009C0C81">
            <w:pPr>
              <w:widowControl w:val="0"/>
              <w:ind w:firstLine="0"/>
              <w:rPr>
                <w:sz w:val="24"/>
                <w:szCs w:val="24"/>
              </w:rPr>
            </w:pPr>
            <w:r w:rsidRPr="009F4896">
              <w:rPr>
                <w:sz w:val="24"/>
                <w:szCs w:val="24"/>
              </w:rPr>
              <w:t xml:space="preserve">А) Цікаво й корисно </w:t>
            </w:r>
          </w:p>
          <w:p w14:paraId="2F86484F" w14:textId="77777777" w:rsidR="008542BA" w:rsidRPr="009F4896" w:rsidRDefault="008542BA" w:rsidP="009C0C81">
            <w:pPr>
              <w:widowControl w:val="0"/>
              <w:ind w:firstLine="0"/>
              <w:rPr>
                <w:sz w:val="24"/>
                <w:szCs w:val="24"/>
              </w:rPr>
            </w:pPr>
            <w:r w:rsidRPr="009F4896">
              <w:rPr>
                <w:sz w:val="24"/>
                <w:szCs w:val="24"/>
              </w:rPr>
              <w:t xml:space="preserve">Б) Корисно </w:t>
            </w:r>
          </w:p>
          <w:p w14:paraId="4D90C6DB" w14:textId="77777777" w:rsidR="008542BA" w:rsidRPr="009F4896" w:rsidRDefault="008542BA" w:rsidP="009C0C81">
            <w:pPr>
              <w:widowControl w:val="0"/>
              <w:ind w:firstLine="0"/>
              <w:rPr>
                <w:sz w:val="24"/>
                <w:szCs w:val="24"/>
              </w:rPr>
            </w:pPr>
            <w:r w:rsidRPr="009F4896">
              <w:rPr>
                <w:sz w:val="24"/>
                <w:szCs w:val="24"/>
              </w:rPr>
              <w:t xml:space="preserve">В) Не дуже цікаво </w:t>
            </w:r>
          </w:p>
          <w:p w14:paraId="46299653" w14:textId="77777777" w:rsidR="008542BA" w:rsidRPr="009F4896" w:rsidRDefault="008542BA" w:rsidP="009C0C81">
            <w:pPr>
              <w:widowControl w:val="0"/>
              <w:ind w:firstLine="0"/>
              <w:rPr>
                <w:sz w:val="24"/>
                <w:szCs w:val="24"/>
              </w:rPr>
            </w:pPr>
            <w:r w:rsidRPr="009F4896">
              <w:rPr>
                <w:sz w:val="24"/>
                <w:szCs w:val="24"/>
              </w:rPr>
              <w:t>Г) Не цікаво</w:t>
            </w:r>
          </w:p>
        </w:tc>
        <w:tc>
          <w:tcPr>
            <w:tcW w:w="456" w:type="pct"/>
          </w:tcPr>
          <w:p w14:paraId="4478D507" w14:textId="77777777" w:rsidR="008542BA" w:rsidRPr="009F4896" w:rsidRDefault="00162E37" w:rsidP="009C0C81">
            <w:pPr>
              <w:widowControl w:val="0"/>
              <w:ind w:firstLine="0"/>
              <w:rPr>
                <w:sz w:val="24"/>
                <w:szCs w:val="24"/>
              </w:rPr>
            </w:pPr>
            <w:r w:rsidRPr="009F4896">
              <w:rPr>
                <w:sz w:val="24"/>
                <w:szCs w:val="24"/>
              </w:rPr>
              <w:t>5</w:t>
            </w:r>
          </w:p>
          <w:p w14:paraId="6A915671" w14:textId="77777777" w:rsidR="00162E37" w:rsidRPr="009F4896" w:rsidRDefault="00162E37" w:rsidP="009C0C81">
            <w:pPr>
              <w:widowControl w:val="0"/>
              <w:ind w:firstLine="0"/>
              <w:rPr>
                <w:sz w:val="24"/>
                <w:szCs w:val="24"/>
              </w:rPr>
            </w:pPr>
            <w:r w:rsidRPr="009F4896">
              <w:rPr>
                <w:sz w:val="24"/>
                <w:szCs w:val="24"/>
              </w:rPr>
              <w:t>10</w:t>
            </w:r>
          </w:p>
          <w:p w14:paraId="64AE1247" w14:textId="77777777" w:rsidR="00162E37" w:rsidRPr="009F4896" w:rsidRDefault="00162E37" w:rsidP="009C0C81">
            <w:pPr>
              <w:widowControl w:val="0"/>
              <w:ind w:firstLine="0"/>
              <w:rPr>
                <w:sz w:val="24"/>
                <w:szCs w:val="24"/>
              </w:rPr>
            </w:pPr>
            <w:r w:rsidRPr="009F4896">
              <w:rPr>
                <w:sz w:val="24"/>
                <w:szCs w:val="24"/>
              </w:rPr>
              <w:t>35</w:t>
            </w:r>
          </w:p>
          <w:p w14:paraId="050016D9" w14:textId="77777777" w:rsidR="00162E37" w:rsidRPr="009F4896" w:rsidRDefault="00162E37" w:rsidP="009C0C81">
            <w:pPr>
              <w:widowControl w:val="0"/>
              <w:ind w:firstLine="0"/>
              <w:rPr>
                <w:sz w:val="24"/>
                <w:szCs w:val="24"/>
              </w:rPr>
            </w:pPr>
            <w:r w:rsidRPr="009F4896">
              <w:rPr>
                <w:sz w:val="24"/>
                <w:szCs w:val="24"/>
              </w:rPr>
              <w:t>50</w:t>
            </w:r>
          </w:p>
        </w:tc>
        <w:tc>
          <w:tcPr>
            <w:tcW w:w="364" w:type="pct"/>
          </w:tcPr>
          <w:p w14:paraId="6F792945" w14:textId="77777777" w:rsidR="008542BA" w:rsidRPr="009F4896" w:rsidRDefault="00162E37" w:rsidP="009C0C81">
            <w:pPr>
              <w:widowControl w:val="0"/>
              <w:ind w:firstLine="0"/>
              <w:rPr>
                <w:sz w:val="24"/>
                <w:szCs w:val="24"/>
              </w:rPr>
            </w:pPr>
            <w:r w:rsidRPr="009F4896">
              <w:rPr>
                <w:sz w:val="24"/>
                <w:szCs w:val="24"/>
              </w:rPr>
              <w:t>10</w:t>
            </w:r>
          </w:p>
          <w:p w14:paraId="16311CE0" w14:textId="77777777" w:rsidR="00162E37" w:rsidRPr="009F4896" w:rsidRDefault="00162E37" w:rsidP="009C0C81">
            <w:pPr>
              <w:widowControl w:val="0"/>
              <w:ind w:firstLine="0"/>
              <w:rPr>
                <w:sz w:val="24"/>
                <w:szCs w:val="24"/>
              </w:rPr>
            </w:pPr>
            <w:r w:rsidRPr="009F4896">
              <w:rPr>
                <w:sz w:val="24"/>
                <w:szCs w:val="24"/>
              </w:rPr>
              <w:t>10</w:t>
            </w:r>
          </w:p>
          <w:p w14:paraId="752D8AEC" w14:textId="77777777" w:rsidR="00162E37" w:rsidRPr="009F4896" w:rsidRDefault="00162E37" w:rsidP="009C0C81">
            <w:pPr>
              <w:widowControl w:val="0"/>
              <w:ind w:firstLine="0"/>
              <w:rPr>
                <w:sz w:val="24"/>
                <w:szCs w:val="24"/>
              </w:rPr>
            </w:pPr>
            <w:r w:rsidRPr="009F4896">
              <w:rPr>
                <w:sz w:val="24"/>
                <w:szCs w:val="24"/>
              </w:rPr>
              <w:t>30</w:t>
            </w:r>
          </w:p>
          <w:p w14:paraId="6F377FDC" w14:textId="77777777" w:rsidR="00162E37" w:rsidRPr="009F4896" w:rsidRDefault="00162E37" w:rsidP="009C0C81">
            <w:pPr>
              <w:widowControl w:val="0"/>
              <w:ind w:firstLine="0"/>
              <w:rPr>
                <w:sz w:val="24"/>
                <w:szCs w:val="24"/>
              </w:rPr>
            </w:pPr>
            <w:r w:rsidRPr="009F4896">
              <w:rPr>
                <w:sz w:val="24"/>
                <w:szCs w:val="24"/>
              </w:rPr>
              <w:t>50</w:t>
            </w:r>
          </w:p>
        </w:tc>
      </w:tr>
      <w:tr w:rsidR="008542BA" w:rsidRPr="009F4896" w14:paraId="48085FE0" w14:textId="77777777" w:rsidTr="009F4896">
        <w:tc>
          <w:tcPr>
            <w:tcW w:w="2197" w:type="pct"/>
          </w:tcPr>
          <w:p w14:paraId="57AB863C" w14:textId="77777777" w:rsidR="008542BA" w:rsidRPr="009F4896" w:rsidRDefault="008542BA" w:rsidP="009C0C81">
            <w:pPr>
              <w:widowControl w:val="0"/>
              <w:ind w:firstLine="0"/>
              <w:rPr>
                <w:sz w:val="24"/>
                <w:szCs w:val="24"/>
              </w:rPr>
            </w:pPr>
            <w:r w:rsidRPr="009F4896">
              <w:rPr>
                <w:sz w:val="24"/>
                <w:szCs w:val="24"/>
              </w:rPr>
              <w:t xml:space="preserve">2. Для чого б ти став (ла) вести здоровий спосіб життя? </w:t>
            </w:r>
          </w:p>
        </w:tc>
        <w:tc>
          <w:tcPr>
            <w:tcW w:w="1983" w:type="pct"/>
          </w:tcPr>
          <w:p w14:paraId="6A499EBC" w14:textId="77777777" w:rsidR="008542BA" w:rsidRPr="009F4896" w:rsidRDefault="008542BA" w:rsidP="009C0C81">
            <w:pPr>
              <w:widowControl w:val="0"/>
              <w:ind w:firstLine="0"/>
              <w:rPr>
                <w:sz w:val="24"/>
                <w:szCs w:val="24"/>
              </w:rPr>
            </w:pPr>
            <w:r w:rsidRPr="009F4896">
              <w:rPr>
                <w:sz w:val="24"/>
                <w:szCs w:val="24"/>
              </w:rPr>
              <w:t xml:space="preserve">А) Щоб не турбували хвороби </w:t>
            </w:r>
          </w:p>
          <w:p w14:paraId="255B8491" w14:textId="77777777" w:rsidR="008542BA" w:rsidRPr="009F4896" w:rsidRDefault="008542BA" w:rsidP="009C0C81">
            <w:pPr>
              <w:widowControl w:val="0"/>
              <w:ind w:firstLine="0"/>
              <w:rPr>
                <w:sz w:val="24"/>
                <w:szCs w:val="24"/>
              </w:rPr>
            </w:pPr>
            <w:r w:rsidRPr="009F4896">
              <w:rPr>
                <w:sz w:val="24"/>
                <w:szCs w:val="24"/>
              </w:rPr>
              <w:t xml:space="preserve">Б) Щоб жити довго </w:t>
            </w:r>
          </w:p>
          <w:p w14:paraId="42F9623A" w14:textId="77777777" w:rsidR="008542BA" w:rsidRPr="009F4896" w:rsidRDefault="008542BA" w:rsidP="009C0C81">
            <w:pPr>
              <w:widowControl w:val="0"/>
              <w:ind w:firstLine="0"/>
              <w:rPr>
                <w:sz w:val="24"/>
                <w:szCs w:val="24"/>
              </w:rPr>
            </w:pPr>
            <w:r w:rsidRPr="009F4896">
              <w:rPr>
                <w:sz w:val="24"/>
                <w:szCs w:val="24"/>
              </w:rPr>
              <w:t xml:space="preserve">В) Щоб виглядати красиво </w:t>
            </w:r>
          </w:p>
          <w:p w14:paraId="743A23B5" w14:textId="77777777" w:rsidR="008542BA" w:rsidRPr="009F4896" w:rsidRDefault="008542BA" w:rsidP="009C0C81">
            <w:pPr>
              <w:widowControl w:val="0"/>
              <w:ind w:firstLine="0"/>
              <w:rPr>
                <w:sz w:val="24"/>
                <w:szCs w:val="24"/>
              </w:rPr>
            </w:pPr>
            <w:r w:rsidRPr="009F4896">
              <w:rPr>
                <w:sz w:val="24"/>
                <w:szCs w:val="24"/>
              </w:rPr>
              <w:t>Г) Щоб усього добитися в житті</w:t>
            </w:r>
          </w:p>
        </w:tc>
        <w:tc>
          <w:tcPr>
            <w:tcW w:w="456" w:type="pct"/>
          </w:tcPr>
          <w:p w14:paraId="7578D262" w14:textId="77777777" w:rsidR="008542BA" w:rsidRPr="009F4896" w:rsidRDefault="00162E37" w:rsidP="009C0C81">
            <w:pPr>
              <w:widowControl w:val="0"/>
              <w:ind w:firstLine="0"/>
              <w:rPr>
                <w:sz w:val="24"/>
                <w:szCs w:val="24"/>
              </w:rPr>
            </w:pPr>
            <w:r w:rsidRPr="009F4896">
              <w:rPr>
                <w:sz w:val="24"/>
                <w:szCs w:val="24"/>
              </w:rPr>
              <w:t>20</w:t>
            </w:r>
          </w:p>
          <w:p w14:paraId="2B71B8B9" w14:textId="77777777" w:rsidR="00162E37" w:rsidRPr="009F4896" w:rsidRDefault="00162E37" w:rsidP="009C0C81">
            <w:pPr>
              <w:widowControl w:val="0"/>
              <w:ind w:firstLine="0"/>
              <w:rPr>
                <w:sz w:val="24"/>
                <w:szCs w:val="24"/>
              </w:rPr>
            </w:pPr>
            <w:r w:rsidRPr="009F4896">
              <w:rPr>
                <w:sz w:val="24"/>
                <w:szCs w:val="24"/>
              </w:rPr>
              <w:t>30</w:t>
            </w:r>
          </w:p>
          <w:p w14:paraId="44C86DAB" w14:textId="77777777" w:rsidR="00162E37" w:rsidRPr="009F4896" w:rsidRDefault="00162E37" w:rsidP="009C0C81">
            <w:pPr>
              <w:widowControl w:val="0"/>
              <w:ind w:firstLine="0"/>
              <w:rPr>
                <w:sz w:val="24"/>
                <w:szCs w:val="24"/>
              </w:rPr>
            </w:pPr>
            <w:r w:rsidRPr="009F4896">
              <w:rPr>
                <w:sz w:val="24"/>
                <w:szCs w:val="24"/>
              </w:rPr>
              <w:t>35</w:t>
            </w:r>
          </w:p>
          <w:p w14:paraId="7BCCEF77" w14:textId="77777777" w:rsidR="00162E37" w:rsidRPr="009F4896" w:rsidRDefault="00162E37" w:rsidP="009C0C81">
            <w:pPr>
              <w:widowControl w:val="0"/>
              <w:ind w:firstLine="0"/>
              <w:rPr>
                <w:sz w:val="24"/>
                <w:szCs w:val="24"/>
              </w:rPr>
            </w:pPr>
            <w:r w:rsidRPr="009F4896">
              <w:rPr>
                <w:sz w:val="24"/>
                <w:szCs w:val="24"/>
              </w:rPr>
              <w:t>15</w:t>
            </w:r>
          </w:p>
        </w:tc>
        <w:tc>
          <w:tcPr>
            <w:tcW w:w="364" w:type="pct"/>
          </w:tcPr>
          <w:p w14:paraId="000BA9F0" w14:textId="77777777" w:rsidR="008542BA" w:rsidRPr="009F4896" w:rsidRDefault="00162E37" w:rsidP="009C0C81">
            <w:pPr>
              <w:widowControl w:val="0"/>
              <w:ind w:firstLine="0"/>
              <w:rPr>
                <w:sz w:val="24"/>
                <w:szCs w:val="24"/>
              </w:rPr>
            </w:pPr>
            <w:r w:rsidRPr="009F4896">
              <w:rPr>
                <w:sz w:val="24"/>
                <w:szCs w:val="24"/>
              </w:rPr>
              <w:t>25</w:t>
            </w:r>
          </w:p>
          <w:p w14:paraId="6DA9E4B6" w14:textId="77777777" w:rsidR="00162E37" w:rsidRPr="009F4896" w:rsidRDefault="00162E37" w:rsidP="009C0C81">
            <w:pPr>
              <w:widowControl w:val="0"/>
              <w:ind w:firstLine="0"/>
              <w:rPr>
                <w:sz w:val="24"/>
                <w:szCs w:val="24"/>
              </w:rPr>
            </w:pPr>
            <w:r w:rsidRPr="009F4896">
              <w:rPr>
                <w:sz w:val="24"/>
                <w:szCs w:val="24"/>
              </w:rPr>
              <w:t>25</w:t>
            </w:r>
          </w:p>
          <w:p w14:paraId="29B7F95A" w14:textId="77777777" w:rsidR="00162E37" w:rsidRPr="009F4896" w:rsidRDefault="00162E37" w:rsidP="009C0C81">
            <w:pPr>
              <w:widowControl w:val="0"/>
              <w:ind w:firstLine="0"/>
              <w:rPr>
                <w:sz w:val="24"/>
                <w:szCs w:val="24"/>
              </w:rPr>
            </w:pPr>
            <w:r w:rsidRPr="009F4896">
              <w:rPr>
                <w:sz w:val="24"/>
                <w:szCs w:val="24"/>
              </w:rPr>
              <w:t>30</w:t>
            </w:r>
          </w:p>
          <w:p w14:paraId="36FAA13D" w14:textId="77777777" w:rsidR="00162E37" w:rsidRPr="009F4896" w:rsidRDefault="00162E37" w:rsidP="009C0C81">
            <w:pPr>
              <w:widowControl w:val="0"/>
              <w:ind w:firstLine="0"/>
              <w:rPr>
                <w:sz w:val="24"/>
                <w:szCs w:val="24"/>
              </w:rPr>
            </w:pPr>
            <w:r w:rsidRPr="009F4896">
              <w:rPr>
                <w:sz w:val="24"/>
                <w:szCs w:val="24"/>
              </w:rPr>
              <w:t>20</w:t>
            </w:r>
          </w:p>
        </w:tc>
      </w:tr>
    </w:tbl>
    <w:p w14:paraId="465971EA" w14:textId="77777777" w:rsidR="00202F78" w:rsidRDefault="00202F78">
      <w:r>
        <w:lastRenderedPageBreak/>
        <w:br w:type="page"/>
      </w:r>
    </w:p>
    <w:p w14:paraId="7073F1B3" w14:textId="14367039" w:rsidR="00202F78" w:rsidRPr="00202F78" w:rsidRDefault="00202F78" w:rsidP="00202F78">
      <w:pPr>
        <w:jc w:val="right"/>
        <w:rPr>
          <w:i/>
        </w:rPr>
      </w:pPr>
      <w:r>
        <w:rPr>
          <w:i/>
        </w:rPr>
        <w:lastRenderedPageBreak/>
        <w:t>Продовження таблиці 2.7.</w:t>
      </w:r>
    </w:p>
    <w:tbl>
      <w:tblPr>
        <w:tblStyle w:val="a9"/>
        <w:tblW w:w="5000" w:type="pct"/>
        <w:tblLook w:val="04A0" w:firstRow="1" w:lastRow="0" w:firstColumn="1" w:lastColumn="0" w:noHBand="0" w:noVBand="1"/>
      </w:tblPr>
      <w:tblGrid>
        <w:gridCol w:w="4205"/>
        <w:gridCol w:w="3795"/>
        <w:gridCol w:w="873"/>
        <w:gridCol w:w="697"/>
      </w:tblGrid>
      <w:tr w:rsidR="008542BA" w:rsidRPr="009F4896" w14:paraId="4591665E" w14:textId="77777777" w:rsidTr="009F4896">
        <w:tc>
          <w:tcPr>
            <w:tcW w:w="2197" w:type="pct"/>
          </w:tcPr>
          <w:p w14:paraId="0452EF7E" w14:textId="16B55A64" w:rsidR="008542BA" w:rsidRPr="009F4896" w:rsidRDefault="008542BA" w:rsidP="009C0C81">
            <w:pPr>
              <w:widowControl w:val="0"/>
              <w:ind w:firstLine="0"/>
              <w:rPr>
                <w:sz w:val="24"/>
                <w:szCs w:val="24"/>
              </w:rPr>
            </w:pPr>
            <w:r w:rsidRPr="009F4896">
              <w:rPr>
                <w:sz w:val="24"/>
                <w:szCs w:val="24"/>
              </w:rPr>
              <w:t>3.  Чи дотримуєтеся Ви здорового способу життя?</w:t>
            </w:r>
            <w:r w:rsidRPr="009F4896">
              <w:rPr>
                <w:sz w:val="24"/>
                <w:szCs w:val="24"/>
              </w:rPr>
              <w:tab/>
            </w:r>
          </w:p>
        </w:tc>
        <w:tc>
          <w:tcPr>
            <w:tcW w:w="1983" w:type="pct"/>
          </w:tcPr>
          <w:p w14:paraId="7CBA6373" w14:textId="77777777" w:rsidR="008542BA" w:rsidRPr="009F4896" w:rsidRDefault="008542BA" w:rsidP="009C0C81">
            <w:pPr>
              <w:widowControl w:val="0"/>
              <w:ind w:firstLine="0"/>
              <w:rPr>
                <w:sz w:val="24"/>
                <w:szCs w:val="24"/>
              </w:rPr>
            </w:pPr>
            <w:r w:rsidRPr="009F4896">
              <w:rPr>
                <w:sz w:val="24"/>
                <w:szCs w:val="24"/>
              </w:rPr>
              <w:t xml:space="preserve"> А) Так  </w:t>
            </w:r>
          </w:p>
          <w:p w14:paraId="15863934" w14:textId="77777777" w:rsidR="008542BA" w:rsidRPr="009F4896" w:rsidRDefault="008542BA" w:rsidP="009C0C81">
            <w:pPr>
              <w:widowControl w:val="0"/>
              <w:ind w:firstLine="0"/>
              <w:rPr>
                <w:sz w:val="24"/>
                <w:szCs w:val="24"/>
              </w:rPr>
            </w:pPr>
            <w:r w:rsidRPr="009F4896">
              <w:rPr>
                <w:sz w:val="24"/>
                <w:szCs w:val="24"/>
              </w:rPr>
              <w:t xml:space="preserve">Б) Частково </w:t>
            </w:r>
          </w:p>
          <w:p w14:paraId="594D2E45" w14:textId="77777777" w:rsidR="008542BA" w:rsidRPr="009F4896" w:rsidRDefault="008542BA" w:rsidP="009C0C81">
            <w:pPr>
              <w:widowControl w:val="0"/>
              <w:ind w:firstLine="0"/>
              <w:rPr>
                <w:sz w:val="24"/>
                <w:szCs w:val="24"/>
              </w:rPr>
            </w:pPr>
            <w:r w:rsidRPr="009F4896">
              <w:rPr>
                <w:sz w:val="24"/>
                <w:szCs w:val="24"/>
              </w:rPr>
              <w:t>В) Ця проблема поки що мене не турбує</w:t>
            </w:r>
          </w:p>
        </w:tc>
        <w:tc>
          <w:tcPr>
            <w:tcW w:w="456" w:type="pct"/>
          </w:tcPr>
          <w:p w14:paraId="00F4F79E" w14:textId="77777777" w:rsidR="008542BA" w:rsidRPr="009F4896" w:rsidRDefault="00162E37" w:rsidP="009C0C81">
            <w:pPr>
              <w:widowControl w:val="0"/>
              <w:ind w:firstLine="0"/>
              <w:rPr>
                <w:sz w:val="24"/>
                <w:szCs w:val="24"/>
              </w:rPr>
            </w:pPr>
            <w:r w:rsidRPr="009F4896">
              <w:rPr>
                <w:sz w:val="24"/>
                <w:szCs w:val="24"/>
              </w:rPr>
              <w:t>5</w:t>
            </w:r>
          </w:p>
          <w:p w14:paraId="50CC271D" w14:textId="77777777" w:rsidR="00162E37" w:rsidRPr="009F4896" w:rsidRDefault="00162E37" w:rsidP="009C0C81">
            <w:pPr>
              <w:widowControl w:val="0"/>
              <w:ind w:firstLine="0"/>
              <w:rPr>
                <w:sz w:val="24"/>
                <w:szCs w:val="24"/>
              </w:rPr>
            </w:pPr>
            <w:r w:rsidRPr="009F4896">
              <w:rPr>
                <w:sz w:val="24"/>
                <w:szCs w:val="24"/>
              </w:rPr>
              <w:t>50</w:t>
            </w:r>
          </w:p>
          <w:p w14:paraId="43055EA6" w14:textId="77777777" w:rsidR="00162E37" w:rsidRPr="009F4896" w:rsidRDefault="00162E37" w:rsidP="009C0C81">
            <w:pPr>
              <w:widowControl w:val="0"/>
              <w:ind w:firstLine="0"/>
              <w:rPr>
                <w:sz w:val="24"/>
                <w:szCs w:val="24"/>
              </w:rPr>
            </w:pPr>
            <w:r w:rsidRPr="009F4896">
              <w:rPr>
                <w:sz w:val="24"/>
                <w:szCs w:val="24"/>
              </w:rPr>
              <w:t>45</w:t>
            </w:r>
          </w:p>
        </w:tc>
        <w:tc>
          <w:tcPr>
            <w:tcW w:w="364" w:type="pct"/>
          </w:tcPr>
          <w:p w14:paraId="400CE6D0" w14:textId="77777777" w:rsidR="008542BA" w:rsidRPr="009F4896" w:rsidRDefault="00162E37" w:rsidP="009C0C81">
            <w:pPr>
              <w:widowControl w:val="0"/>
              <w:ind w:firstLine="0"/>
              <w:rPr>
                <w:sz w:val="24"/>
                <w:szCs w:val="24"/>
              </w:rPr>
            </w:pPr>
            <w:r w:rsidRPr="009F4896">
              <w:rPr>
                <w:sz w:val="24"/>
                <w:szCs w:val="24"/>
              </w:rPr>
              <w:t>10</w:t>
            </w:r>
          </w:p>
          <w:p w14:paraId="49FF919A" w14:textId="77777777" w:rsidR="00162E37" w:rsidRPr="009F4896" w:rsidRDefault="00162E37" w:rsidP="009C0C81">
            <w:pPr>
              <w:widowControl w:val="0"/>
              <w:ind w:firstLine="0"/>
              <w:rPr>
                <w:sz w:val="24"/>
                <w:szCs w:val="24"/>
              </w:rPr>
            </w:pPr>
            <w:r w:rsidRPr="009F4896">
              <w:rPr>
                <w:sz w:val="24"/>
                <w:szCs w:val="24"/>
              </w:rPr>
              <w:t>55</w:t>
            </w:r>
          </w:p>
          <w:p w14:paraId="6C81AB31" w14:textId="77777777" w:rsidR="00162E37" w:rsidRPr="009F4896" w:rsidRDefault="00162E37" w:rsidP="009C0C81">
            <w:pPr>
              <w:widowControl w:val="0"/>
              <w:ind w:firstLine="0"/>
              <w:rPr>
                <w:sz w:val="24"/>
                <w:szCs w:val="24"/>
              </w:rPr>
            </w:pPr>
            <w:r w:rsidRPr="009F4896">
              <w:rPr>
                <w:sz w:val="24"/>
                <w:szCs w:val="24"/>
              </w:rPr>
              <w:t>35</w:t>
            </w:r>
          </w:p>
        </w:tc>
      </w:tr>
      <w:tr w:rsidR="008542BA" w:rsidRPr="009F4896" w14:paraId="75A2F997" w14:textId="77777777" w:rsidTr="009F4896">
        <w:tc>
          <w:tcPr>
            <w:tcW w:w="2197" w:type="pct"/>
          </w:tcPr>
          <w:p w14:paraId="76110FD1" w14:textId="77777777" w:rsidR="008542BA" w:rsidRPr="009F4896" w:rsidRDefault="008542BA" w:rsidP="009C0C81">
            <w:pPr>
              <w:widowControl w:val="0"/>
              <w:ind w:firstLine="0"/>
              <w:rPr>
                <w:sz w:val="24"/>
                <w:szCs w:val="24"/>
              </w:rPr>
            </w:pPr>
            <w:r w:rsidRPr="009F4896">
              <w:rPr>
                <w:sz w:val="24"/>
                <w:szCs w:val="24"/>
              </w:rPr>
              <w:t>4. У вільний час Ви віддаєте перевагу: (вкажіть відповідь у всіх запропонованих варіантах)</w:t>
            </w:r>
          </w:p>
        </w:tc>
        <w:tc>
          <w:tcPr>
            <w:tcW w:w="1983" w:type="pct"/>
          </w:tcPr>
          <w:p w14:paraId="0798C5CE" w14:textId="77777777" w:rsidR="008542BA" w:rsidRPr="009F4896" w:rsidRDefault="008542BA" w:rsidP="009C0C81">
            <w:pPr>
              <w:widowControl w:val="0"/>
              <w:ind w:firstLine="0"/>
              <w:rPr>
                <w:sz w:val="24"/>
                <w:szCs w:val="24"/>
              </w:rPr>
            </w:pPr>
            <w:r w:rsidRPr="009F4896">
              <w:rPr>
                <w:sz w:val="24"/>
                <w:szCs w:val="24"/>
              </w:rPr>
              <w:t xml:space="preserve">А) Дивитися телевізор, сидіти за комп’ютером </w:t>
            </w:r>
          </w:p>
          <w:p w14:paraId="0AE93380" w14:textId="77777777" w:rsidR="008542BA" w:rsidRPr="009F4896" w:rsidRDefault="008542BA" w:rsidP="009C0C81">
            <w:pPr>
              <w:widowControl w:val="0"/>
              <w:ind w:firstLine="0"/>
              <w:rPr>
                <w:sz w:val="24"/>
                <w:szCs w:val="24"/>
              </w:rPr>
            </w:pPr>
            <w:r w:rsidRPr="009F4896">
              <w:rPr>
                <w:sz w:val="24"/>
                <w:szCs w:val="24"/>
              </w:rPr>
              <w:t xml:space="preserve">Б) Гуляти з друзями </w:t>
            </w:r>
          </w:p>
          <w:p w14:paraId="2F6969CD" w14:textId="77777777" w:rsidR="008542BA" w:rsidRPr="009F4896" w:rsidRDefault="008542BA" w:rsidP="009C0C81">
            <w:pPr>
              <w:widowControl w:val="0"/>
              <w:ind w:firstLine="0"/>
              <w:rPr>
                <w:sz w:val="24"/>
                <w:szCs w:val="24"/>
              </w:rPr>
            </w:pPr>
            <w:r w:rsidRPr="009F4896">
              <w:rPr>
                <w:sz w:val="24"/>
                <w:szCs w:val="24"/>
              </w:rPr>
              <w:t xml:space="preserve">В) Читати книги або журнали </w:t>
            </w:r>
          </w:p>
          <w:p w14:paraId="7A0CAF11" w14:textId="77777777" w:rsidR="008542BA" w:rsidRPr="009F4896" w:rsidRDefault="008542BA" w:rsidP="009C0C81">
            <w:pPr>
              <w:widowControl w:val="0"/>
              <w:ind w:firstLine="0"/>
              <w:rPr>
                <w:sz w:val="24"/>
                <w:szCs w:val="24"/>
              </w:rPr>
            </w:pPr>
            <w:r w:rsidRPr="009F4896">
              <w:rPr>
                <w:sz w:val="24"/>
                <w:szCs w:val="24"/>
              </w:rPr>
              <w:t>Г) Займатися спортом</w:t>
            </w:r>
          </w:p>
        </w:tc>
        <w:tc>
          <w:tcPr>
            <w:tcW w:w="456" w:type="pct"/>
          </w:tcPr>
          <w:p w14:paraId="53A517F6" w14:textId="77777777" w:rsidR="008542BA" w:rsidRPr="009F4896" w:rsidRDefault="00C06FCD" w:rsidP="009C0C81">
            <w:pPr>
              <w:widowControl w:val="0"/>
              <w:ind w:firstLine="0"/>
              <w:rPr>
                <w:sz w:val="24"/>
                <w:szCs w:val="24"/>
              </w:rPr>
            </w:pPr>
            <w:r w:rsidRPr="009F4896">
              <w:rPr>
                <w:sz w:val="24"/>
                <w:szCs w:val="24"/>
              </w:rPr>
              <w:t>50</w:t>
            </w:r>
          </w:p>
          <w:p w14:paraId="7F950AB6" w14:textId="77777777" w:rsidR="00C06FCD" w:rsidRPr="009F4896" w:rsidRDefault="00C06FCD" w:rsidP="009C0C81">
            <w:pPr>
              <w:widowControl w:val="0"/>
              <w:ind w:firstLine="0"/>
              <w:rPr>
                <w:sz w:val="24"/>
                <w:szCs w:val="24"/>
              </w:rPr>
            </w:pPr>
          </w:p>
          <w:p w14:paraId="13C8D9DD" w14:textId="77777777" w:rsidR="00C06FCD" w:rsidRPr="009F4896" w:rsidRDefault="00C06FCD" w:rsidP="009C0C81">
            <w:pPr>
              <w:widowControl w:val="0"/>
              <w:ind w:firstLine="0"/>
              <w:rPr>
                <w:sz w:val="24"/>
                <w:szCs w:val="24"/>
              </w:rPr>
            </w:pPr>
            <w:r w:rsidRPr="009F4896">
              <w:rPr>
                <w:sz w:val="24"/>
                <w:szCs w:val="24"/>
              </w:rPr>
              <w:t>65</w:t>
            </w:r>
          </w:p>
          <w:p w14:paraId="1B5A9C93" w14:textId="77777777" w:rsidR="00C06FCD" w:rsidRPr="009F4896" w:rsidRDefault="00C06FCD" w:rsidP="009C0C81">
            <w:pPr>
              <w:widowControl w:val="0"/>
              <w:ind w:firstLine="0"/>
              <w:rPr>
                <w:sz w:val="24"/>
                <w:szCs w:val="24"/>
              </w:rPr>
            </w:pPr>
            <w:r w:rsidRPr="009F4896">
              <w:rPr>
                <w:sz w:val="24"/>
                <w:szCs w:val="24"/>
              </w:rPr>
              <w:t>15</w:t>
            </w:r>
          </w:p>
          <w:p w14:paraId="623431D9" w14:textId="77777777" w:rsidR="00C06FCD" w:rsidRPr="009F4896" w:rsidRDefault="00C06FCD" w:rsidP="009C0C81">
            <w:pPr>
              <w:widowControl w:val="0"/>
              <w:ind w:firstLine="0"/>
              <w:rPr>
                <w:sz w:val="24"/>
                <w:szCs w:val="24"/>
              </w:rPr>
            </w:pPr>
            <w:r w:rsidRPr="009F4896">
              <w:rPr>
                <w:sz w:val="24"/>
                <w:szCs w:val="24"/>
              </w:rPr>
              <w:t>10</w:t>
            </w:r>
          </w:p>
        </w:tc>
        <w:tc>
          <w:tcPr>
            <w:tcW w:w="364" w:type="pct"/>
          </w:tcPr>
          <w:p w14:paraId="076939E9" w14:textId="77777777" w:rsidR="008542BA" w:rsidRPr="009F4896" w:rsidRDefault="00C06FCD" w:rsidP="009C0C81">
            <w:pPr>
              <w:widowControl w:val="0"/>
              <w:ind w:firstLine="0"/>
              <w:rPr>
                <w:sz w:val="24"/>
                <w:szCs w:val="24"/>
              </w:rPr>
            </w:pPr>
            <w:r w:rsidRPr="009F4896">
              <w:rPr>
                <w:sz w:val="24"/>
                <w:szCs w:val="24"/>
              </w:rPr>
              <w:t>55</w:t>
            </w:r>
          </w:p>
          <w:p w14:paraId="6ADF5E95" w14:textId="77777777" w:rsidR="00C06FCD" w:rsidRPr="009F4896" w:rsidRDefault="00C06FCD" w:rsidP="009C0C81">
            <w:pPr>
              <w:widowControl w:val="0"/>
              <w:ind w:firstLine="0"/>
              <w:rPr>
                <w:sz w:val="24"/>
                <w:szCs w:val="24"/>
              </w:rPr>
            </w:pPr>
          </w:p>
          <w:p w14:paraId="163C6A26" w14:textId="77777777" w:rsidR="00C06FCD" w:rsidRPr="009F4896" w:rsidRDefault="00C06FCD" w:rsidP="009C0C81">
            <w:pPr>
              <w:widowControl w:val="0"/>
              <w:ind w:firstLine="0"/>
              <w:rPr>
                <w:sz w:val="24"/>
                <w:szCs w:val="24"/>
              </w:rPr>
            </w:pPr>
            <w:r w:rsidRPr="009F4896">
              <w:rPr>
                <w:sz w:val="24"/>
                <w:szCs w:val="24"/>
              </w:rPr>
              <w:t>60</w:t>
            </w:r>
          </w:p>
          <w:p w14:paraId="26C0FC90" w14:textId="77777777" w:rsidR="00C06FCD" w:rsidRPr="009F4896" w:rsidRDefault="00C06FCD" w:rsidP="009C0C81">
            <w:pPr>
              <w:widowControl w:val="0"/>
              <w:ind w:firstLine="0"/>
              <w:rPr>
                <w:sz w:val="24"/>
                <w:szCs w:val="24"/>
              </w:rPr>
            </w:pPr>
            <w:r w:rsidRPr="009F4896">
              <w:rPr>
                <w:sz w:val="24"/>
                <w:szCs w:val="24"/>
              </w:rPr>
              <w:t>10</w:t>
            </w:r>
          </w:p>
          <w:p w14:paraId="7ADFC55A" w14:textId="77777777" w:rsidR="00C06FCD" w:rsidRPr="009F4896" w:rsidRDefault="00C06FCD" w:rsidP="009C0C81">
            <w:pPr>
              <w:widowControl w:val="0"/>
              <w:ind w:firstLine="0"/>
              <w:rPr>
                <w:sz w:val="24"/>
                <w:szCs w:val="24"/>
              </w:rPr>
            </w:pPr>
            <w:r w:rsidRPr="009F4896">
              <w:rPr>
                <w:sz w:val="24"/>
                <w:szCs w:val="24"/>
              </w:rPr>
              <w:t>15</w:t>
            </w:r>
          </w:p>
        </w:tc>
      </w:tr>
      <w:tr w:rsidR="008542BA" w:rsidRPr="009F4896" w14:paraId="7AB6E8FA" w14:textId="77777777" w:rsidTr="009F4896">
        <w:tc>
          <w:tcPr>
            <w:tcW w:w="2197" w:type="pct"/>
          </w:tcPr>
          <w:p w14:paraId="084E0547" w14:textId="77777777" w:rsidR="008542BA" w:rsidRPr="009F4896" w:rsidRDefault="008542BA" w:rsidP="009C0C81">
            <w:pPr>
              <w:widowControl w:val="0"/>
              <w:ind w:firstLine="0"/>
              <w:rPr>
                <w:sz w:val="24"/>
                <w:szCs w:val="24"/>
              </w:rPr>
            </w:pPr>
            <w:r w:rsidRPr="009F4896">
              <w:rPr>
                <w:sz w:val="24"/>
                <w:szCs w:val="24"/>
              </w:rPr>
              <w:t xml:space="preserve">5. Чи хотіли б ви дізнаватися цікаву інформацію про </w:t>
            </w:r>
            <w:r w:rsidR="00DD4A97" w:rsidRPr="009F4896">
              <w:rPr>
                <w:sz w:val="24"/>
                <w:szCs w:val="24"/>
              </w:rPr>
              <w:t>ЗСЖ</w:t>
            </w:r>
            <w:r w:rsidRPr="009F4896">
              <w:rPr>
                <w:sz w:val="24"/>
                <w:szCs w:val="24"/>
              </w:rPr>
              <w:t>?</w:t>
            </w:r>
          </w:p>
        </w:tc>
        <w:tc>
          <w:tcPr>
            <w:tcW w:w="1983" w:type="pct"/>
          </w:tcPr>
          <w:p w14:paraId="342D2C2B" w14:textId="77777777" w:rsidR="000223AD" w:rsidRPr="009F4896" w:rsidRDefault="008542BA" w:rsidP="009C0C81">
            <w:pPr>
              <w:widowControl w:val="0"/>
              <w:ind w:firstLine="0"/>
              <w:rPr>
                <w:bCs/>
                <w:sz w:val="24"/>
                <w:szCs w:val="24"/>
              </w:rPr>
            </w:pPr>
            <w:r w:rsidRPr="009F4896">
              <w:rPr>
                <w:bCs/>
                <w:sz w:val="24"/>
                <w:szCs w:val="24"/>
              </w:rPr>
              <w:t>А) Так</w:t>
            </w:r>
          </w:p>
          <w:p w14:paraId="44042A03" w14:textId="77777777" w:rsidR="008542BA" w:rsidRPr="009F4896" w:rsidRDefault="008542BA" w:rsidP="009C0C81">
            <w:pPr>
              <w:widowControl w:val="0"/>
              <w:ind w:firstLine="0"/>
              <w:rPr>
                <w:bCs/>
                <w:sz w:val="24"/>
                <w:szCs w:val="24"/>
              </w:rPr>
            </w:pPr>
            <w:r w:rsidRPr="009F4896">
              <w:rPr>
                <w:bCs/>
                <w:sz w:val="24"/>
                <w:szCs w:val="24"/>
              </w:rPr>
              <w:t xml:space="preserve">Б)  </w:t>
            </w:r>
            <w:r w:rsidR="000223AD" w:rsidRPr="009F4896">
              <w:rPr>
                <w:bCs/>
                <w:sz w:val="24"/>
                <w:szCs w:val="24"/>
              </w:rPr>
              <w:t>Ні</w:t>
            </w:r>
            <w:r w:rsidRPr="009F4896">
              <w:rPr>
                <w:bCs/>
                <w:sz w:val="24"/>
                <w:szCs w:val="24"/>
              </w:rPr>
              <w:t xml:space="preserve"> </w:t>
            </w:r>
          </w:p>
          <w:p w14:paraId="6ECC9E5D" w14:textId="77777777" w:rsidR="008542BA" w:rsidRPr="009F4896" w:rsidRDefault="008542BA" w:rsidP="009C0C81">
            <w:pPr>
              <w:widowControl w:val="0"/>
              <w:ind w:firstLine="0"/>
              <w:rPr>
                <w:bCs/>
                <w:sz w:val="24"/>
                <w:szCs w:val="24"/>
              </w:rPr>
            </w:pPr>
            <w:r w:rsidRPr="009F4896">
              <w:rPr>
                <w:bCs/>
                <w:sz w:val="24"/>
                <w:szCs w:val="24"/>
              </w:rPr>
              <w:t xml:space="preserve">В) </w:t>
            </w:r>
            <w:r w:rsidR="000223AD" w:rsidRPr="009F4896">
              <w:rPr>
                <w:bCs/>
                <w:sz w:val="24"/>
                <w:szCs w:val="24"/>
              </w:rPr>
              <w:t>інколи</w:t>
            </w:r>
          </w:p>
        </w:tc>
        <w:tc>
          <w:tcPr>
            <w:tcW w:w="456" w:type="pct"/>
          </w:tcPr>
          <w:p w14:paraId="3AE4377E" w14:textId="77777777" w:rsidR="008542BA" w:rsidRPr="009F4896" w:rsidRDefault="007B4EF5" w:rsidP="009C0C81">
            <w:pPr>
              <w:widowControl w:val="0"/>
              <w:ind w:firstLine="0"/>
              <w:rPr>
                <w:bCs/>
                <w:sz w:val="24"/>
                <w:szCs w:val="24"/>
              </w:rPr>
            </w:pPr>
            <w:r w:rsidRPr="009F4896">
              <w:rPr>
                <w:bCs/>
                <w:sz w:val="24"/>
                <w:szCs w:val="24"/>
              </w:rPr>
              <w:t>15</w:t>
            </w:r>
          </w:p>
          <w:p w14:paraId="6031B137" w14:textId="77777777" w:rsidR="007B4EF5" w:rsidRPr="009F4896" w:rsidRDefault="007B4EF5" w:rsidP="009C0C81">
            <w:pPr>
              <w:widowControl w:val="0"/>
              <w:ind w:firstLine="0"/>
              <w:rPr>
                <w:bCs/>
                <w:sz w:val="24"/>
                <w:szCs w:val="24"/>
              </w:rPr>
            </w:pPr>
            <w:r w:rsidRPr="009F4896">
              <w:rPr>
                <w:bCs/>
                <w:sz w:val="24"/>
                <w:szCs w:val="24"/>
              </w:rPr>
              <w:t>45</w:t>
            </w:r>
          </w:p>
          <w:p w14:paraId="6D688004" w14:textId="77777777" w:rsidR="007B4EF5" w:rsidRPr="009F4896" w:rsidRDefault="007B4EF5" w:rsidP="009C0C81">
            <w:pPr>
              <w:widowControl w:val="0"/>
              <w:ind w:firstLine="0"/>
              <w:rPr>
                <w:bCs/>
                <w:sz w:val="24"/>
                <w:szCs w:val="24"/>
              </w:rPr>
            </w:pPr>
            <w:r w:rsidRPr="009F4896">
              <w:rPr>
                <w:bCs/>
                <w:sz w:val="24"/>
                <w:szCs w:val="24"/>
              </w:rPr>
              <w:t>40</w:t>
            </w:r>
          </w:p>
        </w:tc>
        <w:tc>
          <w:tcPr>
            <w:tcW w:w="364" w:type="pct"/>
          </w:tcPr>
          <w:p w14:paraId="5D040F04" w14:textId="77777777" w:rsidR="008542BA" w:rsidRPr="009F4896" w:rsidRDefault="007B4EF5" w:rsidP="009C0C81">
            <w:pPr>
              <w:widowControl w:val="0"/>
              <w:ind w:firstLine="0"/>
              <w:rPr>
                <w:bCs/>
                <w:sz w:val="24"/>
                <w:szCs w:val="24"/>
              </w:rPr>
            </w:pPr>
            <w:r w:rsidRPr="009F4896">
              <w:rPr>
                <w:bCs/>
                <w:sz w:val="24"/>
                <w:szCs w:val="24"/>
              </w:rPr>
              <w:t>10</w:t>
            </w:r>
          </w:p>
          <w:p w14:paraId="7FC0E624" w14:textId="77777777" w:rsidR="007B4EF5" w:rsidRPr="009F4896" w:rsidRDefault="007B4EF5" w:rsidP="009C0C81">
            <w:pPr>
              <w:widowControl w:val="0"/>
              <w:ind w:firstLine="0"/>
              <w:rPr>
                <w:bCs/>
                <w:sz w:val="24"/>
                <w:szCs w:val="24"/>
              </w:rPr>
            </w:pPr>
            <w:r w:rsidRPr="009F4896">
              <w:rPr>
                <w:bCs/>
                <w:sz w:val="24"/>
                <w:szCs w:val="24"/>
              </w:rPr>
              <w:t>40</w:t>
            </w:r>
          </w:p>
          <w:p w14:paraId="2649DD2E" w14:textId="77777777" w:rsidR="007B4EF5" w:rsidRPr="009F4896" w:rsidRDefault="007B4EF5" w:rsidP="009C0C81">
            <w:pPr>
              <w:widowControl w:val="0"/>
              <w:ind w:firstLine="0"/>
              <w:rPr>
                <w:bCs/>
                <w:sz w:val="24"/>
                <w:szCs w:val="24"/>
              </w:rPr>
            </w:pPr>
            <w:r w:rsidRPr="009F4896">
              <w:rPr>
                <w:bCs/>
                <w:sz w:val="24"/>
                <w:szCs w:val="24"/>
              </w:rPr>
              <w:t>50</w:t>
            </w:r>
          </w:p>
        </w:tc>
      </w:tr>
      <w:tr w:rsidR="008542BA" w:rsidRPr="009F4896" w14:paraId="103A08E6" w14:textId="77777777" w:rsidTr="009F4896">
        <w:tc>
          <w:tcPr>
            <w:tcW w:w="2197" w:type="pct"/>
          </w:tcPr>
          <w:p w14:paraId="5614B2A9" w14:textId="77777777" w:rsidR="008542BA" w:rsidRPr="009F4896" w:rsidRDefault="008542BA" w:rsidP="009C0C81">
            <w:pPr>
              <w:widowControl w:val="0"/>
              <w:ind w:firstLine="0"/>
              <w:rPr>
                <w:sz w:val="24"/>
                <w:szCs w:val="24"/>
              </w:rPr>
            </w:pPr>
            <w:r w:rsidRPr="009F4896">
              <w:rPr>
                <w:sz w:val="24"/>
                <w:szCs w:val="24"/>
              </w:rPr>
              <w:t xml:space="preserve">6. Яка інформація викликає у вас цікавість? </w:t>
            </w:r>
          </w:p>
        </w:tc>
        <w:tc>
          <w:tcPr>
            <w:tcW w:w="1983" w:type="pct"/>
          </w:tcPr>
          <w:p w14:paraId="7316D056" w14:textId="77777777" w:rsidR="008542BA" w:rsidRPr="009F4896" w:rsidRDefault="008542BA" w:rsidP="009C0C81">
            <w:pPr>
              <w:widowControl w:val="0"/>
              <w:ind w:firstLine="0"/>
              <w:rPr>
                <w:sz w:val="24"/>
                <w:szCs w:val="24"/>
              </w:rPr>
            </w:pPr>
            <w:r w:rsidRPr="009F4896">
              <w:rPr>
                <w:sz w:val="24"/>
                <w:szCs w:val="24"/>
              </w:rPr>
              <w:t xml:space="preserve">А) з питань здорового харчування </w:t>
            </w:r>
          </w:p>
          <w:p w14:paraId="4D43765E" w14:textId="77777777" w:rsidR="008542BA" w:rsidRPr="009F4896" w:rsidRDefault="008542BA" w:rsidP="009C0C81">
            <w:pPr>
              <w:widowControl w:val="0"/>
              <w:ind w:firstLine="0"/>
              <w:rPr>
                <w:sz w:val="24"/>
                <w:szCs w:val="24"/>
              </w:rPr>
            </w:pPr>
            <w:r w:rsidRPr="009F4896">
              <w:rPr>
                <w:sz w:val="24"/>
                <w:szCs w:val="24"/>
              </w:rPr>
              <w:t xml:space="preserve">Б) про комплекси фізичних вправ </w:t>
            </w:r>
          </w:p>
          <w:p w14:paraId="3020C931" w14:textId="77777777" w:rsidR="008542BA" w:rsidRPr="009F4896" w:rsidRDefault="008542BA" w:rsidP="009C0C81">
            <w:pPr>
              <w:widowControl w:val="0"/>
              <w:ind w:firstLine="0"/>
              <w:rPr>
                <w:sz w:val="24"/>
                <w:szCs w:val="24"/>
              </w:rPr>
            </w:pPr>
            <w:r w:rsidRPr="009F4896">
              <w:rPr>
                <w:sz w:val="24"/>
                <w:szCs w:val="24"/>
              </w:rPr>
              <w:t xml:space="preserve">В) загартовування </w:t>
            </w:r>
          </w:p>
          <w:p w14:paraId="74D33CDB" w14:textId="77777777" w:rsidR="008542BA" w:rsidRPr="009F4896" w:rsidRDefault="008542BA" w:rsidP="009C0C81">
            <w:pPr>
              <w:widowControl w:val="0"/>
              <w:ind w:firstLine="0"/>
              <w:rPr>
                <w:sz w:val="24"/>
                <w:szCs w:val="24"/>
              </w:rPr>
            </w:pPr>
            <w:r w:rsidRPr="009F4896">
              <w:rPr>
                <w:sz w:val="24"/>
                <w:szCs w:val="24"/>
              </w:rPr>
              <w:t xml:space="preserve">Г) про профілактику захворювань </w:t>
            </w:r>
          </w:p>
          <w:p w14:paraId="66D29884" w14:textId="77777777" w:rsidR="008542BA" w:rsidRPr="009F4896" w:rsidRDefault="008542BA" w:rsidP="009C0C81">
            <w:pPr>
              <w:widowControl w:val="0"/>
              <w:ind w:firstLine="0"/>
              <w:rPr>
                <w:sz w:val="24"/>
                <w:szCs w:val="24"/>
              </w:rPr>
            </w:pPr>
            <w:r w:rsidRPr="009F4896">
              <w:rPr>
                <w:sz w:val="24"/>
                <w:szCs w:val="24"/>
              </w:rPr>
              <w:t xml:space="preserve">Д) про правила надання першої допомоги </w:t>
            </w:r>
          </w:p>
          <w:p w14:paraId="3831DCA4" w14:textId="77777777" w:rsidR="008542BA" w:rsidRPr="009F4896" w:rsidRDefault="008542BA" w:rsidP="009C0C81">
            <w:pPr>
              <w:widowControl w:val="0"/>
              <w:ind w:firstLine="0"/>
              <w:rPr>
                <w:sz w:val="24"/>
                <w:szCs w:val="24"/>
              </w:rPr>
            </w:pPr>
            <w:r w:rsidRPr="009F4896">
              <w:rPr>
                <w:sz w:val="24"/>
                <w:szCs w:val="24"/>
              </w:rPr>
              <w:t>Е) не цікавить нічого</w:t>
            </w:r>
            <w:r w:rsidR="00B54BE3" w:rsidRPr="009F4896">
              <w:rPr>
                <w:sz w:val="24"/>
                <w:szCs w:val="24"/>
              </w:rPr>
              <w:t xml:space="preserve"> з перерахованого</w:t>
            </w:r>
          </w:p>
        </w:tc>
        <w:tc>
          <w:tcPr>
            <w:tcW w:w="456" w:type="pct"/>
          </w:tcPr>
          <w:p w14:paraId="6BEA4D80" w14:textId="77777777" w:rsidR="008542BA" w:rsidRPr="009F4896" w:rsidRDefault="007B4EF5" w:rsidP="009C0C81">
            <w:pPr>
              <w:widowControl w:val="0"/>
              <w:ind w:firstLine="0"/>
              <w:rPr>
                <w:sz w:val="24"/>
                <w:szCs w:val="24"/>
              </w:rPr>
            </w:pPr>
            <w:r w:rsidRPr="009F4896">
              <w:rPr>
                <w:sz w:val="24"/>
                <w:szCs w:val="24"/>
              </w:rPr>
              <w:t>5</w:t>
            </w:r>
          </w:p>
          <w:p w14:paraId="16AC241C" w14:textId="77777777" w:rsidR="007B4EF5" w:rsidRPr="009F4896" w:rsidRDefault="007B4EF5" w:rsidP="009C0C81">
            <w:pPr>
              <w:widowControl w:val="0"/>
              <w:ind w:firstLine="0"/>
              <w:rPr>
                <w:sz w:val="24"/>
                <w:szCs w:val="24"/>
              </w:rPr>
            </w:pPr>
          </w:p>
          <w:p w14:paraId="64F1FC58" w14:textId="77777777" w:rsidR="007B4EF5" w:rsidRPr="009F4896" w:rsidRDefault="007B4EF5" w:rsidP="009C0C81">
            <w:pPr>
              <w:widowControl w:val="0"/>
              <w:ind w:firstLine="0"/>
              <w:rPr>
                <w:sz w:val="24"/>
                <w:szCs w:val="24"/>
              </w:rPr>
            </w:pPr>
            <w:r w:rsidRPr="009F4896">
              <w:rPr>
                <w:sz w:val="24"/>
                <w:szCs w:val="24"/>
              </w:rPr>
              <w:t>15</w:t>
            </w:r>
          </w:p>
          <w:p w14:paraId="326AA252" w14:textId="77777777" w:rsidR="007B4EF5" w:rsidRPr="009F4896" w:rsidRDefault="007B4EF5" w:rsidP="009C0C81">
            <w:pPr>
              <w:widowControl w:val="0"/>
              <w:ind w:firstLine="0"/>
              <w:rPr>
                <w:sz w:val="24"/>
                <w:szCs w:val="24"/>
              </w:rPr>
            </w:pPr>
          </w:p>
          <w:p w14:paraId="3FE20246" w14:textId="77777777" w:rsidR="007B4EF5" w:rsidRPr="009F4896" w:rsidRDefault="007B4EF5" w:rsidP="009C0C81">
            <w:pPr>
              <w:widowControl w:val="0"/>
              <w:ind w:firstLine="0"/>
              <w:rPr>
                <w:sz w:val="24"/>
                <w:szCs w:val="24"/>
              </w:rPr>
            </w:pPr>
            <w:r w:rsidRPr="009F4896">
              <w:rPr>
                <w:sz w:val="24"/>
                <w:szCs w:val="24"/>
              </w:rPr>
              <w:t>0</w:t>
            </w:r>
          </w:p>
          <w:p w14:paraId="5C7E1324" w14:textId="77777777" w:rsidR="007B4EF5" w:rsidRPr="009F4896" w:rsidRDefault="007B4EF5" w:rsidP="009C0C81">
            <w:pPr>
              <w:widowControl w:val="0"/>
              <w:ind w:firstLine="0"/>
              <w:rPr>
                <w:sz w:val="24"/>
                <w:szCs w:val="24"/>
              </w:rPr>
            </w:pPr>
            <w:r w:rsidRPr="009F4896">
              <w:rPr>
                <w:sz w:val="24"/>
                <w:szCs w:val="24"/>
              </w:rPr>
              <w:t>5</w:t>
            </w:r>
          </w:p>
          <w:p w14:paraId="6BB13281" w14:textId="77777777" w:rsidR="007B4EF5" w:rsidRPr="009F4896" w:rsidRDefault="007B4EF5" w:rsidP="009C0C81">
            <w:pPr>
              <w:widowControl w:val="0"/>
              <w:ind w:firstLine="0"/>
              <w:rPr>
                <w:sz w:val="24"/>
                <w:szCs w:val="24"/>
              </w:rPr>
            </w:pPr>
          </w:p>
          <w:p w14:paraId="07EB6452" w14:textId="77777777" w:rsidR="007B4EF5" w:rsidRPr="009F4896" w:rsidRDefault="007B4EF5" w:rsidP="009C0C81">
            <w:pPr>
              <w:widowControl w:val="0"/>
              <w:ind w:firstLine="0"/>
              <w:rPr>
                <w:sz w:val="24"/>
                <w:szCs w:val="24"/>
              </w:rPr>
            </w:pPr>
            <w:r w:rsidRPr="009F4896">
              <w:rPr>
                <w:sz w:val="24"/>
                <w:szCs w:val="24"/>
              </w:rPr>
              <w:t>20</w:t>
            </w:r>
          </w:p>
          <w:p w14:paraId="6C744F2A" w14:textId="77777777" w:rsidR="007B4EF5" w:rsidRPr="009F4896" w:rsidRDefault="007B4EF5" w:rsidP="009C0C81">
            <w:pPr>
              <w:widowControl w:val="0"/>
              <w:ind w:firstLine="0"/>
              <w:rPr>
                <w:sz w:val="24"/>
                <w:szCs w:val="24"/>
              </w:rPr>
            </w:pPr>
          </w:p>
          <w:p w14:paraId="450DF2FF" w14:textId="77777777" w:rsidR="007B4EF5" w:rsidRPr="009F4896" w:rsidRDefault="007B4EF5" w:rsidP="009C0C81">
            <w:pPr>
              <w:widowControl w:val="0"/>
              <w:ind w:firstLine="0"/>
              <w:rPr>
                <w:sz w:val="24"/>
                <w:szCs w:val="24"/>
              </w:rPr>
            </w:pPr>
          </w:p>
          <w:p w14:paraId="432FFA7A" w14:textId="77777777" w:rsidR="007B4EF5" w:rsidRPr="009F4896" w:rsidRDefault="007B4EF5" w:rsidP="009C0C81">
            <w:pPr>
              <w:widowControl w:val="0"/>
              <w:ind w:firstLine="0"/>
              <w:rPr>
                <w:sz w:val="24"/>
                <w:szCs w:val="24"/>
              </w:rPr>
            </w:pPr>
            <w:r w:rsidRPr="009F4896">
              <w:rPr>
                <w:sz w:val="24"/>
                <w:szCs w:val="24"/>
              </w:rPr>
              <w:t>55</w:t>
            </w:r>
          </w:p>
        </w:tc>
        <w:tc>
          <w:tcPr>
            <w:tcW w:w="364" w:type="pct"/>
          </w:tcPr>
          <w:p w14:paraId="22A8EBFF" w14:textId="77777777" w:rsidR="008542BA" w:rsidRPr="009F4896" w:rsidRDefault="007B4EF5" w:rsidP="009C0C81">
            <w:pPr>
              <w:widowControl w:val="0"/>
              <w:ind w:firstLine="0"/>
              <w:rPr>
                <w:sz w:val="24"/>
                <w:szCs w:val="24"/>
              </w:rPr>
            </w:pPr>
            <w:r w:rsidRPr="009F4896">
              <w:rPr>
                <w:sz w:val="24"/>
                <w:szCs w:val="24"/>
              </w:rPr>
              <w:t>0</w:t>
            </w:r>
          </w:p>
          <w:p w14:paraId="457248AA" w14:textId="77777777" w:rsidR="007B4EF5" w:rsidRPr="009F4896" w:rsidRDefault="007B4EF5" w:rsidP="009C0C81">
            <w:pPr>
              <w:widowControl w:val="0"/>
              <w:ind w:firstLine="0"/>
              <w:rPr>
                <w:sz w:val="24"/>
                <w:szCs w:val="24"/>
              </w:rPr>
            </w:pPr>
          </w:p>
          <w:p w14:paraId="4C5A6FFC" w14:textId="77777777" w:rsidR="007B4EF5" w:rsidRPr="009F4896" w:rsidRDefault="007B4EF5" w:rsidP="009C0C81">
            <w:pPr>
              <w:widowControl w:val="0"/>
              <w:ind w:firstLine="0"/>
              <w:rPr>
                <w:sz w:val="24"/>
                <w:szCs w:val="24"/>
              </w:rPr>
            </w:pPr>
            <w:r w:rsidRPr="009F4896">
              <w:rPr>
                <w:sz w:val="24"/>
                <w:szCs w:val="24"/>
              </w:rPr>
              <w:t>10</w:t>
            </w:r>
          </w:p>
          <w:p w14:paraId="4486E24D" w14:textId="77777777" w:rsidR="007B4EF5" w:rsidRPr="009F4896" w:rsidRDefault="007B4EF5" w:rsidP="009C0C81">
            <w:pPr>
              <w:widowControl w:val="0"/>
              <w:ind w:firstLine="0"/>
              <w:rPr>
                <w:sz w:val="24"/>
                <w:szCs w:val="24"/>
              </w:rPr>
            </w:pPr>
          </w:p>
          <w:p w14:paraId="05A46FF4" w14:textId="77777777" w:rsidR="007B4EF5" w:rsidRPr="009F4896" w:rsidRDefault="007B4EF5" w:rsidP="009C0C81">
            <w:pPr>
              <w:widowControl w:val="0"/>
              <w:ind w:firstLine="0"/>
              <w:rPr>
                <w:sz w:val="24"/>
                <w:szCs w:val="24"/>
              </w:rPr>
            </w:pPr>
            <w:r w:rsidRPr="009F4896">
              <w:rPr>
                <w:sz w:val="24"/>
                <w:szCs w:val="24"/>
              </w:rPr>
              <w:t>5</w:t>
            </w:r>
          </w:p>
          <w:p w14:paraId="10679E2A" w14:textId="77777777" w:rsidR="007B4EF5" w:rsidRPr="009F4896" w:rsidRDefault="007B4EF5" w:rsidP="009C0C81">
            <w:pPr>
              <w:widowControl w:val="0"/>
              <w:ind w:firstLine="0"/>
              <w:rPr>
                <w:sz w:val="24"/>
                <w:szCs w:val="24"/>
              </w:rPr>
            </w:pPr>
            <w:r w:rsidRPr="009F4896">
              <w:rPr>
                <w:sz w:val="24"/>
                <w:szCs w:val="24"/>
              </w:rPr>
              <w:t>10</w:t>
            </w:r>
          </w:p>
          <w:p w14:paraId="722B5F69" w14:textId="77777777" w:rsidR="007B4EF5" w:rsidRPr="009F4896" w:rsidRDefault="007B4EF5" w:rsidP="009C0C81">
            <w:pPr>
              <w:widowControl w:val="0"/>
              <w:ind w:firstLine="0"/>
              <w:rPr>
                <w:sz w:val="24"/>
                <w:szCs w:val="24"/>
              </w:rPr>
            </w:pPr>
          </w:p>
          <w:p w14:paraId="04F83B28" w14:textId="77777777" w:rsidR="007B4EF5" w:rsidRPr="009F4896" w:rsidRDefault="007B4EF5" w:rsidP="009C0C81">
            <w:pPr>
              <w:widowControl w:val="0"/>
              <w:ind w:firstLine="0"/>
              <w:rPr>
                <w:sz w:val="24"/>
                <w:szCs w:val="24"/>
              </w:rPr>
            </w:pPr>
            <w:r w:rsidRPr="009F4896">
              <w:rPr>
                <w:sz w:val="24"/>
                <w:szCs w:val="24"/>
              </w:rPr>
              <w:t>25</w:t>
            </w:r>
          </w:p>
          <w:p w14:paraId="42021252" w14:textId="77777777" w:rsidR="007B4EF5" w:rsidRPr="009F4896" w:rsidRDefault="007B4EF5" w:rsidP="009C0C81">
            <w:pPr>
              <w:widowControl w:val="0"/>
              <w:ind w:firstLine="0"/>
              <w:rPr>
                <w:sz w:val="24"/>
                <w:szCs w:val="24"/>
              </w:rPr>
            </w:pPr>
          </w:p>
          <w:p w14:paraId="6485B4BF" w14:textId="77777777" w:rsidR="007B4EF5" w:rsidRPr="009F4896" w:rsidRDefault="007B4EF5" w:rsidP="009C0C81">
            <w:pPr>
              <w:widowControl w:val="0"/>
              <w:ind w:firstLine="0"/>
              <w:rPr>
                <w:sz w:val="24"/>
                <w:szCs w:val="24"/>
              </w:rPr>
            </w:pPr>
          </w:p>
          <w:p w14:paraId="7873DEDF" w14:textId="77777777" w:rsidR="007B4EF5" w:rsidRPr="009F4896" w:rsidRDefault="007B4EF5" w:rsidP="009C0C81">
            <w:pPr>
              <w:widowControl w:val="0"/>
              <w:ind w:firstLine="0"/>
              <w:rPr>
                <w:sz w:val="24"/>
                <w:szCs w:val="24"/>
              </w:rPr>
            </w:pPr>
            <w:r w:rsidRPr="009F4896">
              <w:rPr>
                <w:sz w:val="24"/>
                <w:szCs w:val="24"/>
              </w:rPr>
              <w:t>50</w:t>
            </w:r>
          </w:p>
        </w:tc>
      </w:tr>
      <w:tr w:rsidR="008542BA" w:rsidRPr="009F4896" w14:paraId="243EF33C" w14:textId="77777777" w:rsidTr="009F4896">
        <w:tc>
          <w:tcPr>
            <w:tcW w:w="2197" w:type="pct"/>
          </w:tcPr>
          <w:p w14:paraId="1D742B03" w14:textId="77777777" w:rsidR="008542BA" w:rsidRPr="009F4896" w:rsidRDefault="008542BA" w:rsidP="009C0C81">
            <w:pPr>
              <w:widowControl w:val="0"/>
              <w:ind w:firstLine="0"/>
              <w:rPr>
                <w:sz w:val="24"/>
                <w:szCs w:val="24"/>
              </w:rPr>
            </w:pPr>
            <w:r w:rsidRPr="009F4896">
              <w:rPr>
                <w:sz w:val="24"/>
                <w:szCs w:val="24"/>
              </w:rPr>
              <w:t>7. Як ви вважаєте, чи сприяє здоровий спосіб життя успіху в інших сферах людської діяльності (навчання, робота і т.д.)</w:t>
            </w:r>
          </w:p>
        </w:tc>
        <w:tc>
          <w:tcPr>
            <w:tcW w:w="1983" w:type="pct"/>
          </w:tcPr>
          <w:p w14:paraId="0CA2C233" w14:textId="77777777" w:rsidR="008542BA" w:rsidRPr="009F4896" w:rsidRDefault="008542BA" w:rsidP="009C0C81">
            <w:pPr>
              <w:widowControl w:val="0"/>
              <w:ind w:firstLine="0"/>
              <w:rPr>
                <w:bCs/>
                <w:sz w:val="24"/>
                <w:szCs w:val="24"/>
              </w:rPr>
            </w:pPr>
            <w:r w:rsidRPr="009F4896">
              <w:rPr>
                <w:bCs/>
                <w:sz w:val="24"/>
                <w:szCs w:val="24"/>
              </w:rPr>
              <w:t xml:space="preserve">А)Так </w:t>
            </w:r>
          </w:p>
          <w:p w14:paraId="5B00C32A" w14:textId="77777777" w:rsidR="008542BA" w:rsidRPr="009F4896" w:rsidRDefault="008542BA" w:rsidP="009C0C81">
            <w:pPr>
              <w:widowControl w:val="0"/>
              <w:ind w:firstLine="0"/>
              <w:rPr>
                <w:bCs/>
                <w:sz w:val="24"/>
                <w:szCs w:val="24"/>
              </w:rPr>
            </w:pPr>
            <w:r w:rsidRPr="009F4896">
              <w:rPr>
                <w:bCs/>
                <w:sz w:val="24"/>
                <w:szCs w:val="24"/>
              </w:rPr>
              <w:t xml:space="preserve">Б) Ні </w:t>
            </w:r>
          </w:p>
          <w:p w14:paraId="474C1BA4" w14:textId="77777777" w:rsidR="008542BA" w:rsidRPr="009F4896" w:rsidRDefault="008542BA" w:rsidP="009C0C81">
            <w:pPr>
              <w:widowControl w:val="0"/>
              <w:ind w:firstLine="0"/>
              <w:rPr>
                <w:bCs/>
                <w:sz w:val="24"/>
                <w:szCs w:val="24"/>
              </w:rPr>
            </w:pPr>
            <w:r w:rsidRPr="009F4896">
              <w:rPr>
                <w:bCs/>
                <w:sz w:val="24"/>
                <w:szCs w:val="24"/>
              </w:rPr>
              <w:t>В) не знаю</w:t>
            </w:r>
          </w:p>
        </w:tc>
        <w:tc>
          <w:tcPr>
            <w:tcW w:w="456" w:type="pct"/>
          </w:tcPr>
          <w:p w14:paraId="4DCD464F" w14:textId="77777777" w:rsidR="008542BA" w:rsidRPr="009F4896" w:rsidRDefault="00562668" w:rsidP="009C0C81">
            <w:pPr>
              <w:widowControl w:val="0"/>
              <w:ind w:firstLine="0"/>
              <w:rPr>
                <w:bCs/>
                <w:sz w:val="24"/>
                <w:szCs w:val="24"/>
              </w:rPr>
            </w:pPr>
            <w:r w:rsidRPr="009F4896">
              <w:rPr>
                <w:bCs/>
                <w:sz w:val="24"/>
                <w:szCs w:val="24"/>
              </w:rPr>
              <w:t>20</w:t>
            </w:r>
          </w:p>
          <w:p w14:paraId="570F1579" w14:textId="77777777" w:rsidR="00562668" w:rsidRPr="009F4896" w:rsidRDefault="00562668" w:rsidP="009C0C81">
            <w:pPr>
              <w:widowControl w:val="0"/>
              <w:ind w:firstLine="0"/>
              <w:rPr>
                <w:bCs/>
                <w:sz w:val="24"/>
                <w:szCs w:val="24"/>
              </w:rPr>
            </w:pPr>
            <w:r w:rsidRPr="009F4896">
              <w:rPr>
                <w:bCs/>
                <w:sz w:val="24"/>
                <w:szCs w:val="24"/>
              </w:rPr>
              <w:t>35</w:t>
            </w:r>
          </w:p>
          <w:p w14:paraId="78B79573" w14:textId="77777777" w:rsidR="00562668" w:rsidRPr="009F4896" w:rsidRDefault="00562668" w:rsidP="009C0C81">
            <w:pPr>
              <w:widowControl w:val="0"/>
              <w:ind w:firstLine="0"/>
              <w:rPr>
                <w:bCs/>
                <w:sz w:val="24"/>
                <w:szCs w:val="24"/>
              </w:rPr>
            </w:pPr>
            <w:r w:rsidRPr="009F4896">
              <w:rPr>
                <w:bCs/>
                <w:sz w:val="24"/>
                <w:szCs w:val="24"/>
              </w:rPr>
              <w:t>45</w:t>
            </w:r>
          </w:p>
        </w:tc>
        <w:tc>
          <w:tcPr>
            <w:tcW w:w="364" w:type="pct"/>
          </w:tcPr>
          <w:p w14:paraId="35ED5C75" w14:textId="77777777" w:rsidR="008542BA" w:rsidRPr="009F4896" w:rsidRDefault="00562668" w:rsidP="009C0C81">
            <w:pPr>
              <w:widowControl w:val="0"/>
              <w:ind w:firstLine="0"/>
              <w:rPr>
                <w:bCs/>
                <w:sz w:val="24"/>
                <w:szCs w:val="24"/>
              </w:rPr>
            </w:pPr>
            <w:r w:rsidRPr="009F4896">
              <w:rPr>
                <w:bCs/>
                <w:sz w:val="24"/>
                <w:szCs w:val="24"/>
              </w:rPr>
              <w:t>25</w:t>
            </w:r>
          </w:p>
          <w:p w14:paraId="6E00BBC2" w14:textId="77777777" w:rsidR="00562668" w:rsidRPr="009F4896" w:rsidRDefault="00562668" w:rsidP="009C0C81">
            <w:pPr>
              <w:widowControl w:val="0"/>
              <w:ind w:firstLine="0"/>
              <w:rPr>
                <w:bCs/>
                <w:sz w:val="24"/>
                <w:szCs w:val="24"/>
              </w:rPr>
            </w:pPr>
            <w:r w:rsidRPr="009F4896">
              <w:rPr>
                <w:bCs/>
                <w:sz w:val="24"/>
                <w:szCs w:val="24"/>
              </w:rPr>
              <w:t>35</w:t>
            </w:r>
          </w:p>
          <w:p w14:paraId="2D2FF7B7" w14:textId="77777777" w:rsidR="00562668" w:rsidRPr="009F4896" w:rsidRDefault="00562668" w:rsidP="009C0C81">
            <w:pPr>
              <w:widowControl w:val="0"/>
              <w:ind w:firstLine="0"/>
              <w:rPr>
                <w:bCs/>
                <w:sz w:val="24"/>
                <w:szCs w:val="24"/>
              </w:rPr>
            </w:pPr>
            <w:r w:rsidRPr="009F4896">
              <w:rPr>
                <w:bCs/>
                <w:sz w:val="24"/>
                <w:szCs w:val="24"/>
              </w:rPr>
              <w:t>40</w:t>
            </w:r>
          </w:p>
        </w:tc>
      </w:tr>
      <w:tr w:rsidR="008542BA" w:rsidRPr="009F4896" w14:paraId="4C2DAC72" w14:textId="77777777" w:rsidTr="009F4896">
        <w:tc>
          <w:tcPr>
            <w:tcW w:w="2197" w:type="pct"/>
          </w:tcPr>
          <w:p w14:paraId="1E0610C7" w14:textId="77777777" w:rsidR="008542BA" w:rsidRPr="009F4896" w:rsidRDefault="008542BA" w:rsidP="009C0C81">
            <w:pPr>
              <w:widowControl w:val="0"/>
              <w:ind w:firstLine="0"/>
              <w:rPr>
                <w:sz w:val="24"/>
                <w:szCs w:val="24"/>
              </w:rPr>
            </w:pPr>
            <w:r w:rsidRPr="009F4896">
              <w:rPr>
                <w:sz w:val="24"/>
                <w:szCs w:val="24"/>
              </w:rPr>
              <w:t>8. Чи готові ви відмовитись від нездорової їжі для покращення свого здоров’я (цукерки, чіпси, газована вода тощо)?</w:t>
            </w:r>
          </w:p>
        </w:tc>
        <w:tc>
          <w:tcPr>
            <w:tcW w:w="1983" w:type="pct"/>
          </w:tcPr>
          <w:p w14:paraId="69BE5CCF" w14:textId="77777777" w:rsidR="008542BA" w:rsidRPr="009F4896" w:rsidRDefault="008542BA" w:rsidP="009C0C81">
            <w:pPr>
              <w:widowControl w:val="0"/>
              <w:ind w:firstLine="0"/>
              <w:rPr>
                <w:bCs/>
                <w:sz w:val="24"/>
                <w:szCs w:val="24"/>
              </w:rPr>
            </w:pPr>
            <w:r w:rsidRPr="009F4896">
              <w:rPr>
                <w:bCs/>
                <w:sz w:val="24"/>
                <w:szCs w:val="24"/>
              </w:rPr>
              <w:t xml:space="preserve">А)Так </w:t>
            </w:r>
          </w:p>
          <w:p w14:paraId="46FB6C15" w14:textId="77777777" w:rsidR="008542BA" w:rsidRPr="009F4896" w:rsidRDefault="008542BA" w:rsidP="009C0C81">
            <w:pPr>
              <w:widowControl w:val="0"/>
              <w:ind w:firstLine="0"/>
              <w:rPr>
                <w:bCs/>
                <w:sz w:val="24"/>
                <w:szCs w:val="24"/>
              </w:rPr>
            </w:pPr>
            <w:r w:rsidRPr="009F4896">
              <w:rPr>
                <w:bCs/>
                <w:sz w:val="24"/>
                <w:szCs w:val="24"/>
              </w:rPr>
              <w:t xml:space="preserve">Б) Ні </w:t>
            </w:r>
          </w:p>
          <w:p w14:paraId="366E3746" w14:textId="77777777" w:rsidR="008542BA" w:rsidRPr="009F4896" w:rsidRDefault="008542BA" w:rsidP="009C0C81">
            <w:pPr>
              <w:widowControl w:val="0"/>
              <w:ind w:firstLine="0"/>
              <w:rPr>
                <w:bCs/>
                <w:sz w:val="24"/>
                <w:szCs w:val="24"/>
              </w:rPr>
            </w:pPr>
            <w:r w:rsidRPr="009F4896">
              <w:rPr>
                <w:sz w:val="24"/>
                <w:szCs w:val="24"/>
              </w:rPr>
              <w:t>В) частково</w:t>
            </w:r>
            <w:r w:rsidRPr="009F4896">
              <w:rPr>
                <w:bCs/>
                <w:sz w:val="24"/>
                <w:szCs w:val="24"/>
              </w:rPr>
              <w:t xml:space="preserve"> </w:t>
            </w:r>
          </w:p>
        </w:tc>
        <w:tc>
          <w:tcPr>
            <w:tcW w:w="456" w:type="pct"/>
          </w:tcPr>
          <w:p w14:paraId="3D4B4382" w14:textId="77777777" w:rsidR="008542BA" w:rsidRPr="009F4896" w:rsidRDefault="002A7A20" w:rsidP="009C0C81">
            <w:pPr>
              <w:widowControl w:val="0"/>
              <w:ind w:firstLine="0"/>
              <w:rPr>
                <w:bCs/>
                <w:sz w:val="24"/>
                <w:szCs w:val="24"/>
              </w:rPr>
            </w:pPr>
            <w:r w:rsidRPr="009F4896">
              <w:rPr>
                <w:bCs/>
                <w:sz w:val="24"/>
                <w:szCs w:val="24"/>
              </w:rPr>
              <w:t>0</w:t>
            </w:r>
          </w:p>
          <w:p w14:paraId="0B69AC38" w14:textId="77777777" w:rsidR="002A7A20" w:rsidRPr="009F4896" w:rsidRDefault="002A7A20" w:rsidP="009C0C81">
            <w:pPr>
              <w:widowControl w:val="0"/>
              <w:ind w:firstLine="0"/>
              <w:rPr>
                <w:bCs/>
                <w:sz w:val="24"/>
                <w:szCs w:val="24"/>
              </w:rPr>
            </w:pPr>
            <w:r w:rsidRPr="009F4896">
              <w:rPr>
                <w:bCs/>
                <w:sz w:val="24"/>
                <w:szCs w:val="24"/>
              </w:rPr>
              <w:t>55</w:t>
            </w:r>
          </w:p>
          <w:p w14:paraId="70009996" w14:textId="77777777" w:rsidR="002A7A20" w:rsidRPr="009F4896" w:rsidRDefault="002A7A20" w:rsidP="009C0C81">
            <w:pPr>
              <w:widowControl w:val="0"/>
              <w:ind w:firstLine="0"/>
              <w:rPr>
                <w:bCs/>
                <w:sz w:val="24"/>
                <w:szCs w:val="24"/>
              </w:rPr>
            </w:pPr>
            <w:r w:rsidRPr="009F4896">
              <w:rPr>
                <w:bCs/>
                <w:sz w:val="24"/>
                <w:szCs w:val="24"/>
              </w:rPr>
              <w:t>40</w:t>
            </w:r>
          </w:p>
        </w:tc>
        <w:tc>
          <w:tcPr>
            <w:tcW w:w="364" w:type="pct"/>
          </w:tcPr>
          <w:p w14:paraId="62110700" w14:textId="77777777" w:rsidR="008542BA" w:rsidRPr="009F4896" w:rsidRDefault="002A7A20" w:rsidP="009C0C81">
            <w:pPr>
              <w:widowControl w:val="0"/>
              <w:ind w:firstLine="0"/>
              <w:rPr>
                <w:bCs/>
                <w:sz w:val="24"/>
                <w:szCs w:val="24"/>
              </w:rPr>
            </w:pPr>
            <w:r w:rsidRPr="009F4896">
              <w:rPr>
                <w:bCs/>
                <w:sz w:val="24"/>
                <w:szCs w:val="24"/>
              </w:rPr>
              <w:t>0</w:t>
            </w:r>
          </w:p>
          <w:p w14:paraId="4246806A" w14:textId="77777777" w:rsidR="002A7A20" w:rsidRPr="009F4896" w:rsidRDefault="002A7A20" w:rsidP="009C0C81">
            <w:pPr>
              <w:widowControl w:val="0"/>
              <w:ind w:firstLine="0"/>
              <w:rPr>
                <w:bCs/>
                <w:sz w:val="24"/>
                <w:szCs w:val="24"/>
              </w:rPr>
            </w:pPr>
            <w:r w:rsidRPr="009F4896">
              <w:rPr>
                <w:bCs/>
                <w:sz w:val="24"/>
                <w:szCs w:val="24"/>
              </w:rPr>
              <w:t>50</w:t>
            </w:r>
          </w:p>
          <w:p w14:paraId="25B92E30" w14:textId="77777777" w:rsidR="002A7A20" w:rsidRPr="009F4896" w:rsidRDefault="002A7A20" w:rsidP="009C0C81">
            <w:pPr>
              <w:widowControl w:val="0"/>
              <w:ind w:firstLine="0"/>
              <w:rPr>
                <w:bCs/>
                <w:sz w:val="24"/>
                <w:szCs w:val="24"/>
              </w:rPr>
            </w:pPr>
            <w:r w:rsidRPr="009F4896">
              <w:rPr>
                <w:bCs/>
                <w:sz w:val="24"/>
                <w:szCs w:val="24"/>
              </w:rPr>
              <w:t>50</w:t>
            </w:r>
          </w:p>
        </w:tc>
      </w:tr>
      <w:tr w:rsidR="008542BA" w:rsidRPr="009F4896" w14:paraId="12DA8D66" w14:textId="77777777" w:rsidTr="009F4896">
        <w:tc>
          <w:tcPr>
            <w:tcW w:w="2197" w:type="pct"/>
          </w:tcPr>
          <w:p w14:paraId="0F3D766C" w14:textId="77777777" w:rsidR="008542BA" w:rsidRPr="009F4896" w:rsidRDefault="008542BA" w:rsidP="009C0C81">
            <w:pPr>
              <w:widowControl w:val="0"/>
              <w:ind w:firstLine="0"/>
              <w:rPr>
                <w:sz w:val="24"/>
                <w:szCs w:val="24"/>
              </w:rPr>
            </w:pPr>
            <w:r w:rsidRPr="009F4896">
              <w:rPr>
                <w:sz w:val="24"/>
                <w:szCs w:val="24"/>
              </w:rPr>
              <w:t>9. Які з перерахованих умов ти вважаєш найбільш важливими для щасливого життя? Оціни їх, поставивши від 8 (найважливіше) до 1 (найменш важливе для тебе).</w:t>
            </w:r>
          </w:p>
        </w:tc>
        <w:tc>
          <w:tcPr>
            <w:tcW w:w="1983" w:type="pct"/>
          </w:tcPr>
          <w:p w14:paraId="43F4BB04" w14:textId="77777777" w:rsidR="008542BA" w:rsidRPr="009F4896" w:rsidRDefault="008542BA" w:rsidP="009C0C81">
            <w:pPr>
              <w:widowControl w:val="0"/>
              <w:ind w:firstLine="0"/>
              <w:rPr>
                <w:sz w:val="24"/>
                <w:szCs w:val="24"/>
              </w:rPr>
            </w:pPr>
            <w:r w:rsidRPr="009F4896">
              <w:rPr>
                <w:sz w:val="24"/>
                <w:szCs w:val="24"/>
              </w:rPr>
              <w:t xml:space="preserve">- Мати багато грошей. </w:t>
            </w:r>
          </w:p>
          <w:p w14:paraId="1EB7619F" w14:textId="77777777" w:rsidR="008542BA" w:rsidRPr="009F4896" w:rsidRDefault="008542BA" w:rsidP="009C0C81">
            <w:pPr>
              <w:widowControl w:val="0"/>
              <w:ind w:firstLine="0"/>
              <w:rPr>
                <w:sz w:val="24"/>
                <w:szCs w:val="24"/>
              </w:rPr>
            </w:pPr>
            <w:r w:rsidRPr="009F4896">
              <w:rPr>
                <w:sz w:val="24"/>
                <w:szCs w:val="24"/>
              </w:rPr>
              <w:t xml:space="preserve">- Бути здоровим </w:t>
            </w:r>
          </w:p>
          <w:p w14:paraId="7C28CA14" w14:textId="77777777" w:rsidR="008542BA" w:rsidRPr="009F4896" w:rsidRDefault="008542BA" w:rsidP="009C0C81">
            <w:pPr>
              <w:widowControl w:val="0"/>
              <w:ind w:firstLine="0"/>
              <w:rPr>
                <w:sz w:val="24"/>
                <w:szCs w:val="24"/>
              </w:rPr>
            </w:pPr>
            <w:r w:rsidRPr="009F4896">
              <w:rPr>
                <w:sz w:val="24"/>
                <w:szCs w:val="24"/>
              </w:rPr>
              <w:t xml:space="preserve">- Мати хороших друзів. </w:t>
            </w:r>
          </w:p>
          <w:p w14:paraId="43DD5FBF" w14:textId="77777777" w:rsidR="008542BA" w:rsidRPr="009F4896" w:rsidRDefault="008542BA" w:rsidP="009C0C81">
            <w:pPr>
              <w:widowControl w:val="0"/>
              <w:ind w:firstLine="0"/>
              <w:rPr>
                <w:sz w:val="24"/>
                <w:szCs w:val="24"/>
              </w:rPr>
            </w:pPr>
            <w:r w:rsidRPr="009F4896">
              <w:rPr>
                <w:sz w:val="24"/>
                <w:szCs w:val="24"/>
              </w:rPr>
              <w:t xml:space="preserve">- Бути самостійним (самому приймати рішення і забезпечувати себе) </w:t>
            </w:r>
          </w:p>
          <w:p w14:paraId="1EAEED3E" w14:textId="77777777" w:rsidR="008542BA" w:rsidRPr="009F4896" w:rsidRDefault="008542BA" w:rsidP="009C0C81">
            <w:pPr>
              <w:widowControl w:val="0"/>
              <w:ind w:firstLine="0"/>
              <w:rPr>
                <w:sz w:val="24"/>
                <w:szCs w:val="24"/>
              </w:rPr>
            </w:pPr>
            <w:r w:rsidRPr="009F4896">
              <w:rPr>
                <w:sz w:val="24"/>
                <w:szCs w:val="24"/>
              </w:rPr>
              <w:t>- Багато знати і вміти</w:t>
            </w:r>
          </w:p>
          <w:p w14:paraId="37D0289C" w14:textId="77777777" w:rsidR="008542BA" w:rsidRPr="009F4896" w:rsidRDefault="008542BA" w:rsidP="009C0C81">
            <w:pPr>
              <w:widowControl w:val="0"/>
              <w:ind w:firstLine="0"/>
              <w:rPr>
                <w:sz w:val="24"/>
                <w:szCs w:val="24"/>
              </w:rPr>
            </w:pPr>
            <w:r w:rsidRPr="009F4896">
              <w:rPr>
                <w:sz w:val="24"/>
                <w:szCs w:val="24"/>
              </w:rPr>
              <w:t xml:space="preserve">- Бути красивим і привабливим. </w:t>
            </w:r>
          </w:p>
          <w:p w14:paraId="47B2AE48" w14:textId="77777777" w:rsidR="008542BA" w:rsidRPr="009F4896" w:rsidRDefault="008542BA" w:rsidP="009C0C81">
            <w:pPr>
              <w:widowControl w:val="0"/>
              <w:ind w:firstLine="0"/>
              <w:rPr>
                <w:sz w:val="24"/>
                <w:szCs w:val="24"/>
              </w:rPr>
            </w:pPr>
            <w:r w:rsidRPr="009F4896">
              <w:rPr>
                <w:sz w:val="24"/>
                <w:szCs w:val="24"/>
              </w:rPr>
              <w:t>- Жити в щасливій родині</w:t>
            </w:r>
          </w:p>
        </w:tc>
        <w:tc>
          <w:tcPr>
            <w:tcW w:w="456" w:type="pct"/>
          </w:tcPr>
          <w:p w14:paraId="2CD4D02E" w14:textId="77777777" w:rsidR="008542BA" w:rsidRPr="009F4896" w:rsidRDefault="00AB0B90" w:rsidP="009C0C81">
            <w:pPr>
              <w:widowControl w:val="0"/>
              <w:ind w:firstLine="0"/>
              <w:rPr>
                <w:sz w:val="24"/>
                <w:szCs w:val="24"/>
              </w:rPr>
            </w:pPr>
            <w:r w:rsidRPr="009F4896">
              <w:rPr>
                <w:sz w:val="24"/>
                <w:szCs w:val="24"/>
              </w:rPr>
              <w:t>1</w:t>
            </w:r>
          </w:p>
          <w:p w14:paraId="7B434E3F" w14:textId="77777777" w:rsidR="00AB0B90" w:rsidRPr="009F4896" w:rsidRDefault="00AB0B90" w:rsidP="009C0C81">
            <w:pPr>
              <w:widowControl w:val="0"/>
              <w:ind w:firstLine="0"/>
              <w:rPr>
                <w:sz w:val="24"/>
                <w:szCs w:val="24"/>
              </w:rPr>
            </w:pPr>
            <w:r w:rsidRPr="009F4896">
              <w:rPr>
                <w:sz w:val="24"/>
                <w:szCs w:val="24"/>
              </w:rPr>
              <w:t>5</w:t>
            </w:r>
          </w:p>
          <w:p w14:paraId="601DC969" w14:textId="77777777" w:rsidR="00AB0B90" w:rsidRPr="009F4896" w:rsidRDefault="00AB0B90" w:rsidP="009C0C81">
            <w:pPr>
              <w:widowControl w:val="0"/>
              <w:ind w:firstLine="0"/>
              <w:rPr>
                <w:sz w:val="24"/>
                <w:szCs w:val="24"/>
              </w:rPr>
            </w:pPr>
            <w:r w:rsidRPr="009F4896">
              <w:rPr>
                <w:sz w:val="24"/>
                <w:szCs w:val="24"/>
              </w:rPr>
              <w:t>2</w:t>
            </w:r>
          </w:p>
          <w:p w14:paraId="71C4AB2A" w14:textId="77777777" w:rsidR="00AB0B90" w:rsidRPr="009F4896" w:rsidRDefault="00AB0B90" w:rsidP="009C0C81">
            <w:pPr>
              <w:widowControl w:val="0"/>
              <w:ind w:firstLine="0"/>
              <w:rPr>
                <w:sz w:val="24"/>
                <w:szCs w:val="24"/>
              </w:rPr>
            </w:pPr>
            <w:r w:rsidRPr="009F4896">
              <w:rPr>
                <w:sz w:val="24"/>
                <w:szCs w:val="24"/>
              </w:rPr>
              <w:t>6</w:t>
            </w:r>
          </w:p>
          <w:p w14:paraId="20E76B49" w14:textId="77777777" w:rsidR="00AB0B90" w:rsidRPr="009F4896" w:rsidRDefault="00AB0B90" w:rsidP="009C0C81">
            <w:pPr>
              <w:widowControl w:val="0"/>
              <w:ind w:firstLine="0"/>
              <w:rPr>
                <w:sz w:val="24"/>
                <w:szCs w:val="24"/>
              </w:rPr>
            </w:pPr>
          </w:p>
          <w:p w14:paraId="3E1B3BEA" w14:textId="77777777" w:rsidR="009F4896" w:rsidRDefault="009F4896" w:rsidP="009C0C81">
            <w:pPr>
              <w:widowControl w:val="0"/>
              <w:ind w:firstLine="0"/>
              <w:rPr>
                <w:sz w:val="24"/>
                <w:szCs w:val="24"/>
              </w:rPr>
            </w:pPr>
          </w:p>
          <w:p w14:paraId="0DF4C5EC" w14:textId="77777777" w:rsidR="00AB0B90" w:rsidRPr="009F4896" w:rsidRDefault="00AB0B90" w:rsidP="009C0C81">
            <w:pPr>
              <w:widowControl w:val="0"/>
              <w:ind w:firstLine="0"/>
              <w:rPr>
                <w:sz w:val="24"/>
                <w:szCs w:val="24"/>
              </w:rPr>
            </w:pPr>
            <w:r w:rsidRPr="009F4896">
              <w:rPr>
                <w:sz w:val="24"/>
                <w:szCs w:val="24"/>
              </w:rPr>
              <w:t>7</w:t>
            </w:r>
          </w:p>
          <w:p w14:paraId="02599494" w14:textId="77777777" w:rsidR="00AB0B90" w:rsidRPr="009F4896" w:rsidRDefault="00AB0B90" w:rsidP="009C0C81">
            <w:pPr>
              <w:widowControl w:val="0"/>
              <w:ind w:firstLine="0"/>
              <w:rPr>
                <w:sz w:val="24"/>
                <w:szCs w:val="24"/>
              </w:rPr>
            </w:pPr>
            <w:r w:rsidRPr="009F4896">
              <w:rPr>
                <w:sz w:val="24"/>
                <w:szCs w:val="24"/>
              </w:rPr>
              <w:t>3</w:t>
            </w:r>
          </w:p>
          <w:p w14:paraId="41A59AD4" w14:textId="77777777" w:rsidR="00AB0B90" w:rsidRPr="009F4896" w:rsidRDefault="00AB0B90" w:rsidP="009C0C81">
            <w:pPr>
              <w:widowControl w:val="0"/>
              <w:ind w:firstLine="0"/>
              <w:rPr>
                <w:sz w:val="24"/>
                <w:szCs w:val="24"/>
              </w:rPr>
            </w:pPr>
          </w:p>
          <w:p w14:paraId="09317F2D" w14:textId="77777777" w:rsidR="00AB0B90" w:rsidRPr="009F4896" w:rsidRDefault="00AB0B90" w:rsidP="009C0C81">
            <w:pPr>
              <w:widowControl w:val="0"/>
              <w:ind w:firstLine="0"/>
              <w:rPr>
                <w:sz w:val="24"/>
                <w:szCs w:val="24"/>
              </w:rPr>
            </w:pPr>
            <w:r w:rsidRPr="009F4896">
              <w:rPr>
                <w:sz w:val="24"/>
                <w:szCs w:val="24"/>
              </w:rPr>
              <w:t>4</w:t>
            </w:r>
          </w:p>
        </w:tc>
        <w:tc>
          <w:tcPr>
            <w:tcW w:w="364" w:type="pct"/>
          </w:tcPr>
          <w:p w14:paraId="4AE8A8C1" w14:textId="77777777" w:rsidR="008542BA" w:rsidRPr="009F4896" w:rsidRDefault="00AB0B90" w:rsidP="009C0C81">
            <w:pPr>
              <w:widowControl w:val="0"/>
              <w:ind w:firstLine="0"/>
              <w:rPr>
                <w:sz w:val="24"/>
                <w:szCs w:val="24"/>
              </w:rPr>
            </w:pPr>
            <w:r w:rsidRPr="009F4896">
              <w:rPr>
                <w:sz w:val="24"/>
                <w:szCs w:val="24"/>
              </w:rPr>
              <w:t>1</w:t>
            </w:r>
          </w:p>
          <w:p w14:paraId="5A9ED1EC" w14:textId="77777777" w:rsidR="00AB0B90" w:rsidRPr="009F4896" w:rsidRDefault="00AB0B90" w:rsidP="009C0C81">
            <w:pPr>
              <w:widowControl w:val="0"/>
              <w:ind w:firstLine="0"/>
              <w:rPr>
                <w:sz w:val="24"/>
                <w:szCs w:val="24"/>
              </w:rPr>
            </w:pPr>
            <w:r w:rsidRPr="009F4896">
              <w:rPr>
                <w:sz w:val="24"/>
                <w:szCs w:val="24"/>
              </w:rPr>
              <w:t>5</w:t>
            </w:r>
          </w:p>
          <w:p w14:paraId="19E83476" w14:textId="77777777" w:rsidR="00AB0B90" w:rsidRPr="009F4896" w:rsidRDefault="00AB0B90" w:rsidP="009C0C81">
            <w:pPr>
              <w:widowControl w:val="0"/>
              <w:ind w:firstLine="0"/>
              <w:rPr>
                <w:sz w:val="24"/>
                <w:szCs w:val="24"/>
              </w:rPr>
            </w:pPr>
            <w:r w:rsidRPr="009F4896">
              <w:rPr>
                <w:sz w:val="24"/>
                <w:szCs w:val="24"/>
              </w:rPr>
              <w:t>2</w:t>
            </w:r>
          </w:p>
          <w:p w14:paraId="7C3151A7" w14:textId="77777777" w:rsidR="00AB0B90" w:rsidRPr="009F4896" w:rsidRDefault="00AB0B90" w:rsidP="009C0C81">
            <w:pPr>
              <w:widowControl w:val="0"/>
              <w:ind w:firstLine="0"/>
              <w:rPr>
                <w:sz w:val="24"/>
                <w:szCs w:val="24"/>
              </w:rPr>
            </w:pPr>
            <w:r w:rsidRPr="009F4896">
              <w:rPr>
                <w:sz w:val="24"/>
                <w:szCs w:val="24"/>
              </w:rPr>
              <w:t>6</w:t>
            </w:r>
          </w:p>
          <w:p w14:paraId="0B167C1E" w14:textId="77777777" w:rsidR="00AB0B90" w:rsidRPr="009F4896" w:rsidRDefault="00AB0B90" w:rsidP="009C0C81">
            <w:pPr>
              <w:widowControl w:val="0"/>
              <w:ind w:firstLine="0"/>
              <w:rPr>
                <w:sz w:val="24"/>
                <w:szCs w:val="24"/>
              </w:rPr>
            </w:pPr>
          </w:p>
          <w:p w14:paraId="78A43588" w14:textId="77777777" w:rsidR="00AB0B90" w:rsidRPr="009F4896" w:rsidRDefault="00AB0B90" w:rsidP="009C0C81">
            <w:pPr>
              <w:widowControl w:val="0"/>
              <w:ind w:firstLine="0"/>
              <w:rPr>
                <w:sz w:val="24"/>
                <w:szCs w:val="24"/>
              </w:rPr>
            </w:pPr>
          </w:p>
          <w:p w14:paraId="66019726" w14:textId="77777777" w:rsidR="00AB0B90" w:rsidRPr="009F4896" w:rsidRDefault="00AB0B90" w:rsidP="009C0C81">
            <w:pPr>
              <w:widowControl w:val="0"/>
              <w:ind w:firstLine="0"/>
              <w:rPr>
                <w:sz w:val="24"/>
                <w:szCs w:val="24"/>
              </w:rPr>
            </w:pPr>
            <w:r w:rsidRPr="009F4896">
              <w:rPr>
                <w:sz w:val="24"/>
                <w:szCs w:val="24"/>
              </w:rPr>
              <w:t>7</w:t>
            </w:r>
          </w:p>
          <w:p w14:paraId="66107B8C" w14:textId="77777777" w:rsidR="00AB0B90" w:rsidRPr="009F4896" w:rsidRDefault="00AB0B90" w:rsidP="009C0C81">
            <w:pPr>
              <w:widowControl w:val="0"/>
              <w:ind w:firstLine="0"/>
              <w:rPr>
                <w:sz w:val="24"/>
                <w:szCs w:val="24"/>
              </w:rPr>
            </w:pPr>
            <w:r w:rsidRPr="009F4896">
              <w:rPr>
                <w:sz w:val="24"/>
                <w:szCs w:val="24"/>
              </w:rPr>
              <w:t>3</w:t>
            </w:r>
          </w:p>
          <w:p w14:paraId="21609589" w14:textId="77777777" w:rsidR="00AB0B90" w:rsidRPr="009F4896" w:rsidRDefault="00AB0B90" w:rsidP="009C0C81">
            <w:pPr>
              <w:widowControl w:val="0"/>
              <w:ind w:firstLine="0"/>
              <w:rPr>
                <w:sz w:val="24"/>
                <w:szCs w:val="24"/>
              </w:rPr>
            </w:pPr>
          </w:p>
          <w:p w14:paraId="11555CEC" w14:textId="77777777" w:rsidR="00AB0B90" w:rsidRPr="009F4896" w:rsidRDefault="00AB0B90" w:rsidP="009C0C81">
            <w:pPr>
              <w:widowControl w:val="0"/>
              <w:ind w:firstLine="0"/>
              <w:rPr>
                <w:sz w:val="24"/>
                <w:szCs w:val="24"/>
              </w:rPr>
            </w:pPr>
            <w:r w:rsidRPr="009F4896">
              <w:rPr>
                <w:sz w:val="24"/>
                <w:szCs w:val="24"/>
              </w:rPr>
              <w:t>4</w:t>
            </w:r>
          </w:p>
        </w:tc>
      </w:tr>
      <w:tr w:rsidR="008542BA" w:rsidRPr="009F4896" w14:paraId="37052AB0" w14:textId="77777777" w:rsidTr="009F4896">
        <w:tc>
          <w:tcPr>
            <w:tcW w:w="2197" w:type="pct"/>
          </w:tcPr>
          <w:p w14:paraId="656F365A" w14:textId="77777777" w:rsidR="008542BA" w:rsidRPr="009F4896" w:rsidRDefault="008542BA" w:rsidP="009C0C81">
            <w:pPr>
              <w:widowControl w:val="0"/>
              <w:ind w:firstLine="0"/>
              <w:rPr>
                <w:sz w:val="24"/>
                <w:szCs w:val="24"/>
              </w:rPr>
            </w:pPr>
            <w:r w:rsidRPr="009F4896">
              <w:rPr>
                <w:sz w:val="24"/>
                <w:szCs w:val="24"/>
              </w:rPr>
              <w:t>10. Чи хотіли ви б займатись якимсь видом спорту?</w:t>
            </w:r>
          </w:p>
        </w:tc>
        <w:tc>
          <w:tcPr>
            <w:tcW w:w="1983" w:type="pct"/>
          </w:tcPr>
          <w:p w14:paraId="768512A7" w14:textId="77777777" w:rsidR="008542BA" w:rsidRPr="009F4896" w:rsidRDefault="008542BA" w:rsidP="009C0C81">
            <w:pPr>
              <w:widowControl w:val="0"/>
              <w:ind w:firstLine="0"/>
              <w:rPr>
                <w:sz w:val="24"/>
                <w:szCs w:val="24"/>
              </w:rPr>
            </w:pPr>
            <w:r w:rsidRPr="009F4896">
              <w:rPr>
                <w:sz w:val="24"/>
                <w:szCs w:val="24"/>
              </w:rPr>
              <w:t xml:space="preserve">А) так </w:t>
            </w:r>
          </w:p>
          <w:p w14:paraId="6A298973" w14:textId="77777777" w:rsidR="008542BA" w:rsidRPr="009F4896" w:rsidRDefault="008542BA" w:rsidP="009C0C81">
            <w:pPr>
              <w:widowControl w:val="0"/>
              <w:ind w:firstLine="0"/>
              <w:rPr>
                <w:sz w:val="24"/>
                <w:szCs w:val="24"/>
              </w:rPr>
            </w:pPr>
            <w:r w:rsidRPr="009F4896">
              <w:rPr>
                <w:sz w:val="24"/>
                <w:szCs w:val="24"/>
              </w:rPr>
              <w:t xml:space="preserve">Б) вже займаюсь </w:t>
            </w:r>
          </w:p>
          <w:p w14:paraId="568AF97C" w14:textId="77777777" w:rsidR="008542BA" w:rsidRPr="009F4896" w:rsidRDefault="008542BA" w:rsidP="009C0C81">
            <w:pPr>
              <w:widowControl w:val="0"/>
              <w:ind w:firstLine="0"/>
              <w:rPr>
                <w:sz w:val="24"/>
                <w:szCs w:val="24"/>
              </w:rPr>
            </w:pPr>
            <w:r w:rsidRPr="009F4896">
              <w:rPr>
                <w:sz w:val="24"/>
                <w:szCs w:val="24"/>
              </w:rPr>
              <w:t>Г) ні</w:t>
            </w:r>
          </w:p>
        </w:tc>
        <w:tc>
          <w:tcPr>
            <w:tcW w:w="456" w:type="pct"/>
          </w:tcPr>
          <w:p w14:paraId="2C91FBCA" w14:textId="77777777" w:rsidR="008542BA" w:rsidRPr="009F4896" w:rsidRDefault="00C36EEC" w:rsidP="009C0C81">
            <w:pPr>
              <w:widowControl w:val="0"/>
              <w:ind w:firstLine="0"/>
              <w:rPr>
                <w:sz w:val="24"/>
                <w:szCs w:val="24"/>
              </w:rPr>
            </w:pPr>
            <w:r w:rsidRPr="009F4896">
              <w:rPr>
                <w:sz w:val="24"/>
                <w:szCs w:val="24"/>
              </w:rPr>
              <w:t>2</w:t>
            </w:r>
            <w:r w:rsidR="00D77335" w:rsidRPr="009F4896">
              <w:rPr>
                <w:sz w:val="24"/>
                <w:szCs w:val="24"/>
              </w:rPr>
              <w:t>5</w:t>
            </w:r>
          </w:p>
          <w:p w14:paraId="777543E1" w14:textId="77777777" w:rsidR="00C36EEC" w:rsidRPr="009F4896" w:rsidRDefault="00D77335" w:rsidP="009C0C81">
            <w:pPr>
              <w:widowControl w:val="0"/>
              <w:ind w:firstLine="0"/>
              <w:rPr>
                <w:sz w:val="24"/>
                <w:szCs w:val="24"/>
              </w:rPr>
            </w:pPr>
            <w:r w:rsidRPr="009F4896">
              <w:rPr>
                <w:sz w:val="24"/>
                <w:szCs w:val="24"/>
              </w:rPr>
              <w:t>1</w:t>
            </w:r>
            <w:r w:rsidR="00C36EEC" w:rsidRPr="009F4896">
              <w:rPr>
                <w:sz w:val="24"/>
                <w:szCs w:val="24"/>
              </w:rPr>
              <w:t>5</w:t>
            </w:r>
          </w:p>
          <w:p w14:paraId="68BA0439" w14:textId="77777777" w:rsidR="00C36EEC" w:rsidRPr="009F4896" w:rsidRDefault="00C36EEC" w:rsidP="009C0C81">
            <w:pPr>
              <w:widowControl w:val="0"/>
              <w:ind w:firstLine="0"/>
              <w:rPr>
                <w:sz w:val="24"/>
                <w:szCs w:val="24"/>
              </w:rPr>
            </w:pPr>
            <w:r w:rsidRPr="009F4896">
              <w:rPr>
                <w:sz w:val="24"/>
                <w:szCs w:val="24"/>
              </w:rPr>
              <w:t>60</w:t>
            </w:r>
          </w:p>
        </w:tc>
        <w:tc>
          <w:tcPr>
            <w:tcW w:w="364" w:type="pct"/>
          </w:tcPr>
          <w:p w14:paraId="4340F7B7" w14:textId="77777777" w:rsidR="008542BA" w:rsidRPr="009F4896" w:rsidRDefault="00D77335" w:rsidP="009C0C81">
            <w:pPr>
              <w:widowControl w:val="0"/>
              <w:ind w:firstLine="0"/>
              <w:rPr>
                <w:sz w:val="24"/>
                <w:szCs w:val="24"/>
              </w:rPr>
            </w:pPr>
            <w:r w:rsidRPr="009F4896">
              <w:rPr>
                <w:sz w:val="24"/>
                <w:szCs w:val="24"/>
              </w:rPr>
              <w:t>20</w:t>
            </w:r>
          </w:p>
          <w:p w14:paraId="2E6C0EBC" w14:textId="77777777" w:rsidR="00C36EEC" w:rsidRPr="009F4896" w:rsidRDefault="00C36EEC" w:rsidP="009C0C81">
            <w:pPr>
              <w:widowControl w:val="0"/>
              <w:ind w:firstLine="0"/>
              <w:rPr>
                <w:sz w:val="24"/>
                <w:szCs w:val="24"/>
              </w:rPr>
            </w:pPr>
            <w:r w:rsidRPr="009F4896">
              <w:rPr>
                <w:sz w:val="24"/>
                <w:szCs w:val="24"/>
              </w:rPr>
              <w:t>20</w:t>
            </w:r>
          </w:p>
          <w:p w14:paraId="027E0151" w14:textId="77777777" w:rsidR="00C36EEC" w:rsidRPr="009F4896" w:rsidRDefault="00C36EEC" w:rsidP="009C0C81">
            <w:pPr>
              <w:widowControl w:val="0"/>
              <w:ind w:firstLine="0"/>
              <w:rPr>
                <w:sz w:val="24"/>
                <w:szCs w:val="24"/>
              </w:rPr>
            </w:pPr>
            <w:r w:rsidRPr="009F4896">
              <w:rPr>
                <w:sz w:val="24"/>
                <w:szCs w:val="24"/>
              </w:rPr>
              <w:t>60</w:t>
            </w:r>
          </w:p>
        </w:tc>
      </w:tr>
    </w:tbl>
    <w:p w14:paraId="5A53614C" w14:textId="77777777" w:rsidR="009F4896" w:rsidRDefault="009F4896" w:rsidP="009F4896">
      <w:pPr>
        <w:widowControl w:val="0"/>
        <w:tabs>
          <w:tab w:val="left" w:pos="180"/>
        </w:tabs>
        <w:spacing w:line="360" w:lineRule="auto"/>
        <w:ind w:firstLine="0"/>
      </w:pPr>
    </w:p>
    <w:p w14:paraId="0300A679" w14:textId="431C72D4" w:rsidR="00220116" w:rsidRPr="00984184" w:rsidRDefault="00220116" w:rsidP="00945440">
      <w:pPr>
        <w:widowControl w:val="0"/>
        <w:tabs>
          <w:tab w:val="left" w:pos="180"/>
        </w:tabs>
        <w:spacing w:line="360" w:lineRule="auto"/>
        <w:ind w:left="113" w:firstLine="607"/>
      </w:pPr>
      <w:r w:rsidRPr="00984184">
        <w:t>Аналіз відповідей на запитання анкети, що стосуються ціннісно-мотиваційного компонента ЗСЖ молодших школярів дозволили виділити рівні сформованості цього компоненту (табл. 2.</w:t>
      </w:r>
      <w:r w:rsidR="009C0C81" w:rsidRPr="00984184">
        <w:t>8</w:t>
      </w:r>
      <w:r w:rsidRPr="00984184">
        <w:t>)</w:t>
      </w:r>
      <w:r w:rsidR="009606AE" w:rsidRPr="00984184">
        <w:t>, (рис. 2.2.)</w:t>
      </w:r>
    </w:p>
    <w:p w14:paraId="4AFF2156" w14:textId="0F7A1D2F" w:rsidR="009606AE" w:rsidRPr="00984184" w:rsidRDefault="009606AE" w:rsidP="00A53FB4">
      <w:pPr>
        <w:widowControl w:val="0"/>
        <w:tabs>
          <w:tab w:val="left" w:pos="180"/>
        </w:tabs>
        <w:spacing w:line="360" w:lineRule="auto"/>
        <w:ind w:left="113" w:firstLine="607"/>
        <w:jc w:val="right"/>
        <w:rPr>
          <w:b/>
          <w:bCs/>
        </w:rPr>
      </w:pPr>
      <w:r w:rsidRPr="00984184">
        <w:rPr>
          <w:b/>
          <w:bCs/>
        </w:rPr>
        <w:lastRenderedPageBreak/>
        <w:t>Таблиця 2.</w:t>
      </w:r>
      <w:r w:rsidR="009C0C81" w:rsidRPr="00984184">
        <w:rPr>
          <w:b/>
          <w:bCs/>
        </w:rPr>
        <w:t>8</w:t>
      </w:r>
      <w:r w:rsidRPr="00984184">
        <w:rPr>
          <w:b/>
          <w:bCs/>
        </w:rPr>
        <w:t>.</w:t>
      </w:r>
    </w:p>
    <w:p w14:paraId="206DD418" w14:textId="5A22A20C" w:rsidR="009606AE" w:rsidRPr="00945440" w:rsidRDefault="009606AE" w:rsidP="00945440">
      <w:pPr>
        <w:widowControl w:val="0"/>
        <w:tabs>
          <w:tab w:val="left" w:pos="180"/>
        </w:tabs>
        <w:spacing w:line="360" w:lineRule="auto"/>
        <w:ind w:left="113" w:firstLine="607"/>
        <w:jc w:val="center"/>
        <w:rPr>
          <w:b/>
          <w:iCs/>
        </w:rPr>
      </w:pPr>
      <w:r w:rsidRPr="00984184">
        <w:rPr>
          <w:b/>
          <w:iCs/>
        </w:rPr>
        <w:t>Рівні сформованості ціннісно-мотиваційного к</w:t>
      </w:r>
      <w:r w:rsidR="00945440">
        <w:rPr>
          <w:b/>
          <w:iCs/>
        </w:rPr>
        <w:t>омпоненту ЗСЖ молодших школярів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4"/>
        <w:gridCol w:w="1606"/>
        <w:gridCol w:w="1587"/>
        <w:gridCol w:w="1594"/>
        <w:gridCol w:w="1606"/>
        <w:gridCol w:w="1583"/>
      </w:tblGrid>
      <w:tr w:rsidR="009606AE" w:rsidRPr="00984184" w14:paraId="775C23A2" w14:textId="77777777" w:rsidTr="00B717DA">
        <w:trPr>
          <w:jc w:val="center"/>
        </w:trPr>
        <w:tc>
          <w:tcPr>
            <w:tcW w:w="2500" w:type="pct"/>
            <w:gridSpan w:val="3"/>
          </w:tcPr>
          <w:p w14:paraId="306E5764" w14:textId="77777777" w:rsidR="009606AE" w:rsidRPr="00984184" w:rsidRDefault="009606AE" w:rsidP="00945440">
            <w:pPr>
              <w:widowControl w:val="0"/>
              <w:ind w:firstLine="0"/>
              <w:jc w:val="center"/>
              <w:rPr>
                <w:b/>
                <w:iCs/>
                <w:kern w:val="1"/>
                <w:szCs w:val="28"/>
                <w:lang w:eastAsia="hi-IN" w:bidi="hi-IN"/>
              </w:rPr>
            </w:pPr>
            <w:r w:rsidRPr="00984184">
              <w:rPr>
                <w:b/>
                <w:iCs/>
                <w:kern w:val="1"/>
                <w:szCs w:val="28"/>
                <w:lang w:eastAsia="hi-IN" w:bidi="hi-IN"/>
              </w:rPr>
              <w:t>ЕГ, %</w:t>
            </w:r>
          </w:p>
        </w:tc>
        <w:tc>
          <w:tcPr>
            <w:tcW w:w="2500" w:type="pct"/>
            <w:gridSpan w:val="3"/>
          </w:tcPr>
          <w:p w14:paraId="141B536C" w14:textId="77777777" w:rsidR="009606AE" w:rsidRPr="00984184" w:rsidRDefault="009606AE" w:rsidP="00945440">
            <w:pPr>
              <w:widowControl w:val="0"/>
              <w:ind w:firstLine="0"/>
              <w:jc w:val="center"/>
              <w:rPr>
                <w:b/>
                <w:iCs/>
                <w:kern w:val="1"/>
                <w:szCs w:val="28"/>
                <w:lang w:eastAsia="hi-IN" w:bidi="hi-IN"/>
              </w:rPr>
            </w:pPr>
            <w:r w:rsidRPr="00984184">
              <w:rPr>
                <w:b/>
                <w:iCs/>
                <w:kern w:val="1"/>
                <w:szCs w:val="28"/>
                <w:lang w:eastAsia="hi-IN" w:bidi="hi-IN"/>
              </w:rPr>
              <w:t>КГ, %</w:t>
            </w:r>
          </w:p>
        </w:tc>
      </w:tr>
      <w:tr w:rsidR="009606AE" w:rsidRPr="00984184" w14:paraId="7FABDABA" w14:textId="77777777" w:rsidTr="00B717DA">
        <w:trPr>
          <w:jc w:val="center"/>
        </w:trPr>
        <w:tc>
          <w:tcPr>
            <w:tcW w:w="833" w:type="pct"/>
          </w:tcPr>
          <w:p w14:paraId="24CFF00B" w14:textId="77777777" w:rsidR="009606AE" w:rsidRPr="00984184" w:rsidRDefault="009606AE" w:rsidP="00945440">
            <w:pPr>
              <w:widowControl w:val="0"/>
              <w:ind w:firstLine="0"/>
              <w:jc w:val="center"/>
              <w:rPr>
                <w:b/>
                <w:iCs/>
                <w:kern w:val="1"/>
                <w:szCs w:val="28"/>
                <w:lang w:eastAsia="hi-IN" w:bidi="hi-IN"/>
              </w:rPr>
            </w:pPr>
            <w:r w:rsidRPr="00984184">
              <w:rPr>
                <w:b/>
                <w:iCs/>
                <w:kern w:val="1"/>
                <w:szCs w:val="28"/>
                <w:lang w:eastAsia="hi-IN" w:bidi="hi-IN"/>
              </w:rPr>
              <w:t>низький</w:t>
            </w:r>
          </w:p>
        </w:tc>
        <w:tc>
          <w:tcPr>
            <w:tcW w:w="839" w:type="pct"/>
          </w:tcPr>
          <w:p w14:paraId="5838A8F1" w14:textId="77777777" w:rsidR="009606AE" w:rsidRPr="00984184" w:rsidRDefault="009606AE" w:rsidP="00945440">
            <w:pPr>
              <w:widowControl w:val="0"/>
              <w:ind w:firstLine="0"/>
              <w:jc w:val="center"/>
              <w:rPr>
                <w:b/>
                <w:iCs/>
                <w:kern w:val="1"/>
                <w:szCs w:val="28"/>
                <w:lang w:eastAsia="hi-IN" w:bidi="hi-IN"/>
              </w:rPr>
            </w:pPr>
            <w:r w:rsidRPr="00984184">
              <w:rPr>
                <w:b/>
                <w:iCs/>
                <w:kern w:val="1"/>
                <w:szCs w:val="28"/>
                <w:lang w:eastAsia="hi-IN" w:bidi="hi-IN"/>
              </w:rPr>
              <w:t>середній</w:t>
            </w:r>
          </w:p>
        </w:tc>
        <w:tc>
          <w:tcPr>
            <w:tcW w:w="829" w:type="pct"/>
          </w:tcPr>
          <w:p w14:paraId="10B60251" w14:textId="77777777" w:rsidR="009606AE" w:rsidRPr="00984184" w:rsidRDefault="009606AE" w:rsidP="00945440">
            <w:pPr>
              <w:widowControl w:val="0"/>
              <w:ind w:firstLine="0"/>
              <w:jc w:val="center"/>
              <w:rPr>
                <w:b/>
                <w:iCs/>
                <w:kern w:val="1"/>
                <w:szCs w:val="28"/>
                <w:lang w:eastAsia="hi-IN" w:bidi="hi-IN"/>
              </w:rPr>
            </w:pPr>
            <w:r w:rsidRPr="00984184">
              <w:rPr>
                <w:b/>
                <w:iCs/>
                <w:kern w:val="1"/>
                <w:szCs w:val="28"/>
                <w:lang w:eastAsia="hi-IN" w:bidi="hi-IN"/>
              </w:rPr>
              <w:t>високий</w:t>
            </w:r>
          </w:p>
        </w:tc>
        <w:tc>
          <w:tcPr>
            <w:tcW w:w="833" w:type="pct"/>
          </w:tcPr>
          <w:p w14:paraId="31838BF5" w14:textId="77777777" w:rsidR="009606AE" w:rsidRPr="00984184" w:rsidRDefault="009606AE" w:rsidP="00945440">
            <w:pPr>
              <w:widowControl w:val="0"/>
              <w:ind w:firstLine="0"/>
              <w:jc w:val="center"/>
              <w:rPr>
                <w:b/>
                <w:iCs/>
                <w:kern w:val="1"/>
                <w:szCs w:val="28"/>
                <w:lang w:eastAsia="hi-IN" w:bidi="hi-IN"/>
              </w:rPr>
            </w:pPr>
            <w:r w:rsidRPr="00984184">
              <w:rPr>
                <w:b/>
                <w:iCs/>
                <w:kern w:val="1"/>
                <w:szCs w:val="28"/>
                <w:lang w:eastAsia="hi-IN" w:bidi="hi-IN"/>
              </w:rPr>
              <w:t>низький</w:t>
            </w:r>
          </w:p>
        </w:tc>
        <w:tc>
          <w:tcPr>
            <w:tcW w:w="839" w:type="pct"/>
          </w:tcPr>
          <w:p w14:paraId="1E9D0821" w14:textId="77777777" w:rsidR="009606AE" w:rsidRPr="00984184" w:rsidRDefault="009606AE" w:rsidP="00945440">
            <w:pPr>
              <w:widowControl w:val="0"/>
              <w:ind w:firstLine="0"/>
              <w:jc w:val="center"/>
              <w:rPr>
                <w:b/>
                <w:iCs/>
                <w:kern w:val="1"/>
                <w:szCs w:val="28"/>
                <w:lang w:eastAsia="hi-IN" w:bidi="hi-IN"/>
              </w:rPr>
            </w:pPr>
            <w:r w:rsidRPr="00984184">
              <w:rPr>
                <w:b/>
                <w:iCs/>
                <w:kern w:val="1"/>
                <w:szCs w:val="28"/>
                <w:lang w:eastAsia="hi-IN" w:bidi="hi-IN"/>
              </w:rPr>
              <w:t>середній</w:t>
            </w:r>
          </w:p>
        </w:tc>
        <w:tc>
          <w:tcPr>
            <w:tcW w:w="829" w:type="pct"/>
          </w:tcPr>
          <w:p w14:paraId="094D9077" w14:textId="77777777" w:rsidR="009606AE" w:rsidRPr="00984184" w:rsidRDefault="009606AE" w:rsidP="00945440">
            <w:pPr>
              <w:widowControl w:val="0"/>
              <w:ind w:firstLine="0"/>
              <w:jc w:val="center"/>
              <w:rPr>
                <w:b/>
                <w:iCs/>
                <w:kern w:val="1"/>
                <w:szCs w:val="28"/>
                <w:lang w:eastAsia="hi-IN" w:bidi="hi-IN"/>
              </w:rPr>
            </w:pPr>
            <w:r w:rsidRPr="00984184">
              <w:rPr>
                <w:b/>
                <w:iCs/>
                <w:kern w:val="1"/>
                <w:szCs w:val="28"/>
                <w:lang w:eastAsia="hi-IN" w:bidi="hi-IN"/>
              </w:rPr>
              <w:t>високий</w:t>
            </w:r>
          </w:p>
        </w:tc>
      </w:tr>
      <w:tr w:rsidR="009606AE" w:rsidRPr="00984184" w14:paraId="6C172673" w14:textId="77777777" w:rsidTr="00B717DA">
        <w:trPr>
          <w:jc w:val="center"/>
        </w:trPr>
        <w:tc>
          <w:tcPr>
            <w:tcW w:w="833" w:type="pct"/>
          </w:tcPr>
          <w:p w14:paraId="7EF305EE" w14:textId="77777777" w:rsidR="009606AE" w:rsidRPr="00984184" w:rsidRDefault="009606AE" w:rsidP="00945440">
            <w:pPr>
              <w:widowControl w:val="0"/>
              <w:ind w:firstLine="0"/>
            </w:pPr>
            <w:r w:rsidRPr="00984184">
              <w:t>60</w:t>
            </w:r>
          </w:p>
        </w:tc>
        <w:tc>
          <w:tcPr>
            <w:tcW w:w="839" w:type="pct"/>
          </w:tcPr>
          <w:p w14:paraId="4C377F1C" w14:textId="77777777" w:rsidR="009606AE" w:rsidRPr="00984184" w:rsidRDefault="009606AE" w:rsidP="00945440">
            <w:pPr>
              <w:widowControl w:val="0"/>
              <w:ind w:firstLine="0"/>
            </w:pPr>
            <w:r w:rsidRPr="00984184">
              <w:t>35</w:t>
            </w:r>
          </w:p>
        </w:tc>
        <w:tc>
          <w:tcPr>
            <w:tcW w:w="829" w:type="pct"/>
          </w:tcPr>
          <w:p w14:paraId="0814348F" w14:textId="77777777" w:rsidR="009606AE" w:rsidRPr="00984184" w:rsidRDefault="009606AE" w:rsidP="00945440">
            <w:pPr>
              <w:widowControl w:val="0"/>
              <w:ind w:firstLine="0"/>
            </w:pPr>
            <w:r w:rsidRPr="00984184">
              <w:t>10</w:t>
            </w:r>
          </w:p>
        </w:tc>
        <w:tc>
          <w:tcPr>
            <w:tcW w:w="833" w:type="pct"/>
          </w:tcPr>
          <w:p w14:paraId="0A310E32" w14:textId="77777777" w:rsidR="009606AE" w:rsidRPr="00984184" w:rsidRDefault="009606AE" w:rsidP="00945440">
            <w:pPr>
              <w:widowControl w:val="0"/>
              <w:ind w:firstLine="0"/>
            </w:pPr>
            <w:r w:rsidRPr="00984184">
              <w:t>55</w:t>
            </w:r>
          </w:p>
        </w:tc>
        <w:tc>
          <w:tcPr>
            <w:tcW w:w="839" w:type="pct"/>
          </w:tcPr>
          <w:p w14:paraId="16FA4924" w14:textId="77777777" w:rsidR="009606AE" w:rsidRPr="00984184" w:rsidRDefault="009606AE" w:rsidP="00945440">
            <w:pPr>
              <w:widowControl w:val="0"/>
              <w:ind w:firstLine="0"/>
            </w:pPr>
            <w:r w:rsidRPr="00984184">
              <w:t>40</w:t>
            </w:r>
          </w:p>
        </w:tc>
        <w:tc>
          <w:tcPr>
            <w:tcW w:w="829" w:type="pct"/>
          </w:tcPr>
          <w:p w14:paraId="1AD4ADAB" w14:textId="77777777" w:rsidR="009606AE" w:rsidRPr="00984184" w:rsidRDefault="009606AE" w:rsidP="00945440">
            <w:pPr>
              <w:widowControl w:val="0"/>
              <w:ind w:firstLine="0"/>
            </w:pPr>
            <w:r w:rsidRPr="00984184">
              <w:t>5</w:t>
            </w:r>
          </w:p>
        </w:tc>
      </w:tr>
    </w:tbl>
    <w:p w14:paraId="408C9AF8" w14:textId="69109147" w:rsidR="008B29B3" w:rsidRPr="00984184" w:rsidRDefault="009C0C81" w:rsidP="009F4896">
      <w:pPr>
        <w:widowControl w:val="0"/>
        <w:tabs>
          <w:tab w:val="left" w:pos="180"/>
        </w:tabs>
        <w:spacing w:line="360" w:lineRule="auto"/>
        <w:ind w:firstLine="0"/>
        <w:jc w:val="left"/>
      </w:pPr>
      <w:r w:rsidRPr="00984184">
        <w:rPr>
          <w:noProof/>
          <w:lang w:val="ru-RU" w:eastAsia="ru-RU"/>
        </w:rPr>
        <w:drawing>
          <wp:anchor distT="0" distB="0" distL="114300" distR="114300" simplePos="0" relativeHeight="251659264" behindDoc="0" locked="0" layoutInCell="1" allowOverlap="1" wp14:anchorId="010F96D9" wp14:editId="2B193983">
            <wp:simplePos x="0" y="0"/>
            <wp:positionH relativeFrom="column">
              <wp:posOffset>1035685</wp:posOffset>
            </wp:positionH>
            <wp:positionV relativeFrom="paragraph">
              <wp:posOffset>391795</wp:posOffset>
            </wp:positionV>
            <wp:extent cx="4011295" cy="1600200"/>
            <wp:effectExtent l="0" t="0" r="8255"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1295" cy="1600200"/>
                    </a:xfrm>
                    <a:prstGeom prst="rect">
                      <a:avLst/>
                    </a:prstGeom>
                    <a:noFill/>
                  </pic:spPr>
                </pic:pic>
              </a:graphicData>
            </a:graphic>
            <wp14:sizeRelH relativeFrom="page">
              <wp14:pctWidth>0</wp14:pctWidth>
            </wp14:sizeRelH>
            <wp14:sizeRelV relativeFrom="page">
              <wp14:pctHeight>0</wp14:pctHeight>
            </wp14:sizeRelV>
          </wp:anchor>
        </w:drawing>
      </w:r>
    </w:p>
    <w:p w14:paraId="14C87892" w14:textId="7483C027" w:rsidR="009F4896" w:rsidRDefault="009606AE" w:rsidP="009F4896">
      <w:pPr>
        <w:widowControl w:val="0"/>
        <w:tabs>
          <w:tab w:val="left" w:pos="180"/>
        </w:tabs>
        <w:spacing w:line="360" w:lineRule="auto"/>
        <w:ind w:left="113" w:firstLine="607"/>
        <w:jc w:val="center"/>
        <w:rPr>
          <w:b/>
          <w:iCs/>
        </w:rPr>
      </w:pPr>
      <w:r w:rsidRPr="00984184">
        <w:rPr>
          <w:b/>
          <w:bCs/>
        </w:rPr>
        <w:t>Рисунок  2.2.</w:t>
      </w:r>
      <w:r w:rsidRPr="00984184">
        <w:t xml:space="preserve"> </w:t>
      </w:r>
      <w:r w:rsidRPr="00984184">
        <w:rPr>
          <w:b/>
          <w:iCs/>
        </w:rPr>
        <w:t>Рівні сформованості ціннісно-мотиваційного к</w:t>
      </w:r>
      <w:r w:rsidR="009F4896">
        <w:rPr>
          <w:b/>
          <w:iCs/>
        </w:rPr>
        <w:t>омпоненту ЗСЖ молодших школярів</w:t>
      </w:r>
    </w:p>
    <w:p w14:paraId="7D6F9E5C" w14:textId="77777777" w:rsidR="009F4896" w:rsidRPr="009F4896" w:rsidRDefault="009F4896" w:rsidP="009F4896">
      <w:pPr>
        <w:widowControl w:val="0"/>
        <w:tabs>
          <w:tab w:val="left" w:pos="180"/>
        </w:tabs>
        <w:spacing w:line="360" w:lineRule="auto"/>
        <w:ind w:left="113" w:firstLine="607"/>
        <w:jc w:val="center"/>
        <w:rPr>
          <w:b/>
          <w:iCs/>
        </w:rPr>
      </w:pPr>
    </w:p>
    <w:p w14:paraId="6BCD2C65" w14:textId="77777777" w:rsidR="009606AE" w:rsidRPr="00984184" w:rsidRDefault="00D5413F" w:rsidP="00A53FB4">
      <w:pPr>
        <w:widowControl w:val="0"/>
        <w:tabs>
          <w:tab w:val="left" w:pos="180"/>
        </w:tabs>
        <w:spacing w:line="360" w:lineRule="auto"/>
        <w:ind w:left="113" w:firstLine="607"/>
      </w:pPr>
      <w:r w:rsidRPr="00984184">
        <w:t>Отже в молодших школярів як ЕГ так і КГ переважає низький рівень сформованості ціннісно-мотиваційного компоненту ЗСЖ.</w:t>
      </w:r>
    </w:p>
    <w:p w14:paraId="392D0665" w14:textId="77777777" w:rsidR="00382270" w:rsidRPr="00984184" w:rsidRDefault="0068784C" w:rsidP="00A53FB4">
      <w:pPr>
        <w:widowControl w:val="0"/>
        <w:spacing w:line="360" w:lineRule="auto"/>
        <w:rPr>
          <w:rFonts w:cs="Times New Roman"/>
          <w:szCs w:val="28"/>
        </w:rPr>
      </w:pPr>
      <w:r w:rsidRPr="00984184">
        <w:rPr>
          <w:rFonts w:cs="Times New Roman"/>
          <w:szCs w:val="28"/>
        </w:rPr>
        <w:t>Сформованість практично-діяльнісного компоненту ЗСЖ молодших школярів вивчалась наступними методами: аналіз стану здоров’я</w:t>
      </w:r>
      <w:r w:rsidR="00D5413F" w:rsidRPr="00984184">
        <w:rPr>
          <w:rFonts w:cs="Times New Roman"/>
          <w:szCs w:val="28"/>
        </w:rPr>
        <w:t xml:space="preserve"> учнів початкової школи, дослідження фізичної підготовленості дітей та анкетування.</w:t>
      </w:r>
    </w:p>
    <w:p w14:paraId="0F5B1328" w14:textId="69965821" w:rsidR="00D5413F" w:rsidRPr="00984184" w:rsidRDefault="00D5413F" w:rsidP="00A53FB4">
      <w:pPr>
        <w:widowControl w:val="0"/>
        <w:spacing w:line="360" w:lineRule="auto"/>
        <w:rPr>
          <w:rFonts w:cs="Times New Roman"/>
          <w:szCs w:val="28"/>
        </w:rPr>
      </w:pPr>
      <w:r w:rsidRPr="00984184">
        <w:rPr>
          <w:rFonts w:cs="Times New Roman"/>
          <w:szCs w:val="28"/>
        </w:rPr>
        <w:t>В результаті аналізу стану здоров’я молодших школярів були отримані наступні результати (табл. 2.</w:t>
      </w:r>
      <w:r w:rsidR="009C0C81" w:rsidRPr="00984184">
        <w:rPr>
          <w:rFonts w:cs="Times New Roman"/>
          <w:szCs w:val="28"/>
        </w:rPr>
        <w:t>9</w:t>
      </w:r>
      <w:r w:rsidRPr="00984184">
        <w:rPr>
          <w:rFonts w:cs="Times New Roman"/>
          <w:szCs w:val="28"/>
        </w:rPr>
        <w:t>)</w:t>
      </w:r>
    </w:p>
    <w:p w14:paraId="33FA9D6E" w14:textId="5851C071" w:rsidR="00D5413F" w:rsidRPr="00984184" w:rsidRDefault="00D5413F" w:rsidP="00A53FB4">
      <w:pPr>
        <w:widowControl w:val="0"/>
        <w:spacing w:line="360" w:lineRule="auto"/>
        <w:jc w:val="right"/>
        <w:rPr>
          <w:rFonts w:eastAsia="Calibri" w:cs="Times New Roman"/>
          <w:b/>
          <w:bCs/>
          <w:iCs/>
        </w:rPr>
      </w:pPr>
      <w:r w:rsidRPr="00984184">
        <w:rPr>
          <w:rFonts w:eastAsia="Calibri" w:cs="Times New Roman"/>
          <w:b/>
          <w:bCs/>
          <w:iCs/>
        </w:rPr>
        <w:t>Таблиця 2.</w:t>
      </w:r>
      <w:r w:rsidR="009C0C81" w:rsidRPr="00984184">
        <w:rPr>
          <w:rFonts w:eastAsia="Calibri" w:cs="Times New Roman"/>
          <w:b/>
          <w:bCs/>
          <w:iCs/>
        </w:rPr>
        <w:t>9</w:t>
      </w:r>
      <w:r w:rsidRPr="00984184">
        <w:rPr>
          <w:rFonts w:eastAsia="Calibri" w:cs="Times New Roman"/>
          <w:b/>
          <w:bCs/>
          <w:iCs/>
        </w:rPr>
        <w:t xml:space="preserve">. </w:t>
      </w:r>
    </w:p>
    <w:p w14:paraId="30764BC5" w14:textId="77777777" w:rsidR="00D5413F" w:rsidRPr="00984184" w:rsidRDefault="00D5413F" w:rsidP="00A53FB4">
      <w:pPr>
        <w:widowControl w:val="0"/>
        <w:spacing w:line="360" w:lineRule="auto"/>
        <w:jc w:val="center"/>
        <w:rPr>
          <w:rFonts w:eastAsia="Calibri" w:cs="Times New Roman"/>
          <w:b/>
        </w:rPr>
      </w:pPr>
      <w:r w:rsidRPr="00984184">
        <w:rPr>
          <w:rFonts w:eastAsia="Calibri" w:cs="Times New Roman"/>
          <w:b/>
        </w:rPr>
        <w:t>Стан здоров’я молодших школярів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3"/>
        <w:gridCol w:w="1307"/>
        <w:gridCol w:w="1162"/>
        <w:gridCol w:w="1162"/>
        <w:gridCol w:w="1162"/>
        <w:gridCol w:w="1162"/>
        <w:gridCol w:w="1152"/>
      </w:tblGrid>
      <w:tr w:rsidR="00D5413F" w:rsidRPr="009F4896" w14:paraId="35A67F56" w14:textId="77777777" w:rsidTr="00202F78">
        <w:trPr>
          <w:trHeight w:val="20"/>
          <w:jc w:val="center"/>
        </w:trPr>
        <w:tc>
          <w:tcPr>
            <w:tcW w:w="1287" w:type="pct"/>
            <w:vMerge w:val="restart"/>
          </w:tcPr>
          <w:p w14:paraId="454590FE" w14:textId="77777777" w:rsidR="00D5413F" w:rsidRPr="009F4896" w:rsidRDefault="00D5413F" w:rsidP="009C0C81">
            <w:pPr>
              <w:widowControl w:val="0"/>
              <w:ind w:firstLine="0"/>
              <w:jc w:val="center"/>
              <w:rPr>
                <w:rFonts w:eastAsia="Calibri" w:cs="Times New Roman"/>
                <w:sz w:val="24"/>
                <w:szCs w:val="24"/>
                <w:lang w:eastAsia="uk-UA"/>
              </w:rPr>
            </w:pPr>
            <w:r w:rsidRPr="009F4896">
              <w:rPr>
                <w:rFonts w:eastAsia="Calibri" w:cs="Times New Roman"/>
                <w:sz w:val="24"/>
                <w:szCs w:val="24"/>
                <w:lang w:eastAsia="uk-UA"/>
              </w:rPr>
              <w:t>Показники фізичного здоров’я</w:t>
            </w:r>
          </w:p>
        </w:tc>
        <w:tc>
          <w:tcPr>
            <w:tcW w:w="1897" w:type="pct"/>
            <w:gridSpan w:val="3"/>
          </w:tcPr>
          <w:p w14:paraId="18D8449B" w14:textId="77777777" w:rsidR="00D5413F" w:rsidRPr="009F4896" w:rsidRDefault="00D5413F" w:rsidP="009C0C81">
            <w:pPr>
              <w:widowControl w:val="0"/>
              <w:ind w:firstLine="0"/>
              <w:jc w:val="center"/>
              <w:rPr>
                <w:rFonts w:eastAsia="Calibri" w:cs="Times New Roman"/>
                <w:b/>
                <w:iCs/>
                <w:kern w:val="1"/>
                <w:sz w:val="24"/>
                <w:szCs w:val="24"/>
                <w:lang w:eastAsia="hi-IN" w:bidi="hi-IN"/>
              </w:rPr>
            </w:pPr>
            <w:r w:rsidRPr="009F4896">
              <w:rPr>
                <w:rFonts w:eastAsia="Calibri" w:cs="Times New Roman"/>
                <w:b/>
                <w:iCs/>
                <w:kern w:val="1"/>
                <w:sz w:val="24"/>
                <w:szCs w:val="24"/>
                <w:lang w:eastAsia="hi-IN" w:bidi="hi-IN"/>
              </w:rPr>
              <w:t>ЕГ, %</w:t>
            </w:r>
          </w:p>
        </w:tc>
        <w:tc>
          <w:tcPr>
            <w:tcW w:w="1816" w:type="pct"/>
            <w:gridSpan w:val="3"/>
          </w:tcPr>
          <w:p w14:paraId="3BCCAA1A" w14:textId="77777777" w:rsidR="00D5413F" w:rsidRPr="009F4896" w:rsidRDefault="00D5413F" w:rsidP="009C0C81">
            <w:pPr>
              <w:widowControl w:val="0"/>
              <w:ind w:firstLine="0"/>
              <w:jc w:val="center"/>
              <w:rPr>
                <w:rFonts w:eastAsia="Calibri" w:cs="Times New Roman"/>
                <w:b/>
                <w:iCs/>
                <w:kern w:val="1"/>
                <w:sz w:val="24"/>
                <w:szCs w:val="24"/>
                <w:lang w:eastAsia="hi-IN" w:bidi="hi-IN"/>
              </w:rPr>
            </w:pPr>
            <w:r w:rsidRPr="009F4896">
              <w:rPr>
                <w:rFonts w:eastAsia="Calibri" w:cs="Times New Roman"/>
                <w:b/>
                <w:iCs/>
                <w:kern w:val="1"/>
                <w:sz w:val="24"/>
                <w:szCs w:val="24"/>
                <w:lang w:eastAsia="hi-IN" w:bidi="hi-IN"/>
              </w:rPr>
              <w:t>КГ, %</w:t>
            </w:r>
          </w:p>
        </w:tc>
      </w:tr>
      <w:tr w:rsidR="00D5413F" w:rsidRPr="009F4896" w14:paraId="78C95496" w14:textId="77777777" w:rsidTr="00202F78">
        <w:trPr>
          <w:trHeight w:val="20"/>
          <w:jc w:val="center"/>
        </w:trPr>
        <w:tc>
          <w:tcPr>
            <w:tcW w:w="1287" w:type="pct"/>
            <w:vMerge/>
          </w:tcPr>
          <w:p w14:paraId="4F6FE28E" w14:textId="77777777" w:rsidR="00D5413F" w:rsidRPr="009F4896" w:rsidRDefault="00D5413F" w:rsidP="009C0C81">
            <w:pPr>
              <w:widowControl w:val="0"/>
              <w:ind w:firstLine="0"/>
              <w:jc w:val="left"/>
              <w:rPr>
                <w:rFonts w:eastAsia="Calibri" w:cs="Times New Roman"/>
                <w:sz w:val="24"/>
                <w:szCs w:val="24"/>
                <w:lang w:eastAsia="uk-UA"/>
              </w:rPr>
            </w:pPr>
          </w:p>
        </w:tc>
        <w:tc>
          <w:tcPr>
            <w:tcW w:w="683" w:type="pct"/>
          </w:tcPr>
          <w:p w14:paraId="12533309" w14:textId="77777777" w:rsidR="00D5413F" w:rsidRPr="009F4896" w:rsidRDefault="00D5413F" w:rsidP="009C0C81">
            <w:pPr>
              <w:widowControl w:val="0"/>
              <w:ind w:firstLine="0"/>
              <w:jc w:val="center"/>
              <w:rPr>
                <w:rFonts w:eastAsia="Calibri" w:cs="Times New Roman"/>
                <w:b/>
                <w:iCs/>
                <w:kern w:val="1"/>
                <w:sz w:val="24"/>
                <w:szCs w:val="24"/>
                <w:lang w:eastAsia="hi-IN" w:bidi="hi-IN"/>
              </w:rPr>
            </w:pPr>
            <w:r w:rsidRPr="009F4896">
              <w:rPr>
                <w:rFonts w:eastAsia="Calibri" w:cs="Times New Roman"/>
                <w:b/>
                <w:iCs/>
                <w:kern w:val="1"/>
                <w:sz w:val="24"/>
                <w:szCs w:val="24"/>
                <w:lang w:eastAsia="hi-IN" w:bidi="hi-IN"/>
              </w:rPr>
              <w:t>низький</w:t>
            </w:r>
          </w:p>
        </w:tc>
        <w:tc>
          <w:tcPr>
            <w:tcW w:w="607" w:type="pct"/>
          </w:tcPr>
          <w:p w14:paraId="1CD9A4C2" w14:textId="77777777" w:rsidR="00D5413F" w:rsidRPr="009F4896" w:rsidRDefault="00D5413F" w:rsidP="009C0C81">
            <w:pPr>
              <w:widowControl w:val="0"/>
              <w:ind w:firstLine="0"/>
              <w:jc w:val="center"/>
              <w:rPr>
                <w:rFonts w:eastAsia="Calibri" w:cs="Times New Roman"/>
                <w:b/>
                <w:iCs/>
                <w:kern w:val="1"/>
                <w:sz w:val="24"/>
                <w:szCs w:val="24"/>
                <w:lang w:eastAsia="hi-IN" w:bidi="hi-IN"/>
              </w:rPr>
            </w:pPr>
            <w:r w:rsidRPr="009F4896">
              <w:rPr>
                <w:rFonts w:eastAsia="Calibri" w:cs="Times New Roman"/>
                <w:b/>
                <w:iCs/>
                <w:kern w:val="1"/>
                <w:sz w:val="24"/>
                <w:szCs w:val="24"/>
                <w:lang w:eastAsia="hi-IN" w:bidi="hi-IN"/>
              </w:rPr>
              <w:t>середній</w:t>
            </w:r>
          </w:p>
        </w:tc>
        <w:tc>
          <w:tcPr>
            <w:tcW w:w="607" w:type="pct"/>
          </w:tcPr>
          <w:p w14:paraId="64925AB3" w14:textId="55B9EC51" w:rsidR="00D5413F" w:rsidRPr="009F4896" w:rsidRDefault="009C0C81" w:rsidP="009C0C81">
            <w:pPr>
              <w:widowControl w:val="0"/>
              <w:ind w:firstLine="0"/>
              <w:jc w:val="center"/>
              <w:rPr>
                <w:rFonts w:eastAsia="Calibri" w:cs="Times New Roman"/>
                <w:b/>
                <w:iCs/>
                <w:kern w:val="1"/>
                <w:sz w:val="24"/>
                <w:szCs w:val="24"/>
                <w:lang w:eastAsia="hi-IN" w:bidi="hi-IN"/>
              </w:rPr>
            </w:pPr>
            <w:r w:rsidRPr="009F4896">
              <w:rPr>
                <w:rFonts w:eastAsia="Calibri" w:cs="Times New Roman"/>
                <w:b/>
                <w:iCs/>
                <w:kern w:val="1"/>
                <w:sz w:val="24"/>
                <w:szCs w:val="24"/>
                <w:lang w:eastAsia="hi-IN" w:bidi="hi-IN"/>
              </w:rPr>
              <w:t>в</w:t>
            </w:r>
            <w:r w:rsidR="00D5413F" w:rsidRPr="009F4896">
              <w:rPr>
                <w:rFonts w:eastAsia="Calibri" w:cs="Times New Roman"/>
                <w:b/>
                <w:iCs/>
                <w:kern w:val="1"/>
                <w:sz w:val="24"/>
                <w:szCs w:val="24"/>
                <w:lang w:eastAsia="hi-IN" w:bidi="hi-IN"/>
              </w:rPr>
              <w:t>исокий</w:t>
            </w:r>
          </w:p>
        </w:tc>
        <w:tc>
          <w:tcPr>
            <w:tcW w:w="607" w:type="pct"/>
          </w:tcPr>
          <w:p w14:paraId="5DAE7605" w14:textId="77777777" w:rsidR="00D5413F" w:rsidRPr="009F4896" w:rsidRDefault="00D5413F" w:rsidP="009C0C81">
            <w:pPr>
              <w:widowControl w:val="0"/>
              <w:ind w:firstLine="0"/>
              <w:jc w:val="center"/>
              <w:rPr>
                <w:rFonts w:eastAsia="Calibri" w:cs="Times New Roman"/>
                <w:b/>
                <w:iCs/>
                <w:kern w:val="1"/>
                <w:sz w:val="24"/>
                <w:szCs w:val="24"/>
                <w:lang w:eastAsia="hi-IN" w:bidi="hi-IN"/>
              </w:rPr>
            </w:pPr>
            <w:r w:rsidRPr="009F4896">
              <w:rPr>
                <w:rFonts w:eastAsia="Calibri" w:cs="Times New Roman"/>
                <w:b/>
                <w:iCs/>
                <w:kern w:val="1"/>
                <w:sz w:val="24"/>
                <w:szCs w:val="24"/>
                <w:lang w:eastAsia="hi-IN" w:bidi="hi-IN"/>
              </w:rPr>
              <w:t>середній</w:t>
            </w:r>
          </w:p>
        </w:tc>
        <w:tc>
          <w:tcPr>
            <w:tcW w:w="607" w:type="pct"/>
          </w:tcPr>
          <w:p w14:paraId="08F2745D" w14:textId="77777777" w:rsidR="00D5413F" w:rsidRPr="009F4896" w:rsidRDefault="00D5413F" w:rsidP="009C0C81">
            <w:pPr>
              <w:widowControl w:val="0"/>
              <w:ind w:firstLine="0"/>
              <w:jc w:val="center"/>
              <w:rPr>
                <w:rFonts w:eastAsia="Calibri" w:cs="Times New Roman"/>
                <w:b/>
                <w:iCs/>
                <w:kern w:val="1"/>
                <w:sz w:val="24"/>
                <w:szCs w:val="24"/>
                <w:lang w:eastAsia="hi-IN" w:bidi="hi-IN"/>
              </w:rPr>
            </w:pPr>
            <w:r w:rsidRPr="009F4896">
              <w:rPr>
                <w:rFonts w:eastAsia="Calibri" w:cs="Times New Roman"/>
                <w:b/>
                <w:iCs/>
                <w:kern w:val="1"/>
                <w:sz w:val="24"/>
                <w:szCs w:val="24"/>
                <w:lang w:eastAsia="hi-IN" w:bidi="hi-IN"/>
              </w:rPr>
              <w:t>низький</w:t>
            </w:r>
          </w:p>
        </w:tc>
        <w:tc>
          <w:tcPr>
            <w:tcW w:w="603" w:type="pct"/>
          </w:tcPr>
          <w:p w14:paraId="5866BF64" w14:textId="77777777" w:rsidR="00D5413F" w:rsidRPr="009F4896" w:rsidRDefault="00D5413F" w:rsidP="009C0C81">
            <w:pPr>
              <w:widowControl w:val="0"/>
              <w:ind w:firstLine="0"/>
              <w:jc w:val="center"/>
              <w:rPr>
                <w:rFonts w:eastAsia="Calibri" w:cs="Times New Roman"/>
                <w:b/>
                <w:iCs/>
                <w:kern w:val="1"/>
                <w:sz w:val="24"/>
                <w:szCs w:val="24"/>
                <w:lang w:eastAsia="hi-IN" w:bidi="hi-IN"/>
              </w:rPr>
            </w:pPr>
            <w:r w:rsidRPr="009F4896">
              <w:rPr>
                <w:rFonts w:eastAsia="Calibri" w:cs="Times New Roman"/>
                <w:b/>
                <w:iCs/>
                <w:kern w:val="1"/>
                <w:sz w:val="24"/>
                <w:szCs w:val="24"/>
                <w:lang w:eastAsia="hi-IN" w:bidi="hi-IN"/>
              </w:rPr>
              <w:t>високий</w:t>
            </w:r>
          </w:p>
        </w:tc>
      </w:tr>
      <w:tr w:rsidR="00D5413F" w:rsidRPr="009F4896" w14:paraId="16978A7A" w14:textId="77777777" w:rsidTr="00202F78">
        <w:trPr>
          <w:trHeight w:val="20"/>
          <w:jc w:val="center"/>
        </w:trPr>
        <w:tc>
          <w:tcPr>
            <w:tcW w:w="1287" w:type="pct"/>
          </w:tcPr>
          <w:p w14:paraId="5EBF08F5" w14:textId="77777777" w:rsidR="00D5413F" w:rsidRPr="009F4896" w:rsidRDefault="00D5413F" w:rsidP="009C0C81">
            <w:pPr>
              <w:widowControl w:val="0"/>
              <w:ind w:firstLine="0"/>
              <w:jc w:val="left"/>
              <w:rPr>
                <w:rFonts w:eastAsia="Calibri" w:cs="Times New Roman"/>
                <w:sz w:val="24"/>
                <w:szCs w:val="24"/>
                <w:lang w:eastAsia="uk-UA"/>
              </w:rPr>
            </w:pPr>
            <w:r w:rsidRPr="009F4896">
              <w:rPr>
                <w:rFonts w:eastAsia="Calibri" w:cs="Times New Roman"/>
                <w:sz w:val="24"/>
                <w:szCs w:val="24"/>
                <w:lang w:eastAsia="uk-UA"/>
              </w:rPr>
              <w:t>Частота захворювань за рік</w:t>
            </w:r>
          </w:p>
        </w:tc>
        <w:tc>
          <w:tcPr>
            <w:tcW w:w="683" w:type="pct"/>
          </w:tcPr>
          <w:p w14:paraId="61C7929E" w14:textId="77777777" w:rsidR="00D5413F" w:rsidRPr="009F4896" w:rsidRDefault="00D5413F" w:rsidP="009C0C81">
            <w:pPr>
              <w:widowControl w:val="0"/>
              <w:ind w:firstLine="0"/>
              <w:jc w:val="left"/>
              <w:rPr>
                <w:rFonts w:eastAsia="Calibri" w:cs="Times New Roman"/>
                <w:sz w:val="24"/>
                <w:szCs w:val="24"/>
                <w:lang w:eastAsia="uk-UA"/>
              </w:rPr>
            </w:pPr>
            <w:r w:rsidRPr="009F4896">
              <w:rPr>
                <w:rFonts w:eastAsia="Calibri" w:cs="Times New Roman"/>
                <w:sz w:val="24"/>
                <w:szCs w:val="24"/>
                <w:lang w:eastAsia="uk-UA"/>
              </w:rPr>
              <w:t> 20</w:t>
            </w:r>
          </w:p>
        </w:tc>
        <w:tc>
          <w:tcPr>
            <w:tcW w:w="607" w:type="pct"/>
          </w:tcPr>
          <w:p w14:paraId="40509BA7" w14:textId="77777777" w:rsidR="00D5413F" w:rsidRPr="009F4896" w:rsidRDefault="00D5413F" w:rsidP="009C0C81">
            <w:pPr>
              <w:widowControl w:val="0"/>
              <w:ind w:firstLine="0"/>
              <w:jc w:val="left"/>
              <w:rPr>
                <w:rFonts w:eastAsia="Calibri" w:cs="Times New Roman"/>
                <w:sz w:val="24"/>
                <w:szCs w:val="24"/>
                <w:lang w:eastAsia="uk-UA"/>
              </w:rPr>
            </w:pPr>
            <w:r w:rsidRPr="009F4896">
              <w:rPr>
                <w:rFonts w:eastAsia="Calibri" w:cs="Times New Roman"/>
                <w:sz w:val="24"/>
                <w:szCs w:val="24"/>
                <w:lang w:eastAsia="uk-UA"/>
              </w:rPr>
              <w:t>40</w:t>
            </w:r>
          </w:p>
        </w:tc>
        <w:tc>
          <w:tcPr>
            <w:tcW w:w="607" w:type="pct"/>
          </w:tcPr>
          <w:p w14:paraId="6F7030DA" w14:textId="77777777" w:rsidR="00D5413F" w:rsidRPr="009F4896" w:rsidRDefault="00D5413F" w:rsidP="009C0C81">
            <w:pPr>
              <w:widowControl w:val="0"/>
              <w:ind w:firstLine="0"/>
              <w:jc w:val="left"/>
              <w:rPr>
                <w:rFonts w:eastAsia="Calibri" w:cs="Times New Roman"/>
                <w:sz w:val="24"/>
                <w:szCs w:val="24"/>
                <w:lang w:eastAsia="uk-UA"/>
              </w:rPr>
            </w:pPr>
            <w:r w:rsidRPr="009F4896">
              <w:rPr>
                <w:rFonts w:eastAsia="Calibri" w:cs="Times New Roman"/>
                <w:sz w:val="24"/>
                <w:szCs w:val="24"/>
                <w:lang w:eastAsia="uk-UA"/>
              </w:rPr>
              <w:t>40</w:t>
            </w:r>
          </w:p>
        </w:tc>
        <w:tc>
          <w:tcPr>
            <w:tcW w:w="607" w:type="pct"/>
          </w:tcPr>
          <w:p w14:paraId="3E0F1D92" w14:textId="77777777" w:rsidR="00D5413F" w:rsidRPr="009F4896" w:rsidRDefault="00D5413F" w:rsidP="009C0C81">
            <w:pPr>
              <w:widowControl w:val="0"/>
              <w:ind w:firstLine="0"/>
              <w:jc w:val="left"/>
              <w:rPr>
                <w:rFonts w:eastAsia="Calibri" w:cs="Times New Roman"/>
                <w:sz w:val="24"/>
                <w:szCs w:val="24"/>
                <w:lang w:eastAsia="uk-UA"/>
              </w:rPr>
            </w:pPr>
            <w:r w:rsidRPr="009F4896">
              <w:rPr>
                <w:rFonts w:eastAsia="Calibri" w:cs="Times New Roman"/>
                <w:sz w:val="24"/>
                <w:szCs w:val="24"/>
                <w:lang w:eastAsia="uk-UA"/>
              </w:rPr>
              <w:t>25</w:t>
            </w:r>
          </w:p>
        </w:tc>
        <w:tc>
          <w:tcPr>
            <w:tcW w:w="607" w:type="pct"/>
          </w:tcPr>
          <w:p w14:paraId="64EE45F9" w14:textId="77777777" w:rsidR="00D5413F" w:rsidRPr="009F4896" w:rsidRDefault="00D5413F" w:rsidP="009C0C81">
            <w:pPr>
              <w:widowControl w:val="0"/>
              <w:ind w:firstLine="0"/>
              <w:jc w:val="left"/>
              <w:rPr>
                <w:rFonts w:eastAsia="Calibri" w:cs="Times New Roman"/>
                <w:sz w:val="24"/>
                <w:szCs w:val="24"/>
                <w:lang w:eastAsia="uk-UA"/>
              </w:rPr>
            </w:pPr>
            <w:r w:rsidRPr="009F4896">
              <w:rPr>
                <w:rFonts w:eastAsia="Calibri" w:cs="Times New Roman"/>
                <w:sz w:val="24"/>
                <w:szCs w:val="24"/>
                <w:lang w:eastAsia="uk-UA"/>
              </w:rPr>
              <w:t>35</w:t>
            </w:r>
          </w:p>
        </w:tc>
        <w:tc>
          <w:tcPr>
            <w:tcW w:w="603" w:type="pct"/>
          </w:tcPr>
          <w:p w14:paraId="23FF5CCB" w14:textId="77777777" w:rsidR="00D5413F" w:rsidRPr="009F4896" w:rsidRDefault="00D5413F" w:rsidP="009C0C81">
            <w:pPr>
              <w:widowControl w:val="0"/>
              <w:ind w:firstLine="0"/>
              <w:jc w:val="left"/>
              <w:rPr>
                <w:rFonts w:eastAsia="Calibri" w:cs="Times New Roman"/>
                <w:sz w:val="24"/>
                <w:szCs w:val="24"/>
                <w:lang w:eastAsia="uk-UA"/>
              </w:rPr>
            </w:pPr>
            <w:r w:rsidRPr="009F4896">
              <w:rPr>
                <w:rFonts w:eastAsia="Calibri" w:cs="Times New Roman"/>
                <w:sz w:val="24"/>
                <w:szCs w:val="24"/>
                <w:lang w:eastAsia="uk-UA"/>
              </w:rPr>
              <w:t>40</w:t>
            </w:r>
          </w:p>
        </w:tc>
      </w:tr>
      <w:tr w:rsidR="00D5413F" w:rsidRPr="009F4896" w14:paraId="5E4DC192" w14:textId="77777777" w:rsidTr="00202F78">
        <w:trPr>
          <w:trHeight w:val="20"/>
          <w:jc w:val="center"/>
        </w:trPr>
        <w:tc>
          <w:tcPr>
            <w:tcW w:w="1287" w:type="pct"/>
          </w:tcPr>
          <w:p w14:paraId="4EA81CAC" w14:textId="77777777" w:rsidR="00D5413F" w:rsidRPr="009F4896" w:rsidRDefault="00D5413F" w:rsidP="009C0C81">
            <w:pPr>
              <w:widowControl w:val="0"/>
              <w:ind w:firstLine="0"/>
              <w:jc w:val="left"/>
              <w:rPr>
                <w:rFonts w:eastAsia="Calibri" w:cs="Times New Roman"/>
                <w:sz w:val="24"/>
                <w:szCs w:val="24"/>
                <w:lang w:eastAsia="uk-UA"/>
              </w:rPr>
            </w:pPr>
            <w:r w:rsidRPr="009F4896">
              <w:rPr>
                <w:rFonts w:eastAsia="Calibri" w:cs="Times New Roman"/>
                <w:sz w:val="24"/>
                <w:szCs w:val="24"/>
                <w:lang w:eastAsia="uk-UA"/>
              </w:rPr>
              <w:t>Стан зору</w:t>
            </w:r>
          </w:p>
        </w:tc>
        <w:tc>
          <w:tcPr>
            <w:tcW w:w="683" w:type="pct"/>
          </w:tcPr>
          <w:p w14:paraId="2260CEB9" w14:textId="77777777" w:rsidR="00D5413F" w:rsidRPr="009F4896" w:rsidRDefault="00D5413F" w:rsidP="009C0C81">
            <w:pPr>
              <w:widowControl w:val="0"/>
              <w:ind w:firstLine="0"/>
              <w:jc w:val="left"/>
              <w:rPr>
                <w:rFonts w:eastAsia="Calibri" w:cs="Times New Roman"/>
                <w:sz w:val="24"/>
                <w:szCs w:val="24"/>
                <w:lang w:eastAsia="uk-UA"/>
              </w:rPr>
            </w:pPr>
            <w:r w:rsidRPr="009F4896">
              <w:rPr>
                <w:rFonts w:eastAsia="Calibri" w:cs="Times New Roman"/>
                <w:sz w:val="24"/>
                <w:szCs w:val="24"/>
                <w:lang w:eastAsia="uk-UA"/>
              </w:rPr>
              <w:t> 20</w:t>
            </w:r>
          </w:p>
        </w:tc>
        <w:tc>
          <w:tcPr>
            <w:tcW w:w="607" w:type="pct"/>
          </w:tcPr>
          <w:p w14:paraId="76E759AF" w14:textId="77777777" w:rsidR="00D5413F" w:rsidRPr="009F4896" w:rsidRDefault="00D5413F" w:rsidP="009C0C81">
            <w:pPr>
              <w:widowControl w:val="0"/>
              <w:ind w:firstLine="0"/>
              <w:jc w:val="left"/>
              <w:rPr>
                <w:rFonts w:eastAsia="Calibri" w:cs="Times New Roman"/>
                <w:sz w:val="24"/>
                <w:szCs w:val="24"/>
                <w:lang w:eastAsia="uk-UA"/>
              </w:rPr>
            </w:pPr>
            <w:r w:rsidRPr="009F4896">
              <w:rPr>
                <w:rFonts w:eastAsia="Calibri" w:cs="Times New Roman"/>
                <w:sz w:val="24"/>
                <w:szCs w:val="24"/>
                <w:lang w:eastAsia="uk-UA"/>
              </w:rPr>
              <w:t>60</w:t>
            </w:r>
          </w:p>
        </w:tc>
        <w:tc>
          <w:tcPr>
            <w:tcW w:w="607" w:type="pct"/>
          </w:tcPr>
          <w:p w14:paraId="24687D8C" w14:textId="77777777" w:rsidR="00D5413F" w:rsidRPr="009F4896" w:rsidRDefault="00D5413F" w:rsidP="009C0C81">
            <w:pPr>
              <w:widowControl w:val="0"/>
              <w:ind w:firstLine="0"/>
              <w:jc w:val="left"/>
              <w:rPr>
                <w:rFonts w:eastAsia="Calibri" w:cs="Times New Roman"/>
                <w:sz w:val="24"/>
                <w:szCs w:val="24"/>
                <w:lang w:eastAsia="uk-UA"/>
              </w:rPr>
            </w:pPr>
            <w:r w:rsidRPr="009F4896">
              <w:rPr>
                <w:rFonts w:eastAsia="Calibri" w:cs="Times New Roman"/>
                <w:sz w:val="24"/>
                <w:szCs w:val="24"/>
                <w:lang w:eastAsia="uk-UA"/>
              </w:rPr>
              <w:t>20</w:t>
            </w:r>
          </w:p>
        </w:tc>
        <w:tc>
          <w:tcPr>
            <w:tcW w:w="607" w:type="pct"/>
          </w:tcPr>
          <w:p w14:paraId="57A517C9" w14:textId="77777777" w:rsidR="00D5413F" w:rsidRPr="009F4896" w:rsidRDefault="00D5413F" w:rsidP="009C0C81">
            <w:pPr>
              <w:widowControl w:val="0"/>
              <w:ind w:firstLine="0"/>
              <w:jc w:val="left"/>
              <w:rPr>
                <w:rFonts w:eastAsia="Calibri" w:cs="Times New Roman"/>
                <w:sz w:val="24"/>
                <w:szCs w:val="24"/>
                <w:lang w:eastAsia="uk-UA"/>
              </w:rPr>
            </w:pPr>
            <w:r w:rsidRPr="009F4896">
              <w:rPr>
                <w:rFonts w:eastAsia="Calibri" w:cs="Times New Roman"/>
                <w:sz w:val="24"/>
                <w:szCs w:val="24"/>
                <w:lang w:eastAsia="uk-UA"/>
              </w:rPr>
              <w:t>25</w:t>
            </w:r>
          </w:p>
        </w:tc>
        <w:tc>
          <w:tcPr>
            <w:tcW w:w="607" w:type="pct"/>
          </w:tcPr>
          <w:p w14:paraId="738E4F23" w14:textId="77777777" w:rsidR="00D5413F" w:rsidRPr="009F4896" w:rsidRDefault="00D5413F" w:rsidP="009C0C81">
            <w:pPr>
              <w:widowControl w:val="0"/>
              <w:ind w:firstLine="0"/>
              <w:jc w:val="left"/>
              <w:rPr>
                <w:rFonts w:eastAsia="Calibri" w:cs="Times New Roman"/>
                <w:sz w:val="24"/>
                <w:szCs w:val="24"/>
                <w:lang w:eastAsia="uk-UA"/>
              </w:rPr>
            </w:pPr>
            <w:r w:rsidRPr="009F4896">
              <w:rPr>
                <w:rFonts w:eastAsia="Calibri" w:cs="Times New Roman"/>
                <w:sz w:val="24"/>
                <w:szCs w:val="24"/>
                <w:lang w:eastAsia="uk-UA"/>
              </w:rPr>
              <w:t>50</w:t>
            </w:r>
          </w:p>
        </w:tc>
        <w:tc>
          <w:tcPr>
            <w:tcW w:w="603" w:type="pct"/>
          </w:tcPr>
          <w:p w14:paraId="357ED8BE" w14:textId="77777777" w:rsidR="00D5413F" w:rsidRPr="009F4896" w:rsidRDefault="00D5413F" w:rsidP="009C0C81">
            <w:pPr>
              <w:widowControl w:val="0"/>
              <w:ind w:firstLine="0"/>
              <w:jc w:val="left"/>
              <w:rPr>
                <w:rFonts w:eastAsia="Calibri" w:cs="Times New Roman"/>
                <w:sz w:val="24"/>
                <w:szCs w:val="24"/>
                <w:lang w:eastAsia="uk-UA"/>
              </w:rPr>
            </w:pPr>
            <w:r w:rsidRPr="009F4896">
              <w:rPr>
                <w:rFonts w:eastAsia="Calibri" w:cs="Times New Roman"/>
                <w:sz w:val="24"/>
                <w:szCs w:val="24"/>
                <w:lang w:eastAsia="uk-UA"/>
              </w:rPr>
              <w:t>25</w:t>
            </w:r>
          </w:p>
        </w:tc>
      </w:tr>
      <w:tr w:rsidR="00D5413F" w:rsidRPr="009F4896" w14:paraId="6043D2C2" w14:textId="77777777" w:rsidTr="00202F78">
        <w:trPr>
          <w:trHeight w:val="20"/>
          <w:jc w:val="center"/>
        </w:trPr>
        <w:tc>
          <w:tcPr>
            <w:tcW w:w="1287" w:type="pct"/>
          </w:tcPr>
          <w:p w14:paraId="6807E1FE" w14:textId="77777777" w:rsidR="00D5413F" w:rsidRPr="009F4896" w:rsidRDefault="00D5413F" w:rsidP="009C0C81">
            <w:pPr>
              <w:widowControl w:val="0"/>
              <w:ind w:firstLine="0"/>
              <w:jc w:val="left"/>
              <w:rPr>
                <w:rFonts w:eastAsia="Calibri" w:cs="Times New Roman"/>
                <w:sz w:val="24"/>
                <w:szCs w:val="24"/>
                <w:lang w:eastAsia="uk-UA"/>
              </w:rPr>
            </w:pPr>
            <w:r w:rsidRPr="009F4896">
              <w:rPr>
                <w:rFonts w:eastAsia="Calibri" w:cs="Times New Roman"/>
                <w:sz w:val="24"/>
                <w:szCs w:val="24"/>
                <w:lang w:eastAsia="uk-UA"/>
              </w:rPr>
              <w:t>Опорно-руховий апарат</w:t>
            </w:r>
          </w:p>
        </w:tc>
        <w:tc>
          <w:tcPr>
            <w:tcW w:w="683" w:type="pct"/>
          </w:tcPr>
          <w:p w14:paraId="1175B2F4" w14:textId="77777777" w:rsidR="00D5413F" w:rsidRPr="009F4896" w:rsidRDefault="00D5413F" w:rsidP="009C0C81">
            <w:pPr>
              <w:widowControl w:val="0"/>
              <w:ind w:firstLine="0"/>
              <w:jc w:val="left"/>
              <w:rPr>
                <w:rFonts w:eastAsia="Calibri" w:cs="Times New Roman"/>
                <w:sz w:val="24"/>
                <w:szCs w:val="24"/>
                <w:lang w:eastAsia="uk-UA"/>
              </w:rPr>
            </w:pPr>
            <w:r w:rsidRPr="009F4896">
              <w:rPr>
                <w:rFonts w:eastAsia="Calibri" w:cs="Times New Roman"/>
                <w:sz w:val="24"/>
                <w:szCs w:val="24"/>
                <w:lang w:eastAsia="uk-UA"/>
              </w:rPr>
              <w:t>25</w:t>
            </w:r>
          </w:p>
        </w:tc>
        <w:tc>
          <w:tcPr>
            <w:tcW w:w="607" w:type="pct"/>
          </w:tcPr>
          <w:p w14:paraId="6B5F00C5" w14:textId="77777777" w:rsidR="00D5413F" w:rsidRPr="009F4896" w:rsidRDefault="00D5413F" w:rsidP="009C0C81">
            <w:pPr>
              <w:widowControl w:val="0"/>
              <w:ind w:firstLine="0"/>
              <w:jc w:val="left"/>
              <w:rPr>
                <w:rFonts w:eastAsia="Calibri" w:cs="Times New Roman"/>
                <w:sz w:val="24"/>
                <w:szCs w:val="24"/>
                <w:lang w:eastAsia="uk-UA"/>
              </w:rPr>
            </w:pPr>
            <w:r w:rsidRPr="009F4896">
              <w:rPr>
                <w:rFonts w:eastAsia="Calibri" w:cs="Times New Roman"/>
                <w:sz w:val="24"/>
                <w:szCs w:val="24"/>
                <w:lang w:eastAsia="uk-UA"/>
              </w:rPr>
              <w:t>40</w:t>
            </w:r>
          </w:p>
        </w:tc>
        <w:tc>
          <w:tcPr>
            <w:tcW w:w="607" w:type="pct"/>
          </w:tcPr>
          <w:p w14:paraId="36AD865E" w14:textId="77777777" w:rsidR="00D5413F" w:rsidRPr="009F4896" w:rsidRDefault="00D5413F" w:rsidP="009C0C81">
            <w:pPr>
              <w:widowControl w:val="0"/>
              <w:ind w:firstLine="0"/>
              <w:jc w:val="left"/>
              <w:rPr>
                <w:rFonts w:eastAsia="Calibri" w:cs="Times New Roman"/>
                <w:sz w:val="24"/>
                <w:szCs w:val="24"/>
                <w:lang w:eastAsia="uk-UA"/>
              </w:rPr>
            </w:pPr>
            <w:r w:rsidRPr="009F4896">
              <w:rPr>
                <w:rFonts w:eastAsia="Calibri" w:cs="Times New Roman"/>
                <w:sz w:val="24"/>
                <w:szCs w:val="24"/>
                <w:lang w:eastAsia="uk-UA"/>
              </w:rPr>
              <w:t>35</w:t>
            </w:r>
          </w:p>
        </w:tc>
        <w:tc>
          <w:tcPr>
            <w:tcW w:w="607" w:type="pct"/>
          </w:tcPr>
          <w:p w14:paraId="3A08A747" w14:textId="77777777" w:rsidR="00D5413F" w:rsidRPr="009F4896" w:rsidRDefault="00D5413F" w:rsidP="009C0C81">
            <w:pPr>
              <w:widowControl w:val="0"/>
              <w:ind w:firstLine="0"/>
              <w:jc w:val="left"/>
              <w:rPr>
                <w:rFonts w:eastAsia="Calibri" w:cs="Times New Roman"/>
                <w:sz w:val="24"/>
                <w:szCs w:val="24"/>
                <w:lang w:eastAsia="uk-UA"/>
              </w:rPr>
            </w:pPr>
            <w:r w:rsidRPr="009F4896">
              <w:rPr>
                <w:rFonts w:eastAsia="Calibri" w:cs="Times New Roman"/>
                <w:sz w:val="24"/>
                <w:szCs w:val="24"/>
                <w:lang w:eastAsia="uk-UA"/>
              </w:rPr>
              <w:t>30</w:t>
            </w:r>
          </w:p>
        </w:tc>
        <w:tc>
          <w:tcPr>
            <w:tcW w:w="607" w:type="pct"/>
          </w:tcPr>
          <w:p w14:paraId="7906348B" w14:textId="77777777" w:rsidR="00D5413F" w:rsidRPr="009F4896" w:rsidRDefault="00D5413F" w:rsidP="009C0C81">
            <w:pPr>
              <w:widowControl w:val="0"/>
              <w:ind w:firstLine="0"/>
              <w:jc w:val="left"/>
              <w:rPr>
                <w:rFonts w:eastAsia="Calibri" w:cs="Times New Roman"/>
                <w:sz w:val="24"/>
                <w:szCs w:val="24"/>
                <w:lang w:eastAsia="uk-UA"/>
              </w:rPr>
            </w:pPr>
            <w:r w:rsidRPr="009F4896">
              <w:rPr>
                <w:rFonts w:eastAsia="Calibri" w:cs="Times New Roman"/>
                <w:sz w:val="24"/>
                <w:szCs w:val="24"/>
                <w:lang w:eastAsia="uk-UA"/>
              </w:rPr>
              <w:t>40</w:t>
            </w:r>
          </w:p>
        </w:tc>
        <w:tc>
          <w:tcPr>
            <w:tcW w:w="603" w:type="pct"/>
          </w:tcPr>
          <w:p w14:paraId="7E1AABF5" w14:textId="77777777" w:rsidR="00D5413F" w:rsidRPr="009F4896" w:rsidRDefault="00D5413F" w:rsidP="009C0C81">
            <w:pPr>
              <w:widowControl w:val="0"/>
              <w:ind w:firstLine="0"/>
              <w:jc w:val="left"/>
              <w:rPr>
                <w:rFonts w:eastAsia="Calibri" w:cs="Times New Roman"/>
                <w:sz w:val="24"/>
                <w:szCs w:val="24"/>
                <w:lang w:eastAsia="uk-UA"/>
              </w:rPr>
            </w:pPr>
            <w:r w:rsidRPr="009F4896">
              <w:rPr>
                <w:rFonts w:eastAsia="Calibri" w:cs="Times New Roman"/>
                <w:sz w:val="24"/>
                <w:szCs w:val="24"/>
                <w:lang w:eastAsia="uk-UA"/>
              </w:rPr>
              <w:t>30</w:t>
            </w:r>
          </w:p>
        </w:tc>
      </w:tr>
    </w:tbl>
    <w:p w14:paraId="24F946F4" w14:textId="77777777" w:rsidR="00D5413F" w:rsidRPr="00984184" w:rsidRDefault="00D5413F" w:rsidP="00A53FB4">
      <w:pPr>
        <w:widowControl w:val="0"/>
        <w:spacing w:line="360" w:lineRule="auto"/>
        <w:rPr>
          <w:rFonts w:eastAsia="Calibri" w:cs="Times New Roman"/>
        </w:rPr>
      </w:pPr>
    </w:p>
    <w:p w14:paraId="0A23B664" w14:textId="77777777" w:rsidR="00D5413F" w:rsidRPr="00984184" w:rsidRDefault="00D5413F" w:rsidP="00A53FB4">
      <w:pPr>
        <w:widowControl w:val="0"/>
        <w:spacing w:line="360" w:lineRule="auto"/>
        <w:rPr>
          <w:rFonts w:eastAsia="Calibri" w:cs="Times New Roman"/>
        </w:rPr>
      </w:pPr>
      <w:r w:rsidRPr="00984184">
        <w:rPr>
          <w:rFonts w:eastAsia="Calibri" w:cs="Times New Roman"/>
        </w:rPr>
        <w:lastRenderedPageBreak/>
        <w:t>Отже, молодші школярі мають високий рівень захворюваності та більшість з них має проблеми із зором</w:t>
      </w:r>
      <w:r w:rsidR="00D64E7C" w:rsidRPr="00984184">
        <w:rPr>
          <w:rFonts w:eastAsia="Calibri" w:cs="Times New Roman"/>
        </w:rPr>
        <w:t xml:space="preserve"> та опорно-руховим апаратом</w:t>
      </w:r>
      <w:r w:rsidRPr="00984184">
        <w:rPr>
          <w:rFonts w:eastAsia="Calibri" w:cs="Times New Roman"/>
        </w:rPr>
        <w:t xml:space="preserve">. Це говорить про низький рівень сформованості </w:t>
      </w:r>
      <w:r w:rsidR="003E263B" w:rsidRPr="00984184">
        <w:rPr>
          <w:rFonts w:eastAsia="Calibri" w:cs="Times New Roman"/>
        </w:rPr>
        <w:t>практично-діяльнісного</w:t>
      </w:r>
      <w:r w:rsidRPr="00984184">
        <w:rPr>
          <w:rFonts w:eastAsia="Calibri" w:cs="Times New Roman"/>
        </w:rPr>
        <w:t xml:space="preserve"> компонента здоров’язбережувальної компетентності.</w:t>
      </w:r>
    </w:p>
    <w:p w14:paraId="2E6B2033" w14:textId="365CEB67" w:rsidR="009F301A" w:rsidRPr="00984184" w:rsidRDefault="009F301A" w:rsidP="009C0C81">
      <w:pPr>
        <w:widowControl w:val="0"/>
        <w:spacing w:line="360" w:lineRule="auto"/>
        <w:rPr>
          <w:rFonts w:eastAsia="Calibri" w:cs="Times New Roman"/>
        </w:rPr>
      </w:pPr>
      <w:r w:rsidRPr="00984184">
        <w:rPr>
          <w:rFonts w:eastAsia="Calibri" w:cs="Times New Roman"/>
        </w:rPr>
        <w:t>Вивчення  фізичної підготовленості моодших школярів здійснювалось в процесі уроків фізичнох культури. В результаті дослідження були отримані наступні результати (табл.2.</w:t>
      </w:r>
      <w:r w:rsidR="009C0C81" w:rsidRPr="00984184">
        <w:rPr>
          <w:rFonts w:eastAsia="Calibri" w:cs="Times New Roman"/>
        </w:rPr>
        <w:t>10</w:t>
      </w:r>
      <w:r w:rsidRPr="00984184">
        <w:rPr>
          <w:rFonts w:eastAsia="Calibri" w:cs="Times New Roman"/>
        </w:rPr>
        <w:t>).</w:t>
      </w:r>
    </w:p>
    <w:p w14:paraId="5EBF01BE" w14:textId="5EC39B4F" w:rsidR="009F301A" w:rsidRPr="00984184" w:rsidRDefault="009F301A" w:rsidP="00A53FB4">
      <w:pPr>
        <w:widowControl w:val="0"/>
        <w:spacing w:line="360" w:lineRule="auto"/>
        <w:jc w:val="right"/>
        <w:rPr>
          <w:rFonts w:eastAsia="Calibri" w:cs="Times New Roman"/>
          <w:b/>
          <w:bCs/>
        </w:rPr>
      </w:pPr>
      <w:r w:rsidRPr="00984184">
        <w:rPr>
          <w:rFonts w:eastAsia="Calibri" w:cs="Times New Roman"/>
          <w:b/>
          <w:bCs/>
        </w:rPr>
        <w:t>Таблиця 2.</w:t>
      </w:r>
      <w:r w:rsidR="009C0C81" w:rsidRPr="00984184">
        <w:rPr>
          <w:rFonts w:eastAsia="Calibri" w:cs="Times New Roman"/>
          <w:b/>
          <w:bCs/>
        </w:rPr>
        <w:t>10</w:t>
      </w:r>
      <w:r w:rsidRPr="00984184">
        <w:rPr>
          <w:rFonts w:eastAsia="Calibri" w:cs="Times New Roman"/>
          <w:b/>
          <w:bCs/>
        </w:rPr>
        <w:t>.</w:t>
      </w:r>
    </w:p>
    <w:p w14:paraId="445EC872" w14:textId="6AF9AB2D" w:rsidR="00FF1B9F" w:rsidRPr="00984184" w:rsidRDefault="009F301A" w:rsidP="00E66F8E">
      <w:pPr>
        <w:widowControl w:val="0"/>
        <w:spacing w:line="360" w:lineRule="auto"/>
        <w:jc w:val="center"/>
        <w:rPr>
          <w:rFonts w:eastAsia="Calibri" w:cs="Times New Roman"/>
          <w:b/>
          <w:bCs/>
        </w:rPr>
      </w:pPr>
      <w:r w:rsidRPr="00984184">
        <w:rPr>
          <w:rFonts w:eastAsia="Calibri" w:cs="Times New Roman"/>
          <w:b/>
          <w:bCs/>
        </w:rPr>
        <w:t xml:space="preserve">Порівняльна характеристика </w:t>
      </w:r>
      <w:r w:rsidR="006F33E3" w:rsidRPr="00984184">
        <w:rPr>
          <w:rFonts w:eastAsia="Calibri" w:cs="Times New Roman"/>
          <w:b/>
          <w:bCs/>
        </w:rPr>
        <w:t xml:space="preserve">показників </w:t>
      </w:r>
      <w:r w:rsidRPr="00984184">
        <w:rPr>
          <w:rFonts w:eastAsia="Calibri" w:cs="Times New Roman"/>
          <w:b/>
          <w:bCs/>
        </w:rPr>
        <w:t>розвитку фізичної підготовленості контрольної і експериментальної груп</w:t>
      </w:r>
    </w:p>
    <w:tbl>
      <w:tblPr>
        <w:tblStyle w:val="a9"/>
        <w:tblW w:w="5000" w:type="pct"/>
        <w:tblLook w:val="04A0" w:firstRow="1" w:lastRow="0" w:firstColumn="1" w:lastColumn="0" w:noHBand="0" w:noVBand="1"/>
      </w:tblPr>
      <w:tblGrid>
        <w:gridCol w:w="7128"/>
        <w:gridCol w:w="1221"/>
        <w:gridCol w:w="1221"/>
      </w:tblGrid>
      <w:tr w:rsidR="003629A8" w:rsidRPr="00E66F8E" w14:paraId="590B1CC9" w14:textId="77777777" w:rsidTr="003629A8">
        <w:tc>
          <w:tcPr>
            <w:tcW w:w="3855" w:type="pct"/>
          </w:tcPr>
          <w:p w14:paraId="033C95FC" w14:textId="77777777" w:rsidR="003629A8" w:rsidRPr="00E66F8E" w:rsidRDefault="003629A8" w:rsidP="00AC15B0">
            <w:pPr>
              <w:widowControl w:val="0"/>
              <w:ind w:firstLine="0"/>
              <w:rPr>
                <w:rFonts w:cs="Times New Roman"/>
                <w:sz w:val="24"/>
                <w:szCs w:val="24"/>
              </w:rPr>
            </w:pPr>
            <w:r w:rsidRPr="00E66F8E">
              <w:rPr>
                <w:rFonts w:cs="Times New Roman"/>
                <w:sz w:val="24"/>
                <w:szCs w:val="24"/>
              </w:rPr>
              <w:t xml:space="preserve">Назва тесту </w:t>
            </w:r>
          </w:p>
        </w:tc>
        <w:tc>
          <w:tcPr>
            <w:tcW w:w="573" w:type="pct"/>
          </w:tcPr>
          <w:p w14:paraId="46528C7C" w14:textId="77777777" w:rsidR="003629A8" w:rsidRPr="00E66F8E" w:rsidRDefault="003629A8" w:rsidP="00AC15B0">
            <w:pPr>
              <w:widowControl w:val="0"/>
              <w:ind w:firstLine="0"/>
              <w:rPr>
                <w:rFonts w:cs="Times New Roman"/>
                <w:sz w:val="24"/>
                <w:szCs w:val="24"/>
              </w:rPr>
            </w:pPr>
            <w:r w:rsidRPr="00E66F8E">
              <w:rPr>
                <w:rFonts w:cs="Times New Roman"/>
                <w:sz w:val="24"/>
                <w:szCs w:val="24"/>
              </w:rPr>
              <w:t>КГ</w:t>
            </w:r>
            <w:r w:rsidR="00FF1B9F" w:rsidRPr="00E66F8E">
              <w:rPr>
                <w:rFonts w:cs="Times New Roman"/>
                <w:sz w:val="24"/>
                <w:szCs w:val="24"/>
              </w:rPr>
              <w:t xml:space="preserve"> (середнє значення)</w:t>
            </w:r>
          </w:p>
        </w:tc>
        <w:tc>
          <w:tcPr>
            <w:tcW w:w="573" w:type="pct"/>
          </w:tcPr>
          <w:p w14:paraId="67E443C5" w14:textId="77777777" w:rsidR="003629A8" w:rsidRPr="00E66F8E" w:rsidRDefault="003629A8" w:rsidP="00AC15B0">
            <w:pPr>
              <w:widowControl w:val="0"/>
              <w:ind w:firstLine="0"/>
              <w:rPr>
                <w:rFonts w:cs="Times New Roman"/>
                <w:sz w:val="24"/>
                <w:szCs w:val="24"/>
              </w:rPr>
            </w:pPr>
            <w:r w:rsidRPr="00E66F8E">
              <w:rPr>
                <w:rFonts w:cs="Times New Roman"/>
                <w:sz w:val="24"/>
                <w:szCs w:val="24"/>
              </w:rPr>
              <w:t xml:space="preserve">ЕГ </w:t>
            </w:r>
          </w:p>
          <w:p w14:paraId="3B08BB6D" w14:textId="77777777" w:rsidR="00FF1B9F" w:rsidRPr="00E66F8E" w:rsidRDefault="00FF1B9F" w:rsidP="00AC15B0">
            <w:pPr>
              <w:widowControl w:val="0"/>
              <w:ind w:firstLine="0"/>
              <w:rPr>
                <w:rFonts w:cs="Times New Roman"/>
                <w:sz w:val="24"/>
                <w:szCs w:val="24"/>
              </w:rPr>
            </w:pPr>
            <w:r w:rsidRPr="00E66F8E">
              <w:rPr>
                <w:rFonts w:cs="Times New Roman"/>
                <w:sz w:val="24"/>
                <w:szCs w:val="24"/>
              </w:rPr>
              <w:t>(середнє значення)</w:t>
            </w:r>
          </w:p>
        </w:tc>
      </w:tr>
      <w:tr w:rsidR="003629A8" w:rsidRPr="00E66F8E" w14:paraId="3FD4B605" w14:textId="77777777" w:rsidTr="003629A8">
        <w:tc>
          <w:tcPr>
            <w:tcW w:w="3855" w:type="pct"/>
          </w:tcPr>
          <w:p w14:paraId="1A5C4335" w14:textId="77777777" w:rsidR="003629A8" w:rsidRPr="00E66F8E" w:rsidRDefault="003629A8" w:rsidP="00AC15B0">
            <w:pPr>
              <w:widowControl w:val="0"/>
              <w:ind w:firstLine="0"/>
              <w:rPr>
                <w:rFonts w:cs="Times New Roman"/>
                <w:sz w:val="24"/>
                <w:szCs w:val="24"/>
              </w:rPr>
            </w:pPr>
            <w:r w:rsidRPr="00E66F8E">
              <w:rPr>
                <w:rFonts w:cs="Times New Roman"/>
                <w:sz w:val="24"/>
                <w:szCs w:val="24"/>
              </w:rPr>
              <w:t xml:space="preserve">Біг 30 м, с </w:t>
            </w:r>
          </w:p>
        </w:tc>
        <w:tc>
          <w:tcPr>
            <w:tcW w:w="573" w:type="pct"/>
          </w:tcPr>
          <w:p w14:paraId="608B0937" w14:textId="77777777" w:rsidR="003629A8" w:rsidRPr="00E66F8E" w:rsidRDefault="003629A8" w:rsidP="00AC15B0">
            <w:pPr>
              <w:widowControl w:val="0"/>
              <w:ind w:firstLine="0"/>
              <w:rPr>
                <w:rFonts w:cs="Times New Roman"/>
                <w:sz w:val="24"/>
                <w:szCs w:val="24"/>
              </w:rPr>
            </w:pPr>
            <w:r w:rsidRPr="00E66F8E">
              <w:rPr>
                <w:rFonts w:cs="Times New Roman"/>
                <w:sz w:val="24"/>
                <w:szCs w:val="24"/>
              </w:rPr>
              <w:t xml:space="preserve">6,11 </w:t>
            </w:r>
          </w:p>
        </w:tc>
        <w:tc>
          <w:tcPr>
            <w:tcW w:w="573" w:type="pct"/>
          </w:tcPr>
          <w:p w14:paraId="50ED6F53" w14:textId="77777777" w:rsidR="003629A8" w:rsidRPr="00E66F8E" w:rsidRDefault="003629A8" w:rsidP="00AC15B0">
            <w:pPr>
              <w:widowControl w:val="0"/>
              <w:ind w:firstLine="0"/>
              <w:rPr>
                <w:rFonts w:cs="Times New Roman"/>
                <w:sz w:val="24"/>
                <w:szCs w:val="24"/>
              </w:rPr>
            </w:pPr>
            <w:r w:rsidRPr="00E66F8E">
              <w:rPr>
                <w:rFonts w:cs="Times New Roman"/>
                <w:sz w:val="24"/>
                <w:szCs w:val="24"/>
              </w:rPr>
              <w:t xml:space="preserve">6,11 </w:t>
            </w:r>
          </w:p>
        </w:tc>
      </w:tr>
      <w:tr w:rsidR="003629A8" w:rsidRPr="00E66F8E" w14:paraId="5CABA94F" w14:textId="77777777" w:rsidTr="003629A8">
        <w:tc>
          <w:tcPr>
            <w:tcW w:w="3855" w:type="pct"/>
          </w:tcPr>
          <w:p w14:paraId="5E57A2C0" w14:textId="77777777" w:rsidR="003629A8" w:rsidRPr="00E66F8E" w:rsidRDefault="003629A8" w:rsidP="00AC15B0">
            <w:pPr>
              <w:widowControl w:val="0"/>
              <w:ind w:firstLine="0"/>
              <w:rPr>
                <w:rFonts w:cs="Times New Roman"/>
                <w:sz w:val="24"/>
                <w:szCs w:val="24"/>
              </w:rPr>
            </w:pPr>
            <w:r w:rsidRPr="00E66F8E">
              <w:rPr>
                <w:rFonts w:cs="Times New Roman"/>
                <w:sz w:val="24"/>
                <w:szCs w:val="24"/>
              </w:rPr>
              <w:t xml:space="preserve">Човниковий біг 3х10 м, с </w:t>
            </w:r>
          </w:p>
        </w:tc>
        <w:tc>
          <w:tcPr>
            <w:tcW w:w="573" w:type="pct"/>
          </w:tcPr>
          <w:p w14:paraId="630B7DC8" w14:textId="77777777" w:rsidR="003629A8" w:rsidRPr="00E66F8E" w:rsidRDefault="003629A8" w:rsidP="00AC15B0">
            <w:pPr>
              <w:widowControl w:val="0"/>
              <w:ind w:firstLine="0"/>
              <w:rPr>
                <w:rFonts w:cs="Times New Roman"/>
                <w:sz w:val="24"/>
                <w:szCs w:val="24"/>
              </w:rPr>
            </w:pPr>
            <w:r w:rsidRPr="00E66F8E">
              <w:rPr>
                <w:rFonts w:cs="Times New Roman"/>
                <w:sz w:val="24"/>
                <w:szCs w:val="24"/>
              </w:rPr>
              <w:t xml:space="preserve">9,7 </w:t>
            </w:r>
          </w:p>
        </w:tc>
        <w:tc>
          <w:tcPr>
            <w:tcW w:w="573" w:type="pct"/>
          </w:tcPr>
          <w:p w14:paraId="4AE56049" w14:textId="77777777" w:rsidR="003629A8" w:rsidRPr="00E66F8E" w:rsidRDefault="003629A8" w:rsidP="00AC15B0">
            <w:pPr>
              <w:widowControl w:val="0"/>
              <w:ind w:firstLine="0"/>
              <w:rPr>
                <w:rFonts w:cs="Times New Roman"/>
                <w:sz w:val="24"/>
                <w:szCs w:val="24"/>
              </w:rPr>
            </w:pPr>
            <w:r w:rsidRPr="00E66F8E">
              <w:rPr>
                <w:rFonts w:cs="Times New Roman"/>
                <w:sz w:val="24"/>
                <w:szCs w:val="24"/>
              </w:rPr>
              <w:t xml:space="preserve">9,9 </w:t>
            </w:r>
          </w:p>
        </w:tc>
      </w:tr>
      <w:tr w:rsidR="003629A8" w:rsidRPr="00E66F8E" w14:paraId="16B9A0A5" w14:textId="77777777" w:rsidTr="003629A8">
        <w:tc>
          <w:tcPr>
            <w:tcW w:w="3855" w:type="pct"/>
          </w:tcPr>
          <w:p w14:paraId="408B1EE8" w14:textId="77777777" w:rsidR="003629A8" w:rsidRPr="00E66F8E" w:rsidRDefault="003629A8" w:rsidP="00AC15B0">
            <w:pPr>
              <w:widowControl w:val="0"/>
              <w:ind w:firstLine="0"/>
              <w:rPr>
                <w:rFonts w:cs="Times New Roman"/>
                <w:sz w:val="24"/>
                <w:szCs w:val="24"/>
              </w:rPr>
            </w:pPr>
            <w:r w:rsidRPr="00E66F8E">
              <w:rPr>
                <w:rFonts w:cs="Times New Roman"/>
                <w:sz w:val="24"/>
                <w:szCs w:val="24"/>
              </w:rPr>
              <w:t xml:space="preserve">Стрибок у довжину з місця, см </w:t>
            </w:r>
          </w:p>
        </w:tc>
        <w:tc>
          <w:tcPr>
            <w:tcW w:w="573" w:type="pct"/>
          </w:tcPr>
          <w:p w14:paraId="342D70A4" w14:textId="77777777" w:rsidR="003629A8" w:rsidRPr="00E66F8E" w:rsidRDefault="003629A8" w:rsidP="00AC15B0">
            <w:pPr>
              <w:widowControl w:val="0"/>
              <w:ind w:firstLine="0"/>
              <w:rPr>
                <w:rFonts w:cs="Times New Roman"/>
                <w:sz w:val="24"/>
                <w:szCs w:val="24"/>
              </w:rPr>
            </w:pPr>
            <w:r w:rsidRPr="00E66F8E">
              <w:rPr>
                <w:rFonts w:cs="Times New Roman"/>
                <w:sz w:val="24"/>
                <w:szCs w:val="24"/>
              </w:rPr>
              <w:t xml:space="preserve">121,7 </w:t>
            </w:r>
          </w:p>
        </w:tc>
        <w:tc>
          <w:tcPr>
            <w:tcW w:w="573" w:type="pct"/>
          </w:tcPr>
          <w:p w14:paraId="4E470C8F" w14:textId="77777777" w:rsidR="003629A8" w:rsidRPr="00E66F8E" w:rsidRDefault="003629A8" w:rsidP="00AC15B0">
            <w:pPr>
              <w:widowControl w:val="0"/>
              <w:ind w:firstLine="0"/>
              <w:rPr>
                <w:rFonts w:cs="Times New Roman"/>
                <w:sz w:val="24"/>
                <w:szCs w:val="24"/>
              </w:rPr>
            </w:pPr>
            <w:r w:rsidRPr="00E66F8E">
              <w:rPr>
                <w:rFonts w:cs="Times New Roman"/>
                <w:sz w:val="24"/>
                <w:szCs w:val="24"/>
              </w:rPr>
              <w:t xml:space="preserve">120,9 </w:t>
            </w:r>
          </w:p>
        </w:tc>
      </w:tr>
      <w:tr w:rsidR="003629A8" w:rsidRPr="00E66F8E" w14:paraId="16A5F71E" w14:textId="77777777" w:rsidTr="003629A8">
        <w:tc>
          <w:tcPr>
            <w:tcW w:w="3855" w:type="pct"/>
          </w:tcPr>
          <w:p w14:paraId="6A54937C" w14:textId="77777777" w:rsidR="003629A8" w:rsidRPr="00E66F8E" w:rsidRDefault="003629A8" w:rsidP="00AC15B0">
            <w:pPr>
              <w:widowControl w:val="0"/>
              <w:ind w:firstLine="0"/>
              <w:rPr>
                <w:rFonts w:cs="Times New Roman"/>
                <w:sz w:val="24"/>
                <w:szCs w:val="24"/>
              </w:rPr>
            </w:pPr>
            <w:r w:rsidRPr="00E66F8E">
              <w:rPr>
                <w:rFonts w:cs="Times New Roman"/>
                <w:sz w:val="24"/>
                <w:szCs w:val="24"/>
              </w:rPr>
              <w:t xml:space="preserve">Нахил вперед з положення сидячи, см </w:t>
            </w:r>
          </w:p>
        </w:tc>
        <w:tc>
          <w:tcPr>
            <w:tcW w:w="573" w:type="pct"/>
          </w:tcPr>
          <w:p w14:paraId="49AAE911" w14:textId="77777777" w:rsidR="003629A8" w:rsidRPr="00E66F8E" w:rsidRDefault="003629A8" w:rsidP="00AC15B0">
            <w:pPr>
              <w:widowControl w:val="0"/>
              <w:ind w:firstLine="0"/>
              <w:rPr>
                <w:rFonts w:cs="Times New Roman"/>
                <w:sz w:val="24"/>
                <w:szCs w:val="24"/>
              </w:rPr>
            </w:pPr>
            <w:r w:rsidRPr="00E66F8E">
              <w:rPr>
                <w:rFonts w:cs="Times New Roman"/>
                <w:sz w:val="24"/>
                <w:szCs w:val="24"/>
              </w:rPr>
              <w:t xml:space="preserve">6,4 </w:t>
            </w:r>
          </w:p>
        </w:tc>
        <w:tc>
          <w:tcPr>
            <w:tcW w:w="573" w:type="pct"/>
          </w:tcPr>
          <w:p w14:paraId="3CBC1608" w14:textId="77777777" w:rsidR="003629A8" w:rsidRPr="00E66F8E" w:rsidRDefault="003629A8" w:rsidP="00AC15B0">
            <w:pPr>
              <w:widowControl w:val="0"/>
              <w:ind w:firstLine="0"/>
              <w:rPr>
                <w:rFonts w:cs="Times New Roman"/>
                <w:sz w:val="24"/>
                <w:szCs w:val="24"/>
              </w:rPr>
            </w:pPr>
            <w:r w:rsidRPr="00E66F8E">
              <w:rPr>
                <w:rFonts w:cs="Times New Roman"/>
                <w:sz w:val="24"/>
                <w:szCs w:val="24"/>
              </w:rPr>
              <w:t xml:space="preserve">5,7 </w:t>
            </w:r>
          </w:p>
        </w:tc>
      </w:tr>
      <w:tr w:rsidR="003629A8" w:rsidRPr="00E66F8E" w14:paraId="42FC62D3" w14:textId="77777777" w:rsidTr="003629A8">
        <w:tc>
          <w:tcPr>
            <w:tcW w:w="3855" w:type="pct"/>
          </w:tcPr>
          <w:p w14:paraId="7805F4F0" w14:textId="77777777" w:rsidR="003629A8" w:rsidRPr="00E66F8E" w:rsidRDefault="003629A8" w:rsidP="00AC15B0">
            <w:pPr>
              <w:widowControl w:val="0"/>
              <w:ind w:firstLine="0"/>
              <w:rPr>
                <w:rFonts w:cs="Times New Roman"/>
                <w:sz w:val="24"/>
                <w:szCs w:val="24"/>
              </w:rPr>
            </w:pPr>
            <w:r w:rsidRPr="00E66F8E">
              <w:rPr>
                <w:rFonts w:cs="Times New Roman"/>
                <w:sz w:val="24"/>
                <w:szCs w:val="24"/>
              </w:rPr>
              <w:t xml:space="preserve">підтягування на високій перекладині, к-ть раз </w:t>
            </w:r>
          </w:p>
        </w:tc>
        <w:tc>
          <w:tcPr>
            <w:tcW w:w="573" w:type="pct"/>
          </w:tcPr>
          <w:p w14:paraId="1792A07D" w14:textId="77777777" w:rsidR="003629A8" w:rsidRPr="00E66F8E" w:rsidRDefault="003629A8" w:rsidP="00AC15B0">
            <w:pPr>
              <w:widowControl w:val="0"/>
              <w:ind w:firstLine="0"/>
              <w:rPr>
                <w:rFonts w:cs="Times New Roman"/>
                <w:sz w:val="24"/>
                <w:szCs w:val="24"/>
              </w:rPr>
            </w:pPr>
            <w:r w:rsidRPr="00E66F8E">
              <w:rPr>
                <w:rFonts w:cs="Times New Roman"/>
                <w:sz w:val="24"/>
                <w:szCs w:val="24"/>
              </w:rPr>
              <w:t xml:space="preserve">5 </w:t>
            </w:r>
          </w:p>
        </w:tc>
        <w:tc>
          <w:tcPr>
            <w:tcW w:w="573" w:type="pct"/>
          </w:tcPr>
          <w:p w14:paraId="6F239447" w14:textId="77777777" w:rsidR="003629A8" w:rsidRPr="00E66F8E" w:rsidRDefault="003629A8" w:rsidP="00AC15B0">
            <w:pPr>
              <w:widowControl w:val="0"/>
              <w:ind w:firstLine="0"/>
              <w:rPr>
                <w:rFonts w:cs="Times New Roman"/>
                <w:sz w:val="24"/>
                <w:szCs w:val="24"/>
              </w:rPr>
            </w:pPr>
            <w:r w:rsidRPr="00E66F8E">
              <w:rPr>
                <w:rFonts w:cs="Times New Roman"/>
                <w:sz w:val="24"/>
                <w:szCs w:val="24"/>
              </w:rPr>
              <w:t>5</w:t>
            </w:r>
          </w:p>
        </w:tc>
      </w:tr>
    </w:tbl>
    <w:p w14:paraId="23724297" w14:textId="77777777" w:rsidR="00824F33" w:rsidRPr="00984184" w:rsidRDefault="00824F33" w:rsidP="00E66F8E">
      <w:pPr>
        <w:widowControl w:val="0"/>
        <w:spacing w:line="360" w:lineRule="auto"/>
        <w:ind w:firstLine="0"/>
        <w:rPr>
          <w:rFonts w:cs="Times New Roman"/>
          <w:szCs w:val="28"/>
        </w:rPr>
      </w:pPr>
    </w:p>
    <w:p w14:paraId="2015AC60" w14:textId="013E17B2" w:rsidR="007B6774" w:rsidRPr="00984184" w:rsidRDefault="00FF1B9F" w:rsidP="00A53FB4">
      <w:pPr>
        <w:widowControl w:val="0"/>
        <w:spacing w:line="360" w:lineRule="auto"/>
        <w:rPr>
          <w:rFonts w:cs="Times New Roman"/>
          <w:szCs w:val="28"/>
        </w:rPr>
      </w:pPr>
      <w:r w:rsidRPr="00984184">
        <w:rPr>
          <w:rFonts w:cs="Times New Roman"/>
          <w:szCs w:val="28"/>
        </w:rPr>
        <w:t>Результати дослідження показали, що молодші школярі мають низький рівень фізичної підготовленості, так як отримані показники нижчі за норматив</w:t>
      </w:r>
      <w:r w:rsidR="00A24F56" w:rsidRPr="00984184">
        <w:rPr>
          <w:rFonts w:cs="Times New Roman"/>
          <w:szCs w:val="28"/>
        </w:rPr>
        <w:t>ів</w:t>
      </w:r>
      <w:r w:rsidRPr="00984184">
        <w:rPr>
          <w:rFonts w:cs="Times New Roman"/>
          <w:szCs w:val="28"/>
        </w:rPr>
        <w:t xml:space="preserve"> для цього віку (рис. 2.3).</w:t>
      </w:r>
    </w:p>
    <w:p w14:paraId="7A82B15E" w14:textId="4D2DB1D7" w:rsidR="00FF1B9F" w:rsidRPr="00984184" w:rsidRDefault="00160781" w:rsidP="00A53FB4">
      <w:pPr>
        <w:widowControl w:val="0"/>
        <w:spacing w:line="360" w:lineRule="auto"/>
        <w:rPr>
          <w:rFonts w:cs="Times New Roman"/>
          <w:szCs w:val="28"/>
        </w:rPr>
      </w:pPr>
      <w:r>
        <w:rPr>
          <w:noProof/>
          <w:lang w:val="ru-RU" w:eastAsia="ru-RU"/>
        </w:rPr>
        <w:drawing>
          <wp:inline distT="0" distB="0" distL="0" distR="0" wp14:anchorId="29A08D4B" wp14:editId="6E0E1C73">
            <wp:extent cx="5489575" cy="217648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3923" t="42881" r="30751" b="32220"/>
                    <a:stretch/>
                  </pic:blipFill>
                  <pic:spPr bwMode="auto">
                    <a:xfrm>
                      <a:off x="0" y="0"/>
                      <a:ext cx="5511860" cy="2185318"/>
                    </a:xfrm>
                    <a:prstGeom prst="rect">
                      <a:avLst/>
                    </a:prstGeom>
                    <a:ln>
                      <a:noFill/>
                    </a:ln>
                    <a:extLst>
                      <a:ext uri="{53640926-AAD7-44D8-BBD7-CCE9431645EC}">
                        <a14:shadowObscured xmlns:a14="http://schemas.microsoft.com/office/drawing/2010/main"/>
                      </a:ext>
                    </a:extLst>
                  </pic:spPr>
                </pic:pic>
              </a:graphicData>
            </a:graphic>
          </wp:inline>
        </w:drawing>
      </w:r>
    </w:p>
    <w:p w14:paraId="02DB62D5" w14:textId="77777777" w:rsidR="00FF1B9F" w:rsidRPr="00984184" w:rsidRDefault="00FF1B9F" w:rsidP="00A53FB4">
      <w:pPr>
        <w:widowControl w:val="0"/>
        <w:spacing w:line="360" w:lineRule="auto"/>
        <w:jc w:val="center"/>
        <w:rPr>
          <w:rFonts w:cs="Times New Roman"/>
          <w:b/>
          <w:bCs/>
          <w:szCs w:val="28"/>
        </w:rPr>
      </w:pPr>
      <w:r w:rsidRPr="00984184">
        <w:rPr>
          <w:rFonts w:cs="Times New Roman"/>
          <w:b/>
          <w:bCs/>
          <w:szCs w:val="28"/>
        </w:rPr>
        <w:t>Рис</w:t>
      </w:r>
      <w:r w:rsidR="00ED1D6D" w:rsidRPr="00984184">
        <w:rPr>
          <w:rFonts w:cs="Times New Roman"/>
          <w:b/>
          <w:bCs/>
          <w:szCs w:val="28"/>
        </w:rPr>
        <w:t>унок</w:t>
      </w:r>
      <w:r w:rsidRPr="00984184">
        <w:rPr>
          <w:rFonts w:cs="Times New Roman"/>
          <w:b/>
          <w:bCs/>
          <w:szCs w:val="28"/>
        </w:rPr>
        <w:t xml:space="preserve"> 2.3. Показники дослідже</w:t>
      </w:r>
      <w:r w:rsidR="00CD005C" w:rsidRPr="00984184">
        <w:rPr>
          <w:rFonts w:cs="Times New Roman"/>
          <w:b/>
          <w:bCs/>
          <w:szCs w:val="28"/>
        </w:rPr>
        <w:t>н</w:t>
      </w:r>
      <w:r w:rsidRPr="00984184">
        <w:rPr>
          <w:rFonts w:cs="Times New Roman"/>
          <w:b/>
          <w:bCs/>
          <w:szCs w:val="28"/>
        </w:rPr>
        <w:t>ня фізичної підготовленості молодших школярів</w:t>
      </w:r>
    </w:p>
    <w:p w14:paraId="277FCEE2" w14:textId="77777777" w:rsidR="00824F33" w:rsidRPr="00984184" w:rsidRDefault="00824F33" w:rsidP="00A53FB4">
      <w:pPr>
        <w:widowControl w:val="0"/>
        <w:spacing w:line="360" w:lineRule="auto"/>
        <w:rPr>
          <w:rFonts w:cs="Times New Roman"/>
          <w:szCs w:val="28"/>
        </w:rPr>
      </w:pPr>
    </w:p>
    <w:p w14:paraId="356B2646" w14:textId="71716D6C" w:rsidR="00F03C66" w:rsidRPr="00984184" w:rsidRDefault="0094442B" w:rsidP="00A53FB4">
      <w:pPr>
        <w:widowControl w:val="0"/>
        <w:spacing w:line="360" w:lineRule="auto"/>
        <w:rPr>
          <w:rFonts w:cs="Times New Roman"/>
          <w:szCs w:val="28"/>
        </w:rPr>
      </w:pPr>
      <w:r w:rsidRPr="00984184">
        <w:rPr>
          <w:rFonts w:cs="Times New Roman"/>
          <w:szCs w:val="28"/>
        </w:rPr>
        <w:lastRenderedPageBreak/>
        <w:t xml:space="preserve">З метою вивчення практично-діяльнісного компонента ЗСЖ молодших школярів нами було проведене анкетування. </w:t>
      </w:r>
    </w:p>
    <w:p w14:paraId="4E2C61F1" w14:textId="006586D8" w:rsidR="00F03C66" w:rsidRPr="00984184" w:rsidRDefault="0094442B" w:rsidP="00824F33">
      <w:pPr>
        <w:widowControl w:val="0"/>
        <w:spacing w:line="360" w:lineRule="auto"/>
        <w:rPr>
          <w:rFonts w:cs="Times New Roman"/>
          <w:szCs w:val="28"/>
        </w:rPr>
      </w:pPr>
      <w:r w:rsidRPr="00984184">
        <w:rPr>
          <w:rFonts w:cs="Times New Roman"/>
          <w:szCs w:val="28"/>
        </w:rPr>
        <w:t xml:space="preserve">На перше запитання, щодо наявності </w:t>
      </w:r>
      <w:r w:rsidR="00F03C66" w:rsidRPr="00984184">
        <w:rPr>
          <w:rFonts w:cs="Times New Roman"/>
          <w:szCs w:val="28"/>
        </w:rPr>
        <w:t xml:space="preserve"> здоров’язбережувальних моментів в розпорядку дня </w:t>
      </w:r>
      <w:r w:rsidRPr="00984184">
        <w:rPr>
          <w:rFonts w:cs="Times New Roman"/>
          <w:szCs w:val="28"/>
        </w:rPr>
        <w:t xml:space="preserve"> </w:t>
      </w:r>
      <w:r w:rsidR="00F03C66" w:rsidRPr="00984184">
        <w:rPr>
          <w:rFonts w:cs="Times New Roman"/>
          <w:szCs w:val="28"/>
        </w:rPr>
        <w:t>молодших школярів були отримані наступні відповіді (табл. 2.</w:t>
      </w:r>
      <w:r w:rsidR="00824F33" w:rsidRPr="00984184">
        <w:rPr>
          <w:rFonts w:cs="Times New Roman"/>
          <w:szCs w:val="28"/>
        </w:rPr>
        <w:t>11</w:t>
      </w:r>
      <w:r w:rsidR="00F03C66" w:rsidRPr="00984184">
        <w:rPr>
          <w:rFonts w:cs="Times New Roman"/>
          <w:szCs w:val="28"/>
        </w:rPr>
        <w:t>).</w:t>
      </w:r>
    </w:p>
    <w:p w14:paraId="17B635E4" w14:textId="4C00B522" w:rsidR="00F03C66" w:rsidRPr="00984184" w:rsidRDefault="00F03C66" w:rsidP="00A53FB4">
      <w:pPr>
        <w:widowControl w:val="0"/>
        <w:spacing w:line="360" w:lineRule="auto"/>
        <w:jc w:val="right"/>
        <w:rPr>
          <w:rFonts w:cs="Times New Roman"/>
          <w:b/>
          <w:bCs/>
          <w:szCs w:val="28"/>
        </w:rPr>
      </w:pPr>
      <w:r w:rsidRPr="00984184">
        <w:rPr>
          <w:rFonts w:cs="Times New Roman"/>
          <w:b/>
          <w:bCs/>
          <w:szCs w:val="28"/>
        </w:rPr>
        <w:t>Таблиця 2.</w:t>
      </w:r>
      <w:r w:rsidR="00824F33" w:rsidRPr="00984184">
        <w:rPr>
          <w:rFonts w:cs="Times New Roman"/>
          <w:b/>
          <w:bCs/>
          <w:szCs w:val="28"/>
        </w:rPr>
        <w:t>11</w:t>
      </w:r>
      <w:r w:rsidRPr="00984184">
        <w:rPr>
          <w:rFonts w:cs="Times New Roman"/>
          <w:b/>
          <w:bCs/>
          <w:szCs w:val="28"/>
        </w:rPr>
        <w:t>.</w:t>
      </w:r>
    </w:p>
    <w:p w14:paraId="66C64F17" w14:textId="03966A2C" w:rsidR="00824F33" w:rsidRPr="00984184" w:rsidRDefault="00F03C66" w:rsidP="00317AD8">
      <w:pPr>
        <w:widowControl w:val="0"/>
        <w:spacing w:line="360" w:lineRule="auto"/>
        <w:jc w:val="center"/>
        <w:rPr>
          <w:rFonts w:cs="Times New Roman"/>
          <w:b/>
          <w:bCs/>
          <w:szCs w:val="28"/>
        </w:rPr>
      </w:pPr>
      <w:r w:rsidRPr="00984184">
        <w:rPr>
          <w:rFonts w:cs="Times New Roman"/>
          <w:b/>
          <w:bCs/>
          <w:szCs w:val="28"/>
        </w:rPr>
        <w:t>Відповіді молодших школярів стосовно режиму дня</w:t>
      </w:r>
    </w:p>
    <w:tbl>
      <w:tblPr>
        <w:tblStyle w:val="a9"/>
        <w:tblW w:w="5000" w:type="pct"/>
        <w:tblLook w:val="04A0" w:firstRow="1" w:lastRow="0" w:firstColumn="1" w:lastColumn="0" w:noHBand="0" w:noVBand="1"/>
      </w:tblPr>
      <w:tblGrid>
        <w:gridCol w:w="2198"/>
        <w:gridCol w:w="913"/>
        <w:gridCol w:w="947"/>
        <w:gridCol w:w="879"/>
        <w:gridCol w:w="913"/>
        <w:gridCol w:w="1079"/>
        <w:gridCol w:w="947"/>
        <w:gridCol w:w="900"/>
        <w:gridCol w:w="794"/>
      </w:tblGrid>
      <w:tr w:rsidR="00A44B6B" w:rsidRPr="00984184" w14:paraId="194C97D1" w14:textId="77777777" w:rsidTr="005E151B">
        <w:tc>
          <w:tcPr>
            <w:tcW w:w="1148" w:type="pct"/>
            <w:vMerge w:val="restart"/>
            <w:hideMark/>
          </w:tcPr>
          <w:p w14:paraId="20ADC934" w14:textId="77777777" w:rsidR="00D42BCC" w:rsidRPr="00984184" w:rsidRDefault="00D42BCC" w:rsidP="00A53FB4">
            <w:pPr>
              <w:widowControl w:val="0"/>
              <w:spacing w:before="100" w:beforeAutospacing="1" w:after="100" w:afterAutospacing="1"/>
              <w:ind w:firstLine="0"/>
              <w:jc w:val="left"/>
              <w:rPr>
                <w:rFonts w:eastAsia="Times New Roman" w:cs="Times New Roman"/>
                <w:sz w:val="24"/>
                <w:szCs w:val="24"/>
                <w:lang w:eastAsia="uk-UA"/>
              </w:rPr>
            </w:pPr>
            <w:r w:rsidRPr="00984184">
              <w:rPr>
                <w:rFonts w:eastAsia="Times New Roman" w:cs="Times New Roman"/>
                <w:sz w:val="24"/>
                <w:szCs w:val="24"/>
                <w:lang w:eastAsia="uk-UA"/>
              </w:rPr>
              <w:t>Режимні моменти</w:t>
            </w:r>
          </w:p>
        </w:tc>
        <w:tc>
          <w:tcPr>
            <w:tcW w:w="972" w:type="pct"/>
            <w:gridSpan w:val="2"/>
            <w:hideMark/>
          </w:tcPr>
          <w:p w14:paraId="460CA59C" w14:textId="77777777" w:rsidR="00D42BCC" w:rsidRPr="00984184" w:rsidRDefault="00D42BCC" w:rsidP="00A53FB4">
            <w:pPr>
              <w:widowControl w:val="0"/>
              <w:spacing w:before="100" w:beforeAutospacing="1" w:after="100" w:afterAutospacing="1"/>
              <w:ind w:firstLine="0"/>
              <w:jc w:val="left"/>
              <w:rPr>
                <w:rFonts w:eastAsia="Times New Roman" w:cs="Times New Roman"/>
                <w:sz w:val="24"/>
                <w:szCs w:val="24"/>
                <w:lang w:eastAsia="uk-UA"/>
              </w:rPr>
            </w:pPr>
            <w:r w:rsidRPr="00984184">
              <w:rPr>
                <w:rFonts w:eastAsia="Times New Roman" w:cs="Times New Roman"/>
                <w:sz w:val="24"/>
                <w:szCs w:val="24"/>
                <w:lang w:eastAsia="uk-UA"/>
              </w:rPr>
              <w:t>Щодня</w:t>
            </w:r>
          </w:p>
        </w:tc>
        <w:tc>
          <w:tcPr>
            <w:tcW w:w="936" w:type="pct"/>
            <w:gridSpan w:val="2"/>
            <w:hideMark/>
          </w:tcPr>
          <w:p w14:paraId="6E3A23B7" w14:textId="77777777" w:rsidR="00D42BCC" w:rsidRPr="00984184" w:rsidRDefault="00D42BCC" w:rsidP="00A53FB4">
            <w:pPr>
              <w:widowControl w:val="0"/>
              <w:spacing w:before="100" w:beforeAutospacing="1" w:after="100" w:afterAutospacing="1"/>
              <w:ind w:firstLine="0"/>
              <w:jc w:val="left"/>
              <w:rPr>
                <w:rFonts w:eastAsia="Times New Roman" w:cs="Times New Roman"/>
                <w:sz w:val="24"/>
                <w:szCs w:val="24"/>
                <w:lang w:eastAsia="uk-UA"/>
              </w:rPr>
            </w:pPr>
            <w:r w:rsidRPr="00984184">
              <w:rPr>
                <w:rFonts w:eastAsia="Times New Roman" w:cs="Times New Roman"/>
                <w:sz w:val="24"/>
                <w:szCs w:val="24"/>
                <w:lang w:eastAsia="uk-UA"/>
              </w:rPr>
              <w:t xml:space="preserve"> Кілька раз у тиждень</w:t>
            </w:r>
          </w:p>
        </w:tc>
        <w:tc>
          <w:tcPr>
            <w:tcW w:w="1059" w:type="pct"/>
            <w:gridSpan w:val="2"/>
            <w:hideMark/>
          </w:tcPr>
          <w:p w14:paraId="47791FB6" w14:textId="77777777" w:rsidR="00D42BCC" w:rsidRPr="00984184" w:rsidRDefault="00D42BCC" w:rsidP="00A53FB4">
            <w:pPr>
              <w:widowControl w:val="0"/>
              <w:spacing w:before="100" w:beforeAutospacing="1" w:after="100" w:afterAutospacing="1"/>
              <w:ind w:firstLine="0"/>
              <w:jc w:val="left"/>
              <w:rPr>
                <w:rFonts w:eastAsia="Times New Roman" w:cs="Times New Roman"/>
                <w:sz w:val="24"/>
                <w:szCs w:val="24"/>
                <w:lang w:eastAsia="uk-UA"/>
              </w:rPr>
            </w:pPr>
            <w:r w:rsidRPr="00984184">
              <w:rPr>
                <w:rFonts w:eastAsia="Times New Roman" w:cs="Times New Roman"/>
                <w:sz w:val="24"/>
                <w:szCs w:val="24"/>
                <w:lang w:eastAsia="uk-UA"/>
              </w:rPr>
              <w:t>Дуже рідко</w:t>
            </w:r>
          </w:p>
        </w:tc>
        <w:tc>
          <w:tcPr>
            <w:tcW w:w="885" w:type="pct"/>
            <w:gridSpan w:val="2"/>
            <w:hideMark/>
          </w:tcPr>
          <w:p w14:paraId="0CC26941" w14:textId="77777777" w:rsidR="00D42BCC" w:rsidRPr="00984184" w:rsidRDefault="00D42BCC" w:rsidP="00A53FB4">
            <w:pPr>
              <w:widowControl w:val="0"/>
              <w:spacing w:before="100" w:beforeAutospacing="1" w:after="100" w:afterAutospacing="1"/>
              <w:ind w:firstLine="0"/>
              <w:jc w:val="left"/>
              <w:rPr>
                <w:rFonts w:eastAsia="Times New Roman" w:cs="Times New Roman"/>
                <w:sz w:val="24"/>
                <w:szCs w:val="24"/>
                <w:lang w:eastAsia="uk-UA"/>
              </w:rPr>
            </w:pPr>
            <w:r w:rsidRPr="00984184">
              <w:rPr>
                <w:rFonts w:eastAsia="Times New Roman" w:cs="Times New Roman"/>
                <w:sz w:val="24"/>
                <w:szCs w:val="24"/>
                <w:lang w:eastAsia="uk-UA"/>
              </w:rPr>
              <w:t>ніколи</w:t>
            </w:r>
          </w:p>
        </w:tc>
      </w:tr>
      <w:tr w:rsidR="005E151B" w:rsidRPr="00984184" w14:paraId="03C9AE6A" w14:textId="77777777" w:rsidTr="005E151B">
        <w:tc>
          <w:tcPr>
            <w:tcW w:w="1148" w:type="pct"/>
            <w:vMerge/>
          </w:tcPr>
          <w:p w14:paraId="2A68DF0E" w14:textId="77777777" w:rsidR="00A44B6B" w:rsidRPr="00984184" w:rsidRDefault="00A44B6B" w:rsidP="00A53FB4">
            <w:pPr>
              <w:widowControl w:val="0"/>
              <w:spacing w:before="100" w:beforeAutospacing="1" w:after="100" w:afterAutospacing="1"/>
              <w:ind w:firstLine="0"/>
              <w:jc w:val="left"/>
              <w:rPr>
                <w:rFonts w:eastAsia="Times New Roman" w:cs="Times New Roman"/>
                <w:sz w:val="24"/>
                <w:szCs w:val="24"/>
                <w:lang w:eastAsia="uk-UA"/>
              </w:rPr>
            </w:pPr>
          </w:p>
        </w:tc>
        <w:tc>
          <w:tcPr>
            <w:tcW w:w="477" w:type="pct"/>
          </w:tcPr>
          <w:p w14:paraId="1441E36C" w14:textId="77777777" w:rsidR="00A44B6B" w:rsidRPr="00984184" w:rsidRDefault="00A44B6B" w:rsidP="00A53FB4">
            <w:pPr>
              <w:widowControl w:val="0"/>
              <w:spacing w:before="100" w:beforeAutospacing="1" w:after="100" w:afterAutospacing="1"/>
              <w:ind w:firstLine="0"/>
              <w:jc w:val="left"/>
              <w:rPr>
                <w:rFonts w:eastAsia="Times New Roman" w:cs="Times New Roman"/>
                <w:sz w:val="24"/>
                <w:szCs w:val="24"/>
                <w:lang w:eastAsia="uk-UA"/>
              </w:rPr>
            </w:pPr>
            <w:r w:rsidRPr="00984184">
              <w:rPr>
                <w:rFonts w:eastAsia="Times New Roman" w:cs="Times New Roman"/>
                <w:sz w:val="24"/>
                <w:szCs w:val="24"/>
                <w:lang w:eastAsia="uk-UA"/>
              </w:rPr>
              <w:t>ЕГ, %</w:t>
            </w:r>
          </w:p>
        </w:tc>
        <w:tc>
          <w:tcPr>
            <w:tcW w:w="495" w:type="pct"/>
          </w:tcPr>
          <w:p w14:paraId="3EBE56B7" w14:textId="77777777" w:rsidR="00A44B6B" w:rsidRPr="00984184" w:rsidRDefault="00A44B6B" w:rsidP="00A53FB4">
            <w:pPr>
              <w:widowControl w:val="0"/>
              <w:spacing w:before="100" w:beforeAutospacing="1" w:after="100" w:afterAutospacing="1"/>
              <w:ind w:firstLine="0"/>
              <w:jc w:val="left"/>
              <w:rPr>
                <w:rFonts w:eastAsia="Times New Roman" w:cs="Times New Roman"/>
                <w:sz w:val="24"/>
                <w:szCs w:val="24"/>
                <w:lang w:eastAsia="uk-UA"/>
              </w:rPr>
            </w:pPr>
            <w:r w:rsidRPr="00984184">
              <w:rPr>
                <w:rFonts w:eastAsia="Times New Roman" w:cs="Times New Roman"/>
                <w:sz w:val="24"/>
                <w:szCs w:val="24"/>
                <w:lang w:eastAsia="uk-UA"/>
              </w:rPr>
              <w:t>КГ,%</w:t>
            </w:r>
          </w:p>
        </w:tc>
        <w:tc>
          <w:tcPr>
            <w:tcW w:w="459" w:type="pct"/>
          </w:tcPr>
          <w:p w14:paraId="271171F7" w14:textId="77777777" w:rsidR="00A44B6B" w:rsidRPr="00984184" w:rsidRDefault="00A44B6B" w:rsidP="00A53FB4">
            <w:pPr>
              <w:widowControl w:val="0"/>
              <w:spacing w:before="100" w:beforeAutospacing="1" w:after="100" w:afterAutospacing="1"/>
              <w:ind w:firstLine="0"/>
              <w:jc w:val="left"/>
              <w:rPr>
                <w:rFonts w:eastAsia="Times New Roman" w:cs="Times New Roman"/>
                <w:sz w:val="24"/>
                <w:szCs w:val="24"/>
                <w:lang w:eastAsia="uk-UA"/>
              </w:rPr>
            </w:pPr>
            <w:r w:rsidRPr="00984184">
              <w:rPr>
                <w:rFonts w:eastAsia="Times New Roman" w:cs="Times New Roman"/>
                <w:sz w:val="24"/>
                <w:szCs w:val="24"/>
                <w:lang w:eastAsia="uk-UA"/>
              </w:rPr>
              <w:t>ЕГ, %</w:t>
            </w:r>
          </w:p>
        </w:tc>
        <w:tc>
          <w:tcPr>
            <w:tcW w:w="477" w:type="pct"/>
          </w:tcPr>
          <w:p w14:paraId="634DCF25" w14:textId="77777777" w:rsidR="00A44B6B" w:rsidRPr="00984184" w:rsidRDefault="00A44B6B" w:rsidP="00A53FB4">
            <w:pPr>
              <w:widowControl w:val="0"/>
              <w:spacing w:before="100" w:beforeAutospacing="1" w:after="100" w:afterAutospacing="1"/>
              <w:ind w:firstLine="0"/>
              <w:jc w:val="left"/>
              <w:rPr>
                <w:rFonts w:eastAsia="Times New Roman" w:cs="Times New Roman"/>
                <w:sz w:val="24"/>
                <w:szCs w:val="24"/>
                <w:lang w:eastAsia="uk-UA"/>
              </w:rPr>
            </w:pPr>
            <w:r w:rsidRPr="00984184">
              <w:rPr>
                <w:rFonts w:eastAsia="Times New Roman" w:cs="Times New Roman"/>
                <w:sz w:val="24"/>
                <w:szCs w:val="24"/>
                <w:lang w:eastAsia="uk-UA"/>
              </w:rPr>
              <w:t>КГ,%</w:t>
            </w:r>
          </w:p>
        </w:tc>
        <w:tc>
          <w:tcPr>
            <w:tcW w:w="564" w:type="pct"/>
          </w:tcPr>
          <w:p w14:paraId="3B10A40B" w14:textId="77777777" w:rsidR="00A44B6B" w:rsidRPr="00984184" w:rsidRDefault="00A44B6B" w:rsidP="00A53FB4">
            <w:pPr>
              <w:widowControl w:val="0"/>
              <w:spacing w:before="100" w:beforeAutospacing="1" w:after="100" w:afterAutospacing="1"/>
              <w:ind w:firstLine="0"/>
              <w:jc w:val="left"/>
              <w:rPr>
                <w:rFonts w:eastAsia="Times New Roman" w:cs="Times New Roman"/>
                <w:sz w:val="24"/>
                <w:szCs w:val="24"/>
                <w:lang w:eastAsia="uk-UA"/>
              </w:rPr>
            </w:pPr>
            <w:r w:rsidRPr="00984184">
              <w:rPr>
                <w:rFonts w:eastAsia="Times New Roman" w:cs="Times New Roman"/>
                <w:sz w:val="24"/>
                <w:szCs w:val="24"/>
                <w:lang w:eastAsia="uk-UA"/>
              </w:rPr>
              <w:t>ЕГ, %</w:t>
            </w:r>
          </w:p>
        </w:tc>
        <w:tc>
          <w:tcPr>
            <w:tcW w:w="495" w:type="pct"/>
          </w:tcPr>
          <w:p w14:paraId="08721F87" w14:textId="77777777" w:rsidR="00A44B6B" w:rsidRPr="00984184" w:rsidRDefault="00A44B6B" w:rsidP="00A53FB4">
            <w:pPr>
              <w:widowControl w:val="0"/>
              <w:spacing w:before="100" w:beforeAutospacing="1" w:after="100" w:afterAutospacing="1"/>
              <w:ind w:firstLine="0"/>
              <w:jc w:val="left"/>
              <w:rPr>
                <w:rFonts w:eastAsia="Times New Roman" w:cs="Times New Roman"/>
                <w:sz w:val="24"/>
                <w:szCs w:val="24"/>
                <w:lang w:eastAsia="uk-UA"/>
              </w:rPr>
            </w:pPr>
            <w:r w:rsidRPr="00984184">
              <w:rPr>
                <w:rFonts w:eastAsia="Times New Roman" w:cs="Times New Roman"/>
                <w:sz w:val="24"/>
                <w:szCs w:val="24"/>
                <w:lang w:eastAsia="uk-UA"/>
              </w:rPr>
              <w:t>КГ,%</w:t>
            </w:r>
          </w:p>
        </w:tc>
        <w:tc>
          <w:tcPr>
            <w:tcW w:w="470" w:type="pct"/>
          </w:tcPr>
          <w:p w14:paraId="1D30363E" w14:textId="77777777" w:rsidR="00A44B6B" w:rsidRPr="00984184" w:rsidRDefault="00A44B6B" w:rsidP="00A53FB4">
            <w:pPr>
              <w:widowControl w:val="0"/>
              <w:spacing w:before="100" w:beforeAutospacing="1" w:after="100" w:afterAutospacing="1"/>
              <w:ind w:firstLine="0"/>
              <w:jc w:val="left"/>
              <w:rPr>
                <w:rFonts w:eastAsia="Times New Roman" w:cs="Times New Roman"/>
                <w:sz w:val="24"/>
                <w:szCs w:val="24"/>
                <w:lang w:eastAsia="uk-UA"/>
              </w:rPr>
            </w:pPr>
            <w:r w:rsidRPr="00984184">
              <w:rPr>
                <w:rFonts w:eastAsia="Times New Roman" w:cs="Times New Roman"/>
                <w:sz w:val="24"/>
                <w:szCs w:val="24"/>
                <w:lang w:eastAsia="uk-UA"/>
              </w:rPr>
              <w:t>ЕГ, %</w:t>
            </w:r>
          </w:p>
        </w:tc>
        <w:tc>
          <w:tcPr>
            <w:tcW w:w="415" w:type="pct"/>
          </w:tcPr>
          <w:p w14:paraId="5D9DA4D7" w14:textId="77777777" w:rsidR="00A44B6B" w:rsidRPr="00984184" w:rsidRDefault="00A44B6B" w:rsidP="00A53FB4">
            <w:pPr>
              <w:widowControl w:val="0"/>
              <w:spacing w:before="100" w:beforeAutospacing="1" w:after="100" w:afterAutospacing="1"/>
              <w:ind w:firstLine="0"/>
              <w:jc w:val="left"/>
              <w:rPr>
                <w:rFonts w:eastAsia="Times New Roman" w:cs="Times New Roman"/>
                <w:sz w:val="24"/>
                <w:szCs w:val="24"/>
                <w:lang w:eastAsia="uk-UA"/>
              </w:rPr>
            </w:pPr>
            <w:r w:rsidRPr="00984184">
              <w:rPr>
                <w:rFonts w:eastAsia="Times New Roman" w:cs="Times New Roman"/>
                <w:sz w:val="24"/>
                <w:szCs w:val="24"/>
                <w:lang w:eastAsia="uk-UA"/>
              </w:rPr>
              <w:t>КГ,%</w:t>
            </w:r>
          </w:p>
        </w:tc>
      </w:tr>
      <w:tr w:rsidR="005E151B" w:rsidRPr="00984184" w14:paraId="067FA236" w14:textId="77777777" w:rsidTr="005E151B">
        <w:tc>
          <w:tcPr>
            <w:tcW w:w="1148" w:type="pct"/>
            <w:hideMark/>
          </w:tcPr>
          <w:p w14:paraId="6B34D7F8" w14:textId="77777777" w:rsidR="00D42BCC" w:rsidRPr="00984184" w:rsidRDefault="00D42BCC" w:rsidP="00A53FB4">
            <w:pPr>
              <w:widowControl w:val="0"/>
              <w:spacing w:before="100" w:beforeAutospacing="1" w:after="100" w:afterAutospacing="1"/>
              <w:ind w:firstLine="0"/>
              <w:jc w:val="left"/>
              <w:rPr>
                <w:rFonts w:eastAsia="Times New Roman" w:cs="Times New Roman"/>
                <w:sz w:val="24"/>
                <w:szCs w:val="24"/>
                <w:lang w:eastAsia="uk-UA"/>
              </w:rPr>
            </w:pPr>
            <w:r w:rsidRPr="00984184">
              <w:rPr>
                <w:rFonts w:eastAsia="Times New Roman" w:cs="Times New Roman"/>
                <w:sz w:val="24"/>
                <w:szCs w:val="24"/>
                <w:lang w:eastAsia="uk-UA"/>
              </w:rPr>
              <w:t>Ранкова зарядка</w:t>
            </w:r>
          </w:p>
        </w:tc>
        <w:tc>
          <w:tcPr>
            <w:tcW w:w="477" w:type="pct"/>
            <w:hideMark/>
          </w:tcPr>
          <w:p w14:paraId="654E3F86" w14:textId="77777777" w:rsidR="00D42BCC" w:rsidRPr="00984184" w:rsidRDefault="00A44B6B" w:rsidP="00A53FB4">
            <w:pPr>
              <w:widowControl w:val="0"/>
              <w:ind w:firstLine="0"/>
              <w:jc w:val="left"/>
              <w:rPr>
                <w:rFonts w:eastAsia="Times New Roman" w:cs="Times New Roman"/>
                <w:sz w:val="24"/>
                <w:szCs w:val="24"/>
                <w:lang w:eastAsia="uk-UA"/>
              </w:rPr>
            </w:pPr>
            <w:r w:rsidRPr="00984184">
              <w:rPr>
                <w:rFonts w:eastAsia="Times New Roman" w:cs="Times New Roman"/>
                <w:sz w:val="24"/>
                <w:szCs w:val="24"/>
                <w:lang w:eastAsia="uk-UA"/>
              </w:rPr>
              <w:t>10</w:t>
            </w:r>
          </w:p>
        </w:tc>
        <w:tc>
          <w:tcPr>
            <w:tcW w:w="495" w:type="pct"/>
          </w:tcPr>
          <w:p w14:paraId="05E7F065" w14:textId="77777777" w:rsidR="009A60AA" w:rsidRPr="00984184" w:rsidRDefault="006A0F59" w:rsidP="00A53FB4">
            <w:pPr>
              <w:widowControl w:val="0"/>
              <w:ind w:firstLine="0"/>
              <w:jc w:val="left"/>
              <w:rPr>
                <w:rFonts w:eastAsia="Times New Roman" w:cs="Times New Roman"/>
                <w:sz w:val="24"/>
                <w:szCs w:val="24"/>
                <w:lang w:eastAsia="uk-UA"/>
              </w:rPr>
            </w:pPr>
            <w:r w:rsidRPr="00984184">
              <w:rPr>
                <w:rFonts w:eastAsia="Times New Roman" w:cs="Times New Roman"/>
                <w:sz w:val="24"/>
                <w:szCs w:val="24"/>
                <w:lang w:eastAsia="uk-UA"/>
              </w:rPr>
              <w:t>5</w:t>
            </w:r>
          </w:p>
          <w:p w14:paraId="2DFDF7B5" w14:textId="77777777" w:rsidR="00D42BCC" w:rsidRPr="00984184" w:rsidRDefault="00D42BCC" w:rsidP="00A53FB4">
            <w:pPr>
              <w:widowControl w:val="0"/>
              <w:ind w:firstLine="0"/>
              <w:jc w:val="left"/>
              <w:rPr>
                <w:rFonts w:eastAsia="Times New Roman" w:cs="Times New Roman"/>
                <w:sz w:val="24"/>
                <w:szCs w:val="24"/>
                <w:lang w:eastAsia="uk-UA"/>
              </w:rPr>
            </w:pPr>
          </w:p>
        </w:tc>
        <w:tc>
          <w:tcPr>
            <w:tcW w:w="459" w:type="pct"/>
            <w:hideMark/>
          </w:tcPr>
          <w:p w14:paraId="0314AA42" w14:textId="77777777" w:rsidR="009A60AA" w:rsidRPr="00984184" w:rsidRDefault="006A0F59" w:rsidP="00A53FB4">
            <w:pPr>
              <w:widowControl w:val="0"/>
              <w:ind w:firstLine="0"/>
              <w:jc w:val="left"/>
              <w:rPr>
                <w:rFonts w:eastAsia="Times New Roman" w:cs="Times New Roman"/>
                <w:sz w:val="24"/>
                <w:szCs w:val="24"/>
                <w:lang w:eastAsia="uk-UA"/>
              </w:rPr>
            </w:pPr>
            <w:r w:rsidRPr="00984184">
              <w:rPr>
                <w:rFonts w:eastAsia="Times New Roman" w:cs="Times New Roman"/>
                <w:sz w:val="24"/>
                <w:szCs w:val="24"/>
                <w:lang w:eastAsia="uk-UA"/>
              </w:rPr>
              <w:t>5</w:t>
            </w:r>
          </w:p>
          <w:p w14:paraId="4AD44EBD" w14:textId="77777777" w:rsidR="00D42BCC" w:rsidRPr="00984184" w:rsidRDefault="00D42BCC" w:rsidP="00A53FB4">
            <w:pPr>
              <w:widowControl w:val="0"/>
              <w:ind w:firstLine="0"/>
              <w:jc w:val="left"/>
              <w:rPr>
                <w:rFonts w:eastAsia="Times New Roman" w:cs="Times New Roman"/>
                <w:sz w:val="24"/>
                <w:szCs w:val="24"/>
                <w:lang w:eastAsia="uk-UA"/>
              </w:rPr>
            </w:pPr>
          </w:p>
        </w:tc>
        <w:tc>
          <w:tcPr>
            <w:tcW w:w="477" w:type="pct"/>
          </w:tcPr>
          <w:p w14:paraId="4DDD7B4F" w14:textId="77777777" w:rsidR="00D42BCC" w:rsidRPr="00984184" w:rsidRDefault="006A0F59" w:rsidP="00A53FB4">
            <w:pPr>
              <w:widowControl w:val="0"/>
              <w:ind w:firstLine="0"/>
              <w:jc w:val="left"/>
              <w:rPr>
                <w:rFonts w:eastAsia="Times New Roman" w:cs="Times New Roman"/>
                <w:sz w:val="24"/>
                <w:szCs w:val="24"/>
                <w:lang w:eastAsia="uk-UA"/>
              </w:rPr>
            </w:pPr>
            <w:r w:rsidRPr="00984184">
              <w:rPr>
                <w:rFonts w:eastAsia="Times New Roman" w:cs="Times New Roman"/>
                <w:sz w:val="24"/>
                <w:szCs w:val="24"/>
                <w:lang w:eastAsia="uk-UA"/>
              </w:rPr>
              <w:t>0</w:t>
            </w:r>
          </w:p>
        </w:tc>
        <w:tc>
          <w:tcPr>
            <w:tcW w:w="564" w:type="pct"/>
            <w:hideMark/>
          </w:tcPr>
          <w:p w14:paraId="44D05D97" w14:textId="77777777" w:rsidR="009A60AA" w:rsidRPr="00984184" w:rsidRDefault="006A0F59" w:rsidP="00A53FB4">
            <w:pPr>
              <w:widowControl w:val="0"/>
              <w:ind w:firstLine="0"/>
              <w:jc w:val="left"/>
              <w:rPr>
                <w:rFonts w:eastAsia="Times New Roman" w:cs="Times New Roman"/>
                <w:sz w:val="24"/>
                <w:szCs w:val="24"/>
                <w:lang w:eastAsia="uk-UA"/>
              </w:rPr>
            </w:pPr>
            <w:r w:rsidRPr="00984184">
              <w:rPr>
                <w:rFonts w:eastAsia="Times New Roman" w:cs="Times New Roman"/>
                <w:sz w:val="24"/>
                <w:szCs w:val="24"/>
                <w:lang w:eastAsia="uk-UA"/>
              </w:rPr>
              <w:t>5</w:t>
            </w:r>
          </w:p>
          <w:p w14:paraId="08A3462C" w14:textId="77777777" w:rsidR="00D42BCC" w:rsidRPr="00984184" w:rsidRDefault="00D42BCC" w:rsidP="00A53FB4">
            <w:pPr>
              <w:widowControl w:val="0"/>
              <w:ind w:firstLine="0"/>
              <w:jc w:val="left"/>
              <w:rPr>
                <w:rFonts w:eastAsia="Times New Roman" w:cs="Times New Roman"/>
                <w:sz w:val="24"/>
                <w:szCs w:val="24"/>
                <w:lang w:eastAsia="uk-UA"/>
              </w:rPr>
            </w:pPr>
          </w:p>
        </w:tc>
        <w:tc>
          <w:tcPr>
            <w:tcW w:w="495" w:type="pct"/>
          </w:tcPr>
          <w:p w14:paraId="7AC7B111" w14:textId="77777777" w:rsidR="009A60AA" w:rsidRPr="00984184" w:rsidRDefault="006A0F59" w:rsidP="00A53FB4">
            <w:pPr>
              <w:widowControl w:val="0"/>
              <w:ind w:firstLine="0"/>
              <w:jc w:val="left"/>
              <w:rPr>
                <w:rFonts w:eastAsia="Times New Roman" w:cs="Times New Roman"/>
                <w:sz w:val="24"/>
                <w:szCs w:val="24"/>
                <w:lang w:eastAsia="uk-UA"/>
              </w:rPr>
            </w:pPr>
            <w:r w:rsidRPr="00984184">
              <w:rPr>
                <w:rFonts w:eastAsia="Times New Roman" w:cs="Times New Roman"/>
                <w:sz w:val="24"/>
                <w:szCs w:val="24"/>
                <w:lang w:eastAsia="uk-UA"/>
              </w:rPr>
              <w:t>10</w:t>
            </w:r>
          </w:p>
          <w:p w14:paraId="59E0C406" w14:textId="77777777" w:rsidR="00D42BCC" w:rsidRPr="00984184" w:rsidRDefault="00D42BCC" w:rsidP="00A53FB4">
            <w:pPr>
              <w:widowControl w:val="0"/>
              <w:ind w:firstLine="0"/>
              <w:jc w:val="left"/>
              <w:rPr>
                <w:rFonts w:eastAsia="Times New Roman" w:cs="Times New Roman"/>
                <w:sz w:val="24"/>
                <w:szCs w:val="24"/>
                <w:lang w:eastAsia="uk-UA"/>
              </w:rPr>
            </w:pPr>
          </w:p>
        </w:tc>
        <w:tc>
          <w:tcPr>
            <w:tcW w:w="470" w:type="pct"/>
            <w:hideMark/>
          </w:tcPr>
          <w:p w14:paraId="1ECCF4EC" w14:textId="77777777" w:rsidR="009A60AA" w:rsidRPr="00984184" w:rsidRDefault="00993176" w:rsidP="00A53FB4">
            <w:pPr>
              <w:widowControl w:val="0"/>
              <w:ind w:firstLine="0"/>
              <w:jc w:val="left"/>
              <w:rPr>
                <w:rFonts w:eastAsia="Times New Roman" w:cs="Times New Roman"/>
                <w:sz w:val="24"/>
                <w:szCs w:val="24"/>
                <w:lang w:eastAsia="uk-UA"/>
              </w:rPr>
            </w:pPr>
            <w:r w:rsidRPr="00984184">
              <w:rPr>
                <w:rFonts w:eastAsia="Times New Roman" w:cs="Times New Roman"/>
                <w:sz w:val="24"/>
                <w:szCs w:val="24"/>
                <w:lang w:eastAsia="uk-UA"/>
              </w:rPr>
              <w:t>80</w:t>
            </w:r>
          </w:p>
          <w:p w14:paraId="37DCB3F0" w14:textId="77777777" w:rsidR="00D42BCC" w:rsidRPr="00984184" w:rsidRDefault="00D42BCC" w:rsidP="00A53FB4">
            <w:pPr>
              <w:widowControl w:val="0"/>
              <w:ind w:firstLine="0"/>
              <w:jc w:val="left"/>
              <w:rPr>
                <w:rFonts w:eastAsia="Times New Roman" w:cs="Times New Roman"/>
                <w:sz w:val="24"/>
                <w:szCs w:val="24"/>
                <w:lang w:eastAsia="uk-UA"/>
              </w:rPr>
            </w:pPr>
          </w:p>
        </w:tc>
        <w:tc>
          <w:tcPr>
            <w:tcW w:w="415" w:type="pct"/>
          </w:tcPr>
          <w:p w14:paraId="28EFCC7D" w14:textId="77777777" w:rsidR="009A60AA" w:rsidRPr="00984184" w:rsidRDefault="006A0F59" w:rsidP="00A53FB4">
            <w:pPr>
              <w:widowControl w:val="0"/>
              <w:ind w:firstLine="0"/>
              <w:jc w:val="left"/>
              <w:rPr>
                <w:rFonts w:eastAsia="Times New Roman" w:cs="Times New Roman"/>
                <w:sz w:val="24"/>
                <w:szCs w:val="24"/>
                <w:lang w:eastAsia="uk-UA"/>
              </w:rPr>
            </w:pPr>
            <w:r w:rsidRPr="00984184">
              <w:rPr>
                <w:rFonts w:eastAsia="Times New Roman" w:cs="Times New Roman"/>
                <w:sz w:val="24"/>
                <w:szCs w:val="24"/>
                <w:lang w:eastAsia="uk-UA"/>
              </w:rPr>
              <w:t>8</w:t>
            </w:r>
            <w:r w:rsidR="00993176" w:rsidRPr="00984184">
              <w:rPr>
                <w:rFonts w:eastAsia="Times New Roman" w:cs="Times New Roman"/>
                <w:sz w:val="24"/>
                <w:szCs w:val="24"/>
                <w:lang w:eastAsia="uk-UA"/>
              </w:rPr>
              <w:t>5</w:t>
            </w:r>
          </w:p>
          <w:p w14:paraId="1284AA22" w14:textId="77777777" w:rsidR="00D42BCC" w:rsidRPr="00984184" w:rsidRDefault="00D42BCC" w:rsidP="00A53FB4">
            <w:pPr>
              <w:widowControl w:val="0"/>
              <w:ind w:firstLine="0"/>
              <w:jc w:val="left"/>
              <w:rPr>
                <w:rFonts w:eastAsia="Times New Roman" w:cs="Times New Roman"/>
                <w:sz w:val="24"/>
                <w:szCs w:val="24"/>
                <w:lang w:eastAsia="uk-UA"/>
              </w:rPr>
            </w:pPr>
          </w:p>
        </w:tc>
      </w:tr>
      <w:tr w:rsidR="005E151B" w:rsidRPr="00984184" w14:paraId="4B69875E" w14:textId="77777777" w:rsidTr="005E151B">
        <w:tc>
          <w:tcPr>
            <w:tcW w:w="1148" w:type="pct"/>
            <w:hideMark/>
          </w:tcPr>
          <w:p w14:paraId="697EAC82" w14:textId="77777777" w:rsidR="00D42BCC" w:rsidRPr="00984184" w:rsidRDefault="00D42BCC" w:rsidP="00A53FB4">
            <w:pPr>
              <w:widowControl w:val="0"/>
              <w:spacing w:before="100" w:beforeAutospacing="1" w:after="100" w:afterAutospacing="1"/>
              <w:ind w:firstLine="0"/>
              <w:jc w:val="left"/>
              <w:rPr>
                <w:rFonts w:eastAsia="Times New Roman" w:cs="Times New Roman"/>
                <w:sz w:val="24"/>
                <w:szCs w:val="24"/>
                <w:lang w:eastAsia="uk-UA"/>
              </w:rPr>
            </w:pPr>
            <w:r w:rsidRPr="00984184">
              <w:rPr>
                <w:rFonts w:eastAsia="Times New Roman" w:cs="Times New Roman"/>
                <w:sz w:val="24"/>
                <w:szCs w:val="24"/>
                <w:lang w:eastAsia="uk-UA"/>
              </w:rPr>
              <w:t>Прогулянка на свіж</w:t>
            </w:r>
            <w:r w:rsidR="006A0F59" w:rsidRPr="00984184">
              <w:rPr>
                <w:rFonts w:eastAsia="Times New Roman" w:cs="Times New Roman"/>
                <w:sz w:val="24"/>
                <w:szCs w:val="24"/>
                <w:lang w:eastAsia="uk-UA"/>
              </w:rPr>
              <w:t>ому</w:t>
            </w:r>
            <w:r w:rsidRPr="00984184">
              <w:rPr>
                <w:rFonts w:eastAsia="Times New Roman" w:cs="Times New Roman"/>
                <w:sz w:val="24"/>
                <w:szCs w:val="24"/>
                <w:lang w:eastAsia="uk-UA"/>
              </w:rPr>
              <w:t xml:space="preserve"> повітрі</w:t>
            </w:r>
          </w:p>
        </w:tc>
        <w:tc>
          <w:tcPr>
            <w:tcW w:w="477" w:type="pct"/>
            <w:hideMark/>
          </w:tcPr>
          <w:p w14:paraId="3BACEE97" w14:textId="77777777" w:rsidR="00D42BCC" w:rsidRPr="00984184" w:rsidRDefault="007842EC" w:rsidP="00A53FB4">
            <w:pPr>
              <w:widowControl w:val="0"/>
              <w:ind w:firstLine="0"/>
              <w:jc w:val="left"/>
              <w:rPr>
                <w:rFonts w:eastAsia="Times New Roman" w:cs="Times New Roman"/>
                <w:sz w:val="24"/>
                <w:szCs w:val="24"/>
                <w:lang w:eastAsia="uk-UA"/>
              </w:rPr>
            </w:pPr>
            <w:r w:rsidRPr="00984184">
              <w:rPr>
                <w:rFonts w:eastAsia="Times New Roman" w:cs="Times New Roman"/>
                <w:sz w:val="24"/>
                <w:szCs w:val="24"/>
                <w:lang w:eastAsia="uk-UA"/>
              </w:rPr>
              <w:t>20</w:t>
            </w:r>
          </w:p>
        </w:tc>
        <w:tc>
          <w:tcPr>
            <w:tcW w:w="495" w:type="pct"/>
          </w:tcPr>
          <w:p w14:paraId="7449D7E4" w14:textId="77777777" w:rsidR="00D42BCC" w:rsidRPr="00984184" w:rsidRDefault="007842EC" w:rsidP="00A53FB4">
            <w:pPr>
              <w:widowControl w:val="0"/>
              <w:ind w:firstLine="0"/>
              <w:jc w:val="left"/>
              <w:rPr>
                <w:rFonts w:eastAsia="Times New Roman" w:cs="Times New Roman"/>
                <w:sz w:val="24"/>
                <w:szCs w:val="24"/>
                <w:lang w:eastAsia="uk-UA"/>
              </w:rPr>
            </w:pPr>
            <w:r w:rsidRPr="00984184">
              <w:rPr>
                <w:rFonts w:eastAsia="Times New Roman" w:cs="Times New Roman"/>
                <w:sz w:val="24"/>
                <w:szCs w:val="24"/>
                <w:lang w:eastAsia="uk-UA"/>
              </w:rPr>
              <w:t>25</w:t>
            </w:r>
          </w:p>
        </w:tc>
        <w:tc>
          <w:tcPr>
            <w:tcW w:w="459" w:type="pct"/>
            <w:hideMark/>
          </w:tcPr>
          <w:p w14:paraId="4FEC3924" w14:textId="77777777" w:rsidR="00D42BCC" w:rsidRPr="00984184" w:rsidRDefault="007842EC" w:rsidP="00A53FB4">
            <w:pPr>
              <w:widowControl w:val="0"/>
              <w:ind w:firstLine="0"/>
              <w:jc w:val="left"/>
              <w:rPr>
                <w:rFonts w:eastAsia="Times New Roman" w:cs="Times New Roman"/>
                <w:sz w:val="24"/>
                <w:szCs w:val="24"/>
                <w:lang w:eastAsia="uk-UA"/>
              </w:rPr>
            </w:pPr>
            <w:r w:rsidRPr="00984184">
              <w:rPr>
                <w:rFonts w:eastAsia="Times New Roman" w:cs="Times New Roman"/>
                <w:sz w:val="24"/>
                <w:szCs w:val="24"/>
                <w:lang w:eastAsia="uk-UA"/>
              </w:rPr>
              <w:t>35</w:t>
            </w:r>
          </w:p>
        </w:tc>
        <w:tc>
          <w:tcPr>
            <w:tcW w:w="477" w:type="pct"/>
          </w:tcPr>
          <w:p w14:paraId="345908E6" w14:textId="77777777" w:rsidR="00D42BCC" w:rsidRPr="00984184" w:rsidRDefault="007842EC" w:rsidP="00A53FB4">
            <w:pPr>
              <w:widowControl w:val="0"/>
              <w:ind w:firstLine="0"/>
              <w:jc w:val="left"/>
              <w:rPr>
                <w:rFonts w:eastAsia="Times New Roman" w:cs="Times New Roman"/>
                <w:sz w:val="24"/>
                <w:szCs w:val="24"/>
                <w:lang w:eastAsia="uk-UA"/>
              </w:rPr>
            </w:pPr>
            <w:r w:rsidRPr="00984184">
              <w:rPr>
                <w:rFonts w:eastAsia="Times New Roman" w:cs="Times New Roman"/>
                <w:sz w:val="24"/>
                <w:szCs w:val="24"/>
                <w:lang w:eastAsia="uk-UA"/>
              </w:rPr>
              <w:t>35</w:t>
            </w:r>
          </w:p>
        </w:tc>
        <w:tc>
          <w:tcPr>
            <w:tcW w:w="564" w:type="pct"/>
            <w:hideMark/>
          </w:tcPr>
          <w:p w14:paraId="56B72BD5" w14:textId="77777777" w:rsidR="00D42BCC" w:rsidRPr="00984184" w:rsidRDefault="007842EC" w:rsidP="00A53FB4">
            <w:pPr>
              <w:widowControl w:val="0"/>
              <w:ind w:firstLine="0"/>
              <w:jc w:val="left"/>
              <w:rPr>
                <w:rFonts w:eastAsia="Times New Roman" w:cs="Times New Roman"/>
                <w:sz w:val="24"/>
                <w:szCs w:val="24"/>
                <w:lang w:eastAsia="uk-UA"/>
              </w:rPr>
            </w:pPr>
            <w:r w:rsidRPr="00984184">
              <w:rPr>
                <w:rFonts w:eastAsia="Times New Roman" w:cs="Times New Roman"/>
                <w:sz w:val="24"/>
                <w:szCs w:val="24"/>
                <w:lang w:eastAsia="uk-UA"/>
              </w:rPr>
              <w:t>55</w:t>
            </w:r>
          </w:p>
        </w:tc>
        <w:tc>
          <w:tcPr>
            <w:tcW w:w="495" w:type="pct"/>
          </w:tcPr>
          <w:p w14:paraId="4C1960C5" w14:textId="77777777" w:rsidR="00D42BCC" w:rsidRPr="00984184" w:rsidRDefault="007842EC" w:rsidP="00A53FB4">
            <w:pPr>
              <w:widowControl w:val="0"/>
              <w:ind w:firstLine="0"/>
              <w:jc w:val="left"/>
              <w:rPr>
                <w:rFonts w:eastAsia="Times New Roman" w:cs="Times New Roman"/>
                <w:sz w:val="24"/>
                <w:szCs w:val="24"/>
                <w:lang w:eastAsia="uk-UA"/>
              </w:rPr>
            </w:pPr>
            <w:r w:rsidRPr="00984184">
              <w:rPr>
                <w:rFonts w:eastAsia="Times New Roman" w:cs="Times New Roman"/>
                <w:sz w:val="24"/>
                <w:szCs w:val="24"/>
                <w:lang w:eastAsia="uk-UA"/>
              </w:rPr>
              <w:t>40</w:t>
            </w:r>
          </w:p>
        </w:tc>
        <w:tc>
          <w:tcPr>
            <w:tcW w:w="470" w:type="pct"/>
            <w:hideMark/>
          </w:tcPr>
          <w:p w14:paraId="04A24FF8" w14:textId="77777777" w:rsidR="00D42BCC" w:rsidRPr="00984184" w:rsidRDefault="007842EC" w:rsidP="00A53FB4">
            <w:pPr>
              <w:widowControl w:val="0"/>
              <w:ind w:firstLine="0"/>
              <w:jc w:val="left"/>
              <w:rPr>
                <w:rFonts w:eastAsia="Times New Roman" w:cs="Times New Roman"/>
                <w:sz w:val="24"/>
                <w:szCs w:val="24"/>
                <w:lang w:eastAsia="uk-UA"/>
              </w:rPr>
            </w:pPr>
            <w:r w:rsidRPr="00984184">
              <w:rPr>
                <w:rFonts w:eastAsia="Times New Roman" w:cs="Times New Roman"/>
                <w:sz w:val="24"/>
                <w:szCs w:val="24"/>
                <w:lang w:eastAsia="uk-UA"/>
              </w:rPr>
              <w:t>0</w:t>
            </w:r>
          </w:p>
        </w:tc>
        <w:tc>
          <w:tcPr>
            <w:tcW w:w="415" w:type="pct"/>
          </w:tcPr>
          <w:p w14:paraId="61E28DDF" w14:textId="77777777" w:rsidR="00D42BCC" w:rsidRPr="00984184" w:rsidRDefault="007842EC" w:rsidP="00A53FB4">
            <w:pPr>
              <w:widowControl w:val="0"/>
              <w:ind w:firstLine="0"/>
              <w:jc w:val="left"/>
              <w:rPr>
                <w:rFonts w:eastAsia="Times New Roman" w:cs="Times New Roman"/>
                <w:sz w:val="24"/>
                <w:szCs w:val="24"/>
                <w:lang w:eastAsia="uk-UA"/>
              </w:rPr>
            </w:pPr>
            <w:r w:rsidRPr="00984184">
              <w:rPr>
                <w:rFonts w:eastAsia="Times New Roman" w:cs="Times New Roman"/>
                <w:sz w:val="24"/>
                <w:szCs w:val="24"/>
                <w:lang w:eastAsia="uk-UA"/>
              </w:rPr>
              <w:t>0</w:t>
            </w:r>
          </w:p>
        </w:tc>
      </w:tr>
      <w:tr w:rsidR="005E151B" w:rsidRPr="00984184" w14:paraId="6F46FF07" w14:textId="77777777" w:rsidTr="005E151B">
        <w:tc>
          <w:tcPr>
            <w:tcW w:w="1148" w:type="pct"/>
            <w:hideMark/>
          </w:tcPr>
          <w:p w14:paraId="2A7AF572" w14:textId="77777777" w:rsidR="00D42BCC" w:rsidRPr="00984184" w:rsidRDefault="00D42BCC" w:rsidP="00A53FB4">
            <w:pPr>
              <w:widowControl w:val="0"/>
              <w:spacing w:before="100" w:beforeAutospacing="1" w:after="100" w:afterAutospacing="1"/>
              <w:ind w:firstLine="0"/>
              <w:jc w:val="left"/>
              <w:rPr>
                <w:rFonts w:eastAsia="Times New Roman" w:cs="Times New Roman"/>
                <w:sz w:val="24"/>
                <w:szCs w:val="24"/>
                <w:lang w:eastAsia="uk-UA"/>
              </w:rPr>
            </w:pPr>
            <w:r w:rsidRPr="00984184">
              <w:rPr>
                <w:rFonts w:eastAsia="Times New Roman" w:cs="Times New Roman"/>
                <w:sz w:val="24"/>
                <w:szCs w:val="24"/>
                <w:lang w:eastAsia="uk-UA"/>
              </w:rPr>
              <w:t>Заняття спортом</w:t>
            </w:r>
          </w:p>
        </w:tc>
        <w:tc>
          <w:tcPr>
            <w:tcW w:w="477" w:type="pct"/>
            <w:hideMark/>
          </w:tcPr>
          <w:p w14:paraId="4A26D727" w14:textId="77777777" w:rsidR="00D42BCC" w:rsidRPr="00984184" w:rsidRDefault="00A50C79" w:rsidP="00A53FB4">
            <w:pPr>
              <w:widowControl w:val="0"/>
              <w:ind w:firstLine="0"/>
              <w:jc w:val="left"/>
              <w:rPr>
                <w:rFonts w:eastAsia="Times New Roman" w:cs="Times New Roman"/>
                <w:sz w:val="24"/>
                <w:szCs w:val="24"/>
                <w:lang w:eastAsia="uk-UA"/>
              </w:rPr>
            </w:pPr>
            <w:r w:rsidRPr="00984184">
              <w:rPr>
                <w:rFonts w:eastAsia="Times New Roman" w:cs="Times New Roman"/>
                <w:sz w:val="24"/>
                <w:szCs w:val="24"/>
                <w:lang w:eastAsia="uk-UA"/>
              </w:rPr>
              <w:t>0</w:t>
            </w:r>
          </w:p>
        </w:tc>
        <w:tc>
          <w:tcPr>
            <w:tcW w:w="495" w:type="pct"/>
          </w:tcPr>
          <w:p w14:paraId="4F18CA9C" w14:textId="77777777" w:rsidR="00D42BCC" w:rsidRPr="00984184" w:rsidRDefault="00A50C79" w:rsidP="00A53FB4">
            <w:pPr>
              <w:widowControl w:val="0"/>
              <w:ind w:firstLine="0"/>
              <w:jc w:val="left"/>
              <w:rPr>
                <w:rFonts w:eastAsia="Times New Roman" w:cs="Times New Roman"/>
                <w:sz w:val="24"/>
                <w:szCs w:val="24"/>
                <w:lang w:eastAsia="uk-UA"/>
              </w:rPr>
            </w:pPr>
            <w:r w:rsidRPr="00984184">
              <w:rPr>
                <w:rFonts w:eastAsia="Times New Roman" w:cs="Times New Roman"/>
                <w:sz w:val="24"/>
                <w:szCs w:val="24"/>
                <w:lang w:eastAsia="uk-UA"/>
              </w:rPr>
              <w:t>0</w:t>
            </w:r>
          </w:p>
        </w:tc>
        <w:tc>
          <w:tcPr>
            <w:tcW w:w="459" w:type="pct"/>
            <w:hideMark/>
          </w:tcPr>
          <w:p w14:paraId="05219B8A" w14:textId="77777777" w:rsidR="00D42BCC" w:rsidRPr="00984184" w:rsidRDefault="00A50C79" w:rsidP="00A53FB4">
            <w:pPr>
              <w:widowControl w:val="0"/>
              <w:ind w:firstLine="0"/>
              <w:jc w:val="left"/>
              <w:rPr>
                <w:rFonts w:eastAsia="Times New Roman" w:cs="Times New Roman"/>
                <w:sz w:val="24"/>
                <w:szCs w:val="24"/>
                <w:lang w:eastAsia="uk-UA"/>
              </w:rPr>
            </w:pPr>
            <w:r w:rsidRPr="00984184">
              <w:rPr>
                <w:rFonts w:eastAsia="Times New Roman" w:cs="Times New Roman"/>
                <w:sz w:val="24"/>
                <w:szCs w:val="24"/>
                <w:lang w:eastAsia="uk-UA"/>
              </w:rPr>
              <w:t>20</w:t>
            </w:r>
          </w:p>
        </w:tc>
        <w:tc>
          <w:tcPr>
            <w:tcW w:w="477" w:type="pct"/>
          </w:tcPr>
          <w:p w14:paraId="7558C0F1" w14:textId="77777777" w:rsidR="00D42BCC" w:rsidRPr="00984184" w:rsidRDefault="00A50C79" w:rsidP="00A53FB4">
            <w:pPr>
              <w:widowControl w:val="0"/>
              <w:ind w:firstLine="0"/>
              <w:jc w:val="left"/>
              <w:rPr>
                <w:rFonts w:eastAsia="Times New Roman" w:cs="Times New Roman"/>
                <w:sz w:val="24"/>
                <w:szCs w:val="24"/>
                <w:lang w:eastAsia="uk-UA"/>
              </w:rPr>
            </w:pPr>
            <w:r w:rsidRPr="00984184">
              <w:rPr>
                <w:rFonts w:eastAsia="Times New Roman" w:cs="Times New Roman"/>
                <w:sz w:val="24"/>
                <w:szCs w:val="24"/>
                <w:lang w:eastAsia="uk-UA"/>
              </w:rPr>
              <w:t>30</w:t>
            </w:r>
          </w:p>
        </w:tc>
        <w:tc>
          <w:tcPr>
            <w:tcW w:w="564" w:type="pct"/>
            <w:hideMark/>
          </w:tcPr>
          <w:p w14:paraId="68EEC626" w14:textId="77777777" w:rsidR="00D42BCC" w:rsidRPr="00984184" w:rsidRDefault="00A50C79" w:rsidP="00A53FB4">
            <w:pPr>
              <w:widowControl w:val="0"/>
              <w:ind w:firstLine="0"/>
              <w:jc w:val="left"/>
              <w:rPr>
                <w:rFonts w:eastAsia="Times New Roman" w:cs="Times New Roman"/>
                <w:sz w:val="24"/>
                <w:szCs w:val="24"/>
                <w:lang w:eastAsia="uk-UA"/>
              </w:rPr>
            </w:pPr>
            <w:r w:rsidRPr="00984184">
              <w:rPr>
                <w:rFonts w:eastAsia="Times New Roman" w:cs="Times New Roman"/>
                <w:sz w:val="24"/>
                <w:szCs w:val="24"/>
                <w:lang w:eastAsia="uk-UA"/>
              </w:rPr>
              <w:t>20</w:t>
            </w:r>
          </w:p>
        </w:tc>
        <w:tc>
          <w:tcPr>
            <w:tcW w:w="495" w:type="pct"/>
          </w:tcPr>
          <w:p w14:paraId="2B348F86" w14:textId="77777777" w:rsidR="00D42BCC" w:rsidRPr="00984184" w:rsidRDefault="00A50C79" w:rsidP="00A53FB4">
            <w:pPr>
              <w:widowControl w:val="0"/>
              <w:ind w:firstLine="0"/>
              <w:jc w:val="left"/>
              <w:rPr>
                <w:rFonts w:eastAsia="Times New Roman" w:cs="Times New Roman"/>
                <w:sz w:val="24"/>
                <w:szCs w:val="24"/>
                <w:lang w:eastAsia="uk-UA"/>
              </w:rPr>
            </w:pPr>
            <w:r w:rsidRPr="00984184">
              <w:rPr>
                <w:rFonts w:eastAsia="Times New Roman" w:cs="Times New Roman"/>
                <w:sz w:val="24"/>
                <w:szCs w:val="24"/>
                <w:lang w:eastAsia="uk-UA"/>
              </w:rPr>
              <w:t>15</w:t>
            </w:r>
          </w:p>
        </w:tc>
        <w:tc>
          <w:tcPr>
            <w:tcW w:w="470" w:type="pct"/>
            <w:hideMark/>
          </w:tcPr>
          <w:p w14:paraId="1A72DADA" w14:textId="77777777" w:rsidR="00D42BCC" w:rsidRPr="00984184" w:rsidRDefault="00A50C79" w:rsidP="00A53FB4">
            <w:pPr>
              <w:widowControl w:val="0"/>
              <w:ind w:firstLine="0"/>
              <w:jc w:val="left"/>
              <w:rPr>
                <w:rFonts w:eastAsia="Times New Roman" w:cs="Times New Roman"/>
                <w:sz w:val="24"/>
                <w:szCs w:val="24"/>
                <w:lang w:eastAsia="uk-UA"/>
              </w:rPr>
            </w:pPr>
            <w:r w:rsidRPr="00984184">
              <w:rPr>
                <w:rFonts w:eastAsia="Times New Roman" w:cs="Times New Roman"/>
                <w:sz w:val="24"/>
                <w:szCs w:val="24"/>
                <w:lang w:eastAsia="uk-UA"/>
              </w:rPr>
              <w:t>60</w:t>
            </w:r>
          </w:p>
        </w:tc>
        <w:tc>
          <w:tcPr>
            <w:tcW w:w="415" w:type="pct"/>
          </w:tcPr>
          <w:p w14:paraId="4342A880" w14:textId="77777777" w:rsidR="00D42BCC" w:rsidRPr="00984184" w:rsidRDefault="00A50C79" w:rsidP="00A53FB4">
            <w:pPr>
              <w:widowControl w:val="0"/>
              <w:ind w:firstLine="0"/>
              <w:jc w:val="left"/>
              <w:rPr>
                <w:rFonts w:eastAsia="Times New Roman" w:cs="Times New Roman"/>
                <w:sz w:val="24"/>
                <w:szCs w:val="24"/>
                <w:lang w:eastAsia="uk-UA"/>
              </w:rPr>
            </w:pPr>
            <w:r w:rsidRPr="00984184">
              <w:rPr>
                <w:rFonts w:eastAsia="Times New Roman" w:cs="Times New Roman"/>
                <w:sz w:val="24"/>
                <w:szCs w:val="24"/>
                <w:lang w:eastAsia="uk-UA"/>
              </w:rPr>
              <w:t>55</w:t>
            </w:r>
          </w:p>
        </w:tc>
      </w:tr>
      <w:tr w:rsidR="005E151B" w:rsidRPr="00984184" w14:paraId="1647791B" w14:textId="77777777" w:rsidTr="005E151B">
        <w:tc>
          <w:tcPr>
            <w:tcW w:w="1148" w:type="pct"/>
          </w:tcPr>
          <w:p w14:paraId="11B2A928" w14:textId="77777777" w:rsidR="005E151B" w:rsidRPr="00984184" w:rsidRDefault="005E151B" w:rsidP="00A53FB4">
            <w:pPr>
              <w:widowControl w:val="0"/>
              <w:spacing w:before="100" w:beforeAutospacing="1" w:after="100" w:afterAutospacing="1"/>
              <w:ind w:firstLine="0"/>
              <w:jc w:val="left"/>
              <w:rPr>
                <w:rFonts w:eastAsia="Times New Roman" w:cs="Times New Roman"/>
                <w:sz w:val="24"/>
                <w:szCs w:val="24"/>
                <w:lang w:eastAsia="uk-UA"/>
              </w:rPr>
            </w:pPr>
            <w:r w:rsidRPr="00984184">
              <w:rPr>
                <w:rFonts w:eastAsia="Times New Roman" w:cs="Times New Roman"/>
                <w:sz w:val="24"/>
                <w:szCs w:val="24"/>
                <w:lang w:eastAsia="uk-UA"/>
              </w:rPr>
              <w:t>Сон не менш 8 годин</w:t>
            </w:r>
          </w:p>
        </w:tc>
        <w:tc>
          <w:tcPr>
            <w:tcW w:w="477" w:type="pct"/>
          </w:tcPr>
          <w:p w14:paraId="0E100F84" w14:textId="77777777" w:rsidR="005E151B" w:rsidRPr="00984184" w:rsidRDefault="005E151B" w:rsidP="00A53FB4">
            <w:pPr>
              <w:widowControl w:val="0"/>
              <w:ind w:firstLine="0"/>
              <w:jc w:val="left"/>
              <w:rPr>
                <w:rFonts w:eastAsia="Times New Roman" w:cs="Times New Roman"/>
                <w:sz w:val="24"/>
                <w:szCs w:val="24"/>
                <w:lang w:eastAsia="uk-UA"/>
              </w:rPr>
            </w:pPr>
            <w:r w:rsidRPr="00984184">
              <w:rPr>
                <w:rFonts w:eastAsia="Times New Roman" w:cs="Times New Roman"/>
                <w:sz w:val="24"/>
                <w:szCs w:val="24"/>
                <w:lang w:eastAsia="uk-UA"/>
              </w:rPr>
              <w:t>35</w:t>
            </w:r>
          </w:p>
        </w:tc>
        <w:tc>
          <w:tcPr>
            <w:tcW w:w="495" w:type="pct"/>
          </w:tcPr>
          <w:p w14:paraId="19300655" w14:textId="77777777" w:rsidR="005E151B" w:rsidRPr="00984184" w:rsidRDefault="005E151B" w:rsidP="00A53FB4">
            <w:pPr>
              <w:widowControl w:val="0"/>
              <w:ind w:firstLine="0"/>
              <w:jc w:val="left"/>
              <w:rPr>
                <w:rFonts w:eastAsia="Times New Roman" w:cs="Times New Roman"/>
                <w:sz w:val="24"/>
                <w:szCs w:val="24"/>
                <w:lang w:eastAsia="uk-UA"/>
              </w:rPr>
            </w:pPr>
            <w:r w:rsidRPr="00984184">
              <w:rPr>
                <w:rFonts w:eastAsia="Times New Roman" w:cs="Times New Roman"/>
                <w:sz w:val="24"/>
                <w:szCs w:val="24"/>
                <w:lang w:eastAsia="uk-UA"/>
              </w:rPr>
              <w:t>30</w:t>
            </w:r>
          </w:p>
        </w:tc>
        <w:tc>
          <w:tcPr>
            <w:tcW w:w="459" w:type="pct"/>
          </w:tcPr>
          <w:p w14:paraId="626FBA60" w14:textId="77777777" w:rsidR="005E151B" w:rsidRPr="00984184" w:rsidRDefault="005E151B" w:rsidP="00A53FB4">
            <w:pPr>
              <w:widowControl w:val="0"/>
              <w:ind w:firstLine="0"/>
              <w:jc w:val="left"/>
              <w:rPr>
                <w:rFonts w:eastAsia="Times New Roman" w:cs="Times New Roman"/>
                <w:sz w:val="24"/>
                <w:szCs w:val="24"/>
                <w:lang w:eastAsia="uk-UA"/>
              </w:rPr>
            </w:pPr>
            <w:r w:rsidRPr="00984184">
              <w:rPr>
                <w:rFonts w:eastAsia="Times New Roman" w:cs="Times New Roman"/>
                <w:sz w:val="24"/>
                <w:szCs w:val="24"/>
                <w:lang w:eastAsia="uk-UA"/>
              </w:rPr>
              <w:t>35</w:t>
            </w:r>
          </w:p>
        </w:tc>
        <w:tc>
          <w:tcPr>
            <w:tcW w:w="477" w:type="pct"/>
          </w:tcPr>
          <w:p w14:paraId="734DEA5C" w14:textId="77777777" w:rsidR="005E151B" w:rsidRPr="00984184" w:rsidRDefault="005E151B" w:rsidP="00A53FB4">
            <w:pPr>
              <w:widowControl w:val="0"/>
              <w:ind w:firstLine="0"/>
              <w:jc w:val="left"/>
              <w:rPr>
                <w:rFonts w:eastAsia="Times New Roman" w:cs="Times New Roman"/>
                <w:sz w:val="24"/>
                <w:szCs w:val="24"/>
                <w:lang w:eastAsia="uk-UA"/>
              </w:rPr>
            </w:pPr>
            <w:r w:rsidRPr="00984184">
              <w:rPr>
                <w:rFonts w:eastAsia="Times New Roman" w:cs="Times New Roman"/>
                <w:sz w:val="24"/>
                <w:szCs w:val="24"/>
                <w:lang w:eastAsia="uk-UA"/>
              </w:rPr>
              <w:t>35</w:t>
            </w:r>
          </w:p>
        </w:tc>
        <w:tc>
          <w:tcPr>
            <w:tcW w:w="564" w:type="pct"/>
          </w:tcPr>
          <w:p w14:paraId="0F24C46F" w14:textId="77777777" w:rsidR="005E151B" w:rsidRPr="00984184" w:rsidRDefault="005E151B" w:rsidP="00A53FB4">
            <w:pPr>
              <w:widowControl w:val="0"/>
              <w:ind w:firstLine="0"/>
              <w:jc w:val="left"/>
              <w:rPr>
                <w:rFonts w:eastAsia="Times New Roman" w:cs="Times New Roman"/>
                <w:sz w:val="24"/>
                <w:szCs w:val="24"/>
                <w:lang w:eastAsia="uk-UA"/>
              </w:rPr>
            </w:pPr>
            <w:r w:rsidRPr="00984184">
              <w:rPr>
                <w:rFonts w:eastAsia="Times New Roman" w:cs="Times New Roman"/>
                <w:sz w:val="24"/>
                <w:szCs w:val="24"/>
                <w:lang w:eastAsia="uk-UA"/>
              </w:rPr>
              <w:t>30</w:t>
            </w:r>
          </w:p>
        </w:tc>
        <w:tc>
          <w:tcPr>
            <w:tcW w:w="495" w:type="pct"/>
          </w:tcPr>
          <w:p w14:paraId="1090974A" w14:textId="77777777" w:rsidR="005E151B" w:rsidRPr="00984184" w:rsidRDefault="005E151B" w:rsidP="00A53FB4">
            <w:pPr>
              <w:widowControl w:val="0"/>
              <w:ind w:firstLine="0"/>
              <w:jc w:val="left"/>
              <w:rPr>
                <w:rFonts w:eastAsia="Times New Roman" w:cs="Times New Roman"/>
                <w:sz w:val="24"/>
                <w:szCs w:val="24"/>
                <w:lang w:eastAsia="uk-UA"/>
              </w:rPr>
            </w:pPr>
            <w:r w:rsidRPr="00984184">
              <w:rPr>
                <w:rFonts w:eastAsia="Times New Roman" w:cs="Times New Roman"/>
                <w:sz w:val="24"/>
                <w:szCs w:val="24"/>
                <w:lang w:eastAsia="uk-UA"/>
              </w:rPr>
              <w:t>35</w:t>
            </w:r>
          </w:p>
        </w:tc>
        <w:tc>
          <w:tcPr>
            <w:tcW w:w="470" w:type="pct"/>
          </w:tcPr>
          <w:p w14:paraId="1608B7DE" w14:textId="77777777" w:rsidR="005E151B" w:rsidRPr="00984184" w:rsidRDefault="005E151B" w:rsidP="00A53FB4">
            <w:pPr>
              <w:widowControl w:val="0"/>
              <w:ind w:firstLine="0"/>
              <w:jc w:val="left"/>
              <w:rPr>
                <w:rFonts w:eastAsia="Times New Roman" w:cs="Times New Roman"/>
                <w:sz w:val="24"/>
                <w:szCs w:val="24"/>
                <w:lang w:eastAsia="uk-UA"/>
              </w:rPr>
            </w:pPr>
            <w:r w:rsidRPr="00984184">
              <w:rPr>
                <w:rFonts w:eastAsia="Times New Roman" w:cs="Times New Roman"/>
                <w:sz w:val="24"/>
                <w:szCs w:val="24"/>
                <w:lang w:eastAsia="uk-UA"/>
              </w:rPr>
              <w:t>0</w:t>
            </w:r>
          </w:p>
        </w:tc>
        <w:tc>
          <w:tcPr>
            <w:tcW w:w="415" w:type="pct"/>
          </w:tcPr>
          <w:p w14:paraId="67828C26" w14:textId="77777777" w:rsidR="005E151B" w:rsidRPr="00984184" w:rsidRDefault="005E151B" w:rsidP="00A53FB4">
            <w:pPr>
              <w:widowControl w:val="0"/>
              <w:ind w:firstLine="0"/>
              <w:jc w:val="left"/>
              <w:rPr>
                <w:rFonts w:eastAsia="Times New Roman" w:cs="Times New Roman"/>
                <w:sz w:val="24"/>
                <w:szCs w:val="24"/>
                <w:lang w:eastAsia="uk-UA"/>
              </w:rPr>
            </w:pPr>
            <w:r w:rsidRPr="00984184">
              <w:rPr>
                <w:rFonts w:eastAsia="Times New Roman" w:cs="Times New Roman"/>
                <w:sz w:val="24"/>
                <w:szCs w:val="24"/>
                <w:lang w:eastAsia="uk-UA"/>
              </w:rPr>
              <w:t>0</w:t>
            </w:r>
          </w:p>
        </w:tc>
      </w:tr>
    </w:tbl>
    <w:p w14:paraId="4EFDB87B" w14:textId="77777777" w:rsidR="00F03C66" w:rsidRPr="00984184" w:rsidRDefault="00F03C66" w:rsidP="00A53FB4">
      <w:pPr>
        <w:widowControl w:val="0"/>
        <w:spacing w:line="360" w:lineRule="auto"/>
        <w:rPr>
          <w:rFonts w:cs="Times New Roman"/>
          <w:szCs w:val="28"/>
        </w:rPr>
      </w:pPr>
    </w:p>
    <w:p w14:paraId="769B1EF2" w14:textId="77777777" w:rsidR="005E151B" w:rsidRPr="00984184" w:rsidRDefault="005E151B" w:rsidP="00A53FB4">
      <w:pPr>
        <w:widowControl w:val="0"/>
        <w:tabs>
          <w:tab w:val="left" w:pos="7740"/>
        </w:tabs>
        <w:spacing w:line="360" w:lineRule="auto"/>
        <w:rPr>
          <w:rFonts w:cs="Times New Roman"/>
          <w:szCs w:val="28"/>
        </w:rPr>
      </w:pPr>
      <w:r w:rsidRPr="00984184">
        <w:rPr>
          <w:rFonts w:cs="Times New Roman"/>
          <w:szCs w:val="28"/>
        </w:rPr>
        <w:t>Таким чином, ми з’ясували, що більшість учнів початкової школи як в ЕГ, так і в КГ не дотримуються режиму дня.</w:t>
      </w:r>
    </w:p>
    <w:p w14:paraId="37FF2911" w14:textId="669F6F36" w:rsidR="005E151B" w:rsidRPr="00984184" w:rsidRDefault="005E151B" w:rsidP="00A53FB4">
      <w:pPr>
        <w:widowControl w:val="0"/>
        <w:tabs>
          <w:tab w:val="left" w:pos="7740"/>
        </w:tabs>
        <w:spacing w:line="360" w:lineRule="auto"/>
        <w:rPr>
          <w:rFonts w:cs="Times New Roman"/>
          <w:szCs w:val="28"/>
        </w:rPr>
      </w:pPr>
      <w:r w:rsidRPr="00984184">
        <w:rPr>
          <w:rFonts w:cs="Times New Roman"/>
          <w:szCs w:val="28"/>
        </w:rPr>
        <w:t>На наступні запитання відповіді розподілились наступним чином (табл. 2.1</w:t>
      </w:r>
      <w:r w:rsidR="00824F33" w:rsidRPr="00984184">
        <w:rPr>
          <w:rFonts w:cs="Times New Roman"/>
          <w:szCs w:val="28"/>
        </w:rPr>
        <w:t>2</w:t>
      </w:r>
      <w:r w:rsidRPr="00984184">
        <w:rPr>
          <w:rFonts w:cs="Times New Roman"/>
          <w:szCs w:val="28"/>
        </w:rPr>
        <w:t>).</w:t>
      </w:r>
    </w:p>
    <w:p w14:paraId="52D75474" w14:textId="2C440D41" w:rsidR="00B978F5" w:rsidRPr="00984184" w:rsidRDefault="00B978F5" w:rsidP="00A53FB4">
      <w:pPr>
        <w:widowControl w:val="0"/>
        <w:tabs>
          <w:tab w:val="left" w:pos="7740"/>
        </w:tabs>
        <w:spacing w:line="360" w:lineRule="auto"/>
        <w:jc w:val="right"/>
        <w:rPr>
          <w:rFonts w:cs="Times New Roman"/>
          <w:b/>
          <w:bCs/>
          <w:szCs w:val="28"/>
        </w:rPr>
      </w:pPr>
      <w:r w:rsidRPr="00984184">
        <w:rPr>
          <w:rFonts w:cs="Times New Roman"/>
          <w:b/>
          <w:bCs/>
          <w:szCs w:val="28"/>
        </w:rPr>
        <w:t>Таблиця 2.1</w:t>
      </w:r>
      <w:r w:rsidR="00824F33" w:rsidRPr="00984184">
        <w:rPr>
          <w:rFonts w:cs="Times New Roman"/>
          <w:b/>
          <w:bCs/>
          <w:szCs w:val="28"/>
        </w:rPr>
        <w:t>2</w:t>
      </w:r>
      <w:r w:rsidRPr="00984184">
        <w:rPr>
          <w:rFonts w:cs="Times New Roman"/>
          <w:b/>
          <w:bCs/>
          <w:szCs w:val="28"/>
        </w:rPr>
        <w:t>.</w:t>
      </w:r>
    </w:p>
    <w:p w14:paraId="25E4853D" w14:textId="41F9F567" w:rsidR="00993176" w:rsidRPr="00984184" w:rsidRDefault="00B978F5" w:rsidP="00317AD8">
      <w:pPr>
        <w:widowControl w:val="0"/>
        <w:tabs>
          <w:tab w:val="left" w:pos="7740"/>
        </w:tabs>
        <w:spacing w:line="360" w:lineRule="auto"/>
        <w:jc w:val="center"/>
        <w:rPr>
          <w:rFonts w:cs="Times New Roman"/>
          <w:b/>
          <w:bCs/>
          <w:szCs w:val="28"/>
        </w:rPr>
      </w:pPr>
      <w:r w:rsidRPr="00984184">
        <w:rPr>
          <w:rFonts w:cs="Times New Roman"/>
          <w:b/>
          <w:bCs/>
          <w:szCs w:val="28"/>
        </w:rPr>
        <w:t>Відповіді молодших школярів на запитання анкети щодо сформованості практи</w:t>
      </w:r>
      <w:r w:rsidR="00317AD8">
        <w:rPr>
          <w:rFonts w:cs="Times New Roman"/>
          <w:b/>
          <w:bCs/>
          <w:szCs w:val="28"/>
        </w:rPr>
        <w:t>чно-діяльнісного компоненту ЗСЖ</w:t>
      </w:r>
    </w:p>
    <w:tbl>
      <w:tblPr>
        <w:tblStyle w:val="a9"/>
        <w:tblW w:w="5000" w:type="pct"/>
        <w:tblLook w:val="04A0" w:firstRow="1" w:lastRow="0" w:firstColumn="1" w:lastColumn="0" w:noHBand="0" w:noVBand="1"/>
      </w:tblPr>
      <w:tblGrid>
        <w:gridCol w:w="4287"/>
        <w:gridCol w:w="3824"/>
        <w:gridCol w:w="722"/>
        <w:gridCol w:w="737"/>
      </w:tblGrid>
      <w:tr w:rsidR="00993176" w:rsidRPr="00317AD8" w14:paraId="2D76AD0C" w14:textId="77777777" w:rsidTr="00993176">
        <w:tc>
          <w:tcPr>
            <w:tcW w:w="2240" w:type="pct"/>
          </w:tcPr>
          <w:p w14:paraId="4AD84C3A" w14:textId="77777777" w:rsidR="00993176" w:rsidRPr="00317AD8" w:rsidRDefault="00993176" w:rsidP="00A53FB4">
            <w:pPr>
              <w:widowControl w:val="0"/>
              <w:ind w:firstLine="0"/>
              <w:rPr>
                <w:rFonts w:cs="Times New Roman"/>
                <w:sz w:val="24"/>
                <w:szCs w:val="24"/>
              </w:rPr>
            </w:pPr>
            <w:r w:rsidRPr="00317AD8">
              <w:rPr>
                <w:rFonts w:cs="Times New Roman"/>
                <w:sz w:val="24"/>
                <w:szCs w:val="24"/>
              </w:rPr>
              <w:t>Запитання анкети</w:t>
            </w:r>
          </w:p>
        </w:tc>
        <w:tc>
          <w:tcPr>
            <w:tcW w:w="1998" w:type="pct"/>
          </w:tcPr>
          <w:p w14:paraId="66F12974" w14:textId="77777777" w:rsidR="00993176" w:rsidRPr="00317AD8" w:rsidRDefault="00993176" w:rsidP="00A53FB4">
            <w:pPr>
              <w:widowControl w:val="0"/>
              <w:ind w:firstLine="0"/>
              <w:rPr>
                <w:rFonts w:cs="Times New Roman"/>
                <w:sz w:val="24"/>
                <w:szCs w:val="24"/>
              </w:rPr>
            </w:pPr>
            <w:r w:rsidRPr="00317AD8">
              <w:rPr>
                <w:rFonts w:cs="Times New Roman"/>
                <w:sz w:val="24"/>
                <w:szCs w:val="24"/>
              </w:rPr>
              <w:t>Варіатни відповідей</w:t>
            </w:r>
          </w:p>
        </w:tc>
        <w:tc>
          <w:tcPr>
            <w:tcW w:w="377" w:type="pct"/>
          </w:tcPr>
          <w:p w14:paraId="4CD045EB" w14:textId="77777777" w:rsidR="00993176" w:rsidRPr="00317AD8" w:rsidRDefault="00993176" w:rsidP="00A53FB4">
            <w:pPr>
              <w:widowControl w:val="0"/>
              <w:ind w:firstLine="0"/>
              <w:rPr>
                <w:rFonts w:cs="Times New Roman"/>
                <w:sz w:val="24"/>
                <w:szCs w:val="24"/>
              </w:rPr>
            </w:pPr>
            <w:r w:rsidRPr="00317AD8">
              <w:rPr>
                <w:rFonts w:cs="Times New Roman"/>
                <w:sz w:val="24"/>
                <w:szCs w:val="24"/>
              </w:rPr>
              <w:t>ЕГ, %</w:t>
            </w:r>
          </w:p>
        </w:tc>
        <w:tc>
          <w:tcPr>
            <w:tcW w:w="385" w:type="pct"/>
          </w:tcPr>
          <w:p w14:paraId="6D172F18" w14:textId="77777777" w:rsidR="00993176" w:rsidRPr="00317AD8" w:rsidRDefault="00993176" w:rsidP="00A53FB4">
            <w:pPr>
              <w:widowControl w:val="0"/>
              <w:ind w:firstLine="0"/>
              <w:rPr>
                <w:rFonts w:cs="Times New Roman"/>
                <w:sz w:val="24"/>
                <w:szCs w:val="24"/>
              </w:rPr>
            </w:pPr>
            <w:r w:rsidRPr="00317AD8">
              <w:rPr>
                <w:rFonts w:cs="Times New Roman"/>
                <w:sz w:val="24"/>
                <w:szCs w:val="24"/>
              </w:rPr>
              <w:t>КГ, %</w:t>
            </w:r>
          </w:p>
        </w:tc>
      </w:tr>
      <w:tr w:rsidR="00993176" w:rsidRPr="00317AD8" w14:paraId="122F5328" w14:textId="77777777" w:rsidTr="00993176">
        <w:tc>
          <w:tcPr>
            <w:tcW w:w="2240" w:type="pct"/>
          </w:tcPr>
          <w:p w14:paraId="3CD96C9E" w14:textId="77777777" w:rsidR="00993176" w:rsidRPr="00317AD8" w:rsidRDefault="00993176" w:rsidP="00A53FB4">
            <w:pPr>
              <w:widowControl w:val="0"/>
              <w:ind w:firstLine="0"/>
              <w:rPr>
                <w:rFonts w:cs="Times New Roman"/>
                <w:sz w:val="24"/>
                <w:szCs w:val="24"/>
              </w:rPr>
            </w:pPr>
            <w:r w:rsidRPr="00317AD8">
              <w:rPr>
                <w:rFonts w:cs="Times New Roman"/>
                <w:sz w:val="24"/>
                <w:szCs w:val="24"/>
              </w:rPr>
              <w:t>На скільки активно Ви займаєтеся фізкультурою й спортом?</w:t>
            </w:r>
          </w:p>
        </w:tc>
        <w:tc>
          <w:tcPr>
            <w:tcW w:w="1998" w:type="pct"/>
          </w:tcPr>
          <w:p w14:paraId="7C28B945" w14:textId="77777777" w:rsidR="00993176" w:rsidRPr="00317AD8" w:rsidRDefault="00993176" w:rsidP="00A53FB4">
            <w:pPr>
              <w:widowControl w:val="0"/>
              <w:ind w:firstLine="0"/>
              <w:rPr>
                <w:rFonts w:cs="Times New Roman"/>
                <w:sz w:val="24"/>
                <w:szCs w:val="24"/>
              </w:rPr>
            </w:pPr>
            <w:r w:rsidRPr="00317AD8">
              <w:rPr>
                <w:rFonts w:cs="Times New Roman"/>
                <w:sz w:val="24"/>
                <w:szCs w:val="24"/>
              </w:rPr>
              <w:t xml:space="preserve">А) Постійно </w:t>
            </w:r>
          </w:p>
          <w:p w14:paraId="41587E08" w14:textId="77777777" w:rsidR="00993176" w:rsidRPr="00317AD8" w:rsidRDefault="00993176" w:rsidP="00A53FB4">
            <w:pPr>
              <w:widowControl w:val="0"/>
              <w:ind w:firstLine="0"/>
              <w:rPr>
                <w:rFonts w:cs="Times New Roman"/>
                <w:sz w:val="24"/>
                <w:szCs w:val="24"/>
              </w:rPr>
            </w:pPr>
            <w:r w:rsidRPr="00317AD8">
              <w:rPr>
                <w:rFonts w:cs="Times New Roman"/>
                <w:sz w:val="24"/>
                <w:szCs w:val="24"/>
              </w:rPr>
              <w:t xml:space="preserve">Б) Час від часу </w:t>
            </w:r>
          </w:p>
          <w:p w14:paraId="7AE7DD62" w14:textId="77777777" w:rsidR="00993176" w:rsidRPr="00317AD8" w:rsidRDefault="00993176" w:rsidP="00A53FB4">
            <w:pPr>
              <w:widowControl w:val="0"/>
              <w:ind w:firstLine="0"/>
              <w:rPr>
                <w:rFonts w:cs="Times New Roman"/>
                <w:sz w:val="24"/>
                <w:szCs w:val="24"/>
              </w:rPr>
            </w:pPr>
            <w:r w:rsidRPr="00317AD8">
              <w:rPr>
                <w:rFonts w:cs="Times New Roman"/>
                <w:sz w:val="24"/>
                <w:szCs w:val="24"/>
              </w:rPr>
              <w:t>В) Не займаюся</w:t>
            </w:r>
          </w:p>
        </w:tc>
        <w:tc>
          <w:tcPr>
            <w:tcW w:w="377" w:type="pct"/>
          </w:tcPr>
          <w:p w14:paraId="2C24E8B2" w14:textId="77777777" w:rsidR="00993176" w:rsidRPr="00317AD8" w:rsidRDefault="00993176" w:rsidP="00A53FB4">
            <w:pPr>
              <w:widowControl w:val="0"/>
              <w:ind w:firstLine="0"/>
              <w:rPr>
                <w:rFonts w:cs="Times New Roman"/>
                <w:sz w:val="24"/>
                <w:szCs w:val="24"/>
              </w:rPr>
            </w:pPr>
            <w:r w:rsidRPr="00317AD8">
              <w:rPr>
                <w:rFonts w:cs="Times New Roman"/>
                <w:sz w:val="24"/>
                <w:szCs w:val="24"/>
              </w:rPr>
              <w:t>10</w:t>
            </w:r>
          </w:p>
          <w:p w14:paraId="1EFFC451" w14:textId="77777777" w:rsidR="00993176" w:rsidRPr="00317AD8" w:rsidRDefault="00993176" w:rsidP="00A53FB4">
            <w:pPr>
              <w:widowControl w:val="0"/>
              <w:ind w:firstLine="0"/>
              <w:rPr>
                <w:rFonts w:cs="Times New Roman"/>
                <w:sz w:val="24"/>
                <w:szCs w:val="24"/>
              </w:rPr>
            </w:pPr>
            <w:r w:rsidRPr="00317AD8">
              <w:rPr>
                <w:rFonts w:cs="Times New Roman"/>
                <w:sz w:val="24"/>
                <w:szCs w:val="24"/>
              </w:rPr>
              <w:t>15</w:t>
            </w:r>
          </w:p>
          <w:p w14:paraId="551B0E1F" w14:textId="77777777" w:rsidR="00993176" w:rsidRPr="00317AD8" w:rsidRDefault="00993176" w:rsidP="00A53FB4">
            <w:pPr>
              <w:widowControl w:val="0"/>
              <w:ind w:firstLine="0"/>
              <w:rPr>
                <w:rFonts w:cs="Times New Roman"/>
                <w:sz w:val="24"/>
                <w:szCs w:val="24"/>
              </w:rPr>
            </w:pPr>
            <w:r w:rsidRPr="00317AD8">
              <w:rPr>
                <w:rFonts w:cs="Times New Roman"/>
                <w:sz w:val="24"/>
                <w:szCs w:val="24"/>
              </w:rPr>
              <w:t>75</w:t>
            </w:r>
          </w:p>
        </w:tc>
        <w:tc>
          <w:tcPr>
            <w:tcW w:w="385" w:type="pct"/>
          </w:tcPr>
          <w:p w14:paraId="09F9AC08" w14:textId="77777777" w:rsidR="00993176" w:rsidRPr="00317AD8" w:rsidRDefault="00993176" w:rsidP="00A53FB4">
            <w:pPr>
              <w:widowControl w:val="0"/>
              <w:ind w:firstLine="0"/>
              <w:rPr>
                <w:rFonts w:cs="Times New Roman"/>
                <w:sz w:val="24"/>
                <w:szCs w:val="24"/>
              </w:rPr>
            </w:pPr>
            <w:r w:rsidRPr="00317AD8">
              <w:rPr>
                <w:rFonts w:cs="Times New Roman"/>
                <w:sz w:val="24"/>
                <w:szCs w:val="24"/>
              </w:rPr>
              <w:t>5</w:t>
            </w:r>
          </w:p>
          <w:p w14:paraId="4A49708B" w14:textId="77777777" w:rsidR="00993176" w:rsidRPr="00317AD8" w:rsidRDefault="00993176" w:rsidP="00A53FB4">
            <w:pPr>
              <w:widowControl w:val="0"/>
              <w:ind w:firstLine="0"/>
              <w:rPr>
                <w:rFonts w:cs="Times New Roman"/>
                <w:sz w:val="24"/>
                <w:szCs w:val="24"/>
              </w:rPr>
            </w:pPr>
            <w:r w:rsidRPr="00317AD8">
              <w:rPr>
                <w:rFonts w:cs="Times New Roman"/>
                <w:sz w:val="24"/>
                <w:szCs w:val="24"/>
              </w:rPr>
              <w:t>15</w:t>
            </w:r>
          </w:p>
          <w:p w14:paraId="7E6F62D4" w14:textId="77777777" w:rsidR="00993176" w:rsidRPr="00317AD8" w:rsidRDefault="00993176" w:rsidP="00A53FB4">
            <w:pPr>
              <w:widowControl w:val="0"/>
              <w:ind w:firstLine="0"/>
              <w:rPr>
                <w:rFonts w:cs="Times New Roman"/>
                <w:sz w:val="24"/>
                <w:szCs w:val="24"/>
              </w:rPr>
            </w:pPr>
            <w:r w:rsidRPr="00317AD8">
              <w:rPr>
                <w:rFonts w:cs="Times New Roman"/>
                <w:sz w:val="24"/>
                <w:szCs w:val="24"/>
              </w:rPr>
              <w:t>80</w:t>
            </w:r>
          </w:p>
        </w:tc>
      </w:tr>
      <w:tr w:rsidR="00993176" w:rsidRPr="00317AD8" w14:paraId="27B41AFD" w14:textId="77777777" w:rsidTr="00993176">
        <w:tc>
          <w:tcPr>
            <w:tcW w:w="2240" w:type="pct"/>
          </w:tcPr>
          <w:p w14:paraId="3C95EDFD" w14:textId="77777777" w:rsidR="00993176" w:rsidRPr="00317AD8" w:rsidRDefault="00993176" w:rsidP="00A53FB4">
            <w:pPr>
              <w:widowControl w:val="0"/>
              <w:ind w:firstLine="0"/>
              <w:rPr>
                <w:rFonts w:cs="Times New Roman"/>
                <w:sz w:val="24"/>
                <w:szCs w:val="24"/>
              </w:rPr>
            </w:pPr>
            <w:r w:rsidRPr="00317AD8">
              <w:rPr>
                <w:rFonts w:cs="Times New Roman"/>
                <w:sz w:val="24"/>
                <w:szCs w:val="24"/>
              </w:rPr>
              <w:t>Чи займаєтеся Ви загартовуванням свого організму?</w:t>
            </w:r>
          </w:p>
        </w:tc>
        <w:tc>
          <w:tcPr>
            <w:tcW w:w="1998" w:type="pct"/>
          </w:tcPr>
          <w:p w14:paraId="5ED7CF30" w14:textId="77777777" w:rsidR="00993176" w:rsidRPr="00317AD8" w:rsidRDefault="00993176" w:rsidP="00A53FB4">
            <w:pPr>
              <w:widowControl w:val="0"/>
              <w:ind w:firstLine="0"/>
              <w:rPr>
                <w:rFonts w:cs="Times New Roman"/>
                <w:sz w:val="24"/>
                <w:szCs w:val="24"/>
              </w:rPr>
            </w:pPr>
            <w:r w:rsidRPr="00317AD8">
              <w:rPr>
                <w:rFonts w:cs="Times New Roman"/>
                <w:sz w:val="24"/>
                <w:szCs w:val="24"/>
              </w:rPr>
              <w:t xml:space="preserve">А) Так, займаюся </w:t>
            </w:r>
          </w:p>
          <w:p w14:paraId="18343AD5" w14:textId="77777777" w:rsidR="00993176" w:rsidRPr="00317AD8" w:rsidRDefault="00993176" w:rsidP="00A53FB4">
            <w:pPr>
              <w:widowControl w:val="0"/>
              <w:ind w:firstLine="0"/>
              <w:rPr>
                <w:rFonts w:cs="Times New Roman"/>
                <w:sz w:val="24"/>
                <w:szCs w:val="24"/>
              </w:rPr>
            </w:pPr>
            <w:r w:rsidRPr="00317AD8">
              <w:rPr>
                <w:rFonts w:cs="Times New Roman"/>
                <w:sz w:val="24"/>
                <w:szCs w:val="24"/>
              </w:rPr>
              <w:t xml:space="preserve">Б) Ні </w:t>
            </w:r>
          </w:p>
          <w:p w14:paraId="26C1C16A" w14:textId="77777777" w:rsidR="00993176" w:rsidRPr="00317AD8" w:rsidRDefault="00993176" w:rsidP="00A53FB4">
            <w:pPr>
              <w:widowControl w:val="0"/>
              <w:ind w:firstLine="0"/>
              <w:rPr>
                <w:rFonts w:cs="Times New Roman"/>
                <w:sz w:val="24"/>
                <w:szCs w:val="24"/>
              </w:rPr>
            </w:pPr>
            <w:r w:rsidRPr="00317AD8">
              <w:rPr>
                <w:rFonts w:cs="Times New Roman"/>
                <w:sz w:val="24"/>
                <w:szCs w:val="24"/>
              </w:rPr>
              <w:t>В) Не вважаю потрібним</w:t>
            </w:r>
          </w:p>
        </w:tc>
        <w:tc>
          <w:tcPr>
            <w:tcW w:w="377" w:type="pct"/>
          </w:tcPr>
          <w:p w14:paraId="7225D6A6" w14:textId="77777777" w:rsidR="00993176" w:rsidRPr="00317AD8" w:rsidRDefault="00993176" w:rsidP="00A53FB4">
            <w:pPr>
              <w:widowControl w:val="0"/>
              <w:ind w:firstLine="0"/>
              <w:rPr>
                <w:rFonts w:cs="Times New Roman"/>
                <w:sz w:val="24"/>
                <w:szCs w:val="24"/>
              </w:rPr>
            </w:pPr>
            <w:r w:rsidRPr="00317AD8">
              <w:rPr>
                <w:rFonts w:cs="Times New Roman"/>
                <w:sz w:val="24"/>
                <w:szCs w:val="24"/>
              </w:rPr>
              <w:t>0</w:t>
            </w:r>
          </w:p>
          <w:p w14:paraId="30A881A9" w14:textId="77777777" w:rsidR="00993176" w:rsidRPr="00317AD8" w:rsidRDefault="00993176" w:rsidP="00A53FB4">
            <w:pPr>
              <w:widowControl w:val="0"/>
              <w:ind w:firstLine="0"/>
              <w:rPr>
                <w:rFonts w:cs="Times New Roman"/>
                <w:sz w:val="24"/>
                <w:szCs w:val="24"/>
              </w:rPr>
            </w:pPr>
            <w:r w:rsidRPr="00317AD8">
              <w:rPr>
                <w:rFonts w:cs="Times New Roman"/>
                <w:sz w:val="24"/>
                <w:szCs w:val="24"/>
              </w:rPr>
              <w:t>85</w:t>
            </w:r>
          </w:p>
          <w:p w14:paraId="4B8304D7" w14:textId="77777777" w:rsidR="00993176" w:rsidRPr="00317AD8" w:rsidRDefault="00993176" w:rsidP="00A53FB4">
            <w:pPr>
              <w:widowControl w:val="0"/>
              <w:ind w:firstLine="0"/>
              <w:rPr>
                <w:rFonts w:cs="Times New Roman"/>
                <w:sz w:val="24"/>
                <w:szCs w:val="24"/>
              </w:rPr>
            </w:pPr>
            <w:r w:rsidRPr="00317AD8">
              <w:rPr>
                <w:rFonts w:cs="Times New Roman"/>
                <w:sz w:val="24"/>
                <w:szCs w:val="24"/>
              </w:rPr>
              <w:t>15</w:t>
            </w:r>
          </w:p>
        </w:tc>
        <w:tc>
          <w:tcPr>
            <w:tcW w:w="385" w:type="pct"/>
          </w:tcPr>
          <w:p w14:paraId="7C5D7AC7" w14:textId="77777777" w:rsidR="00993176" w:rsidRPr="00317AD8" w:rsidRDefault="00993176" w:rsidP="00A53FB4">
            <w:pPr>
              <w:widowControl w:val="0"/>
              <w:ind w:firstLine="0"/>
              <w:rPr>
                <w:rFonts w:cs="Times New Roman"/>
                <w:sz w:val="24"/>
                <w:szCs w:val="24"/>
              </w:rPr>
            </w:pPr>
            <w:r w:rsidRPr="00317AD8">
              <w:rPr>
                <w:rFonts w:cs="Times New Roman"/>
                <w:sz w:val="24"/>
                <w:szCs w:val="24"/>
              </w:rPr>
              <w:t>0</w:t>
            </w:r>
          </w:p>
          <w:p w14:paraId="293C19DB" w14:textId="77777777" w:rsidR="00993176" w:rsidRPr="00317AD8" w:rsidRDefault="00993176" w:rsidP="00A53FB4">
            <w:pPr>
              <w:widowControl w:val="0"/>
              <w:ind w:firstLine="0"/>
              <w:rPr>
                <w:rFonts w:cs="Times New Roman"/>
                <w:sz w:val="24"/>
                <w:szCs w:val="24"/>
              </w:rPr>
            </w:pPr>
            <w:r w:rsidRPr="00317AD8">
              <w:rPr>
                <w:rFonts w:cs="Times New Roman"/>
                <w:sz w:val="24"/>
                <w:szCs w:val="24"/>
              </w:rPr>
              <w:t>90</w:t>
            </w:r>
          </w:p>
          <w:p w14:paraId="01B8C040" w14:textId="77777777" w:rsidR="00993176" w:rsidRPr="00317AD8" w:rsidRDefault="00993176" w:rsidP="00A53FB4">
            <w:pPr>
              <w:widowControl w:val="0"/>
              <w:ind w:firstLine="0"/>
              <w:rPr>
                <w:rFonts w:cs="Times New Roman"/>
                <w:sz w:val="24"/>
                <w:szCs w:val="24"/>
              </w:rPr>
            </w:pPr>
            <w:r w:rsidRPr="00317AD8">
              <w:rPr>
                <w:rFonts w:cs="Times New Roman"/>
                <w:sz w:val="24"/>
                <w:szCs w:val="24"/>
              </w:rPr>
              <w:t>10</w:t>
            </w:r>
          </w:p>
        </w:tc>
      </w:tr>
      <w:tr w:rsidR="00993176" w:rsidRPr="00317AD8" w14:paraId="47D42342" w14:textId="77777777" w:rsidTr="00993176">
        <w:tc>
          <w:tcPr>
            <w:tcW w:w="2240" w:type="pct"/>
          </w:tcPr>
          <w:p w14:paraId="437C172E" w14:textId="77777777" w:rsidR="00993176" w:rsidRPr="00317AD8" w:rsidRDefault="00993176" w:rsidP="00A53FB4">
            <w:pPr>
              <w:widowControl w:val="0"/>
              <w:ind w:firstLine="0"/>
              <w:rPr>
                <w:rFonts w:cs="Times New Roman"/>
                <w:sz w:val="24"/>
                <w:szCs w:val="24"/>
              </w:rPr>
            </w:pPr>
            <w:r w:rsidRPr="00317AD8">
              <w:rPr>
                <w:rFonts w:cs="Times New Roman"/>
                <w:sz w:val="24"/>
                <w:szCs w:val="24"/>
              </w:rPr>
              <w:t>Скільки годин у тиждень ви займаєтесь активною спортивною діяльністю?</w:t>
            </w:r>
          </w:p>
        </w:tc>
        <w:tc>
          <w:tcPr>
            <w:tcW w:w="1998" w:type="pct"/>
          </w:tcPr>
          <w:p w14:paraId="0A922432" w14:textId="77777777" w:rsidR="00993176" w:rsidRPr="00317AD8" w:rsidRDefault="00993176" w:rsidP="00A53FB4">
            <w:pPr>
              <w:widowControl w:val="0"/>
              <w:ind w:firstLine="0"/>
              <w:rPr>
                <w:rFonts w:cs="Times New Roman"/>
                <w:sz w:val="24"/>
                <w:szCs w:val="24"/>
              </w:rPr>
            </w:pPr>
            <w:r w:rsidRPr="00317AD8">
              <w:rPr>
                <w:rFonts w:cs="Times New Roman"/>
                <w:sz w:val="24"/>
                <w:szCs w:val="24"/>
              </w:rPr>
              <w:t xml:space="preserve">А) 5-6 годин і більше </w:t>
            </w:r>
          </w:p>
          <w:p w14:paraId="23833588" w14:textId="77777777" w:rsidR="00993176" w:rsidRPr="00317AD8" w:rsidRDefault="00993176" w:rsidP="00A53FB4">
            <w:pPr>
              <w:widowControl w:val="0"/>
              <w:ind w:firstLine="0"/>
              <w:rPr>
                <w:rFonts w:cs="Times New Roman"/>
                <w:sz w:val="24"/>
                <w:szCs w:val="24"/>
              </w:rPr>
            </w:pPr>
            <w:r w:rsidRPr="00317AD8">
              <w:rPr>
                <w:rFonts w:cs="Times New Roman"/>
                <w:sz w:val="24"/>
                <w:szCs w:val="24"/>
              </w:rPr>
              <w:t xml:space="preserve">Б) 4 години </w:t>
            </w:r>
          </w:p>
          <w:p w14:paraId="7BA9720D" w14:textId="77777777" w:rsidR="00993176" w:rsidRPr="00317AD8" w:rsidRDefault="00993176" w:rsidP="00A53FB4">
            <w:pPr>
              <w:widowControl w:val="0"/>
              <w:ind w:firstLine="0"/>
              <w:rPr>
                <w:rFonts w:cs="Times New Roman"/>
                <w:sz w:val="24"/>
                <w:szCs w:val="24"/>
              </w:rPr>
            </w:pPr>
            <w:r w:rsidRPr="00317AD8">
              <w:rPr>
                <w:rFonts w:cs="Times New Roman"/>
                <w:sz w:val="24"/>
                <w:szCs w:val="24"/>
              </w:rPr>
              <w:t xml:space="preserve">В) займаюсь тільки на уроках фізкульутри </w:t>
            </w:r>
          </w:p>
          <w:p w14:paraId="2E896026" w14:textId="77777777" w:rsidR="00993176" w:rsidRPr="00317AD8" w:rsidRDefault="00993176" w:rsidP="00A53FB4">
            <w:pPr>
              <w:widowControl w:val="0"/>
              <w:ind w:firstLine="0"/>
              <w:rPr>
                <w:rFonts w:cs="Times New Roman"/>
                <w:sz w:val="24"/>
                <w:szCs w:val="24"/>
              </w:rPr>
            </w:pPr>
            <w:r w:rsidRPr="00317AD8">
              <w:rPr>
                <w:rFonts w:cs="Times New Roman"/>
                <w:sz w:val="24"/>
                <w:szCs w:val="24"/>
              </w:rPr>
              <w:t>Г) не займаюсь</w:t>
            </w:r>
          </w:p>
        </w:tc>
        <w:tc>
          <w:tcPr>
            <w:tcW w:w="377" w:type="pct"/>
          </w:tcPr>
          <w:p w14:paraId="673A5C5B" w14:textId="77777777" w:rsidR="00993176" w:rsidRPr="00317AD8" w:rsidRDefault="00993176" w:rsidP="00A53FB4">
            <w:pPr>
              <w:widowControl w:val="0"/>
              <w:ind w:firstLine="0"/>
              <w:rPr>
                <w:rFonts w:cs="Times New Roman"/>
                <w:sz w:val="24"/>
                <w:szCs w:val="24"/>
              </w:rPr>
            </w:pPr>
            <w:r w:rsidRPr="00317AD8">
              <w:rPr>
                <w:rFonts w:cs="Times New Roman"/>
                <w:sz w:val="24"/>
                <w:szCs w:val="24"/>
              </w:rPr>
              <w:t>10</w:t>
            </w:r>
          </w:p>
          <w:p w14:paraId="44F604FF" w14:textId="77777777" w:rsidR="00993176" w:rsidRPr="00317AD8" w:rsidRDefault="00993176" w:rsidP="00A53FB4">
            <w:pPr>
              <w:widowControl w:val="0"/>
              <w:ind w:firstLine="0"/>
              <w:rPr>
                <w:rFonts w:cs="Times New Roman"/>
                <w:sz w:val="24"/>
                <w:szCs w:val="24"/>
              </w:rPr>
            </w:pPr>
            <w:r w:rsidRPr="00317AD8">
              <w:rPr>
                <w:rFonts w:cs="Times New Roman"/>
                <w:sz w:val="24"/>
                <w:szCs w:val="24"/>
              </w:rPr>
              <w:t>15</w:t>
            </w:r>
          </w:p>
          <w:p w14:paraId="2D2A80BB" w14:textId="77777777" w:rsidR="00993176" w:rsidRPr="00317AD8" w:rsidRDefault="00993176" w:rsidP="00A53FB4">
            <w:pPr>
              <w:widowControl w:val="0"/>
              <w:ind w:firstLine="0"/>
              <w:rPr>
                <w:rFonts w:cs="Times New Roman"/>
                <w:sz w:val="24"/>
                <w:szCs w:val="24"/>
              </w:rPr>
            </w:pPr>
            <w:r w:rsidRPr="00317AD8">
              <w:rPr>
                <w:rFonts w:cs="Times New Roman"/>
                <w:sz w:val="24"/>
                <w:szCs w:val="24"/>
              </w:rPr>
              <w:t>70</w:t>
            </w:r>
          </w:p>
          <w:p w14:paraId="52995475" w14:textId="77777777" w:rsidR="00993176" w:rsidRPr="00317AD8" w:rsidRDefault="00993176" w:rsidP="00A53FB4">
            <w:pPr>
              <w:widowControl w:val="0"/>
              <w:ind w:firstLine="0"/>
              <w:rPr>
                <w:rFonts w:cs="Times New Roman"/>
                <w:sz w:val="24"/>
                <w:szCs w:val="24"/>
              </w:rPr>
            </w:pPr>
          </w:p>
          <w:p w14:paraId="5F49F421" w14:textId="77777777" w:rsidR="00993176" w:rsidRPr="00317AD8" w:rsidRDefault="00993176" w:rsidP="00A53FB4">
            <w:pPr>
              <w:widowControl w:val="0"/>
              <w:ind w:firstLine="0"/>
              <w:rPr>
                <w:rFonts w:cs="Times New Roman"/>
                <w:sz w:val="24"/>
                <w:szCs w:val="24"/>
              </w:rPr>
            </w:pPr>
            <w:r w:rsidRPr="00317AD8">
              <w:rPr>
                <w:rFonts w:cs="Times New Roman"/>
                <w:sz w:val="24"/>
                <w:szCs w:val="24"/>
              </w:rPr>
              <w:t>5</w:t>
            </w:r>
          </w:p>
        </w:tc>
        <w:tc>
          <w:tcPr>
            <w:tcW w:w="385" w:type="pct"/>
          </w:tcPr>
          <w:p w14:paraId="332777D9" w14:textId="77777777" w:rsidR="00993176" w:rsidRPr="00317AD8" w:rsidRDefault="00993176" w:rsidP="00A53FB4">
            <w:pPr>
              <w:widowControl w:val="0"/>
              <w:ind w:firstLine="0"/>
              <w:rPr>
                <w:rFonts w:cs="Times New Roman"/>
                <w:sz w:val="24"/>
                <w:szCs w:val="24"/>
              </w:rPr>
            </w:pPr>
            <w:r w:rsidRPr="00317AD8">
              <w:rPr>
                <w:rFonts w:cs="Times New Roman"/>
                <w:sz w:val="24"/>
                <w:szCs w:val="24"/>
              </w:rPr>
              <w:t>5</w:t>
            </w:r>
          </w:p>
          <w:p w14:paraId="0C2D7BDA" w14:textId="77777777" w:rsidR="00993176" w:rsidRPr="00317AD8" w:rsidRDefault="00993176" w:rsidP="00A53FB4">
            <w:pPr>
              <w:widowControl w:val="0"/>
              <w:ind w:firstLine="0"/>
              <w:rPr>
                <w:rFonts w:cs="Times New Roman"/>
                <w:sz w:val="24"/>
                <w:szCs w:val="24"/>
              </w:rPr>
            </w:pPr>
            <w:r w:rsidRPr="00317AD8">
              <w:rPr>
                <w:rFonts w:cs="Times New Roman"/>
                <w:sz w:val="24"/>
                <w:szCs w:val="24"/>
              </w:rPr>
              <w:t>15</w:t>
            </w:r>
          </w:p>
          <w:p w14:paraId="47F520A1" w14:textId="77777777" w:rsidR="00993176" w:rsidRPr="00317AD8" w:rsidRDefault="00993176" w:rsidP="00A53FB4">
            <w:pPr>
              <w:widowControl w:val="0"/>
              <w:ind w:firstLine="0"/>
              <w:rPr>
                <w:rFonts w:cs="Times New Roman"/>
                <w:sz w:val="24"/>
                <w:szCs w:val="24"/>
              </w:rPr>
            </w:pPr>
            <w:r w:rsidRPr="00317AD8">
              <w:rPr>
                <w:rFonts w:cs="Times New Roman"/>
                <w:sz w:val="24"/>
                <w:szCs w:val="24"/>
              </w:rPr>
              <w:t>80</w:t>
            </w:r>
          </w:p>
          <w:p w14:paraId="21F19070" w14:textId="77777777" w:rsidR="00993176" w:rsidRPr="00317AD8" w:rsidRDefault="00993176" w:rsidP="00A53FB4">
            <w:pPr>
              <w:widowControl w:val="0"/>
              <w:ind w:firstLine="0"/>
              <w:rPr>
                <w:rFonts w:cs="Times New Roman"/>
                <w:sz w:val="24"/>
                <w:szCs w:val="24"/>
              </w:rPr>
            </w:pPr>
          </w:p>
          <w:p w14:paraId="4B3EEB42" w14:textId="77777777" w:rsidR="00993176" w:rsidRPr="00317AD8" w:rsidRDefault="00993176" w:rsidP="00A53FB4">
            <w:pPr>
              <w:widowControl w:val="0"/>
              <w:ind w:firstLine="0"/>
              <w:rPr>
                <w:rFonts w:cs="Times New Roman"/>
                <w:sz w:val="24"/>
                <w:szCs w:val="24"/>
              </w:rPr>
            </w:pPr>
            <w:r w:rsidRPr="00317AD8">
              <w:rPr>
                <w:rFonts w:cs="Times New Roman"/>
                <w:sz w:val="24"/>
                <w:szCs w:val="24"/>
              </w:rPr>
              <w:t>0</w:t>
            </w:r>
          </w:p>
        </w:tc>
      </w:tr>
    </w:tbl>
    <w:p w14:paraId="52F7FDB6" w14:textId="77777777" w:rsidR="00317AD8" w:rsidRDefault="00317AD8"/>
    <w:p w14:paraId="0ECD0FA1" w14:textId="1363D14D" w:rsidR="00317AD8" w:rsidRPr="00317AD8" w:rsidRDefault="00317AD8" w:rsidP="00317AD8">
      <w:pPr>
        <w:jc w:val="right"/>
        <w:rPr>
          <w:i/>
        </w:rPr>
      </w:pPr>
      <w:r>
        <w:rPr>
          <w:i/>
        </w:rPr>
        <w:lastRenderedPageBreak/>
        <w:t>Продовження таблиці 2.12</w:t>
      </w:r>
    </w:p>
    <w:tbl>
      <w:tblPr>
        <w:tblStyle w:val="a9"/>
        <w:tblW w:w="5000" w:type="pct"/>
        <w:tblLook w:val="04A0" w:firstRow="1" w:lastRow="0" w:firstColumn="1" w:lastColumn="0" w:noHBand="0" w:noVBand="1"/>
      </w:tblPr>
      <w:tblGrid>
        <w:gridCol w:w="4287"/>
        <w:gridCol w:w="3824"/>
        <w:gridCol w:w="722"/>
        <w:gridCol w:w="737"/>
      </w:tblGrid>
      <w:tr w:rsidR="00993176" w:rsidRPr="00317AD8" w14:paraId="2C0E8E39" w14:textId="77777777" w:rsidTr="00993176">
        <w:tc>
          <w:tcPr>
            <w:tcW w:w="2240" w:type="pct"/>
          </w:tcPr>
          <w:p w14:paraId="3059847A" w14:textId="77777777" w:rsidR="00993176" w:rsidRPr="00317AD8" w:rsidRDefault="00993176" w:rsidP="00A53FB4">
            <w:pPr>
              <w:widowControl w:val="0"/>
              <w:ind w:firstLine="0"/>
              <w:rPr>
                <w:rFonts w:cs="Times New Roman"/>
                <w:sz w:val="24"/>
                <w:szCs w:val="24"/>
              </w:rPr>
            </w:pPr>
            <w:r w:rsidRPr="00317AD8">
              <w:rPr>
                <w:rFonts w:cs="Times New Roman"/>
                <w:sz w:val="24"/>
                <w:szCs w:val="24"/>
              </w:rPr>
              <w:t xml:space="preserve">Що Ви робите для зміцнення власного здоров'я? </w:t>
            </w:r>
          </w:p>
        </w:tc>
        <w:tc>
          <w:tcPr>
            <w:tcW w:w="1998" w:type="pct"/>
          </w:tcPr>
          <w:p w14:paraId="753C0C91" w14:textId="77777777" w:rsidR="00993176" w:rsidRPr="00317AD8" w:rsidRDefault="00993176" w:rsidP="00A53FB4">
            <w:pPr>
              <w:widowControl w:val="0"/>
              <w:ind w:firstLine="0"/>
              <w:rPr>
                <w:rFonts w:cs="Times New Roman"/>
                <w:sz w:val="24"/>
                <w:szCs w:val="24"/>
              </w:rPr>
            </w:pPr>
            <w:r w:rsidRPr="00317AD8">
              <w:rPr>
                <w:rFonts w:cs="Times New Roman"/>
                <w:sz w:val="24"/>
                <w:szCs w:val="24"/>
              </w:rPr>
              <w:t xml:space="preserve">намагаюся більше бувати на свіжому повітрі, на природі </w:t>
            </w:r>
          </w:p>
          <w:p w14:paraId="1BBB051F" w14:textId="77777777" w:rsidR="00993176" w:rsidRPr="00317AD8" w:rsidRDefault="00993176" w:rsidP="00A53FB4">
            <w:pPr>
              <w:widowControl w:val="0"/>
              <w:ind w:firstLine="0"/>
              <w:rPr>
                <w:rFonts w:cs="Times New Roman"/>
                <w:sz w:val="24"/>
                <w:szCs w:val="24"/>
              </w:rPr>
            </w:pPr>
            <w:r w:rsidRPr="00317AD8">
              <w:rPr>
                <w:rFonts w:cs="Times New Roman"/>
                <w:sz w:val="24"/>
                <w:szCs w:val="24"/>
              </w:rPr>
              <w:t xml:space="preserve">займаюся спортом </w:t>
            </w:r>
          </w:p>
          <w:p w14:paraId="70C04635" w14:textId="77777777" w:rsidR="00993176" w:rsidRPr="00317AD8" w:rsidRDefault="00993176" w:rsidP="00A53FB4">
            <w:pPr>
              <w:widowControl w:val="0"/>
              <w:ind w:firstLine="0"/>
              <w:rPr>
                <w:rFonts w:cs="Times New Roman"/>
                <w:sz w:val="24"/>
                <w:szCs w:val="24"/>
              </w:rPr>
            </w:pPr>
            <w:r w:rsidRPr="00317AD8">
              <w:rPr>
                <w:rFonts w:cs="Times New Roman"/>
                <w:sz w:val="24"/>
                <w:szCs w:val="24"/>
              </w:rPr>
              <w:t xml:space="preserve">намагаюся висипатись, не перевтомлюватися </w:t>
            </w:r>
          </w:p>
          <w:p w14:paraId="1B525831" w14:textId="77777777" w:rsidR="00993176" w:rsidRPr="00317AD8" w:rsidRDefault="00993176" w:rsidP="00A53FB4">
            <w:pPr>
              <w:widowControl w:val="0"/>
              <w:ind w:firstLine="0"/>
              <w:rPr>
                <w:rFonts w:cs="Times New Roman"/>
                <w:sz w:val="24"/>
                <w:szCs w:val="24"/>
              </w:rPr>
            </w:pPr>
            <w:r w:rsidRPr="00317AD8">
              <w:rPr>
                <w:rFonts w:cs="Times New Roman"/>
                <w:sz w:val="24"/>
                <w:szCs w:val="24"/>
              </w:rPr>
              <w:t xml:space="preserve">роблю зарядку, гімнастику </w:t>
            </w:r>
          </w:p>
          <w:p w14:paraId="410E09DF" w14:textId="77777777" w:rsidR="00993176" w:rsidRPr="00317AD8" w:rsidRDefault="00993176" w:rsidP="00A53FB4">
            <w:pPr>
              <w:widowControl w:val="0"/>
              <w:ind w:firstLine="0"/>
              <w:rPr>
                <w:rFonts w:cs="Times New Roman"/>
                <w:sz w:val="24"/>
                <w:szCs w:val="24"/>
              </w:rPr>
            </w:pPr>
            <w:r w:rsidRPr="00317AD8">
              <w:rPr>
                <w:rFonts w:cs="Times New Roman"/>
                <w:sz w:val="24"/>
                <w:szCs w:val="24"/>
              </w:rPr>
              <w:t xml:space="preserve">правильно харчуюсь </w:t>
            </w:r>
          </w:p>
          <w:p w14:paraId="529D8115" w14:textId="77777777" w:rsidR="00993176" w:rsidRPr="00317AD8" w:rsidRDefault="00993176" w:rsidP="00A53FB4">
            <w:pPr>
              <w:widowControl w:val="0"/>
              <w:ind w:firstLine="0"/>
              <w:rPr>
                <w:rFonts w:cs="Times New Roman"/>
                <w:sz w:val="24"/>
                <w:szCs w:val="24"/>
              </w:rPr>
            </w:pPr>
            <w:r w:rsidRPr="00317AD8">
              <w:rPr>
                <w:rFonts w:cs="Times New Roman"/>
                <w:sz w:val="24"/>
                <w:szCs w:val="24"/>
              </w:rPr>
              <w:t xml:space="preserve">намагаюся не зловживати комп'ютером, телевізором </w:t>
            </w:r>
          </w:p>
          <w:p w14:paraId="7F6DF0FF" w14:textId="77777777" w:rsidR="00993176" w:rsidRPr="00317AD8" w:rsidRDefault="00993176" w:rsidP="00A53FB4">
            <w:pPr>
              <w:widowControl w:val="0"/>
              <w:ind w:firstLine="0"/>
              <w:rPr>
                <w:rFonts w:cs="Times New Roman"/>
                <w:sz w:val="24"/>
                <w:szCs w:val="24"/>
              </w:rPr>
            </w:pPr>
            <w:r w:rsidRPr="00317AD8">
              <w:rPr>
                <w:rFonts w:cs="Times New Roman"/>
                <w:sz w:val="24"/>
                <w:szCs w:val="24"/>
              </w:rPr>
              <w:t xml:space="preserve">дотримуюсь режиму дня </w:t>
            </w:r>
          </w:p>
          <w:p w14:paraId="37C355D5" w14:textId="77777777" w:rsidR="00993176" w:rsidRPr="00317AD8" w:rsidRDefault="00993176" w:rsidP="00A53FB4">
            <w:pPr>
              <w:widowControl w:val="0"/>
              <w:ind w:firstLine="0"/>
              <w:rPr>
                <w:rFonts w:cs="Times New Roman"/>
                <w:sz w:val="24"/>
                <w:szCs w:val="24"/>
              </w:rPr>
            </w:pPr>
            <w:r w:rsidRPr="00317AD8">
              <w:rPr>
                <w:rFonts w:cs="Times New Roman"/>
                <w:sz w:val="24"/>
                <w:szCs w:val="24"/>
              </w:rPr>
              <w:t xml:space="preserve">займаюся танцями </w:t>
            </w:r>
          </w:p>
          <w:p w14:paraId="5BC09522" w14:textId="77777777" w:rsidR="00993176" w:rsidRPr="00317AD8" w:rsidRDefault="00993176" w:rsidP="00A53FB4">
            <w:pPr>
              <w:widowControl w:val="0"/>
              <w:ind w:firstLine="0"/>
              <w:rPr>
                <w:rFonts w:cs="Times New Roman"/>
                <w:sz w:val="24"/>
                <w:szCs w:val="24"/>
              </w:rPr>
            </w:pPr>
            <w:r w:rsidRPr="00317AD8">
              <w:rPr>
                <w:rFonts w:cs="Times New Roman"/>
                <w:sz w:val="24"/>
                <w:szCs w:val="24"/>
              </w:rPr>
              <w:t xml:space="preserve">загартовуюсь </w:t>
            </w:r>
          </w:p>
        </w:tc>
        <w:tc>
          <w:tcPr>
            <w:tcW w:w="377" w:type="pct"/>
          </w:tcPr>
          <w:p w14:paraId="06262181" w14:textId="77777777" w:rsidR="00993176" w:rsidRPr="00317AD8" w:rsidRDefault="00993176" w:rsidP="00A53FB4">
            <w:pPr>
              <w:widowControl w:val="0"/>
              <w:ind w:firstLine="0"/>
              <w:rPr>
                <w:rFonts w:cs="Times New Roman"/>
                <w:sz w:val="24"/>
                <w:szCs w:val="24"/>
              </w:rPr>
            </w:pPr>
            <w:r w:rsidRPr="00317AD8">
              <w:rPr>
                <w:rFonts w:cs="Times New Roman"/>
                <w:sz w:val="24"/>
                <w:szCs w:val="24"/>
              </w:rPr>
              <w:t>15</w:t>
            </w:r>
          </w:p>
          <w:p w14:paraId="7FE017C5" w14:textId="77777777" w:rsidR="00993176" w:rsidRPr="00317AD8" w:rsidRDefault="00993176" w:rsidP="00A53FB4">
            <w:pPr>
              <w:widowControl w:val="0"/>
              <w:ind w:firstLine="0"/>
              <w:rPr>
                <w:rFonts w:cs="Times New Roman"/>
                <w:sz w:val="24"/>
                <w:szCs w:val="24"/>
              </w:rPr>
            </w:pPr>
          </w:p>
          <w:p w14:paraId="52FCCC76" w14:textId="77777777" w:rsidR="00993176" w:rsidRPr="00317AD8" w:rsidRDefault="00993176" w:rsidP="00A53FB4">
            <w:pPr>
              <w:widowControl w:val="0"/>
              <w:ind w:firstLine="0"/>
              <w:rPr>
                <w:rFonts w:cs="Times New Roman"/>
                <w:sz w:val="24"/>
                <w:szCs w:val="24"/>
              </w:rPr>
            </w:pPr>
            <w:r w:rsidRPr="00317AD8">
              <w:rPr>
                <w:rFonts w:cs="Times New Roman"/>
                <w:sz w:val="24"/>
                <w:szCs w:val="24"/>
              </w:rPr>
              <w:t>10</w:t>
            </w:r>
          </w:p>
          <w:p w14:paraId="473CBA49" w14:textId="77777777" w:rsidR="00993176" w:rsidRPr="00317AD8" w:rsidRDefault="00993176" w:rsidP="00A53FB4">
            <w:pPr>
              <w:widowControl w:val="0"/>
              <w:ind w:firstLine="0"/>
              <w:rPr>
                <w:rFonts w:cs="Times New Roman"/>
                <w:sz w:val="24"/>
                <w:szCs w:val="24"/>
              </w:rPr>
            </w:pPr>
            <w:r w:rsidRPr="00317AD8">
              <w:rPr>
                <w:rFonts w:cs="Times New Roman"/>
                <w:sz w:val="24"/>
                <w:szCs w:val="24"/>
              </w:rPr>
              <w:t>50</w:t>
            </w:r>
          </w:p>
          <w:p w14:paraId="7FC3602D" w14:textId="77777777" w:rsidR="00993176" w:rsidRPr="00317AD8" w:rsidRDefault="00993176" w:rsidP="00A53FB4">
            <w:pPr>
              <w:widowControl w:val="0"/>
              <w:ind w:firstLine="0"/>
              <w:rPr>
                <w:rFonts w:cs="Times New Roman"/>
                <w:sz w:val="24"/>
                <w:szCs w:val="24"/>
              </w:rPr>
            </w:pPr>
          </w:p>
          <w:p w14:paraId="054DA081" w14:textId="77777777" w:rsidR="00993176" w:rsidRPr="00317AD8" w:rsidRDefault="00993176" w:rsidP="00A53FB4">
            <w:pPr>
              <w:widowControl w:val="0"/>
              <w:ind w:firstLine="0"/>
              <w:rPr>
                <w:rFonts w:cs="Times New Roman"/>
                <w:sz w:val="24"/>
                <w:szCs w:val="24"/>
              </w:rPr>
            </w:pPr>
            <w:r w:rsidRPr="00317AD8">
              <w:rPr>
                <w:rFonts w:cs="Times New Roman"/>
                <w:sz w:val="24"/>
                <w:szCs w:val="24"/>
              </w:rPr>
              <w:t>10</w:t>
            </w:r>
          </w:p>
          <w:p w14:paraId="0E13159C" w14:textId="77777777" w:rsidR="00993176" w:rsidRPr="00317AD8" w:rsidRDefault="00993176" w:rsidP="00A53FB4">
            <w:pPr>
              <w:widowControl w:val="0"/>
              <w:ind w:firstLine="0"/>
              <w:rPr>
                <w:rFonts w:cs="Times New Roman"/>
                <w:sz w:val="24"/>
                <w:szCs w:val="24"/>
              </w:rPr>
            </w:pPr>
            <w:r w:rsidRPr="00317AD8">
              <w:rPr>
                <w:rFonts w:cs="Times New Roman"/>
                <w:sz w:val="24"/>
                <w:szCs w:val="24"/>
              </w:rPr>
              <w:t>60</w:t>
            </w:r>
          </w:p>
          <w:p w14:paraId="0D30C39D" w14:textId="77777777" w:rsidR="00993176" w:rsidRPr="00317AD8" w:rsidRDefault="00993176" w:rsidP="00A53FB4">
            <w:pPr>
              <w:widowControl w:val="0"/>
              <w:ind w:firstLine="0"/>
              <w:rPr>
                <w:rFonts w:cs="Times New Roman"/>
                <w:sz w:val="24"/>
                <w:szCs w:val="24"/>
              </w:rPr>
            </w:pPr>
            <w:r w:rsidRPr="00317AD8">
              <w:rPr>
                <w:rFonts w:cs="Times New Roman"/>
                <w:sz w:val="24"/>
                <w:szCs w:val="24"/>
              </w:rPr>
              <w:t>5</w:t>
            </w:r>
          </w:p>
          <w:p w14:paraId="22CD0B85" w14:textId="77777777" w:rsidR="00993176" w:rsidRPr="00317AD8" w:rsidRDefault="00993176" w:rsidP="00A53FB4">
            <w:pPr>
              <w:widowControl w:val="0"/>
              <w:ind w:firstLine="0"/>
              <w:rPr>
                <w:rFonts w:cs="Times New Roman"/>
                <w:sz w:val="24"/>
                <w:szCs w:val="24"/>
              </w:rPr>
            </w:pPr>
          </w:p>
          <w:p w14:paraId="2F3FAA9C" w14:textId="77777777" w:rsidR="00993176" w:rsidRPr="00317AD8" w:rsidRDefault="00993176" w:rsidP="00A53FB4">
            <w:pPr>
              <w:widowControl w:val="0"/>
              <w:ind w:firstLine="0"/>
              <w:rPr>
                <w:rFonts w:cs="Times New Roman"/>
                <w:sz w:val="24"/>
                <w:szCs w:val="24"/>
              </w:rPr>
            </w:pPr>
            <w:r w:rsidRPr="00317AD8">
              <w:rPr>
                <w:rFonts w:cs="Times New Roman"/>
                <w:sz w:val="24"/>
                <w:szCs w:val="24"/>
              </w:rPr>
              <w:t>10</w:t>
            </w:r>
          </w:p>
          <w:p w14:paraId="3880EC7A" w14:textId="77777777" w:rsidR="00993176" w:rsidRPr="00317AD8" w:rsidRDefault="00993176" w:rsidP="00A53FB4">
            <w:pPr>
              <w:widowControl w:val="0"/>
              <w:ind w:firstLine="0"/>
              <w:rPr>
                <w:rFonts w:cs="Times New Roman"/>
                <w:sz w:val="24"/>
                <w:szCs w:val="24"/>
              </w:rPr>
            </w:pPr>
            <w:r w:rsidRPr="00317AD8">
              <w:rPr>
                <w:rFonts w:cs="Times New Roman"/>
                <w:sz w:val="24"/>
                <w:szCs w:val="24"/>
              </w:rPr>
              <w:t>10</w:t>
            </w:r>
          </w:p>
          <w:p w14:paraId="44FCDAF0" w14:textId="77777777" w:rsidR="00993176" w:rsidRPr="00317AD8" w:rsidRDefault="00993176" w:rsidP="00A53FB4">
            <w:pPr>
              <w:widowControl w:val="0"/>
              <w:ind w:firstLine="0"/>
              <w:rPr>
                <w:rFonts w:cs="Times New Roman"/>
                <w:sz w:val="24"/>
                <w:szCs w:val="24"/>
              </w:rPr>
            </w:pPr>
            <w:r w:rsidRPr="00317AD8">
              <w:rPr>
                <w:rFonts w:cs="Times New Roman"/>
                <w:sz w:val="24"/>
                <w:szCs w:val="24"/>
              </w:rPr>
              <w:t>0</w:t>
            </w:r>
          </w:p>
        </w:tc>
        <w:tc>
          <w:tcPr>
            <w:tcW w:w="385" w:type="pct"/>
          </w:tcPr>
          <w:p w14:paraId="33680221" w14:textId="77777777" w:rsidR="00993176" w:rsidRPr="00317AD8" w:rsidRDefault="00993176" w:rsidP="00A53FB4">
            <w:pPr>
              <w:widowControl w:val="0"/>
              <w:ind w:firstLine="0"/>
              <w:rPr>
                <w:rFonts w:cs="Times New Roman"/>
                <w:sz w:val="24"/>
                <w:szCs w:val="24"/>
              </w:rPr>
            </w:pPr>
            <w:r w:rsidRPr="00317AD8">
              <w:rPr>
                <w:rFonts w:cs="Times New Roman"/>
                <w:sz w:val="24"/>
                <w:szCs w:val="24"/>
              </w:rPr>
              <w:t>10</w:t>
            </w:r>
          </w:p>
          <w:p w14:paraId="382676C4" w14:textId="77777777" w:rsidR="00993176" w:rsidRPr="00317AD8" w:rsidRDefault="00993176" w:rsidP="00A53FB4">
            <w:pPr>
              <w:widowControl w:val="0"/>
              <w:ind w:firstLine="0"/>
              <w:rPr>
                <w:rFonts w:cs="Times New Roman"/>
                <w:sz w:val="24"/>
                <w:szCs w:val="24"/>
              </w:rPr>
            </w:pPr>
          </w:p>
          <w:p w14:paraId="36A721AF" w14:textId="77777777" w:rsidR="00993176" w:rsidRPr="00317AD8" w:rsidRDefault="00993176" w:rsidP="00A53FB4">
            <w:pPr>
              <w:widowControl w:val="0"/>
              <w:ind w:firstLine="0"/>
              <w:rPr>
                <w:rFonts w:cs="Times New Roman"/>
                <w:sz w:val="24"/>
                <w:szCs w:val="24"/>
              </w:rPr>
            </w:pPr>
            <w:r w:rsidRPr="00317AD8">
              <w:rPr>
                <w:rFonts w:cs="Times New Roman"/>
                <w:sz w:val="24"/>
                <w:szCs w:val="24"/>
              </w:rPr>
              <w:t>5</w:t>
            </w:r>
          </w:p>
          <w:p w14:paraId="44C4004E" w14:textId="77777777" w:rsidR="00993176" w:rsidRPr="00317AD8" w:rsidRDefault="00993176" w:rsidP="00A53FB4">
            <w:pPr>
              <w:widowControl w:val="0"/>
              <w:ind w:firstLine="0"/>
              <w:rPr>
                <w:rFonts w:cs="Times New Roman"/>
                <w:sz w:val="24"/>
                <w:szCs w:val="24"/>
              </w:rPr>
            </w:pPr>
            <w:r w:rsidRPr="00317AD8">
              <w:rPr>
                <w:rFonts w:cs="Times New Roman"/>
                <w:sz w:val="24"/>
                <w:szCs w:val="24"/>
              </w:rPr>
              <w:t>60</w:t>
            </w:r>
          </w:p>
          <w:p w14:paraId="2E4C7FFC" w14:textId="77777777" w:rsidR="00993176" w:rsidRPr="00317AD8" w:rsidRDefault="00993176" w:rsidP="00A53FB4">
            <w:pPr>
              <w:widowControl w:val="0"/>
              <w:ind w:firstLine="0"/>
              <w:rPr>
                <w:rFonts w:cs="Times New Roman"/>
                <w:sz w:val="24"/>
                <w:szCs w:val="24"/>
              </w:rPr>
            </w:pPr>
          </w:p>
          <w:p w14:paraId="47D6C39C" w14:textId="77777777" w:rsidR="00993176" w:rsidRPr="00317AD8" w:rsidRDefault="00993176" w:rsidP="00A53FB4">
            <w:pPr>
              <w:widowControl w:val="0"/>
              <w:ind w:firstLine="0"/>
              <w:rPr>
                <w:rFonts w:cs="Times New Roman"/>
                <w:sz w:val="24"/>
                <w:szCs w:val="24"/>
              </w:rPr>
            </w:pPr>
            <w:r w:rsidRPr="00317AD8">
              <w:rPr>
                <w:rFonts w:cs="Times New Roman"/>
                <w:sz w:val="24"/>
                <w:szCs w:val="24"/>
              </w:rPr>
              <w:t>10</w:t>
            </w:r>
          </w:p>
          <w:p w14:paraId="151B0214" w14:textId="77777777" w:rsidR="00993176" w:rsidRPr="00317AD8" w:rsidRDefault="00993176" w:rsidP="00A53FB4">
            <w:pPr>
              <w:widowControl w:val="0"/>
              <w:ind w:firstLine="0"/>
              <w:rPr>
                <w:rFonts w:cs="Times New Roman"/>
                <w:sz w:val="24"/>
                <w:szCs w:val="24"/>
              </w:rPr>
            </w:pPr>
            <w:r w:rsidRPr="00317AD8">
              <w:rPr>
                <w:rFonts w:cs="Times New Roman"/>
                <w:sz w:val="24"/>
                <w:szCs w:val="24"/>
              </w:rPr>
              <w:t>45</w:t>
            </w:r>
          </w:p>
          <w:p w14:paraId="482B7AE7" w14:textId="77777777" w:rsidR="00993176" w:rsidRPr="00317AD8" w:rsidRDefault="00993176" w:rsidP="00A53FB4">
            <w:pPr>
              <w:widowControl w:val="0"/>
              <w:ind w:firstLine="0"/>
              <w:rPr>
                <w:rFonts w:cs="Times New Roman"/>
                <w:sz w:val="24"/>
                <w:szCs w:val="24"/>
              </w:rPr>
            </w:pPr>
            <w:r w:rsidRPr="00317AD8">
              <w:rPr>
                <w:rFonts w:cs="Times New Roman"/>
                <w:sz w:val="24"/>
                <w:szCs w:val="24"/>
              </w:rPr>
              <w:t>10</w:t>
            </w:r>
          </w:p>
          <w:p w14:paraId="4716CE41" w14:textId="77777777" w:rsidR="00993176" w:rsidRPr="00317AD8" w:rsidRDefault="00993176" w:rsidP="00A53FB4">
            <w:pPr>
              <w:widowControl w:val="0"/>
              <w:ind w:firstLine="0"/>
              <w:rPr>
                <w:rFonts w:cs="Times New Roman"/>
                <w:sz w:val="24"/>
                <w:szCs w:val="24"/>
              </w:rPr>
            </w:pPr>
          </w:p>
          <w:p w14:paraId="50F36163" w14:textId="77777777" w:rsidR="00993176" w:rsidRPr="00317AD8" w:rsidRDefault="00993176" w:rsidP="00A53FB4">
            <w:pPr>
              <w:widowControl w:val="0"/>
              <w:ind w:firstLine="0"/>
              <w:rPr>
                <w:rFonts w:cs="Times New Roman"/>
                <w:sz w:val="24"/>
                <w:szCs w:val="24"/>
              </w:rPr>
            </w:pPr>
            <w:r w:rsidRPr="00317AD8">
              <w:rPr>
                <w:rFonts w:cs="Times New Roman"/>
                <w:sz w:val="24"/>
                <w:szCs w:val="24"/>
              </w:rPr>
              <w:t>15</w:t>
            </w:r>
          </w:p>
          <w:p w14:paraId="23EC01A3" w14:textId="77777777" w:rsidR="00993176" w:rsidRPr="00317AD8" w:rsidRDefault="00993176" w:rsidP="00A53FB4">
            <w:pPr>
              <w:widowControl w:val="0"/>
              <w:ind w:firstLine="0"/>
              <w:rPr>
                <w:rFonts w:cs="Times New Roman"/>
                <w:sz w:val="24"/>
                <w:szCs w:val="24"/>
              </w:rPr>
            </w:pPr>
            <w:r w:rsidRPr="00317AD8">
              <w:rPr>
                <w:rFonts w:cs="Times New Roman"/>
                <w:sz w:val="24"/>
                <w:szCs w:val="24"/>
              </w:rPr>
              <w:t>5</w:t>
            </w:r>
          </w:p>
          <w:p w14:paraId="3007888E" w14:textId="77777777" w:rsidR="00993176" w:rsidRPr="00317AD8" w:rsidRDefault="00993176" w:rsidP="00A53FB4">
            <w:pPr>
              <w:widowControl w:val="0"/>
              <w:ind w:firstLine="0"/>
              <w:rPr>
                <w:rFonts w:cs="Times New Roman"/>
                <w:sz w:val="24"/>
                <w:szCs w:val="24"/>
              </w:rPr>
            </w:pPr>
            <w:r w:rsidRPr="00317AD8">
              <w:rPr>
                <w:rFonts w:cs="Times New Roman"/>
                <w:sz w:val="24"/>
                <w:szCs w:val="24"/>
              </w:rPr>
              <w:t>0</w:t>
            </w:r>
          </w:p>
        </w:tc>
      </w:tr>
      <w:tr w:rsidR="00993176" w:rsidRPr="00317AD8" w14:paraId="30E65988" w14:textId="77777777" w:rsidTr="00993176">
        <w:tc>
          <w:tcPr>
            <w:tcW w:w="2240" w:type="pct"/>
          </w:tcPr>
          <w:p w14:paraId="4572E3FE" w14:textId="77777777" w:rsidR="00993176" w:rsidRPr="00317AD8" w:rsidRDefault="00993176" w:rsidP="00A53FB4">
            <w:pPr>
              <w:widowControl w:val="0"/>
              <w:ind w:firstLine="0"/>
              <w:rPr>
                <w:rFonts w:cs="Times New Roman"/>
                <w:sz w:val="24"/>
                <w:szCs w:val="24"/>
              </w:rPr>
            </w:pPr>
            <w:r w:rsidRPr="00317AD8">
              <w:rPr>
                <w:rFonts w:cs="Times New Roman"/>
                <w:sz w:val="24"/>
                <w:szCs w:val="24"/>
              </w:rPr>
              <w:t>Чи робите ви ранкову зарядку?</w:t>
            </w:r>
          </w:p>
        </w:tc>
        <w:tc>
          <w:tcPr>
            <w:tcW w:w="1998" w:type="pct"/>
          </w:tcPr>
          <w:p w14:paraId="63A16575" w14:textId="77777777" w:rsidR="00993176" w:rsidRPr="00317AD8" w:rsidRDefault="00993176" w:rsidP="00A53FB4">
            <w:pPr>
              <w:widowControl w:val="0"/>
              <w:ind w:firstLine="0"/>
              <w:rPr>
                <w:rFonts w:cs="Times New Roman"/>
                <w:sz w:val="24"/>
                <w:szCs w:val="24"/>
              </w:rPr>
            </w:pPr>
            <w:r w:rsidRPr="00317AD8">
              <w:rPr>
                <w:rFonts w:cs="Times New Roman"/>
                <w:sz w:val="24"/>
                <w:szCs w:val="24"/>
              </w:rPr>
              <w:t xml:space="preserve">А) так </w:t>
            </w:r>
          </w:p>
          <w:p w14:paraId="41BE1FB5" w14:textId="77777777" w:rsidR="00993176" w:rsidRPr="00317AD8" w:rsidRDefault="00993176" w:rsidP="00A53FB4">
            <w:pPr>
              <w:widowControl w:val="0"/>
              <w:ind w:firstLine="0"/>
              <w:rPr>
                <w:rFonts w:cs="Times New Roman"/>
                <w:sz w:val="24"/>
                <w:szCs w:val="24"/>
              </w:rPr>
            </w:pPr>
            <w:r w:rsidRPr="00317AD8">
              <w:rPr>
                <w:rFonts w:cs="Times New Roman"/>
                <w:sz w:val="24"/>
                <w:szCs w:val="24"/>
              </w:rPr>
              <w:t xml:space="preserve">Б) інколи </w:t>
            </w:r>
          </w:p>
          <w:p w14:paraId="35D3334E" w14:textId="77777777" w:rsidR="00993176" w:rsidRPr="00317AD8" w:rsidRDefault="00993176" w:rsidP="00A53FB4">
            <w:pPr>
              <w:widowControl w:val="0"/>
              <w:ind w:firstLine="0"/>
              <w:rPr>
                <w:rFonts w:cs="Times New Roman"/>
                <w:sz w:val="24"/>
                <w:szCs w:val="24"/>
              </w:rPr>
            </w:pPr>
            <w:r w:rsidRPr="00317AD8">
              <w:rPr>
                <w:rFonts w:cs="Times New Roman"/>
                <w:sz w:val="24"/>
                <w:szCs w:val="24"/>
              </w:rPr>
              <w:t xml:space="preserve">В) ніколи </w:t>
            </w:r>
          </w:p>
        </w:tc>
        <w:tc>
          <w:tcPr>
            <w:tcW w:w="377" w:type="pct"/>
          </w:tcPr>
          <w:p w14:paraId="0263F4EE" w14:textId="77777777" w:rsidR="00993176" w:rsidRPr="00317AD8" w:rsidRDefault="00993176" w:rsidP="00A53FB4">
            <w:pPr>
              <w:widowControl w:val="0"/>
              <w:ind w:firstLine="0"/>
              <w:rPr>
                <w:rFonts w:cs="Times New Roman"/>
                <w:sz w:val="24"/>
                <w:szCs w:val="24"/>
              </w:rPr>
            </w:pPr>
            <w:r w:rsidRPr="00317AD8">
              <w:rPr>
                <w:rFonts w:cs="Times New Roman"/>
                <w:sz w:val="24"/>
                <w:szCs w:val="24"/>
              </w:rPr>
              <w:t>10</w:t>
            </w:r>
          </w:p>
          <w:p w14:paraId="4FB80DC6" w14:textId="77777777" w:rsidR="00993176" w:rsidRPr="00317AD8" w:rsidRDefault="00993176" w:rsidP="00A53FB4">
            <w:pPr>
              <w:widowControl w:val="0"/>
              <w:ind w:firstLine="0"/>
              <w:rPr>
                <w:rFonts w:cs="Times New Roman"/>
                <w:sz w:val="24"/>
                <w:szCs w:val="24"/>
              </w:rPr>
            </w:pPr>
            <w:r w:rsidRPr="00317AD8">
              <w:rPr>
                <w:rFonts w:cs="Times New Roman"/>
                <w:sz w:val="24"/>
                <w:szCs w:val="24"/>
              </w:rPr>
              <w:t>10</w:t>
            </w:r>
          </w:p>
          <w:p w14:paraId="62F5516D" w14:textId="77777777" w:rsidR="00993176" w:rsidRPr="00317AD8" w:rsidRDefault="00993176" w:rsidP="00A53FB4">
            <w:pPr>
              <w:widowControl w:val="0"/>
              <w:ind w:firstLine="0"/>
              <w:rPr>
                <w:rFonts w:cs="Times New Roman"/>
                <w:sz w:val="24"/>
                <w:szCs w:val="24"/>
              </w:rPr>
            </w:pPr>
            <w:r w:rsidRPr="00317AD8">
              <w:rPr>
                <w:rFonts w:cs="Times New Roman"/>
                <w:sz w:val="24"/>
                <w:szCs w:val="24"/>
              </w:rPr>
              <w:t>80</w:t>
            </w:r>
          </w:p>
        </w:tc>
        <w:tc>
          <w:tcPr>
            <w:tcW w:w="385" w:type="pct"/>
          </w:tcPr>
          <w:p w14:paraId="7841B409" w14:textId="77777777" w:rsidR="00993176" w:rsidRPr="00317AD8" w:rsidRDefault="00993176" w:rsidP="00A53FB4">
            <w:pPr>
              <w:widowControl w:val="0"/>
              <w:ind w:firstLine="0"/>
              <w:rPr>
                <w:rFonts w:cs="Times New Roman"/>
                <w:sz w:val="24"/>
                <w:szCs w:val="24"/>
              </w:rPr>
            </w:pPr>
            <w:r w:rsidRPr="00317AD8">
              <w:rPr>
                <w:rFonts w:cs="Times New Roman"/>
                <w:sz w:val="24"/>
                <w:szCs w:val="24"/>
              </w:rPr>
              <w:t>5</w:t>
            </w:r>
          </w:p>
          <w:p w14:paraId="0BA4BDA0" w14:textId="77777777" w:rsidR="00993176" w:rsidRPr="00317AD8" w:rsidRDefault="00993176" w:rsidP="00A53FB4">
            <w:pPr>
              <w:widowControl w:val="0"/>
              <w:ind w:firstLine="0"/>
              <w:rPr>
                <w:rFonts w:cs="Times New Roman"/>
                <w:sz w:val="24"/>
                <w:szCs w:val="24"/>
              </w:rPr>
            </w:pPr>
            <w:r w:rsidRPr="00317AD8">
              <w:rPr>
                <w:rFonts w:cs="Times New Roman"/>
                <w:sz w:val="24"/>
                <w:szCs w:val="24"/>
              </w:rPr>
              <w:t>10</w:t>
            </w:r>
          </w:p>
          <w:p w14:paraId="4A0B5C72" w14:textId="77777777" w:rsidR="00993176" w:rsidRPr="00317AD8" w:rsidRDefault="00993176" w:rsidP="00A53FB4">
            <w:pPr>
              <w:widowControl w:val="0"/>
              <w:ind w:firstLine="0"/>
              <w:rPr>
                <w:rFonts w:cs="Times New Roman"/>
                <w:sz w:val="24"/>
                <w:szCs w:val="24"/>
              </w:rPr>
            </w:pPr>
            <w:r w:rsidRPr="00317AD8">
              <w:rPr>
                <w:rFonts w:cs="Times New Roman"/>
                <w:sz w:val="24"/>
                <w:szCs w:val="24"/>
              </w:rPr>
              <w:t>85</w:t>
            </w:r>
          </w:p>
        </w:tc>
      </w:tr>
      <w:tr w:rsidR="00993176" w:rsidRPr="00317AD8" w14:paraId="45249865" w14:textId="77777777" w:rsidTr="00993176">
        <w:tc>
          <w:tcPr>
            <w:tcW w:w="2240" w:type="pct"/>
          </w:tcPr>
          <w:p w14:paraId="10058143" w14:textId="77777777" w:rsidR="00993176" w:rsidRPr="00317AD8" w:rsidRDefault="00993176" w:rsidP="00A53FB4">
            <w:pPr>
              <w:widowControl w:val="0"/>
              <w:ind w:firstLine="0"/>
              <w:rPr>
                <w:rFonts w:cs="Times New Roman"/>
                <w:sz w:val="24"/>
                <w:szCs w:val="24"/>
              </w:rPr>
            </w:pPr>
            <w:r w:rsidRPr="00317AD8">
              <w:rPr>
                <w:rFonts w:cs="Times New Roman"/>
                <w:sz w:val="24"/>
                <w:szCs w:val="24"/>
              </w:rPr>
              <w:t>Я із задоволенням відвідую уроки фізкультури</w:t>
            </w:r>
          </w:p>
        </w:tc>
        <w:tc>
          <w:tcPr>
            <w:tcW w:w="1998" w:type="pct"/>
          </w:tcPr>
          <w:p w14:paraId="3E3CAC6D" w14:textId="77777777" w:rsidR="00993176" w:rsidRPr="00317AD8" w:rsidRDefault="00993176" w:rsidP="00A53FB4">
            <w:pPr>
              <w:widowControl w:val="0"/>
              <w:ind w:firstLine="0"/>
              <w:rPr>
                <w:rFonts w:cs="Times New Roman"/>
                <w:sz w:val="24"/>
                <w:szCs w:val="24"/>
              </w:rPr>
            </w:pPr>
            <w:r w:rsidRPr="00317AD8">
              <w:rPr>
                <w:rFonts w:cs="Times New Roman"/>
                <w:sz w:val="24"/>
                <w:szCs w:val="24"/>
              </w:rPr>
              <w:t xml:space="preserve">А) так </w:t>
            </w:r>
          </w:p>
          <w:p w14:paraId="38AF9735" w14:textId="77777777" w:rsidR="00993176" w:rsidRPr="00317AD8" w:rsidRDefault="00993176" w:rsidP="00A53FB4">
            <w:pPr>
              <w:widowControl w:val="0"/>
              <w:ind w:firstLine="0"/>
              <w:rPr>
                <w:rFonts w:cs="Times New Roman"/>
                <w:sz w:val="24"/>
                <w:szCs w:val="24"/>
              </w:rPr>
            </w:pPr>
            <w:r w:rsidRPr="00317AD8">
              <w:rPr>
                <w:rFonts w:cs="Times New Roman"/>
                <w:sz w:val="24"/>
                <w:szCs w:val="24"/>
              </w:rPr>
              <w:t xml:space="preserve">Б) ні </w:t>
            </w:r>
          </w:p>
          <w:p w14:paraId="43489C47" w14:textId="77777777" w:rsidR="00993176" w:rsidRPr="00317AD8" w:rsidRDefault="00993176" w:rsidP="00A53FB4">
            <w:pPr>
              <w:widowControl w:val="0"/>
              <w:ind w:firstLine="0"/>
              <w:rPr>
                <w:rFonts w:cs="Times New Roman"/>
                <w:sz w:val="24"/>
                <w:szCs w:val="24"/>
              </w:rPr>
            </w:pPr>
            <w:r w:rsidRPr="00317AD8">
              <w:rPr>
                <w:rFonts w:cs="Times New Roman"/>
                <w:sz w:val="24"/>
                <w:szCs w:val="24"/>
              </w:rPr>
              <w:t>В) важко відповісти</w:t>
            </w:r>
          </w:p>
        </w:tc>
        <w:tc>
          <w:tcPr>
            <w:tcW w:w="377" w:type="pct"/>
          </w:tcPr>
          <w:p w14:paraId="53A02955" w14:textId="77777777" w:rsidR="00993176" w:rsidRPr="00317AD8" w:rsidRDefault="00993176" w:rsidP="00A53FB4">
            <w:pPr>
              <w:widowControl w:val="0"/>
              <w:ind w:firstLine="0"/>
              <w:rPr>
                <w:rFonts w:cs="Times New Roman"/>
                <w:sz w:val="24"/>
                <w:szCs w:val="24"/>
              </w:rPr>
            </w:pPr>
            <w:r w:rsidRPr="00317AD8">
              <w:rPr>
                <w:rFonts w:cs="Times New Roman"/>
                <w:sz w:val="24"/>
                <w:szCs w:val="24"/>
              </w:rPr>
              <w:t>30</w:t>
            </w:r>
          </w:p>
          <w:p w14:paraId="425E7E0A" w14:textId="77777777" w:rsidR="00993176" w:rsidRPr="00317AD8" w:rsidRDefault="00993176" w:rsidP="00A53FB4">
            <w:pPr>
              <w:widowControl w:val="0"/>
              <w:ind w:firstLine="0"/>
              <w:rPr>
                <w:rFonts w:cs="Times New Roman"/>
                <w:sz w:val="24"/>
                <w:szCs w:val="24"/>
              </w:rPr>
            </w:pPr>
            <w:r w:rsidRPr="00317AD8">
              <w:rPr>
                <w:rFonts w:cs="Times New Roman"/>
                <w:sz w:val="24"/>
                <w:szCs w:val="24"/>
              </w:rPr>
              <w:t>60</w:t>
            </w:r>
          </w:p>
          <w:p w14:paraId="3E162F82" w14:textId="77777777" w:rsidR="00993176" w:rsidRPr="00317AD8" w:rsidRDefault="00993176" w:rsidP="00A53FB4">
            <w:pPr>
              <w:widowControl w:val="0"/>
              <w:ind w:firstLine="0"/>
              <w:rPr>
                <w:rFonts w:cs="Times New Roman"/>
                <w:sz w:val="24"/>
                <w:szCs w:val="24"/>
              </w:rPr>
            </w:pPr>
            <w:r w:rsidRPr="00317AD8">
              <w:rPr>
                <w:rFonts w:cs="Times New Roman"/>
                <w:sz w:val="24"/>
                <w:szCs w:val="24"/>
              </w:rPr>
              <w:t>10</w:t>
            </w:r>
          </w:p>
        </w:tc>
        <w:tc>
          <w:tcPr>
            <w:tcW w:w="385" w:type="pct"/>
          </w:tcPr>
          <w:p w14:paraId="74295AF3" w14:textId="77777777" w:rsidR="00993176" w:rsidRPr="00317AD8" w:rsidRDefault="00993176" w:rsidP="00A53FB4">
            <w:pPr>
              <w:widowControl w:val="0"/>
              <w:ind w:firstLine="0"/>
              <w:rPr>
                <w:rFonts w:cs="Times New Roman"/>
                <w:sz w:val="24"/>
                <w:szCs w:val="24"/>
              </w:rPr>
            </w:pPr>
            <w:r w:rsidRPr="00317AD8">
              <w:rPr>
                <w:rFonts w:cs="Times New Roman"/>
                <w:sz w:val="24"/>
                <w:szCs w:val="24"/>
              </w:rPr>
              <w:t>35</w:t>
            </w:r>
          </w:p>
          <w:p w14:paraId="71931C7A" w14:textId="77777777" w:rsidR="00993176" w:rsidRPr="00317AD8" w:rsidRDefault="00993176" w:rsidP="00A53FB4">
            <w:pPr>
              <w:widowControl w:val="0"/>
              <w:ind w:firstLine="0"/>
              <w:rPr>
                <w:rFonts w:cs="Times New Roman"/>
                <w:sz w:val="24"/>
                <w:szCs w:val="24"/>
              </w:rPr>
            </w:pPr>
            <w:r w:rsidRPr="00317AD8">
              <w:rPr>
                <w:rFonts w:cs="Times New Roman"/>
                <w:sz w:val="24"/>
                <w:szCs w:val="24"/>
              </w:rPr>
              <w:t>60</w:t>
            </w:r>
          </w:p>
          <w:p w14:paraId="33B86C6E" w14:textId="77777777" w:rsidR="00993176" w:rsidRPr="00317AD8" w:rsidRDefault="00993176" w:rsidP="00A53FB4">
            <w:pPr>
              <w:widowControl w:val="0"/>
              <w:ind w:firstLine="0"/>
              <w:rPr>
                <w:rFonts w:cs="Times New Roman"/>
                <w:sz w:val="24"/>
                <w:szCs w:val="24"/>
              </w:rPr>
            </w:pPr>
            <w:r w:rsidRPr="00317AD8">
              <w:rPr>
                <w:rFonts w:cs="Times New Roman"/>
                <w:sz w:val="24"/>
                <w:szCs w:val="24"/>
              </w:rPr>
              <w:t>5</w:t>
            </w:r>
          </w:p>
        </w:tc>
      </w:tr>
      <w:tr w:rsidR="00993176" w:rsidRPr="00984184" w14:paraId="662D40E6" w14:textId="77777777" w:rsidTr="00993176">
        <w:tc>
          <w:tcPr>
            <w:tcW w:w="2240" w:type="pct"/>
          </w:tcPr>
          <w:p w14:paraId="27F72BC4" w14:textId="77777777" w:rsidR="00993176" w:rsidRPr="00317AD8" w:rsidRDefault="00993176" w:rsidP="00A53FB4">
            <w:pPr>
              <w:widowControl w:val="0"/>
              <w:ind w:firstLine="0"/>
              <w:rPr>
                <w:rFonts w:cs="Times New Roman"/>
                <w:sz w:val="24"/>
                <w:szCs w:val="24"/>
              </w:rPr>
            </w:pPr>
            <w:r w:rsidRPr="00317AD8">
              <w:rPr>
                <w:rFonts w:cs="Times New Roman"/>
                <w:sz w:val="24"/>
                <w:szCs w:val="24"/>
              </w:rPr>
              <w:t>Я мию руки перед прийманням їжі</w:t>
            </w:r>
          </w:p>
        </w:tc>
        <w:tc>
          <w:tcPr>
            <w:tcW w:w="1998" w:type="pct"/>
          </w:tcPr>
          <w:p w14:paraId="5056C635" w14:textId="77777777" w:rsidR="00993176" w:rsidRPr="00317AD8" w:rsidRDefault="00993176" w:rsidP="00A53FB4">
            <w:pPr>
              <w:widowControl w:val="0"/>
              <w:ind w:firstLine="0"/>
              <w:rPr>
                <w:rFonts w:cs="Times New Roman"/>
                <w:sz w:val="24"/>
                <w:szCs w:val="24"/>
              </w:rPr>
            </w:pPr>
            <w:r w:rsidRPr="00317AD8">
              <w:rPr>
                <w:rFonts w:cs="Times New Roman"/>
                <w:sz w:val="24"/>
                <w:szCs w:val="24"/>
              </w:rPr>
              <w:t xml:space="preserve">А) завжди </w:t>
            </w:r>
          </w:p>
          <w:p w14:paraId="2BFECE73" w14:textId="77777777" w:rsidR="00993176" w:rsidRPr="00317AD8" w:rsidRDefault="00993176" w:rsidP="00A53FB4">
            <w:pPr>
              <w:widowControl w:val="0"/>
              <w:ind w:firstLine="0"/>
              <w:rPr>
                <w:rFonts w:cs="Times New Roman"/>
                <w:sz w:val="24"/>
                <w:szCs w:val="24"/>
              </w:rPr>
            </w:pPr>
            <w:r w:rsidRPr="00317AD8">
              <w:rPr>
                <w:rFonts w:cs="Times New Roman"/>
                <w:sz w:val="24"/>
                <w:szCs w:val="24"/>
              </w:rPr>
              <w:t xml:space="preserve">Б) час від часу </w:t>
            </w:r>
          </w:p>
          <w:p w14:paraId="6942DA88" w14:textId="77777777" w:rsidR="00993176" w:rsidRPr="00317AD8" w:rsidRDefault="00993176" w:rsidP="00A53FB4">
            <w:pPr>
              <w:widowControl w:val="0"/>
              <w:ind w:firstLine="0"/>
              <w:rPr>
                <w:rFonts w:cs="Times New Roman"/>
                <w:sz w:val="24"/>
                <w:szCs w:val="24"/>
              </w:rPr>
            </w:pPr>
            <w:r w:rsidRPr="00317AD8">
              <w:rPr>
                <w:rFonts w:cs="Times New Roman"/>
                <w:sz w:val="24"/>
                <w:szCs w:val="24"/>
              </w:rPr>
              <w:t>В) тільки коли вони дуже брудні</w:t>
            </w:r>
          </w:p>
        </w:tc>
        <w:tc>
          <w:tcPr>
            <w:tcW w:w="377" w:type="pct"/>
          </w:tcPr>
          <w:p w14:paraId="44C67B8E" w14:textId="77777777" w:rsidR="00993176" w:rsidRPr="00317AD8" w:rsidRDefault="00993176" w:rsidP="00A53FB4">
            <w:pPr>
              <w:widowControl w:val="0"/>
              <w:ind w:firstLine="0"/>
              <w:rPr>
                <w:rFonts w:cs="Times New Roman"/>
                <w:sz w:val="24"/>
                <w:szCs w:val="24"/>
              </w:rPr>
            </w:pPr>
            <w:r w:rsidRPr="00317AD8">
              <w:rPr>
                <w:rFonts w:cs="Times New Roman"/>
                <w:sz w:val="24"/>
                <w:szCs w:val="24"/>
              </w:rPr>
              <w:t>60</w:t>
            </w:r>
          </w:p>
          <w:p w14:paraId="0D7EE2DC" w14:textId="77777777" w:rsidR="00993176" w:rsidRPr="00317AD8" w:rsidRDefault="00993176" w:rsidP="00A53FB4">
            <w:pPr>
              <w:widowControl w:val="0"/>
              <w:ind w:firstLine="0"/>
              <w:rPr>
                <w:rFonts w:cs="Times New Roman"/>
                <w:sz w:val="24"/>
                <w:szCs w:val="24"/>
              </w:rPr>
            </w:pPr>
            <w:r w:rsidRPr="00317AD8">
              <w:rPr>
                <w:rFonts w:cs="Times New Roman"/>
                <w:sz w:val="24"/>
                <w:szCs w:val="24"/>
              </w:rPr>
              <w:t>15</w:t>
            </w:r>
          </w:p>
          <w:p w14:paraId="57D1D774" w14:textId="77777777" w:rsidR="00993176" w:rsidRPr="00317AD8" w:rsidRDefault="00993176" w:rsidP="00A53FB4">
            <w:pPr>
              <w:widowControl w:val="0"/>
              <w:ind w:firstLine="0"/>
              <w:rPr>
                <w:rFonts w:cs="Times New Roman"/>
                <w:sz w:val="24"/>
                <w:szCs w:val="24"/>
              </w:rPr>
            </w:pPr>
            <w:r w:rsidRPr="00317AD8">
              <w:rPr>
                <w:rFonts w:cs="Times New Roman"/>
                <w:sz w:val="24"/>
                <w:szCs w:val="24"/>
              </w:rPr>
              <w:t>25</w:t>
            </w:r>
          </w:p>
        </w:tc>
        <w:tc>
          <w:tcPr>
            <w:tcW w:w="385" w:type="pct"/>
          </w:tcPr>
          <w:p w14:paraId="28436C90" w14:textId="77777777" w:rsidR="00993176" w:rsidRPr="00317AD8" w:rsidRDefault="00993176" w:rsidP="00A53FB4">
            <w:pPr>
              <w:widowControl w:val="0"/>
              <w:ind w:firstLine="0"/>
              <w:rPr>
                <w:rFonts w:cs="Times New Roman"/>
                <w:sz w:val="24"/>
                <w:szCs w:val="24"/>
              </w:rPr>
            </w:pPr>
            <w:r w:rsidRPr="00317AD8">
              <w:rPr>
                <w:rFonts w:cs="Times New Roman"/>
                <w:sz w:val="24"/>
                <w:szCs w:val="24"/>
              </w:rPr>
              <w:t>60</w:t>
            </w:r>
          </w:p>
          <w:p w14:paraId="3DA8879C" w14:textId="77777777" w:rsidR="00993176" w:rsidRPr="00317AD8" w:rsidRDefault="00993176" w:rsidP="00A53FB4">
            <w:pPr>
              <w:widowControl w:val="0"/>
              <w:ind w:firstLine="0"/>
              <w:rPr>
                <w:rFonts w:cs="Times New Roman"/>
                <w:sz w:val="24"/>
                <w:szCs w:val="24"/>
              </w:rPr>
            </w:pPr>
            <w:r w:rsidRPr="00317AD8">
              <w:rPr>
                <w:rFonts w:cs="Times New Roman"/>
                <w:sz w:val="24"/>
                <w:szCs w:val="24"/>
              </w:rPr>
              <w:t>20</w:t>
            </w:r>
          </w:p>
          <w:p w14:paraId="05674777" w14:textId="77777777" w:rsidR="00993176" w:rsidRPr="00317AD8" w:rsidRDefault="00993176" w:rsidP="00A53FB4">
            <w:pPr>
              <w:widowControl w:val="0"/>
              <w:ind w:firstLine="0"/>
              <w:rPr>
                <w:rFonts w:cs="Times New Roman"/>
                <w:sz w:val="24"/>
                <w:szCs w:val="24"/>
              </w:rPr>
            </w:pPr>
            <w:r w:rsidRPr="00317AD8">
              <w:rPr>
                <w:rFonts w:cs="Times New Roman"/>
                <w:sz w:val="24"/>
                <w:szCs w:val="24"/>
              </w:rPr>
              <w:t>20</w:t>
            </w:r>
          </w:p>
        </w:tc>
      </w:tr>
      <w:tr w:rsidR="000623C6" w:rsidRPr="00984184" w14:paraId="1AD1CF5F" w14:textId="77777777" w:rsidTr="00993176">
        <w:tc>
          <w:tcPr>
            <w:tcW w:w="2240" w:type="pct"/>
          </w:tcPr>
          <w:p w14:paraId="711F98E2" w14:textId="77777777" w:rsidR="000623C6" w:rsidRPr="00317AD8" w:rsidRDefault="000623C6" w:rsidP="00A53FB4">
            <w:pPr>
              <w:widowControl w:val="0"/>
              <w:ind w:firstLine="0"/>
              <w:rPr>
                <w:rFonts w:cs="Times New Roman"/>
                <w:sz w:val="24"/>
                <w:szCs w:val="24"/>
              </w:rPr>
            </w:pPr>
            <w:r w:rsidRPr="00317AD8">
              <w:rPr>
                <w:rFonts w:cs="Times New Roman"/>
                <w:sz w:val="24"/>
                <w:szCs w:val="24"/>
              </w:rPr>
              <w:t>Чи відвідуєте ви якусь спортивну секцію?</w:t>
            </w:r>
          </w:p>
        </w:tc>
        <w:tc>
          <w:tcPr>
            <w:tcW w:w="1998" w:type="pct"/>
          </w:tcPr>
          <w:p w14:paraId="6439146E" w14:textId="77777777" w:rsidR="000623C6" w:rsidRPr="00317AD8" w:rsidRDefault="000623C6" w:rsidP="00A53FB4">
            <w:pPr>
              <w:widowControl w:val="0"/>
              <w:ind w:firstLine="0"/>
              <w:rPr>
                <w:rFonts w:cs="Times New Roman"/>
                <w:sz w:val="24"/>
                <w:szCs w:val="24"/>
              </w:rPr>
            </w:pPr>
            <w:r w:rsidRPr="00317AD8">
              <w:rPr>
                <w:rFonts w:cs="Times New Roman"/>
                <w:sz w:val="24"/>
                <w:szCs w:val="24"/>
              </w:rPr>
              <w:t xml:space="preserve">А) так, ще з садочка </w:t>
            </w:r>
          </w:p>
          <w:p w14:paraId="7CD1A363" w14:textId="77777777" w:rsidR="000623C6" w:rsidRPr="00317AD8" w:rsidRDefault="000623C6" w:rsidP="00A53FB4">
            <w:pPr>
              <w:widowControl w:val="0"/>
              <w:ind w:firstLine="0"/>
              <w:rPr>
                <w:rFonts w:cs="Times New Roman"/>
                <w:sz w:val="24"/>
                <w:szCs w:val="24"/>
              </w:rPr>
            </w:pPr>
            <w:r w:rsidRPr="00317AD8">
              <w:rPr>
                <w:rFonts w:cs="Times New Roman"/>
                <w:sz w:val="24"/>
                <w:szCs w:val="24"/>
              </w:rPr>
              <w:t xml:space="preserve">Б) так, почав (-ла) відвідувати нещодавно </w:t>
            </w:r>
          </w:p>
          <w:p w14:paraId="11760E98" w14:textId="77777777" w:rsidR="000623C6" w:rsidRPr="00317AD8" w:rsidRDefault="000623C6" w:rsidP="00A53FB4">
            <w:pPr>
              <w:widowControl w:val="0"/>
              <w:ind w:firstLine="0"/>
              <w:rPr>
                <w:rFonts w:cs="Times New Roman"/>
                <w:sz w:val="24"/>
                <w:szCs w:val="24"/>
              </w:rPr>
            </w:pPr>
            <w:r w:rsidRPr="00317AD8">
              <w:rPr>
                <w:rFonts w:cs="Times New Roman"/>
                <w:sz w:val="24"/>
                <w:szCs w:val="24"/>
              </w:rPr>
              <w:t xml:space="preserve">В) ні, але хотів (-ла) би </w:t>
            </w:r>
          </w:p>
          <w:p w14:paraId="791A99FC" w14:textId="77777777" w:rsidR="000623C6" w:rsidRPr="00317AD8" w:rsidRDefault="000623C6" w:rsidP="00A53FB4">
            <w:pPr>
              <w:widowControl w:val="0"/>
              <w:ind w:firstLine="0"/>
              <w:rPr>
                <w:rFonts w:cs="Times New Roman"/>
                <w:sz w:val="24"/>
                <w:szCs w:val="24"/>
              </w:rPr>
            </w:pPr>
            <w:r w:rsidRPr="00317AD8">
              <w:rPr>
                <w:rFonts w:cs="Times New Roman"/>
                <w:sz w:val="24"/>
                <w:szCs w:val="24"/>
              </w:rPr>
              <w:t>Г) ні, і не хочу</w:t>
            </w:r>
          </w:p>
        </w:tc>
        <w:tc>
          <w:tcPr>
            <w:tcW w:w="377" w:type="pct"/>
          </w:tcPr>
          <w:p w14:paraId="0C923E4E" w14:textId="77777777" w:rsidR="000623C6" w:rsidRPr="00317AD8" w:rsidRDefault="000623C6" w:rsidP="00A53FB4">
            <w:pPr>
              <w:widowControl w:val="0"/>
              <w:ind w:firstLine="0"/>
              <w:rPr>
                <w:rFonts w:cs="Times New Roman"/>
                <w:sz w:val="24"/>
                <w:szCs w:val="24"/>
              </w:rPr>
            </w:pPr>
            <w:r w:rsidRPr="00317AD8">
              <w:rPr>
                <w:rFonts w:cs="Times New Roman"/>
                <w:sz w:val="24"/>
                <w:szCs w:val="24"/>
              </w:rPr>
              <w:t>5</w:t>
            </w:r>
          </w:p>
          <w:p w14:paraId="616CDD39" w14:textId="77777777" w:rsidR="000623C6" w:rsidRPr="00317AD8" w:rsidRDefault="000623C6" w:rsidP="00A53FB4">
            <w:pPr>
              <w:widowControl w:val="0"/>
              <w:ind w:firstLine="0"/>
              <w:rPr>
                <w:rFonts w:cs="Times New Roman"/>
                <w:sz w:val="24"/>
                <w:szCs w:val="24"/>
              </w:rPr>
            </w:pPr>
            <w:r w:rsidRPr="00317AD8">
              <w:rPr>
                <w:rFonts w:cs="Times New Roman"/>
                <w:sz w:val="24"/>
                <w:szCs w:val="24"/>
              </w:rPr>
              <w:t>5</w:t>
            </w:r>
          </w:p>
          <w:p w14:paraId="286FB7F6" w14:textId="77777777" w:rsidR="000623C6" w:rsidRPr="00317AD8" w:rsidRDefault="000623C6" w:rsidP="00A53FB4">
            <w:pPr>
              <w:widowControl w:val="0"/>
              <w:ind w:firstLine="0"/>
              <w:rPr>
                <w:rFonts w:cs="Times New Roman"/>
                <w:sz w:val="24"/>
                <w:szCs w:val="24"/>
              </w:rPr>
            </w:pPr>
          </w:p>
          <w:p w14:paraId="60F1338E" w14:textId="77777777" w:rsidR="000623C6" w:rsidRPr="00317AD8" w:rsidRDefault="000623C6" w:rsidP="00A53FB4">
            <w:pPr>
              <w:widowControl w:val="0"/>
              <w:ind w:firstLine="0"/>
              <w:rPr>
                <w:rFonts w:cs="Times New Roman"/>
                <w:sz w:val="24"/>
                <w:szCs w:val="24"/>
              </w:rPr>
            </w:pPr>
            <w:r w:rsidRPr="00317AD8">
              <w:rPr>
                <w:rFonts w:cs="Times New Roman"/>
                <w:sz w:val="24"/>
                <w:szCs w:val="24"/>
              </w:rPr>
              <w:t>40</w:t>
            </w:r>
          </w:p>
          <w:p w14:paraId="2053AA9A" w14:textId="77777777" w:rsidR="000623C6" w:rsidRPr="00317AD8" w:rsidRDefault="000623C6" w:rsidP="00A53FB4">
            <w:pPr>
              <w:widowControl w:val="0"/>
              <w:ind w:firstLine="0"/>
              <w:rPr>
                <w:rFonts w:cs="Times New Roman"/>
                <w:sz w:val="24"/>
                <w:szCs w:val="24"/>
              </w:rPr>
            </w:pPr>
            <w:r w:rsidRPr="00317AD8">
              <w:rPr>
                <w:rFonts w:cs="Times New Roman"/>
                <w:sz w:val="24"/>
                <w:szCs w:val="24"/>
              </w:rPr>
              <w:t>50</w:t>
            </w:r>
          </w:p>
        </w:tc>
        <w:tc>
          <w:tcPr>
            <w:tcW w:w="385" w:type="pct"/>
          </w:tcPr>
          <w:p w14:paraId="44C48B85" w14:textId="77777777" w:rsidR="000623C6" w:rsidRPr="00317AD8" w:rsidRDefault="000623C6" w:rsidP="00A53FB4">
            <w:pPr>
              <w:widowControl w:val="0"/>
              <w:ind w:firstLine="0"/>
              <w:rPr>
                <w:rFonts w:cs="Times New Roman"/>
                <w:sz w:val="24"/>
                <w:szCs w:val="24"/>
              </w:rPr>
            </w:pPr>
            <w:r w:rsidRPr="00317AD8">
              <w:rPr>
                <w:rFonts w:cs="Times New Roman"/>
                <w:sz w:val="24"/>
                <w:szCs w:val="24"/>
              </w:rPr>
              <w:t>5</w:t>
            </w:r>
          </w:p>
          <w:p w14:paraId="43294249" w14:textId="77777777" w:rsidR="000623C6" w:rsidRPr="00317AD8" w:rsidRDefault="000623C6" w:rsidP="00A53FB4">
            <w:pPr>
              <w:widowControl w:val="0"/>
              <w:ind w:firstLine="0"/>
              <w:rPr>
                <w:rFonts w:cs="Times New Roman"/>
                <w:sz w:val="24"/>
                <w:szCs w:val="24"/>
              </w:rPr>
            </w:pPr>
            <w:r w:rsidRPr="00317AD8">
              <w:rPr>
                <w:rFonts w:cs="Times New Roman"/>
                <w:sz w:val="24"/>
                <w:szCs w:val="24"/>
              </w:rPr>
              <w:t>5</w:t>
            </w:r>
          </w:p>
          <w:p w14:paraId="20E0C39D" w14:textId="77777777" w:rsidR="000623C6" w:rsidRPr="00317AD8" w:rsidRDefault="000623C6" w:rsidP="00A53FB4">
            <w:pPr>
              <w:widowControl w:val="0"/>
              <w:ind w:firstLine="0"/>
              <w:rPr>
                <w:rFonts w:cs="Times New Roman"/>
                <w:sz w:val="24"/>
                <w:szCs w:val="24"/>
              </w:rPr>
            </w:pPr>
          </w:p>
          <w:p w14:paraId="69BD1062" w14:textId="77777777" w:rsidR="000623C6" w:rsidRPr="00317AD8" w:rsidRDefault="000623C6" w:rsidP="00A53FB4">
            <w:pPr>
              <w:widowControl w:val="0"/>
              <w:ind w:firstLine="0"/>
              <w:rPr>
                <w:rFonts w:cs="Times New Roman"/>
                <w:sz w:val="24"/>
                <w:szCs w:val="24"/>
              </w:rPr>
            </w:pPr>
            <w:r w:rsidRPr="00317AD8">
              <w:rPr>
                <w:rFonts w:cs="Times New Roman"/>
                <w:sz w:val="24"/>
                <w:szCs w:val="24"/>
              </w:rPr>
              <w:t>45</w:t>
            </w:r>
          </w:p>
          <w:p w14:paraId="152A8234" w14:textId="77777777" w:rsidR="000623C6" w:rsidRPr="00317AD8" w:rsidRDefault="000623C6" w:rsidP="00A53FB4">
            <w:pPr>
              <w:widowControl w:val="0"/>
              <w:ind w:firstLine="0"/>
              <w:rPr>
                <w:rFonts w:cs="Times New Roman"/>
                <w:sz w:val="24"/>
                <w:szCs w:val="24"/>
              </w:rPr>
            </w:pPr>
            <w:r w:rsidRPr="00317AD8">
              <w:rPr>
                <w:rFonts w:cs="Times New Roman"/>
                <w:sz w:val="24"/>
                <w:szCs w:val="24"/>
              </w:rPr>
              <w:t>45</w:t>
            </w:r>
          </w:p>
        </w:tc>
      </w:tr>
    </w:tbl>
    <w:p w14:paraId="7E0D381D" w14:textId="77777777" w:rsidR="00993176" w:rsidRPr="00984184" w:rsidRDefault="00993176" w:rsidP="00A53FB4">
      <w:pPr>
        <w:widowControl w:val="0"/>
        <w:tabs>
          <w:tab w:val="left" w:pos="7740"/>
        </w:tabs>
        <w:spacing w:line="360" w:lineRule="auto"/>
        <w:rPr>
          <w:rFonts w:cs="Times New Roman"/>
          <w:szCs w:val="28"/>
        </w:rPr>
      </w:pPr>
    </w:p>
    <w:p w14:paraId="064D73B0" w14:textId="6F382468" w:rsidR="007D7862" w:rsidRPr="00984184" w:rsidRDefault="00AC0884" w:rsidP="00824F33">
      <w:pPr>
        <w:widowControl w:val="0"/>
        <w:tabs>
          <w:tab w:val="left" w:pos="7740"/>
        </w:tabs>
        <w:spacing w:line="360" w:lineRule="auto"/>
        <w:rPr>
          <w:rFonts w:cs="Times New Roman"/>
          <w:szCs w:val="28"/>
        </w:rPr>
      </w:pPr>
      <w:r w:rsidRPr="00984184">
        <w:rPr>
          <w:rFonts w:cs="Times New Roman"/>
          <w:szCs w:val="28"/>
        </w:rPr>
        <w:t xml:space="preserve">Проаналізувавши результати дослідження ми дійшли до висновку, що в молодших школярів як ЕГ, так і КГ низький рівень сформованості практично-діяльнісного компонента </w:t>
      </w:r>
      <w:r w:rsidR="007D7862" w:rsidRPr="00984184">
        <w:rPr>
          <w:rFonts w:cs="Times New Roman"/>
          <w:szCs w:val="28"/>
        </w:rPr>
        <w:t>ЗСЖ (табл. 2.1</w:t>
      </w:r>
      <w:r w:rsidR="00824F33" w:rsidRPr="00984184">
        <w:rPr>
          <w:rFonts w:cs="Times New Roman"/>
          <w:szCs w:val="28"/>
        </w:rPr>
        <w:t>3</w:t>
      </w:r>
      <w:r w:rsidR="007D7862" w:rsidRPr="00984184">
        <w:rPr>
          <w:rFonts w:cs="Times New Roman"/>
          <w:szCs w:val="28"/>
        </w:rPr>
        <w:t>)</w:t>
      </w:r>
      <w:r w:rsidR="00433D3B" w:rsidRPr="00984184">
        <w:rPr>
          <w:rFonts w:cs="Times New Roman"/>
          <w:szCs w:val="28"/>
        </w:rPr>
        <w:t>, (рис. 2.4)</w:t>
      </w:r>
      <w:r w:rsidR="007D7862" w:rsidRPr="00984184">
        <w:rPr>
          <w:rFonts w:cs="Times New Roman"/>
          <w:szCs w:val="28"/>
        </w:rPr>
        <w:t>.</w:t>
      </w:r>
    </w:p>
    <w:p w14:paraId="645BEBB8" w14:textId="041686A5" w:rsidR="007D7862" w:rsidRPr="00984184" w:rsidRDefault="00FE465D" w:rsidP="00A53FB4">
      <w:pPr>
        <w:widowControl w:val="0"/>
        <w:tabs>
          <w:tab w:val="left" w:pos="7740"/>
        </w:tabs>
        <w:spacing w:line="360" w:lineRule="auto"/>
        <w:jc w:val="right"/>
        <w:rPr>
          <w:rFonts w:cs="Times New Roman"/>
          <w:b/>
          <w:bCs/>
          <w:szCs w:val="28"/>
        </w:rPr>
      </w:pPr>
      <w:r w:rsidRPr="00984184">
        <w:rPr>
          <w:rFonts w:cs="Times New Roman"/>
          <w:b/>
          <w:bCs/>
          <w:szCs w:val="28"/>
        </w:rPr>
        <w:t>Таблиця 2.1</w:t>
      </w:r>
      <w:r w:rsidR="00824F33" w:rsidRPr="00984184">
        <w:rPr>
          <w:rFonts w:cs="Times New Roman"/>
          <w:b/>
          <w:bCs/>
          <w:szCs w:val="28"/>
        </w:rPr>
        <w:t>3</w:t>
      </w:r>
      <w:r w:rsidRPr="00984184">
        <w:rPr>
          <w:rFonts w:cs="Times New Roman"/>
          <w:b/>
          <w:bCs/>
          <w:szCs w:val="28"/>
        </w:rPr>
        <w:t>.</w:t>
      </w:r>
    </w:p>
    <w:p w14:paraId="7AD2D8D7" w14:textId="57D99A06" w:rsidR="00FE465D" w:rsidRPr="00984184" w:rsidRDefault="00FE465D" w:rsidP="00824F33">
      <w:pPr>
        <w:widowControl w:val="0"/>
        <w:tabs>
          <w:tab w:val="left" w:pos="7740"/>
        </w:tabs>
        <w:spacing w:line="360" w:lineRule="auto"/>
        <w:jc w:val="center"/>
        <w:rPr>
          <w:rFonts w:cs="Times New Roman"/>
          <w:b/>
          <w:bCs/>
          <w:szCs w:val="28"/>
        </w:rPr>
      </w:pPr>
      <w:r w:rsidRPr="00984184">
        <w:rPr>
          <w:rFonts w:cs="Times New Roman"/>
          <w:b/>
          <w:bCs/>
          <w:szCs w:val="28"/>
        </w:rPr>
        <w:t>Рівні сформованості практично-діяльнісного компонента ЗСЖ молодших школярів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4"/>
        <w:gridCol w:w="1606"/>
        <w:gridCol w:w="1587"/>
        <w:gridCol w:w="1594"/>
        <w:gridCol w:w="1606"/>
        <w:gridCol w:w="1583"/>
      </w:tblGrid>
      <w:tr w:rsidR="00433D3B" w:rsidRPr="00984184" w14:paraId="6D204065" w14:textId="77777777" w:rsidTr="0054156B">
        <w:trPr>
          <w:jc w:val="center"/>
        </w:trPr>
        <w:tc>
          <w:tcPr>
            <w:tcW w:w="2500" w:type="pct"/>
            <w:gridSpan w:val="3"/>
          </w:tcPr>
          <w:p w14:paraId="05D5AE83" w14:textId="77777777" w:rsidR="00433D3B" w:rsidRPr="00984184" w:rsidRDefault="00433D3B" w:rsidP="00A53FB4">
            <w:pPr>
              <w:widowControl w:val="0"/>
              <w:spacing w:line="360" w:lineRule="auto"/>
              <w:ind w:firstLine="0"/>
              <w:jc w:val="center"/>
              <w:rPr>
                <w:b/>
                <w:iCs/>
                <w:kern w:val="1"/>
                <w:szCs w:val="28"/>
                <w:lang w:eastAsia="hi-IN" w:bidi="hi-IN"/>
              </w:rPr>
            </w:pPr>
            <w:r w:rsidRPr="00984184">
              <w:rPr>
                <w:b/>
                <w:iCs/>
                <w:kern w:val="1"/>
                <w:szCs w:val="28"/>
                <w:lang w:eastAsia="hi-IN" w:bidi="hi-IN"/>
              </w:rPr>
              <w:t>ЕГ, %</w:t>
            </w:r>
          </w:p>
        </w:tc>
        <w:tc>
          <w:tcPr>
            <w:tcW w:w="2500" w:type="pct"/>
            <w:gridSpan w:val="3"/>
          </w:tcPr>
          <w:p w14:paraId="71949B8C" w14:textId="77777777" w:rsidR="00433D3B" w:rsidRPr="00984184" w:rsidRDefault="00433D3B" w:rsidP="00A53FB4">
            <w:pPr>
              <w:widowControl w:val="0"/>
              <w:spacing w:line="360" w:lineRule="auto"/>
              <w:ind w:firstLine="0"/>
              <w:jc w:val="center"/>
              <w:rPr>
                <w:b/>
                <w:iCs/>
                <w:kern w:val="1"/>
                <w:szCs w:val="28"/>
                <w:lang w:eastAsia="hi-IN" w:bidi="hi-IN"/>
              </w:rPr>
            </w:pPr>
            <w:r w:rsidRPr="00984184">
              <w:rPr>
                <w:b/>
                <w:iCs/>
                <w:kern w:val="1"/>
                <w:szCs w:val="28"/>
                <w:lang w:eastAsia="hi-IN" w:bidi="hi-IN"/>
              </w:rPr>
              <w:t>КГ, %</w:t>
            </w:r>
          </w:p>
        </w:tc>
      </w:tr>
      <w:tr w:rsidR="00433D3B" w:rsidRPr="00984184" w14:paraId="481AD0DA" w14:textId="77777777" w:rsidTr="0054156B">
        <w:trPr>
          <w:jc w:val="center"/>
        </w:trPr>
        <w:tc>
          <w:tcPr>
            <w:tcW w:w="833" w:type="pct"/>
          </w:tcPr>
          <w:p w14:paraId="09534A52" w14:textId="77777777" w:rsidR="00433D3B" w:rsidRPr="00984184" w:rsidRDefault="00433D3B" w:rsidP="00A53FB4">
            <w:pPr>
              <w:widowControl w:val="0"/>
              <w:spacing w:line="360" w:lineRule="auto"/>
              <w:ind w:firstLine="0"/>
              <w:jc w:val="center"/>
              <w:rPr>
                <w:b/>
                <w:iCs/>
                <w:kern w:val="1"/>
                <w:szCs w:val="28"/>
                <w:lang w:eastAsia="hi-IN" w:bidi="hi-IN"/>
              </w:rPr>
            </w:pPr>
            <w:r w:rsidRPr="00984184">
              <w:rPr>
                <w:b/>
                <w:iCs/>
                <w:kern w:val="1"/>
                <w:szCs w:val="28"/>
                <w:lang w:eastAsia="hi-IN" w:bidi="hi-IN"/>
              </w:rPr>
              <w:t>низький</w:t>
            </w:r>
          </w:p>
        </w:tc>
        <w:tc>
          <w:tcPr>
            <w:tcW w:w="839" w:type="pct"/>
          </w:tcPr>
          <w:p w14:paraId="5B56E75B" w14:textId="77777777" w:rsidR="00433D3B" w:rsidRPr="00984184" w:rsidRDefault="00433D3B" w:rsidP="00A53FB4">
            <w:pPr>
              <w:widowControl w:val="0"/>
              <w:spacing w:line="360" w:lineRule="auto"/>
              <w:ind w:firstLine="0"/>
              <w:jc w:val="center"/>
              <w:rPr>
                <w:b/>
                <w:iCs/>
                <w:kern w:val="1"/>
                <w:szCs w:val="28"/>
                <w:lang w:eastAsia="hi-IN" w:bidi="hi-IN"/>
              </w:rPr>
            </w:pPr>
            <w:r w:rsidRPr="00984184">
              <w:rPr>
                <w:b/>
                <w:iCs/>
                <w:kern w:val="1"/>
                <w:szCs w:val="28"/>
                <w:lang w:eastAsia="hi-IN" w:bidi="hi-IN"/>
              </w:rPr>
              <w:t>середній</w:t>
            </w:r>
          </w:p>
        </w:tc>
        <w:tc>
          <w:tcPr>
            <w:tcW w:w="829" w:type="pct"/>
          </w:tcPr>
          <w:p w14:paraId="2FF67769" w14:textId="77777777" w:rsidR="00433D3B" w:rsidRPr="00984184" w:rsidRDefault="00433D3B" w:rsidP="00A53FB4">
            <w:pPr>
              <w:widowControl w:val="0"/>
              <w:spacing w:line="360" w:lineRule="auto"/>
              <w:ind w:firstLine="0"/>
              <w:jc w:val="center"/>
              <w:rPr>
                <w:b/>
                <w:iCs/>
                <w:kern w:val="1"/>
                <w:szCs w:val="28"/>
                <w:lang w:eastAsia="hi-IN" w:bidi="hi-IN"/>
              </w:rPr>
            </w:pPr>
            <w:r w:rsidRPr="00984184">
              <w:rPr>
                <w:b/>
                <w:iCs/>
                <w:kern w:val="1"/>
                <w:szCs w:val="28"/>
                <w:lang w:eastAsia="hi-IN" w:bidi="hi-IN"/>
              </w:rPr>
              <w:t>високий</w:t>
            </w:r>
          </w:p>
        </w:tc>
        <w:tc>
          <w:tcPr>
            <w:tcW w:w="833" w:type="pct"/>
          </w:tcPr>
          <w:p w14:paraId="1D4FB975" w14:textId="77777777" w:rsidR="00433D3B" w:rsidRPr="00984184" w:rsidRDefault="00433D3B" w:rsidP="00A53FB4">
            <w:pPr>
              <w:widowControl w:val="0"/>
              <w:spacing w:line="360" w:lineRule="auto"/>
              <w:ind w:firstLine="0"/>
              <w:jc w:val="center"/>
              <w:rPr>
                <w:b/>
                <w:iCs/>
                <w:kern w:val="1"/>
                <w:szCs w:val="28"/>
                <w:lang w:eastAsia="hi-IN" w:bidi="hi-IN"/>
              </w:rPr>
            </w:pPr>
            <w:r w:rsidRPr="00984184">
              <w:rPr>
                <w:b/>
                <w:iCs/>
                <w:kern w:val="1"/>
                <w:szCs w:val="28"/>
                <w:lang w:eastAsia="hi-IN" w:bidi="hi-IN"/>
              </w:rPr>
              <w:t>низький</w:t>
            </w:r>
          </w:p>
        </w:tc>
        <w:tc>
          <w:tcPr>
            <w:tcW w:w="839" w:type="pct"/>
          </w:tcPr>
          <w:p w14:paraId="168A8DD4" w14:textId="77777777" w:rsidR="00433D3B" w:rsidRPr="00984184" w:rsidRDefault="00433D3B" w:rsidP="00A53FB4">
            <w:pPr>
              <w:widowControl w:val="0"/>
              <w:spacing w:line="360" w:lineRule="auto"/>
              <w:ind w:firstLine="0"/>
              <w:jc w:val="center"/>
              <w:rPr>
                <w:b/>
                <w:iCs/>
                <w:kern w:val="1"/>
                <w:szCs w:val="28"/>
                <w:lang w:eastAsia="hi-IN" w:bidi="hi-IN"/>
              </w:rPr>
            </w:pPr>
            <w:r w:rsidRPr="00984184">
              <w:rPr>
                <w:b/>
                <w:iCs/>
                <w:kern w:val="1"/>
                <w:szCs w:val="28"/>
                <w:lang w:eastAsia="hi-IN" w:bidi="hi-IN"/>
              </w:rPr>
              <w:t>середній</w:t>
            </w:r>
          </w:p>
        </w:tc>
        <w:tc>
          <w:tcPr>
            <w:tcW w:w="829" w:type="pct"/>
          </w:tcPr>
          <w:p w14:paraId="5C6FCD10" w14:textId="77777777" w:rsidR="00433D3B" w:rsidRPr="00984184" w:rsidRDefault="00433D3B" w:rsidP="00A53FB4">
            <w:pPr>
              <w:widowControl w:val="0"/>
              <w:spacing w:line="360" w:lineRule="auto"/>
              <w:ind w:firstLine="0"/>
              <w:jc w:val="center"/>
              <w:rPr>
                <w:b/>
                <w:iCs/>
                <w:kern w:val="1"/>
                <w:szCs w:val="28"/>
                <w:lang w:eastAsia="hi-IN" w:bidi="hi-IN"/>
              </w:rPr>
            </w:pPr>
            <w:r w:rsidRPr="00984184">
              <w:rPr>
                <w:b/>
                <w:iCs/>
                <w:kern w:val="1"/>
                <w:szCs w:val="28"/>
                <w:lang w:eastAsia="hi-IN" w:bidi="hi-IN"/>
              </w:rPr>
              <w:t>високий</w:t>
            </w:r>
          </w:p>
        </w:tc>
      </w:tr>
      <w:tr w:rsidR="00433D3B" w:rsidRPr="00984184" w14:paraId="4A640A44" w14:textId="77777777" w:rsidTr="0054156B">
        <w:trPr>
          <w:jc w:val="center"/>
        </w:trPr>
        <w:tc>
          <w:tcPr>
            <w:tcW w:w="833" w:type="pct"/>
          </w:tcPr>
          <w:p w14:paraId="47CB2691" w14:textId="77777777" w:rsidR="00433D3B" w:rsidRPr="00984184" w:rsidRDefault="00433D3B" w:rsidP="00A53FB4">
            <w:pPr>
              <w:widowControl w:val="0"/>
              <w:spacing w:line="360" w:lineRule="auto"/>
              <w:ind w:firstLine="0"/>
            </w:pPr>
            <w:r w:rsidRPr="00984184">
              <w:t>80</w:t>
            </w:r>
          </w:p>
        </w:tc>
        <w:tc>
          <w:tcPr>
            <w:tcW w:w="839" w:type="pct"/>
          </w:tcPr>
          <w:p w14:paraId="57936DAE" w14:textId="77777777" w:rsidR="00433D3B" w:rsidRPr="00984184" w:rsidRDefault="00433D3B" w:rsidP="00A53FB4">
            <w:pPr>
              <w:widowControl w:val="0"/>
              <w:spacing w:line="360" w:lineRule="auto"/>
              <w:ind w:firstLine="0"/>
            </w:pPr>
            <w:r w:rsidRPr="00984184">
              <w:t>15</w:t>
            </w:r>
          </w:p>
        </w:tc>
        <w:tc>
          <w:tcPr>
            <w:tcW w:w="829" w:type="pct"/>
          </w:tcPr>
          <w:p w14:paraId="4DE3805B" w14:textId="77777777" w:rsidR="00433D3B" w:rsidRPr="00984184" w:rsidRDefault="00433D3B" w:rsidP="00A53FB4">
            <w:pPr>
              <w:widowControl w:val="0"/>
              <w:spacing w:line="360" w:lineRule="auto"/>
              <w:ind w:firstLine="0"/>
            </w:pPr>
            <w:r w:rsidRPr="00984184">
              <w:t>5</w:t>
            </w:r>
          </w:p>
        </w:tc>
        <w:tc>
          <w:tcPr>
            <w:tcW w:w="833" w:type="pct"/>
          </w:tcPr>
          <w:p w14:paraId="2BBFFC3A" w14:textId="77777777" w:rsidR="00433D3B" w:rsidRPr="00984184" w:rsidRDefault="00433D3B" w:rsidP="00A53FB4">
            <w:pPr>
              <w:widowControl w:val="0"/>
              <w:spacing w:line="360" w:lineRule="auto"/>
              <w:ind w:firstLine="0"/>
            </w:pPr>
            <w:r w:rsidRPr="00984184">
              <w:t>75</w:t>
            </w:r>
          </w:p>
        </w:tc>
        <w:tc>
          <w:tcPr>
            <w:tcW w:w="839" w:type="pct"/>
          </w:tcPr>
          <w:p w14:paraId="7F3BF663" w14:textId="77777777" w:rsidR="00433D3B" w:rsidRPr="00984184" w:rsidRDefault="00433D3B" w:rsidP="00A53FB4">
            <w:pPr>
              <w:widowControl w:val="0"/>
              <w:spacing w:line="360" w:lineRule="auto"/>
              <w:ind w:firstLine="0"/>
            </w:pPr>
            <w:r w:rsidRPr="00984184">
              <w:t>20</w:t>
            </w:r>
          </w:p>
        </w:tc>
        <w:tc>
          <w:tcPr>
            <w:tcW w:w="829" w:type="pct"/>
          </w:tcPr>
          <w:p w14:paraId="3A683272" w14:textId="77777777" w:rsidR="00433D3B" w:rsidRPr="00984184" w:rsidRDefault="00433D3B" w:rsidP="00A53FB4">
            <w:pPr>
              <w:widowControl w:val="0"/>
              <w:spacing w:line="360" w:lineRule="auto"/>
              <w:ind w:firstLine="0"/>
            </w:pPr>
            <w:r w:rsidRPr="00984184">
              <w:t>5</w:t>
            </w:r>
          </w:p>
        </w:tc>
      </w:tr>
    </w:tbl>
    <w:p w14:paraId="7AEABE26" w14:textId="77777777" w:rsidR="00FE465D" w:rsidRPr="00984184" w:rsidRDefault="00FE465D" w:rsidP="00A53FB4">
      <w:pPr>
        <w:widowControl w:val="0"/>
        <w:tabs>
          <w:tab w:val="left" w:pos="7740"/>
        </w:tabs>
        <w:spacing w:line="360" w:lineRule="auto"/>
        <w:rPr>
          <w:rFonts w:cs="Times New Roman"/>
          <w:szCs w:val="28"/>
        </w:rPr>
      </w:pPr>
    </w:p>
    <w:p w14:paraId="1A8DA3C7" w14:textId="77777777" w:rsidR="00F03C66" w:rsidRPr="00984184" w:rsidRDefault="007A2184" w:rsidP="00A53FB4">
      <w:pPr>
        <w:widowControl w:val="0"/>
        <w:tabs>
          <w:tab w:val="left" w:pos="7740"/>
        </w:tabs>
        <w:spacing w:line="360" w:lineRule="auto"/>
        <w:rPr>
          <w:rFonts w:cs="Times New Roman"/>
          <w:szCs w:val="28"/>
        </w:rPr>
      </w:pPr>
      <w:r w:rsidRPr="00984184">
        <w:rPr>
          <w:rFonts w:cs="Times New Roman"/>
          <w:noProof/>
          <w:szCs w:val="28"/>
          <w:lang w:val="ru-RU" w:eastAsia="ru-RU"/>
        </w:rPr>
        <w:lastRenderedPageBreak/>
        <w:drawing>
          <wp:anchor distT="0" distB="0" distL="114300" distR="114300" simplePos="0" relativeHeight="251675648" behindDoc="0" locked="0" layoutInCell="1" allowOverlap="1" wp14:anchorId="04DD189B" wp14:editId="03DF0D83">
            <wp:simplePos x="1771650" y="1085850"/>
            <wp:positionH relativeFrom="margin">
              <wp:align>center</wp:align>
            </wp:positionH>
            <wp:positionV relativeFrom="margin">
              <wp:align>top</wp:align>
            </wp:positionV>
            <wp:extent cx="4238625" cy="1819275"/>
            <wp:effectExtent l="0" t="0" r="9525" b="9525"/>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38625" cy="1819275"/>
                    </a:xfrm>
                    <a:prstGeom prst="rect">
                      <a:avLst/>
                    </a:prstGeom>
                    <a:noFill/>
                  </pic:spPr>
                </pic:pic>
              </a:graphicData>
            </a:graphic>
            <wp14:sizeRelH relativeFrom="page">
              <wp14:pctWidth>0</wp14:pctWidth>
            </wp14:sizeRelH>
            <wp14:sizeRelV relativeFrom="page">
              <wp14:pctHeight>0</wp14:pctHeight>
            </wp14:sizeRelV>
          </wp:anchor>
        </w:drawing>
      </w:r>
      <w:r w:rsidR="00A44B6B" w:rsidRPr="00984184">
        <w:rPr>
          <w:rFonts w:cs="Times New Roman"/>
          <w:szCs w:val="28"/>
        </w:rPr>
        <w:tab/>
      </w:r>
    </w:p>
    <w:p w14:paraId="46D0D964" w14:textId="77777777" w:rsidR="00FF1B9F" w:rsidRPr="00984184" w:rsidRDefault="00A44B6B" w:rsidP="00A53FB4">
      <w:pPr>
        <w:widowControl w:val="0"/>
        <w:tabs>
          <w:tab w:val="left" w:pos="4515"/>
          <w:tab w:val="left" w:pos="7290"/>
        </w:tabs>
        <w:spacing w:line="360" w:lineRule="auto"/>
        <w:rPr>
          <w:rFonts w:cs="Times New Roman"/>
          <w:szCs w:val="28"/>
        </w:rPr>
      </w:pPr>
      <w:r w:rsidRPr="00984184">
        <w:rPr>
          <w:rFonts w:cs="Times New Roman"/>
          <w:szCs w:val="28"/>
        </w:rPr>
        <w:tab/>
      </w:r>
    </w:p>
    <w:p w14:paraId="5530B1D6" w14:textId="77777777" w:rsidR="007A2184" w:rsidRPr="00984184" w:rsidRDefault="007A2184" w:rsidP="00A53FB4">
      <w:pPr>
        <w:widowControl w:val="0"/>
        <w:spacing w:line="360" w:lineRule="auto"/>
        <w:jc w:val="center"/>
        <w:rPr>
          <w:rFonts w:cs="Times New Roman"/>
          <w:b/>
          <w:bCs/>
          <w:szCs w:val="28"/>
        </w:rPr>
      </w:pPr>
      <w:r w:rsidRPr="00984184">
        <w:rPr>
          <w:rFonts w:cs="Times New Roman"/>
          <w:b/>
          <w:bCs/>
          <w:szCs w:val="28"/>
        </w:rPr>
        <w:t>Рисунок 2.4. Рівні сформованості практично-діяльнісного компонента ЗСЖ молодших школярів</w:t>
      </w:r>
    </w:p>
    <w:p w14:paraId="482336C8" w14:textId="77777777" w:rsidR="00FF1B9F" w:rsidRPr="00984184" w:rsidRDefault="00FF1B9F" w:rsidP="00A53FB4">
      <w:pPr>
        <w:widowControl w:val="0"/>
        <w:spacing w:line="360" w:lineRule="auto"/>
        <w:rPr>
          <w:rFonts w:cs="Times New Roman"/>
          <w:szCs w:val="28"/>
        </w:rPr>
      </w:pPr>
    </w:p>
    <w:p w14:paraId="09F980E8" w14:textId="77777777" w:rsidR="007A2184" w:rsidRPr="00984184" w:rsidRDefault="007A2184" w:rsidP="00A53FB4">
      <w:pPr>
        <w:widowControl w:val="0"/>
        <w:spacing w:line="360" w:lineRule="auto"/>
        <w:rPr>
          <w:rFonts w:cs="Times New Roman"/>
          <w:szCs w:val="28"/>
        </w:rPr>
      </w:pPr>
      <w:r w:rsidRPr="00984184">
        <w:rPr>
          <w:rFonts w:cs="Times New Roman"/>
          <w:szCs w:val="28"/>
        </w:rPr>
        <w:t>Таким чином, результати констатувального експерименту дають змогу зробити висновок, що в учнів 3-го класу (як в ЕГ, так і в КГ) переважає низький рівень сформованості усіх компонентів ЗСЖ (когніьтвного, ціннісно-мотиваційного та практично-діяльнісного).</w:t>
      </w:r>
    </w:p>
    <w:bookmarkEnd w:id="13"/>
    <w:p w14:paraId="43D30D7C" w14:textId="77777777" w:rsidR="00354A3D" w:rsidRPr="00984184" w:rsidRDefault="00354A3D" w:rsidP="00A53FB4">
      <w:pPr>
        <w:widowControl w:val="0"/>
        <w:spacing w:line="360" w:lineRule="auto"/>
        <w:rPr>
          <w:rFonts w:cs="Times New Roman"/>
          <w:szCs w:val="28"/>
        </w:rPr>
      </w:pPr>
      <w:r w:rsidRPr="00984184">
        <w:rPr>
          <w:rFonts w:cs="Times New Roman"/>
          <w:szCs w:val="28"/>
        </w:rPr>
        <w:t>Низький рівень сформованості ЗСЖ молодших школярів характеризується недостатніми знаннями учнів про здоров'я людини, шляхи та способи його збереження і зміцнення; фактори, які на нього впливають. Відзначається наявність ситуативного і нестійкого інтересу до отримання нових знань про здоров'я; відсутність самостійності в пошуку нової інформації по цій проблемі; пасивне емоційне ставлення до оздоровчої діяльності, низький рівень особистісної мотивації до збереження та зміцнення здоров'я; відсутність умінь і навичок оздоровчої діяльності; невідповідність дій і вчинків учнів вимогам здорового способу життя. Молодшим школярам з низьким рівнем мотивації до збереження та зміцнення здоров'я властиві відсутність постійних і стійких переконань про необхідність збереження здоров'я; пасивність у прояві конкретних дій, лінія поведінки в значній мірі залежить від зовнішнього впливу. Учні, віднесені до цього рівня, безініціативні, неемоційнв; у них відзначається несформованість ціннісного ставлення до здоров'я. При такому рівні школярі не демонструють розуміння, осмислення власних спонукань до збереження та зміцнення здоров'я.</w:t>
      </w:r>
    </w:p>
    <w:p w14:paraId="12B939A6" w14:textId="77777777" w:rsidR="00354A3D" w:rsidRPr="00984184" w:rsidRDefault="00354A3D" w:rsidP="00A53FB4">
      <w:pPr>
        <w:widowControl w:val="0"/>
        <w:spacing w:line="360" w:lineRule="auto"/>
        <w:rPr>
          <w:rFonts w:cs="Times New Roman"/>
          <w:szCs w:val="28"/>
        </w:rPr>
      </w:pPr>
    </w:p>
    <w:p w14:paraId="6CB39B16" w14:textId="45255025" w:rsidR="00E10FAA" w:rsidRPr="00984184" w:rsidRDefault="00277F8F" w:rsidP="00EA52DE">
      <w:pPr>
        <w:widowControl w:val="0"/>
        <w:spacing w:line="360" w:lineRule="auto"/>
        <w:ind w:firstLine="900"/>
        <w:jc w:val="center"/>
        <w:rPr>
          <w:rFonts w:cs="Times New Roman"/>
          <w:b/>
          <w:bCs/>
          <w:szCs w:val="28"/>
        </w:rPr>
      </w:pPr>
      <w:r w:rsidRPr="00984184">
        <w:rPr>
          <w:rFonts w:cs="Times New Roman"/>
          <w:b/>
          <w:bCs/>
          <w:szCs w:val="28"/>
        </w:rPr>
        <w:t xml:space="preserve">2.3. Дослідження педагогічних умов формування ЗСЖ в </w:t>
      </w:r>
      <w:r w:rsidR="00EA52DE" w:rsidRPr="00984184">
        <w:rPr>
          <w:rFonts w:cs="Times New Roman"/>
          <w:b/>
          <w:bCs/>
          <w:szCs w:val="28"/>
        </w:rPr>
        <w:t xml:space="preserve">освітньому процесі </w:t>
      </w:r>
      <w:r w:rsidRPr="00984184">
        <w:rPr>
          <w:rFonts w:cs="Times New Roman"/>
          <w:b/>
          <w:bCs/>
          <w:szCs w:val="28"/>
        </w:rPr>
        <w:t>початков</w:t>
      </w:r>
      <w:r w:rsidR="00EA52DE" w:rsidRPr="00984184">
        <w:rPr>
          <w:rFonts w:cs="Times New Roman"/>
          <w:b/>
          <w:bCs/>
          <w:szCs w:val="28"/>
        </w:rPr>
        <w:t>ої</w:t>
      </w:r>
      <w:r w:rsidRPr="00984184">
        <w:rPr>
          <w:rFonts w:cs="Times New Roman"/>
          <w:b/>
          <w:bCs/>
          <w:szCs w:val="28"/>
        </w:rPr>
        <w:t xml:space="preserve"> школі</w:t>
      </w:r>
    </w:p>
    <w:p w14:paraId="0B98E135" w14:textId="77777777" w:rsidR="00EA52DE" w:rsidRPr="00984184" w:rsidRDefault="00EA52DE" w:rsidP="00EA52DE">
      <w:pPr>
        <w:widowControl w:val="0"/>
        <w:spacing w:line="360" w:lineRule="auto"/>
        <w:ind w:firstLine="900"/>
        <w:jc w:val="center"/>
        <w:rPr>
          <w:rFonts w:cs="Times New Roman"/>
          <w:b/>
          <w:bCs/>
          <w:szCs w:val="28"/>
        </w:rPr>
      </w:pPr>
    </w:p>
    <w:p w14:paraId="41519679" w14:textId="77777777" w:rsidR="00E10FAA" w:rsidRPr="00984184" w:rsidRDefault="0054156B" w:rsidP="00A53FB4">
      <w:pPr>
        <w:widowControl w:val="0"/>
        <w:spacing w:line="360" w:lineRule="auto"/>
        <w:rPr>
          <w:rFonts w:cs="Times New Roman"/>
          <w:szCs w:val="28"/>
        </w:rPr>
      </w:pPr>
      <w:r w:rsidRPr="00984184">
        <w:rPr>
          <w:rFonts w:cs="Times New Roman"/>
          <w:szCs w:val="28"/>
        </w:rPr>
        <w:t xml:space="preserve">Теоретичний пошук і дослідно-експериментальна робота в даному дослідженні привели до необхідності виявлення й формулювання складових реалізації процесу формування </w:t>
      </w:r>
      <w:r w:rsidR="00DD4A97" w:rsidRPr="00984184">
        <w:rPr>
          <w:rFonts w:cs="Times New Roman"/>
          <w:szCs w:val="28"/>
        </w:rPr>
        <w:t>ЗСЖ</w:t>
      </w:r>
      <w:r w:rsidRPr="00984184">
        <w:rPr>
          <w:rFonts w:cs="Times New Roman"/>
          <w:szCs w:val="28"/>
        </w:rPr>
        <w:t xml:space="preserve"> учнів початкової школи, що дасть змогу дослідити педагогічні умови формування ЗСХ молодших школярів.</w:t>
      </w:r>
    </w:p>
    <w:p w14:paraId="720686FB" w14:textId="77777777" w:rsidR="0054156B" w:rsidRPr="00984184" w:rsidRDefault="0054156B" w:rsidP="00A53FB4">
      <w:pPr>
        <w:widowControl w:val="0"/>
        <w:spacing w:line="360" w:lineRule="auto"/>
        <w:rPr>
          <w:rFonts w:cs="Times New Roman"/>
          <w:szCs w:val="28"/>
        </w:rPr>
      </w:pPr>
      <w:r w:rsidRPr="00984184">
        <w:rPr>
          <w:rFonts w:cs="Times New Roman"/>
          <w:szCs w:val="28"/>
        </w:rPr>
        <w:t>До складових процесу формування ЗСЖ в початковій школі відносяться:</w:t>
      </w:r>
    </w:p>
    <w:p w14:paraId="7F754204" w14:textId="77777777" w:rsidR="006D49E1" w:rsidRPr="00984184" w:rsidRDefault="00070C97" w:rsidP="00A53FB4">
      <w:pPr>
        <w:widowControl w:val="0"/>
        <w:spacing w:line="360" w:lineRule="auto"/>
        <w:rPr>
          <w:rFonts w:cs="Times New Roman"/>
          <w:szCs w:val="28"/>
        </w:rPr>
      </w:pPr>
      <w:r w:rsidRPr="00984184">
        <w:rPr>
          <w:rFonts w:cs="Times New Roman"/>
          <w:szCs w:val="28"/>
        </w:rPr>
        <w:t>1)</w:t>
      </w:r>
      <w:r w:rsidR="0054156B" w:rsidRPr="00984184">
        <w:rPr>
          <w:rFonts w:cs="Times New Roman"/>
          <w:szCs w:val="28"/>
        </w:rPr>
        <w:t xml:space="preserve"> </w:t>
      </w:r>
      <w:r w:rsidR="001503CA" w:rsidRPr="00984184">
        <w:rPr>
          <w:rFonts w:cs="Times New Roman"/>
          <w:szCs w:val="28"/>
        </w:rPr>
        <w:t>освітнє середовище школи</w:t>
      </w:r>
      <w:r w:rsidR="00724301" w:rsidRPr="00984184">
        <w:rPr>
          <w:rFonts w:cs="Times New Roman"/>
          <w:szCs w:val="28"/>
        </w:rPr>
        <w:t xml:space="preserve"> та його відповідність санітарно-гігієнічним нормам</w:t>
      </w:r>
      <w:r w:rsidR="004D05BF" w:rsidRPr="00984184">
        <w:rPr>
          <w:rFonts w:cs="Times New Roman"/>
          <w:szCs w:val="28"/>
        </w:rPr>
        <w:t xml:space="preserve">. Сюди входить матеріально-технічне забезпечення школи, </w:t>
      </w:r>
      <w:r w:rsidR="0054156B" w:rsidRPr="00984184">
        <w:rPr>
          <w:rFonts w:cs="Times New Roman"/>
          <w:szCs w:val="28"/>
        </w:rPr>
        <w:t>організація медичного обслуговування в школі</w:t>
      </w:r>
      <w:r w:rsidR="004D05BF" w:rsidRPr="00984184">
        <w:rPr>
          <w:rFonts w:cs="Times New Roman"/>
          <w:szCs w:val="28"/>
        </w:rPr>
        <w:t>, здійснення</w:t>
      </w:r>
      <w:r w:rsidR="0046261C" w:rsidRPr="00984184">
        <w:rPr>
          <w:rFonts w:cs="Times New Roman"/>
          <w:szCs w:val="28"/>
        </w:rPr>
        <w:t xml:space="preserve"> моніторинг</w:t>
      </w:r>
      <w:r w:rsidR="004D05BF" w:rsidRPr="00984184">
        <w:rPr>
          <w:rFonts w:cs="Times New Roman"/>
          <w:szCs w:val="28"/>
        </w:rPr>
        <w:t>у</w:t>
      </w:r>
      <w:r w:rsidR="0046261C" w:rsidRPr="00984184">
        <w:rPr>
          <w:rFonts w:cs="Times New Roman"/>
          <w:szCs w:val="28"/>
        </w:rPr>
        <w:t xml:space="preserve"> стану здоров’я учнів</w:t>
      </w:r>
      <w:r w:rsidR="004D05BF" w:rsidRPr="00984184">
        <w:rPr>
          <w:rFonts w:cs="Times New Roman"/>
          <w:szCs w:val="28"/>
        </w:rPr>
        <w:t xml:space="preserve">, </w:t>
      </w:r>
      <w:r w:rsidR="0054156B" w:rsidRPr="00984184">
        <w:rPr>
          <w:rFonts w:cs="Times New Roman"/>
          <w:szCs w:val="28"/>
        </w:rPr>
        <w:t>організація фізичного виховання</w:t>
      </w:r>
      <w:r w:rsidR="004D05BF" w:rsidRPr="00984184">
        <w:rPr>
          <w:rFonts w:cs="Times New Roman"/>
          <w:szCs w:val="28"/>
        </w:rPr>
        <w:t xml:space="preserve">, </w:t>
      </w:r>
      <w:r w:rsidR="0054156B" w:rsidRPr="00984184">
        <w:rPr>
          <w:rFonts w:cs="Times New Roman"/>
          <w:szCs w:val="28"/>
        </w:rPr>
        <w:t>організація харчування  учнів</w:t>
      </w:r>
      <w:r w:rsidR="004D05BF" w:rsidRPr="00984184">
        <w:rPr>
          <w:rFonts w:cs="Times New Roman"/>
          <w:szCs w:val="28"/>
        </w:rPr>
        <w:t xml:space="preserve">, </w:t>
      </w:r>
      <w:r w:rsidR="006D49E1" w:rsidRPr="00984184">
        <w:rPr>
          <w:rFonts w:cs="Times New Roman"/>
          <w:szCs w:val="28"/>
        </w:rPr>
        <w:t>профілактична робота</w:t>
      </w:r>
      <w:r w:rsidRPr="00984184">
        <w:rPr>
          <w:rFonts w:cs="Times New Roman"/>
          <w:szCs w:val="28"/>
        </w:rPr>
        <w:t xml:space="preserve">, </w:t>
      </w:r>
      <w:r w:rsidR="0046261C" w:rsidRPr="00984184">
        <w:rPr>
          <w:rFonts w:cs="Times New Roman"/>
          <w:szCs w:val="28"/>
        </w:rPr>
        <w:t xml:space="preserve">просвітницька </w:t>
      </w:r>
      <w:r w:rsidR="004844DB" w:rsidRPr="00984184">
        <w:rPr>
          <w:rFonts w:cs="Times New Roman"/>
          <w:szCs w:val="28"/>
        </w:rPr>
        <w:t>діяльність;</w:t>
      </w:r>
    </w:p>
    <w:p w14:paraId="507296F4" w14:textId="70140E0C" w:rsidR="00724301" w:rsidRPr="00984184" w:rsidRDefault="00070C97" w:rsidP="00A53FB4">
      <w:pPr>
        <w:widowControl w:val="0"/>
        <w:spacing w:line="360" w:lineRule="auto"/>
        <w:rPr>
          <w:rFonts w:cs="Times New Roman"/>
          <w:szCs w:val="28"/>
        </w:rPr>
      </w:pPr>
      <w:r w:rsidRPr="00984184">
        <w:rPr>
          <w:rFonts w:cs="Times New Roman"/>
          <w:szCs w:val="28"/>
        </w:rPr>
        <w:t xml:space="preserve">2) </w:t>
      </w:r>
      <w:r w:rsidR="009F280F" w:rsidRPr="00984184">
        <w:rPr>
          <w:rFonts w:cs="Times New Roman"/>
          <w:szCs w:val="28"/>
        </w:rPr>
        <w:t>формування ЗСЖ молодших школярів на урока</w:t>
      </w:r>
      <w:r w:rsidR="00F22BDA" w:rsidRPr="00984184">
        <w:rPr>
          <w:rFonts w:cs="Times New Roman"/>
          <w:szCs w:val="28"/>
        </w:rPr>
        <w:t>х</w:t>
      </w:r>
      <w:r w:rsidR="009F280F" w:rsidRPr="00984184">
        <w:rPr>
          <w:rFonts w:cs="Times New Roman"/>
          <w:szCs w:val="28"/>
        </w:rPr>
        <w:t xml:space="preserve"> та в позаурочній діяльності</w:t>
      </w:r>
      <w:r w:rsidR="00724301" w:rsidRPr="00984184">
        <w:rPr>
          <w:rFonts w:cs="Times New Roman"/>
          <w:szCs w:val="28"/>
        </w:rPr>
        <w:t>.</w:t>
      </w:r>
    </w:p>
    <w:p w14:paraId="5715E016" w14:textId="77777777" w:rsidR="00724301" w:rsidRPr="00984184" w:rsidRDefault="00724301" w:rsidP="00A53FB4">
      <w:pPr>
        <w:widowControl w:val="0"/>
        <w:spacing w:line="360" w:lineRule="auto"/>
        <w:rPr>
          <w:rFonts w:cs="Times New Roman"/>
          <w:szCs w:val="28"/>
        </w:rPr>
      </w:pPr>
      <w:r w:rsidRPr="00984184">
        <w:rPr>
          <w:rFonts w:cs="Times New Roman"/>
          <w:szCs w:val="28"/>
        </w:rPr>
        <w:t>За цими напрямками нами було проведене педагогічне дослідження умов формування ЗСЖ молодших школярів.</w:t>
      </w:r>
    </w:p>
    <w:p w14:paraId="7D4296D6" w14:textId="307FF77C" w:rsidR="00724301" w:rsidRPr="00984184" w:rsidRDefault="0067060C" w:rsidP="00A53FB4">
      <w:pPr>
        <w:widowControl w:val="0"/>
        <w:spacing w:line="360" w:lineRule="auto"/>
        <w:rPr>
          <w:rFonts w:cs="Times New Roman"/>
          <w:i/>
          <w:iCs/>
          <w:szCs w:val="28"/>
        </w:rPr>
      </w:pPr>
      <w:r w:rsidRPr="00984184">
        <w:rPr>
          <w:rFonts w:cs="Times New Roman"/>
          <w:i/>
          <w:iCs/>
          <w:szCs w:val="28"/>
        </w:rPr>
        <w:t xml:space="preserve">Освітнє середовище школи та його відповідність санітарно-гігієнічним нормам </w:t>
      </w:r>
      <w:r w:rsidR="00AA31AF" w:rsidRPr="00984184">
        <w:rPr>
          <w:rFonts w:cs="Times New Roman"/>
          <w:szCs w:val="28"/>
        </w:rPr>
        <w:t>вивчал</w:t>
      </w:r>
      <w:r w:rsidRPr="00984184">
        <w:rPr>
          <w:rFonts w:cs="Times New Roman"/>
          <w:szCs w:val="28"/>
        </w:rPr>
        <w:t>о</w:t>
      </w:r>
      <w:r w:rsidR="00AA31AF" w:rsidRPr="00984184">
        <w:rPr>
          <w:rFonts w:cs="Times New Roman"/>
          <w:szCs w:val="28"/>
        </w:rPr>
        <w:t>сь</w:t>
      </w:r>
      <w:r w:rsidR="00DA68F2" w:rsidRPr="00984184">
        <w:rPr>
          <w:rFonts w:cs="Times New Roman"/>
          <w:szCs w:val="28"/>
        </w:rPr>
        <w:t xml:space="preserve"> за допомогою наступних методів:</w:t>
      </w:r>
      <w:r w:rsidR="00AA31AF" w:rsidRPr="00984184">
        <w:rPr>
          <w:rFonts w:cs="Times New Roman"/>
          <w:szCs w:val="28"/>
        </w:rPr>
        <w:t xml:space="preserve"> </w:t>
      </w:r>
      <w:r w:rsidR="00DA68F2" w:rsidRPr="00984184">
        <w:rPr>
          <w:rFonts w:cs="Times New Roman"/>
          <w:szCs w:val="28"/>
        </w:rPr>
        <w:t xml:space="preserve">педагогічне спостереження, аналіз шкільної документації та </w:t>
      </w:r>
      <w:r w:rsidR="00F96F0D" w:rsidRPr="00984184">
        <w:rPr>
          <w:rFonts w:cs="Times New Roman"/>
          <w:szCs w:val="28"/>
        </w:rPr>
        <w:t>експертна оцінка</w:t>
      </w:r>
      <w:r w:rsidR="00DA68F2" w:rsidRPr="00984184">
        <w:rPr>
          <w:rFonts w:cs="Times New Roman"/>
          <w:szCs w:val="28"/>
        </w:rPr>
        <w:t xml:space="preserve"> установи (додаток Г</w:t>
      </w:r>
      <w:r w:rsidR="002A7594" w:rsidRPr="00984184">
        <w:rPr>
          <w:rFonts w:cs="Times New Roman"/>
          <w:szCs w:val="28"/>
        </w:rPr>
        <w:t xml:space="preserve"> [</w:t>
      </w:r>
      <w:r w:rsidR="00E93B91" w:rsidRPr="00984184">
        <w:rPr>
          <w:rFonts w:cs="Times New Roman"/>
          <w:szCs w:val="28"/>
        </w:rPr>
        <w:fldChar w:fldCharType="begin"/>
      </w:r>
      <w:r w:rsidR="00E93B91" w:rsidRPr="00984184">
        <w:rPr>
          <w:rFonts w:cs="Times New Roman"/>
          <w:szCs w:val="28"/>
        </w:rPr>
        <w:instrText xml:space="preserve"> REF _Ref44487332 \r \h </w:instrText>
      </w:r>
      <w:r w:rsidR="00984184">
        <w:rPr>
          <w:rFonts w:cs="Times New Roman"/>
          <w:szCs w:val="28"/>
        </w:rPr>
        <w:instrText xml:space="preserve"> \* MERGEFORMAT </w:instrText>
      </w:r>
      <w:r w:rsidR="00E93B91" w:rsidRPr="00984184">
        <w:rPr>
          <w:rFonts w:cs="Times New Roman"/>
          <w:szCs w:val="28"/>
        </w:rPr>
      </w:r>
      <w:r w:rsidR="00E93B91" w:rsidRPr="00984184">
        <w:rPr>
          <w:rFonts w:cs="Times New Roman"/>
          <w:szCs w:val="28"/>
        </w:rPr>
        <w:fldChar w:fldCharType="separate"/>
      </w:r>
      <w:r w:rsidR="00984184" w:rsidRPr="00984184">
        <w:rPr>
          <w:rFonts w:cs="Times New Roman"/>
          <w:szCs w:val="28"/>
        </w:rPr>
        <w:t>34</w:t>
      </w:r>
      <w:r w:rsidR="00E93B91" w:rsidRPr="00984184">
        <w:rPr>
          <w:rFonts w:cs="Times New Roman"/>
          <w:szCs w:val="28"/>
        </w:rPr>
        <w:fldChar w:fldCharType="end"/>
      </w:r>
      <w:r w:rsidR="002A7594" w:rsidRPr="00984184">
        <w:rPr>
          <w:rFonts w:cs="Times New Roman"/>
          <w:szCs w:val="28"/>
        </w:rPr>
        <w:t>]</w:t>
      </w:r>
      <w:r w:rsidR="009E1EAE" w:rsidRPr="00984184">
        <w:rPr>
          <w:rFonts w:cs="Times New Roman"/>
          <w:szCs w:val="28"/>
        </w:rPr>
        <w:t>, [</w:t>
      </w:r>
      <w:r w:rsidR="00C01EA2" w:rsidRPr="00984184">
        <w:rPr>
          <w:rFonts w:cs="Times New Roman"/>
          <w:szCs w:val="28"/>
        </w:rPr>
        <w:fldChar w:fldCharType="begin"/>
      </w:r>
      <w:r w:rsidR="00C01EA2" w:rsidRPr="00984184">
        <w:rPr>
          <w:rFonts w:cs="Times New Roman"/>
          <w:szCs w:val="28"/>
        </w:rPr>
        <w:instrText xml:space="preserve"> REF _Ref44487433 \r \h </w:instrText>
      </w:r>
      <w:r w:rsidR="00984184">
        <w:rPr>
          <w:rFonts w:cs="Times New Roman"/>
          <w:szCs w:val="28"/>
        </w:rPr>
        <w:instrText xml:space="preserve"> \* MERGEFORMAT </w:instrText>
      </w:r>
      <w:r w:rsidR="00C01EA2" w:rsidRPr="00984184">
        <w:rPr>
          <w:rFonts w:cs="Times New Roman"/>
          <w:szCs w:val="28"/>
        </w:rPr>
      </w:r>
      <w:r w:rsidR="00C01EA2" w:rsidRPr="00984184">
        <w:rPr>
          <w:rFonts w:cs="Times New Roman"/>
          <w:szCs w:val="28"/>
        </w:rPr>
        <w:fldChar w:fldCharType="separate"/>
      </w:r>
      <w:r w:rsidR="00984184" w:rsidRPr="00984184">
        <w:rPr>
          <w:rFonts w:cs="Times New Roman"/>
          <w:szCs w:val="28"/>
        </w:rPr>
        <w:t>52</w:t>
      </w:r>
      <w:r w:rsidR="00C01EA2" w:rsidRPr="00984184">
        <w:rPr>
          <w:rFonts w:cs="Times New Roman"/>
          <w:szCs w:val="28"/>
        </w:rPr>
        <w:fldChar w:fldCharType="end"/>
      </w:r>
      <w:r w:rsidR="009E1EAE" w:rsidRPr="00984184">
        <w:rPr>
          <w:rFonts w:cs="Times New Roman"/>
          <w:szCs w:val="28"/>
        </w:rPr>
        <w:t>]</w:t>
      </w:r>
      <w:r w:rsidR="00DA68F2" w:rsidRPr="00984184">
        <w:rPr>
          <w:rFonts w:cs="Times New Roman"/>
          <w:szCs w:val="28"/>
        </w:rPr>
        <w:t>)</w:t>
      </w:r>
      <w:r w:rsidR="00AA31AF" w:rsidRPr="00984184">
        <w:rPr>
          <w:rFonts w:cs="Times New Roman"/>
          <w:szCs w:val="28"/>
        </w:rPr>
        <w:t xml:space="preserve">. </w:t>
      </w:r>
    </w:p>
    <w:p w14:paraId="7EA190B1" w14:textId="77777777" w:rsidR="00EF1D71" w:rsidRPr="00984184" w:rsidRDefault="006955E9" w:rsidP="00A53FB4">
      <w:pPr>
        <w:widowControl w:val="0"/>
        <w:spacing w:line="360" w:lineRule="auto"/>
        <w:rPr>
          <w:rFonts w:cs="Times New Roman"/>
          <w:szCs w:val="28"/>
        </w:rPr>
      </w:pPr>
      <w:r w:rsidRPr="00984184">
        <w:rPr>
          <w:rFonts w:cs="Times New Roman"/>
          <w:szCs w:val="28"/>
        </w:rPr>
        <w:t>В ході спостереження</w:t>
      </w:r>
      <w:r w:rsidR="0067060C" w:rsidRPr="00984184">
        <w:rPr>
          <w:rFonts w:cs="Times New Roman"/>
          <w:szCs w:val="28"/>
        </w:rPr>
        <w:t xml:space="preserve"> та аналізу шкільної документації</w:t>
      </w:r>
      <w:r w:rsidRPr="00984184">
        <w:rPr>
          <w:rFonts w:cs="Times New Roman"/>
          <w:szCs w:val="28"/>
        </w:rPr>
        <w:t xml:space="preserve"> нами були отримані наступні результати.</w:t>
      </w:r>
    </w:p>
    <w:p w14:paraId="1738C75F" w14:textId="77777777" w:rsidR="006955E9" w:rsidRPr="00984184" w:rsidRDefault="001503CA" w:rsidP="00A53FB4">
      <w:pPr>
        <w:widowControl w:val="0"/>
        <w:spacing w:line="360" w:lineRule="auto"/>
        <w:rPr>
          <w:rFonts w:cs="Times New Roman"/>
          <w:szCs w:val="28"/>
        </w:rPr>
      </w:pPr>
      <w:r w:rsidRPr="00984184">
        <w:rPr>
          <w:rFonts w:cs="Times New Roman"/>
          <w:szCs w:val="28"/>
        </w:rPr>
        <w:t xml:space="preserve"> У школі достатня матеріально-технічна база для реалізації здоров’язбереження учнів. Освітній процес у повному обсязі забезпечений навчальною літературою, програмами по всіх дисциплінах навчального плану, навчально-методичними комплектами для педагогів і учнів, </w:t>
      </w:r>
      <w:r w:rsidRPr="00984184">
        <w:rPr>
          <w:rFonts w:cs="Times New Roman"/>
          <w:szCs w:val="28"/>
        </w:rPr>
        <w:lastRenderedPageBreak/>
        <w:t>дидактичним і ілюстративно-наочним матеріалом. В школі є кабінет медсестри, їдальня, спортивний зал та спортивний майданчик.</w:t>
      </w:r>
    </w:p>
    <w:p w14:paraId="78453EBB" w14:textId="77777777" w:rsidR="00BF1997" w:rsidRPr="00984184" w:rsidRDefault="00BF1997" w:rsidP="00A53FB4">
      <w:pPr>
        <w:widowControl w:val="0"/>
        <w:spacing w:line="360" w:lineRule="auto"/>
        <w:rPr>
          <w:rFonts w:cs="Times New Roman"/>
          <w:szCs w:val="28"/>
        </w:rPr>
      </w:pPr>
      <w:r w:rsidRPr="00984184">
        <w:rPr>
          <w:rFonts w:cs="Times New Roman"/>
          <w:szCs w:val="28"/>
        </w:rPr>
        <w:t>Однак були виявлені недоліки щодо відповідності освітнього середовища санітарно-гігієнічним нормам</w:t>
      </w:r>
      <w:r w:rsidR="00A8199E" w:rsidRPr="00984184">
        <w:rPr>
          <w:rFonts w:cs="Times New Roman"/>
          <w:szCs w:val="28"/>
        </w:rPr>
        <w:t xml:space="preserve"> щодо</w:t>
      </w:r>
      <w:r w:rsidRPr="00984184">
        <w:rPr>
          <w:rFonts w:cs="Times New Roman"/>
          <w:szCs w:val="28"/>
        </w:rPr>
        <w:t xml:space="preserve"> дотриманн</w:t>
      </w:r>
      <w:r w:rsidR="00A8199E" w:rsidRPr="00984184">
        <w:rPr>
          <w:rFonts w:cs="Times New Roman"/>
          <w:szCs w:val="28"/>
        </w:rPr>
        <w:t>я</w:t>
      </w:r>
      <w:r w:rsidRPr="00984184">
        <w:rPr>
          <w:rFonts w:cs="Times New Roman"/>
          <w:szCs w:val="28"/>
        </w:rPr>
        <w:t xml:space="preserve"> гігієнічних режимів температури, </w:t>
      </w:r>
      <w:r w:rsidR="00A8199E" w:rsidRPr="00984184">
        <w:rPr>
          <w:rFonts w:cs="Times New Roman"/>
          <w:szCs w:val="28"/>
        </w:rPr>
        <w:t>о</w:t>
      </w:r>
      <w:r w:rsidRPr="00984184">
        <w:rPr>
          <w:rFonts w:cs="Times New Roman"/>
          <w:szCs w:val="28"/>
        </w:rPr>
        <w:t xml:space="preserve">світлення, провітрювання, організації рухової активності учнів на уроках і </w:t>
      </w:r>
      <w:r w:rsidR="00A8199E" w:rsidRPr="00984184">
        <w:rPr>
          <w:rFonts w:cs="Times New Roman"/>
          <w:szCs w:val="28"/>
        </w:rPr>
        <w:t>перервах.</w:t>
      </w:r>
    </w:p>
    <w:p w14:paraId="1384871E" w14:textId="77777777" w:rsidR="00BF23EF" w:rsidRPr="00984184" w:rsidRDefault="00163886" w:rsidP="00A53FB4">
      <w:pPr>
        <w:widowControl w:val="0"/>
        <w:spacing w:line="360" w:lineRule="auto"/>
        <w:rPr>
          <w:rFonts w:cs="Times New Roman"/>
          <w:szCs w:val="28"/>
        </w:rPr>
      </w:pPr>
      <w:r w:rsidRPr="00984184">
        <w:rPr>
          <w:rFonts w:cs="Times New Roman"/>
          <w:szCs w:val="28"/>
        </w:rPr>
        <w:t>Освітня установа є місцем масового скупчення дітей з різними особливостями здоров'я, тому медичне забезпечення обов'язково повинне бути організоване в кожній школі.</w:t>
      </w:r>
    </w:p>
    <w:p w14:paraId="5E40550D" w14:textId="77777777" w:rsidR="00163886" w:rsidRPr="00984184" w:rsidRDefault="00163886" w:rsidP="00A53FB4">
      <w:pPr>
        <w:widowControl w:val="0"/>
        <w:spacing w:line="360" w:lineRule="auto"/>
        <w:rPr>
          <w:rFonts w:cs="Times New Roman"/>
          <w:szCs w:val="28"/>
        </w:rPr>
      </w:pPr>
      <w:r w:rsidRPr="00984184">
        <w:rPr>
          <w:rFonts w:cs="Times New Roman"/>
          <w:szCs w:val="28"/>
        </w:rPr>
        <w:t xml:space="preserve">Школа оснащена прийомним кабінетом медичної сестри, який у разі необхідності використовується в в якості ізолятора. </w:t>
      </w:r>
      <w:r w:rsidR="005E77D5" w:rsidRPr="00984184">
        <w:rPr>
          <w:rFonts w:cs="Times New Roman"/>
          <w:szCs w:val="28"/>
        </w:rPr>
        <w:t>Т</w:t>
      </w:r>
      <w:r w:rsidRPr="00984184">
        <w:rPr>
          <w:rFonts w:cs="Times New Roman"/>
          <w:szCs w:val="28"/>
        </w:rPr>
        <w:t>аке використання</w:t>
      </w:r>
      <w:r w:rsidR="005E77D5" w:rsidRPr="00984184">
        <w:rPr>
          <w:rFonts w:cs="Times New Roman"/>
          <w:szCs w:val="28"/>
        </w:rPr>
        <w:t xml:space="preserve"> кабінету</w:t>
      </w:r>
      <w:r w:rsidRPr="00984184">
        <w:rPr>
          <w:rFonts w:cs="Times New Roman"/>
          <w:szCs w:val="28"/>
        </w:rPr>
        <w:t xml:space="preserve"> </w:t>
      </w:r>
      <w:r w:rsidR="005E77D5" w:rsidRPr="00984184">
        <w:rPr>
          <w:rFonts w:cs="Times New Roman"/>
          <w:szCs w:val="28"/>
        </w:rPr>
        <w:t xml:space="preserve">не відповідає санітарно-гігієнічними та протиепідемічним нормам, так як кабінет не має окремого виходу. </w:t>
      </w:r>
      <w:r w:rsidR="004250E3" w:rsidRPr="00984184">
        <w:rPr>
          <w:rFonts w:cs="Times New Roman"/>
          <w:szCs w:val="28"/>
        </w:rPr>
        <w:t xml:space="preserve"> Медична сестра </w:t>
      </w:r>
      <w:r w:rsidR="0039526F" w:rsidRPr="00984184">
        <w:rPr>
          <w:rFonts w:cs="Times New Roman"/>
          <w:szCs w:val="28"/>
        </w:rPr>
        <w:t>працює всього дві години на день з 10.00 до 12.00. Ми вважаємо, що такий графік роботи є нераціональним, адже решту часу, який діти проводять в школі, вони не мають змоги отримувати домедичну допомогу.</w:t>
      </w:r>
    </w:p>
    <w:p w14:paraId="650BB4AE" w14:textId="77777777" w:rsidR="0039526F" w:rsidRPr="00984184" w:rsidRDefault="0039526F" w:rsidP="00A53FB4">
      <w:pPr>
        <w:widowControl w:val="0"/>
        <w:spacing w:line="360" w:lineRule="auto"/>
        <w:rPr>
          <w:rFonts w:cs="Times New Roman"/>
          <w:szCs w:val="28"/>
        </w:rPr>
      </w:pPr>
      <w:r w:rsidRPr="00984184">
        <w:rPr>
          <w:rFonts w:cs="Times New Roman"/>
          <w:szCs w:val="28"/>
        </w:rPr>
        <w:t>Усі учасники освітнього процесу вчасно проходять медичні профілактичні огляди, одержують профілактичні щеплення згідно із планом національного календаря профілактичних щеплень.</w:t>
      </w:r>
    </w:p>
    <w:p w14:paraId="0D1F52B4" w14:textId="77777777" w:rsidR="00192D9A" w:rsidRPr="00984184" w:rsidRDefault="0039526F" w:rsidP="00A53FB4">
      <w:pPr>
        <w:widowControl w:val="0"/>
        <w:spacing w:line="360" w:lineRule="auto"/>
        <w:rPr>
          <w:rFonts w:cs="Times New Roman"/>
          <w:szCs w:val="28"/>
        </w:rPr>
      </w:pPr>
      <w:r w:rsidRPr="00984184">
        <w:rPr>
          <w:rFonts w:cs="Times New Roman"/>
          <w:szCs w:val="28"/>
        </w:rPr>
        <w:t xml:space="preserve">Медичною сестрою </w:t>
      </w:r>
      <w:r w:rsidR="00DF4150" w:rsidRPr="00984184">
        <w:rPr>
          <w:rFonts w:cs="Times New Roman"/>
          <w:szCs w:val="28"/>
        </w:rPr>
        <w:t>періодично</w:t>
      </w:r>
      <w:r w:rsidRPr="00984184">
        <w:rPr>
          <w:rFonts w:cs="Times New Roman"/>
          <w:szCs w:val="28"/>
        </w:rPr>
        <w:t xml:space="preserve"> обновляються інформаційні профілактичні стенди</w:t>
      </w:r>
      <w:r w:rsidR="00DF4150" w:rsidRPr="00984184">
        <w:rPr>
          <w:rFonts w:cs="Times New Roman"/>
          <w:szCs w:val="28"/>
        </w:rPr>
        <w:t>.</w:t>
      </w:r>
      <w:r w:rsidRPr="00984184">
        <w:rPr>
          <w:rFonts w:cs="Times New Roman"/>
          <w:szCs w:val="28"/>
        </w:rPr>
        <w:t xml:space="preserve"> </w:t>
      </w:r>
      <w:r w:rsidR="00DF4150" w:rsidRPr="00984184">
        <w:rPr>
          <w:rFonts w:cs="Times New Roman"/>
          <w:szCs w:val="28"/>
        </w:rPr>
        <w:t xml:space="preserve">Але на цьому просвітницька робота медсестри і закінчується: не </w:t>
      </w:r>
      <w:r w:rsidRPr="00984184">
        <w:rPr>
          <w:rFonts w:cs="Times New Roman"/>
          <w:szCs w:val="28"/>
        </w:rPr>
        <w:t xml:space="preserve">проводяться бесіди з учнями з питань статевого дозрівання, профілактики </w:t>
      </w:r>
      <w:r w:rsidR="00192D9A" w:rsidRPr="00984184">
        <w:rPr>
          <w:rFonts w:cs="Times New Roman"/>
          <w:szCs w:val="28"/>
        </w:rPr>
        <w:t>шкідливих звичок</w:t>
      </w:r>
      <w:r w:rsidRPr="00984184">
        <w:rPr>
          <w:rFonts w:cs="Times New Roman"/>
          <w:szCs w:val="28"/>
        </w:rPr>
        <w:t>, профілактиці ВІЛ і С</w:t>
      </w:r>
      <w:r w:rsidR="00192D9A" w:rsidRPr="00984184">
        <w:rPr>
          <w:rFonts w:cs="Times New Roman"/>
          <w:szCs w:val="28"/>
        </w:rPr>
        <w:t>НІ</w:t>
      </w:r>
      <w:r w:rsidRPr="00984184">
        <w:rPr>
          <w:rFonts w:cs="Times New Roman"/>
          <w:szCs w:val="28"/>
        </w:rPr>
        <w:t>Д</w:t>
      </w:r>
      <w:r w:rsidR="00192D9A" w:rsidRPr="00984184">
        <w:rPr>
          <w:rFonts w:cs="Times New Roman"/>
          <w:szCs w:val="28"/>
        </w:rPr>
        <w:t>у</w:t>
      </w:r>
      <w:r w:rsidRPr="00984184">
        <w:rPr>
          <w:rFonts w:cs="Times New Roman"/>
          <w:szCs w:val="28"/>
        </w:rPr>
        <w:t>, педикул</w:t>
      </w:r>
      <w:r w:rsidR="00192D9A" w:rsidRPr="00984184">
        <w:rPr>
          <w:rFonts w:cs="Times New Roman"/>
          <w:szCs w:val="28"/>
        </w:rPr>
        <w:t>ьо</w:t>
      </w:r>
      <w:r w:rsidRPr="00984184">
        <w:rPr>
          <w:rFonts w:cs="Times New Roman"/>
          <w:szCs w:val="28"/>
        </w:rPr>
        <w:t>з</w:t>
      </w:r>
      <w:r w:rsidR="00192D9A" w:rsidRPr="00984184">
        <w:rPr>
          <w:rFonts w:cs="Times New Roman"/>
          <w:szCs w:val="28"/>
        </w:rPr>
        <w:t>у</w:t>
      </w:r>
      <w:r w:rsidRPr="00984184">
        <w:rPr>
          <w:rFonts w:cs="Times New Roman"/>
          <w:szCs w:val="28"/>
        </w:rPr>
        <w:t>, грипу й інших захворювань.</w:t>
      </w:r>
    </w:p>
    <w:p w14:paraId="05B46E8E" w14:textId="77777777" w:rsidR="00FC2338" w:rsidRPr="00984184" w:rsidRDefault="00FC2338" w:rsidP="00A53FB4">
      <w:pPr>
        <w:widowControl w:val="0"/>
        <w:spacing w:line="360" w:lineRule="auto"/>
        <w:rPr>
          <w:rFonts w:cs="Times New Roman"/>
          <w:szCs w:val="28"/>
        </w:rPr>
      </w:pPr>
      <w:r w:rsidRPr="00984184">
        <w:rPr>
          <w:rFonts w:cs="Times New Roman"/>
          <w:szCs w:val="28"/>
        </w:rPr>
        <w:t xml:space="preserve">В оснащення медичного кабінету входить наступне обладнання: ростомір, ваги, таблиця  для визначення гостроти зору, кушетки, тонометри й термометри, аптечка. </w:t>
      </w:r>
    </w:p>
    <w:p w14:paraId="7601E2AC" w14:textId="77777777" w:rsidR="007564AA" w:rsidRPr="00984184" w:rsidRDefault="0067060C" w:rsidP="00A53FB4">
      <w:pPr>
        <w:widowControl w:val="0"/>
        <w:spacing w:line="360" w:lineRule="auto"/>
        <w:rPr>
          <w:rFonts w:cs="Times New Roman"/>
          <w:szCs w:val="28"/>
        </w:rPr>
      </w:pPr>
      <w:r w:rsidRPr="00984184">
        <w:rPr>
          <w:rFonts w:cs="Times New Roman"/>
          <w:szCs w:val="28"/>
        </w:rPr>
        <w:t xml:space="preserve">У школі ведеться контроль за станом здоров'я учнів. Використовуються наступні методи моніторингу: щорічне проходження медичного й стоматологічного огляду персоналом і учнями школи; обстеження дітей, що </w:t>
      </w:r>
      <w:r w:rsidRPr="00984184">
        <w:rPr>
          <w:rFonts w:cs="Times New Roman"/>
          <w:szCs w:val="28"/>
        </w:rPr>
        <w:lastRenderedPageBreak/>
        <w:t>надходять у школу; організація й проведення контролю виконання санітарних правил.</w:t>
      </w:r>
      <w:r w:rsidR="00DF4150" w:rsidRPr="00984184">
        <w:rPr>
          <w:rFonts w:cs="Times New Roman"/>
          <w:szCs w:val="28"/>
        </w:rPr>
        <w:t xml:space="preserve"> На нашу думку, цих методів недостатньо.</w:t>
      </w:r>
    </w:p>
    <w:p w14:paraId="4161DD51" w14:textId="77777777" w:rsidR="00BD4D35" w:rsidRPr="00984184" w:rsidRDefault="00FF56C4" w:rsidP="00A53FB4">
      <w:pPr>
        <w:widowControl w:val="0"/>
        <w:spacing w:line="360" w:lineRule="auto"/>
        <w:rPr>
          <w:rFonts w:cs="Times New Roman"/>
          <w:szCs w:val="28"/>
        </w:rPr>
      </w:pPr>
      <w:r w:rsidRPr="00984184">
        <w:rPr>
          <w:rFonts w:cs="Times New Roman"/>
          <w:szCs w:val="28"/>
        </w:rPr>
        <w:t>Фізичне виховання в школі здійснюється на уроках фізкультури та в позаурочний час</w:t>
      </w:r>
      <w:r w:rsidR="00D71E83" w:rsidRPr="00984184">
        <w:rPr>
          <w:rFonts w:cs="Times New Roman"/>
          <w:szCs w:val="28"/>
        </w:rPr>
        <w:t>, регулярно проводяться змагання з різних видів спорту</w:t>
      </w:r>
      <w:r w:rsidR="00BD4D35" w:rsidRPr="00984184">
        <w:rPr>
          <w:rFonts w:cs="Times New Roman"/>
          <w:szCs w:val="28"/>
        </w:rPr>
        <w:t xml:space="preserve">. </w:t>
      </w:r>
      <w:bookmarkStart w:id="14" w:name="_Hlk44487972"/>
      <w:r w:rsidR="005C753F" w:rsidRPr="00984184">
        <w:rPr>
          <w:rFonts w:cs="Times New Roman"/>
          <w:szCs w:val="28"/>
        </w:rPr>
        <w:t>Вчителем фізкультури ведеться диференційована робота на уроках з урахуванням стану здоров'я школярів</w:t>
      </w:r>
      <w:bookmarkEnd w:id="14"/>
      <w:r w:rsidR="005C753F" w:rsidRPr="00984184">
        <w:rPr>
          <w:rFonts w:cs="Times New Roman"/>
          <w:szCs w:val="28"/>
        </w:rPr>
        <w:t xml:space="preserve">. </w:t>
      </w:r>
      <w:r w:rsidRPr="00984184">
        <w:rPr>
          <w:rFonts w:cs="Times New Roman"/>
          <w:szCs w:val="28"/>
        </w:rPr>
        <w:t xml:space="preserve">Спортивний зал оснащений спортивним </w:t>
      </w:r>
      <w:r w:rsidR="00BD4D35" w:rsidRPr="00984184">
        <w:rPr>
          <w:rFonts w:cs="Times New Roman"/>
          <w:szCs w:val="28"/>
        </w:rPr>
        <w:t>обладнанням</w:t>
      </w:r>
      <w:r w:rsidRPr="00984184">
        <w:rPr>
          <w:rFonts w:cs="Times New Roman"/>
          <w:szCs w:val="28"/>
        </w:rPr>
        <w:t xml:space="preserve"> </w:t>
      </w:r>
      <w:r w:rsidR="00BD4D35" w:rsidRPr="00984184">
        <w:rPr>
          <w:rFonts w:cs="Times New Roman"/>
          <w:szCs w:val="28"/>
        </w:rPr>
        <w:t xml:space="preserve"> відповідно до </w:t>
      </w:r>
      <w:r w:rsidRPr="00984184">
        <w:rPr>
          <w:rFonts w:cs="Times New Roman"/>
          <w:szCs w:val="28"/>
        </w:rPr>
        <w:t>всіх розділ</w:t>
      </w:r>
      <w:r w:rsidR="00BD4D35" w:rsidRPr="00984184">
        <w:rPr>
          <w:rFonts w:cs="Times New Roman"/>
          <w:szCs w:val="28"/>
        </w:rPr>
        <w:t>ів</w:t>
      </w:r>
      <w:r w:rsidRPr="00984184">
        <w:rPr>
          <w:rFonts w:cs="Times New Roman"/>
          <w:szCs w:val="28"/>
        </w:rPr>
        <w:t xml:space="preserve"> навчальної програми по фізичній культурі. Поряд з уроками фізичної культури, передбачених навчальним планом, проводяться заняття загальнофізичної підготовки для</w:t>
      </w:r>
      <w:r w:rsidR="00BD4D35" w:rsidRPr="00984184">
        <w:rPr>
          <w:rFonts w:cs="Times New Roman"/>
          <w:szCs w:val="28"/>
        </w:rPr>
        <w:t xml:space="preserve"> учнів</w:t>
      </w:r>
      <w:r w:rsidRPr="00984184">
        <w:rPr>
          <w:rFonts w:cs="Times New Roman"/>
          <w:szCs w:val="28"/>
        </w:rPr>
        <w:t xml:space="preserve">, </w:t>
      </w:r>
      <w:r w:rsidR="00BD4D35" w:rsidRPr="00984184">
        <w:rPr>
          <w:rFonts w:cs="Times New Roman"/>
          <w:szCs w:val="28"/>
        </w:rPr>
        <w:t xml:space="preserve">що </w:t>
      </w:r>
      <w:r w:rsidRPr="00984184">
        <w:rPr>
          <w:rFonts w:cs="Times New Roman"/>
          <w:szCs w:val="28"/>
        </w:rPr>
        <w:t xml:space="preserve">проявляють інтерес до фізичної культури. </w:t>
      </w:r>
      <w:r w:rsidR="00D71E83" w:rsidRPr="00984184">
        <w:rPr>
          <w:rFonts w:cs="Times New Roman"/>
          <w:szCs w:val="28"/>
        </w:rPr>
        <w:t>На жаль, на базі школи не діє жодного гуртка чи секції спотивного спрямування.</w:t>
      </w:r>
      <w:r w:rsidR="005C753F" w:rsidRPr="00984184">
        <w:rPr>
          <w:rFonts w:cs="Times New Roman"/>
          <w:szCs w:val="28"/>
        </w:rPr>
        <w:t xml:space="preserve"> </w:t>
      </w:r>
    </w:p>
    <w:p w14:paraId="62743794" w14:textId="19278402" w:rsidR="00E54256" w:rsidRPr="00984184" w:rsidRDefault="009901BB" w:rsidP="00A53FB4">
      <w:pPr>
        <w:widowControl w:val="0"/>
        <w:spacing w:line="360" w:lineRule="auto"/>
        <w:rPr>
          <w:rFonts w:cs="Times New Roman"/>
          <w:szCs w:val="28"/>
        </w:rPr>
      </w:pPr>
      <w:r w:rsidRPr="00984184">
        <w:rPr>
          <w:rFonts w:cs="Times New Roman"/>
          <w:szCs w:val="28"/>
        </w:rPr>
        <w:t xml:space="preserve">У школі створені умови для забезпечення учнів гарячим харчуванням. Для учнів початкових класів передбачені повноцінні сніданки, доплата батьків за сніданки становить </w:t>
      </w:r>
      <w:r w:rsidR="00175ADE" w:rsidRPr="00984184">
        <w:rPr>
          <w:rFonts w:cs="Times New Roman"/>
          <w:szCs w:val="28"/>
        </w:rPr>
        <w:t>5, 1 грн.</w:t>
      </w:r>
      <w:r w:rsidRPr="00984184">
        <w:rPr>
          <w:rFonts w:cs="Times New Roman"/>
          <w:szCs w:val="28"/>
        </w:rPr>
        <w:t xml:space="preserve"> Групу продовженого дня відвідують </w:t>
      </w:r>
      <w:r w:rsidR="00175ADE" w:rsidRPr="00984184">
        <w:rPr>
          <w:rFonts w:cs="Times New Roman"/>
          <w:szCs w:val="28"/>
        </w:rPr>
        <w:t>33</w:t>
      </w:r>
      <w:r w:rsidRPr="00984184">
        <w:rPr>
          <w:rFonts w:cs="Times New Roman"/>
          <w:szCs w:val="28"/>
        </w:rPr>
        <w:t xml:space="preserve"> учнів (1 класи)</w:t>
      </w:r>
      <w:r w:rsidR="00175ADE" w:rsidRPr="00984184">
        <w:rPr>
          <w:rFonts w:cs="Times New Roman"/>
          <w:szCs w:val="28"/>
        </w:rPr>
        <w:t xml:space="preserve"> та 54 учні 2-4 класи</w:t>
      </w:r>
      <w:r w:rsidRPr="00984184">
        <w:rPr>
          <w:rFonts w:cs="Times New Roman"/>
          <w:szCs w:val="28"/>
        </w:rPr>
        <w:t>. Для даної категорії дітей організован</w:t>
      </w:r>
      <w:r w:rsidR="00175ADE" w:rsidRPr="00984184">
        <w:rPr>
          <w:rFonts w:cs="Times New Roman"/>
          <w:szCs w:val="28"/>
        </w:rPr>
        <w:t xml:space="preserve">і </w:t>
      </w:r>
      <w:r w:rsidR="00E54256" w:rsidRPr="00984184">
        <w:rPr>
          <w:rFonts w:cs="Times New Roman"/>
          <w:szCs w:val="28"/>
        </w:rPr>
        <w:t xml:space="preserve">платні </w:t>
      </w:r>
      <w:r w:rsidR="00175ADE" w:rsidRPr="00984184">
        <w:rPr>
          <w:rFonts w:cs="Times New Roman"/>
          <w:szCs w:val="28"/>
        </w:rPr>
        <w:t>обіди</w:t>
      </w:r>
      <w:r w:rsidR="00E54256" w:rsidRPr="00984184">
        <w:rPr>
          <w:rFonts w:cs="Times New Roman"/>
          <w:szCs w:val="28"/>
        </w:rPr>
        <w:t xml:space="preserve">. На нашу думку недостатня увага приділяється оптимізації та вітамінізації шкільного харчування. Причиною цього є економічні чинники. У зв’язку з недостатнім фінансуванням харчування дітей у </w:t>
      </w:r>
      <w:r w:rsidR="00272880" w:rsidRPr="00984184">
        <w:rPr>
          <w:rFonts w:cs="Times New Roman"/>
          <w:szCs w:val="28"/>
        </w:rPr>
        <w:t>ЗЗСО</w:t>
      </w:r>
      <w:r w:rsidR="00E54256" w:rsidRPr="00984184">
        <w:rPr>
          <w:rFonts w:cs="Times New Roman"/>
          <w:szCs w:val="28"/>
        </w:rPr>
        <w:t xml:space="preserve"> постачаються продукти, які мають гіршу якість: напівфабрикати, морожена риба, крупи, макаронні вироби не найвищого ґатунку. У харчових раціонах недостатньо життєво необхідних продуктів: м’яса, риби, молока, кисломолочних продуктів, овочів, фруктів. І як результат – натуральні норми харчування дітей виконуються в середньому на 84,8 відсотка.</w:t>
      </w:r>
    </w:p>
    <w:p w14:paraId="1F8509BA" w14:textId="5942DC1D" w:rsidR="009B09A9" w:rsidRPr="00984184" w:rsidRDefault="009B09A9" w:rsidP="00A53FB4">
      <w:pPr>
        <w:widowControl w:val="0"/>
        <w:spacing w:line="360" w:lineRule="auto"/>
        <w:rPr>
          <w:rFonts w:cs="Times New Roman"/>
          <w:szCs w:val="28"/>
        </w:rPr>
      </w:pPr>
      <w:r w:rsidRPr="00984184">
        <w:rPr>
          <w:rFonts w:cs="Times New Roman"/>
          <w:szCs w:val="28"/>
        </w:rPr>
        <w:t xml:space="preserve">Таким чином спостереження </w:t>
      </w:r>
      <w:r w:rsidR="001F244F" w:rsidRPr="00984184">
        <w:rPr>
          <w:rFonts w:cs="Times New Roman"/>
          <w:szCs w:val="28"/>
        </w:rPr>
        <w:t>та анал</w:t>
      </w:r>
      <w:r w:rsidR="000A3EC9" w:rsidRPr="00984184">
        <w:rPr>
          <w:rFonts w:cs="Times New Roman"/>
          <w:szCs w:val="28"/>
        </w:rPr>
        <w:t>і</w:t>
      </w:r>
      <w:r w:rsidR="001F244F" w:rsidRPr="00984184">
        <w:rPr>
          <w:rFonts w:cs="Times New Roman"/>
          <w:szCs w:val="28"/>
        </w:rPr>
        <w:t xml:space="preserve">з шкільної документації показали, що </w:t>
      </w:r>
      <w:r w:rsidR="000E59B9" w:rsidRPr="00984184">
        <w:rPr>
          <w:rFonts w:cs="Times New Roman"/>
          <w:szCs w:val="28"/>
        </w:rPr>
        <w:t>освітнє середовище школи не використовує всіх можливостей для збереження здоров’я дітей та формування</w:t>
      </w:r>
      <w:r w:rsidR="001F244F" w:rsidRPr="00984184">
        <w:rPr>
          <w:rFonts w:cs="Times New Roman"/>
          <w:szCs w:val="28"/>
        </w:rPr>
        <w:t xml:space="preserve"> </w:t>
      </w:r>
      <w:r w:rsidR="000E59B9" w:rsidRPr="00984184">
        <w:rPr>
          <w:rFonts w:cs="Times New Roman"/>
          <w:szCs w:val="28"/>
        </w:rPr>
        <w:t xml:space="preserve"> в них ЗСЖ.</w:t>
      </w:r>
    </w:p>
    <w:p w14:paraId="7D61CAFD" w14:textId="77777777" w:rsidR="000A3EC9" w:rsidRPr="00984184" w:rsidRDefault="000E59B9" w:rsidP="000A3EC9">
      <w:pPr>
        <w:widowControl w:val="0"/>
        <w:spacing w:line="360" w:lineRule="auto"/>
        <w:rPr>
          <w:rFonts w:cs="Times New Roman"/>
          <w:szCs w:val="28"/>
        </w:rPr>
      </w:pPr>
      <w:r w:rsidRPr="00984184">
        <w:rPr>
          <w:rFonts w:cs="Times New Roman"/>
          <w:szCs w:val="28"/>
        </w:rPr>
        <w:t xml:space="preserve">З метою уточнення результатів спостереження нами було </w:t>
      </w:r>
      <w:r w:rsidR="00AE6F29" w:rsidRPr="00984184">
        <w:rPr>
          <w:rFonts w:cs="Times New Roman"/>
          <w:szCs w:val="28"/>
        </w:rPr>
        <w:t>здійснена експертна оцінка установи</w:t>
      </w:r>
      <w:r w:rsidR="000A3EC9" w:rsidRPr="00984184">
        <w:rPr>
          <w:rFonts w:cs="Times New Roman"/>
          <w:szCs w:val="28"/>
        </w:rPr>
        <w:t>, результати якої представлені в додатку Д</w:t>
      </w:r>
      <w:r w:rsidRPr="00984184">
        <w:rPr>
          <w:rFonts w:cs="Times New Roman"/>
          <w:szCs w:val="28"/>
        </w:rPr>
        <w:t xml:space="preserve">. </w:t>
      </w:r>
    </w:p>
    <w:p w14:paraId="3E0505A1" w14:textId="2ACBEC9C" w:rsidR="009E45AD" w:rsidRPr="00984184" w:rsidRDefault="009E45AD" w:rsidP="00A53FB4">
      <w:pPr>
        <w:widowControl w:val="0"/>
        <w:spacing w:line="360" w:lineRule="auto"/>
        <w:rPr>
          <w:rFonts w:cs="Times New Roman"/>
          <w:szCs w:val="28"/>
        </w:rPr>
      </w:pPr>
      <w:r w:rsidRPr="00984184">
        <w:rPr>
          <w:rFonts w:cs="Times New Roman"/>
          <w:szCs w:val="28"/>
        </w:rPr>
        <w:t xml:space="preserve">Таким чином, експертна оцінка показала, що </w:t>
      </w:r>
      <w:r w:rsidR="002029E9" w:rsidRPr="00984184">
        <w:rPr>
          <w:rFonts w:cs="Times New Roman"/>
          <w:szCs w:val="28"/>
        </w:rPr>
        <w:t xml:space="preserve">освітнє середовище закладу не задовольняє всіх вимог до </w:t>
      </w:r>
      <w:r w:rsidR="003B52E2" w:rsidRPr="00984184">
        <w:rPr>
          <w:rFonts w:cs="Times New Roman"/>
          <w:szCs w:val="28"/>
        </w:rPr>
        <w:t>з</w:t>
      </w:r>
      <w:r w:rsidR="002029E9" w:rsidRPr="00984184">
        <w:rPr>
          <w:rFonts w:cs="Times New Roman"/>
          <w:szCs w:val="28"/>
        </w:rPr>
        <w:t xml:space="preserve">береження здоров’я дітей та </w:t>
      </w:r>
      <w:r w:rsidR="002029E9" w:rsidRPr="00984184">
        <w:rPr>
          <w:rFonts w:cs="Times New Roman"/>
          <w:szCs w:val="28"/>
        </w:rPr>
        <w:lastRenderedPageBreak/>
        <w:t>формування в них ЗСЖ.</w:t>
      </w:r>
    </w:p>
    <w:p w14:paraId="61B5D49E" w14:textId="59636C0A" w:rsidR="002029E9" w:rsidRPr="00984184" w:rsidRDefault="009F280F" w:rsidP="00A53FB4">
      <w:pPr>
        <w:widowControl w:val="0"/>
        <w:spacing w:line="360" w:lineRule="auto"/>
        <w:rPr>
          <w:rFonts w:cs="Times New Roman"/>
          <w:szCs w:val="28"/>
        </w:rPr>
      </w:pPr>
      <w:r w:rsidRPr="00984184">
        <w:rPr>
          <w:rFonts w:cs="Times New Roman"/>
          <w:szCs w:val="28"/>
        </w:rPr>
        <w:t xml:space="preserve">З метою дослідження особливостей </w:t>
      </w:r>
      <w:r w:rsidRPr="00984184">
        <w:rPr>
          <w:rFonts w:cs="Times New Roman"/>
          <w:i/>
          <w:iCs/>
          <w:szCs w:val="28"/>
        </w:rPr>
        <w:t>формування ЗСЖ молодших школярів на уроках та в позаурочній діяльності</w:t>
      </w:r>
      <w:r w:rsidRPr="00984184">
        <w:rPr>
          <w:rFonts w:cs="Times New Roman"/>
          <w:szCs w:val="28"/>
        </w:rPr>
        <w:t xml:space="preserve"> нами був використаний метод анкетування педагогів (додаток </w:t>
      </w:r>
      <w:r w:rsidR="00C33C13" w:rsidRPr="00984184">
        <w:rPr>
          <w:rFonts w:cs="Times New Roman"/>
          <w:szCs w:val="28"/>
        </w:rPr>
        <w:t>Е</w:t>
      </w:r>
      <w:r w:rsidRPr="00984184">
        <w:rPr>
          <w:rFonts w:cs="Times New Roman"/>
          <w:szCs w:val="28"/>
        </w:rPr>
        <w:t>).</w:t>
      </w:r>
    </w:p>
    <w:p w14:paraId="17AA9727" w14:textId="77777777" w:rsidR="00AB6BA2" w:rsidRPr="00984184" w:rsidRDefault="00AB6BA2" w:rsidP="00A53FB4">
      <w:pPr>
        <w:widowControl w:val="0"/>
        <w:spacing w:line="360" w:lineRule="auto"/>
        <w:rPr>
          <w:rFonts w:cs="Times New Roman"/>
          <w:szCs w:val="28"/>
        </w:rPr>
      </w:pPr>
      <w:r w:rsidRPr="00984184">
        <w:rPr>
          <w:rFonts w:cs="Times New Roman"/>
          <w:szCs w:val="28"/>
        </w:rPr>
        <w:t>В анкетуванні взяло участь 4 викладачі, що володіють безперервним стажем роботи в школі від 1 року до 15 років. Дана анкета складалася з 6 питань із запропонованими варіантами відповідей.</w:t>
      </w:r>
    </w:p>
    <w:p w14:paraId="06758046" w14:textId="63BB49F0" w:rsidR="00936ABD" w:rsidRPr="00984184" w:rsidRDefault="00B62EC4" w:rsidP="00A53FB4">
      <w:pPr>
        <w:widowControl w:val="0"/>
        <w:spacing w:line="360" w:lineRule="auto"/>
        <w:rPr>
          <w:rFonts w:cs="Times New Roman"/>
          <w:szCs w:val="28"/>
        </w:rPr>
      </w:pPr>
      <w:r w:rsidRPr="00984184">
        <w:rPr>
          <w:rFonts w:cs="Times New Roman"/>
          <w:szCs w:val="28"/>
        </w:rPr>
        <w:t xml:space="preserve">За підсумками проведеного анкетування, на запитання: </w:t>
      </w:r>
      <w:r w:rsidR="00063E4D" w:rsidRPr="00984184">
        <w:rPr>
          <w:rFonts w:cs="Times New Roman"/>
          <w:szCs w:val="28"/>
        </w:rPr>
        <w:t>«</w:t>
      </w:r>
      <w:r w:rsidR="009B5EEA" w:rsidRPr="00984184">
        <w:rPr>
          <w:rFonts w:cs="Times New Roman"/>
          <w:szCs w:val="28"/>
        </w:rPr>
        <w:t>Чи вважаєте ви формування здорового способу життя молодших школярів одним з першочергових завдань школи</w:t>
      </w:r>
      <w:r w:rsidR="00063E4D" w:rsidRPr="00984184">
        <w:rPr>
          <w:rFonts w:cs="Times New Roman"/>
          <w:szCs w:val="28"/>
        </w:rPr>
        <w:t>»</w:t>
      </w:r>
      <w:r w:rsidRPr="00984184">
        <w:rPr>
          <w:rFonts w:cs="Times New Roman"/>
          <w:szCs w:val="28"/>
        </w:rPr>
        <w:t xml:space="preserve">, </w:t>
      </w:r>
      <w:r w:rsidR="009B5EEA" w:rsidRPr="00984184">
        <w:rPr>
          <w:rFonts w:cs="Times New Roman"/>
          <w:szCs w:val="28"/>
        </w:rPr>
        <w:t>усі</w:t>
      </w:r>
      <w:r w:rsidRPr="00984184">
        <w:rPr>
          <w:rFonts w:cs="Times New Roman"/>
          <w:szCs w:val="28"/>
        </w:rPr>
        <w:t xml:space="preserve"> педагог</w:t>
      </w:r>
      <w:r w:rsidR="009B5EEA" w:rsidRPr="00984184">
        <w:rPr>
          <w:rFonts w:cs="Times New Roman"/>
          <w:szCs w:val="28"/>
        </w:rPr>
        <w:t>и</w:t>
      </w:r>
      <w:r w:rsidRPr="00984184">
        <w:rPr>
          <w:rFonts w:cs="Times New Roman"/>
          <w:szCs w:val="28"/>
        </w:rPr>
        <w:t xml:space="preserve"> (</w:t>
      </w:r>
      <w:r w:rsidR="009B5EEA" w:rsidRPr="00984184">
        <w:rPr>
          <w:rFonts w:cs="Times New Roman"/>
          <w:szCs w:val="28"/>
        </w:rPr>
        <w:t>100</w:t>
      </w:r>
      <w:r w:rsidRPr="00984184">
        <w:rPr>
          <w:rFonts w:cs="Times New Roman"/>
          <w:szCs w:val="28"/>
        </w:rPr>
        <w:t xml:space="preserve">%) </w:t>
      </w:r>
      <w:r w:rsidR="009B5EEA" w:rsidRPr="00984184">
        <w:rPr>
          <w:rFonts w:cs="Times New Roman"/>
          <w:szCs w:val="28"/>
        </w:rPr>
        <w:t xml:space="preserve">дали відповідь </w:t>
      </w:r>
      <w:r w:rsidR="00063E4D" w:rsidRPr="00984184">
        <w:rPr>
          <w:rFonts w:cs="Times New Roman"/>
          <w:szCs w:val="28"/>
        </w:rPr>
        <w:t>«</w:t>
      </w:r>
      <w:r w:rsidR="009B5EEA" w:rsidRPr="00984184">
        <w:rPr>
          <w:rFonts w:cs="Times New Roman"/>
          <w:szCs w:val="28"/>
        </w:rPr>
        <w:t>Так</w:t>
      </w:r>
      <w:r w:rsidR="00063E4D" w:rsidRPr="00984184">
        <w:rPr>
          <w:rFonts w:cs="Times New Roman"/>
          <w:szCs w:val="28"/>
        </w:rPr>
        <w:t>»</w:t>
      </w:r>
      <w:r w:rsidRPr="00984184">
        <w:rPr>
          <w:rFonts w:cs="Times New Roman"/>
          <w:szCs w:val="28"/>
        </w:rPr>
        <w:t xml:space="preserve">. </w:t>
      </w:r>
    </w:p>
    <w:p w14:paraId="64C6AD62" w14:textId="5FDB7E2E" w:rsidR="00936ABD" w:rsidRPr="00984184" w:rsidRDefault="00B62EC4" w:rsidP="00A53FB4">
      <w:pPr>
        <w:widowControl w:val="0"/>
        <w:spacing w:line="360" w:lineRule="auto"/>
        <w:rPr>
          <w:rFonts w:cs="Times New Roman"/>
          <w:szCs w:val="28"/>
        </w:rPr>
      </w:pPr>
      <w:r w:rsidRPr="00984184">
        <w:rPr>
          <w:rFonts w:cs="Times New Roman"/>
          <w:szCs w:val="28"/>
        </w:rPr>
        <w:t xml:space="preserve">Відповідаючи на наступне питання: </w:t>
      </w:r>
      <w:r w:rsidR="00063E4D" w:rsidRPr="00984184">
        <w:rPr>
          <w:rFonts w:cs="Times New Roman"/>
          <w:szCs w:val="28"/>
        </w:rPr>
        <w:t>«</w:t>
      </w:r>
      <w:r w:rsidR="009B5EEA" w:rsidRPr="00984184">
        <w:rPr>
          <w:rFonts w:cs="Times New Roman"/>
          <w:szCs w:val="28"/>
        </w:rPr>
        <w:t>Чи можна сформувати здоровий спосіб життя в учнів, застосовуючи тільки урочну діяльність</w:t>
      </w:r>
      <w:r w:rsidR="00063E4D" w:rsidRPr="00984184">
        <w:rPr>
          <w:rFonts w:cs="Times New Roman"/>
          <w:szCs w:val="28"/>
        </w:rPr>
        <w:t>»</w:t>
      </w:r>
      <w:r w:rsidRPr="00984184">
        <w:rPr>
          <w:rFonts w:cs="Times New Roman"/>
          <w:szCs w:val="28"/>
        </w:rPr>
        <w:t xml:space="preserve"> </w:t>
      </w:r>
      <w:r w:rsidR="009B5EEA" w:rsidRPr="00984184">
        <w:rPr>
          <w:rFonts w:cs="Times New Roman"/>
          <w:szCs w:val="28"/>
        </w:rPr>
        <w:t>3</w:t>
      </w:r>
      <w:r w:rsidRPr="00984184">
        <w:rPr>
          <w:rFonts w:cs="Times New Roman"/>
          <w:szCs w:val="28"/>
        </w:rPr>
        <w:t xml:space="preserve"> викладачів (</w:t>
      </w:r>
      <w:r w:rsidR="009B5EEA" w:rsidRPr="00984184">
        <w:rPr>
          <w:rFonts w:cs="Times New Roman"/>
          <w:szCs w:val="28"/>
        </w:rPr>
        <w:t>75</w:t>
      </w:r>
      <w:r w:rsidRPr="00984184">
        <w:rPr>
          <w:rFonts w:cs="Times New Roman"/>
          <w:szCs w:val="28"/>
        </w:rPr>
        <w:t xml:space="preserve">%), розуміють, що нереально, сформувати здоровий спосіб життя в учнів тільки </w:t>
      </w:r>
      <w:r w:rsidR="009B5EEA" w:rsidRPr="00984184">
        <w:rPr>
          <w:rFonts w:cs="Times New Roman"/>
          <w:szCs w:val="28"/>
        </w:rPr>
        <w:t>на уроках</w:t>
      </w:r>
      <w:r w:rsidRPr="00984184">
        <w:rPr>
          <w:rFonts w:cs="Times New Roman"/>
          <w:szCs w:val="28"/>
        </w:rPr>
        <w:t xml:space="preserve">. </w:t>
      </w:r>
    </w:p>
    <w:p w14:paraId="34F66C08" w14:textId="716923FE" w:rsidR="00B835A3" w:rsidRPr="00984184" w:rsidRDefault="00936ABD" w:rsidP="00A53FB4">
      <w:pPr>
        <w:widowControl w:val="0"/>
        <w:spacing w:line="360" w:lineRule="auto"/>
        <w:rPr>
          <w:rFonts w:cs="Times New Roman"/>
          <w:szCs w:val="28"/>
        </w:rPr>
      </w:pPr>
      <w:r w:rsidRPr="00984184">
        <w:rPr>
          <w:rFonts w:cs="Times New Roman"/>
          <w:szCs w:val="28"/>
        </w:rPr>
        <w:t xml:space="preserve">На запитання </w:t>
      </w:r>
      <w:r w:rsidR="00063E4D" w:rsidRPr="00984184">
        <w:rPr>
          <w:rFonts w:cs="Times New Roman"/>
          <w:szCs w:val="28"/>
        </w:rPr>
        <w:t>«</w:t>
      </w:r>
      <w:r w:rsidRPr="00984184">
        <w:rPr>
          <w:rFonts w:cs="Times New Roman"/>
          <w:szCs w:val="28"/>
        </w:rPr>
        <w:t>Чи можливо, за допомогою позаурочної діяльності сформувати здоровий спосіб життя в учнів</w:t>
      </w:r>
      <w:r w:rsidR="00063E4D" w:rsidRPr="00984184">
        <w:rPr>
          <w:rFonts w:cs="Times New Roman"/>
          <w:szCs w:val="28"/>
        </w:rPr>
        <w:t>»</w:t>
      </w:r>
      <w:r w:rsidRPr="00984184">
        <w:rPr>
          <w:rFonts w:cs="Times New Roman"/>
          <w:szCs w:val="28"/>
        </w:rPr>
        <w:t xml:space="preserve"> 50% (2 чол.) відпові</w:t>
      </w:r>
      <w:r w:rsidR="003B52E2" w:rsidRPr="00984184">
        <w:rPr>
          <w:rFonts w:cs="Times New Roman"/>
          <w:szCs w:val="28"/>
        </w:rPr>
        <w:t>д</w:t>
      </w:r>
      <w:r w:rsidRPr="00984184">
        <w:rPr>
          <w:rFonts w:cs="Times New Roman"/>
          <w:szCs w:val="28"/>
        </w:rPr>
        <w:t>и стведно, і 50% (2 чол.) вважають, що за допомогою позаурочної діяльності неможливо сформувати в молодших школярів ЗСЖ.</w:t>
      </w:r>
    </w:p>
    <w:p w14:paraId="6C9B4A2B" w14:textId="002B0826" w:rsidR="00936ABD" w:rsidRPr="00984184" w:rsidRDefault="00936ABD" w:rsidP="00A53FB4">
      <w:pPr>
        <w:widowControl w:val="0"/>
        <w:spacing w:line="360" w:lineRule="auto"/>
        <w:rPr>
          <w:rFonts w:cs="Times New Roman"/>
          <w:szCs w:val="28"/>
        </w:rPr>
      </w:pPr>
      <w:r w:rsidRPr="00984184">
        <w:rPr>
          <w:rFonts w:cs="Times New Roman"/>
          <w:szCs w:val="28"/>
        </w:rPr>
        <w:t xml:space="preserve">Відповідаючи на запитання </w:t>
      </w:r>
      <w:r w:rsidR="00063E4D" w:rsidRPr="00984184">
        <w:rPr>
          <w:rFonts w:cs="Times New Roman"/>
          <w:szCs w:val="28"/>
        </w:rPr>
        <w:t>«</w:t>
      </w:r>
      <w:r w:rsidRPr="00984184">
        <w:rPr>
          <w:rFonts w:cs="Times New Roman"/>
          <w:szCs w:val="28"/>
        </w:rPr>
        <w:t>Які прийоми по формуванню здорового способу життя Ви знаєте</w:t>
      </w:r>
      <w:r w:rsidR="00063E4D" w:rsidRPr="00984184">
        <w:rPr>
          <w:rFonts w:cs="Times New Roman"/>
          <w:szCs w:val="28"/>
        </w:rPr>
        <w:t>»</w:t>
      </w:r>
      <w:r w:rsidRPr="00984184">
        <w:rPr>
          <w:rFonts w:cs="Times New Roman"/>
          <w:szCs w:val="28"/>
        </w:rPr>
        <w:t>, серед запропонованих варіантів відповідей 100% опитаних вказалим такі прийоми: бесіди й розповіді; заучування віршів; розглядання картинок, сюжетних ілюстрацій, плакатів; сюжетні рольові ігри; дидактичні ігри; рухливі ігри; фізкультхвилинки.</w:t>
      </w:r>
    </w:p>
    <w:p w14:paraId="1C79369B" w14:textId="1A3BD71C" w:rsidR="00DD6BE5" w:rsidRPr="00984184" w:rsidRDefault="00B62EC4" w:rsidP="00A53FB4">
      <w:pPr>
        <w:widowControl w:val="0"/>
        <w:spacing w:line="360" w:lineRule="auto"/>
        <w:rPr>
          <w:rFonts w:cs="Times New Roman"/>
          <w:szCs w:val="28"/>
        </w:rPr>
      </w:pPr>
      <w:r w:rsidRPr="00984184">
        <w:rPr>
          <w:rFonts w:cs="Times New Roman"/>
          <w:szCs w:val="28"/>
        </w:rPr>
        <w:t xml:space="preserve">На запитання: </w:t>
      </w:r>
      <w:r w:rsidR="00063E4D" w:rsidRPr="00984184">
        <w:rPr>
          <w:rFonts w:cs="Times New Roman"/>
          <w:szCs w:val="28"/>
        </w:rPr>
        <w:t>«</w:t>
      </w:r>
      <w:r w:rsidR="000B76B8" w:rsidRPr="00984184">
        <w:rPr>
          <w:rFonts w:cs="Times New Roman"/>
          <w:szCs w:val="28"/>
        </w:rPr>
        <w:t>Які прийоми по формуванню здорового способу життя Ви використовуєте на уроках</w:t>
      </w:r>
      <w:r w:rsidRPr="00984184">
        <w:rPr>
          <w:rFonts w:cs="Times New Roman"/>
          <w:szCs w:val="28"/>
        </w:rPr>
        <w:t>?</w:t>
      </w:r>
      <w:r w:rsidR="00063E4D" w:rsidRPr="00984184">
        <w:rPr>
          <w:rFonts w:cs="Times New Roman"/>
          <w:szCs w:val="28"/>
        </w:rPr>
        <w:t>»</w:t>
      </w:r>
      <w:r w:rsidRPr="00984184">
        <w:rPr>
          <w:rFonts w:cs="Times New Roman"/>
          <w:szCs w:val="28"/>
        </w:rPr>
        <w:t xml:space="preserve"> були запропоновано кілька варіантів відповідей</w:t>
      </w:r>
      <w:r w:rsidR="000B76B8" w:rsidRPr="00984184">
        <w:rPr>
          <w:rFonts w:cs="Times New Roman"/>
          <w:szCs w:val="28"/>
        </w:rPr>
        <w:t xml:space="preserve">. </w:t>
      </w:r>
      <w:r w:rsidRPr="00984184">
        <w:rPr>
          <w:rFonts w:cs="Times New Roman"/>
          <w:szCs w:val="28"/>
        </w:rPr>
        <w:t xml:space="preserve">Судячи з відповідей </w:t>
      </w:r>
      <w:r w:rsidR="002C13E5" w:rsidRPr="00984184">
        <w:rPr>
          <w:rFonts w:cs="Times New Roman"/>
          <w:szCs w:val="28"/>
        </w:rPr>
        <w:t>10</w:t>
      </w:r>
      <w:r w:rsidR="000B76B8" w:rsidRPr="00984184">
        <w:rPr>
          <w:rFonts w:cs="Times New Roman"/>
          <w:szCs w:val="28"/>
        </w:rPr>
        <w:t>0%</w:t>
      </w:r>
      <w:r w:rsidRPr="00984184">
        <w:rPr>
          <w:rFonts w:cs="Times New Roman"/>
          <w:szCs w:val="28"/>
        </w:rPr>
        <w:t xml:space="preserve"> викладачів (</w:t>
      </w:r>
      <w:r w:rsidR="002C13E5" w:rsidRPr="00984184">
        <w:rPr>
          <w:rFonts w:cs="Times New Roman"/>
          <w:szCs w:val="28"/>
        </w:rPr>
        <w:t>4</w:t>
      </w:r>
      <w:r w:rsidR="000B76B8" w:rsidRPr="00984184">
        <w:rPr>
          <w:rFonts w:cs="Times New Roman"/>
          <w:szCs w:val="28"/>
        </w:rPr>
        <w:t xml:space="preserve"> чол.</w:t>
      </w:r>
      <w:r w:rsidRPr="00984184">
        <w:rPr>
          <w:rFonts w:cs="Times New Roman"/>
          <w:szCs w:val="28"/>
        </w:rPr>
        <w:t xml:space="preserve">) віддали перевагу </w:t>
      </w:r>
      <w:r w:rsidR="00063E4D" w:rsidRPr="00984184">
        <w:rPr>
          <w:rFonts w:cs="Times New Roman"/>
          <w:szCs w:val="28"/>
        </w:rPr>
        <w:t>«</w:t>
      </w:r>
      <w:r w:rsidRPr="00984184">
        <w:rPr>
          <w:rFonts w:cs="Times New Roman"/>
          <w:szCs w:val="28"/>
        </w:rPr>
        <w:t>бесідам і оповідання</w:t>
      </w:r>
      <w:r w:rsidR="000B76B8" w:rsidRPr="00984184">
        <w:rPr>
          <w:rFonts w:cs="Times New Roman"/>
          <w:szCs w:val="28"/>
        </w:rPr>
        <w:t>м</w:t>
      </w:r>
      <w:r w:rsidR="00063E4D" w:rsidRPr="00984184">
        <w:rPr>
          <w:rFonts w:cs="Times New Roman"/>
          <w:szCs w:val="28"/>
        </w:rPr>
        <w:t>»</w:t>
      </w:r>
      <w:r w:rsidRPr="00984184">
        <w:rPr>
          <w:rFonts w:cs="Times New Roman"/>
          <w:szCs w:val="28"/>
        </w:rPr>
        <w:t>,</w:t>
      </w:r>
      <w:r w:rsidR="002C13E5" w:rsidRPr="00984184">
        <w:rPr>
          <w:rFonts w:cs="Times New Roman"/>
          <w:szCs w:val="28"/>
        </w:rPr>
        <w:t xml:space="preserve"> розгляданню картинок, сюжетних ілюстрацій, плакатів,</w:t>
      </w:r>
      <w:r w:rsidRPr="00984184">
        <w:rPr>
          <w:rFonts w:cs="Times New Roman"/>
          <w:szCs w:val="28"/>
        </w:rPr>
        <w:t xml:space="preserve"> 2 викладача (</w:t>
      </w:r>
      <w:r w:rsidR="000B76B8" w:rsidRPr="00984184">
        <w:rPr>
          <w:rFonts w:cs="Times New Roman"/>
          <w:szCs w:val="28"/>
        </w:rPr>
        <w:t>50</w:t>
      </w:r>
      <w:r w:rsidRPr="00984184">
        <w:rPr>
          <w:rFonts w:cs="Times New Roman"/>
          <w:szCs w:val="28"/>
        </w:rPr>
        <w:t xml:space="preserve">%) використовують </w:t>
      </w:r>
      <w:r w:rsidR="000B76B8" w:rsidRPr="00984184">
        <w:rPr>
          <w:rFonts w:cs="Times New Roman"/>
          <w:szCs w:val="28"/>
        </w:rPr>
        <w:t>рухливі</w:t>
      </w:r>
      <w:r w:rsidR="002C13E5" w:rsidRPr="00984184">
        <w:rPr>
          <w:rFonts w:cs="Times New Roman"/>
          <w:szCs w:val="28"/>
        </w:rPr>
        <w:t xml:space="preserve"> ігри та фізкульхвилинки,</w:t>
      </w:r>
      <w:r w:rsidRPr="00984184">
        <w:rPr>
          <w:rFonts w:cs="Times New Roman"/>
          <w:szCs w:val="28"/>
        </w:rPr>
        <w:t xml:space="preserve"> </w:t>
      </w:r>
      <w:r w:rsidR="002C13E5" w:rsidRPr="00984184">
        <w:rPr>
          <w:rFonts w:cs="Times New Roman"/>
          <w:szCs w:val="28"/>
        </w:rPr>
        <w:t>1</w:t>
      </w:r>
      <w:r w:rsidRPr="00984184">
        <w:rPr>
          <w:rFonts w:cs="Times New Roman"/>
          <w:szCs w:val="28"/>
        </w:rPr>
        <w:t xml:space="preserve"> педагог (</w:t>
      </w:r>
      <w:r w:rsidR="002C13E5" w:rsidRPr="00984184">
        <w:rPr>
          <w:rFonts w:cs="Times New Roman"/>
          <w:szCs w:val="28"/>
        </w:rPr>
        <w:t>25</w:t>
      </w:r>
      <w:r w:rsidRPr="00984184">
        <w:rPr>
          <w:rFonts w:cs="Times New Roman"/>
          <w:szCs w:val="28"/>
        </w:rPr>
        <w:t>%) використову</w:t>
      </w:r>
      <w:r w:rsidR="002C13E5" w:rsidRPr="00984184">
        <w:rPr>
          <w:rFonts w:cs="Times New Roman"/>
          <w:szCs w:val="28"/>
        </w:rPr>
        <w:t xml:space="preserve">є </w:t>
      </w:r>
      <w:r w:rsidRPr="00984184">
        <w:rPr>
          <w:rFonts w:cs="Times New Roman"/>
          <w:szCs w:val="28"/>
        </w:rPr>
        <w:t xml:space="preserve"> </w:t>
      </w:r>
      <w:r w:rsidR="002C13E5" w:rsidRPr="00984184">
        <w:rPr>
          <w:rFonts w:cs="Times New Roman"/>
          <w:szCs w:val="28"/>
        </w:rPr>
        <w:t>моделювання різноманітних ситуацій</w:t>
      </w:r>
      <w:r w:rsidRPr="00984184">
        <w:rPr>
          <w:rFonts w:cs="Times New Roman"/>
          <w:szCs w:val="28"/>
        </w:rPr>
        <w:t xml:space="preserve">. </w:t>
      </w:r>
    </w:p>
    <w:p w14:paraId="133CF38C" w14:textId="77777777" w:rsidR="00560FA4" w:rsidRPr="00984184" w:rsidRDefault="00B62EC4" w:rsidP="00A53FB4">
      <w:pPr>
        <w:widowControl w:val="0"/>
        <w:spacing w:line="360" w:lineRule="auto"/>
        <w:rPr>
          <w:rFonts w:cs="Times New Roman"/>
          <w:szCs w:val="28"/>
        </w:rPr>
      </w:pPr>
      <w:r w:rsidRPr="00984184">
        <w:rPr>
          <w:rFonts w:cs="Times New Roman"/>
          <w:szCs w:val="28"/>
        </w:rPr>
        <w:lastRenderedPageBreak/>
        <w:t xml:space="preserve">Наше припущення доводять відповіді педагогів на наступне питання: </w:t>
      </w:r>
      <w:r w:rsidR="00063E4D" w:rsidRPr="00984184">
        <w:rPr>
          <w:rFonts w:cs="Times New Roman"/>
          <w:szCs w:val="28"/>
        </w:rPr>
        <w:t>«</w:t>
      </w:r>
      <w:r w:rsidR="00DD6BE5" w:rsidRPr="00984184">
        <w:rPr>
          <w:rFonts w:cs="Times New Roman"/>
          <w:szCs w:val="28"/>
        </w:rPr>
        <w:t>Виберіть причину, по якій Ви не використовуєте деякі прийоми по формуванню здорового способу життя</w:t>
      </w:r>
      <w:r w:rsidR="00063E4D" w:rsidRPr="00984184">
        <w:rPr>
          <w:rFonts w:cs="Times New Roman"/>
          <w:szCs w:val="28"/>
        </w:rPr>
        <w:t>»</w:t>
      </w:r>
      <w:r w:rsidRPr="00984184">
        <w:rPr>
          <w:rFonts w:cs="Times New Roman"/>
          <w:szCs w:val="28"/>
        </w:rPr>
        <w:t>. Усі викладачі 4 людей (100%) вибрали перший варіант. Причина, по якій викладачі не використовують деякі приймання, по формуванню здорового способу життя в тому, що вони не мають чітко</w:t>
      </w:r>
      <w:r w:rsidR="00B835A3" w:rsidRPr="00984184">
        <w:rPr>
          <w:rFonts w:cs="Times New Roman"/>
          <w:szCs w:val="28"/>
        </w:rPr>
        <w:t>го</w:t>
      </w:r>
      <w:r w:rsidRPr="00984184">
        <w:rPr>
          <w:rFonts w:cs="Times New Roman"/>
          <w:szCs w:val="28"/>
        </w:rPr>
        <w:t xml:space="preserve"> </w:t>
      </w:r>
      <w:r w:rsidR="00B835A3" w:rsidRPr="00984184">
        <w:rPr>
          <w:rFonts w:cs="Times New Roman"/>
          <w:szCs w:val="28"/>
        </w:rPr>
        <w:t>уявлення</w:t>
      </w:r>
      <w:r w:rsidRPr="00984184">
        <w:rPr>
          <w:rFonts w:cs="Times New Roman"/>
          <w:szCs w:val="28"/>
        </w:rPr>
        <w:t xml:space="preserve"> у використанні даних прий</w:t>
      </w:r>
      <w:r w:rsidR="00B835A3" w:rsidRPr="00984184">
        <w:rPr>
          <w:rFonts w:cs="Times New Roman"/>
          <w:szCs w:val="28"/>
        </w:rPr>
        <w:t>омів</w:t>
      </w:r>
      <w:r w:rsidRPr="00984184">
        <w:rPr>
          <w:rFonts w:cs="Times New Roman"/>
          <w:szCs w:val="28"/>
        </w:rPr>
        <w:t>, через недостатній досвід і велик</w:t>
      </w:r>
      <w:r w:rsidR="00B835A3" w:rsidRPr="00984184">
        <w:rPr>
          <w:rFonts w:cs="Times New Roman"/>
          <w:szCs w:val="28"/>
        </w:rPr>
        <w:t>у</w:t>
      </w:r>
      <w:r w:rsidRPr="00984184">
        <w:rPr>
          <w:rFonts w:cs="Times New Roman"/>
          <w:szCs w:val="28"/>
        </w:rPr>
        <w:t xml:space="preserve"> завантажен</w:t>
      </w:r>
      <w:r w:rsidR="00B835A3" w:rsidRPr="00984184">
        <w:rPr>
          <w:rFonts w:cs="Times New Roman"/>
          <w:szCs w:val="28"/>
        </w:rPr>
        <w:t>ість</w:t>
      </w:r>
      <w:r w:rsidRPr="00984184">
        <w:rPr>
          <w:rFonts w:cs="Times New Roman"/>
          <w:szCs w:val="28"/>
        </w:rPr>
        <w:t xml:space="preserve"> уроків їм бракує часу на підготовку. </w:t>
      </w:r>
    </w:p>
    <w:p w14:paraId="713089D5" w14:textId="2457F26A" w:rsidR="009F280F" w:rsidRPr="00984184" w:rsidRDefault="00B62EC4" w:rsidP="00A53FB4">
      <w:pPr>
        <w:widowControl w:val="0"/>
        <w:spacing w:line="360" w:lineRule="auto"/>
        <w:rPr>
          <w:rFonts w:cs="Times New Roman"/>
          <w:szCs w:val="28"/>
        </w:rPr>
      </w:pPr>
      <w:bookmarkStart w:id="15" w:name="_Hlk57312985"/>
      <w:r w:rsidRPr="00984184">
        <w:rPr>
          <w:rFonts w:cs="Times New Roman"/>
          <w:szCs w:val="28"/>
        </w:rPr>
        <w:t xml:space="preserve">За результатами проведеного анкетування викладачів молодших класів ми визначили, що педагоги на теоретичному рівні недостатньо підготовлені в питанні по формуванню </w:t>
      </w:r>
      <w:r w:rsidR="00B835A3" w:rsidRPr="00984184">
        <w:rPr>
          <w:rFonts w:cs="Times New Roman"/>
          <w:szCs w:val="28"/>
        </w:rPr>
        <w:t>ЗСЖ молодших школярів</w:t>
      </w:r>
      <w:r w:rsidRPr="00984184">
        <w:rPr>
          <w:rFonts w:cs="Times New Roman"/>
          <w:szCs w:val="28"/>
        </w:rPr>
        <w:t>. Потрібно</w:t>
      </w:r>
      <w:r w:rsidR="00B835A3" w:rsidRPr="00984184">
        <w:rPr>
          <w:rFonts w:cs="Times New Roman"/>
          <w:szCs w:val="28"/>
        </w:rPr>
        <w:t xml:space="preserve"> також</w:t>
      </w:r>
      <w:r w:rsidRPr="00984184">
        <w:rPr>
          <w:rFonts w:cs="Times New Roman"/>
          <w:szCs w:val="28"/>
        </w:rPr>
        <w:t xml:space="preserve"> виділити, що педагоги </w:t>
      </w:r>
      <w:r w:rsidR="00B835A3" w:rsidRPr="00984184">
        <w:rPr>
          <w:rFonts w:cs="Times New Roman"/>
          <w:szCs w:val="28"/>
        </w:rPr>
        <w:t>надають недостатнього значення в</w:t>
      </w:r>
      <w:r w:rsidRPr="00984184">
        <w:rPr>
          <w:rFonts w:cs="Times New Roman"/>
          <w:szCs w:val="28"/>
        </w:rPr>
        <w:t xml:space="preserve"> формуванн</w:t>
      </w:r>
      <w:r w:rsidR="00B835A3" w:rsidRPr="00984184">
        <w:rPr>
          <w:rFonts w:cs="Times New Roman"/>
          <w:szCs w:val="28"/>
        </w:rPr>
        <w:t>і</w:t>
      </w:r>
      <w:r w:rsidRPr="00984184">
        <w:rPr>
          <w:rFonts w:cs="Times New Roman"/>
          <w:szCs w:val="28"/>
        </w:rPr>
        <w:t xml:space="preserve"> </w:t>
      </w:r>
      <w:r w:rsidR="00B835A3" w:rsidRPr="00984184">
        <w:rPr>
          <w:rFonts w:cs="Times New Roman"/>
          <w:szCs w:val="28"/>
        </w:rPr>
        <w:t>ЗСЖ</w:t>
      </w:r>
      <w:r w:rsidRPr="00984184">
        <w:rPr>
          <w:rFonts w:cs="Times New Roman"/>
          <w:szCs w:val="28"/>
        </w:rPr>
        <w:t xml:space="preserve"> засобами позаурочної діяльності. За результатами проведеного анкетування ми дійшли висновку, що технології по формуванню </w:t>
      </w:r>
      <w:r w:rsidR="00B835A3" w:rsidRPr="00984184">
        <w:rPr>
          <w:rFonts w:cs="Times New Roman"/>
          <w:szCs w:val="28"/>
        </w:rPr>
        <w:t>ЗСЖ</w:t>
      </w:r>
      <w:r w:rsidRPr="00984184">
        <w:rPr>
          <w:rFonts w:cs="Times New Roman"/>
          <w:szCs w:val="28"/>
        </w:rPr>
        <w:t xml:space="preserve"> мало використовуються педагогами, але більшість із них розуміють усю важливу значимість володіння прий</w:t>
      </w:r>
      <w:r w:rsidR="00B835A3" w:rsidRPr="00984184">
        <w:rPr>
          <w:rFonts w:cs="Times New Roman"/>
          <w:szCs w:val="28"/>
        </w:rPr>
        <w:t>омами</w:t>
      </w:r>
      <w:r w:rsidRPr="00984184">
        <w:rPr>
          <w:rFonts w:cs="Times New Roman"/>
          <w:szCs w:val="28"/>
        </w:rPr>
        <w:t xml:space="preserve"> по формуванню </w:t>
      </w:r>
      <w:r w:rsidR="00DD4A97" w:rsidRPr="00984184">
        <w:rPr>
          <w:rFonts w:cs="Times New Roman"/>
          <w:szCs w:val="28"/>
        </w:rPr>
        <w:t>ЗСЖ</w:t>
      </w:r>
      <w:r w:rsidRPr="00984184">
        <w:rPr>
          <w:rFonts w:cs="Times New Roman"/>
          <w:szCs w:val="28"/>
        </w:rPr>
        <w:t xml:space="preserve"> і готові зайнятися їхнім вивченням.</w:t>
      </w:r>
    </w:p>
    <w:bookmarkEnd w:id="15"/>
    <w:p w14:paraId="6E24B30D" w14:textId="77777777" w:rsidR="009F280F" w:rsidRPr="00984184" w:rsidRDefault="009F280F" w:rsidP="00A53FB4">
      <w:pPr>
        <w:widowControl w:val="0"/>
        <w:spacing w:line="360" w:lineRule="auto"/>
        <w:rPr>
          <w:rFonts w:cs="Times New Roman"/>
          <w:szCs w:val="28"/>
        </w:rPr>
      </w:pPr>
    </w:p>
    <w:p w14:paraId="10F5F189" w14:textId="77777777" w:rsidR="0054156B" w:rsidRPr="00984184" w:rsidRDefault="0054156B" w:rsidP="00A53FB4">
      <w:pPr>
        <w:widowControl w:val="0"/>
        <w:spacing w:line="360" w:lineRule="auto"/>
        <w:rPr>
          <w:rFonts w:cs="Times New Roman"/>
          <w:szCs w:val="28"/>
        </w:rPr>
      </w:pPr>
    </w:p>
    <w:p w14:paraId="463FD954" w14:textId="77777777" w:rsidR="00EF1BE1" w:rsidRPr="00984184" w:rsidRDefault="00EF1BE1" w:rsidP="00A53FB4">
      <w:pPr>
        <w:widowControl w:val="0"/>
        <w:spacing w:line="360" w:lineRule="auto"/>
        <w:rPr>
          <w:rFonts w:cs="Times New Roman"/>
          <w:szCs w:val="28"/>
        </w:rPr>
      </w:pPr>
    </w:p>
    <w:p w14:paraId="1A814D13" w14:textId="77777777" w:rsidR="004567C5" w:rsidRPr="00984184" w:rsidRDefault="004567C5" w:rsidP="00A53FB4">
      <w:pPr>
        <w:widowControl w:val="0"/>
        <w:rPr>
          <w:rFonts w:cs="Times New Roman"/>
          <w:szCs w:val="28"/>
        </w:rPr>
      </w:pPr>
      <w:r w:rsidRPr="00984184">
        <w:rPr>
          <w:rFonts w:cs="Times New Roman"/>
          <w:szCs w:val="28"/>
        </w:rPr>
        <w:br w:type="page"/>
      </w:r>
    </w:p>
    <w:p w14:paraId="3596A87D" w14:textId="77777777" w:rsidR="00F21CB7" w:rsidRPr="00984184" w:rsidRDefault="00277F8F" w:rsidP="00A53FB4">
      <w:pPr>
        <w:widowControl w:val="0"/>
        <w:spacing w:line="360" w:lineRule="auto"/>
        <w:jc w:val="center"/>
        <w:rPr>
          <w:rFonts w:cs="Times New Roman"/>
          <w:b/>
          <w:szCs w:val="28"/>
        </w:rPr>
      </w:pPr>
      <w:r w:rsidRPr="00984184">
        <w:rPr>
          <w:rFonts w:cs="Times New Roman"/>
          <w:b/>
          <w:szCs w:val="28"/>
        </w:rPr>
        <w:lastRenderedPageBreak/>
        <w:t>РОЗДІЛ 3</w:t>
      </w:r>
    </w:p>
    <w:p w14:paraId="79C1CB0F" w14:textId="015658E3" w:rsidR="004567C5" w:rsidRPr="00572022" w:rsidRDefault="005F5FE5" w:rsidP="00572022">
      <w:pPr>
        <w:widowControl w:val="0"/>
        <w:spacing w:line="360" w:lineRule="auto"/>
        <w:jc w:val="center"/>
        <w:rPr>
          <w:rFonts w:cs="Times New Roman"/>
          <w:b/>
          <w:szCs w:val="28"/>
        </w:rPr>
      </w:pPr>
      <w:r w:rsidRPr="00984184">
        <w:rPr>
          <w:rFonts w:cs="Times New Roman"/>
          <w:b/>
          <w:szCs w:val="28"/>
        </w:rPr>
        <w:t>ЕФЕКТИВНІСТЬ ПЕДАГОГІЧНИХ УМОВ ФОРМУВАННЯ ЗСЖ В УЧНІВ ПОЧАТКОВОЇ ШКОЛИ</w:t>
      </w:r>
    </w:p>
    <w:p w14:paraId="1A97F344" w14:textId="77777777" w:rsidR="004567C5" w:rsidRPr="00984184" w:rsidRDefault="004567C5" w:rsidP="00A53FB4">
      <w:pPr>
        <w:widowControl w:val="0"/>
        <w:spacing w:line="360" w:lineRule="auto"/>
        <w:rPr>
          <w:rFonts w:cs="Times New Roman"/>
          <w:szCs w:val="28"/>
        </w:rPr>
      </w:pPr>
    </w:p>
    <w:p w14:paraId="525C3212" w14:textId="77777777" w:rsidR="00277F8F" w:rsidRPr="00984184" w:rsidRDefault="00277F8F" w:rsidP="00A53FB4">
      <w:pPr>
        <w:widowControl w:val="0"/>
        <w:spacing w:line="360" w:lineRule="auto"/>
        <w:rPr>
          <w:rFonts w:cs="Times New Roman"/>
          <w:b/>
          <w:szCs w:val="28"/>
        </w:rPr>
      </w:pPr>
      <w:r w:rsidRPr="00984184">
        <w:rPr>
          <w:rFonts w:cs="Times New Roman"/>
          <w:b/>
          <w:szCs w:val="28"/>
        </w:rPr>
        <w:t>3.1. Обгрунтування педагогічних умов,  які сприяють вихованню основ здорового способу життя молодших школярів</w:t>
      </w:r>
    </w:p>
    <w:p w14:paraId="35F9C97C" w14:textId="77777777" w:rsidR="004567C5" w:rsidRPr="00984184" w:rsidRDefault="004567C5" w:rsidP="00A53FB4">
      <w:pPr>
        <w:widowControl w:val="0"/>
        <w:spacing w:line="360" w:lineRule="auto"/>
        <w:rPr>
          <w:rFonts w:cs="Times New Roman"/>
          <w:szCs w:val="28"/>
        </w:rPr>
      </w:pPr>
    </w:p>
    <w:p w14:paraId="4AB377EF" w14:textId="77777777" w:rsidR="001C2AAB" w:rsidRPr="00984184" w:rsidRDefault="001C2AAB" w:rsidP="00A53FB4">
      <w:pPr>
        <w:widowControl w:val="0"/>
        <w:spacing w:line="360" w:lineRule="auto"/>
        <w:rPr>
          <w:rFonts w:cs="Times New Roman"/>
          <w:szCs w:val="28"/>
        </w:rPr>
      </w:pPr>
      <w:r w:rsidRPr="00984184">
        <w:rPr>
          <w:rFonts w:cs="Times New Roman"/>
          <w:szCs w:val="28"/>
        </w:rPr>
        <w:t>Аналіз результатів констатувального експерименту дав змогу визначити напрямки вдосконалення педагогічних умов формування ЗСЖ учнів початкової школи:</w:t>
      </w:r>
    </w:p>
    <w:p w14:paraId="620CD627" w14:textId="77777777" w:rsidR="001C2AAB" w:rsidRPr="00984184" w:rsidRDefault="001C2AAB" w:rsidP="00A53FB4">
      <w:pPr>
        <w:widowControl w:val="0"/>
        <w:spacing w:line="360" w:lineRule="auto"/>
        <w:rPr>
          <w:rFonts w:cs="Times New Roman"/>
          <w:szCs w:val="28"/>
        </w:rPr>
      </w:pPr>
      <w:r w:rsidRPr="00984184">
        <w:rPr>
          <w:rFonts w:cs="Times New Roman"/>
          <w:szCs w:val="28"/>
        </w:rPr>
        <w:t>- впровад</w:t>
      </w:r>
      <w:r w:rsidR="001552D6" w:rsidRPr="00984184">
        <w:rPr>
          <w:rFonts w:cs="Times New Roman"/>
          <w:szCs w:val="28"/>
        </w:rPr>
        <w:t>ження</w:t>
      </w:r>
      <w:r w:rsidRPr="00984184">
        <w:rPr>
          <w:rFonts w:cs="Times New Roman"/>
          <w:szCs w:val="28"/>
        </w:rPr>
        <w:t xml:space="preserve"> в навчальний процес нові курси, що сприяють формуванню здоровішого способу життя учнів;</w:t>
      </w:r>
    </w:p>
    <w:p w14:paraId="21807734" w14:textId="77777777" w:rsidR="001C2AAB" w:rsidRPr="00984184" w:rsidRDefault="001C2AAB" w:rsidP="00A53FB4">
      <w:pPr>
        <w:widowControl w:val="0"/>
        <w:spacing w:line="360" w:lineRule="auto"/>
        <w:rPr>
          <w:rFonts w:cs="Times New Roman"/>
          <w:szCs w:val="28"/>
        </w:rPr>
      </w:pPr>
      <w:r w:rsidRPr="00984184">
        <w:rPr>
          <w:rFonts w:cs="Times New Roman"/>
          <w:szCs w:val="28"/>
        </w:rPr>
        <w:t>- створ</w:t>
      </w:r>
      <w:r w:rsidR="001552D6" w:rsidRPr="00984184">
        <w:rPr>
          <w:rFonts w:cs="Times New Roman"/>
          <w:szCs w:val="28"/>
        </w:rPr>
        <w:t>ення</w:t>
      </w:r>
      <w:r w:rsidRPr="00984184">
        <w:rPr>
          <w:rFonts w:cs="Times New Roman"/>
          <w:szCs w:val="28"/>
        </w:rPr>
        <w:t xml:space="preserve"> в установах </w:t>
      </w:r>
      <w:r w:rsidR="001552D6" w:rsidRPr="00984184">
        <w:rPr>
          <w:rFonts w:cs="Times New Roman"/>
          <w:szCs w:val="28"/>
        </w:rPr>
        <w:t>освіти</w:t>
      </w:r>
      <w:r w:rsidRPr="00984184">
        <w:rPr>
          <w:rFonts w:cs="Times New Roman"/>
          <w:szCs w:val="28"/>
        </w:rPr>
        <w:t xml:space="preserve"> матеріально-економічн</w:t>
      </w:r>
      <w:r w:rsidR="001552D6" w:rsidRPr="00984184">
        <w:rPr>
          <w:rFonts w:cs="Times New Roman"/>
          <w:szCs w:val="28"/>
        </w:rPr>
        <w:t>их</w:t>
      </w:r>
      <w:r w:rsidRPr="00984184">
        <w:rPr>
          <w:rFonts w:cs="Times New Roman"/>
          <w:szCs w:val="28"/>
        </w:rPr>
        <w:t xml:space="preserve"> умов, що сприяють підтримці й зміцненню фізичного й психічного здоров'я учнів (зміцнити матеріально-технічну базу шкіл, обладнати тренажерні зали й зали лікувальної фізкультури, медичні кабінети, організувати проведення спеціальних оздоровчих змін у період канікул у таборах денного перебування й на базі дитячих відділень лікувальних установ);</w:t>
      </w:r>
    </w:p>
    <w:p w14:paraId="5869C1FB" w14:textId="77777777" w:rsidR="001C2AAB" w:rsidRPr="00984184" w:rsidRDefault="001C2AAB" w:rsidP="00A53FB4">
      <w:pPr>
        <w:widowControl w:val="0"/>
        <w:spacing w:line="360" w:lineRule="auto"/>
        <w:rPr>
          <w:rFonts w:cs="Times New Roman"/>
          <w:szCs w:val="28"/>
        </w:rPr>
      </w:pPr>
      <w:r w:rsidRPr="00984184">
        <w:rPr>
          <w:rFonts w:cs="Times New Roman"/>
          <w:szCs w:val="28"/>
        </w:rPr>
        <w:t>- підвищ</w:t>
      </w:r>
      <w:r w:rsidR="001552D6" w:rsidRPr="00984184">
        <w:rPr>
          <w:rFonts w:cs="Times New Roman"/>
          <w:szCs w:val="28"/>
        </w:rPr>
        <w:t>ення</w:t>
      </w:r>
      <w:r w:rsidRPr="00984184">
        <w:rPr>
          <w:rFonts w:cs="Times New Roman"/>
          <w:szCs w:val="28"/>
        </w:rPr>
        <w:t xml:space="preserve"> кваліфікаці</w:t>
      </w:r>
      <w:r w:rsidR="001552D6" w:rsidRPr="00984184">
        <w:rPr>
          <w:rFonts w:cs="Times New Roman"/>
          <w:szCs w:val="28"/>
        </w:rPr>
        <w:t>ї</w:t>
      </w:r>
      <w:r w:rsidRPr="00984184">
        <w:rPr>
          <w:rFonts w:cs="Times New Roman"/>
          <w:szCs w:val="28"/>
        </w:rPr>
        <w:t xml:space="preserve"> педагогів і керівників установ </w:t>
      </w:r>
      <w:r w:rsidR="001552D6" w:rsidRPr="00984184">
        <w:rPr>
          <w:rFonts w:cs="Times New Roman"/>
          <w:szCs w:val="28"/>
        </w:rPr>
        <w:t>освіти</w:t>
      </w:r>
      <w:r w:rsidRPr="00984184">
        <w:rPr>
          <w:rFonts w:cs="Times New Roman"/>
          <w:szCs w:val="28"/>
        </w:rPr>
        <w:t>;</w:t>
      </w:r>
    </w:p>
    <w:p w14:paraId="6C43ADF2" w14:textId="77777777" w:rsidR="001C2AAB" w:rsidRPr="00984184" w:rsidRDefault="001C2AAB" w:rsidP="00A53FB4">
      <w:pPr>
        <w:widowControl w:val="0"/>
        <w:spacing w:line="360" w:lineRule="auto"/>
        <w:rPr>
          <w:rFonts w:cs="Times New Roman"/>
          <w:szCs w:val="28"/>
        </w:rPr>
      </w:pPr>
      <w:r w:rsidRPr="00984184">
        <w:rPr>
          <w:rFonts w:cs="Times New Roman"/>
          <w:szCs w:val="28"/>
        </w:rPr>
        <w:t>- розроб</w:t>
      </w:r>
      <w:r w:rsidR="001552D6" w:rsidRPr="00984184">
        <w:rPr>
          <w:rFonts w:cs="Times New Roman"/>
          <w:szCs w:val="28"/>
        </w:rPr>
        <w:t>ка</w:t>
      </w:r>
      <w:r w:rsidRPr="00984184">
        <w:rPr>
          <w:rFonts w:cs="Times New Roman"/>
          <w:szCs w:val="28"/>
        </w:rPr>
        <w:t xml:space="preserve"> й впровад</w:t>
      </w:r>
      <w:r w:rsidR="001552D6" w:rsidRPr="00984184">
        <w:rPr>
          <w:rFonts w:cs="Times New Roman"/>
          <w:szCs w:val="28"/>
        </w:rPr>
        <w:t>ження</w:t>
      </w:r>
      <w:r w:rsidRPr="00984184">
        <w:rPr>
          <w:rFonts w:cs="Times New Roman"/>
          <w:szCs w:val="28"/>
        </w:rPr>
        <w:t xml:space="preserve"> в практику роботи установ </w:t>
      </w:r>
      <w:r w:rsidR="001552D6" w:rsidRPr="00984184">
        <w:rPr>
          <w:rFonts w:cs="Times New Roman"/>
          <w:szCs w:val="28"/>
        </w:rPr>
        <w:t>освіти</w:t>
      </w:r>
      <w:r w:rsidRPr="00984184">
        <w:rPr>
          <w:rFonts w:cs="Times New Roman"/>
          <w:szCs w:val="28"/>
        </w:rPr>
        <w:t xml:space="preserve"> систему педагогічного моніторингу</w:t>
      </w:r>
      <w:r w:rsidR="001552D6" w:rsidRPr="00984184">
        <w:rPr>
          <w:rFonts w:cs="Times New Roman"/>
          <w:szCs w:val="28"/>
        </w:rPr>
        <w:t xml:space="preserve"> здоров’я та сформованості ЗСЖ в учнів</w:t>
      </w:r>
      <w:r w:rsidRPr="00984184">
        <w:rPr>
          <w:rFonts w:cs="Times New Roman"/>
          <w:szCs w:val="28"/>
        </w:rPr>
        <w:t>;</w:t>
      </w:r>
    </w:p>
    <w:p w14:paraId="7B750F1A" w14:textId="77777777" w:rsidR="001C2AAB" w:rsidRPr="00984184" w:rsidRDefault="001C2AAB" w:rsidP="00A53FB4">
      <w:pPr>
        <w:widowControl w:val="0"/>
        <w:spacing w:line="360" w:lineRule="auto"/>
        <w:rPr>
          <w:rFonts w:cs="Times New Roman"/>
          <w:szCs w:val="28"/>
        </w:rPr>
      </w:pPr>
      <w:r w:rsidRPr="00984184">
        <w:rPr>
          <w:rFonts w:cs="Times New Roman"/>
          <w:szCs w:val="28"/>
        </w:rPr>
        <w:t xml:space="preserve">- </w:t>
      </w:r>
      <w:r w:rsidR="001552D6" w:rsidRPr="00984184">
        <w:rPr>
          <w:rFonts w:cs="Times New Roman"/>
          <w:szCs w:val="28"/>
        </w:rPr>
        <w:t>використання</w:t>
      </w:r>
      <w:r w:rsidRPr="00984184">
        <w:rPr>
          <w:rFonts w:cs="Times New Roman"/>
          <w:szCs w:val="28"/>
        </w:rPr>
        <w:t xml:space="preserve"> інноваційн</w:t>
      </w:r>
      <w:r w:rsidR="001552D6" w:rsidRPr="00984184">
        <w:rPr>
          <w:rFonts w:cs="Times New Roman"/>
          <w:szCs w:val="28"/>
        </w:rPr>
        <w:t>их</w:t>
      </w:r>
      <w:r w:rsidRPr="00984184">
        <w:rPr>
          <w:rFonts w:cs="Times New Roman"/>
          <w:szCs w:val="28"/>
        </w:rPr>
        <w:t xml:space="preserve"> </w:t>
      </w:r>
      <w:r w:rsidR="001552D6" w:rsidRPr="00984184">
        <w:rPr>
          <w:rFonts w:cs="Times New Roman"/>
          <w:szCs w:val="28"/>
        </w:rPr>
        <w:t>здоров’язбережувальних технологій на уроках та в позаурочній діяльності.</w:t>
      </w:r>
    </w:p>
    <w:p w14:paraId="54D151C1" w14:textId="77777777" w:rsidR="004567C5" w:rsidRPr="00984184" w:rsidRDefault="00114B5E" w:rsidP="00A53FB4">
      <w:pPr>
        <w:widowControl w:val="0"/>
        <w:spacing w:line="360" w:lineRule="auto"/>
        <w:rPr>
          <w:rFonts w:cs="Times New Roman"/>
          <w:szCs w:val="28"/>
        </w:rPr>
      </w:pPr>
      <w:r w:rsidRPr="00984184">
        <w:rPr>
          <w:rFonts w:cs="Times New Roman"/>
          <w:szCs w:val="28"/>
        </w:rPr>
        <w:t xml:space="preserve">Теоретичний пошук і дослідно-експериментальна робота в нашому дослідженні привели до необхідності виявлення й формулювання психолого-педагогічних умов, що сприяють реалізації процесу формування </w:t>
      </w:r>
      <w:r w:rsidR="00DD4A97" w:rsidRPr="00984184">
        <w:rPr>
          <w:rFonts w:cs="Times New Roman"/>
          <w:szCs w:val="28"/>
        </w:rPr>
        <w:t>ЗСЖ</w:t>
      </w:r>
      <w:r w:rsidRPr="00984184">
        <w:rPr>
          <w:rFonts w:cs="Times New Roman"/>
          <w:szCs w:val="28"/>
        </w:rPr>
        <w:t xml:space="preserve"> учнів початкової школи.  </w:t>
      </w:r>
      <w:r w:rsidR="00200855" w:rsidRPr="00984184">
        <w:rPr>
          <w:rFonts w:cs="Times New Roman"/>
          <w:szCs w:val="28"/>
        </w:rPr>
        <w:t>Х</w:t>
      </w:r>
      <w:r w:rsidR="00025DA1" w:rsidRPr="00984184">
        <w:rPr>
          <w:rFonts w:cs="Times New Roman"/>
          <w:szCs w:val="28"/>
        </w:rPr>
        <w:t xml:space="preserve">арактерною рисою процесу формування ЗСЖ школярів у сучасних умовах є індивідуально-орієнтований підхід, оскільки при такому підході стає можливим направлення освіти на підтримку й розвиток самих різних можливостей учня через процес його співробітництва з дорослими й </w:t>
      </w:r>
      <w:r w:rsidR="00025DA1" w:rsidRPr="00984184">
        <w:rPr>
          <w:rFonts w:cs="Times New Roman"/>
          <w:szCs w:val="28"/>
        </w:rPr>
        <w:lastRenderedPageBreak/>
        <w:t>однолітками.</w:t>
      </w:r>
    </w:p>
    <w:p w14:paraId="7D3A35F2" w14:textId="447561E4" w:rsidR="004567C5" w:rsidRPr="00984184" w:rsidRDefault="004567C5" w:rsidP="00A53FB4">
      <w:pPr>
        <w:widowControl w:val="0"/>
        <w:spacing w:line="360" w:lineRule="auto"/>
        <w:rPr>
          <w:rFonts w:cs="Times New Roman"/>
          <w:szCs w:val="28"/>
        </w:rPr>
      </w:pPr>
      <w:r w:rsidRPr="00984184">
        <w:rPr>
          <w:rFonts w:cs="Times New Roman"/>
          <w:szCs w:val="28"/>
        </w:rPr>
        <w:t xml:space="preserve">Аналіз наукової літератури дає підстави констатувати, що </w:t>
      </w:r>
      <w:r w:rsidR="00BA1100" w:rsidRPr="00984184">
        <w:rPr>
          <w:rFonts w:cs="Times New Roman"/>
          <w:szCs w:val="28"/>
        </w:rPr>
        <w:t>значних</w:t>
      </w:r>
      <w:r w:rsidRPr="00984184">
        <w:rPr>
          <w:rFonts w:cs="Times New Roman"/>
          <w:szCs w:val="28"/>
        </w:rPr>
        <w:t xml:space="preserve"> результатів </w:t>
      </w:r>
      <w:r w:rsidR="00BA1100" w:rsidRPr="00984184">
        <w:rPr>
          <w:rFonts w:cs="Times New Roman"/>
          <w:szCs w:val="28"/>
        </w:rPr>
        <w:t xml:space="preserve">з формування ЗСЖ молодших школярів </w:t>
      </w:r>
      <w:r w:rsidRPr="00984184">
        <w:rPr>
          <w:rFonts w:cs="Times New Roman"/>
          <w:szCs w:val="28"/>
        </w:rPr>
        <w:t>можна досягти при створенні та реалізації наступних педагогічних умов</w:t>
      </w:r>
      <w:r w:rsidR="006B55B7">
        <w:rPr>
          <w:rFonts w:cs="Times New Roman"/>
          <w:szCs w:val="28"/>
        </w:rPr>
        <w:t xml:space="preserve"> </w:t>
      </w:r>
      <w:r w:rsidR="006B55B7" w:rsidRPr="00984184">
        <w:rPr>
          <w:rFonts w:cs="Times New Roman"/>
          <w:szCs w:val="28"/>
        </w:rPr>
        <w:t>[</w:t>
      </w:r>
      <w:r w:rsidR="006B55B7" w:rsidRPr="00984184">
        <w:rPr>
          <w:rFonts w:cs="Times New Roman"/>
          <w:szCs w:val="28"/>
        </w:rPr>
        <w:fldChar w:fldCharType="begin"/>
      </w:r>
      <w:r w:rsidR="006B55B7" w:rsidRPr="00984184">
        <w:rPr>
          <w:rFonts w:cs="Times New Roman"/>
          <w:szCs w:val="28"/>
        </w:rPr>
        <w:instrText xml:space="preserve"> REF _Ref43380339 \r \h </w:instrText>
      </w:r>
      <w:r w:rsidR="006B55B7">
        <w:rPr>
          <w:rFonts w:cs="Times New Roman"/>
          <w:szCs w:val="28"/>
        </w:rPr>
        <w:instrText xml:space="preserve"> \* MERGEFORMAT </w:instrText>
      </w:r>
      <w:r w:rsidR="006B55B7" w:rsidRPr="00984184">
        <w:rPr>
          <w:rFonts w:cs="Times New Roman"/>
          <w:szCs w:val="28"/>
        </w:rPr>
      </w:r>
      <w:r w:rsidR="006B55B7" w:rsidRPr="00984184">
        <w:rPr>
          <w:rFonts w:cs="Times New Roman"/>
          <w:szCs w:val="28"/>
        </w:rPr>
        <w:fldChar w:fldCharType="separate"/>
      </w:r>
      <w:r w:rsidR="006B55B7" w:rsidRPr="00984184">
        <w:rPr>
          <w:rFonts w:cs="Times New Roman"/>
          <w:szCs w:val="28"/>
        </w:rPr>
        <w:t>18</w:t>
      </w:r>
      <w:r w:rsidR="006B55B7" w:rsidRPr="00984184">
        <w:rPr>
          <w:rFonts w:cs="Times New Roman"/>
          <w:szCs w:val="28"/>
        </w:rPr>
        <w:fldChar w:fldCharType="end"/>
      </w:r>
      <w:r w:rsidR="006B55B7" w:rsidRPr="00984184">
        <w:rPr>
          <w:rFonts w:cs="Times New Roman"/>
          <w:szCs w:val="28"/>
        </w:rPr>
        <w:t>]</w:t>
      </w:r>
      <w:r w:rsidR="006B55B7">
        <w:rPr>
          <w:rFonts w:cs="Times New Roman"/>
          <w:szCs w:val="28"/>
        </w:rPr>
        <w:t>.</w:t>
      </w:r>
      <w:r w:rsidRPr="00984184">
        <w:rPr>
          <w:rFonts w:cs="Times New Roman"/>
          <w:szCs w:val="28"/>
        </w:rPr>
        <w:t xml:space="preserve"> </w:t>
      </w:r>
    </w:p>
    <w:p w14:paraId="3D348724" w14:textId="77777777" w:rsidR="004567C5" w:rsidRPr="00984184" w:rsidRDefault="004567C5" w:rsidP="00A53FB4">
      <w:pPr>
        <w:pStyle w:val="a3"/>
        <w:widowControl w:val="0"/>
        <w:numPr>
          <w:ilvl w:val="0"/>
          <w:numId w:val="3"/>
        </w:numPr>
        <w:spacing w:line="360" w:lineRule="auto"/>
        <w:ind w:left="0" w:firstLine="709"/>
        <w:rPr>
          <w:rFonts w:cs="Times New Roman"/>
          <w:szCs w:val="28"/>
        </w:rPr>
      </w:pPr>
      <w:r w:rsidRPr="00984184">
        <w:rPr>
          <w:rFonts w:cs="Times New Roman"/>
          <w:szCs w:val="28"/>
        </w:rPr>
        <w:t xml:space="preserve">робота з батьками, яка має на меті підвищення їх компетентності в питаннях щодо здорового способу життя та покращення соціально-педагогічних умов забезпечення збереження та зміцнення здоров’я дітей та їх гармонійного розвитку; </w:t>
      </w:r>
    </w:p>
    <w:p w14:paraId="23313E3B" w14:textId="77777777" w:rsidR="004567C5" w:rsidRPr="00984184" w:rsidRDefault="004567C5" w:rsidP="00A53FB4">
      <w:pPr>
        <w:pStyle w:val="a3"/>
        <w:widowControl w:val="0"/>
        <w:numPr>
          <w:ilvl w:val="0"/>
          <w:numId w:val="3"/>
        </w:numPr>
        <w:spacing w:line="360" w:lineRule="auto"/>
        <w:ind w:left="0" w:firstLine="709"/>
        <w:rPr>
          <w:rFonts w:cs="Times New Roman"/>
          <w:szCs w:val="28"/>
        </w:rPr>
      </w:pPr>
      <w:r w:rsidRPr="00984184">
        <w:rPr>
          <w:rFonts w:cs="Times New Roman"/>
          <w:szCs w:val="28"/>
        </w:rPr>
        <w:t xml:space="preserve">формування у школярів комплексу знань та конкретних навичок здорового способу життя; </w:t>
      </w:r>
    </w:p>
    <w:p w14:paraId="332D2238" w14:textId="77777777" w:rsidR="004567C5" w:rsidRPr="00984184" w:rsidRDefault="004567C5" w:rsidP="00A53FB4">
      <w:pPr>
        <w:pStyle w:val="a3"/>
        <w:widowControl w:val="0"/>
        <w:numPr>
          <w:ilvl w:val="0"/>
          <w:numId w:val="3"/>
        </w:numPr>
        <w:spacing w:line="360" w:lineRule="auto"/>
        <w:ind w:left="0" w:firstLine="709"/>
        <w:rPr>
          <w:rFonts w:cs="Times New Roman"/>
          <w:szCs w:val="28"/>
        </w:rPr>
      </w:pPr>
      <w:r w:rsidRPr="00984184">
        <w:rPr>
          <w:rFonts w:cs="Times New Roman"/>
          <w:szCs w:val="28"/>
        </w:rPr>
        <w:t xml:space="preserve">активізація участі батьків у спільній діяльності дітей та дорослих при формуванні здорового способу життя; </w:t>
      </w:r>
    </w:p>
    <w:p w14:paraId="65868E71" w14:textId="77777777" w:rsidR="004567C5" w:rsidRPr="00984184" w:rsidRDefault="004567C5" w:rsidP="00A53FB4">
      <w:pPr>
        <w:pStyle w:val="a3"/>
        <w:widowControl w:val="0"/>
        <w:numPr>
          <w:ilvl w:val="0"/>
          <w:numId w:val="3"/>
        </w:numPr>
        <w:spacing w:line="360" w:lineRule="auto"/>
        <w:ind w:left="0" w:firstLine="709"/>
        <w:rPr>
          <w:rFonts w:cs="Times New Roman"/>
          <w:szCs w:val="28"/>
        </w:rPr>
      </w:pPr>
      <w:r w:rsidRPr="00984184">
        <w:rPr>
          <w:rFonts w:cs="Times New Roman"/>
          <w:szCs w:val="28"/>
        </w:rPr>
        <w:t xml:space="preserve">створення предметно-розвиваючого середовища, здатного розвивати особистість молодшого школяра; </w:t>
      </w:r>
    </w:p>
    <w:p w14:paraId="7613658E" w14:textId="77777777" w:rsidR="004567C5" w:rsidRPr="00984184" w:rsidRDefault="004567C5" w:rsidP="00A53FB4">
      <w:pPr>
        <w:pStyle w:val="a3"/>
        <w:widowControl w:val="0"/>
        <w:numPr>
          <w:ilvl w:val="0"/>
          <w:numId w:val="3"/>
        </w:numPr>
        <w:spacing w:line="360" w:lineRule="auto"/>
        <w:ind w:left="0" w:firstLine="709"/>
        <w:rPr>
          <w:rFonts w:cs="Times New Roman"/>
          <w:szCs w:val="28"/>
        </w:rPr>
      </w:pPr>
      <w:r w:rsidRPr="00984184">
        <w:rPr>
          <w:rFonts w:cs="Times New Roman"/>
          <w:szCs w:val="28"/>
        </w:rPr>
        <w:t xml:space="preserve">систематичність, безперервність та послідовність навчання та виховання молодших школярів у процесі формування здорового способу життя; </w:t>
      </w:r>
    </w:p>
    <w:p w14:paraId="612BF6FD" w14:textId="77777777" w:rsidR="004567C5" w:rsidRPr="00984184" w:rsidRDefault="004567C5" w:rsidP="00A53FB4">
      <w:pPr>
        <w:pStyle w:val="a3"/>
        <w:widowControl w:val="0"/>
        <w:numPr>
          <w:ilvl w:val="0"/>
          <w:numId w:val="3"/>
        </w:numPr>
        <w:spacing w:line="360" w:lineRule="auto"/>
        <w:ind w:left="0" w:firstLine="709"/>
        <w:rPr>
          <w:rFonts w:cs="Times New Roman"/>
          <w:szCs w:val="28"/>
        </w:rPr>
      </w:pPr>
      <w:r w:rsidRPr="00984184">
        <w:rPr>
          <w:rFonts w:cs="Times New Roman"/>
          <w:szCs w:val="28"/>
        </w:rPr>
        <w:t xml:space="preserve">зміна різних видів діяльності в режимі дня кожного молодшого школяра; </w:t>
      </w:r>
    </w:p>
    <w:p w14:paraId="6EAF323B" w14:textId="77777777" w:rsidR="004567C5" w:rsidRPr="00984184" w:rsidRDefault="004567C5" w:rsidP="00A53FB4">
      <w:pPr>
        <w:pStyle w:val="a3"/>
        <w:widowControl w:val="0"/>
        <w:numPr>
          <w:ilvl w:val="0"/>
          <w:numId w:val="3"/>
        </w:numPr>
        <w:spacing w:line="360" w:lineRule="auto"/>
        <w:ind w:left="0" w:firstLine="709"/>
        <w:rPr>
          <w:rFonts w:cs="Times New Roman"/>
          <w:szCs w:val="28"/>
        </w:rPr>
      </w:pPr>
      <w:r w:rsidRPr="00984184">
        <w:rPr>
          <w:rFonts w:cs="Times New Roman"/>
          <w:szCs w:val="28"/>
        </w:rPr>
        <w:t xml:space="preserve">виховання у школярів негативного ставлення до антисоціальних проявів: тютюнопаління, алкоголізм, наркоманія; </w:t>
      </w:r>
    </w:p>
    <w:p w14:paraId="5226F7F8" w14:textId="77777777" w:rsidR="004567C5" w:rsidRPr="00984184" w:rsidRDefault="004567C5" w:rsidP="00A53FB4">
      <w:pPr>
        <w:pStyle w:val="a3"/>
        <w:widowControl w:val="0"/>
        <w:numPr>
          <w:ilvl w:val="0"/>
          <w:numId w:val="3"/>
        </w:numPr>
        <w:spacing w:line="360" w:lineRule="auto"/>
        <w:ind w:left="0" w:firstLine="709"/>
        <w:rPr>
          <w:rFonts w:cs="Times New Roman"/>
          <w:szCs w:val="28"/>
        </w:rPr>
      </w:pPr>
      <w:r w:rsidRPr="00984184">
        <w:rPr>
          <w:rFonts w:cs="Times New Roman"/>
          <w:szCs w:val="28"/>
        </w:rPr>
        <w:t xml:space="preserve">демонстрація власної поведінки, скерованої на самозбереження здоров’я та здорового способу життя; </w:t>
      </w:r>
    </w:p>
    <w:p w14:paraId="3C03CCB8" w14:textId="77777777" w:rsidR="004567C5" w:rsidRPr="00984184" w:rsidRDefault="004567C5" w:rsidP="00A53FB4">
      <w:pPr>
        <w:pStyle w:val="a3"/>
        <w:widowControl w:val="0"/>
        <w:numPr>
          <w:ilvl w:val="0"/>
          <w:numId w:val="3"/>
        </w:numPr>
        <w:spacing w:line="360" w:lineRule="auto"/>
        <w:ind w:left="0" w:firstLine="709"/>
        <w:rPr>
          <w:rFonts w:cs="Times New Roman"/>
          <w:szCs w:val="28"/>
        </w:rPr>
      </w:pPr>
      <w:r w:rsidRPr="00984184">
        <w:rPr>
          <w:rFonts w:cs="Times New Roman"/>
          <w:szCs w:val="28"/>
        </w:rPr>
        <w:t xml:space="preserve">спеціальна підготовка кадрів у навчальних закладах та системі післядипломної педагогічно освіти; </w:t>
      </w:r>
    </w:p>
    <w:p w14:paraId="78D190B2" w14:textId="77777777" w:rsidR="004567C5" w:rsidRPr="00984184" w:rsidRDefault="004567C5" w:rsidP="00A53FB4">
      <w:pPr>
        <w:pStyle w:val="a3"/>
        <w:widowControl w:val="0"/>
        <w:numPr>
          <w:ilvl w:val="0"/>
          <w:numId w:val="3"/>
        </w:numPr>
        <w:spacing w:line="360" w:lineRule="auto"/>
        <w:ind w:left="0" w:firstLine="709"/>
        <w:rPr>
          <w:rFonts w:cs="Times New Roman"/>
          <w:szCs w:val="28"/>
        </w:rPr>
      </w:pPr>
      <w:r w:rsidRPr="00984184">
        <w:rPr>
          <w:rFonts w:cs="Times New Roman"/>
          <w:szCs w:val="28"/>
        </w:rPr>
        <w:t xml:space="preserve">наявність творчих здібностей педагога по формуванню розвиваючих цілей та завдань навчання та виховання в області здоров’я; </w:t>
      </w:r>
    </w:p>
    <w:p w14:paraId="1AA90569" w14:textId="38462970" w:rsidR="004567C5" w:rsidRPr="00984184" w:rsidRDefault="004567C5" w:rsidP="00A53FB4">
      <w:pPr>
        <w:pStyle w:val="a3"/>
        <w:widowControl w:val="0"/>
        <w:numPr>
          <w:ilvl w:val="0"/>
          <w:numId w:val="3"/>
        </w:numPr>
        <w:spacing w:line="360" w:lineRule="auto"/>
        <w:ind w:left="0" w:firstLine="709"/>
        <w:rPr>
          <w:rFonts w:cs="Times New Roman"/>
          <w:szCs w:val="28"/>
        </w:rPr>
      </w:pPr>
      <w:r w:rsidRPr="00984184">
        <w:rPr>
          <w:rFonts w:cs="Times New Roman"/>
          <w:szCs w:val="28"/>
        </w:rPr>
        <w:t xml:space="preserve">організація </w:t>
      </w:r>
      <w:r w:rsidR="0018371E" w:rsidRPr="00984184">
        <w:rPr>
          <w:rFonts w:cs="Times New Roman"/>
          <w:szCs w:val="28"/>
        </w:rPr>
        <w:t>освітнього</w:t>
      </w:r>
      <w:r w:rsidRPr="00984184">
        <w:rPr>
          <w:rFonts w:cs="Times New Roman"/>
          <w:szCs w:val="28"/>
        </w:rPr>
        <w:t xml:space="preserve"> процесу та оздоровчої роботи у навчальний та позаурочний час із залученням вчителів початкових класів, батьків та медичних працівників [</w:t>
      </w:r>
      <w:r w:rsidRPr="00984184">
        <w:rPr>
          <w:rFonts w:cs="Times New Roman"/>
          <w:szCs w:val="28"/>
        </w:rPr>
        <w:fldChar w:fldCharType="begin"/>
      </w:r>
      <w:r w:rsidRPr="00984184">
        <w:rPr>
          <w:rFonts w:cs="Times New Roman"/>
          <w:szCs w:val="28"/>
        </w:rPr>
        <w:instrText xml:space="preserve"> REF _Ref43380339 \r \h </w:instrText>
      </w:r>
      <w:r w:rsidR="00984184">
        <w:rPr>
          <w:rFonts w:cs="Times New Roman"/>
          <w:szCs w:val="28"/>
        </w:rPr>
        <w:instrText xml:space="preserve"> \* MERGEFORMAT </w:instrText>
      </w:r>
      <w:r w:rsidRPr="00984184">
        <w:rPr>
          <w:rFonts w:cs="Times New Roman"/>
          <w:szCs w:val="28"/>
        </w:rPr>
      </w:r>
      <w:r w:rsidRPr="00984184">
        <w:rPr>
          <w:rFonts w:cs="Times New Roman"/>
          <w:szCs w:val="28"/>
        </w:rPr>
        <w:fldChar w:fldCharType="separate"/>
      </w:r>
      <w:r w:rsidR="00984184" w:rsidRPr="00984184">
        <w:rPr>
          <w:rFonts w:cs="Times New Roman"/>
          <w:szCs w:val="28"/>
        </w:rPr>
        <w:t>18</w:t>
      </w:r>
      <w:r w:rsidRPr="00984184">
        <w:rPr>
          <w:rFonts w:cs="Times New Roman"/>
          <w:szCs w:val="28"/>
        </w:rPr>
        <w:fldChar w:fldCharType="end"/>
      </w:r>
      <w:r w:rsidRPr="00984184">
        <w:rPr>
          <w:rFonts w:cs="Times New Roman"/>
          <w:szCs w:val="28"/>
        </w:rPr>
        <w:t xml:space="preserve">]. </w:t>
      </w:r>
    </w:p>
    <w:p w14:paraId="614153A6" w14:textId="77777777" w:rsidR="004567C5" w:rsidRPr="00984184" w:rsidRDefault="004567C5" w:rsidP="00A53FB4">
      <w:pPr>
        <w:widowControl w:val="0"/>
        <w:spacing w:line="360" w:lineRule="auto"/>
      </w:pPr>
      <w:r w:rsidRPr="00984184">
        <w:lastRenderedPageBreak/>
        <w:t xml:space="preserve">За А. Карповим, до педагогічних умов формування здорової особистості в освітньому просторі відносяться: </w:t>
      </w:r>
    </w:p>
    <w:p w14:paraId="22330496" w14:textId="77777777" w:rsidR="004567C5" w:rsidRPr="00984184" w:rsidRDefault="004567C5" w:rsidP="00A53FB4">
      <w:pPr>
        <w:widowControl w:val="0"/>
        <w:spacing w:line="360" w:lineRule="auto"/>
      </w:pPr>
      <w:r w:rsidRPr="00984184">
        <w:noBreakHyphen/>
        <w:t xml:space="preserve"> наявність системи діагностики й об’єктивного контролю за здоров’ям учнів, розробленою за вимогами санітарних норм і правил державного освітнього стандарту; </w:t>
      </w:r>
    </w:p>
    <w:p w14:paraId="1A43BCF2" w14:textId="77777777" w:rsidR="004567C5" w:rsidRPr="00984184" w:rsidRDefault="004567C5" w:rsidP="00A53FB4">
      <w:pPr>
        <w:widowControl w:val="0"/>
        <w:spacing w:line="360" w:lineRule="auto"/>
      </w:pPr>
      <w:r w:rsidRPr="00984184">
        <w:noBreakHyphen/>
        <w:t xml:space="preserve"> формування знань в області збереження, підтримки і зміцнення здоров’я; </w:t>
      </w:r>
    </w:p>
    <w:p w14:paraId="33B44A36" w14:textId="77777777" w:rsidR="004567C5" w:rsidRPr="00984184" w:rsidRDefault="004567C5" w:rsidP="00A53FB4">
      <w:pPr>
        <w:widowControl w:val="0"/>
        <w:spacing w:line="360" w:lineRule="auto"/>
      </w:pPr>
      <w:r w:rsidRPr="00984184">
        <w:noBreakHyphen/>
        <w:t xml:space="preserve"> забезпечення матеріально</w:t>
      </w:r>
      <w:r w:rsidRPr="00984184">
        <w:noBreakHyphen/>
        <w:t>просторового середовища для організації виховно</w:t>
      </w:r>
      <w:r w:rsidRPr="00984184">
        <w:noBreakHyphen/>
        <w:t xml:space="preserve">оздоровчої діяльності; </w:t>
      </w:r>
    </w:p>
    <w:p w14:paraId="268FB93C" w14:textId="77777777" w:rsidR="004567C5" w:rsidRPr="00984184" w:rsidRDefault="004567C5" w:rsidP="00A53FB4">
      <w:pPr>
        <w:widowControl w:val="0"/>
        <w:spacing w:line="360" w:lineRule="auto"/>
      </w:pPr>
      <w:r w:rsidRPr="00984184">
        <w:noBreakHyphen/>
        <w:t xml:space="preserve"> наявність емоційно</w:t>
      </w:r>
      <w:r w:rsidRPr="00984184">
        <w:noBreakHyphen/>
        <w:t xml:space="preserve">позитивної установки на формування потреби в здоровому образі й стилі життя учнів і педагогів; </w:t>
      </w:r>
    </w:p>
    <w:p w14:paraId="72C1EE70" w14:textId="77777777" w:rsidR="004567C5" w:rsidRPr="00984184" w:rsidRDefault="004567C5" w:rsidP="00A53FB4">
      <w:pPr>
        <w:widowControl w:val="0"/>
        <w:spacing w:line="360" w:lineRule="auto"/>
      </w:pPr>
      <w:r w:rsidRPr="00984184">
        <w:noBreakHyphen/>
        <w:t xml:space="preserve"> практична включеність усіх учасників освітнього процесу в оздоровчу діяльність; </w:t>
      </w:r>
    </w:p>
    <w:p w14:paraId="14E52F02" w14:textId="0760977F" w:rsidR="004567C5" w:rsidRPr="00984184" w:rsidRDefault="004567C5" w:rsidP="00A53FB4">
      <w:pPr>
        <w:widowControl w:val="0"/>
        <w:spacing w:line="360" w:lineRule="auto"/>
      </w:pPr>
      <w:r w:rsidRPr="00984184">
        <w:noBreakHyphen/>
        <w:t xml:space="preserve"> наявність єдиних педагогічних вимог в системі </w:t>
      </w:r>
      <w:r w:rsidR="00063E4D" w:rsidRPr="00984184">
        <w:t>«</w:t>
      </w:r>
      <w:r w:rsidRPr="00984184">
        <w:t>учень – педагог – батьки</w:t>
      </w:r>
      <w:r w:rsidR="00063E4D" w:rsidRPr="00984184">
        <w:t>»</w:t>
      </w:r>
      <w:r w:rsidRPr="00984184">
        <w:t xml:space="preserve"> щодо організації здорового способу життя; </w:t>
      </w:r>
    </w:p>
    <w:p w14:paraId="37491DFE" w14:textId="77777777" w:rsidR="004567C5" w:rsidRPr="00984184" w:rsidRDefault="004567C5" w:rsidP="00A53FB4">
      <w:pPr>
        <w:widowControl w:val="0"/>
        <w:spacing w:line="360" w:lineRule="auto"/>
      </w:pPr>
      <w:r w:rsidRPr="00984184">
        <w:noBreakHyphen/>
        <w:t xml:space="preserve"> високий рівень активності учнів у виховно</w:t>
      </w:r>
      <w:r w:rsidRPr="00984184">
        <w:noBreakHyphen/>
        <w:t xml:space="preserve">оздоровчій роботі; </w:t>
      </w:r>
    </w:p>
    <w:p w14:paraId="0B1070F1" w14:textId="77777777" w:rsidR="004567C5" w:rsidRPr="00984184" w:rsidRDefault="004567C5" w:rsidP="00A53FB4">
      <w:pPr>
        <w:widowControl w:val="0"/>
        <w:spacing w:line="360" w:lineRule="auto"/>
      </w:pPr>
      <w:r w:rsidRPr="00984184">
        <w:noBreakHyphen/>
        <w:t xml:space="preserve"> практична реалізація змісту виховно</w:t>
      </w:r>
      <w:r w:rsidRPr="00984184">
        <w:noBreakHyphen/>
        <w:t xml:space="preserve">оздоровчої діяльності учнів в повсякденному житті; </w:t>
      </w:r>
    </w:p>
    <w:p w14:paraId="10C994F6" w14:textId="76B07BE9" w:rsidR="004567C5" w:rsidRPr="00984184" w:rsidRDefault="004567C5" w:rsidP="00A53FB4">
      <w:pPr>
        <w:widowControl w:val="0"/>
        <w:spacing w:line="360" w:lineRule="auto"/>
      </w:pPr>
      <w:r w:rsidRPr="00984184">
        <w:noBreakHyphen/>
        <w:t xml:space="preserve"> особистісно орієнтований і диференційований підходи до формування здорового образу й стилю життя [</w:t>
      </w:r>
      <w:r w:rsidRPr="00984184">
        <w:fldChar w:fldCharType="begin"/>
      </w:r>
      <w:r w:rsidRPr="00984184">
        <w:instrText xml:space="preserve"> REF _Ref43369773 \r \h </w:instrText>
      </w:r>
      <w:r w:rsidR="00984184">
        <w:instrText xml:space="preserve"> \* MERGEFORMAT </w:instrText>
      </w:r>
      <w:r w:rsidRPr="00984184">
        <w:fldChar w:fldCharType="separate"/>
      </w:r>
      <w:r w:rsidR="00984184" w:rsidRPr="00984184">
        <w:t>17</w:t>
      </w:r>
      <w:r w:rsidRPr="00984184">
        <w:fldChar w:fldCharType="end"/>
      </w:r>
      <w:r w:rsidRPr="00984184">
        <w:t xml:space="preserve">]. </w:t>
      </w:r>
    </w:p>
    <w:p w14:paraId="48348CC1" w14:textId="3CDA6B37" w:rsidR="004567C5" w:rsidRPr="00984184" w:rsidRDefault="00724D53" w:rsidP="00572022">
      <w:pPr>
        <w:widowControl w:val="0"/>
        <w:spacing w:line="360" w:lineRule="auto"/>
      </w:pPr>
      <w:r w:rsidRPr="00984184">
        <w:t xml:space="preserve">Є. </w:t>
      </w:r>
      <w:r w:rsidR="004567C5" w:rsidRPr="00984184">
        <w:t>Шестерн</w:t>
      </w:r>
      <w:r w:rsidR="00814B83" w:rsidRPr="00984184">
        <w:t>і</w:t>
      </w:r>
      <w:r w:rsidR="004567C5" w:rsidRPr="00984184">
        <w:t xml:space="preserve">нов </w:t>
      </w:r>
      <w:r w:rsidRPr="00984184">
        <w:t xml:space="preserve"> </w:t>
      </w:r>
      <w:r w:rsidR="004567C5" w:rsidRPr="00984184">
        <w:t>[</w:t>
      </w:r>
      <w:r w:rsidR="004567C5" w:rsidRPr="00984184">
        <w:fldChar w:fldCharType="begin"/>
      </w:r>
      <w:r w:rsidR="004567C5" w:rsidRPr="00984184">
        <w:instrText xml:space="preserve"> REF _Ref43384319 \r \h </w:instrText>
      </w:r>
      <w:r w:rsidR="00984184">
        <w:instrText xml:space="preserve"> \* MERGEFORMAT </w:instrText>
      </w:r>
      <w:r w:rsidR="004567C5" w:rsidRPr="00984184">
        <w:fldChar w:fldCharType="separate"/>
      </w:r>
      <w:r w:rsidR="00984184" w:rsidRPr="00984184">
        <w:t>51</w:t>
      </w:r>
      <w:r w:rsidR="004567C5" w:rsidRPr="00984184">
        <w:fldChar w:fldCharType="end"/>
      </w:r>
      <w:r w:rsidR="004567C5" w:rsidRPr="00984184">
        <w:t>] конкретизує ці умов</w:t>
      </w:r>
      <w:r w:rsidR="00572022">
        <w:t xml:space="preserve">и й класифікує їх таким чином: </w:t>
      </w:r>
      <w:r w:rsidR="004567C5" w:rsidRPr="00984184">
        <w:t xml:space="preserve"> показ особистісної знач</w:t>
      </w:r>
      <w:r w:rsidR="00572022">
        <w:t xml:space="preserve">ущості здорового способу життя, </w:t>
      </w:r>
      <w:r w:rsidR="004567C5" w:rsidRPr="00984184">
        <w:t>систематичне</w:t>
      </w:r>
      <w:r w:rsidR="00572022">
        <w:t xml:space="preserve"> заняття фізкультурою, спортом,</w:t>
      </w:r>
      <w:r w:rsidR="004567C5" w:rsidRPr="00984184">
        <w:t xml:space="preserve"> прогулянки, р</w:t>
      </w:r>
      <w:r w:rsidR="00572022">
        <w:t>ухливі ігри на свіжому повітрі,</w:t>
      </w:r>
      <w:r w:rsidR="004567C5" w:rsidRPr="00984184">
        <w:t xml:space="preserve"> екскурсії</w:t>
      </w:r>
      <w:r w:rsidR="00572022">
        <w:t xml:space="preserve"> на природі, туристичні походи,</w:t>
      </w:r>
      <w:r w:rsidR="004567C5" w:rsidRPr="00984184">
        <w:t xml:space="preserve"> дотрим</w:t>
      </w:r>
      <w:r w:rsidR="00572022">
        <w:t xml:space="preserve">ання гігієнічних норм і правил, </w:t>
      </w:r>
      <w:r w:rsidR="004567C5" w:rsidRPr="00984184">
        <w:t xml:space="preserve"> повітряні, сонячні й водні проце</w:t>
      </w:r>
      <w:r w:rsidR="00572022">
        <w:t xml:space="preserve">дури із загартування організму, рухливий спосіб життя, повноцінне харчування, </w:t>
      </w:r>
      <w:r w:rsidR="004567C5" w:rsidRPr="00984184">
        <w:t>оптимі</w:t>
      </w:r>
      <w:r w:rsidR="00572022">
        <w:t xml:space="preserve">зація навчального навантаження, </w:t>
      </w:r>
      <w:r w:rsidR="004567C5" w:rsidRPr="00984184">
        <w:t xml:space="preserve"> в необхідних випадках – профілактична робота, спрямована на подолання шкідливих звичок.</w:t>
      </w:r>
    </w:p>
    <w:p w14:paraId="2308B463" w14:textId="569483E4" w:rsidR="004567C5" w:rsidRPr="00984184" w:rsidRDefault="004567C5" w:rsidP="00A53FB4">
      <w:pPr>
        <w:widowControl w:val="0"/>
        <w:spacing w:line="360" w:lineRule="auto"/>
        <w:rPr>
          <w:rFonts w:cs="Times New Roman"/>
          <w:szCs w:val="28"/>
        </w:rPr>
      </w:pPr>
      <w:r w:rsidRPr="00984184">
        <w:rPr>
          <w:rFonts w:cs="Times New Roman"/>
          <w:szCs w:val="28"/>
        </w:rPr>
        <w:t xml:space="preserve">Центральне місце у формуванні ЗСЖ займають ціннісно-мотиваційні установки, а також знання, вміння і навички збереження і зміцнення здоров'я, </w:t>
      </w:r>
      <w:r w:rsidRPr="00984184">
        <w:rPr>
          <w:rFonts w:cs="Times New Roman"/>
          <w:szCs w:val="28"/>
        </w:rPr>
        <w:lastRenderedPageBreak/>
        <w:t>організація ЗСЖ [</w:t>
      </w:r>
      <w:r w:rsidRPr="00984184">
        <w:rPr>
          <w:rFonts w:cs="Times New Roman"/>
          <w:szCs w:val="28"/>
        </w:rPr>
        <w:fldChar w:fldCharType="begin"/>
      </w:r>
      <w:r w:rsidRPr="00984184">
        <w:rPr>
          <w:rFonts w:cs="Times New Roman"/>
          <w:szCs w:val="28"/>
        </w:rPr>
        <w:instrText xml:space="preserve"> REF _Ref43380924 \r \h </w:instrText>
      </w:r>
      <w:r w:rsidR="00984184">
        <w:rPr>
          <w:rFonts w:cs="Times New Roman"/>
          <w:szCs w:val="28"/>
        </w:rPr>
        <w:instrText xml:space="preserve"> \* MERGEFORMAT </w:instrText>
      </w:r>
      <w:r w:rsidRPr="00984184">
        <w:rPr>
          <w:rFonts w:cs="Times New Roman"/>
          <w:szCs w:val="28"/>
        </w:rPr>
      </w:r>
      <w:r w:rsidRPr="00984184">
        <w:rPr>
          <w:rFonts w:cs="Times New Roman"/>
          <w:szCs w:val="28"/>
        </w:rPr>
        <w:fldChar w:fldCharType="separate"/>
      </w:r>
      <w:r w:rsidR="00984184" w:rsidRPr="00984184">
        <w:rPr>
          <w:rFonts w:cs="Times New Roman"/>
          <w:szCs w:val="28"/>
        </w:rPr>
        <w:t>12</w:t>
      </w:r>
      <w:r w:rsidRPr="00984184">
        <w:rPr>
          <w:rFonts w:cs="Times New Roman"/>
          <w:szCs w:val="28"/>
        </w:rPr>
        <w:fldChar w:fldCharType="end"/>
      </w:r>
      <w:r w:rsidRPr="00984184">
        <w:rPr>
          <w:rFonts w:cs="Times New Roman"/>
          <w:szCs w:val="28"/>
        </w:rPr>
        <w:t>].</w:t>
      </w:r>
    </w:p>
    <w:p w14:paraId="1FFCFF80" w14:textId="77777777" w:rsidR="00176057" w:rsidRPr="00984184" w:rsidRDefault="00C77F9D" w:rsidP="00A53FB4">
      <w:pPr>
        <w:widowControl w:val="0"/>
        <w:spacing w:line="360" w:lineRule="auto"/>
        <w:rPr>
          <w:rFonts w:cs="Times New Roman"/>
          <w:szCs w:val="28"/>
        </w:rPr>
      </w:pPr>
      <w:r w:rsidRPr="00984184">
        <w:rPr>
          <w:rFonts w:cs="Times New Roman"/>
          <w:szCs w:val="28"/>
        </w:rPr>
        <w:t xml:space="preserve">Результати нашого дослідження показали, що </w:t>
      </w:r>
      <w:r w:rsidR="0071447E" w:rsidRPr="00984184">
        <w:rPr>
          <w:rFonts w:cs="Times New Roman"/>
          <w:szCs w:val="28"/>
        </w:rPr>
        <w:t>м</w:t>
      </w:r>
      <w:r w:rsidR="00176057" w:rsidRPr="00984184">
        <w:rPr>
          <w:rFonts w:cs="Times New Roman"/>
          <w:szCs w:val="28"/>
        </w:rPr>
        <w:t>едико-валеолог</w:t>
      </w:r>
      <w:r w:rsidR="00DB3AA3" w:rsidRPr="00984184">
        <w:rPr>
          <w:rFonts w:cs="Times New Roman"/>
          <w:szCs w:val="28"/>
        </w:rPr>
        <w:t>ічний</w:t>
      </w:r>
      <w:r w:rsidR="00176057" w:rsidRPr="00984184">
        <w:rPr>
          <w:rFonts w:cs="Times New Roman"/>
          <w:szCs w:val="28"/>
        </w:rPr>
        <w:t xml:space="preserve"> моніторинг здоров'я й розвитку молодших школярів є базисною умовою для </w:t>
      </w:r>
      <w:r w:rsidR="0071447E" w:rsidRPr="00984184">
        <w:rPr>
          <w:rFonts w:cs="Times New Roman"/>
          <w:szCs w:val="28"/>
        </w:rPr>
        <w:t>формування ЗСЖ учнів початкової школи</w:t>
      </w:r>
      <w:r w:rsidR="00176057" w:rsidRPr="00984184">
        <w:rPr>
          <w:rFonts w:cs="Times New Roman"/>
          <w:szCs w:val="28"/>
        </w:rPr>
        <w:t>. Саме він дозвол</w:t>
      </w:r>
      <w:r w:rsidR="0071447E" w:rsidRPr="00984184">
        <w:rPr>
          <w:rFonts w:cs="Times New Roman"/>
          <w:szCs w:val="28"/>
        </w:rPr>
        <w:t>яє</w:t>
      </w:r>
      <w:r w:rsidR="00176057" w:rsidRPr="00984184">
        <w:rPr>
          <w:rFonts w:cs="Times New Roman"/>
          <w:szCs w:val="28"/>
        </w:rPr>
        <w:t xml:space="preserve"> виявити в динаміку зміни антропометричних і психофізіологічних показників молодших школярів, ста</w:t>
      </w:r>
      <w:r w:rsidR="0071447E" w:rsidRPr="00984184">
        <w:rPr>
          <w:rFonts w:cs="Times New Roman"/>
          <w:szCs w:val="28"/>
        </w:rPr>
        <w:t>є</w:t>
      </w:r>
      <w:r w:rsidR="00176057" w:rsidRPr="00984184">
        <w:rPr>
          <w:rFonts w:cs="Times New Roman"/>
          <w:szCs w:val="28"/>
        </w:rPr>
        <w:t xml:space="preserve"> індикатором усього процесу</w:t>
      </w:r>
      <w:r w:rsidR="0071447E" w:rsidRPr="00984184">
        <w:rPr>
          <w:rFonts w:cs="Times New Roman"/>
          <w:szCs w:val="28"/>
        </w:rPr>
        <w:t xml:space="preserve"> формування ЗСЖ</w:t>
      </w:r>
      <w:r w:rsidR="00176057" w:rsidRPr="00984184">
        <w:rPr>
          <w:rFonts w:cs="Times New Roman"/>
          <w:szCs w:val="28"/>
        </w:rPr>
        <w:t>. На основі моніторингу розробля</w:t>
      </w:r>
      <w:r w:rsidR="0071447E" w:rsidRPr="00984184">
        <w:rPr>
          <w:rFonts w:cs="Times New Roman"/>
          <w:szCs w:val="28"/>
        </w:rPr>
        <w:t>ють</w:t>
      </w:r>
      <w:r w:rsidR="00176057" w:rsidRPr="00984184">
        <w:rPr>
          <w:rFonts w:cs="Times New Roman"/>
          <w:szCs w:val="28"/>
        </w:rPr>
        <w:t xml:space="preserve"> стратегічні й тактичні завдання по формуванню </w:t>
      </w:r>
      <w:r w:rsidR="00DD4A97" w:rsidRPr="00984184">
        <w:rPr>
          <w:rFonts w:cs="Times New Roman"/>
          <w:szCs w:val="28"/>
        </w:rPr>
        <w:t>ЗСЖ</w:t>
      </w:r>
      <w:r w:rsidR="00176057" w:rsidRPr="00984184">
        <w:rPr>
          <w:rFonts w:cs="Times New Roman"/>
          <w:szCs w:val="28"/>
        </w:rPr>
        <w:t xml:space="preserve"> молодших школярів, здійсню</w:t>
      </w:r>
      <w:r w:rsidR="0071447E" w:rsidRPr="00984184">
        <w:rPr>
          <w:rFonts w:cs="Times New Roman"/>
          <w:szCs w:val="28"/>
        </w:rPr>
        <w:t>ється</w:t>
      </w:r>
      <w:r w:rsidR="00176057" w:rsidRPr="00984184">
        <w:rPr>
          <w:rFonts w:cs="Times New Roman"/>
          <w:szCs w:val="28"/>
        </w:rPr>
        <w:t xml:space="preserve"> вибір засобів і прий</w:t>
      </w:r>
      <w:r w:rsidR="0071447E" w:rsidRPr="00984184">
        <w:rPr>
          <w:rFonts w:cs="Times New Roman"/>
          <w:szCs w:val="28"/>
        </w:rPr>
        <w:t>омів</w:t>
      </w:r>
      <w:r w:rsidR="00176057" w:rsidRPr="00984184">
        <w:rPr>
          <w:rFonts w:cs="Times New Roman"/>
          <w:szCs w:val="28"/>
        </w:rPr>
        <w:t xml:space="preserve"> оздоровчої діяльності.</w:t>
      </w:r>
    </w:p>
    <w:p w14:paraId="47E29A8E" w14:textId="77777777" w:rsidR="00176057" w:rsidRPr="00984184" w:rsidRDefault="00176057" w:rsidP="00A53FB4">
      <w:pPr>
        <w:widowControl w:val="0"/>
        <w:spacing w:line="360" w:lineRule="auto"/>
        <w:rPr>
          <w:rFonts w:cs="Times New Roman"/>
          <w:szCs w:val="28"/>
        </w:rPr>
      </w:pPr>
      <w:r w:rsidRPr="00984184">
        <w:rPr>
          <w:rFonts w:cs="Times New Roman"/>
          <w:szCs w:val="28"/>
        </w:rPr>
        <w:t>Істотним моментом у проведенні медико-валеолог</w:t>
      </w:r>
      <w:r w:rsidR="00C77F9D" w:rsidRPr="00984184">
        <w:rPr>
          <w:rFonts w:cs="Times New Roman"/>
          <w:szCs w:val="28"/>
        </w:rPr>
        <w:t>ічного</w:t>
      </w:r>
      <w:r w:rsidRPr="00984184">
        <w:rPr>
          <w:rFonts w:cs="Times New Roman"/>
          <w:szCs w:val="28"/>
        </w:rPr>
        <w:t xml:space="preserve"> моніторингу є вибір діагностичних методів, які в умовах школи повинні відповідати вимогам наступності, інформативності, доступності, вірогідності, простоти у виконанні й обробці результатів. Використання комп'ютерних програм в обробці отриманих результатів є необхідною умовою, що забезпечують вірогідність отриманої інформації й оперативність одержання даних для їхнього практичного використання в </w:t>
      </w:r>
      <w:r w:rsidR="0082665A" w:rsidRPr="00984184">
        <w:rPr>
          <w:rFonts w:cs="Times New Roman"/>
          <w:szCs w:val="28"/>
        </w:rPr>
        <w:t>освітньому</w:t>
      </w:r>
      <w:r w:rsidRPr="00984184">
        <w:rPr>
          <w:rFonts w:cs="Times New Roman"/>
          <w:szCs w:val="28"/>
        </w:rPr>
        <w:t xml:space="preserve"> процесі.</w:t>
      </w:r>
    </w:p>
    <w:p w14:paraId="5B50173F" w14:textId="77777777" w:rsidR="00176057" w:rsidRPr="00984184" w:rsidRDefault="00176057" w:rsidP="00A53FB4">
      <w:pPr>
        <w:widowControl w:val="0"/>
        <w:spacing w:line="360" w:lineRule="auto"/>
        <w:rPr>
          <w:rFonts w:cs="Times New Roman"/>
          <w:szCs w:val="28"/>
        </w:rPr>
      </w:pPr>
      <w:r w:rsidRPr="00984184">
        <w:rPr>
          <w:rFonts w:cs="Times New Roman"/>
          <w:szCs w:val="28"/>
        </w:rPr>
        <w:t xml:space="preserve">Наступною основною умовою формування </w:t>
      </w:r>
      <w:r w:rsidR="00DD4A97" w:rsidRPr="00984184">
        <w:rPr>
          <w:rFonts w:cs="Times New Roman"/>
          <w:szCs w:val="28"/>
        </w:rPr>
        <w:t>ЗСЖ</w:t>
      </w:r>
      <w:r w:rsidRPr="00984184">
        <w:rPr>
          <w:rFonts w:cs="Times New Roman"/>
          <w:szCs w:val="28"/>
        </w:rPr>
        <w:t xml:space="preserve"> учнів початкової школи є просвітницька діяльність із суб'єктами </w:t>
      </w:r>
      <w:r w:rsidR="000B1512" w:rsidRPr="00984184">
        <w:rPr>
          <w:rFonts w:cs="Times New Roman"/>
          <w:szCs w:val="28"/>
        </w:rPr>
        <w:t>освітнього</w:t>
      </w:r>
      <w:r w:rsidRPr="00984184">
        <w:rPr>
          <w:rFonts w:cs="Times New Roman"/>
          <w:szCs w:val="28"/>
        </w:rPr>
        <w:t xml:space="preserve"> процесу: педагогами, </w:t>
      </w:r>
      <w:r w:rsidR="000B1512" w:rsidRPr="00984184">
        <w:rPr>
          <w:rFonts w:cs="Times New Roman"/>
          <w:szCs w:val="28"/>
        </w:rPr>
        <w:t>батьками</w:t>
      </w:r>
      <w:r w:rsidRPr="00984184">
        <w:rPr>
          <w:rFonts w:cs="Times New Roman"/>
          <w:szCs w:val="28"/>
        </w:rPr>
        <w:t xml:space="preserve">, </w:t>
      </w:r>
      <w:r w:rsidR="000B1512" w:rsidRPr="00984184">
        <w:rPr>
          <w:rFonts w:cs="Times New Roman"/>
          <w:szCs w:val="28"/>
        </w:rPr>
        <w:t>учнями</w:t>
      </w:r>
      <w:r w:rsidRPr="00984184">
        <w:rPr>
          <w:rFonts w:cs="Times New Roman"/>
          <w:szCs w:val="28"/>
        </w:rPr>
        <w:t xml:space="preserve">. Її </w:t>
      </w:r>
      <w:r w:rsidR="000B1512" w:rsidRPr="00984184">
        <w:rPr>
          <w:rFonts w:cs="Times New Roman"/>
          <w:szCs w:val="28"/>
        </w:rPr>
        <w:t>мета</w:t>
      </w:r>
      <w:r w:rsidRPr="00984184">
        <w:rPr>
          <w:rFonts w:cs="Times New Roman"/>
          <w:szCs w:val="28"/>
        </w:rPr>
        <w:t xml:space="preserve"> - </w:t>
      </w:r>
      <w:r w:rsidR="001915B5" w:rsidRPr="00984184">
        <w:rPr>
          <w:rFonts w:cs="Times New Roman"/>
          <w:szCs w:val="28"/>
        </w:rPr>
        <w:t>побудова</w:t>
      </w:r>
      <w:r w:rsidRPr="00984184">
        <w:rPr>
          <w:rFonts w:cs="Times New Roman"/>
          <w:szCs w:val="28"/>
        </w:rPr>
        <w:t xml:space="preserve"> інформаційного простору </w:t>
      </w:r>
      <w:r w:rsidR="001915B5" w:rsidRPr="00984184">
        <w:rPr>
          <w:rFonts w:cs="Times New Roman"/>
          <w:szCs w:val="28"/>
        </w:rPr>
        <w:t>освітньої</w:t>
      </w:r>
      <w:r w:rsidRPr="00984184">
        <w:rPr>
          <w:rFonts w:cs="Times New Roman"/>
          <w:szCs w:val="28"/>
        </w:rPr>
        <w:t xml:space="preserve"> діяльності, реалізу</w:t>
      </w:r>
      <w:r w:rsidR="001915B5" w:rsidRPr="00984184">
        <w:rPr>
          <w:rFonts w:cs="Times New Roman"/>
          <w:szCs w:val="28"/>
        </w:rPr>
        <w:t>ється</w:t>
      </w:r>
      <w:r w:rsidRPr="00984184">
        <w:rPr>
          <w:rFonts w:cs="Times New Roman"/>
          <w:szCs w:val="28"/>
        </w:rPr>
        <w:t xml:space="preserve"> через різні форми.</w:t>
      </w:r>
    </w:p>
    <w:p w14:paraId="2A98A7AD" w14:textId="77777777" w:rsidR="00176057" w:rsidRPr="00984184" w:rsidRDefault="00176057" w:rsidP="00A53FB4">
      <w:pPr>
        <w:widowControl w:val="0"/>
        <w:spacing w:line="360" w:lineRule="auto"/>
        <w:rPr>
          <w:rFonts w:cs="Times New Roman"/>
          <w:szCs w:val="28"/>
        </w:rPr>
      </w:pPr>
      <w:r w:rsidRPr="00984184">
        <w:rPr>
          <w:rFonts w:cs="Times New Roman"/>
          <w:szCs w:val="28"/>
        </w:rPr>
        <w:t>Для педагогів організов</w:t>
      </w:r>
      <w:r w:rsidR="001915B5" w:rsidRPr="00984184">
        <w:rPr>
          <w:rFonts w:cs="Times New Roman"/>
          <w:szCs w:val="28"/>
        </w:rPr>
        <w:t>уюься</w:t>
      </w:r>
      <w:r w:rsidRPr="00984184">
        <w:rPr>
          <w:rFonts w:cs="Times New Roman"/>
          <w:szCs w:val="28"/>
        </w:rPr>
        <w:t xml:space="preserve"> семінари, індивідуальні консультації, пров</w:t>
      </w:r>
      <w:r w:rsidR="001915B5" w:rsidRPr="00984184">
        <w:rPr>
          <w:rFonts w:cs="Times New Roman"/>
          <w:szCs w:val="28"/>
        </w:rPr>
        <w:t>одяться</w:t>
      </w:r>
      <w:r w:rsidRPr="00984184">
        <w:rPr>
          <w:rFonts w:cs="Times New Roman"/>
          <w:szCs w:val="28"/>
        </w:rPr>
        <w:t xml:space="preserve"> педагогічні ради й педагогічні консиліуми по проблемі </w:t>
      </w:r>
      <w:r w:rsidR="001915B5" w:rsidRPr="00984184">
        <w:rPr>
          <w:rFonts w:cs="Times New Roman"/>
          <w:szCs w:val="28"/>
        </w:rPr>
        <w:t>здоров’язбережувальної педагогіки</w:t>
      </w:r>
      <w:r w:rsidRPr="00984184">
        <w:rPr>
          <w:rFonts w:cs="Times New Roman"/>
          <w:szCs w:val="28"/>
        </w:rPr>
        <w:t>, створенню умов формування З</w:t>
      </w:r>
      <w:r w:rsidR="001915B5" w:rsidRPr="00984184">
        <w:rPr>
          <w:rFonts w:cs="Times New Roman"/>
          <w:szCs w:val="28"/>
        </w:rPr>
        <w:t>С</w:t>
      </w:r>
      <w:r w:rsidRPr="00984184">
        <w:rPr>
          <w:rFonts w:cs="Times New Roman"/>
          <w:szCs w:val="28"/>
        </w:rPr>
        <w:t>Ж молодших школярів.</w:t>
      </w:r>
    </w:p>
    <w:p w14:paraId="3D655EE1" w14:textId="77777777" w:rsidR="00176057" w:rsidRPr="00984184" w:rsidRDefault="00176057" w:rsidP="00A53FB4">
      <w:pPr>
        <w:widowControl w:val="0"/>
        <w:spacing w:line="360" w:lineRule="auto"/>
        <w:rPr>
          <w:rFonts w:cs="Times New Roman"/>
          <w:szCs w:val="28"/>
        </w:rPr>
      </w:pPr>
      <w:r w:rsidRPr="00984184">
        <w:rPr>
          <w:rFonts w:cs="Times New Roman"/>
          <w:szCs w:val="28"/>
        </w:rPr>
        <w:t>Для батьків провод</w:t>
      </w:r>
      <w:r w:rsidR="001915B5" w:rsidRPr="00984184">
        <w:rPr>
          <w:rFonts w:cs="Times New Roman"/>
          <w:szCs w:val="28"/>
        </w:rPr>
        <w:t>яться</w:t>
      </w:r>
      <w:r w:rsidRPr="00984184">
        <w:rPr>
          <w:rFonts w:cs="Times New Roman"/>
          <w:szCs w:val="28"/>
        </w:rPr>
        <w:t xml:space="preserve"> тематичні батьківські збори, лекторі</w:t>
      </w:r>
      <w:r w:rsidR="001915B5" w:rsidRPr="00984184">
        <w:rPr>
          <w:rFonts w:cs="Times New Roman"/>
          <w:szCs w:val="28"/>
        </w:rPr>
        <w:t>ї</w:t>
      </w:r>
      <w:r w:rsidRPr="00984184">
        <w:rPr>
          <w:rFonts w:cs="Times New Roman"/>
          <w:szCs w:val="28"/>
        </w:rPr>
        <w:t>, індивідуальні консультації по показниках здоров'я й розвитку школярів, формування в них готовності ведення З</w:t>
      </w:r>
      <w:r w:rsidR="001915B5" w:rsidRPr="00984184">
        <w:rPr>
          <w:rFonts w:cs="Times New Roman"/>
          <w:szCs w:val="28"/>
        </w:rPr>
        <w:t>С</w:t>
      </w:r>
      <w:r w:rsidRPr="00984184">
        <w:rPr>
          <w:rFonts w:cs="Times New Roman"/>
          <w:szCs w:val="28"/>
        </w:rPr>
        <w:t>Ж.</w:t>
      </w:r>
    </w:p>
    <w:p w14:paraId="74F5BF11" w14:textId="77777777" w:rsidR="00176057" w:rsidRPr="00984184" w:rsidRDefault="00DD4A97" w:rsidP="00A53FB4">
      <w:pPr>
        <w:widowControl w:val="0"/>
        <w:spacing w:line="360" w:lineRule="auto"/>
        <w:rPr>
          <w:rFonts w:cs="Times New Roman"/>
          <w:szCs w:val="28"/>
        </w:rPr>
      </w:pPr>
      <w:r w:rsidRPr="00984184">
        <w:rPr>
          <w:rFonts w:cs="Times New Roman"/>
          <w:szCs w:val="28"/>
        </w:rPr>
        <w:t>Здоров’язбережувальна</w:t>
      </w:r>
      <w:r w:rsidR="00176057" w:rsidRPr="00984184">
        <w:rPr>
          <w:rFonts w:cs="Times New Roman"/>
          <w:szCs w:val="28"/>
        </w:rPr>
        <w:t xml:space="preserve"> освіта молодших школярів </w:t>
      </w:r>
      <w:r w:rsidRPr="00984184">
        <w:rPr>
          <w:rFonts w:cs="Times New Roman"/>
          <w:szCs w:val="28"/>
        </w:rPr>
        <w:t xml:space="preserve">може </w:t>
      </w:r>
      <w:r w:rsidR="00176057" w:rsidRPr="00984184">
        <w:rPr>
          <w:rFonts w:cs="Times New Roman"/>
          <w:szCs w:val="28"/>
        </w:rPr>
        <w:t>здійснюва</w:t>
      </w:r>
      <w:r w:rsidRPr="00984184">
        <w:rPr>
          <w:rFonts w:cs="Times New Roman"/>
          <w:szCs w:val="28"/>
        </w:rPr>
        <w:t>ти</w:t>
      </w:r>
      <w:r w:rsidR="00176057" w:rsidRPr="00984184">
        <w:rPr>
          <w:rFonts w:cs="Times New Roman"/>
          <w:szCs w:val="28"/>
        </w:rPr>
        <w:t xml:space="preserve">ся через проведення уроків здоров'я. </w:t>
      </w:r>
      <w:r w:rsidRPr="00984184">
        <w:rPr>
          <w:rFonts w:cs="Times New Roman"/>
          <w:szCs w:val="28"/>
        </w:rPr>
        <w:t>Мають бути</w:t>
      </w:r>
      <w:r w:rsidR="00176057" w:rsidRPr="00984184">
        <w:rPr>
          <w:rFonts w:cs="Times New Roman"/>
          <w:szCs w:val="28"/>
        </w:rPr>
        <w:t xml:space="preserve"> </w:t>
      </w:r>
      <w:r w:rsidRPr="00984184">
        <w:rPr>
          <w:rFonts w:cs="Times New Roman"/>
          <w:szCs w:val="28"/>
        </w:rPr>
        <w:t>розроблені</w:t>
      </w:r>
      <w:r w:rsidR="00176057" w:rsidRPr="00984184">
        <w:rPr>
          <w:rFonts w:cs="Times New Roman"/>
          <w:szCs w:val="28"/>
        </w:rPr>
        <w:t xml:space="preserve"> дидактичні комплекси до уроків здоров'я. У процесі </w:t>
      </w:r>
      <w:r w:rsidRPr="00984184">
        <w:rPr>
          <w:rFonts w:cs="Times New Roman"/>
          <w:szCs w:val="28"/>
        </w:rPr>
        <w:t xml:space="preserve">освітньої </w:t>
      </w:r>
      <w:r w:rsidR="00176057" w:rsidRPr="00984184">
        <w:rPr>
          <w:rFonts w:cs="Times New Roman"/>
          <w:szCs w:val="28"/>
        </w:rPr>
        <w:t>діяльності урок</w:t>
      </w:r>
      <w:r w:rsidRPr="00984184">
        <w:rPr>
          <w:rFonts w:cs="Times New Roman"/>
          <w:szCs w:val="28"/>
        </w:rPr>
        <w:t>и</w:t>
      </w:r>
      <w:r w:rsidR="00176057" w:rsidRPr="00984184">
        <w:rPr>
          <w:rFonts w:cs="Times New Roman"/>
          <w:szCs w:val="28"/>
        </w:rPr>
        <w:t xml:space="preserve"> здоров'я в </w:t>
      </w:r>
      <w:r w:rsidR="00176057" w:rsidRPr="00984184">
        <w:rPr>
          <w:rFonts w:cs="Times New Roman"/>
          <w:szCs w:val="28"/>
        </w:rPr>
        <w:lastRenderedPageBreak/>
        <w:t xml:space="preserve">значній мірі сприяють реалізації моделі й технології формування </w:t>
      </w:r>
      <w:r w:rsidRPr="00984184">
        <w:rPr>
          <w:rFonts w:cs="Times New Roman"/>
          <w:szCs w:val="28"/>
        </w:rPr>
        <w:t>ЗСЖ</w:t>
      </w:r>
      <w:r w:rsidR="00176057" w:rsidRPr="00984184">
        <w:rPr>
          <w:rFonts w:cs="Times New Roman"/>
          <w:szCs w:val="28"/>
        </w:rPr>
        <w:t xml:space="preserve"> молодших школярів, виявленню на доступному для дітей рівні сутності цього поняття, формуванню особистості, підготовленої до оптимальної взаємодії із середовищем і оточуючими людьми, розумному використанню власного потенціалу здоров'я. </w:t>
      </w:r>
      <w:r w:rsidRPr="00984184">
        <w:rPr>
          <w:rFonts w:cs="Times New Roman"/>
          <w:szCs w:val="28"/>
        </w:rPr>
        <w:t>О</w:t>
      </w:r>
      <w:r w:rsidR="00176057" w:rsidRPr="00984184">
        <w:rPr>
          <w:rFonts w:cs="Times New Roman"/>
          <w:szCs w:val="28"/>
        </w:rPr>
        <w:t>птимальними методичними прий</w:t>
      </w:r>
      <w:r w:rsidRPr="00984184">
        <w:rPr>
          <w:rFonts w:cs="Times New Roman"/>
          <w:szCs w:val="28"/>
        </w:rPr>
        <w:t>омами</w:t>
      </w:r>
      <w:r w:rsidR="00176057" w:rsidRPr="00984184">
        <w:rPr>
          <w:rFonts w:cs="Times New Roman"/>
          <w:szCs w:val="28"/>
        </w:rPr>
        <w:t xml:space="preserve"> на уроках здоров'я </w:t>
      </w:r>
      <w:r w:rsidRPr="00984184">
        <w:rPr>
          <w:rFonts w:cs="Times New Roman"/>
          <w:szCs w:val="28"/>
        </w:rPr>
        <w:t>мають бути</w:t>
      </w:r>
      <w:r w:rsidR="00176057" w:rsidRPr="00984184">
        <w:rPr>
          <w:rFonts w:cs="Times New Roman"/>
          <w:szCs w:val="28"/>
        </w:rPr>
        <w:t xml:space="preserve"> рольові, сюжетні й ділові ігри, фізичні вправи, психологічні тренінги, творчі роботи - замальовки, твор</w:t>
      </w:r>
      <w:r w:rsidRPr="00984184">
        <w:rPr>
          <w:rFonts w:cs="Times New Roman"/>
          <w:szCs w:val="28"/>
        </w:rPr>
        <w:t>и</w:t>
      </w:r>
      <w:r w:rsidR="00176057" w:rsidRPr="00984184">
        <w:rPr>
          <w:rFonts w:cs="Times New Roman"/>
          <w:szCs w:val="28"/>
        </w:rPr>
        <w:t>, екскурсії.</w:t>
      </w:r>
      <w:r w:rsidRPr="00984184">
        <w:rPr>
          <w:rFonts w:cs="Times New Roman"/>
          <w:szCs w:val="28"/>
        </w:rPr>
        <w:t xml:space="preserve"> І</w:t>
      </w:r>
      <w:r w:rsidR="00176057" w:rsidRPr="00984184">
        <w:rPr>
          <w:rFonts w:cs="Times New Roman"/>
          <w:szCs w:val="28"/>
        </w:rPr>
        <w:t>грові тестові завдання, психологічний аналіз дитячих малюнків дозволя</w:t>
      </w:r>
      <w:r w:rsidRPr="00984184">
        <w:rPr>
          <w:rFonts w:cs="Times New Roman"/>
          <w:szCs w:val="28"/>
        </w:rPr>
        <w:t>ють</w:t>
      </w:r>
      <w:r w:rsidR="00176057" w:rsidRPr="00984184">
        <w:rPr>
          <w:rFonts w:cs="Times New Roman"/>
          <w:szCs w:val="28"/>
        </w:rPr>
        <w:t xml:space="preserve"> вчителеві визначити ступінь сформованості оздоровчої діяльності молодших школярів, їх готовність до ведення </w:t>
      </w:r>
      <w:r w:rsidRPr="00984184">
        <w:rPr>
          <w:rFonts w:cs="Times New Roman"/>
          <w:szCs w:val="28"/>
        </w:rPr>
        <w:t>ЗСЖ</w:t>
      </w:r>
      <w:r w:rsidR="00176057" w:rsidRPr="00984184">
        <w:rPr>
          <w:rFonts w:cs="Times New Roman"/>
          <w:szCs w:val="28"/>
        </w:rPr>
        <w:t>.</w:t>
      </w:r>
    </w:p>
    <w:p w14:paraId="12AFED82" w14:textId="77777777" w:rsidR="00176057" w:rsidRPr="00984184" w:rsidRDefault="00666390" w:rsidP="00A53FB4">
      <w:pPr>
        <w:widowControl w:val="0"/>
        <w:spacing w:line="360" w:lineRule="auto"/>
        <w:rPr>
          <w:rFonts w:cs="Times New Roman"/>
          <w:szCs w:val="28"/>
        </w:rPr>
      </w:pPr>
      <w:r w:rsidRPr="00984184">
        <w:rPr>
          <w:rFonts w:cs="Times New Roman"/>
          <w:szCs w:val="28"/>
        </w:rPr>
        <w:t>У</w:t>
      </w:r>
      <w:r w:rsidR="00176057" w:rsidRPr="00984184">
        <w:rPr>
          <w:rFonts w:cs="Times New Roman"/>
          <w:szCs w:val="28"/>
        </w:rPr>
        <w:t xml:space="preserve">роки здоров'я являють </w:t>
      </w:r>
      <w:r w:rsidRPr="00984184">
        <w:rPr>
          <w:rFonts w:cs="Times New Roman"/>
          <w:szCs w:val="28"/>
        </w:rPr>
        <w:t>велику</w:t>
      </w:r>
      <w:r w:rsidR="00176057" w:rsidRPr="00984184">
        <w:rPr>
          <w:rFonts w:cs="Times New Roman"/>
          <w:szCs w:val="28"/>
        </w:rPr>
        <w:t xml:space="preserve"> цінність для </w:t>
      </w:r>
      <w:r w:rsidRPr="00984184">
        <w:rPr>
          <w:rFonts w:cs="Times New Roman"/>
          <w:szCs w:val="28"/>
        </w:rPr>
        <w:t>формування ЗСЖ молодших школярів</w:t>
      </w:r>
      <w:r w:rsidR="00176057" w:rsidRPr="00984184">
        <w:rPr>
          <w:rFonts w:cs="Times New Roman"/>
          <w:szCs w:val="28"/>
        </w:rPr>
        <w:t>. Їх необхідно вводити в розклад, тому що вони дозволяють зняти м'язов</w:t>
      </w:r>
      <w:r w:rsidRPr="00984184">
        <w:rPr>
          <w:rFonts w:cs="Times New Roman"/>
          <w:szCs w:val="28"/>
        </w:rPr>
        <w:t>у</w:t>
      </w:r>
      <w:r w:rsidR="00176057" w:rsidRPr="00984184">
        <w:rPr>
          <w:rFonts w:cs="Times New Roman"/>
          <w:szCs w:val="28"/>
        </w:rPr>
        <w:t xml:space="preserve"> й інтелектуальн</w:t>
      </w:r>
      <w:r w:rsidRPr="00984184">
        <w:rPr>
          <w:rFonts w:cs="Times New Roman"/>
          <w:szCs w:val="28"/>
        </w:rPr>
        <w:t>у</w:t>
      </w:r>
      <w:r w:rsidR="00176057" w:rsidRPr="00984184">
        <w:rPr>
          <w:rFonts w:cs="Times New Roman"/>
          <w:szCs w:val="28"/>
        </w:rPr>
        <w:t xml:space="preserve"> напруг</w:t>
      </w:r>
      <w:r w:rsidRPr="00984184">
        <w:rPr>
          <w:rFonts w:cs="Times New Roman"/>
          <w:szCs w:val="28"/>
        </w:rPr>
        <w:t>у</w:t>
      </w:r>
      <w:r w:rsidR="00176057" w:rsidRPr="00984184">
        <w:rPr>
          <w:rFonts w:cs="Times New Roman"/>
          <w:szCs w:val="28"/>
        </w:rPr>
        <w:t>, викликають позитивні емоції в дітей, підвищують тонус, вносять оптимістичний настр</w:t>
      </w:r>
      <w:r w:rsidRPr="00984184">
        <w:rPr>
          <w:rFonts w:cs="Times New Roman"/>
          <w:szCs w:val="28"/>
        </w:rPr>
        <w:t>і</w:t>
      </w:r>
      <w:r w:rsidR="00176057" w:rsidRPr="00984184">
        <w:rPr>
          <w:rFonts w:cs="Times New Roman"/>
          <w:szCs w:val="28"/>
        </w:rPr>
        <w:t xml:space="preserve">й в </w:t>
      </w:r>
      <w:r w:rsidRPr="00984184">
        <w:rPr>
          <w:rFonts w:cs="Times New Roman"/>
          <w:szCs w:val="28"/>
        </w:rPr>
        <w:t>освітній</w:t>
      </w:r>
      <w:r w:rsidR="00176057" w:rsidRPr="00984184">
        <w:rPr>
          <w:rFonts w:cs="Times New Roman"/>
          <w:szCs w:val="28"/>
        </w:rPr>
        <w:t xml:space="preserve"> процес.</w:t>
      </w:r>
    </w:p>
    <w:p w14:paraId="0237514C" w14:textId="77777777" w:rsidR="00BC42E3" w:rsidRPr="00984184" w:rsidRDefault="00176057" w:rsidP="00A53FB4">
      <w:pPr>
        <w:widowControl w:val="0"/>
        <w:spacing w:line="360" w:lineRule="auto"/>
        <w:rPr>
          <w:rFonts w:cs="Times New Roman"/>
          <w:szCs w:val="28"/>
        </w:rPr>
      </w:pPr>
      <w:r w:rsidRPr="00984184">
        <w:rPr>
          <w:rFonts w:cs="Times New Roman"/>
          <w:szCs w:val="28"/>
        </w:rPr>
        <w:t>Оскільки даний віковий період є сенситивним до процесу навчання, доцільно саме в початковій школі здійснювати базове формування культури здоров'я, навчання дітей прий</w:t>
      </w:r>
      <w:r w:rsidR="00156CB9" w:rsidRPr="00984184">
        <w:rPr>
          <w:rFonts w:cs="Times New Roman"/>
          <w:szCs w:val="28"/>
        </w:rPr>
        <w:t>омам</w:t>
      </w:r>
      <w:r w:rsidRPr="00984184">
        <w:rPr>
          <w:rFonts w:cs="Times New Roman"/>
          <w:szCs w:val="28"/>
        </w:rPr>
        <w:t xml:space="preserve">, методам ведення </w:t>
      </w:r>
      <w:r w:rsidR="00DD4A97" w:rsidRPr="00984184">
        <w:rPr>
          <w:rFonts w:cs="Times New Roman"/>
          <w:szCs w:val="28"/>
        </w:rPr>
        <w:t>ЗСЖ</w:t>
      </w:r>
      <w:r w:rsidRPr="00984184">
        <w:rPr>
          <w:rFonts w:cs="Times New Roman"/>
          <w:szCs w:val="28"/>
        </w:rPr>
        <w:t xml:space="preserve">, виховання оздоровчих навичок. </w:t>
      </w:r>
    </w:p>
    <w:p w14:paraId="1F368583" w14:textId="77777777" w:rsidR="00114BB8" w:rsidRPr="00984184" w:rsidRDefault="00176057" w:rsidP="00A53FB4">
      <w:pPr>
        <w:widowControl w:val="0"/>
        <w:spacing w:line="360" w:lineRule="auto"/>
        <w:rPr>
          <w:rFonts w:cs="Times New Roman"/>
          <w:szCs w:val="28"/>
        </w:rPr>
      </w:pPr>
      <w:r w:rsidRPr="00984184">
        <w:rPr>
          <w:rFonts w:cs="Times New Roman"/>
          <w:szCs w:val="28"/>
        </w:rPr>
        <w:t xml:space="preserve">Обов'язковою умовою формування </w:t>
      </w:r>
      <w:r w:rsidR="00DD4A97" w:rsidRPr="00984184">
        <w:rPr>
          <w:rFonts w:cs="Times New Roman"/>
          <w:szCs w:val="28"/>
        </w:rPr>
        <w:t>ЗСЖ</w:t>
      </w:r>
      <w:r w:rsidRPr="00984184">
        <w:rPr>
          <w:rFonts w:cs="Times New Roman"/>
          <w:szCs w:val="28"/>
        </w:rPr>
        <w:t xml:space="preserve"> молодших школярів є проведення оздоровчих і коррекц</w:t>
      </w:r>
      <w:r w:rsidR="00156CB9" w:rsidRPr="00984184">
        <w:rPr>
          <w:rFonts w:cs="Times New Roman"/>
          <w:szCs w:val="28"/>
        </w:rPr>
        <w:t>ійних</w:t>
      </w:r>
      <w:r w:rsidRPr="00984184">
        <w:rPr>
          <w:rFonts w:cs="Times New Roman"/>
          <w:szCs w:val="28"/>
        </w:rPr>
        <w:t xml:space="preserve"> заході</w:t>
      </w:r>
      <w:r w:rsidR="00114BB8" w:rsidRPr="00984184">
        <w:rPr>
          <w:rFonts w:cs="Times New Roman"/>
          <w:szCs w:val="28"/>
        </w:rPr>
        <w:t>в в режимі навчального та продовженого дня</w:t>
      </w:r>
      <w:r w:rsidR="00DD116B" w:rsidRPr="00984184">
        <w:rPr>
          <w:rFonts w:cs="Times New Roman"/>
          <w:szCs w:val="28"/>
        </w:rPr>
        <w:t xml:space="preserve">, які значно сприяють зміцненню здоров'я, підвищують навчальну працездатність, знімають втому, збагачують дітей руховими навичками, знайомлять їх з різними іграми, способами проведення їх самостійно і ін. </w:t>
      </w:r>
      <w:r w:rsidR="00114BB8" w:rsidRPr="00984184">
        <w:rPr>
          <w:rFonts w:cs="Times New Roman"/>
          <w:szCs w:val="28"/>
        </w:rPr>
        <w:t>До них відносяться: ранкова гімнастика до навчальних занять, фізкультхвилинки під час уроків, фізичні вправи, спортивні і рухливі ігри середньої і малої рухливості на перервах, щоденні фізкультурні заняття в групах продовженого дня і спортивні заходи (що проводяться протягом всього навчального року).</w:t>
      </w:r>
    </w:p>
    <w:p w14:paraId="31F7DF1A" w14:textId="1F38CFB2" w:rsidR="00CB4695" w:rsidRPr="00984184" w:rsidRDefault="00CB4695" w:rsidP="00957BFF">
      <w:pPr>
        <w:widowControl w:val="0"/>
        <w:spacing w:line="360" w:lineRule="auto"/>
        <w:rPr>
          <w:rFonts w:cs="Times New Roman"/>
          <w:szCs w:val="28"/>
        </w:rPr>
      </w:pPr>
      <w:r w:rsidRPr="00984184">
        <w:rPr>
          <w:rFonts w:cs="Times New Roman"/>
          <w:szCs w:val="28"/>
        </w:rPr>
        <w:t>Фізкультурно-оздоровчі заходи спрямовані на:</w:t>
      </w:r>
      <w:r w:rsidR="00607900" w:rsidRPr="00984184">
        <w:rPr>
          <w:rFonts w:cs="Times New Roman"/>
          <w:szCs w:val="28"/>
        </w:rPr>
        <w:t xml:space="preserve"> </w:t>
      </w:r>
      <w:r w:rsidRPr="00984184">
        <w:rPr>
          <w:rFonts w:cs="Times New Roman"/>
          <w:szCs w:val="28"/>
        </w:rPr>
        <w:t xml:space="preserve">зміцнення здоров'я, </w:t>
      </w:r>
      <w:r w:rsidRPr="00984184">
        <w:rPr>
          <w:rFonts w:cs="Times New Roman"/>
          <w:szCs w:val="28"/>
        </w:rPr>
        <w:lastRenderedPageBreak/>
        <w:t>сприяння гармонійному фізичному розвитку;</w:t>
      </w:r>
      <w:r w:rsidR="00607900" w:rsidRPr="00984184">
        <w:rPr>
          <w:rFonts w:cs="Times New Roman"/>
          <w:szCs w:val="28"/>
        </w:rPr>
        <w:t xml:space="preserve"> </w:t>
      </w:r>
      <w:r w:rsidRPr="00984184">
        <w:rPr>
          <w:rFonts w:cs="Times New Roman"/>
          <w:szCs w:val="28"/>
        </w:rPr>
        <w:t>навчання життєво важливим руховим умінням і навичкам;</w:t>
      </w:r>
      <w:r w:rsidR="00957BFF">
        <w:rPr>
          <w:rFonts w:cs="Times New Roman"/>
          <w:szCs w:val="28"/>
        </w:rPr>
        <w:t xml:space="preserve"> </w:t>
      </w:r>
      <w:r w:rsidRPr="00984184">
        <w:rPr>
          <w:rFonts w:cs="Times New Roman"/>
          <w:szCs w:val="28"/>
        </w:rPr>
        <w:t>розвиток рухових (кондиційних і координаційних) здібностей;</w:t>
      </w:r>
      <w:r w:rsidR="00607900" w:rsidRPr="00984184">
        <w:rPr>
          <w:rFonts w:cs="Times New Roman"/>
          <w:szCs w:val="28"/>
        </w:rPr>
        <w:t xml:space="preserve"> набуття </w:t>
      </w:r>
      <w:r w:rsidRPr="00984184">
        <w:rPr>
          <w:rFonts w:cs="Times New Roman"/>
          <w:szCs w:val="28"/>
        </w:rPr>
        <w:t xml:space="preserve"> необхідних знань в галузі фізичної культури і спорту;</w:t>
      </w:r>
      <w:r w:rsidR="00E71CB2" w:rsidRPr="00984184">
        <w:rPr>
          <w:rFonts w:cs="Times New Roman"/>
          <w:szCs w:val="28"/>
        </w:rPr>
        <w:t xml:space="preserve"> </w:t>
      </w:r>
      <w:r w:rsidRPr="00984184">
        <w:rPr>
          <w:rFonts w:cs="Times New Roman"/>
          <w:szCs w:val="28"/>
        </w:rPr>
        <w:t>виховання потреби і вміння самостійно займатися фізичними вправами, свідомо застосовувати їх у відпочинку, тренування, підвищення працездатності і зміцнення здоров'я;</w:t>
      </w:r>
      <w:r w:rsidR="00E71CB2" w:rsidRPr="00984184">
        <w:rPr>
          <w:rFonts w:cs="Times New Roman"/>
          <w:szCs w:val="28"/>
        </w:rPr>
        <w:t xml:space="preserve"> </w:t>
      </w:r>
      <w:r w:rsidRPr="00984184">
        <w:rPr>
          <w:rFonts w:cs="Times New Roman"/>
          <w:szCs w:val="28"/>
        </w:rPr>
        <w:t>сприяння вихованню моральних і вольових якостей, розвиток психічних процесів і властивостей особистості.</w:t>
      </w:r>
    </w:p>
    <w:p w14:paraId="0D36C3B6" w14:textId="77777777" w:rsidR="00176057" w:rsidRPr="00984184" w:rsidRDefault="00176057" w:rsidP="00A53FB4">
      <w:pPr>
        <w:widowControl w:val="0"/>
        <w:spacing w:line="360" w:lineRule="auto"/>
        <w:rPr>
          <w:rFonts w:cs="Times New Roman"/>
          <w:szCs w:val="28"/>
        </w:rPr>
      </w:pPr>
      <w:r w:rsidRPr="00984184">
        <w:rPr>
          <w:rFonts w:cs="Times New Roman"/>
          <w:szCs w:val="28"/>
        </w:rPr>
        <w:t xml:space="preserve">Істотний вплив на стан здоров'я школярів виявляють умови навчання. Оптимізація цього компонента організації </w:t>
      </w:r>
      <w:r w:rsidR="00D7618A" w:rsidRPr="00984184">
        <w:rPr>
          <w:rFonts w:cs="Times New Roman"/>
          <w:szCs w:val="28"/>
        </w:rPr>
        <w:t>освітньої</w:t>
      </w:r>
      <w:r w:rsidRPr="00984184">
        <w:rPr>
          <w:rFonts w:cs="Times New Roman"/>
          <w:szCs w:val="28"/>
        </w:rPr>
        <w:t xml:space="preserve"> діяльності молодших школярів </w:t>
      </w:r>
      <w:r w:rsidR="00D7618A" w:rsidRPr="00984184">
        <w:rPr>
          <w:rFonts w:cs="Times New Roman"/>
          <w:szCs w:val="28"/>
        </w:rPr>
        <w:t>реалізується шляхом</w:t>
      </w:r>
      <w:r w:rsidRPr="00984184">
        <w:rPr>
          <w:rFonts w:cs="Times New Roman"/>
          <w:szCs w:val="28"/>
        </w:rPr>
        <w:t xml:space="preserve"> правильн</w:t>
      </w:r>
      <w:r w:rsidR="00D7618A" w:rsidRPr="00984184">
        <w:rPr>
          <w:rFonts w:cs="Times New Roman"/>
          <w:szCs w:val="28"/>
        </w:rPr>
        <w:t>ого</w:t>
      </w:r>
      <w:r w:rsidRPr="00984184">
        <w:rPr>
          <w:rFonts w:cs="Times New Roman"/>
          <w:szCs w:val="28"/>
        </w:rPr>
        <w:t xml:space="preserve"> пред'явленн</w:t>
      </w:r>
      <w:r w:rsidR="00D7618A" w:rsidRPr="00984184">
        <w:rPr>
          <w:rFonts w:cs="Times New Roman"/>
          <w:szCs w:val="28"/>
        </w:rPr>
        <w:t>я</w:t>
      </w:r>
      <w:r w:rsidRPr="00984184">
        <w:rPr>
          <w:rFonts w:cs="Times New Roman"/>
          <w:szCs w:val="28"/>
        </w:rPr>
        <w:t xml:space="preserve"> навчального матеріалу, а також дотриманні гігієнічних режимів температури, </w:t>
      </w:r>
      <w:r w:rsidR="00D7618A" w:rsidRPr="00984184">
        <w:rPr>
          <w:rFonts w:cs="Times New Roman"/>
          <w:szCs w:val="28"/>
        </w:rPr>
        <w:t>о</w:t>
      </w:r>
      <w:r w:rsidRPr="00984184">
        <w:rPr>
          <w:rFonts w:cs="Times New Roman"/>
          <w:szCs w:val="28"/>
        </w:rPr>
        <w:t xml:space="preserve">світлення, провітрювання, організації рухової активності учнів на уроках і </w:t>
      </w:r>
      <w:r w:rsidR="00D7618A" w:rsidRPr="00984184">
        <w:rPr>
          <w:rFonts w:cs="Times New Roman"/>
          <w:szCs w:val="28"/>
        </w:rPr>
        <w:t>перервах</w:t>
      </w:r>
      <w:r w:rsidRPr="00984184">
        <w:rPr>
          <w:rFonts w:cs="Times New Roman"/>
          <w:szCs w:val="28"/>
        </w:rPr>
        <w:t xml:space="preserve">, складанні раціонального розкладу занять на основі </w:t>
      </w:r>
      <w:r w:rsidR="00D7618A" w:rsidRPr="00984184">
        <w:rPr>
          <w:rFonts w:cs="Times New Roman"/>
          <w:szCs w:val="28"/>
        </w:rPr>
        <w:t>врахування</w:t>
      </w:r>
      <w:r w:rsidRPr="00984184">
        <w:rPr>
          <w:rFonts w:cs="Times New Roman"/>
          <w:szCs w:val="28"/>
        </w:rPr>
        <w:t xml:space="preserve"> закономірностей динаміки розумової працездатності, створенні психологічного комфорту в колективі.</w:t>
      </w:r>
    </w:p>
    <w:p w14:paraId="08FED9BD" w14:textId="30F77346" w:rsidR="00176057" w:rsidRPr="00984184" w:rsidRDefault="00134CB3" w:rsidP="00A53FB4">
      <w:pPr>
        <w:widowControl w:val="0"/>
        <w:spacing w:line="360" w:lineRule="auto"/>
        <w:rPr>
          <w:rFonts w:cs="Times New Roman"/>
          <w:szCs w:val="28"/>
        </w:rPr>
      </w:pPr>
      <w:r>
        <w:rPr>
          <w:rFonts w:cs="Times New Roman"/>
          <w:szCs w:val="28"/>
        </w:rPr>
        <w:t>Отже,</w:t>
      </w:r>
      <w:r w:rsidR="00670A0E" w:rsidRPr="00984184">
        <w:rPr>
          <w:rFonts w:cs="Times New Roman"/>
          <w:szCs w:val="28"/>
        </w:rPr>
        <w:t xml:space="preserve"> педагогічні умови</w:t>
      </w:r>
      <w:r w:rsidR="00176057" w:rsidRPr="00984184">
        <w:rPr>
          <w:rFonts w:cs="Times New Roman"/>
          <w:szCs w:val="28"/>
        </w:rPr>
        <w:t xml:space="preserve"> формування </w:t>
      </w:r>
      <w:r w:rsidR="00DD4A97" w:rsidRPr="00984184">
        <w:rPr>
          <w:rFonts w:cs="Times New Roman"/>
          <w:szCs w:val="28"/>
        </w:rPr>
        <w:t>ЗСЖ</w:t>
      </w:r>
      <w:r w:rsidR="00176057" w:rsidRPr="00984184">
        <w:rPr>
          <w:rFonts w:cs="Times New Roman"/>
          <w:szCs w:val="28"/>
        </w:rPr>
        <w:t xml:space="preserve"> молодших школярів включа</w:t>
      </w:r>
      <w:r w:rsidR="00670A0E" w:rsidRPr="00984184">
        <w:rPr>
          <w:rFonts w:cs="Times New Roman"/>
          <w:szCs w:val="28"/>
        </w:rPr>
        <w:t>ють</w:t>
      </w:r>
      <w:r w:rsidR="00176057" w:rsidRPr="00984184">
        <w:rPr>
          <w:rFonts w:cs="Times New Roman"/>
          <w:szCs w:val="28"/>
        </w:rPr>
        <w:t>:</w:t>
      </w:r>
    </w:p>
    <w:p w14:paraId="33F3D91D" w14:textId="77777777" w:rsidR="00176057" w:rsidRPr="00984184" w:rsidRDefault="00176057" w:rsidP="00A53FB4">
      <w:pPr>
        <w:widowControl w:val="0"/>
        <w:spacing w:line="360" w:lineRule="auto"/>
        <w:rPr>
          <w:rFonts w:cs="Times New Roman"/>
          <w:szCs w:val="28"/>
        </w:rPr>
      </w:pPr>
      <w:r w:rsidRPr="00984184">
        <w:rPr>
          <w:rFonts w:cs="Times New Roman"/>
          <w:szCs w:val="28"/>
        </w:rPr>
        <w:t>• діагностичний компонент, що полягає в проведенні медико-валеолог</w:t>
      </w:r>
      <w:r w:rsidR="00670A0E" w:rsidRPr="00984184">
        <w:rPr>
          <w:rFonts w:cs="Times New Roman"/>
          <w:szCs w:val="28"/>
        </w:rPr>
        <w:t>і</w:t>
      </w:r>
      <w:r w:rsidRPr="00984184">
        <w:rPr>
          <w:rFonts w:cs="Times New Roman"/>
          <w:szCs w:val="28"/>
        </w:rPr>
        <w:t>ч</w:t>
      </w:r>
      <w:r w:rsidR="00670A0E" w:rsidRPr="00984184">
        <w:rPr>
          <w:rFonts w:cs="Times New Roman"/>
          <w:szCs w:val="28"/>
        </w:rPr>
        <w:t>н</w:t>
      </w:r>
      <w:r w:rsidRPr="00984184">
        <w:rPr>
          <w:rFonts w:cs="Times New Roman"/>
          <w:szCs w:val="28"/>
        </w:rPr>
        <w:t>ого й психолого-педагогічного моніторингу;</w:t>
      </w:r>
    </w:p>
    <w:p w14:paraId="2CDD02E1" w14:textId="77777777" w:rsidR="00176057" w:rsidRPr="00984184" w:rsidRDefault="00176057" w:rsidP="00A53FB4">
      <w:pPr>
        <w:widowControl w:val="0"/>
        <w:spacing w:line="360" w:lineRule="auto"/>
        <w:rPr>
          <w:rFonts w:cs="Times New Roman"/>
          <w:szCs w:val="28"/>
        </w:rPr>
      </w:pPr>
      <w:r w:rsidRPr="00984184">
        <w:rPr>
          <w:rFonts w:cs="Times New Roman"/>
          <w:szCs w:val="28"/>
        </w:rPr>
        <w:t xml:space="preserve">• </w:t>
      </w:r>
      <w:r w:rsidR="00816810" w:rsidRPr="00984184">
        <w:rPr>
          <w:rFonts w:cs="Times New Roman"/>
          <w:szCs w:val="28"/>
        </w:rPr>
        <w:t>освітній</w:t>
      </w:r>
      <w:r w:rsidRPr="00984184">
        <w:rPr>
          <w:rFonts w:cs="Times New Roman"/>
          <w:szCs w:val="28"/>
        </w:rPr>
        <w:t xml:space="preserve"> компонент - оптимізація </w:t>
      </w:r>
      <w:r w:rsidR="00816810" w:rsidRPr="00984184">
        <w:rPr>
          <w:rFonts w:cs="Times New Roman"/>
          <w:szCs w:val="28"/>
        </w:rPr>
        <w:t>освітнього</w:t>
      </w:r>
      <w:r w:rsidRPr="00984184">
        <w:rPr>
          <w:rFonts w:cs="Times New Roman"/>
          <w:szCs w:val="28"/>
        </w:rPr>
        <w:t xml:space="preserve"> процесу, </w:t>
      </w:r>
      <w:r w:rsidR="00816810" w:rsidRPr="00984184">
        <w:rPr>
          <w:rFonts w:cs="Times New Roman"/>
          <w:szCs w:val="28"/>
        </w:rPr>
        <w:t>в</w:t>
      </w:r>
      <w:r w:rsidRPr="00984184">
        <w:rPr>
          <w:rFonts w:cs="Times New Roman"/>
          <w:szCs w:val="28"/>
        </w:rPr>
        <w:t>ведення уроків здоров'я;</w:t>
      </w:r>
    </w:p>
    <w:p w14:paraId="35C4474F" w14:textId="77777777" w:rsidR="00176057" w:rsidRPr="00984184" w:rsidRDefault="00176057" w:rsidP="00A53FB4">
      <w:pPr>
        <w:widowControl w:val="0"/>
        <w:spacing w:line="360" w:lineRule="auto"/>
        <w:rPr>
          <w:rFonts w:cs="Times New Roman"/>
          <w:szCs w:val="28"/>
        </w:rPr>
      </w:pPr>
      <w:r w:rsidRPr="00984184">
        <w:rPr>
          <w:rFonts w:cs="Times New Roman"/>
          <w:szCs w:val="28"/>
        </w:rPr>
        <w:t xml:space="preserve">• корекційно-оздоровчий компонент, що формується на основі діагностичного, що й полягає в проведенні </w:t>
      </w:r>
      <w:r w:rsidR="00816810" w:rsidRPr="00984184">
        <w:rPr>
          <w:rFonts w:cs="Times New Roman"/>
          <w:szCs w:val="28"/>
        </w:rPr>
        <w:t xml:space="preserve">іноваційних технологій </w:t>
      </w:r>
      <w:r w:rsidRPr="00984184">
        <w:rPr>
          <w:rFonts w:cs="Times New Roman"/>
          <w:szCs w:val="28"/>
        </w:rPr>
        <w:t>профілактики</w:t>
      </w:r>
      <w:r w:rsidR="00816810" w:rsidRPr="00984184">
        <w:rPr>
          <w:rFonts w:cs="Times New Roman"/>
          <w:szCs w:val="28"/>
        </w:rPr>
        <w:t xml:space="preserve"> захворювань (фітопрофілактика, психотренінг</w:t>
      </w:r>
      <w:r w:rsidRPr="00984184">
        <w:rPr>
          <w:rFonts w:cs="Times New Roman"/>
          <w:szCs w:val="28"/>
        </w:rPr>
        <w:t>, ЛФК, масаж</w:t>
      </w:r>
      <w:r w:rsidR="00816810" w:rsidRPr="00984184">
        <w:rPr>
          <w:rFonts w:cs="Times New Roman"/>
          <w:szCs w:val="28"/>
        </w:rPr>
        <w:t xml:space="preserve"> тощо)</w:t>
      </w:r>
      <w:r w:rsidRPr="00984184">
        <w:rPr>
          <w:rFonts w:cs="Times New Roman"/>
          <w:szCs w:val="28"/>
        </w:rPr>
        <w:t>;</w:t>
      </w:r>
    </w:p>
    <w:p w14:paraId="45F065CF" w14:textId="77777777" w:rsidR="00176057" w:rsidRPr="00984184" w:rsidRDefault="00176057" w:rsidP="00A53FB4">
      <w:pPr>
        <w:widowControl w:val="0"/>
        <w:spacing w:line="360" w:lineRule="auto"/>
        <w:rPr>
          <w:rFonts w:cs="Times New Roman"/>
          <w:szCs w:val="28"/>
        </w:rPr>
      </w:pPr>
      <w:r w:rsidRPr="00984184">
        <w:rPr>
          <w:rFonts w:cs="Times New Roman"/>
          <w:szCs w:val="28"/>
        </w:rPr>
        <w:t xml:space="preserve">• управлінський компонент - полягає в регулюванні оздоровчого процесу всіма учасниками </w:t>
      </w:r>
      <w:r w:rsidR="00816810" w:rsidRPr="00984184">
        <w:rPr>
          <w:rFonts w:cs="Times New Roman"/>
          <w:szCs w:val="28"/>
        </w:rPr>
        <w:t>освітнього</w:t>
      </w:r>
      <w:r w:rsidRPr="00984184">
        <w:rPr>
          <w:rFonts w:cs="Times New Roman"/>
          <w:szCs w:val="28"/>
        </w:rPr>
        <w:t xml:space="preserve"> процесу: учителями, </w:t>
      </w:r>
      <w:r w:rsidR="00816810" w:rsidRPr="00984184">
        <w:rPr>
          <w:rFonts w:cs="Times New Roman"/>
          <w:szCs w:val="28"/>
        </w:rPr>
        <w:t>батьками</w:t>
      </w:r>
      <w:r w:rsidRPr="00984184">
        <w:rPr>
          <w:rFonts w:cs="Times New Roman"/>
          <w:szCs w:val="28"/>
        </w:rPr>
        <w:t>, школярами, адміністрацією школи;</w:t>
      </w:r>
    </w:p>
    <w:p w14:paraId="327E944F" w14:textId="77777777" w:rsidR="00176057" w:rsidRPr="00984184" w:rsidRDefault="00176057" w:rsidP="00A53FB4">
      <w:pPr>
        <w:widowControl w:val="0"/>
        <w:spacing w:line="360" w:lineRule="auto"/>
        <w:rPr>
          <w:rFonts w:cs="Times New Roman"/>
          <w:szCs w:val="28"/>
        </w:rPr>
      </w:pPr>
      <w:r w:rsidRPr="00984184">
        <w:rPr>
          <w:rFonts w:cs="Times New Roman"/>
          <w:szCs w:val="28"/>
        </w:rPr>
        <w:t xml:space="preserve">• </w:t>
      </w:r>
      <w:r w:rsidR="00816810" w:rsidRPr="00984184">
        <w:rPr>
          <w:rFonts w:cs="Times New Roman"/>
          <w:szCs w:val="28"/>
        </w:rPr>
        <w:t>діяльнісний</w:t>
      </w:r>
      <w:r w:rsidRPr="00984184">
        <w:rPr>
          <w:rFonts w:cs="Times New Roman"/>
          <w:szCs w:val="28"/>
        </w:rPr>
        <w:t xml:space="preserve"> компонент, що проявляється в становленні нової для </w:t>
      </w:r>
      <w:r w:rsidRPr="00984184">
        <w:rPr>
          <w:rFonts w:cs="Times New Roman"/>
          <w:szCs w:val="28"/>
        </w:rPr>
        <w:lastRenderedPageBreak/>
        <w:t xml:space="preserve">молодших школярів форми діяльності - формування </w:t>
      </w:r>
      <w:r w:rsidR="00DD4A97" w:rsidRPr="00984184">
        <w:rPr>
          <w:rFonts w:cs="Times New Roman"/>
          <w:szCs w:val="28"/>
        </w:rPr>
        <w:t>ЗСЖ</w:t>
      </w:r>
      <w:r w:rsidRPr="00984184">
        <w:rPr>
          <w:rFonts w:cs="Times New Roman"/>
          <w:szCs w:val="28"/>
        </w:rPr>
        <w:t>.</w:t>
      </w:r>
    </w:p>
    <w:p w14:paraId="3D0C79EF" w14:textId="77777777" w:rsidR="00B9639B" w:rsidRPr="00984184" w:rsidRDefault="00B9639B" w:rsidP="00A53FB4">
      <w:pPr>
        <w:widowControl w:val="0"/>
        <w:spacing w:line="360" w:lineRule="auto"/>
        <w:rPr>
          <w:rFonts w:cs="Times New Roman"/>
          <w:szCs w:val="28"/>
        </w:rPr>
      </w:pPr>
      <w:r w:rsidRPr="00984184">
        <w:rPr>
          <w:rFonts w:cs="Times New Roman"/>
          <w:szCs w:val="28"/>
        </w:rPr>
        <w:t xml:space="preserve">Основними організаційно-педагогічними умовами </w:t>
      </w:r>
      <w:r w:rsidR="005F5FE5" w:rsidRPr="00984184">
        <w:rPr>
          <w:rFonts w:cs="Times New Roman"/>
          <w:szCs w:val="28"/>
        </w:rPr>
        <w:t>вирішення</w:t>
      </w:r>
      <w:r w:rsidRPr="00984184">
        <w:rPr>
          <w:rFonts w:cs="Times New Roman"/>
          <w:szCs w:val="28"/>
        </w:rPr>
        <w:t xml:space="preserve"> поставлених перед школою завдань є вдосконал</w:t>
      </w:r>
      <w:r w:rsidR="005F5FE5" w:rsidRPr="00984184">
        <w:rPr>
          <w:rFonts w:cs="Times New Roman"/>
          <w:szCs w:val="28"/>
        </w:rPr>
        <w:t>е</w:t>
      </w:r>
      <w:r w:rsidRPr="00984184">
        <w:rPr>
          <w:rFonts w:cs="Times New Roman"/>
          <w:szCs w:val="28"/>
        </w:rPr>
        <w:t xml:space="preserve">ння роботи з учнями, педагогічними й медичними кадрами, </w:t>
      </w:r>
      <w:r w:rsidR="005F5FE5" w:rsidRPr="00984184">
        <w:rPr>
          <w:rFonts w:cs="Times New Roman"/>
          <w:szCs w:val="28"/>
        </w:rPr>
        <w:t>батьками</w:t>
      </w:r>
      <w:r w:rsidRPr="00984184">
        <w:rPr>
          <w:rFonts w:cs="Times New Roman"/>
          <w:szCs w:val="28"/>
        </w:rPr>
        <w:t>, різними соціальними інститутами. Це стає можливим на основі систематичного, комплексного вивчення й обліку стану здоров'я школярів і педагогів, як основи соціально-психологічного захисту людин</w:t>
      </w:r>
      <w:r w:rsidR="005F5FE5" w:rsidRPr="00984184">
        <w:rPr>
          <w:rFonts w:cs="Times New Roman"/>
          <w:szCs w:val="28"/>
        </w:rPr>
        <w:t>и</w:t>
      </w:r>
      <w:r w:rsidRPr="00984184">
        <w:rPr>
          <w:rFonts w:cs="Times New Roman"/>
          <w:szCs w:val="28"/>
        </w:rPr>
        <w:t xml:space="preserve">; гуманістичної спрямованості діяльності </w:t>
      </w:r>
      <w:r w:rsidR="005F5FE5" w:rsidRPr="00984184">
        <w:rPr>
          <w:rFonts w:cs="Times New Roman"/>
          <w:szCs w:val="28"/>
        </w:rPr>
        <w:t>освітніх</w:t>
      </w:r>
      <w:r w:rsidRPr="00984184">
        <w:rPr>
          <w:rFonts w:cs="Times New Roman"/>
          <w:szCs w:val="28"/>
        </w:rPr>
        <w:t xml:space="preserve"> установ на основі розвитку суб'єкт-суб'єктних відносин; добору змісту, методів і форм навчання, відповідних до головної мети </w:t>
      </w:r>
      <w:r w:rsidR="005F5FE5" w:rsidRPr="00984184">
        <w:rPr>
          <w:rFonts w:cs="Times New Roman"/>
          <w:szCs w:val="28"/>
        </w:rPr>
        <w:t>освіти</w:t>
      </w:r>
      <w:r w:rsidRPr="00984184">
        <w:rPr>
          <w:rFonts w:cs="Times New Roman"/>
          <w:szCs w:val="28"/>
        </w:rPr>
        <w:t xml:space="preserve"> - формуванню </w:t>
      </w:r>
      <w:r w:rsidR="005F5FE5" w:rsidRPr="00984184">
        <w:rPr>
          <w:rFonts w:cs="Times New Roman"/>
          <w:szCs w:val="28"/>
        </w:rPr>
        <w:t>ЗСЖ</w:t>
      </w:r>
      <w:r w:rsidRPr="00984184">
        <w:rPr>
          <w:rFonts w:cs="Times New Roman"/>
          <w:szCs w:val="28"/>
        </w:rPr>
        <w:t xml:space="preserve">. Цей цілісний багатоаспектний процес вимагає </w:t>
      </w:r>
      <w:r w:rsidR="005F5FE5" w:rsidRPr="00984184">
        <w:rPr>
          <w:rFonts w:cs="Times New Roman"/>
          <w:szCs w:val="28"/>
        </w:rPr>
        <w:t>від вчителя</w:t>
      </w:r>
      <w:r w:rsidRPr="00984184">
        <w:rPr>
          <w:rFonts w:cs="Times New Roman"/>
          <w:szCs w:val="28"/>
        </w:rPr>
        <w:t xml:space="preserve"> </w:t>
      </w:r>
      <w:r w:rsidR="005F5FE5" w:rsidRPr="00984184">
        <w:rPr>
          <w:rFonts w:cs="Times New Roman"/>
          <w:szCs w:val="28"/>
        </w:rPr>
        <w:t xml:space="preserve">відповідної </w:t>
      </w:r>
      <w:r w:rsidRPr="00984184">
        <w:rPr>
          <w:rFonts w:cs="Times New Roman"/>
          <w:szCs w:val="28"/>
        </w:rPr>
        <w:t>професс</w:t>
      </w:r>
      <w:r w:rsidR="005F5FE5" w:rsidRPr="00984184">
        <w:rPr>
          <w:rFonts w:cs="Times New Roman"/>
          <w:szCs w:val="28"/>
        </w:rPr>
        <w:t>ійної</w:t>
      </w:r>
      <w:r w:rsidRPr="00984184">
        <w:rPr>
          <w:rFonts w:cs="Times New Roman"/>
          <w:szCs w:val="28"/>
        </w:rPr>
        <w:t xml:space="preserve"> підготовки, усвідомл</w:t>
      </w:r>
      <w:r w:rsidR="005F5FE5" w:rsidRPr="00984184">
        <w:rPr>
          <w:rFonts w:cs="Times New Roman"/>
          <w:szCs w:val="28"/>
        </w:rPr>
        <w:t>ення ним</w:t>
      </w:r>
      <w:r w:rsidRPr="00984184">
        <w:rPr>
          <w:rFonts w:cs="Times New Roman"/>
          <w:szCs w:val="28"/>
        </w:rPr>
        <w:t xml:space="preserve"> пріоритетн</w:t>
      </w:r>
      <w:r w:rsidR="005F5FE5" w:rsidRPr="00984184">
        <w:rPr>
          <w:rFonts w:cs="Times New Roman"/>
          <w:szCs w:val="28"/>
        </w:rPr>
        <w:t>ої</w:t>
      </w:r>
      <w:r w:rsidRPr="00984184">
        <w:rPr>
          <w:rFonts w:cs="Times New Roman"/>
          <w:szCs w:val="28"/>
        </w:rPr>
        <w:t xml:space="preserve"> цінн</w:t>
      </w:r>
      <w:r w:rsidR="005F5FE5" w:rsidRPr="00984184">
        <w:rPr>
          <w:rFonts w:cs="Times New Roman"/>
          <w:szCs w:val="28"/>
        </w:rPr>
        <w:t>ості</w:t>
      </w:r>
      <w:r w:rsidRPr="00984184">
        <w:rPr>
          <w:rFonts w:cs="Times New Roman"/>
          <w:szCs w:val="28"/>
        </w:rPr>
        <w:t xml:space="preserve"> здоров'я людин</w:t>
      </w:r>
      <w:r w:rsidR="005F5FE5" w:rsidRPr="00984184">
        <w:rPr>
          <w:rFonts w:cs="Times New Roman"/>
          <w:szCs w:val="28"/>
        </w:rPr>
        <w:t>и</w:t>
      </w:r>
      <w:r w:rsidRPr="00984184">
        <w:rPr>
          <w:rFonts w:cs="Times New Roman"/>
          <w:szCs w:val="28"/>
        </w:rPr>
        <w:t xml:space="preserve"> як необхідної умови </w:t>
      </w:r>
      <w:r w:rsidR="005F5FE5" w:rsidRPr="00984184">
        <w:rPr>
          <w:rFonts w:cs="Times New Roman"/>
          <w:szCs w:val="28"/>
        </w:rPr>
        <w:t>її</w:t>
      </w:r>
      <w:r w:rsidRPr="00984184">
        <w:rPr>
          <w:rFonts w:cs="Times New Roman"/>
          <w:szCs w:val="28"/>
        </w:rPr>
        <w:t xml:space="preserve"> життєдіяльності й реалізації всіх потенційно-творчих можливостей особистості.</w:t>
      </w:r>
    </w:p>
    <w:p w14:paraId="22AE9A7F" w14:textId="77777777" w:rsidR="00176057" w:rsidRPr="00984184" w:rsidRDefault="00C76EAD" w:rsidP="00A53FB4">
      <w:pPr>
        <w:widowControl w:val="0"/>
        <w:spacing w:line="360" w:lineRule="auto"/>
        <w:rPr>
          <w:rFonts w:cs="Times New Roman"/>
          <w:szCs w:val="28"/>
        </w:rPr>
      </w:pPr>
      <w:r w:rsidRPr="00984184">
        <w:rPr>
          <w:rFonts w:cs="Times New Roman"/>
          <w:szCs w:val="28"/>
        </w:rPr>
        <w:t>Таким чином</w:t>
      </w:r>
      <w:bookmarkStart w:id="16" w:name="_Hlk57313068"/>
      <w:r w:rsidRPr="00984184">
        <w:rPr>
          <w:rFonts w:cs="Times New Roman"/>
          <w:szCs w:val="28"/>
        </w:rPr>
        <w:t xml:space="preserve">, фомування ЗСЖ молодших школярів передбачає </w:t>
      </w:r>
      <w:r w:rsidR="00176057" w:rsidRPr="00984184">
        <w:rPr>
          <w:rFonts w:cs="Times New Roman"/>
          <w:szCs w:val="28"/>
        </w:rPr>
        <w:t xml:space="preserve">впровадження в систему </w:t>
      </w:r>
      <w:r w:rsidRPr="00984184">
        <w:rPr>
          <w:rFonts w:cs="Times New Roman"/>
          <w:szCs w:val="28"/>
        </w:rPr>
        <w:t>освіти</w:t>
      </w:r>
      <w:r w:rsidR="00176057" w:rsidRPr="00984184">
        <w:rPr>
          <w:rFonts w:cs="Times New Roman"/>
          <w:szCs w:val="28"/>
        </w:rPr>
        <w:t xml:space="preserve"> </w:t>
      </w:r>
      <w:r w:rsidRPr="00984184">
        <w:rPr>
          <w:rFonts w:cs="Times New Roman"/>
          <w:szCs w:val="28"/>
        </w:rPr>
        <w:t>здоров’язбережувальної</w:t>
      </w:r>
      <w:r w:rsidR="00176057" w:rsidRPr="00984184">
        <w:rPr>
          <w:rFonts w:cs="Times New Roman"/>
          <w:szCs w:val="28"/>
        </w:rPr>
        <w:t xml:space="preserve"> педагогіки, що </w:t>
      </w:r>
      <w:r w:rsidR="005A06D5" w:rsidRPr="00984184">
        <w:rPr>
          <w:rFonts w:cs="Times New Roman"/>
          <w:szCs w:val="28"/>
        </w:rPr>
        <w:t>передбачає виконання наступних педагогічних умов формування ЗСЖ в початковій школі</w:t>
      </w:r>
      <w:r w:rsidR="00176057" w:rsidRPr="00984184">
        <w:rPr>
          <w:rFonts w:cs="Times New Roman"/>
          <w:szCs w:val="28"/>
        </w:rPr>
        <w:t>: організація індивідуально-орієнтованого навчання з урахуванням індивідуальних можливостей дитин</w:t>
      </w:r>
      <w:r w:rsidR="005A06D5" w:rsidRPr="00984184">
        <w:rPr>
          <w:rFonts w:cs="Times New Roman"/>
          <w:szCs w:val="28"/>
        </w:rPr>
        <w:t>и</w:t>
      </w:r>
      <w:r w:rsidR="00176057" w:rsidRPr="00984184">
        <w:rPr>
          <w:rFonts w:cs="Times New Roman"/>
          <w:szCs w:val="28"/>
        </w:rPr>
        <w:t xml:space="preserve">; діагностика рівня індивідуального здоров'я з </w:t>
      </w:r>
      <w:r w:rsidR="005A06D5" w:rsidRPr="00984184">
        <w:rPr>
          <w:rFonts w:cs="Times New Roman"/>
          <w:szCs w:val="28"/>
        </w:rPr>
        <w:t>урахуванням</w:t>
      </w:r>
      <w:r w:rsidR="00176057" w:rsidRPr="00984184">
        <w:rPr>
          <w:rFonts w:cs="Times New Roman"/>
          <w:szCs w:val="28"/>
        </w:rPr>
        <w:t xml:space="preserve"> психосоматичних конституціональних і соціально-духовних особливостей особистості; здійснення системи </w:t>
      </w:r>
      <w:r w:rsidR="005A06D5" w:rsidRPr="00984184">
        <w:rPr>
          <w:rFonts w:cs="Times New Roman"/>
          <w:szCs w:val="28"/>
        </w:rPr>
        <w:t>корекційних</w:t>
      </w:r>
      <w:r w:rsidR="00176057" w:rsidRPr="00984184">
        <w:rPr>
          <w:rFonts w:cs="Times New Roman"/>
          <w:szCs w:val="28"/>
        </w:rPr>
        <w:t xml:space="preserve"> і реабілітаційних заходів щодо збереження здоров'я й створенню комфортних умов для навчання; вибір оптимальних педагогічних технологій і навчальних програм, що враховують вік, соціальне середовище, </w:t>
      </w:r>
      <w:r w:rsidR="005A06D5" w:rsidRPr="00984184">
        <w:rPr>
          <w:rFonts w:cs="Times New Roman"/>
          <w:szCs w:val="28"/>
        </w:rPr>
        <w:t>стать</w:t>
      </w:r>
      <w:r w:rsidR="00176057" w:rsidRPr="00984184">
        <w:rPr>
          <w:rFonts w:cs="Times New Roman"/>
          <w:szCs w:val="28"/>
        </w:rPr>
        <w:t>; формування на основі знань власних можливостей і особливостей соматичного, психічного, інтелектуального й соціального здоров'я, індивідуальних потреб особистості; оптимізація соціально-гігієнічних умов життєдіяльності дітей, вихователів, педагогів, батьків.</w:t>
      </w:r>
    </w:p>
    <w:bookmarkEnd w:id="16"/>
    <w:p w14:paraId="1F69B75B" w14:textId="77777777" w:rsidR="004567C5" w:rsidRPr="00984184" w:rsidRDefault="004567C5" w:rsidP="00A53FB4">
      <w:pPr>
        <w:widowControl w:val="0"/>
        <w:spacing w:line="360" w:lineRule="auto"/>
        <w:rPr>
          <w:rFonts w:cs="Times New Roman"/>
          <w:szCs w:val="28"/>
        </w:rPr>
      </w:pPr>
    </w:p>
    <w:p w14:paraId="35ABE0E5" w14:textId="77777777" w:rsidR="00944CA4" w:rsidRDefault="00944CA4" w:rsidP="00A53FB4">
      <w:pPr>
        <w:widowControl w:val="0"/>
        <w:spacing w:line="360" w:lineRule="auto"/>
        <w:rPr>
          <w:rFonts w:cs="Times New Roman"/>
          <w:szCs w:val="28"/>
        </w:rPr>
      </w:pPr>
    </w:p>
    <w:p w14:paraId="51FF5CBB" w14:textId="77777777" w:rsidR="002427BE" w:rsidRPr="00984184" w:rsidRDefault="002427BE" w:rsidP="00A53FB4">
      <w:pPr>
        <w:widowControl w:val="0"/>
        <w:spacing w:line="360" w:lineRule="auto"/>
        <w:rPr>
          <w:rFonts w:cs="Times New Roman"/>
          <w:szCs w:val="28"/>
        </w:rPr>
      </w:pPr>
    </w:p>
    <w:p w14:paraId="1DDF8BEF" w14:textId="1248A67C" w:rsidR="00277F8F" w:rsidRPr="00984184" w:rsidRDefault="00277F8F" w:rsidP="00A53FB4">
      <w:pPr>
        <w:widowControl w:val="0"/>
        <w:spacing w:line="360" w:lineRule="auto"/>
        <w:jc w:val="center"/>
        <w:rPr>
          <w:rFonts w:cs="Times New Roman"/>
          <w:b/>
          <w:bCs/>
          <w:szCs w:val="28"/>
        </w:rPr>
      </w:pPr>
      <w:r w:rsidRPr="00984184">
        <w:rPr>
          <w:rFonts w:cs="Times New Roman"/>
          <w:b/>
          <w:bCs/>
          <w:szCs w:val="28"/>
        </w:rPr>
        <w:lastRenderedPageBreak/>
        <w:t>3.2. Впровадження педагогічних умов</w:t>
      </w:r>
      <w:r w:rsidR="00041294" w:rsidRPr="00984184">
        <w:rPr>
          <w:rFonts w:cs="Times New Roman"/>
          <w:b/>
          <w:bCs/>
          <w:szCs w:val="28"/>
        </w:rPr>
        <w:t xml:space="preserve"> формування ЗС</w:t>
      </w:r>
      <w:r w:rsidR="003B52E2" w:rsidRPr="00984184">
        <w:rPr>
          <w:rFonts w:cs="Times New Roman"/>
          <w:b/>
          <w:bCs/>
          <w:szCs w:val="28"/>
        </w:rPr>
        <w:t>Ж</w:t>
      </w:r>
      <w:r w:rsidR="00041294" w:rsidRPr="00984184">
        <w:rPr>
          <w:rFonts w:cs="Times New Roman"/>
          <w:b/>
          <w:bCs/>
          <w:szCs w:val="28"/>
        </w:rPr>
        <w:t xml:space="preserve"> молодших школярів</w:t>
      </w:r>
      <w:r w:rsidRPr="00984184">
        <w:rPr>
          <w:rFonts w:cs="Times New Roman"/>
          <w:b/>
          <w:bCs/>
          <w:szCs w:val="28"/>
        </w:rPr>
        <w:t xml:space="preserve"> в освітній процес початкової школи</w:t>
      </w:r>
    </w:p>
    <w:p w14:paraId="24080207" w14:textId="77777777" w:rsidR="00567E8F" w:rsidRPr="00984184" w:rsidRDefault="00567E8F" w:rsidP="00A53FB4">
      <w:pPr>
        <w:widowControl w:val="0"/>
        <w:spacing w:line="360" w:lineRule="auto"/>
        <w:ind w:firstLine="0"/>
        <w:rPr>
          <w:rFonts w:cs="Times New Roman"/>
          <w:szCs w:val="28"/>
        </w:rPr>
      </w:pPr>
    </w:p>
    <w:p w14:paraId="624294D7" w14:textId="4ECED416" w:rsidR="00567E8F" w:rsidRPr="00984184" w:rsidRDefault="00041294" w:rsidP="00A53FB4">
      <w:pPr>
        <w:widowControl w:val="0"/>
        <w:spacing w:line="360" w:lineRule="auto"/>
        <w:ind w:firstLine="720"/>
        <w:rPr>
          <w:rFonts w:cs="Times New Roman"/>
          <w:szCs w:val="28"/>
        </w:rPr>
      </w:pPr>
      <w:bookmarkStart w:id="17" w:name="_Hlk57313126"/>
      <w:r w:rsidRPr="00984184">
        <w:rPr>
          <w:rFonts w:cs="Times New Roman"/>
          <w:szCs w:val="28"/>
        </w:rPr>
        <w:t xml:space="preserve">З метою впровадження педагогічних умов формування ЗСЖ молодших школярів нами була розроблена програма </w:t>
      </w:r>
      <w:r w:rsidR="00063E4D" w:rsidRPr="00984184">
        <w:rPr>
          <w:rFonts w:cs="Times New Roman"/>
          <w:szCs w:val="28"/>
        </w:rPr>
        <w:t>«</w:t>
      </w:r>
      <w:r w:rsidR="00F6100C" w:rsidRPr="00984184">
        <w:rPr>
          <w:rFonts w:cs="Times New Roman"/>
          <w:szCs w:val="28"/>
        </w:rPr>
        <w:t>Формування здорового способу життя</w:t>
      </w:r>
      <w:r w:rsidR="00063E4D" w:rsidRPr="00984184">
        <w:rPr>
          <w:rFonts w:cs="Times New Roman"/>
          <w:szCs w:val="28"/>
        </w:rPr>
        <w:t>»</w:t>
      </w:r>
      <w:r w:rsidR="00F6100C" w:rsidRPr="00984184">
        <w:rPr>
          <w:rFonts w:cs="Times New Roman"/>
          <w:szCs w:val="28"/>
        </w:rPr>
        <w:t xml:space="preserve"> для учнів 3 класу</w:t>
      </w:r>
      <w:r w:rsidR="00022A9F" w:rsidRPr="00984184">
        <w:rPr>
          <w:rFonts w:cs="Times New Roman"/>
          <w:szCs w:val="28"/>
        </w:rPr>
        <w:t xml:space="preserve"> </w:t>
      </w:r>
      <w:bookmarkEnd w:id="17"/>
      <w:r w:rsidR="00022A9F" w:rsidRPr="00984184">
        <w:rPr>
          <w:rFonts w:cs="Times New Roman"/>
          <w:szCs w:val="28"/>
        </w:rPr>
        <w:t xml:space="preserve">(додаток </w:t>
      </w:r>
      <w:r w:rsidR="00724D53" w:rsidRPr="00984184">
        <w:rPr>
          <w:rFonts w:cs="Times New Roman"/>
          <w:szCs w:val="28"/>
        </w:rPr>
        <w:t>Ж</w:t>
      </w:r>
      <w:r w:rsidR="00022A9F" w:rsidRPr="00984184">
        <w:rPr>
          <w:rFonts w:cs="Times New Roman"/>
          <w:szCs w:val="28"/>
        </w:rPr>
        <w:t>)</w:t>
      </w:r>
      <w:r w:rsidR="00F6100C" w:rsidRPr="00984184">
        <w:rPr>
          <w:rFonts w:cs="Times New Roman"/>
          <w:szCs w:val="28"/>
        </w:rPr>
        <w:t>.</w:t>
      </w:r>
    </w:p>
    <w:p w14:paraId="2F54F531" w14:textId="77777777" w:rsidR="00A812E4" w:rsidRPr="00984184" w:rsidRDefault="00F6674F" w:rsidP="00A53FB4">
      <w:pPr>
        <w:widowControl w:val="0"/>
        <w:spacing w:line="360" w:lineRule="auto"/>
        <w:ind w:firstLine="720"/>
        <w:rPr>
          <w:rFonts w:cs="Times New Roman"/>
          <w:szCs w:val="28"/>
        </w:rPr>
      </w:pPr>
      <w:r w:rsidRPr="00984184">
        <w:rPr>
          <w:rFonts w:cs="Times New Roman"/>
          <w:szCs w:val="28"/>
        </w:rPr>
        <w:t>Програма вказує основні стратегічні напрямки становлення здорового способу життя, що забезпечують позитивну динаміку розвитку здоров’язбережувального середовища школи та позитивну динаміку здоров’я учнів початкової школи.</w:t>
      </w:r>
      <w:r w:rsidR="00F0372A" w:rsidRPr="00984184">
        <w:rPr>
          <w:rFonts w:cs="Times New Roman"/>
          <w:szCs w:val="28"/>
        </w:rPr>
        <w:t xml:space="preserve"> </w:t>
      </w:r>
      <w:r w:rsidR="00A812E4" w:rsidRPr="00984184">
        <w:rPr>
          <w:rFonts w:cs="Times New Roman"/>
          <w:szCs w:val="28"/>
        </w:rPr>
        <w:t xml:space="preserve">Слід забезпечити школяру можливість збереження здоров'я за період навчання в школі, сформувати в нього необхідні знання, уміння й навички по </w:t>
      </w:r>
      <w:r w:rsidR="00F0372A" w:rsidRPr="00984184">
        <w:rPr>
          <w:rFonts w:cs="Times New Roman"/>
          <w:szCs w:val="28"/>
        </w:rPr>
        <w:t>ЗСЖ</w:t>
      </w:r>
      <w:r w:rsidR="00A812E4" w:rsidRPr="00984184">
        <w:rPr>
          <w:rFonts w:cs="Times New Roman"/>
          <w:szCs w:val="28"/>
        </w:rPr>
        <w:t>, навчити використовувати отримані знання в повсякденн</w:t>
      </w:r>
      <w:r w:rsidR="00F0372A" w:rsidRPr="00984184">
        <w:rPr>
          <w:rFonts w:cs="Times New Roman"/>
          <w:szCs w:val="28"/>
        </w:rPr>
        <w:t>ому</w:t>
      </w:r>
      <w:r w:rsidR="00A812E4" w:rsidRPr="00984184">
        <w:rPr>
          <w:rFonts w:cs="Times New Roman"/>
          <w:szCs w:val="28"/>
        </w:rPr>
        <w:t xml:space="preserve"> житті.</w:t>
      </w:r>
    </w:p>
    <w:p w14:paraId="694F20A8" w14:textId="77777777" w:rsidR="00A812E4" w:rsidRPr="00984184" w:rsidRDefault="00F0372A" w:rsidP="00A53FB4">
      <w:pPr>
        <w:widowControl w:val="0"/>
        <w:spacing w:line="360" w:lineRule="auto"/>
        <w:ind w:firstLine="720"/>
        <w:rPr>
          <w:rFonts w:cs="Times New Roman"/>
          <w:szCs w:val="28"/>
        </w:rPr>
      </w:pPr>
      <w:r w:rsidRPr="00984184">
        <w:rPr>
          <w:rFonts w:cs="Times New Roman"/>
          <w:szCs w:val="28"/>
        </w:rPr>
        <w:t>Визначаючи мету</w:t>
      </w:r>
      <w:r w:rsidR="00A812E4" w:rsidRPr="00984184">
        <w:rPr>
          <w:rFonts w:cs="Times New Roman"/>
          <w:szCs w:val="28"/>
        </w:rPr>
        <w:t xml:space="preserve"> діяльності </w:t>
      </w:r>
      <w:r w:rsidRPr="00984184">
        <w:rPr>
          <w:rFonts w:cs="Times New Roman"/>
          <w:szCs w:val="28"/>
        </w:rPr>
        <w:t>з формування ЗСЖ</w:t>
      </w:r>
      <w:r w:rsidR="00A812E4" w:rsidRPr="00984184">
        <w:rPr>
          <w:rFonts w:cs="Times New Roman"/>
          <w:szCs w:val="28"/>
        </w:rPr>
        <w:t xml:space="preserve">, ми виходили з отриманих відомостей про фактичний стан здоров'я </w:t>
      </w:r>
      <w:r w:rsidRPr="00984184">
        <w:rPr>
          <w:rFonts w:cs="Times New Roman"/>
          <w:szCs w:val="28"/>
        </w:rPr>
        <w:t>учнів</w:t>
      </w:r>
      <w:r w:rsidR="00A812E4" w:rsidRPr="00984184">
        <w:rPr>
          <w:rFonts w:cs="Times New Roman"/>
          <w:szCs w:val="28"/>
        </w:rPr>
        <w:t>, несприятлив</w:t>
      </w:r>
      <w:r w:rsidRPr="00984184">
        <w:rPr>
          <w:rFonts w:cs="Times New Roman"/>
          <w:szCs w:val="28"/>
        </w:rPr>
        <w:t>і</w:t>
      </w:r>
      <w:r w:rsidR="00A812E4" w:rsidRPr="00984184">
        <w:rPr>
          <w:rFonts w:cs="Times New Roman"/>
          <w:szCs w:val="28"/>
        </w:rPr>
        <w:t xml:space="preserve"> для здоров'я фактор</w:t>
      </w:r>
      <w:r w:rsidRPr="00984184">
        <w:rPr>
          <w:rFonts w:cs="Times New Roman"/>
          <w:szCs w:val="28"/>
        </w:rPr>
        <w:t>и</w:t>
      </w:r>
      <w:r w:rsidR="00A812E4" w:rsidRPr="00984184">
        <w:rPr>
          <w:rFonts w:cs="Times New Roman"/>
          <w:szCs w:val="28"/>
        </w:rPr>
        <w:t>, виявлені досягнення педагогічної науки й практики в сфері здоров</w:t>
      </w:r>
      <w:r w:rsidRPr="00984184">
        <w:rPr>
          <w:rFonts w:cs="Times New Roman"/>
          <w:szCs w:val="28"/>
        </w:rPr>
        <w:t>’язбереження</w:t>
      </w:r>
      <w:r w:rsidR="00A812E4" w:rsidRPr="00984184">
        <w:rPr>
          <w:rFonts w:cs="Times New Roman"/>
          <w:szCs w:val="28"/>
        </w:rPr>
        <w:t>.</w:t>
      </w:r>
    </w:p>
    <w:p w14:paraId="1BA4AE4A" w14:textId="77777777" w:rsidR="00A812E4" w:rsidRPr="00984184" w:rsidRDefault="002B13A7" w:rsidP="00A53FB4">
      <w:pPr>
        <w:widowControl w:val="0"/>
        <w:spacing w:line="360" w:lineRule="auto"/>
        <w:ind w:firstLine="720"/>
        <w:rPr>
          <w:rFonts w:cs="Times New Roman"/>
          <w:i/>
          <w:iCs/>
          <w:szCs w:val="28"/>
        </w:rPr>
      </w:pPr>
      <w:bookmarkStart w:id="18" w:name="_Hlk57313189"/>
      <w:r w:rsidRPr="00984184">
        <w:rPr>
          <w:rFonts w:cs="Times New Roman"/>
          <w:i/>
          <w:iCs/>
          <w:szCs w:val="28"/>
        </w:rPr>
        <w:t>Цілі</w:t>
      </w:r>
      <w:r w:rsidR="00A812E4" w:rsidRPr="00984184">
        <w:rPr>
          <w:rFonts w:cs="Times New Roman"/>
          <w:i/>
          <w:iCs/>
          <w:szCs w:val="28"/>
        </w:rPr>
        <w:t xml:space="preserve"> програми</w:t>
      </w:r>
    </w:p>
    <w:p w14:paraId="17BF1DE2" w14:textId="77777777" w:rsidR="00A812E4" w:rsidRPr="00984184" w:rsidRDefault="00A812E4" w:rsidP="00A53FB4">
      <w:pPr>
        <w:widowControl w:val="0"/>
        <w:spacing w:line="360" w:lineRule="auto"/>
        <w:ind w:firstLine="720"/>
        <w:rPr>
          <w:rFonts w:cs="Times New Roman"/>
          <w:szCs w:val="28"/>
        </w:rPr>
      </w:pPr>
      <w:r w:rsidRPr="00984184">
        <w:rPr>
          <w:rFonts w:cs="Times New Roman"/>
          <w:szCs w:val="28"/>
        </w:rPr>
        <w:t>-</w:t>
      </w:r>
      <w:r w:rsidRPr="00984184">
        <w:rPr>
          <w:rFonts w:cs="Times New Roman"/>
          <w:szCs w:val="28"/>
        </w:rPr>
        <w:tab/>
        <w:t>формування в</w:t>
      </w:r>
      <w:r w:rsidR="006F7458" w:rsidRPr="00984184">
        <w:rPr>
          <w:rFonts w:cs="Times New Roman"/>
          <w:szCs w:val="28"/>
        </w:rPr>
        <w:t xml:space="preserve"> учнів</w:t>
      </w:r>
      <w:r w:rsidRPr="00984184">
        <w:rPr>
          <w:rFonts w:cs="Times New Roman"/>
          <w:szCs w:val="28"/>
        </w:rPr>
        <w:t xml:space="preserve"> розуміння значимості збереження, зміцнення здоров'я й навичок здорового способу життя;</w:t>
      </w:r>
    </w:p>
    <w:p w14:paraId="19EA2824" w14:textId="77777777" w:rsidR="00A812E4" w:rsidRPr="00984184" w:rsidRDefault="00A812E4" w:rsidP="00A53FB4">
      <w:pPr>
        <w:widowControl w:val="0"/>
        <w:spacing w:line="360" w:lineRule="auto"/>
        <w:ind w:firstLine="720"/>
        <w:rPr>
          <w:rFonts w:cs="Times New Roman"/>
          <w:szCs w:val="28"/>
        </w:rPr>
      </w:pPr>
      <w:r w:rsidRPr="00984184">
        <w:rPr>
          <w:rFonts w:cs="Times New Roman"/>
          <w:szCs w:val="28"/>
        </w:rPr>
        <w:t>-</w:t>
      </w:r>
      <w:r w:rsidRPr="00984184">
        <w:rPr>
          <w:rFonts w:cs="Times New Roman"/>
          <w:szCs w:val="28"/>
        </w:rPr>
        <w:tab/>
        <w:t>створення в школі організаційно - педагогічних, матеріально - технічних, санітарно - гігієнічних і інших умов здоров</w:t>
      </w:r>
      <w:r w:rsidR="006F7458" w:rsidRPr="00984184">
        <w:rPr>
          <w:rFonts w:cs="Times New Roman"/>
          <w:szCs w:val="28"/>
        </w:rPr>
        <w:t>’язбереження</w:t>
      </w:r>
      <w:r w:rsidRPr="00984184">
        <w:rPr>
          <w:rFonts w:cs="Times New Roman"/>
          <w:szCs w:val="28"/>
        </w:rPr>
        <w:t xml:space="preserve">, що враховують індивідуальні показники стану здоров'я учасників </w:t>
      </w:r>
      <w:r w:rsidR="006F7458" w:rsidRPr="00984184">
        <w:rPr>
          <w:rFonts w:cs="Times New Roman"/>
          <w:szCs w:val="28"/>
        </w:rPr>
        <w:t>освітнього</w:t>
      </w:r>
      <w:r w:rsidRPr="00984184">
        <w:rPr>
          <w:rFonts w:cs="Times New Roman"/>
          <w:szCs w:val="28"/>
        </w:rPr>
        <w:t xml:space="preserve"> процесу;</w:t>
      </w:r>
    </w:p>
    <w:p w14:paraId="4712BA08" w14:textId="77777777" w:rsidR="00A812E4" w:rsidRPr="00984184" w:rsidRDefault="00A812E4" w:rsidP="00A53FB4">
      <w:pPr>
        <w:widowControl w:val="0"/>
        <w:spacing w:line="360" w:lineRule="auto"/>
        <w:ind w:firstLine="720"/>
        <w:rPr>
          <w:rFonts w:cs="Times New Roman"/>
          <w:szCs w:val="28"/>
        </w:rPr>
      </w:pPr>
      <w:r w:rsidRPr="00984184">
        <w:rPr>
          <w:rFonts w:cs="Times New Roman"/>
          <w:szCs w:val="28"/>
        </w:rPr>
        <w:t>-</w:t>
      </w:r>
      <w:r w:rsidRPr="00984184">
        <w:rPr>
          <w:rFonts w:cs="Times New Roman"/>
          <w:szCs w:val="28"/>
        </w:rPr>
        <w:tab/>
        <w:t xml:space="preserve">посилення контролю над медичним обслуговуванням учасників </w:t>
      </w:r>
      <w:r w:rsidR="006F7458" w:rsidRPr="00984184">
        <w:rPr>
          <w:rFonts w:cs="Times New Roman"/>
          <w:szCs w:val="28"/>
        </w:rPr>
        <w:t xml:space="preserve">освітнього </w:t>
      </w:r>
      <w:r w:rsidRPr="00984184">
        <w:rPr>
          <w:rFonts w:cs="Times New Roman"/>
          <w:szCs w:val="28"/>
        </w:rPr>
        <w:t>процесу;</w:t>
      </w:r>
    </w:p>
    <w:p w14:paraId="34778D4A" w14:textId="78B0E0E3" w:rsidR="00A812E4" w:rsidRPr="00984184" w:rsidRDefault="006F7458" w:rsidP="00A53FB4">
      <w:pPr>
        <w:widowControl w:val="0"/>
        <w:spacing w:line="360" w:lineRule="auto"/>
        <w:ind w:firstLine="720"/>
        <w:rPr>
          <w:rFonts w:cs="Times New Roman"/>
          <w:szCs w:val="28"/>
        </w:rPr>
      </w:pPr>
      <w:r w:rsidRPr="00984184">
        <w:rPr>
          <w:rFonts w:cs="Times New Roman"/>
          <w:szCs w:val="28"/>
        </w:rPr>
        <w:t xml:space="preserve">- </w:t>
      </w:r>
      <w:r w:rsidR="00A812E4" w:rsidRPr="00984184">
        <w:rPr>
          <w:rFonts w:cs="Times New Roman"/>
          <w:szCs w:val="28"/>
        </w:rPr>
        <w:t>створення матеріальн</w:t>
      </w:r>
      <w:r w:rsidR="003B52E2" w:rsidRPr="00984184">
        <w:rPr>
          <w:rFonts w:cs="Times New Roman"/>
          <w:szCs w:val="28"/>
        </w:rPr>
        <w:t>о</w:t>
      </w:r>
      <w:r w:rsidR="00A812E4" w:rsidRPr="00984184">
        <w:rPr>
          <w:rFonts w:cs="Times New Roman"/>
          <w:szCs w:val="28"/>
        </w:rPr>
        <w:t xml:space="preserve">-технічного, змістовного й інформаційного забезпечення агітаційної й пропагандистської роботи із </w:t>
      </w:r>
      <w:r w:rsidRPr="00984184">
        <w:rPr>
          <w:rFonts w:cs="Times New Roman"/>
          <w:szCs w:val="28"/>
        </w:rPr>
        <w:t>за</w:t>
      </w:r>
      <w:r w:rsidR="00A812E4" w:rsidRPr="00984184">
        <w:rPr>
          <w:rFonts w:cs="Times New Roman"/>
          <w:szCs w:val="28"/>
        </w:rPr>
        <w:t xml:space="preserve">лучення підростаючого покоління до </w:t>
      </w:r>
      <w:r w:rsidRPr="00984184">
        <w:rPr>
          <w:rFonts w:cs="Times New Roman"/>
          <w:szCs w:val="28"/>
        </w:rPr>
        <w:t>ЗСЖ</w:t>
      </w:r>
      <w:r w:rsidR="00A812E4" w:rsidRPr="00984184">
        <w:rPr>
          <w:rFonts w:cs="Times New Roman"/>
          <w:szCs w:val="28"/>
        </w:rPr>
        <w:t>;</w:t>
      </w:r>
    </w:p>
    <w:p w14:paraId="69741530" w14:textId="77777777" w:rsidR="00A812E4" w:rsidRPr="00984184" w:rsidRDefault="00A812E4" w:rsidP="00A53FB4">
      <w:pPr>
        <w:widowControl w:val="0"/>
        <w:spacing w:line="360" w:lineRule="auto"/>
        <w:ind w:firstLine="720"/>
        <w:rPr>
          <w:rFonts w:cs="Times New Roman"/>
          <w:szCs w:val="28"/>
        </w:rPr>
      </w:pPr>
      <w:r w:rsidRPr="00984184">
        <w:rPr>
          <w:rFonts w:cs="Times New Roman"/>
          <w:szCs w:val="28"/>
        </w:rPr>
        <w:t>- розвиток організаційного, програмного й матеріальн</w:t>
      </w:r>
      <w:r w:rsidR="00AD5EAE" w:rsidRPr="00984184">
        <w:rPr>
          <w:rFonts w:cs="Times New Roman"/>
          <w:szCs w:val="28"/>
        </w:rPr>
        <w:t>о</w:t>
      </w:r>
      <w:r w:rsidRPr="00984184">
        <w:rPr>
          <w:rFonts w:cs="Times New Roman"/>
          <w:szCs w:val="28"/>
        </w:rPr>
        <w:t xml:space="preserve">-технічного </w:t>
      </w:r>
      <w:r w:rsidRPr="00984184">
        <w:rPr>
          <w:rFonts w:cs="Times New Roman"/>
          <w:szCs w:val="28"/>
        </w:rPr>
        <w:lastRenderedPageBreak/>
        <w:t>забезпечення додатково</w:t>
      </w:r>
      <w:r w:rsidR="00AD5EAE" w:rsidRPr="00984184">
        <w:rPr>
          <w:rFonts w:cs="Times New Roman"/>
          <w:szCs w:val="28"/>
        </w:rPr>
        <w:t>ї</w:t>
      </w:r>
      <w:r w:rsidRPr="00984184">
        <w:rPr>
          <w:rFonts w:cs="Times New Roman"/>
          <w:szCs w:val="28"/>
        </w:rPr>
        <w:t xml:space="preserve"> </w:t>
      </w:r>
      <w:r w:rsidR="00AD5EAE" w:rsidRPr="00984184">
        <w:rPr>
          <w:rFonts w:cs="Times New Roman"/>
          <w:szCs w:val="28"/>
        </w:rPr>
        <w:t>освіти учнів</w:t>
      </w:r>
      <w:r w:rsidRPr="00984184">
        <w:rPr>
          <w:rFonts w:cs="Times New Roman"/>
          <w:szCs w:val="28"/>
        </w:rPr>
        <w:t xml:space="preserve"> в аспектах </w:t>
      </w:r>
      <w:r w:rsidR="00AD5EAE" w:rsidRPr="00984184">
        <w:rPr>
          <w:rFonts w:cs="Times New Roman"/>
          <w:szCs w:val="28"/>
        </w:rPr>
        <w:t>формування ЗСЖ</w:t>
      </w:r>
      <w:r w:rsidRPr="00984184">
        <w:rPr>
          <w:rFonts w:cs="Times New Roman"/>
          <w:szCs w:val="28"/>
        </w:rPr>
        <w:t>, їхнього відпочинку, дозвілля;</w:t>
      </w:r>
    </w:p>
    <w:p w14:paraId="255DD351" w14:textId="77777777" w:rsidR="00A812E4" w:rsidRPr="00984184" w:rsidRDefault="00AD5EAE" w:rsidP="00A53FB4">
      <w:pPr>
        <w:widowControl w:val="0"/>
        <w:spacing w:line="360" w:lineRule="auto"/>
        <w:ind w:firstLine="720"/>
        <w:rPr>
          <w:rFonts w:cs="Times New Roman"/>
          <w:szCs w:val="28"/>
        </w:rPr>
      </w:pPr>
      <w:r w:rsidRPr="00984184">
        <w:rPr>
          <w:rFonts w:cs="Times New Roman"/>
          <w:szCs w:val="28"/>
        </w:rPr>
        <w:t xml:space="preserve">- </w:t>
      </w:r>
      <w:r w:rsidR="00A812E4" w:rsidRPr="00984184">
        <w:rPr>
          <w:rFonts w:cs="Times New Roman"/>
          <w:szCs w:val="28"/>
        </w:rPr>
        <w:t xml:space="preserve">забезпечення системи повноцінного збалансованого харчування в школі з урахуванням особливостей стану здоров'я учасників </w:t>
      </w:r>
      <w:r w:rsidRPr="00984184">
        <w:rPr>
          <w:rFonts w:cs="Times New Roman"/>
          <w:szCs w:val="28"/>
        </w:rPr>
        <w:t>освітнього</w:t>
      </w:r>
      <w:r w:rsidR="00A812E4" w:rsidRPr="00984184">
        <w:rPr>
          <w:rFonts w:cs="Times New Roman"/>
          <w:szCs w:val="28"/>
        </w:rPr>
        <w:t xml:space="preserve"> процесу;</w:t>
      </w:r>
    </w:p>
    <w:p w14:paraId="1B808E17" w14:textId="77777777" w:rsidR="00A812E4" w:rsidRPr="00984184" w:rsidRDefault="00A812E4" w:rsidP="00A53FB4">
      <w:pPr>
        <w:widowControl w:val="0"/>
        <w:spacing w:line="360" w:lineRule="auto"/>
        <w:ind w:firstLine="720"/>
        <w:rPr>
          <w:rFonts w:cs="Times New Roman"/>
          <w:szCs w:val="28"/>
        </w:rPr>
      </w:pPr>
      <w:r w:rsidRPr="00984184">
        <w:rPr>
          <w:rFonts w:cs="Times New Roman"/>
          <w:szCs w:val="28"/>
        </w:rPr>
        <w:t>-</w:t>
      </w:r>
      <w:r w:rsidRPr="00984184">
        <w:rPr>
          <w:rFonts w:cs="Times New Roman"/>
          <w:szCs w:val="28"/>
        </w:rPr>
        <w:tab/>
        <w:t>розробка й впровадження комплексу заходів щодо підтримки здоров'я педагогічних працівників школи.</w:t>
      </w:r>
    </w:p>
    <w:bookmarkEnd w:id="18"/>
    <w:p w14:paraId="2DD7BCA8" w14:textId="77777777" w:rsidR="00A812E4" w:rsidRPr="00984184" w:rsidRDefault="00A812E4" w:rsidP="00A53FB4">
      <w:pPr>
        <w:widowControl w:val="0"/>
        <w:spacing w:line="360" w:lineRule="auto"/>
        <w:ind w:firstLine="720"/>
        <w:rPr>
          <w:rFonts w:cs="Times New Roman"/>
          <w:i/>
          <w:iCs/>
          <w:szCs w:val="28"/>
        </w:rPr>
      </w:pPr>
      <w:r w:rsidRPr="00984184">
        <w:rPr>
          <w:rFonts w:cs="Times New Roman"/>
          <w:i/>
          <w:iCs/>
          <w:szCs w:val="28"/>
        </w:rPr>
        <w:t>Завдання програми</w:t>
      </w:r>
      <w:r w:rsidR="00AD5EAE" w:rsidRPr="00984184">
        <w:rPr>
          <w:rFonts w:cs="Times New Roman"/>
          <w:i/>
          <w:iCs/>
          <w:szCs w:val="28"/>
        </w:rPr>
        <w:t>:</w:t>
      </w:r>
    </w:p>
    <w:p w14:paraId="486D4AA1" w14:textId="77777777" w:rsidR="00A812E4" w:rsidRPr="00984184" w:rsidRDefault="00AD5EAE" w:rsidP="00A53FB4">
      <w:pPr>
        <w:widowControl w:val="0"/>
        <w:spacing w:line="360" w:lineRule="auto"/>
        <w:ind w:firstLine="720"/>
        <w:rPr>
          <w:rFonts w:cs="Times New Roman"/>
          <w:szCs w:val="28"/>
        </w:rPr>
      </w:pPr>
      <w:r w:rsidRPr="00984184">
        <w:rPr>
          <w:rFonts w:cs="Times New Roman"/>
          <w:szCs w:val="28"/>
        </w:rPr>
        <w:t xml:space="preserve">- </w:t>
      </w:r>
      <w:r w:rsidR="00A812E4" w:rsidRPr="00984184">
        <w:rPr>
          <w:rFonts w:cs="Times New Roman"/>
          <w:szCs w:val="28"/>
        </w:rPr>
        <w:t>чітке відстеження санітарно - гігієнічного стану школи; формування системи виявлення рівня здоров'я</w:t>
      </w:r>
      <w:r w:rsidRPr="00984184">
        <w:rPr>
          <w:rFonts w:cs="Times New Roman"/>
          <w:szCs w:val="28"/>
        </w:rPr>
        <w:t xml:space="preserve"> учнів</w:t>
      </w:r>
      <w:r w:rsidR="00A812E4" w:rsidRPr="00984184">
        <w:rPr>
          <w:rFonts w:cs="Times New Roman"/>
          <w:szCs w:val="28"/>
        </w:rPr>
        <w:t xml:space="preserve"> і його цілеспрямованого відстеження протягом періоду навчання; гігієнічне нормування навчального навантаження, обсягу домашніх завдань і режиму дня;</w:t>
      </w:r>
    </w:p>
    <w:p w14:paraId="23D4D4E9" w14:textId="77777777" w:rsidR="00A812E4" w:rsidRPr="00984184" w:rsidRDefault="00AD5EAE" w:rsidP="00A53FB4">
      <w:pPr>
        <w:widowControl w:val="0"/>
        <w:spacing w:line="360" w:lineRule="auto"/>
        <w:ind w:firstLine="720"/>
        <w:rPr>
          <w:rFonts w:cs="Times New Roman"/>
          <w:szCs w:val="28"/>
        </w:rPr>
      </w:pPr>
      <w:r w:rsidRPr="00984184">
        <w:rPr>
          <w:rFonts w:cs="Times New Roman"/>
          <w:szCs w:val="28"/>
        </w:rPr>
        <w:t xml:space="preserve">- </w:t>
      </w:r>
      <w:r w:rsidR="00A812E4" w:rsidRPr="00984184">
        <w:rPr>
          <w:rFonts w:cs="Times New Roman"/>
          <w:szCs w:val="28"/>
        </w:rPr>
        <w:t>освоєння педагогами нових методів діяльності в процесі навчання школярів, використання технологій уроку, що зберігають здоров'я учнів;</w:t>
      </w:r>
    </w:p>
    <w:p w14:paraId="36F8C0FE" w14:textId="77777777" w:rsidR="00A812E4" w:rsidRPr="00984184" w:rsidRDefault="00AD5EAE" w:rsidP="00A53FB4">
      <w:pPr>
        <w:widowControl w:val="0"/>
        <w:spacing w:line="360" w:lineRule="auto"/>
        <w:ind w:firstLine="720"/>
        <w:rPr>
          <w:rFonts w:cs="Times New Roman"/>
          <w:szCs w:val="28"/>
        </w:rPr>
      </w:pPr>
      <w:r w:rsidRPr="00984184">
        <w:rPr>
          <w:rFonts w:cs="Times New Roman"/>
          <w:szCs w:val="28"/>
        </w:rPr>
        <w:t xml:space="preserve">- </w:t>
      </w:r>
      <w:r w:rsidR="00A812E4" w:rsidRPr="00984184">
        <w:rPr>
          <w:rFonts w:cs="Times New Roman"/>
          <w:szCs w:val="28"/>
        </w:rPr>
        <w:t>планомірна організація повноцінного збалансованого харчування учнів;</w:t>
      </w:r>
    </w:p>
    <w:p w14:paraId="00109BA8" w14:textId="77777777" w:rsidR="00A812E4" w:rsidRPr="00984184" w:rsidRDefault="00AD5EAE" w:rsidP="00A53FB4">
      <w:pPr>
        <w:widowControl w:val="0"/>
        <w:spacing w:line="360" w:lineRule="auto"/>
        <w:ind w:firstLine="720"/>
        <w:rPr>
          <w:rFonts w:cs="Times New Roman"/>
          <w:szCs w:val="28"/>
        </w:rPr>
      </w:pPr>
      <w:r w:rsidRPr="00984184">
        <w:rPr>
          <w:rFonts w:cs="Times New Roman"/>
          <w:szCs w:val="28"/>
        </w:rPr>
        <w:t xml:space="preserve">- </w:t>
      </w:r>
      <w:r w:rsidR="00A812E4" w:rsidRPr="00984184">
        <w:rPr>
          <w:rFonts w:cs="Times New Roman"/>
          <w:szCs w:val="28"/>
        </w:rPr>
        <w:t>розвиток психолого-медико-педагогічної служби школи для своєчасної профілактики психологічного й фізичного стану учнів;</w:t>
      </w:r>
    </w:p>
    <w:p w14:paraId="1830252B" w14:textId="77777777" w:rsidR="00A812E4" w:rsidRPr="00984184" w:rsidRDefault="00AF28B9" w:rsidP="00A53FB4">
      <w:pPr>
        <w:widowControl w:val="0"/>
        <w:spacing w:line="360" w:lineRule="auto"/>
        <w:ind w:firstLine="720"/>
        <w:rPr>
          <w:rFonts w:cs="Times New Roman"/>
          <w:szCs w:val="28"/>
        </w:rPr>
      </w:pPr>
      <w:r w:rsidRPr="00984184">
        <w:rPr>
          <w:rFonts w:cs="Times New Roman"/>
          <w:szCs w:val="28"/>
        </w:rPr>
        <w:t xml:space="preserve">- </w:t>
      </w:r>
      <w:r w:rsidR="00A812E4" w:rsidRPr="00984184">
        <w:rPr>
          <w:rFonts w:cs="Times New Roman"/>
          <w:szCs w:val="28"/>
        </w:rPr>
        <w:t xml:space="preserve">залучення системи гурткової, позакласної й позашкільної роботи до формування </w:t>
      </w:r>
      <w:r w:rsidRPr="00984184">
        <w:rPr>
          <w:rFonts w:cs="Times New Roman"/>
          <w:szCs w:val="28"/>
        </w:rPr>
        <w:t xml:space="preserve">ЗСЖ </w:t>
      </w:r>
      <w:r w:rsidR="00A812E4" w:rsidRPr="00984184">
        <w:rPr>
          <w:rFonts w:cs="Times New Roman"/>
          <w:szCs w:val="28"/>
        </w:rPr>
        <w:t xml:space="preserve"> учнів;</w:t>
      </w:r>
    </w:p>
    <w:p w14:paraId="0A0EB1C0" w14:textId="77777777" w:rsidR="00A812E4" w:rsidRPr="00984184" w:rsidRDefault="00AF28B9" w:rsidP="00A53FB4">
      <w:pPr>
        <w:widowControl w:val="0"/>
        <w:spacing w:line="360" w:lineRule="auto"/>
        <w:ind w:firstLine="720"/>
        <w:rPr>
          <w:rFonts w:cs="Times New Roman"/>
          <w:szCs w:val="28"/>
        </w:rPr>
      </w:pPr>
      <w:r w:rsidRPr="00984184">
        <w:rPr>
          <w:rFonts w:cs="Times New Roman"/>
          <w:szCs w:val="28"/>
        </w:rPr>
        <w:t xml:space="preserve">- </w:t>
      </w:r>
      <w:r w:rsidR="00A812E4" w:rsidRPr="00984184">
        <w:rPr>
          <w:rFonts w:cs="Times New Roman"/>
          <w:szCs w:val="28"/>
        </w:rPr>
        <w:t>відвідування науково-практичних конференцій, семінарів, лекцій по даній проблемі й застосування отриманих педагогами знань на практиці.</w:t>
      </w:r>
    </w:p>
    <w:p w14:paraId="70C5CCB0" w14:textId="77777777" w:rsidR="00AF28B9" w:rsidRPr="00984184" w:rsidRDefault="00A812E4" w:rsidP="00A53FB4">
      <w:pPr>
        <w:widowControl w:val="0"/>
        <w:spacing w:line="360" w:lineRule="auto"/>
        <w:ind w:firstLine="720"/>
        <w:rPr>
          <w:rFonts w:cs="Times New Roman"/>
          <w:i/>
          <w:iCs/>
          <w:szCs w:val="28"/>
        </w:rPr>
      </w:pPr>
      <w:r w:rsidRPr="00984184">
        <w:rPr>
          <w:rFonts w:cs="Times New Roman"/>
          <w:i/>
          <w:iCs/>
          <w:szCs w:val="28"/>
        </w:rPr>
        <w:t xml:space="preserve">Функції різних категорій працівників школи </w:t>
      </w:r>
    </w:p>
    <w:p w14:paraId="63307811" w14:textId="1DCDD5DF" w:rsidR="00A812E4" w:rsidRPr="00984184" w:rsidRDefault="00134CB3" w:rsidP="00134CB3">
      <w:pPr>
        <w:widowControl w:val="0"/>
        <w:spacing w:line="360" w:lineRule="auto"/>
        <w:ind w:firstLine="720"/>
        <w:rPr>
          <w:rFonts w:cs="Times New Roman"/>
          <w:szCs w:val="28"/>
        </w:rPr>
      </w:pPr>
      <w:r>
        <w:rPr>
          <w:rFonts w:cs="Times New Roman"/>
          <w:szCs w:val="28"/>
        </w:rPr>
        <w:t xml:space="preserve">1.Функції медичної служби: </w:t>
      </w:r>
      <w:r w:rsidR="00A812E4" w:rsidRPr="00984184">
        <w:rPr>
          <w:rFonts w:cs="Times New Roman"/>
          <w:szCs w:val="28"/>
        </w:rPr>
        <w:t xml:space="preserve">проведення диспансеризації й медогляду  </w:t>
      </w:r>
      <w:r w:rsidR="00AF28B9" w:rsidRPr="00984184">
        <w:rPr>
          <w:rFonts w:cs="Times New Roman"/>
          <w:szCs w:val="28"/>
        </w:rPr>
        <w:t>учнів школи,</w:t>
      </w:r>
      <w:r w:rsidR="00A812E4" w:rsidRPr="00984184">
        <w:rPr>
          <w:rFonts w:cs="Times New Roman"/>
          <w:szCs w:val="28"/>
        </w:rPr>
        <w:t xml:space="preserve"> визначення рівня фізичного здоров'я;</w:t>
      </w:r>
      <w:r w:rsidR="00AF28B9" w:rsidRPr="00984184">
        <w:rPr>
          <w:rFonts w:cs="Times New Roman"/>
          <w:szCs w:val="28"/>
        </w:rPr>
        <w:t xml:space="preserve"> </w:t>
      </w:r>
      <w:r w:rsidR="00A812E4" w:rsidRPr="00984184">
        <w:rPr>
          <w:rFonts w:cs="Times New Roman"/>
          <w:szCs w:val="28"/>
        </w:rPr>
        <w:t>виявлення учнів спеціальної медичної групи.</w:t>
      </w:r>
    </w:p>
    <w:p w14:paraId="02E14415" w14:textId="3DEACE1B" w:rsidR="00A812E4" w:rsidRPr="00984184" w:rsidRDefault="00134CB3" w:rsidP="00134CB3">
      <w:pPr>
        <w:widowControl w:val="0"/>
        <w:spacing w:line="360" w:lineRule="auto"/>
        <w:ind w:firstLine="720"/>
        <w:rPr>
          <w:rFonts w:cs="Times New Roman"/>
          <w:szCs w:val="28"/>
        </w:rPr>
      </w:pPr>
      <w:r>
        <w:rPr>
          <w:rFonts w:cs="Times New Roman"/>
          <w:szCs w:val="28"/>
        </w:rPr>
        <w:t>2.</w:t>
      </w:r>
      <w:r>
        <w:rPr>
          <w:rFonts w:cs="Times New Roman"/>
          <w:szCs w:val="28"/>
        </w:rPr>
        <w:tab/>
        <w:t>Функції адміністрації:</w:t>
      </w:r>
      <w:r w:rsidR="00AF28B9" w:rsidRPr="00984184">
        <w:rPr>
          <w:rFonts w:cs="Times New Roman"/>
          <w:szCs w:val="28"/>
        </w:rPr>
        <w:t xml:space="preserve"> </w:t>
      </w:r>
      <w:r w:rsidR="00A812E4" w:rsidRPr="00984184">
        <w:rPr>
          <w:rFonts w:cs="Times New Roman"/>
          <w:szCs w:val="28"/>
        </w:rPr>
        <w:t>загальне керівництво реалізацією програми: організація, координація, контроль;</w:t>
      </w:r>
      <w:r>
        <w:rPr>
          <w:rFonts w:cs="Times New Roman"/>
          <w:szCs w:val="28"/>
        </w:rPr>
        <w:t xml:space="preserve"> </w:t>
      </w:r>
      <w:r w:rsidR="00A812E4" w:rsidRPr="00984184">
        <w:rPr>
          <w:rFonts w:cs="Times New Roman"/>
          <w:szCs w:val="28"/>
        </w:rPr>
        <w:tab/>
        <w:t>загальне керівництво й контроль над організацією гарячого харчування учнів у школі;</w:t>
      </w:r>
      <w:r w:rsidR="00AF28B9" w:rsidRPr="00984184">
        <w:rPr>
          <w:rFonts w:cs="Times New Roman"/>
          <w:szCs w:val="28"/>
        </w:rPr>
        <w:t xml:space="preserve"> </w:t>
      </w:r>
      <w:r w:rsidR="00A812E4" w:rsidRPr="00984184">
        <w:rPr>
          <w:rFonts w:cs="Times New Roman"/>
          <w:szCs w:val="28"/>
        </w:rPr>
        <w:t xml:space="preserve">організація викладання питань </w:t>
      </w:r>
      <w:r w:rsidR="00AF28B9" w:rsidRPr="00984184">
        <w:rPr>
          <w:rFonts w:cs="Times New Roman"/>
          <w:szCs w:val="28"/>
        </w:rPr>
        <w:t>ЗСЖ</w:t>
      </w:r>
      <w:r w:rsidR="00A812E4" w:rsidRPr="00984184">
        <w:rPr>
          <w:rFonts w:cs="Times New Roman"/>
          <w:szCs w:val="28"/>
        </w:rPr>
        <w:t xml:space="preserve"> на уроках в початковій школі;</w:t>
      </w:r>
      <w:r w:rsidR="00AF28B9" w:rsidRPr="00984184">
        <w:rPr>
          <w:rFonts w:cs="Times New Roman"/>
          <w:szCs w:val="28"/>
        </w:rPr>
        <w:t xml:space="preserve"> </w:t>
      </w:r>
      <w:r w:rsidR="00A812E4" w:rsidRPr="00984184">
        <w:rPr>
          <w:rFonts w:cs="Times New Roman"/>
          <w:szCs w:val="28"/>
        </w:rPr>
        <w:t xml:space="preserve">організація й </w:t>
      </w:r>
      <w:r w:rsidR="00A812E4" w:rsidRPr="00984184">
        <w:rPr>
          <w:rFonts w:cs="Times New Roman"/>
          <w:szCs w:val="28"/>
        </w:rPr>
        <w:lastRenderedPageBreak/>
        <w:t xml:space="preserve">контроль </w:t>
      </w:r>
      <w:r>
        <w:rPr>
          <w:rFonts w:cs="Times New Roman"/>
          <w:szCs w:val="28"/>
        </w:rPr>
        <w:t>уроків фізкультури;</w:t>
      </w:r>
      <w:r w:rsidR="00A812E4" w:rsidRPr="00984184">
        <w:rPr>
          <w:rFonts w:cs="Times New Roman"/>
          <w:szCs w:val="28"/>
        </w:rPr>
        <w:tab/>
        <w:t>забезпечення роботи спортзалу в позаурочний час і під час канікул, роботи спортивних секцій;</w:t>
      </w:r>
      <w:r w:rsidR="00AF28B9" w:rsidRPr="00984184">
        <w:rPr>
          <w:rFonts w:cs="Times New Roman"/>
          <w:szCs w:val="28"/>
        </w:rPr>
        <w:t xml:space="preserve"> </w:t>
      </w:r>
      <w:r w:rsidR="00A812E4" w:rsidRPr="00984184">
        <w:rPr>
          <w:rFonts w:cs="Times New Roman"/>
          <w:szCs w:val="28"/>
        </w:rPr>
        <w:t>розробка системи позакласних заходів щодо зміцнення фізичного здоров'я учнів і її контроль;</w:t>
      </w:r>
      <w:r w:rsidR="00AF28B9" w:rsidRPr="00984184">
        <w:rPr>
          <w:rFonts w:cs="Times New Roman"/>
          <w:szCs w:val="28"/>
        </w:rPr>
        <w:t xml:space="preserve"> </w:t>
      </w:r>
      <w:r w:rsidR="00A812E4" w:rsidRPr="00984184">
        <w:rPr>
          <w:rFonts w:cs="Times New Roman"/>
          <w:szCs w:val="28"/>
        </w:rPr>
        <w:t xml:space="preserve">організація роботи класних керівників по програмі </w:t>
      </w:r>
      <w:r w:rsidR="00AF28B9" w:rsidRPr="00984184">
        <w:rPr>
          <w:rFonts w:cs="Times New Roman"/>
          <w:szCs w:val="28"/>
        </w:rPr>
        <w:t>формування ЗСЖ</w:t>
      </w:r>
      <w:r w:rsidR="00A812E4" w:rsidRPr="00984184">
        <w:rPr>
          <w:rFonts w:cs="Times New Roman"/>
          <w:szCs w:val="28"/>
        </w:rPr>
        <w:t xml:space="preserve"> і її контроль;</w:t>
      </w:r>
      <w:r>
        <w:rPr>
          <w:rFonts w:cs="Times New Roman"/>
          <w:szCs w:val="28"/>
        </w:rPr>
        <w:t xml:space="preserve"> </w:t>
      </w:r>
      <w:r w:rsidR="00A812E4" w:rsidRPr="00984184">
        <w:rPr>
          <w:rFonts w:cs="Times New Roman"/>
          <w:szCs w:val="28"/>
        </w:rPr>
        <w:tab/>
        <w:t>організація створення банку даних про соціально неблагополучні родини й забезпечення підтримки дітей з таких родин;</w:t>
      </w:r>
    </w:p>
    <w:p w14:paraId="1F0962B1" w14:textId="604D1BE2" w:rsidR="00A812E4" w:rsidRPr="00984184" w:rsidRDefault="00134CB3" w:rsidP="00134CB3">
      <w:pPr>
        <w:widowControl w:val="0"/>
        <w:spacing w:line="360" w:lineRule="auto"/>
        <w:ind w:firstLine="720"/>
        <w:rPr>
          <w:rFonts w:cs="Times New Roman"/>
          <w:szCs w:val="28"/>
        </w:rPr>
      </w:pPr>
      <w:r>
        <w:rPr>
          <w:rFonts w:cs="Times New Roman"/>
          <w:szCs w:val="28"/>
        </w:rPr>
        <w:t>3.</w:t>
      </w:r>
      <w:r>
        <w:rPr>
          <w:rFonts w:cs="Times New Roman"/>
          <w:szCs w:val="28"/>
        </w:rPr>
        <w:tab/>
        <w:t>Функції класного керівника:</w:t>
      </w:r>
      <w:r w:rsidR="00A812E4" w:rsidRPr="00984184">
        <w:rPr>
          <w:rFonts w:cs="Times New Roman"/>
          <w:szCs w:val="28"/>
        </w:rPr>
        <w:tab/>
        <w:t>санітарно-гігієнічна робота з організації життєдіяльності дітей у школі;</w:t>
      </w:r>
      <w:r w:rsidR="00A812E4" w:rsidRPr="00984184">
        <w:rPr>
          <w:rFonts w:cs="Times New Roman"/>
          <w:szCs w:val="28"/>
        </w:rPr>
        <w:tab/>
        <w:t>організація й проведення в класному колективі заходів щодо профілактики частих захворювань учнів;</w:t>
      </w:r>
      <w:r w:rsidRPr="00984184">
        <w:rPr>
          <w:rFonts w:cs="Times New Roman"/>
          <w:szCs w:val="28"/>
        </w:rPr>
        <w:t xml:space="preserve"> </w:t>
      </w:r>
      <w:r w:rsidR="00A812E4" w:rsidRPr="00984184">
        <w:rPr>
          <w:rFonts w:cs="Times New Roman"/>
          <w:szCs w:val="28"/>
        </w:rPr>
        <w:t>організація й проведення в класному колективі заходів щодо профілактики дитячого травматизму на дорогах;</w:t>
      </w:r>
      <w:r>
        <w:rPr>
          <w:rFonts w:cs="Times New Roman"/>
          <w:szCs w:val="28"/>
        </w:rPr>
        <w:t xml:space="preserve"> </w:t>
      </w:r>
      <w:r w:rsidR="00A812E4" w:rsidRPr="00984184">
        <w:rPr>
          <w:rFonts w:cs="Times New Roman"/>
          <w:szCs w:val="28"/>
        </w:rPr>
        <w:t xml:space="preserve">організація й проведення в класному колективі заходів щодо профілактики </w:t>
      </w:r>
      <w:r w:rsidR="00AF28B9" w:rsidRPr="00984184">
        <w:rPr>
          <w:rFonts w:cs="Times New Roman"/>
          <w:szCs w:val="28"/>
        </w:rPr>
        <w:t>шкідливих звичок</w:t>
      </w:r>
      <w:r w:rsidR="00A812E4" w:rsidRPr="00984184">
        <w:rPr>
          <w:rFonts w:cs="Times New Roman"/>
          <w:szCs w:val="28"/>
        </w:rPr>
        <w:t>;</w:t>
      </w:r>
      <w:r>
        <w:rPr>
          <w:rFonts w:cs="Times New Roman"/>
          <w:szCs w:val="28"/>
        </w:rPr>
        <w:t xml:space="preserve"> </w:t>
      </w:r>
      <w:r w:rsidR="00A812E4" w:rsidRPr="00984184">
        <w:rPr>
          <w:rFonts w:cs="Times New Roman"/>
          <w:szCs w:val="28"/>
        </w:rPr>
        <w:t xml:space="preserve">організація й проведення профілактичної роботи з </w:t>
      </w:r>
      <w:r w:rsidR="0077630D" w:rsidRPr="00984184">
        <w:rPr>
          <w:rFonts w:cs="Times New Roman"/>
          <w:szCs w:val="28"/>
        </w:rPr>
        <w:t>батьками</w:t>
      </w:r>
      <w:r>
        <w:rPr>
          <w:rFonts w:cs="Times New Roman"/>
          <w:szCs w:val="28"/>
        </w:rPr>
        <w:t xml:space="preserve">; </w:t>
      </w:r>
      <w:r w:rsidR="00A812E4" w:rsidRPr="00984184">
        <w:rPr>
          <w:rFonts w:cs="Times New Roman"/>
          <w:szCs w:val="28"/>
        </w:rPr>
        <w:t>організація зустрічей батьків із представниками правоохоронних органів, медпрацівниками</w:t>
      </w:r>
      <w:r w:rsidR="0077630D" w:rsidRPr="00984184">
        <w:rPr>
          <w:rFonts w:cs="Times New Roman"/>
          <w:szCs w:val="28"/>
        </w:rPr>
        <w:t xml:space="preserve"> тощо</w:t>
      </w:r>
      <w:r w:rsidR="00A812E4" w:rsidRPr="00984184">
        <w:rPr>
          <w:rFonts w:cs="Times New Roman"/>
          <w:szCs w:val="28"/>
        </w:rPr>
        <w:t>;</w:t>
      </w:r>
      <w:r>
        <w:rPr>
          <w:rFonts w:cs="Times New Roman"/>
          <w:szCs w:val="28"/>
        </w:rPr>
        <w:t xml:space="preserve"> </w:t>
      </w:r>
      <w:r w:rsidR="00A812E4" w:rsidRPr="00984184">
        <w:rPr>
          <w:rFonts w:cs="Times New Roman"/>
          <w:szCs w:val="28"/>
        </w:rPr>
        <w:t xml:space="preserve">організація й проведення позакласних заходів (бесіди, диспути, лекції, конкурси й ін.) у рамках програми </w:t>
      </w:r>
      <w:r w:rsidR="0077630D" w:rsidRPr="00984184">
        <w:rPr>
          <w:rFonts w:cs="Times New Roman"/>
          <w:szCs w:val="28"/>
        </w:rPr>
        <w:t>формування ЗСЖ</w:t>
      </w:r>
      <w:r w:rsidR="00A812E4" w:rsidRPr="00984184">
        <w:rPr>
          <w:rFonts w:cs="Times New Roman"/>
          <w:szCs w:val="28"/>
        </w:rPr>
        <w:t>;</w:t>
      </w:r>
      <w:r>
        <w:rPr>
          <w:rFonts w:cs="Times New Roman"/>
          <w:szCs w:val="28"/>
        </w:rPr>
        <w:t xml:space="preserve"> </w:t>
      </w:r>
      <w:r w:rsidR="00A812E4" w:rsidRPr="00984184">
        <w:rPr>
          <w:rFonts w:cs="Times New Roman"/>
          <w:szCs w:val="28"/>
        </w:rPr>
        <w:t>організація й проведення діагностик</w:t>
      </w:r>
      <w:r w:rsidR="0077630D" w:rsidRPr="00984184">
        <w:rPr>
          <w:rFonts w:cs="Times New Roman"/>
          <w:szCs w:val="28"/>
        </w:rPr>
        <w:t>и</w:t>
      </w:r>
      <w:r w:rsidR="00A812E4" w:rsidRPr="00984184">
        <w:rPr>
          <w:rFonts w:cs="Times New Roman"/>
          <w:szCs w:val="28"/>
        </w:rPr>
        <w:t xml:space="preserve"> рівня знань учнями правил</w:t>
      </w:r>
      <w:r w:rsidR="0077630D" w:rsidRPr="00984184">
        <w:rPr>
          <w:rFonts w:cs="Times New Roman"/>
          <w:szCs w:val="28"/>
        </w:rPr>
        <w:t xml:space="preserve"> гігієни, дорожнього руху, </w:t>
      </w:r>
      <w:r w:rsidR="001F5D7B" w:rsidRPr="00984184">
        <w:rPr>
          <w:rFonts w:cs="Times New Roman"/>
          <w:szCs w:val="28"/>
        </w:rPr>
        <w:t>основ ЗСЖ</w:t>
      </w:r>
      <w:r w:rsidR="00A812E4" w:rsidRPr="00984184">
        <w:rPr>
          <w:rFonts w:cs="Times New Roman"/>
          <w:szCs w:val="28"/>
        </w:rPr>
        <w:t>.</w:t>
      </w:r>
    </w:p>
    <w:p w14:paraId="461BEB27" w14:textId="77777777" w:rsidR="00A812E4" w:rsidRPr="00984184" w:rsidRDefault="00A812E4" w:rsidP="00A53FB4">
      <w:pPr>
        <w:widowControl w:val="0"/>
        <w:spacing w:line="360" w:lineRule="auto"/>
        <w:ind w:firstLine="720"/>
        <w:rPr>
          <w:rFonts w:cs="Times New Roman"/>
          <w:szCs w:val="28"/>
        </w:rPr>
      </w:pPr>
      <w:r w:rsidRPr="00984184">
        <w:rPr>
          <w:rFonts w:cs="Times New Roman"/>
          <w:i/>
          <w:iCs/>
          <w:szCs w:val="28"/>
        </w:rPr>
        <w:t>Учасники програми</w:t>
      </w:r>
      <w:r w:rsidRPr="00984184">
        <w:rPr>
          <w:rFonts w:cs="Times New Roman"/>
          <w:szCs w:val="28"/>
        </w:rPr>
        <w:t>:</w:t>
      </w:r>
      <w:r w:rsidR="001F5D7B" w:rsidRPr="00984184">
        <w:rPr>
          <w:rFonts w:cs="Times New Roman"/>
          <w:szCs w:val="28"/>
        </w:rPr>
        <w:t xml:space="preserve">  </w:t>
      </w:r>
      <w:r w:rsidRPr="00984184">
        <w:rPr>
          <w:rFonts w:cs="Times New Roman"/>
          <w:szCs w:val="28"/>
        </w:rPr>
        <w:t>учні</w:t>
      </w:r>
      <w:r w:rsidR="001F5D7B" w:rsidRPr="00984184">
        <w:rPr>
          <w:rFonts w:cs="Times New Roman"/>
          <w:szCs w:val="28"/>
        </w:rPr>
        <w:t xml:space="preserve">, </w:t>
      </w:r>
      <w:r w:rsidRPr="00984184">
        <w:rPr>
          <w:rFonts w:cs="Times New Roman"/>
          <w:szCs w:val="28"/>
        </w:rPr>
        <w:t>педагогічне співтовариство</w:t>
      </w:r>
      <w:r w:rsidR="001F5D7B" w:rsidRPr="00984184">
        <w:rPr>
          <w:rFonts w:cs="Times New Roman"/>
          <w:szCs w:val="28"/>
        </w:rPr>
        <w:t xml:space="preserve">, </w:t>
      </w:r>
      <w:r w:rsidRPr="00984184">
        <w:rPr>
          <w:rFonts w:cs="Times New Roman"/>
          <w:szCs w:val="28"/>
        </w:rPr>
        <w:t xml:space="preserve"> батьки</w:t>
      </w:r>
      <w:r w:rsidR="001F5D7B" w:rsidRPr="00984184">
        <w:rPr>
          <w:rFonts w:cs="Times New Roman"/>
          <w:szCs w:val="28"/>
        </w:rPr>
        <w:t xml:space="preserve">, </w:t>
      </w:r>
      <w:r w:rsidRPr="00984184">
        <w:rPr>
          <w:rFonts w:cs="Times New Roman"/>
          <w:szCs w:val="28"/>
        </w:rPr>
        <w:t>соціальні партнери</w:t>
      </w:r>
      <w:r w:rsidR="001F5D7B" w:rsidRPr="00984184">
        <w:rPr>
          <w:rFonts w:cs="Times New Roman"/>
          <w:szCs w:val="28"/>
        </w:rPr>
        <w:t>.</w:t>
      </w:r>
    </w:p>
    <w:p w14:paraId="3819229E" w14:textId="77777777" w:rsidR="001F5D7B" w:rsidRPr="00984184" w:rsidRDefault="001F5D7B" w:rsidP="00A53FB4">
      <w:pPr>
        <w:widowControl w:val="0"/>
        <w:spacing w:line="360" w:lineRule="auto"/>
        <w:ind w:firstLine="720"/>
        <w:rPr>
          <w:rFonts w:cs="Times New Roman"/>
          <w:i/>
          <w:iCs/>
          <w:szCs w:val="28"/>
        </w:rPr>
      </w:pPr>
      <w:r w:rsidRPr="00984184">
        <w:rPr>
          <w:rFonts w:cs="Times New Roman"/>
          <w:i/>
          <w:iCs/>
          <w:szCs w:val="28"/>
        </w:rPr>
        <w:t>Реалізація програми здійснювалась за наступними етапами:</w:t>
      </w:r>
    </w:p>
    <w:p w14:paraId="3751CD02" w14:textId="77777777" w:rsidR="006F0D54" w:rsidRPr="00984184" w:rsidRDefault="006F0D54" w:rsidP="00A53FB4">
      <w:pPr>
        <w:widowControl w:val="0"/>
        <w:spacing w:line="360" w:lineRule="auto"/>
        <w:ind w:firstLine="720"/>
        <w:rPr>
          <w:rFonts w:cs="Times New Roman"/>
          <w:szCs w:val="28"/>
        </w:rPr>
      </w:pPr>
      <w:r w:rsidRPr="00984184">
        <w:rPr>
          <w:rFonts w:cs="Times New Roman"/>
          <w:szCs w:val="28"/>
        </w:rPr>
        <w:t>1 етап — підготовчий:</w:t>
      </w:r>
    </w:p>
    <w:p w14:paraId="583295C0" w14:textId="77777777" w:rsidR="006F0D54" w:rsidRPr="00984184" w:rsidRDefault="006F0D54" w:rsidP="00A53FB4">
      <w:pPr>
        <w:widowControl w:val="0"/>
        <w:spacing w:line="360" w:lineRule="auto"/>
        <w:ind w:firstLine="720"/>
        <w:rPr>
          <w:rFonts w:cs="Times New Roman"/>
          <w:szCs w:val="28"/>
        </w:rPr>
      </w:pPr>
      <w:r w:rsidRPr="00984184">
        <w:rPr>
          <w:rFonts w:cs="Times New Roman"/>
          <w:szCs w:val="28"/>
        </w:rPr>
        <w:t>•</w:t>
      </w:r>
      <w:r w:rsidRPr="00984184">
        <w:rPr>
          <w:rFonts w:cs="Times New Roman"/>
          <w:szCs w:val="28"/>
        </w:rPr>
        <w:tab/>
        <w:t>аналіз рівня захворюваності, динаміки формування</w:t>
      </w:r>
      <w:r w:rsidR="001F5D7B" w:rsidRPr="00984184">
        <w:rPr>
          <w:rFonts w:cs="Times New Roman"/>
          <w:szCs w:val="28"/>
        </w:rPr>
        <w:t xml:space="preserve"> ЗСЖ</w:t>
      </w:r>
      <w:r w:rsidRPr="00984184">
        <w:rPr>
          <w:rFonts w:cs="Times New Roman"/>
          <w:szCs w:val="28"/>
        </w:rPr>
        <w:t>;</w:t>
      </w:r>
    </w:p>
    <w:p w14:paraId="27A7C04B" w14:textId="77777777" w:rsidR="006F0D54" w:rsidRPr="00984184" w:rsidRDefault="006F0D54" w:rsidP="00A53FB4">
      <w:pPr>
        <w:widowControl w:val="0"/>
        <w:spacing w:line="360" w:lineRule="auto"/>
        <w:ind w:firstLine="720"/>
        <w:rPr>
          <w:rFonts w:cs="Times New Roman"/>
          <w:szCs w:val="28"/>
        </w:rPr>
      </w:pPr>
      <w:r w:rsidRPr="00984184">
        <w:rPr>
          <w:rFonts w:cs="Times New Roman"/>
          <w:szCs w:val="28"/>
        </w:rPr>
        <w:t>•</w:t>
      </w:r>
      <w:r w:rsidRPr="00984184">
        <w:rPr>
          <w:rFonts w:cs="Times New Roman"/>
          <w:szCs w:val="28"/>
        </w:rPr>
        <w:tab/>
        <w:t>вивчення нових форм і методів пропаганди ЗОЖ і їх впровадження;</w:t>
      </w:r>
    </w:p>
    <w:p w14:paraId="6988B30B" w14:textId="77777777" w:rsidR="001F5D7B" w:rsidRPr="00984184" w:rsidRDefault="006F0D54" w:rsidP="00A53FB4">
      <w:pPr>
        <w:widowControl w:val="0"/>
        <w:spacing w:line="360" w:lineRule="auto"/>
        <w:ind w:firstLine="720"/>
        <w:rPr>
          <w:rFonts w:cs="Times New Roman"/>
          <w:szCs w:val="28"/>
        </w:rPr>
      </w:pPr>
      <w:r w:rsidRPr="00984184">
        <w:rPr>
          <w:rFonts w:cs="Times New Roman"/>
          <w:szCs w:val="28"/>
        </w:rPr>
        <w:t>•</w:t>
      </w:r>
      <w:r w:rsidRPr="00984184">
        <w:rPr>
          <w:rFonts w:cs="Times New Roman"/>
          <w:szCs w:val="28"/>
        </w:rPr>
        <w:tab/>
      </w:r>
      <w:r w:rsidRPr="00984184">
        <w:rPr>
          <w:rFonts w:cs="Times New Roman"/>
          <w:szCs w:val="28"/>
        </w:rPr>
        <w:tab/>
        <w:t xml:space="preserve">розробка системи профілактичних і виховних заходів. </w:t>
      </w:r>
    </w:p>
    <w:p w14:paraId="3C4996DF" w14:textId="77777777" w:rsidR="006F0D54" w:rsidRPr="00984184" w:rsidRDefault="006F0D54" w:rsidP="00A53FB4">
      <w:pPr>
        <w:widowControl w:val="0"/>
        <w:spacing w:line="360" w:lineRule="auto"/>
        <w:ind w:firstLine="720"/>
        <w:rPr>
          <w:rFonts w:cs="Times New Roman"/>
          <w:szCs w:val="28"/>
        </w:rPr>
      </w:pPr>
      <w:r w:rsidRPr="00984184">
        <w:rPr>
          <w:rFonts w:cs="Times New Roman"/>
          <w:szCs w:val="28"/>
        </w:rPr>
        <w:t>2 етап — апробаційний:</w:t>
      </w:r>
    </w:p>
    <w:p w14:paraId="6E2DB5BC" w14:textId="77777777" w:rsidR="006F0D54" w:rsidRPr="00984184" w:rsidRDefault="006F0D54" w:rsidP="00A53FB4">
      <w:pPr>
        <w:widowControl w:val="0"/>
        <w:spacing w:line="360" w:lineRule="auto"/>
        <w:ind w:firstLine="720"/>
        <w:rPr>
          <w:rFonts w:cs="Times New Roman"/>
          <w:szCs w:val="28"/>
        </w:rPr>
      </w:pPr>
      <w:r w:rsidRPr="00984184">
        <w:rPr>
          <w:rFonts w:cs="Times New Roman"/>
          <w:szCs w:val="28"/>
        </w:rPr>
        <w:t>•</w:t>
      </w:r>
      <w:r w:rsidRPr="00984184">
        <w:rPr>
          <w:rFonts w:cs="Times New Roman"/>
          <w:szCs w:val="28"/>
        </w:rPr>
        <w:tab/>
        <w:t>впровадження нових форм і методів пропаганди ЗОЖ, виявлення найбільш ефективних;</w:t>
      </w:r>
    </w:p>
    <w:p w14:paraId="6AA1ED7F" w14:textId="77777777" w:rsidR="006F0D54" w:rsidRPr="00984184" w:rsidRDefault="006F0D54" w:rsidP="00A53FB4">
      <w:pPr>
        <w:widowControl w:val="0"/>
        <w:spacing w:line="360" w:lineRule="auto"/>
        <w:ind w:firstLine="720"/>
        <w:rPr>
          <w:rFonts w:cs="Times New Roman"/>
          <w:szCs w:val="28"/>
        </w:rPr>
      </w:pPr>
      <w:r w:rsidRPr="00984184">
        <w:rPr>
          <w:rFonts w:cs="Times New Roman"/>
          <w:szCs w:val="28"/>
        </w:rPr>
        <w:t>•</w:t>
      </w:r>
      <w:r w:rsidRPr="00984184">
        <w:rPr>
          <w:rFonts w:cs="Times New Roman"/>
          <w:szCs w:val="28"/>
        </w:rPr>
        <w:tab/>
        <w:t>систематична навчальна й виховна робота із пропаганди ЗОЖ;</w:t>
      </w:r>
    </w:p>
    <w:p w14:paraId="6121193F" w14:textId="77777777" w:rsidR="006F0D54" w:rsidRPr="00984184" w:rsidRDefault="006F0D54" w:rsidP="00A53FB4">
      <w:pPr>
        <w:widowControl w:val="0"/>
        <w:spacing w:line="360" w:lineRule="auto"/>
        <w:ind w:firstLine="720"/>
        <w:rPr>
          <w:rFonts w:cs="Times New Roman"/>
          <w:szCs w:val="28"/>
        </w:rPr>
      </w:pPr>
      <w:r w:rsidRPr="00984184">
        <w:rPr>
          <w:rFonts w:cs="Times New Roman"/>
          <w:szCs w:val="28"/>
        </w:rPr>
        <w:lastRenderedPageBreak/>
        <w:t>•</w:t>
      </w:r>
      <w:r w:rsidRPr="00984184">
        <w:rPr>
          <w:rFonts w:cs="Times New Roman"/>
          <w:szCs w:val="28"/>
        </w:rPr>
        <w:tab/>
        <w:t>виконання оздоровчих заходів.</w:t>
      </w:r>
    </w:p>
    <w:p w14:paraId="4DD2663E" w14:textId="77777777" w:rsidR="006F0D54" w:rsidRPr="00984184" w:rsidRDefault="006F0D54" w:rsidP="00A53FB4">
      <w:pPr>
        <w:widowControl w:val="0"/>
        <w:spacing w:line="360" w:lineRule="auto"/>
        <w:ind w:firstLine="720"/>
        <w:rPr>
          <w:rFonts w:cs="Times New Roman"/>
          <w:szCs w:val="28"/>
        </w:rPr>
      </w:pPr>
      <w:r w:rsidRPr="00984184">
        <w:rPr>
          <w:rFonts w:cs="Times New Roman"/>
          <w:szCs w:val="28"/>
        </w:rPr>
        <w:t>3 етап - контрольно-</w:t>
      </w:r>
      <w:r w:rsidR="001F5D7B" w:rsidRPr="00984184">
        <w:rPr>
          <w:rFonts w:cs="Times New Roman"/>
          <w:szCs w:val="28"/>
        </w:rPr>
        <w:t>узагальнюючий</w:t>
      </w:r>
      <w:r w:rsidRPr="00984184">
        <w:rPr>
          <w:rFonts w:cs="Times New Roman"/>
          <w:szCs w:val="28"/>
        </w:rPr>
        <w:t>:</w:t>
      </w:r>
    </w:p>
    <w:p w14:paraId="1BA948FE" w14:textId="77777777" w:rsidR="006F0D54" w:rsidRPr="00984184" w:rsidRDefault="006F0D54" w:rsidP="00A53FB4">
      <w:pPr>
        <w:widowControl w:val="0"/>
        <w:spacing w:line="360" w:lineRule="auto"/>
        <w:ind w:firstLine="720"/>
        <w:rPr>
          <w:rFonts w:cs="Times New Roman"/>
          <w:szCs w:val="28"/>
        </w:rPr>
      </w:pPr>
      <w:r w:rsidRPr="00984184">
        <w:rPr>
          <w:rFonts w:cs="Times New Roman"/>
          <w:szCs w:val="28"/>
        </w:rPr>
        <w:t>•</w:t>
      </w:r>
      <w:r w:rsidRPr="00984184">
        <w:rPr>
          <w:rFonts w:cs="Times New Roman"/>
          <w:szCs w:val="28"/>
        </w:rPr>
        <w:tab/>
        <w:t>збір і аналіз результатів виконання програми;</w:t>
      </w:r>
    </w:p>
    <w:p w14:paraId="48620467" w14:textId="77777777" w:rsidR="00A812E4" w:rsidRPr="00984184" w:rsidRDefault="006F0D54" w:rsidP="00A53FB4">
      <w:pPr>
        <w:widowControl w:val="0"/>
        <w:spacing w:line="360" w:lineRule="auto"/>
        <w:ind w:firstLine="720"/>
        <w:rPr>
          <w:rFonts w:cs="Times New Roman"/>
          <w:szCs w:val="28"/>
        </w:rPr>
      </w:pPr>
      <w:r w:rsidRPr="00984184">
        <w:rPr>
          <w:rFonts w:cs="Times New Roman"/>
          <w:szCs w:val="28"/>
        </w:rPr>
        <w:t>•</w:t>
      </w:r>
      <w:r w:rsidRPr="00984184">
        <w:rPr>
          <w:rFonts w:cs="Times New Roman"/>
          <w:szCs w:val="28"/>
        </w:rPr>
        <w:tab/>
        <w:t>корекції діяльності.</w:t>
      </w:r>
    </w:p>
    <w:p w14:paraId="734FABDF" w14:textId="77777777" w:rsidR="006F0D54" w:rsidRPr="00984184" w:rsidRDefault="006F0D54" w:rsidP="00A53FB4">
      <w:pPr>
        <w:widowControl w:val="0"/>
        <w:spacing w:line="360" w:lineRule="auto"/>
        <w:ind w:firstLine="720"/>
        <w:rPr>
          <w:rFonts w:cs="Times New Roman"/>
          <w:szCs w:val="28"/>
        </w:rPr>
      </w:pPr>
      <w:r w:rsidRPr="00984184">
        <w:rPr>
          <w:rFonts w:cs="Times New Roman"/>
          <w:szCs w:val="28"/>
        </w:rPr>
        <w:t>Базовими компонентами є:</w:t>
      </w:r>
    </w:p>
    <w:p w14:paraId="52817CA7" w14:textId="77777777" w:rsidR="006F0D54" w:rsidRPr="00984184" w:rsidRDefault="006F0D54" w:rsidP="00A53FB4">
      <w:pPr>
        <w:widowControl w:val="0"/>
        <w:numPr>
          <w:ilvl w:val="0"/>
          <w:numId w:val="35"/>
        </w:numPr>
        <w:spacing w:line="360" w:lineRule="auto"/>
        <w:ind w:left="0" w:firstLine="720"/>
        <w:rPr>
          <w:rFonts w:cs="Times New Roman"/>
          <w:szCs w:val="28"/>
        </w:rPr>
      </w:pPr>
      <w:r w:rsidRPr="00984184">
        <w:rPr>
          <w:rFonts w:cs="Times New Roman"/>
          <w:szCs w:val="28"/>
        </w:rPr>
        <w:t xml:space="preserve">формування ціннісного відношення до питань, що стосуються здоров'я й </w:t>
      </w:r>
      <w:r w:rsidR="00195CA2" w:rsidRPr="00984184">
        <w:rPr>
          <w:rFonts w:cs="Times New Roman"/>
          <w:szCs w:val="28"/>
        </w:rPr>
        <w:t>ЗСЖ</w:t>
      </w:r>
      <w:r w:rsidRPr="00984184">
        <w:rPr>
          <w:rFonts w:cs="Times New Roman"/>
          <w:szCs w:val="28"/>
        </w:rPr>
        <w:t>;</w:t>
      </w:r>
    </w:p>
    <w:p w14:paraId="4C97E936" w14:textId="77777777" w:rsidR="006F0D54" w:rsidRPr="00984184" w:rsidRDefault="006F0D54" w:rsidP="00A53FB4">
      <w:pPr>
        <w:widowControl w:val="0"/>
        <w:numPr>
          <w:ilvl w:val="0"/>
          <w:numId w:val="35"/>
        </w:numPr>
        <w:spacing w:line="360" w:lineRule="auto"/>
        <w:ind w:left="0" w:firstLine="720"/>
        <w:rPr>
          <w:rFonts w:cs="Times New Roman"/>
          <w:szCs w:val="28"/>
        </w:rPr>
      </w:pPr>
      <w:r w:rsidRPr="00984184">
        <w:rPr>
          <w:rFonts w:cs="Times New Roman"/>
          <w:szCs w:val="28"/>
        </w:rPr>
        <w:t>формування системи знань по оволодінню методами оздоровлення організму;</w:t>
      </w:r>
    </w:p>
    <w:p w14:paraId="7ADA8E96" w14:textId="77777777" w:rsidR="006F0D54" w:rsidRPr="00984184" w:rsidRDefault="006F0D54" w:rsidP="00A53FB4">
      <w:pPr>
        <w:widowControl w:val="0"/>
        <w:numPr>
          <w:ilvl w:val="0"/>
          <w:numId w:val="35"/>
        </w:numPr>
        <w:spacing w:line="360" w:lineRule="auto"/>
        <w:ind w:left="0" w:firstLine="720"/>
        <w:rPr>
          <w:rFonts w:cs="Times New Roman"/>
          <w:szCs w:val="28"/>
        </w:rPr>
      </w:pPr>
      <w:r w:rsidRPr="00984184">
        <w:rPr>
          <w:rFonts w:cs="Times New Roman"/>
          <w:szCs w:val="28"/>
        </w:rPr>
        <w:t>формування позитивної мотивації, спрямованої на заняття фізичними вправами, різними видами спорту;</w:t>
      </w:r>
    </w:p>
    <w:p w14:paraId="2D9D05C2" w14:textId="77777777" w:rsidR="00195CA2" w:rsidRPr="00984184" w:rsidRDefault="006F0D54" w:rsidP="00A53FB4">
      <w:pPr>
        <w:widowControl w:val="0"/>
        <w:numPr>
          <w:ilvl w:val="0"/>
          <w:numId w:val="35"/>
        </w:numPr>
        <w:spacing w:line="360" w:lineRule="auto"/>
        <w:ind w:left="0" w:firstLine="720"/>
        <w:rPr>
          <w:rFonts w:cs="Times New Roman"/>
          <w:szCs w:val="28"/>
        </w:rPr>
      </w:pPr>
      <w:r w:rsidRPr="00984184">
        <w:rPr>
          <w:rFonts w:cs="Times New Roman"/>
          <w:szCs w:val="28"/>
        </w:rPr>
        <w:t>формування основ медичних знань із питань надання долікарської допомоги собі й іншій людині.</w:t>
      </w:r>
    </w:p>
    <w:p w14:paraId="7BF2A14A" w14:textId="77777777" w:rsidR="00195CA2" w:rsidRPr="00984184" w:rsidRDefault="006F0D54" w:rsidP="00A53FB4">
      <w:pPr>
        <w:widowControl w:val="0"/>
        <w:spacing w:line="360" w:lineRule="auto"/>
        <w:ind w:firstLine="900"/>
        <w:rPr>
          <w:rFonts w:cs="Times New Roman"/>
          <w:b/>
          <w:bCs/>
          <w:szCs w:val="28"/>
        </w:rPr>
      </w:pPr>
      <w:bookmarkStart w:id="19" w:name="_Hlk57313212"/>
      <w:r w:rsidRPr="00984184">
        <w:rPr>
          <w:rFonts w:cs="Times New Roman"/>
          <w:i/>
          <w:iCs/>
          <w:szCs w:val="28"/>
        </w:rPr>
        <w:t>Основні напрямки діяльності програми</w:t>
      </w:r>
      <w:r w:rsidRPr="00984184">
        <w:rPr>
          <w:rFonts w:cs="Times New Roman"/>
          <w:b/>
          <w:bCs/>
          <w:szCs w:val="28"/>
        </w:rPr>
        <w:t xml:space="preserve">: </w:t>
      </w:r>
    </w:p>
    <w:p w14:paraId="39E173FA" w14:textId="3B4FBEC9" w:rsidR="006F0D54" w:rsidRPr="004F437F" w:rsidRDefault="00717B01" w:rsidP="004F437F">
      <w:pPr>
        <w:widowControl w:val="0"/>
        <w:spacing w:line="360" w:lineRule="auto"/>
        <w:ind w:firstLine="900"/>
        <w:rPr>
          <w:rFonts w:cs="Times New Roman"/>
          <w:szCs w:val="28"/>
        </w:rPr>
      </w:pPr>
      <w:r w:rsidRPr="004F437F">
        <w:rPr>
          <w:rFonts w:cs="Times New Roman"/>
          <w:szCs w:val="28"/>
        </w:rPr>
        <w:t xml:space="preserve">1. </w:t>
      </w:r>
      <w:r w:rsidR="006F0D54" w:rsidRPr="004F437F">
        <w:rPr>
          <w:rFonts w:cs="Times New Roman"/>
          <w:szCs w:val="28"/>
        </w:rPr>
        <w:t>Медичний напрямок</w:t>
      </w:r>
      <w:bookmarkEnd w:id="19"/>
      <w:r w:rsidR="004F437F" w:rsidRPr="004F437F">
        <w:rPr>
          <w:rFonts w:cs="Times New Roman"/>
          <w:szCs w:val="28"/>
        </w:rPr>
        <w:t xml:space="preserve"> припускає: </w:t>
      </w:r>
      <w:r w:rsidR="006F0D54" w:rsidRPr="004F437F">
        <w:rPr>
          <w:rFonts w:cs="Times New Roman"/>
          <w:szCs w:val="28"/>
        </w:rPr>
        <w:t xml:space="preserve">створення відповідних до санітарних вимог умов для виховання й навчання </w:t>
      </w:r>
      <w:r w:rsidR="004F437F" w:rsidRPr="004F437F">
        <w:rPr>
          <w:rFonts w:cs="Times New Roman"/>
          <w:szCs w:val="28"/>
        </w:rPr>
        <w:t xml:space="preserve">дітей і формування їх здоров'я; </w:t>
      </w:r>
      <w:r w:rsidR="006F0D54" w:rsidRPr="004F437F">
        <w:rPr>
          <w:rFonts w:cs="Times New Roman"/>
          <w:szCs w:val="28"/>
        </w:rPr>
        <w:t>складання розкладу на осно</w:t>
      </w:r>
      <w:r w:rsidR="004F437F" w:rsidRPr="004F437F">
        <w:rPr>
          <w:rFonts w:cs="Times New Roman"/>
          <w:szCs w:val="28"/>
        </w:rPr>
        <w:t xml:space="preserve">ві санітарно-гігієнічних вимог; </w:t>
      </w:r>
      <w:r w:rsidR="006F0D54" w:rsidRPr="004F437F">
        <w:rPr>
          <w:rFonts w:cs="Times New Roman"/>
          <w:szCs w:val="28"/>
        </w:rPr>
        <w:t>проведення ф</w:t>
      </w:r>
      <w:r w:rsidR="0004013F" w:rsidRPr="004F437F">
        <w:rPr>
          <w:rFonts w:cs="Times New Roman"/>
          <w:szCs w:val="28"/>
        </w:rPr>
        <w:t>ізкультхвилинок</w:t>
      </w:r>
      <w:r w:rsidR="004F437F" w:rsidRPr="004F437F">
        <w:rPr>
          <w:rFonts w:cs="Times New Roman"/>
          <w:szCs w:val="28"/>
        </w:rPr>
        <w:t xml:space="preserve">; </w:t>
      </w:r>
      <w:r w:rsidR="006F0D54" w:rsidRPr="004F437F">
        <w:rPr>
          <w:rFonts w:cs="Times New Roman"/>
          <w:szCs w:val="28"/>
        </w:rPr>
        <w:t xml:space="preserve">гігієнічне нормування навчального навантаження й обсягу домашніх завдань із урахуванням </w:t>
      </w:r>
      <w:r w:rsidR="004F437F" w:rsidRPr="004F437F">
        <w:rPr>
          <w:rFonts w:cs="Times New Roman"/>
          <w:szCs w:val="28"/>
        </w:rPr>
        <w:t xml:space="preserve">шкільного розкладу, режиму дня; </w:t>
      </w:r>
      <w:r w:rsidR="006F0D54" w:rsidRPr="004F437F">
        <w:rPr>
          <w:rFonts w:cs="Times New Roman"/>
          <w:szCs w:val="28"/>
        </w:rPr>
        <w:t>чітке відстеження саніта</w:t>
      </w:r>
      <w:r w:rsidR="004F437F" w:rsidRPr="004F437F">
        <w:rPr>
          <w:rFonts w:cs="Times New Roman"/>
          <w:szCs w:val="28"/>
        </w:rPr>
        <w:t xml:space="preserve">рно - гігієнічного стану школи; </w:t>
      </w:r>
      <w:r w:rsidR="006F0D54" w:rsidRPr="004F437F">
        <w:rPr>
          <w:rFonts w:cs="Times New Roman"/>
          <w:szCs w:val="28"/>
        </w:rPr>
        <w:t>планомірн</w:t>
      </w:r>
      <w:r w:rsidR="004F437F" w:rsidRPr="004F437F">
        <w:rPr>
          <w:rFonts w:cs="Times New Roman"/>
          <w:szCs w:val="28"/>
        </w:rPr>
        <w:t xml:space="preserve">а організація харчування учнів; </w:t>
      </w:r>
      <w:r w:rsidR="006F0D54" w:rsidRPr="004F437F">
        <w:rPr>
          <w:rFonts w:cs="Times New Roman"/>
          <w:szCs w:val="28"/>
        </w:rPr>
        <w:t>реабілітаційн</w:t>
      </w:r>
      <w:r w:rsidR="0004013F" w:rsidRPr="004F437F">
        <w:rPr>
          <w:rFonts w:cs="Times New Roman"/>
          <w:szCs w:val="28"/>
        </w:rPr>
        <w:t>а</w:t>
      </w:r>
      <w:r w:rsidR="006F0D54" w:rsidRPr="004F437F">
        <w:rPr>
          <w:rFonts w:cs="Times New Roman"/>
          <w:szCs w:val="28"/>
        </w:rPr>
        <w:t xml:space="preserve"> робот</w:t>
      </w:r>
      <w:r w:rsidR="0004013F" w:rsidRPr="004F437F">
        <w:rPr>
          <w:rFonts w:cs="Times New Roman"/>
          <w:szCs w:val="28"/>
        </w:rPr>
        <w:t>а</w:t>
      </w:r>
      <w:r w:rsidR="006F0D54" w:rsidRPr="004F437F">
        <w:rPr>
          <w:rFonts w:cs="Times New Roman"/>
          <w:szCs w:val="28"/>
        </w:rPr>
        <w:t>: обов'язкове медичне обстеження.</w:t>
      </w:r>
    </w:p>
    <w:p w14:paraId="7098E9BC" w14:textId="524ABF3D" w:rsidR="006F0D54" w:rsidRPr="004F437F" w:rsidRDefault="00717B01" w:rsidP="004F437F">
      <w:pPr>
        <w:widowControl w:val="0"/>
        <w:spacing w:line="360" w:lineRule="auto"/>
        <w:ind w:firstLine="720"/>
        <w:rPr>
          <w:rFonts w:cs="Times New Roman"/>
          <w:b/>
          <w:bCs/>
          <w:szCs w:val="28"/>
        </w:rPr>
      </w:pPr>
      <w:r w:rsidRPr="004F437F">
        <w:rPr>
          <w:rFonts w:cs="Times New Roman"/>
          <w:szCs w:val="28"/>
        </w:rPr>
        <w:t xml:space="preserve">2. </w:t>
      </w:r>
      <w:r w:rsidR="006F0D54" w:rsidRPr="004F437F">
        <w:rPr>
          <w:rFonts w:cs="Times New Roman"/>
          <w:szCs w:val="28"/>
        </w:rPr>
        <w:t>Просвітницький напрямок припускає</w:t>
      </w:r>
      <w:r w:rsidR="004F437F" w:rsidRPr="004F437F">
        <w:rPr>
          <w:rFonts w:cs="Times New Roman"/>
          <w:b/>
          <w:bCs/>
          <w:szCs w:val="28"/>
        </w:rPr>
        <w:t xml:space="preserve">: </w:t>
      </w:r>
      <w:r w:rsidR="006F0D54" w:rsidRPr="004F437F">
        <w:rPr>
          <w:rFonts w:cs="Times New Roman"/>
          <w:szCs w:val="28"/>
        </w:rPr>
        <w:t xml:space="preserve">організацію діяльності з учнями по профілактиці </w:t>
      </w:r>
      <w:r w:rsidRPr="004F437F">
        <w:rPr>
          <w:rFonts w:cs="Times New Roman"/>
          <w:szCs w:val="28"/>
        </w:rPr>
        <w:t>шкідливих звичок</w:t>
      </w:r>
      <w:r w:rsidR="006F0D54" w:rsidRPr="004F437F">
        <w:rPr>
          <w:rFonts w:cs="Times New Roman"/>
          <w:szCs w:val="28"/>
        </w:rPr>
        <w:t>;</w:t>
      </w:r>
      <w:r w:rsidR="004F437F" w:rsidRPr="004F437F">
        <w:rPr>
          <w:rFonts w:cs="Times New Roman"/>
          <w:b/>
          <w:bCs/>
          <w:szCs w:val="28"/>
        </w:rPr>
        <w:t xml:space="preserve"> </w:t>
      </w:r>
      <w:r w:rsidR="006F0D54" w:rsidRPr="004F437F">
        <w:rPr>
          <w:rFonts w:cs="Times New Roman"/>
          <w:szCs w:val="28"/>
        </w:rPr>
        <w:t xml:space="preserve">організацію діяльності з </w:t>
      </w:r>
      <w:r w:rsidRPr="004F437F">
        <w:rPr>
          <w:rFonts w:cs="Times New Roman"/>
          <w:szCs w:val="28"/>
        </w:rPr>
        <w:t>батьками</w:t>
      </w:r>
      <w:r w:rsidR="006F0D54" w:rsidRPr="004F437F">
        <w:rPr>
          <w:rFonts w:cs="Times New Roman"/>
          <w:szCs w:val="28"/>
        </w:rPr>
        <w:t xml:space="preserve"> по профілактиці </w:t>
      </w:r>
      <w:r w:rsidRPr="004F437F">
        <w:rPr>
          <w:rFonts w:cs="Times New Roman"/>
          <w:szCs w:val="28"/>
        </w:rPr>
        <w:t>шкідливих звичок</w:t>
      </w:r>
      <w:r w:rsidR="006F0D54" w:rsidRPr="004F437F">
        <w:rPr>
          <w:rFonts w:cs="Times New Roman"/>
          <w:szCs w:val="28"/>
        </w:rPr>
        <w:t>;</w:t>
      </w:r>
      <w:r w:rsidR="004F437F" w:rsidRPr="004F437F">
        <w:rPr>
          <w:rFonts w:cs="Times New Roman"/>
          <w:b/>
          <w:bCs/>
          <w:szCs w:val="28"/>
        </w:rPr>
        <w:t xml:space="preserve"> </w:t>
      </w:r>
      <w:r w:rsidR="006F0D54" w:rsidRPr="004F437F">
        <w:rPr>
          <w:rFonts w:cs="Times New Roman"/>
          <w:szCs w:val="28"/>
        </w:rPr>
        <w:t xml:space="preserve">пропаганда </w:t>
      </w:r>
      <w:r w:rsidRPr="004F437F">
        <w:rPr>
          <w:rFonts w:cs="Times New Roman"/>
          <w:szCs w:val="28"/>
        </w:rPr>
        <w:t>ЗСЖ</w:t>
      </w:r>
      <w:r w:rsidR="006F0D54" w:rsidRPr="004F437F">
        <w:rPr>
          <w:rFonts w:cs="Times New Roman"/>
          <w:szCs w:val="28"/>
        </w:rPr>
        <w:t xml:space="preserve"> (тематичн</w:t>
      </w:r>
      <w:r w:rsidRPr="004F437F">
        <w:rPr>
          <w:rFonts w:cs="Times New Roman"/>
          <w:szCs w:val="28"/>
        </w:rPr>
        <w:t>і</w:t>
      </w:r>
      <w:r w:rsidR="006F0D54" w:rsidRPr="004F437F">
        <w:rPr>
          <w:rFonts w:cs="Times New Roman"/>
          <w:szCs w:val="28"/>
        </w:rPr>
        <w:t xml:space="preserve"> класн</w:t>
      </w:r>
      <w:r w:rsidRPr="004F437F">
        <w:rPr>
          <w:rFonts w:cs="Times New Roman"/>
          <w:szCs w:val="28"/>
        </w:rPr>
        <w:t>і</w:t>
      </w:r>
      <w:r w:rsidR="006F0D54" w:rsidRPr="004F437F">
        <w:rPr>
          <w:rFonts w:cs="Times New Roman"/>
          <w:szCs w:val="28"/>
        </w:rPr>
        <w:t xml:space="preserve"> години, лекції, пізнавальні ігри, конкурси малюнків, плакатів, віршів, різні акції; спільна робота з установами охорони здоров'я й органами внутрішніх справ по профілактиці </w:t>
      </w:r>
      <w:r w:rsidRPr="004F437F">
        <w:rPr>
          <w:rFonts w:cs="Times New Roman"/>
          <w:szCs w:val="28"/>
        </w:rPr>
        <w:t>шкідливих звичок</w:t>
      </w:r>
      <w:r w:rsidR="006F0D54" w:rsidRPr="004F437F">
        <w:rPr>
          <w:rFonts w:cs="Times New Roman"/>
          <w:szCs w:val="28"/>
        </w:rPr>
        <w:t xml:space="preserve">; пропаганда фізичної культури й </w:t>
      </w:r>
      <w:r w:rsidRPr="004F437F">
        <w:rPr>
          <w:rFonts w:cs="Times New Roman"/>
          <w:szCs w:val="28"/>
        </w:rPr>
        <w:t>ЗСЖ</w:t>
      </w:r>
      <w:r w:rsidR="006F0D54" w:rsidRPr="004F437F">
        <w:rPr>
          <w:rFonts w:cs="Times New Roman"/>
          <w:szCs w:val="28"/>
        </w:rPr>
        <w:t xml:space="preserve"> </w:t>
      </w:r>
      <w:r w:rsidRPr="004F437F">
        <w:rPr>
          <w:rFonts w:cs="Times New Roman"/>
          <w:szCs w:val="28"/>
        </w:rPr>
        <w:t xml:space="preserve"> під час уроків</w:t>
      </w:r>
      <w:r w:rsidR="006F0D54" w:rsidRPr="004F437F">
        <w:rPr>
          <w:rFonts w:cs="Times New Roman"/>
          <w:szCs w:val="28"/>
        </w:rPr>
        <w:t>).</w:t>
      </w:r>
    </w:p>
    <w:p w14:paraId="2784C5AB" w14:textId="0FED7B4D" w:rsidR="006F0D54" w:rsidRPr="004F437F" w:rsidRDefault="00717B01" w:rsidP="004F437F">
      <w:pPr>
        <w:widowControl w:val="0"/>
        <w:spacing w:line="360" w:lineRule="auto"/>
        <w:ind w:firstLine="720"/>
        <w:rPr>
          <w:rFonts w:cs="Times New Roman"/>
          <w:szCs w:val="28"/>
        </w:rPr>
      </w:pPr>
      <w:r w:rsidRPr="004F437F">
        <w:rPr>
          <w:rFonts w:cs="Times New Roman"/>
          <w:szCs w:val="28"/>
        </w:rPr>
        <w:t xml:space="preserve">3. </w:t>
      </w:r>
      <w:r w:rsidR="006F0D54" w:rsidRPr="004F437F">
        <w:rPr>
          <w:rFonts w:cs="Times New Roman"/>
          <w:szCs w:val="28"/>
        </w:rPr>
        <w:t>Психолого-п</w:t>
      </w:r>
      <w:r w:rsidR="004F437F" w:rsidRPr="004F437F">
        <w:rPr>
          <w:rFonts w:cs="Times New Roman"/>
          <w:szCs w:val="28"/>
        </w:rPr>
        <w:t xml:space="preserve">едагогічний напрямок припускає: </w:t>
      </w:r>
      <w:r w:rsidR="006F0D54" w:rsidRPr="004F437F">
        <w:rPr>
          <w:rFonts w:cs="Times New Roman"/>
          <w:szCs w:val="28"/>
        </w:rPr>
        <w:t xml:space="preserve">використання </w:t>
      </w:r>
      <w:r w:rsidR="007C7E65" w:rsidRPr="004F437F">
        <w:rPr>
          <w:rFonts w:cs="Times New Roman"/>
          <w:szCs w:val="28"/>
        </w:rPr>
        <w:lastRenderedPageBreak/>
        <w:t>здоров’язбережувальних</w:t>
      </w:r>
      <w:r w:rsidR="006F0D54" w:rsidRPr="004F437F">
        <w:rPr>
          <w:rFonts w:cs="Times New Roman"/>
          <w:szCs w:val="28"/>
        </w:rPr>
        <w:t xml:space="preserve"> технологій, форм і методів  організації навчальної діяльності;</w:t>
      </w:r>
      <w:r w:rsidR="004F437F" w:rsidRPr="004F437F">
        <w:rPr>
          <w:rFonts w:cs="Times New Roman"/>
          <w:szCs w:val="28"/>
        </w:rPr>
        <w:t xml:space="preserve"> </w:t>
      </w:r>
      <w:r w:rsidR="006F0D54" w:rsidRPr="004F437F">
        <w:rPr>
          <w:rFonts w:cs="Times New Roman"/>
          <w:szCs w:val="28"/>
        </w:rPr>
        <w:t>попередження проблем розвитку дитин</w:t>
      </w:r>
      <w:r w:rsidR="007C7E65" w:rsidRPr="004F437F">
        <w:rPr>
          <w:rFonts w:cs="Times New Roman"/>
          <w:szCs w:val="28"/>
        </w:rPr>
        <w:t>и</w:t>
      </w:r>
      <w:r w:rsidR="006F0D54" w:rsidRPr="004F437F">
        <w:rPr>
          <w:rFonts w:cs="Times New Roman"/>
          <w:szCs w:val="28"/>
        </w:rPr>
        <w:t>;</w:t>
      </w:r>
      <w:r w:rsidR="004F437F" w:rsidRPr="004F437F">
        <w:rPr>
          <w:rFonts w:cs="Times New Roman"/>
          <w:szCs w:val="28"/>
        </w:rPr>
        <w:t xml:space="preserve"> </w:t>
      </w:r>
      <w:r w:rsidR="006F0D54" w:rsidRPr="004F437F">
        <w:rPr>
          <w:rFonts w:cs="Times New Roman"/>
          <w:szCs w:val="28"/>
        </w:rPr>
        <w:t xml:space="preserve">забезпечення адаптації </w:t>
      </w:r>
      <w:r w:rsidR="004F437F" w:rsidRPr="004F437F">
        <w:rPr>
          <w:rFonts w:cs="Times New Roman"/>
          <w:szCs w:val="28"/>
        </w:rPr>
        <w:t xml:space="preserve">на різних етапах навчання; </w:t>
      </w:r>
      <w:r w:rsidR="006F0D54" w:rsidRPr="004F437F">
        <w:rPr>
          <w:rFonts w:cs="Times New Roman"/>
          <w:szCs w:val="28"/>
        </w:rPr>
        <w:t>розвиток пізна</w:t>
      </w:r>
      <w:r w:rsidR="004F437F" w:rsidRPr="004F437F">
        <w:rPr>
          <w:rFonts w:cs="Times New Roman"/>
          <w:szCs w:val="28"/>
        </w:rPr>
        <w:t xml:space="preserve">вальної й навчальної мотивації; </w:t>
      </w:r>
      <w:r w:rsidR="006F0D54" w:rsidRPr="004F437F">
        <w:rPr>
          <w:rFonts w:cs="Times New Roman"/>
          <w:szCs w:val="28"/>
        </w:rPr>
        <w:t>формування навичок саморегуляц</w:t>
      </w:r>
      <w:r w:rsidR="004F437F" w:rsidRPr="004F437F">
        <w:rPr>
          <w:rFonts w:cs="Times New Roman"/>
          <w:szCs w:val="28"/>
        </w:rPr>
        <w:t xml:space="preserve">ії й здорового життєвого стилю;  </w:t>
      </w:r>
      <w:r w:rsidR="006F0D54" w:rsidRPr="004F437F">
        <w:rPr>
          <w:rFonts w:cs="Times New Roman"/>
          <w:szCs w:val="28"/>
        </w:rPr>
        <w:t>удосконал</w:t>
      </w:r>
      <w:r w:rsidR="007C7E65" w:rsidRPr="004F437F">
        <w:rPr>
          <w:rFonts w:cs="Times New Roman"/>
          <w:szCs w:val="28"/>
        </w:rPr>
        <w:t>е</w:t>
      </w:r>
      <w:r w:rsidR="006F0D54" w:rsidRPr="004F437F">
        <w:rPr>
          <w:rFonts w:cs="Times New Roman"/>
          <w:szCs w:val="28"/>
        </w:rPr>
        <w:t>ння діяльності психолого - медико - педагогічної служби школи для своєчасної профілактики психологічного й фізіологічного стану учнів і вдосконал</w:t>
      </w:r>
      <w:r w:rsidR="007C7E65" w:rsidRPr="004F437F">
        <w:rPr>
          <w:rFonts w:cs="Times New Roman"/>
          <w:szCs w:val="28"/>
        </w:rPr>
        <w:t>е</w:t>
      </w:r>
      <w:r w:rsidR="006F0D54" w:rsidRPr="004F437F">
        <w:rPr>
          <w:rFonts w:cs="Times New Roman"/>
          <w:szCs w:val="28"/>
        </w:rPr>
        <w:t>нню здоров'я</w:t>
      </w:r>
      <w:r w:rsidR="007C7E65" w:rsidRPr="004F437F">
        <w:rPr>
          <w:rFonts w:cs="Times New Roman"/>
          <w:szCs w:val="28"/>
        </w:rPr>
        <w:t>збережувальних</w:t>
      </w:r>
      <w:r w:rsidR="006F0D54" w:rsidRPr="004F437F">
        <w:rPr>
          <w:rFonts w:cs="Times New Roman"/>
          <w:szCs w:val="28"/>
        </w:rPr>
        <w:t xml:space="preserve"> технологій;</w:t>
      </w:r>
      <w:r w:rsidR="004F437F" w:rsidRPr="004F437F">
        <w:rPr>
          <w:rFonts w:cs="Times New Roman"/>
          <w:szCs w:val="28"/>
        </w:rPr>
        <w:t xml:space="preserve"> </w:t>
      </w:r>
      <w:r w:rsidR="006F0D54" w:rsidRPr="004F437F">
        <w:rPr>
          <w:rFonts w:cs="Times New Roman"/>
          <w:szCs w:val="28"/>
        </w:rPr>
        <w:t>організація психолого-медико-педагогічної й корекц</w:t>
      </w:r>
      <w:r w:rsidR="007C7E65" w:rsidRPr="004F437F">
        <w:rPr>
          <w:rFonts w:cs="Times New Roman"/>
          <w:szCs w:val="28"/>
        </w:rPr>
        <w:t xml:space="preserve">ійної </w:t>
      </w:r>
      <w:r w:rsidR="006F0D54" w:rsidRPr="004F437F">
        <w:rPr>
          <w:rFonts w:cs="Times New Roman"/>
          <w:szCs w:val="28"/>
        </w:rPr>
        <w:t>допомоги учн</w:t>
      </w:r>
      <w:r w:rsidR="007C7E65" w:rsidRPr="004F437F">
        <w:rPr>
          <w:rFonts w:cs="Times New Roman"/>
          <w:szCs w:val="28"/>
        </w:rPr>
        <w:t>я</w:t>
      </w:r>
      <w:r w:rsidR="006F0D54" w:rsidRPr="004F437F">
        <w:rPr>
          <w:rFonts w:cs="Times New Roman"/>
          <w:szCs w:val="28"/>
        </w:rPr>
        <w:t>м.</w:t>
      </w:r>
    </w:p>
    <w:p w14:paraId="08A00796" w14:textId="726B1165" w:rsidR="006F0D54" w:rsidRPr="004F437F" w:rsidRDefault="007C7E65" w:rsidP="004F437F">
      <w:pPr>
        <w:widowControl w:val="0"/>
        <w:spacing w:line="360" w:lineRule="auto"/>
        <w:ind w:firstLine="720"/>
        <w:rPr>
          <w:rFonts w:cs="Times New Roman"/>
          <w:szCs w:val="28"/>
        </w:rPr>
      </w:pPr>
      <w:r w:rsidRPr="004F437F">
        <w:rPr>
          <w:rFonts w:cs="Times New Roman"/>
          <w:szCs w:val="28"/>
        </w:rPr>
        <w:t xml:space="preserve">4. </w:t>
      </w:r>
      <w:r w:rsidR="006F0D54" w:rsidRPr="004F437F">
        <w:rPr>
          <w:rFonts w:cs="Times New Roman"/>
          <w:szCs w:val="28"/>
        </w:rPr>
        <w:t>Спортивно-оздоровчий напрямок припускає</w:t>
      </w:r>
      <w:r w:rsidR="004F437F" w:rsidRPr="004F437F">
        <w:rPr>
          <w:rFonts w:cs="Times New Roman"/>
          <w:szCs w:val="28"/>
        </w:rPr>
        <w:t xml:space="preserve">: </w:t>
      </w:r>
      <w:r w:rsidR="006F0D54" w:rsidRPr="004F437F">
        <w:rPr>
          <w:rFonts w:cs="Times New Roman"/>
          <w:szCs w:val="28"/>
        </w:rPr>
        <w:t xml:space="preserve">організацію спортивних заходів з метою профілактики захворювань і </w:t>
      </w:r>
      <w:r w:rsidR="00B5600A" w:rsidRPr="004F437F">
        <w:rPr>
          <w:rFonts w:cs="Times New Roman"/>
          <w:szCs w:val="28"/>
        </w:rPr>
        <w:t>за</w:t>
      </w:r>
      <w:r w:rsidR="004F437F" w:rsidRPr="004F437F">
        <w:rPr>
          <w:rFonts w:cs="Times New Roman"/>
          <w:szCs w:val="28"/>
        </w:rPr>
        <w:t xml:space="preserve">лучення до здорового дозвілля; </w:t>
      </w:r>
      <w:r w:rsidR="006F0D54" w:rsidRPr="004F437F">
        <w:rPr>
          <w:rFonts w:cs="Times New Roman"/>
          <w:szCs w:val="28"/>
        </w:rPr>
        <w:t>залучення системи гурткової, позакласної й позашкільної роботи до формування</w:t>
      </w:r>
      <w:r w:rsidR="004F437F" w:rsidRPr="004F437F">
        <w:rPr>
          <w:rFonts w:cs="Times New Roman"/>
          <w:szCs w:val="28"/>
        </w:rPr>
        <w:t xml:space="preserve"> здорового способу життя учнів; </w:t>
      </w:r>
      <w:r w:rsidR="006F0D54" w:rsidRPr="004F437F">
        <w:rPr>
          <w:rFonts w:cs="Times New Roman"/>
          <w:szCs w:val="28"/>
        </w:rPr>
        <w:t>широке залучення учнів, батьків, соціальних партнерів школи до фізичної культури й спорту, різни</w:t>
      </w:r>
      <w:r w:rsidR="00B5600A" w:rsidRPr="004F437F">
        <w:rPr>
          <w:rFonts w:cs="Times New Roman"/>
          <w:szCs w:val="28"/>
        </w:rPr>
        <w:t>х</w:t>
      </w:r>
      <w:r w:rsidR="006F0D54" w:rsidRPr="004F437F">
        <w:rPr>
          <w:rFonts w:cs="Times New Roman"/>
          <w:szCs w:val="28"/>
        </w:rPr>
        <w:t xml:space="preserve"> фор</w:t>
      </w:r>
      <w:r w:rsidR="00B5600A" w:rsidRPr="004F437F">
        <w:rPr>
          <w:rFonts w:cs="Times New Roman"/>
          <w:szCs w:val="28"/>
        </w:rPr>
        <w:t>м</w:t>
      </w:r>
      <w:r w:rsidR="006F0D54" w:rsidRPr="004F437F">
        <w:rPr>
          <w:rFonts w:cs="Times New Roman"/>
          <w:szCs w:val="28"/>
        </w:rPr>
        <w:t xml:space="preserve"> оздоровчої роботи.</w:t>
      </w:r>
    </w:p>
    <w:p w14:paraId="00DD9CD6" w14:textId="25CE567E" w:rsidR="006F0D54" w:rsidRPr="00984184" w:rsidRDefault="00B5600A" w:rsidP="004F437F">
      <w:pPr>
        <w:widowControl w:val="0"/>
        <w:spacing w:line="360" w:lineRule="auto"/>
        <w:ind w:firstLine="720"/>
        <w:rPr>
          <w:rFonts w:cs="Times New Roman"/>
          <w:szCs w:val="28"/>
        </w:rPr>
      </w:pPr>
      <w:r w:rsidRPr="004F437F">
        <w:rPr>
          <w:rFonts w:cs="Times New Roman"/>
          <w:szCs w:val="28"/>
        </w:rPr>
        <w:t xml:space="preserve">5. </w:t>
      </w:r>
      <w:r w:rsidR="006F0D54" w:rsidRPr="004F437F">
        <w:rPr>
          <w:rFonts w:cs="Times New Roman"/>
          <w:szCs w:val="28"/>
        </w:rPr>
        <w:t>Діагностичний напрямок припускає</w:t>
      </w:r>
      <w:r w:rsidR="004F437F" w:rsidRPr="004F437F">
        <w:rPr>
          <w:rFonts w:cs="Times New Roman"/>
          <w:szCs w:val="28"/>
        </w:rPr>
        <w:t xml:space="preserve">: </w:t>
      </w:r>
      <w:r w:rsidR="006F0D54" w:rsidRPr="00984184">
        <w:rPr>
          <w:rFonts w:cs="Times New Roman"/>
          <w:szCs w:val="28"/>
        </w:rPr>
        <w:t>проведення моніторингу за станом здоров'я, у ході якого виявляються: загальний стан здоров'я, наявніст</w:t>
      </w:r>
      <w:r w:rsidR="004F437F">
        <w:rPr>
          <w:rFonts w:cs="Times New Roman"/>
          <w:szCs w:val="28"/>
        </w:rPr>
        <w:t xml:space="preserve">ь хронічних захворювань; </w:t>
      </w:r>
      <w:r w:rsidR="00D25C5D" w:rsidRPr="00984184">
        <w:rPr>
          <w:rFonts w:cs="Times New Roman"/>
          <w:szCs w:val="28"/>
        </w:rPr>
        <w:t>поточна</w:t>
      </w:r>
      <w:r w:rsidR="006F0D54" w:rsidRPr="00984184">
        <w:rPr>
          <w:rFonts w:cs="Times New Roman"/>
          <w:szCs w:val="28"/>
        </w:rPr>
        <w:t xml:space="preserve"> захворюваність, у тому числі </w:t>
      </w:r>
      <w:r w:rsidR="00D25C5D" w:rsidRPr="00984184">
        <w:rPr>
          <w:rFonts w:cs="Times New Roman"/>
          <w:szCs w:val="28"/>
        </w:rPr>
        <w:t>при</w:t>
      </w:r>
      <w:r w:rsidR="006F0D54" w:rsidRPr="00984184">
        <w:rPr>
          <w:rFonts w:cs="Times New Roman"/>
          <w:szCs w:val="28"/>
        </w:rPr>
        <w:t xml:space="preserve">хована (дитина не звертається до лікаря, а 2-3 дня перебуває </w:t>
      </w:r>
      <w:r w:rsidR="00D25C5D" w:rsidRPr="00984184">
        <w:rPr>
          <w:rFonts w:cs="Times New Roman"/>
          <w:szCs w:val="28"/>
        </w:rPr>
        <w:t>вдома</w:t>
      </w:r>
      <w:r w:rsidR="004F437F">
        <w:rPr>
          <w:rFonts w:cs="Times New Roman"/>
          <w:szCs w:val="28"/>
        </w:rPr>
        <w:t xml:space="preserve"> під спостереженням батьків); </w:t>
      </w:r>
      <w:r w:rsidR="006F0D54" w:rsidRPr="00984184">
        <w:rPr>
          <w:rFonts w:cs="Times New Roman"/>
          <w:szCs w:val="28"/>
        </w:rPr>
        <w:t>режим дня, побутові умови; позашкільна зайнятість додатковими заняттями.</w:t>
      </w:r>
    </w:p>
    <w:p w14:paraId="50D667A0" w14:textId="77777777" w:rsidR="006F0D54" w:rsidRPr="00984184" w:rsidRDefault="00D25C5D" w:rsidP="00A53FB4">
      <w:pPr>
        <w:widowControl w:val="0"/>
        <w:spacing w:line="360" w:lineRule="auto"/>
        <w:ind w:left="720" w:firstLine="0"/>
        <w:rPr>
          <w:rFonts w:cs="Times New Roman"/>
          <w:i/>
          <w:iCs/>
          <w:szCs w:val="28"/>
        </w:rPr>
      </w:pPr>
      <w:r w:rsidRPr="00984184">
        <w:rPr>
          <w:rFonts w:cs="Times New Roman"/>
          <w:i/>
          <w:iCs/>
          <w:szCs w:val="28"/>
        </w:rPr>
        <w:t>Здоров’язбережувальні освітні</w:t>
      </w:r>
      <w:r w:rsidR="006F0D54" w:rsidRPr="00984184">
        <w:rPr>
          <w:rFonts w:cs="Times New Roman"/>
          <w:i/>
          <w:iCs/>
          <w:szCs w:val="28"/>
        </w:rPr>
        <w:t xml:space="preserve"> технології:</w:t>
      </w:r>
    </w:p>
    <w:p w14:paraId="4C525392" w14:textId="77777777" w:rsidR="006F0D54" w:rsidRPr="00984184" w:rsidRDefault="00D036E3" w:rsidP="00A53FB4">
      <w:pPr>
        <w:widowControl w:val="0"/>
        <w:numPr>
          <w:ilvl w:val="0"/>
          <w:numId w:val="35"/>
        </w:numPr>
        <w:spacing w:line="360" w:lineRule="auto"/>
        <w:ind w:left="0" w:firstLine="720"/>
        <w:rPr>
          <w:rFonts w:cs="Times New Roman"/>
          <w:szCs w:val="28"/>
        </w:rPr>
      </w:pPr>
      <w:r w:rsidRPr="00984184">
        <w:rPr>
          <w:rFonts w:cs="Times New Roman"/>
          <w:szCs w:val="28"/>
        </w:rPr>
        <w:t>здоров’язбережувальні</w:t>
      </w:r>
      <w:r w:rsidR="006F0D54" w:rsidRPr="00984184">
        <w:rPr>
          <w:rFonts w:cs="Times New Roman"/>
          <w:szCs w:val="28"/>
        </w:rPr>
        <w:t xml:space="preserve"> медичні технології;</w:t>
      </w:r>
    </w:p>
    <w:p w14:paraId="0D5CE34E" w14:textId="77777777" w:rsidR="006F0D54" w:rsidRPr="00984184" w:rsidRDefault="00D036E3" w:rsidP="00A53FB4">
      <w:pPr>
        <w:widowControl w:val="0"/>
        <w:numPr>
          <w:ilvl w:val="0"/>
          <w:numId w:val="35"/>
        </w:numPr>
        <w:spacing w:line="360" w:lineRule="auto"/>
        <w:ind w:left="0" w:firstLine="720"/>
        <w:rPr>
          <w:rFonts w:cs="Times New Roman"/>
          <w:szCs w:val="28"/>
        </w:rPr>
      </w:pPr>
      <w:r w:rsidRPr="00984184">
        <w:rPr>
          <w:rFonts w:cs="Times New Roman"/>
          <w:szCs w:val="28"/>
        </w:rPr>
        <w:t>здоров’язбережувальні</w:t>
      </w:r>
      <w:r w:rsidR="006F0D54" w:rsidRPr="00984184">
        <w:rPr>
          <w:rFonts w:cs="Times New Roman"/>
          <w:szCs w:val="28"/>
        </w:rPr>
        <w:t xml:space="preserve"> технології адміністративної роботи в школі;</w:t>
      </w:r>
    </w:p>
    <w:p w14:paraId="3F88E3F4" w14:textId="77777777" w:rsidR="006F0D54" w:rsidRPr="00984184" w:rsidRDefault="00D036E3" w:rsidP="00A53FB4">
      <w:pPr>
        <w:widowControl w:val="0"/>
        <w:numPr>
          <w:ilvl w:val="0"/>
          <w:numId w:val="35"/>
        </w:numPr>
        <w:spacing w:line="360" w:lineRule="auto"/>
        <w:ind w:left="0" w:firstLine="720"/>
        <w:rPr>
          <w:rFonts w:cs="Times New Roman"/>
          <w:szCs w:val="28"/>
        </w:rPr>
      </w:pPr>
      <w:r w:rsidRPr="00984184">
        <w:rPr>
          <w:rFonts w:cs="Times New Roman"/>
          <w:szCs w:val="28"/>
        </w:rPr>
        <w:t>здоров’язбережувальні</w:t>
      </w:r>
      <w:r w:rsidR="006F0D54" w:rsidRPr="00984184">
        <w:rPr>
          <w:rFonts w:cs="Times New Roman"/>
          <w:szCs w:val="28"/>
        </w:rPr>
        <w:t xml:space="preserve"> технології сімейного виховання;</w:t>
      </w:r>
    </w:p>
    <w:p w14:paraId="2A9A3A67" w14:textId="3EC5E260" w:rsidR="006F0D54" w:rsidRPr="00984184" w:rsidRDefault="006F0D54" w:rsidP="00B02AA5">
      <w:pPr>
        <w:widowControl w:val="0"/>
        <w:numPr>
          <w:ilvl w:val="0"/>
          <w:numId w:val="35"/>
        </w:numPr>
        <w:spacing w:line="360" w:lineRule="auto"/>
        <w:ind w:left="0" w:firstLine="720"/>
        <w:rPr>
          <w:rFonts w:cs="Times New Roman"/>
          <w:szCs w:val="28"/>
        </w:rPr>
      </w:pPr>
      <w:r w:rsidRPr="00984184">
        <w:rPr>
          <w:rFonts w:cs="Times New Roman"/>
          <w:szCs w:val="28"/>
        </w:rPr>
        <w:t>здоров</w:t>
      </w:r>
      <w:r w:rsidR="00D036E3" w:rsidRPr="00984184">
        <w:rPr>
          <w:rFonts w:cs="Times New Roman"/>
          <w:szCs w:val="28"/>
        </w:rPr>
        <w:t>’яформуючі</w:t>
      </w:r>
      <w:r w:rsidRPr="00984184">
        <w:rPr>
          <w:rFonts w:cs="Times New Roman"/>
          <w:szCs w:val="28"/>
        </w:rPr>
        <w:t xml:space="preserve"> </w:t>
      </w:r>
      <w:r w:rsidR="00D036E3" w:rsidRPr="00984184">
        <w:rPr>
          <w:rFonts w:cs="Times New Roman"/>
          <w:szCs w:val="28"/>
        </w:rPr>
        <w:t>освітні</w:t>
      </w:r>
      <w:r w:rsidRPr="00984184">
        <w:rPr>
          <w:rFonts w:cs="Times New Roman"/>
          <w:szCs w:val="28"/>
        </w:rPr>
        <w:t xml:space="preserve"> технології, тобто всі ті психолого- педагогічні технології, програми, методи, які спрямовані на виховання в </w:t>
      </w:r>
      <w:r w:rsidR="00D036E3" w:rsidRPr="00984184">
        <w:rPr>
          <w:rFonts w:cs="Times New Roman"/>
          <w:szCs w:val="28"/>
        </w:rPr>
        <w:t xml:space="preserve">учнів </w:t>
      </w:r>
      <w:r w:rsidRPr="00984184">
        <w:rPr>
          <w:rFonts w:cs="Times New Roman"/>
          <w:szCs w:val="28"/>
        </w:rPr>
        <w:t>культури</w:t>
      </w:r>
      <w:r w:rsidR="00D036E3" w:rsidRPr="00984184">
        <w:rPr>
          <w:rFonts w:cs="Times New Roman"/>
          <w:szCs w:val="28"/>
        </w:rPr>
        <w:t xml:space="preserve"> </w:t>
      </w:r>
      <w:r w:rsidRPr="00984184">
        <w:rPr>
          <w:rFonts w:cs="Times New Roman"/>
          <w:szCs w:val="28"/>
        </w:rPr>
        <w:t xml:space="preserve">здоров'я, особистісних якостей, що сприяють його збереженню й зміцненню, формування </w:t>
      </w:r>
      <w:r w:rsidR="00D036E3" w:rsidRPr="00984184">
        <w:rPr>
          <w:rFonts w:cs="Times New Roman"/>
          <w:szCs w:val="28"/>
        </w:rPr>
        <w:t xml:space="preserve">уявлення </w:t>
      </w:r>
      <w:r w:rsidRPr="00984184">
        <w:rPr>
          <w:rFonts w:cs="Times New Roman"/>
          <w:szCs w:val="28"/>
        </w:rPr>
        <w:t>про здоров'я як цінн</w:t>
      </w:r>
      <w:r w:rsidR="00D036E3" w:rsidRPr="00984184">
        <w:rPr>
          <w:rFonts w:cs="Times New Roman"/>
          <w:szCs w:val="28"/>
        </w:rPr>
        <w:t>ість</w:t>
      </w:r>
      <w:r w:rsidRPr="00984184">
        <w:rPr>
          <w:rFonts w:cs="Times New Roman"/>
          <w:szCs w:val="28"/>
        </w:rPr>
        <w:t>.</w:t>
      </w:r>
    </w:p>
    <w:p w14:paraId="79BF5107" w14:textId="77777777" w:rsidR="006F0D54" w:rsidRPr="00984184" w:rsidRDefault="006F0D54" w:rsidP="00A53FB4">
      <w:pPr>
        <w:widowControl w:val="0"/>
        <w:spacing w:line="360" w:lineRule="auto"/>
        <w:ind w:left="720" w:firstLine="0"/>
        <w:rPr>
          <w:rFonts w:cs="Times New Roman"/>
          <w:i/>
          <w:iCs/>
          <w:szCs w:val="28"/>
        </w:rPr>
      </w:pPr>
      <w:r w:rsidRPr="00984184">
        <w:rPr>
          <w:rFonts w:cs="Times New Roman"/>
          <w:i/>
          <w:iCs/>
          <w:szCs w:val="28"/>
        </w:rPr>
        <w:t>Реалізація основних напрямків програми:</w:t>
      </w:r>
    </w:p>
    <w:p w14:paraId="3B94664D" w14:textId="77777777" w:rsidR="006F0D54" w:rsidRPr="00984184" w:rsidRDefault="006F0D54" w:rsidP="00A53FB4">
      <w:pPr>
        <w:widowControl w:val="0"/>
        <w:numPr>
          <w:ilvl w:val="1"/>
          <w:numId w:val="38"/>
        </w:numPr>
        <w:spacing w:line="360" w:lineRule="auto"/>
        <w:ind w:left="0" w:firstLine="900"/>
        <w:jc w:val="both"/>
        <w:rPr>
          <w:rFonts w:cs="Times New Roman"/>
          <w:szCs w:val="28"/>
        </w:rPr>
      </w:pPr>
      <w:r w:rsidRPr="00984184">
        <w:rPr>
          <w:rFonts w:cs="Times New Roman"/>
          <w:szCs w:val="28"/>
        </w:rPr>
        <w:lastRenderedPageBreak/>
        <w:t>Переконання учнів щодня виконувати ранкову гімнастику, дотримувати</w:t>
      </w:r>
      <w:r w:rsidR="00720030" w:rsidRPr="00984184">
        <w:rPr>
          <w:rFonts w:cs="Times New Roman"/>
          <w:szCs w:val="28"/>
        </w:rPr>
        <w:t>сь</w:t>
      </w:r>
      <w:r w:rsidRPr="00984184">
        <w:rPr>
          <w:rFonts w:cs="Times New Roman"/>
          <w:szCs w:val="28"/>
        </w:rPr>
        <w:t xml:space="preserve"> режиму праці й відпочинку школяра.</w:t>
      </w:r>
    </w:p>
    <w:p w14:paraId="472577A8" w14:textId="77777777" w:rsidR="006F0D54" w:rsidRPr="00984184" w:rsidRDefault="006F0D54" w:rsidP="00A53FB4">
      <w:pPr>
        <w:widowControl w:val="0"/>
        <w:numPr>
          <w:ilvl w:val="1"/>
          <w:numId w:val="38"/>
        </w:numPr>
        <w:spacing w:line="360" w:lineRule="auto"/>
        <w:ind w:left="0" w:firstLine="900"/>
        <w:jc w:val="both"/>
        <w:rPr>
          <w:rFonts w:cs="Times New Roman"/>
          <w:szCs w:val="28"/>
        </w:rPr>
      </w:pPr>
      <w:r w:rsidRPr="00984184">
        <w:rPr>
          <w:rFonts w:cs="Times New Roman"/>
          <w:szCs w:val="28"/>
        </w:rPr>
        <w:t>Проведення динамічних пауз і рухливих ігор під час навчального дня.</w:t>
      </w:r>
    </w:p>
    <w:p w14:paraId="036C4027" w14:textId="77777777" w:rsidR="006F0D54" w:rsidRPr="00984184" w:rsidRDefault="006F0D54" w:rsidP="00A53FB4">
      <w:pPr>
        <w:widowControl w:val="0"/>
        <w:numPr>
          <w:ilvl w:val="1"/>
          <w:numId w:val="38"/>
        </w:numPr>
        <w:spacing w:line="360" w:lineRule="auto"/>
        <w:ind w:left="0" w:firstLine="900"/>
        <w:jc w:val="both"/>
        <w:rPr>
          <w:rFonts w:cs="Times New Roman"/>
          <w:szCs w:val="28"/>
        </w:rPr>
      </w:pPr>
      <w:r w:rsidRPr="00984184">
        <w:rPr>
          <w:rFonts w:cs="Times New Roman"/>
          <w:szCs w:val="28"/>
        </w:rPr>
        <w:t>Посильні домашні завдання, які повинні становити не більш</w:t>
      </w:r>
      <w:r w:rsidR="00720030" w:rsidRPr="00984184">
        <w:rPr>
          <w:rFonts w:cs="Times New Roman"/>
          <w:szCs w:val="28"/>
        </w:rPr>
        <w:t>у</w:t>
      </w:r>
      <w:r w:rsidRPr="00984184">
        <w:rPr>
          <w:rFonts w:cs="Times New Roman"/>
          <w:szCs w:val="28"/>
        </w:rPr>
        <w:t xml:space="preserve"> однієї третини виконуваної роботи в класі.</w:t>
      </w:r>
    </w:p>
    <w:p w14:paraId="6AE5BCA8" w14:textId="77777777" w:rsidR="006F0D54" w:rsidRPr="00984184" w:rsidRDefault="006F0D54" w:rsidP="00A53FB4">
      <w:pPr>
        <w:widowControl w:val="0"/>
        <w:numPr>
          <w:ilvl w:val="1"/>
          <w:numId w:val="38"/>
        </w:numPr>
        <w:spacing w:line="360" w:lineRule="auto"/>
        <w:ind w:left="0" w:firstLine="900"/>
        <w:jc w:val="both"/>
        <w:rPr>
          <w:rFonts w:cs="Times New Roman"/>
          <w:szCs w:val="28"/>
        </w:rPr>
      </w:pPr>
      <w:r w:rsidRPr="00984184">
        <w:rPr>
          <w:rFonts w:cs="Times New Roman"/>
          <w:szCs w:val="28"/>
        </w:rPr>
        <w:t>Контроль над зміною видів діяльності школярів протягом дня, чому сприяє зручний розклад уроків.</w:t>
      </w:r>
    </w:p>
    <w:p w14:paraId="0A83647B" w14:textId="77777777" w:rsidR="006F0D54" w:rsidRPr="00984184" w:rsidRDefault="006F0D54" w:rsidP="00A53FB4">
      <w:pPr>
        <w:widowControl w:val="0"/>
        <w:numPr>
          <w:ilvl w:val="1"/>
          <w:numId w:val="38"/>
        </w:numPr>
        <w:spacing w:line="360" w:lineRule="auto"/>
        <w:ind w:left="0" w:firstLine="900"/>
        <w:jc w:val="both"/>
        <w:rPr>
          <w:rFonts w:cs="Times New Roman"/>
          <w:szCs w:val="28"/>
        </w:rPr>
      </w:pPr>
      <w:r w:rsidRPr="00984184">
        <w:rPr>
          <w:rFonts w:cs="Times New Roman"/>
          <w:szCs w:val="28"/>
        </w:rPr>
        <w:t xml:space="preserve">Проведення щоденного вологого </w:t>
      </w:r>
      <w:r w:rsidR="00720030" w:rsidRPr="00984184">
        <w:rPr>
          <w:rFonts w:cs="Times New Roman"/>
          <w:szCs w:val="28"/>
        </w:rPr>
        <w:t>при</w:t>
      </w:r>
      <w:r w:rsidRPr="00984184">
        <w:rPr>
          <w:rFonts w:cs="Times New Roman"/>
          <w:szCs w:val="28"/>
        </w:rPr>
        <w:t xml:space="preserve">бирання, провітрювання класних кімнат на </w:t>
      </w:r>
      <w:r w:rsidR="00720030" w:rsidRPr="00984184">
        <w:rPr>
          <w:rFonts w:cs="Times New Roman"/>
          <w:szCs w:val="28"/>
        </w:rPr>
        <w:t>перервах</w:t>
      </w:r>
      <w:r w:rsidRPr="00984184">
        <w:rPr>
          <w:rFonts w:cs="Times New Roman"/>
          <w:szCs w:val="28"/>
        </w:rPr>
        <w:t>, озеленення класних приміщень кімнатними рослинами.</w:t>
      </w:r>
    </w:p>
    <w:p w14:paraId="6DB28870" w14:textId="77777777" w:rsidR="006F0D54" w:rsidRPr="00984184" w:rsidRDefault="006F0D54" w:rsidP="00A53FB4">
      <w:pPr>
        <w:widowControl w:val="0"/>
        <w:numPr>
          <w:ilvl w:val="1"/>
          <w:numId w:val="38"/>
        </w:numPr>
        <w:spacing w:line="360" w:lineRule="auto"/>
        <w:ind w:left="0" w:firstLine="900"/>
        <w:jc w:val="both"/>
        <w:rPr>
          <w:rFonts w:cs="Times New Roman"/>
          <w:szCs w:val="28"/>
        </w:rPr>
      </w:pPr>
      <w:r w:rsidRPr="00984184">
        <w:rPr>
          <w:rFonts w:cs="Times New Roman"/>
          <w:szCs w:val="28"/>
        </w:rPr>
        <w:t xml:space="preserve">Щомісячне проведення генеральних </w:t>
      </w:r>
      <w:r w:rsidR="00720030" w:rsidRPr="00984184">
        <w:rPr>
          <w:rFonts w:cs="Times New Roman"/>
          <w:szCs w:val="28"/>
        </w:rPr>
        <w:t>при</w:t>
      </w:r>
      <w:r w:rsidRPr="00984184">
        <w:rPr>
          <w:rFonts w:cs="Times New Roman"/>
          <w:szCs w:val="28"/>
        </w:rPr>
        <w:t>бирань класних приміщень.</w:t>
      </w:r>
    </w:p>
    <w:p w14:paraId="75293502" w14:textId="77777777" w:rsidR="006F0D54" w:rsidRPr="00984184" w:rsidRDefault="006F0D54" w:rsidP="00A53FB4">
      <w:pPr>
        <w:widowControl w:val="0"/>
        <w:numPr>
          <w:ilvl w:val="1"/>
          <w:numId w:val="38"/>
        </w:numPr>
        <w:spacing w:line="360" w:lineRule="auto"/>
        <w:ind w:left="0" w:firstLine="900"/>
        <w:jc w:val="both"/>
        <w:rPr>
          <w:rFonts w:cs="Times New Roman"/>
          <w:szCs w:val="28"/>
        </w:rPr>
      </w:pPr>
      <w:r w:rsidRPr="00984184">
        <w:rPr>
          <w:rFonts w:cs="Times New Roman"/>
          <w:szCs w:val="28"/>
        </w:rPr>
        <w:t>Забезпечення кожного учня гарячим харчуванням у їдальні.</w:t>
      </w:r>
    </w:p>
    <w:p w14:paraId="48E38589" w14:textId="77777777" w:rsidR="006F0D54" w:rsidRPr="00984184" w:rsidRDefault="006F0D54" w:rsidP="00A53FB4">
      <w:pPr>
        <w:widowControl w:val="0"/>
        <w:numPr>
          <w:ilvl w:val="1"/>
          <w:numId w:val="38"/>
        </w:numPr>
        <w:spacing w:line="360" w:lineRule="auto"/>
        <w:ind w:left="0" w:firstLine="900"/>
        <w:jc w:val="both"/>
        <w:rPr>
          <w:rFonts w:cs="Times New Roman"/>
          <w:szCs w:val="28"/>
        </w:rPr>
      </w:pPr>
      <w:r w:rsidRPr="00984184">
        <w:rPr>
          <w:rFonts w:cs="Times New Roman"/>
          <w:szCs w:val="28"/>
        </w:rPr>
        <w:t>Контроль умов теплового режиму й освітленості класних приміщень.</w:t>
      </w:r>
    </w:p>
    <w:p w14:paraId="5B86C3B1" w14:textId="77777777" w:rsidR="006F0D54" w:rsidRPr="00984184" w:rsidRDefault="006F0D54" w:rsidP="00A53FB4">
      <w:pPr>
        <w:widowControl w:val="0"/>
        <w:numPr>
          <w:ilvl w:val="1"/>
          <w:numId w:val="38"/>
        </w:numPr>
        <w:spacing w:line="360" w:lineRule="auto"/>
        <w:ind w:left="0" w:firstLine="900"/>
        <w:jc w:val="both"/>
        <w:rPr>
          <w:rFonts w:cs="Times New Roman"/>
          <w:szCs w:val="28"/>
        </w:rPr>
      </w:pPr>
      <w:r w:rsidRPr="00984184">
        <w:rPr>
          <w:rFonts w:cs="Times New Roman"/>
          <w:szCs w:val="28"/>
        </w:rPr>
        <w:t>Залучення учнів до занять у позаурочний час у спортивних секціях, що діють у школі й поза не</w:t>
      </w:r>
      <w:r w:rsidR="00720030" w:rsidRPr="00984184">
        <w:rPr>
          <w:rFonts w:cs="Times New Roman"/>
          <w:szCs w:val="28"/>
        </w:rPr>
        <w:t>ю</w:t>
      </w:r>
      <w:r w:rsidRPr="00984184">
        <w:rPr>
          <w:rFonts w:cs="Times New Roman"/>
          <w:szCs w:val="28"/>
        </w:rPr>
        <w:t>.</w:t>
      </w:r>
    </w:p>
    <w:p w14:paraId="5C0E3EDB" w14:textId="77777777" w:rsidR="006F0D54" w:rsidRPr="00984184" w:rsidRDefault="006F0D54" w:rsidP="00A53FB4">
      <w:pPr>
        <w:widowControl w:val="0"/>
        <w:numPr>
          <w:ilvl w:val="1"/>
          <w:numId w:val="38"/>
        </w:numPr>
        <w:spacing w:line="360" w:lineRule="auto"/>
        <w:ind w:left="0" w:firstLine="900"/>
        <w:jc w:val="both"/>
        <w:rPr>
          <w:rFonts w:cs="Times New Roman"/>
          <w:szCs w:val="28"/>
        </w:rPr>
      </w:pPr>
      <w:r w:rsidRPr="00984184">
        <w:rPr>
          <w:rFonts w:cs="Times New Roman"/>
          <w:szCs w:val="28"/>
        </w:rPr>
        <w:t>У рамках навчання дітей правильному відношенню до власного здоров'я проведення бесід, виховних годин з урахуванням вікових особливостей дітей із залученням батьків і соціальних партнерів.</w:t>
      </w:r>
    </w:p>
    <w:p w14:paraId="298E446E" w14:textId="77777777" w:rsidR="006F0D54" w:rsidRPr="00984184" w:rsidRDefault="00720030" w:rsidP="00A53FB4">
      <w:pPr>
        <w:widowControl w:val="0"/>
        <w:numPr>
          <w:ilvl w:val="1"/>
          <w:numId w:val="38"/>
        </w:numPr>
        <w:spacing w:line="360" w:lineRule="auto"/>
        <w:ind w:left="0" w:firstLine="900"/>
        <w:jc w:val="both"/>
        <w:rPr>
          <w:rFonts w:cs="Times New Roman"/>
          <w:szCs w:val="28"/>
        </w:rPr>
      </w:pPr>
      <w:r w:rsidRPr="00984184">
        <w:rPr>
          <w:rFonts w:cs="Times New Roman"/>
          <w:szCs w:val="28"/>
        </w:rPr>
        <w:t>Створення</w:t>
      </w:r>
      <w:r w:rsidR="006F0D54" w:rsidRPr="00984184">
        <w:rPr>
          <w:rFonts w:cs="Times New Roman"/>
          <w:szCs w:val="28"/>
        </w:rPr>
        <w:t xml:space="preserve"> комфортної атмосфери в школі й класних колективах, толерантних відносин усіх учасників </w:t>
      </w:r>
      <w:r w:rsidR="00AD5EAE" w:rsidRPr="00984184">
        <w:rPr>
          <w:rFonts w:cs="Times New Roman"/>
          <w:szCs w:val="28"/>
        </w:rPr>
        <w:t>освітнього</w:t>
      </w:r>
      <w:r w:rsidR="006F0D54" w:rsidRPr="00984184">
        <w:rPr>
          <w:rFonts w:cs="Times New Roman"/>
          <w:szCs w:val="28"/>
        </w:rPr>
        <w:t xml:space="preserve"> процесу.</w:t>
      </w:r>
    </w:p>
    <w:p w14:paraId="51E406E1" w14:textId="77777777" w:rsidR="006F0D54" w:rsidRPr="00984184" w:rsidRDefault="006F0D54" w:rsidP="00A53FB4">
      <w:pPr>
        <w:widowControl w:val="0"/>
        <w:numPr>
          <w:ilvl w:val="1"/>
          <w:numId w:val="38"/>
        </w:numPr>
        <w:spacing w:line="360" w:lineRule="auto"/>
        <w:ind w:left="0" w:firstLine="900"/>
        <w:jc w:val="both"/>
        <w:rPr>
          <w:rFonts w:cs="Times New Roman"/>
          <w:szCs w:val="28"/>
        </w:rPr>
      </w:pPr>
      <w:r w:rsidRPr="00984184">
        <w:rPr>
          <w:rFonts w:cs="Times New Roman"/>
          <w:szCs w:val="28"/>
        </w:rPr>
        <w:t>Навчання учнів наданню першої медичної допомоги.</w:t>
      </w:r>
    </w:p>
    <w:p w14:paraId="33E8B430" w14:textId="77777777" w:rsidR="006F0D54" w:rsidRPr="00984184" w:rsidRDefault="006F0D54" w:rsidP="00A53FB4">
      <w:pPr>
        <w:widowControl w:val="0"/>
        <w:spacing w:line="360" w:lineRule="auto"/>
        <w:rPr>
          <w:rFonts w:cs="Times New Roman"/>
          <w:i/>
          <w:iCs/>
          <w:szCs w:val="28"/>
        </w:rPr>
      </w:pPr>
      <w:r w:rsidRPr="00984184">
        <w:rPr>
          <w:rFonts w:cs="Times New Roman"/>
          <w:i/>
          <w:iCs/>
          <w:szCs w:val="28"/>
        </w:rPr>
        <w:t>Застосування різноманітних форм роботи:</w:t>
      </w:r>
    </w:p>
    <w:p w14:paraId="536D6DE7" w14:textId="7EB6EBEE" w:rsidR="006F0D54" w:rsidRPr="003F195E" w:rsidRDefault="006F0D54" w:rsidP="003F195E">
      <w:pPr>
        <w:widowControl w:val="0"/>
        <w:numPr>
          <w:ilvl w:val="0"/>
          <w:numId w:val="34"/>
        </w:numPr>
        <w:spacing w:line="360" w:lineRule="auto"/>
        <w:ind w:left="0" w:firstLine="720"/>
        <w:rPr>
          <w:rFonts w:cs="Times New Roman"/>
          <w:bCs/>
          <w:szCs w:val="28"/>
        </w:rPr>
      </w:pPr>
      <w:r w:rsidRPr="00984184">
        <w:rPr>
          <w:rFonts w:cs="Times New Roman"/>
          <w:bCs/>
          <w:szCs w:val="28"/>
        </w:rPr>
        <w:t>Облік стану дітей:</w:t>
      </w:r>
      <w:r w:rsidR="003F195E">
        <w:rPr>
          <w:rFonts w:cs="Times New Roman"/>
          <w:bCs/>
          <w:szCs w:val="28"/>
        </w:rPr>
        <w:t xml:space="preserve"> </w:t>
      </w:r>
      <w:r w:rsidRPr="003F195E">
        <w:rPr>
          <w:rFonts w:cs="Times New Roman"/>
          <w:szCs w:val="28"/>
        </w:rPr>
        <w:t>визначення групи здоров'я;</w:t>
      </w:r>
      <w:r w:rsidR="003F195E">
        <w:rPr>
          <w:rFonts w:cs="Times New Roman"/>
          <w:bCs/>
          <w:szCs w:val="28"/>
        </w:rPr>
        <w:t xml:space="preserve"> </w:t>
      </w:r>
      <w:r w:rsidRPr="003F195E">
        <w:rPr>
          <w:rFonts w:cs="Times New Roman"/>
          <w:szCs w:val="28"/>
        </w:rPr>
        <w:t>облік відвідуваності занять;</w:t>
      </w:r>
      <w:r w:rsidR="003F195E">
        <w:rPr>
          <w:rFonts w:cs="Times New Roman"/>
          <w:bCs/>
          <w:szCs w:val="28"/>
        </w:rPr>
        <w:t xml:space="preserve"> </w:t>
      </w:r>
      <w:r w:rsidRPr="003F195E">
        <w:rPr>
          <w:rFonts w:cs="Times New Roman"/>
          <w:szCs w:val="28"/>
        </w:rPr>
        <w:t>контроль санітарно-гігієнічних умов і режиму роботи класів.</w:t>
      </w:r>
    </w:p>
    <w:p w14:paraId="201830A0" w14:textId="5C86FBEA" w:rsidR="006F0D54" w:rsidRPr="003F195E" w:rsidRDefault="006F0D54" w:rsidP="003F195E">
      <w:pPr>
        <w:widowControl w:val="0"/>
        <w:numPr>
          <w:ilvl w:val="0"/>
          <w:numId w:val="34"/>
        </w:numPr>
        <w:spacing w:line="360" w:lineRule="auto"/>
        <w:ind w:left="0" w:firstLine="720"/>
        <w:rPr>
          <w:rFonts w:cs="Times New Roman"/>
          <w:szCs w:val="28"/>
        </w:rPr>
      </w:pPr>
      <w:r w:rsidRPr="00984184">
        <w:rPr>
          <w:rFonts w:cs="Times New Roman"/>
          <w:szCs w:val="28"/>
        </w:rPr>
        <w:t>Фізичне й психологічне розвантаження учнів:</w:t>
      </w:r>
      <w:r w:rsidR="003F195E">
        <w:rPr>
          <w:rFonts w:cs="Times New Roman"/>
          <w:szCs w:val="28"/>
        </w:rPr>
        <w:t xml:space="preserve"> </w:t>
      </w:r>
      <w:r w:rsidRPr="003F195E">
        <w:rPr>
          <w:rFonts w:cs="Times New Roman"/>
          <w:szCs w:val="28"/>
        </w:rPr>
        <w:t xml:space="preserve">організація роботи спортивних секцій, </w:t>
      </w:r>
      <w:r w:rsidR="00BD06C6" w:rsidRPr="003F195E">
        <w:rPr>
          <w:rFonts w:cs="Times New Roman"/>
          <w:szCs w:val="28"/>
        </w:rPr>
        <w:t>гуртків</w:t>
      </w:r>
      <w:r w:rsidRPr="003F195E">
        <w:rPr>
          <w:rFonts w:cs="Times New Roman"/>
          <w:szCs w:val="28"/>
        </w:rPr>
        <w:t xml:space="preserve">, проведення додаткових уроків фізичної </w:t>
      </w:r>
      <w:r w:rsidRPr="003F195E">
        <w:rPr>
          <w:rFonts w:cs="Times New Roman"/>
          <w:szCs w:val="28"/>
        </w:rPr>
        <w:lastRenderedPageBreak/>
        <w:t>культури;</w:t>
      </w:r>
      <w:r w:rsidR="003F195E">
        <w:rPr>
          <w:rFonts w:cs="Times New Roman"/>
          <w:szCs w:val="28"/>
        </w:rPr>
        <w:t xml:space="preserve"> </w:t>
      </w:r>
      <w:r w:rsidRPr="003F195E">
        <w:rPr>
          <w:rFonts w:cs="Times New Roman"/>
          <w:szCs w:val="28"/>
        </w:rPr>
        <w:t>динамічні паузи;</w:t>
      </w:r>
      <w:r w:rsidR="003F195E">
        <w:rPr>
          <w:rFonts w:cs="Times New Roman"/>
          <w:szCs w:val="28"/>
        </w:rPr>
        <w:t xml:space="preserve"> </w:t>
      </w:r>
      <w:r w:rsidRPr="003F195E">
        <w:rPr>
          <w:rFonts w:cs="Times New Roman"/>
          <w:szCs w:val="28"/>
        </w:rPr>
        <w:t>індивідуальні заняття;</w:t>
      </w:r>
      <w:r w:rsidR="003F195E">
        <w:rPr>
          <w:rFonts w:cs="Times New Roman"/>
          <w:szCs w:val="28"/>
        </w:rPr>
        <w:t xml:space="preserve"> </w:t>
      </w:r>
      <w:r w:rsidRPr="003F195E">
        <w:rPr>
          <w:rFonts w:cs="Times New Roman"/>
          <w:szCs w:val="28"/>
        </w:rPr>
        <w:t>дні здоров'я;</w:t>
      </w:r>
      <w:r w:rsidR="003F195E">
        <w:rPr>
          <w:rFonts w:cs="Times New Roman"/>
          <w:szCs w:val="28"/>
        </w:rPr>
        <w:t xml:space="preserve"> </w:t>
      </w:r>
      <w:r w:rsidRPr="003F195E">
        <w:rPr>
          <w:rFonts w:cs="Times New Roman"/>
          <w:szCs w:val="28"/>
        </w:rPr>
        <w:t>ф</w:t>
      </w:r>
      <w:r w:rsidR="00BD06C6" w:rsidRPr="003F195E">
        <w:rPr>
          <w:rFonts w:cs="Times New Roman"/>
          <w:szCs w:val="28"/>
        </w:rPr>
        <w:t>і</w:t>
      </w:r>
      <w:r w:rsidRPr="003F195E">
        <w:rPr>
          <w:rFonts w:cs="Times New Roman"/>
          <w:szCs w:val="28"/>
        </w:rPr>
        <w:t>зкуль</w:t>
      </w:r>
      <w:r w:rsidR="00BD06C6" w:rsidRPr="003F195E">
        <w:rPr>
          <w:rFonts w:cs="Times New Roman"/>
          <w:szCs w:val="28"/>
        </w:rPr>
        <w:t>хвилинка</w:t>
      </w:r>
      <w:r w:rsidRPr="003F195E">
        <w:rPr>
          <w:rFonts w:cs="Times New Roman"/>
          <w:szCs w:val="28"/>
        </w:rPr>
        <w:t xml:space="preserve"> для учнів;</w:t>
      </w:r>
      <w:r w:rsidR="003F195E">
        <w:rPr>
          <w:rFonts w:cs="Times New Roman"/>
          <w:szCs w:val="28"/>
        </w:rPr>
        <w:t xml:space="preserve"> </w:t>
      </w:r>
      <w:r w:rsidRPr="003F195E">
        <w:rPr>
          <w:rFonts w:cs="Times New Roman"/>
          <w:szCs w:val="28"/>
        </w:rPr>
        <w:t>організація літніх оздоровчих таборів при школі з денним перебуванням.</w:t>
      </w:r>
    </w:p>
    <w:p w14:paraId="47AF1789" w14:textId="7543A400" w:rsidR="006F0D54" w:rsidRPr="003F195E" w:rsidRDefault="00BD06C6" w:rsidP="003F195E">
      <w:pPr>
        <w:widowControl w:val="0"/>
        <w:numPr>
          <w:ilvl w:val="0"/>
          <w:numId w:val="34"/>
        </w:numPr>
        <w:spacing w:line="360" w:lineRule="auto"/>
        <w:ind w:left="0" w:firstLine="720"/>
        <w:rPr>
          <w:rFonts w:cs="Times New Roman"/>
          <w:szCs w:val="28"/>
        </w:rPr>
      </w:pPr>
      <w:r w:rsidRPr="00984184">
        <w:rPr>
          <w:rFonts w:cs="Times New Roman"/>
          <w:szCs w:val="28"/>
        </w:rPr>
        <w:t>Урочна</w:t>
      </w:r>
      <w:r w:rsidR="006F0D54" w:rsidRPr="00984184">
        <w:rPr>
          <w:rFonts w:cs="Times New Roman"/>
          <w:szCs w:val="28"/>
        </w:rPr>
        <w:t xml:space="preserve"> й позаурочна робота:</w:t>
      </w:r>
      <w:r w:rsidR="003F195E">
        <w:rPr>
          <w:rFonts w:cs="Times New Roman"/>
          <w:szCs w:val="28"/>
        </w:rPr>
        <w:t xml:space="preserve"> </w:t>
      </w:r>
      <w:r w:rsidR="006F0D54" w:rsidRPr="003F195E">
        <w:rPr>
          <w:rFonts w:cs="Times New Roman"/>
          <w:szCs w:val="28"/>
        </w:rPr>
        <w:t xml:space="preserve">відкриті уроки вчителів фізичної культури, </w:t>
      </w:r>
      <w:r w:rsidRPr="003F195E">
        <w:rPr>
          <w:rFonts w:cs="Times New Roman"/>
          <w:szCs w:val="28"/>
        </w:rPr>
        <w:t>БЖД</w:t>
      </w:r>
      <w:r w:rsidR="006F0D54" w:rsidRPr="003F195E">
        <w:rPr>
          <w:rFonts w:cs="Times New Roman"/>
          <w:szCs w:val="28"/>
        </w:rPr>
        <w:t>;</w:t>
      </w:r>
      <w:r w:rsidR="003F195E">
        <w:rPr>
          <w:rFonts w:cs="Times New Roman"/>
          <w:szCs w:val="28"/>
        </w:rPr>
        <w:t xml:space="preserve"> т</w:t>
      </w:r>
      <w:r w:rsidR="006F0D54" w:rsidRPr="003F195E">
        <w:rPr>
          <w:rFonts w:cs="Times New Roman"/>
          <w:szCs w:val="28"/>
        </w:rPr>
        <w:t>відкриті класні й загальношкільні заходи фізкультурно-оздоровчої спрямованості;</w:t>
      </w:r>
      <w:r w:rsidR="003F195E">
        <w:rPr>
          <w:rFonts w:cs="Times New Roman"/>
          <w:szCs w:val="28"/>
        </w:rPr>
        <w:t xml:space="preserve"> </w:t>
      </w:r>
      <w:r w:rsidR="006F0D54" w:rsidRPr="003F195E">
        <w:rPr>
          <w:rFonts w:cs="Times New Roman"/>
          <w:szCs w:val="28"/>
        </w:rPr>
        <w:t xml:space="preserve">спортивні </w:t>
      </w:r>
      <w:r w:rsidRPr="003F195E">
        <w:rPr>
          <w:rFonts w:cs="Times New Roman"/>
          <w:szCs w:val="28"/>
        </w:rPr>
        <w:t>гуртки</w:t>
      </w:r>
      <w:r w:rsidR="006F0D54" w:rsidRPr="003F195E">
        <w:rPr>
          <w:rFonts w:cs="Times New Roman"/>
          <w:szCs w:val="28"/>
        </w:rPr>
        <w:t xml:space="preserve"> й секції: баскетбол, волейбол, футбол, легка атлетика, шашки й шахи, настільний теніс.</w:t>
      </w:r>
    </w:p>
    <w:p w14:paraId="2326B4F8" w14:textId="77777777" w:rsidR="00595BC3" w:rsidRPr="00984184" w:rsidRDefault="00595BC3" w:rsidP="00A53FB4">
      <w:pPr>
        <w:widowControl w:val="0"/>
        <w:spacing w:line="360" w:lineRule="auto"/>
        <w:rPr>
          <w:rFonts w:cs="Times New Roman"/>
          <w:szCs w:val="28"/>
        </w:rPr>
      </w:pPr>
      <w:r w:rsidRPr="00984184">
        <w:rPr>
          <w:rFonts w:cs="Times New Roman"/>
          <w:i/>
          <w:iCs/>
          <w:szCs w:val="28"/>
        </w:rPr>
        <w:t>Очікувані кінцеві результати програми</w:t>
      </w:r>
      <w:r w:rsidRPr="00984184">
        <w:rPr>
          <w:rFonts w:cs="Times New Roman"/>
          <w:szCs w:val="28"/>
        </w:rPr>
        <w:t>:</w:t>
      </w:r>
    </w:p>
    <w:p w14:paraId="1EF94B8A" w14:textId="77777777" w:rsidR="00595BC3" w:rsidRPr="00984184" w:rsidRDefault="00595BC3" w:rsidP="00A53FB4">
      <w:pPr>
        <w:widowControl w:val="0"/>
        <w:spacing w:line="360" w:lineRule="auto"/>
        <w:rPr>
          <w:rFonts w:cs="Times New Roman"/>
          <w:szCs w:val="28"/>
        </w:rPr>
      </w:pPr>
      <w:r w:rsidRPr="00984184">
        <w:rPr>
          <w:rFonts w:cs="Times New Roman"/>
          <w:szCs w:val="28"/>
        </w:rPr>
        <w:t>•</w:t>
      </w:r>
      <w:r w:rsidRPr="00984184">
        <w:rPr>
          <w:rFonts w:cs="Times New Roman"/>
          <w:szCs w:val="28"/>
        </w:rPr>
        <w:tab/>
        <w:t>підвищення функціональних можливостей організму учнів, розвиток фізичного потенціалу школярів;</w:t>
      </w:r>
    </w:p>
    <w:p w14:paraId="5CD39E82" w14:textId="3B8A3A3A" w:rsidR="00595BC3" w:rsidRPr="00984184" w:rsidRDefault="003F195E" w:rsidP="00A53FB4">
      <w:pPr>
        <w:widowControl w:val="0"/>
        <w:spacing w:line="360" w:lineRule="auto"/>
        <w:rPr>
          <w:rFonts w:cs="Times New Roman"/>
          <w:szCs w:val="28"/>
        </w:rPr>
      </w:pPr>
      <w:r>
        <w:rPr>
          <w:rFonts w:cs="Times New Roman"/>
          <w:szCs w:val="28"/>
        </w:rPr>
        <w:t>•</w:t>
      </w:r>
      <w:r>
        <w:rPr>
          <w:rFonts w:cs="Times New Roman"/>
          <w:szCs w:val="28"/>
        </w:rPr>
        <w:tab/>
        <w:t>ріст</w:t>
      </w:r>
      <w:r>
        <w:rPr>
          <w:rFonts w:cs="Times New Roman"/>
          <w:szCs w:val="28"/>
        </w:rPr>
        <w:tab/>
        <w:t>рівня</w:t>
      </w:r>
      <w:r>
        <w:rPr>
          <w:rFonts w:cs="Times New Roman"/>
          <w:szCs w:val="28"/>
        </w:rPr>
        <w:tab/>
        <w:t>фізичного</w:t>
      </w:r>
      <w:r>
        <w:rPr>
          <w:rFonts w:cs="Times New Roman"/>
          <w:szCs w:val="28"/>
        </w:rPr>
        <w:tab/>
        <w:t xml:space="preserve">розвитку </w:t>
      </w:r>
      <w:r w:rsidR="00595BC3" w:rsidRPr="00984184">
        <w:rPr>
          <w:rFonts w:cs="Times New Roman"/>
          <w:szCs w:val="28"/>
        </w:rPr>
        <w:t>й</w:t>
      </w:r>
      <w:r w:rsidR="00595BC3" w:rsidRPr="00984184">
        <w:rPr>
          <w:rFonts w:cs="Times New Roman"/>
          <w:szCs w:val="28"/>
        </w:rPr>
        <w:tab/>
        <w:t>фізичної</w:t>
      </w:r>
      <w:r w:rsidR="00595BC3" w:rsidRPr="00984184">
        <w:rPr>
          <w:rFonts w:cs="Times New Roman"/>
          <w:szCs w:val="28"/>
        </w:rPr>
        <w:tab/>
        <w:t>підготовленості</w:t>
      </w:r>
    </w:p>
    <w:p w14:paraId="3D74D5F7" w14:textId="77777777" w:rsidR="00595BC3" w:rsidRPr="00984184" w:rsidRDefault="00595BC3" w:rsidP="00A53FB4">
      <w:pPr>
        <w:widowControl w:val="0"/>
        <w:spacing w:line="360" w:lineRule="auto"/>
        <w:rPr>
          <w:rFonts w:cs="Times New Roman"/>
          <w:szCs w:val="28"/>
        </w:rPr>
      </w:pPr>
      <w:r w:rsidRPr="00984184">
        <w:rPr>
          <w:rFonts w:cs="Times New Roman"/>
          <w:szCs w:val="28"/>
        </w:rPr>
        <w:t>•</w:t>
      </w:r>
      <w:r w:rsidRPr="00984184">
        <w:rPr>
          <w:rFonts w:cs="Times New Roman"/>
          <w:szCs w:val="28"/>
        </w:rPr>
        <w:tab/>
        <w:t>підвищення пріоритету здоровішого способу життя;</w:t>
      </w:r>
    </w:p>
    <w:p w14:paraId="46413E6B" w14:textId="77777777" w:rsidR="00595BC3" w:rsidRPr="00984184" w:rsidRDefault="00595BC3" w:rsidP="00A53FB4">
      <w:pPr>
        <w:widowControl w:val="0"/>
        <w:spacing w:line="360" w:lineRule="auto"/>
        <w:rPr>
          <w:rFonts w:cs="Times New Roman"/>
          <w:szCs w:val="28"/>
        </w:rPr>
      </w:pPr>
      <w:r w:rsidRPr="00984184">
        <w:rPr>
          <w:rFonts w:cs="Times New Roman"/>
          <w:szCs w:val="28"/>
        </w:rPr>
        <w:t>•</w:t>
      </w:r>
      <w:r w:rsidRPr="00984184">
        <w:rPr>
          <w:rFonts w:cs="Times New Roman"/>
          <w:szCs w:val="28"/>
        </w:rPr>
        <w:tab/>
        <w:t>підвищення мотивації до рухової діяльності, здоровішого способу життя;</w:t>
      </w:r>
    </w:p>
    <w:p w14:paraId="500478F8" w14:textId="77777777" w:rsidR="00595BC3" w:rsidRPr="00984184" w:rsidRDefault="00595BC3" w:rsidP="00A53FB4">
      <w:pPr>
        <w:widowControl w:val="0"/>
        <w:spacing w:line="360" w:lineRule="auto"/>
        <w:rPr>
          <w:rFonts w:cs="Times New Roman"/>
          <w:szCs w:val="28"/>
        </w:rPr>
      </w:pPr>
      <w:r w:rsidRPr="00984184">
        <w:rPr>
          <w:rFonts w:cs="Times New Roman"/>
          <w:szCs w:val="28"/>
        </w:rPr>
        <w:t>•</w:t>
      </w:r>
      <w:r w:rsidRPr="00984184">
        <w:rPr>
          <w:rFonts w:cs="Times New Roman"/>
          <w:szCs w:val="28"/>
        </w:rPr>
        <w:tab/>
        <w:t>підвищення рівня самостійності й активності школярів;</w:t>
      </w:r>
    </w:p>
    <w:p w14:paraId="56A1A3B9" w14:textId="77777777" w:rsidR="00595BC3" w:rsidRPr="00984184" w:rsidRDefault="00595BC3" w:rsidP="00A53FB4">
      <w:pPr>
        <w:widowControl w:val="0"/>
        <w:spacing w:line="360" w:lineRule="auto"/>
        <w:rPr>
          <w:rFonts w:cs="Times New Roman"/>
          <w:szCs w:val="28"/>
        </w:rPr>
      </w:pPr>
      <w:r w:rsidRPr="00984184">
        <w:rPr>
          <w:rFonts w:cs="Times New Roman"/>
          <w:szCs w:val="28"/>
        </w:rPr>
        <w:t>•</w:t>
      </w:r>
      <w:r w:rsidRPr="00984184">
        <w:rPr>
          <w:rFonts w:cs="Times New Roman"/>
          <w:szCs w:val="28"/>
        </w:rPr>
        <w:tab/>
        <w:t>підвищення професійної компетенції й зацікавленості педагогів у збереженні й зміцненні як здоров'я школярів, так і свого здоров'я.</w:t>
      </w:r>
    </w:p>
    <w:p w14:paraId="5C4A1610" w14:textId="77777777" w:rsidR="00DE0224" w:rsidRDefault="00DE0224" w:rsidP="004F437F">
      <w:pPr>
        <w:widowControl w:val="0"/>
        <w:spacing w:line="360" w:lineRule="auto"/>
        <w:ind w:firstLine="0"/>
        <w:rPr>
          <w:rFonts w:cs="Times New Roman"/>
          <w:szCs w:val="28"/>
        </w:rPr>
      </w:pPr>
    </w:p>
    <w:p w14:paraId="1069099F" w14:textId="77777777" w:rsidR="004F437F" w:rsidRPr="00984184" w:rsidRDefault="004F437F" w:rsidP="004F437F">
      <w:pPr>
        <w:widowControl w:val="0"/>
        <w:spacing w:line="360" w:lineRule="auto"/>
        <w:ind w:firstLine="0"/>
        <w:rPr>
          <w:rFonts w:cs="Times New Roman"/>
          <w:szCs w:val="28"/>
        </w:rPr>
      </w:pPr>
    </w:p>
    <w:p w14:paraId="79C37327" w14:textId="3F73E5F7" w:rsidR="00277F8F" w:rsidRPr="00984184" w:rsidRDefault="00277F8F" w:rsidP="00A53FB4">
      <w:pPr>
        <w:widowControl w:val="0"/>
        <w:spacing w:line="360" w:lineRule="auto"/>
        <w:rPr>
          <w:rFonts w:cs="Times New Roman"/>
          <w:b/>
          <w:bCs/>
          <w:szCs w:val="28"/>
        </w:rPr>
      </w:pPr>
      <w:r w:rsidRPr="00984184">
        <w:rPr>
          <w:rFonts w:cs="Times New Roman"/>
          <w:b/>
          <w:bCs/>
          <w:szCs w:val="28"/>
        </w:rPr>
        <w:t>3.3. Експериментальна перевірка ефективності педагогічних умов формування здорового способу життя учнів початкових класів</w:t>
      </w:r>
    </w:p>
    <w:p w14:paraId="5A25945B" w14:textId="77777777" w:rsidR="00495B4F" w:rsidRPr="00984184" w:rsidRDefault="00495B4F" w:rsidP="00A53FB4">
      <w:pPr>
        <w:widowControl w:val="0"/>
        <w:spacing w:line="360" w:lineRule="auto"/>
        <w:ind w:firstLine="0"/>
        <w:rPr>
          <w:rFonts w:cs="Times New Roman"/>
          <w:b/>
          <w:bCs/>
          <w:szCs w:val="28"/>
        </w:rPr>
      </w:pPr>
    </w:p>
    <w:p w14:paraId="6EB94431" w14:textId="18C2351E" w:rsidR="00495B4F" w:rsidRPr="00984184" w:rsidRDefault="00A32F14" w:rsidP="00A53FB4">
      <w:pPr>
        <w:widowControl w:val="0"/>
        <w:spacing w:line="360" w:lineRule="auto"/>
        <w:rPr>
          <w:rFonts w:cs="Times New Roman"/>
          <w:szCs w:val="28"/>
        </w:rPr>
      </w:pPr>
      <w:r w:rsidRPr="00984184">
        <w:rPr>
          <w:rFonts w:cs="Times New Roman"/>
          <w:szCs w:val="28"/>
        </w:rPr>
        <w:t>На формувальному етапі  дослідження н</w:t>
      </w:r>
      <w:r w:rsidR="00BC3A26" w:rsidRPr="00984184">
        <w:rPr>
          <w:rFonts w:cs="Times New Roman"/>
          <w:szCs w:val="28"/>
        </w:rPr>
        <w:t xml:space="preserve">ами була розроблена програма </w:t>
      </w:r>
      <w:r w:rsidR="00063E4D" w:rsidRPr="00984184">
        <w:rPr>
          <w:rFonts w:cs="Times New Roman"/>
          <w:szCs w:val="28"/>
        </w:rPr>
        <w:t>«</w:t>
      </w:r>
      <w:r w:rsidR="00BC3A26" w:rsidRPr="00984184">
        <w:rPr>
          <w:rFonts w:cs="Times New Roman"/>
          <w:szCs w:val="28"/>
        </w:rPr>
        <w:t>Формування ЗСЖ</w:t>
      </w:r>
      <w:r w:rsidR="00063E4D" w:rsidRPr="00984184">
        <w:rPr>
          <w:rFonts w:cs="Times New Roman"/>
          <w:szCs w:val="28"/>
        </w:rPr>
        <w:t>»</w:t>
      </w:r>
      <w:r w:rsidR="00BC3A26" w:rsidRPr="00984184">
        <w:rPr>
          <w:rFonts w:cs="Times New Roman"/>
          <w:szCs w:val="28"/>
        </w:rPr>
        <w:t xml:space="preserve"> для учнів 3-го класу. </w:t>
      </w:r>
    </w:p>
    <w:p w14:paraId="547A0389" w14:textId="77777777" w:rsidR="005F5EA1" w:rsidRPr="00984184" w:rsidRDefault="00D34CF2" w:rsidP="00A53FB4">
      <w:pPr>
        <w:widowControl w:val="0"/>
        <w:spacing w:line="360" w:lineRule="auto"/>
        <w:rPr>
          <w:rFonts w:cs="Times New Roman"/>
          <w:szCs w:val="28"/>
        </w:rPr>
      </w:pPr>
      <w:bookmarkStart w:id="20" w:name="_Hlk57313303"/>
      <w:r w:rsidRPr="00984184">
        <w:rPr>
          <w:rFonts w:cs="Times New Roman"/>
          <w:szCs w:val="28"/>
        </w:rPr>
        <w:t xml:space="preserve">На контрольному етапі дослідження нами було поставлено за </w:t>
      </w:r>
      <w:r w:rsidRPr="00984184">
        <w:rPr>
          <w:rFonts w:cs="Times New Roman"/>
          <w:b/>
          <w:szCs w:val="28"/>
        </w:rPr>
        <w:t>мету</w:t>
      </w:r>
      <w:r w:rsidRPr="00984184">
        <w:rPr>
          <w:rFonts w:cs="Times New Roman"/>
          <w:szCs w:val="28"/>
        </w:rPr>
        <w:t xml:space="preserve"> перевірити ефективність програми формування здорового способу життя учнів початкової школи.</w:t>
      </w:r>
    </w:p>
    <w:p w14:paraId="67E682CC" w14:textId="77777777" w:rsidR="00D34CF2" w:rsidRPr="00984184" w:rsidRDefault="00D34CF2" w:rsidP="00A53FB4">
      <w:pPr>
        <w:widowControl w:val="0"/>
        <w:spacing w:line="360" w:lineRule="auto"/>
        <w:rPr>
          <w:rFonts w:cs="Times New Roman"/>
          <w:szCs w:val="28"/>
        </w:rPr>
      </w:pPr>
      <w:r w:rsidRPr="00984184">
        <w:rPr>
          <w:rFonts w:cs="Times New Roman"/>
          <w:szCs w:val="28"/>
        </w:rPr>
        <w:t xml:space="preserve">Досягнення мети досягалось через діагностику наступних компонентів сформованості ЗСЖ молодших школярів: когнітивного, ціннісно-мотиваційного та операційно-діяльнісного. Для діагностики були </w:t>
      </w:r>
      <w:r w:rsidRPr="00984184">
        <w:rPr>
          <w:rFonts w:cs="Times New Roman"/>
          <w:szCs w:val="28"/>
        </w:rPr>
        <w:lastRenderedPageBreak/>
        <w:t>використані ті ж методи дослідження, що і на констатувальному етапі дослідно-експериментальної роботи.</w:t>
      </w:r>
    </w:p>
    <w:p w14:paraId="1134B8C2" w14:textId="77777777" w:rsidR="00F20FD6" w:rsidRPr="00984184" w:rsidRDefault="00F20FD6" w:rsidP="00A53FB4">
      <w:pPr>
        <w:widowControl w:val="0"/>
        <w:spacing w:line="360" w:lineRule="auto"/>
        <w:rPr>
          <w:rFonts w:cs="Times New Roman"/>
          <w:szCs w:val="28"/>
        </w:rPr>
      </w:pPr>
      <w:r w:rsidRPr="00984184">
        <w:rPr>
          <w:rFonts w:cs="Times New Roman"/>
          <w:szCs w:val="28"/>
        </w:rPr>
        <w:t>Когнітивний та ціннісно-мотиваційні компоненти ЗСЖ учнів початкової школи вивчались за допомогою анкетування.</w:t>
      </w:r>
    </w:p>
    <w:bookmarkEnd w:id="20"/>
    <w:p w14:paraId="2EA0AC7D" w14:textId="77777777" w:rsidR="00F20FD6" w:rsidRPr="00984184" w:rsidRDefault="00F20FD6" w:rsidP="00A53FB4">
      <w:pPr>
        <w:widowControl w:val="0"/>
        <w:spacing w:line="360" w:lineRule="auto"/>
        <w:rPr>
          <w:rFonts w:cs="Times New Roman"/>
          <w:szCs w:val="28"/>
        </w:rPr>
      </w:pPr>
      <w:r w:rsidRPr="00984184">
        <w:rPr>
          <w:rFonts w:cs="Times New Roman"/>
          <w:szCs w:val="28"/>
        </w:rPr>
        <w:t>Були отримані наступні результати.</w:t>
      </w:r>
    </w:p>
    <w:p w14:paraId="65061239" w14:textId="374C0A8F" w:rsidR="00F20FD6" w:rsidRPr="00984184" w:rsidRDefault="00F20FD6" w:rsidP="00A53FB4">
      <w:pPr>
        <w:widowControl w:val="0"/>
        <w:spacing w:line="360" w:lineRule="auto"/>
        <w:rPr>
          <w:rFonts w:cs="Times New Roman"/>
          <w:szCs w:val="28"/>
        </w:rPr>
      </w:pPr>
      <w:r w:rsidRPr="00984184">
        <w:rPr>
          <w:rFonts w:cs="Times New Roman"/>
          <w:szCs w:val="28"/>
        </w:rPr>
        <w:t xml:space="preserve">На запитання </w:t>
      </w:r>
      <w:r w:rsidR="00063E4D" w:rsidRPr="00984184">
        <w:rPr>
          <w:rFonts w:cs="Times New Roman"/>
          <w:szCs w:val="28"/>
        </w:rPr>
        <w:t>«</w:t>
      </w:r>
      <w:r w:rsidRPr="00984184">
        <w:rPr>
          <w:rFonts w:cs="Times New Roman"/>
          <w:szCs w:val="28"/>
        </w:rPr>
        <w:t>Чи вважаєте Ви себе людиною, обізнаною в питаннях ведення здорового способу життя?</w:t>
      </w:r>
      <w:r w:rsidR="00063E4D" w:rsidRPr="00984184">
        <w:rPr>
          <w:rFonts w:cs="Times New Roman"/>
          <w:szCs w:val="28"/>
        </w:rPr>
        <w:t>»</w:t>
      </w:r>
      <w:r w:rsidRPr="00984184">
        <w:rPr>
          <w:rFonts w:cs="Times New Roman"/>
          <w:szCs w:val="28"/>
        </w:rPr>
        <w:t xml:space="preserve"> 75% (15 учнів) ЕГ та 25% (5 учнів) КГ дали ствердну відповідь, </w:t>
      </w:r>
      <w:r w:rsidR="00EE5C5D" w:rsidRPr="00984184">
        <w:rPr>
          <w:rFonts w:cs="Times New Roman"/>
          <w:szCs w:val="28"/>
        </w:rPr>
        <w:t>25% учнів (5 чол</w:t>
      </w:r>
      <w:r w:rsidR="00A12545" w:rsidRPr="00984184">
        <w:rPr>
          <w:rFonts w:cs="Times New Roman"/>
          <w:szCs w:val="28"/>
        </w:rPr>
        <w:t>.</w:t>
      </w:r>
      <w:r w:rsidR="00EE5C5D" w:rsidRPr="00984184">
        <w:rPr>
          <w:rFonts w:cs="Times New Roman"/>
          <w:szCs w:val="28"/>
        </w:rPr>
        <w:t xml:space="preserve">) ЕГ та </w:t>
      </w:r>
      <w:r w:rsidRPr="00984184">
        <w:rPr>
          <w:rFonts w:cs="Times New Roman"/>
          <w:szCs w:val="28"/>
        </w:rPr>
        <w:t>35% учнів (7 чол</w:t>
      </w:r>
      <w:r w:rsidR="00A12545" w:rsidRPr="00984184">
        <w:rPr>
          <w:rFonts w:cs="Times New Roman"/>
          <w:szCs w:val="28"/>
        </w:rPr>
        <w:t>.</w:t>
      </w:r>
      <w:r w:rsidRPr="00984184">
        <w:rPr>
          <w:rFonts w:cs="Times New Roman"/>
          <w:szCs w:val="28"/>
        </w:rPr>
        <w:t xml:space="preserve">) </w:t>
      </w:r>
      <w:r w:rsidR="00EE5C5D" w:rsidRPr="00984184">
        <w:rPr>
          <w:rFonts w:cs="Times New Roman"/>
          <w:szCs w:val="28"/>
        </w:rPr>
        <w:t xml:space="preserve"> КГ </w:t>
      </w:r>
      <w:r w:rsidRPr="00984184">
        <w:rPr>
          <w:rFonts w:cs="Times New Roman"/>
          <w:szCs w:val="28"/>
        </w:rPr>
        <w:t xml:space="preserve">частково обізнані щодо ЗСЖ, </w:t>
      </w:r>
      <w:r w:rsidR="00EE5C5D" w:rsidRPr="00984184">
        <w:rPr>
          <w:rFonts w:cs="Times New Roman"/>
          <w:szCs w:val="28"/>
        </w:rPr>
        <w:t xml:space="preserve">0% </w:t>
      </w:r>
      <w:r w:rsidRPr="00984184">
        <w:rPr>
          <w:rFonts w:cs="Times New Roman"/>
          <w:szCs w:val="28"/>
        </w:rPr>
        <w:t>ЕГ та 30% (6 чоловік) КГ вважають себе необізнаними в питання ЗСЖ.</w:t>
      </w:r>
    </w:p>
    <w:p w14:paraId="34F5F43E" w14:textId="45462CBB" w:rsidR="00F20FD6" w:rsidRPr="00984184" w:rsidRDefault="00F20FD6" w:rsidP="00A53FB4">
      <w:pPr>
        <w:widowControl w:val="0"/>
        <w:spacing w:line="360" w:lineRule="auto"/>
        <w:rPr>
          <w:rFonts w:cs="Times New Roman"/>
          <w:szCs w:val="28"/>
        </w:rPr>
      </w:pPr>
      <w:r w:rsidRPr="00984184">
        <w:rPr>
          <w:rFonts w:cs="Times New Roman"/>
          <w:szCs w:val="28"/>
        </w:rPr>
        <w:t xml:space="preserve">На запитання </w:t>
      </w:r>
      <w:r w:rsidR="00063E4D" w:rsidRPr="00984184">
        <w:rPr>
          <w:rFonts w:cs="Times New Roman"/>
          <w:szCs w:val="28"/>
        </w:rPr>
        <w:t>«</w:t>
      </w:r>
      <w:r w:rsidRPr="00984184">
        <w:rPr>
          <w:rFonts w:cs="Times New Roman"/>
          <w:szCs w:val="28"/>
        </w:rPr>
        <w:t>Що таке, на твій погляд, здоровий спосіб життя?</w:t>
      </w:r>
      <w:r w:rsidR="00063E4D" w:rsidRPr="00984184">
        <w:rPr>
          <w:rFonts w:cs="Times New Roman"/>
          <w:szCs w:val="28"/>
        </w:rPr>
        <w:t>»</w:t>
      </w:r>
      <w:r w:rsidRPr="00984184">
        <w:rPr>
          <w:rFonts w:cs="Times New Roman"/>
          <w:szCs w:val="28"/>
        </w:rPr>
        <w:t xml:space="preserve"> були отримані наступні відповіді ( табл. </w:t>
      </w:r>
      <w:r w:rsidR="00EE5C5D" w:rsidRPr="00984184">
        <w:rPr>
          <w:rFonts w:cs="Times New Roman"/>
          <w:szCs w:val="28"/>
        </w:rPr>
        <w:t>3</w:t>
      </w:r>
      <w:r w:rsidRPr="00984184">
        <w:rPr>
          <w:rFonts w:cs="Times New Roman"/>
          <w:szCs w:val="28"/>
        </w:rPr>
        <w:t>.1)</w:t>
      </w:r>
    </w:p>
    <w:p w14:paraId="6F65A47C" w14:textId="77777777" w:rsidR="00F20FD6" w:rsidRPr="00984184" w:rsidRDefault="00F20FD6" w:rsidP="00A53FB4">
      <w:pPr>
        <w:widowControl w:val="0"/>
        <w:spacing w:line="360" w:lineRule="auto"/>
        <w:jc w:val="right"/>
        <w:rPr>
          <w:b/>
          <w:bCs/>
          <w:iCs/>
          <w:kern w:val="1"/>
          <w:szCs w:val="28"/>
          <w:lang w:eastAsia="hi-IN" w:bidi="hi-IN"/>
        </w:rPr>
      </w:pPr>
      <w:r w:rsidRPr="00984184">
        <w:rPr>
          <w:b/>
          <w:bCs/>
          <w:iCs/>
          <w:kern w:val="1"/>
          <w:szCs w:val="28"/>
          <w:lang w:eastAsia="hi-IN" w:bidi="hi-IN"/>
        </w:rPr>
        <w:t xml:space="preserve">Таблиця </w:t>
      </w:r>
      <w:r w:rsidR="00AC4F82" w:rsidRPr="00984184">
        <w:rPr>
          <w:b/>
          <w:bCs/>
          <w:iCs/>
          <w:kern w:val="1"/>
          <w:szCs w:val="28"/>
          <w:lang w:eastAsia="hi-IN" w:bidi="hi-IN"/>
        </w:rPr>
        <w:t>3</w:t>
      </w:r>
      <w:r w:rsidRPr="00984184">
        <w:rPr>
          <w:b/>
          <w:bCs/>
          <w:iCs/>
          <w:kern w:val="1"/>
          <w:szCs w:val="28"/>
          <w:lang w:eastAsia="hi-IN" w:bidi="hi-IN"/>
        </w:rPr>
        <w:t xml:space="preserve">.1. </w:t>
      </w:r>
    </w:p>
    <w:p w14:paraId="7F565309" w14:textId="40154A7F" w:rsidR="00F20FD6" w:rsidRPr="00984184" w:rsidRDefault="00F20FD6" w:rsidP="00307E98">
      <w:pPr>
        <w:widowControl w:val="0"/>
        <w:spacing w:line="360" w:lineRule="auto"/>
        <w:jc w:val="center"/>
        <w:rPr>
          <w:b/>
          <w:bCs/>
          <w:iCs/>
          <w:kern w:val="1"/>
          <w:szCs w:val="28"/>
          <w:lang w:eastAsia="hi-IN" w:bidi="hi-IN"/>
        </w:rPr>
      </w:pPr>
      <w:r w:rsidRPr="00984184">
        <w:rPr>
          <w:b/>
          <w:bCs/>
          <w:iCs/>
          <w:kern w:val="1"/>
          <w:szCs w:val="28"/>
          <w:lang w:eastAsia="hi-IN" w:bidi="hi-IN"/>
        </w:rPr>
        <w:t>Розподіл відповідей молодших школярів в ЕГ та КГ</w:t>
      </w:r>
    </w:p>
    <w:tbl>
      <w:tblPr>
        <w:tblStyle w:val="a9"/>
        <w:tblW w:w="5000" w:type="pct"/>
        <w:tblLook w:val="04A0" w:firstRow="1" w:lastRow="0" w:firstColumn="1" w:lastColumn="0" w:noHBand="0" w:noVBand="1"/>
      </w:tblPr>
      <w:tblGrid>
        <w:gridCol w:w="2207"/>
        <w:gridCol w:w="2029"/>
        <w:gridCol w:w="5334"/>
      </w:tblGrid>
      <w:tr w:rsidR="00F20FD6" w:rsidRPr="007B0F08" w14:paraId="38C8F6E3" w14:textId="77777777" w:rsidTr="00B61D6B">
        <w:tc>
          <w:tcPr>
            <w:tcW w:w="1153" w:type="pct"/>
          </w:tcPr>
          <w:p w14:paraId="2DBC7981" w14:textId="77777777" w:rsidR="00F20FD6" w:rsidRPr="007B0F08" w:rsidRDefault="00F20FD6" w:rsidP="00A53FB4">
            <w:pPr>
              <w:widowControl w:val="0"/>
              <w:spacing w:line="360" w:lineRule="auto"/>
              <w:ind w:firstLine="0"/>
              <w:rPr>
                <w:iCs/>
                <w:kern w:val="1"/>
                <w:sz w:val="24"/>
                <w:szCs w:val="24"/>
                <w:lang w:eastAsia="hi-IN" w:bidi="hi-IN"/>
              </w:rPr>
            </w:pPr>
            <w:r w:rsidRPr="007B0F08">
              <w:rPr>
                <w:iCs/>
                <w:kern w:val="1"/>
                <w:sz w:val="24"/>
                <w:szCs w:val="24"/>
                <w:lang w:eastAsia="hi-IN" w:bidi="hi-IN"/>
              </w:rPr>
              <w:t>КГ</w:t>
            </w:r>
          </w:p>
        </w:tc>
        <w:tc>
          <w:tcPr>
            <w:tcW w:w="1060" w:type="pct"/>
          </w:tcPr>
          <w:p w14:paraId="328E1FCF" w14:textId="77777777" w:rsidR="00F20FD6" w:rsidRPr="007B0F08" w:rsidRDefault="00F20FD6" w:rsidP="00A53FB4">
            <w:pPr>
              <w:widowControl w:val="0"/>
              <w:spacing w:line="360" w:lineRule="auto"/>
              <w:ind w:firstLine="0"/>
              <w:rPr>
                <w:iCs/>
                <w:kern w:val="1"/>
                <w:sz w:val="24"/>
                <w:szCs w:val="24"/>
                <w:lang w:eastAsia="hi-IN" w:bidi="hi-IN"/>
              </w:rPr>
            </w:pPr>
            <w:r w:rsidRPr="007B0F08">
              <w:rPr>
                <w:iCs/>
                <w:kern w:val="1"/>
                <w:sz w:val="24"/>
                <w:szCs w:val="24"/>
                <w:lang w:eastAsia="hi-IN" w:bidi="hi-IN"/>
              </w:rPr>
              <w:t>ЕГ</w:t>
            </w:r>
          </w:p>
        </w:tc>
        <w:tc>
          <w:tcPr>
            <w:tcW w:w="2787" w:type="pct"/>
          </w:tcPr>
          <w:p w14:paraId="116708CA" w14:textId="77777777" w:rsidR="00F20FD6" w:rsidRPr="007B0F08" w:rsidRDefault="00F20FD6" w:rsidP="00A53FB4">
            <w:pPr>
              <w:widowControl w:val="0"/>
              <w:spacing w:line="360" w:lineRule="auto"/>
              <w:ind w:firstLine="0"/>
              <w:rPr>
                <w:iCs/>
                <w:kern w:val="1"/>
                <w:sz w:val="24"/>
                <w:szCs w:val="24"/>
                <w:lang w:eastAsia="hi-IN" w:bidi="hi-IN"/>
              </w:rPr>
            </w:pPr>
            <w:r w:rsidRPr="007B0F08">
              <w:rPr>
                <w:iCs/>
                <w:kern w:val="1"/>
                <w:sz w:val="24"/>
                <w:szCs w:val="24"/>
                <w:lang w:eastAsia="hi-IN" w:bidi="hi-IN"/>
              </w:rPr>
              <w:t xml:space="preserve"> Відповідь на запитання анкети</w:t>
            </w:r>
          </w:p>
        </w:tc>
      </w:tr>
      <w:tr w:rsidR="00F20FD6" w:rsidRPr="007B0F08" w14:paraId="1503BCF2" w14:textId="77777777" w:rsidTr="00B61D6B">
        <w:tc>
          <w:tcPr>
            <w:tcW w:w="1153" w:type="pct"/>
          </w:tcPr>
          <w:p w14:paraId="10B44393" w14:textId="77777777" w:rsidR="00F20FD6" w:rsidRPr="007B0F08" w:rsidRDefault="00F20FD6" w:rsidP="00A53FB4">
            <w:pPr>
              <w:widowControl w:val="0"/>
              <w:spacing w:line="360" w:lineRule="auto"/>
              <w:ind w:firstLine="0"/>
              <w:rPr>
                <w:iCs/>
                <w:kern w:val="1"/>
                <w:sz w:val="24"/>
                <w:szCs w:val="24"/>
                <w:lang w:eastAsia="hi-IN" w:bidi="hi-IN"/>
              </w:rPr>
            </w:pPr>
            <w:r w:rsidRPr="007B0F08">
              <w:rPr>
                <w:iCs/>
                <w:kern w:val="1"/>
                <w:sz w:val="24"/>
                <w:szCs w:val="24"/>
                <w:lang w:eastAsia="hi-IN" w:bidi="hi-IN"/>
              </w:rPr>
              <w:t xml:space="preserve">50% (10 чол.) </w:t>
            </w:r>
          </w:p>
        </w:tc>
        <w:tc>
          <w:tcPr>
            <w:tcW w:w="1060" w:type="pct"/>
          </w:tcPr>
          <w:p w14:paraId="6E912176" w14:textId="77777777" w:rsidR="00F20FD6" w:rsidRPr="007B0F08" w:rsidRDefault="00654CEE" w:rsidP="00A53FB4">
            <w:pPr>
              <w:widowControl w:val="0"/>
              <w:spacing w:line="360" w:lineRule="auto"/>
              <w:ind w:firstLine="0"/>
              <w:rPr>
                <w:iCs/>
                <w:kern w:val="1"/>
                <w:sz w:val="24"/>
                <w:szCs w:val="24"/>
                <w:lang w:eastAsia="hi-IN" w:bidi="hi-IN"/>
              </w:rPr>
            </w:pPr>
            <w:r w:rsidRPr="007B0F08">
              <w:rPr>
                <w:iCs/>
                <w:kern w:val="1"/>
                <w:sz w:val="24"/>
                <w:szCs w:val="24"/>
                <w:lang w:eastAsia="hi-IN" w:bidi="hi-IN"/>
              </w:rPr>
              <w:t>100</w:t>
            </w:r>
            <w:r w:rsidR="00F20FD6" w:rsidRPr="007B0F08">
              <w:rPr>
                <w:iCs/>
                <w:kern w:val="1"/>
                <w:sz w:val="24"/>
                <w:szCs w:val="24"/>
                <w:lang w:eastAsia="hi-IN" w:bidi="hi-IN"/>
              </w:rPr>
              <w:t>% (</w:t>
            </w:r>
            <w:r w:rsidRPr="007B0F08">
              <w:rPr>
                <w:iCs/>
                <w:kern w:val="1"/>
                <w:sz w:val="24"/>
                <w:szCs w:val="24"/>
                <w:lang w:eastAsia="hi-IN" w:bidi="hi-IN"/>
              </w:rPr>
              <w:t>20</w:t>
            </w:r>
            <w:r w:rsidR="00F20FD6" w:rsidRPr="007B0F08">
              <w:rPr>
                <w:iCs/>
                <w:kern w:val="1"/>
                <w:sz w:val="24"/>
                <w:szCs w:val="24"/>
                <w:lang w:eastAsia="hi-IN" w:bidi="hi-IN"/>
              </w:rPr>
              <w:t xml:space="preserve"> чол.) </w:t>
            </w:r>
          </w:p>
        </w:tc>
        <w:tc>
          <w:tcPr>
            <w:tcW w:w="2787" w:type="pct"/>
          </w:tcPr>
          <w:p w14:paraId="50BD9B82" w14:textId="77777777" w:rsidR="00F20FD6" w:rsidRPr="007B0F08" w:rsidRDefault="00F20FD6" w:rsidP="00A53FB4">
            <w:pPr>
              <w:widowControl w:val="0"/>
              <w:spacing w:line="360" w:lineRule="auto"/>
              <w:ind w:firstLine="0"/>
              <w:rPr>
                <w:iCs/>
                <w:kern w:val="1"/>
                <w:sz w:val="24"/>
                <w:szCs w:val="24"/>
                <w:lang w:eastAsia="hi-IN" w:bidi="hi-IN"/>
              </w:rPr>
            </w:pPr>
            <w:r w:rsidRPr="007B0F08">
              <w:rPr>
                <w:iCs/>
                <w:kern w:val="1"/>
                <w:sz w:val="24"/>
                <w:szCs w:val="24"/>
                <w:lang w:eastAsia="hi-IN" w:bidi="hi-IN"/>
              </w:rPr>
              <w:t xml:space="preserve"> здоровий спосіб життя – спосіб життя, спрямований на збереження здоров'я;</w:t>
            </w:r>
          </w:p>
        </w:tc>
      </w:tr>
      <w:tr w:rsidR="00F20FD6" w:rsidRPr="007B0F08" w14:paraId="7A876614" w14:textId="77777777" w:rsidTr="00B61D6B">
        <w:tc>
          <w:tcPr>
            <w:tcW w:w="1153" w:type="pct"/>
          </w:tcPr>
          <w:p w14:paraId="4B7446E9" w14:textId="77777777" w:rsidR="00F20FD6" w:rsidRPr="007B0F08" w:rsidRDefault="00F20FD6" w:rsidP="00A53FB4">
            <w:pPr>
              <w:widowControl w:val="0"/>
              <w:spacing w:line="360" w:lineRule="auto"/>
              <w:ind w:firstLine="0"/>
              <w:rPr>
                <w:iCs/>
                <w:kern w:val="1"/>
                <w:sz w:val="24"/>
                <w:szCs w:val="24"/>
                <w:lang w:eastAsia="hi-IN" w:bidi="hi-IN"/>
              </w:rPr>
            </w:pPr>
            <w:r w:rsidRPr="007B0F08">
              <w:rPr>
                <w:iCs/>
                <w:kern w:val="1"/>
                <w:sz w:val="24"/>
                <w:szCs w:val="24"/>
                <w:lang w:eastAsia="hi-IN" w:bidi="hi-IN"/>
              </w:rPr>
              <w:t>20% (4 чол.)</w:t>
            </w:r>
          </w:p>
        </w:tc>
        <w:tc>
          <w:tcPr>
            <w:tcW w:w="1060" w:type="pct"/>
          </w:tcPr>
          <w:p w14:paraId="46D13EEC" w14:textId="77777777" w:rsidR="00F20FD6" w:rsidRPr="007B0F08" w:rsidRDefault="00654CEE" w:rsidP="00A53FB4">
            <w:pPr>
              <w:widowControl w:val="0"/>
              <w:spacing w:line="360" w:lineRule="auto"/>
              <w:ind w:firstLine="0"/>
              <w:rPr>
                <w:iCs/>
                <w:kern w:val="1"/>
                <w:sz w:val="24"/>
                <w:szCs w:val="24"/>
                <w:lang w:eastAsia="hi-IN" w:bidi="hi-IN"/>
              </w:rPr>
            </w:pPr>
            <w:r w:rsidRPr="007B0F08">
              <w:rPr>
                <w:iCs/>
                <w:kern w:val="1"/>
                <w:sz w:val="24"/>
                <w:szCs w:val="24"/>
                <w:lang w:eastAsia="hi-IN" w:bidi="hi-IN"/>
              </w:rPr>
              <w:t>0</w:t>
            </w:r>
            <w:r w:rsidR="00F20FD6" w:rsidRPr="007B0F08">
              <w:rPr>
                <w:iCs/>
                <w:kern w:val="1"/>
                <w:sz w:val="24"/>
                <w:szCs w:val="24"/>
                <w:lang w:eastAsia="hi-IN" w:bidi="hi-IN"/>
              </w:rPr>
              <w:t xml:space="preserve"> </w:t>
            </w:r>
          </w:p>
        </w:tc>
        <w:tc>
          <w:tcPr>
            <w:tcW w:w="2787" w:type="pct"/>
          </w:tcPr>
          <w:p w14:paraId="6467BB40" w14:textId="77777777" w:rsidR="00F20FD6" w:rsidRPr="007B0F08" w:rsidRDefault="00F20FD6" w:rsidP="00A53FB4">
            <w:pPr>
              <w:widowControl w:val="0"/>
              <w:spacing w:line="360" w:lineRule="auto"/>
              <w:ind w:firstLine="0"/>
              <w:rPr>
                <w:iCs/>
                <w:kern w:val="1"/>
                <w:sz w:val="24"/>
                <w:szCs w:val="24"/>
                <w:lang w:eastAsia="hi-IN" w:bidi="hi-IN"/>
              </w:rPr>
            </w:pPr>
            <w:r w:rsidRPr="007B0F08">
              <w:rPr>
                <w:iCs/>
                <w:kern w:val="1"/>
                <w:sz w:val="24"/>
                <w:szCs w:val="24"/>
                <w:lang w:eastAsia="hi-IN" w:bidi="hi-IN"/>
              </w:rPr>
              <w:t>всі відповіді правильні</w:t>
            </w:r>
          </w:p>
        </w:tc>
      </w:tr>
      <w:tr w:rsidR="00F20FD6" w:rsidRPr="007B0F08" w14:paraId="45B323C7" w14:textId="77777777" w:rsidTr="00B61D6B">
        <w:tc>
          <w:tcPr>
            <w:tcW w:w="1153" w:type="pct"/>
          </w:tcPr>
          <w:p w14:paraId="376419AF" w14:textId="77777777" w:rsidR="00F20FD6" w:rsidRPr="007B0F08" w:rsidRDefault="00F20FD6" w:rsidP="00A53FB4">
            <w:pPr>
              <w:widowControl w:val="0"/>
              <w:spacing w:line="360" w:lineRule="auto"/>
              <w:ind w:firstLine="0"/>
              <w:rPr>
                <w:iCs/>
                <w:kern w:val="1"/>
                <w:sz w:val="24"/>
                <w:szCs w:val="24"/>
                <w:lang w:eastAsia="hi-IN" w:bidi="hi-IN"/>
              </w:rPr>
            </w:pPr>
            <w:r w:rsidRPr="007B0F08">
              <w:rPr>
                <w:iCs/>
                <w:kern w:val="1"/>
                <w:sz w:val="24"/>
                <w:szCs w:val="24"/>
                <w:lang w:eastAsia="hi-IN" w:bidi="hi-IN"/>
              </w:rPr>
              <w:t>20% (4 дітей)</w:t>
            </w:r>
          </w:p>
        </w:tc>
        <w:tc>
          <w:tcPr>
            <w:tcW w:w="1060" w:type="pct"/>
          </w:tcPr>
          <w:p w14:paraId="163A1157" w14:textId="77777777" w:rsidR="00F20FD6" w:rsidRPr="007B0F08" w:rsidRDefault="00654CEE" w:rsidP="00A53FB4">
            <w:pPr>
              <w:widowControl w:val="0"/>
              <w:spacing w:line="360" w:lineRule="auto"/>
              <w:ind w:firstLine="0"/>
              <w:rPr>
                <w:iCs/>
                <w:kern w:val="1"/>
                <w:sz w:val="24"/>
                <w:szCs w:val="24"/>
                <w:lang w:eastAsia="hi-IN" w:bidi="hi-IN"/>
              </w:rPr>
            </w:pPr>
            <w:r w:rsidRPr="007B0F08">
              <w:rPr>
                <w:iCs/>
                <w:kern w:val="1"/>
                <w:sz w:val="24"/>
                <w:szCs w:val="24"/>
                <w:lang w:eastAsia="hi-IN" w:bidi="hi-IN"/>
              </w:rPr>
              <w:t>0</w:t>
            </w:r>
            <w:r w:rsidR="00F20FD6" w:rsidRPr="007B0F08">
              <w:rPr>
                <w:iCs/>
                <w:kern w:val="1"/>
                <w:sz w:val="24"/>
                <w:szCs w:val="24"/>
                <w:lang w:eastAsia="hi-IN" w:bidi="hi-IN"/>
              </w:rPr>
              <w:t xml:space="preserve"> </w:t>
            </w:r>
          </w:p>
        </w:tc>
        <w:tc>
          <w:tcPr>
            <w:tcW w:w="2787" w:type="pct"/>
          </w:tcPr>
          <w:p w14:paraId="4CB7E403" w14:textId="77777777" w:rsidR="00F20FD6" w:rsidRPr="007B0F08" w:rsidRDefault="00F20FD6" w:rsidP="00A53FB4">
            <w:pPr>
              <w:widowControl w:val="0"/>
              <w:spacing w:line="360" w:lineRule="auto"/>
              <w:ind w:firstLine="0"/>
              <w:rPr>
                <w:iCs/>
                <w:kern w:val="1"/>
                <w:sz w:val="24"/>
                <w:szCs w:val="24"/>
                <w:lang w:eastAsia="hi-IN" w:bidi="hi-IN"/>
              </w:rPr>
            </w:pPr>
            <w:r w:rsidRPr="007B0F08">
              <w:rPr>
                <w:iCs/>
                <w:kern w:val="1"/>
                <w:sz w:val="24"/>
                <w:szCs w:val="24"/>
                <w:lang w:eastAsia="hi-IN" w:bidi="hi-IN"/>
              </w:rPr>
              <w:t xml:space="preserve"> обрали одну з правильних відповідей (це дотримання режиму дня й правильного харчування, це заняття спортом і загартовування, не палити, не вживати алкоголь, наркотики)</w:t>
            </w:r>
          </w:p>
        </w:tc>
      </w:tr>
      <w:tr w:rsidR="00F20FD6" w:rsidRPr="007B0F08" w14:paraId="7A71EB05" w14:textId="77777777" w:rsidTr="00B61D6B">
        <w:tc>
          <w:tcPr>
            <w:tcW w:w="1153" w:type="pct"/>
          </w:tcPr>
          <w:p w14:paraId="04705739" w14:textId="77777777" w:rsidR="00F20FD6" w:rsidRPr="007B0F08" w:rsidRDefault="00F20FD6" w:rsidP="00A53FB4">
            <w:pPr>
              <w:widowControl w:val="0"/>
              <w:spacing w:line="360" w:lineRule="auto"/>
              <w:ind w:firstLine="0"/>
              <w:rPr>
                <w:iCs/>
                <w:kern w:val="1"/>
                <w:sz w:val="24"/>
                <w:szCs w:val="24"/>
                <w:lang w:eastAsia="hi-IN" w:bidi="hi-IN"/>
              </w:rPr>
            </w:pPr>
            <w:r w:rsidRPr="007B0F08">
              <w:rPr>
                <w:iCs/>
                <w:kern w:val="1"/>
                <w:sz w:val="24"/>
                <w:szCs w:val="24"/>
                <w:lang w:eastAsia="hi-IN" w:bidi="hi-IN"/>
              </w:rPr>
              <w:t xml:space="preserve">10% (2 дітей) </w:t>
            </w:r>
          </w:p>
        </w:tc>
        <w:tc>
          <w:tcPr>
            <w:tcW w:w="1060" w:type="pct"/>
          </w:tcPr>
          <w:p w14:paraId="64CED596" w14:textId="77777777" w:rsidR="00F20FD6" w:rsidRPr="007B0F08" w:rsidRDefault="00654CEE" w:rsidP="00A53FB4">
            <w:pPr>
              <w:widowControl w:val="0"/>
              <w:spacing w:line="360" w:lineRule="auto"/>
              <w:ind w:firstLine="0"/>
              <w:rPr>
                <w:iCs/>
                <w:kern w:val="1"/>
                <w:sz w:val="24"/>
                <w:szCs w:val="24"/>
                <w:lang w:eastAsia="hi-IN" w:bidi="hi-IN"/>
              </w:rPr>
            </w:pPr>
            <w:r w:rsidRPr="007B0F08">
              <w:rPr>
                <w:iCs/>
                <w:kern w:val="1"/>
                <w:sz w:val="24"/>
                <w:szCs w:val="24"/>
                <w:lang w:eastAsia="hi-IN" w:bidi="hi-IN"/>
              </w:rPr>
              <w:t>0</w:t>
            </w:r>
            <w:r w:rsidR="00F20FD6" w:rsidRPr="007B0F08">
              <w:rPr>
                <w:iCs/>
                <w:kern w:val="1"/>
                <w:sz w:val="24"/>
                <w:szCs w:val="24"/>
                <w:lang w:eastAsia="hi-IN" w:bidi="hi-IN"/>
              </w:rPr>
              <w:t xml:space="preserve"> </w:t>
            </w:r>
          </w:p>
        </w:tc>
        <w:tc>
          <w:tcPr>
            <w:tcW w:w="2787" w:type="pct"/>
          </w:tcPr>
          <w:p w14:paraId="6DE4B7F4" w14:textId="716300F9" w:rsidR="00F20FD6" w:rsidRPr="007B0F08" w:rsidRDefault="00F20FD6" w:rsidP="00A53FB4">
            <w:pPr>
              <w:widowControl w:val="0"/>
              <w:spacing w:line="360" w:lineRule="auto"/>
              <w:ind w:firstLine="0"/>
              <w:rPr>
                <w:iCs/>
                <w:kern w:val="1"/>
                <w:sz w:val="24"/>
                <w:szCs w:val="24"/>
                <w:lang w:eastAsia="hi-IN" w:bidi="hi-IN"/>
              </w:rPr>
            </w:pPr>
            <w:r w:rsidRPr="007B0F08">
              <w:rPr>
                <w:iCs/>
                <w:kern w:val="1"/>
                <w:sz w:val="24"/>
                <w:szCs w:val="24"/>
                <w:lang w:eastAsia="hi-IN" w:bidi="hi-IN"/>
              </w:rPr>
              <w:t xml:space="preserve"> дали відповідь </w:t>
            </w:r>
            <w:r w:rsidR="00063E4D" w:rsidRPr="007B0F08">
              <w:rPr>
                <w:iCs/>
                <w:kern w:val="1"/>
                <w:sz w:val="24"/>
                <w:szCs w:val="24"/>
                <w:lang w:eastAsia="hi-IN" w:bidi="hi-IN"/>
              </w:rPr>
              <w:t>«</w:t>
            </w:r>
            <w:r w:rsidRPr="007B0F08">
              <w:rPr>
                <w:iCs/>
                <w:kern w:val="1"/>
                <w:sz w:val="24"/>
                <w:szCs w:val="24"/>
                <w:lang w:eastAsia="hi-IN" w:bidi="hi-IN"/>
              </w:rPr>
              <w:t>не знаю</w:t>
            </w:r>
            <w:r w:rsidR="00063E4D" w:rsidRPr="007B0F08">
              <w:rPr>
                <w:iCs/>
                <w:kern w:val="1"/>
                <w:sz w:val="24"/>
                <w:szCs w:val="24"/>
                <w:lang w:eastAsia="hi-IN" w:bidi="hi-IN"/>
              </w:rPr>
              <w:t>»</w:t>
            </w:r>
            <w:r w:rsidRPr="007B0F08">
              <w:rPr>
                <w:iCs/>
                <w:kern w:val="1"/>
                <w:sz w:val="24"/>
                <w:szCs w:val="24"/>
                <w:lang w:eastAsia="hi-IN" w:bidi="hi-IN"/>
              </w:rPr>
              <w:t>.</w:t>
            </w:r>
          </w:p>
        </w:tc>
      </w:tr>
    </w:tbl>
    <w:p w14:paraId="7F5227DB" w14:textId="77777777" w:rsidR="00F20FD6" w:rsidRPr="00984184" w:rsidRDefault="00F20FD6" w:rsidP="00A53FB4">
      <w:pPr>
        <w:widowControl w:val="0"/>
        <w:spacing w:line="360" w:lineRule="auto"/>
        <w:ind w:firstLine="0"/>
        <w:rPr>
          <w:rFonts w:cs="Times New Roman"/>
          <w:szCs w:val="28"/>
        </w:rPr>
      </w:pPr>
    </w:p>
    <w:p w14:paraId="0DD0054E" w14:textId="77777777" w:rsidR="00F20FD6" w:rsidRPr="00984184" w:rsidRDefault="00F20FD6" w:rsidP="00A53FB4">
      <w:pPr>
        <w:widowControl w:val="0"/>
        <w:spacing w:line="360" w:lineRule="auto"/>
        <w:rPr>
          <w:rFonts w:cs="Times New Roman"/>
          <w:szCs w:val="28"/>
        </w:rPr>
      </w:pPr>
      <w:r w:rsidRPr="00984184">
        <w:rPr>
          <w:rFonts w:cs="Times New Roman"/>
          <w:szCs w:val="28"/>
        </w:rPr>
        <w:t xml:space="preserve">Вибір молодшими школярами основних правил здорового харчування розподілився наступним чином (табл. </w:t>
      </w:r>
      <w:r w:rsidR="00654CEE" w:rsidRPr="00984184">
        <w:rPr>
          <w:rFonts w:cs="Times New Roman"/>
          <w:szCs w:val="28"/>
        </w:rPr>
        <w:t>3</w:t>
      </w:r>
      <w:r w:rsidRPr="00984184">
        <w:rPr>
          <w:rFonts w:cs="Times New Roman"/>
          <w:szCs w:val="28"/>
        </w:rPr>
        <w:t>.2.)</w:t>
      </w:r>
    </w:p>
    <w:p w14:paraId="3B990063" w14:textId="77777777" w:rsidR="00F20FD6" w:rsidRPr="00984184" w:rsidRDefault="00F20FD6" w:rsidP="00A53FB4">
      <w:pPr>
        <w:widowControl w:val="0"/>
        <w:spacing w:line="360" w:lineRule="auto"/>
        <w:jc w:val="right"/>
        <w:rPr>
          <w:rFonts w:cs="Times New Roman"/>
          <w:b/>
          <w:bCs/>
          <w:szCs w:val="28"/>
        </w:rPr>
      </w:pPr>
      <w:r w:rsidRPr="00984184">
        <w:rPr>
          <w:rFonts w:cs="Times New Roman"/>
          <w:b/>
          <w:bCs/>
          <w:szCs w:val="28"/>
        </w:rPr>
        <w:t xml:space="preserve">Таблиця </w:t>
      </w:r>
      <w:r w:rsidR="00654CEE" w:rsidRPr="00984184">
        <w:rPr>
          <w:rFonts w:cs="Times New Roman"/>
          <w:b/>
          <w:bCs/>
          <w:szCs w:val="28"/>
        </w:rPr>
        <w:t>3</w:t>
      </w:r>
      <w:r w:rsidRPr="00984184">
        <w:rPr>
          <w:rFonts w:cs="Times New Roman"/>
          <w:b/>
          <w:bCs/>
          <w:szCs w:val="28"/>
        </w:rPr>
        <w:t xml:space="preserve">.2. </w:t>
      </w:r>
    </w:p>
    <w:p w14:paraId="4EA0658D" w14:textId="1299DFE0" w:rsidR="00F20FD6" w:rsidRPr="00984184" w:rsidRDefault="00F20FD6" w:rsidP="00307E98">
      <w:pPr>
        <w:widowControl w:val="0"/>
        <w:spacing w:line="360" w:lineRule="auto"/>
        <w:jc w:val="center"/>
        <w:rPr>
          <w:rFonts w:cs="Times New Roman"/>
          <w:b/>
          <w:bCs/>
          <w:szCs w:val="28"/>
        </w:rPr>
      </w:pPr>
      <w:r w:rsidRPr="00984184">
        <w:rPr>
          <w:rFonts w:cs="Times New Roman"/>
          <w:b/>
          <w:bCs/>
          <w:szCs w:val="28"/>
        </w:rPr>
        <w:t xml:space="preserve">Відповіді на запитання </w:t>
      </w:r>
      <w:r w:rsidR="00063E4D" w:rsidRPr="00984184">
        <w:rPr>
          <w:rFonts w:cs="Times New Roman"/>
          <w:b/>
          <w:bCs/>
          <w:szCs w:val="28"/>
        </w:rPr>
        <w:t>«</w:t>
      </w:r>
      <w:r w:rsidRPr="00984184">
        <w:rPr>
          <w:rFonts w:cs="Times New Roman"/>
          <w:b/>
          <w:bCs/>
          <w:szCs w:val="28"/>
        </w:rPr>
        <w:t>Які основні правила здорового харчування ви знаєте?</w:t>
      </w:r>
      <w:r w:rsidR="00063E4D" w:rsidRPr="00984184">
        <w:rPr>
          <w:rFonts w:cs="Times New Roman"/>
          <w:b/>
          <w:bCs/>
          <w:szCs w:val="28"/>
        </w:rPr>
        <w:t>»</w:t>
      </w:r>
    </w:p>
    <w:tbl>
      <w:tblPr>
        <w:tblStyle w:val="a9"/>
        <w:tblW w:w="0" w:type="auto"/>
        <w:tblLook w:val="04A0" w:firstRow="1" w:lastRow="0" w:firstColumn="1" w:lastColumn="0" w:noHBand="0" w:noVBand="1"/>
      </w:tblPr>
      <w:tblGrid>
        <w:gridCol w:w="5382"/>
        <w:gridCol w:w="1984"/>
        <w:gridCol w:w="1978"/>
      </w:tblGrid>
      <w:tr w:rsidR="00F20FD6" w:rsidRPr="007B0F08" w14:paraId="3B962BEE" w14:textId="77777777" w:rsidTr="007B0F08">
        <w:tc>
          <w:tcPr>
            <w:tcW w:w="5382" w:type="dxa"/>
          </w:tcPr>
          <w:p w14:paraId="7A64B38D" w14:textId="77777777" w:rsidR="00F20FD6" w:rsidRPr="007B0F08" w:rsidRDefault="00F20FD6" w:rsidP="00307E98">
            <w:pPr>
              <w:widowControl w:val="0"/>
              <w:ind w:firstLine="0"/>
              <w:rPr>
                <w:rFonts w:cs="Times New Roman"/>
                <w:sz w:val="24"/>
                <w:szCs w:val="24"/>
              </w:rPr>
            </w:pPr>
            <w:r w:rsidRPr="007B0F08">
              <w:rPr>
                <w:rFonts w:cs="Times New Roman"/>
                <w:sz w:val="24"/>
                <w:szCs w:val="24"/>
              </w:rPr>
              <w:t>Варіант відповіді</w:t>
            </w:r>
          </w:p>
        </w:tc>
        <w:tc>
          <w:tcPr>
            <w:tcW w:w="1984" w:type="dxa"/>
          </w:tcPr>
          <w:p w14:paraId="0449268E" w14:textId="77777777" w:rsidR="00F20FD6" w:rsidRPr="007B0F08" w:rsidRDefault="00F20FD6" w:rsidP="00307E98">
            <w:pPr>
              <w:widowControl w:val="0"/>
              <w:ind w:firstLine="0"/>
              <w:rPr>
                <w:rFonts w:cs="Times New Roman"/>
                <w:sz w:val="24"/>
                <w:szCs w:val="24"/>
              </w:rPr>
            </w:pPr>
            <w:r w:rsidRPr="007B0F08">
              <w:rPr>
                <w:rFonts w:cs="Times New Roman"/>
                <w:sz w:val="24"/>
                <w:szCs w:val="24"/>
              </w:rPr>
              <w:t>ЕГ</w:t>
            </w:r>
          </w:p>
        </w:tc>
        <w:tc>
          <w:tcPr>
            <w:tcW w:w="1978" w:type="dxa"/>
          </w:tcPr>
          <w:p w14:paraId="0558D2A8" w14:textId="77777777" w:rsidR="00F20FD6" w:rsidRPr="007B0F08" w:rsidRDefault="00F20FD6" w:rsidP="00307E98">
            <w:pPr>
              <w:widowControl w:val="0"/>
              <w:ind w:firstLine="0"/>
              <w:rPr>
                <w:rFonts w:cs="Times New Roman"/>
                <w:sz w:val="24"/>
                <w:szCs w:val="24"/>
              </w:rPr>
            </w:pPr>
            <w:r w:rsidRPr="007B0F08">
              <w:rPr>
                <w:rFonts w:cs="Times New Roman"/>
                <w:sz w:val="24"/>
                <w:szCs w:val="24"/>
              </w:rPr>
              <w:t>КГ</w:t>
            </w:r>
          </w:p>
        </w:tc>
      </w:tr>
      <w:tr w:rsidR="00F20FD6" w:rsidRPr="007B0F08" w14:paraId="70374CEA" w14:textId="77777777" w:rsidTr="007B0F08">
        <w:tc>
          <w:tcPr>
            <w:tcW w:w="5382" w:type="dxa"/>
          </w:tcPr>
          <w:p w14:paraId="0B202C72" w14:textId="77777777" w:rsidR="00F20FD6" w:rsidRPr="007B0F08" w:rsidRDefault="00F20FD6" w:rsidP="00307E98">
            <w:pPr>
              <w:widowControl w:val="0"/>
              <w:ind w:firstLine="0"/>
              <w:rPr>
                <w:rFonts w:cs="Times New Roman"/>
                <w:sz w:val="24"/>
                <w:szCs w:val="24"/>
              </w:rPr>
            </w:pPr>
            <w:r w:rsidRPr="007B0F08">
              <w:rPr>
                <w:rFonts w:cs="Times New Roman"/>
                <w:sz w:val="24"/>
                <w:szCs w:val="24"/>
              </w:rPr>
              <w:t>Вживати багато солодощів</w:t>
            </w:r>
          </w:p>
        </w:tc>
        <w:tc>
          <w:tcPr>
            <w:tcW w:w="1984" w:type="dxa"/>
          </w:tcPr>
          <w:p w14:paraId="6C55C2DD" w14:textId="77777777" w:rsidR="00F20FD6" w:rsidRPr="007B0F08" w:rsidRDefault="00F20FD6" w:rsidP="00307E98">
            <w:pPr>
              <w:widowControl w:val="0"/>
              <w:ind w:firstLine="0"/>
              <w:rPr>
                <w:rFonts w:cs="Times New Roman"/>
                <w:sz w:val="24"/>
                <w:szCs w:val="24"/>
              </w:rPr>
            </w:pPr>
            <w:r w:rsidRPr="007B0F08">
              <w:rPr>
                <w:rFonts w:cs="Times New Roman"/>
                <w:sz w:val="24"/>
                <w:szCs w:val="24"/>
              </w:rPr>
              <w:t>0</w:t>
            </w:r>
          </w:p>
        </w:tc>
        <w:tc>
          <w:tcPr>
            <w:tcW w:w="1978" w:type="dxa"/>
          </w:tcPr>
          <w:p w14:paraId="312193FE" w14:textId="77777777" w:rsidR="00F20FD6" w:rsidRPr="007B0F08" w:rsidRDefault="00F20FD6" w:rsidP="00307E98">
            <w:pPr>
              <w:widowControl w:val="0"/>
              <w:ind w:firstLine="0"/>
              <w:rPr>
                <w:rFonts w:cs="Times New Roman"/>
                <w:sz w:val="24"/>
                <w:szCs w:val="24"/>
              </w:rPr>
            </w:pPr>
            <w:r w:rsidRPr="007B0F08">
              <w:rPr>
                <w:rFonts w:cs="Times New Roman"/>
                <w:sz w:val="24"/>
                <w:szCs w:val="24"/>
              </w:rPr>
              <w:t>0</w:t>
            </w:r>
          </w:p>
        </w:tc>
      </w:tr>
      <w:tr w:rsidR="00F20FD6" w:rsidRPr="007B0F08" w14:paraId="529DE97E" w14:textId="77777777" w:rsidTr="007B0F08">
        <w:tc>
          <w:tcPr>
            <w:tcW w:w="5382" w:type="dxa"/>
          </w:tcPr>
          <w:p w14:paraId="148E9E74" w14:textId="77777777" w:rsidR="00F20FD6" w:rsidRPr="007B0F08" w:rsidRDefault="00F20FD6" w:rsidP="00307E98">
            <w:pPr>
              <w:widowControl w:val="0"/>
              <w:ind w:firstLine="0"/>
              <w:rPr>
                <w:rFonts w:cs="Times New Roman"/>
                <w:sz w:val="24"/>
                <w:szCs w:val="24"/>
              </w:rPr>
            </w:pPr>
            <w:r w:rsidRPr="007B0F08">
              <w:rPr>
                <w:rFonts w:cs="Times New Roman"/>
                <w:sz w:val="24"/>
                <w:szCs w:val="24"/>
              </w:rPr>
              <w:t>Підтримувати нормальну вагу тіла</w:t>
            </w:r>
          </w:p>
        </w:tc>
        <w:tc>
          <w:tcPr>
            <w:tcW w:w="1984" w:type="dxa"/>
          </w:tcPr>
          <w:p w14:paraId="3E617BEB" w14:textId="5CEDD292" w:rsidR="00F20FD6" w:rsidRPr="007B0F08" w:rsidRDefault="00654CEE" w:rsidP="00307E98">
            <w:pPr>
              <w:widowControl w:val="0"/>
              <w:ind w:firstLine="0"/>
              <w:rPr>
                <w:rFonts w:cs="Times New Roman"/>
                <w:sz w:val="24"/>
                <w:szCs w:val="24"/>
              </w:rPr>
            </w:pPr>
            <w:r w:rsidRPr="007B0F08">
              <w:rPr>
                <w:rFonts w:cs="Times New Roman"/>
                <w:sz w:val="24"/>
                <w:szCs w:val="24"/>
              </w:rPr>
              <w:t>90</w:t>
            </w:r>
            <w:r w:rsidR="00F20FD6" w:rsidRPr="007B0F08">
              <w:rPr>
                <w:rFonts w:cs="Times New Roman"/>
                <w:sz w:val="24"/>
                <w:szCs w:val="24"/>
              </w:rPr>
              <w:t>% (</w:t>
            </w:r>
            <w:r w:rsidRPr="007B0F08">
              <w:rPr>
                <w:rFonts w:cs="Times New Roman"/>
                <w:sz w:val="24"/>
                <w:szCs w:val="24"/>
              </w:rPr>
              <w:t>18</w:t>
            </w:r>
            <w:r w:rsidR="00F20FD6" w:rsidRPr="007B0F08">
              <w:rPr>
                <w:rFonts w:cs="Times New Roman"/>
                <w:sz w:val="24"/>
                <w:szCs w:val="24"/>
              </w:rPr>
              <w:t xml:space="preserve"> чол</w:t>
            </w:r>
            <w:r w:rsidR="00A12545" w:rsidRPr="007B0F08">
              <w:rPr>
                <w:rFonts w:cs="Times New Roman"/>
                <w:sz w:val="24"/>
                <w:szCs w:val="24"/>
              </w:rPr>
              <w:t>.</w:t>
            </w:r>
            <w:r w:rsidR="00F20FD6" w:rsidRPr="007B0F08">
              <w:rPr>
                <w:rFonts w:cs="Times New Roman"/>
                <w:sz w:val="24"/>
                <w:szCs w:val="24"/>
              </w:rPr>
              <w:t>)</w:t>
            </w:r>
          </w:p>
        </w:tc>
        <w:tc>
          <w:tcPr>
            <w:tcW w:w="1978" w:type="dxa"/>
          </w:tcPr>
          <w:p w14:paraId="3CDBAD8E" w14:textId="77777777" w:rsidR="00F20FD6" w:rsidRPr="007B0F08" w:rsidRDefault="00F20FD6" w:rsidP="00307E98">
            <w:pPr>
              <w:widowControl w:val="0"/>
              <w:ind w:firstLine="0"/>
              <w:rPr>
                <w:rFonts w:cs="Times New Roman"/>
                <w:sz w:val="24"/>
                <w:szCs w:val="24"/>
              </w:rPr>
            </w:pPr>
            <w:r w:rsidRPr="007B0F08">
              <w:rPr>
                <w:rFonts w:cs="Times New Roman"/>
                <w:sz w:val="24"/>
                <w:szCs w:val="24"/>
              </w:rPr>
              <w:t>15% (3 чол.)</w:t>
            </w:r>
          </w:p>
        </w:tc>
      </w:tr>
      <w:tr w:rsidR="00F20FD6" w:rsidRPr="007B0F08" w14:paraId="05317B72" w14:textId="77777777" w:rsidTr="007B0F08">
        <w:tc>
          <w:tcPr>
            <w:tcW w:w="5382" w:type="dxa"/>
          </w:tcPr>
          <w:p w14:paraId="0F135680" w14:textId="77777777" w:rsidR="00F20FD6" w:rsidRPr="007B0F08" w:rsidRDefault="00F20FD6" w:rsidP="00307E98">
            <w:pPr>
              <w:widowControl w:val="0"/>
              <w:ind w:firstLine="0"/>
              <w:rPr>
                <w:rFonts w:cs="Times New Roman"/>
                <w:sz w:val="24"/>
                <w:szCs w:val="24"/>
              </w:rPr>
            </w:pPr>
            <w:r w:rsidRPr="007B0F08">
              <w:rPr>
                <w:rFonts w:cs="Times New Roman"/>
                <w:sz w:val="24"/>
                <w:szCs w:val="24"/>
              </w:rPr>
              <w:lastRenderedPageBreak/>
              <w:t>Їсти коли захочеться</w:t>
            </w:r>
          </w:p>
        </w:tc>
        <w:tc>
          <w:tcPr>
            <w:tcW w:w="1984" w:type="dxa"/>
          </w:tcPr>
          <w:p w14:paraId="73EA2A2A" w14:textId="77777777" w:rsidR="00F20FD6" w:rsidRPr="007B0F08" w:rsidRDefault="00654CEE" w:rsidP="00307E98">
            <w:pPr>
              <w:widowControl w:val="0"/>
              <w:ind w:firstLine="0"/>
              <w:rPr>
                <w:rFonts w:cs="Times New Roman"/>
                <w:sz w:val="24"/>
                <w:szCs w:val="24"/>
              </w:rPr>
            </w:pPr>
            <w:r w:rsidRPr="007B0F08">
              <w:rPr>
                <w:rFonts w:cs="Times New Roman"/>
                <w:sz w:val="24"/>
                <w:szCs w:val="24"/>
              </w:rPr>
              <w:t>0</w:t>
            </w:r>
          </w:p>
        </w:tc>
        <w:tc>
          <w:tcPr>
            <w:tcW w:w="1978" w:type="dxa"/>
          </w:tcPr>
          <w:p w14:paraId="796079E7" w14:textId="77777777" w:rsidR="00F20FD6" w:rsidRPr="007B0F08" w:rsidRDefault="00F20FD6" w:rsidP="00307E98">
            <w:pPr>
              <w:widowControl w:val="0"/>
              <w:ind w:firstLine="0"/>
              <w:rPr>
                <w:rFonts w:cs="Times New Roman"/>
                <w:sz w:val="24"/>
                <w:szCs w:val="24"/>
              </w:rPr>
            </w:pPr>
            <w:r w:rsidRPr="007B0F08">
              <w:rPr>
                <w:rFonts w:cs="Times New Roman"/>
                <w:sz w:val="24"/>
                <w:szCs w:val="24"/>
              </w:rPr>
              <w:t>50% (10 чол.)</w:t>
            </w:r>
          </w:p>
        </w:tc>
      </w:tr>
      <w:tr w:rsidR="00F20FD6" w:rsidRPr="007B0F08" w14:paraId="00215B9C" w14:textId="77777777" w:rsidTr="007B0F08">
        <w:tc>
          <w:tcPr>
            <w:tcW w:w="5382" w:type="dxa"/>
          </w:tcPr>
          <w:p w14:paraId="565986E0" w14:textId="77777777" w:rsidR="00F20FD6" w:rsidRPr="007B0F08" w:rsidRDefault="00F20FD6" w:rsidP="00307E98">
            <w:pPr>
              <w:widowControl w:val="0"/>
              <w:ind w:firstLine="0"/>
              <w:rPr>
                <w:rFonts w:cs="Times New Roman"/>
                <w:sz w:val="24"/>
                <w:szCs w:val="24"/>
              </w:rPr>
            </w:pPr>
            <w:r w:rsidRPr="007B0F08">
              <w:rPr>
                <w:rFonts w:cs="Times New Roman"/>
                <w:sz w:val="24"/>
                <w:szCs w:val="24"/>
              </w:rPr>
              <w:t>Вживати цукор лише помірно</w:t>
            </w:r>
          </w:p>
        </w:tc>
        <w:tc>
          <w:tcPr>
            <w:tcW w:w="1984" w:type="dxa"/>
          </w:tcPr>
          <w:p w14:paraId="43981DA3" w14:textId="77777777" w:rsidR="00F20FD6" w:rsidRPr="007B0F08" w:rsidRDefault="00654CEE" w:rsidP="00307E98">
            <w:pPr>
              <w:widowControl w:val="0"/>
              <w:ind w:firstLine="0"/>
              <w:rPr>
                <w:rFonts w:cs="Times New Roman"/>
                <w:sz w:val="24"/>
                <w:szCs w:val="24"/>
              </w:rPr>
            </w:pPr>
            <w:r w:rsidRPr="007B0F08">
              <w:rPr>
                <w:rFonts w:cs="Times New Roman"/>
                <w:sz w:val="24"/>
                <w:szCs w:val="24"/>
              </w:rPr>
              <w:t>85</w:t>
            </w:r>
            <w:r w:rsidR="00F20FD6" w:rsidRPr="007B0F08">
              <w:rPr>
                <w:rFonts w:cs="Times New Roman"/>
                <w:sz w:val="24"/>
                <w:szCs w:val="24"/>
              </w:rPr>
              <w:t>% (</w:t>
            </w:r>
            <w:r w:rsidRPr="007B0F08">
              <w:rPr>
                <w:rFonts w:cs="Times New Roman"/>
                <w:sz w:val="24"/>
                <w:szCs w:val="24"/>
              </w:rPr>
              <w:t>17</w:t>
            </w:r>
            <w:r w:rsidR="00F20FD6" w:rsidRPr="007B0F08">
              <w:rPr>
                <w:rFonts w:cs="Times New Roman"/>
                <w:sz w:val="24"/>
                <w:szCs w:val="24"/>
              </w:rPr>
              <w:t xml:space="preserve"> чол.)</w:t>
            </w:r>
          </w:p>
        </w:tc>
        <w:tc>
          <w:tcPr>
            <w:tcW w:w="1978" w:type="dxa"/>
          </w:tcPr>
          <w:p w14:paraId="3DB5BD06" w14:textId="77777777" w:rsidR="00F20FD6" w:rsidRPr="007B0F08" w:rsidRDefault="00F20FD6" w:rsidP="00307E98">
            <w:pPr>
              <w:widowControl w:val="0"/>
              <w:ind w:firstLine="0"/>
              <w:rPr>
                <w:rFonts w:cs="Times New Roman"/>
                <w:sz w:val="24"/>
                <w:szCs w:val="24"/>
              </w:rPr>
            </w:pPr>
            <w:r w:rsidRPr="007B0F08">
              <w:rPr>
                <w:rFonts w:cs="Times New Roman"/>
                <w:sz w:val="24"/>
                <w:szCs w:val="24"/>
              </w:rPr>
              <w:t>40% (8 чол.)</w:t>
            </w:r>
          </w:p>
        </w:tc>
      </w:tr>
      <w:tr w:rsidR="00F20FD6" w:rsidRPr="007B0F08" w14:paraId="27AD5EFA" w14:textId="77777777" w:rsidTr="007B0F08">
        <w:tc>
          <w:tcPr>
            <w:tcW w:w="5382" w:type="dxa"/>
          </w:tcPr>
          <w:p w14:paraId="1AC42DA4" w14:textId="101D169F" w:rsidR="00F20FD6" w:rsidRPr="007B0F08" w:rsidRDefault="00F20FD6" w:rsidP="00307E98">
            <w:pPr>
              <w:widowControl w:val="0"/>
              <w:ind w:firstLine="0"/>
              <w:rPr>
                <w:rFonts w:cs="Times New Roman"/>
                <w:sz w:val="24"/>
                <w:szCs w:val="24"/>
              </w:rPr>
            </w:pPr>
            <w:r w:rsidRPr="007B0F08">
              <w:rPr>
                <w:rFonts w:cs="Times New Roman"/>
                <w:sz w:val="24"/>
                <w:szCs w:val="24"/>
              </w:rPr>
              <w:t>Вибирати їжу багату овочами, фруктами, крупами</w:t>
            </w:r>
          </w:p>
        </w:tc>
        <w:tc>
          <w:tcPr>
            <w:tcW w:w="1984" w:type="dxa"/>
          </w:tcPr>
          <w:p w14:paraId="7317A85F" w14:textId="77777777" w:rsidR="00F20FD6" w:rsidRPr="007B0F08" w:rsidRDefault="00654CEE" w:rsidP="00307E98">
            <w:pPr>
              <w:widowControl w:val="0"/>
              <w:ind w:firstLine="0"/>
              <w:rPr>
                <w:rFonts w:cs="Times New Roman"/>
                <w:sz w:val="24"/>
                <w:szCs w:val="24"/>
              </w:rPr>
            </w:pPr>
            <w:r w:rsidRPr="007B0F08">
              <w:rPr>
                <w:rFonts w:cs="Times New Roman"/>
                <w:sz w:val="24"/>
                <w:szCs w:val="24"/>
              </w:rPr>
              <w:t>100</w:t>
            </w:r>
            <w:r w:rsidR="00F20FD6" w:rsidRPr="007B0F08">
              <w:rPr>
                <w:rFonts w:cs="Times New Roman"/>
                <w:sz w:val="24"/>
                <w:szCs w:val="24"/>
              </w:rPr>
              <w:t>% (</w:t>
            </w:r>
            <w:r w:rsidRPr="007B0F08">
              <w:rPr>
                <w:rFonts w:cs="Times New Roman"/>
                <w:sz w:val="24"/>
                <w:szCs w:val="24"/>
              </w:rPr>
              <w:t>20</w:t>
            </w:r>
            <w:r w:rsidR="00F20FD6" w:rsidRPr="007B0F08">
              <w:rPr>
                <w:rFonts w:cs="Times New Roman"/>
                <w:sz w:val="24"/>
                <w:szCs w:val="24"/>
              </w:rPr>
              <w:t xml:space="preserve"> чол.)</w:t>
            </w:r>
          </w:p>
        </w:tc>
        <w:tc>
          <w:tcPr>
            <w:tcW w:w="1978" w:type="dxa"/>
          </w:tcPr>
          <w:p w14:paraId="6DA32AC9" w14:textId="77777777" w:rsidR="00F20FD6" w:rsidRPr="007B0F08" w:rsidRDefault="00F20FD6" w:rsidP="00307E98">
            <w:pPr>
              <w:widowControl w:val="0"/>
              <w:ind w:firstLine="0"/>
              <w:rPr>
                <w:rFonts w:cs="Times New Roman"/>
                <w:sz w:val="24"/>
                <w:szCs w:val="24"/>
              </w:rPr>
            </w:pPr>
            <w:r w:rsidRPr="007B0F08">
              <w:rPr>
                <w:rFonts w:cs="Times New Roman"/>
                <w:sz w:val="24"/>
                <w:szCs w:val="24"/>
              </w:rPr>
              <w:t>40% (8 чол.)</w:t>
            </w:r>
          </w:p>
        </w:tc>
      </w:tr>
    </w:tbl>
    <w:p w14:paraId="161C7AEB" w14:textId="7FB61D61" w:rsidR="007B0F08" w:rsidRPr="007B0F08" w:rsidRDefault="007B0F08" w:rsidP="007B0F08">
      <w:pPr>
        <w:jc w:val="right"/>
        <w:rPr>
          <w:i/>
        </w:rPr>
      </w:pPr>
      <w:r>
        <w:rPr>
          <w:i/>
        </w:rPr>
        <w:t>Продовження табл. 3.2.</w:t>
      </w:r>
    </w:p>
    <w:tbl>
      <w:tblPr>
        <w:tblStyle w:val="a9"/>
        <w:tblW w:w="0" w:type="auto"/>
        <w:tblLook w:val="04A0" w:firstRow="1" w:lastRow="0" w:firstColumn="1" w:lastColumn="0" w:noHBand="0" w:noVBand="1"/>
      </w:tblPr>
      <w:tblGrid>
        <w:gridCol w:w="5382"/>
        <w:gridCol w:w="1984"/>
        <w:gridCol w:w="1978"/>
      </w:tblGrid>
      <w:tr w:rsidR="00F20FD6" w:rsidRPr="007B0F08" w14:paraId="1F11B05E" w14:textId="77777777" w:rsidTr="007B0F08">
        <w:tc>
          <w:tcPr>
            <w:tcW w:w="5382" w:type="dxa"/>
          </w:tcPr>
          <w:p w14:paraId="41215D55" w14:textId="77777777" w:rsidR="00F20FD6" w:rsidRPr="007B0F08" w:rsidRDefault="00F20FD6" w:rsidP="00307E98">
            <w:pPr>
              <w:widowControl w:val="0"/>
              <w:ind w:firstLine="0"/>
              <w:rPr>
                <w:rFonts w:cs="Times New Roman"/>
                <w:sz w:val="24"/>
                <w:szCs w:val="24"/>
              </w:rPr>
            </w:pPr>
            <w:r w:rsidRPr="007B0F08">
              <w:rPr>
                <w:rFonts w:cs="Times New Roman"/>
                <w:sz w:val="24"/>
                <w:szCs w:val="24"/>
              </w:rPr>
              <w:t>Помірно вживати сіль</w:t>
            </w:r>
          </w:p>
        </w:tc>
        <w:tc>
          <w:tcPr>
            <w:tcW w:w="1984" w:type="dxa"/>
          </w:tcPr>
          <w:p w14:paraId="38066EC8" w14:textId="77777777" w:rsidR="00F20FD6" w:rsidRPr="007B0F08" w:rsidRDefault="00654CEE" w:rsidP="00307E98">
            <w:pPr>
              <w:widowControl w:val="0"/>
              <w:ind w:firstLine="0"/>
              <w:rPr>
                <w:rFonts w:cs="Times New Roman"/>
                <w:sz w:val="24"/>
                <w:szCs w:val="24"/>
              </w:rPr>
            </w:pPr>
            <w:r w:rsidRPr="007B0F08">
              <w:rPr>
                <w:rFonts w:cs="Times New Roman"/>
                <w:sz w:val="24"/>
                <w:szCs w:val="24"/>
              </w:rPr>
              <w:t>8</w:t>
            </w:r>
            <w:r w:rsidR="00F20FD6" w:rsidRPr="007B0F08">
              <w:rPr>
                <w:rFonts w:cs="Times New Roman"/>
                <w:sz w:val="24"/>
                <w:szCs w:val="24"/>
              </w:rPr>
              <w:t>5% (</w:t>
            </w:r>
            <w:r w:rsidRPr="007B0F08">
              <w:rPr>
                <w:rFonts w:cs="Times New Roman"/>
                <w:sz w:val="24"/>
                <w:szCs w:val="24"/>
              </w:rPr>
              <w:t>17</w:t>
            </w:r>
            <w:r w:rsidR="00F20FD6" w:rsidRPr="007B0F08">
              <w:rPr>
                <w:rFonts w:cs="Times New Roman"/>
                <w:sz w:val="24"/>
                <w:szCs w:val="24"/>
              </w:rPr>
              <w:t xml:space="preserve"> чол)</w:t>
            </w:r>
          </w:p>
        </w:tc>
        <w:tc>
          <w:tcPr>
            <w:tcW w:w="1978" w:type="dxa"/>
          </w:tcPr>
          <w:p w14:paraId="69D4AD85" w14:textId="77777777" w:rsidR="00F20FD6" w:rsidRPr="007B0F08" w:rsidRDefault="00F20FD6" w:rsidP="00307E98">
            <w:pPr>
              <w:widowControl w:val="0"/>
              <w:ind w:firstLine="0"/>
              <w:rPr>
                <w:rFonts w:cs="Times New Roman"/>
                <w:sz w:val="24"/>
                <w:szCs w:val="24"/>
              </w:rPr>
            </w:pPr>
            <w:r w:rsidRPr="007B0F08">
              <w:rPr>
                <w:rFonts w:cs="Times New Roman"/>
                <w:sz w:val="24"/>
                <w:szCs w:val="24"/>
              </w:rPr>
              <w:t>5% (1 чол.)</w:t>
            </w:r>
          </w:p>
        </w:tc>
      </w:tr>
      <w:tr w:rsidR="00F20FD6" w:rsidRPr="007B0F08" w14:paraId="501AC042" w14:textId="77777777" w:rsidTr="007B0F08">
        <w:tc>
          <w:tcPr>
            <w:tcW w:w="5382" w:type="dxa"/>
          </w:tcPr>
          <w:p w14:paraId="04A7D2F4" w14:textId="77777777" w:rsidR="00F20FD6" w:rsidRPr="007B0F08" w:rsidRDefault="00F20FD6" w:rsidP="00307E98">
            <w:pPr>
              <w:widowControl w:val="0"/>
              <w:ind w:firstLine="0"/>
              <w:rPr>
                <w:rFonts w:cs="Times New Roman"/>
                <w:sz w:val="24"/>
                <w:szCs w:val="24"/>
              </w:rPr>
            </w:pPr>
            <w:r w:rsidRPr="007B0F08">
              <w:rPr>
                <w:rFonts w:cs="Times New Roman"/>
                <w:sz w:val="24"/>
                <w:szCs w:val="24"/>
              </w:rPr>
              <w:t>Всі відповіді вірні</w:t>
            </w:r>
          </w:p>
        </w:tc>
        <w:tc>
          <w:tcPr>
            <w:tcW w:w="1984" w:type="dxa"/>
          </w:tcPr>
          <w:p w14:paraId="35549516" w14:textId="77777777" w:rsidR="00F20FD6" w:rsidRPr="007B0F08" w:rsidRDefault="00654CEE" w:rsidP="00307E98">
            <w:pPr>
              <w:widowControl w:val="0"/>
              <w:ind w:firstLine="0"/>
              <w:rPr>
                <w:rFonts w:cs="Times New Roman"/>
                <w:sz w:val="24"/>
                <w:szCs w:val="24"/>
              </w:rPr>
            </w:pPr>
            <w:r w:rsidRPr="007B0F08">
              <w:rPr>
                <w:rFonts w:cs="Times New Roman"/>
                <w:sz w:val="24"/>
                <w:szCs w:val="24"/>
              </w:rPr>
              <w:t>0</w:t>
            </w:r>
          </w:p>
        </w:tc>
        <w:tc>
          <w:tcPr>
            <w:tcW w:w="1978" w:type="dxa"/>
          </w:tcPr>
          <w:p w14:paraId="08E83A8C" w14:textId="77777777" w:rsidR="00F20FD6" w:rsidRPr="007B0F08" w:rsidRDefault="00F20FD6" w:rsidP="00307E98">
            <w:pPr>
              <w:widowControl w:val="0"/>
              <w:ind w:firstLine="0"/>
              <w:rPr>
                <w:rFonts w:cs="Times New Roman"/>
                <w:sz w:val="24"/>
                <w:szCs w:val="24"/>
              </w:rPr>
            </w:pPr>
            <w:r w:rsidRPr="007B0F08">
              <w:rPr>
                <w:rFonts w:cs="Times New Roman"/>
                <w:sz w:val="24"/>
                <w:szCs w:val="24"/>
              </w:rPr>
              <w:t>20% (4 чол.)</w:t>
            </w:r>
          </w:p>
        </w:tc>
      </w:tr>
      <w:tr w:rsidR="00F20FD6" w:rsidRPr="007B0F08" w14:paraId="08AD178B" w14:textId="77777777" w:rsidTr="007B0F08">
        <w:tc>
          <w:tcPr>
            <w:tcW w:w="5382" w:type="dxa"/>
          </w:tcPr>
          <w:p w14:paraId="2D4E950B" w14:textId="77777777" w:rsidR="00F20FD6" w:rsidRPr="007B0F08" w:rsidRDefault="00F20FD6" w:rsidP="00307E98">
            <w:pPr>
              <w:widowControl w:val="0"/>
              <w:ind w:firstLine="0"/>
              <w:rPr>
                <w:rFonts w:cs="Times New Roman"/>
                <w:sz w:val="24"/>
                <w:szCs w:val="24"/>
              </w:rPr>
            </w:pPr>
            <w:r w:rsidRPr="007B0F08">
              <w:rPr>
                <w:rFonts w:cs="Times New Roman"/>
                <w:sz w:val="24"/>
                <w:szCs w:val="24"/>
              </w:rPr>
              <w:t>Не можу сказати</w:t>
            </w:r>
          </w:p>
        </w:tc>
        <w:tc>
          <w:tcPr>
            <w:tcW w:w="1984" w:type="dxa"/>
          </w:tcPr>
          <w:p w14:paraId="3AB8A482" w14:textId="77777777" w:rsidR="00F20FD6" w:rsidRPr="007B0F08" w:rsidRDefault="00654CEE" w:rsidP="00307E98">
            <w:pPr>
              <w:widowControl w:val="0"/>
              <w:ind w:firstLine="0"/>
              <w:rPr>
                <w:rFonts w:cs="Times New Roman"/>
                <w:sz w:val="24"/>
                <w:szCs w:val="24"/>
              </w:rPr>
            </w:pPr>
            <w:r w:rsidRPr="007B0F08">
              <w:rPr>
                <w:rFonts w:cs="Times New Roman"/>
                <w:sz w:val="24"/>
                <w:szCs w:val="24"/>
              </w:rPr>
              <w:t>0</w:t>
            </w:r>
          </w:p>
        </w:tc>
        <w:tc>
          <w:tcPr>
            <w:tcW w:w="1978" w:type="dxa"/>
          </w:tcPr>
          <w:p w14:paraId="588BDD13" w14:textId="77777777" w:rsidR="00F20FD6" w:rsidRPr="007B0F08" w:rsidRDefault="00F20FD6" w:rsidP="00307E98">
            <w:pPr>
              <w:widowControl w:val="0"/>
              <w:ind w:firstLine="0"/>
              <w:rPr>
                <w:rFonts w:cs="Times New Roman"/>
                <w:sz w:val="24"/>
                <w:szCs w:val="24"/>
              </w:rPr>
            </w:pPr>
            <w:r w:rsidRPr="007B0F08">
              <w:rPr>
                <w:rFonts w:cs="Times New Roman"/>
                <w:sz w:val="24"/>
                <w:szCs w:val="24"/>
              </w:rPr>
              <w:t>30% (6 чол.)</w:t>
            </w:r>
          </w:p>
        </w:tc>
      </w:tr>
    </w:tbl>
    <w:p w14:paraId="736CE9B6" w14:textId="77777777" w:rsidR="00F20FD6" w:rsidRPr="00984184" w:rsidRDefault="00F20FD6" w:rsidP="00A53FB4">
      <w:pPr>
        <w:widowControl w:val="0"/>
        <w:spacing w:line="360" w:lineRule="auto"/>
        <w:ind w:firstLine="0"/>
        <w:rPr>
          <w:rFonts w:cs="Times New Roman"/>
          <w:szCs w:val="28"/>
        </w:rPr>
      </w:pPr>
    </w:p>
    <w:p w14:paraId="344EF07E" w14:textId="1C5C1A3F" w:rsidR="00F20FD6" w:rsidRPr="00984184" w:rsidRDefault="00F20FD6" w:rsidP="00A53FB4">
      <w:pPr>
        <w:widowControl w:val="0"/>
        <w:spacing w:line="360" w:lineRule="auto"/>
        <w:rPr>
          <w:rFonts w:cs="Times New Roman"/>
          <w:szCs w:val="28"/>
        </w:rPr>
      </w:pPr>
      <w:r w:rsidRPr="00984184">
        <w:rPr>
          <w:rFonts w:cs="Times New Roman"/>
          <w:szCs w:val="28"/>
        </w:rPr>
        <w:t xml:space="preserve">В ході анкетування були отримані наступні відповіді на запитання </w:t>
      </w:r>
      <w:r w:rsidR="00063E4D" w:rsidRPr="00984184">
        <w:rPr>
          <w:rFonts w:cs="Times New Roman"/>
          <w:szCs w:val="28"/>
        </w:rPr>
        <w:t>«</w:t>
      </w:r>
      <w:r w:rsidRPr="00984184">
        <w:rPr>
          <w:rFonts w:cs="Times New Roman"/>
          <w:szCs w:val="28"/>
        </w:rPr>
        <w:t>Які поживні речовини є в продуктах?</w:t>
      </w:r>
      <w:r w:rsidR="00063E4D" w:rsidRPr="00984184">
        <w:rPr>
          <w:rFonts w:cs="Times New Roman"/>
          <w:szCs w:val="28"/>
        </w:rPr>
        <w:t>»</w:t>
      </w:r>
      <w:r w:rsidRPr="00984184">
        <w:rPr>
          <w:rFonts w:cs="Times New Roman"/>
          <w:szCs w:val="28"/>
        </w:rPr>
        <w:t xml:space="preserve">: 100% ЕГ і КГ (по 20 чол.) назвали вітаміни. </w:t>
      </w:r>
      <w:r w:rsidR="00654CEE" w:rsidRPr="00984184">
        <w:rPr>
          <w:rFonts w:cs="Times New Roman"/>
          <w:szCs w:val="28"/>
        </w:rPr>
        <w:t>100</w:t>
      </w:r>
      <w:r w:rsidRPr="00984184">
        <w:rPr>
          <w:rFonts w:cs="Times New Roman"/>
          <w:szCs w:val="28"/>
        </w:rPr>
        <w:t>% ЕГ та 30% КГ назвали білки і вуглеводи. Ніхто з опитуваних</w:t>
      </w:r>
      <w:r w:rsidR="00654CEE" w:rsidRPr="00984184">
        <w:rPr>
          <w:rFonts w:cs="Times New Roman"/>
          <w:szCs w:val="28"/>
        </w:rPr>
        <w:t xml:space="preserve"> КГ</w:t>
      </w:r>
      <w:r w:rsidRPr="00984184">
        <w:rPr>
          <w:rFonts w:cs="Times New Roman"/>
          <w:szCs w:val="28"/>
        </w:rPr>
        <w:t xml:space="preserve"> не назвав мінеральні речовини</w:t>
      </w:r>
      <w:r w:rsidR="00654CEE" w:rsidRPr="00984184">
        <w:rPr>
          <w:rFonts w:cs="Times New Roman"/>
          <w:szCs w:val="28"/>
        </w:rPr>
        <w:t>, серед ЕГ їх назвали 80% (16 чол.)</w:t>
      </w:r>
      <w:r w:rsidRPr="00984184">
        <w:rPr>
          <w:rFonts w:cs="Times New Roman"/>
          <w:szCs w:val="28"/>
        </w:rPr>
        <w:t>.</w:t>
      </w:r>
    </w:p>
    <w:p w14:paraId="536CD189" w14:textId="77777777" w:rsidR="00F20FD6" w:rsidRPr="00984184" w:rsidRDefault="00F20FD6" w:rsidP="00A53FB4">
      <w:pPr>
        <w:widowControl w:val="0"/>
        <w:spacing w:line="360" w:lineRule="auto"/>
        <w:rPr>
          <w:rFonts w:cs="Times New Roman"/>
          <w:szCs w:val="28"/>
        </w:rPr>
      </w:pPr>
      <w:r w:rsidRPr="00984184">
        <w:rPr>
          <w:rFonts w:cs="Times New Roman"/>
          <w:szCs w:val="28"/>
        </w:rPr>
        <w:t xml:space="preserve">На наступні </w:t>
      </w:r>
      <w:r w:rsidR="00654CEE" w:rsidRPr="00984184">
        <w:rPr>
          <w:rFonts w:cs="Times New Roman"/>
          <w:szCs w:val="28"/>
        </w:rPr>
        <w:t>запитання</w:t>
      </w:r>
      <w:r w:rsidRPr="00984184">
        <w:rPr>
          <w:rFonts w:cs="Times New Roman"/>
          <w:szCs w:val="28"/>
        </w:rPr>
        <w:t xml:space="preserve"> анкети були отримані наступні відповіді ( табл. </w:t>
      </w:r>
      <w:r w:rsidR="00654CEE" w:rsidRPr="00984184">
        <w:rPr>
          <w:rFonts w:cs="Times New Roman"/>
          <w:szCs w:val="28"/>
        </w:rPr>
        <w:t>3</w:t>
      </w:r>
      <w:r w:rsidRPr="00984184">
        <w:rPr>
          <w:rFonts w:cs="Times New Roman"/>
          <w:szCs w:val="28"/>
        </w:rPr>
        <w:t>.3.)</w:t>
      </w:r>
    </w:p>
    <w:p w14:paraId="10AF64B7" w14:textId="77777777" w:rsidR="00F20FD6" w:rsidRPr="00984184" w:rsidRDefault="00F20FD6" w:rsidP="00A53FB4">
      <w:pPr>
        <w:widowControl w:val="0"/>
        <w:spacing w:line="360" w:lineRule="auto"/>
        <w:jc w:val="right"/>
        <w:rPr>
          <w:rFonts w:cs="Times New Roman"/>
          <w:b/>
          <w:bCs/>
          <w:szCs w:val="28"/>
        </w:rPr>
      </w:pPr>
      <w:r w:rsidRPr="00984184">
        <w:rPr>
          <w:rFonts w:cs="Times New Roman"/>
          <w:b/>
          <w:bCs/>
          <w:szCs w:val="28"/>
        </w:rPr>
        <w:t xml:space="preserve">Таблиця </w:t>
      </w:r>
      <w:r w:rsidR="00654CEE" w:rsidRPr="00984184">
        <w:rPr>
          <w:rFonts w:cs="Times New Roman"/>
          <w:b/>
          <w:bCs/>
          <w:szCs w:val="28"/>
        </w:rPr>
        <w:t>3</w:t>
      </w:r>
      <w:r w:rsidRPr="00984184">
        <w:rPr>
          <w:rFonts w:cs="Times New Roman"/>
          <w:b/>
          <w:bCs/>
          <w:szCs w:val="28"/>
        </w:rPr>
        <w:t xml:space="preserve">.3. </w:t>
      </w:r>
    </w:p>
    <w:p w14:paraId="220A771B" w14:textId="4A35A1C8" w:rsidR="00F20FD6" w:rsidRPr="007B0F08" w:rsidRDefault="00F20FD6" w:rsidP="007B0F08">
      <w:pPr>
        <w:widowControl w:val="0"/>
        <w:spacing w:line="360" w:lineRule="auto"/>
        <w:jc w:val="center"/>
        <w:rPr>
          <w:rFonts w:cs="Times New Roman"/>
          <w:b/>
          <w:bCs/>
          <w:szCs w:val="28"/>
        </w:rPr>
      </w:pPr>
      <w:r w:rsidRPr="00984184">
        <w:rPr>
          <w:rFonts w:cs="Times New Roman"/>
          <w:b/>
          <w:bCs/>
          <w:szCs w:val="28"/>
        </w:rPr>
        <w:t>Відповіді на 5-11</w:t>
      </w:r>
      <w:r w:rsidR="007B0F08">
        <w:rPr>
          <w:rFonts w:cs="Times New Roman"/>
          <w:b/>
          <w:bCs/>
          <w:szCs w:val="28"/>
        </w:rPr>
        <w:t xml:space="preserve"> запитання анкети учнів ЕГ і КГ</w:t>
      </w:r>
    </w:p>
    <w:tbl>
      <w:tblPr>
        <w:tblStyle w:val="a9"/>
        <w:tblW w:w="0" w:type="auto"/>
        <w:tblLook w:val="04A0" w:firstRow="1" w:lastRow="0" w:firstColumn="1" w:lastColumn="0" w:noHBand="0" w:noVBand="1"/>
      </w:tblPr>
      <w:tblGrid>
        <w:gridCol w:w="3681"/>
        <w:gridCol w:w="3685"/>
        <w:gridCol w:w="1134"/>
        <w:gridCol w:w="844"/>
      </w:tblGrid>
      <w:tr w:rsidR="00F20FD6" w:rsidRPr="007B0F08" w14:paraId="1AA40885" w14:textId="77777777" w:rsidTr="00AA6775">
        <w:tc>
          <w:tcPr>
            <w:tcW w:w="3681" w:type="dxa"/>
          </w:tcPr>
          <w:p w14:paraId="06881078" w14:textId="77777777" w:rsidR="00F20FD6" w:rsidRPr="007B0F08" w:rsidRDefault="00F20FD6" w:rsidP="00A53FB4">
            <w:pPr>
              <w:widowControl w:val="0"/>
              <w:ind w:firstLine="0"/>
              <w:rPr>
                <w:bCs/>
                <w:sz w:val="24"/>
                <w:szCs w:val="24"/>
              </w:rPr>
            </w:pPr>
            <w:r w:rsidRPr="007B0F08">
              <w:rPr>
                <w:bCs/>
                <w:sz w:val="24"/>
                <w:szCs w:val="24"/>
              </w:rPr>
              <w:t xml:space="preserve">Запитання </w:t>
            </w:r>
          </w:p>
        </w:tc>
        <w:tc>
          <w:tcPr>
            <w:tcW w:w="3685" w:type="dxa"/>
          </w:tcPr>
          <w:p w14:paraId="2CEC6DEA" w14:textId="77777777" w:rsidR="00F20FD6" w:rsidRPr="007B0F08" w:rsidRDefault="00F20FD6" w:rsidP="00A53FB4">
            <w:pPr>
              <w:widowControl w:val="0"/>
              <w:ind w:firstLine="0"/>
              <w:rPr>
                <w:bCs/>
                <w:sz w:val="24"/>
                <w:szCs w:val="24"/>
              </w:rPr>
            </w:pPr>
            <w:r w:rsidRPr="007B0F08">
              <w:rPr>
                <w:bCs/>
                <w:sz w:val="24"/>
                <w:szCs w:val="24"/>
              </w:rPr>
              <w:t>Варіант відповіді</w:t>
            </w:r>
          </w:p>
        </w:tc>
        <w:tc>
          <w:tcPr>
            <w:tcW w:w="1134" w:type="dxa"/>
          </w:tcPr>
          <w:p w14:paraId="054164D5" w14:textId="77777777" w:rsidR="00F20FD6" w:rsidRPr="007B0F08" w:rsidRDefault="00F20FD6" w:rsidP="00A53FB4">
            <w:pPr>
              <w:widowControl w:val="0"/>
              <w:ind w:firstLine="0"/>
              <w:rPr>
                <w:bCs/>
                <w:sz w:val="24"/>
                <w:szCs w:val="24"/>
              </w:rPr>
            </w:pPr>
            <w:r w:rsidRPr="007B0F08">
              <w:rPr>
                <w:bCs/>
                <w:sz w:val="24"/>
                <w:szCs w:val="24"/>
              </w:rPr>
              <w:t>ЕГ, %</w:t>
            </w:r>
          </w:p>
        </w:tc>
        <w:tc>
          <w:tcPr>
            <w:tcW w:w="844" w:type="dxa"/>
          </w:tcPr>
          <w:p w14:paraId="38C5E30C" w14:textId="77777777" w:rsidR="00F20FD6" w:rsidRPr="007B0F08" w:rsidRDefault="00F20FD6" w:rsidP="00A53FB4">
            <w:pPr>
              <w:widowControl w:val="0"/>
              <w:ind w:firstLine="0"/>
              <w:rPr>
                <w:bCs/>
                <w:sz w:val="24"/>
                <w:szCs w:val="24"/>
              </w:rPr>
            </w:pPr>
            <w:r w:rsidRPr="007B0F08">
              <w:rPr>
                <w:bCs/>
                <w:sz w:val="24"/>
                <w:szCs w:val="24"/>
              </w:rPr>
              <w:t>КГ, %</w:t>
            </w:r>
          </w:p>
        </w:tc>
      </w:tr>
      <w:tr w:rsidR="00F20FD6" w:rsidRPr="007B0F08" w14:paraId="4134B950" w14:textId="77777777" w:rsidTr="00AA6775">
        <w:tc>
          <w:tcPr>
            <w:tcW w:w="3681" w:type="dxa"/>
          </w:tcPr>
          <w:p w14:paraId="21E7A2E5" w14:textId="77777777" w:rsidR="00F20FD6" w:rsidRPr="007B0F08" w:rsidRDefault="00F20FD6" w:rsidP="00A53FB4">
            <w:pPr>
              <w:widowControl w:val="0"/>
              <w:ind w:firstLine="0"/>
              <w:rPr>
                <w:bCs/>
                <w:sz w:val="24"/>
                <w:szCs w:val="24"/>
              </w:rPr>
            </w:pPr>
            <w:r w:rsidRPr="007B0F08">
              <w:rPr>
                <w:bCs/>
                <w:sz w:val="24"/>
                <w:szCs w:val="24"/>
              </w:rPr>
              <w:t xml:space="preserve">Опора тіла людини це: </w:t>
            </w:r>
          </w:p>
        </w:tc>
        <w:tc>
          <w:tcPr>
            <w:tcW w:w="3685" w:type="dxa"/>
          </w:tcPr>
          <w:p w14:paraId="4E60F718" w14:textId="77777777" w:rsidR="00F20FD6" w:rsidRPr="007B0F08" w:rsidRDefault="00F20FD6" w:rsidP="00A53FB4">
            <w:pPr>
              <w:widowControl w:val="0"/>
              <w:ind w:firstLine="0"/>
              <w:rPr>
                <w:bCs/>
                <w:sz w:val="24"/>
                <w:szCs w:val="24"/>
              </w:rPr>
            </w:pPr>
            <w:r w:rsidRPr="007B0F08">
              <w:rPr>
                <w:bCs/>
                <w:sz w:val="24"/>
                <w:szCs w:val="24"/>
              </w:rPr>
              <w:t xml:space="preserve">А)Шкіра </w:t>
            </w:r>
          </w:p>
          <w:p w14:paraId="78F42DA1" w14:textId="77777777" w:rsidR="00F20FD6" w:rsidRPr="007B0F08" w:rsidRDefault="00F20FD6" w:rsidP="00A53FB4">
            <w:pPr>
              <w:widowControl w:val="0"/>
              <w:ind w:firstLine="0"/>
              <w:rPr>
                <w:bCs/>
                <w:sz w:val="24"/>
                <w:szCs w:val="24"/>
              </w:rPr>
            </w:pPr>
            <w:r w:rsidRPr="007B0F08">
              <w:rPr>
                <w:bCs/>
                <w:sz w:val="24"/>
                <w:szCs w:val="24"/>
              </w:rPr>
              <w:t xml:space="preserve">Б)Хребет </w:t>
            </w:r>
          </w:p>
          <w:p w14:paraId="4A87787E" w14:textId="77777777" w:rsidR="00F20FD6" w:rsidRPr="007B0F08" w:rsidRDefault="00F20FD6" w:rsidP="00A53FB4">
            <w:pPr>
              <w:widowControl w:val="0"/>
              <w:ind w:firstLine="0"/>
              <w:rPr>
                <w:bCs/>
                <w:sz w:val="24"/>
                <w:szCs w:val="24"/>
              </w:rPr>
            </w:pPr>
            <w:r w:rsidRPr="007B0F08">
              <w:rPr>
                <w:bCs/>
                <w:sz w:val="24"/>
                <w:szCs w:val="24"/>
              </w:rPr>
              <w:t>В) Скелет і м’язи</w:t>
            </w:r>
          </w:p>
        </w:tc>
        <w:tc>
          <w:tcPr>
            <w:tcW w:w="1134" w:type="dxa"/>
          </w:tcPr>
          <w:p w14:paraId="4A264F1E" w14:textId="77777777" w:rsidR="00F20FD6" w:rsidRPr="007B0F08" w:rsidRDefault="00F20FD6" w:rsidP="00A53FB4">
            <w:pPr>
              <w:widowControl w:val="0"/>
              <w:ind w:firstLine="0"/>
              <w:rPr>
                <w:bCs/>
                <w:sz w:val="24"/>
                <w:szCs w:val="24"/>
              </w:rPr>
            </w:pPr>
            <w:r w:rsidRPr="007B0F08">
              <w:rPr>
                <w:bCs/>
                <w:sz w:val="24"/>
                <w:szCs w:val="24"/>
              </w:rPr>
              <w:t>0</w:t>
            </w:r>
          </w:p>
          <w:p w14:paraId="3AB60778" w14:textId="77777777" w:rsidR="00F20FD6" w:rsidRPr="007B0F08" w:rsidRDefault="00184CC1" w:rsidP="00A53FB4">
            <w:pPr>
              <w:widowControl w:val="0"/>
              <w:ind w:firstLine="0"/>
              <w:rPr>
                <w:bCs/>
                <w:sz w:val="24"/>
                <w:szCs w:val="24"/>
              </w:rPr>
            </w:pPr>
            <w:r w:rsidRPr="007B0F08">
              <w:rPr>
                <w:bCs/>
                <w:sz w:val="24"/>
                <w:szCs w:val="24"/>
              </w:rPr>
              <w:t>0</w:t>
            </w:r>
          </w:p>
          <w:p w14:paraId="74494AB3" w14:textId="77777777" w:rsidR="00F20FD6" w:rsidRPr="007B0F08" w:rsidRDefault="00184CC1" w:rsidP="00A53FB4">
            <w:pPr>
              <w:widowControl w:val="0"/>
              <w:ind w:firstLine="0"/>
              <w:rPr>
                <w:bCs/>
                <w:sz w:val="24"/>
                <w:szCs w:val="24"/>
              </w:rPr>
            </w:pPr>
            <w:r w:rsidRPr="007B0F08">
              <w:rPr>
                <w:bCs/>
                <w:sz w:val="24"/>
                <w:szCs w:val="24"/>
              </w:rPr>
              <w:t>100</w:t>
            </w:r>
          </w:p>
        </w:tc>
        <w:tc>
          <w:tcPr>
            <w:tcW w:w="844" w:type="dxa"/>
          </w:tcPr>
          <w:p w14:paraId="3AC3B980" w14:textId="77777777" w:rsidR="00F20FD6" w:rsidRPr="007B0F08" w:rsidRDefault="00F20FD6" w:rsidP="00A53FB4">
            <w:pPr>
              <w:widowControl w:val="0"/>
              <w:ind w:firstLine="0"/>
              <w:rPr>
                <w:bCs/>
                <w:sz w:val="24"/>
                <w:szCs w:val="24"/>
              </w:rPr>
            </w:pPr>
            <w:r w:rsidRPr="007B0F08">
              <w:rPr>
                <w:bCs/>
                <w:sz w:val="24"/>
                <w:szCs w:val="24"/>
              </w:rPr>
              <w:t>5</w:t>
            </w:r>
          </w:p>
          <w:p w14:paraId="01B042BD" w14:textId="77777777" w:rsidR="00F20FD6" w:rsidRPr="007B0F08" w:rsidRDefault="00F20FD6" w:rsidP="00A53FB4">
            <w:pPr>
              <w:widowControl w:val="0"/>
              <w:ind w:firstLine="0"/>
              <w:rPr>
                <w:bCs/>
                <w:sz w:val="24"/>
                <w:szCs w:val="24"/>
              </w:rPr>
            </w:pPr>
            <w:r w:rsidRPr="007B0F08">
              <w:rPr>
                <w:bCs/>
                <w:sz w:val="24"/>
                <w:szCs w:val="24"/>
              </w:rPr>
              <w:t>45</w:t>
            </w:r>
          </w:p>
          <w:p w14:paraId="61FCFAF7" w14:textId="77777777" w:rsidR="00F20FD6" w:rsidRPr="007B0F08" w:rsidRDefault="00F20FD6" w:rsidP="00A53FB4">
            <w:pPr>
              <w:widowControl w:val="0"/>
              <w:ind w:firstLine="0"/>
              <w:rPr>
                <w:bCs/>
                <w:sz w:val="24"/>
                <w:szCs w:val="24"/>
              </w:rPr>
            </w:pPr>
            <w:r w:rsidRPr="007B0F08">
              <w:rPr>
                <w:bCs/>
                <w:sz w:val="24"/>
                <w:szCs w:val="24"/>
              </w:rPr>
              <w:t>50</w:t>
            </w:r>
          </w:p>
        </w:tc>
      </w:tr>
      <w:tr w:rsidR="00F20FD6" w:rsidRPr="007B0F08" w14:paraId="74C55186" w14:textId="77777777" w:rsidTr="00AA6775">
        <w:tc>
          <w:tcPr>
            <w:tcW w:w="3681" w:type="dxa"/>
          </w:tcPr>
          <w:p w14:paraId="1EB60BE7" w14:textId="77777777" w:rsidR="00F20FD6" w:rsidRPr="007B0F08" w:rsidRDefault="00F20FD6" w:rsidP="00A53FB4">
            <w:pPr>
              <w:widowControl w:val="0"/>
              <w:ind w:firstLine="0"/>
              <w:rPr>
                <w:bCs/>
                <w:sz w:val="24"/>
                <w:szCs w:val="24"/>
              </w:rPr>
            </w:pPr>
            <w:r w:rsidRPr="007B0F08">
              <w:rPr>
                <w:bCs/>
                <w:sz w:val="24"/>
                <w:szCs w:val="24"/>
              </w:rPr>
              <w:t>Ліжко має бути дуже м'яким щоб було дуже зручно</w:t>
            </w:r>
          </w:p>
        </w:tc>
        <w:tc>
          <w:tcPr>
            <w:tcW w:w="3685" w:type="dxa"/>
          </w:tcPr>
          <w:p w14:paraId="48F36E97" w14:textId="77777777" w:rsidR="00F20FD6" w:rsidRPr="007B0F08" w:rsidRDefault="00F20FD6" w:rsidP="00A53FB4">
            <w:pPr>
              <w:widowControl w:val="0"/>
              <w:ind w:firstLine="0"/>
              <w:rPr>
                <w:bCs/>
                <w:sz w:val="24"/>
                <w:szCs w:val="24"/>
              </w:rPr>
            </w:pPr>
            <w:r w:rsidRPr="007B0F08">
              <w:rPr>
                <w:bCs/>
                <w:sz w:val="24"/>
                <w:szCs w:val="24"/>
              </w:rPr>
              <w:t xml:space="preserve">А)Так </w:t>
            </w:r>
          </w:p>
          <w:p w14:paraId="3DE6703F" w14:textId="77777777" w:rsidR="00F20FD6" w:rsidRPr="007B0F08" w:rsidRDefault="00F20FD6" w:rsidP="00A53FB4">
            <w:pPr>
              <w:widowControl w:val="0"/>
              <w:ind w:firstLine="0"/>
              <w:rPr>
                <w:bCs/>
                <w:sz w:val="24"/>
                <w:szCs w:val="24"/>
              </w:rPr>
            </w:pPr>
            <w:r w:rsidRPr="007B0F08">
              <w:rPr>
                <w:bCs/>
                <w:sz w:val="24"/>
                <w:szCs w:val="24"/>
              </w:rPr>
              <w:t xml:space="preserve">Б) Ні </w:t>
            </w:r>
          </w:p>
          <w:p w14:paraId="4C6CEF1D" w14:textId="77777777" w:rsidR="00F20FD6" w:rsidRPr="007B0F08" w:rsidRDefault="00F20FD6" w:rsidP="00A53FB4">
            <w:pPr>
              <w:widowControl w:val="0"/>
              <w:ind w:firstLine="0"/>
              <w:rPr>
                <w:bCs/>
                <w:sz w:val="24"/>
                <w:szCs w:val="24"/>
              </w:rPr>
            </w:pPr>
            <w:r w:rsidRPr="007B0F08">
              <w:rPr>
                <w:bCs/>
                <w:sz w:val="24"/>
                <w:szCs w:val="24"/>
              </w:rPr>
              <w:t>В) не знаю</w:t>
            </w:r>
          </w:p>
        </w:tc>
        <w:tc>
          <w:tcPr>
            <w:tcW w:w="1134" w:type="dxa"/>
          </w:tcPr>
          <w:p w14:paraId="0A1DF74B" w14:textId="77777777" w:rsidR="00F20FD6" w:rsidRPr="007B0F08" w:rsidRDefault="00184CC1" w:rsidP="00A53FB4">
            <w:pPr>
              <w:widowControl w:val="0"/>
              <w:ind w:firstLine="0"/>
              <w:rPr>
                <w:bCs/>
                <w:sz w:val="24"/>
                <w:szCs w:val="24"/>
              </w:rPr>
            </w:pPr>
            <w:r w:rsidRPr="007B0F08">
              <w:rPr>
                <w:bCs/>
                <w:sz w:val="24"/>
                <w:szCs w:val="24"/>
              </w:rPr>
              <w:t>0</w:t>
            </w:r>
          </w:p>
          <w:p w14:paraId="3AA49DDC" w14:textId="77777777" w:rsidR="00F20FD6" w:rsidRPr="007B0F08" w:rsidRDefault="009169C3" w:rsidP="00A53FB4">
            <w:pPr>
              <w:widowControl w:val="0"/>
              <w:ind w:firstLine="0"/>
              <w:rPr>
                <w:bCs/>
                <w:sz w:val="24"/>
                <w:szCs w:val="24"/>
              </w:rPr>
            </w:pPr>
            <w:r w:rsidRPr="007B0F08">
              <w:rPr>
                <w:bCs/>
                <w:sz w:val="24"/>
                <w:szCs w:val="24"/>
              </w:rPr>
              <w:t>85</w:t>
            </w:r>
          </w:p>
          <w:p w14:paraId="5848E1CE" w14:textId="77777777" w:rsidR="00F20FD6" w:rsidRPr="007B0F08" w:rsidRDefault="00F20FD6" w:rsidP="00A53FB4">
            <w:pPr>
              <w:widowControl w:val="0"/>
              <w:ind w:firstLine="0"/>
              <w:rPr>
                <w:bCs/>
                <w:sz w:val="24"/>
                <w:szCs w:val="24"/>
              </w:rPr>
            </w:pPr>
            <w:r w:rsidRPr="007B0F08">
              <w:rPr>
                <w:bCs/>
                <w:sz w:val="24"/>
                <w:szCs w:val="24"/>
              </w:rPr>
              <w:t>20</w:t>
            </w:r>
          </w:p>
        </w:tc>
        <w:tc>
          <w:tcPr>
            <w:tcW w:w="844" w:type="dxa"/>
          </w:tcPr>
          <w:p w14:paraId="7F0B705A" w14:textId="77777777" w:rsidR="00F20FD6" w:rsidRPr="007B0F08" w:rsidRDefault="00F20FD6" w:rsidP="00A53FB4">
            <w:pPr>
              <w:widowControl w:val="0"/>
              <w:ind w:firstLine="0"/>
              <w:rPr>
                <w:bCs/>
                <w:sz w:val="24"/>
                <w:szCs w:val="24"/>
              </w:rPr>
            </w:pPr>
            <w:r w:rsidRPr="007B0F08">
              <w:rPr>
                <w:bCs/>
                <w:sz w:val="24"/>
                <w:szCs w:val="24"/>
              </w:rPr>
              <w:t>55</w:t>
            </w:r>
          </w:p>
          <w:p w14:paraId="74E228B3" w14:textId="77777777" w:rsidR="00F20FD6" w:rsidRPr="007B0F08" w:rsidRDefault="00F20FD6" w:rsidP="00A53FB4">
            <w:pPr>
              <w:widowControl w:val="0"/>
              <w:ind w:firstLine="0"/>
              <w:rPr>
                <w:bCs/>
                <w:sz w:val="24"/>
                <w:szCs w:val="24"/>
              </w:rPr>
            </w:pPr>
            <w:r w:rsidRPr="007B0F08">
              <w:rPr>
                <w:bCs/>
                <w:sz w:val="24"/>
                <w:szCs w:val="24"/>
              </w:rPr>
              <w:t>20</w:t>
            </w:r>
          </w:p>
          <w:p w14:paraId="23404C8C" w14:textId="77777777" w:rsidR="00F20FD6" w:rsidRPr="007B0F08" w:rsidRDefault="00F20FD6" w:rsidP="00A53FB4">
            <w:pPr>
              <w:widowControl w:val="0"/>
              <w:ind w:firstLine="0"/>
              <w:rPr>
                <w:bCs/>
                <w:sz w:val="24"/>
                <w:szCs w:val="24"/>
              </w:rPr>
            </w:pPr>
            <w:r w:rsidRPr="007B0F08">
              <w:rPr>
                <w:bCs/>
                <w:sz w:val="24"/>
                <w:szCs w:val="24"/>
              </w:rPr>
              <w:t>25</w:t>
            </w:r>
          </w:p>
        </w:tc>
      </w:tr>
      <w:tr w:rsidR="00F20FD6" w:rsidRPr="007B0F08" w14:paraId="2CBE1515" w14:textId="77777777" w:rsidTr="00AA6775">
        <w:tc>
          <w:tcPr>
            <w:tcW w:w="3681" w:type="dxa"/>
          </w:tcPr>
          <w:p w14:paraId="50D58A80" w14:textId="77777777" w:rsidR="00F20FD6" w:rsidRPr="007B0F08" w:rsidRDefault="00F20FD6" w:rsidP="00A53FB4">
            <w:pPr>
              <w:widowControl w:val="0"/>
              <w:ind w:firstLine="0"/>
              <w:rPr>
                <w:bCs/>
                <w:sz w:val="24"/>
                <w:szCs w:val="24"/>
              </w:rPr>
            </w:pPr>
            <w:r w:rsidRPr="007B0F08">
              <w:rPr>
                <w:bCs/>
                <w:sz w:val="24"/>
                <w:szCs w:val="24"/>
              </w:rPr>
              <w:t xml:space="preserve">Чи правильно дихати через ніс? </w:t>
            </w:r>
          </w:p>
        </w:tc>
        <w:tc>
          <w:tcPr>
            <w:tcW w:w="3685" w:type="dxa"/>
          </w:tcPr>
          <w:p w14:paraId="2B2F1E0D" w14:textId="77777777" w:rsidR="00F20FD6" w:rsidRPr="007B0F08" w:rsidRDefault="00F20FD6" w:rsidP="00A53FB4">
            <w:pPr>
              <w:widowControl w:val="0"/>
              <w:ind w:firstLine="0"/>
              <w:rPr>
                <w:bCs/>
                <w:sz w:val="24"/>
                <w:szCs w:val="24"/>
              </w:rPr>
            </w:pPr>
            <w:r w:rsidRPr="007B0F08">
              <w:rPr>
                <w:bCs/>
                <w:sz w:val="24"/>
                <w:szCs w:val="24"/>
              </w:rPr>
              <w:t xml:space="preserve">А)Так </w:t>
            </w:r>
          </w:p>
          <w:p w14:paraId="49A0B27D" w14:textId="77777777" w:rsidR="00F20FD6" w:rsidRPr="007B0F08" w:rsidRDefault="00F20FD6" w:rsidP="00A53FB4">
            <w:pPr>
              <w:widowControl w:val="0"/>
              <w:ind w:firstLine="0"/>
              <w:rPr>
                <w:bCs/>
                <w:sz w:val="24"/>
                <w:szCs w:val="24"/>
              </w:rPr>
            </w:pPr>
            <w:r w:rsidRPr="007B0F08">
              <w:rPr>
                <w:bCs/>
                <w:sz w:val="24"/>
                <w:szCs w:val="24"/>
              </w:rPr>
              <w:t xml:space="preserve">Б) Ні </w:t>
            </w:r>
          </w:p>
          <w:p w14:paraId="34EC301D" w14:textId="77777777" w:rsidR="00F20FD6" w:rsidRPr="007B0F08" w:rsidRDefault="00F20FD6" w:rsidP="00A53FB4">
            <w:pPr>
              <w:widowControl w:val="0"/>
              <w:ind w:firstLine="0"/>
              <w:rPr>
                <w:bCs/>
                <w:sz w:val="24"/>
                <w:szCs w:val="24"/>
              </w:rPr>
            </w:pPr>
            <w:r w:rsidRPr="007B0F08">
              <w:rPr>
                <w:bCs/>
                <w:sz w:val="24"/>
                <w:szCs w:val="24"/>
              </w:rPr>
              <w:t>В) не знаю</w:t>
            </w:r>
          </w:p>
        </w:tc>
        <w:tc>
          <w:tcPr>
            <w:tcW w:w="1134" w:type="dxa"/>
          </w:tcPr>
          <w:p w14:paraId="63FEA60B" w14:textId="77777777" w:rsidR="00F20FD6" w:rsidRPr="007B0F08" w:rsidRDefault="009169C3" w:rsidP="00A53FB4">
            <w:pPr>
              <w:widowControl w:val="0"/>
              <w:ind w:firstLine="0"/>
              <w:rPr>
                <w:bCs/>
                <w:sz w:val="24"/>
                <w:szCs w:val="24"/>
              </w:rPr>
            </w:pPr>
            <w:r w:rsidRPr="007B0F08">
              <w:rPr>
                <w:bCs/>
                <w:sz w:val="24"/>
                <w:szCs w:val="24"/>
              </w:rPr>
              <w:t>75</w:t>
            </w:r>
          </w:p>
          <w:p w14:paraId="3B34E836" w14:textId="77777777" w:rsidR="00F20FD6" w:rsidRPr="007B0F08" w:rsidRDefault="009169C3" w:rsidP="00A53FB4">
            <w:pPr>
              <w:widowControl w:val="0"/>
              <w:ind w:firstLine="0"/>
              <w:rPr>
                <w:bCs/>
                <w:sz w:val="24"/>
                <w:szCs w:val="24"/>
              </w:rPr>
            </w:pPr>
            <w:r w:rsidRPr="007B0F08">
              <w:rPr>
                <w:bCs/>
                <w:sz w:val="24"/>
                <w:szCs w:val="24"/>
              </w:rPr>
              <w:t>5</w:t>
            </w:r>
          </w:p>
          <w:p w14:paraId="77BD2EE3" w14:textId="77777777" w:rsidR="00F20FD6" w:rsidRPr="007B0F08" w:rsidRDefault="009169C3" w:rsidP="00A53FB4">
            <w:pPr>
              <w:widowControl w:val="0"/>
              <w:ind w:firstLine="0"/>
              <w:rPr>
                <w:bCs/>
                <w:sz w:val="24"/>
                <w:szCs w:val="24"/>
              </w:rPr>
            </w:pPr>
            <w:r w:rsidRPr="007B0F08">
              <w:rPr>
                <w:bCs/>
                <w:sz w:val="24"/>
                <w:szCs w:val="24"/>
              </w:rPr>
              <w:t>15</w:t>
            </w:r>
          </w:p>
        </w:tc>
        <w:tc>
          <w:tcPr>
            <w:tcW w:w="844" w:type="dxa"/>
          </w:tcPr>
          <w:p w14:paraId="2FBCC169" w14:textId="77777777" w:rsidR="00F20FD6" w:rsidRPr="007B0F08" w:rsidRDefault="00F20FD6" w:rsidP="00A53FB4">
            <w:pPr>
              <w:widowControl w:val="0"/>
              <w:ind w:firstLine="0"/>
              <w:rPr>
                <w:bCs/>
                <w:sz w:val="24"/>
                <w:szCs w:val="24"/>
              </w:rPr>
            </w:pPr>
            <w:r w:rsidRPr="007B0F08">
              <w:rPr>
                <w:bCs/>
                <w:sz w:val="24"/>
                <w:szCs w:val="24"/>
              </w:rPr>
              <w:t>20</w:t>
            </w:r>
          </w:p>
          <w:p w14:paraId="7754B83A" w14:textId="77777777" w:rsidR="00F20FD6" w:rsidRPr="007B0F08" w:rsidRDefault="00F20FD6" w:rsidP="00A53FB4">
            <w:pPr>
              <w:widowControl w:val="0"/>
              <w:ind w:firstLine="0"/>
              <w:rPr>
                <w:bCs/>
                <w:sz w:val="24"/>
                <w:szCs w:val="24"/>
              </w:rPr>
            </w:pPr>
            <w:r w:rsidRPr="007B0F08">
              <w:rPr>
                <w:bCs/>
                <w:sz w:val="24"/>
                <w:szCs w:val="24"/>
              </w:rPr>
              <w:t>15</w:t>
            </w:r>
          </w:p>
          <w:p w14:paraId="082C762B" w14:textId="77777777" w:rsidR="00F20FD6" w:rsidRPr="007B0F08" w:rsidRDefault="00F20FD6" w:rsidP="00A53FB4">
            <w:pPr>
              <w:widowControl w:val="0"/>
              <w:ind w:firstLine="0"/>
              <w:rPr>
                <w:bCs/>
                <w:sz w:val="24"/>
                <w:szCs w:val="24"/>
              </w:rPr>
            </w:pPr>
            <w:r w:rsidRPr="007B0F08">
              <w:rPr>
                <w:bCs/>
                <w:sz w:val="24"/>
                <w:szCs w:val="24"/>
              </w:rPr>
              <w:t>65</w:t>
            </w:r>
          </w:p>
        </w:tc>
      </w:tr>
      <w:tr w:rsidR="00F20FD6" w:rsidRPr="007B0F08" w14:paraId="16ED2F6D" w14:textId="77777777" w:rsidTr="00AA6775">
        <w:tc>
          <w:tcPr>
            <w:tcW w:w="3681" w:type="dxa"/>
          </w:tcPr>
          <w:p w14:paraId="133B88B8" w14:textId="77777777" w:rsidR="00F20FD6" w:rsidRPr="007B0F08" w:rsidRDefault="00F20FD6" w:rsidP="00A53FB4">
            <w:pPr>
              <w:widowControl w:val="0"/>
              <w:ind w:firstLine="0"/>
              <w:rPr>
                <w:bCs/>
                <w:sz w:val="24"/>
                <w:szCs w:val="24"/>
              </w:rPr>
            </w:pPr>
            <w:r w:rsidRPr="007B0F08">
              <w:rPr>
                <w:bCs/>
                <w:sz w:val="24"/>
                <w:szCs w:val="24"/>
              </w:rPr>
              <w:t>Що потрібно робити, щоб менше хворіти?</w:t>
            </w:r>
          </w:p>
        </w:tc>
        <w:tc>
          <w:tcPr>
            <w:tcW w:w="3685" w:type="dxa"/>
          </w:tcPr>
          <w:p w14:paraId="6DF8B642" w14:textId="77777777" w:rsidR="00F20FD6" w:rsidRPr="007B0F08" w:rsidRDefault="00F20FD6" w:rsidP="00A53FB4">
            <w:pPr>
              <w:widowControl w:val="0"/>
              <w:ind w:firstLine="0"/>
              <w:rPr>
                <w:bCs/>
                <w:sz w:val="24"/>
                <w:szCs w:val="24"/>
              </w:rPr>
            </w:pPr>
            <w:r w:rsidRPr="007B0F08">
              <w:rPr>
                <w:bCs/>
                <w:sz w:val="24"/>
                <w:szCs w:val="24"/>
              </w:rPr>
              <w:t xml:space="preserve">А) багато рухатися </w:t>
            </w:r>
          </w:p>
          <w:p w14:paraId="797503C0" w14:textId="77777777" w:rsidR="00F20FD6" w:rsidRPr="007B0F08" w:rsidRDefault="00F20FD6" w:rsidP="00A53FB4">
            <w:pPr>
              <w:widowControl w:val="0"/>
              <w:ind w:firstLine="0"/>
              <w:rPr>
                <w:bCs/>
                <w:sz w:val="24"/>
                <w:szCs w:val="24"/>
              </w:rPr>
            </w:pPr>
            <w:r w:rsidRPr="007B0F08">
              <w:rPr>
                <w:bCs/>
                <w:sz w:val="24"/>
                <w:szCs w:val="24"/>
              </w:rPr>
              <w:t xml:space="preserve">Б) Багато їсти </w:t>
            </w:r>
          </w:p>
          <w:p w14:paraId="191DCDAB" w14:textId="77777777" w:rsidR="00F20FD6" w:rsidRPr="007B0F08" w:rsidRDefault="00F20FD6" w:rsidP="00A53FB4">
            <w:pPr>
              <w:widowControl w:val="0"/>
              <w:ind w:firstLine="0"/>
              <w:rPr>
                <w:bCs/>
                <w:sz w:val="24"/>
                <w:szCs w:val="24"/>
              </w:rPr>
            </w:pPr>
            <w:r w:rsidRPr="007B0F08">
              <w:rPr>
                <w:bCs/>
                <w:sz w:val="24"/>
                <w:szCs w:val="24"/>
              </w:rPr>
              <w:t xml:space="preserve">В) Дотримуватися правил гігієни </w:t>
            </w:r>
          </w:p>
          <w:p w14:paraId="2767E8C6" w14:textId="77777777" w:rsidR="00F20FD6" w:rsidRPr="007B0F08" w:rsidRDefault="00F20FD6" w:rsidP="00A53FB4">
            <w:pPr>
              <w:widowControl w:val="0"/>
              <w:ind w:firstLine="0"/>
              <w:rPr>
                <w:bCs/>
                <w:sz w:val="24"/>
                <w:szCs w:val="24"/>
              </w:rPr>
            </w:pPr>
            <w:r w:rsidRPr="007B0F08">
              <w:rPr>
                <w:bCs/>
                <w:sz w:val="24"/>
                <w:szCs w:val="24"/>
              </w:rPr>
              <w:t xml:space="preserve">Г) Чистити зуби 1 раз в день </w:t>
            </w:r>
          </w:p>
          <w:p w14:paraId="5859AAA0" w14:textId="77777777" w:rsidR="00F20FD6" w:rsidRPr="007B0F08" w:rsidRDefault="00F20FD6" w:rsidP="00A53FB4">
            <w:pPr>
              <w:widowControl w:val="0"/>
              <w:ind w:firstLine="0"/>
              <w:rPr>
                <w:bCs/>
                <w:sz w:val="24"/>
                <w:szCs w:val="24"/>
              </w:rPr>
            </w:pPr>
            <w:r w:rsidRPr="007B0F08">
              <w:rPr>
                <w:bCs/>
                <w:sz w:val="24"/>
                <w:szCs w:val="24"/>
              </w:rPr>
              <w:t>Д) Приймати душ</w:t>
            </w:r>
          </w:p>
        </w:tc>
        <w:tc>
          <w:tcPr>
            <w:tcW w:w="1134" w:type="dxa"/>
          </w:tcPr>
          <w:p w14:paraId="02F3ACE5" w14:textId="77777777" w:rsidR="00F20FD6" w:rsidRPr="007B0F08" w:rsidRDefault="009169C3" w:rsidP="00A53FB4">
            <w:pPr>
              <w:widowControl w:val="0"/>
              <w:ind w:firstLine="0"/>
              <w:rPr>
                <w:bCs/>
                <w:sz w:val="24"/>
                <w:szCs w:val="24"/>
              </w:rPr>
            </w:pPr>
            <w:r w:rsidRPr="007B0F08">
              <w:rPr>
                <w:bCs/>
                <w:sz w:val="24"/>
                <w:szCs w:val="24"/>
              </w:rPr>
              <w:t>100</w:t>
            </w:r>
          </w:p>
          <w:p w14:paraId="593C8ED4" w14:textId="77777777" w:rsidR="00F20FD6" w:rsidRPr="007B0F08" w:rsidRDefault="009169C3" w:rsidP="00A53FB4">
            <w:pPr>
              <w:widowControl w:val="0"/>
              <w:ind w:firstLine="0"/>
              <w:rPr>
                <w:bCs/>
                <w:sz w:val="24"/>
                <w:szCs w:val="24"/>
              </w:rPr>
            </w:pPr>
            <w:r w:rsidRPr="007B0F08">
              <w:rPr>
                <w:bCs/>
                <w:sz w:val="24"/>
                <w:szCs w:val="24"/>
              </w:rPr>
              <w:t>0</w:t>
            </w:r>
          </w:p>
          <w:p w14:paraId="0340395B" w14:textId="77777777" w:rsidR="00F20FD6" w:rsidRPr="007B0F08" w:rsidRDefault="009169C3" w:rsidP="00A53FB4">
            <w:pPr>
              <w:widowControl w:val="0"/>
              <w:ind w:firstLine="0"/>
              <w:rPr>
                <w:bCs/>
                <w:sz w:val="24"/>
                <w:szCs w:val="24"/>
              </w:rPr>
            </w:pPr>
            <w:r w:rsidRPr="007B0F08">
              <w:rPr>
                <w:bCs/>
                <w:sz w:val="24"/>
                <w:szCs w:val="24"/>
              </w:rPr>
              <w:t>100</w:t>
            </w:r>
          </w:p>
          <w:p w14:paraId="5C9C0590" w14:textId="77777777" w:rsidR="00F20FD6" w:rsidRPr="007B0F08" w:rsidRDefault="00F20FD6" w:rsidP="00A53FB4">
            <w:pPr>
              <w:widowControl w:val="0"/>
              <w:ind w:firstLine="0"/>
              <w:rPr>
                <w:bCs/>
                <w:sz w:val="24"/>
                <w:szCs w:val="24"/>
              </w:rPr>
            </w:pPr>
            <w:r w:rsidRPr="007B0F08">
              <w:rPr>
                <w:bCs/>
                <w:sz w:val="24"/>
                <w:szCs w:val="24"/>
              </w:rPr>
              <w:t>85</w:t>
            </w:r>
          </w:p>
          <w:p w14:paraId="338CB32E" w14:textId="77777777" w:rsidR="00F20FD6" w:rsidRPr="007B0F08" w:rsidRDefault="009169C3" w:rsidP="00A53FB4">
            <w:pPr>
              <w:widowControl w:val="0"/>
              <w:ind w:firstLine="0"/>
              <w:rPr>
                <w:bCs/>
                <w:sz w:val="24"/>
                <w:szCs w:val="24"/>
              </w:rPr>
            </w:pPr>
            <w:r w:rsidRPr="007B0F08">
              <w:rPr>
                <w:bCs/>
                <w:sz w:val="24"/>
                <w:szCs w:val="24"/>
              </w:rPr>
              <w:t>100</w:t>
            </w:r>
          </w:p>
        </w:tc>
        <w:tc>
          <w:tcPr>
            <w:tcW w:w="844" w:type="dxa"/>
          </w:tcPr>
          <w:p w14:paraId="37C2A8DA" w14:textId="77777777" w:rsidR="00F20FD6" w:rsidRPr="007B0F08" w:rsidRDefault="00F20FD6" w:rsidP="00A53FB4">
            <w:pPr>
              <w:widowControl w:val="0"/>
              <w:ind w:firstLine="0"/>
              <w:rPr>
                <w:bCs/>
                <w:sz w:val="24"/>
                <w:szCs w:val="24"/>
              </w:rPr>
            </w:pPr>
            <w:r w:rsidRPr="007B0F08">
              <w:rPr>
                <w:bCs/>
                <w:sz w:val="24"/>
                <w:szCs w:val="24"/>
              </w:rPr>
              <w:t>20</w:t>
            </w:r>
          </w:p>
          <w:p w14:paraId="41D4956D" w14:textId="77777777" w:rsidR="00F20FD6" w:rsidRPr="007B0F08" w:rsidRDefault="00F20FD6" w:rsidP="00A53FB4">
            <w:pPr>
              <w:widowControl w:val="0"/>
              <w:ind w:firstLine="0"/>
              <w:rPr>
                <w:bCs/>
                <w:sz w:val="24"/>
                <w:szCs w:val="24"/>
              </w:rPr>
            </w:pPr>
            <w:r w:rsidRPr="007B0F08">
              <w:rPr>
                <w:bCs/>
                <w:sz w:val="24"/>
                <w:szCs w:val="24"/>
              </w:rPr>
              <w:t>20</w:t>
            </w:r>
          </w:p>
          <w:p w14:paraId="13755576" w14:textId="77777777" w:rsidR="00F20FD6" w:rsidRPr="007B0F08" w:rsidRDefault="00F20FD6" w:rsidP="00A53FB4">
            <w:pPr>
              <w:widowControl w:val="0"/>
              <w:ind w:firstLine="0"/>
              <w:rPr>
                <w:bCs/>
                <w:sz w:val="24"/>
                <w:szCs w:val="24"/>
              </w:rPr>
            </w:pPr>
            <w:r w:rsidRPr="007B0F08">
              <w:rPr>
                <w:bCs/>
                <w:sz w:val="24"/>
                <w:szCs w:val="24"/>
              </w:rPr>
              <w:t>55</w:t>
            </w:r>
          </w:p>
          <w:p w14:paraId="49511B7C" w14:textId="77777777" w:rsidR="00F20FD6" w:rsidRPr="007B0F08" w:rsidRDefault="00F20FD6" w:rsidP="00A53FB4">
            <w:pPr>
              <w:widowControl w:val="0"/>
              <w:ind w:firstLine="0"/>
              <w:rPr>
                <w:bCs/>
                <w:sz w:val="24"/>
                <w:szCs w:val="24"/>
              </w:rPr>
            </w:pPr>
            <w:r w:rsidRPr="007B0F08">
              <w:rPr>
                <w:bCs/>
                <w:sz w:val="24"/>
                <w:szCs w:val="24"/>
              </w:rPr>
              <w:t>90</w:t>
            </w:r>
          </w:p>
          <w:p w14:paraId="389067DC" w14:textId="77777777" w:rsidR="00F20FD6" w:rsidRPr="007B0F08" w:rsidRDefault="00F20FD6" w:rsidP="00A53FB4">
            <w:pPr>
              <w:widowControl w:val="0"/>
              <w:ind w:firstLine="0"/>
              <w:rPr>
                <w:bCs/>
                <w:sz w:val="24"/>
                <w:szCs w:val="24"/>
              </w:rPr>
            </w:pPr>
            <w:r w:rsidRPr="007B0F08">
              <w:rPr>
                <w:bCs/>
                <w:sz w:val="24"/>
                <w:szCs w:val="24"/>
              </w:rPr>
              <w:t>60</w:t>
            </w:r>
          </w:p>
        </w:tc>
      </w:tr>
      <w:tr w:rsidR="00F20FD6" w:rsidRPr="007B0F08" w14:paraId="14904040" w14:textId="77777777" w:rsidTr="00AA6775">
        <w:tc>
          <w:tcPr>
            <w:tcW w:w="3681" w:type="dxa"/>
          </w:tcPr>
          <w:p w14:paraId="24412D89" w14:textId="77777777" w:rsidR="00F20FD6" w:rsidRPr="007B0F08" w:rsidRDefault="00F20FD6" w:rsidP="00A53FB4">
            <w:pPr>
              <w:widowControl w:val="0"/>
              <w:ind w:firstLine="0"/>
              <w:rPr>
                <w:bCs/>
                <w:sz w:val="24"/>
                <w:szCs w:val="24"/>
              </w:rPr>
            </w:pPr>
            <w:r w:rsidRPr="007B0F08">
              <w:rPr>
                <w:bCs/>
                <w:sz w:val="24"/>
                <w:szCs w:val="24"/>
              </w:rPr>
              <w:t>Якщо ти не впевнений у тому, чи їстівний гриб, що ти зробиш?</w:t>
            </w:r>
          </w:p>
        </w:tc>
        <w:tc>
          <w:tcPr>
            <w:tcW w:w="3685" w:type="dxa"/>
          </w:tcPr>
          <w:p w14:paraId="737C9870" w14:textId="77777777" w:rsidR="00F20FD6" w:rsidRPr="007B0F08" w:rsidRDefault="00F20FD6" w:rsidP="00A53FB4">
            <w:pPr>
              <w:widowControl w:val="0"/>
              <w:ind w:firstLine="0"/>
              <w:rPr>
                <w:bCs/>
                <w:sz w:val="24"/>
                <w:szCs w:val="24"/>
              </w:rPr>
            </w:pPr>
            <w:r w:rsidRPr="007B0F08">
              <w:rPr>
                <w:bCs/>
                <w:sz w:val="24"/>
                <w:szCs w:val="24"/>
              </w:rPr>
              <w:t xml:space="preserve">А) Зріжу та покладу до кошика. </w:t>
            </w:r>
          </w:p>
          <w:p w14:paraId="0DF0FF52" w14:textId="77777777" w:rsidR="00F20FD6" w:rsidRPr="007B0F08" w:rsidRDefault="00F20FD6" w:rsidP="00A53FB4">
            <w:pPr>
              <w:widowControl w:val="0"/>
              <w:ind w:firstLine="0"/>
              <w:rPr>
                <w:bCs/>
                <w:sz w:val="24"/>
                <w:szCs w:val="24"/>
              </w:rPr>
            </w:pPr>
            <w:r w:rsidRPr="007B0F08">
              <w:rPr>
                <w:bCs/>
                <w:sz w:val="24"/>
                <w:szCs w:val="24"/>
              </w:rPr>
              <w:t xml:space="preserve">Б) Не братиму гриба. </w:t>
            </w:r>
          </w:p>
          <w:p w14:paraId="717F9F5D" w14:textId="77777777" w:rsidR="00F20FD6" w:rsidRPr="007B0F08" w:rsidRDefault="00F20FD6" w:rsidP="00A53FB4">
            <w:pPr>
              <w:widowControl w:val="0"/>
              <w:ind w:firstLine="0"/>
              <w:rPr>
                <w:bCs/>
                <w:sz w:val="24"/>
                <w:szCs w:val="24"/>
              </w:rPr>
            </w:pPr>
            <w:r w:rsidRPr="007B0F08">
              <w:rPr>
                <w:bCs/>
                <w:sz w:val="24"/>
                <w:szCs w:val="24"/>
              </w:rPr>
              <w:t xml:space="preserve">В)  Перегляну довідник грибника. </w:t>
            </w:r>
          </w:p>
          <w:p w14:paraId="4811A3ED" w14:textId="77777777" w:rsidR="00F20FD6" w:rsidRPr="007B0F08" w:rsidRDefault="00F20FD6" w:rsidP="00A53FB4">
            <w:pPr>
              <w:widowControl w:val="0"/>
              <w:ind w:firstLine="0"/>
              <w:rPr>
                <w:bCs/>
                <w:sz w:val="24"/>
                <w:szCs w:val="24"/>
              </w:rPr>
            </w:pPr>
            <w:r w:rsidRPr="007B0F08">
              <w:rPr>
                <w:bCs/>
                <w:sz w:val="24"/>
                <w:szCs w:val="24"/>
              </w:rPr>
              <w:t>Г)  Розтовчу ногою.</w:t>
            </w:r>
          </w:p>
        </w:tc>
        <w:tc>
          <w:tcPr>
            <w:tcW w:w="1134" w:type="dxa"/>
          </w:tcPr>
          <w:p w14:paraId="67CA9FB9" w14:textId="77777777" w:rsidR="00F20FD6" w:rsidRPr="007B0F08" w:rsidRDefault="00E55209" w:rsidP="00A53FB4">
            <w:pPr>
              <w:widowControl w:val="0"/>
              <w:ind w:firstLine="0"/>
              <w:rPr>
                <w:bCs/>
                <w:sz w:val="24"/>
                <w:szCs w:val="24"/>
              </w:rPr>
            </w:pPr>
            <w:r w:rsidRPr="007B0F08">
              <w:rPr>
                <w:bCs/>
                <w:sz w:val="24"/>
                <w:szCs w:val="24"/>
              </w:rPr>
              <w:t>0</w:t>
            </w:r>
          </w:p>
          <w:p w14:paraId="3A843D91" w14:textId="77777777" w:rsidR="00F20FD6" w:rsidRPr="007B0F08" w:rsidRDefault="00E55209" w:rsidP="00A53FB4">
            <w:pPr>
              <w:widowControl w:val="0"/>
              <w:ind w:firstLine="0"/>
              <w:rPr>
                <w:bCs/>
                <w:sz w:val="24"/>
                <w:szCs w:val="24"/>
              </w:rPr>
            </w:pPr>
            <w:r w:rsidRPr="007B0F08">
              <w:rPr>
                <w:bCs/>
                <w:sz w:val="24"/>
                <w:szCs w:val="24"/>
              </w:rPr>
              <w:t>80</w:t>
            </w:r>
          </w:p>
          <w:p w14:paraId="7E3AC17C" w14:textId="77777777" w:rsidR="00F20FD6" w:rsidRPr="007B0F08" w:rsidRDefault="00E55209" w:rsidP="00A53FB4">
            <w:pPr>
              <w:widowControl w:val="0"/>
              <w:ind w:firstLine="0"/>
              <w:rPr>
                <w:bCs/>
                <w:sz w:val="24"/>
                <w:szCs w:val="24"/>
              </w:rPr>
            </w:pPr>
            <w:r w:rsidRPr="007B0F08">
              <w:rPr>
                <w:bCs/>
                <w:sz w:val="24"/>
                <w:szCs w:val="24"/>
              </w:rPr>
              <w:t>5</w:t>
            </w:r>
          </w:p>
          <w:p w14:paraId="1DEDB9CC" w14:textId="77777777" w:rsidR="00F20FD6" w:rsidRPr="007B0F08" w:rsidRDefault="00E55209" w:rsidP="00A53FB4">
            <w:pPr>
              <w:widowControl w:val="0"/>
              <w:ind w:firstLine="0"/>
              <w:rPr>
                <w:bCs/>
                <w:sz w:val="24"/>
                <w:szCs w:val="24"/>
              </w:rPr>
            </w:pPr>
            <w:r w:rsidRPr="007B0F08">
              <w:rPr>
                <w:bCs/>
                <w:sz w:val="24"/>
                <w:szCs w:val="24"/>
              </w:rPr>
              <w:t>5</w:t>
            </w:r>
          </w:p>
        </w:tc>
        <w:tc>
          <w:tcPr>
            <w:tcW w:w="844" w:type="dxa"/>
          </w:tcPr>
          <w:p w14:paraId="43FD89CC" w14:textId="77777777" w:rsidR="00F20FD6" w:rsidRPr="007B0F08" w:rsidRDefault="00F20FD6" w:rsidP="00A53FB4">
            <w:pPr>
              <w:widowControl w:val="0"/>
              <w:ind w:firstLine="0"/>
              <w:rPr>
                <w:bCs/>
                <w:sz w:val="24"/>
                <w:szCs w:val="24"/>
              </w:rPr>
            </w:pPr>
            <w:r w:rsidRPr="007B0F08">
              <w:rPr>
                <w:bCs/>
                <w:sz w:val="24"/>
                <w:szCs w:val="24"/>
              </w:rPr>
              <w:t>0</w:t>
            </w:r>
          </w:p>
          <w:p w14:paraId="311A8274" w14:textId="77777777" w:rsidR="00F20FD6" w:rsidRPr="007B0F08" w:rsidRDefault="00F20FD6" w:rsidP="00A53FB4">
            <w:pPr>
              <w:widowControl w:val="0"/>
              <w:ind w:firstLine="0"/>
              <w:rPr>
                <w:bCs/>
                <w:sz w:val="24"/>
                <w:szCs w:val="24"/>
              </w:rPr>
            </w:pPr>
            <w:r w:rsidRPr="007B0F08">
              <w:rPr>
                <w:bCs/>
                <w:sz w:val="24"/>
                <w:szCs w:val="24"/>
              </w:rPr>
              <w:t>35</w:t>
            </w:r>
          </w:p>
          <w:p w14:paraId="610B69B1" w14:textId="77777777" w:rsidR="00F20FD6" w:rsidRPr="007B0F08" w:rsidRDefault="00F20FD6" w:rsidP="00A53FB4">
            <w:pPr>
              <w:widowControl w:val="0"/>
              <w:ind w:firstLine="0"/>
              <w:rPr>
                <w:bCs/>
                <w:sz w:val="24"/>
                <w:szCs w:val="24"/>
              </w:rPr>
            </w:pPr>
            <w:r w:rsidRPr="007B0F08">
              <w:rPr>
                <w:bCs/>
                <w:sz w:val="24"/>
                <w:szCs w:val="24"/>
              </w:rPr>
              <w:t>5</w:t>
            </w:r>
          </w:p>
          <w:p w14:paraId="4617A7E1" w14:textId="77777777" w:rsidR="00F20FD6" w:rsidRPr="007B0F08" w:rsidRDefault="00F20FD6" w:rsidP="00A53FB4">
            <w:pPr>
              <w:widowControl w:val="0"/>
              <w:ind w:firstLine="0"/>
              <w:rPr>
                <w:bCs/>
                <w:sz w:val="24"/>
                <w:szCs w:val="24"/>
              </w:rPr>
            </w:pPr>
            <w:r w:rsidRPr="007B0F08">
              <w:rPr>
                <w:bCs/>
                <w:sz w:val="24"/>
                <w:szCs w:val="24"/>
              </w:rPr>
              <w:t>40</w:t>
            </w:r>
          </w:p>
        </w:tc>
      </w:tr>
      <w:tr w:rsidR="00F20FD6" w:rsidRPr="007B0F08" w14:paraId="23A790DE" w14:textId="77777777" w:rsidTr="00AA6775">
        <w:tc>
          <w:tcPr>
            <w:tcW w:w="3681" w:type="dxa"/>
          </w:tcPr>
          <w:p w14:paraId="7CFDA519" w14:textId="77777777" w:rsidR="00F20FD6" w:rsidRPr="007B0F08" w:rsidRDefault="00F20FD6" w:rsidP="00A53FB4">
            <w:pPr>
              <w:widowControl w:val="0"/>
              <w:ind w:firstLine="0"/>
              <w:rPr>
                <w:bCs/>
                <w:sz w:val="24"/>
                <w:szCs w:val="24"/>
              </w:rPr>
            </w:pPr>
            <w:r w:rsidRPr="007B0F08">
              <w:rPr>
                <w:bCs/>
                <w:sz w:val="24"/>
                <w:szCs w:val="24"/>
              </w:rPr>
              <w:t>Чи можна використовувати засоби особистої гігієни іншої людини (гребінець, зубна щітка, рушник і т.д.) ?</w:t>
            </w:r>
          </w:p>
        </w:tc>
        <w:tc>
          <w:tcPr>
            <w:tcW w:w="3685" w:type="dxa"/>
          </w:tcPr>
          <w:p w14:paraId="29B3A5B9" w14:textId="77777777" w:rsidR="00F20FD6" w:rsidRPr="007B0F08" w:rsidRDefault="00F20FD6" w:rsidP="00A53FB4">
            <w:pPr>
              <w:widowControl w:val="0"/>
              <w:ind w:firstLine="0"/>
              <w:rPr>
                <w:bCs/>
                <w:sz w:val="24"/>
                <w:szCs w:val="24"/>
              </w:rPr>
            </w:pPr>
            <w:r w:rsidRPr="007B0F08">
              <w:rPr>
                <w:bCs/>
                <w:sz w:val="24"/>
                <w:szCs w:val="24"/>
              </w:rPr>
              <w:t xml:space="preserve">А)Так </w:t>
            </w:r>
          </w:p>
          <w:p w14:paraId="6BE96493" w14:textId="77777777" w:rsidR="00F20FD6" w:rsidRPr="007B0F08" w:rsidRDefault="00F20FD6" w:rsidP="00A53FB4">
            <w:pPr>
              <w:widowControl w:val="0"/>
              <w:ind w:firstLine="0"/>
              <w:rPr>
                <w:bCs/>
                <w:sz w:val="24"/>
                <w:szCs w:val="24"/>
              </w:rPr>
            </w:pPr>
            <w:r w:rsidRPr="007B0F08">
              <w:rPr>
                <w:bCs/>
                <w:sz w:val="24"/>
                <w:szCs w:val="24"/>
              </w:rPr>
              <w:t xml:space="preserve">Б) Ні </w:t>
            </w:r>
          </w:p>
          <w:p w14:paraId="73C44858" w14:textId="77777777" w:rsidR="00F20FD6" w:rsidRPr="007B0F08" w:rsidRDefault="00F20FD6" w:rsidP="00A53FB4">
            <w:pPr>
              <w:widowControl w:val="0"/>
              <w:ind w:firstLine="0"/>
              <w:rPr>
                <w:bCs/>
                <w:sz w:val="24"/>
                <w:szCs w:val="24"/>
              </w:rPr>
            </w:pPr>
            <w:r w:rsidRPr="007B0F08">
              <w:rPr>
                <w:bCs/>
                <w:sz w:val="24"/>
                <w:szCs w:val="24"/>
              </w:rPr>
              <w:t>В) не знаю</w:t>
            </w:r>
          </w:p>
        </w:tc>
        <w:tc>
          <w:tcPr>
            <w:tcW w:w="1134" w:type="dxa"/>
          </w:tcPr>
          <w:p w14:paraId="4C185C5E" w14:textId="77777777" w:rsidR="00F20FD6" w:rsidRPr="007B0F08" w:rsidRDefault="00AF529E" w:rsidP="00A53FB4">
            <w:pPr>
              <w:widowControl w:val="0"/>
              <w:ind w:firstLine="0"/>
              <w:rPr>
                <w:bCs/>
                <w:sz w:val="24"/>
                <w:szCs w:val="24"/>
              </w:rPr>
            </w:pPr>
            <w:r w:rsidRPr="007B0F08">
              <w:rPr>
                <w:bCs/>
                <w:sz w:val="24"/>
                <w:szCs w:val="24"/>
              </w:rPr>
              <w:t>0</w:t>
            </w:r>
          </w:p>
          <w:p w14:paraId="5D9C5A7D" w14:textId="77777777" w:rsidR="00F20FD6" w:rsidRPr="007B0F08" w:rsidRDefault="00AF529E" w:rsidP="00A53FB4">
            <w:pPr>
              <w:widowControl w:val="0"/>
              <w:ind w:firstLine="0"/>
              <w:rPr>
                <w:bCs/>
                <w:sz w:val="24"/>
                <w:szCs w:val="24"/>
              </w:rPr>
            </w:pPr>
            <w:r w:rsidRPr="007B0F08">
              <w:rPr>
                <w:bCs/>
                <w:sz w:val="24"/>
                <w:szCs w:val="24"/>
              </w:rPr>
              <w:t>100</w:t>
            </w:r>
          </w:p>
          <w:p w14:paraId="52484D2B" w14:textId="77777777" w:rsidR="00F20FD6" w:rsidRPr="007B0F08" w:rsidRDefault="00AF529E" w:rsidP="00A53FB4">
            <w:pPr>
              <w:widowControl w:val="0"/>
              <w:ind w:firstLine="0"/>
              <w:rPr>
                <w:bCs/>
                <w:sz w:val="24"/>
                <w:szCs w:val="24"/>
              </w:rPr>
            </w:pPr>
            <w:r w:rsidRPr="007B0F08">
              <w:rPr>
                <w:bCs/>
                <w:sz w:val="24"/>
                <w:szCs w:val="24"/>
              </w:rPr>
              <w:t>0</w:t>
            </w:r>
          </w:p>
          <w:p w14:paraId="3AC549B5" w14:textId="77777777" w:rsidR="00F20FD6" w:rsidRPr="007B0F08" w:rsidRDefault="00F20FD6" w:rsidP="00A53FB4">
            <w:pPr>
              <w:widowControl w:val="0"/>
              <w:ind w:firstLine="0"/>
              <w:rPr>
                <w:bCs/>
                <w:sz w:val="24"/>
                <w:szCs w:val="24"/>
              </w:rPr>
            </w:pPr>
          </w:p>
        </w:tc>
        <w:tc>
          <w:tcPr>
            <w:tcW w:w="844" w:type="dxa"/>
          </w:tcPr>
          <w:p w14:paraId="3DA96B7D" w14:textId="77777777" w:rsidR="00F20FD6" w:rsidRPr="007B0F08" w:rsidRDefault="00F20FD6" w:rsidP="00A53FB4">
            <w:pPr>
              <w:widowControl w:val="0"/>
              <w:ind w:firstLine="0"/>
              <w:rPr>
                <w:bCs/>
                <w:sz w:val="24"/>
                <w:szCs w:val="24"/>
              </w:rPr>
            </w:pPr>
            <w:r w:rsidRPr="007B0F08">
              <w:rPr>
                <w:bCs/>
                <w:sz w:val="24"/>
                <w:szCs w:val="24"/>
              </w:rPr>
              <w:t>35</w:t>
            </w:r>
          </w:p>
          <w:p w14:paraId="278D5FDF" w14:textId="77777777" w:rsidR="00F20FD6" w:rsidRPr="007B0F08" w:rsidRDefault="00F20FD6" w:rsidP="00A53FB4">
            <w:pPr>
              <w:widowControl w:val="0"/>
              <w:ind w:firstLine="0"/>
              <w:rPr>
                <w:bCs/>
                <w:sz w:val="24"/>
                <w:szCs w:val="24"/>
              </w:rPr>
            </w:pPr>
            <w:r w:rsidRPr="007B0F08">
              <w:rPr>
                <w:bCs/>
                <w:sz w:val="24"/>
                <w:szCs w:val="24"/>
              </w:rPr>
              <w:t>60</w:t>
            </w:r>
          </w:p>
          <w:p w14:paraId="75A3B018" w14:textId="77777777" w:rsidR="00F20FD6" w:rsidRPr="007B0F08" w:rsidRDefault="00F20FD6" w:rsidP="00A53FB4">
            <w:pPr>
              <w:widowControl w:val="0"/>
              <w:ind w:firstLine="0"/>
              <w:rPr>
                <w:bCs/>
                <w:sz w:val="24"/>
                <w:szCs w:val="24"/>
              </w:rPr>
            </w:pPr>
            <w:r w:rsidRPr="007B0F08">
              <w:rPr>
                <w:bCs/>
                <w:sz w:val="24"/>
                <w:szCs w:val="24"/>
              </w:rPr>
              <w:t>5</w:t>
            </w:r>
          </w:p>
        </w:tc>
      </w:tr>
      <w:tr w:rsidR="00F20FD6" w:rsidRPr="007B0F08" w14:paraId="6418FD09" w14:textId="77777777" w:rsidTr="00AA6775">
        <w:tc>
          <w:tcPr>
            <w:tcW w:w="3681" w:type="dxa"/>
          </w:tcPr>
          <w:p w14:paraId="6E6D49C5" w14:textId="77777777" w:rsidR="00F20FD6" w:rsidRPr="007B0F08" w:rsidRDefault="00F20FD6" w:rsidP="00A53FB4">
            <w:pPr>
              <w:widowControl w:val="0"/>
              <w:ind w:firstLine="0"/>
              <w:rPr>
                <w:sz w:val="24"/>
                <w:szCs w:val="24"/>
              </w:rPr>
            </w:pPr>
            <w:r w:rsidRPr="007B0F08">
              <w:rPr>
                <w:sz w:val="24"/>
                <w:szCs w:val="24"/>
              </w:rPr>
              <w:t xml:space="preserve">Вибери, що допоможе зберігати організм здоровим. </w:t>
            </w:r>
          </w:p>
        </w:tc>
        <w:tc>
          <w:tcPr>
            <w:tcW w:w="3685" w:type="dxa"/>
          </w:tcPr>
          <w:p w14:paraId="71B40273" w14:textId="77777777" w:rsidR="00F20FD6" w:rsidRPr="007B0F08" w:rsidRDefault="00F20FD6" w:rsidP="00A53FB4">
            <w:pPr>
              <w:widowControl w:val="0"/>
              <w:ind w:firstLine="0"/>
              <w:rPr>
                <w:sz w:val="24"/>
                <w:szCs w:val="24"/>
              </w:rPr>
            </w:pPr>
            <w:r w:rsidRPr="007B0F08">
              <w:rPr>
                <w:sz w:val="24"/>
                <w:szCs w:val="24"/>
              </w:rPr>
              <w:t xml:space="preserve">А) Режим дня  </w:t>
            </w:r>
          </w:p>
          <w:p w14:paraId="21CEE798" w14:textId="77777777" w:rsidR="00F20FD6" w:rsidRPr="007B0F08" w:rsidRDefault="00F20FD6" w:rsidP="00A53FB4">
            <w:pPr>
              <w:widowControl w:val="0"/>
              <w:ind w:firstLine="0"/>
              <w:rPr>
                <w:sz w:val="24"/>
                <w:szCs w:val="24"/>
              </w:rPr>
            </w:pPr>
            <w:r w:rsidRPr="007B0F08">
              <w:rPr>
                <w:sz w:val="24"/>
                <w:szCs w:val="24"/>
              </w:rPr>
              <w:t xml:space="preserve">Б) Зарядка  </w:t>
            </w:r>
          </w:p>
          <w:p w14:paraId="199788C3" w14:textId="77777777" w:rsidR="00F20FD6" w:rsidRPr="007B0F08" w:rsidRDefault="00F20FD6" w:rsidP="00A53FB4">
            <w:pPr>
              <w:widowControl w:val="0"/>
              <w:ind w:firstLine="0"/>
              <w:rPr>
                <w:sz w:val="24"/>
                <w:szCs w:val="24"/>
              </w:rPr>
            </w:pPr>
            <w:r w:rsidRPr="007B0F08">
              <w:rPr>
                <w:sz w:val="24"/>
                <w:szCs w:val="24"/>
              </w:rPr>
              <w:t xml:space="preserve">В) Смачна їжа  </w:t>
            </w:r>
          </w:p>
          <w:p w14:paraId="656672CF" w14:textId="77777777" w:rsidR="00F20FD6" w:rsidRPr="007B0F08" w:rsidRDefault="00F20FD6" w:rsidP="00A53FB4">
            <w:pPr>
              <w:widowControl w:val="0"/>
              <w:ind w:firstLine="0"/>
              <w:rPr>
                <w:sz w:val="24"/>
                <w:szCs w:val="24"/>
              </w:rPr>
            </w:pPr>
            <w:r w:rsidRPr="007B0F08">
              <w:rPr>
                <w:sz w:val="24"/>
                <w:szCs w:val="24"/>
              </w:rPr>
              <w:lastRenderedPageBreak/>
              <w:t xml:space="preserve">Г) Регулярне харчування </w:t>
            </w:r>
          </w:p>
          <w:p w14:paraId="264F6477" w14:textId="77777777" w:rsidR="00F20FD6" w:rsidRPr="007B0F08" w:rsidRDefault="00F20FD6" w:rsidP="00A53FB4">
            <w:pPr>
              <w:widowControl w:val="0"/>
              <w:ind w:firstLine="0"/>
              <w:rPr>
                <w:sz w:val="24"/>
                <w:szCs w:val="24"/>
              </w:rPr>
            </w:pPr>
            <w:r w:rsidRPr="007B0F08">
              <w:rPr>
                <w:sz w:val="24"/>
                <w:szCs w:val="24"/>
              </w:rPr>
              <w:t>Д) Перегляд мультиків</w:t>
            </w:r>
          </w:p>
        </w:tc>
        <w:tc>
          <w:tcPr>
            <w:tcW w:w="1134" w:type="dxa"/>
          </w:tcPr>
          <w:p w14:paraId="4ECDE6F9" w14:textId="77777777" w:rsidR="00F20FD6" w:rsidRPr="007B0F08" w:rsidRDefault="00AF529E" w:rsidP="00A53FB4">
            <w:pPr>
              <w:widowControl w:val="0"/>
              <w:ind w:firstLine="0"/>
              <w:rPr>
                <w:sz w:val="24"/>
                <w:szCs w:val="24"/>
              </w:rPr>
            </w:pPr>
            <w:r w:rsidRPr="007B0F08">
              <w:rPr>
                <w:sz w:val="24"/>
                <w:szCs w:val="24"/>
              </w:rPr>
              <w:lastRenderedPageBreak/>
              <w:t>100</w:t>
            </w:r>
          </w:p>
          <w:p w14:paraId="4C22ABB5" w14:textId="77777777" w:rsidR="00F20FD6" w:rsidRPr="007B0F08" w:rsidRDefault="00AF529E" w:rsidP="00A53FB4">
            <w:pPr>
              <w:widowControl w:val="0"/>
              <w:ind w:firstLine="0"/>
              <w:rPr>
                <w:sz w:val="24"/>
                <w:szCs w:val="24"/>
              </w:rPr>
            </w:pPr>
            <w:r w:rsidRPr="007B0F08">
              <w:rPr>
                <w:sz w:val="24"/>
                <w:szCs w:val="24"/>
              </w:rPr>
              <w:t>100</w:t>
            </w:r>
          </w:p>
          <w:p w14:paraId="69222301" w14:textId="77777777" w:rsidR="00F20FD6" w:rsidRPr="007B0F08" w:rsidRDefault="00AF529E" w:rsidP="00A53FB4">
            <w:pPr>
              <w:widowControl w:val="0"/>
              <w:ind w:firstLine="0"/>
              <w:rPr>
                <w:sz w:val="24"/>
                <w:szCs w:val="24"/>
              </w:rPr>
            </w:pPr>
            <w:r w:rsidRPr="007B0F08">
              <w:rPr>
                <w:sz w:val="24"/>
                <w:szCs w:val="24"/>
              </w:rPr>
              <w:t>50</w:t>
            </w:r>
          </w:p>
          <w:p w14:paraId="5DA5DEEA" w14:textId="77777777" w:rsidR="00F20FD6" w:rsidRPr="007B0F08" w:rsidRDefault="00AF529E" w:rsidP="00A53FB4">
            <w:pPr>
              <w:widowControl w:val="0"/>
              <w:ind w:firstLine="0"/>
              <w:rPr>
                <w:sz w:val="24"/>
                <w:szCs w:val="24"/>
              </w:rPr>
            </w:pPr>
            <w:r w:rsidRPr="007B0F08">
              <w:rPr>
                <w:sz w:val="24"/>
                <w:szCs w:val="24"/>
              </w:rPr>
              <w:lastRenderedPageBreak/>
              <w:t>100</w:t>
            </w:r>
          </w:p>
          <w:p w14:paraId="36C602C1" w14:textId="77777777" w:rsidR="00F20FD6" w:rsidRPr="007B0F08" w:rsidRDefault="00F20FD6" w:rsidP="00A53FB4">
            <w:pPr>
              <w:widowControl w:val="0"/>
              <w:ind w:firstLine="0"/>
              <w:rPr>
                <w:sz w:val="24"/>
                <w:szCs w:val="24"/>
              </w:rPr>
            </w:pPr>
            <w:r w:rsidRPr="007B0F08">
              <w:rPr>
                <w:sz w:val="24"/>
                <w:szCs w:val="24"/>
              </w:rPr>
              <w:t>0</w:t>
            </w:r>
          </w:p>
        </w:tc>
        <w:tc>
          <w:tcPr>
            <w:tcW w:w="844" w:type="dxa"/>
          </w:tcPr>
          <w:p w14:paraId="65647B14" w14:textId="77777777" w:rsidR="00F20FD6" w:rsidRPr="007B0F08" w:rsidRDefault="00F20FD6" w:rsidP="00A53FB4">
            <w:pPr>
              <w:widowControl w:val="0"/>
              <w:ind w:firstLine="0"/>
              <w:rPr>
                <w:sz w:val="24"/>
                <w:szCs w:val="24"/>
              </w:rPr>
            </w:pPr>
            <w:r w:rsidRPr="007B0F08">
              <w:rPr>
                <w:sz w:val="24"/>
                <w:szCs w:val="24"/>
              </w:rPr>
              <w:lastRenderedPageBreak/>
              <w:t>35</w:t>
            </w:r>
          </w:p>
          <w:p w14:paraId="5AD2ADB8" w14:textId="77777777" w:rsidR="00F20FD6" w:rsidRPr="007B0F08" w:rsidRDefault="00F20FD6" w:rsidP="00A53FB4">
            <w:pPr>
              <w:widowControl w:val="0"/>
              <w:ind w:firstLine="0"/>
              <w:rPr>
                <w:sz w:val="24"/>
                <w:szCs w:val="24"/>
              </w:rPr>
            </w:pPr>
            <w:r w:rsidRPr="007B0F08">
              <w:rPr>
                <w:sz w:val="24"/>
                <w:szCs w:val="24"/>
              </w:rPr>
              <w:t>35</w:t>
            </w:r>
          </w:p>
          <w:p w14:paraId="5F5F448F" w14:textId="77777777" w:rsidR="00F20FD6" w:rsidRPr="007B0F08" w:rsidRDefault="00F20FD6" w:rsidP="00A53FB4">
            <w:pPr>
              <w:widowControl w:val="0"/>
              <w:ind w:firstLine="0"/>
              <w:rPr>
                <w:sz w:val="24"/>
                <w:szCs w:val="24"/>
              </w:rPr>
            </w:pPr>
            <w:r w:rsidRPr="007B0F08">
              <w:rPr>
                <w:sz w:val="24"/>
                <w:szCs w:val="24"/>
              </w:rPr>
              <w:t>25</w:t>
            </w:r>
          </w:p>
          <w:p w14:paraId="64D5FE2F" w14:textId="77777777" w:rsidR="00F20FD6" w:rsidRPr="007B0F08" w:rsidRDefault="00F20FD6" w:rsidP="00A53FB4">
            <w:pPr>
              <w:widowControl w:val="0"/>
              <w:ind w:firstLine="0"/>
              <w:rPr>
                <w:sz w:val="24"/>
                <w:szCs w:val="24"/>
              </w:rPr>
            </w:pPr>
            <w:r w:rsidRPr="007B0F08">
              <w:rPr>
                <w:sz w:val="24"/>
                <w:szCs w:val="24"/>
              </w:rPr>
              <w:lastRenderedPageBreak/>
              <w:t>5</w:t>
            </w:r>
          </w:p>
          <w:p w14:paraId="133E9CFB" w14:textId="77777777" w:rsidR="00F20FD6" w:rsidRPr="007B0F08" w:rsidRDefault="00F20FD6" w:rsidP="00A53FB4">
            <w:pPr>
              <w:widowControl w:val="0"/>
              <w:ind w:firstLine="0"/>
              <w:rPr>
                <w:sz w:val="24"/>
                <w:szCs w:val="24"/>
              </w:rPr>
            </w:pPr>
            <w:r w:rsidRPr="007B0F08">
              <w:rPr>
                <w:sz w:val="24"/>
                <w:szCs w:val="24"/>
              </w:rPr>
              <w:t>0</w:t>
            </w:r>
          </w:p>
        </w:tc>
      </w:tr>
    </w:tbl>
    <w:p w14:paraId="2DB01BEC" w14:textId="77777777" w:rsidR="00F20FD6" w:rsidRPr="00984184" w:rsidRDefault="00F20FD6" w:rsidP="00A53FB4">
      <w:pPr>
        <w:widowControl w:val="0"/>
        <w:tabs>
          <w:tab w:val="left" w:pos="3161"/>
          <w:tab w:val="left" w:pos="6081"/>
          <w:tab w:val="left" w:pos="7769"/>
        </w:tabs>
        <w:ind w:left="113" w:firstLine="0"/>
        <w:jc w:val="left"/>
      </w:pPr>
    </w:p>
    <w:p w14:paraId="582C0034" w14:textId="77777777" w:rsidR="00F20FD6" w:rsidRPr="00984184" w:rsidRDefault="00F20FD6" w:rsidP="00A53FB4">
      <w:pPr>
        <w:widowControl w:val="0"/>
        <w:tabs>
          <w:tab w:val="left" w:pos="180"/>
        </w:tabs>
        <w:spacing w:line="360" w:lineRule="auto"/>
        <w:ind w:left="113" w:firstLine="607"/>
        <w:jc w:val="left"/>
      </w:pPr>
    </w:p>
    <w:p w14:paraId="2B10B212" w14:textId="658AB176" w:rsidR="00F20FD6" w:rsidRPr="00984184" w:rsidRDefault="00F20FD6" w:rsidP="00A53FB4">
      <w:pPr>
        <w:widowControl w:val="0"/>
        <w:tabs>
          <w:tab w:val="left" w:pos="180"/>
        </w:tabs>
        <w:spacing w:line="360" w:lineRule="auto"/>
        <w:ind w:left="113" w:firstLine="607"/>
      </w:pPr>
      <w:r w:rsidRPr="00984184">
        <w:t xml:space="preserve">На запитання </w:t>
      </w:r>
      <w:r w:rsidR="00063E4D" w:rsidRPr="00984184">
        <w:t>«</w:t>
      </w:r>
      <w:r w:rsidRPr="00984184">
        <w:t>Які способи загартовування ти знаєш?</w:t>
      </w:r>
      <w:r w:rsidR="00063E4D" w:rsidRPr="00984184">
        <w:t>»</w:t>
      </w:r>
      <w:r w:rsidRPr="00984184">
        <w:t xml:space="preserve"> 5% КГ назвали обливання, решта молодших школярів</w:t>
      </w:r>
      <w:r w:rsidR="00F87067" w:rsidRPr="00984184">
        <w:t xml:space="preserve"> КГ</w:t>
      </w:r>
      <w:r w:rsidRPr="00984184">
        <w:t xml:space="preserve"> не змогли відповісти на це запитання.</w:t>
      </w:r>
      <w:r w:rsidR="00F87067" w:rsidRPr="00984184">
        <w:t xml:space="preserve"> Серед учнів ЕГ були отримані наступні відповіді: обливання – 100%,  ходити босоніж – 60%, повітряні та сонячні ванни – 65%. </w:t>
      </w:r>
    </w:p>
    <w:p w14:paraId="3A8C1496" w14:textId="77777777" w:rsidR="00F20FD6" w:rsidRPr="00984184" w:rsidRDefault="00F20FD6" w:rsidP="00A53FB4">
      <w:pPr>
        <w:widowControl w:val="0"/>
        <w:tabs>
          <w:tab w:val="left" w:pos="180"/>
        </w:tabs>
        <w:spacing w:line="360" w:lineRule="auto"/>
        <w:ind w:left="113" w:firstLine="607"/>
        <w:jc w:val="left"/>
      </w:pPr>
      <w:r w:rsidRPr="00984184">
        <w:t xml:space="preserve">Таким чином нами був визначений рівень сформованості когнітивного компонента ЗСЖ молодших школярів в ЕГ та КГ (табл. </w:t>
      </w:r>
      <w:r w:rsidR="00010509" w:rsidRPr="00984184">
        <w:t>3</w:t>
      </w:r>
      <w:r w:rsidRPr="00984184">
        <w:t xml:space="preserve">.4.), (рис. </w:t>
      </w:r>
      <w:r w:rsidR="00010509" w:rsidRPr="00984184">
        <w:t>3</w:t>
      </w:r>
      <w:r w:rsidRPr="00984184">
        <w:t>.1)</w:t>
      </w:r>
    </w:p>
    <w:p w14:paraId="2AFE933D" w14:textId="02BFCE33" w:rsidR="00F20FD6" w:rsidRPr="00984184" w:rsidRDefault="00F20FD6" w:rsidP="00A53FB4">
      <w:pPr>
        <w:pStyle w:val="40"/>
        <w:shd w:val="clear" w:color="auto" w:fill="auto"/>
        <w:spacing w:line="360" w:lineRule="auto"/>
        <w:jc w:val="right"/>
        <w:rPr>
          <w:b/>
          <w:bCs/>
          <w:i w:val="0"/>
          <w:iCs/>
        </w:rPr>
      </w:pPr>
      <w:r w:rsidRPr="00984184">
        <w:rPr>
          <w:b/>
          <w:bCs/>
          <w:i w:val="0"/>
          <w:iCs/>
          <w:lang w:eastAsia="uk-UA"/>
        </w:rPr>
        <w:t xml:space="preserve">Таблиця </w:t>
      </w:r>
      <w:r w:rsidR="00010509" w:rsidRPr="00984184">
        <w:rPr>
          <w:b/>
          <w:bCs/>
          <w:i w:val="0"/>
          <w:iCs/>
          <w:lang w:eastAsia="uk-UA"/>
        </w:rPr>
        <w:t>3</w:t>
      </w:r>
      <w:r w:rsidRPr="00984184">
        <w:rPr>
          <w:b/>
          <w:bCs/>
          <w:i w:val="0"/>
          <w:iCs/>
          <w:lang w:eastAsia="uk-UA"/>
        </w:rPr>
        <w:t>.4.</w:t>
      </w:r>
    </w:p>
    <w:p w14:paraId="03634F59" w14:textId="77777777" w:rsidR="00F20FD6" w:rsidRPr="00984184" w:rsidRDefault="00F20FD6" w:rsidP="00A53FB4">
      <w:pPr>
        <w:widowControl w:val="0"/>
        <w:spacing w:line="360" w:lineRule="auto"/>
        <w:ind w:firstLine="0"/>
        <w:jc w:val="center"/>
        <w:rPr>
          <w:b/>
          <w:iCs/>
          <w:kern w:val="1"/>
          <w:szCs w:val="28"/>
          <w:lang w:eastAsia="hi-IN" w:bidi="hi-IN"/>
        </w:rPr>
      </w:pPr>
      <w:r w:rsidRPr="00984184">
        <w:rPr>
          <w:b/>
          <w:iCs/>
          <w:kern w:val="1"/>
          <w:szCs w:val="28"/>
          <w:lang w:eastAsia="hi-IN" w:bidi="hi-IN"/>
        </w:rPr>
        <w:t>Рівні сформованості когнітивного компоненту ЗСЖ молодших школярів</w:t>
      </w:r>
    </w:p>
    <w:p w14:paraId="13E7C80D" w14:textId="77777777" w:rsidR="00F20FD6" w:rsidRPr="00984184" w:rsidRDefault="00F20FD6" w:rsidP="00A53FB4">
      <w:pPr>
        <w:widowControl w:val="0"/>
        <w:ind w:firstLine="0"/>
        <w:jc w:val="center"/>
        <w:rPr>
          <w:b/>
          <w:iCs/>
          <w:kern w:val="1"/>
          <w:szCs w:val="28"/>
          <w:lang w:eastAsia="hi-IN" w:bidi="hi-I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4"/>
        <w:gridCol w:w="1606"/>
        <w:gridCol w:w="1587"/>
        <w:gridCol w:w="1594"/>
        <w:gridCol w:w="1606"/>
        <w:gridCol w:w="1583"/>
      </w:tblGrid>
      <w:tr w:rsidR="00F20FD6" w:rsidRPr="0037359F" w14:paraId="0689A210" w14:textId="77777777" w:rsidTr="00B61D6B">
        <w:trPr>
          <w:jc w:val="center"/>
        </w:trPr>
        <w:tc>
          <w:tcPr>
            <w:tcW w:w="2500" w:type="pct"/>
            <w:gridSpan w:val="3"/>
          </w:tcPr>
          <w:p w14:paraId="3DF24F79" w14:textId="77777777" w:rsidR="00F20FD6" w:rsidRPr="0037359F" w:rsidRDefault="00F20FD6" w:rsidP="00A53FB4">
            <w:pPr>
              <w:widowControl w:val="0"/>
              <w:spacing w:line="360" w:lineRule="auto"/>
              <w:ind w:firstLine="0"/>
              <w:jc w:val="center"/>
              <w:rPr>
                <w:b/>
                <w:iCs/>
                <w:kern w:val="1"/>
                <w:sz w:val="24"/>
                <w:szCs w:val="24"/>
                <w:lang w:eastAsia="hi-IN" w:bidi="hi-IN"/>
              </w:rPr>
            </w:pPr>
            <w:r w:rsidRPr="0037359F">
              <w:rPr>
                <w:b/>
                <w:iCs/>
                <w:kern w:val="1"/>
                <w:sz w:val="24"/>
                <w:szCs w:val="24"/>
                <w:lang w:eastAsia="hi-IN" w:bidi="hi-IN"/>
              </w:rPr>
              <w:t>ЕГ, %</w:t>
            </w:r>
          </w:p>
        </w:tc>
        <w:tc>
          <w:tcPr>
            <w:tcW w:w="2500" w:type="pct"/>
            <w:gridSpan w:val="3"/>
          </w:tcPr>
          <w:p w14:paraId="13DFAA01" w14:textId="77777777" w:rsidR="00F20FD6" w:rsidRPr="0037359F" w:rsidRDefault="00F20FD6" w:rsidP="00A53FB4">
            <w:pPr>
              <w:widowControl w:val="0"/>
              <w:spacing w:line="360" w:lineRule="auto"/>
              <w:ind w:firstLine="0"/>
              <w:jc w:val="center"/>
              <w:rPr>
                <w:b/>
                <w:iCs/>
                <w:kern w:val="1"/>
                <w:sz w:val="24"/>
                <w:szCs w:val="24"/>
                <w:lang w:eastAsia="hi-IN" w:bidi="hi-IN"/>
              </w:rPr>
            </w:pPr>
            <w:r w:rsidRPr="0037359F">
              <w:rPr>
                <w:b/>
                <w:iCs/>
                <w:kern w:val="1"/>
                <w:sz w:val="24"/>
                <w:szCs w:val="24"/>
                <w:lang w:eastAsia="hi-IN" w:bidi="hi-IN"/>
              </w:rPr>
              <w:t>КГ, %</w:t>
            </w:r>
          </w:p>
        </w:tc>
      </w:tr>
      <w:tr w:rsidR="00F20FD6" w:rsidRPr="0037359F" w14:paraId="0AE65FAA" w14:textId="77777777" w:rsidTr="00B61D6B">
        <w:trPr>
          <w:jc w:val="center"/>
        </w:trPr>
        <w:tc>
          <w:tcPr>
            <w:tcW w:w="833" w:type="pct"/>
          </w:tcPr>
          <w:p w14:paraId="691AEE0B" w14:textId="77777777" w:rsidR="00F20FD6" w:rsidRPr="0037359F" w:rsidRDefault="00F20FD6" w:rsidP="00A53FB4">
            <w:pPr>
              <w:widowControl w:val="0"/>
              <w:spacing w:line="360" w:lineRule="auto"/>
              <w:ind w:firstLine="0"/>
              <w:jc w:val="center"/>
              <w:rPr>
                <w:b/>
                <w:iCs/>
                <w:kern w:val="1"/>
                <w:sz w:val="24"/>
                <w:szCs w:val="24"/>
                <w:lang w:eastAsia="hi-IN" w:bidi="hi-IN"/>
              </w:rPr>
            </w:pPr>
            <w:r w:rsidRPr="0037359F">
              <w:rPr>
                <w:b/>
                <w:iCs/>
                <w:kern w:val="1"/>
                <w:sz w:val="24"/>
                <w:szCs w:val="24"/>
                <w:lang w:eastAsia="hi-IN" w:bidi="hi-IN"/>
              </w:rPr>
              <w:t>низький</w:t>
            </w:r>
          </w:p>
        </w:tc>
        <w:tc>
          <w:tcPr>
            <w:tcW w:w="839" w:type="pct"/>
          </w:tcPr>
          <w:p w14:paraId="492AF89B" w14:textId="77777777" w:rsidR="00F20FD6" w:rsidRPr="0037359F" w:rsidRDefault="00F20FD6" w:rsidP="00A53FB4">
            <w:pPr>
              <w:widowControl w:val="0"/>
              <w:spacing w:line="360" w:lineRule="auto"/>
              <w:ind w:firstLine="0"/>
              <w:jc w:val="center"/>
              <w:rPr>
                <w:b/>
                <w:iCs/>
                <w:kern w:val="1"/>
                <w:sz w:val="24"/>
                <w:szCs w:val="24"/>
                <w:lang w:eastAsia="hi-IN" w:bidi="hi-IN"/>
              </w:rPr>
            </w:pPr>
            <w:r w:rsidRPr="0037359F">
              <w:rPr>
                <w:b/>
                <w:iCs/>
                <w:kern w:val="1"/>
                <w:sz w:val="24"/>
                <w:szCs w:val="24"/>
                <w:lang w:eastAsia="hi-IN" w:bidi="hi-IN"/>
              </w:rPr>
              <w:t>середній</w:t>
            </w:r>
          </w:p>
        </w:tc>
        <w:tc>
          <w:tcPr>
            <w:tcW w:w="829" w:type="pct"/>
          </w:tcPr>
          <w:p w14:paraId="10903FA2" w14:textId="77777777" w:rsidR="00F20FD6" w:rsidRPr="0037359F" w:rsidRDefault="00F20FD6" w:rsidP="00A53FB4">
            <w:pPr>
              <w:widowControl w:val="0"/>
              <w:spacing w:line="360" w:lineRule="auto"/>
              <w:ind w:firstLine="0"/>
              <w:jc w:val="center"/>
              <w:rPr>
                <w:b/>
                <w:iCs/>
                <w:kern w:val="1"/>
                <w:sz w:val="24"/>
                <w:szCs w:val="24"/>
                <w:lang w:eastAsia="hi-IN" w:bidi="hi-IN"/>
              </w:rPr>
            </w:pPr>
            <w:r w:rsidRPr="0037359F">
              <w:rPr>
                <w:b/>
                <w:iCs/>
                <w:kern w:val="1"/>
                <w:sz w:val="24"/>
                <w:szCs w:val="24"/>
                <w:lang w:eastAsia="hi-IN" w:bidi="hi-IN"/>
              </w:rPr>
              <w:t>високий</w:t>
            </w:r>
          </w:p>
        </w:tc>
        <w:tc>
          <w:tcPr>
            <w:tcW w:w="833" w:type="pct"/>
          </w:tcPr>
          <w:p w14:paraId="08E5DDDB" w14:textId="77777777" w:rsidR="00F20FD6" w:rsidRPr="0037359F" w:rsidRDefault="00F20FD6" w:rsidP="00A53FB4">
            <w:pPr>
              <w:widowControl w:val="0"/>
              <w:spacing w:line="360" w:lineRule="auto"/>
              <w:ind w:firstLine="0"/>
              <w:jc w:val="center"/>
              <w:rPr>
                <w:b/>
                <w:iCs/>
                <w:kern w:val="1"/>
                <w:sz w:val="24"/>
                <w:szCs w:val="24"/>
                <w:lang w:eastAsia="hi-IN" w:bidi="hi-IN"/>
              </w:rPr>
            </w:pPr>
            <w:r w:rsidRPr="0037359F">
              <w:rPr>
                <w:b/>
                <w:iCs/>
                <w:kern w:val="1"/>
                <w:sz w:val="24"/>
                <w:szCs w:val="24"/>
                <w:lang w:eastAsia="hi-IN" w:bidi="hi-IN"/>
              </w:rPr>
              <w:t>низький</w:t>
            </w:r>
          </w:p>
        </w:tc>
        <w:tc>
          <w:tcPr>
            <w:tcW w:w="839" w:type="pct"/>
          </w:tcPr>
          <w:p w14:paraId="757CD047" w14:textId="77777777" w:rsidR="00F20FD6" w:rsidRPr="0037359F" w:rsidRDefault="00F20FD6" w:rsidP="00A53FB4">
            <w:pPr>
              <w:widowControl w:val="0"/>
              <w:spacing w:line="360" w:lineRule="auto"/>
              <w:ind w:firstLine="0"/>
              <w:jc w:val="center"/>
              <w:rPr>
                <w:b/>
                <w:iCs/>
                <w:kern w:val="1"/>
                <w:sz w:val="24"/>
                <w:szCs w:val="24"/>
                <w:lang w:eastAsia="hi-IN" w:bidi="hi-IN"/>
              </w:rPr>
            </w:pPr>
            <w:r w:rsidRPr="0037359F">
              <w:rPr>
                <w:b/>
                <w:iCs/>
                <w:kern w:val="1"/>
                <w:sz w:val="24"/>
                <w:szCs w:val="24"/>
                <w:lang w:eastAsia="hi-IN" w:bidi="hi-IN"/>
              </w:rPr>
              <w:t>середній</w:t>
            </w:r>
          </w:p>
        </w:tc>
        <w:tc>
          <w:tcPr>
            <w:tcW w:w="829" w:type="pct"/>
          </w:tcPr>
          <w:p w14:paraId="504F3D10" w14:textId="77777777" w:rsidR="00F20FD6" w:rsidRPr="0037359F" w:rsidRDefault="00F20FD6" w:rsidP="00A53FB4">
            <w:pPr>
              <w:widowControl w:val="0"/>
              <w:spacing w:line="360" w:lineRule="auto"/>
              <w:ind w:firstLine="0"/>
              <w:jc w:val="center"/>
              <w:rPr>
                <w:b/>
                <w:iCs/>
                <w:kern w:val="1"/>
                <w:sz w:val="24"/>
                <w:szCs w:val="24"/>
                <w:lang w:eastAsia="hi-IN" w:bidi="hi-IN"/>
              </w:rPr>
            </w:pPr>
            <w:r w:rsidRPr="0037359F">
              <w:rPr>
                <w:b/>
                <w:iCs/>
                <w:kern w:val="1"/>
                <w:sz w:val="24"/>
                <w:szCs w:val="24"/>
                <w:lang w:eastAsia="hi-IN" w:bidi="hi-IN"/>
              </w:rPr>
              <w:t>високий</w:t>
            </w:r>
          </w:p>
        </w:tc>
      </w:tr>
      <w:tr w:rsidR="00F20FD6" w:rsidRPr="0037359F" w14:paraId="3C493D55" w14:textId="77777777" w:rsidTr="00B61D6B">
        <w:trPr>
          <w:jc w:val="center"/>
        </w:trPr>
        <w:tc>
          <w:tcPr>
            <w:tcW w:w="833" w:type="pct"/>
          </w:tcPr>
          <w:p w14:paraId="42F0AFDC" w14:textId="77777777" w:rsidR="00F20FD6" w:rsidRPr="0037359F" w:rsidRDefault="00010509" w:rsidP="00A53FB4">
            <w:pPr>
              <w:widowControl w:val="0"/>
              <w:spacing w:line="360" w:lineRule="auto"/>
              <w:ind w:firstLine="0"/>
              <w:rPr>
                <w:sz w:val="24"/>
                <w:szCs w:val="24"/>
              </w:rPr>
            </w:pPr>
            <w:r w:rsidRPr="0037359F">
              <w:rPr>
                <w:sz w:val="24"/>
                <w:szCs w:val="24"/>
              </w:rPr>
              <w:t>10</w:t>
            </w:r>
          </w:p>
        </w:tc>
        <w:tc>
          <w:tcPr>
            <w:tcW w:w="839" w:type="pct"/>
          </w:tcPr>
          <w:p w14:paraId="2697601E" w14:textId="77777777" w:rsidR="00F20FD6" w:rsidRPr="0037359F" w:rsidRDefault="00010509" w:rsidP="00A53FB4">
            <w:pPr>
              <w:widowControl w:val="0"/>
              <w:spacing w:line="360" w:lineRule="auto"/>
              <w:ind w:firstLine="0"/>
              <w:rPr>
                <w:sz w:val="24"/>
                <w:szCs w:val="24"/>
              </w:rPr>
            </w:pPr>
            <w:r w:rsidRPr="0037359F">
              <w:rPr>
                <w:sz w:val="24"/>
                <w:szCs w:val="24"/>
              </w:rPr>
              <w:t>15</w:t>
            </w:r>
          </w:p>
        </w:tc>
        <w:tc>
          <w:tcPr>
            <w:tcW w:w="829" w:type="pct"/>
          </w:tcPr>
          <w:p w14:paraId="184F2688" w14:textId="77777777" w:rsidR="00F20FD6" w:rsidRPr="0037359F" w:rsidRDefault="00010509" w:rsidP="00A53FB4">
            <w:pPr>
              <w:widowControl w:val="0"/>
              <w:spacing w:line="360" w:lineRule="auto"/>
              <w:ind w:firstLine="0"/>
              <w:rPr>
                <w:sz w:val="24"/>
                <w:szCs w:val="24"/>
              </w:rPr>
            </w:pPr>
            <w:r w:rsidRPr="0037359F">
              <w:rPr>
                <w:sz w:val="24"/>
                <w:szCs w:val="24"/>
              </w:rPr>
              <w:t>75</w:t>
            </w:r>
          </w:p>
        </w:tc>
        <w:tc>
          <w:tcPr>
            <w:tcW w:w="833" w:type="pct"/>
          </w:tcPr>
          <w:p w14:paraId="2F85FBC2" w14:textId="77777777" w:rsidR="00F20FD6" w:rsidRPr="0037359F" w:rsidRDefault="00F20FD6" w:rsidP="00A53FB4">
            <w:pPr>
              <w:widowControl w:val="0"/>
              <w:spacing w:line="360" w:lineRule="auto"/>
              <w:ind w:firstLine="0"/>
              <w:rPr>
                <w:sz w:val="24"/>
                <w:szCs w:val="24"/>
              </w:rPr>
            </w:pPr>
            <w:r w:rsidRPr="0037359F">
              <w:rPr>
                <w:sz w:val="24"/>
                <w:szCs w:val="24"/>
              </w:rPr>
              <w:t>35</w:t>
            </w:r>
          </w:p>
        </w:tc>
        <w:tc>
          <w:tcPr>
            <w:tcW w:w="839" w:type="pct"/>
          </w:tcPr>
          <w:p w14:paraId="42181ED6" w14:textId="77777777" w:rsidR="00F20FD6" w:rsidRPr="0037359F" w:rsidRDefault="00F20FD6" w:rsidP="00A53FB4">
            <w:pPr>
              <w:widowControl w:val="0"/>
              <w:spacing w:line="360" w:lineRule="auto"/>
              <w:ind w:firstLine="0"/>
              <w:rPr>
                <w:sz w:val="24"/>
                <w:szCs w:val="24"/>
              </w:rPr>
            </w:pPr>
            <w:r w:rsidRPr="0037359F">
              <w:rPr>
                <w:sz w:val="24"/>
                <w:szCs w:val="24"/>
              </w:rPr>
              <w:t>40</w:t>
            </w:r>
          </w:p>
        </w:tc>
        <w:tc>
          <w:tcPr>
            <w:tcW w:w="829" w:type="pct"/>
          </w:tcPr>
          <w:p w14:paraId="3263DE05" w14:textId="77777777" w:rsidR="00F20FD6" w:rsidRPr="0037359F" w:rsidRDefault="00F20FD6" w:rsidP="00A53FB4">
            <w:pPr>
              <w:widowControl w:val="0"/>
              <w:spacing w:line="360" w:lineRule="auto"/>
              <w:ind w:firstLine="0"/>
              <w:rPr>
                <w:sz w:val="24"/>
                <w:szCs w:val="24"/>
              </w:rPr>
            </w:pPr>
            <w:r w:rsidRPr="0037359F">
              <w:rPr>
                <w:sz w:val="24"/>
                <w:szCs w:val="24"/>
              </w:rPr>
              <w:t>25</w:t>
            </w:r>
          </w:p>
        </w:tc>
      </w:tr>
    </w:tbl>
    <w:p w14:paraId="60C2C5B6" w14:textId="77777777" w:rsidR="00F20FD6" w:rsidRPr="00984184" w:rsidRDefault="00010509" w:rsidP="00A53FB4">
      <w:pPr>
        <w:widowControl w:val="0"/>
        <w:tabs>
          <w:tab w:val="left" w:pos="180"/>
        </w:tabs>
        <w:spacing w:line="360" w:lineRule="auto"/>
        <w:ind w:firstLine="0"/>
        <w:jc w:val="left"/>
      </w:pPr>
      <w:r w:rsidRPr="00984184">
        <w:rPr>
          <w:noProof/>
          <w:lang w:val="ru-RU" w:eastAsia="ru-RU"/>
        </w:rPr>
        <w:drawing>
          <wp:anchor distT="0" distB="0" distL="114300" distR="114300" simplePos="0" relativeHeight="251689984" behindDoc="0" locked="0" layoutInCell="1" allowOverlap="1" wp14:anchorId="40B5E1B1" wp14:editId="5245ED1E">
            <wp:simplePos x="0" y="0"/>
            <wp:positionH relativeFrom="column">
              <wp:posOffset>1082040</wp:posOffset>
            </wp:positionH>
            <wp:positionV relativeFrom="paragraph">
              <wp:posOffset>279400</wp:posOffset>
            </wp:positionV>
            <wp:extent cx="3819525" cy="2210435"/>
            <wp:effectExtent l="0" t="0" r="9525" b="0"/>
            <wp:wrapTopAndBottom/>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9525" cy="2210435"/>
                    </a:xfrm>
                    <a:prstGeom prst="rect">
                      <a:avLst/>
                    </a:prstGeom>
                    <a:noFill/>
                  </pic:spPr>
                </pic:pic>
              </a:graphicData>
            </a:graphic>
            <wp14:sizeRelH relativeFrom="page">
              <wp14:pctWidth>0</wp14:pctWidth>
            </wp14:sizeRelH>
            <wp14:sizeRelV relativeFrom="page">
              <wp14:pctHeight>0</wp14:pctHeight>
            </wp14:sizeRelV>
          </wp:anchor>
        </w:drawing>
      </w:r>
    </w:p>
    <w:p w14:paraId="2B27BD2C" w14:textId="77777777" w:rsidR="00F20FD6" w:rsidRPr="00984184" w:rsidRDefault="00F20FD6" w:rsidP="00A53FB4">
      <w:pPr>
        <w:widowControl w:val="0"/>
        <w:tabs>
          <w:tab w:val="left" w:pos="180"/>
        </w:tabs>
        <w:spacing w:line="360" w:lineRule="auto"/>
        <w:ind w:left="113" w:firstLine="607"/>
        <w:jc w:val="left"/>
      </w:pPr>
    </w:p>
    <w:p w14:paraId="390F32C8" w14:textId="10B96213" w:rsidR="00307E98" w:rsidRPr="00AD67B9" w:rsidRDefault="00F20FD6" w:rsidP="00AD67B9">
      <w:pPr>
        <w:widowControl w:val="0"/>
        <w:tabs>
          <w:tab w:val="left" w:pos="180"/>
        </w:tabs>
        <w:spacing w:line="360" w:lineRule="auto"/>
        <w:ind w:left="113" w:firstLine="607"/>
        <w:jc w:val="center"/>
        <w:rPr>
          <w:b/>
          <w:bCs/>
        </w:rPr>
      </w:pPr>
      <w:r w:rsidRPr="00984184">
        <w:rPr>
          <w:b/>
          <w:bCs/>
        </w:rPr>
        <w:t xml:space="preserve">Рисунок </w:t>
      </w:r>
      <w:r w:rsidR="00010509" w:rsidRPr="00984184">
        <w:rPr>
          <w:b/>
          <w:bCs/>
        </w:rPr>
        <w:t>3</w:t>
      </w:r>
      <w:r w:rsidRPr="00984184">
        <w:rPr>
          <w:b/>
          <w:bCs/>
        </w:rPr>
        <w:t>.1. Рівні  сформованості когнітивного к</w:t>
      </w:r>
      <w:r w:rsidR="00AD67B9">
        <w:rPr>
          <w:b/>
          <w:bCs/>
        </w:rPr>
        <w:t>омпоненту ЗСЖ молодших школярів</w:t>
      </w:r>
    </w:p>
    <w:p w14:paraId="0C43CA6B" w14:textId="4A3A48FF" w:rsidR="00F20FD6" w:rsidRPr="00984184" w:rsidRDefault="00F20FD6" w:rsidP="00A53FB4">
      <w:pPr>
        <w:widowControl w:val="0"/>
        <w:tabs>
          <w:tab w:val="left" w:pos="180"/>
        </w:tabs>
        <w:spacing w:line="360" w:lineRule="auto"/>
        <w:ind w:left="113" w:firstLine="607"/>
      </w:pPr>
      <w:r w:rsidRPr="00984184">
        <w:t xml:space="preserve">Таким чином, в молодших школярів, що складають ЕГ  переважає </w:t>
      </w:r>
      <w:r w:rsidR="00895F61" w:rsidRPr="00984184">
        <w:t>високий</w:t>
      </w:r>
      <w:r w:rsidRPr="00984184">
        <w:t xml:space="preserve"> рівень сформованості когнітивного компонента ЗСЖ, а в  КГ рівень сформованості  когнітивного компонента ЗСЖ</w:t>
      </w:r>
      <w:r w:rsidR="00895F61" w:rsidRPr="00984184">
        <w:t xml:space="preserve"> залишився без змін</w:t>
      </w:r>
      <w:r w:rsidRPr="00984184">
        <w:t>.</w:t>
      </w:r>
    </w:p>
    <w:p w14:paraId="1FB92970" w14:textId="768AA8BE" w:rsidR="00BE45DA" w:rsidRPr="00984184" w:rsidRDefault="00F20FD6" w:rsidP="00A53FB4">
      <w:pPr>
        <w:widowControl w:val="0"/>
        <w:tabs>
          <w:tab w:val="left" w:pos="180"/>
        </w:tabs>
        <w:spacing w:line="360" w:lineRule="auto"/>
        <w:ind w:left="113" w:firstLine="607"/>
      </w:pPr>
      <w:r w:rsidRPr="00984184">
        <w:lastRenderedPageBreak/>
        <w:t xml:space="preserve">Відповіді на питання анкети, що </w:t>
      </w:r>
      <w:r w:rsidR="00A12545" w:rsidRPr="00984184">
        <w:t>стосуються</w:t>
      </w:r>
      <w:r w:rsidRPr="00984184">
        <w:t xml:space="preserve"> ціннісно-мотиваціного компонента ЗСЖ молодших школярів розподілились </w:t>
      </w:r>
      <w:r w:rsidR="00A12545" w:rsidRPr="00984184">
        <w:t>наступним</w:t>
      </w:r>
      <w:r w:rsidRPr="00984184">
        <w:t xml:space="preserve"> чином (табл. </w:t>
      </w:r>
      <w:r w:rsidR="00B2642F" w:rsidRPr="00984184">
        <w:t>3</w:t>
      </w:r>
      <w:r w:rsidRPr="00984184">
        <w:t>.5)</w:t>
      </w:r>
    </w:p>
    <w:p w14:paraId="718C2F86" w14:textId="77777777" w:rsidR="00307E98" w:rsidRPr="00984184" w:rsidRDefault="00307E98" w:rsidP="00A53FB4">
      <w:pPr>
        <w:widowControl w:val="0"/>
        <w:tabs>
          <w:tab w:val="left" w:pos="180"/>
        </w:tabs>
        <w:spacing w:line="360" w:lineRule="auto"/>
        <w:ind w:left="113" w:firstLine="607"/>
        <w:jc w:val="right"/>
        <w:rPr>
          <w:b/>
          <w:bCs/>
        </w:rPr>
      </w:pPr>
    </w:p>
    <w:p w14:paraId="1D777ADE" w14:textId="2A081933" w:rsidR="00F20FD6" w:rsidRPr="00984184" w:rsidRDefault="00F20FD6" w:rsidP="00A53FB4">
      <w:pPr>
        <w:widowControl w:val="0"/>
        <w:tabs>
          <w:tab w:val="left" w:pos="180"/>
        </w:tabs>
        <w:spacing w:line="360" w:lineRule="auto"/>
        <w:ind w:left="113" w:firstLine="607"/>
        <w:jc w:val="right"/>
        <w:rPr>
          <w:b/>
          <w:bCs/>
        </w:rPr>
      </w:pPr>
      <w:r w:rsidRPr="00984184">
        <w:rPr>
          <w:b/>
          <w:bCs/>
        </w:rPr>
        <w:t xml:space="preserve">Таблиця </w:t>
      </w:r>
      <w:r w:rsidR="00BE45DA" w:rsidRPr="00984184">
        <w:rPr>
          <w:b/>
          <w:bCs/>
        </w:rPr>
        <w:t>3</w:t>
      </w:r>
      <w:r w:rsidRPr="00984184">
        <w:rPr>
          <w:b/>
          <w:bCs/>
        </w:rPr>
        <w:t xml:space="preserve">.5. </w:t>
      </w:r>
    </w:p>
    <w:p w14:paraId="2BF9B959" w14:textId="66D604F9" w:rsidR="00F20FD6" w:rsidRPr="00984184" w:rsidRDefault="00F20FD6" w:rsidP="00307E98">
      <w:pPr>
        <w:widowControl w:val="0"/>
        <w:tabs>
          <w:tab w:val="left" w:pos="180"/>
        </w:tabs>
        <w:spacing w:line="360" w:lineRule="auto"/>
        <w:ind w:left="113" w:firstLine="607"/>
        <w:jc w:val="center"/>
        <w:rPr>
          <w:b/>
          <w:bCs/>
        </w:rPr>
      </w:pPr>
      <w:r w:rsidRPr="00984184">
        <w:rPr>
          <w:b/>
          <w:bCs/>
        </w:rPr>
        <w:t xml:space="preserve">Відповіді </w:t>
      </w:r>
      <w:r w:rsidR="00BC14A8">
        <w:rPr>
          <w:b/>
          <w:bCs/>
        </w:rPr>
        <w:t>щодо</w:t>
      </w:r>
      <w:r w:rsidRPr="00984184">
        <w:rPr>
          <w:b/>
          <w:bCs/>
        </w:rPr>
        <w:t xml:space="preserve"> ціннісно-мотиваціного компонента ЗСЖ молодших школярів</w:t>
      </w:r>
    </w:p>
    <w:tbl>
      <w:tblPr>
        <w:tblStyle w:val="a9"/>
        <w:tblW w:w="5000" w:type="pct"/>
        <w:tblLook w:val="04A0" w:firstRow="1" w:lastRow="0" w:firstColumn="1" w:lastColumn="0" w:noHBand="0" w:noVBand="1"/>
      </w:tblPr>
      <w:tblGrid>
        <w:gridCol w:w="3188"/>
        <w:gridCol w:w="4814"/>
        <w:gridCol w:w="873"/>
        <w:gridCol w:w="695"/>
      </w:tblGrid>
      <w:tr w:rsidR="00F20FD6" w:rsidRPr="00CF5462" w14:paraId="7CB7CC79" w14:textId="77777777" w:rsidTr="00BC14A8">
        <w:tc>
          <w:tcPr>
            <w:tcW w:w="1666" w:type="pct"/>
          </w:tcPr>
          <w:p w14:paraId="264866F9" w14:textId="77777777" w:rsidR="00F20FD6" w:rsidRPr="00CF5462" w:rsidRDefault="00F20FD6" w:rsidP="00307E98">
            <w:pPr>
              <w:widowControl w:val="0"/>
              <w:ind w:firstLine="0"/>
              <w:rPr>
                <w:sz w:val="24"/>
                <w:szCs w:val="24"/>
              </w:rPr>
            </w:pPr>
            <w:r w:rsidRPr="00CF5462">
              <w:rPr>
                <w:sz w:val="24"/>
                <w:szCs w:val="24"/>
              </w:rPr>
              <w:t>Запитання анкети</w:t>
            </w:r>
          </w:p>
        </w:tc>
        <w:tc>
          <w:tcPr>
            <w:tcW w:w="2515" w:type="pct"/>
          </w:tcPr>
          <w:p w14:paraId="42A3178D" w14:textId="77777777" w:rsidR="00F20FD6" w:rsidRPr="00CF5462" w:rsidRDefault="00F20FD6" w:rsidP="00307E98">
            <w:pPr>
              <w:widowControl w:val="0"/>
              <w:ind w:firstLine="0"/>
              <w:rPr>
                <w:sz w:val="24"/>
                <w:szCs w:val="24"/>
              </w:rPr>
            </w:pPr>
            <w:r w:rsidRPr="00CF5462">
              <w:rPr>
                <w:sz w:val="24"/>
                <w:szCs w:val="24"/>
              </w:rPr>
              <w:t>Варіанти відповідей</w:t>
            </w:r>
          </w:p>
        </w:tc>
        <w:tc>
          <w:tcPr>
            <w:tcW w:w="456" w:type="pct"/>
          </w:tcPr>
          <w:p w14:paraId="05CB65CD" w14:textId="77777777" w:rsidR="00F20FD6" w:rsidRPr="00CF5462" w:rsidRDefault="00F20FD6" w:rsidP="00307E98">
            <w:pPr>
              <w:widowControl w:val="0"/>
              <w:ind w:firstLine="0"/>
              <w:rPr>
                <w:sz w:val="24"/>
                <w:szCs w:val="24"/>
              </w:rPr>
            </w:pPr>
            <w:r w:rsidRPr="00CF5462">
              <w:rPr>
                <w:sz w:val="24"/>
                <w:szCs w:val="24"/>
              </w:rPr>
              <w:t>ЕГ,%</w:t>
            </w:r>
          </w:p>
        </w:tc>
        <w:tc>
          <w:tcPr>
            <w:tcW w:w="363" w:type="pct"/>
          </w:tcPr>
          <w:p w14:paraId="670D1A53" w14:textId="77777777" w:rsidR="00F20FD6" w:rsidRPr="00CF5462" w:rsidRDefault="00F20FD6" w:rsidP="00307E98">
            <w:pPr>
              <w:widowControl w:val="0"/>
              <w:ind w:firstLine="0"/>
              <w:rPr>
                <w:sz w:val="24"/>
                <w:szCs w:val="24"/>
              </w:rPr>
            </w:pPr>
            <w:r w:rsidRPr="00CF5462">
              <w:rPr>
                <w:sz w:val="24"/>
                <w:szCs w:val="24"/>
              </w:rPr>
              <w:t>КГ, %</w:t>
            </w:r>
          </w:p>
        </w:tc>
      </w:tr>
      <w:tr w:rsidR="00F20FD6" w:rsidRPr="00CF5462" w14:paraId="0BE5483B" w14:textId="77777777" w:rsidTr="00BC14A8">
        <w:tc>
          <w:tcPr>
            <w:tcW w:w="1666" w:type="pct"/>
          </w:tcPr>
          <w:p w14:paraId="322C347F" w14:textId="77777777" w:rsidR="00F20FD6" w:rsidRPr="00CF5462" w:rsidRDefault="00F20FD6" w:rsidP="00307E98">
            <w:pPr>
              <w:widowControl w:val="0"/>
              <w:ind w:firstLine="0"/>
              <w:rPr>
                <w:sz w:val="24"/>
                <w:szCs w:val="24"/>
              </w:rPr>
            </w:pPr>
            <w:r w:rsidRPr="00CF5462">
              <w:rPr>
                <w:sz w:val="24"/>
                <w:szCs w:val="24"/>
              </w:rPr>
              <w:t>1. Чи цікаво тобі дізнаватись про те, як турбуватись про своє здоров’я?</w:t>
            </w:r>
          </w:p>
        </w:tc>
        <w:tc>
          <w:tcPr>
            <w:tcW w:w="2515" w:type="pct"/>
          </w:tcPr>
          <w:p w14:paraId="64E6AD66" w14:textId="77777777" w:rsidR="00F20FD6" w:rsidRPr="00CF5462" w:rsidRDefault="00F20FD6" w:rsidP="00307E98">
            <w:pPr>
              <w:widowControl w:val="0"/>
              <w:ind w:firstLine="0"/>
              <w:rPr>
                <w:sz w:val="24"/>
                <w:szCs w:val="24"/>
              </w:rPr>
            </w:pPr>
            <w:r w:rsidRPr="00CF5462">
              <w:rPr>
                <w:sz w:val="24"/>
                <w:szCs w:val="24"/>
              </w:rPr>
              <w:t xml:space="preserve">А) Цікаво й корисно </w:t>
            </w:r>
          </w:p>
          <w:p w14:paraId="009703EA" w14:textId="77777777" w:rsidR="00F20FD6" w:rsidRPr="00CF5462" w:rsidRDefault="00F20FD6" w:rsidP="00307E98">
            <w:pPr>
              <w:widowControl w:val="0"/>
              <w:ind w:firstLine="0"/>
              <w:rPr>
                <w:sz w:val="24"/>
                <w:szCs w:val="24"/>
              </w:rPr>
            </w:pPr>
            <w:r w:rsidRPr="00CF5462">
              <w:rPr>
                <w:sz w:val="24"/>
                <w:szCs w:val="24"/>
              </w:rPr>
              <w:t xml:space="preserve">Б) Корисно </w:t>
            </w:r>
          </w:p>
          <w:p w14:paraId="3C7DE407" w14:textId="77777777" w:rsidR="00F20FD6" w:rsidRPr="00CF5462" w:rsidRDefault="00F20FD6" w:rsidP="00307E98">
            <w:pPr>
              <w:widowControl w:val="0"/>
              <w:ind w:firstLine="0"/>
              <w:rPr>
                <w:sz w:val="24"/>
                <w:szCs w:val="24"/>
              </w:rPr>
            </w:pPr>
            <w:r w:rsidRPr="00CF5462">
              <w:rPr>
                <w:sz w:val="24"/>
                <w:szCs w:val="24"/>
              </w:rPr>
              <w:t xml:space="preserve">В) Не дуже цікаво </w:t>
            </w:r>
          </w:p>
          <w:p w14:paraId="44A1A6FA" w14:textId="77777777" w:rsidR="00F20FD6" w:rsidRPr="00CF5462" w:rsidRDefault="00F20FD6" w:rsidP="00307E98">
            <w:pPr>
              <w:widowControl w:val="0"/>
              <w:ind w:firstLine="0"/>
              <w:rPr>
                <w:sz w:val="24"/>
                <w:szCs w:val="24"/>
              </w:rPr>
            </w:pPr>
            <w:r w:rsidRPr="00CF5462">
              <w:rPr>
                <w:sz w:val="24"/>
                <w:szCs w:val="24"/>
              </w:rPr>
              <w:t>Г) Не цікаво</w:t>
            </w:r>
          </w:p>
        </w:tc>
        <w:tc>
          <w:tcPr>
            <w:tcW w:w="456" w:type="pct"/>
          </w:tcPr>
          <w:p w14:paraId="088FA03D" w14:textId="77777777" w:rsidR="00F20FD6" w:rsidRPr="00CF5462" w:rsidRDefault="002717B7" w:rsidP="00307E98">
            <w:pPr>
              <w:widowControl w:val="0"/>
              <w:ind w:firstLine="0"/>
              <w:rPr>
                <w:sz w:val="24"/>
                <w:szCs w:val="24"/>
              </w:rPr>
            </w:pPr>
            <w:r w:rsidRPr="00CF5462">
              <w:rPr>
                <w:sz w:val="24"/>
                <w:szCs w:val="24"/>
              </w:rPr>
              <w:t>85</w:t>
            </w:r>
          </w:p>
          <w:p w14:paraId="0902E85B" w14:textId="77777777" w:rsidR="00F20FD6" w:rsidRPr="00CF5462" w:rsidRDefault="002717B7" w:rsidP="00307E98">
            <w:pPr>
              <w:widowControl w:val="0"/>
              <w:ind w:firstLine="0"/>
              <w:rPr>
                <w:sz w:val="24"/>
                <w:szCs w:val="24"/>
              </w:rPr>
            </w:pPr>
            <w:r w:rsidRPr="00CF5462">
              <w:rPr>
                <w:sz w:val="24"/>
                <w:szCs w:val="24"/>
              </w:rPr>
              <w:t>15</w:t>
            </w:r>
          </w:p>
          <w:p w14:paraId="4F989445" w14:textId="77777777" w:rsidR="00F20FD6" w:rsidRPr="00CF5462" w:rsidRDefault="002717B7" w:rsidP="00307E98">
            <w:pPr>
              <w:widowControl w:val="0"/>
              <w:ind w:firstLine="0"/>
              <w:rPr>
                <w:sz w:val="24"/>
                <w:szCs w:val="24"/>
              </w:rPr>
            </w:pPr>
            <w:r w:rsidRPr="00CF5462">
              <w:rPr>
                <w:sz w:val="24"/>
                <w:szCs w:val="24"/>
              </w:rPr>
              <w:t>0</w:t>
            </w:r>
          </w:p>
          <w:p w14:paraId="2B7CF129" w14:textId="77777777" w:rsidR="00F20FD6" w:rsidRPr="00CF5462" w:rsidRDefault="002717B7" w:rsidP="00307E98">
            <w:pPr>
              <w:widowControl w:val="0"/>
              <w:ind w:firstLine="0"/>
              <w:rPr>
                <w:sz w:val="24"/>
                <w:szCs w:val="24"/>
              </w:rPr>
            </w:pPr>
            <w:r w:rsidRPr="00CF5462">
              <w:rPr>
                <w:sz w:val="24"/>
                <w:szCs w:val="24"/>
              </w:rPr>
              <w:t>0</w:t>
            </w:r>
          </w:p>
        </w:tc>
        <w:tc>
          <w:tcPr>
            <w:tcW w:w="363" w:type="pct"/>
          </w:tcPr>
          <w:p w14:paraId="733C806B" w14:textId="77777777" w:rsidR="00F20FD6" w:rsidRPr="00CF5462" w:rsidRDefault="00F20FD6" w:rsidP="00307E98">
            <w:pPr>
              <w:widowControl w:val="0"/>
              <w:ind w:firstLine="0"/>
              <w:rPr>
                <w:sz w:val="24"/>
                <w:szCs w:val="24"/>
              </w:rPr>
            </w:pPr>
            <w:r w:rsidRPr="00CF5462">
              <w:rPr>
                <w:sz w:val="24"/>
                <w:szCs w:val="24"/>
              </w:rPr>
              <w:t>10</w:t>
            </w:r>
          </w:p>
          <w:p w14:paraId="7317707E" w14:textId="77777777" w:rsidR="00F20FD6" w:rsidRPr="00CF5462" w:rsidRDefault="00F20FD6" w:rsidP="00307E98">
            <w:pPr>
              <w:widowControl w:val="0"/>
              <w:ind w:firstLine="0"/>
              <w:rPr>
                <w:sz w:val="24"/>
                <w:szCs w:val="24"/>
              </w:rPr>
            </w:pPr>
            <w:r w:rsidRPr="00CF5462">
              <w:rPr>
                <w:sz w:val="24"/>
                <w:szCs w:val="24"/>
              </w:rPr>
              <w:t>10</w:t>
            </w:r>
          </w:p>
          <w:p w14:paraId="65439A11" w14:textId="77777777" w:rsidR="00F20FD6" w:rsidRPr="00CF5462" w:rsidRDefault="00F20FD6" w:rsidP="00307E98">
            <w:pPr>
              <w:widowControl w:val="0"/>
              <w:ind w:firstLine="0"/>
              <w:rPr>
                <w:sz w:val="24"/>
                <w:szCs w:val="24"/>
              </w:rPr>
            </w:pPr>
            <w:r w:rsidRPr="00CF5462">
              <w:rPr>
                <w:sz w:val="24"/>
                <w:szCs w:val="24"/>
              </w:rPr>
              <w:t>30</w:t>
            </w:r>
          </w:p>
          <w:p w14:paraId="6D7A6799" w14:textId="77777777" w:rsidR="00F20FD6" w:rsidRPr="00CF5462" w:rsidRDefault="00F20FD6" w:rsidP="00307E98">
            <w:pPr>
              <w:widowControl w:val="0"/>
              <w:ind w:firstLine="0"/>
              <w:rPr>
                <w:sz w:val="24"/>
                <w:szCs w:val="24"/>
              </w:rPr>
            </w:pPr>
            <w:r w:rsidRPr="00CF5462">
              <w:rPr>
                <w:sz w:val="24"/>
                <w:szCs w:val="24"/>
              </w:rPr>
              <w:t>50</w:t>
            </w:r>
          </w:p>
        </w:tc>
      </w:tr>
      <w:tr w:rsidR="00F20FD6" w:rsidRPr="00CF5462" w14:paraId="2FC4CC36" w14:textId="77777777" w:rsidTr="00BC14A8">
        <w:tc>
          <w:tcPr>
            <w:tcW w:w="1666" w:type="pct"/>
          </w:tcPr>
          <w:p w14:paraId="7610A56B" w14:textId="77777777" w:rsidR="00F20FD6" w:rsidRPr="00CF5462" w:rsidRDefault="00F20FD6" w:rsidP="00307E98">
            <w:pPr>
              <w:widowControl w:val="0"/>
              <w:ind w:firstLine="0"/>
              <w:rPr>
                <w:sz w:val="24"/>
                <w:szCs w:val="24"/>
              </w:rPr>
            </w:pPr>
            <w:r w:rsidRPr="00CF5462">
              <w:rPr>
                <w:sz w:val="24"/>
                <w:szCs w:val="24"/>
              </w:rPr>
              <w:t xml:space="preserve">2. Для чого б ти став (ла) вести здоровий спосіб життя? </w:t>
            </w:r>
          </w:p>
        </w:tc>
        <w:tc>
          <w:tcPr>
            <w:tcW w:w="2515" w:type="pct"/>
          </w:tcPr>
          <w:p w14:paraId="77A6FD98" w14:textId="77777777" w:rsidR="00F20FD6" w:rsidRPr="00CF5462" w:rsidRDefault="00F20FD6" w:rsidP="00307E98">
            <w:pPr>
              <w:widowControl w:val="0"/>
              <w:ind w:firstLine="0"/>
              <w:rPr>
                <w:sz w:val="24"/>
                <w:szCs w:val="24"/>
              </w:rPr>
            </w:pPr>
            <w:r w:rsidRPr="00CF5462">
              <w:rPr>
                <w:sz w:val="24"/>
                <w:szCs w:val="24"/>
              </w:rPr>
              <w:t xml:space="preserve">А) Щоб не турбували хвороби </w:t>
            </w:r>
          </w:p>
          <w:p w14:paraId="5C5B96A5" w14:textId="77777777" w:rsidR="00F20FD6" w:rsidRPr="00CF5462" w:rsidRDefault="00F20FD6" w:rsidP="00307E98">
            <w:pPr>
              <w:widowControl w:val="0"/>
              <w:ind w:firstLine="0"/>
              <w:rPr>
                <w:sz w:val="24"/>
                <w:szCs w:val="24"/>
              </w:rPr>
            </w:pPr>
            <w:r w:rsidRPr="00CF5462">
              <w:rPr>
                <w:sz w:val="24"/>
                <w:szCs w:val="24"/>
              </w:rPr>
              <w:t xml:space="preserve">Б) Щоб жити довго </w:t>
            </w:r>
          </w:p>
          <w:p w14:paraId="40AF1D78" w14:textId="77777777" w:rsidR="00F20FD6" w:rsidRPr="00CF5462" w:rsidRDefault="00F20FD6" w:rsidP="00307E98">
            <w:pPr>
              <w:widowControl w:val="0"/>
              <w:ind w:firstLine="0"/>
              <w:rPr>
                <w:sz w:val="24"/>
                <w:szCs w:val="24"/>
              </w:rPr>
            </w:pPr>
            <w:r w:rsidRPr="00CF5462">
              <w:rPr>
                <w:sz w:val="24"/>
                <w:szCs w:val="24"/>
              </w:rPr>
              <w:t xml:space="preserve">В) Щоб виглядати красиво </w:t>
            </w:r>
          </w:p>
          <w:p w14:paraId="190A6328" w14:textId="77777777" w:rsidR="00F20FD6" w:rsidRPr="00CF5462" w:rsidRDefault="00F20FD6" w:rsidP="00307E98">
            <w:pPr>
              <w:widowControl w:val="0"/>
              <w:ind w:firstLine="0"/>
              <w:rPr>
                <w:sz w:val="24"/>
                <w:szCs w:val="24"/>
              </w:rPr>
            </w:pPr>
            <w:r w:rsidRPr="00CF5462">
              <w:rPr>
                <w:sz w:val="24"/>
                <w:szCs w:val="24"/>
              </w:rPr>
              <w:t>Г) Щоб усього добитися в житті</w:t>
            </w:r>
          </w:p>
        </w:tc>
        <w:tc>
          <w:tcPr>
            <w:tcW w:w="456" w:type="pct"/>
          </w:tcPr>
          <w:p w14:paraId="3E8AB1D9" w14:textId="77777777" w:rsidR="00F20FD6" w:rsidRPr="00CF5462" w:rsidRDefault="00F40B20" w:rsidP="00307E98">
            <w:pPr>
              <w:widowControl w:val="0"/>
              <w:ind w:firstLine="0"/>
              <w:rPr>
                <w:sz w:val="24"/>
                <w:szCs w:val="24"/>
              </w:rPr>
            </w:pPr>
            <w:r w:rsidRPr="00CF5462">
              <w:rPr>
                <w:sz w:val="24"/>
                <w:szCs w:val="24"/>
              </w:rPr>
              <w:t>10</w:t>
            </w:r>
          </w:p>
          <w:p w14:paraId="466C888B" w14:textId="77777777" w:rsidR="00F20FD6" w:rsidRPr="00CF5462" w:rsidRDefault="00F40B20" w:rsidP="00307E98">
            <w:pPr>
              <w:widowControl w:val="0"/>
              <w:ind w:firstLine="0"/>
              <w:rPr>
                <w:sz w:val="24"/>
                <w:szCs w:val="24"/>
              </w:rPr>
            </w:pPr>
            <w:r w:rsidRPr="00CF5462">
              <w:rPr>
                <w:sz w:val="24"/>
                <w:szCs w:val="24"/>
              </w:rPr>
              <w:t>5</w:t>
            </w:r>
          </w:p>
          <w:p w14:paraId="4CBF1091" w14:textId="77777777" w:rsidR="00F20FD6" w:rsidRPr="00CF5462" w:rsidRDefault="00F40B20" w:rsidP="00307E98">
            <w:pPr>
              <w:widowControl w:val="0"/>
              <w:ind w:firstLine="0"/>
              <w:rPr>
                <w:sz w:val="24"/>
                <w:szCs w:val="24"/>
              </w:rPr>
            </w:pPr>
            <w:r w:rsidRPr="00CF5462">
              <w:rPr>
                <w:sz w:val="24"/>
                <w:szCs w:val="24"/>
              </w:rPr>
              <w:t>5</w:t>
            </w:r>
          </w:p>
          <w:p w14:paraId="5856BAD1" w14:textId="77777777" w:rsidR="00F20FD6" w:rsidRPr="00CF5462" w:rsidRDefault="00F40B20" w:rsidP="00307E98">
            <w:pPr>
              <w:widowControl w:val="0"/>
              <w:ind w:firstLine="0"/>
              <w:rPr>
                <w:sz w:val="24"/>
                <w:szCs w:val="24"/>
              </w:rPr>
            </w:pPr>
            <w:r w:rsidRPr="00CF5462">
              <w:rPr>
                <w:sz w:val="24"/>
                <w:szCs w:val="24"/>
              </w:rPr>
              <w:t>80</w:t>
            </w:r>
          </w:p>
        </w:tc>
        <w:tc>
          <w:tcPr>
            <w:tcW w:w="363" w:type="pct"/>
          </w:tcPr>
          <w:p w14:paraId="1249BBAC" w14:textId="77777777" w:rsidR="00F20FD6" w:rsidRPr="00CF5462" w:rsidRDefault="00F20FD6" w:rsidP="00307E98">
            <w:pPr>
              <w:widowControl w:val="0"/>
              <w:ind w:firstLine="0"/>
              <w:rPr>
                <w:sz w:val="24"/>
                <w:szCs w:val="24"/>
              </w:rPr>
            </w:pPr>
            <w:r w:rsidRPr="00CF5462">
              <w:rPr>
                <w:sz w:val="24"/>
                <w:szCs w:val="24"/>
              </w:rPr>
              <w:t>25</w:t>
            </w:r>
          </w:p>
          <w:p w14:paraId="7C5CAAD3" w14:textId="77777777" w:rsidR="00F20FD6" w:rsidRPr="00CF5462" w:rsidRDefault="00F20FD6" w:rsidP="00307E98">
            <w:pPr>
              <w:widowControl w:val="0"/>
              <w:ind w:firstLine="0"/>
              <w:rPr>
                <w:sz w:val="24"/>
                <w:szCs w:val="24"/>
              </w:rPr>
            </w:pPr>
            <w:r w:rsidRPr="00CF5462">
              <w:rPr>
                <w:sz w:val="24"/>
                <w:szCs w:val="24"/>
              </w:rPr>
              <w:t>25</w:t>
            </w:r>
          </w:p>
          <w:p w14:paraId="0A124AC1" w14:textId="77777777" w:rsidR="00F20FD6" w:rsidRPr="00CF5462" w:rsidRDefault="00F20FD6" w:rsidP="00307E98">
            <w:pPr>
              <w:widowControl w:val="0"/>
              <w:ind w:firstLine="0"/>
              <w:rPr>
                <w:sz w:val="24"/>
                <w:szCs w:val="24"/>
              </w:rPr>
            </w:pPr>
            <w:r w:rsidRPr="00CF5462">
              <w:rPr>
                <w:sz w:val="24"/>
                <w:szCs w:val="24"/>
              </w:rPr>
              <w:t>30</w:t>
            </w:r>
          </w:p>
          <w:p w14:paraId="47054214" w14:textId="77777777" w:rsidR="00F20FD6" w:rsidRPr="00CF5462" w:rsidRDefault="00F20FD6" w:rsidP="00307E98">
            <w:pPr>
              <w:widowControl w:val="0"/>
              <w:ind w:firstLine="0"/>
              <w:rPr>
                <w:sz w:val="24"/>
                <w:szCs w:val="24"/>
              </w:rPr>
            </w:pPr>
            <w:r w:rsidRPr="00CF5462">
              <w:rPr>
                <w:sz w:val="24"/>
                <w:szCs w:val="24"/>
              </w:rPr>
              <w:t>20</w:t>
            </w:r>
          </w:p>
        </w:tc>
      </w:tr>
      <w:tr w:rsidR="00F20FD6" w:rsidRPr="00CF5462" w14:paraId="6730254D" w14:textId="77777777" w:rsidTr="00BC14A8">
        <w:tc>
          <w:tcPr>
            <w:tcW w:w="1666" w:type="pct"/>
          </w:tcPr>
          <w:p w14:paraId="2BDB1061" w14:textId="77777777" w:rsidR="00F20FD6" w:rsidRPr="00CF5462" w:rsidRDefault="00F20FD6" w:rsidP="00307E98">
            <w:pPr>
              <w:widowControl w:val="0"/>
              <w:ind w:firstLine="0"/>
              <w:rPr>
                <w:sz w:val="24"/>
                <w:szCs w:val="24"/>
              </w:rPr>
            </w:pPr>
            <w:r w:rsidRPr="00CF5462">
              <w:rPr>
                <w:sz w:val="24"/>
                <w:szCs w:val="24"/>
              </w:rPr>
              <w:t>3.  Чи дотримуєтеся Ви здорового способу життя?</w:t>
            </w:r>
            <w:r w:rsidRPr="00CF5462">
              <w:rPr>
                <w:sz w:val="24"/>
                <w:szCs w:val="24"/>
              </w:rPr>
              <w:tab/>
            </w:r>
          </w:p>
        </w:tc>
        <w:tc>
          <w:tcPr>
            <w:tcW w:w="2515" w:type="pct"/>
          </w:tcPr>
          <w:p w14:paraId="0E102E23" w14:textId="77777777" w:rsidR="00F20FD6" w:rsidRPr="00CF5462" w:rsidRDefault="00F20FD6" w:rsidP="00307E98">
            <w:pPr>
              <w:widowControl w:val="0"/>
              <w:ind w:firstLine="0"/>
              <w:rPr>
                <w:sz w:val="24"/>
                <w:szCs w:val="24"/>
              </w:rPr>
            </w:pPr>
            <w:r w:rsidRPr="00CF5462">
              <w:rPr>
                <w:sz w:val="24"/>
                <w:szCs w:val="24"/>
              </w:rPr>
              <w:t xml:space="preserve"> А) Так  </w:t>
            </w:r>
          </w:p>
          <w:p w14:paraId="1DC6A07A" w14:textId="77777777" w:rsidR="00F20FD6" w:rsidRPr="00CF5462" w:rsidRDefault="00F20FD6" w:rsidP="00307E98">
            <w:pPr>
              <w:widowControl w:val="0"/>
              <w:ind w:firstLine="0"/>
              <w:rPr>
                <w:sz w:val="24"/>
                <w:szCs w:val="24"/>
              </w:rPr>
            </w:pPr>
            <w:r w:rsidRPr="00CF5462">
              <w:rPr>
                <w:sz w:val="24"/>
                <w:szCs w:val="24"/>
              </w:rPr>
              <w:t xml:space="preserve">Б) Частково </w:t>
            </w:r>
          </w:p>
          <w:p w14:paraId="68071ECB" w14:textId="77777777" w:rsidR="00F20FD6" w:rsidRPr="00CF5462" w:rsidRDefault="00F20FD6" w:rsidP="00307E98">
            <w:pPr>
              <w:widowControl w:val="0"/>
              <w:ind w:firstLine="0"/>
              <w:rPr>
                <w:sz w:val="24"/>
                <w:szCs w:val="24"/>
              </w:rPr>
            </w:pPr>
            <w:r w:rsidRPr="00CF5462">
              <w:rPr>
                <w:sz w:val="24"/>
                <w:szCs w:val="24"/>
              </w:rPr>
              <w:t>В) Ця проблема поки що мене не турбує</w:t>
            </w:r>
          </w:p>
        </w:tc>
        <w:tc>
          <w:tcPr>
            <w:tcW w:w="456" w:type="pct"/>
          </w:tcPr>
          <w:p w14:paraId="74352D9B" w14:textId="77777777" w:rsidR="00F20FD6" w:rsidRPr="00CF5462" w:rsidRDefault="00F40B20" w:rsidP="00307E98">
            <w:pPr>
              <w:widowControl w:val="0"/>
              <w:ind w:firstLine="0"/>
              <w:rPr>
                <w:sz w:val="24"/>
                <w:szCs w:val="24"/>
              </w:rPr>
            </w:pPr>
            <w:r w:rsidRPr="00CF5462">
              <w:rPr>
                <w:sz w:val="24"/>
                <w:szCs w:val="24"/>
              </w:rPr>
              <w:t>85</w:t>
            </w:r>
          </w:p>
          <w:p w14:paraId="372387AC" w14:textId="77777777" w:rsidR="00F20FD6" w:rsidRPr="00CF5462" w:rsidRDefault="00F40B20" w:rsidP="00307E98">
            <w:pPr>
              <w:widowControl w:val="0"/>
              <w:ind w:firstLine="0"/>
              <w:rPr>
                <w:sz w:val="24"/>
                <w:szCs w:val="24"/>
              </w:rPr>
            </w:pPr>
            <w:r w:rsidRPr="00CF5462">
              <w:rPr>
                <w:sz w:val="24"/>
                <w:szCs w:val="24"/>
              </w:rPr>
              <w:t>15</w:t>
            </w:r>
          </w:p>
          <w:p w14:paraId="6918AEC5" w14:textId="77777777" w:rsidR="00F20FD6" w:rsidRPr="00CF5462" w:rsidRDefault="00F40B20" w:rsidP="00307E98">
            <w:pPr>
              <w:widowControl w:val="0"/>
              <w:ind w:firstLine="0"/>
              <w:rPr>
                <w:sz w:val="24"/>
                <w:szCs w:val="24"/>
              </w:rPr>
            </w:pPr>
            <w:r w:rsidRPr="00CF5462">
              <w:rPr>
                <w:sz w:val="24"/>
                <w:szCs w:val="24"/>
              </w:rPr>
              <w:t>0</w:t>
            </w:r>
          </w:p>
        </w:tc>
        <w:tc>
          <w:tcPr>
            <w:tcW w:w="363" w:type="pct"/>
          </w:tcPr>
          <w:p w14:paraId="72F59ADF" w14:textId="77777777" w:rsidR="00F20FD6" w:rsidRPr="00CF5462" w:rsidRDefault="00F20FD6" w:rsidP="00307E98">
            <w:pPr>
              <w:widowControl w:val="0"/>
              <w:ind w:firstLine="0"/>
              <w:rPr>
                <w:sz w:val="24"/>
                <w:szCs w:val="24"/>
              </w:rPr>
            </w:pPr>
            <w:r w:rsidRPr="00CF5462">
              <w:rPr>
                <w:sz w:val="24"/>
                <w:szCs w:val="24"/>
              </w:rPr>
              <w:t>10</w:t>
            </w:r>
          </w:p>
          <w:p w14:paraId="53435F03" w14:textId="77777777" w:rsidR="00F20FD6" w:rsidRPr="00CF5462" w:rsidRDefault="00F20FD6" w:rsidP="00307E98">
            <w:pPr>
              <w:widowControl w:val="0"/>
              <w:ind w:firstLine="0"/>
              <w:rPr>
                <w:sz w:val="24"/>
                <w:szCs w:val="24"/>
              </w:rPr>
            </w:pPr>
            <w:r w:rsidRPr="00CF5462">
              <w:rPr>
                <w:sz w:val="24"/>
                <w:szCs w:val="24"/>
              </w:rPr>
              <w:t>55</w:t>
            </w:r>
          </w:p>
          <w:p w14:paraId="5AA0D59F" w14:textId="77777777" w:rsidR="00F20FD6" w:rsidRPr="00CF5462" w:rsidRDefault="00F20FD6" w:rsidP="00307E98">
            <w:pPr>
              <w:widowControl w:val="0"/>
              <w:ind w:firstLine="0"/>
              <w:rPr>
                <w:sz w:val="24"/>
                <w:szCs w:val="24"/>
              </w:rPr>
            </w:pPr>
            <w:r w:rsidRPr="00CF5462">
              <w:rPr>
                <w:sz w:val="24"/>
                <w:szCs w:val="24"/>
              </w:rPr>
              <w:t>35</w:t>
            </w:r>
          </w:p>
        </w:tc>
      </w:tr>
      <w:tr w:rsidR="00F20FD6" w:rsidRPr="00CF5462" w14:paraId="79BBC172" w14:textId="77777777" w:rsidTr="00BC14A8">
        <w:tc>
          <w:tcPr>
            <w:tcW w:w="1666" w:type="pct"/>
          </w:tcPr>
          <w:p w14:paraId="3D13F46F" w14:textId="77777777" w:rsidR="00F20FD6" w:rsidRPr="00CF5462" w:rsidRDefault="00F20FD6" w:rsidP="00307E98">
            <w:pPr>
              <w:widowControl w:val="0"/>
              <w:ind w:firstLine="0"/>
              <w:rPr>
                <w:sz w:val="24"/>
                <w:szCs w:val="24"/>
              </w:rPr>
            </w:pPr>
            <w:r w:rsidRPr="00CF5462">
              <w:rPr>
                <w:sz w:val="24"/>
                <w:szCs w:val="24"/>
              </w:rPr>
              <w:t>4. У вільний час Ви віддаєте перевагу: (вкажіть відповідь у всіх запропонованих варіантах)</w:t>
            </w:r>
          </w:p>
        </w:tc>
        <w:tc>
          <w:tcPr>
            <w:tcW w:w="2515" w:type="pct"/>
          </w:tcPr>
          <w:p w14:paraId="41950AA9" w14:textId="77777777" w:rsidR="00F20FD6" w:rsidRPr="00CF5462" w:rsidRDefault="00F20FD6" w:rsidP="00307E98">
            <w:pPr>
              <w:widowControl w:val="0"/>
              <w:ind w:firstLine="0"/>
              <w:rPr>
                <w:sz w:val="24"/>
                <w:szCs w:val="24"/>
              </w:rPr>
            </w:pPr>
            <w:r w:rsidRPr="00CF5462">
              <w:rPr>
                <w:sz w:val="24"/>
                <w:szCs w:val="24"/>
              </w:rPr>
              <w:t xml:space="preserve">А) Дивитися телевізор, сидіти за комп’ютером </w:t>
            </w:r>
          </w:p>
          <w:p w14:paraId="0DC6C20D" w14:textId="77777777" w:rsidR="00F20FD6" w:rsidRPr="00CF5462" w:rsidRDefault="00F20FD6" w:rsidP="00307E98">
            <w:pPr>
              <w:widowControl w:val="0"/>
              <w:ind w:firstLine="0"/>
              <w:rPr>
                <w:sz w:val="24"/>
                <w:szCs w:val="24"/>
              </w:rPr>
            </w:pPr>
            <w:r w:rsidRPr="00CF5462">
              <w:rPr>
                <w:sz w:val="24"/>
                <w:szCs w:val="24"/>
              </w:rPr>
              <w:t xml:space="preserve">Б) Гуляти з друзями </w:t>
            </w:r>
          </w:p>
          <w:p w14:paraId="1D0F193C" w14:textId="77777777" w:rsidR="00F20FD6" w:rsidRPr="00CF5462" w:rsidRDefault="00F20FD6" w:rsidP="00307E98">
            <w:pPr>
              <w:widowControl w:val="0"/>
              <w:ind w:firstLine="0"/>
              <w:rPr>
                <w:sz w:val="24"/>
                <w:szCs w:val="24"/>
              </w:rPr>
            </w:pPr>
            <w:r w:rsidRPr="00CF5462">
              <w:rPr>
                <w:sz w:val="24"/>
                <w:szCs w:val="24"/>
              </w:rPr>
              <w:t xml:space="preserve">В) Читати книги або журнали </w:t>
            </w:r>
          </w:p>
          <w:p w14:paraId="6747C239" w14:textId="77777777" w:rsidR="00F20FD6" w:rsidRPr="00CF5462" w:rsidRDefault="00F20FD6" w:rsidP="00307E98">
            <w:pPr>
              <w:widowControl w:val="0"/>
              <w:ind w:firstLine="0"/>
              <w:rPr>
                <w:sz w:val="24"/>
                <w:szCs w:val="24"/>
              </w:rPr>
            </w:pPr>
            <w:r w:rsidRPr="00CF5462">
              <w:rPr>
                <w:sz w:val="24"/>
                <w:szCs w:val="24"/>
              </w:rPr>
              <w:t>Г) Займатися спортом</w:t>
            </w:r>
          </w:p>
        </w:tc>
        <w:tc>
          <w:tcPr>
            <w:tcW w:w="456" w:type="pct"/>
          </w:tcPr>
          <w:p w14:paraId="46F30416" w14:textId="77777777" w:rsidR="00F20FD6" w:rsidRPr="00CF5462" w:rsidRDefault="00F40B20" w:rsidP="00307E98">
            <w:pPr>
              <w:widowControl w:val="0"/>
              <w:ind w:firstLine="0"/>
              <w:rPr>
                <w:sz w:val="24"/>
                <w:szCs w:val="24"/>
              </w:rPr>
            </w:pPr>
            <w:r w:rsidRPr="00CF5462">
              <w:rPr>
                <w:sz w:val="24"/>
                <w:szCs w:val="24"/>
              </w:rPr>
              <w:t>5</w:t>
            </w:r>
          </w:p>
          <w:p w14:paraId="73F091BC" w14:textId="77777777" w:rsidR="00F20FD6" w:rsidRPr="00CF5462" w:rsidRDefault="00F20FD6" w:rsidP="00307E98">
            <w:pPr>
              <w:widowControl w:val="0"/>
              <w:ind w:firstLine="0"/>
              <w:rPr>
                <w:sz w:val="24"/>
                <w:szCs w:val="24"/>
              </w:rPr>
            </w:pPr>
          </w:p>
          <w:p w14:paraId="6F13E004" w14:textId="77777777" w:rsidR="00F20FD6" w:rsidRPr="00CF5462" w:rsidRDefault="00F40B20" w:rsidP="00307E98">
            <w:pPr>
              <w:widowControl w:val="0"/>
              <w:ind w:firstLine="0"/>
              <w:rPr>
                <w:sz w:val="24"/>
                <w:szCs w:val="24"/>
              </w:rPr>
            </w:pPr>
            <w:r w:rsidRPr="00CF5462">
              <w:rPr>
                <w:sz w:val="24"/>
                <w:szCs w:val="24"/>
              </w:rPr>
              <w:t>40</w:t>
            </w:r>
          </w:p>
          <w:p w14:paraId="6885EA11" w14:textId="77777777" w:rsidR="00F20FD6" w:rsidRPr="00CF5462" w:rsidRDefault="00F40B20" w:rsidP="00307E98">
            <w:pPr>
              <w:widowControl w:val="0"/>
              <w:ind w:firstLine="0"/>
              <w:rPr>
                <w:sz w:val="24"/>
                <w:szCs w:val="24"/>
              </w:rPr>
            </w:pPr>
            <w:r w:rsidRPr="00CF5462">
              <w:rPr>
                <w:sz w:val="24"/>
                <w:szCs w:val="24"/>
              </w:rPr>
              <w:t>10</w:t>
            </w:r>
          </w:p>
          <w:p w14:paraId="437B7065" w14:textId="77777777" w:rsidR="00F20FD6" w:rsidRPr="00CF5462" w:rsidRDefault="00F40B20" w:rsidP="00307E98">
            <w:pPr>
              <w:widowControl w:val="0"/>
              <w:ind w:firstLine="0"/>
              <w:rPr>
                <w:sz w:val="24"/>
                <w:szCs w:val="24"/>
              </w:rPr>
            </w:pPr>
            <w:r w:rsidRPr="00CF5462">
              <w:rPr>
                <w:sz w:val="24"/>
                <w:szCs w:val="24"/>
              </w:rPr>
              <w:t>45</w:t>
            </w:r>
          </w:p>
        </w:tc>
        <w:tc>
          <w:tcPr>
            <w:tcW w:w="363" w:type="pct"/>
          </w:tcPr>
          <w:p w14:paraId="71939BBE" w14:textId="77777777" w:rsidR="00F20FD6" w:rsidRPr="00CF5462" w:rsidRDefault="00F20FD6" w:rsidP="00307E98">
            <w:pPr>
              <w:widowControl w:val="0"/>
              <w:ind w:firstLine="0"/>
              <w:rPr>
                <w:sz w:val="24"/>
                <w:szCs w:val="24"/>
              </w:rPr>
            </w:pPr>
            <w:r w:rsidRPr="00CF5462">
              <w:rPr>
                <w:sz w:val="24"/>
                <w:szCs w:val="24"/>
              </w:rPr>
              <w:t>55</w:t>
            </w:r>
          </w:p>
          <w:p w14:paraId="46CACC0C" w14:textId="77777777" w:rsidR="00F20FD6" w:rsidRPr="00CF5462" w:rsidRDefault="00F20FD6" w:rsidP="00307E98">
            <w:pPr>
              <w:widowControl w:val="0"/>
              <w:ind w:firstLine="0"/>
              <w:rPr>
                <w:sz w:val="24"/>
                <w:szCs w:val="24"/>
              </w:rPr>
            </w:pPr>
          </w:p>
          <w:p w14:paraId="6D02C44B" w14:textId="77777777" w:rsidR="00F20FD6" w:rsidRPr="00CF5462" w:rsidRDefault="00F20FD6" w:rsidP="00307E98">
            <w:pPr>
              <w:widowControl w:val="0"/>
              <w:ind w:firstLine="0"/>
              <w:rPr>
                <w:sz w:val="24"/>
                <w:szCs w:val="24"/>
              </w:rPr>
            </w:pPr>
            <w:r w:rsidRPr="00CF5462">
              <w:rPr>
                <w:sz w:val="24"/>
                <w:szCs w:val="24"/>
              </w:rPr>
              <w:t>60</w:t>
            </w:r>
          </w:p>
          <w:p w14:paraId="1E316C95" w14:textId="77777777" w:rsidR="00F20FD6" w:rsidRPr="00CF5462" w:rsidRDefault="00F20FD6" w:rsidP="00307E98">
            <w:pPr>
              <w:widowControl w:val="0"/>
              <w:ind w:firstLine="0"/>
              <w:rPr>
                <w:sz w:val="24"/>
                <w:szCs w:val="24"/>
              </w:rPr>
            </w:pPr>
            <w:r w:rsidRPr="00CF5462">
              <w:rPr>
                <w:sz w:val="24"/>
                <w:szCs w:val="24"/>
              </w:rPr>
              <w:t>10</w:t>
            </w:r>
          </w:p>
          <w:p w14:paraId="6F5A6403" w14:textId="77777777" w:rsidR="00F20FD6" w:rsidRPr="00CF5462" w:rsidRDefault="00F20FD6" w:rsidP="00307E98">
            <w:pPr>
              <w:widowControl w:val="0"/>
              <w:ind w:firstLine="0"/>
              <w:rPr>
                <w:sz w:val="24"/>
                <w:szCs w:val="24"/>
              </w:rPr>
            </w:pPr>
            <w:r w:rsidRPr="00CF5462">
              <w:rPr>
                <w:sz w:val="24"/>
                <w:szCs w:val="24"/>
              </w:rPr>
              <w:t>15</w:t>
            </w:r>
          </w:p>
        </w:tc>
      </w:tr>
      <w:tr w:rsidR="00F20FD6" w:rsidRPr="00CF5462" w14:paraId="4548384B" w14:textId="77777777" w:rsidTr="00BC14A8">
        <w:tc>
          <w:tcPr>
            <w:tcW w:w="1666" w:type="pct"/>
          </w:tcPr>
          <w:p w14:paraId="32F92415" w14:textId="77777777" w:rsidR="00F20FD6" w:rsidRPr="00CF5462" w:rsidRDefault="00F20FD6" w:rsidP="00307E98">
            <w:pPr>
              <w:widowControl w:val="0"/>
              <w:ind w:firstLine="0"/>
              <w:rPr>
                <w:sz w:val="24"/>
                <w:szCs w:val="24"/>
              </w:rPr>
            </w:pPr>
            <w:r w:rsidRPr="00CF5462">
              <w:rPr>
                <w:sz w:val="24"/>
                <w:szCs w:val="24"/>
              </w:rPr>
              <w:t>5. Чи хотіли б ви дізнаватися цікаву інформацію про ЗСЖ?</w:t>
            </w:r>
          </w:p>
        </w:tc>
        <w:tc>
          <w:tcPr>
            <w:tcW w:w="2515" w:type="pct"/>
          </w:tcPr>
          <w:p w14:paraId="1AEA023D" w14:textId="77777777" w:rsidR="00F20FD6" w:rsidRPr="00CF5462" w:rsidRDefault="00F20FD6" w:rsidP="00307E98">
            <w:pPr>
              <w:widowControl w:val="0"/>
              <w:ind w:firstLine="0"/>
              <w:rPr>
                <w:bCs/>
                <w:sz w:val="24"/>
                <w:szCs w:val="24"/>
              </w:rPr>
            </w:pPr>
            <w:r w:rsidRPr="00CF5462">
              <w:rPr>
                <w:bCs/>
                <w:sz w:val="24"/>
                <w:szCs w:val="24"/>
              </w:rPr>
              <w:t>А) Так</w:t>
            </w:r>
          </w:p>
          <w:p w14:paraId="1E649203" w14:textId="77777777" w:rsidR="00F20FD6" w:rsidRPr="00CF5462" w:rsidRDefault="00F20FD6" w:rsidP="00307E98">
            <w:pPr>
              <w:widowControl w:val="0"/>
              <w:ind w:firstLine="0"/>
              <w:rPr>
                <w:bCs/>
                <w:sz w:val="24"/>
                <w:szCs w:val="24"/>
              </w:rPr>
            </w:pPr>
            <w:r w:rsidRPr="00CF5462">
              <w:rPr>
                <w:bCs/>
                <w:sz w:val="24"/>
                <w:szCs w:val="24"/>
              </w:rPr>
              <w:t xml:space="preserve">Б)  Ні </w:t>
            </w:r>
          </w:p>
          <w:p w14:paraId="13424B3E" w14:textId="77777777" w:rsidR="00F20FD6" w:rsidRPr="00CF5462" w:rsidRDefault="00F20FD6" w:rsidP="00307E98">
            <w:pPr>
              <w:widowControl w:val="0"/>
              <w:ind w:firstLine="0"/>
              <w:rPr>
                <w:bCs/>
                <w:sz w:val="24"/>
                <w:szCs w:val="24"/>
              </w:rPr>
            </w:pPr>
            <w:r w:rsidRPr="00CF5462">
              <w:rPr>
                <w:bCs/>
                <w:sz w:val="24"/>
                <w:szCs w:val="24"/>
              </w:rPr>
              <w:t>В) інколи</w:t>
            </w:r>
          </w:p>
        </w:tc>
        <w:tc>
          <w:tcPr>
            <w:tcW w:w="456" w:type="pct"/>
          </w:tcPr>
          <w:p w14:paraId="714D4E4E" w14:textId="77777777" w:rsidR="00F20FD6" w:rsidRPr="00CF5462" w:rsidRDefault="00D40AF7" w:rsidP="00307E98">
            <w:pPr>
              <w:widowControl w:val="0"/>
              <w:ind w:firstLine="0"/>
              <w:rPr>
                <w:bCs/>
                <w:sz w:val="24"/>
                <w:szCs w:val="24"/>
              </w:rPr>
            </w:pPr>
            <w:r w:rsidRPr="00CF5462">
              <w:rPr>
                <w:bCs/>
                <w:sz w:val="24"/>
                <w:szCs w:val="24"/>
              </w:rPr>
              <w:t>100</w:t>
            </w:r>
          </w:p>
          <w:p w14:paraId="3DC1FCCC" w14:textId="77777777" w:rsidR="00F20FD6" w:rsidRPr="00CF5462" w:rsidRDefault="00D40AF7" w:rsidP="00307E98">
            <w:pPr>
              <w:widowControl w:val="0"/>
              <w:ind w:firstLine="0"/>
              <w:rPr>
                <w:bCs/>
                <w:sz w:val="24"/>
                <w:szCs w:val="24"/>
              </w:rPr>
            </w:pPr>
            <w:r w:rsidRPr="00CF5462">
              <w:rPr>
                <w:bCs/>
                <w:sz w:val="24"/>
                <w:szCs w:val="24"/>
              </w:rPr>
              <w:t>0</w:t>
            </w:r>
          </w:p>
          <w:p w14:paraId="560BFEB1" w14:textId="77777777" w:rsidR="00F20FD6" w:rsidRPr="00CF5462" w:rsidRDefault="00D40AF7" w:rsidP="00307E98">
            <w:pPr>
              <w:widowControl w:val="0"/>
              <w:ind w:firstLine="0"/>
              <w:rPr>
                <w:bCs/>
                <w:sz w:val="24"/>
                <w:szCs w:val="24"/>
              </w:rPr>
            </w:pPr>
            <w:r w:rsidRPr="00CF5462">
              <w:rPr>
                <w:bCs/>
                <w:sz w:val="24"/>
                <w:szCs w:val="24"/>
              </w:rPr>
              <w:t>0</w:t>
            </w:r>
          </w:p>
        </w:tc>
        <w:tc>
          <w:tcPr>
            <w:tcW w:w="363" w:type="pct"/>
          </w:tcPr>
          <w:p w14:paraId="2536AB50" w14:textId="77777777" w:rsidR="00F20FD6" w:rsidRPr="00CF5462" w:rsidRDefault="00F20FD6" w:rsidP="00307E98">
            <w:pPr>
              <w:widowControl w:val="0"/>
              <w:ind w:firstLine="0"/>
              <w:rPr>
                <w:bCs/>
                <w:sz w:val="24"/>
                <w:szCs w:val="24"/>
              </w:rPr>
            </w:pPr>
            <w:r w:rsidRPr="00CF5462">
              <w:rPr>
                <w:bCs/>
                <w:sz w:val="24"/>
                <w:szCs w:val="24"/>
              </w:rPr>
              <w:t>10</w:t>
            </w:r>
          </w:p>
          <w:p w14:paraId="3D56DBD4" w14:textId="77777777" w:rsidR="00F20FD6" w:rsidRPr="00CF5462" w:rsidRDefault="00F20FD6" w:rsidP="00307E98">
            <w:pPr>
              <w:widowControl w:val="0"/>
              <w:ind w:firstLine="0"/>
              <w:rPr>
                <w:bCs/>
                <w:sz w:val="24"/>
                <w:szCs w:val="24"/>
              </w:rPr>
            </w:pPr>
            <w:r w:rsidRPr="00CF5462">
              <w:rPr>
                <w:bCs/>
                <w:sz w:val="24"/>
                <w:szCs w:val="24"/>
              </w:rPr>
              <w:t>40</w:t>
            </w:r>
          </w:p>
          <w:p w14:paraId="483C1D98" w14:textId="77777777" w:rsidR="00F20FD6" w:rsidRPr="00CF5462" w:rsidRDefault="00F20FD6" w:rsidP="00307E98">
            <w:pPr>
              <w:widowControl w:val="0"/>
              <w:ind w:firstLine="0"/>
              <w:rPr>
                <w:bCs/>
                <w:sz w:val="24"/>
                <w:szCs w:val="24"/>
              </w:rPr>
            </w:pPr>
            <w:r w:rsidRPr="00CF5462">
              <w:rPr>
                <w:bCs/>
                <w:sz w:val="24"/>
                <w:szCs w:val="24"/>
              </w:rPr>
              <w:t>50</w:t>
            </w:r>
          </w:p>
        </w:tc>
      </w:tr>
      <w:tr w:rsidR="00F20FD6" w:rsidRPr="00CF5462" w14:paraId="5E743EE1" w14:textId="77777777" w:rsidTr="00BC14A8">
        <w:tc>
          <w:tcPr>
            <w:tcW w:w="1666" w:type="pct"/>
          </w:tcPr>
          <w:p w14:paraId="7EA47A8C" w14:textId="77777777" w:rsidR="00F20FD6" w:rsidRPr="00CF5462" w:rsidRDefault="00F20FD6" w:rsidP="00307E98">
            <w:pPr>
              <w:widowControl w:val="0"/>
              <w:ind w:firstLine="0"/>
              <w:rPr>
                <w:sz w:val="24"/>
                <w:szCs w:val="24"/>
              </w:rPr>
            </w:pPr>
            <w:r w:rsidRPr="00CF5462">
              <w:rPr>
                <w:sz w:val="24"/>
                <w:szCs w:val="24"/>
              </w:rPr>
              <w:t xml:space="preserve">6. Яка інформація викликає у вас цікавість? </w:t>
            </w:r>
          </w:p>
        </w:tc>
        <w:tc>
          <w:tcPr>
            <w:tcW w:w="2515" w:type="pct"/>
          </w:tcPr>
          <w:p w14:paraId="06FE3CE2" w14:textId="77777777" w:rsidR="00F20FD6" w:rsidRPr="00CF5462" w:rsidRDefault="00F20FD6" w:rsidP="00307E98">
            <w:pPr>
              <w:widowControl w:val="0"/>
              <w:ind w:firstLine="0"/>
              <w:rPr>
                <w:sz w:val="24"/>
                <w:szCs w:val="24"/>
              </w:rPr>
            </w:pPr>
            <w:r w:rsidRPr="00CF5462">
              <w:rPr>
                <w:sz w:val="24"/>
                <w:szCs w:val="24"/>
              </w:rPr>
              <w:t xml:space="preserve">А) з питань здорового харчування </w:t>
            </w:r>
          </w:p>
          <w:p w14:paraId="62724C7E" w14:textId="77777777" w:rsidR="00F20FD6" w:rsidRPr="00CF5462" w:rsidRDefault="00F20FD6" w:rsidP="00307E98">
            <w:pPr>
              <w:widowControl w:val="0"/>
              <w:ind w:firstLine="0"/>
              <w:rPr>
                <w:sz w:val="24"/>
                <w:szCs w:val="24"/>
              </w:rPr>
            </w:pPr>
            <w:r w:rsidRPr="00CF5462">
              <w:rPr>
                <w:sz w:val="24"/>
                <w:szCs w:val="24"/>
              </w:rPr>
              <w:t xml:space="preserve">Б) про комплекси фізичних вправ </w:t>
            </w:r>
          </w:p>
          <w:p w14:paraId="55ED65EC" w14:textId="77777777" w:rsidR="00F20FD6" w:rsidRPr="00CF5462" w:rsidRDefault="00F20FD6" w:rsidP="00307E98">
            <w:pPr>
              <w:widowControl w:val="0"/>
              <w:ind w:firstLine="0"/>
              <w:rPr>
                <w:sz w:val="24"/>
                <w:szCs w:val="24"/>
              </w:rPr>
            </w:pPr>
            <w:r w:rsidRPr="00CF5462">
              <w:rPr>
                <w:sz w:val="24"/>
                <w:szCs w:val="24"/>
              </w:rPr>
              <w:t xml:space="preserve">В) загартовування </w:t>
            </w:r>
          </w:p>
          <w:p w14:paraId="0F6BFB02" w14:textId="77777777" w:rsidR="00F20FD6" w:rsidRPr="00CF5462" w:rsidRDefault="00F20FD6" w:rsidP="00307E98">
            <w:pPr>
              <w:widowControl w:val="0"/>
              <w:ind w:firstLine="0"/>
              <w:rPr>
                <w:sz w:val="24"/>
                <w:szCs w:val="24"/>
              </w:rPr>
            </w:pPr>
            <w:r w:rsidRPr="00CF5462">
              <w:rPr>
                <w:sz w:val="24"/>
                <w:szCs w:val="24"/>
              </w:rPr>
              <w:t xml:space="preserve">Г) про профілактику захворювань </w:t>
            </w:r>
          </w:p>
          <w:p w14:paraId="3C894143" w14:textId="77777777" w:rsidR="00F20FD6" w:rsidRPr="00CF5462" w:rsidRDefault="00F20FD6" w:rsidP="00307E98">
            <w:pPr>
              <w:widowControl w:val="0"/>
              <w:ind w:firstLine="0"/>
              <w:rPr>
                <w:sz w:val="24"/>
                <w:szCs w:val="24"/>
              </w:rPr>
            </w:pPr>
            <w:r w:rsidRPr="00CF5462">
              <w:rPr>
                <w:sz w:val="24"/>
                <w:szCs w:val="24"/>
              </w:rPr>
              <w:t xml:space="preserve">Д) про правила надання першої допомоги </w:t>
            </w:r>
          </w:p>
          <w:p w14:paraId="78997064" w14:textId="77777777" w:rsidR="00F20FD6" w:rsidRPr="00CF5462" w:rsidRDefault="00F20FD6" w:rsidP="00307E98">
            <w:pPr>
              <w:widowControl w:val="0"/>
              <w:ind w:firstLine="0"/>
              <w:rPr>
                <w:sz w:val="24"/>
                <w:szCs w:val="24"/>
              </w:rPr>
            </w:pPr>
            <w:r w:rsidRPr="00CF5462">
              <w:rPr>
                <w:sz w:val="24"/>
                <w:szCs w:val="24"/>
              </w:rPr>
              <w:t>Е) не цікавить нічого з перерахованого</w:t>
            </w:r>
          </w:p>
        </w:tc>
        <w:tc>
          <w:tcPr>
            <w:tcW w:w="456" w:type="pct"/>
          </w:tcPr>
          <w:p w14:paraId="3179B05A" w14:textId="77777777" w:rsidR="00F20FD6" w:rsidRPr="00CF5462" w:rsidRDefault="00D40AF7" w:rsidP="00307E98">
            <w:pPr>
              <w:widowControl w:val="0"/>
              <w:ind w:firstLine="0"/>
              <w:rPr>
                <w:sz w:val="24"/>
                <w:szCs w:val="24"/>
              </w:rPr>
            </w:pPr>
            <w:r w:rsidRPr="00CF5462">
              <w:rPr>
                <w:sz w:val="24"/>
                <w:szCs w:val="24"/>
              </w:rPr>
              <w:t>30</w:t>
            </w:r>
          </w:p>
          <w:p w14:paraId="5C4243D2" w14:textId="77777777" w:rsidR="00F20FD6" w:rsidRPr="00CF5462" w:rsidRDefault="00D40AF7" w:rsidP="00307E98">
            <w:pPr>
              <w:widowControl w:val="0"/>
              <w:ind w:firstLine="0"/>
              <w:rPr>
                <w:sz w:val="24"/>
                <w:szCs w:val="24"/>
              </w:rPr>
            </w:pPr>
            <w:r w:rsidRPr="00CF5462">
              <w:rPr>
                <w:sz w:val="24"/>
                <w:szCs w:val="24"/>
              </w:rPr>
              <w:t>20</w:t>
            </w:r>
          </w:p>
          <w:p w14:paraId="66B869F4" w14:textId="77777777" w:rsidR="00F20FD6" w:rsidRPr="00CF5462" w:rsidRDefault="00D40AF7" w:rsidP="00307E98">
            <w:pPr>
              <w:widowControl w:val="0"/>
              <w:ind w:firstLine="0"/>
              <w:rPr>
                <w:sz w:val="24"/>
                <w:szCs w:val="24"/>
              </w:rPr>
            </w:pPr>
            <w:r w:rsidRPr="00CF5462">
              <w:rPr>
                <w:sz w:val="24"/>
                <w:szCs w:val="24"/>
              </w:rPr>
              <w:t>20</w:t>
            </w:r>
          </w:p>
          <w:p w14:paraId="4BC591E1" w14:textId="77777777" w:rsidR="00F20FD6" w:rsidRPr="00CF5462" w:rsidRDefault="00D40AF7" w:rsidP="00307E98">
            <w:pPr>
              <w:widowControl w:val="0"/>
              <w:ind w:firstLine="0"/>
              <w:rPr>
                <w:sz w:val="24"/>
                <w:szCs w:val="24"/>
              </w:rPr>
            </w:pPr>
            <w:r w:rsidRPr="00CF5462">
              <w:rPr>
                <w:sz w:val="24"/>
                <w:szCs w:val="24"/>
              </w:rPr>
              <w:t>20</w:t>
            </w:r>
          </w:p>
          <w:p w14:paraId="757A2F37" w14:textId="77777777" w:rsidR="00F20FD6" w:rsidRPr="00CF5462" w:rsidRDefault="00F20FD6" w:rsidP="00307E98">
            <w:pPr>
              <w:widowControl w:val="0"/>
              <w:ind w:firstLine="0"/>
              <w:rPr>
                <w:sz w:val="24"/>
                <w:szCs w:val="24"/>
              </w:rPr>
            </w:pPr>
          </w:p>
          <w:p w14:paraId="6B723FF2" w14:textId="77777777" w:rsidR="00F20FD6" w:rsidRPr="00CF5462" w:rsidRDefault="00D40AF7" w:rsidP="00307E98">
            <w:pPr>
              <w:widowControl w:val="0"/>
              <w:ind w:firstLine="0"/>
              <w:rPr>
                <w:sz w:val="24"/>
                <w:szCs w:val="24"/>
              </w:rPr>
            </w:pPr>
            <w:r w:rsidRPr="00CF5462">
              <w:rPr>
                <w:sz w:val="24"/>
                <w:szCs w:val="24"/>
              </w:rPr>
              <w:t>1</w:t>
            </w:r>
            <w:r w:rsidR="00F20FD6" w:rsidRPr="00CF5462">
              <w:rPr>
                <w:sz w:val="24"/>
                <w:szCs w:val="24"/>
              </w:rPr>
              <w:t>0</w:t>
            </w:r>
          </w:p>
          <w:p w14:paraId="544BC4A4" w14:textId="77777777" w:rsidR="00F20FD6" w:rsidRPr="00CF5462" w:rsidRDefault="00D40AF7" w:rsidP="00307E98">
            <w:pPr>
              <w:widowControl w:val="0"/>
              <w:ind w:firstLine="0"/>
              <w:rPr>
                <w:sz w:val="24"/>
                <w:szCs w:val="24"/>
              </w:rPr>
            </w:pPr>
            <w:r w:rsidRPr="00CF5462">
              <w:rPr>
                <w:sz w:val="24"/>
                <w:szCs w:val="24"/>
              </w:rPr>
              <w:t>0</w:t>
            </w:r>
          </w:p>
        </w:tc>
        <w:tc>
          <w:tcPr>
            <w:tcW w:w="363" w:type="pct"/>
          </w:tcPr>
          <w:p w14:paraId="79C3BA4B" w14:textId="77777777" w:rsidR="00F20FD6" w:rsidRPr="00CF5462" w:rsidRDefault="00F20FD6" w:rsidP="00307E98">
            <w:pPr>
              <w:widowControl w:val="0"/>
              <w:ind w:firstLine="0"/>
              <w:rPr>
                <w:sz w:val="24"/>
                <w:szCs w:val="24"/>
              </w:rPr>
            </w:pPr>
            <w:r w:rsidRPr="00CF5462">
              <w:rPr>
                <w:sz w:val="24"/>
                <w:szCs w:val="24"/>
              </w:rPr>
              <w:t>0</w:t>
            </w:r>
          </w:p>
          <w:p w14:paraId="6B3314F5" w14:textId="77777777" w:rsidR="00F20FD6" w:rsidRPr="00CF5462" w:rsidRDefault="00F20FD6" w:rsidP="00307E98">
            <w:pPr>
              <w:widowControl w:val="0"/>
              <w:ind w:firstLine="0"/>
              <w:rPr>
                <w:sz w:val="24"/>
                <w:szCs w:val="24"/>
              </w:rPr>
            </w:pPr>
            <w:r w:rsidRPr="00CF5462">
              <w:rPr>
                <w:sz w:val="24"/>
                <w:szCs w:val="24"/>
              </w:rPr>
              <w:t>10</w:t>
            </w:r>
          </w:p>
          <w:p w14:paraId="253F0AB4" w14:textId="77777777" w:rsidR="00F20FD6" w:rsidRPr="00CF5462" w:rsidRDefault="00F20FD6" w:rsidP="00307E98">
            <w:pPr>
              <w:widowControl w:val="0"/>
              <w:ind w:firstLine="0"/>
              <w:rPr>
                <w:sz w:val="24"/>
                <w:szCs w:val="24"/>
              </w:rPr>
            </w:pPr>
            <w:r w:rsidRPr="00CF5462">
              <w:rPr>
                <w:sz w:val="24"/>
                <w:szCs w:val="24"/>
              </w:rPr>
              <w:t>5</w:t>
            </w:r>
          </w:p>
          <w:p w14:paraId="7E8A547C" w14:textId="77777777" w:rsidR="00F20FD6" w:rsidRPr="00CF5462" w:rsidRDefault="00F20FD6" w:rsidP="00307E98">
            <w:pPr>
              <w:widowControl w:val="0"/>
              <w:ind w:firstLine="0"/>
              <w:rPr>
                <w:sz w:val="24"/>
                <w:szCs w:val="24"/>
              </w:rPr>
            </w:pPr>
            <w:r w:rsidRPr="00CF5462">
              <w:rPr>
                <w:sz w:val="24"/>
                <w:szCs w:val="24"/>
              </w:rPr>
              <w:t>10</w:t>
            </w:r>
          </w:p>
          <w:p w14:paraId="1BD802A0" w14:textId="77777777" w:rsidR="00F20FD6" w:rsidRPr="00CF5462" w:rsidRDefault="00F20FD6" w:rsidP="00307E98">
            <w:pPr>
              <w:widowControl w:val="0"/>
              <w:ind w:firstLine="0"/>
              <w:rPr>
                <w:sz w:val="24"/>
                <w:szCs w:val="24"/>
              </w:rPr>
            </w:pPr>
          </w:p>
          <w:p w14:paraId="48E9650E" w14:textId="77777777" w:rsidR="00F20FD6" w:rsidRPr="00CF5462" w:rsidRDefault="00F20FD6" w:rsidP="00307E98">
            <w:pPr>
              <w:widowControl w:val="0"/>
              <w:ind w:firstLine="0"/>
              <w:rPr>
                <w:sz w:val="24"/>
                <w:szCs w:val="24"/>
              </w:rPr>
            </w:pPr>
            <w:r w:rsidRPr="00CF5462">
              <w:rPr>
                <w:sz w:val="24"/>
                <w:szCs w:val="24"/>
              </w:rPr>
              <w:t>25</w:t>
            </w:r>
          </w:p>
          <w:p w14:paraId="4777EAB7" w14:textId="77777777" w:rsidR="00F20FD6" w:rsidRPr="00CF5462" w:rsidRDefault="00F20FD6" w:rsidP="00307E98">
            <w:pPr>
              <w:widowControl w:val="0"/>
              <w:ind w:firstLine="0"/>
              <w:rPr>
                <w:sz w:val="24"/>
                <w:szCs w:val="24"/>
              </w:rPr>
            </w:pPr>
            <w:r w:rsidRPr="00CF5462">
              <w:rPr>
                <w:sz w:val="24"/>
                <w:szCs w:val="24"/>
              </w:rPr>
              <w:t>50</w:t>
            </w:r>
          </w:p>
        </w:tc>
      </w:tr>
      <w:tr w:rsidR="00F20FD6" w:rsidRPr="00984184" w14:paraId="4318B73A" w14:textId="77777777" w:rsidTr="00BC14A8">
        <w:tc>
          <w:tcPr>
            <w:tcW w:w="1666" w:type="pct"/>
          </w:tcPr>
          <w:p w14:paraId="2C9D13C2" w14:textId="77777777" w:rsidR="00F20FD6" w:rsidRPr="00CF5462" w:rsidRDefault="00F20FD6" w:rsidP="00307E98">
            <w:pPr>
              <w:widowControl w:val="0"/>
              <w:ind w:firstLine="0"/>
              <w:rPr>
                <w:sz w:val="24"/>
                <w:szCs w:val="24"/>
              </w:rPr>
            </w:pPr>
            <w:r w:rsidRPr="00CF5462">
              <w:rPr>
                <w:sz w:val="24"/>
                <w:szCs w:val="24"/>
              </w:rPr>
              <w:t>7. Як ви вважаєте, чи сприяє здоровий спосіб життя успіху в інших сферах людської діяльності (навчання, робота і т.д.)</w:t>
            </w:r>
          </w:p>
        </w:tc>
        <w:tc>
          <w:tcPr>
            <w:tcW w:w="2515" w:type="pct"/>
          </w:tcPr>
          <w:p w14:paraId="210BC109" w14:textId="77777777" w:rsidR="00F20FD6" w:rsidRPr="00CF5462" w:rsidRDefault="00F20FD6" w:rsidP="00307E98">
            <w:pPr>
              <w:widowControl w:val="0"/>
              <w:ind w:firstLine="0"/>
              <w:rPr>
                <w:bCs/>
                <w:sz w:val="24"/>
                <w:szCs w:val="24"/>
              </w:rPr>
            </w:pPr>
            <w:r w:rsidRPr="00CF5462">
              <w:rPr>
                <w:bCs/>
                <w:sz w:val="24"/>
                <w:szCs w:val="24"/>
              </w:rPr>
              <w:t xml:space="preserve">А)Так </w:t>
            </w:r>
          </w:p>
          <w:p w14:paraId="5AF93BA7" w14:textId="77777777" w:rsidR="00F20FD6" w:rsidRPr="00CF5462" w:rsidRDefault="00F20FD6" w:rsidP="00307E98">
            <w:pPr>
              <w:widowControl w:val="0"/>
              <w:ind w:firstLine="0"/>
              <w:rPr>
                <w:bCs/>
                <w:sz w:val="24"/>
                <w:szCs w:val="24"/>
              </w:rPr>
            </w:pPr>
            <w:r w:rsidRPr="00CF5462">
              <w:rPr>
                <w:bCs/>
                <w:sz w:val="24"/>
                <w:szCs w:val="24"/>
              </w:rPr>
              <w:t xml:space="preserve">Б) Ні </w:t>
            </w:r>
          </w:p>
          <w:p w14:paraId="26725727" w14:textId="77777777" w:rsidR="00F20FD6" w:rsidRPr="00CF5462" w:rsidRDefault="00F20FD6" w:rsidP="00307E98">
            <w:pPr>
              <w:widowControl w:val="0"/>
              <w:ind w:firstLine="0"/>
              <w:rPr>
                <w:bCs/>
                <w:sz w:val="24"/>
                <w:szCs w:val="24"/>
              </w:rPr>
            </w:pPr>
            <w:r w:rsidRPr="00CF5462">
              <w:rPr>
                <w:bCs/>
                <w:sz w:val="24"/>
                <w:szCs w:val="24"/>
              </w:rPr>
              <w:t>В) не знаю</w:t>
            </w:r>
          </w:p>
        </w:tc>
        <w:tc>
          <w:tcPr>
            <w:tcW w:w="456" w:type="pct"/>
          </w:tcPr>
          <w:p w14:paraId="0B8632B6" w14:textId="77777777" w:rsidR="00F20FD6" w:rsidRPr="00CF5462" w:rsidRDefault="00D40AF7" w:rsidP="00307E98">
            <w:pPr>
              <w:widowControl w:val="0"/>
              <w:ind w:firstLine="0"/>
              <w:rPr>
                <w:bCs/>
                <w:sz w:val="24"/>
                <w:szCs w:val="24"/>
              </w:rPr>
            </w:pPr>
            <w:r w:rsidRPr="00CF5462">
              <w:rPr>
                <w:bCs/>
                <w:sz w:val="24"/>
                <w:szCs w:val="24"/>
              </w:rPr>
              <w:t>100</w:t>
            </w:r>
          </w:p>
          <w:p w14:paraId="365424CB" w14:textId="77777777" w:rsidR="00F20FD6" w:rsidRPr="00CF5462" w:rsidRDefault="00D40AF7" w:rsidP="00307E98">
            <w:pPr>
              <w:widowControl w:val="0"/>
              <w:ind w:firstLine="0"/>
              <w:rPr>
                <w:bCs/>
                <w:sz w:val="24"/>
                <w:szCs w:val="24"/>
              </w:rPr>
            </w:pPr>
            <w:r w:rsidRPr="00CF5462">
              <w:rPr>
                <w:bCs/>
                <w:sz w:val="24"/>
                <w:szCs w:val="24"/>
              </w:rPr>
              <w:t>0</w:t>
            </w:r>
          </w:p>
          <w:p w14:paraId="55144DD2" w14:textId="77777777" w:rsidR="00F20FD6" w:rsidRPr="00CF5462" w:rsidRDefault="00D40AF7" w:rsidP="00307E98">
            <w:pPr>
              <w:widowControl w:val="0"/>
              <w:ind w:firstLine="0"/>
              <w:rPr>
                <w:bCs/>
                <w:sz w:val="24"/>
                <w:szCs w:val="24"/>
              </w:rPr>
            </w:pPr>
            <w:r w:rsidRPr="00CF5462">
              <w:rPr>
                <w:bCs/>
                <w:sz w:val="24"/>
                <w:szCs w:val="24"/>
              </w:rPr>
              <w:t>0</w:t>
            </w:r>
          </w:p>
        </w:tc>
        <w:tc>
          <w:tcPr>
            <w:tcW w:w="363" w:type="pct"/>
          </w:tcPr>
          <w:p w14:paraId="06FA5579" w14:textId="77777777" w:rsidR="00F20FD6" w:rsidRPr="00CF5462" w:rsidRDefault="00F20FD6" w:rsidP="00307E98">
            <w:pPr>
              <w:widowControl w:val="0"/>
              <w:ind w:firstLine="0"/>
              <w:rPr>
                <w:bCs/>
                <w:sz w:val="24"/>
                <w:szCs w:val="24"/>
              </w:rPr>
            </w:pPr>
            <w:r w:rsidRPr="00CF5462">
              <w:rPr>
                <w:bCs/>
                <w:sz w:val="24"/>
                <w:szCs w:val="24"/>
              </w:rPr>
              <w:t>25</w:t>
            </w:r>
          </w:p>
          <w:p w14:paraId="4CADB0D0" w14:textId="77777777" w:rsidR="00F20FD6" w:rsidRPr="00CF5462" w:rsidRDefault="00F20FD6" w:rsidP="00307E98">
            <w:pPr>
              <w:widowControl w:val="0"/>
              <w:ind w:firstLine="0"/>
              <w:rPr>
                <w:bCs/>
                <w:sz w:val="24"/>
                <w:szCs w:val="24"/>
              </w:rPr>
            </w:pPr>
            <w:r w:rsidRPr="00CF5462">
              <w:rPr>
                <w:bCs/>
                <w:sz w:val="24"/>
                <w:szCs w:val="24"/>
              </w:rPr>
              <w:t>35</w:t>
            </w:r>
          </w:p>
          <w:p w14:paraId="3E64FBB2" w14:textId="77777777" w:rsidR="00F20FD6" w:rsidRPr="00CF5462" w:rsidRDefault="00F20FD6" w:rsidP="00307E98">
            <w:pPr>
              <w:widowControl w:val="0"/>
              <w:ind w:firstLine="0"/>
              <w:rPr>
                <w:bCs/>
                <w:sz w:val="24"/>
                <w:szCs w:val="24"/>
              </w:rPr>
            </w:pPr>
            <w:r w:rsidRPr="00CF5462">
              <w:rPr>
                <w:bCs/>
                <w:sz w:val="24"/>
                <w:szCs w:val="24"/>
              </w:rPr>
              <w:t>40</w:t>
            </w:r>
          </w:p>
        </w:tc>
      </w:tr>
      <w:tr w:rsidR="00F20FD6" w:rsidRPr="00984184" w14:paraId="362DE346" w14:textId="77777777" w:rsidTr="00BC14A8">
        <w:tc>
          <w:tcPr>
            <w:tcW w:w="1666" w:type="pct"/>
          </w:tcPr>
          <w:p w14:paraId="263A0490" w14:textId="77777777" w:rsidR="00F20FD6" w:rsidRPr="00CF5462" w:rsidRDefault="00F20FD6" w:rsidP="00307E98">
            <w:pPr>
              <w:widowControl w:val="0"/>
              <w:ind w:firstLine="0"/>
              <w:rPr>
                <w:sz w:val="24"/>
                <w:szCs w:val="24"/>
              </w:rPr>
            </w:pPr>
            <w:r w:rsidRPr="00CF5462">
              <w:rPr>
                <w:sz w:val="24"/>
                <w:szCs w:val="24"/>
              </w:rPr>
              <w:t>8. Чи готові ви відмовитись від нездорової їжі для покращення свого здоров’я (цукерки, чіпси, газована вода тощо)?</w:t>
            </w:r>
          </w:p>
        </w:tc>
        <w:tc>
          <w:tcPr>
            <w:tcW w:w="2515" w:type="pct"/>
          </w:tcPr>
          <w:p w14:paraId="1ACDCFA6" w14:textId="77777777" w:rsidR="00F20FD6" w:rsidRPr="00CF5462" w:rsidRDefault="00F20FD6" w:rsidP="00307E98">
            <w:pPr>
              <w:widowControl w:val="0"/>
              <w:ind w:firstLine="0"/>
              <w:rPr>
                <w:bCs/>
                <w:sz w:val="24"/>
                <w:szCs w:val="24"/>
              </w:rPr>
            </w:pPr>
            <w:r w:rsidRPr="00CF5462">
              <w:rPr>
                <w:bCs/>
                <w:sz w:val="24"/>
                <w:szCs w:val="24"/>
              </w:rPr>
              <w:t xml:space="preserve">А)Так </w:t>
            </w:r>
          </w:p>
          <w:p w14:paraId="64A3C3C8" w14:textId="77777777" w:rsidR="00F20FD6" w:rsidRPr="00CF5462" w:rsidRDefault="00F20FD6" w:rsidP="00307E98">
            <w:pPr>
              <w:widowControl w:val="0"/>
              <w:ind w:firstLine="0"/>
              <w:rPr>
                <w:bCs/>
                <w:sz w:val="24"/>
                <w:szCs w:val="24"/>
              </w:rPr>
            </w:pPr>
            <w:r w:rsidRPr="00CF5462">
              <w:rPr>
                <w:bCs/>
                <w:sz w:val="24"/>
                <w:szCs w:val="24"/>
              </w:rPr>
              <w:t xml:space="preserve">Б) Ні </w:t>
            </w:r>
          </w:p>
          <w:p w14:paraId="799ABD7F" w14:textId="77777777" w:rsidR="00F20FD6" w:rsidRPr="00CF5462" w:rsidRDefault="00F20FD6" w:rsidP="00307E98">
            <w:pPr>
              <w:widowControl w:val="0"/>
              <w:ind w:firstLine="0"/>
              <w:rPr>
                <w:bCs/>
                <w:sz w:val="24"/>
                <w:szCs w:val="24"/>
              </w:rPr>
            </w:pPr>
            <w:r w:rsidRPr="00CF5462">
              <w:rPr>
                <w:sz w:val="24"/>
                <w:szCs w:val="24"/>
              </w:rPr>
              <w:t>В) частково</w:t>
            </w:r>
            <w:r w:rsidRPr="00CF5462">
              <w:rPr>
                <w:bCs/>
                <w:sz w:val="24"/>
                <w:szCs w:val="24"/>
              </w:rPr>
              <w:t xml:space="preserve"> </w:t>
            </w:r>
          </w:p>
        </w:tc>
        <w:tc>
          <w:tcPr>
            <w:tcW w:w="456" w:type="pct"/>
          </w:tcPr>
          <w:p w14:paraId="4064BC47" w14:textId="77777777" w:rsidR="00F20FD6" w:rsidRPr="00CF5462" w:rsidRDefault="00D40AF7" w:rsidP="00307E98">
            <w:pPr>
              <w:widowControl w:val="0"/>
              <w:ind w:firstLine="0"/>
              <w:rPr>
                <w:bCs/>
                <w:sz w:val="24"/>
                <w:szCs w:val="24"/>
              </w:rPr>
            </w:pPr>
            <w:r w:rsidRPr="00CF5462">
              <w:rPr>
                <w:bCs/>
                <w:sz w:val="24"/>
                <w:szCs w:val="24"/>
              </w:rPr>
              <w:t>80</w:t>
            </w:r>
          </w:p>
          <w:p w14:paraId="7397D578" w14:textId="77777777" w:rsidR="00F20FD6" w:rsidRPr="00CF5462" w:rsidRDefault="00D40AF7" w:rsidP="00307E98">
            <w:pPr>
              <w:widowControl w:val="0"/>
              <w:ind w:firstLine="0"/>
              <w:rPr>
                <w:bCs/>
                <w:sz w:val="24"/>
                <w:szCs w:val="24"/>
              </w:rPr>
            </w:pPr>
            <w:r w:rsidRPr="00CF5462">
              <w:rPr>
                <w:bCs/>
                <w:sz w:val="24"/>
                <w:szCs w:val="24"/>
              </w:rPr>
              <w:t>0</w:t>
            </w:r>
          </w:p>
          <w:p w14:paraId="22E54918" w14:textId="77777777" w:rsidR="00F20FD6" w:rsidRPr="00CF5462" w:rsidRDefault="00D40AF7" w:rsidP="00307E98">
            <w:pPr>
              <w:widowControl w:val="0"/>
              <w:ind w:firstLine="0"/>
              <w:rPr>
                <w:bCs/>
                <w:sz w:val="24"/>
                <w:szCs w:val="24"/>
              </w:rPr>
            </w:pPr>
            <w:r w:rsidRPr="00CF5462">
              <w:rPr>
                <w:bCs/>
                <w:sz w:val="24"/>
                <w:szCs w:val="24"/>
              </w:rPr>
              <w:t>20</w:t>
            </w:r>
          </w:p>
        </w:tc>
        <w:tc>
          <w:tcPr>
            <w:tcW w:w="363" w:type="pct"/>
          </w:tcPr>
          <w:p w14:paraId="5131D1CB" w14:textId="77777777" w:rsidR="00F20FD6" w:rsidRPr="00CF5462" w:rsidRDefault="00F20FD6" w:rsidP="00307E98">
            <w:pPr>
              <w:widowControl w:val="0"/>
              <w:ind w:firstLine="0"/>
              <w:rPr>
                <w:bCs/>
                <w:sz w:val="24"/>
                <w:szCs w:val="24"/>
              </w:rPr>
            </w:pPr>
            <w:r w:rsidRPr="00CF5462">
              <w:rPr>
                <w:bCs/>
                <w:sz w:val="24"/>
                <w:szCs w:val="24"/>
              </w:rPr>
              <w:t>0</w:t>
            </w:r>
          </w:p>
          <w:p w14:paraId="7F4A3BCC" w14:textId="77777777" w:rsidR="00F20FD6" w:rsidRPr="00CF5462" w:rsidRDefault="00F20FD6" w:rsidP="00307E98">
            <w:pPr>
              <w:widowControl w:val="0"/>
              <w:ind w:firstLine="0"/>
              <w:rPr>
                <w:bCs/>
                <w:sz w:val="24"/>
                <w:szCs w:val="24"/>
              </w:rPr>
            </w:pPr>
            <w:r w:rsidRPr="00CF5462">
              <w:rPr>
                <w:bCs/>
                <w:sz w:val="24"/>
                <w:szCs w:val="24"/>
              </w:rPr>
              <w:t>50</w:t>
            </w:r>
          </w:p>
          <w:p w14:paraId="5DE50641" w14:textId="77777777" w:rsidR="00F20FD6" w:rsidRPr="00CF5462" w:rsidRDefault="00F20FD6" w:rsidP="00307E98">
            <w:pPr>
              <w:widowControl w:val="0"/>
              <w:ind w:firstLine="0"/>
              <w:rPr>
                <w:bCs/>
                <w:sz w:val="24"/>
                <w:szCs w:val="24"/>
              </w:rPr>
            </w:pPr>
            <w:r w:rsidRPr="00CF5462">
              <w:rPr>
                <w:bCs/>
                <w:sz w:val="24"/>
                <w:szCs w:val="24"/>
              </w:rPr>
              <w:t>50</w:t>
            </w:r>
          </w:p>
        </w:tc>
      </w:tr>
      <w:tr w:rsidR="00F20FD6" w:rsidRPr="00984184" w14:paraId="261E37A7" w14:textId="77777777" w:rsidTr="00BC14A8">
        <w:tc>
          <w:tcPr>
            <w:tcW w:w="1666" w:type="pct"/>
          </w:tcPr>
          <w:p w14:paraId="1974D158" w14:textId="77777777" w:rsidR="00F20FD6" w:rsidRPr="00CF5462" w:rsidRDefault="00F20FD6" w:rsidP="00307E98">
            <w:pPr>
              <w:widowControl w:val="0"/>
              <w:ind w:firstLine="0"/>
              <w:rPr>
                <w:sz w:val="24"/>
                <w:szCs w:val="24"/>
              </w:rPr>
            </w:pPr>
            <w:r w:rsidRPr="00CF5462">
              <w:rPr>
                <w:sz w:val="24"/>
                <w:szCs w:val="24"/>
              </w:rPr>
              <w:t xml:space="preserve">9. Які з перерахованих умов </w:t>
            </w:r>
            <w:r w:rsidRPr="00CF5462">
              <w:rPr>
                <w:sz w:val="24"/>
                <w:szCs w:val="24"/>
              </w:rPr>
              <w:lastRenderedPageBreak/>
              <w:t>ти вважаєш найбільш важливими для щасливого життя? Оціни їх, поставивши від 8 (найважливіше) до 1 (найменш важливе для тебе).</w:t>
            </w:r>
          </w:p>
        </w:tc>
        <w:tc>
          <w:tcPr>
            <w:tcW w:w="2515" w:type="pct"/>
          </w:tcPr>
          <w:p w14:paraId="318FD970" w14:textId="77777777" w:rsidR="00F20FD6" w:rsidRPr="00CF5462" w:rsidRDefault="00F20FD6" w:rsidP="00307E98">
            <w:pPr>
              <w:widowControl w:val="0"/>
              <w:ind w:firstLine="0"/>
              <w:rPr>
                <w:sz w:val="24"/>
                <w:szCs w:val="24"/>
              </w:rPr>
            </w:pPr>
            <w:r w:rsidRPr="00CF5462">
              <w:rPr>
                <w:sz w:val="24"/>
                <w:szCs w:val="24"/>
              </w:rPr>
              <w:lastRenderedPageBreak/>
              <w:t xml:space="preserve">- Мати багато грошей. </w:t>
            </w:r>
          </w:p>
          <w:p w14:paraId="76956790" w14:textId="77777777" w:rsidR="00F20FD6" w:rsidRPr="00CF5462" w:rsidRDefault="00F20FD6" w:rsidP="00307E98">
            <w:pPr>
              <w:widowControl w:val="0"/>
              <w:ind w:firstLine="0"/>
              <w:rPr>
                <w:sz w:val="24"/>
                <w:szCs w:val="24"/>
              </w:rPr>
            </w:pPr>
            <w:r w:rsidRPr="00CF5462">
              <w:rPr>
                <w:sz w:val="24"/>
                <w:szCs w:val="24"/>
              </w:rPr>
              <w:lastRenderedPageBreak/>
              <w:t xml:space="preserve">- Бути здоровим </w:t>
            </w:r>
          </w:p>
          <w:p w14:paraId="5CB30343" w14:textId="77777777" w:rsidR="00F20FD6" w:rsidRPr="00CF5462" w:rsidRDefault="00F20FD6" w:rsidP="00307E98">
            <w:pPr>
              <w:widowControl w:val="0"/>
              <w:ind w:firstLine="0"/>
              <w:rPr>
                <w:sz w:val="24"/>
                <w:szCs w:val="24"/>
              </w:rPr>
            </w:pPr>
            <w:r w:rsidRPr="00CF5462">
              <w:rPr>
                <w:sz w:val="24"/>
                <w:szCs w:val="24"/>
              </w:rPr>
              <w:t xml:space="preserve">- Мати хороших друзів. </w:t>
            </w:r>
          </w:p>
          <w:p w14:paraId="5A90F63B" w14:textId="77777777" w:rsidR="00F20FD6" w:rsidRPr="00CF5462" w:rsidRDefault="00F20FD6" w:rsidP="00307E98">
            <w:pPr>
              <w:widowControl w:val="0"/>
              <w:ind w:firstLine="0"/>
              <w:rPr>
                <w:sz w:val="24"/>
                <w:szCs w:val="24"/>
              </w:rPr>
            </w:pPr>
            <w:r w:rsidRPr="00CF5462">
              <w:rPr>
                <w:sz w:val="24"/>
                <w:szCs w:val="24"/>
              </w:rPr>
              <w:t xml:space="preserve">- Бути самостійним (самому приймати рішення і забезпечувати себе) </w:t>
            </w:r>
          </w:p>
          <w:p w14:paraId="06432DEC" w14:textId="77777777" w:rsidR="00F20FD6" w:rsidRPr="00CF5462" w:rsidRDefault="00F20FD6" w:rsidP="00307E98">
            <w:pPr>
              <w:widowControl w:val="0"/>
              <w:ind w:firstLine="0"/>
              <w:rPr>
                <w:sz w:val="24"/>
                <w:szCs w:val="24"/>
              </w:rPr>
            </w:pPr>
            <w:r w:rsidRPr="00CF5462">
              <w:rPr>
                <w:sz w:val="24"/>
                <w:szCs w:val="24"/>
              </w:rPr>
              <w:t>- Багато знати і вміти</w:t>
            </w:r>
          </w:p>
          <w:p w14:paraId="5A456D35" w14:textId="77777777" w:rsidR="00F20FD6" w:rsidRPr="00CF5462" w:rsidRDefault="00F20FD6" w:rsidP="00307E98">
            <w:pPr>
              <w:widowControl w:val="0"/>
              <w:ind w:firstLine="0"/>
              <w:rPr>
                <w:sz w:val="24"/>
                <w:szCs w:val="24"/>
              </w:rPr>
            </w:pPr>
            <w:r w:rsidRPr="00CF5462">
              <w:rPr>
                <w:sz w:val="24"/>
                <w:szCs w:val="24"/>
              </w:rPr>
              <w:t xml:space="preserve">- Бути красивим і привабливим. </w:t>
            </w:r>
          </w:p>
          <w:p w14:paraId="347B661E" w14:textId="77777777" w:rsidR="00F20FD6" w:rsidRPr="00CF5462" w:rsidRDefault="00F20FD6" w:rsidP="00307E98">
            <w:pPr>
              <w:widowControl w:val="0"/>
              <w:ind w:firstLine="0"/>
              <w:rPr>
                <w:sz w:val="24"/>
                <w:szCs w:val="24"/>
              </w:rPr>
            </w:pPr>
            <w:r w:rsidRPr="00CF5462">
              <w:rPr>
                <w:sz w:val="24"/>
                <w:szCs w:val="24"/>
              </w:rPr>
              <w:t>- Жити в щасливій родині</w:t>
            </w:r>
          </w:p>
        </w:tc>
        <w:tc>
          <w:tcPr>
            <w:tcW w:w="456" w:type="pct"/>
          </w:tcPr>
          <w:p w14:paraId="7D095AE5" w14:textId="77777777" w:rsidR="00F20FD6" w:rsidRPr="00CF5462" w:rsidRDefault="0086134C" w:rsidP="00307E98">
            <w:pPr>
              <w:widowControl w:val="0"/>
              <w:ind w:firstLine="0"/>
              <w:rPr>
                <w:sz w:val="24"/>
                <w:szCs w:val="24"/>
              </w:rPr>
            </w:pPr>
            <w:r w:rsidRPr="00CF5462">
              <w:rPr>
                <w:sz w:val="24"/>
                <w:szCs w:val="24"/>
              </w:rPr>
              <w:lastRenderedPageBreak/>
              <w:t>7</w:t>
            </w:r>
          </w:p>
          <w:p w14:paraId="6AF106C3" w14:textId="77777777" w:rsidR="00F20FD6" w:rsidRPr="00CF5462" w:rsidRDefault="0086134C" w:rsidP="00307E98">
            <w:pPr>
              <w:widowControl w:val="0"/>
              <w:ind w:firstLine="0"/>
              <w:rPr>
                <w:sz w:val="24"/>
                <w:szCs w:val="24"/>
              </w:rPr>
            </w:pPr>
            <w:r w:rsidRPr="00CF5462">
              <w:rPr>
                <w:sz w:val="24"/>
                <w:szCs w:val="24"/>
              </w:rPr>
              <w:lastRenderedPageBreak/>
              <w:t>2</w:t>
            </w:r>
          </w:p>
          <w:p w14:paraId="3B9D658B" w14:textId="77777777" w:rsidR="00F20FD6" w:rsidRPr="00CF5462" w:rsidRDefault="0086134C" w:rsidP="00307E98">
            <w:pPr>
              <w:widowControl w:val="0"/>
              <w:ind w:firstLine="0"/>
              <w:rPr>
                <w:sz w:val="24"/>
                <w:szCs w:val="24"/>
              </w:rPr>
            </w:pPr>
            <w:r w:rsidRPr="00CF5462">
              <w:rPr>
                <w:sz w:val="24"/>
                <w:szCs w:val="24"/>
              </w:rPr>
              <w:t>5</w:t>
            </w:r>
          </w:p>
          <w:p w14:paraId="204D6555" w14:textId="77777777" w:rsidR="00F20FD6" w:rsidRPr="00CF5462" w:rsidRDefault="0086134C" w:rsidP="00307E98">
            <w:pPr>
              <w:widowControl w:val="0"/>
              <w:ind w:firstLine="0"/>
              <w:rPr>
                <w:sz w:val="24"/>
                <w:szCs w:val="24"/>
              </w:rPr>
            </w:pPr>
            <w:r w:rsidRPr="00CF5462">
              <w:rPr>
                <w:sz w:val="24"/>
                <w:szCs w:val="24"/>
              </w:rPr>
              <w:t>4</w:t>
            </w:r>
          </w:p>
          <w:p w14:paraId="54352D91" w14:textId="77777777" w:rsidR="00F20FD6" w:rsidRPr="00CF5462" w:rsidRDefault="00F20FD6" w:rsidP="00307E98">
            <w:pPr>
              <w:widowControl w:val="0"/>
              <w:ind w:firstLine="0"/>
              <w:rPr>
                <w:sz w:val="24"/>
                <w:szCs w:val="24"/>
              </w:rPr>
            </w:pPr>
          </w:p>
          <w:p w14:paraId="58DE0B6D" w14:textId="77777777" w:rsidR="00F20FD6" w:rsidRPr="00CF5462" w:rsidRDefault="0086134C" w:rsidP="00307E98">
            <w:pPr>
              <w:widowControl w:val="0"/>
              <w:ind w:firstLine="0"/>
              <w:rPr>
                <w:sz w:val="24"/>
                <w:szCs w:val="24"/>
              </w:rPr>
            </w:pPr>
            <w:r w:rsidRPr="00CF5462">
              <w:rPr>
                <w:sz w:val="24"/>
                <w:szCs w:val="24"/>
              </w:rPr>
              <w:t>3</w:t>
            </w:r>
          </w:p>
          <w:p w14:paraId="59694823" w14:textId="77777777" w:rsidR="00F20FD6" w:rsidRPr="00CF5462" w:rsidRDefault="0086134C" w:rsidP="00307E98">
            <w:pPr>
              <w:widowControl w:val="0"/>
              <w:ind w:firstLine="0"/>
              <w:rPr>
                <w:sz w:val="24"/>
                <w:szCs w:val="24"/>
              </w:rPr>
            </w:pPr>
            <w:r w:rsidRPr="00CF5462">
              <w:rPr>
                <w:sz w:val="24"/>
                <w:szCs w:val="24"/>
              </w:rPr>
              <w:t>6</w:t>
            </w:r>
          </w:p>
          <w:p w14:paraId="469A934F" w14:textId="77777777" w:rsidR="00F20FD6" w:rsidRPr="00CF5462" w:rsidRDefault="0086134C" w:rsidP="00307E98">
            <w:pPr>
              <w:widowControl w:val="0"/>
              <w:ind w:firstLine="0"/>
              <w:rPr>
                <w:sz w:val="24"/>
                <w:szCs w:val="24"/>
              </w:rPr>
            </w:pPr>
            <w:r w:rsidRPr="00CF5462">
              <w:rPr>
                <w:sz w:val="24"/>
                <w:szCs w:val="24"/>
              </w:rPr>
              <w:t>1</w:t>
            </w:r>
          </w:p>
        </w:tc>
        <w:tc>
          <w:tcPr>
            <w:tcW w:w="363" w:type="pct"/>
          </w:tcPr>
          <w:p w14:paraId="33121956" w14:textId="77777777" w:rsidR="00F20FD6" w:rsidRPr="00CF5462" w:rsidRDefault="00F20FD6" w:rsidP="00307E98">
            <w:pPr>
              <w:widowControl w:val="0"/>
              <w:ind w:firstLine="0"/>
              <w:rPr>
                <w:sz w:val="24"/>
                <w:szCs w:val="24"/>
              </w:rPr>
            </w:pPr>
            <w:r w:rsidRPr="00CF5462">
              <w:rPr>
                <w:sz w:val="24"/>
                <w:szCs w:val="24"/>
              </w:rPr>
              <w:lastRenderedPageBreak/>
              <w:t>1</w:t>
            </w:r>
          </w:p>
          <w:p w14:paraId="5862D7B3" w14:textId="77777777" w:rsidR="00F20FD6" w:rsidRPr="00CF5462" w:rsidRDefault="00F20FD6" w:rsidP="00307E98">
            <w:pPr>
              <w:widowControl w:val="0"/>
              <w:ind w:firstLine="0"/>
              <w:rPr>
                <w:sz w:val="24"/>
                <w:szCs w:val="24"/>
              </w:rPr>
            </w:pPr>
            <w:r w:rsidRPr="00CF5462">
              <w:rPr>
                <w:sz w:val="24"/>
                <w:szCs w:val="24"/>
              </w:rPr>
              <w:lastRenderedPageBreak/>
              <w:t>5</w:t>
            </w:r>
          </w:p>
          <w:p w14:paraId="62F9D799" w14:textId="77777777" w:rsidR="00F20FD6" w:rsidRPr="00CF5462" w:rsidRDefault="00F20FD6" w:rsidP="00307E98">
            <w:pPr>
              <w:widowControl w:val="0"/>
              <w:ind w:firstLine="0"/>
              <w:rPr>
                <w:sz w:val="24"/>
                <w:szCs w:val="24"/>
              </w:rPr>
            </w:pPr>
            <w:r w:rsidRPr="00CF5462">
              <w:rPr>
                <w:sz w:val="24"/>
                <w:szCs w:val="24"/>
              </w:rPr>
              <w:t>2</w:t>
            </w:r>
          </w:p>
          <w:p w14:paraId="25D1062A" w14:textId="77777777" w:rsidR="00F20FD6" w:rsidRPr="00CF5462" w:rsidRDefault="00F20FD6" w:rsidP="00307E98">
            <w:pPr>
              <w:widowControl w:val="0"/>
              <w:ind w:firstLine="0"/>
              <w:rPr>
                <w:sz w:val="24"/>
                <w:szCs w:val="24"/>
              </w:rPr>
            </w:pPr>
            <w:r w:rsidRPr="00CF5462">
              <w:rPr>
                <w:sz w:val="24"/>
                <w:szCs w:val="24"/>
              </w:rPr>
              <w:t>6</w:t>
            </w:r>
          </w:p>
          <w:p w14:paraId="5EE63D37" w14:textId="77777777" w:rsidR="00F20FD6" w:rsidRPr="00CF5462" w:rsidRDefault="00F20FD6" w:rsidP="00307E98">
            <w:pPr>
              <w:widowControl w:val="0"/>
              <w:ind w:firstLine="0"/>
              <w:rPr>
                <w:sz w:val="24"/>
                <w:szCs w:val="24"/>
              </w:rPr>
            </w:pPr>
          </w:p>
          <w:p w14:paraId="0827E7E2" w14:textId="77777777" w:rsidR="00F20FD6" w:rsidRPr="00CF5462" w:rsidRDefault="00F20FD6" w:rsidP="00307E98">
            <w:pPr>
              <w:widowControl w:val="0"/>
              <w:ind w:firstLine="0"/>
              <w:rPr>
                <w:sz w:val="24"/>
                <w:szCs w:val="24"/>
              </w:rPr>
            </w:pPr>
            <w:r w:rsidRPr="00CF5462">
              <w:rPr>
                <w:sz w:val="24"/>
                <w:szCs w:val="24"/>
              </w:rPr>
              <w:t>7</w:t>
            </w:r>
          </w:p>
          <w:p w14:paraId="7DF78D5C" w14:textId="77777777" w:rsidR="00F20FD6" w:rsidRPr="00CF5462" w:rsidRDefault="00F20FD6" w:rsidP="00307E98">
            <w:pPr>
              <w:widowControl w:val="0"/>
              <w:ind w:firstLine="0"/>
              <w:rPr>
                <w:sz w:val="24"/>
                <w:szCs w:val="24"/>
              </w:rPr>
            </w:pPr>
            <w:r w:rsidRPr="00CF5462">
              <w:rPr>
                <w:sz w:val="24"/>
                <w:szCs w:val="24"/>
              </w:rPr>
              <w:t>3</w:t>
            </w:r>
          </w:p>
          <w:p w14:paraId="482748BC" w14:textId="77777777" w:rsidR="00F20FD6" w:rsidRPr="00CF5462" w:rsidRDefault="00F20FD6" w:rsidP="00307E98">
            <w:pPr>
              <w:widowControl w:val="0"/>
              <w:ind w:firstLine="0"/>
              <w:rPr>
                <w:sz w:val="24"/>
                <w:szCs w:val="24"/>
              </w:rPr>
            </w:pPr>
            <w:r w:rsidRPr="00CF5462">
              <w:rPr>
                <w:sz w:val="24"/>
                <w:szCs w:val="24"/>
              </w:rPr>
              <w:t>4</w:t>
            </w:r>
          </w:p>
        </w:tc>
      </w:tr>
    </w:tbl>
    <w:p w14:paraId="1325ED95" w14:textId="24EA8F68" w:rsidR="00BC14A8" w:rsidRPr="00BC14A8" w:rsidRDefault="00BC14A8" w:rsidP="00BC14A8">
      <w:pPr>
        <w:jc w:val="right"/>
        <w:rPr>
          <w:i/>
        </w:rPr>
      </w:pPr>
      <w:r>
        <w:rPr>
          <w:i/>
        </w:rPr>
        <w:lastRenderedPageBreak/>
        <w:t>Продовження таблиці 3.5</w:t>
      </w:r>
    </w:p>
    <w:tbl>
      <w:tblPr>
        <w:tblStyle w:val="a9"/>
        <w:tblW w:w="5000" w:type="pct"/>
        <w:tblLook w:val="04A0" w:firstRow="1" w:lastRow="0" w:firstColumn="1" w:lastColumn="0" w:noHBand="0" w:noVBand="1"/>
      </w:tblPr>
      <w:tblGrid>
        <w:gridCol w:w="3188"/>
        <w:gridCol w:w="4814"/>
        <w:gridCol w:w="873"/>
        <w:gridCol w:w="695"/>
      </w:tblGrid>
      <w:tr w:rsidR="00F20FD6" w:rsidRPr="00984184" w14:paraId="780E2DBF" w14:textId="77777777" w:rsidTr="00BC14A8">
        <w:tc>
          <w:tcPr>
            <w:tcW w:w="1666" w:type="pct"/>
          </w:tcPr>
          <w:p w14:paraId="7049D5F6" w14:textId="77777777" w:rsidR="00F20FD6" w:rsidRPr="00CF5462" w:rsidRDefault="00F20FD6" w:rsidP="00307E98">
            <w:pPr>
              <w:widowControl w:val="0"/>
              <w:ind w:firstLine="0"/>
              <w:rPr>
                <w:sz w:val="24"/>
                <w:szCs w:val="24"/>
              </w:rPr>
            </w:pPr>
            <w:r w:rsidRPr="00CF5462">
              <w:rPr>
                <w:sz w:val="24"/>
                <w:szCs w:val="24"/>
              </w:rPr>
              <w:t>10. Чи хотіли ви б займатись якимсь видом спорту?</w:t>
            </w:r>
          </w:p>
        </w:tc>
        <w:tc>
          <w:tcPr>
            <w:tcW w:w="2515" w:type="pct"/>
          </w:tcPr>
          <w:p w14:paraId="5BA22578" w14:textId="77777777" w:rsidR="00F20FD6" w:rsidRPr="00CF5462" w:rsidRDefault="00F20FD6" w:rsidP="00307E98">
            <w:pPr>
              <w:widowControl w:val="0"/>
              <w:ind w:firstLine="0"/>
              <w:rPr>
                <w:sz w:val="24"/>
                <w:szCs w:val="24"/>
              </w:rPr>
            </w:pPr>
            <w:r w:rsidRPr="00CF5462">
              <w:rPr>
                <w:sz w:val="24"/>
                <w:szCs w:val="24"/>
              </w:rPr>
              <w:t xml:space="preserve">А) так </w:t>
            </w:r>
          </w:p>
          <w:p w14:paraId="76844408" w14:textId="77777777" w:rsidR="00F20FD6" w:rsidRPr="00CF5462" w:rsidRDefault="00F20FD6" w:rsidP="00307E98">
            <w:pPr>
              <w:widowControl w:val="0"/>
              <w:ind w:firstLine="0"/>
              <w:rPr>
                <w:sz w:val="24"/>
                <w:szCs w:val="24"/>
              </w:rPr>
            </w:pPr>
            <w:r w:rsidRPr="00CF5462">
              <w:rPr>
                <w:sz w:val="24"/>
                <w:szCs w:val="24"/>
              </w:rPr>
              <w:t xml:space="preserve">Б) вже займаюсь </w:t>
            </w:r>
          </w:p>
          <w:p w14:paraId="4B32E622" w14:textId="77777777" w:rsidR="00F20FD6" w:rsidRPr="00CF5462" w:rsidRDefault="00F20FD6" w:rsidP="00307E98">
            <w:pPr>
              <w:widowControl w:val="0"/>
              <w:ind w:firstLine="0"/>
              <w:rPr>
                <w:sz w:val="24"/>
                <w:szCs w:val="24"/>
              </w:rPr>
            </w:pPr>
            <w:r w:rsidRPr="00CF5462">
              <w:rPr>
                <w:sz w:val="24"/>
                <w:szCs w:val="24"/>
              </w:rPr>
              <w:t>Г) ні</w:t>
            </w:r>
          </w:p>
        </w:tc>
        <w:tc>
          <w:tcPr>
            <w:tcW w:w="456" w:type="pct"/>
          </w:tcPr>
          <w:p w14:paraId="7AB390AC" w14:textId="77777777" w:rsidR="00F20FD6" w:rsidRPr="00CF5462" w:rsidRDefault="0086134C" w:rsidP="00307E98">
            <w:pPr>
              <w:widowControl w:val="0"/>
              <w:ind w:firstLine="0"/>
              <w:rPr>
                <w:sz w:val="24"/>
                <w:szCs w:val="24"/>
              </w:rPr>
            </w:pPr>
            <w:r w:rsidRPr="00CF5462">
              <w:rPr>
                <w:sz w:val="24"/>
                <w:szCs w:val="24"/>
              </w:rPr>
              <w:t>20</w:t>
            </w:r>
          </w:p>
          <w:p w14:paraId="55C20D05" w14:textId="77777777" w:rsidR="00F20FD6" w:rsidRPr="00CF5462" w:rsidRDefault="0086134C" w:rsidP="00307E98">
            <w:pPr>
              <w:widowControl w:val="0"/>
              <w:ind w:firstLine="0"/>
              <w:rPr>
                <w:sz w:val="24"/>
                <w:szCs w:val="24"/>
              </w:rPr>
            </w:pPr>
            <w:r w:rsidRPr="00CF5462">
              <w:rPr>
                <w:sz w:val="24"/>
                <w:szCs w:val="24"/>
              </w:rPr>
              <w:t>80</w:t>
            </w:r>
          </w:p>
          <w:p w14:paraId="107A6072" w14:textId="77777777" w:rsidR="00F20FD6" w:rsidRPr="00CF5462" w:rsidRDefault="0086134C" w:rsidP="00307E98">
            <w:pPr>
              <w:widowControl w:val="0"/>
              <w:ind w:firstLine="0"/>
              <w:rPr>
                <w:sz w:val="24"/>
                <w:szCs w:val="24"/>
              </w:rPr>
            </w:pPr>
            <w:r w:rsidRPr="00CF5462">
              <w:rPr>
                <w:sz w:val="24"/>
                <w:szCs w:val="24"/>
              </w:rPr>
              <w:t>0</w:t>
            </w:r>
          </w:p>
        </w:tc>
        <w:tc>
          <w:tcPr>
            <w:tcW w:w="363" w:type="pct"/>
          </w:tcPr>
          <w:p w14:paraId="41D2B0E8" w14:textId="77777777" w:rsidR="00F20FD6" w:rsidRPr="00CF5462" w:rsidRDefault="00F20FD6" w:rsidP="00307E98">
            <w:pPr>
              <w:widowControl w:val="0"/>
              <w:ind w:firstLine="0"/>
              <w:rPr>
                <w:sz w:val="24"/>
                <w:szCs w:val="24"/>
              </w:rPr>
            </w:pPr>
            <w:r w:rsidRPr="00CF5462">
              <w:rPr>
                <w:sz w:val="24"/>
                <w:szCs w:val="24"/>
              </w:rPr>
              <w:t>20</w:t>
            </w:r>
          </w:p>
          <w:p w14:paraId="4AD996A9" w14:textId="77777777" w:rsidR="00F20FD6" w:rsidRPr="00CF5462" w:rsidRDefault="00F20FD6" w:rsidP="00307E98">
            <w:pPr>
              <w:widowControl w:val="0"/>
              <w:ind w:firstLine="0"/>
              <w:rPr>
                <w:sz w:val="24"/>
                <w:szCs w:val="24"/>
              </w:rPr>
            </w:pPr>
            <w:r w:rsidRPr="00CF5462">
              <w:rPr>
                <w:sz w:val="24"/>
                <w:szCs w:val="24"/>
              </w:rPr>
              <w:t>20</w:t>
            </w:r>
          </w:p>
          <w:p w14:paraId="1875BE31" w14:textId="77777777" w:rsidR="00F20FD6" w:rsidRPr="00CF5462" w:rsidRDefault="00F20FD6" w:rsidP="00307E98">
            <w:pPr>
              <w:widowControl w:val="0"/>
              <w:ind w:firstLine="0"/>
              <w:rPr>
                <w:sz w:val="24"/>
                <w:szCs w:val="24"/>
              </w:rPr>
            </w:pPr>
            <w:r w:rsidRPr="00CF5462">
              <w:rPr>
                <w:sz w:val="24"/>
                <w:szCs w:val="24"/>
              </w:rPr>
              <w:t>60</w:t>
            </w:r>
          </w:p>
        </w:tc>
      </w:tr>
    </w:tbl>
    <w:p w14:paraId="52FDF152" w14:textId="77777777" w:rsidR="00F20FD6" w:rsidRPr="00984184" w:rsidRDefault="00F20FD6" w:rsidP="00A53FB4">
      <w:pPr>
        <w:widowControl w:val="0"/>
        <w:tabs>
          <w:tab w:val="left" w:pos="180"/>
        </w:tabs>
        <w:spacing w:line="360" w:lineRule="auto"/>
        <w:ind w:left="113" w:firstLine="607"/>
        <w:jc w:val="left"/>
      </w:pPr>
    </w:p>
    <w:p w14:paraId="22C4D6C8" w14:textId="0CE59B45" w:rsidR="00F20FD6" w:rsidRPr="00984184" w:rsidRDefault="00F20FD6" w:rsidP="008847B1">
      <w:pPr>
        <w:widowControl w:val="0"/>
        <w:tabs>
          <w:tab w:val="left" w:pos="180"/>
        </w:tabs>
        <w:spacing w:line="360" w:lineRule="auto"/>
        <w:ind w:left="113" w:firstLine="607"/>
        <w:jc w:val="left"/>
      </w:pPr>
      <w:r w:rsidRPr="00984184">
        <w:tab/>
        <w:t xml:space="preserve">Аналіз відповідей на запитання анкети, що стосуються ціннісно-мотиваційного компонента ЗСЖ молодших школярів дозволили виділити рівні сформованості цього компоненту (табл. </w:t>
      </w:r>
      <w:r w:rsidR="0086134C" w:rsidRPr="00984184">
        <w:t>3</w:t>
      </w:r>
      <w:r w:rsidRPr="00984184">
        <w:t xml:space="preserve">.6), (рис. </w:t>
      </w:r>
      <w:r w:rsidR="0086134C" w:rsidRPr="00984184">
        <w:t>3</w:t>
      </w:r>
      <w:r w:rsidRPr="00984184">
        <w:t>.2.)</w:t>
      </w:r>
    </w:p>
    <w:p w14:paraId="74707ECF" w14:textId="77777777" w:rsidR="00F20FD6" w:rsidRPr="00984184" w:rsidRDefault="00F20FD6" w:rsidP="00A53FB4">
      <w:pPr>
        <w:widowControl w:val="0"/>
        <w:tabs>
          <w:tab w:val="left" w:pos="180"/>
        </w:tabs>
        <w:spacing w:line="360" w:lineRule="auto"/>
        <w:ind w:left="113" w:firstLine="607"/>
        <w:jc w:val="right"/>
        <w:rPr>
          <w:b/>
          <w:bCs/>
        </w:rPr>
      </w:pPr>
      <w:r w:rsidRPr="00984184">
        <w:rPr>
          <w:b/>
          <w:bCs/>
        </w:rPr>
        <w:t xml:space="preserve">Таблиця </w:t>
      </w:r>
      <w:r w:rsidR="00DA4811" w:rsidRPr="00984184">
        <w:rPr>
          <w:b/>
          <w:bCs/>
        </w:rPr>
        <w:t>3</w:t>
      </w:r>
      <w:r w:rsidRPr="00984184">
        <w:rPr>
          <w:b/>
          <w:bCs/>
        </w:rPr>
        <w:t>.6.</w:t>
      </w:r>
    </w:p>
    <w:p w14:paraId="7DBB258A" w14:textId="4D89AB23" w:rsidR="00F20FD6" w:rsidRPr="00C1464B" w:rsidRDefault="00F20FD6" w:rsidP="00C1464B">
      <w:pPr>
        <w:widowControl w:val="0"/>
        <w:tabs>
          <w:tab w:val="left" w:pos="180"/>
        </w:tabs>
        <w:spacing w:line="360" w:lineRule="auto"/>
        <w:ind w:left="113" w:firstLine="607"/>
        <w:jc w:val="center"/>
        <w:rPr>
          <w:b/>
          <w:iCs/>
        </w:rPr>
      </w:pPr>
      <w:r w:rsidRPr="00984184">
        <w:rPr>
          <w:b/>
          <w:iCs/>
        </w:rPr>
        <w:t>Рівні сформованості ціннісно-мотиваційного компонен</w:t>
      </w:r>
      <w:r w:rsidR="00C1464B">
        <w:rPr>
          <w:b/>
          <w:iCs/>
        </w:rPr>
        <w:t>ту ЗСЖ молодших школярів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4"/>
        <w:gridCol w:w="1606"/>
        <w:gridCol w:w="1587"/>
        <w:gridCol w:w="1594"/>
        <w:gridCol w:w="1606"/>
        <w:gridCol w:w="1583"/>
      </w:tblGrid>
      <w:tr w:rsidR="00F20FD6" w:rsidRPr="00984184" w14:paraId="1159B0CF" w14:textId="77777777" w:rsidTr="00B61D6B">
        <w:trPr>
          <w:jc w:val="center"/>
        </w:trPr>
        <w:tc>
          <w:tcPr>
            <w:tcW w:w="2500" w:type="pct"/>
            <w:gridSpan w:val="3"/>
          </w:tcPr>
          <w:p w14:paraId="0F9C15F9" w14:textId="77777777" w:rsidR="00F20FD6" w:rsidRPr="00984184" w:rsidRDefault="00F20FD6" w:rsidP="00A53FB4">
            <w:pPr>
              <w:widowControl w:val="0"/>
              <w:spacing w:line="360" w:lineRule="auto"/>
              <w:ind w:firstLine="0"/>
              <w:jc w:val="center"/>
              <w:rPr>
                <w:b/>
                <w:iCs/>
                <w:kern w:val="1"/>
                <w:szCs w:val="28"/>
                <w:lang w:eastAsia="hi-IN" w:bidi="hi-IN"/>
              </w:rPr>
            </w:pPr>
            <w:r w:rsidRPr="00984184">
              <w:rPr>
                <w:b/>
                <w:iCs/>
                <w:kern w:val="1"/>
                <w:szCs w:val="28"/>
                <w:lang w:eastAsia="hi-IN" w:bidi="hi-IN"/>
              </w:rPr>
              <w:t>ЕГ, %</w:t>
            </w:r>
          </w:p>
        </w:tc>
        <w:tc>
          <w:tcPr>
            <w:tcW w:w="2500" w:type="pct"/>
            <w:gridSpan w:val="3"/>
          </w:tcPr>
          <w:p w14:paraId="7203A83A" w14:textId="77777777" w:rsidR="00F20FD6" w:rsidRPr="00984184" w:rsidRDefault="00F20FD6" w:rsidP="00A53FB4">
            <w:pPr>
              <w:widowControl w:val="0"/>
              <w:spacing w:line="360" w:lineRule="auto"/>
              <w:ind w:firstLine="0"/>
              <w:jc w:val="center"/>
              <w:rPr>
                <w:b/>
                <w:iCs/>
                <w:kern w:val="1"/>
                <w:szCs w:val="28"/>
                <w:lang w:eastAsia="hi-IN" w:bidi="hi-IN"/>
              </w:rPr>
            </w:pPr>
            <w:r w:rsidRPr="00984184">
              <w:rPr>
                <w:b/>
                <w:iCs/>
                <w:kern w:val="1"/>
                <w:szCs w:val="28"/>
                <w:lang w:eastAsia="hi-IN" w:bidi="hi-IN"/>
              </w:rPr>
              <w:t>КГ, %</w:t>
            </w:r>
          </w:p>
        </w:tc>
      </w:tr>
      <w:tr w:rsidR="00F20FD6" w:rsidRPr="00984184" w14:paraId="23B72626" w14:textId="77777777" w:rsidTr="00B61D6B">
        <w:trPr>
          <w:jc w:val="center"/>
        </w:trPr>
        <w:tc>
          <w:tcPr>
            <w:tcW w:w="833" w:type="pct"/>
          </w:tcPr>
          <w:p w14:paraId="38E0B2DE" w14:textId="77777777" w:rsidR="00F20FD6" w:rsidRPr="00984184" w:rsidRDefault="00F20FD6" w:rsidP="00A53FB4">
            <w:pPr>
              <w:widowControl w:val="0"/>
              <w:spacing w:line="360" w:lineRule="auto"/>
              <w:ind w:firstLine="0"/>
              <w:jc w:val="center"/>
              <w:rPr>
                <w:b/>
                <w:iCs/>
                <w:kern w:val="1"/>
                <w:szCs w:val="28"/>
                <w:lang w:eastAsia="hi-IN" w:bidi="hi-IN"/>
              </w:rPr>
            </w:pPr>
            <w:r w:rsidRPr="00984184">
              <w:rPr>
                <w:b/>
                <w:iCs/>
                <w:kern w:val="1"/>
                <w:szCs w:val="28"/>
                <w:lang w:eastAsia="hi-IN" w:bidi="hi-IN"/>
              </w:rPr>
              <w:t>низький</w:t>
            </w:r>
          </w:p>
        </w:tc>
        <w:tc>
          <w:tcPr>
            <w:tcW w:w="839" w:type="pct"/>
          </w:tcPr>
          <w:p w14:paraId="1F3AB4EF" w14:textId="77777777" w:rsidR="00F20FD6" w:rsidRPr="00984184" w:rsidRDefault="00F20FD6" w:rsidP="00A53FB4">
            <w:pPr>
              <w:widowControl w:val="0"/>
              <w:spacing w:line="360" w:lineRule="auto"/>
              <w:ind w:firstLine="0"/>
              <w:jc w:val="center"/>
              <w:rPr>
                <w:b/>
                <w:iCs/>
                <w:kern w:val="1"/>
                <w:szCs w:val="28"/>
                <w:lang w:eastAsia="hi-IN" w:bidi="hi-IN"/>
              </w:rPr>
            </w:pPr>
            <w:r w:rsidRPr="00984184">
              <w:rPr>
                <w:b/>
                <w:iCs/>
                <w:kern w:val="1"/>
                <w:szCs w:val="28"/>
                <w:lang w:eastAsia="hi-IN" w:bidi="hi-IN"/>
              </w:rPr>
              <w:t>середній</w:t>
            </w:r>
          </w:p>
        </w:tc>
        <w:tc>
          <w:tcPr>
            <w:tcW w:w="829" w:type="pct"/>
          </w:tcPr>
          <w:p w14:paraId="2A3BF6D6" w14:textId="77777777" w:rsidR="00F20FD6" w:rsidRPr="00984184" w:rsidRDefault="00F20FD6" w:rsidP="00A53FB4">
            <w:pPr>
              <w:widowControl w:val="0"/>
              <w:spacing w:line="360" w:lineRule="auto"/>
              <w:ind w:firstLine="0"/>
              <w:jc w:val="center"/>
              <w:rPr>
                <w:b/>
                <w:iCs/>
                <w:kern w:val="1"/>
                <w:szCs w:val="28"/>
                <w:lang w:eastAsia="hi-IN" w:bidi="hi-IN"/>
              </w:rPr>
            </w:pPr>
            <w:r w:rsidRPr="00984184">
              <w:rPr>
                <w:b/>
                <w:iCs/>
                <w:kern w:val="1"/>
                <w:szCs w:val="28"/>
                <w:lang w:eastAsia="hi-IN" w:bidi="hi-IN"/>
              </w:rPr>
              <w:t>високий</w:t>
            </w:r>
          </w:p>
        </w:tc>
        <w:tc>
          <w:tcPr>
            <w:tcW w:w="833" w:type="pct"/>
          </w:tcPr>
          <w:p w14:paraId="59794A8E" w14:textId="77777777" w:rsidR="00F20FD6" w:rsidRPr="00984184" w:rsidRDefault="00F20FD6" w:rsidP="00A53FB4">
            <w:pPr>
              <w:widowControl w:val="0"/>
              <w:spacing w:line="360" w:lineRule="auto"/>
              <w:ind w:firstLine="0"/>
              <w:jc w:val="center"/>
              <w:rPr>
                <w:b/>
                <w:iCs/>
                <w:kern w:val="1"/>
                <w:szCs w:val="28"/>
                <w:lang w:eastAsia="hi-IN" w:bidi="hi-IN"/>
              </w:rPr>
            </w:pPr>
            <w:r w:rsidRPr="00984184">
              <w:rPr>
                <w:b/>
                <w:iCs/>
                <w:kern w:val="1"/>
                <w:szCs w:val="28"/>
                <w:lang w:eastAsia="hi-IN" w:bidi="hi-IN"/>
              </w:rPr>
              <w:t>низький</w:t>
            </w:r>
          </w:p>
        </w:tc>
        <w:tc>
          <w:tcPr>
            <w:tcW w:w="839" w:type="pct"/>
          </w:tcPr>
          <w:p w14:paraId="1D2E091F" w14:textId="77777777" w:rsidR="00F20FD6" w:rsidRPr="00984184" w:rsidRDefault="00F20FD6" w:rsidP="00A53FB4">
            <w:pPr>
              <w:widowControl w:val="0"/>
              <w:spacing w:line="360" w:lineRule="auto"/>
              <w:ind w:firstLine="0"/>
              <w:jc w:val="center"/>
              <w:rPr>
                <w:b/>
                <w:iCs/>
                <w:kern w:val="1"/>
                <w:szCs w:val="28"/>
                <w:lang w:eastAsia="hi-IN" w:bidi="hi-IN"/>
              </w:rPr>
            </w:pPr>
            <w:r w:rsidRPr="00984184">
              <w:rPr>
                <w:b/>
                <w:iCs/>
                <w:kern w:val="1"/>
                <w:szCs w:val="28"/>
                <w:lang w:eastAsia="hi-IN" w:bidi="hi-IN"/>
              </w:rPr>
              <w:t>середній</w:t>
            </w:r>
          </w:p>
        </w:tc>
        <w:tc>
          <w:tcPr>
            <w:tcW w:w="829" w:type="pct"/>
          </w:tcPr>
          <w:p w14:paraId="0A20B472" w14:textId="77777777" w:rsidR="00F20FD6" w:rsidRPr="00984184" w:rsidRDefault="00F20FD6" w:rsidP="00A53FB4">
            <w:pPr>
              <w:widowControl w:val="0"/>
              <w:spacing w:line="360" w:lineRule="auto"/>
              <w:ind w:firstLine="0"/>
              <w:jc w:val="center"/>
              <w:rPr>
                <w:b/>
                <w:iCs/>
                <w:kern w:val="1"/>
                <w:szCs w:val="28"/>
                <w:lang w:eastAsia="hi-IN" w:bidi="hi-IN"/>
              </w:rPr>
            </w:pPr>
            <w:r w:rsidRPr="00984184">
              <w:rPr>
                <w:b/>
                <w:iCs/>
                <w:kern w:val="1"/>
                <w:szCs w:val="28"/>
                <w:lang w:eastAsia="hi-IN" w:bidi="hi-IN"/>
              </w:rPr>
              <w:t>високий</w:t>
            </w:r>
          </w:p>
        </w:tc>
      </w:tr>
      <w:tr w:rsidR="00F20FD6" w:rsidRPr="00984184" w14:paraId="614E6D07" w14:textId="77777777" w:rsidTr="00B61D6B">
        <w:trPr>
          <w:jc w:val="center"/>
        </w:trPr>
        <w:tc>
          <w:tcPr>
            <w:tcW w:w="833" w:type="pct"/>
          </w:tcPr>
          <w:p w14:paraId="443F4424" w14:textId="77777777" w:rsidR="00F20FD6" w:rsidRPr="00984184" w:rsidRDefault="00DA4811" w:rsidP="00A53FB4">
            <w:pPr>
              <w:widowControl w:val="0"/>
              <w:spacing w:line="360" w:lineRule="auto"/>
              <w:ind w:firstLine="0"/>
            </w:pPr>
            <w:r w:rsidRPr="00984184">
              <w:t>5</w:t>
            </w:r>
          </w:p>
        </w:tc>
        <w:tc>
          <w:tcPr>
            <w:tcW w:w="839" w:type="pct"/>
          </w:tcPr>
          <w:p w14:paraId="4A25E5BB" w14:textId="77777777" w:rsidR="00F20FD6" w:rsidRPr="00984184" w:rsidRDefault="00DA4811" w:rsidP="00A53FB4">
            <w:pPr>
              <w:widowControl w:val="0"/>
              <w:spacing w:line="360" w:lineRule="auto"/>
              <w:ind w:firstLine="0"/>
            </w:pPr>
            <w:r w:rsidRPr="00984184">
              <w:t>1</w:t>
            </w:r>
            <w:r w:rsidR="00F20FD6" w:rsidRPr="00984184">
              <w:t>5</w:t>
            </w:r>
          </w:p>
        </w:tc>
        <w:tc>
          <w:tcPr>
            <w:tcW w:w="829" w:type="pct"/>
          </w:tcPr>
          <w:p w14:paraId="2AEB09CE" w14:textId="77777777" w:rsidR="00F20FD6" w:rsidRPr="00984184" w:rsidRDefault="00DA4811" w:rsidP="00A53FB4">
            <w:pPr>
              <w:widowControl w:val="0"/>
              <w:spacing w:line="360" w:lineRule="auto"/>
              <w:ind w:firstLine="0"/>
            </w:pPr>
            <w:r w:rsidRPr="00984184">
              <w:t>80</w:t>
            </w:r>
          </w:p>
        </w:tc>
        <w:tc>
          <w:tcPr>
            <w:tcW w:w="833" w:type="pct"/>
          </w:tcPr>
          <w:p w14:paraId="15E3F9A2" w14:textId="77777777" w:rsidR="00F20FD6" w:rsidRPr="00984184" w:rsidRDefault="00F20FD6" w:rsidP="00A53FB4">
            <w:pPr>
              <w:widowControl w:val="0"/>
              <w:spacing w:line="360" w:lineRule="auto"/>
              <w:ind w:firstLine="0"/>
            </w:pPr>
            <w:r w:rsidRPr="00984184">
              <w:t>55</w:t>
            </w:r>
          </w:p>
        </w:tc>
        <w:tc>
          <w:tcPr>
            <w:tcW w:w="839" w:type="pct"/>
          </w:tcPr>
          <w:p w14:paraId="65EC6E80" w14:textId="77777777" w:rsidR="00F20FD6" w:rsidRPr="00984184" w:rsidRDefault="00F20FD6" w:rsidP="00A53FB4">
            <w:pPr>
              <w:widowControl w:val="0"/>
              <w:spacing w:line="360" w:lineRule="auto"/>
              <w:ind w:firstLine="0"/>
            </w:pPr>
            <w:r w:rsidRPr="00984184">
              <w:t>40</w:t>
            </w:r>
          </w:p>
        </w:tc>
        <w:tc>
          <w:tcPr>
            <w:tcW w:w="829" w:type="pct"/>
          </w:tcPr>
          <w:p w14:paraId="3A581C9C" w14:textId="77777777" w:rsidR="00F20FD6" w:rsidRPr="00984184" w:rsidRDefault="00F20FD6" w:rsidP="00A53FB4">
            <w:pPr>
              <w:widowControl w:val="0"/>
              <w:spacing w:line="360" w:lineRule="auto"/>
              <w:ind w:firstLine="0"/>
            </w:pPr>
            <w:r w:rsidRPr="00984184">
              <w:t>5</w:t>
            </w:r>
          </w:p>
        </w:tc>
      </w:tr>
    </w:tbl>
    <w:p w14:paraId="22BCBD38" w14:textId="77777777" w:rsidR="00DA4811" w:rsidRPr="00984184" w:rsidRDefault="00DA4811" w:rsidP="00C1464B">
      <w:pPr>
        <w:widowControl w:val="0"/>
        <w:tabs>
          <w:tab w:val="left" w:pos="180"/>
        </w:tabs>
        <w:spacing w:line="360" w:lineRule="auto"/>
        <w:ind w:firstLine="0"/>
        <w:jc w:val="left"/>
        <w:rPr>
          <w:noProof/>
          <w:lang w:eastAsia="uk-UA"/>
        </w:rPr>
      </w:pPr>
    </w:p>
    <w:p w14:paraId="3DB3D5CD" w14:textId="77777777" w:rsidR="00F20FD6" w:rsidRPr="00984184" w:rsidRDefault="00DA4811" w:rsidP="00A53FB4">
      <w:pPr>
        <w:widowControl w:val="0"/>
        <w:tabs>
          <w:tab w:val="left" w:pos="180"/>
        </w:tabs>
        <w:spacing w:line="360" w:lineRule="auto"/>
        <w:ind w:left="113" w:firstLine="607"/>
        <w:jc w:val="left"/>
      </w:pPr>
      <w:r w:rsidRPr="00984184">
        <w:rPr>
          <w:noProof/>
          <w:lang w:val="ru-RU" w:eastAsia="ru-RU"/>
        </w:rPr>
        <w:drawing>
          <wp:anchor distT="0" distB="0" distL="114300" distR="114300" simplePos="0" relativeHeight="251691008" behindDoc="0" locked="0" layoutInCell="1" allowOverlap="1" wp14:anchorId="45798087" wp14:editId="0B948ADC">
            <wp:simplePos x="0" y="0"/>
            <wp:positionH relativeFrom="column">
              <wp:posOffset>681990</wp:posOffset>
            </wp:positionH>
            <wp:positionV relativeFrom="paragraph">
              <wp:posOffset>198120</wp:posOffset>
            </wp:positionV>
            <wp:extent cx="4584700" cy="2063115"/>
            <wp:effectExtent l="0" t="0" r="6350" b="0"/>
            <wp:wrapTopAndBottom/>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0" cy="2063115"/>
                    </a:xfrm>
                    <a:prstGeom prst="rect">
                      <a:avLst/>
                    </a:prstGeom>
                    <a:noFill/>
                  </pic:spPr>
                </pic:pic>
              </a:graphicData>
            </a:graphic>
            <wp14:sizeRelH relativeFrom="page">
              <wp14:pctWidth>0</wp14:pctWidth>
            </wp14:sizeRelH>
            <wp14:sizeRelV relativeFrom="page">
              <wp14:pctHeight>0</wp14:pctHeight>
            </wp14:sizeRelV>
          </wp:anchor>
        </w:drawing>
      </w:r>
      <w:r w:rsidR="00F20FD6" w:rsidRPr="00984184">
        <w:tab/>
      </w:r>
    </w:p>
    <w:p w14:paraId="1103CD25" w14:textId="383C6409" w:rsidR="00F20FD6" w:rsidRDefault="00F20FD6" w:rsidP="00C1464B">
      <w:pPr>
        <w:widowControl w:val="0"/>
        <w:tabs>
          <w:tab w:val="left" w:pos="180"/>
        </w:tabs>
        <w:spacing w:line="360" w:lineRule="auto"/>
        <w:ind w:left="113" w:firstLine="607"/>
        <w:jc w:val="center"/>
        <w:rPr>
          <w:b/>
          <w:iCs/>
        </w:rPr>
      </w:pPr>
      <w:r w:rsidRPr="00984184">
        <w:rPr>
          <w:b/>
          <w:bCs/>
        </w:rPr>
        <w:t xml:space="preserve">Рисунок  </w:t>
      </w:r>
      <w:r w:rsidR="00733ABA" w:rsidRPr="00984184">
        <w:rPr>
          <w:b/>
          <w:bCs/>
        </w:rPr>
        <w:t>3</w:t>
      </w:r>
      <w:r w:rsidRPr="00984184">
        <w:rPr>
          <w:b/>
          <w:bCs/>
        </w:rPr>
        <w:t>.2.</w:t>
      </w:r>
      <w:r w:rsidRPr="00984184">
        <w:t xml:space="preserve"> </w:t>
      </w:r>
      <w:r w:rsidRPr="00984184">
        <w:rPr>
          <w:b/>
          <w:iCs/>
        </w:rPr>
        <w:t xml:space="preserve">Рівні </w:t>
      </w:r>
      <w:bookmarkStart w:id="21" w:name="_Hlk44507304"/>
      <w:r w:rsidRPr="00984184">
        <w:rPr>
          <w:b/>
          <w:iCs/>
        </w:rPr>
        <w:t xml:space="preserve">сформованості ціннісно-мотиваційного компоненту ЗСЖ </w:t>
      </w:r>
      <w:bookmarkEnd w:id="21"/>
      <w:r w:rsidR="00C1464B">
        <w:rPr>
          <w:b/>
          <w:iCs/>
        </w:rPr>
        <w:t>молодших школярів</w:t>
      </w:r>
    </w:p>
    <w:p w14:paraId="7FD68AB4" w14:textId="77777777" w:rsidR="00C1464B" w:rsidRPr="00C1464B" w:rsidRDefault="00C1464B" w:rsidP="00C1464B">
      <w:pPr>
        <w:widowControl w:val="0"/>
        <w:tabs>
          <w:tab w:val="left" w:pos="180"/>
        </w:tabs>
        <w:spacing w:line="360" w:lineRule="auto"/>
        <w:ind w:left="113" w:firstLine="607"/>
        <w:jc w:val="center"/>
        <w:rPr>
          <w:b/>
          <w:iCs/>
        </w:rPr>
      </w:pPr>
    </w:p>
    <w:p w14:paraId="59E1C87A" w14:textId="77777777" w:rsidR="00DC2DB3" w:rsidRPr="00984184" w:rsidRDefault="00F20FD6" w:rsidP="00A53FB4">
      <w:pPr>
        <w:widowControl w:val="0"/>
        <w:tabs>
          <w:tab w:val="left" w:pos="180"/>
        </w:tabs>
        <w:spacing w:line="360" w:lineRule="auto"/>
        <w:ind w:left="113" w:firstLine="607"/>
        <w:jc w:val="left"/>
      </w:pPr>
      <w:r w:rsidRPr="00984184">
        <w:t xml:space="preserve">Отже в молодших школярів як ЕГ </w:t>
      </w:r>
      <w:r w:rsidR="00DC2DB3" w:rsidRPr="00984184">
        <w:t xml:space="preserve">значно зріс рівень сформованості </w:t>
      </w:r>
      <w:r w:rsidR="00DC2DB3" w:rsidRPr="00984184">
        <w:lastRenderedPageBreak/>
        <w:t>ціннісно-мотиваційного компоненту ЗСЖ в той час, як в учнів КГ він залишився без змін.</w:t>
      </w:r>
    </w:p>
    <w:p w14:paraId="45D4C776" w14:textId="77777777" w:rsidR="00F20FD6" w:rsidRPr="00984184" w:rsidRDefault="00F20FD6" w:rsidP="00A53FB4">
      <w:pPr>
        <w:widowControl w:val="0"/>
        <w:spacing w:line="360" w:lineRule="auto"/>
        <w:rPr>
          <w:rFonts w:cs="Times New Roman"/>
          <w:szCs w:val="28"/>
        </w:rPr>
      </w:pPr>
      <w:r w:rsidRPr="00984184">
        <w:rPr>
          <w:rFonts w:cs="Times New Roman"/>
          <w:szCs w:val="28"/>
        </w:rPr>
        <w:t>Сформованість практично-діяльнісного компоненту ЗСЖ молодших школярів вивчалась наступними методами: аналіз стану здоров’я учнів початкової школи, дослідження фізичної підготовленості дітей та анкетування.</w:t>
      </w:r>
    </w:p>
    <w:p w14:paraId="0EF4DD3A" w14:textId="77777777" w:rsidR="00F20FD6" w:rsidRPr="00984184" w:rsidRDefault="00F20FD6" w:rsidP="00A53FB4">
      <w:pPr>
        <w:widowControl w:val="0"/>
        <w:spacing w:line="360" w:lineRule="auto"/>
        <w:rPr>
          <w:rFonts w:cs="Times New Roman"/>
          <w:szCs w:val="28"/>
        </w:rPr>
      </w:pPr>
      <w:r w:rsidRPr="00984184">
        <w:rPr>
          <w:rFonts w:cs="Times New Roman"/>
          <w:szCs w:val="28"/>
        </w:rPr>
        <w:t xml:space="preserve">В результаті аналізу стану здоров’я молодших школярів були отримані наступні результати (табл. </w:t>
      </w:r>
      <w:r w:rsidR="002F0D9B" w:rsidRPr="00984184">
        <w:rPr>
          <w:rFonts w:cs="Times New Roman"/>
          <w:szCs w:val="28"/>
        </w:rPr>
        <w:t>3</w:t>
      </w:r>
      <w:r w:rsidRPr="00984184">
        <w:rPr>
          <w:rFonts w:cs="Times New Roman"/>
          <w:szCs w:val="28"/>
        </w:rPr>
        <w:t>.7)</w:t>
      </w:r>
    </w:p>
    <w:p w14:paraId="62D7A800" w14:textId="77777777" w:rsidR="00F20FD6" w:rsidRPr="00984184" w:rsidRDefault="00F20FD6" w:rsidP="00A53FB4">
      <w:pPr>
        <w:widowControl w:val="0"/>
        <w:spacing w:line="360" w:lineRule="auto"/>
        <w:jc w:val="right"/>
        <w:rPr>
          <w:rFonts w:eastAsia="Calibri" w:cs="Times New Roman"/>
          <w:b/>
          <w:bCs/>
          <w:iCs/>
        </w:rPr>
      </w:pPr>
      <w:r w:rsidRPr="00984184">
        <w:rPr>
          <w:rFonts w:eastAsia="Calibri" w:cs="Times New Roman"/>
          <w:b/>
          <w:bCs/>
          <w:iCs/>
        </w:rPr>
        <w:t xml:space="preserve">Таблиця </w:t>
      </w:r>
      <w:r w:rsidR="002F0D9B" w:rsidRPr="00984184">
        <w:rPr>
          <w:rFonts w:eastAsia="Calibri" w:cs="Times New Roman"/>
          <w:b/>
          <w:bCs/>
          <w:iCs/>
        </w:rPr>
        <w:t>3</w:t>
      </w:r>
      <w:r w:rsidRPr="00984184">
        <w:rPr>
          <w:rFonts w:eastAsia="Calibri" w:cs="Times New Roman"/>
          <w:b/>
          <w:bCs/>
          <w:iCs/>
        </w:rPr>
        <w:t xml:space="preserve">.7. </w:t>
      </w:r>
    </w:p>
    <w:p w14:paraId="0654EF1B" w14:textId="77777777" w:rsidR="00F20FD6" w:rsidRPr="00984184" w:rsidRDefault="00F20FD6" w:rsidP="00A53FB4">
      <w:pPr>
        <w:widowControl w:val="0"/>
        <w:spacing w:line="360" w:lineRule="auto"/>
        <w:jc w:val="center"/>
        <w:rPr>
          <w:rFonts w:eastAsia="Calibri" w:cs="Times New Roman"/>
          <w:b/>
        </w:rPr>
      </w:pPr>
      <w:r w:rsidRPr="00984184">
        <w:rPr>
          <w:rFonts w:eastAsia="Calibri" w:cs="Times New Roman"/>
          <w:b/>
        </w:rPr>
        <w:t>Стан здоров’я молодших школярів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5"/>
        <w:gridCol w:w="1267"/>
        <w:gridCol w:w="1277"/>
        <w:gridCol w:w="1296"/>
        <w:gridCol w:w="1277"/>
        <w:gridCol w:w="1267"/>
        <w:gridCol w:w="1261"/>
      </w:tblGrid>
      <w:tr w:rsidR="00F20FD6" w:rsidRPr="00C1464B" w14:paraId="56131889" w14:textId="77777777" w:rsidTr="00B61D6B">
        <w:trPr>
          <w:trHeight w:val="20"/>
          <w:jc w:val="center"/>
        </w:trPr>
        <w:tc>
          <w:tcPr>
            <w:tcW w:w="1005" w:type="pct"/>
            <w:vMerge w:val="restart"/>
          </w:tcPr>
          <w:p w14:paraId="03658FE4" w14:textId="77777777" w:rsidR="00F20FD6" w:rsidRPr="00C1464B" w:rsidRDefault="00F20FD6" w:rsidP="008847B1">
            <w:pPr>
              <w:widowControl w:val="0"/>
              <w:ind w:firstLine="0"/>
              <w:jc w:val="center"/>
              <w:rPr>
                <w:rFonts w:eastAsia="Calibri" w:cs="Times New Roman"/>
                <w:sz w:val="24"/>
                <w:szCs w:val="24"/>
                <w:lang w:eastAsia="uk-UA"/>
              </w:rPr>
            </w:pPr>
            <w:r w:rsidRPr="00C1464B">
              <w:rPr>
                <w:rFonts w:eastAsia="Calibri" w:cs="Times New Roman"/>
                <w:sz w:val="24"/>
                <w:szCs w:val="24"/>
                <w:lang w:eastAsia="uk-UA"/>
              </w:rPr>
              <w:t>Показники фізичного здоров’я</w:t>
            </w:r>
          </w:p>
        </w:tc>
        <w:tc>
          <w:tcPr>
            <w:tcW w:w="2006" w:type="pct"/>
            <w:gridSpan w:val="3"/>
          </w:tcPr>
          <w:p w14:paraId="6A4DD054" w14:textId="77777777" w:rsidR="00F20FD6" w:rsidRPr="00C1464B" w:rsidRDefault="00F20FD6" w:rsidP="008847B1">
            <w:pPr>
              <w:widowControl w:val="0"/>
              <w:ind w:firstLine="0"/>
              <w:jc w:val="center"/>
              <w:rPr>
                <w:rFonts w:eastAsia="Calibri" w:cs="Times New Roman"/>
                <w:b/>
                <w:iCs/>
                <w:kern w:val="1"/>
                <w:sz w:val="24"/>
                <w:szCs w:val="24"/>
                <w:lang w:eastAsia="hi-IN" w:bidi="hi-IN"/>
              </w:rPr>
            </w:pPr>
            <w:r w:rsidRPr="00C1464B">
              <w:rPr>
                <w:rFonts w:eastAsia="Calibri" w:cs="Times New Roman"/>
                <w:b/>
                <w:iCs/>
                <w:kern w:val="1"/>
                <w:sz w:val="24"/>
                <w:szCs w:val="24"/>
                <w:lang w:eastAsia="hi-IN" w:bidi="hi-IN"/>
              </w:rPr>
              <w:t>ЕГ, %</w:t>
            </w:r>
          </w:p>
        </w:tc>
        <w:tc>
          <w:tcPr>
            <w:tcW w:w="1988" w:type="pct"/>
            <w:gridSpan w:val="3"/>
          </w:tcPr>
          <w:p w14:paraId="463E10B0" w14:textId="77777777" w:rsidR="00F20FD6" w:rsidRPr="00C1464B" w:rsidRDefault="00F20FD6" w:rsidP="008847B1">
            <w:pPr>
              <w:widowControl w:val="0"/>
              <w:ind w:firstLine="0"/>
              <w:jc w:val="center"/>
              <w:rPr>
                <w:rFonts w:eastAsia="Calibri" w:cs="Times New Roman"/>
                <w:b/>
                <w:iCs/>
                <w:kern w:val="1"/>
                <w:sz w:val="24"/>
                <w:szCs w:val="24"/>
                <w:lang w:eastAsia="hi-IN" w:bidi="hi-IN"/>
              </w:rPr>
            </w:pPr>
            <w:r w:rsidRPr="00C1464B">
              <w:rPr>
                <w:rFonts w:eastAsia="Calibri" w:cs="Times New Roman"/>
                <w:b/>
                <w:iCs/>
                <w:kern w:val="1"/>
                <w:sz w:val="24"/>
                <w:szCs w:val="24"/>
                <w:lang w:eastAsia="hi-IN" w:bidi="hi-IN"/>
              </w:rPr>
              <w:t>КГ, %</w:t>
            </w:r>
          </w:p>
        </w:tc>
      </w:tr>
      <w:tr w:rsidR="00F20FD6" w:rsidRPr="00C1464B" w14:paraId="4D38F296" w14:textId="77777777" w:rsidTr="00B61D6B">
        <w:trPr>
          <w:trHeight w:val="20"/>
          <w:jc w:val="center"/>
        </w:trPr>
        <w:tc>
          <w:tcPr>
            <w:tcW w:w="1005" w:type="pct"/>
            <w:vMerge/>
          </w:tcPr>
          <w:p w14:paraId="35A12F7D" w14:textId="77777777" w:rsidR="00F20FD6" w:rsidRPr="00C1464B" w:rsidRDefault="00F20FD6" w:rsidP="008847B1">
            <w:pPr>
              <w:widowControl w:val="0"/>
              <w:ind w:firstLine="0"/>
              <w:jc w:val="left"/>
              <w:rPr>
                <w:rFonts w:eastAsia="Calibri" w:cs="Times New Roman"/>
                <w:sz w:val="24"/>
                <w:szCs w:val="24"/>
                <w:lang w:eastAsia="uk-UA"/>
              </w:rPr>
            </w:pPr>
          </w:p>
        </w:tc>
        <w:tc>
          <w:tcPr>
            <w:tcW w:w="662" w:type="pct"/>
          </w:tcPr>
          <w:p w14:paraId="03A7A196" w14:textId="77777777" w:rsidR="00F20FD6" w:rsidRPr="00C1464B" w:rsidRDefault="00F20FD6" w:rsidP="008847B1">
            <w:pPr>
              <w:widowControl w:val="0"/>
              <w:ind w:firstLine="0"/>
              <w:jc w:val="center"/>
              <w:rPr>
                <w:rFonts w:eastAsia="Calibri" w:cs="Times New Roman"/>
                <w:b/>
                <w:iCs/>
                <w:kern w:val="1"/>
                <w:sz w:val="24"/>
                <w:szCs w:val="24"/>
                <w:lang w:eastAsia="hi-IN" w:bidi="hi-IN"/>
              </w:rPr>
            </w:pPr>
            <w:r w:rsidRPr="00C1464B">
              <w:rPr>
                <w:rFonts w:eastAsia="Calibri" w:cs="Times New Roman"/>
                <w:b/>
                <w:iCs/>
                <w:kern w:val="1"/>
                <w:sz w:val="24"/>
                <w:szCs w:val="24"/>
                <w:lang w:eastAsia="hi-IN" w:bidi="hi-IN"/>
              </w:rPr>
              <w:t>низький</w:t>
            </w:r>
          </w:p>
        </w:tc>
        <w:tc>
          <w:tcPr>
            <w:tcW w:w="667" w:type="pct"/>
          </w:tcPr>
          <w:p w14:paraId="50EE9C6E" w14:textId="77777777" w:rsidR="00F20FD6" w:rsidRPr="00C1464B" w:rsidRDefault="00F20FD6" w:rsidP="008847B1">
            <w:pPr>
              <w:widowControl w:val="0"/>
              <w:ind w:firstLine="0"/>
              <w:jc w:val="center"/>
              <w:rPr>
                <w:rFonts w:eastAsia="Calibri" w:cs="Times New Roman"/>
                <w:b/>
                <w:iCs/>
                <w:kern w:val="1"/>
                <w:sz w:val="24"/>
                <w:szCs w:val="24"/>
                <w:lang w:eastAsia="hi-IN" w:bidi="hi-IN"/>
              </w:rPr>
            </w:pPr>
            <w:r w:rsidRPr="00C1464B">
              <w:rPr>
                <w:rFonts w:eastAsia="Calibri" w:cs="Times New Roman"/>
                <w:b/>
                <w:iCs/>
                <w:kern w:val="1"/>
                <w:sz w:val="24"/>
                <w:szCs w:val="24"/>
                <w:lang w:eastAsia="hi-IN" w:bidi="hi-IN"/>
              </w:rPr>
              <w:t>середній</w:t>
            </w:r>
          </w:p>
        </w:tc>
        <w:tc>
          <w:tcPr>
            <w:tcW w:w="677" w:type="pct"/>
          </w:tcPr>
          <w:p w14:paraId="6CF416DA" w14:textId="77777777" w:rsidR="00F20FD6" w:rsidRPr="00C1464B" w:rsidRDefault="00F20FD6" w:rsidP="008847B1">
            <w:pPr>
              <w:widowControl w:val="0"/>
              <w:ind w:firstLine="0"/>
              <w:jc w:val="center"/>
              <w:rPr>
                <w:rFonts w:eastAsia="Calibri" w:cs="Times New Roman"/>
                <w:b/>
                <w:iCs/>
                <w:kern w:val="1"/>
                <w:sz w:val="24"/>
                <w:szCs w:val="24"/>
                <w:lang w:eastAsia="hi-IN" w:bidi="hi-IN"/>
              </w:rPr>
            </w:pPr>
            <w:r w:rsidRPr="00C1464B">
              <w:rPr>
                <w:rFonts w:eastAsia="Calibri" w:cs="Times New Roman"/>
                <w:b/>
                <w:iCs/>
                <w:kern w:val="1"/>
                <w:sz w:val="24"/>
                <w:szCs w:val="24"/>
                <w:lang w:eastAsia="hi-IN" w:bidi="hi-IN"/>
              </w:rPr>
              <w:t>Високий</w:t>
            </w:r>
          </w:p>
        </w:tc>
        <w:tc>
          <w:tcPr>
            <w:tcW w:w="667" w:type="pct"/>
          </w:tcPr>
          <w:p w14:paraId="6B1DA2CD" w14:textId="77777777" w:rsidR="00F20FD6" w:rsidRPr="00C1464B" w:rsidRDefault="00F20FD6" w:rsidP="008847B1">
            <w:pPr>
              <w:widowControl w:val="0"/>
              <w:ind w:firstLine="0"/>
              <w:jc w:val="center"/>
              <w:rPr>
                <w:rFonts w:eastAsia="Calibri" w:cs="Times New Roman"/>
                <w:b/>
                <w:iCs/>
                <w:kern w:val="1"/>
                <w:sz w:val="24"/>
                <w:szCs w:val="24"/>
                <w:lang w:eastAsia="hi-IN" w:bidi="hi-IN"/>
              </w:rPr>
            </w:pPr>
            <w:r w:rsidRPr="00C1464B">
              <w:rPr>
                <w:rFonts w:eastAsia="Calibri" w:cs="Times New Roman"/>
                <w:b/>
                <w:iCs/>
                <w:kern w:val="1"/>
                <w:sz w:val="24"/>
                <w:szCs w:val="24"/>
                <w:lang w:eastAsia="hi-IN" w:bidi="hi-IN"/>
              </w:rPr>
              <w:t>середній</w:t>
            </w:r>
          </w:p>
        </w:tc>
        <w:tc>
          <w:tcPr>
            <w:tcW w:w="662" w:type="pct"/>
          </w:tcPr>
          <w:p w14:paraId="6AFB8B2E" w14:textId="77777777" w:rsidR="00F20FD6" w:rsidRPr="00C1464B" w:rsidRDefault="00F20FD6" w:rsidP="008847B1">
            <w:pPr>
              <w:widowControl w:val="0"/>
              <w:ind w:firstLine="0"/>
              <w:jc w:val="center"/>
              <w:rPr>
                <w:rFonts w:eastAsia="Calibri" w:cs="Times New Roman"/>
                <w:b/>
                <w:iCs/>
                <w:kern w:val="1"/>
                <w:sz w:val="24"/>
                <w:szCs w:val="24"/>
                <w:lang w:eastAsia="hi-IN" w:bidi="hi-IN"/>
              </w:rPr>
            </w:pPr>
            <w:r w:rsidRPr="00C1464B">
              <w:rPr>
                <w:rFonts w:eastAsia="Calibri" w:cs="Times New Roman"/>
                <w:b/>
                <w:iCs/>
                <w:kern w:val="1"/>
                <w:sz w:val="24"/>
                <w:szCs w:val="24"/>
                <w:lang w:eastAsia="hi-IN" w:bidi="hi-IN"/>
              </w:rPr>
              <w:t>низький</w:t>
            </w:r>
          </w:p>
        </w:tc>
        <w:tc>
          <w:tcPr>
            <w:tcW w:w="659" w:type="pct"/>
          </w:tcPr>
          <w:p w14:paraId="4F175587" w14:textId="77777777" w:rsidR="00F20FD6" w:rsidRPr="00C1464B" w:rsidRDefault="00F20FD6" w:rsidP="008847B1">
            <w:pPr>
              <w:widowControl w:val="0"/>
              <w:ind w:firstLine="0"/>
              <w:jc w:val="center"/>
              <w:rPr>
                <w:rFonts w:eastAsia="Calibri" w:cs="Times New Roman"/>
                <w:b/>
                <w:iCs/>
                <w:kern w:val="1"/>
                <w:sz w:val="24"/>
                <w:szCs w:val="24"/>
                <w:lang w:eastAsia="hi-IN" w:bidi="hi-IN"/>
              </w:rPr>
            </w:pPr>
            <w:r w:rsidRPr="00C1464B">
              <w:rPr>
                <w:rFonts w:eastAsia="Calibri" w:cs="Times New Roman"/>
                <w:b/>
                <w:iCs/>
                <w:kern w:val="1"/>
                <w:sz w:val="24"/>
                <w:szCs w:val="24"/>
                <w:lang w:eastAsia="hi-IN" w:bidi="hi-IN"/>
              </w:rPr>
              <w:t>високий</w:t>
            </w:r>
          </w:p>
        </w:tc>
      </w:tr>
      <w:tr w:rsidR="00F20FD6" w:rsidRPr="00C1464B" w14:paraId="37EE9874" w14:textId="77777777" w:rsidTr="00B61D6B">
        <w:trPr>
          <w:trHeight w:val="20"/>
          <w:jc w:val="center"/>
        </w:trPr>
        <w:tc>
          <w:tcPr>
            <w:tcW w:w="1005" w:type="pct"/>
          </w:tcPr>
          <w:p w14:paraId="1CBF3677" w14:textId="77777777" w:rsidR="00F20FD6" w:rsidRPr="00C1464B" w:rsidRDefault="00F20FD6" w:rsidP="008847B1">
            <w:pPr>
              <w:widowControl w:val="0"/>
              <w:ind w:firstLine="0"/>
              <w:jc w:val="left"/>
              <w:rPr>
                <w:rFonts w:eastAsia="Calibri" w:cs="Times New Roman"/>
                <w:sz w:val="24"/>
                <w:szCs w:val="24"/>
                <w:lang w:eastAsia="uk-UA"/>
              </w:rPr>
            </w:pPr>
            <w:r w:rsidRPr="00C1464B">
              <w:rPr>
                <w:rFonts w:eastAsia="Calibri" w:cs="Times New Roman"/>
                <w:sz w:val="24"/>
                <w:szCs w:val="24"/>
                <w:lang w:eastAsia="uk-UA"/>
              </w:rPr>
              <w:t>Частота захворювань за рік</w:t>
            </w:r>
          </w:p>
        </w:tc>
        <w:tc>
          <w:tcPr>
            <w:tcW w:w="662" w:type="pct"/>
          </w:tcPr>
          <w:p w14:paraId="6E994221" w14:textId="77777777" w:rsidR="00F20FD6" w:rsidRPr="00C1464B" w:rsidRDefault="002F0D9B" w:rsidP="008847B1">
            <w:pPr>
              <w:widowControl w:val="0"/>
              <w:ind w:firstLine="0"/>
              <w:jc w:val="left"/>
              <w:rPr>
                <w:rFonts w:eastAsia="Calibri" w:cs="Times New Roman"/>
                <w:sz w:val="24"/>
                <w:szCs w:val="24"/>
                <w:lang w:eastAsia="uk-UA"/>
              </w:rPr>
            </w:pPr>
            <w:r w:rsidRPr="00C1464B">
              <w:rPr>
                <w:rFonts w:eastAsia="Calibri" w:cs="Times New Roman"/>
                <w:sz w:val="24"/>
                <w:szCs w:val="24"/>
                <w:lang w:eastAsia="uk-UA"/>
              </w:rPr>
              <w:t>10</w:t>
            </w:r>
          </w:p>
        </w:tc>
        <w:tc>
          <w:tcPr>
            <w:tcW w:w="667" w:type="pct"/>
          </w:tcPr>
          <w:p w14:paraId="088AD019" w14:textId="77777777" w:rsidR="00F20FD6" w:rsidRPr="00C1464B" w:rsidRDefault="002F0D9B" w:rsidP="008847B1">
            <w:pPr>
              <w:widowControl w:val="0"/>
              <w:ind w:firstLine="0"/>
              <w:jc w:val="left"/>
              <w:rPr>
                <w:rFonts w:eastAsia="Calibri" w:cs="Times New Roman"/>
                <w:sz w:val="24"/>
                <w:szCs w:val="24"/>
                <w:lang w:eastAsia="uk-UA"/>
              </w:rPr>
            </w:pPr>
            <w:r w:rsidRPr="00C1464B">
              <w:rPr>
                <w:rFonts w:eastAsia="Calibri" w:cs="Times New Roman"/>
                <w:sz w:val="24"/>
                <w:szCs w:val="24"/>
                <w:lang w:eastAsia="uk-UA"/>
              </w:rPr>
              <w:t>15</w:t>
            </w:r>
          </w:p>
        </w:tc>
        <w:tc>
          <w:tcPr>
            <w:tcW w:w="677" w:type="pct"/>
          </w:tcPr>
          <w:p w14:paraId="505DF5F8" w14:textId="77777777" w:rsidR="00F20FD6" w:rsidRPr="00C1464B" w:rsidRDefault="002F0D9B" w:rsidP="008847B1">
            <w:pPr>
              <w:widowControl w:val="0"/>
              <w:ind w:firstLine="0"/>
              <w:jc w:val="left"/>
              <w:rPr>
                <w:rFonts w:eastAsia="Calibri" w:cs="Times New Roman"/>
                <w:sz w:val="24"/>
                <w:szCs w:val="24"/>
                <w:lang w:eastAsia="uk-UA"/>
              </w:rPr>
            </w:pPr>
            <w:r w:rsidRPr="00C1464B">
              <w:rPr>
                <w:rFonts w:eastAsia="Calibri" w:cs="Times New Roman"/>
                <w:sz w:val="24"/>
                <w:szCs w:val="24"/>
                <w:lang w:eastAsia="uk-UA"/>
              </w:rPr>
              <w:t>75</w:t>
            </w:r>
          </w:p>
        </w:tc>
        <w:tc>
          <w:tcPr>
            <w:tcW w:w="667" w:type="pct"/>
          </w:tcPr>
          <w:p w14:paraId="3FB20F59" w14:textId="77777777" w:rsidR="00F20FD6" w:rsidRPr="00C1464B" w:rsidRDefault="00F20FD6" w:rsidP="008847B1">
            <w:pPr>
              <w:widowControl w:val="0"/>
              <w:ind w:firstLine="0"/>
              <w:jc w:val="left"/>
              <w:rPr>
                <w:rFonts w:eastAsia="Calibri" w:cs="Times New Roman"/>
                <w:sz w:val="24"/>
                <w:szCs w:val="24"/>
                <w:lang w:eastAsia="uk-UA"/>
              </w:rPr>
            </w:pPr>
            <w:r w:rsidRPr="00C1464B">
              <w:rPr>
                <w:rFonts w:eastAsia="Calibri" w:cs="Times New Roman"/>
                <w:sz w:val="24"/>
                <w:szCs w:val="24"/>
                <w:lang w:eastAsia="uk-UA"/>
              </w:rPr>
              <w:t>25</w:t>
            </w:r>
          </w:p>
        </w:tc>
        <w:tc>
          <w:tcPr>
            <w:tcW w:w="662" w:type="pct"/>
          </w:tcPr>
          <w:p w14:paraId="2D03A485" w14:textId="77777777" w:rsidR="00F20FD6" w:rsidRPr="00C1464B" w:rsidRDefault="00F20FD6" w:rsidP="008847B1">
            <w:pPr>
              <w:widowControl w:val="0"/>
              <w:ind w:firstLine="0"/>
              <w:jc w:val="left"/>
              <w:rPr>
                <w:rFonts w:eastAsia="Calibri" w:cs="Times New Roman"/>
                <w:sz w:val="24"/>
                <w:szCs w:val="24"/>
                <w:lang w:eastAsia="uk-UA"/>
              </w:rPr>
            </w:pPr>
            <w:r w:rsidRPr="00C1464B">
              <w:rPr>
                <w:rFonts w:eastAsia="Calibri" w:cs="Times New Roman"/>
                <w:sz w:val="24"/>
                <w:szCs w:val="24"/>
                <w:lang w:eastAsia="uk-UA"/>
              </w:rPr>
              <w:t>35</w:t>
            </w:r>
          </w:p>
        </w:tc>
        <w:tc>
          <w:tcPr>
            <w:tcW w:w="659" w:type="pct"/>
          </w:tcPr>
          <w:p w14:paraId="7FCB5E53" w14:textId="77777777" w:rsidR="00F20FD6" w:rsidRPr="00C1464B" w:rsidRDefault="00F20FD6" w:rsidP="008847B1">
            <w:pPr>
              <w:widowControl w:val="0"/>
              <w:ind w:firstLine="0"/>
              <w:jc w:val="left"/>
              <w:rPr>
                <w:rFonts w:eastAsia="Calibri" w:cs="Times New Roman"/>
                <w:sz w:val="24"/>
                <w:szCs w:val="24"/>
                <w:lang w:eastAsia="uk-UA"/>
              </w:rPr>
            </w:pPr>
            <w:r w:rsidRPr="00C1464B">
              <w:rPr>
                <w:rFonts w:eastAsia="Calibri" w:cs="Times New Roman"/>
                <w:sz w:val="24"/>
                <w:szCs w:val="24"/>
                <w:lang w:eastAsia="uk-UA"/>
              </w:rPr>
              <w:t>40</w:t>
            </w:r>
          </w:p>
        </w:tc>
      </w:tr>
      <w:tr w:rsidR="00F20FD6" w:rsidRPr="00C1464B" w14:paraId="29CFEAEB" w14:textId="77777777" w:rsidTr="00B61D6B">
        <w:trPr>
          <w:trHeight w:val="20"/>
          <w:jc w:val="center"/>
        </w:trPr>
        <w:tc>
          <w:tcPr>
            <w:tcW w:w="1005" w:type="pct"/>
          </w:tcPr>
          <w:p w14:paraId="575B6F2F" w14:textId="77777777" w:rsidR="00F20FD6" w:rsidRPr="00C1464B" w:rsidRDefault="00F20FD6" w:rsidP="008847B1">
            <w:pPr>
              <w:widowControl w:val="0"/>
              <w:ind w:firstLine="0"/>
              <w:jc w:val="left"/>
              <w:rPr>
                <w:rFonts w:eastAsia="Calibri" w:cs="Times New Roman"/>
                <w:sz w:val="24"/>
                <w:szCs w:val="24"/>
                <w:lang w:eastAsia="uk-UA"/>
              </w:rPr>
            </w:pPr>
            <w:r w:rsidRPr="00C1464B">
              <w:rPr>
                <w:rFonts w:eastAsia="Calibri" w:cs="Times New Roman"/>
                <w:sz w:val="24"/>
                <w:szCs w:val="24"/>
                <w:lang w:eastAsia="uk-UA"/>
              </w:rPr>
              <w:t>Стан зору</w:t>
            </w:r>
          </w:p>
        </w:tc>
        <w:tc>
          <w:tcPr>
            <w:tcW w:w="662" w:type="pct"/>
          </w:tcPr>
          <w:p w14:paraId="69C53E21" w14:textId="77777777" w:rsidR="00F20FD6" w:rsidRPr="00C1464B" w:rsidRDefault="00F20FD6" w:rsidP="008847B1">
            <w:pPr>
              <w:widowControl w:val="0"/>
              <w:ind w:firstLine="0"/>
              <w:jc w:val="left"/>
              <w:rPr>
                <w:rFonts w:eastAsia="Calibri" w:cs="Times New Roman"/>
                <w:sz w:val="24"/>
                <w:szCs w:val="24"/>
                <w:lang w:eastAsia="uk-UA"/>
              </w:rPr>
            </w:pPr>
            <w:r w:rsidRPr="00C1464B">
              <w:rPr>
                <w:rFonts w:eastAsia="Calibri" w:cs="Times New Roman"/>
                <w:sz w:val="24"/>
                <w:szCs w:val="24"/>
                <w:lang w:eastAsia="uk-UA"/>
              </w:rPr>
              <w:t> 20</w:t>
            </w:r>
          </w:p>
        </w:tc>
        <w:tc>
          <w:tcPr>
            <w:tcW w:w="667" w:type="pct"/>
          </w:tcPr>
          <w:p w14:paraId="4EED72F2" w14:textId="77777777" w:rsidR="00F20FD6" w:rsidRPr="00C1464B" w:rsidRDefault="002F0D9B" w:rsidP="008847B1">
            <w:pPr>
              <w:widowControl w:val="0"/>
              <w:ind w:firstLine="0"/>
              <w:jc w:val="left"/>
              <w:rPr>
                <w:rFonts w:eastAsia="Calibri" w:cs="Times New Roman"/>
                <w:sz w:val="24"/>
                <w:szCs w:val="24"/>
                <w:lang w:eastAsia="uk-UA"/>
              </w:rPr>
            </w:pPr>
            <w:r w:rsidRPr="00C1464B">
              <w:rPr>
                <w:rFonts w:eastAsia="Calibri" w:cs="Times New Roman"/>
                <w:sz w:val="24"/>
                <w:szCs w:val="24"/>
                <w:lang w:eastAsia="uk-UA"/>
              </w:rPr>
              <w:t>20</w:t>
            </w:r>
          </w:p>
        </w:tc>
        <w:tc>
          <w:tcPr>
            <w:tcW w:w="677" w:type="pct"/>
          </w:tcPr>
          <w:p w14:paraId="065F8A87" w14:textId="77777777" w:rsidR="00F20FD6" w:rsidRPr="00C1464B" w:rsidRDefault="002F0D9B" w:rsidP="008847B1">
            <w:pPr>
              <w:widowControl w:val="0"/>
              <w:ind w:firstLine="0"/>
              <w:jc w:val="left"/>
              <w:rPr>
                <w:rFonts w:eastAsia="Calibri" w:cs="Times New Roman"/>
                <w:sz w:val="24"/>
                <w:szCs w:val="24"/>
                <w:lang w:eastAsia="uk-UA"/>
              </w:rPr>
            </w:pPr>
            <w:r w:rsidRPr="00C1464B">
              <w:rPr>
                <w:rFonts w:eastAsia="Calibri" w:cs="Times New Roman"/>
                <w:sz w:val="24"/>
                <w:szCs w:val="24"/>
                <w:lang w:eastAsia="uk-UA"/>
              </w:rPr>
              <w:t>6</w:t>
            </w:r>
            <w:r w:rsidR="00F20FD6" w:rsidRPr="00C1464B">
              <w:rPr>
                <w:rFonts w:eastAsia="Calibri" w:cs="Times New Roman"/>
                <w:sz w:val="24"/>
                <w:szCs w:val="24"/>
                <w:lang w:eastAsia="uk-UA"/>
              </w:rPr>
              <w:t>0</w:t>
            </w:r>
          </w:p>
        </w:tc>
        <w:tc>
          <w:tcPr>
            <w:tcW w:w="667" w:type="pct"/>
          </w:tcPr>
          <w:p w14:paraId="1A522401" w14:textId="77777777" w:rsidR="00F20FD6" w:rsidRPr="00C1464B" w:rsidRDefault="00F20FD6" w:rsidP="008847B1">
            <w:pPr>
              <w:widowControl w:val="0"/>
              <w:ind w:firstLine="0"/>
              <w:jc w:val="left"/>
              <w:rPr>
                <w:rFonts w:eastAsia="Calibri" w:cs="Times New Roman"/>
                <w:sz w:val="24"/>
                <w:szCs w:val="24"/>
                <w:lang w:eastAsia="uk-UA"/>
              </w:rPr>
            </w:pPr>
            <w:r w:rsidRPr="00C1464B">
              <w:rPr>
                <w:rFonts w:eastAsia="Calibri" w:cs="Times New Roman"/>
                <w:sz w:val="24"/>
                <w:szCs w:val="24"/>
                <w:lang w:eastAsia="uk-UA"/>
              </w:rPr>
              <w:t>25</w:t>
            </w:r>
          </w:p>
        </w:tc>
        <w:tc>
          <w:tcPr>
            <w:tcW w:w="662" w:type="pct"/>
          </w:tcPr>
          <w:p w14:paraId="5C3BEE5D" w14:textId="77777777" w:rsidR="00F20FD6" w:rsidRPr="00C1464B" w:rsidRDefault="00F20FD6" w:rsidP="008847B1">
            <w:pPr>
              <w:widowControl w:val="0"/>
              <w:ind w:firstLine="0"/>
              <w:jc w:val="left"/>
              <w:rPr>
                <w:rFonts w:eastAsia="Calibri" w:cs="Times New Roman"/>
                <w:sz w:val="24"/>
                <w:szCs w:val="24"/>
                <w:lang w:eastAsia="uk-UA"/>
              </w:rPr>
            </w:pPr>
            <w:r w:rsidRPr="00C1464B">
              <w:rPr>
                <w:rFonts w:eastAsia="Calibri" w:cs="Times New Roman"/>
                <w:sz w:val="24"/>
                <w:szCs w:val="24"/>
                <w:lang w:eastAsia="uk-UA"/>
              </w:rPr>
              <w:t>50</w:t>
            </w:r>
          </w:p>
        </w:tc>
        <w:tc>
          <w:tcPr>
            <w:tcW w:w="659" w:type="pct"/>
          </w:tcPr>
          <w:p w14:paraId="023441E0" w14:textId="77777777" w:rsidR="00F20FD6" w:rsidRPr="00C1464B" w:rsidRDefault="00F20FD6" w:rsidP="008847B1">
            <w:pPr>
              <w:widowControl w:val="0"/>
              <w:ind w:firstLine="0"/>
              <w:jc w:val="left"/>
              <w:rPr>
                <w:rFonts w:eastAsia="Calibri" w:cs="Times New Roman"/>
                <w:sz w:val="24"/>
                <w:szCs w:val="24"/>
                <w:lang w:eastAsia="uk-UA"/>
              </w:rPr>
            </w:pPr>
            <w:r w:rsidRPr="00C1464B">
              <w:rPr>
                <w:rFonts w:eastAsia="Calibri" w:cs="Times New Roman"/>
                <w:sz w:val="24"/>
                <w:szCs w:val="24"/>
                <w:lang w:eastAsia="uk-UA"/>
              </w:rPr>
              <w:t>25</w:t>
            </w:r>
          </w:p>
        </w:tc>
      </w:tr>
      <w:tr w:rsidR="00F20FD6" w:rsidRPr="00C1464B" w14:paraId="110214C2" w14:textId="77777777" w:rsidTr="00B61D6B">
        <w:trPr>
          <w:trHeight w:val="20"/>
          <w:jc w:val="center"/>
        </w:trPr>
        <w:tc>
          <w:tcPr>
            <w:tcW w:w="1005" w:type="pct"/>
          </w:tcPr>
          <w:p w14:paraId="28740A39" w14:textId="77777777" w:rsidR="00F20FD6" w:rsidRPr="00C1464B" w:rsidRDefault="00F20FD6" w:rsidP="008847B1">
            <w:pPr>
              <w:widowControl w:val="0"/>
              <w:ind w:firstLine="0"/>
              <w:jc w:val="left"/>
              <w:rPr>
                <w:rFonts w:eastAsia="Calibri" w:cs="Times New Roman"/>
                <w:sz w:val="24"/>
                <w:szCs w:val="24"/>
                <w:lang w:eastAsia="uk-UA"/>
              </w:rPr>
            </w:pPr>
            <w:r w:rsidRPr="00C1464B">
              <w:rPr>
                <w:rFonts w:eastAsia="Calibri" w:cs="Times New Roman"/>
                <w:sz w:val="24"/>
                <w:szCs w:val="24"/>
                <w:lang w:eastAsia="uk-UA"/>
              </w:rPr>
              <w:t>Опорно-руховий апарат</w:t>
            </w:r>
          </w:p>
        </w:tc>
        <w:tc>
          <w:tcPr>
            <w:tcW w:w="662" w:type="pct"/>
          </w:tcPr>
          <w:p w14:paraId="06B8F6D1" w14:textId="77777777" w:rsidR="00F20FD6" w:rsidRPr="00C1464B" w:rsidRDefault="002F0D9B" w:rsidP="008847B1">
            <w:pPr>
              <w:widowControl w:val="0"/>
              <w:ind w:firstLine="0"/>
              <w:jc w:val="left"/>
              <w:rPr>
                <w:rFonts w:eastAsia="Calibri" w:cs="Times New Roman"/>
                <w:sz w:val="24"/>
                <w:szCs w:val="24"/>
                <w:lang w:eastAsia="uk-UA"/>
              </w:rPr>
            </w:pPr>
            <w:r w:rsidRPr="00C1464B">
              <w:rPr>
                <w:rFonts w:eastAsia="Calibri" w:cs="Times New Roman"/>
                <w:sz w:val="24"/>
                <w:szCs w:val="24"/>
                <w:lang w:eastAsia="uk-UA"/>
              </w:rPr>
              <w:t>5</w:t>
            </w:r>
          </w:p>
        </w:tc>
        <w:tc>
          <w:tcPr>
            <w:tcW w:w="667" w:type="pct"/>
          </w:tcPr>
          <w:p w14:paraId="00E155B2" w14:textId="77777777" w:rsidR="00F20FD6" w:rsidRPr="00C1464B" w:rsidRDefault="002F0D9B" w:rsidP="008847B1">
            <w:pPr>
              <w:widowControl w:val="0"/>
              <w:ind w:firstLine="0"/>
              <w:jc w:val="left"/>
              <w:rPr>
                <w:rFonts w:eastAsia="Calibri" w:cs="Times New Roman"/>
                <w:sz w:val="24"/>
                <w:szCs w:val="24"/>
                <w:lang w:eastAsia="uk-UA"/>
              </w:rPr>
            </w:pPr>
            <w:r w:rsidRPr="00C1464B">
              <w:rPr>
                <w:rFonts w:eastAsia="Calibri" w:cs="Times New Roman"/>
                <w:sz w:val="24"/>
                <w:szCs w:val="24"/>
                <w:lang w:eastAsia="uk-UA"/>
              </w:rPr>
              <w:t>35</w:t>
            </w:r>
          </w:p>
        </w:tc>
        <w:tc>
          <w:tcPr>
            <w:tcW w:w="677" w:type="pct"/>
          </w:tcPr>
          <w:p w14:paraId="5FA12FC1" w14:textId="77777777" w:rsidR="00F20FD6" w:rsidRPr="00C1464B" w:rsidRDefault="002F0D9B" w:rsidP="008847B1">
            <w:pPr>
              <w:widowControl w:val="0"/>
              <w:ind w:firstLine="0"/>
              <w:jc w:val="left"/>
              <w:rPr>
                <w:rFonts w:eastAsia="Calibri" w:cs="Times New Roman"/>
                <w:sz w:val="24"/>
                <w:szCs w:val="24"/>
                <w:lang w:eastAsia="uk-UA"/>
              </w:rPr>
            </w:pPr>
            <w:r w:rsidRPr="00C1464B">
              <w:rPr>
                <w:rFonts w:eastAsia="Calibri" w:cs="Times New Roman"/>
                <w:sz w:val="24"/>
                <w:szCs w:val="24"/>
                <w:lang w:eastAsia="uk-UA"/>
              </w:rPr>
              <w:t>75</w:t>
            </w:r>
          </w:p>
        </w:tc>
        <w:tc>
          <w:tcPr>
            <w:tcW w:w="667" w:type="pct"/>
          </w:tcPr>
          <w:p w14:paraId="45B1F1C1" w14:textId="77777777" w:rsidR="00F20FD6" w:rsidRPr="00C1464B" w:rsidRDefault="00F20FD6" w:rsidP="008847B1">
            <w:pPr>
              <w:widowControl w:val="0"/>
              <w:ind w:firstLine="0"/>
              <w:jc w:val="left"/>
              <w:rPr>
                <w:rFonts w:eastAsia="Calibri" w:cs="Times New Roman"/>
                <w:sz w:val="24"/>
                <w:szCs w:val="24"/>
                <w:lang w:eastAsia="uk-UA"/>
              </w:rPr>
            </w:pPr>
            <w:r w:rsidRPr="00C1464B">
              <w:rPr>
                <w:rFonts w:eastAsia="Calibri" w:cs="Times New Roman"/>
                <w:sz w:val="24"/>
                <w:szCs w:val="24"/>
                <w:lang w:eastAsia="uk-UA"/>
              </w:rPr>
              <w:t>30</w:t>
            </w:r>
          </w:p>
        </w:tc>
        <w:tc>
          <w:tcPr>
            <w:tcW w:w="662" w:type="pct"/>
          </w:tcPr>
          <w:p w14:paraId="56945AF8" w14:textId="77777777" w:rsidR="00F20FD6" w:rsidRPr="00C1464B" w:rsidRDefault="00F20FD6" w:rsidP="008847B1">
            <w:pPr>
              <w:widowControl w:val="0"/>
              <w:ind w:firstLine="0"/>
              <w:jc w:val="left"/>
              <w:rPr>
                <w:rFonts w:eastAsia="Calibri" w:cs="Times New Roman"/>
                <w:sz w:val="24"/>
                <w:szCs w:val="24"/>
                <w:lang w:eastAsia="uk-UA"/>
              </w:rPr>
            </w:pPr>
            <w:r w:rsidRPr="00C1464B">
              <w:rPr>
                <w:rFonts w:eastAsia="Calibri" w:cs="Times New Roman"/>
                <w:sz w:val="24"/>
                <w:szCs w:val="24"/>
                <w:lang w:eastAsia="uk-UA"/>
              </w:rPr>
              <w:t>40</w:t>
            </w:r>
          </w:p>
        </w:tc>
        <w:tc>
          <w:tcPr>
            <w:tcW w:w="659" w:type="pct"/>
          </w:tcPr>
          <w:p w14:paraId="1472BE7A" w14:textId="77777777" w:rsidR="00F20FD6" w:rsidRPr="00C1464B" w:rsidRDefault="00F20FD6" w:rsidP="008847B1">
            <w:pPr>
              <w:widowControl w:val="0"/>
              <w:ind w:firstLine="0"/>
              <w:jc w:val="left"/>
              <w:rPr>
                <w:rFonts w:eastAsia="Calibri" w:cs="Times New Roman"/>
                <w:sz w:val="24"/>
                <w:szCs w:val="24"/>
                <w:lang w:eastAsia="uk-UA"/>
              </w:rPr>
            </w:pPr>
            <w:r w:rsidRPr="00C1464B">
              <w:rPr>
                <w:rFonts w:eastAsia="Calibri" w:cs="Times New Roman"/>
                <w:sz w:val="24"/>
                <w:szCs w:val="24"/>
                <w:lang w:eastAsia="uk-UA"/>
              </w:rPr>
              <w:t>30</w:t>
            </w:r>
          </w:p>
        </w:tc>
      </w:tr>
    </w:tbl>
    <w:p w14:paraId="37F7D8D3" w14:textId="77777777" w:rsidR="00C1464B" w:rsidRDefault="00C1464B" w:rsidP="00A53FB4">
      <w:pPr>
        <w:widowControl w:val="0"/>
        <w:spacing w:line="360" w:lineRule="auto"/>
        <w:rPr>
          <w:rFonts w:eastAsia="Calibri" w:cs="Times New Roman"/>
        </w:rPr>
      </w:pPr>
    </w:p>
    <w:p w14:paraId="7A863861" w14:textId="77777777" w:rsidR="00F20FD6" w:rsidRPr="00984184" w:rsidRDefault="00F20FD6" w:rsidP="00A53FB4">
      <w:pPr>
        <w:widowControl w:val="0"/>
        <w:spacing w:line="360" w:lineRule="auto"/>
        <w:rPr>
          <w:rFonts w:eastAsia="Calibri" w:cs="Times New Roman"/>
        </w:rPr>
      </w:pPr>
      <w:r w:rsidRPr="00984184">
        <w:rPr>
          <w:rFonts w:eastAsia="Calibri" w:cs="Times New Roman"/>
        </w:rPr>
        <w:t>Отже, молодші школярі</w:t>
      </w:r>
      <w:r w:rsidR="002F0D9B" w:rsidRPr="00984184">
        <w:rPr>
          <w:rFonts w:eastAsia="Calibri" w:cs="Times New Roman"/>
        </w:rPr>
        <w:t xml:space="preserve"> КГ</w:t>
      </w:r>
      <w:r w:rsidRPr="00984184">
        <w:rPr>
          <w:rFonts w:eastAsia="Calibri" w:cs="Times New Roman"/>
        </w:rPr>
        <w:t xml:space="preserve"> мають високий рівень захворюваності та більшість з них має проблеми із зором та опорно-руховим апаратом. Це говорить про низький рівень сформованості практично-діяльнісного компонента здоров’язбережувальної компетентності.</w:t>
      </w:r>
      <w:r w:rsidR="002F0D9B" w:rsidRPr="00984184">
        <w:rPr>
          <w:rFonts w:eastAsia="Calibri" w:cs="Times New Roman"/>
        </w:rPr>
        <w:t xml:space="preserve"> В учнів ЕГ показники стану здоров’я покращились, що говорить про ефективність розробленої програми.</w:t>
      </w:r>
    </w:p>
    <w:p w14:paraId="1E25B2AE" w14:textId="28A09E04" w:rsidR="00F20FD6" w:rsidRPr="00984184" w:rsidRDefault="00F20FD6" w:rsidP="00C1464B">
      <w:pPr>
        <w:widowControl w:val="0"/>
        <w:spacing w:line="360" w:lineRule="auto"/>
        <w:rPr>
          <w:rFonts w:eastAsia="Calibri" w:cs="Times New Roman"/>
        </w:rPr>
      </w:pPr>
      <w:r w:rsidRPr="00984184">
        <w:rPr>
          <w:rFonts w:eastAsia="Calibri" w:cs="Times New Roman"/>
        </w:rPr>
        <w:t xml:space="preserve">Вивчення  фізичної підготовленості </w:t>
      </w:r>
      <w:r w:rsidR="00A12545" w:rsidRPr="00984184">
        <w:rPr>
          <w:rFonts w:eastAsia="Calibri" w:cs="Times New Roman"/>
        </w:rPr>
        <w:t>молодших</w:t>
      </w:r>
      <w:r w:rsidRPr="00984184">
        <w:rPr>
          <w:rFonts w:eastAsia="Calibri" w:cs="Times New Roman"/>
        </w:rPr>
        <w:t xml:space="preserve"> школярів здійснювалось в процесі уроків </w:t>
      </w:r>
      <w:r w:rsidR="00A12545" w:rsidRPr="00984184">
        <w:rPr>
          <w:rFonts w:eastAsia="Calibri" w:cs="Times New Roman"/>
        </w:rPr>
        <w:t>фізичної</w:t>
      </w:r>
      <w:r w:rsidRPr="00984184">
        <w:rPr>
          <w:rFonts w:eastAsia="Calibri" w:cs="Times New Roman"/>
        </w:rPr>
        <w:t xml:space="preserve"> культури. В результаті дослідження були отримані наступні результати (табл.</w:t>
      </w:r>
      <w:r w:rsidR="002F0D9B" w:rsidRPr="00984184">
        <w:rPr>
          <w:rFonts w:eastAsia="Calibri" w:cs="Times New Roman"/>
        </w:rPr>
        <w:t>3</w:t>
      </w:r>
      <w:r w:rsidR="00C1464B">
        <w:rPr>
          <w:rFonts w:eastAsia="Calibri" w:cs="Times New Roman"/>
        </w:rPr>
        <w:t>.8).</w:t>
      </w:r>
    </w:p>
    <w:p w14:paraId="27446E11" w14:textId="77777777" w:rsidR="00F20FD6" w:rsidRPr="00984184" w:rsidRDefault="00F20FD6" w:rsidP="00A53FB4">
      <w:pPr>
        <w:widowControl w:val="0"/>
        <w:spacing w:line="360" w:lineRule="auto"/>
        <w:jc w:val="right"/>
        <w:rPr>
          <w:rFonts w:eastAsia="Calibri" w:cs="Times New Roman"/>
          <w:b/>
          <w:bCs/>
        </w:rPr>
      </w:pPr>
      <w:r w:rsidRPr="00984184">
        <w:rPr>
          <w:rFonts w:eastAsia="Calibri" w:cs="Times New Roman"/>
          <w:b/>
          <w:bCs/>
        </w:rPr>
        <w:t xml:space="preserve">Таблиця </w:t>
      </w:r>
      <w:r w:rsidR="002F0D9B" w:rsidRPr="00984184">
        <w:rPr>
          <w:rFonts w:eastAsia="Calibri" w:cs="Times New Roman"/>
          <w:b/>
          <w:bCs/>
        </w:rPr>
        <w:t>3</w:t>
      </w:r>
      <w:r w:rsidRPr="00984184">
        <w:rPr>
          <w:rFonts w:eastAsia="Calibri" w:cs="Times New Roman"/>
          <w:b/>
          <w:bCs/>
        </w:rPr>
        <w:t>.8.</w:t>
      </w:r>
    </w:p>
    <w:p w14:paraId="21727CE4" w14:textId="47CC8694" w:rsidR="00F20FD6" w:rsidRPr="00984184" w:rsidRDefault="00F20FD6" w:rsidP="00C1464B">
      <w:pPr>
        <w:widowControl w:val="0"/>
        <w:spacing w:line="360" w:lineRule="auto"/>
        <w:jc w:val="center"/>
        <w:rPr>
          <w:rFonts w:eastAsia="Calibri" w:cs="Times New Roman"/>
          <w:b/>
          <w:bCs/>
        </w:rPr>
      </w:pPr>
      <w:r w:rsidRPr="00984184">
        <w:rPr>
          <w:rFonts w:eastAsia="Calibri" w:cs="Times New Roman"/>
          <w:b/>
          <w:bCs/>
        </w:rPr>
        <w:t xml:space="preserve">Порівняльна характеристика показників розвитку фізичної підготовленості контрольної </w:t>
      </w:r>
      <w:r w:rsidR="00C1464B">
        <w:rPr>
          <w:rFonts w:eastAsia="Calibri" w:cs="Times New Roman"/>
          <w:b/>
          <w:bCs/>
        </w:rPr>
        <w:t>і експериментальної груп</w:t>
      </w:r>
    </w:p>
    <w:tbl>
      <w:tblPr>
        <w:tblStyle w:val="a9"/>
        <w:tblW w:w="5000" w:type="pct"/>
        <w:tblLook w:val="04A0" w:firstRow="1" w:lastRow="0" w:firstColumn="1" w:lastColumn="0" w:noHBand="0" w:noVBand="1"/>
      </w:tblPr>
      <w:tblGrid>
        <w:gridCol w:w="7128"/>
        <w:gridCol w:w="1221"/>
        <w:gridCol w:w="1221"/>
      </w:tblGrid>
      <w:tr w:rsidR="00F20FD6" w:rsidRPr="00C1464B" w14:paraId="762F1788" w14:textId="77777777" w:rsidTr="00B61D6B">
        <w:tc>
          <w:tcPr>
            <w:tcW w:w="3855" w:type="pct"/>
          </w:tcPr>
          <w:p w14:paraId="402DF7F1" w14:textId="77777777" w:rsidR="00F20FD6" w:rsidRPr="00C1464B" w:rsidRDefault="00F20FD6" w:rsidP="00ED01A2">
            <w:pPr>
              <w:widowControl w:val="0"/>
              <w:ind w:firstLine="0"/>
              <w:rPr>
                <w:rFonts w:cs="Times New Roman"/>
                <w:sz w:val="24"/>
                <w:szCs w:val="24"/>
              </w:rPr>
            </w:pPr>
            <w:r w:rsidRPr="00C1464B">
              <w:rPr>
                <w:rFonts w:cs="Times New Roman"/>
                <w:sz w:val="24"/>
                <w:szCs w:val="24"/>
              </w:rPr>
              <w:t xml:space="preserve">Назва тесту </w:t>
            </w:r>
          </w:p>
        </w:tc>
        <w:tc>
          <w:tcPr>
            <w:tcW w:w="573" w:type="pct"/>
          </w:tcPr>
          <w:p w14:paraId="3E8DAC79" w14:textId="77777777" w:rsidR="00F20FD6" w:rsidRPr="00C1464B" w:rsidRDefault="00F20FD6" w:rsidP="00ED01A2">
            <w:pPr>
              <w:widowControl w:val="0"/>
              <w:ind w:firstLine="0"/>
              <w:rPr>
                <w:rFonts w:cs="Times New Roman"/>
                <w:sz w:val="24"/>
                <w:szCs w:val="24"/>
              </w:rPr>
            </w:pPr>
            <w:r w:rsidRPr="00C1464B">
              <w:rPr>
                <w:rFonts w:cs="Times New Roman"/>
                <w:sz w:val="24"/>
                <w:szCs w:val="24"/>
              </w:rPr>
              <w:t xml:space="preserve">КГ (середнє </w:t>
            </w:r>
            <w:r w:rsidRPr="00C1464B">
              <w:rPr>
                <w:rFonts w:cs="Times New Roman"/>
                <w:sz w:val="24"/>
                <w:szCs w:val="24"/>
              </w:rPr>
              <w:lastRenderedPageBreak/>
              <w:t>значення)</w:t>
            </w:r>
          </w:p>
        </w:tc>
        <w:tc>
          <w:tcPr>
            <w:tcW w:w="573" w:type="pct"/>
          </w:tcPr>
          <w:p w14:paraId="5C1E6237" w14:textId="77777777" w:rsidR="00F20FD6" w:rsidRPr="00C1464B" w:rsidRDefault="00F20FD6" w:rsidP="00ED01A2">
            <w:pPr>
              <w:widowControl w:val="0"/>
              <w:ind w:firstLine="0"/>
              <w:rPr>
                <w:rFonts w:cs="Times New Roman"/>
                <w:sz w:val="24"/>
                <w:szCs w:val="24"/>
              </w:rPr>
            </w:pPr>
            <w:r w:rsidRPr="00C1464B">
              <w:rPr>
                <w:rFonts w:cs="Times New Roman"/>
                <w:sz w:val="24"/>
                <w:szCs w:val="24"/>
              </w:rPr>
              <w:lastRenderedPageBreak/>
              <w:t xml:space="preserve">ЕГ </w:t>
            </w:r>
          </w:p>
          <w:p w14:paraId="14AAC408" w14:textId="77777777" w:rsidR="00F20FD6" w:rsidRPr="00C1464B" w:rsidRDefault="00F20FD6" w:rsidP="00ED01A2">
            <w:pPr>
              <w:widowControl w:val="0"/>
              <w:ind w:firstLine="0"/>
              <w:rPr>
                <w:rFonts w:cs="Times New Roman"/>
                <w:sz w:val="24"/>
                <w:szCs w:val="24"/>
              </w:rPr>
            </w:pPr>
            <w:r w:rsidRPr="00C1464B">
              <w:rPr>
                <w:rFonts w:cs="Times New Roman"/>
                <w:sz w:val="24"/>
                <w:szCs w:val="24"/>
              </w:rPr>
              <w:t xml:space="preserve">(середнє </w:t>
            </w:r>
            <w:r w:rsidRPr="00C1464B">
              <w:rPr>
                <w:rFonts w:cs="Times New Roman"/>
                <w:sz w:val="24"/>
                <w:szCs w:val="24"/>
              </w:rPr>
              <w:lastRenderedPageBreak/>
              <w:t>значення)</w:t>
            </w:r>
          </w:p>
        </w:tc>
      </w:tr>
      <w:tr w:rsidR="00F20FD6" w:rsidRPr="00C1464B" w14:paraId="41C64EAF" w14:textId="77777777" w:rsidTr="00B61D6B">
        <w:tc>
          <w:tcPr>
            <w:tcW w:w="3855" w:type="pct"/>
          </w:tcPr>
          <w:p w14:paraId="07A6B831" w14:textId="77777777" w:rsidR="00F20FD6" w:rsidRPr="00C1464B" w:rsidRDefault="00F20FD6" w:rsidP="00ED01A2">
            <w:pPr>
              <w:widowControl w:val="0"/>
              <w:ind w:firstLine="0"/>
              <w:rPr>
                <w:rFonts w:cs="Times New Roman"/>
                <w:sz w:val="24"/>
                <w:szCs w:val="24"/>
              </w:rPr>
            </w:pPr>
            <w:r w:rsidRPr="00C1464B">
              <w:rPr>
                <w:rFonts w:cs="Times New Roman"/>
                <w:sz w:val="24"/>
                <w:szCs w:val="24"/>
              </w:rPr>
              <w:lastRenderedPageBreak/>
              <w:t xml:space="preserve">Біг 30 м, с </w:t>
            </w:r>
          </w:p>
        </w:tc>
        <w:tc>
          <w:tcPr>
            <w:tcW w:w="573" w:type="pct"/>
          </w:tcPr>
          <w:p w14:paraId="21F4E5FA" w14:textId="77777777" w:rsidR="00F20FD6" w:rsidRPr="00C1464B" w:rsidRDefault="002F0D9B" w:rsidP="00ED01A2">
            <w:pPr>
              <w:widowControl w:val="0"/>
              <w:ind w:firstLine="0"/>
              <w:rPr>
                <w:rFonts w:cs="Times New Roman"/>
                <w:sz w:val="24"/>
                <w:szCs w:val="24"/>
              </w:rPr>
            </w:pPr>
            <w:r w:rsidRPr="00C1464B">
              <w:rPr>
                <w:rFonts w:cs="Times New Roman"/>
                <w:sz w:val="24"/>
                <w:szCs w:val="24"/>
              </w:rPr>
              <w:t>7</w:t>
            </w:r>
            <w:r w:rsidR="00F20FD6" w:rsidRPr="00C1464B">
              <w:rPr>
                <w:rFonts w:cs="Times New Roman"/>
                <w:sz w:val="24"/>
                <w:szCs w:val="24"/>
              </w:rPr>
              <w:t>,</w:t>
            </w:r>
            <w:r w:rsidRPr="00C1464B">
              <w:rPr>
                <w:rFonts w:cs="Times New Roman"/>
                <w:sz w:val="24"/>
                <w:szCs w:val="24"/>
              </w:rPr>
              <w:t>06</w:t>
            </w:r>
            <w:r w:rsidR="00F20FD6" w:rsidRPr="00C1464B">
              <w:rPr>
                <w:rFonts w:cs="Times New Roman"/>
                <w:sz w:val="24"/>
                <w:szCs w:val="24"/>
              </w:rPr>
              <w:t xml:space="preserve"> </w:t>
            </w:r>
          </w:p>
        </w:tc>
        <w:tc>
          <w:tcPr>
            <w:tcW w:w="573" w:type="pct"/>
          </w:tcPr>
          <w:p w14:paraId="4B2767CF" w14:textId="77777777" w:rsidR="00F20FD6" w:rsidRPr="00C1464B" w:rsidRDefault="002F0D9B" w:rsidP="00ED01A2">
            <w:pPr>
              <w:widowControl w:val="0"/>
              <w:ind w:firstLine="0"/>
              <w:rPr>
                <w:rFonts w:cs="Times New Roman"/>
                <w:sz w:val="24"/>
                <w:szCs w:val="24"/>
              </w:rPr>
            </w:pPr>
            <w:r w:rsidRPr="00C1464B">
              <w:rPr>
                <w:rFonts w:cs="Times New Roman"/>
                <w:sz w:val="24"/>
                <w:szCs w:val="24"/>
              </w:rPr>
              <w:t>10</w:t>
            </w:r>
            <w:r w:rsidR="00F20FD6" w:rsidRPr="00C1464B">
              <w:rPr>
                <w:rFonts w:cs="Times New Roman"/>
                <w:sz w:val="24"/>
                <w:szCs w:val="24"/>
              </w:rPr>
              <w:t>,1</w:t>
            </w:r>
            <w:r w:rsidRPr="00C1464B">
              <w:rPr>
                <w:rFonts w:cs="Times New Roman"/>
                <w:sz w:val="24"/>
                <w:szCs w:val="24"/>
              </w:rPr>
              <w:t>8</w:t>
            </w:r>
            <w:r w:rsidR="00F20FD6" w:rsidRPr="00C1464B">
              <w:rPr>
                <w:rFonts w:cs="Times New Roman"/>
                <w:sz w:val="24"/>
                <w:szCs w:val="24"/>
              </w:rPr>
              <w:t xml:space="preserve"> </w:t>
            </w:r>
          </w:p>
        </w:tc>
      </w:tr>
      <w:tr w:rsidR="00F20FD6" w:rsidRPr="00C1464B" w14:paraId="6C37CF9C" w14:textId="77777777" w:rsidTr="00B61D6B">
        <w:tc>
          <w:tcPr>
            <w:tcW w:w="3855" w:type="pct"/>
          </w:tcPr>
          <w:p w14:paraId="6FC56B49" w14:textId="77777777" w:rsidR="00F20FD6" w:rsidRPr="00C1464B" w:rsidRDefault="00F20FD6" w:rsidP="00ED01A2">
            <w:pPr>
              <w:widowControl w:val="0"/>
              <w:ind w:firstLine="0"/>
              <w:rPr>
                <w:rFonts w:cs="Times New Roman"/>
                <w:sz w:val="24"/>
                <w:szCs w:val="24"/>
              </w:rPr>
            </w:pPr>
            <w:r w:rsidRPr="00C1464B">
              <w:rPr>
                <w:rFonts w:cs="Times New Roman"/>
                <w:sz w:val="24"/>
                <w:szCs w:val="24"/>
              </w:rPr>
              <w:t xml:space="preserve">Човниковий біг 3х10 м, с </w:t>
            </w:r>
          </w:p>
        </w:tc>
        <w:tc>
          <w:tcPr>
            <w:tcW w:w="573" w:type="pct"/>
          </w:tcPr>
          <w:p w14:paraId="03B1B5F3" w14:textId="77777777" w:rsidR="00F20FD6" w:rsidRPr="00C1464B" w:rsidRDefault="00F20FD6" w:rsidP="00ED01A2">
            <w:pPr>
              <w:widowControl w:val="0"/>
              <w:ind w:firstLine="0"/>
              <w:rPr>
                <w:rFonts w:cs="Times New Roman"/>
                <w:sz w:val="24"/>
                <w:szCs w:val="24"/>
              </w:rPr>
            </w:pPr>
            <w:r w:rsidRPr="00C1464B">
              <w:rPr>
                <w:rFonts w:cs="Times New Roman"/>
                <w:sz w:val="24"/>
                <w:szCs w:val="24"/>
              </w:rPr>
              <w:t>9,</w:t>
            </w:r>
            <w:r w:rsidR="002F0D9B" w:rsidRPr="00C1464B">
              <w:rPr>
                <w:rFonts w:cs="Times New Roman"/>
                <w:sz w:val="24"/>
                <w:szCs w:val="24"/>
              </w:rPr>
              <w:t>4</w:t>
            </w:r>
            <w:r w:rsidRPr="00C1464B">
              <w:rPr>
                <w:rFonts w:cs="Times New Roman"/>
                <w:sz w:val="24"/>
                <w:szCs w:val="24"/>
              </w:rPr>
              <w:t xml:space="preserve"> </w:t>
            </w:r>
          </w:p>
        </w:tc>
        <w:tc>
          <w:tcPr>
            <w:tcW w:w="573" w:type="pct"/>
          </w:tcPr>
          <w:p w14:paraId="539DEA71" w14:textId="77777777" w:rsidR="00F20FD6" w:rsidRPr="00C1464B" w:rsidRDefault="002F0D9B" w:rsidP="00ED01A2">
            <w:pPr>
              <w:widowControl w:val="0"/>
              <w:ind w:firstLine="0"/>
              <w:rPr>
                <w:rFonts w:cs="Times New Roman"/>
                <w:sz w:val="24"/>
                <w:szCs w:val="24"/>
              </w:rPr>
            </w:pPr>
            <w:r w:rsidRPr="00C1464B">
              <w:rPr>
                <w:rFonts w:cs="Times New Roman"/>
                <w:sz w:val="24"/>
                <w:szCs w:val="24"/>
              </w:rPr>
              <w:t>12</w:t>
            </w:r>
            <w:r w:rsidR="00F20FD6" w:rsidRPr="00C1464B">
              <w:rPr>
                <w:rFonts w:cs="Times New Roman"/>
                <w:sz w:val="24"/>
                <w:szCs w:val="24"/>
              </w:rPr>
              <w:t>,</w:t>
            </w:r>
            <w:r w:rsidRPr="00C1464B">
              <w:rPr>
                <w:rFonts w:cs="Times New Roman"/>
                <w:sz w:val="24"/>
                <w:szCs w:val="24"/>
              </w:rPr>
              <w:t>5</w:t>
            </w:r>
          </w:p>
        </w:tc>
      </w:tr>
      <w:tr w:rsidR="00F20FD6" w:rsidRPr="00C1464B" w14:paraId="2ADE18FA" w14:textId="77777777" w:rsidTr="00B61D6B">
        <w:tc>
          <w:tcPr>
            <w:tcW w:w="3855" w:type="pct"/>
          </w:tcPr>
          <w:p w14:paraId="3424765A" w14:textId="77777777" w:rsidR="00F20FD6" w:rsidRPr="00C1464B" w:rsidRDefault="00F20FD6" w:rsidP="00ED01A2">
            <w:pPr>
              <w:widowControl w:val="0"/>
              <w:ind w:firstLine="0"/>
              <w:rPr>
                <w:rFonts w:cs="Times New Roman"/>
                <w:sz w:val="24"/>
                <w:szCs w:val="24"/>
              </w:rPr>
            </w:pPr>
            <w:r w:rsidRPr="00C1464B">
              <w:rPr>
                <w:rFonts w:cs="Times New Roman"/>
                <w:sz w:val="24"/>
                <w:szCs w:val="24"/>
              </w:rPr>
              <w:t xml:space="preserve">Стрибок у довжину з місця, см </w:t>
            </w:r>
          </w:p>
        </w:tc>
        <w:tc>
          <w:tcPr>
            <w:tcW w:w="573" w:type="pct"/>
          </w:tcPr>
          <w:p w14:paraId="75DD3D13" w14:textId="77777777" w:rsidR="00F20FD6" w:rsidRPr="00C1464B" w:rsidRDefault="00F20FD6" w:rsidP="00ED01A2">
            <w:pPr>
              <w:widowControl w:val="0"/>
              <w:ind w:firstLine="0"/>
              <w:rPr>
                <w:rFonts w:cs="Times New Roman"/>
                <w:sz w:val="24"/>
                <w:szCs w:val="24"/>
              </w:rPr>
            </w:pPr>
            <w:r w:rsidRPr="00C1464B">
              <w:rPr>
                <w:rFonts w:cs="Times New Roman"/>
                <w:sz w:val="24"/>
                <w:szCs w:val="24"/>
              </w:rPr>
              <w:t>12</w:t>
            </w:r>
            <w:r w:rsidR="002F0D9B" w:rsidRPr="00C1464B">
              <w:rPr>
                <w:rFonts w:cs="Times New Roman"/>
                <w:sz w:val="24"/>
                <w:szCs w:val="24"/>
              </w:rPr>
              <w:t>0</w:t>
            </w:r>
            <w:r w:rsidRPr="00C1464B">
              <w:rPr>
                <w:rFonts w:cs="Times New Roman"/>
                <w:sz w:val="24"/>
                <w:szCs w:val="24"/>
              </w:rPr>
              <w:t>,</w:t>
            </w:r>
            <w:r w:rsidR="002F0D9B" w:rsidRPr="00C1464B">
              <w:rPr>
                <w:rFonts w:cs="Times New Roman"/>
                <w:sz w:val="24"/>
                <w:szCs w:val="24"/>
              </w:rPr>
              <w:t>8</w:t>
            </w:r>
            <w:r w:rsidRPr="00C1464B">
              <w:rPr>
                <w:rFonts w:cs="Times New Roman"/>
                <w:sz w:val="24"/>
                <w:szCs w:val="24"/>
              </w:rPr>
              <w:t xml:space="preserve"> </w:t>
            </w:r>
          </w:p>
        </w:tc>
        <w:tc>
          <w:tcPr>
            <w:tcW w:w="573" w:type="pct"/>
          </w:tcPr>
          <w:p w14:paraId="437CEEB3" w14:textId="77777777" w:rsidR="00F20FD6" w:rsidRPr="00C1464B" w:rsidRDefault="00F20FD6" w:rsidP="00ED01A2">
            <w:pPr>
              <w:widowControl w:val="0"/>
              <w:ind w:firstLine="0"/>
              <w:rPr>
                <w:rFonts w:cs="Times New Roman"/>
                <w:sz w:val="24"/>
                <w:szCs w:val="24"/>
              </w:rPr>
            </w:pPr>
            <w:r w:rsidRPr="00C1464B">
              <w:rPr>
                <w:rFonts w:cs="Times New Roman"/>
                <w:sz w:val="24"/>
                <w:szCs w:val="24"/>
              </w:rPr>
              <w:t>1</w:t>
            </w:r>
            <w:r w:rsidR="002F0D9B" w:rsidRPr="00C1464B">
              <w:rPr>
                <w:rFonts w:cs="Times New Roman"/>
                <w:sz w:val="24"/>
                <w:szCs w:val="24"/>
              </w:rPr>
              <w:t>34</w:t>
            </w:r>
            <w:r w:rsidRPr="00C1464B">
              <w:rPr>
                <w:rFonts w:cs="Times New Roman"/>
                <w:sz w:val="24"/>
                <w:szCs w:val="24"/>
              </w:rPr>
              <w:t>,</w:t>
            </w:r>
            <w:r w:rsidR="002F0D9B" w:rsidRPr="00C1464B">
              <w:rPr>
                <w:rFonts w:cs="Times New Roman"/>
                <w:sz w:val="24"/>
                <w:szCs w:val="24"/>
              </w:rPr>
              <w:t>7</w:t>
            </w:r>
            <w:r w:rsidRPr="00C1464B">
              <w:rPr>
                <w:rFonts w:cs="Times New Roman"/>
                <w:sz w:val="24"/>
                <w:szCs w:val="24"/>
              </w:rPr>
              <w:t xml:space="preserve"> </w:t>
            </w:r>
          </w:p>
        </w:tc>
      </w:tr>
      <w:tr w:rsidR="00F20FD6" w:rsidRPr="00C1464B" w14:paraId="2F870B3C" w14:textId="77777777" w:rsidTr="00B61D6B">
        <w:tc>
          <w:tcPr>
            <w:tcW w:w="3855" w:type="pct"/>
          </w:tcPr>
          <w:p w14:paraId="25710165" w14:textId="77777777" w:rsidR="00F20FD6" w:rsidRPr="00C1464B" w:rsidRDefault="00F20FD6" w:rsidP="00ED01A2">
            <w:pPr>
              <w:widowControl w:val="0"/>
              <w:ind w:firstLine="0"/>
              <w:rPr>
                <w:rFonts w:cs="Times New Roman"/>
                <w:sz w:val="24"/>
                <w:szCs w:val="24"/>
              </w:rPr>
            </w:pPr>
            <w:r w:rsidRPr="00C1464B">
              <w:rPr>
                <w:rFonts w:cs="Times New Roman"/>
                <w:sz w:val="24"/>
                <w:szCs w:val="24"/>
              </w:rPr>
              <w:t xml:space="preserve">Нахил вперед з положення сидячи, см </w:t>
            </w:r>
          </w:p>
        </w:tc>
        <w:tc>
          <w:tcPr>
            <w:tcW w:w="573" w:type="pct"/>
          </w:tcPr>
          <w:p w14:paraId="7B4F399C" w14:textId="77777777" w:rsidR="00F20FD6" w:rsidRPr="00C1464B" w:rsidRDefault="002F0D9B" w:rsidP="00ED01A2">
            <w:pPr>
              <w:widowControl w:val="0"/>
              <w:ind w:firstLine="0"/>
              <w:rPr>
                <w:rFonts w:cs="Times New Roman"/>
                <w:sz w:val="24"/>
                <w:szCs w:val="24"/>
              </w:rPr>
            </w:pPr>
            <w:r w:rsidRPr="00C1464B">
              <w:rPr>
                <w:rFonts w:cs="Times New Roman"/>
                <w:sz w:val="24"/>
                <w:szCs w:val="24"/>
              </w:rPr>
              <w:t>7</w:t>
            </w:r>
            <w:r w:rsidR="00F20FD6" w:rsidRPr="00C1464B">
              <w:rPr>
                <w:rFonts w:cs="Times New Roman"/>
                <w:sz w:val="24"/>
                <w:szCs w:val="24"/>
              </w:rPr>
              <w:t>,</w:t>
            </w:r>
            <w:r w:rsidRPr="00C1464B">
              <w:rPr>
                <w:rFonts w:cs="Times New Roman"/>
                <w:sz w:val="24"/>
                <w:szCs w:val="24"/>
              </w:rPr>
              <w:t>0</w:t>
            </w:r>
            <w:r w:rsidR="00F20FD6" w:rsidRPr="00C1464B">
              <w:rPr>
                <w:rFonts w:cs="Times New Roman"/>
                <w:sz w:val="24"/>
                <w:szCs w:val="24"/>
              </w:rPr>
              <w:t xml:space="preserve"> </w:t>
            </w:r>
          </w:p>
        </w:tc>
        <w:tc>
          <w:tcPr>
            <w:tcW w:w="573" w:type="pct"/>
          </w:tcPr>
          <w:p w14:paraId="2961FF2C" w14:textId="77777777" w:rsidR="00F20FD6" w:rsidRPr="00C1464B" w:rsidRDefault="002F0D9B" w:rsidP="00ED01A2">
            <w:pPr>
              <w:widowControl w:val="0"/>
              <w:ind w:firstLine="0"/>
              <w:rPr>
                <w:rFonts w:cs="Times New Roman"/>
                <w:sz w:val="24"/>
                <w:szCs w:val="24"/>
              </w:rPr>
            </w:pPr>
            <w:r w:rsidRPr="00C1464B">
              <w:rPr>
                <w:rFonts w:cs="Times New Roman"/>
                <w:sz w:val="24"/>
                <w:szCs w:val="24"/>
              </w:rPr>
              <w:t>10</w:t>
            </w:r>
            <w:r w:rsidR="00F20FD6" w:rsidRPr="00C1464B">
              <w:rPr>
                <w:rFonts w:cs="Times New Roman"/>
                <w:sz w:val="24"/>
                <w:szCs w:val="24"/>
              </w:rPr>
              <w:t xml:space="preserve">,7 </w:t>
            </w:r>
          </w:p>
        </w:tc>
      </w:tr>
      <w:tr w:rsidR="00F20FD6" w:rsidRPr="00C1464B" w14:paraId="42746499" w14:textId="77777777" w:rsidTr="00B61D6B">
        <w:tc>
          <w:tcPr>
            <w:tcW w:w="3855" w:type="pct"/>
          </w:tcPr>
          <w:p w14:paraId="6AC6C4E0" w14:textId="77777777" w:rsidR="00F20FD6" w:rsidRPr="00C1464B" w:rsidRDefault="00F20FD6" w:rsidP="00ED01A2">
            <w:pPr>
              <w:widowControl w:val="0"/>
              <w:ind w:firstLine="0"/>
              <w:rPr>
                <w:rFonts w:cs="Times New Roman"/>
                <w:sz w:val="24"/>
                <w:szCs w:val="24"/>
              </w:rPr>
            </w:pPr>
            <w:r w:rsidRPr="00C1464B">
              <w:rPr>
                <w:rFonts w:cs="Times New Roman"/>
                <w:sz w:val="24"/>
                <w:szCs w:val="24"/>
              </w:rPr>
              <w:t xml:space="preserve">підтягування на високій перекладині, к-ть раз </w:t>
            </w:r>
          </w:p>
        </w:tc>
        <w:tc>
          <w:tcPr>
            <w:tcW w:w="573" w:type="pct"/>
          </w:tcPr>
          <w:p w14:paraId="667BBB89" w14:textId="77777777" w:rsidR="00F20FD6" w:rsidRPr="00C1464B" w:rsidRDefault="00F20FD6" w:rsidP="00ED01A2">
            <w:pPr>
              <w:widowControl w:val="0"/>
              <w:ind w:firstLine="0"/>
              <w:rPr>
                <w:rFonts w:cs="Times New Roman"/>
                <w:sz w:val="24"/>
                <w:szCs w:val="24"/>
              </w:rPr>
            </w:pPr>
            <w:r w:rsidRPr="00C1464B">
              <w:rPr>
                <w:rFonts w:cs="Times New Roman"/>
                <w:sz w:val="24"/>
                <w:szCs w:val="24"/>
              </w:rPr>
              <w:t xml:space="preserve">5 </w:t>
            </w:r>
          </w:p>
        </w:tc>
        <w:tc>
          <w:tcPr>
            <w:tcW w:w="573" w:type="pct"/>
          </w:tcPr>
          <w:p w14:paraId="33D661D8" w14:textId="77777777" w:rsidR="00F20FD6" w:rsidRPr="00C1464B" w:rsidRDefault="002F0D9B" w:rsidP="00ED01A2">
            <w:pPr>
              <w:widowControl w:val="0"/>
              <w:ind w:firstLine="0"/>
              <w:rPr>
                <w:rFonts w:cs="Times New Roman"/>
                <w:sz w:val="24"/>
                <w:szCs w:val="24"/>
              </w:rPr>
            </w:pPr>
            <w:r w:rsidRPr="00C1464B">
              <w:rPr>
                <w:rFonts w:cs="Times New Roman"/>
                <w:sz w:val="24"/>
                <w:szCs w:val="24"/>
              </w:rPr>
              <w:t>9</w:t>
            </w:r>
          </w:p>
        </w:tc>
      </w:tr>
    </w:tbl>
    <w:p w14:paraId="06442637" w14:textId="77777777" w:rsidR="00F20FD6" w:rsidRPr="00984184" w:rsidRDefault="00F20FD6" w:rsidP="00A53FB4">
      <w:pPr>
        <w:widowControl w:val="0"/>
        <w:spacing w:line="360" w:lineRule="auto"/>
        <w:rPr>
          <w:rFonts w:cs="Times New Roman"/>
          <w:szCs w:val="28"/>
        </w:rPr>
      </w:pPr>
    </w:p>
    <w:p w14:paraId="7F7ABD48" w14:textId="7469DD8B" w:rsidR="00F20FD6" w:rsidRPr="00984184" w:rsidRDefault="00F20FD6" w:rsidP="00A53FB4">
      <w:pPr>
        <w:widowControl w:val="0"/>
        <w:spacing w:line="360" w:lineRule="auto"/>
        <w:rPr>
          <w:rFonts w:cs="Times New Roman"/>
          <w:b/>
          <w:bCs/>
          <w:szCs w:val="28"/>
        </w:rPr>
      </w:pPr>
      <w:r w:rsidRPr="00984184">
        <w:rPr>
          <w:rFonts w:cs="Times New Roman"/>
          <w:szCs w:val="28"/>
        </w:rPr>
        <w:t xml:space="preserve">Результати дослідження показали, що </w:t>
      </w:r>
      <w:r w:rsidR="00F06731" w:rsidRPr="00984184">
        <w:rPr>
          <w:rFonts w:cs="Times New Roman"/>
          <w:szCs w:val="28"/>
        </w:rPr>
        <w:t xml:space="preserve"> в учнів ЕГ показники фізичної підготовленості значно зросли. В КГ також спостерігається незначне зростання</w:t>
      </w:r>
      <w:r w:rsidR="00194809" w:rsidRPr="00984184">
        <w:rPr>
          <w:rFonts w:cs="Times New Roman"/>
          <w:szCs w:val="28"/>
        </w:rPr>
        <w:t xml:space="preserve"> </w:t>
      </w:r>
      <w:r w:rsidR="00F06731" w:rsidRPr="00984184">
        <w:rPr>
          <w:rFonts w:cs="Times New Roman"/>
          <w:szCs w:val="28"/>
        </w:rPr>
        <w:t xml:space="preserve"> цих показників, але статистичн</w:t>
      </w:r>
      <w:r w:rsidR="00194809" w:rsidRPr="00984184">
        <w:rPr>
          <w:rFonts w:cs="Times New Roman"/>
          <w:szCs w:val="28"/>
        </w:rPr>
        <w:t>а</w:t>
      </w:r>
      <w:r w:rsidR="00F06731" w:rsidRPr="00984184">
        <w:rPr>
          <w:rFonts w:cs="Times New Roman"/>
          <w:szCs w:val="28"/>
        </w:rPr>
        <w:t xml:space="preserve"> значим</w:t>
      </w:r>
      <w:r w:rsidR="00194809" w:rsidRPr="00984184">
        <w:rPr>
          <w:rFonts w:cs="Times New Roman"/>
          <w:szCs w:val="28"/>
        </w:rPr>
        <w:t>ість зростання</w:t>
      </w:r>
      <w:r w:rsidR="00F06731" w:rsidRPr="00984184">
        <w:rPr>
          <w:rFonts w:cs="Times New Roman"/>
          <w:szCs w:val="28"/>
        </w:rPr>
        <w:t xml:space="preserve"> ц</w:t>
      </w:r>
      <w:r w:rsidR="00B958B1" w:rsidRPr="00984184">
        <w:rPr>
          <w:rFonts w:cs="Times New Roman"/>
          <w:szCs w:val="28"/>
        </w:rPr>
        <w:t>ього</w:t>
      </w:r>
      <w:r w:rsidR="00F06731" w:rsidRPr="00984184">
        <w:rPr>
          <w:rFonts w:cs="Times New Roman"/>
          <w:szCs w:val="28"/>
        </w:rPr>
        <w:t xml:space="preserve"> рів</w:t>
      </w:r>
      <w:r w:rsidR="00B958B1" w:rsidRPr="00984184">
        <w:rPr>
          <w:rFonts w:cs="Times New Roman"/>
          <w:szCs w:val="28"/>
        </w:rPr>
        <w:t>ня відсутня</w:t>
      </w:r>
      <w:r w:rsidR="00F06731" w:rsidRPr="00984184">
        <w:rPr>
          <w:rFonts w:cs="Times New Roman"/>
          <w:szCs w:val="28"/>
        </w:rPr>
        <w:t>.</w:t>
      </w:r>
    </w:p>
    <w:p w14:paraId="22BC60EE" w14:textId="77777777" w:rsidR="00F20FD6" w:rsidRPr="00984184" w:rsidRDefault="00F20FD6" w:rsidP="00A53FB4">
      <w:pPr>
        <w:widowControl w:val="0"/>
        <w:spacing w:line="360" w:lineRule="auto"/>
        <w:rPr>
          <w:rFonts w:cs="Times New Roman"/>
          <w:szCs w:val="28"/>
        </w:rPr>
      </w:pPr>
      <w:r w:rsidRPr="00984184">
        <w:rPr>
          <w:rFonts w:cs="Times New Roman"/>
          <w:szCs w:val="28"/>
        </w:rPr>
        <w:t xml:space="preserve">З метою вивчення практично-діяльнісного компонента ЗСЖ молодших школярів нами було проведене анкетування. </w:t>
      </w:r>
    </w:p>
    <w:p w14:paraId="22F32AE1" w14:textId="57A89C52" w:rsidR="00F20FD6" w:rsidRPr="00984184" w:rsidRDefault="00F20FD6" w:rsidP="00ED01A2">
      <w:pPr>
        <w:widowControl w:val="0"/>
        <w:spacing w:line="360" w:lineRule="auto"/>
        <w:rPr>
          <w:rFonts w:cs="Times New Roman"/>
          <w:szCs w:val="28"/>
        </w:rPr>
      </w:pPr>
      <w:r w:rsidRPr="00984184">
        <w:rPr>
          <w:rFonts w:cs="Times New Roman"/>
          <w:szCs w:val="28"/>
        </w:rPr>
        <w:t xml:space="preserve">На </w:t>
      </w:r>
      <w:r w:rsidR="00A12545" w:rsidRPr="00984184">
        <w:rPr>
          <w:rFonts w:cs="Times New Roman"/>
          <w:szCs w:val="28"/>
        </w:rPr>
        <w:t>перше</w:t>
      </w:r>
      <w:r w:rsidRPr="00984184">
        <w:rPr>
          <w:rFonts w:cs="Times New Roman"/>
          <w:szCs w:val="28"/>
        </w:rPr>
        <w:t xml:space="preserve"> запитання, щодо наявності  здоров’язбережувальних моментів в розпорядку дня  молодших школярів були отримані наступні відповіді (табл. </w:t>
      </w:r>
      <w:r w:rsidR="00F06731" w:rsidRPr="00984184">
        <w:rPr>
          <w:rFonts w:cs="Times New Roman"/>
          <w:szCs w:val="28"/>
        </w:rPr>
        <w:t>3</w:t>
      </w:r>
      <w:r w:rsidRPr="00984184">
        <w:rPr>
          <w:rFonts w:cs="Times New Roman"/>
          <w:szCs w:val="28"/>
        </w:rPr>
        <w:t>.9).</w:t>
      </w:r>
    </w:p>
    <w:p w14:paraId="65C0B468" w14:textId="77777777" w:rsidR="00F20FD6" w:rsidRPr="00984184" w:rsidRDefault="00F20FD6" w:rsidP="00A53FB4">
      <w:pPr>
        <w:widowControl w:val="0"/>
        <w:spacing w:line="360" w:lineRule="auto"/>
        <w:jc w:val="right"/>
        <w:rPr>
          <w:rFonts w:cs="Times New Roman"/>
          <w:b/>
          <w:bCs/>
          <w:szCs w:val="28"/>
        </w:rPr>
      </w:pPr>
      <w:r w:rsidRPr="00984184">
        <w:rPr>
          <w:rFonts w:cs="Times New Roman"/>
          <w:b/>
          <w:bCs/>
          <w:szCs w:val="28"/>
        </w:rPr>
        <w:t xml:space="preserve">Таблиця </w:t>
      </w:r>
      <w:r w:rsidR="00141B1B" w:rsidRPr="00984184">
        <w:rPr>
          <w:rFonts w:cs="Times New Roman"/>
          <w:b/>
          <w:bCs/>
          <w:szCs w:val="28"/>
        </w:rPr>
        <w:t>3</w:t>
      </w:r>
      <w:r w:rsidRPr="00984184">
        <w:rPr>
          <w:rFonts w:cs="Times New Roman"/>
          <w:b/>
          <w:bCs/>
          <w:szCs w:val="28"/>
        </w:rPr>
        <w:t>.9.</w:t>
      </w:r>
    </w:p>
    <w:p w14:paraId="2CD5DC3D" w14:textId="77777777" w:rsidR="00F20FD6" w:rsidRPr="00984184" w:rsidRDefault="00F20FD6" w:rsidP="00A53FB4">
      <w:pPr>
        <w:widowControl w:val="0"/>
        <w:spacing w:line="360" w:lineRule="auto"/>
        <w:rPr>
          <w:rFonts w:cs="Times New Roman"/>
          <w:b/>
          <w:bCs/>
          <w:szCs w:val="28"/>
        </w:rPr>
      </w:pPr>
      <w:r w:rsidRPr="00984184">
        <w:rPr>
          <w:rFonts w:cs="Times New Roman"/>
          <w:b/>
          <w:bCs/>
          <w:szCs w:val="28"/>
        </w:rPr>
        <w:t>Відповіді молодших школярів стосовно режиму дня</w:t>
      </w:r>
    </w:p>
    <w:tbl>
      <w:tblPr>
        <w:tblStyle w:val="a9"/>
        <w:tblW w:w="5000" w:type="pct"/>
        <w:tblLook w:val="04A0" w:firstRow="1" w:lastRow="0" w:firstColumn="1" w:lastColumn="0" w:noHBand="0" w:noVBand="1"/>
      </w:tblPr>
      <w:tblGrid>
        <w:gridCol w:w="2198"/>
        <w:gridCol w:w="913"/>
        <w:gridCol w:w="947"/>
        <w:gridCol w:w="879"/>
        <w:gridCol w:w="913"/>
        <w:gridCol w:w="1079"/>
        <w:gridCol w:w="947"/>
        <w:gridCol w:w="900"/>
        <w:gridCol w:w="794"/>
      </w:tblGrid>
      <w:tr w:rsidR="00F20FD6" w:rsidRPr="00C1464B" w14:paraId="26D99E6E" w14:textId="77777777" w:rsidTr="00B61D6B">
        <w:tc>
          <w:tcPr>
            <w:tcW w:w="1148" w:type="pct"/>
            <w:vMerge w:val="restart"/>
            <w:hideMark/>
          </w:tcPr>
          <w:p w14:paraId="236EDD90" w14:textId="77777777" w:rsidR="00F20FD6" w:rsidRPr="00C1464B" w:rsidRDefault="00F20FD6" w:rsidP="00A53FB4">
            <w:pPr>
              <w:widowControl w:val="0"/>
              <w:spacing w:before="100" w:beforeAutospacing="1" w:after="100" w:afterAutospacing="1"/>
              <w:ind w:firstLine="0"/>
              <w:jc w:val="left"/>
              <w:rPr>
                <w:rFonts w:eastAsia="Times New Roman" w:cs="Times New Roman"/>
                <w:sz w:val="24"/>
                <w:szCs w:val="24"/>
                <w:lang w:eastAsia="uk-UA"/>
              </w:rPr>
            </w:pPr>
            <w:r w:rsidRPr="00C1464B">
              <w:rPr>
                <w:rFonts w:eastAsia="Times New Roman" w:cs="Times New Roman"/>
                <w:sz w:val="24"/>
                <w:szCs w:val="24"/>
                <w:lang w:eastAsia="uk-UA"/>
              </w:rPr>
              <w:t>Режимні моменти</w:t>
            </w:r>
          </w:p>
        </w:tc>
        <w:tc>
          <w:tcPr>
            <w:tcW w:w="972" w:type="pct"/>
            <w:gridSpan w:val="2"/>
            <w:hideMark/>
          </w:tcPr>
          <w:p w14:paraId="6F36A923" w14:textId="77777777" w:rsidR="00F20FD6" w:rsidRPr="00C1464B" w:rsidRDefault="00F20FD6" w:rsidP="00A53FB4">
            <w:pPr>
              <w:widowControl w:val="0"/>
              <w:spacing w:before="100" w:beforeAutospacing="1" w:after="100" w:afterAutospacing="1"/>
              <w:ind w:firstLine="0"/>
              <w:jc w:val="left"/>
              <w:rPr>
                <w:rFonts w:eastAsia="Times New Roman" w:cs="Times New Roman"/>
                <w:sz w:val="24"/>
                <w:szCs w:val="24"/>
                <w:lang w:eastAsia="uk-UA"/>
              </w:rPr>
            </w:pPr>
            <w:r w:rsidRPr="00C1464B">
              <w:rPr>
                <w:rFonts w:eastAsia="Times New Roman" w:cs="Times New Roman"/>
                <w:sz w:val="24"/>
                <w:szCs w:val="24"/>
                <w:lang w:eastAsia="uk-UA"/>
              </w:rPr>
              <w:t>Щодня</w:t>
            </w:r>
          </w:p>
        </w:tc>
        <w:tc>
          <w:tcPr>
            <w:tcW w:w="936" w:type="pct"/>
            <w:gridSpan w:val="2"/>
            <w:hideMark/>
          </w:tcPr>
          <w:p w14:paraId="1F039D07" w14:textId="77777777" w:rsidR="00F20FD6" w:rsidRPr="00C1464B" w:rsidRDefault="00F20FD6" w:rsidP="00A53FB4">
            <w:pPr>
              <w:widowControl w:val="0"/>
              <w:spacing w:before="100" w:beforeAutospacing="1" w:after="100" w:afterAutospacing="1"/>
              <w:ind w:firstLine="0"/>
              <w:jc w:val="left"/>
              <w:rPr>
                <w:rFonts w:eastAsia="Times New Roman" w:cs="Times New Roman"/>
                <w:sz w:val="24"/>
                <w:szCs w:val="24"/>
                <w:lang w:eastAsia="uk-UA"/>
              </w:rPr>
            </w:pPr>
            <w:r w:rsidRPr="00C1464B">
              <w:rPr>
                <w:rFonts w:eastAsia="Times New Roman" w:cs="Times New Roman"/>
                <w:sz w:val="24"/>
                <w:szCs w:val="24"/>
                <w:lang w:eastAsia="uk-UA"/>
              </w:rPr>
              <w:t xml:space="preserve"> Кілька раз у тиждень</w:t>
            </w:r>
          </w:p>
        </w:tc>
        <w:tc>
          <w:tcPr>
            <w:tcW w:w="1059" w:type="pct"/>
            <w:gridSpan w:val="2"/>
            <w:hideMark/>
          </w:tcPr>
          <w:p w14:paraId="68ABCC04" w14:textId="77777777" w:rsidR="00F20FD6" w:rsidRPr="00C1464B" w:rsidRDefault="00F20FD6" w:rsidP="00A53FB4">
            <w:pPr>
              <w:widowControl w:val="0"/>
              <w:spacing w:before="100" w:beforeAutospacing="1" w:after="100" w:afterAutospacing="1"/>
              <w:ind w:firstLine="0"/>
              <w:jc w:val="left"/>
              <w:rPr>
                <w:rFonts w:eastAsia="Times New Roman" w:cs="Times New Roman"/>
                <w:sz w:val="24"/>
                <w:szCs w:val="24"/>
                <w:lang w:eastAsia="uk-UA"/>
              </w:rPr>
            </w:pPr>
            <w:r w:rsidRPr="00C1464B">
              <w:rPr>
                <w:rFonts w:eastAsia="Times New Roman" w:cs="Times New Roman"/>
                <w:sz w:val="24"/>
                <w:szCs w:val="24"/>
                <w:lang w:eastAsia="uk-UA"/>
              </w:rPr>
              <w:t>Дуже рідко</w:t>
            </w:r>
          </w:p>
        </w:tc>
        <w:tc>
          <w:tcPr>
            <w:tcW w:w="885" w:type="pct"/>
            <w:gridSpan w:val="2"/>
            <w:hideMark/>
          </w:tcPr>
          <w:p w14:paraId="21BE9151" w14:textId="77777777" w:rsidR="00F20FD6" w:rsidRPr="00C1464B" w:rsidRDefault="00F20FD6" w:rsidP="00A53FB4">
            <w:pPr>
              <w:widowControl w:val="0"/>
              <w:spacing w:before="100" w:beforeAutospacing="1" w:after="100" w:afterAutospacing="1"/>
              <w:ind w:firstLine="0"/>
              <w:jc w:val="left"/>
              <w:rPr>
                <w:rFonts w:eastAsia="Times New Roman" w:cs="Times New Roman"/>
                <w:sz w:val="24"/>
                <w:szCs w:val="24"/>
                <w:lang w:eastAsia="uk-UA"/>
              </w:rPr>
            </w:pPr>
            <w:r w:rsidRPr="00C1464B">
              <w:rPr>
                <w:rFonts w:eastAsia="Times New Roman" w:cs="Times New Roman"/>
                <w:sz w:val="24"/>
                <w:szCs w:val="24"/>
                <w:lang w:eastAsia="uk-UA"/>
              </w:rPr>
              <w:t>ніколи</w:t>
            </w:r>
          </w:p>
        </w:tc>
      </w:tr>
      <w:tr w:rsidR="00F20FD6" w:rsidRPr="00C1464B" w14:paraId="5CCA77D9" w14:textId="77777777" w:rsidTr="00B61D6B">
        <w:tc>
          <w:tcPr>
            <w:tcW w:w="1148" w:type="pct"/>
            <w:vMerge/>
          </w:tcPr>
          <w:p w14:paraId="059F98D0" w14:textId="77777777" w:rsidR="00F20FD6" w:rsidRPr="00C1464B" w:rsidRDefault="00F20FD6" w:rsidP="00A53FB4">
            <w:pPr>
              <w:widowControl w:val="0"/>
              <w:spacing w:before="100" w:beforeAutospacing="1" w:after="100" w:afterAutospacing="1"/>
              <w:ind w:firstLine="0"/>
              <w:jc w:val="left"/>
              <w:rPr>
                <w:rFonts w:eastAsia="Times New Roman" w:cs="Times New Roman"/>
                <w:sz w:val="24"/>
                <w:szCs w:val="24"/>
                <w:lang w:eastAsia="uk-UA"/>
              </w:rPr>
            </w:pPr>
          </w:p>
        </w:tc>
        <w:tc>
          <w:tcPr>
            <w:tcW w:w="477" w:type="pct"/>
          </w:tcPr>
          <w:p w14:paraId="56B6158A" w14:textId="77777777" w:rsidR="00F20FD6" w:rsidRPr="00C1464B" w:rsidRDefault="00F20FD6" w:rsidP="00A53FB4">
            <w:pPr>
              <w:widowControl w:val="0"/>
              <w:spacing w:before="100" w:beforeAutospacing="1" w:after="100" w:afterAutospacing="1"/>
              <w:ind w:firstLine="0"/>
              <w:jc w:val="left"/>
              <w:rPr>
                <w:rFonts w:eastAsia="Times New Roman" w:cs="Times New Roman"/>
                <w:sz w:val="24"/>
                <w:szCs w:val="24"/>
                <w:lang w:eastAsia="uk-UA"/>
              </w:rPr>
            </w:pPr>
            <w:r w:rsidRPr="00C1464B">
              <w:rPr>
                <w:rFonts w:eastAsia="Times New Roman" w:cs="Times New Roman"/>
                <w:sz w:val="24"/>
                <w:szCs w:val="24"/>
                <w:lang w:eastAsia="uk-UA"/>
              </w:rPr>
              <w:t>ЕГ, %</w:t>
            </w:r>
          </w:p>
        </w:tc>
        <w:tc>
          <w:tcPr>
            <w:tcW w:w="495" w:type="pct"/>
          </w:tcPr>
          <w:p w14:paraId="22652EE5" w14:textId="77777777" w:rsidR="00F20FD6" w:rsidRPr="00C1464B" w:rsidRDefault="00F20FD6" w:rsidP="00A53FB4">
            <w:pPr>
              <w:widowControl w:val="0"/>
              <w:spacing w:before="100" w:beforeAutospacing="1" w:after="100" w:afterAutospacing="1"/>
              <w:ind w:firstLine="0"/>
              <w:jc w:val="left"/>
              <w:rPr>
                <w:rFonts w:eastAsia="Times New Roman" w:cs="Times New Roman"/>
                <w:sz w:val="24"/>
                <w:szCs w:val="24"/>
                <w:lang w:eastAsia="uk-UA"/>
              </w:rPr>
            </w:pPr>
            <w:r w:rsidRPr="00C1464B">
              <w:rPr>
                <w:rFonts w:eastAsia="Times New Roman" w:cs="Times New Roman"/>
                <w:sz w:val="24"/>
                <w:szCs w:val="24"/>
                <w:lang w:eastAsia="uk-UA"/>
              </w:rPr>
              <w:t>КГ,%</w:t>
            </w:r>
          </w:p>
        </w:tc>
        <w:tc>
          <w:tcPr>
            <w:tcW w:w="459" w:type="pct"/>
          </w:tcPr>
          <w:p w14:paraId="1EC4BFEA" w14:textId="77777777" w:rsidR="00F20FD6" w:rsidRPr="00C1464B" w:rsidRDefault="00F20FD6" w:rsidP="00A53FB4">
            <w:pPr>
              <w:widowControl w:val="0"/>
              <w:spacing w:before="100" w:beforeAutospacing="1" w:after="100" w:afterAutospacing="1"/>
              <w:ind w:firstLine="0"/>
              <w:jc w:val="left"/>
              <w:rPr>
                <w:rFonts w:eastAsia="Times New Roman" w:cs="Times New Roman"/>
                <w:sz w:val="24"/>
                <w:szCs w:val="24"/>
                <w:lang w:eastAsia="uk-UA"/>
              </w:rPr>
            </w:pPr>
            <w:r w:rsidRPr="00C1464B">
              <w:rPr>
                <w:rFonts w:eastAsia="Times New Roman" w:cs="Times New Roman"/>
                <w:sz w:val="24"/>
                <w:szCs w:val="24"/>
                <w:lang w:eastAsia="uk-UA"/>
              </w:rPr>
              <w:t>ЕГ, %</w:t>
            </w:r>
          </w:p>
        </w:tc>
        <w:tc>
          <w:tcPr>
            <w:tcW w:w="477" w:type="pct"/>
          </w:tcPr>
          <w:p w14:paraId="7D033ABD" w14:textId="77777777" w:rsidR="00F20FD6" w:rsidRPr="00C1464B" w:rsidRDefault="00F20FD6" w:rsidP="00A53FB4">
            <w:pPr>
              <w:widowControl w:val="0"/>
              <w:spacing w:before="100" w:beforeAutospacing="1" w:after="100" w:afterAutospacing="1"/>
              <w:ind w:firstLine="0"/>
              <w:jc w:val="left"/>
              <w:rPr>
                <w:rFonts w:eastAsia="Times New Roman" w:cs="Times New Roman"/>
                <w:sz w:val="24"/>
                <w:szCs w:val="24"/>
                <w:lang w:eastAsia="uk-UA"/>
              </w:rPr>
            </w:pPr>
            <w:r w:rsidRPr="00C1464B">
              <w:rPr>
                <w:rFonts w:eastAsia="Times New Roman" w:cs="Times New Roman"/>
                <w:sz w:val="24"/>
                <w:szCs w:val="24"/>
                <w:lang w:eastAsia="uk-UA"/>
              </w:rPr>
              <w:t>КГ,%</w:t>
            </w:r>
          </w:p>
        </w:tc>
        <w:tc>
          <w:tcPr>
            <w:tcW w:w="564" w:type="pct"/>
          </w:tcPr>
          <w:p w14:paraId="7FF1507A" w14:textId="77777777" w:rsidR="00F20FD6" w:rsidRPr="00C1464B" w:rsidRDefault="00F20FD6" w:rsidP="00A53FB4">
            <w:pPr>
              <w:widowControl w:val="0"/>
              <w:spacing w:before="100" w:beforeAutospacing="1" w:after="100" w:afterAutospacing="1"/>
              <w:ind w:firstLine="0"/>
              <w:jc w:val="left"/>
              <w:rPr>
                <w:rFonts w:eastAsia="Times New Roman" w:cs="Times New Roman"/>
                <w:sz w:val="24"/>
                <w:szCs w:val="24"/>
                <w:lang w:eastAsia="uk-UA"/>
              </w:rPr>
            </w:pPr>
            <w:r w:rsidRPr="00C1464B">
              <w:rPr>
                <w:rFonts w:eastAsia="Times New Roman" w:cs="Times New Roman"/>
                <w:sz w:val="24"/>
                <w:szCs w:val="24"/>
                <w:lang w:eastAsia="uk-UA"/>
              </w:rPr>
              <w:t>ЕГ, %</w:t>
            </w:r>
          </w:p>
        </w:tc>
        <w:tc>
          <w:tcPr>
            <w:tcW w:w="495" w:type="pct"/>
          </w:tcPr>
          <w:p w14:paraId="67A96735" w14:textId="77777777" w:rsidR="00F20FD6" w:rsidRPr="00C1464B" w:rsidRDefault="00F20FD6" w:rsidP="00A53FB4">
            <w:pPr>
              <w:widowControl w:val="0"/>
              <w:spacing w:before="100" w:beforeAutospacing="1" w:after="100" w:afterAutospacing="1"/>
              <w:ind w:firstLine="0"/>
              <w:jc w:val="left"/>
              <w:rPr>
                <w:rFonts w:eastAsia="Times New Roman" w:cs="Times New Roman"/>
                <w:sz w:val="24"/>
                <w:szCs w:val="24"/>
                <w:lang w:eastAsia="uk-UA"/>
              </w:rPr>
            </w:pPr>
            <w:r w:rsidRPr="00C1464B">
              <w:rPr>
                <w:rFonts w:eastAsia="Times New Roman" w:cs="Times New Roman"/>
                <w:sz w:val="24"/>
                <w:szCs w:val="24"/>
                <w:lang w:eastAsia="uk-UA"/>
              </w:rPr>
              <w:t>КГ,%</w:t>
            </w:r>
          </w:p>
        </w:tc>
        <w:tc>
          <w:tcPr>
            <w:tcW w:w="470" w:type="pct"/>
          </w:tcPr>
          <w:p w14:paraId="68E94514" w14:textId="77777777" w:rsidR="00F20FD6" w:rsidRPr="00C1464B" w:rsidRDefault="00F20FD6" w:rsidP="00A53FB4">
            <w:pPr>
              <w:widowControl w:val="0"/>
              <w:spacing w:before="100" w:beforeAutospacing="1" w:after="100" w:afterAutospacing="1"/>
              <w:ind w:firstLine="0"/>
              <w:jc w:val="left"/>
              <w:rPr>
                <w:rFonts w:eastAsia="Times New Roman" w:cs="Times New Roman"/>
                <w:sz w:val="24"/>
                <w:szCs w:val="24"/>
                <w:lang w:eastAsia="uk-UA"/>
              </w:rPr>
            </w:pPr>
            <w:r w:rsidRPr="00C1464B">
              <w:rPr>
                <w:rFonts w:eastAsia="Times New Roman" w:cs="Times New Roman"/>
                <w:sz w:val="24"/>
                <w:szCs w:val="24"/>
                <w:lang w:eastAsia="uk-UA"/>
              </w:rPr>
              <w:t>ЕГ, %</w:t>
            </w:r>
          </w:p>
        </w:tc>
        <w:tc>
          <w:tcPr>
            <w:tcW w:w="415" w:type="pct"/>
          </w:tcPr>
          <w:p w14:paraId="580BEE86" w14:textId="77777777" w:rsidR="00F20FD6" w:rsidRPr="00C1464B" w:rsidRDefault="00F20FD6" w:rsidP="00A53FB4">
            <w:pPr>
              <w:widowControl w:val="0"/>
              <w:spacing w:before="100" w:beforeAutospacing="1" w:after="100" w:afterAutospacing="1"/>
              <w:ind w:firstLine="0"/>
              <w:jc w:val="left"/>
              <w:rPr>
                <w:rFonts w:eastAsia="Times New Roman" w:cs="Times New Roman"/>
                <w:sz w:val="24"/>
                <w:szCs w:val="24"/>
                <w:lang w:eastAsia="uk-UA"/>
              </w:rPr>
            </w:pPr>
            <w:r w:rsidRPr="00C1464B">
              <w:rPr>
                <w:rFonts w:eastAsia="Times New Roman" w:cs="Times New Roman"/>
                <w:sz w:val="24"/>
                <w:szCs w:val="24"/>
                <w:lang w:eastAsia="uk-UA"/>
              </w:rPr>
              <w:t>КГ,%</w:t>
            </w:r>
          </w:p>
        </w:tc>
      </w:tr>
      <w:tr w:rsidR="00F20FD6" w:rsidRPr="00C1464B" w14:paraId="2B12AD55" w14:textId="77777777" w:rsidTr="00B61D6B">
        <w:tc>
          <w:tcPr>
            <w:tcW w:w="1148" w:type="pct"/>
            <w:hideMark/>
          </w:tcPr>
          <w:p w14:paraId="5E64B29F" w14:textId="77777777" w:rsidR="00F20FD6" w:rsidRPr="00C1464B" w:rsidRDefault="00F20FD6" w:rsidP="00A53FB4">
            <w:pPr>
              <w:widowControl w:val="0"/>
              <w:spacing w:before="100" w:beforeAutospacing="1" w:after="100" w:afterAutospacing="1"/>
              <w:ind w:firstLine="0"/>
              <w:jc w:val="left"/>
              <w:rPr>
                <w:rFonts w:eastAsia="Times New Roman" w:cs="Times New Roman"/>
                <w:sz w:val="24"/>
                <w:szCs w:val="24"/>
                <w:lang w:eastAsia="uk-UA"/>
              </w:rPr>
            </w:pPr>
            <w:r w:rsidRPr="00C1464B">
              <w:rPr>
                <w:rFonts w:eastAsia="Times New Roman" w:cs="Times New Roman"/>
                <w:sz w:val="24"/>
                <w:szCs w:val="24"/>
                <w:lang w:eastAsia="uk-UA"/>
              </w:rPr>
              <w:t>Ранкова зарядка</w:t>
            </w:r>
          </w:p>
        </w:tc>
        <w:tc>
          <w:tcPr>
            <w:tcW w:w="477" w:type="pct"/>
            <w:hideMark/>
          </w:tcPr>
          <w:p w14:paraId="58256217" w14:textId="77777777" w:rsidR="00F20FD6" w:rsidRPr="00C1464B" w:rsidRDefault="00141B1B" w:rsidP="00A53FB4">
            <w:pPr>
              <w:widowControl w:val="0"/>
              <w:ind w:firstLine="0"/>
              <w:jc w:val="left"/>
              <w:rPr>
                <w:rFonts w:eastAsia="Times New Roman" w:cs="Times New Roman"/>
                <w:sz w:val="24"/>
                <w:szCs w:val="24"/>
                <w:lang w:eastAsia="uk-UA"/>
              </w:rPr>
            </w:pPr>
            <w:r w:rsidRPr="00C1464B">
              <w:rPr>
                <w:rFonts w:eastAsia="Times New Roman" w:cs="Times New Roman"/>
                <w:sz w:val="24"/>
                <w:szCs w:val="24"/>
                <w:lang w:eastAsia="uk-UA"/>
              </w:rPr>
              <w:t>85</w:t>
            </w:r>
          </w:p>
        </w:tc>
        <w:tc>
          <w:tcPr>
            <w:tcW w:w="495" w:type="pct"/>
          </w:tcPr>
          <w:p w14:paraId="2D30EE83" w14:textId="77777777" w:rsidR="00F20FD6" w:rsidRPr="00C1464B" w:rsidRDefault="00F20FD6" w:rsidP="00A53FB4">
            <w:pPr>
              <w:widowControl w:val="0"/>
              <w:ind w:firstLine="0"/>
              <w:jc w:val="left"/>
              <w:rPr>
                <w:rFonts w:eastAsia="Times New Roman" w:cs="Times New Roman"/>
                <w:sz w:val="24"/>
                <w:szCs w:val="24"/>
                <w:lang w:eastAsia="uk-UA"/>
              </w:rPr>
            </w:pPr>
            <w:r w:rsidRPr="00C1464B">
              <w:rPr>
                <w:rFonts w:eastAsia="Times New Roman" w:cs="Times New Roman"/>
                <w:sz w:val="24"/>
                <w:szCs w:val="24"/>
                <w:lang w:eastAsia="uk-UA"/>
              </w:rPr>
              <w:t>5</w:t>
            </w:r>
          </w:p>
          <w:p w14:paraId="493AEF7B" w14:textId="77777777" w:rsidR="00F20FD6" w:rsidRPr="00C1464B" w:rsidRDefault="00F20FD6" w:rsidP="00A53FB4">
            <w:pPr>
              <w:widowControl w:val="0"/>
              <w:ind w:firstLine="0"/>
              <w:jc w:val="left"/>
              <w:rPr>
                <w:rFonts w:eastAsia="Times New Roman" w:cs="Times New Roman"/>
                <w:sz w:val="24"/>
                <w:szCs w:val="24"/>
                <w:lang w:eastAsia="uk-UA"/>
              </w:rPr>
            </w:pPr>
          </w:p>
        </w:tc>
        <w:tc>
          <w:tcPr>
            <w:tcW w:w="459" w:type="pct"/>
            <w:hideMark/>
          </w:tcPr>
          <w:p w14:paraId="75021DFE" w14:textId="77777777" w:rsidR="00F20FD6" w:rsidRPr="00C1464B" w:rsidRDefault="00141B1B" w:rsidP="00A53FB4">
            <w:pPr>
              <w:widowControl w:val="0"/>
              <w:ind w:firstLine="0"/>
              <w:jc w:val="left"/>
              <w:rPr>
                <w:rFonts w:eastAsia="Times New Roman" w:cs="Times New Roman"/>
                <w:sz w:val="24"/>
                <w:szCs w:val="24"/>
                <w:lang w:eastAsia="uk-UA"/>
              </w:rPr>
            </w:pPr>
            <w:r w:rsidRPr="00C1464B">
              <w:rPr>
                <w:rFonts w:eastAsia="Times New Roman" w:cs="Times New Roman"/>
                <w:sz w:val="24"/>
                <w:szCs w:val="24"/>
                <w:lang w:eastAsia="uk-UA"/>
              </w:rPr>
              <w:t>15</w:t>
            </w:r>
          </w:p>
          <w:p w14:paraId="6D459115" w14:textId="77777777" w:rsidR="00F20FD6" w:rsidRPr="00C1464B" w:rsidRDefault="00F20FD6" w:rsidP="00A53FB4">
            <w:pPr>
              <w:widowControl w:val="0"/>
              <w:ind w:firstLine="0"/>
              <w:jc w:val="left"/>
              <w:rPr>
                <w:rFonts w:eastAsia="Times New Roman" w:cs="Times New Roman"/>
                <w:sz w:val="24"/>
                <w:szCs w:val="24"/>
                <w:lang w:eastAsia="uk-UA"/>
              </w:rPr>
            </w:pPr>
          </w:p>
        </w:tc>
        <w:tc>
          <w:tcPr>
            <w:tcW w:w="477" w:type="pct"/>
          </w:tcPr>
          <w:p w14:paraId="20DBBD8E" w14:textId="77777777" w:rsidR="00F20FD6" w:rsidRPr="00C1464B" w:rsidRDefault="00F20FD6" w:rsidP="00A53FB4">
            <w:pPr>
              <w:widowControl w:val="0"/>
              <w:ind w:firstLine="0"/>
              <w:jc w:val="left"/>
              <w:rPr>
                <w:rFonts w:eastAsia="Times New Roman" w:cs="Times New Roman"/>
                <w:sz w:val="24"/>
                <w:szCs w:val="24"/>
                <w:lang w:eastAsia="uk-UA"/>
              </w:rPr>
            </w:pPr>
            <w:r w:rsidRPr="00C1464B">
              <w:rPr>
                <w:rFonts w:eastAsia="Times New Roman" w:cs="Times New Roman"/>
                <w:sz w:val="24"/>
                <w:szCs w:val="24"/>
                <w:lang w:eastAsia="uk-UA"/>
              </w:rPr>
              <w:t>0</w:t>
            </w:r>
          </w:p>
        </w:tc>
        <w:tc>
          <w:tcPr>
            <w:tcW w:w="564" w:type="pct"/>
            <w:hideMark/>
          </w:tcPr>
          <w:p w14:paraId="2903ABDB" w14:textId="77777777" w:rsidR="00F20FD6" w:rsidRPr="00C1464B" w:rsidRDefault="00141B1B" w:rsidP="00A53FB4">
            <w:pPr>
              <w:widowControl w:val="0"/>
              <w:ind w:firstLine="0"/>
              <w:jc w:val="left"/>
              <w:rPr>
                <w:rFonts w:eastAsia="Times New Roman" w:cs="Times New Roman"/>
                <w:sz w:val="24"/>
                <w:szCs w:val="24"/>
                <w:lang w:eastAsia="uk-UA"/>
              </w:rPr>
            </w:pPr>
            <w:r w:rsidRPr="00C1464B">
              <w:rPr>
                <w:rFonts w:eastAsia="Times New Roman" w:cs="Times New Roman"/>
                <w:sz w:val="24"/>
                <w:szCs w:val="24"/>
                <w:lang w:eastAsia="uk-UA"/>
              </w:rPr>
              <w:t>0</w:t>
            </w:r>
          </w:p>
          <w:p w14:paraId="0CE4BE0A" w14:textId="77777777" w:rsidR="00F20FD6" w:rsidRPr="00C1464B" w:rsidRDefault="00F20FD6" w:rsidP="00A53FB4">
            <w:pPr>
              <w:widowControl w:val="0"/>
              <w:ind w:firstLine="0"/>
              <w:jc w:val="left"/>
              <w:rPr>
                <w:rFonts w:eastAsia="Times New Roman" w:cs="Times New Roman"/>
                <w:sz w:val="24"/>
                <w:szCs w:val="24"/>
                <w:lang w:eastAsia="uk-UA"/>
              </w:rPr>
            </w:pPr>
          </w:p>
        </w:tc>
        <w:tc>
          <w:tcPr>
            <w:tcW w:w="495" w:type="pct"/>
          </w:tcPr>
          <w:p w14:paraId="3E5B3211" w14:textId="77777777" w:rsidR="00F20FD6" w:rsidRPr="00C1464B" w:rsidRDefault="00F20FD6" w:rsidP="00A53FB4">
            <w:pPr>
              <w:widowControl w:val="0"/>
              <w:ind w:firstLine="0"/>
              <w:jc w:val="left"/>
              <w:rPr>
                <w:rFonts w:eastAsia="Times New Roman" w:cs="Times New Roman"/>
                <w:sz w:val="24"/>
                <w:szCs w:val="24"/>
                <w:lang w:eastAsia="uk-UA"/>
              </w:rPr>
            </w:pPr>
            <w:r w:rsidRPr="00C1464B">
              <w:rPr>
                <w:rFonts w:eastAsia="Times New Roman" w:cs="Times New Roman"/>
                <w:sz w:val="24"/>
                <w:szCs w:val="24"/>
                <w:lang w:eastAsia="uk-UA"/>
              </w:rPr>
              <w:t>10</w:t>
            </w:r>
          </w:p>
          <w:p w14:paraId="4B9C8500" w14:textId="77777777" w:rsidR="00F20FD6" w:rsidRPr="00C1464B" w:rsidRDefault="00F20FD6" w:rsidP="00A53FB4">
            <w:pPr>
              <w:widowControl w:val="0"/>
              <w:ind w:firstLine="0"/>
              <w:jc w:val="left"/>
              <w:rPr>
                <w:rFonts w:eastAsia="Times New Roman" w:cs="Times New Roman"/>
                <w:sz w:val="24"/>
                <w:szCs w:val="24"/>
                <w:lang w:eastAsia="uk-UA"/>
              </w:rPr>
            </w:pPr>
          </w:p>
        </w:tc>
        <w:tc>
          <w:tcPr>
            <w:tcW w:w="470" w:type="pct"/>
            <w:hideMark/>
          </w:tcPr>
          <w:p w14:paraId="4EA72E23" w14:textId="77777777" w:rsidR="00F20FD6" w:rsidRPr="00C1464B" w:rsidRDefault="00141B1B" w:rsidP="00A53FB4">
            <w:pPr>
              <w:widowControl w:val="0"/>
              <w:ind w:firstLine="0"/>
              <w:jc w:val="left"/>
              <w:rPr>
                <w:rFonts w:eastAsia="Times New Roman" w:cs="Times New Roman"/>
                <w:sz w:val="24"/>
                <w:szCs w:val="24"/>
                <w:lang w:eastAsia="uk-UA"/>
              </w:rPr>
            </w:pPr>
            <w:r w:rsidRPr="00C1464B">
              <w:rPr>
                <w:rFonts w:eastAsia="Times New Roman" w:cs="Times New Roman"/>
                <w:sz w:val="24"/>
                <w:szCs w:val="24"/>
                <w:lang w:eastAsia="uk-UA"/>
              </w:rPr>
              <w:t>0</w:t>
            </w:r>
          </w:p>
          <w:p w14:paraId="7EA1C615" w14:textId="77777777" w:rsidR="00F20FD6" w:rsidRPr="00C1464B" w:rsidRDefault="00F20FD6" w:rsidP="00A53FB4">
            <w:pPr>
              <w:widowControl w:val="0"/>
              <w:ind w:firstLine="0"/>
              <w:jc w:val="left"/>
              <w:rPr>
                <w:rFonts w:eastAsia="Times New Roman" w:cs="Times New Roman"/>
                <w:sz w:val="24"/>
                <w:szCs w:val="24"/>
                <w:lang w:eastAsia="uk-UA"/>
              </w:rPr>
            </w:pPr>
          </w:p>
        </w:tc>
        <w:tc>
          <w:tcPr>
            <w:tcW w:w="415" w:type="pct"/>
          </w:tcPr>
          <w:p w14:paraId="1F391DE0" w14:textId="77777777" w:rsidR="00F20FD6" w:rsidRPr="00C1464B" w:rsidRDefault="00F20FD6" w:rsidP="00A53FB4">
            <w:pPr>
              <w:widowControl w:val="0"/>
              <w:ind w:firstLine="0"/>
              <w:jc w:val="left"/>
              <w:rPr>
                <w:rFonts w:eastAsia="Times New Roman" w:cs="Times New Roman"/>
                <w:sz w:val="24"/>
                <w:szCs w:val="24"/>
                <w:lang w:eastAsia="uk-UA"/>
              </w:rPr>
            </w:pPr>
            <w:r w:rsidRPr="00C1464B">
              <w:rPr>
                <w:rFonts w:eastAsia="Times New Roman" w:cs="Times New Roman"/>
                <w:sz w:val="24"/>
                <w:szCs w:val="24"/>
                <w:lang w:eastAsia="uk-UA"/>
              </w:rPr>
              <w:t>85</w:t>
            </w:r>
          </w:p>
          <w:p w14:paraId="6D3BD2CB" w14:textId="77777777" w:rsidR="00F20FD6" w:rsidRPr="00C1464B" w:rsidRDefault="00F20FD6" w:rsidP="00A53FB4">
            <w:pPr>
              <w:widowControl w:val="0"/>
              <w:ind w:firstLine="0"/>
              <w:jc w:val="left"/>
              <w:rPr>
                <w:rFonts w:eastAsia="Times New Roman" w:cs="Times New Roman"/>
                <w:sz w:val="24"/>
                <w:szCs w:val="24"/>
                <w:lang w:eastAsia="uk-UA"/>
              </w:rPr>
            </w:pPr>
          </w:p>
        </w:tc>
      </w:tr>
      <w:tr w:rsidR="00F20FD6" w:rsidRPr="00C1464B" w14:paraId="665158F3" w14:textId="77777777" w:rsidTr="00B61D6B">
        <w:tc>
          <w:tcPr>
            <w:tcW w:w="1148" w:type="pct"/>
            <w:hideMark/>
          </w:tcPr>
          <w:p w14:paraId="06906BD3" w14:textId="77777777" w:rsidR="00F20FD6" w:rsidRPr="00C1464B" w:rsidRDefault="00F20FD6" w:rsidP="00A53FB4">
            <w:pPr>
              <w:widowControl w:val="0"/>
              <w:spacing w:before="100" w:beforeAutospacing="1" w:after="100" w:afterAutospacing="1"/>
              <w:ind w:firstLine="0"/>
              <w:jc w:val="left"/>
              <w:rPr>
                <w:rFonts w:eastAsia="Times New Roman" w:cs="Times New Roman"/>
                <w:sz w:val="24"/>
                <w:szCs w:val="24"/>
                <w:lang w:eastAsia="uk-UA"/>
              </w:rPr>
            </w:pPr>
            <w:r w:rsidRPr="00C1464B">
              <w:rPr>
                <w:rFonts w:eastAsia="Times New Roman" w:cs="Times New Roman"/>
                <w:sz w:val="24"/>
                <w:szCs w:val="24"/>
                <w:lang w:eastAsia="uk-UA"/>
              </w:rPr>
              <w:t>Прогулянка на свіжому повітрі</w:t>
            </w:r>
          </w:p>
        </w:tc>
        <w:tc>
          <w:tcPr>
            <w:tcW w:w="477" w:type="pct"/>
            <w:hideMark/>
          </w:tcPr>
          <w:p w14:paraId="6D853E3D" w14:textId="77777777" w:rsidR="00F20FD6" w:rsidRPr="00C1464B" w:rsidRDefault="00141B1B" w:rsidP="00A53FB4">
            <w:pPr>
              <w:widowControl w:val="0"/>
              <w:ind w:firstLine="0"/>
              <w:jc w:val="left"/>
              <w:rPr>
                <w:rFonts w:eastAsia="Times New Roman" w:cs="Times New Roman"/>
                <w:sz w:val="24"/>
                <w:szCs w:val="24"/>
                <w:lang w:eastAsia="uk-UA"/>
              </w:rPr>
            </w:pPr>
            <w:r w:rsidRPr="00C1464B">
              <w:rPr>
                <w:rFonts w:eastAsia="Times New Roman" w:cs="Times New Roman"/>
                <w:sz w:val="24"/>
                <w:szCs w:val="24"/>
                <w:lang w:eastAsia="uk-UA"/>
              </w:rPr>
              <w:t>100</w:t>
            </w:r>
          </w:p>
        </w:tc>
        <w:tc>
          <w:tcPr>
            <w:tcW w:w="495" w:type="pct"/>
          </w:tcPr>
          <w:p w14:paraId="2BB19A08" w14:textId="77777777" w:rsidR="00F20FD6" w:rsidRPr="00C1464B" w:rsidRDefault="00F20FD6" w:rsidP="00A53FB4">
            <w:pPr>
              <w:widowControl w:val="0"/>
              <w:ind w:firstLine="0"/>
              <w:jc w:val="left"/>
              <w:rPr>
                <w:rFonts w:eastAsia="Times New Roman" w:cs="Times New Roman"/>
                <w:sz w:val="24"/>
                <w:szCs w:val="24"/>
                <w:lang w:eastAsia="uk-UA"/>
              </w:rPr>
            </w:pPr>
            <w:r w:rsidRPr="00C1464B">
              <w:rPr>
                <w:rFonts w:eastAsia="Times New Roman" w:cs="Times New Roman"/>
                <w:sz w:val="24"/>
                <w:szCs w:val="24"/>
                <w:lang w:eastAsia="uk-UA"/>
              </w:rPr>
              <w:t>25</w:t>
            </w:r>
          </w:p>
        </w:tc>
        <w:tc>
          <w:tcPr>
            <w:tcW w:w="459" w:type="pct"/>
            <w:hideMark/>
          </w:tcPr>
          <w:p w14:paraId="576EDFB9" w14:textId="77777777" w:rsidR="00F20FD6" w:rsidRPr="00C1464B" w:rsidRDefault="00141B1B" w:rsidP="00A53FB4">
            <w:pPr>
              <w:widowControl w:val="0"/>
              <w:ind w:firstLine="0"/>
              <w:jc w:val="left"/>
              <w:rPr>
                <w:rFonts w:eastAsia="Times New Roman" w:cs="Times New Roman"/>
                <w:sz w:val="24"/>
                <w:szCs w:val="24"/>
                <w:lang w:eastAsia="uk-UA"/>
              </w:rPr>
            </w:pPr>
            <w:r w:rsidRPr="00C1464B">
              <w:rPr>
                <w:rFonts w:eastAsia="Times New Roman" w:cs="Times New Roman"/>
                <w:sz w:val="24"/>
                <w:szCs w:val="24"/>
                <w:lang w:eastAsia="uk-UA"/>
              </w:rPr>
              <w:t>0</w:t>
            </w:r>
          </w:p>
        </w:tc>
        <w:tc>
          <w:tcPr>
            <w:tcW w:w="477" w:type="pct"/>
          </w:tcPr>
          <w:p w14:paraId="5389AC99" w14:textId="77777777" w:rsidR="00F20FD6" w:rsidRPr="00C1464B" w:rsidRDefault="00F20FD6" w:rsidP="00A53FB4">
            <w:pPr>
              <w:widowControl w:val="0"/>
              <w:ind w:firstLine="0"/>
              <w:jc w:val="left"/>
              <w:rPr>
                <w:rFonts w:eastAsia="Times New Roman" w:cs="Times New Roman"/>
                <w:sz w:val="24"/>
                <w:szCs w:val="24"/>
                <w:lang w:eastAsia="uk-UA"/>
              </w:rPr>
            </w:pPr>
            <w:r w:rsidRPr="00C1464B">
              <w:rPr>
                <w:rFonts w:eastAsia="Times New Roman" w:cs="Times New Roman"/>
                <w:sz w:val="24"/>
                <w:szCs w:val="24"/>
                <w:lang w:eastAsia="uk-UA"/>
              </w:rPr>
              <w:t>35</w:t>
            </w:r>
          </w:p>
        </w:tc>
        <w:tc>
          <w:tcPr>
            <w:tcW w:w="564" w:type="pct"/>
            <w:hideMark/>
          </w:tcPr>
          <w:p w14:paraId="63AF551A" w14:textId="77777777" w:rsidR="00F20FD6" w:rsidRPr="00C1464B" w:rsidRDefault="00141B1B" w:rsidP="00A53FB4">
            <w:pPr>
              <w:widowControl w:val="0"/>
              <w:ind w:firstLine="0"/>
              <w:jc w:val="left"/>
              <w:rPr>
                <w:rFonts w:eastAsia="Times New Roman" w:cs="Times New Roman"/>
                <w:sz w:val="24"/>
                <w:szCs w:val="24"/>
                <w:lang w:eastAsia="uk-UA"/>
              </w:rPr>
            </w:pPr>
            <w:r w:rsidRPr="00C1464B">
              <w:rPr>
                <w:rFonts w:eastAsia="Times New Roman" w:cs="Times New Roman"/>
                <w:sz w:val="24"/>
                <w:szCs w:val="24"/>
                <w:lang w:eastAsia="uk-UA"/>
              </w:rPr>
              <w:t>0</w:t>
            </w:r>
          </w:p>
        </w:tc>
        <w:tc>
          <w:tcPr>
            <w:tcW w:w="495" w:type="pct"/>
          </w:tcPr>
          <w:p w14:paraId="5860B962" w14:textId="77777777" w:rsidR="00F20FD6" w:rsidRPr="00C1464B" w:rsidRDefault="00F20FD6" w:rsidP="00A53FB4">
            <w:pPr>
              <w:widowControl w:val="0"/>
              <w:ind w:firstLine="0"/>
              <w:jc w:val="left"/>
              <w:rPr>
                <w:rFonts w:eastAsia="Times New Roman" w:cs="Times New Roman"/>
                <w:sz w:val="24"/>
                <w:szCs w:val="24"/>
                <w:lang w:eastAsia="uk-UA"/>
              </w:rPr>
            </w:pPr>
            <w:r w:rsidRPr="00C1464B">
              <w:rPr>
                <w:rFonts w:eastAsia="Times New Roman" w:cs="Times New Roman"/>
                <w:sz w:val="24"/>
                <w:szCs w:val="24"/>
                <w:lang w:eastAsia="uk-UA"/>
              </w:rPr>
              <w:t>40</w:t>
            </w:r>
          </w:p>
        </w:tc>
        <w:tc>
          <w:tcPr>
            <w:tcW w:w="470" w:type="pct"/>
            <w:hideMark/>
          </w:tcPr>
          <w:p w14:paraId="11B4D6DF" w14:textId="77777777" w:rsidR="00F20FD6" w:rsidRPr="00C1464B" w:rsidRDefault="00F20FD6" w:rsidP="00A53FB4">
            <w:pPr>
              <w:widowControl w:val="0"/>
              <w:ind w:firstLine="0"/>
              <w:jc w:val="left"/>
              <w:rPr>
                <w:rFonts w:eastAsia="Times New Roman" w:cs="Times New Roman"/>
                <w:sz w:val="24"/>
                <w:szCs w:val="24"/>
                <w:lang w:eastAsia="uk-UA"/>
              </w:rPr>
            </w:pPr>
            <w:r w:rsidRPr="00C1464B">
              <w:rPr>
                <w:rFonts w:eastAsia="Times New Roman" w:cs="Times New Roman"/>
                <w:sz w:val="24"/>
                <w:szCs w:val="24"/>
                <w:lang w:eastAsia="uk-UA"/>
              </w:rPr>
              <w:t>0</w:t>
            </w:r>
          </w:p>
        </w:tc>
        <w:tc>
          <w:tcPr>
            <w:tcW w:w="415" w:type="pct"/>
          </w:tcPr>
          <w:p w14:paraId="61A3DC90" w14:textId="77777777" w:rsidR="00F20FD6" w:rsidRPr="00C1464B" w:rsidRDefault="00F20FD6" w:rsidP="00A53FB4">
            <w:pPr>
              <w:widowControl w:val="0"/>
              <w:ind w:firstLine="0"/>
              <w:jc w:val="left"/>
              <w:rPr>
                <w:rFonts w:eastAsia="Times New Roman" w:cs="Times New Roman"/>
                <w:sz w:val="24"/>
                <w:szCs w:val="24"/>
                <w:lang w:eastAsia="uk-UA"/>
              </w:rPr>
            </w:pPr>
            <w:r w:rsidRPr="00C1464B">
              <w:rPr>
                <w:rFonts w:eastAsia="Times New Roman" w:cs="Times New Roman"/>
                <w:sz w:val="24"/>
                <w:szCs w:val="24"/>
                <w:lang w:eastAsia="uk-UA"/>
              </w:rPr>
              <w:t>0</w:t>
            </w:r>
          </w:p>
        </w:tc>
      </w:tr>
      <w:tr w:rsidR="00F20FD6" w:rsidRPr="00C1464B" w14:paraId="005E0271" w14:textId="77777777" w:rsidTr="00B61D6B">
        <w:tc>
          <w:tcPr>
            <w:tcW w:w="1148" w:type="pct"/>
            <w:hideMark/>
          </w:tcPr>
          <w:p w14:paraId="59CE5DE8" w14:textId="77777777" w:rsidR="00F20FD6" w:rsidRPr="00C1464B" w:rsidRDefault="00F20FD6" w:rsidP="00A53FB4">
            <w:pPr>
              <w:widowControl w:val="0"/>
              <w:spacing w:before="100" w:beforeAutospacing="1" w:after="100" w:afterAutospacing="1"/>
              <w:ind w:firstLine="0"/>
              <w:jc w:val="left"/>
              <w:rPr>
                <w:rFonts w:eastAsia="Times New Roman" w:cs="Times New Roman"/>
                <w:sz w:val="24"/>
                <w:szCs w:val="24"/>
                <w:lang w:eastAsia="uk-UA"/>
              </w:rPr>
            </w:pPr>
            <w:r w:rsidRPr="00C1464B">
              <w:rPr>
                <w:rFonts w:eastAsia="Times New Roman" w:cs="Times New Roman"/>
                <w:sz w:val="24"/>
                <w:szCs w:val="24"/>
                <w:lang w:eastAsia="uk-UA"/>
              </w:rPr>
              <w:t>Заняття спортом</w:t>
            </w:r>
          </w:p>
        </w:tc>
        <w:tc>
          <w:tcPr>
            <w:tcW w:w="477" w:type="pct"/>
            <w:hideMark/>
          </w:tcPr>
          <w:p w14:paraId="5CF5823E" w14:textId="77777777" w:rsidR="00F20FD6" w:rsidRPr="00C1464B" w:rsidRDefault="00141B1B" w:rsidP="00A53FB4">
            <w:pPr>
              <w:widowControl w:val="0"/>
              <w:ind w:firstLine="0"/>
              <w:jc w:val="left"/>
              <w:rPr>
                <w:rFonts w:eastAsia="Times New Roman" w:cs="Times New Roman"/>
                <w:sz w:val="24"/>
                <w:szCs w:val="24"/>
                <w:lang w:eastAsia="uk-UA"/>
              </w:rPr>
            </w:pPr>
            <w:r w:rsidRPr="00C1464B">
              <w:rPr>
                <w:rFonts w:eastAsia="Times New Roman" w:cs="Times New Roman"/>
                <w:sz w:val="24"/>
                <w:szCs w:val="24"/>
                <w:lang w:eastAsia="uk-UA"/>
              </w:rPr>
              <w:t>60</w:t>
            </w:r>
          </w:p>
        </w:tc>
        <w:tc>
          <w:tcPr>
            <w:tcW w:w="495" w:type="pct"/>
          </w:tcPr>
          <w:p w14:paraId="5192731E" w14:textId="77777777" w:rsidR="00F20FD6" w:rsidRPr="00C1464B" w:rsidRDefault="00F20FD6" w:rsidP="00A53FB4">
            <w:pPr>
              <w:widowControl w:val="0"/>
              <w:ind w:firstLine="0"/>
              <w:jc w:val="left"/>
              <w:rPr>
                <w:rFonts w:eastAsia="Times New Roman" w:cs="Times New Roman"/>
                <w:sz w:val="24"/>
                <w:szCs w:val="24"/>
                <w:lang w:eastAsia="uk-UA"/>
              </w:rPr>
            </w:pPr>
            <w:r w:rsidRPr="00C1464B">
              <w:rPr>
                <w:rFonts w:eastAsia="Times New Roman" w:cs="Times New Roman"/>
                <w:sz w:val="24"/>
                <w:szCs w:val="24"/>
                <w:lang w:eastAsia="uk-UA"/>
              </w:rPr>
              <w:t>0</w:t>
            </w:r>
          </w:p>
        </w:tc>
        <w:tc>
          <w:tcPr>
            <w:tcW w:w="459" w:type="pct"/>
            <w:hideMark/>
          </w:tcPr>
          <w:p w14:paraId="7A5723A1" w14:textId="77777777" w:rsidR="00F20FD6" w:rsidRPr="00C1464B" w:rsidRDefault="00141B1B" w:rsidP="00A53FB4">
            <w:pPr>
              <w:widowControl w:val="0"/>
              <w:ind w:firstLine="0"/>
              <w:jc w:val="left"/>
              <w:rPr>
                <w:rFonts w:eastAsia="Times New Roman" w:cs="Times New Roman"/>
                <w:sz w:val="24"/>
                <w:szCs w:val="24"/>
                <w:lang w:eastAsia="uk-UA"/>
              </w:rPr>
            </w:pPr>
            <w:r w:rsidRPr="00C1464B">
              <w:rPr>
                <w:rFonts w:eastAsia="Times New Roman" w:cs="Times New Roman"/>
                <w:sz w:val="24"/>
                <w:szCs w:val="24"/>
                <w:lang w:eastAsia="uk-UA"/>
              </w:rPr>
              <w:t>25</w:t>
            </w:r>
          </w:p>
        </w:tc>
        <w:tc>
          <w:tcPr>
            <w:tcW w:w="477" w:type="pct"/>
          </w:tcPr>
          <w:p w14:paraId="7BFEE09B" w14:textId="77777777" w:rsidR="00F20FD6" w:rsidRPr="00C1464B" w:rsidRDefault="00F20FD6" w:rsidP="00A53FB4">
            <w:pPr>
              <w:widowControl w:val="0"/>
              <w:ind w:firstLine="0"/>
              <w:jc w:val="left"/>
              <w:rPr>
                <w:rFonts w:eastAsia="Times New Roman" w:cs="Times New Roman"/>
                <w:sz w:val="24"/>
                <w:szCs w:val="24"/>
                <w:lang w:eastAsia="uk-UA"/>
              </w:rPr>
            </w:pPr>
            <w:r w:rsidRPr="00C1464B">
              <w:rPr>
                <w:rFonts w:eastAsia="Times New Roman" w:cs="Times New Roman"/>
                <w:sz w:val="24"/>
                <w:szCs w:val="24"/>
                <w:lang w:eastAsia="uk-UA"/>
              </w:rPr>
              <w:t>30</w:t>
            </w:r>
          </w:p>
        </w:tc>
        <w:tc>
          <w:tcPr>
            <w:tcW w:w="564" w:type="pct"/>
            <w:hideMark/>
          </w:tcPr>
          <w:p w14:paraId="7BFB83BB" w14:textId="77777777" w:rsidR="00F20FD6" w:rsidRPr="00C1464B" w:rsidRDefault="00141B1B" w:rsidP="00A53FB4">
            <w:pPr>
              <w:widowControl w:val="0"/>
              <w:ind w:firstLine="0"/>
              <w:jc w:val="left"/>
              <w:rPr>
                <w:rFonts w:eastAsia="Times New Roman" w:cs="Times New Roman"/>
                <w:sz w:val="24"/>
                <w:szCs w:val="24"/>
                <w:lang w:eastAsia="uk-UA"/>
              </w:rPr>
            </w:pPr>
            <w:r w:rsidRPr="00C1464B">
              <w:rPr>
                <w:rFonts w:eastAsia="Times New Roman" w:cs="Times New Roman"/>
                <w:sz w:val="24"/>
                <w:szCs w:val="24"/>
                <w:lang w:eastAsia="uk-UA"/>
              </w:rPr>
              <w:t>15</w:t>
            </w:r>
          </w:p>
        </w:tc>
        <w:tc>
          <w:tcPr>
            <w:tcW w:w="495" w:type="pct"/>
          </w:tcPr>
          <w:p w14:paraId="7AF98CA6" w14:textId="77777777" w:rsidR="00F20FD6" w:rsidRPr="00C1464B" w:rsidRDefault="00F20FD6" w:rsidP="00A53FB4">
            <w:pPr>
              <w:widowControl w:val="0"/>
              <w:ind w:firstLine="0"/>
              <w:jc w:val="left"/>
              <w:rPr>
                <w:rFonts w:eastAsia="Times New Roman" w:cs="Times New Roman"/>
                <w:sz w:val="24"/>
                <w:szCs w:val="24"/>
                <w:lang w:eastAsia="uk-UA"/>
              </w:rPr>
            </w:pPr>
            <w:r w:rsidRPr="00C1464B">
              <w:rPr>
                <w:rFonts w:eastAsia="Times New Roman" w:cs="Times New Roman"/>
                <w:sz w:val="24"/>
                <w:szCs w:val="24"/>
                <w:lang w:eastAsia="uk-UA"/>
              </w:rPr>
              <w:t>15</w:t>
            </w:r>
          </w:p>
        </w:tc>
        <w:tc>
          <w:tcPr>
            <w:tcW w:w="470" w:type="pct"/>
            <w:hideMark/>
          </w:tcPr>
          <w:p w14:paraId="5295B5EA" w14:textId="77777777" w:rsidR="00F20FD6" w:rsidRPr="00C1464B" w:rsidRDefault="00141B1B" w:rsidP="00A53FB4">
            <w:pPr>
              <w:widowControl w:val="0"/>
              <w:ind w:firstLine="0"/>
              <w:jc w:val="left"/>
              <w:rPr>
                <w:rFonts w:eastAsia="Times New Roman" w:cs="Times New Roman"/>
                <w:sz w:val="24"/>
                <w:szCs w:val="24"/>
                <w:lang w:eastAsia="uk-UA"/>
              </w:rPr>
            </w:pPr>
            <w:r w:rsidRPr="00C1464B">
              <w:rPr>
                <w:rFonts w:eastAsia="Times New Roman" w:cs="Times New Roman"/>
                <w:sz w:val="24"/>
                <w:szCs w:val="24"/>
                <w:lang w:eastAsia="uk-UA"/>
              </w:rPr>
              <w:t>0</w:t>
            </w:r>
          </w:p>
        </w:tc>
        <w:tc>
          <w:tcPr>
            <w:tcW w:w="415" w:type="pct"/>
          </w:tcPr>
          <w:p w14:paraId="5470A45A" w14:textId="77777777" w:rsidR="00F20FD6" w:rsidRPr="00C1464B" w:rsidRDefault="00F20FD6" w:rsidP="00A53FB4">
            <w:pPr>
              <w:widowControl w:val="0"/>
              <w:ind w:firstLine="0"/>
              <w:jc w:val="left"/>
              <w:rPr>
                <w:rFonts w:eastAsia="Times New Roman" w:cs="Times New Roman"/>
                <w:sz w:val="24"/>
                <w:szCs w:val="24"/>
                <w:lang w:eastAsia="uk-UA"/>
              </w:rPr>
            </w:pPr>
            <w:r w:rsidRPr="00C1464B">
              <w:rPr>
                <w:rFonts w:eastAsia="Times New Roman" w:cs="Times New Roman"/>
                <w:sz w:val="24"/>
                <w:szCs w:val="24"/>
                <w:lang w:eastAsia="uk-UA"/>
              </w:rPr>
              <w:t>55</w:t>
            </w:r>
          </w:p>
        </w:tc>
      </w:tr>
      <w:tr w:rsidR="00F20FD6" w:rsidRPr="00C1464B" w14:paraId="7DDE2238" w14:textId="77777777" w:rsidTr="00B61D6B">
        <w:tc>
          <w:tcPr>
            <w:tcW w:w="1148" w:type="pct"/>
          </w:tcPr>
          <w:p w14:paraId="31905230" w14:textId="77777777" w:rsidR="00F20FD6" w:rsidRPr="00C1464B" w:rsidRDefault="00F20FD6" w:rsidP="00A53FB4">
            <w:pPr>
              <w:widowControl w:val="0"/>
              <w:spacing w:before="100" w:beforeAutospacing="1" w:after="100" w:afterAutospacing="1"/>
              <w:ind w:firstLine="0"/>
              <w:jc w:val="left"/>
              <w:rPr>
                <w:rFonts w:eastAsia="Times New Roman" w:cs="Times New Roman"/>
                <w:sz w:val="24"/>
                <w:szCs w:val="24"/>
                <w:lang w:eastAsia="uk-UA"/>
              </w:rPr>
            </w:pPr>
            <w:r w:rsidRPr="00C1464B">
              <w:rPr>
                <w:rFonts w:eastAsia="Times New Roman" w:cs="Times New Roman"/>
                <w:sz w:val="24"/>
                <w:szCs w:val="24"/>
                <w:lang w:eastAsia="uk-UA"/>
              </w:rPr>
              <w:t>Сон не менш 8 годин</w:t>
            </w:r>
          </w:p>
        </w:tc>
        <w:tc>
          <w:tcPr>
            <w:tcW w:w="477" w:type="pct"/>
          </w:tcPr>
          <w:p w14:paraId="08ADCA91" w14:textId="77777777" w:rsidR="00F20FD6" w:rsidRPr="00C1464B" w:rsidRDefault="00141B1B" w:rsidP="00A53FB4">
            <w:pPr>
              <w:widowControl w:val="0"/>
              <w:ind w:firstLine="0"/>
              <w:jc w:val="left"/>
              <w:rPr>
                <w:rFonts w:eastAsia="Times New Roman" w:cs="Times New Roman"/>
                <w:sz w:val="24"/>
                <w:szCs w:val="24"/>
                <w:lang w:eastAsia="uk-UA"/>
              </w:rPr>
            </w:pPr>
            <w:r w:rsidRPr="00C1464B">
              <w:rPr>
                <w:rFonts w:eastAsia="Times New Roman" w:cs="Times New Roman"/>
                <w:sz w:val="24"/>
                <w:szCs w:val="24"/>
                <w:lang w:eastAsia="uk-UA"/>
              </w:rPr>
              <w:t>90</w:t>
            </w:r>
          </w:p>
        </w:tc>
        <w:tc>
          <w:tcPr>
            <w:tcW w:w="495" w:type="pct"/>
          </w:tcPr>
          <w:p w14:paraId="0E40D759" w14:textId="77777777" w:rsidR="00F20FD6" w:rsidRPr="00C1464B" w:rsidRDefault="00F20FD6" w:rsidP="00A53FB4">
            <w:pPr>
              <w:widowControl w:val="0"/>
              <w:ind w:firstLine="0"/>
              <w:jc w:val="left"/>
              <w:rPr>
                <w:rFonts w:eastAsia="Times New Roman" w:cs="Times New Roman"/>
                <w:sz w:val="24"/>
                <w:szCs w:val="24"/>
                <w:lang w:eastAsia="uk-UA"/>
              </w:rPr>
            </w:pPr>
            <w:r w:rsidRPr="00C1464B">
              <w:rPr>
                <w:rFonts w:eastAsia="Times New Roman" w:cs="Times New Roman"/>
                <w:sz w:val="24"/>
                <w:szCs w:val="24"/>
                <w:lang w:eastAsia="uk-UA"/>
              </w:rPr>
              <w:t>30</w:t>
            </w:r>
          </w:p>
        </w:tc>
        <w:tc>
          <w:tcPr>
            <w:tcW w:w="459" w:type="pct"/>
          </w:tcPr>
          <w:p w14:paraId="68922D6C" w14:textId="77777777" w:rsidR="00F20FD6" w:rsidRPr="00C1464B" w:rsidRDefault="00141B1B" w:rsidP="00A53FB4">
            <w:pPr>
              <w:widowControl w:val="0"/>
              <w:ind w:firstLine="0"/>
              <w:jc w:val="left"/>
              <w:rPr>
                <w:rFonts w:eastAsia="Times New Roman" w:cs="Times New Roman"/>
                <w:sz w:val="24"/>
                <w:szCs w:val="24"/>
                <w:lang w:eastAsia="uk-UA"/>
              </w:rPr>
            </w:pPr>
            <w:r w:rsidRPr="00C1464B">
              <w:rPr>
                <w:rFonts w:eastAsia="Times New Roman" w:cs="Times New Roman"/>
                <w:sz w:val="24"/>
                <w:szCs w:val="24"/>
                <w:lang w:eastAsia="uk-UA"/>
              </w:rPr>
              <w:t>2</w:t>
            </w:r>
          </w:p>
        </w:tc>
        <w:tc>
          <w:tcPr>
            <w:tcW w:w="477" w:type="pct"/>
          </w:tcPr>
          <w:p w14:paraId="4AE57C00" w14:textId="77777777" w:rsidR="00F20FD6" w:rsidRPr="00C1464B" w:rsidRDefault="00F20FD6" w:rsidP="00A53FB4">
            <w:pPr>
              <w:widowControl w:val="0"/>
              <w:ind w:firstLine="0"/>
              <w:jc w:val="left"/>
              <w:rPr>
                <w:rFonts w:eastAsia="Times New Roman" w:cs="Times New Roman"/>
                <w:sz w:val="24"/>
                <w:szCs w:val="24"/>
                <w:lang w:eastAsia="uk-UA"/>
              </w:rPr>
            </w:pPr>
            <w:r w:rsidRPr="00C1464B">
              <w:rPr>
                <w:rFonts w:eastAsia="Times New Roman" w:cs="Times New Roman"/>
                <w:sz w:val="24"/>
                <w:szCs w:val="24"/>
                <w:lang w:eastAsia="uk-UA"/>
              </w:rPr>
              <w:t>35</w:t>
            </w:r>
          </w:p>
        </w:tc>
        <w:tc>
          <w:tcPr>
            <w:tcW w:w="564" w:type="pct"/>
          </w:tcPr>
          <w:p w14:paraId="60D2D7D3" w14:textId="77777777" w:rsidR="00F20FD6" w:rsidRPr="00C1464B" w:rsidRDefault="00141B1B" w:rsidP="00A53FB4">
            <w:pPr>
              <w:widowControl w:val="0"/>
              <w:ind w:firstLine="0"/>
              <w:jc w:val="left"/>
              <w:rPr>
                <w:rFonts w:eastAsia="Times New Roman" w:cs="Times New Roman"/>
                <w:sz w:val="24"/>
                <w:szCs w:val="24"/>
                <w:lang w:eastAsia="uk-UA"/>
              </w:rPr>
            </w:pPr>
            <w:r w:rsidRPr="00C1464B">
              <w:rPr>
                <w:rFonts w:eastAsia="Times New Roman" w:cs="Times New Roman"/>
                <w:sz w:val="24"/>
                <w:szCs w:val="24"/>
                <w:lang w:eastAsia="uk-UA"/>
              </w:rPr>
              <w:t>0</w:t>
            </w:r>
          </w:p>
        </w:tc>
        <w:tc>
          <w:tcPr>
            <w:tcW w:w="495" w:type="pct"/>
          </w:tcPr>
          <w:p w14:paraId="13AEB2F7" w14:textId="77777777" w:rsidR="00F20FD6" w:rsidRPr="00C1464B" w:rsidRDefault="00F20FD6" w:rsidP="00A53FB4">
            <w:pPr>
              <w:widowControl w:val="0"/>
              <w:ind w:firstLine="0"/>
              <w:jc w:val="left"/>
              <w:rPr>
                <w:rFonts w:eastAsia="Times New Roman" w:cs="Times New Roman"/>
                <w:sz w:val="24"/>
                <w:szCs w:val="24"/>
                <w:lang w:eastAsia="uk-UA"/>
              </w:rPr>
            </w:pPr>
            <w:r w:rsidRPr="00C1464B">
              <w:rPr>
                <w:rFonts w:eastAsia="Times New Roman" w:cs="Times New Roman"/>
                <w:sz w:val="24"/>
                <w:szCs w:val="24"/>
                <w:lang w:eastAsia="uk-UA"/>
              </w:rPr>
              <w:t>35</w:t>
            </w:r>
          </w:p>
        </w:tc>
        <w:tc>
          <w:tcPr>
            <w:tcW w:w="470" w:type="pct"/>
          </w:tcPr>
          <w:p w14:paraId="30146421" w14:textId="77777777" w:rsidR="00F20FD6" w:rsidRPr="00C1464B" w:rsidRDefault="00F20FD6" w:rsidP="00A53FB4">
            <w:pPr>
              <w:widowControl w:val="0"/>
              <w:ind w:firstLine="0"/>
              <w:jc w:val="left"/>
              <w:rPr>
                <w:rFonts w:eastAsia="Times New Roman" w:cs="Times New Roman"/>
                <w:sz w:val="24"/>
                <w:szCs w:val="24"/>
                <w:lang w:eastAsia="uk-UA"/>
              </w:rPr>
            </w:pPr>
            <w:r w:rsidRPr="00C1464B">
              <w:rPr>
                <w:rFonts w:eastAsia="Times New Roman" w:cs="Times New Roman"/>
                <w:sz w:val="24"/>
                <w:szCs w:val="24"/>
                <w:lang w:eastAsia="uk-UA"/>
              </w:rPr>
              <w:t>0</w:t>
            </w:r>
          </w:p>
        </w:tc>
        <w:tc>
          <w:tcPr>
            <w:tcW w:w="415" w:type="pct"/>
          </w:tcPr>
          <w:p w14:paraId="19521AE2" w14:textId="77777777" w:rsidR="00F20FD6" w:rsidRPr="00C1464B" w:rsidRDefault="00F20FD6" w:rsidP="00A53FB4">
            <w:pPr>
              <w:widowControl w:val="0"/>
              <w:ind w:firstLine="0"/>
              <w:jc w:val="left"/>
              <w:rPr>
                <w:rFonts w:eastAsia="Times New Roman" w:cs="Times New Roman"/>
                <w:sz w:val="24"/>
                <w:szCs w:val="24"/>
                <w:lang w:eastAsia="uk-UA"/>
              </w:rPr>
            </w:pPr>
            <w:r w:rsidRPr="00C1464B">
              <w:rPr>
                <w:rFonts w:eastAsia="Times New Roman" w:cs="Times New Roman"/>
                <w:sz w:val="24"/>
                <w:szCs w:val="24"/>
                <w:lang w:eastAsia="uk-UA"/>
              </w:rPr>
              <w:t>0</w:t>
            </w:r>
          </w:p>
        </w:tc>
      </w:tr>
    </w:tbl>
    <w:p w14:paraId="4DD3C18B" w14:textId="77777777" w:rsidR="00F20FD6" w:rsidRPr="00984184" w:rsidRDefault="00F20FD6" w:rsidP="00A53FB4">
      <w:pPr>
        <w:widowControl w:val="0"/>
        <w:spacing w:line="360" w:lineRule="auto"/>
        <w:rPr>
          <w:rFonts w:cs="Times New Roman"/>
          <w:szCs w:val="28"/>
        </w:rPr>
      </w:pPr>
    </w:p>
    <w:p w14:paraId="4FB4CD6F" w14:textId="77777777" w:rsidR="00F20FD6" w:rsidRPr="00984184" w:rsidRDefault="00F20FD6" w:rsidP="00A53FB4">
      <w:pPr>
        <w:widowControl w:val="0"/>
        <w:tabs>
          <w:tab w:val="left" w:pos="7740"/>
        </w:tabs>
        <w:spacing w:line="360" w:lineRule="auto"/>
        <w:rPr>
          <w:rFonts w:cs="Times New Roman"/>
          <w:szCs w:val="28"/>
        </w:rPr>
      </w:pPr>
      <w:r w:rsidRPr="00984184">
        <w:rPr>
          <w:rFonts w:cs="Times New Roman"/>
          <w:szCs w:val="28"/>
        </w:rPr>
        <w:t xml:space="preserve">Таким чином, ми з’ясували, що </w:t>
      </w:r>
      <w:r w:rsidR="00CA22FF" w:rsidRPr="00984184">
        <w:rPr>
          <w:rFonts w:cs="Times New Roman"/>
          <w:szCs w:val="28"/>
        </w:rPr>
        <w:t xml:space="preserve">учні ЕГ в своїй більшості дотримуються режиму дня, в той час, як  </w:t>
      </w:r>
      <w:r w:rsidRPr="00984184">
        <w:rPr>
          <w:rFonts w:cs="Times New Roman"/>
          <w:szCs w:val="28"/>
        </w:rPr>
        <w:t>більшість учнів початкової школи КГ не дотримуються режиму дня.</w:t>
      </w:r>
    </w:p>
    <w:p w14:paraId="57C44656" w14:textId="7A81ED39" w:rsidR="009B69F7" w:rsidRPr="00984184" w:rsidRDefault="00F20FD6" w:rsidP="00ED01A2">
      <w:pPr>
        <w:widowControl w:val="0"/>
        <w:tabs>
          <w:tab w:val="left" w:pos="7740"/>
        </w:tabs>
        <w:spacing w:line="360" w:lineRule="auto"/>
        <w:rPr>
          <w:rFonts w:cs="Times New Roman"/>
          <w:szCs w:val="28"/>
        </w:rPr>
      </w:pPr>
      <w:r w:rsidRPr="00984184">
        <w:rPr>
          <w:rFonts w:cs="Times New Roman"/>
          <w:szCs w:val="28"/>
        </w:rPr>
        <w:t xml:space="preserve">На наступні запитання відповіді розподілились наступним чином (табл. </w:t>
      </w:r>
      <w:r w:rsidR="00CA22FF" w:rsidRPr="00984184">
        <w:rPr>
          <w:rFonts w:cs="Times New Roman"/>
          <w:szCs w:val="28"/>
        </w:rPr>
        <w:t>3</w:t>
      </w:r>
      <w:r w:rsidRPr="00984184">
        <w:rPr>
          <w:rFonts w:cs="Times New Roman"/>
          <w:szCs w:val="28"/>
        </w:rPr>
        <w:t>.10).</w:t>
      </w:r>
    </w:p>
    <w:p w14:paraId="1FCB29F6" w14:textId="77777777" w:rsidR="00F20FD6" w:rsidRPr="00984184" w:rsidRDefault="00F20FD6" w:rsidP="00A53FB4">
      <w:pPr>
        <w:widowControl w:val="0"/>
        <w:tabs>
          <w:tab w:val="left" w:pos="7740"/>
        </w:tabs>
        <w:spacing w:line="360" w:lineRule="auto"/>
        <w:jc w:val="right"/>
        <w:rPr>
          <w:rFonts w:cs="Times New Roman"/>
          <w:b/>
          <w:bCs/>
          <w:szCs w:val="28"/>
        </w:rPr>
      </w:pPr>
      <w:r w:rsidRPr="00984184">
        <w:rPr>
          <w:rFonts w:cs="Times New Roman"/>
          <w:b/>
          <w:bCs/>
          <w:szCs w:val="28"/>
        </w:rPr>
        <w:t xml:space="preserve">Таблиця </w:t>
      </w:r>
      <w:r w:rsidR="00CA22FF" w:rsidRPr="00984184">
        <w:rPr>
          <w:rFonts w:cs="Times New Roman"/>
          <w:b/>
          <w:bCs/>
          <w:szCs w:val="28"/>
        </w:rPr>
        <w:t>3</w:t>
      </w:r>
      <w:r w:rsidRPr="00984184">
        <w:rPr>
          <w:rFonts w:cs="Times New Roman"/>
          <w:b/>
          <w:bCs/>
          <w:szCs w:val="28"/>
        </w:rPr>
        <w:t>.10.</w:t>
      </w:r>
    </w:p>
    <w:p w14:paraId="62B2AD00" w14:textId="4985F6CA" w:rsidR="00F20FD6" w:rsidRPr="00984184" w:rsidRDefault="00F20FD6" w:rsidP="00C1464B">
      <w:pPr>
        <w:widowControl w:val="0"/>
        <w:tabs>
          <w:tab w:val="left" w:pos="7740"/>
        </w:tabs>
        <w:spacing w:line="360" w:lineRule="auto"/>
        <w:jc w:val="center"/>
        <w:rPr>
          <w:rFonts w:cs="Times New Roman"/>
          <w:b/>
          <w:bCs/>
          <w:szCs w:val="28"/>
        </w:rPr>
      </w:pPr>
      <w:r w:rsidRPr="00984184">
        <w:rPr>
          <w:rFonts w:cs="Times New Roman"/>
          <w:b/>
          <w:bCs/>
          <w:szCs w:val="28"/>
        </w:rPr>
        <w:t xml:space="preserve">Відповіді молодших школярів на запитання анкети щодо </w:t>
      </w:r>
      <w:r w:rsidRPr="00984184">
        <w:rPr>
          <w:rFonts w:cs="Times New Roman"/>
          <w:b/>
          <w:bCs/>
          <w:szCs w:val="28"/>
        </w:rPr>
        <w:lastRenderedPageBreak/>
        <w:t>сформованості практи</w:t>
      </w:r>
      <w:r w:rsidR="00C1464B">
        <w:rPr>
          <w:rFonts w:cs="Times New Roman"/>
          <w:b/>
          <w:bCs/>
          <w:szCs w:val="28"/>
        </w:rPr>
        <w:t>чно-діяльнісного компоненту ЗСЖ</w:t>
      </w:r>
    </w:p>
    <w:tbl>
      <w:tblPr>
        <w:tblStyle w:val="a9"/>
        <w:tblW w:w="5000" w:type="pct"/>
        <w:tblLook w:val="04A0" w:firstRow="1" w:lastRow="0" w:firstColumn="1" w:lastColumn="0" w:noHBand="0" w:noVBand="1"/>
      </w:tblPr>
      <w:tblGrid>
        <w:gridCol w:w="4287"/>
        <w:gridCol w:w="3824"/>
        <w:gridCol w:w="722"/>
        <w:gridCol w:w="737"/>
      </w:tblGrid>
      <w:tr w:rsidR="00F20FD6" w:rsidRPr="00C1464B" w14:paraId="297B0F49" w14:textId="77777777" w:rsidTr="00B61D6B">
        <w:tc>
          <w:tcPr>
            <w:tcW w:w="2240" w:type="pct"/>
          </w:tcPr>
          <w:p w14:paraId="7BA3C7F7" w14:textId="77777777" w:rsidR="00F20FD6" w:rsidRPr="00C1464B" w:rsidRDefault="00F20FD6" w:rsidP="00A53FB4">
            <w:pPr>
              <w:widowControl w:val="0"/>
              <w:ind w:firstLine="0"/>
              <w:rPr>
                <w:rFonts w:cs="Times New Roman"/>
                <w:sz w:val="24"/>
                <w:szCs w:val="24"/>
              </w:rPr>
            </w:pPr>
            <w:r w:rsidRPr="00C1464B">
              <w:rPr>
                <w:rFonts w:cs="Times New Roman"/>
                <w:sz w:val="24"/>
                <w:szCs w:val="24"/>
              </w:rPr>
              <w:t>Запитання анкети</w:t>
            </w:r>
          </w:p>
        </w:tc>
        <w:tc>
          <w:tcPr>
            <w:tcW w:w="1998" w:type="pct"/>
          </w:tcPr>
          <w:p w14:paraId="553B4F4E" w14:textId="7DD87E29" w:rsidR="00F20FD6" w:rsidRPr="00C1464B" w:rsidRDefault="00A12545" w:rsidP="00A53FB4">
            <w:pPr>
              <w:widowControl w:val="0"/>
              <w:ind w:firstLine="0"/>
              <w:rPr>
                <w:rFonts w:cs="Times New Roman"/>
                <w:sz w:val="24"/>
                <w:szCs w:val="24"/>
              </w:rPr>
            </w:pPr>
            <w:r w:rsidRPr="00C1464B">
              <w:rPr>
                <w:rFonts w:cs="Times New Roman"/>
                <w:sz w:val="24"/>
                <w:szCs w:val="24"/>
              </w:rPr>
              <w:t>Варіанти</w:t>
            </w:r>
            <w:r w:rsidR="00F20FD6" w:rsidRPr="00C1464B">
              <w:rPr>
                <w:rFonts w:cs="Times New Roman"/>
                <w:sz w:val="24"/>
                <w:szCs w:val="24"/>
              </w:rPr>
              <w:t xml:space="preserve"> відповідей</w:t>
            </w:r>
          </w:p>
        </w:tc>
        <w:tc>
          <w:tcPr>
            <w:tcW w:w="377" w:type="pct"/>
          </w:tcPr>
          <w:p w14:paraId="5F5E57D9" w14:textId="77777777" w:rsidR="00F20FD6" w:rsidRPr="00C1464B" w:rsidRDefault="00F20FD6" w:rsidP="00A53FB4">
            <w:pPr>
              <w:widowControl w:val="0"/>
              <w:ind w:firstLine="0"/>
              <w:rPr>
                <w:rFonts w:cs="Times New Roman"/>
                <w:sz w:val="24"/>
                <w:szCs w:val="24"/>
              </w:rPr>
            </w:pPr>
            <w:r w:rsidRPr="00C1464B">
              <w:rPr>
                <w:rFonts w:cs="Times New Roman"/>
                <w:sz w:val="24"/>
                <w:szCs w:val="24"/>
              </w:rPr>
              <w:t>ЕГ, %</w:t>
            </w:r>
          </w:p>
        </w:tc>
        <w:tc>
          <w:tcPr>
            <w:tcW w:w="385" w:type="pct"/>
          </w:tcPr>
          <w:p w14:paraId="415D0AFB" w14:textId="77777777" w:rsidR="00F20FD6" w:rsidRPr="00C1464B" w:rsidRDefault="00F20FD6" w:rsidP="00A53FB4">
            <w:pPr>
              <w:widowControl w:val="0"/>
              <w:ind w:firstLine="0"/>
              <w:rPr>
                <w:rFonts w:cs="Times New Roman"/>
                <w:sz w:val="24"/>
                <w:szCs w:val="24"/>
              </w:rPr>
            </w:pPr>
            <w:r w:rsidRPr="00C1464B">
              <w:rPr>
                <w:rFonts w:cs="Times New Roman"/>
                <w:sz w:val="24"/>
                <w:szCs w:val="24"/>
              </w:rPr>
              <w:t>КГ, %</w:t>
            </w:r>
          </w:p>
        </w:tc>
      </w:tr>
      <w:tr w:rsidR="00F20FD6" w:rsidRPr="00C1464B" w14:paraId="29959DC6" w14:textId="77777777" w:rsidTr="00B61D6B">
        <w:tc>
          <w:tcPr>
            <w:tcW w:w="2240" w:type="pct"/>
          </w:tcPr>
          <w:p w14:paraId="71061DA9" w14:textId="77777777" w:rsidR="00F20FD6" w:rsidRPr="00C1464B" w:rsidRDefault="00F20FD6" w:rsidP="00A53FB4">
            <w:pPr>
              <w:widowControl w:val="0"/>
              <w:ind w:firstLine="0"/>
              <w:rPr>
                <w:rFonts w:cs="Times New Roman"/>
                <w:sz w:val="24"/>
                <w:szCs w:val="24"/>
              </w:rPr>
            </w:pPr>
            <w:r w:rsidRPr="00C1464B">
              <w:rPr>
                <w:rFonts w:cs="Times New Roman"/>
                <w:sz w:val="24"/>
                <w:szCs w:val="24"/>
              </w:rPr>
              <w:t>На скільки активно Ви займаєтеся фізкультурою й спортом?</w:t>
            </w:r>
          </w:p>
        </w:tc>
        <w:tc>
          <w:tcPr>
            <w:tcW w:w="1998" w:type="pct"/>
          </w:tcPr>
          <w:p w14:paraId="12ACDACD" w14:textId="77777777" w:rsidR="00F20FD6" w:rsidRPr="00C1464B" w:rsidRDefault="00F20FD6" w:rsidP="00A53FB4">
            <w:pPr>
              <w:widowControl w:val="0"/>
              <w:ind w:firstLine="0"/>
              <w:rPr>
                <w:rFonts w:cs="Times New Roman"/>
                <w:sz w:val="24"/>
                <w:szCs w:val="24"/>
              </w:rPr>
            </w:pPr>
            <w:r w:rsidRPr="00C1464B">
              <w:rPr>
                <w:rFonts w:cs="Times New Roman"/>
                <w:sz w:val="24"/>
                <w:szCs w:val="24"/>
              </w:rPr>
              <w:t xml:space="preserve">А) Постійно </w:t>
            </w:r>
          </w:p>
          <w:p w14:paraId="0C52AE70" w14:textId="77777777" w:rsidR="00F20FD6" w:rsidRPr="00C1464B" w:rsidRDefault="00F20FD6" w:rsidP="00A53FB4">
            <w:pPr>
              <w:widowControl w:val="0"/>
              <w:ind w:firstLine="0"/>
              <w:rPr>
                <w:rFonts w:cs="Times New Roman"/>
                <w:sz w:val="24"/>
                <w:szCs w:val="24"/>
              </w:rPr>
            </w:pPr>
            <w:r w:rsidRPr="00C1464B">
              <w:rPr>
                <w:rFonts w:cs="Times New Roman"/>
                <w:sz w:val="24"/>
                <w:szCs w:val="24"/>
              </w:rPr>
              <w:t xml:space="preserve">Б) Час від часу </w:t>
            </w:r>
          </w:p>
          <w:p w14:paraId="5AFAA87F" w14:textId="77777777" w:rsidR="00F20FD6" w:rsidRPr="00C1464B" w:rsidRDefault="00F20FD6" w:rsidP="00A53FB4">
            <w:pPr>
              <w:widowControl w:val="0"/>
              <w:ind w:firstLine="0"/>
              <w:rPr>
                <w:rFonts w:cs="Times New Roman"/>
                <w:sz w:val="24"/>
                <w:szCs w:val="24"/>
              </w:rPr>
            </w:pPr>
            <w:r w:rsidRPr="00C1464B">
              <w:rPr>
                <w:rFonts w:cs="Times New Roman"/>
                <w:sz w:val="24"/>
                <w:szCs w:val="24"/>
              </w:rPr>
              <w:t>В) Не займаюся</w:t>
            </w:r>
          </w:p>
        </w:tc>
        <w:tc>
          <w:tcPr>
            <w:tcW w:w="377" w:type="pct"/>
          </w:tcPr>
          <w:p w14:paraId="5D1EF79C" w14:textId="77777777" w:rsidR="00F20FD6" w:rsidRPr="00C1464B" w:rsidRDefault="005D2197" w:rsidP="00A53FB4">
            <w:pPr>
              <w:widowControl w:val="0"/>
              <w:ind w:firstLine="0"/>
              <w:rPr>
                <w:rFonts w:cs="Times New Roman"/>
                <w:sz w:val="24"/>
                <w:szCs w:val="24"/>
              </w:rPr>
            </w:pPr>
            <w:r w:rsidRPr="00C1464B">
              <w:rPr>
                <w:rFonts w:cs="Times New Roman"/>
                <w:sz w:val="24"/>
                <w:szCs w:val="24"/>
              </w:rPr>
              <w:t>65</w:t>
            </w:r>
          </w:p>
          <w:p w14:paraId="080E15F5" w14:textId="77777777" w:rsidR="00F20FD6" w:rsidRPr="00C1464B" w:rsidRDefault="005D2197" w:rsidP="00A53FB4">
            <w:pPr>
              <w:widowControl w:val="0"/>
              <w:ind w:firstLine="0"/>
              <w:rPr>
                <w:rFonts w:cs="Times New Roman"/>
                <w:sz w:val="24"/>
                <w:szCs w:val="24"/>
              </w:rPr>
            </w:pPr>
            <w:r w:rsidRPr="00C1464B">
              <w:rPr>
                <w:rFonts w:cs="Times New Roman"/>
                <w:sz w:val="24"/>
                <w:szCs w:val="24"/>
              </w:rPr>
              <w:t>40</w:t>
            </w:r>
          </w:p>
          <w:p w14:paraId="1F6D1C44" w14:textId="77777777" w:rsidR="00F20FD6" w:rsidRPr="00C1464B" w:rsidRDefault="005D2197" w:rsidP="00A53FB4">
            <w:pPr>
              <w:widowControl w:val="0"/>
              <w:ind w:firstLine="0"/>
              <w:rPr>
                <w:rFonts w:cs="Times New Roman"/>
                <w:sz w:val="24"/>
                <w:szCs w:val="24"/>
              </w:rPr>
            </w:pPr>
            <w:r w:rsidRPr="00C1464B">
              <w:rPr>
                <w:rFonts w:cs="Times New Roman"/>
                <w:sz w:val="24"/>
                <w:szCs w:val="24"/>
              </w:rPr>
              <w:t>5</w:t>
            </w:r>
          </w:p>
        </w:tc>
        <w:tc>
          <w:tcPr>
            <w:tcW w:w="385" w:type="pct"/>
          </w:tcPr>
          <w:p w14:paraId="37E22263" w14:textId="77777777" w:rsidR="00F20FD6" w:rsidRPr="00C1464B" w:rsidRDefault="00F20FD6" w:rsidP="00A53FB4">
            <w:pPr>
              <w:widowControl w:val="0"/>
              <w:ind w:firstLine="0"/>
              <w:rPr>
                <w:rFonts w:cs="Times New Roman"/>
                <w:sz w:val="24"/>
                <w:szCs w:val="24"/>
              </w:rPr>
            </w:pPr>
            <w:r w:rsidRPr="00C1464B">
              <w:rPr>
                <w:rFonts w:cs="Times New Roman"/>
                <w:sz w:val="24"/>
                <w:szCs w:val="24"/>
              </w:rPr>
              <w:t>5</w:t>
            </w:r>
          </w:p>
          <w:p w14:paraId="794E06F4" w14:textId="77777777" w:rsidR="00F20FD6" w:rsidRPr="00C1464B" w:rsidRDefault="00F20FD6" w:rsidP="00A53FB4">
            <w:pPr>
              <w:widowControl w:val="0"/>
              <w:ind w:firstLine="0"/>
              <w:rPr>
                <w:rFonts w:cs="Times New Roman"/>
                <w:sz w:val="24"/>
                <w:szCs w:val="24"/>
              </w:rPr>
            </w:pPr>
            <w:r w:rsidRPr="00C1464B">
              <w:rPr>
                <w:rFonts w:cs="Times New Roman"/>
                <w:sz w:val="24"/>
                <w:szCs w:val="24"/>
              </w:rPr>
              <w:t>15</w:t>
            </w:r>
          </w:p>
          <w:p w14:paraId="416DBA6C" w14:textId="77777777" w:rsidR="00F20FD6" w:rsidRPr="00C1464B" w:rsidRDefault="00F20FD6" w:rsidP="00A53FB4">
            <w:pPr>
              <w:widowControl w:val="0"/>
              <w:ind w:firstLine="0"/>
              <w:rPr>
                <w:rFonts w:cs="Times New Roman"/>
                <w:sz w:val="24"/>
                <w:szCs w:val="24"/>
              </w:rPr>
            </w:pPr>
            <w:r w:rsidRPr="00C1464B">
              <w:rPr>
                <w:rFonts w:cs="Times New Roman"/>
                <w:sz w:val="24"/>
                <w:szCs w:val="24"/>
              </w:rPr>
              <w:t>80</w:t>
            </w:r>
          </w:p>
        </w:tc>
      </w:tr>
    </w:tbl>
    <w:p w14:paraId="3AC72FF3" w14:textId="77777777" w:rsidR="00C1464B" w:rsidRDefault="00C1464B"/>
    <w:p w14:paraId="06875625" w14:textId="55749064" w:rsidR="00C1464B" w:rsidRPr="00C1464B" w:rsidRDefault="00C1464B" w:rsidP="00C1464B">
      <w:pPr>
        <w:jc w:val="right"/>
        <w:rPr>
          <w:i/>
        </w:rPr>
      </w:pPr>
      <w:r>
        <w:rPr>
          <w:i/>
        </w:rPr>
        <w:t>Продовження таблиці 3.10</w:t>
      </w:r>
    </w:p>
    <w:tbl>
      <w:tblPr>
        <w:tblStyle w:val="a9"/>
        <w:tblW w:w="5000" w:type="pct"/>
        <w:tblLook w:val="04A0" w:firstRow="1" w:lastRow="0" w:firstColumn="1" w:lastColumn="0" w:noHBand="0" w:noVBand="1"/>
      </w:tblPr>
      <w:tblGrid>
        <w:gridCol w:w="3043"/>
        <w:gridCol w:w="5068"/>
        <w:gridCol w:w="722"/>
        <w:gridCol w:w="737"/>
      </w:tblGrid>
      <w:tr w:rsidR="00F20FD6" w:rsidRPr="00C1464B" w14:paraId="4FA6CB51" w14:textId="77777777" w:rsidTr="00C1464B">
        <w:tc>
          <w:tcPr>
            <w:tcW w:w="1590" w:type="pct"/>
          </w:tcPr>
          <w:p w14:paraId="6BD274EB" w14:textId="77777777" w:rsidR="00F20FD6" w:rsidRPr="00C1464B" w:rsidRDefault="00F20FD6" w:rsidP="00A53FB4">
            <w:pPr>
              <w:widowControl w:val="0"/>
              <w:ind w:firstLine="0"/>
              <w:rPr>
                <w:rFonts w:cs="Times New Roman"/>
                <w:sz w:val="24"/>
                <w:szCs w:val="24"/>
              </w:rPr>
            </w:pPr>
            <w:r w:rsidRPr="00C1464B">
              <w:rPr>
                <w:rFonts w:cs="Times New Roman"/>
                <w:sz w:val="24"/>
                <w:szCs w:val="24"/>
              </w:rPr>
              <w:t>Чи займаєтеся Ви загартовуванням свого організму?</w:t>
            </w:r>
          </w:p>
        </w:tc>
        <w:tc>
          <w:tcPr>
            <w:tcW w:w="2648" w:type="pct"/>
          </w:tcPr>
          <w:p w14:paraId="03DC39DC" w14:textId="77777777" w:rsidR="00F20FD6" w:rsidRPr="00C1464B" w:rsidRDefault="00F20FD6" w:rsidP="00A53FB4">
            <w:pPr>
              <w:widowControl w:val="0"/>
              <w:ind w:firstLine="0"/>
              <w:rPr>
                <w:rFonts w:cs="Times New Roman"/>
                <w:sz w:val="24"/>
                <w:szCs w:val="24"/>
              </w:rPr>
            </w:pPr>
            <w:r w:rsidRPr="00C1464B">
              <w:rPr>
                <w:rFonts w:cs="Times New Roman"/>
                <w:sz w:val="24"/>
                <w:szCs w:val="24"/>
              </w:rPr>
              <w:t xml:space="preserve">А) Так, займаюся </w:t>
            </w:r>
          </w:p>
          <w:p w14:paraId="32A46259" w14:textId="77777777" w:rsidR="00F20FD6" w:rsidRPr="00C1464B" w:rsidRDefault="00F20FD6" w:rsidP="00A53FB4">
            <w:pPr>
              <w:widowControl w:val="0"/>
              <w:ind w:firstLine="0"/>
              <w:rPr>
                <w:rFonts w:cs="Times New Roman"/>
                <w:sz w:val="24"/>
                <w:szCs w:val="24"/>
              </w:rPr>
            </w:pPr>
            <w:r w:rsidRPr="00C1464B">
              <w:rPr>
                <w:rFonts w:cs="Times New Roman"/>
                <w:sz w:val="24"/>
                <w:szCs w:val="24"/>
              </w:rPr>
              <w:t xml:space="preserve">Б) Ні </w:t>
            </w:r>
          </w:p>
          <w:p w14:paraId="675DB75D" w14:textId="77777777" w:rsidR="00F20FD6" w:rsidRPr="00C1464B" w:rsidRDefault="00F20FD6" w:rsidP="00A53FB4">
            <w:pPr>
              <w:widowControl w:val="0"/>
              <w:ind w:firstLine="0"/>
              <w:rPr>
                <w:rFonts w:cs="Times New Roman"/>
                <w:sz w:val="24"/>
                <w:szCs w:val="24"/>
              </w:rPr>
            </w:pPr>
            <w:r w:rsidRPr="00C1464B">
              <w:rPr>
                <w:rFonts w:cs="Times New Roman"/>
                <w:sz w:val="24"/>
                <w:szCs w:val="24"/>
              </w:rPr>
              <w:t>В) Не вважаю потрібним</w:t>
            </w:r>
          </w:p>
        </w:tc>
        <w:tc>
          <w:tcPr>
            <w:tcW w:w="377" w:type="pct"/>
          </w:tcPr>
          <w:p w14:paraId="11504C1F" w14:textId="77777777" w:rsidR="00F20FD6" w:rsidRPr="00C1464B" w:rsidRDefault="005D2197" w:rsidP="00A53FB4">
            <w:pPr>
              <w:widowControl w:val="0"/>
              <w:ind w:firstLine="0"/>
              <w:rPr>
                <w:rFonts w:cs="Times New Roman"/>
                <w:sz w:val="24"/>
                <w:szCs w:val="24"/>
              </w:rPr>
            </w:pPr>
            <w:r w:rsidRPr="00C1464B">
              <w:rPr>
                <w:rFonts w:cs="Times New Roman"/>
                <w:sz w:val="24"/>
                <w:szCs w:val="24"/>
              </w:rPr>
              <w:t>70</w:t>
            </w:r>
          </w:p>
          <w:p w14:paraId="5084F2DD" w14:textId="77777777" w:rsidR="00F20FD6" w:rsidRPr="00C1464B" w:rsidRDefault="005D2197" w:rsidP="00A53FB4">
            <w:pPr>
              <w:widowControl w:val="0"/>
              <w:ind w:firstLine="0"/>
              <w:rPr>
                <w:rFonts w:cs="Times New Roman"/>
                <w:sz w:val="24"/>
                <w:szCs w:val="24"/>
              </w:rPr>
            </w:pPr>
            <w:r w:rsidRPr="00C1464B">
              <w:rPr>
                <w:rFonts w:cs="Times New Roman"/>
                <w:sz w:val="24"/>
                <w:szCs w:val="24"/>
              </w:rPr>
              <w:t>30</w:t>
            </w:r>
          </w:p>
          <w:p w14:paraId="1765EB91" w14:textId="77777777" w:rsidR="00F20FD6" w:rsidRPr="00C1464B" w:rsidRDefault="005D2197" w:rsidP="00A53FB4">
            <w:pPr>
              <w:widowControl w:val="0"/>
              <w:ind w:firstLine="0"/>
              <w:rPr>
                <w:rFonts w:cs="Times New Roman"/>
                <w:sz w:val="24"/>
                <w:szCs w:val="24"/>
              </w:rPr>
            </w:pPr>
            <w:r w:rsidRPr="00C1464B">
              <w:rPr>
                <w:rFonts w:cs="Times New Roman"/>
                <w:sz w:val="24"/>
                <w:szCs w:val="24"/>
              </w:rPr>
              <w:t>0</w:t>
            </w:r>
          </w:p>
        </w:tc>
        <w:tc>
          <w:tcPr>
            <w:tcW w:w="385" w:type="pct"/>
          </w:tcPr>
          <w:p w14:paraId="3C0AE701" w14:textId="77777777" w:rsidR="00F20FD6" w:rsidRPr="00C1464B" w:rsidRDefault="00F20FD6" w:rsidP="00A53FB4">
            <w:pPr>
              <w:widowControl w:val="0"/>
              <w:ind w:firstLine="0"/>
              <w:rPr>
                <w:rFonts w:cs="Times New Roman"/>
                <w:sz w:val="24"/>
                <w:szCs w:val="24"/>
              </w:rPr>
            </w:pPr>
            <w:r w:rsidRPr="00C1464B">
              <w:rPr>
                <w:rFonts w:cs="Times New Roman"/>
                <w:sz w:val="24"/>
                <w:szCs w:val="24"/>
              </w:rPr>
              <w:t>0</w:t>
            </w:r>
          </w:p>
          <w:p w14:paraId="094CD63A" w14:textId="77777777" w:rsidR="00F20FD6" w:rsidRPr="00C1464B" w:rsidRDefault="00F20FD6" w:rsidP="00A53FB4">
            <w:pPr>
              <w:widowControl w:val="0"/>
              <w:ind w:firstLine="0"/>
              <w:rPr>
                <w:rFonts w:cs="Times New Roman"/>
                <w:sz w:val="24"/>
                <w:szCs w:val="24"/>
              </w:rPr>
            </w:pPr>
            <w:r w:rsidRPr="00C1464B">
              <w:rPr>
                <w:rFonts w:cs="Times New Roman"/>
                <w:sz w:val="24"/>
                <w:szCs w:val="24"/>
              </w:rPr>
              <w:t>90</w:t>
            </w:r>
          </w:p>
          <w:p w14:paraId="63C31FC6" w14:textId="77777777" w:rsidR="00F20FD6" w:rsidRPr="00C1464B" w:rsidRDefault="00F20FD6" w:rsidP="00A53FB4">
            <w:pPr>
              <w:widowControl w:val="0"/>
              <w:ind w:firstLine="0"/>
              <w:rPr>
                <w:rFonts w:cs="Times New Roman"/>
                <w:sz w:val="24"/>
                <w:szCs w:val="24"/>
              </w:rPr>
            </w:pPr>
            <w:r w:rsidRPr="00C1464B">
              <w:rPr>
                <w:rFonts w:cs="Times New Roman"/>
                <w:sz w:val="24"/>
                <w:szCs w:val="24"/>
              </w:rPr>
              <w:t>10</w:t>
            </w:r>
          </w:p>
        </w:tc>
      </w:tr>
      <w:tr w:rsidR="00F20FD6" w:rsidRPr="00C1464B" w14:paraId="0659F8F4" w14:textId="77777777" w:rsidTr="00C1464B">
        <w:tc>
          <w:tcPr>
            <w:tcW w:w="1590" w:type="pct"/>
          </w:tcPr>
          <w:p w14:paraId="4CD2BAD7" w14:textId="77777777" w:rsidR="00F20FD6" w:rsidRPr="00C1464B" w:rsidRDefault="00F20FD6" w:rsidP="00A53FB4">
            <w:pPr>
              <w:widowControl w:val="0"/>
              <w:ind w:firstLine="0"/>
              <w:rPr>
                <w:rFonts w:cs="Times New Roman"/>
                <w:sz w:val="24"/>
                <w:szCs w:val="24"/>
              </w:rPr>
            </w:pPr>
            <w:r w:rsidRPr="00C1464B">
              <w:rPr>
                <w:rFonts w:cs="Times New Roman"/>
                <w:sz w:val="24"/>
                <w:szCs w:val="24"/>
              </w:rPr>
              <w:t>Скільки годин у тиждень ви займаєтесь активною спортивною діяльністю?</w:t>
            </w:r>
          </w:p>
        </w:tc>
        <w:tc>
          <w:tcPr>
            <w:tcW w:w="2648" w:type="pct"/>
          </w:tcPr>
          <w:p w14:paraId="4B56B0D5" w14:textId="77777777" w:rsidR="00F20FD6" w:rsidRPr="00C1464B" w:rsidRDefault="00F20FD6" w:rsidP="00A53FB4">
            <w:pPr>
              <w:widowControl w:val="0"/>
              <w:ind w:firstLine="0"/>
              <w:rPr>
                <w:rFonts w:cs="Times New Roman"/>
                <w:sz w:val="24"/>
                <w:szCs w:val="24"/>
              </w:rPr>
            </w:pPr>
            <w:r w:rsidRPr="00C1464B">
              <w:rPr>
                <w:rFonts w:cs="Times New Roman"/>
                <w:sz w:val="24"/>
                <w:szCs w:val="24"/>
              </w:rPr>
              <w:t xml:space="preserve">А) 5-6 годин і більше </w:t>
            </w:r>
          </w:p>
          <w:p w14:paraId="57CAB657" w14:textId="77777777" w:rsidR="00F20FD6" w:rsidRPr="00C1464B" w:rsidRDefault="00F20FD6" w:rsidP="00A53FB4">
            <w:pPr>
              <w:widowControl w:val="0"/>
              <w:ind w:firstLine="0"/>
              <w:rPr>
                <w:rFonts w:cs="Times New Roman"/>
                <w:sz w:val="24"/>
                <w:szCs w:val="24"/>
              </w:rPr>
            </w:pPr>
            <w:r w:rsidRPr="00C1464B">
              <w:rPr>
                <w:rFonts w:cs="Times New Roman"/>
                <w:sz w:val="24"/>
                <w:szCs w:val="24"/>
              </w:rPr>
              <w:t xml:space="preserve">Б) 4 години </w:t>
            </w:r>
          </w:p>
          <w:p w14:paraId="16C21514" w14:textId="6F19691A" w:rsidR="00F20FD6" w:rsidRPr="00C1464B" w:rsidRDefault="00F20FD6" w:rsidP="00A53FB4">
            <w:pPr>
              <w:widowControl w:val="0"/>
              <w:ind w:firstLine="0"/>
              <w:rPr>
                <w:rFonts w:cs="Times New Roman"/>
                <w:sz w:val="24"/>
                <w:szCs w:val="24"/>
              </w:rPr>
            </w:pPr>
            <w:r w:rsidRPr="00C1464B">
              <w:rPr>
                <w:rFonts w:cs="Times New Roman"/>
                <w:sz w:val="24"/>
                <w:szCs w:val="24"/>
              </w:rPr>
              <w:t xml:space="preserve">В) займаюсь тільки на уроках </w:t>
            </w:r>
            <w:r w:rsidR="00A12545" w:rsidRPr="00C1464B">
              <w:rPr>
                <w:rFonts w:cs="Times New Roman"/>
                <w:sz w:val="24"/>
                <w:szCs w:val="24"/>
              </w:rPr>
              <w:t>фізкультури</w:t>
            </w:r>
            <w:r w:rsidRPr="00C1464B">
              <w:rPr>
                <w:rFonts w:cs="Times New Roman"/>
                <w:sz w:val="24"/>
                <w:szCs w:val="24"/>
              </w:rPr>
              <w:t xml:space="preserve"> </w:t>
            </w:r>
          </w:p>
          <w:p w14:paraId="2EAF6234" w14:textId="77777777" w:rsidR="00F20FD6" w:rsidRPr="00C1464B" w:rsidRDefault="00F20FD6" w:rsidP="00A53FB4">
            <w:pPr>
              <w:widowControl w:val="0"/>
              <w:ind w:firstLine="0"/>
              <w:rPr>
                <w:rFonts w:cs="Times New Roman"/>
                <w:sz w:val="24"/>
                <w:szCs w:val="24"/>
              </w:rPr>
            </w:pPr>
            <w:r w:rsidRPr="00C1464B">
              <w:rPr>
                <w:rFonts w:cs="Times New Roman"/>
                <w:sz w:val="24"/>
                <w:szCs w:val="24"/>
              </w:rPr>
              <w:t>Г) не займаюсь</w:t>
            </w:r>
          </w:p>
        </w:tc>
        <w:tc>
          <w:tcPr>
            <w:tcW w:w="377" w:type="pct"/>
          </w:tcPr>
          <w:p w14:paraId="195738BD" w14:textId="77777777" w:rsidR="00F20FD6" w:rsidRPr="00C1464B" w:rsidRDefault="005D2197" w:rsidP="00A53FB4">
            <w:pPr>
              <w:widowControl w:val="0"/>
              <w:ind w:firstLine="0"/>
              <w:rPr>
                <w:rFonts w:cs="Times New Roman"/>
                <w:sz w:val="24"/>
                <w:szCs w:val="24"/>
              </w:rPr>
            </w:pPr>
            <w:r w:rsidRPr="00C1464B">
              <w:rPr>
                <w:rFonts w:cs="Times New Roman"/>
                <w:sz w:val="24"/>
                <w:szCs w:val="24"/>
              </w:rPr>
              <w:t>65</w:t>
            </w:r>
          </w:p>
          <w:p w14:paraId="422867F4" w14:textId="77777777" w:rsidR="00F20FD6" w:rsidRPr="00C1464B" w:rsidRDefault="005D2197" w:rsidP="00A53FB4">
            <w:pPr>
              <w:widowControl w:val="0"/>
              <w:ind w:firstLine="0"/>
              <w:rPr>
                <w:rFonts w:cs="Times New Roman"/>
                <w:sz w:val="24"/>
                <w:szCs w:val="24"/>
              </w:rPr>
            </w:pPr>
            <w:r w:rsidRPr="00C1464B">
              <w:rPr>
                <w:rFonts w:cs="Times New Roman"/>
                <w:sz w:val="24"/>
                <w:szCs w:val="24"/>
              </w:rPr>
              <w:t>25</w:t>
            </w:r>
          </w:p>
          <w:p w14:paraId="2328C572" w14:textId="77777777" w:rsidR="00F20FD6" w:rsidRPr="00C1464B" w:rsidRDefault="005D2197" w:rsidP="00A53FB4">
            <w:pPr>
              <w:widowControl w:val="0"/>
              <w:ind w:firstLine="0"/>
              <w:rPr>
                <w:rFonts w:cs="Times New Roman"/>
                <w:sz w:val="24"/>
                <w:szCs w:val="24"/>
              </w:rPr>
            </w:pPr>
            <w:r w:rsidRPr="00C1464B">
              <w:rPr>
                <w:rFonts w:cs="Times New Roman"/>
                <w:sz w:val="24"/>
                <w:szCs w:val="24"/>
              </w:rPr>
              <w:t>10</w:t>
            </w:r>
          </w:p>
          <w:p w14:paraId="156874D9" w14:textId="77777777" w:rsidR="00F20FD6" w:rsidRPr="00C1464B" w:rsidRDefault="005D2197" w:rsidP="00A53FB4">
            <w:pPr>
              <w:widowControl w:val="0"/>
              <w:ind w:firstLine="0"/>
              <w:rPr>
                <w:rFonts w:cs="Times New Roman"/>
                <w:sz w:val="24"/>
                <w:szCs w:val="24"/>
              </w:rPr>
            </w:pPr>
            <w:r w:rsidRPr="00C1464B">
              <w:rPr>
                <w:rFonts w:cs="Times New Roman"/>
                <w:sz w:val="24"/>
                <w:szCs w:val="24"/>
              </w:rPr>
              <w:t>0</w:t>
            </w:r>
          </w:p>
        </w:tc>
        <w:tc>
          <w:tcPr>
            <w:tcW w:w="385" w:type="pct"/>
          </w:tcPr>
          <w:p w14:paraId="635773AF" w14:textId="77777777" w:rsidR="00F20FD6" w:rsidRPr="00C1464B" w:rsidRDefault="00F20FD6" w:rsidP="00A53FB4">
            <w:pPr>
              <w:widowControl w:val="0"/>
              <w:ind w:firstLine="0"/>
              <w:rPr>
                <w:rFonts w:cs="Times New Roman"/>
                <w:sz w:val="24"/>
                <w:szCs w:val="24"/>
              </w:rPr>
            </w:pPr>
            <w:r w:rsidRPr="00C1464B">
              <w:rPr>
                <w:rFonts w:cs="Times New Roman"/>
                <w:sz w:val="24"/>
                <w:szCs w:val="24"/>
              </w:rPr>
              <w:t>5</w:t>
            </w:r>
          </w:p>
          <w:p w14:paraId="2CFDEC06" w14:textId="77777777" w:rsidR="00F20FD6" w:rsidRPr="00C1464B" w:rsidRDefault="00F20FD6" w:rsidP="00A53FB4">
            <w:pPr>
              <w:widowControl w:val="0"/>
              <w:ind w:firstLine="0"/>
              <w:rPr>
                <w:rFonts w:cs="Times New Roman"/>
                <w:sz w:val="24"/>
                <w:szCs w:val="24"/>
              </w:rPr>
            </w:pPr>
            <w:r w:rsidRPr="00C1464B">
              <w:rPr>
                <w:rFonts w:cs="Times New Roman"/>
                <w:sz w:val="24"/>
                <w:szCs w:val="24"/>
              </w:rPr>
              <w:t>15</w:t>
            </w:r>
          </w:p>
          <w:p w14:paraId="245467CA" w14:textId="77777777" w:rsidR="00F20FD6" w:rsidRPr="00C1464B" w:rsidRDefault="00F20FD6" w:rsidP="00A53FB4">
            <w:pPr>
              <w:widowControl w:val="0"/>
              <w:ind w:firstLine="0"/>
              <w:rPr>
                <w:rFonts w:cs="Times New Roman"/>
                <w:sz w:val="24"/>
                <w:szCs w:val="24"/>
              </w:rPr>
            </w:pPr>
            <w:r w:rsidRPr="00C1464B">
              <w:rPr>
                <w:rFonts w:cs="Times New Roman"/>
                <w:sz w:val="24"/>
                <w:szCs w:val="24"/>
              </w:rPr>
              <w:t>80</w:t>
            </w:r>
          </w:p>
          <w:p w14:paraId="0E30EF53" w14:textId="77777777" w:rsidR="00F20FD6" w:rsidRPr="00C1464B" w:rsidRDefault="00F20FD6" w:rsidP="00A53FB4">
            <w:pPr>
              <w:widowControl w:val="0"/>
              <w:ind w:firstLine="0"/>
              <w:rPr>
                <w:rFonts w:cs="Times New Roman"/>
                <w:sz w:val="24"/>
                <w:szCs w:val="24"/>
              </w:rPr>
            </w:pPr>
            <w:r w:rsidRPr="00C1464B">
              <w:rPr>
                <w:rFonts w:cs="Times New Roman"/>
                <w:sz w:val="24"/>
                <w:szCs w:val="24"/>
              </w:rPr>
              <w:t>0</w:t>
            </w:r>
          </w:p>
        </w:tc>
      </w:tr>
      <w:tr w:rsidR="00F20FD6" w:rsidRPr="00984184" w14:paraId="2F1AD1FF" w14:textId="77777777" w:rsidTr="00C1464B">
        <w:tc>
          <w:tcPr>
            <w:tcW w:w="1590" w:type="pct"/>
          </w:tcPr>
          <w:p w14:paraId="44B06C27" w14:textId="77777777" w:rsidR="00F20FD6" w:rsidRPr="00C1464B" w:rsidRDefault="00F20FD6" w:rsidP="00A53FB4">
            <w:pPr>
              <w:widowControl w:val="0"/>
              <w:ind w:firstLine="0"/>
              <w:rPr>
                <w:rFonts w:cs="Times New Roman"/>
                <w:sz w:val="24"/>
                <w:szCs w:val="24"/>
              </w:rPr>
            </w:pPr>
            <w:r w:rsidRPr="00C1464B">
              <w:rPr>
                <w:rFonts w:cs="Times New Roman"/>
                <w:sz w:val="24"/>
                <w:szCs w:val="24"/>
              </w:rPr>
              <w:t xml:space="preserve">Що Ви робите для зміцнення власного здоров'я? </w:t>
            </w:r>
          </w:p>
        </w:tc>
        <w:tc>
          <w:tcPr>
            <w:tcW w:w="2648" w:type="pct"/>
          </w:tcPr>
          <w:p w14:paraId="3F31E0E5" w14:textId="77777777" w:rsidR="00F20FD6" w:rsidRPr="00C1464B" w:rsidRDefault="00F20FD6" w:rsidP="00A53FB4">
            <w:pPr>
              <w:widowControl w:val="0"/>
              <w:ind w:firstLine="0"/>
              <w:rPr>
                <w:rFonts w:cs="Times New Roman"/>
                <w:sz w:val="24"/>
                <w:szCs w:val="24"/>
              </w:rPr>
            </w:pPr>
            <w:r w:rsidRPr="00C1464B">
              <w:rPr>
                <w:rFonts w:cs="Times New Roman"/>
                <w:sz w:val="24"/>
                <w:szCs w:val="24"/>
              </w:rPr>
              <w:t xml:space="preserve">намагаюся більше бувати на свіжому повітрі, на природі </w:t>
            </w:r>
          </w:p>
          <w:p w14:paraId="778D8B07" w14:textId="77777777" w:rsidR="00F20FD6" w:rsidRPr="00C1464B" w:rsidRDefault="00F20FD6" w:rsidP="00A53FB4">
            <w:pPr>
              <w:widowControl w:val="0"/>
              <w:ind w:firstLine="0"/>
              <w:rPr>
                <w:rFonts w:cs="Times New Roman"/>
                <w:sz w:val="24"/>
                <w:szCs w:val="24"/>
              </w:rPr>
            </w:pPr>
            <w:r w:rsidRPr="00C1464B">
              <w:rPr>
                <w:rFonts w:cs="Times New Roman"/>
                <w:sz w:val="24"/>
                <w:szCs w:val="24"/>
              </w:rPr>
              <w:t xml:space="preserve">займаюся спортом </w:t>
            </w:r>
          </w:p>
          <w:p w14:paraId="0C1B8395" w14:textId="77777777" w:rsidR="00F20FD6" w:rsidRPr="00C1464B" w:rsidRDefault="00F20FD6" w:rsidP="00A53FB4">
            <w:pPr>
              <w:widowControl w:val="0"/>
              <w:ind w:firstLine="0"/>
              <w:rPr>
                <w:rFonts w:cs="Times New Roman"/>
                <w:sz w:val="24"/>
                <w:szCs w:val="24"/>
              </w:rPr>
            </w:pPr>
            <w:r w:rsidRPr="00C1464B">
              <w:rPr>
                <w:rFonts w:cs="Times New Roman"/>
                <w:sz w:val="24"/>
                <w:szCs w:val="24"/>
              </w:rPr>
              <w:t xml:space="preserve">намагаюся висипатись, не перевтомлюватися </w:t>
            </w:r>
          </w:p>
          <w:p w14:paraId="16939E4F" w14:textId="77777777" w:rsidR="00F20FD6" w:rsidRPr="00C1464B" w:rsidRDefault="00F20FD6" w:rsidP="00A53FB4">
            <w:pPr>
              <w:widowControl w:val="0"/>
              <w:ind w:firstLine="0"/>
              <w:rPr>
                <w:rFonts w:cs="Times New Roman"/>
                <w:sz w:val="24"/>
                <w:szCs w:val="24"/>
              </w:rPr>
            </w:pPr>
            <w:r w:rsidRPr="00C1464B">
              <w:rPr>
                <w:rFonts w:cs="Times New Roman"/>
                <w:sz w:val="24"/>
                <w:szCs w:val="24"/>
              </w:rPr>
              <w:t xml:space="preserve">роблю зарядку, гімнастику </w:t>
            </w:r>
          </w:p>
          <w:p w14:paraId="382CF280" w14:textId="77777777" w:rsidR="00F20FD6" w:rsidRPr="00C1464B" w:rsidRDefault="00F20FD6" w:rsidP="00A53FB4">
            <w:pPr>
              <w:widowControl w:val="0"/>
              <w:ind w:firstLine="0"/>
              <w:rPr>
                <w:rFonts w:cs="Times New Roman"/>
                <w:sz w:val="24"/>
                <w:szCs w:val="24"/>
              </w:rPr>
            </w:pPr>
            <w:r w:rsidRPr="00C1464B">
              <w:rPr>
                <w:rFonts w:cs="Times New Roman"/>
                <w:sz w:val="24"/>
                <w:szCs w:val="24"/>
              </w:rPr>
              <w:t xml:space="preserve">правильно харчуюсь </w:t>
            </w:r>
          </w:p>
          <w:p w14:paraId="2F5FDC03" w14:textId="77777777" w:rsidR="00F20FD6" w:rsidRPr="00C1464B" w:rsidRDefault="00F20FD6" w:rsidP="00A53FB4">
            <w:pPr>
              <w:widowControl w:val="0"/>
              <w:ind w:firstLine="0"/>
              <w:rPr>
                <w:rFonts w:cs="Times New Roman"/>
                <w:sz w:val="24"/>
                <w:szCs w:val="24"/>
              </w:rPr>
            </w:pPr>
            <w:r w:rsidRPr="00C1464B">
              <w:rPr>
                <w:rFonts w:cs="Times New Roman"/>
                <w:sz w:val="24"/>
                <w:szCs w:val="24"/>
              </w:rPr>
              <w:t xml:space="preserve">намагаюся не зловживати комп'ютером, телевізором </w:t>
            </w:r>
          </w:p>
          <w:p w14:paraId="0B882BD2" w14:textId="77777777" w:rsidR="00F20FD6" w:rsidRPr="00C1464B" w:rsidRDefault="00F20FD6" w:rsidP="00A53FB4">
            <w:pPr>
              <w:widowControl w:val="0"/>
              <w:ind w:firstLine="0"/>
              <w:rPr>
                <w:rFonts w:cs="Times New Roman"/>
                <w:sz w:val="24"/>
                <w:szCs w:val="24"/>
              </w:rPr>
            </w:pPr>
            <w:r w:rsidRPr="00C1464B">
              <w:rPr>
                <w:rFonts w:cs="Times New Roman"/>
                <w:sz w:val="24"/>
                <w:szCs w:val="24"/>
              </w:rPr>
              <w:t xml:space="preserve">дотримуюсь режиму дня </w:t>
            </w:r>
          </w:p>
          <w:p w14:paraId="0205CAC5" w14:textId="77777777" w:rsidR="00F20FD6" w:rsidRPr="00C1464B" w:rsidRDefault="00F20FD6" w:rsidP="00A53FB4">
            <w:pPr>
              <w:widowControl w:val="0"/>
              <w:ind w:firstLine="0"/>
              <w:rPr>
                <w:rFonts w:cs="Times New Roman"/>
                <w:sz w:val="24"/>
                <w:szCs w:val="24"/>
              </w:rPr>
            </w:pPr>
            <w:r w:rsidRPr="00C1464B">
              <w:rPr>
                <w:rFonts w:cs="Times New Roman"/>
                <w:sz w:val="24"/>
                <w:szCs w:val="24"/>
              </w:rPr>
              <w:t xml:space="preserve">займаюся танцями </w:t>
            </w:r>
          </w:p>
          <w:p w14:paraId="334092E0" w14:textId="77777777" w:rsidR="00F20FD6" w:rsidRPr="00C1464B" w:rsidRDefault="00F20FD6" w:rsidP="00A53FB4">
            <w:pPr>
              <w:widowControl w:val="0"/>
              <w:ind w:firstLine="0"/>
              <w:rPr>
                <w:rFonts w:cs="Times New Roman"/>
                <w:sz w:val="24"/>
                <w:szCs w:val="24"/>
              </w:rPr>
            </w:pPr>
            <w:r w:rsidRPr="00C1464B">
              <w:rPr>
                <w:rFonts w:cs="Times New Roman"/>
                <w:sz w:val="24"/>
                <w:szCs w:val="24"/>
              </w:rPr>
              <w:t xml:space="preserve">загартовуюсь </w:t>
            </w:r>
          </w:p>
        </w:tc>
        <w:tc>
          <w:tcPr>
            <w:tcW w:w="377" w:type="pct"/>
          </w:tcPr>
          <w:p w14:paraId="4F4F74C4" w14:textId="77777777" w:rsidR="00F20FD6" w:rsidRPr="00C1464B" w:rsidRDefault="005D2197" w:rsidP="00A53FB4">
            <w:pPr>
              <w:widowControl w:val="0"/>
              <w:ind w:firstLine="0"/>
              <w:rPr>
                <w:rFonts w:cs="Times New Roman"/>
                <w:sz w:val="24"/>
                <w:szCs w:val="24"/>
              </w:rPr>
            </w:pPr>
            <w:r w:rsidRPr="00C1464B">
              <w:rPr>
                <w:rFonts w:cs="Times New Roman"/>
                <w:sz w:val="24"/>
                <w:szCs w:val="24"/>
              </w:rPr>
              <w:t>100</w:t>
            </w:r>
          </w:p>
          <w:p w14:paraId="363F686F" w14:textId="77777777" w:rsidR="00F20FD6" w:rsidRPr="00C1464B" w:rsidRDefault="00F20FD6" w:rsidP="00A53FB4">
            <w:pPr>
              <w:widowControl w:val="0"/>
              <w:ind w:firstLine="0"/>
              <w:rPr>
                <w:rFonts w:cs="Times New Roman"/>
                <w:sz w:val="24"/>
                <w:szCs w:val="24"/>
              </w:rPr>
            </w:pPr>
          </w:p>
          <w:p w14:paraId="39962D03" w14:textId="77777777" w:rsidR="00F20FD6" w:rsidRPr="00C1464B" w:rsidRDefault="005D2197" w:rsidP="00A53FB4">
            <w:pPr>
              <w:widowControl w:val="0"/>
              <w:ind w:firstLine="0"/>
              <w:rPr>
                <w:rFonts w:cs="Times New Roman"/>
                <w:sz w:val="24"/>
                <w:szCs w:val="24"/>
              </w:rPr>
            </w:pPr>
            <w:r w:rsidRPr="00C1464B">
              <w:rPr>
                <w:rFonts w:cs="Times New Roman"/>
                <w:sz w:val="24"/>
                <w:szCs w:val="24"/>
              </w:rPr>
              <w:t>65</w:t>
            </w:r>
          </w:p>
          <w:p w14:paraId="514998E4" w14:textId="77777777" w:rsidR="00F20FD6" w:rsidRPr="00C1464B" w:rsidRDefault="005D2197" w:rsidP="00A53FB4">
            <w:pPr>
              <w:widowControl w:val="0"/>
              <w:ind w:firstLine="0"/>
              <w:rPr>
                <w:rFonts w:cs="Times New Roman"/>
                <w:sz w:val="24"/>
                <w:szCs w:val="24"/>
              </w:rPr>
            </w:pPr>
            <w:r w:rsidRPr="00C1464B">
              <w:rPr>
                <w:rFonts w:cs="Times New Roman"/>
                <w:sz w:val="24"/>
                <w:szCs w:val="24"/>
              </w:rPr>
              <w:t>80</w:t>
            </w:r>
          </w:p>
          <w:p w14:paraId="0F7B43A4" w14:textId="77777777" w:rsidR="00F20FD6" w:rsidRPr="00C1464B" w:rsidRDefault="00F20FD6" w:rsidP="00A53FB4">
            <w:pPr>
              <w:widowControl w:val="0"/>
              <w:ind w:firstLine="0"/>
              <w:rPr>
                <w:rFonts w:cs="Times New Roman"/>
                <w:sz w:val="24"/>
                <w:szCs w:val="24"/>
              </w:rPr>
            </w:pPr>
          </w:p>
          <w:p w14:paraId="06DE91C5" w14:textId="77777777" w:rsidR="00F20FD6" w:rsidRPr="00C1464B" w:rsidRDefault="005D2197" w:rsidP="00A53FB4">
            <w:pPr>
              <w:widowControl w:val="0"/>
              <w:ind w:firstLine="0"/>
              <w:rPr>
                <w:rFonts w:cs="Times New Roman"/>
                <w:sz w:val="24"/>
                <w:szCs w:val="24"/>
              </w:rPr>
            </w:pPr>
            <w:r w:rsidRPr="00C1464B">
              <w:rPr>
                <w:rFonts w:cs="Times New Roman"/>
                <w:sz w:val="24"/>
                <w:szCs w:val="24"/>
              </w:rPr>
              <w:t>75</w:t>
            </w:r>
          </w:p>
          <w:p w14:paraId="238AE5F8" w14:textId="77777777" w:rsidR="00F20FD6" w:rsidRPr="00C1464B" w:rsidRDefault="005D2197" w:rsidP="00A53FB4">
            <w:pPr>
              <w:widowControl w:val="0"/>
              <w:ind w:firstLine="0"/>
              <w:rPr>
                <w:rFonts w:cs="Times New Roman"/>
                <w:sz w:val="24"/>
                <w:szCs w:val="24"/>
              </w:rPr>
            </w:pPr>
            <w:r w:rsidRPr="00C1464B">
              <w:rPr>
                <w:rFonts w:cs="Times New Roman"/>
                <w:sz w:val="24"/>
                <w:szCs w:val="24"/>
              </w:rPr>
              <w:t>80</w:t>
            </w:r>
          </w:p>
          <w:p w14:paraId="22A525CD" w14:textId="77777777" w:rsidR="00F20FD6" w:rsidRPr="00C1464B" w:rsidRDefault="005D2197" w:rsidP="00A53FB4">
            <w:pPr>
              <w:widowControl w:val="0"/>
              <w:ind w:firstLine="0"/>
              <w:rPr>
                <w:rFonts w:cs="Times New Roman"/>
                <w:sz w:val="24"/>
                <w:szCs w:val="24"/>
              </w:rPr>
            </w:pPr>
            <w:r w:rsidRPr="00C1464B">
              <w:rPr>
                <w:rFonts w:cs="Times New Roman"/>
                <w:sz w:val="24"/>
                <w:szCs w:val="24"/>
              </w:rPr>
              <w:t>100</w:t>
            </w:r>
          </w:p>
          <w:p w14:paraId="2761019D" w14:textId="77777777" w:rsidR="00F20FD6" w:rsidRPr="00C1464B" w:rsidRDefault="00F20FD6" w:rsidP="00A53FB4">
            <w:pPr>
              <w:widowControl w:val="0"/>
              <w:ind w:firstLine="0"/>
              <w:rPr>
                <w:rFonts w:cs="Times New Roman"/>
                <w:sz w:val="24"/>
                <w:szCs w:val="24"/>
              </w:rPr>
            </w:pPr>
            <w:r w:rsidRPr="00C1464B">
              <w:rPr>
                <w:rFonts w:cs="Times New Roman"/>
                <w:sz w:val="24"/>
                <w:szCs w:val="24"/>
              </w:rPr>
              <w:t>10</w:t>
            </w:r>
            <w:r w:rsidR="005D2197" w:rsidRPr="00C1464B">
              <w:rPr>
                <w:rFonts w:cs="Times New Roman"/>
                <w:sz w:val="24"/>
                <w:szCs w:val="24"/>
              </w:rPr>
              <w:t>0</w:t>
            </w:r>
          </w:p>
          <w:p w14:paraId="4F87B34F" w14:textId="77777777" w:rsidR="00F20FD6" w:rsidRPr="00C1464B" w:rsidRDefault="005D2197" w:rsidP="00A53FB4">
            <w:pPr>
              <w:widowControl w:val="0"/>
              <w:ind w:firstLine="0"/>
              <w:rPr>
                <w:rFonts w:cs="Times New Roman"/>
                <w:sz w:val="24"/>
                <w:szCs w:val="24"/>
              </w:rPr>
            </w:pPr>
            <w:r w:rsidRPr="00C1464B">
              <w:rPr>
                <w:rFonts w:cs="Times New Roman"/>
                <w:sz w:val="24"/>
                <w:szCs w:val="24"/>
              </w:rPr>
              <w:t>15</w:t>
            </w:r>
          </w:p>
          <w:p w14:paraId="23F6BE49" w14:textId="77777777" w:rsidR="00F20FD6" w:rsidRPr="00C1464B" w:rsidRDefault="005D2197" w:rsidP="00A53FB4">
            <w:pPr>
              <w:widowControl w:val="0"/>
              <w:ind w:firstLine="0"/>
              <w:rPr>
                <w:rFonts w:cs="Times New Roman"/>
                <w:sz w:val="24"/>
                <w:szCs w:val="24"/>
              </w:rPr>
            </w:pPr>
            <w:r w:rsidRPr="00C1464B">
              <w:rPr>
                <w:rFonts w:cs="Times New Roman"/>
                <w:sz w:val="24"/>
                <w:szCs w:val="24"/>
              </w:rPr>
              <w:t>25</w:t>
            </w:r>
          </w:p>
        </w:tc>
        <w:tc>
          <w:tcPr>
            <w:tcW w:w="385" w:type="pct"/>
          </w:tcPr>
          <w:p w14:paraId="4BEEAF2A" w14:textId="77777777" w:rsidR="00F20FD6" w:rsidRPr="00C1464B" w:rsidRDefault="00F20FD6" w:rsidP="00A53FB4">
            <w:pPr>
              <w:widowControl w:val="0"/>
              <w:ind w:firstLine="0"/>
              <w:rPr>
                <w:rFonts w:cs="Times New Roman"/>
                <w:sz w:val="24"/>
                <w:szCs w:val="24"/>
              </w:rPr>
            </w:pPr>
            <w:r w:rsidRPr="00C1464B">
              <w:rPr>
                <w:rFonts w:cs="Times New Roman"/>
                <w:sz w:val="24"/>
                <w:szCs w:val="24"/>
              </w:rPr>
              <w:t>10</w:t>
            </w:r>
          </w:p>
          <w:p w14:paraId="1EC2C463" w14:textId="77777777" w:rsidR="00F20FD6" w:rsidRPr="00C1464B" w:rsidRDefault="00F20FD6" w:rsidP="00A53FB4">
            <w:pPr>
              <w:widowControl w:val="0"/>
              <w:ind w:firstLine="0"/>
              <w:rPr>
                <w:rFonts w:cs="Times New Roman"/>
                <w:sz w:val="24"/>
                <w:szCs w:val="24"/>
              </w:rPr>
            </w:pPr>
          </w:p>
          <w:p w14:paraId="30F4D38C" w14:textId="77777777" w:rsidR="00F20FD6" w:rsidRPr="00C1464B" w:rsidRDefault="00F20FD6" w:rsidP="00A53FB4">
            <w:pPr>
              <w:widowControl w:val="0"/>
              <w:ind w:firstLine="0"/>
              <w:rPr>
                <w:rFonts w:cs="Times New Roman"/>
                <w:sz w:val="24"/>
                <w:szCs w:val="24"/>
              </w:rPr>
            </w:pPr>
            <w:r w:rsidRPr="00C1464B">
              <w:rPr>
                <w:rFonts w:cs="Times New Roman"/>
                <w:sz w:val="24"/>
                <w:szCs w:val="24"/>
              </w:rPr>
              <w:t>5</w:t>
            </w:r>
          </w:p>
          <w:p w14:paraId="3B646392" w14:textId="77777777" w:rsidR="00F20FD6" w:rsidRPr="00C1464B" w:rsidRDefault="00F20FD6" w:rsidP="00A53FB4">
            <w:pPr>
              <w:widowControl w:val="0"/>
              <w:ind w:firstLine="0"/>
              <w:rPr>
                <w:rFonts w:cs="Times New Roman"/>
                <w:sz w:val="24"/>
                <w:szCs w:val="24"/>
              </w:rPr>
            </w:pPr>
            <w:r w:rsidRPr="00C1464B">
              <w:rPr>
                <w:rFonts w:cs="Times New Roman"/>
                <w:sz w:val="24"/>
                <w:szCs w:val="24"/>
              </w:rPr>
              <w:t>60</w:t>
            </w:r>
          </w:p>
          <w:p w14:paraId="154CBD58" w14:textId="77777777" w:rsidR="00F20FD6" w:rsidRPr="00C1464B" w:rsidRDefault="00F20FD6" w:rsidP="00A53FB4">
            <w:pPr>
              <w:widowControl w:val="0"/>
              <w:ind w:firstLine="0"/>
              <w:rPr>
                <w:rFonts w:cs="Times New Roman"/>
                <w:sz w:val="24"/>
                <w:szCs w:val="24"/>
              </w:rPr>
            </w:pPr>
          </w:p>
          <w:p w14:paraId="3C08A2A0" w14:textId="77777777" w:rsidR="00F20FD6" w:rsidRPr="00C1464B" w:rsidRDefault="00F20FD6" w:rsidP="00A53FB4">
            <w:pPr>
              <w:widowControl w:val="0"/>
              <w:ind w:firstLine="0"/>
              <w:rPr>
                <w:rFonts w:cs="Times New Roman"/>
                <w:sz w:val="24"/>
                <w:szCs w:val="24"/>
              </w:rPr>
            </w:pPr>
            <w:r w:rsidRPr="00C1464B">
              <w:rPr>
                <w:rFonts w:cs="Times New Roman"/>
                <w:sz w:val="24"/>
                <w:szCs w:val="24"/>
              </w:rPr>
              <w:t>10</w:t>
            </w:r>
          </w:p>
          <w:p w14:paraId="32539CCE" w14:textId="77777777" w:rsidR="00F20FD6" w:rsidRPr="00C1464B" w:rsidRDefault="00F20FD6" w:rsidP="00A53FB4">
            <w:pPr>
              <w:widowControl w:val="0"/>
              <w:ind w:firstLine="0"/>
              <w:rPr>
                <w:rFonts w:cs="Times New Roman"/>
                <w:sz w:val="24"/>
                <w:szCs w:val="24"/>
              </w:rPr>
            </w:pPr>
            <w:r w:rsidRPr="00C1464B">
              <w:rPr>
                <w:rFonts w:cs="Times New Roman"/>
                <w:sz w:val="24"/>
                <w:szCs w:val="24"/>
              </w:rPr>
              <w:t>45</w:t>
            </w:r>
          </w:p>
          <w:p w14:paraId="4CB36C04" w14:textId="77777777" w:rsidR="00F20FD6" w:rsidRPr="00C1464B" w:rsidRDefault="00F20FD6" w:rsidP="00A53FB4">
            <w:pPr>
              <w:widowControl w:val="0"/>
              <w:ind w:firstLine="0"/>
              <w:rPr>
                <w:rFonts w:cs="Times New Roman"/>
                <w:sz w:val="24"/>
                <w:szCs w:val="24"/>
              </w:rPr>
            </w:pPr>
            <w:r w:rsidRPr="00C1464B">
              <w:rPr>
                <w:rFonts w:cs="Times New Roman"/>
                <w:sz w:val="24"/>
                <w:szCs w:val="24"/>
              </w:rPr>
              <w:t>10</w:t>
            </w:r>
          </w:p>
          <w:p w14:paraId="3509DAFE" w14:textId="77777777" w:rsidR="00F20FD6" w:rsidRPr="00C1464B" w:rsidRDefault="00F20FD6" w:rsidP="00A53FB4">
            <w:pPr>
              <w:widowControl w:val="0"/>
              <w:ind w:firstLine="0"/>
              <w:rPr>
                <w:rFonts w:cs="Times New Roman"/>
                <w:sz w:val="24"/>
                <w:szCs w:val="24"/>
              </w:rPr>
            </w:pPr>
            <w:r w:rsidRPr="00C1464B">
              <w:rPr>
                <w:rFonts w:cs="Times New Roman"/>
                <w:sz w:val="24"/>
                <w:szCs w:val="24"/>
              </w:rPr>
              <w:t>15</w:t>
            </w:r>
          </w:p>
          <w:p w14:paraId="56230ED9" w14:textId="77777777" w:rsidR="00F20FD6" w:rsidRPr="00C1464B" w:rsidRDefault="00F20FD6" w:rsidP="00A53FB4">
            <w:pPr>
              <w:widowControl w:val="0"/>
              <w:ind w:firstLine="0"/>
              <w:rPr>
                <w:rFonts w:cs="Times New Roman"/>
                <w:sz w:val="24"/>
                <w:szCs w:val="24"/>
              </w:rPr>
            </w:pPr>
            <w:r w:rsidRPr="00C1464B">
              <w:rPr>
                <w:rFonts w:cs="Times New Roman"/>
                <w:sz w:val="24"/>
                <w:szCs w:val="24"/>
              </w:rPr>
              <w:t>5</w:t>
            </w:r>
          </w:p>
          <w:p w14:paraId="19FD8D1A" w14:textId="77777777" w:rsidR="00F20FD6" w:rsidRPr="00C1464B" w:rsidRDefault="00F20FD6" w:rsidP="00A53FB4">
            <w:pPr>
              <w:widowControl w:val="0"/>
              <w:ind w:firstLine="0"/>
              <w:rPr>
                <w:rFonts w:cs="Times New Roman"/>
                <w:sz w:val="24"/>
                <w:szCs w:val="24"/>
              </w:rPr>
            </w:pPr>
            <w:r w:rsidRPr="00C1464B">
              <w:rPr>
                <w:rFonts w:cs="Times New Roman"/>
                <w:sz w:val="24"/>
                <w:szCs w:val="24"/>
              </w:rPr>
              <w:t>0</w:t>
            </w:r>
          </w:p>
        </w:tc>
      </w:tr>
      <w:tr w:rsidR="00F20FD6" w:rsidRPr="00984184" w14:paraId="79C67FC6" w14:textId="77777777" w:rsidTr="00C1464B">
        <w:tc>
          <w:tcPr>
            <w:tcW w:w="1590" w:type="pct"/>
          </w:tcPr>
          <w:p w14:paraId="32F6FC47" w14:textId="77777777" w:rsidR="00F20FD6" w:rsidRPr="00C1464B" w:rsidRDefault="00F20FD6" w:rsidP="00A53FB4">
            <w:pPr>
              <w:widowControl w:val="0"/>
              <w:ind w:firstLine="0"/>
              <w:rPr>
                <w:rFonts w:cs="Times New Roman"/>
                <w:sz w:val="24"/>
                <w:szCs w:val="24"/>
              </w:rPr>
            </w:pPr>
            <w:r w:rsidRPr="00C1464B">
              <w:rPr>
                <w:rFonts w:cs="Times New Roman"/>
                <w:sz w:val="24"/>
                <w:szCs w:val="24"/>
              </w:rPr>
              <w:t>Чи робите ви ранкову зарядку?</w:t>
            </w:r>
          </w:p>
        </w:tc>
        <w:tc>
          <w:tcPr>
            <w:tcW w:w="2648" w:type="pct"/>
          </w:tcPr>
          <w:p w14:paraId="48390510" w14:textId="77777777" w:rsidR="00F20FD6" w:rsidRPr="00C1464B" w:rsidRDefault="00F20FD6" w:rsidP="00A53FB4">
            <w:pPr>
              <w:widowControl w:val="0"/>
              <w:ind w:firstLine="0"/>
              <w:rPr>
                <w:rFonts w:cs="Times New Roman"/>
                <w:sz w:val="24"/>
                <w:szCs w:val="24"/>
              </w:rPr>
            </w:pPr>
            <w:r w:rsidRPr="00C1464B">
              <w:rPr>
                <w:rFonts w:cs="Times New Roman"/>
                <w:sz w:val="24"/>
                <w:szCs w:val="24"/>
              </w:rPr>
              <w:t xml:space="preserve">А) так </w:t>
            </w:r>
          </w:p>
          <w:p w14:paraId="4E840569" w14:textId="77777777" w:rsidR="00F20FD6" w:rsidRPr="00C1464B" w:rsidRDefault="00F20FD6" w:rsidP="00A53FB4">
            <w:pPr>
              <w:widowControl w:val="0"/>
              <w:ind w:firstLine="0"/>
              <w:rPr>
                <w:rFonts w:cs="Times New Roman"/>
                <w:sz w:val="24"/>
                <w:szCs w:val="24"/>
              </w:rPr>
            </w:pPr>
            <w:r w:rsidRPr="00C1464B">
              <w:rPr>
                <w:rFonts w:cs="Times New Roman"/>
                <w:sz w:val="24"/>
                <w:szCs w:val="24"/>
              </w:rPr>
              <w:t xml:space="preserve">Б) інколи </w:t>
            </w:r>
          </w:p>
          <w:p w14:paraId="39D07BBD" w14:textId="77777777" w:rsidR="00F20FD6" w:rsidRPr="00C1464B" w:rsidRDefault="00F20FD6" w:rsidP="00A53FB4">
            <w:pPr>
              <w:widowControl w:val="0"/>
              <w:ind w:firstLine="0"/>
              <w:rPr>
                <w:rFonts w:cs="Times New Roman"/>
                <w:sz w:val="24"/>
                <w:szCs w:val="24"/>
              </w:rPr>
            </w:pPr>
            <w:r w:rsidRPr="00C1464B">
              <w:rPr>
                <w:rFonts w:cs="Times New Roman"/>
                <w:sz w:val="24"/>
                <w:szCs w:val="24"/>
              </w:rPr>
              <w:t xml:space="preserve">В) ніколи </w:t>
            </w:r>
          </w:p>
        </w:tc>
        <w:tc>
          <w:tcPr>
            <w:tcW w:w="377" w:type="pct"/>
          </w:tcPr>
          <w:p w14:paraId="0E27DF66" w14:textId="77777777" w:rsidR="00F20FD6" w:rsidRPr="00C1464B" w:rsidRDefault="005D2197" w:rsidP="00A53FB4">
            <w:pPr>
              <w:widowControl w:val="0"/>
              <w:ind w:firstLine="0"/>
              <w:rPr>
                <w:rFonts w:cs="Times New Roman"/>
                <w:sz w:val="24"/>
                <w:szCs w:val="24"/>
              </w:rPr>
            </w:pPr>
            <w:r w:rsidRPr="00C1464B">
              <w:rPr>
                <w:rFonts w:cs="Times New Roman"/>
                <w:sz w:val="24"/>
                <w:szCs w:val="24"/>
              </w:rPr>
              <w:t>85</w:t>
            </w:r>
          </w:p>
          <w:p w14:paraId="2AB20873" w14:textId="77777777" w:rsidR="00F20FD6" w:rsidRPr="00C1464B" w:rsidRDefault="00F20FD6" w:rsidP="00A53FB4">
            <w:pPr>
              <w:widowControl w:val="0"/>
              <w:ind w:firstLine="0"/>
              <w:rPr>
                <w:rFonts w:cs="Times New Roman"/>
                <w:sz w:val="24"/>
                <w:szCs w:val="24"/>
              </w:rPr>
            </w:pPr>
            <w:r w:rsidRPr="00C1464B">
              <w:rPr>
                <w:rFonts w:cs="Times New Roman"/>
                <w:sz w:val="24"/>
                <w:szCs w:val="24"/>
              </w:rPr>
              <w:t>1</w:t>
            </w:r>
            <w:r w:rsidR="005D2197" w:rsidRPr="00C1464B">
              <w:rPr>
                <w:rFonts w:cs="Times New Roman"/>
                <w:sz w:val="24"/>
                <w:szCs w:val="24"/>
              </w:rPr>
              <w:t>5</w:t>
            </w:r>
          </w:p>
          <w:p w14:paraId="0AFAE6B1" w14:textId="77777777" w:rsidR="00F20FD6" w:rsidRPr="00C1464B" w:rsidRDefault="005D2197" w:rsidP="00A53FB4">
            <w:pPr>
              <w:widowControl w:val="0"/>
              <w:ind w:firstLine="0"/>
              <w:rPr>
                <w:rFonts w:cs="Times New Roman"/>
                <w:sz w:val="24"/>
                <w:szCs w:val="24"/>
              </w:rPr>
            </w:pPr>
            <w:r w:rsidRPr="00C1464B">
              <w:rPr>
                <w:rFonts w:cs="Times New Roman"/>
                <w:sz w:val="24"/>
                <w:szCs w:val="24"/>
              </w:rPr>
              <w:t>0</w:t>
            </w:r>
          </w:p>
        </w:tc>
        <w:tc>
          <w:tcPr>
            <w:tcW w:w="385" w:type="pct"/>
          </w:tcPr>
          <w:p w14:paraId="5670CFA5" w14:textId="77777777" w:rsidR="00F20FD6" w:rsidRPr="00C1464B" w:rsidRDefault="00F20FD6" w:rsidP="00A53FB4">
            <w:pPr>
              <w:widowControl w:val="0"/>
              <w:ind w:firstLine="0"/>
              <w:rPr>
                <w:rFonts w:cs="Times New Roman"/>
                <w:sz w:val="24"/>
                <w:szCs w:val="24"/>
              </w:rPr>
            </w:pPr>
            <w:r w:rsidRPr="00C1464B">
              <w:rPr>
                <w:rFonts w:cs="Times New Roman"/>
                <w:sz w:val="24"/>
                <w:szCs w:val="24"/>
              </w:rPr>
              <w:t>5</w:t>
            </w:r>
          </w:p>
          <w:p w14:paraId="40DAC163" w14:textId="77777777" w:rsidR="00F20FD6" w:rsidRPr="00C1464B" w:rsidRDefault="00F20FD6" w:rsidP="00A53FB4">
            <w:pPr>
              <w:widowControl w:val="0"/>
              <w:ind w:firstLine="0"/>
              <w:rPr>
                <w:rFonts w:cs="Times New Roman"/>
                <w:sz w:val="24"/>
                <w:szCs w:val="24"/>
              </w:rPr>
            </w:pPr>
            <w:r w:rsidRPr="00C1464B">
              <w:rPr>
                <w:rFonts w:cs="Times New Roman"/>
                <w:sz w:val="24"/>
                <w:szCs w:val="24"/>
              </w:rPr>
              <w:t>10</w:t>
            </w:r>
          </w:p>
          <w:p w14:paraId="2339C1A4" w14:textId="77777777" w:rsidR="00F20FD6" w:rsidRPr="00C1464B" w:rsidRDefault="00F20FD6" w:rsidP="00A53FB4">
            <w:pPr>
              <w:widowControl w:val="0"/>
              <w:ind w:firstLine="0"/>
              <w:rPr>
                <w:rFonts w:cs="Times New Roman"/>
                <w:sz w:val="24"/>
                <w:szCs w:val="24"/>
              </w:rPr>
            </w:pPr>
            <w:r w:rsidRPr="00C1464B">
              <w:rPr>
                <w:rFonts w:cs="Times New Roman"/>
                <w:sz w:val="24"/>
                <w:szCs w:val="24"/>
              </w:rPr>
              <w:t>85</w:t>
            </w:r>
          </w:p>
        </w:tc>
      </w:tr>
      <w:tr w:rsidR="00F20FD6" w:rsidRPr="00984184" w14:paraId="50EC5222" w14:textId="77777777" w:rsidTr="00C1464B">
        <w:tc>
          <w:tcPr>
            <w:tcW w:w="1590" w:type="pct"/>
          </w:tcPr>
          <w:p w14:paraId="4F20CEE8" w14:textId="77777777" w:rsidR="00F20FD6" w:rsidRPr="00C1464B" w:rsidRDefault="00F20FD6" w:rsidP="00A53FB4">
            <w:pPr>
              <w:widowControl w:val="0"/>
              <w:ind w:firstLine="0"/>
              <w:rPr>
                <w:rFonts w:cs="Times New Roman"/>
                <w:sz w:val="24"/>
                <w:szCs w:val="24"/>
              </w:rPr>
            </w:pPr>
            <w:r w:rsidRPr="00C1464B">
              <w:rPr>
                <w:rFonts w:cs="Times New Roman"/>
                <w:sz w:val="24"/>
                <w:szCs w:val="24"/>
              </w:rPr>
              <w:t>Я із задоволенням відвідую уроки фізкультури</w:t>
            </w:r>
          </w:p>
        </w:tc>
        <w:tc>
          <w:tcPr>
            <w:tcW w:w="2648" w:type="pct"/>
          </w:tcPr>
          <w:p w14:paraId="38AE7D6A" w14:textId="77777777" w:rsidR="00F20FD6" w:rsidRPr="00C1464B" w:rsidRDefault="00F20FD6" w:rsidP="00A53FB4">
            <w:pPr>
              <w:widowControl w:val="0"/>
              <w:ind w:firstLine="0"/>
              <w:rPr>
                <w:rFonts w:cs="Times New Roman"/>
                <w:sz w:val="24"/>
                <w:szCs w:val="24"/>
              </w:rPr>
            </w:pPr>
            <w:r w:rsidRPr="00C1464B">
              <w:rPr>
                <w:rFonts w:cs="Times New Roman"/>
                <w:sz w:val="24"/>
                <w:szCs w:val="24"/>
              </w:rPr>
              <w:t xml:space="preserve">А) так </w:t>
            </w:r>
          </w:p>
          <w:p w14:paraId="190E0AE6" w14:textId="77777777" w:rsidR="00F20FD6" w:rsidRPr="00C1464B" w:rsidRDefault="00F20FD6" w:rsidP="00A53FB4">
            <w:pPr>
              <w:widowControl w:val="0"/>
              <w:ind w:firstLine="0"/>
              <w:rPr>
                <w:rFonts w:cs="Times New Roman"/>
                <w:sz w:val="24"/>
                <w:szCs w:val="24"/>
              </w:rPr>
            </w:pPr>
            <w:r w:rsidRPr="00C1464B">
              <w:rPr>
                <w:rFonts w:cs="Times New Roman"/>
                <w:sz w:val="24"/>
                <w:szCs w:val="24"/>
              </w:rPr>
              <w:t xml:space="preserve">Б) ні </w:t>
            </w:r>
          </w:p>
          <w:p w14:paraId="4AC4E6A8" w14:textId="77777777" w:rsidR="00F20FD6" w:rsidRPr="00C1464B" w:rsidRDefault="00F20FD6" w:rsidP="00A53FB4">
            <w:pPr>
              <w:widowControl w:val="0"/>
              <w:ind w:firstLine="0"/>
              <w:rPr>
                <w:rFonts w:cs="Times New Roman"/>
                <w:sz w:val="24"/>
                <w:szCs w:val="24"/>
              </w:rPr>
            </w:pPr>
            <w:r w:rsidRPr="00C1464B">
              <w:rPr>
                <w:rFonts w:cs="Times New Roman"/>
                <w:sz w:val="24"/>
                <w:szCs w:val="24"/>
              </w:rPr>
              <w:t>В) важко відповісти</w:t>
            </w:r>
          </w:p>
        </w:tc>
        <w:tc>
          <w:tcPr>
            <w:tcW w:w="377" w:type="pct"/>
          </w:tcPr>
          <w:p w14:paraId="7ED19158" w14:textId="77777777" w:rsidR="00F20FD6" w:rsidRPr="00C1464B" w:rsidRDefault="005D2197" w:rsidP="00A53FB4">
            <w:pPr>
              <w:widowControl w:val="0"/>
              <w:ind w:firstLine="0"/>
              <w:rPr>
                <w:rFonts w:cs="Times New Roman"/>
                <w:sz w:val="24"/>
                <w:szCs w:val="24"/>
              </w:rPr>
            </w:pPr>
            <w:r w:rsidRPr="00C1464B">
              <w:rPr>
                <w:rFonts w:cs="Times New Roman"/>
                <w:sz w:val="24"/>
                <w:szCs w:val="24"/>
              </w:rPr>
              <w:t>100</w:t>
            </w:r>
          </w:p>
          <w:p w14:paraId="48C1E6C3" w14:textId="77777777" w:rsidR="00F20FD6" w:rsidRPr="00C1464B" w:rsidRDefault="005D2197" w:rsidP="00A53FB4">
            <w:pPr>
              <w:widowControl w:val="0"/>
              <w:ind w:firstLine="0"/>
              <w:rPr>
                <w:rFonts w:cs="Times New Roman"/>
                <w:sz w:val="24"/>
                <w:szCs w:val="24"/>
              </w:rPr>
            </w:pPr>
            <w:r w:rsidRPr="00C1464B">
              <w:rPr>
                <w:rFonts w:cs="Times New Roman"/>
                <w:sz w:val="24"/>
                <w:szCs w:val="24"/>
              </w:rPr>
              <w:t>0</w:t>
            </w:r>
          </w:p>
          <w:p w14:paraId="51BEA22D" w14:textId="77777777" w:rsidR="00F20FD6" w:rsidRPr="00C1464B" w:rsidRDefault="005D2197" w:rsidP="00A53FB4">
            <w:pPr>
              <w:widowControl w:val="0"/>
              <w:ind w:firstLine="0"/>
              <w:rPr>
                <w:rFonts w:cs="Times New Roman"/>
                <w:sz w:val="24"/>
                <w:szCs w:val="24"/>
              </w:rPr>
            </w:pPr>
            <w:r w:rsidRPr="00C1464B">
              <w:rPr>
                <w:rFonts w:cs="Times New Roman"/>
                <w:sz w:val="24"/>
                <w:szCs w:val="24"/>
              </w:rPr>
              <w:t>0</w:t>
            </w:r>
          </w:p>
        </w:tc>
        <w:tc>
          <w:tcPr>
            <w:tcW w:w="385" w:type="pct"/>
          </w:tcPr>
          <w:p w14:paraId="1960824D" w14:textId="77777777" w:rsidR="00F20FD6" w:rsidRPr="00C1464B" w:rsidRDefault="00F20FD6" w:rsidP="00A53FB4">
            <w:pPr>
              <w:widowControl w:val="0"/>
              <w:ind w:firstLine="0"/>
              <w:rPr>
                <w:rFonts w:cs="Times New Roman"/>
                <w:sz w:val="24"/>
                <w:szCs w:val="24"/>
              </w:rPr>
            </w:pPr>
            <w:r w:rsidRPr="00C1464B">
              <w:rPr>
                <w:rFonts w:cs="Times New Roman"/>
                <w:sz w:val="24"/>
                <w:szCs w:val="24"/>
              </w:rPr>
              <w:t>35</w:t>
            </w:r>
          </w:p>
          <w:p w14:paraId="2673714E" w14:textId="77777777" w:rsidR="00F20FD6" w:rsidRPr="00C1464B" w:rsidRDefault="00F20FD6" w:rsidP="00A53FB4">
            <w:pPr>
              <w:widowControl w:val="0"/>
              <w:ind w:firstLine="0"/>
              <w:rPr>
                <w:rFonts w:cs="Times New Roman"/>
                <w:sz w:val="24"/>
                <w:szCs w:val="24"/>
              </w:rPr>
            </w:pPr>
            <w:r w:rsidRPr="00C1464B">
              <w:rPr>
                <w:rFonts w:cs="Times New Roman"/>
                <w:sz w:val="24"/>
                <w:szCs w:val="24"/>
              </w:rPr>
              <w:t>60</w:t>
            </w:r>
          </w:p>
          <w:p w14:paraId="35CE930E" w14:textId="77777777" w:rsidR="00F20FD6" w:rsidRPr="00C1464B" w:rsidRDefault="00F20FD6" w:rsidP="00A53FB4">
            <w:pPr>
              <w:widowControl w:val="0"/>
              <w:ind w:firstLine="0"/>
              <w:rPr>
                <w:rFonts w:cs="Times New Roman"/>
                <w:sz w:val="24"/>
                <w:szCs w:val="24"/>
              </w:rPr>
            </w:pPr>
            <w:r w:rsidRPr="00C1464B">
              <w:rPr>
                <w:rFonts w:cs="Times New Roman"/>
                <w:sz w:val="24"/>
                <w:szCs w:val="24"/>
              </w:rPr>
              <w:t>5</w:t>
            </w:r>
          </w:p>
        </w:tc>
      </w:tr>
      <w:tr w:rsidR="00F20FD6" w:rsidRPr="00984184" w14:paraId="2C8D50C4" w14:textId="77777777" w:rsidTr="00C1464B">
        <w:tc>
          <w:tcPr>
            <w:tcW w:w="1590" w:type="pct"/>
          </w:tcPr>
          <w:p w14:paraId="1517B839" w14:textId="77777777" w:rsidR="00F20FD6" w:rsidRPr="00C1464B" w:rsidRDefault="00F20FD6" w:rsidP="00A53FB4">
            <w:pPr>
              <w:widowControl w:val="0"/>
              <w:ind w:firstLine="0"/>
              <w:rPr>
                <w:rFonts w:cs="Times New Roman"/>
                <w:sz w:val="24"/>
                <w:szCs w:val="24"/>
              </w:rPr>
            </w:pPr>
            <w:r w:rsidRPr="00C1464B">
              <w:rPr>
                <w:rFonts w:cs="Times New Roman"/>
                <w:sz w:val="24"/>
                <w:szCs w:val="24"/>
              </w:rPr>
              <w:t>Я мию руки перед прийманням їжі</w:t>
            </w:r>
          </w:p>
        </w:tc>
        <w:tc>
          <w:tcPr>
            <w:tcW w:w="2648" w:type="pct"/>
          </w:tcPr>
          <w:p w14:paraId="4A031C54" w14:textId="77777777" w:rsidR="00F20FD6" w:rsidRPr="00C1464B" w:rsidRDefault="00F20FD6" w:rsidP="00A53FB4">
            <w:pPr>
              <w:widowControl w:val="0"/>
              <w:ind w:firstLine="0"/>
              <w:rPr>
                <w:rFonts w:cs="Times New Roman"/>
                <w:sz w:val="24"/>
                <w:szCs w:val="24"/>
              </w:rPr>
            </w:pPr>
            <w:r w:rsidRPr="00C1464B">
              <w:rPr>
                <w:rFonts w:cs="Times New Roman"/>
                <w:sz w:val="24"/>
                <w:szCs w:val="24"/>
              </w:rPr>
              <w:t xml:space="preserve">А) завжди </w:t>
            </w:r>
          </w:p>
          <w:p w14:paraId="74629023" w14:textId="77777777" w:rsidR="00F20FD6" w:rsidRPr="00C1464B" w:rsidRDefault="00F20FD6" w:rsidP="00A53FB4">
            <w:pPr>
              <w:widowControl w:val="0"/>
              <w:ind w:firstLine="0"/>
              <w:rPr>
                <w:rFonts w:cs="Times New Roman"/>
                <w:sz w:val="24"/>
                <w:szCs w:val="24"/>
              </w:rPr>
            </w:pPr>
            <w:r w:rsidRPr="00C1464B">
              <w:rPr>
                <w:rFonts w:cs="Times New Roman"/>
                <w:sz w:val="24"/>
                <w:szCs w:val="24"/>
              </w:rPr>
              <w:t xml:space="preserve">Б) час від часу </w:t>
            </w:r>
          </w:p>
          <w:p w14:paraId="044095D1" w14:textId="77777777" w:rsidR="00F20FD6" w:rsidRPr="00C1464B" w:rsidRDefault="00F20FD6" w:rsidP="00A53FB4">
            <w:pPr>
              <w:widowControl w:val="0"/>
              <w:ind w:firstLine="0"/>
              <w:rPr>
                <w:rFonts w:cs="Times New Roman"/>
                <w:sz w:val="24"/>
                <w:szCs w:val="24"/>
              </w:rPr>
            </w:pPr>
            <w:r w:rsidRPr="00C1464B">
              <w:rPr>
                <w:rFonts w:cs="Times New Roman"/>
                <w:sz w:val="24"/>
                <w:szCs w:val="24"/>
              </w:rPr>
              <w:t>В) тільки коли вони дуже брудні</w:t>
            </w:r>
          </w:p>
        </w:tc>
        <w:tc>
          <w:tcPr>
            <w:tcW w:w="377" w:type="pct"/>
          </w:tcPr>
          <w:p w14:paraId="3CC01338" w14:textId="77777777" w:rsidR="00F20FD6" w:rsidRPr="00C1464B" w:rsidRDefault="005D2197" w:rsidP="00A53FB4">
            <w:pPr>
              <w:widowControl w:val="0"/>
              <w:ind w:firstLine="0"/>
              <w:rPr>
                <w:rFonts w:cs="Times New Roman"/>
                <w:sz w:val="24"/>
                <w:szCs w:val="24"/>
              </w:rPr>
            </w:pPr>
            <w:r w:rsidRPr="00C1464B">
              <w:rPr>
                <w:rFonts w:cs="Times New Roman"/>
                <w:sz w:val="24"/>
                <w:szCs w:val="24"/>
              </w:rPr>
              <w:t>100</w:t>
            </w:r>
          </w:p>
          <w:p w14:paraId="2FAE3033" w14:textId="77777777" w:rsidR="00F20FD6" w:rsidRPr="00C1464B" w:rsidRDefault="005D2197" w:rsidP="00A53FB4">
            <w:pPr>
              <w:widowControl w:val="0"/>
              <w:ind w:firstLine="0"/>
              <w:rPr>
                <w:rFonts w:cs="Times New Roman"/>
                <w:sz w:val="24"/>
                <w:szCs w:val="24"/>
              </w:rPr>
            </w:pPr>
            <w:r w:rsidRPr="00C1464B">
              <w:rPr>
                <w:rFonts w:cs="Times New Roman"/>
                <w:sz w:val="24"/>
                <w:szCs w:val="24"/>
              </w:rPr>
              <w:t>0</w:t>
            </w:r>
          </w:p>
          <w:p w14:paraId="487BDABC" w14:textId="77777777" w:rsidR="00F20FD6" w:rsidRPr="00C1464B" w:rsidRDefault="005D2197" w:rsidP="00A53FB4">
            <w:pPr>
              <w:widowControl w:val="0"/>
              <w:ind w:firstLine="0"/>
              <w:rPr>
                <w:rFonts w:cs="Times New Roman"/>
                <w:sz w:val="24"/>
                <w:szCs w:val="24"/>
              </w:rPr>
            </w:pPr>
            <w:r w:rsidRPr="00C1464B">
              <w:rPr>
                <w:rFonts w:cs="Times New Roman"/>
                <w:sz w:val="24"/>
                <w:szCs w:val="24"/>
              </w:rPr>
              <w:t>0</w:t>
            </w:r>
          </w:p>
        </w:tc>
        <w:tc>
          <w:tcPr>
            <w:tcW w:w="385" w:type="pct"/>
          </w:tcPr>
          <w:p w14:paraId="52833FB4" w14:textId="77777777" w:rsidR="00F20FD6" w:rsidRPr="00C1464B" w:rsidRDefault="00F20FD6" w:rsidP="00A53FB4">
            <w:pPr>
              <w:widowControl w:val="0"/>
              <w:ind w:firstLine="0"/>
              <w:rPr>
                <w:rFonts w:cs="Times New Roman"/>
                <w:sz w:val="24"/>
                <w:szCs w:val="24"/>
              </w:rPr>
            </w:pPr>
            <w:r w:rsidRPr="00C1464B">
              <w:rPr>
                <w:rFonts w:cs="Times New Roman"/>
                <w:sz w:val="24"/>
                <w:szCs w:val="24"/>
              </w:rPr>
              <w:t>60</w:t>
            </w:r>
          </w:p>
          <w:p w14:paraId="102FBB54" w14:textId="77777777" w:rsidR="00F20FD6" w:rsidRPr="00C1464B" w:rsidRDefault="00F20FD6" w:rsidP="00A53FB4">
            <w:pPr>
              <w:widowControl w:val="0"/>
              <w:ind w:firstLine="0"/>
              <w:rPr>
                <w:rFonts w:cs="Times New Roman"/>
                <w:sz w:val="24"/>
                <w:szCs w:val="24"/>
              </w:rPr>
            </w:pPr>
            <w:r w:rsidRPr="00C1464B">
              <w:rPr>
                <w:rFonts w:cs="Times New Roman"/>
                <w:sz w:val="24"/>
                <w:szCs w:val="24"/>
              </w:rPr>
              <w:t>20</w:t>
            </w:r>
          </w:p>
          <w:p w14:paraId="12323E50" w14:textId="77777777" w:rsidR="00F20FD6" w:rsidRPr="00C1464B" w:rsidRDefault="00F20FD6" w:rsidP="00A53FB4">
            <w:pPr>
              <w:widowControl w:val="0"/>
              <w:ind w:firstLine="0"/>
              <w:rPr>
                <w:rFonts w:cs="Times New Roman"/>
                <w:sz w:val="24"/>
                <w:szCs w:val="24"/>
              </w:rPr>
            </w:pPr>
            <w:r w:rsidRPr="00C1464B">
              <w:rPr>
                <w:rFonts w:cs="Times New Roman"/>
                <w:sz w:val="24"/>
                <w:szCs w:val="24"/>
              </w:rPr>
              <w:t>20</w:t>
            </w:r>
          </w:p>
        </w:tc>
      </w:tr>
      <w:tr w:rsidR="00F20FD6" w:rsidRPr="00984184" w14:paraId="3CD69766" w14:textId="77777777" w:rsidTr="00C1464B">
        <w:tc>
          <w:tcPr>
            <w:tcW w:w="1590" w:type="pct"/>
          </w:tcPr>
          <w:p w14:paraId="4460308A" w14:textId="77777777" w:rsidR="00F20FD6" w:rsidRPr="00C1464B" w:rsidRDefault="00F20FD6" w:rsidP="00A53FB4">
            <w:pPr>
              <w:widowControl w:val="0"/>
              <w:ind w:firstLine="0"/>
              <w:rPr>
                <w:rFonts w:cs="Times New Roman"/>
                <w:sz w:val="24"/>
                <w:szCs w:val="24"/>
              </w:rPr>
            </w:pPr>
            <w:r w:rsidRPr="00C1464B">
              <w:rPr>
                <w:rFonts w:cs="Times New Roman"/>
                <w:sz w:val="24"/>
                <w:szCs w:val="24"/>
              </w:rPr>
              <w:t>Чи відвідуєте ви якусь спортивну секцію?</w:t>
            </w:r>
          </w:p>
        </w:tc>
        <w:tc>
          <w:tcPr>
            <w:tcW w:w="2648" w:type="pct"/>
          </w:tcPr>
          <w:p w14:paraId="393306F5" w14:textId="77777777" w:rsidR="00F20FD6" w:rsidRPr="00C1464B" w:rsidRDefault="00F20FD6" w:rsidP="00A53FB4">
            <w:pPr>
              <w:widowControl w:val="0"/>
              <w:ind w:firstLine="0"/>
              <w:rPr>
                <w:rFonts w:cs="Times New Roman"/>
                <w:sz w:val="24"/>
                <w:szCs w:val="24"/>
              </w:rPr>
            </w:pPr>
            <w:r w:rsidRPr="00C1464B">
              <w:rPr>
                <w:rFonts w:cs="Times New Roman"/>
                <w:sz w:val="24"/>
                <w:szCs w:val="24"/>
              </w:rPr>
              <w:t xml:space="preserve">А) так, ще з садочка </w:t>
            </w:r>
          </w:p>
          <w:p w14:paraId="759EC343" w14:textId="77777777" w:rsidR="00F20FD6" w:rsidRPr="00C1464B" w:rsidRDefault="00F20FD6" w:rsidP="00A53FB4">
            <w:pPr>
              <w:widowControl w:val="0"/>
              <w:ind w:firstLine="0"/>
              <w:rPr>
                <w:rFonts w:cs="Times New Roman"/>
                <w:sz w:val="24"/>
                <w:szCs w:val="24"/>
              </w:rPr>
            </w:pPr>
            <w:r w:rsidRPr="00C1464B">
              <w:rPr>
                <w:rFonts w:cs="Times New Roman"/>
                <w:sz w:val="24"/>
                <w:szCs w:val="24"/>
              </w:rPr>
              <w:t xml:space="preserve">Б) так, почав (-ла) відвідувати нещодавно </w:t>
            </w:r>
          </w:p>
          <w:p w14:paraId="66B5CE82" w14:textId="77777777" w:rsidR="00F20FD6" w:rsidRPr="00C1464B" w:rsidRDefault="00F20FD6" w:rsidP="00A53FB4">
            <w:pPr>
              <w:widowControl w:val="0"/>
              <w:ind w:firstLine="0"/>
              <w:rPr>
                <w:rFonts w:cs="Times New Roman"/>
                <w:sz w:val="24"/>
                <w:szCs w:val="24"/>
              </w:rPr>
            </w:pPr>
            <w:r w:rsidRPr="00C1464B">
              <w:rPr>
                <w:rFonts w:cs="Times New Roman"/>
                <w:sz w:val="24"/>
                <w:szCs w:val="24"/>
              </w:rPr>
              <w:t xml:space="preserve">В) ні, але хотів (-ла) би </w:t>
            </w:r>
          </w:p>
          <w:p w14:paraId="67C04417" w14:textId="77777777" w:rsidR="00F20FD6" w:rsidRPr="00C1464B" w:rsidRDefault="00F20FD6" w:rsidP="00A53FB4">
            <w:pPr>
              <w:widowControl w:val="0"/>
              <w:ind w:firstLine="0"/>
              <w:rPr>
                <w:rFonts w:cs="Times New Roman"/>
                <w:sz w:val="24"/>
                <w:szCs w:val="24"/>
              </w:rPr>
            </w:pPr>
            <w:r w:rsidRPr="00C1464B">
              <w:rPr>
                <w:rFonts w:cs="Times New Roman"/>
                <w:sz w:val="24"/>
                <w:szCs w:val="24"/>
              </w:rPr>
              <w:t>Г) ні, і не хочу</w:t>
            </w:r>
          </w:p>
        </w:tc>
        <w:tc>
          <w:tcPr>
            <w:tcW w:w="377" w:type="pct"/>
          </w:tcPr>
          <w:p w14:paraId="560111A7" w14:textId="77777777" w:rsidR="00F20FD6" w:rsidRPr="00C1464B" w:rsidRDefault="00F20FD6" w:rsidP="00A53FB4">
            <w:pPr>
              <w:widowControl w:val="0"/>
              <w:ind w:firstLine="0"/>
              <w:rPr>
                <w:rFonts w:cs="Times New Roman"/>
                <w:sz w:val="24"/>
                <w:szCs w:val="24"/>
              </w:rPr>
            </w:pPr>
            <w:r w:rsidRPr="00C1464B">
              <w:rPr>
                <w:rFonts w:cs="Times New Roman"/>
                <w:sz w:val="24"/>
                <w:szCs w:val="24"/>
              </w:rPr>
              <w:t>5</w:t>
            </w:r>
          </w:p>
          <w:p w14:paraId="020F11B5" w14:textId="77777777" w:rsidR="00F20FD6" w:rsidRPr="00C1464B" w:rsidRDefault="005D2197" w:rsidP="00A53FB4">
            <w:pPr>
              <w:widowControl w:val="0"/>
              <w:ind w:firstLine="0"/>
              <w:rPr>
                <w:rFonts w:cs="Times New Roman"/>
                <w:sz w:val="24"/>
                <w:szCs w:val="24"/>
              </w:rPr>
            </w:pPr>
            <w:r w:rsidRPr="00C1464B">
              <w:rPr>
                <w:rFonts w:cs="Times New Roman"/>
                <w:sz w:val="24"/>
                <w:szCs w:val="24"/>
              </w:rPr>
              <w:t>60</w:t>
            </w:r>
          </w:p>
          <w:p w14:paraId="4E044BD3" w14:textId="77777777" w:rsidR="00F20FD6" w:rsidRPr="00C1464B" w:rsidRDefault="005D2197" w:rsidP="00A53FB4">
            <w:pPr>
              <w:widowControl w:val="0"/>
              <w:ind w:firstLine="0"/>
              <w:rPr>
                <w:rFonts w:cs="Times New Roman"/>
                <w:sz w:val="24"/>
                <w:szCs w:val="24"/>
              </w:rPr>
            </w:pPr>
            <w:r w:rsidRPr="00C1464B">
              <w:rPr>
                <w:rFonts w:cs="Times New Roman"/>
                <w:sz w:val="24"/>
                <w:szCs w:val="24"/>
              </w:rPr>
              <w:t>35</w:t>
            </w:r>
          </w:p>
          <w:p w14:paraId="15DDB180" w14:textId="77777777" w:rsidR="00F20FD6" w:rsidRPr="00C1464B" w:rsidRDefault="005D2197" w:rsidP="00A53FB4">
            <w:pPr>
              <w:widowControl w:val="0"/>
              <w:ind w:firstLine="0"/>
              <w:rPr>
                <w:rFonts w:cs="Times New Roman"/>
                <w:sz w:val="24"/>
                <w:szCs w:val="24"/>
              </w:rPr>
            </w:pPr>
            <w:r w:rsidRPr="00C1464B">
              <w:rPr>
                <w:rFonts w:cs="Times New Roman"/>
                <w:sz w:val="24"/>
                <w:szCs w:val="24"/>
              </w:rPr>
              <w:t>0</w:t>
            </w:r>
          </w:p>
        </w:tc>
        <w:tc>
          <w:tcPr>
            <w:tcW w:w="385" w:type="pct"/>
          </w:tcPr>
          <w:p w14:paraId="74EF38CA" w14:textId="77777777" w:rsidR="00F20FD6" w:rsidRPr="00C1464B" w:rsidRDefault="00F20FD6" w:rsidP="00A53FB4">
            <w:pPr>
              <w:widowControl w:val="0"/>
              <w:ind w:firstLine="0"/>
              <w:rPr>
                <w:rFonts w:cs="Times New Roman"/>
                <w:sz w:val="24"/>
                <w:szCs w:val="24"/>
              </w:rPr>
            </w:pPr>
            <w:r w:rsidRPr="00C1464B">
              <w:rPr>
                <w:rFonts w:cs="Times New Roman"/>
                <w:sz w:val="24"/>
                <w:szCs w:val="24"/>
              </w:rPr>
              <w:t>5</w:t>
            </w:r>
          </w:p>
          <w:p w14:paraId="18628D8E" w14:textId="77777777" w:rsidR="00F20FD6" w:rsidRPr="00C1464B" w:rsidRDefault="00F20FD6" w:rsidP="00A53FB4">
            <w:pPr>
              <w:widowControl w:val="0"/>
              <w:ind w:firstLine="0"/>
              <w:rPr>
                <w:rFonts w:cs="Times New Roman"/>
                <w:sz w:val="24"/>
                <w:szCs w:val="24"/>
              </w:rPr>
            </w:pPr>
            <w:r w:rsidRPr="00C1464B">
              <w:rPr>
                <w:rFonts w:cs="Times New Roman"/>
                <w:sz w:val="24"/>
                <w:szCs w:val="24"/>
              </w:rPr>
              <w:t>5</w:t>
            </w:r>
          </w:p>
          <w:p w14:paraId="1BAA60EB" w14:textId="77777777" w:rsidR="00F20FD6" w:rsidRPr="00C1464B" w:rsidRDefault="00F20FD6" w:rsidP="00A53FB4">
            <w:pPr>
              <w:widowControl w:val="0"/>
              <w:ind w:firstLine="0"/>
              <w:rPr>
                <w:rFonts w:cs="Times New Roman"/>
                <w:sz w:val="24"/>
                <w:szCs w:val="24"/>
              </w:rPr>
            </w:pPr>
            <w:r w:rsidRPr="00C1464B">
              <w:rPr>
                <w:rFonts w:cs="Times New Roman"/>
                <w:sz w:val="24"/>
                <w:szCs w:val="24"/>
              </w:rPr>
              <w:t>45</w:t>
            </w:r>
          </w:p>
          <w:p w14:paraId="7254DE07" w14:textId="77777777" w:rsidR="00F20FD6" w:rsidRPr="00C1464B" w:rsidRDefault="00F20FD6" w:rsidP="00A53FB4">
            <w:pPr>
              <w:widowControl w:val="0"/>
              <w:ind w:firstLine="0"/>
              <w:rPr>
                <w:rFonts w:cs="Times New Roman"/>
                <w:sz w:val="24"/>
                <w:szCs w:val="24"/>
              </w:rPr>
            </w:pPr>
            <w:r w:rsidRPr="00C1464B">
              <w:rPr>
                <w:rFonts w:cs="Times New Roman"/>
                <w:sz w:val="24"/>
                <w:szCs w:val="24"/>
              </w:rPr>
              <w:t>45</w:t>
            </w:r>
          </w:p>
        </w:tc>
      </w:tr>
    </w:tbl>
    <w:p w14:paraId="0F7AEA6A" w14:textId="77777777" w:rsidR="00F20FD6" w:rsidRPr="00984184" w:rsidRDefault="00F20FD6" w:rsidP="00A53FB4">
      <w:pPr>
        <w:widowControl w:val="0"/>
        <w:tabs>
          <w:tab w:val="left" w:pos="7740"/>
        </w:tabs>
        <w:spacing w:line="360" w:lineRule="auto"/>
        <w:rPr>
          <w:rFonts w:cs="Times New Roman"/>
          <w:szCs w:val="28"/>
        </w:rPr>
      </w:pPr>
    </w:p>
    <w:p w14:paraId="797FAD7C" w14:textId="6773BA54" w:rsidR="00F20FD6" w:rsidRPr="00984184" w:rsidRDefault="00F20FD6" w:rsidP="00A53FB4">
      <w:pPr>
        <w:widowControl w:val="0"/>
        <w:tabs>
          <w:tab w:val="left" w:pos="7740"/>
        </w:tabs>
        <w:spacing w:line="360" w:lineRule="auto"/>
        <w:rPr>
          <w:rFonts w:cs="Times New Roman"/>
          <w:szCs w:val="28"/>
        </w:rPr>
      </w:pPr>
      <w:r w:rsidRPr="00984184">
        <w:rPr>
          <w:rFonts w:cs="Times New Roman"/>
          <w:szCs w:val="28"/>
        </w:rPr>
        <w:t xml:space="preserve">Проаналізувавши результати дослідження ми дійшли до висновку, що в молодших школярів  КГ низький рівень сформованості практично-діяльнісного компонента ЗСЖ </w:t>
      </w:r>
      <w:r w:rsidR="005D2197" w:rsidRPr="00984184">
        <w:rPr>
          <w:rFonts w:cs="Times New Roman"/>
          <w:szCs w:val="28"/>
        </w:rPr>
        <w:t xml:space="preserve">, а в учнів, що входять в ЕГ високий рівень сформованості цього компонента </w:t>
      </w:r>
      <w:r w:rsidRPr="00984184">
        <w:rPr>
          <w:rFonts w:cs="Times New Roman"/>
          <w:szCs w:val="28"/>
        </w:rPr>
        <w:t xml:space="preserve">(табл. </w:t>
      </w:r>
      <w:r w:rsidR="005D2197" w:rsidRPr="00984184">
        <w:rPr>
          <w:rFonts w:cs="Times New Roman"/>
          <w:szCs w:val="28"/>
        </w:rPr>
        <w:t>3</w:t>
      </w:r>
      <w:r w:rsidRPr="00984184">
        <w:rPr>
          <w:rFonts w:cs="Times New Roman"/>
          <w:szCs w:val="28"/>
        </w:rPr>
        <w:t xml:space="preserve">.11), (рис. </w:t>
      </w:r>
      <w:r w:rsidR="005D2197" w:rsidRPr="00984184">
        <w:rPr>
          <w:rFonts w:cs="Times New Roman"/>
          <w:szCs w:val="28"/>
        </w:rPr>
        <w:t>3</w:t>
      </w:r>
      <w:r w:rsidRPr="00984184">
        <w:rPr>
          <w:rFonts w:cs="Times New Roman"/>
          <w:szCs w:val="28"/>
        </w:rPr>
        <w:t>.</w:t>
      </w:r>
      <w:r w:rsidR="005D2197" w:rsidRPr="00984184">
        <w:rPr>
          <w:rFonts w:cs="Times New Roman"/>
          <w:szCs w:val="28"/>
        </w:rPr>
        <w:t>3</w:t>
      </w:r>
      <w:r w:rsidRPr="00984184">
        <w:rPr>
          <w:rFonts w:cs="Times New Roman"/>
          <w:szCs w:val="28"/>
        </w:rPr>
        <w:t>).</w:t>
      </w:r>
    </w:p>
    <w:p w14:paraId="602CA46D" w14:textId="7D77DCEA" w:rsidR="00F20FD6" w:rsidRPr="00984184" w:rsidRDefault="00F20FD6" w:rsidP="00A53FB4">
      <w:pPr>
        <w:widowControl w:val="0"/>
        <w:tabs>
          <w:tab w:val="left" w:pos="7740"/>
        </w:tabs>
        <w:spacing w:line="360" w:lineRule="auto"/>
        <w:jc w:val="right"/>
        <w:rPr>
          <w:rFonts w:cs="Times New Roman"/>
          <w:b/>
          <w:bCs/>
          <w:szCs w:val="28"/>
        </w:rPr>
      </w:pPr>
      <w:r w:rsidRPr="00984184">
        <w:rPr>
          <w:rFonts w:cs="Times New Roman"/>
          <w:b/>
          <w:bCs/>
          <w:szCs w:val="28"/>
        </w:rPr>
        <w:t xml:space="preserve">Таблиця </w:t>
      </w:r>
      <w:r w:rsidR="0020490F" w:rsidRPr="00984184">
        <w:rPr>
          <w:rFonts w:cs="Times New Roman"/>
          <w:b/>
          <w:bCs/>
          <w:szCs w:val="28"/>
        </w:rPr>
        <w:t>3</w:t>
      </w:r>
      <w:r w:rsidRPr="00984184">
        <w:rPr>
          <w:rFonts w:cs="Times New Roman"/>
          <w:b/>
          <w:bCs/>
          <w:szCs w:val="28"/>
        </w:rPr>
        <w:t>.11.</w:t>
      </w:r>
    </w:p>
    <w:p w14:paraId="21BDA43A" w14:textId="3DCD2F35" w:rsidR="00F20FD6" w:rsidRPr="00C1464B" w:rsidRDefault="00F20FD6" w:rsidP="00C1464B">
      <w:pPr>
        <w:widowControl w:val="0"/>
        <w:tabs>
          <w:tab w:val="left" w:pos="7740"/>
        </w:tabs>
        <w:spacing w:line="360" w:lineRule="auto"/>
        <w:jc w:val="center"/>
        <w:rPr>
          <w:rFonts w:cs="Times New Roman"/>
          <w:b/>
          <w:bCs/>
          <w:szCs w:val="28"/>
        </w:rPr>
      </w:pPr>
      <w:r w:rsidRPr="00984184">
        <w:rPr>
          <w:rFonts w:cs="Times New Roman"/>
          <w:b/>
          <w:bCs/>
          <w:szCs w:val="28"/>
        </w:rPr>
        <w:lastRenderedPageBreak/>
        <w:t>Рівні сформованості практично-діяльнісного к</w:t>
      </w:r>
      <w:r w:rsidR="00C1464B">
        <w:rPr>
          <w:rFonts w:cs="Times New Roman"/>
          <w:b/>
          <w:bCs/>
          <w:szCs w:val="28"/>
        </w:rPr>
        <w:t>омпонента ЗСЖ молодших школярів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4"/>
        <w:gridCol w:w="1606"/>
        <w:gridCol w:w="1587"/>
        <w:gridCol w:w="1594"/>
        <w:gridCol w:w="1606"/>
        <w:gridCol w:w="1583"/>
      </w:tblGrid>
      <w:tr w:rsidR="00F20FD6" w:rsidRPr="00C1464B" w14:paraId="7A4788EA" w14:textId="77777777" w:rsidTr="00B61D6B">
        <w:trPr>
          <w:jc w:val="center"/>
        </w:trPr>
        <w:tc>
          <w:tcPr>
            <w:tcW w:w="2500" w:type="pct"/>
            <w:gridSpan w:val="3"/>
          </w:tcPr>
          <w:p w14:paraId="03520BA8" w14:textId="77777777" w:rsidR="00F20FD6" w:rsidRPr="00C1464B" w:rsidRDefault="00F20FD6" w:rsidP="00A53FB4">
            <w:pPr>
              <w:widowControl w:val="0"/>
              <w:spacing w:line="360" w:lineRule="auto"/>
              <w:ind w:firstLine="0"/>
              <w:jc w:val="center"/>
              <w:rPr>
                <w:b/>
                <w:iCs/>
                <w:kern w:val="1"/>
                <w:sz w:val="24"/>
                <w:szCs w:val="24"/>
                <w:lang w:eastAsia="hi-IN" w:bidi="hi-IN"/>
              </w:rPr>
            </w:pPr>
            <w:r w:rsidRPr="00C1464B">
              <w:rPr>
                <w:b/>
                <w:iCs/>
                <w:kern w:val="1"/>
                <w:sz w:val="24"/>
                <w:szCs w:val="24"/>
                <w:lang w:eastAsia="hi-IN" w:bidi="hi-IN"/>
              </w:rPr>
              <w:t>ЕГ, %</w:t>
            </w:r>
          </w:p>
        </w:tc>
        <w:tc>
          <w:tcPr>
            <w:tcW w:w="2500" w:type="pct"/>
            <w:gridSpan w:val="3"/>
          </w:tcPr>
          <w:p w14:paraId="7D95E38D" w14:textId="77777777" w:rsidR="00F20FD6" w:rsidRPr="00C1464B" w:rsidRDefault="00F20FD6" w:rsidP="00A53FB4">
            <w:pPr>
              <w:widowControl w:val="0"/>
              <w:spacing w:line="360" w:lineRule="auto"/>
              <w:ind w:firstLine="0"/>
              <w:jc w:val="center"/>
              <w:rPr>
                <w:b/>
                <w:iCs/>
                <w:kern w:val="1"/>
                <w:sz w:val="24"/>
                <w:szCs w:val="24"/>
                <w:lang w:eastAsia="hi-IN" w:bidi="hi-IN"/>
              </w:rPr>
            </w:pPr>
            <w:r w:rsidRPr="00C1464B">
              <w:rPr>
                <w:b/>
                <w:iCs/>
                <w:kern w:val="1"/>
                <w:sz w:val="24"/>
                <w:szCs w:val="24"/>
                <w:lang w:eastAsia="hi-IN" w:bidi="hi-IN"/>
              </w:rPr>
              <w:t>КГ, %</w:t>
            </w:r>
          </w:p>
        </w:tc>
      </w:tr>
      <w:tr w:rsidR="00F20FD6" w:rsidRPr="00C1464B" w14:paraId="5109F0BE" w14:textId="77777777" w:rsidTr="00B61D6B">
        <w:trPr>
          <w:jc w:val="center"/>
        </w:trPr>
        <w:tc>
          <w:tcPr>
            <w:tcW w:w="833" w:type="pct"/>
          </w:tcPr>
          <w:p w14:paraId="255C711F" w14:textId="77777777" w:rsidR="00F20FD6" w:rsidRPr="00C1464B" w:rsidRDefault="00F20FD6" w:rsidP="00A53FB4">
            <w:pPr>
              <w:widowControl w:val="0"/>
              <w:spacing w:line="360" w:lineRule="auto"/>
              <w:ind w:firstLine="0"/>
              <w:jc w:val="center"/>
              <w:rPr>
                <w:b/>
                <w:iCs/>
                <w:kern w:val="1"/>
                <w:sz w:val="24"/>
                <w:szCs w:val="24"/>
                <w:lang w:eastAsia="hi-IN" w:bidi="hi-IN"/>
              </w:rPr>
            </w:pPr>
            <w:r w:rsidRPr="00C1464B">
              <w:rPr>
                <w:b/>
                <w:iCs/>
                <w:kern w:val="1"/>
                <w:sz w:val="24"/>
                <w:szCs w:val="24"/>
                <w:lang w:eastAsia="hi-IN" w:bidi="hi-IN"/>
              </w:rPr>
              <w:t>низький</w:t>
            </w:r>
          </w:p>
        </w:tc>
        <w:tc>
          <w:tcPr>
            <w:tcW w:w="839" w:type="pct"/>
          </w:tcPr>
          <w:p w14:paraId="666C6C54" w14:textId="77777777" w:rsidR="00F20FD6" w:rsidRPr="00C1464B" w:rsidRDefault="00F20FD6" w:rsidP="00A53FB4">
            <w:pPr>
              <w:widowControl w:val="0"/>
              <w:spacing w:line="360" w:lineRule="auto"/>
              <w:ind w:firstLine="0"/>
              <w:jc w:val="center"/>
              <w:rPr>
                <w:b/>
                <w:iCs/>
                <w:kern w:val="1"/>
                <w:sz w:val="24"/>
                <w:szCs w:val="24"/>
                <w:lang w:eastAsia="hi-IN" w:bidi="hi-IN"/>
              </w:rPr>
            </w:pPr>
            <w:r w:rsidRPr="00C1464B">
              <w:rPr>
                <w:b/>
                <w:iCs/>
                <w:kern w:val="1"/>
                <w:sz w:val="24"/>
                <w:szCs w:val="24"/>
                <w:lang w:eastAsia="hi-IN" w:bidi="hi-IN"/>
              </w:rPr>
              <w:t>середній</w:t>
            </w:r>
          </w:p>
        </w:tc>
        <w:tc>
          <w:tcPr>
            <w:tcW w:w="829" w:type="pct"/>
          </w:tcPr>
          <w:p w14:paraId="6884C9F3" w14:textId="77777777" w:rsidR="00F20FD6" w:rsidRPr="00C1464B" w:rsidRDefault="00F20FD6" w:rsidP="00A53FB4">
            <w:pPr>
              <w:widowControl w:val="0"/>
              <w:spacing w:line="360" w:lineRule="auto"/>
              <w:ind w:firstLine="0"/>
              <w:jc w:val="center"/>
              <w:rPr>
                <w:b/>
                <w:iCs/>
                <w:kern w:val="1"/>
                <w:sz w:val="24"/>
                <w:szCs w:val="24"/>
                <w:lang w:eastAsia="hi-IN" w:bidi="hi-IN"/>
              </w:rPr>
            </w:pPr>
            <w:r w:rsidRPr="00C1464B">
              <w:rPr>
                <w:b/>
                <w:iCs/>
                <w:kern w:val="1"/>
                <w:sz w:val="24"/>
                <w:szCs w:val="24"/>
                <w:lang w:eastAsia="hi-IN" w:bidi="hi-IN"/>
              </w:rPr>
              <w:t>високий</w:t>
            </w:r>
          </w:p>
        </w:tc>
        <w:tc>
          <w:tcPr>
            <w:tcW w:w="833" w:type="pct"/>
          </w:tcPr>
          <w:p w14:paraId="49445DA5" w14:textId="77777777" w:rsidR="00F20FD6" w:rsidRPr="00C1464B" w:rsidRDefault="00F20FD6" w:rsidP="00A53FB4">
            <w:pPr>
              <w:widowControl w:val="0"/>
              <w:spacing w:line="360" w:lineRule="auto"/>
              <w:ind w:firstLine="0"/>
              <w:jc w:val="center"/>
              <w:rPr>
                <w:b/>
                <w:iCs/>
                <w:kern w:val="1"/>
                <w:sz w:val="24"/>
                <w:szCs w:val="24"/>
                <w:lang w:eastAsia="hi-IN" w:bidi="hi-IN"/>
              </w:rPr>
            </w:pPr>
            <w:r w:rsidRPr="00C1464B">
              <w:rPr>
                <w:b/>
                <w:iCs/>
                <w:kern w:val="1"/>
                <w:sz w:val="24"/>
                <w:szCs w:val="24"/>
                <w:lang w:eastAsia="hi-IN" w:bidi="hi-IN"/>
              </w:rPr>
              <w:t>низький</w:t>
            </w:r>
          </w:p>
        </w:tc>
        <w:tc>
          <w:tcPr>
            <w:tcW w:w="839" w:type="pct"/>
          </w:tcPr>
          <w:p w14:paraId="5EC97222" w14:textId="77777777" w:rsidR="00F20FD6" w:rsidRPr="00C1464B" w:rsidRDefault="00F20FD6" w:rsidP="00A53FB4">
            <w:pPr>
              <w:widowControl w:val="0"/>
              <w:spacing w:line="360" w:lineRule="auto"/>
              <w:ind w:firstLine="0"/>
              <w:jc w:val="center"/>
              <w:rPr>
                <w:b/>
                <w:iCs/>
                <w:kern w:val="1"/>
                <w:sz w:val="24"/>
                <w:szCs w:val="24"/>
                <w:lang w:eastAsia="hi-IN" w:bidi="hi-IN"/>
              </w:rPr>
            </w:pPr>
            <w:r w:rsidRPr="00C1464B">
              <w:rPr>
                <w:b/>
                <w:iCs/>
                <w:kern w:val="1"/>
                <w:sz w:val="24"/>
                <w:szCs w:val="24"/>
                <w:lang w:eastAsia="hi-IN" w:bidi="hi-IN"/>
              </w:rPr>
              <w:t>середній</w:t>
            </w:r>
          </w:p>
        </w:tc>
        <w:tc>
          <w:tcPr>
            <w:tcW w:w="829" w:type="pct"/>
          </w:tcPr>
          <w:p w14:paraId="712C7178" w14:textId="77777777" w:rsidR="00F20FD6" w:rsidRPr="00C1464B" w:rsidRDefault="00F20FD6" w:rsidP="00A53FB4">
            <w:pPr>
              <w:widowControl w:val="0"/>
              <w:spacing w:line="360" w:lineRule="auto"/>
              <w:ind w:firstLine="0"/>
              <w:jc w:val="center"/>
              <w:rPr>
                <w:b/>
                <w:iCs/>
                <w:kern w:val="1"/>
                <w:sz w:val="24"/>
                <w:szCs w:val="24"/>
                <w:lang w:eastAsia="hi-IN" w:bidi="hi-IN"/>
              </w:rPr>
            </w:pPr>
            <w:r w:rsidRPr="00C1464B">
              <w:rPr>
                <w:b/>
                <w:iCs/>
                <w:kern w:val="1"/>
                <w:sz w:val="24"/>
                <w:szCs w:val="24"/>
                <w:lang w:eastAsia="hi-IN" w:bidi="hi-IN"/>
              </w:rPr>
              <w:t>високий</w:t>
            </w:r>
          </w:p>
        </w:tc>
      </w:tr>
      <w:tr w:rsidR="00F20FD6" w:rsidRPr="00C1464B" w14:paraId="01FB8623" w14:textId="77777777" w:rsidTr="00B61D6B">
        <w:trPr>
          <w:jc w:val="center"/>
        </w:trPr>
        <w:tc>
          <w:tcPr>
            <w:tcW w:w="833" w:type="pct"/>
          </w:tcPr>
          <w:p w14:paraId="05659573" w14:textId="77777777" w:rsidR="00F20FD6" w:rsidRPr="00C1464B" w:rsidRDefault="0020490F" w:rsidP="00A53FB4">
            <w:pPr>
              <w:widowControl w:val="0"/>
              <w:spacing w:line="360" w:lineRule="auto"/>
              <w:ind w:firstLine="0"/>
              <w:rPr>
                <w:sz w:val="24"/>
                <w:szCs w:val="24"/>
              </w:rPr>
            </w:pPr>
            <w:r w:rsidRPr="00C1464B">
              <w:rPr>
                <w:sz w:val="24"/>
                <w:szCs w:val="24"/>
              </w:rPr>
              <w:t>5</w:t>
            </w:r>
          </w:p>
        </w:tc>
        <w:tc>
          <w:tcPr>
            <w:tcW w:w="839" w:type="pct"/>
          </w:tcPr>
          <w:p w14:paraId="252309E3" w14:textId="77777777" w:rsidR="00F20FD6" w:rsidRPr="00C1464B" w:rsidRDefault="00F20FD6" w:rsidP="00A53FB4">
            <w:pPr>
              <w:widowControl w:val="0"/>
              <w:spacing w:line="360" w:lineRule="auto"/>
              <w:ind w:firstLine="0"/>
              <w:rPr>
                <w:sz w:val="24"/>
                <w:szCs w:val="24"/>
              </w:rPr>
            </w:pPr>
            <w:r w:rsidRPr="00C1464B">
              <w:rPr>
                <w:sz w:val="24"/>
                <w:szCs w:val="24"/>
              </w:rPr>
              <w:t>1</w:t>
            </w:r>
            <w:r w:rsidR="0020490F" w:rsidRPr="00C1464B">
              <w:rPr>
                <w:sz w:val="24"/>
                <w:szCs w:val="24"/>
              </w:rPr>
              <w:t>0</w:t>
            </w:r>
          </w:p>
        </w:tc>
        <w:tc>
          <w:tcPr>
            <w:tcW w:w="829" w:type="pct"/>
          </w:tcPr>
          <w:p w14:paraId="4C3F0A47" w14:textId="77777777" w:rsidR="00F20FD6" w:rsidRPr="00C1464B" w:rsidRDefault="0020490F" w:rsidP="00A53FB4">
            <w:pPr>
              <w:widowControl w:val="0"/>
              <w:spacing w:line="360" w:lineRule="auto"/>
              <w:ind w:firstLine="0"/>
              <w:rPr>
                <w:sz w:val="24"/>
                <w:szCs w:val="24"/>
              </w:rPr>
            </w:pPr>
            <w:r w:rsidRPr="00C1464B">
              <w:rPr>
                <w:sz w:val="24"/>
                <w:szCs w:val="24"/>
              </w:rPr>
              <w:t>85</w:t>
            </w:r>
          </w:p>
        </w:tc>
        <w:tc>
          <w:tcPr>
            <w:tcW w:w="833" w:type="pct"/>
          </w:tcPr>
          <w:p w14:paraId="297A2434" w14:textId="77777777" w:rsidR="00F20FD6" w:rsidRPr="00C1464B" w:rsidRDefault="00F20FD6" w:rsidP="00A53FB4">
            <w:pPr>
              <w:widowControl w:val="0"/>
              <w:spacing w:line="360" w:lineRule="auto"/>
              <w:ind w:firstLine="0"/>
              <w:rPr>
                <w:sz w:val="24"/>
                <w:szCs w:val="24"/>
              </w:rPr>
            </w:pPr>
            <w:r w:rsidRPr="00C1464B">
              <w:rPr>
                <w:sz w:val="24"/>
                <w:szCs w:val="24"/>
              </w:rPr>
              <w:t>75</w:t>
            </w:r>
          </w:p>
        </w:tc>
        <w:tc>
          <w:tcPr>
            <w:tcW w:w="839" w:type="pct"/>
          </w:tcPr>
          <w:p w14:paraId="4DCBB3A2" w14:textId="77777777" w:rsidR="00F20FD6" w:rsidRPr="00C1464B" w:rsidRDefault="00F20FD6" w:rsidP="00A53FB4">
            <w:pPr>
              <w:widowControl w:val="0"/>
              <w:spacing w:line="360" w:lineRule="auto"/>
              <w:ind w:firstLine="0"/>
              <w:rPr>
                <w:sz w:val="24"/>
                <w:szCs w:val="24"/>
              </w:rPr>
            </w:pPr>
            <w:r w:rsidRPr="00C1464B">
              <w:rPr>
                <w:sz w:val="24"/>
                <w:szCs w:val="24"/>
              </w:rPr>
              <w:t>20</w:t>
            </w:r>
          </w:p>
        </w:tc>
        <w:tc>
          <w:tcPr>
            <w:tcW w:w="829" w:type="pct"/>
          </w:tcPr>
          <w:p w14:paraId="1AB73867" w14:textId="77777777" w:rsidR="00F20FD6" w:rsidRPr="00C1464B" w:rsidRDefault="00F20FD6" w:rsidP="00A53FB4">
            <w:pPr>
              <w:widowControl w:val="0"/>
              <w:spacing w:line="360" w:lineRule="auto"/>
              <w:ind w:firstLine="0"/>
              <w:rPr>
                <w:sz w:val="24"/>
                <w:szCs w:val="24"/>
              </w:rPr>
            </w:pPr>
            <w:r w:rsidRPr="00C1464B">
              <w:rPr>
                <w:sz w:val="24"/>
                <w:szCs w:val="24"/>
              </w:rPr>
              <w:t>5</w:t>
            </w:r>
          </w:p>
        </w:tc>
      </w:tr>
    </w:tbl>
    <w:p w14:paraId="4D8F9F7E" w14:textId="193D27B9" w:rsidR="00F20FD6" w:rsidRPr="00984184" w:rsidRDefault="005B0B15" w:rsidP="005B0B15">
      <w:pPr>
        <w:widowControl w:val="0"/>
        <w:tabs>
          <w:tab w:val="left" w:pos="7740"/>
        </w:tabs>
        <w:spacing w:line="360" w:lineRule="auto"/>
        <w:rPr>
          <w:rFonts w:cs="Times New Roman"/>
          <w:szCs w:val="28"/>
        </w:rPr>
      </w:pPr>
      <w:r w:rsidRPr="00984184">
        <w:rPr>
          <w:rFonts w:cs="Times New Roman"/>
          <w:noProof/>
          <w:szCs w:val="28"/>
          <w:lang w:val="ru-RU" w:eastAsia="ru-RU"/>
        </w:rPr>
        <w:drawing>
          <wp:anchor distT="0" distB="0" distL="114300" distR="114300" simplePos="0" relativeHeight="251692032" behindDoc="0" locked="0" layoutInCell="1" allowOverlap="1" wp14:anchorId="1CF40C17" wp14:editId="137F7044">
            <wp:simplePos x="0" y="0"/>
            <wp:positionH relativeFrom="column">
              <wp:posOffset>1215390</wp:posOffset>
            </wp:positionH>
            <wp:positionV relativeFrom="paragraph">
              <wp:posOffset>0</wp:posOffset>
            </wp:positionV>
            <wp:extent cx="3429000" cy="2060575"/>
            <wp:effectExtent l="0" t="0" r="0" b="0"/>
            <wp:wrapTopAndBottom/>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0" cy="2060575"/>
                    </a:xfrm>
                    <a:prstGeom prst="rect">
                      <a:avLst/>
                    </a:prstGeom>
                    <a:noFill/>
                  </pic:spPr>
                </pic:pic>
              </a:graphicData>
            </a:graphic>
            <wp14:sizeRelH relativeFrom="page">
              <wp14:pctWidth>0</wp14:pctWidth>
            </wp14:sizeRelH>
            <wp14:sizeRelV relativeFrom="page">
              <wp14:pctHeight>0</wp14:pctHeight>
            </wp14:sizeRelV>
          </wp:anchor>
        </w:drawing>
      </w:r>
      <w:r w:rsidR="00F20FD6" w:rsidRPr="00984184">
        <w:rPr>
          <w:rFonts w:cs="Times New Roman"/>
          <w:szCs w:val="28"/>
        </w:rPr>
        <w:tab/>
      </w:r>
    </w:p>
    <w:p w14:paraId="386F1769" w14:textId="0B7E65CA" w:rsidR="00F20FD6" w:rsidRDefault="00F20FD6" w:rsidP="005B0B15">
      <w:pPr>
        <w:widowControl w:val="0"/>
        <w:spacing w:line="360" w:lineRule="auto"/>
        <w:jc w:val="center"/>
        <w:rPr>
          <w:rFonts w:cs="Times New Roman"/>
          <w:b/>
          <w:bCs/>
          <w:szCs w:val="28"/>
        </w:rPr>
      </w:pPr>
      <w:r w:rsidRPr="00984184">
        <w:rPr>
          <w:rFonts w:cs="Times New Roman"/>
          <w:b/>
          <w:bCs/>
          <w:szCs w:val="28"/>
        </w:rPr>
        <w:t xml:space="preserve">Рисунок </w:t>
      </w:r>
      <w:r w:rsidR="0020490F" w:rsidRPr="00984184">
        <w:rPr>
          <w:rFonts w:cs="Times New Roman"/>
          <w:b/>
          <w:bCs/>
          <w:szCs w:val="28"/>
        </w:rPr>
        <w:t>3</w:t>
      </w:r>
      <w:r w:rsidRPr="00984184">
        <w:rPr>
          <w:rFonts w:cs="Times New Roman"/>
          <w:b/>
          <w:bCs/>
          <w:szCs w:val="28"/>
        </w:rPr>
        <w:t>.</w:t>
      </w:r>
      <w:r w:rsidR="0020490F" w:rsidRPr="00984184">
        <w:rPr>
          <w:rFonts w:cs="Times New Roman"/>
          <w:b/>
          <w:bCs/>
          <w:szCs w:val="28"/>
        </w:rPr>
        <w:t>3</w:t>
      </w:r>
      <w:r w:rsidRPr="00984184">
        <w:rPr>
          <w:rFonts w:cs="Times New Roman"/>
          <w:b/>
          <w:bCs/>
          <w:szCs w:val="28"/>
        </w:rPr>
        <w:t>. Рівні сформованості практично-діяльнісного компонента ЗСЖ молодш</w:t>
      </w:r>
      <w:r w:rsidR="005B0B15">
        <w:rPr>
          <w:rFonts w:cs="Times New Roman"/>
          <w:b/>
          <w:bCs/>
          <w:szCs w:val="28"/>
        </w:rPr>
        <w:t>их школярів</w:t>
      </w:r>
    </w:p>
    <w:p w14:paraId="0B13AAD6" w14:textId="77777777" w:rsidR="005B0B15" w:rsidRPr="005B0B15" w:rsidRDefault="005B0B15" w:rsidP="005B0B15">
      <w:pPr>
        <w:widowControl w:val="0"/>
        <w:spacing w:line="360" w:lineRule="auto"/>
        <w:jc w:val="center"/>
        <w:rPr>
          <w:rFonts w:cs="Times New Roman"/>
          <w:b/>
          <w:bCs/>
          <w:szCs w:val="28"/>
        </w:rPr>
      </w:pPr>
    </w:p>
    <w:p w14:paraId="18E1DE08" w14:textId="4A12E881" w:rsidR="00F20FD6" w:rsidRPr="00984184" w:rsidRDefault="00F20FD6" w:rsidP="00A53FB4">
      <w:pPr>
        <w:widowControl w:val="0"/>
        <w:spacing w:line="360" w:lineRule="auto"/>
        <w:rPr>
          <w:rFonts w:cs="Times New Roman"/>
          <w:szCs w:val="28"/>
        </w:rPr>
      </w:pPr>
      <w:r w:rsidRPr="00984184">
        <w:rPr>
          <w:rFonts w:cs="Times New Roman"/>
          <w:szCs w:val="28"/>
        </w:rPr>
        <w:t xml:space="preserve">Таким чином, </w:t>
      </w:r>
      <w:bookmarkStart w:id="22" w:name="_Hlk57313359"/>
      <w:r w:rsidRPr="00984184">
        <w:rPr>
          <w:rFonts w:cs="Times New Roman"/>
          <w:szCs w:val="28"/>
        </w:rPr>
        <w:t>результати кон</w:t>
      </w:r>
      <w:r w:rsidR="001F6210" w:rsidRPr="00984184">
        <w:rPr>
          <w:rFonts w:cs="Times New Roman"/>
          <w:szCs w:val="28"/>
        </w:rPr>
        <w:t xml:space="preserve">трольного </w:t>
      </w:r>
      <w:r w:rsidRPr="00984184">
        <w:rPr>
          <w:rFonts w:cs="Times New Roman"/>
          <w:szCs w:val="28"/>
        </w:rPr>
        <w:t>експерименту дають змогу зробити висновок</w:t>
      </w:r>
      <w:r w:rsidR="00607A48" w:rsidRPr="00984184">
        <w:rPr>
          <w:rFonts w:cs="Times New Roman"/>
          <w:szCs w:val="28"/>
        </w:rPr>
        <w:t xml:space="preserve"> про ефективність програми </w:t>
      </w:r>
      <w:r w:rsidR="00063E4D" w:rsidRPr="00984184">
        <w:rPr>
          <w:rFonts w:cs="Times New Roman"/>
          <w:szCs w:val="28"/>
        </w:rPr>
        <w:t>«</w:t>
      </w:r>
      <w:r w:rsidR="00607A48" w:rsidRPr="00984184">
        <w:rPr>
          <w:rFonts w:cs="Times New Roman"/>
          <w:szCs w:val="28"/>
        </w:rPr>
        <w:t xml:space="preserve">Формування здорового </w:t>
      </w:r>
      <w:r w:rsidR="00A12545" w:rsidRPr="00984184">
        <w:rPr>
          <w:rFonts w:cs="Times New Roman"/>
          <w:szCs w:val="28"/>
        </w:rPr>
        <w:t>способу</w:t>
      </w:r>
      <w:r w:rsidR="00607A48" w:rsidRPr="00984184">
        <w:rPr>
          <w:rFonts w:cs="Times New Roman"/>
          <w:szCs w:val="28"/>
        </w:rPr>
        <w:t xml:space="preserve"> життя</w:t>
      </w:r>
      <w:r w:rsidR="00063E4D" w:rsidRPr="00984184">
        <w:rPr>
          <w:rFonts w:cs="Times New Roman"/>
          <w:szCs w:val="28"/>
        </w:rPr>
        <w:t>»</w:t>
      </w:r>
      <w:r w:rsidR="00607A48" w:rsidRPr="00984184">
        <w:rPr>
          <w:rFonts w:cs="Times New Roman"/>
          <w:szCs w:val="28"/>
        </w:rPr>
        <w:t xml:space="preserve"> для учнів 3-го класу. У ЕГ значно збільшився рівень сформованості усіх компонентів ЗСЖ, в той час, як в КГ усі показники залишились практично незмінними.</w:t>
      </w:r>
    </w:p>
    <w:bookmarkEnd w:id="22"/>
    <w:p w14:paraId="04248D3A" w14:textId="77777777" w:rsidR="005F5EA1" w:rsidRPr="00984184" w:rsidRDefault="005F5EA1" w:rsidP="00A53FB4">
      <w:pPr>
        <w:widowControl w:val="0"/>
        <w:spacing w:line="360" w:lineRule="auto"/>
        <w:rPr>
          <w:rFonts w:cs="Times New Roman"/>
          <w:szCs w:val="28"/>
        </w:rPr>
      </w:pPr>
      <w:r w:rsidRPr="00984184">
        <w:rPr>
          <w:rFonts w:cs="Times New Roman"/>
          <w:szCs w:val="28"/>
        </w:rPr>
        <w:br w:type="page"/>
      </w:r>
    </w:p>
    <w:p w14:paraId="094A9814" w14:textId="47574E94" w:rsidR="00277F8F" w:rsidRPr="00984184" w:rsidRDefault="00277F8F" w:rsidP="00A53FB4">
      <w:pPr>
        <w:widowControl w:val="0"/>
        <w:spacing w:line="360" w:lineRule="auto"/>
        <w:jc w:val="center"/>
        <w:rPr>
          <w:rFonts w:cs="Times New Roman"/>
          <w:b/>
          <w:bCs/>
          <w:szCs w:val="28"/>
        </w:rPr>
      </w:pPr>
      <w:r w:rsidRPr="00984184">
        <w:rPr>
          <w:rFonts w:cs="Times New Roman"/>
          <w:b/>
          <w:bCs/>
          <w:szCs w:val="28"/>
        </w:rPr>
        <w:lastRenderedPageBreak/>
        <w:t>ЗАГАЛЬНІ ВИСНОВКИ</w:t>
      </w:r>
    </w:p>
    <w:p w14:paraId="7B6E64B8" w14:textId="551AE8B2" w:rsidR="00E937EC" w:rsidRPr="00984184" w:rsidRDefault="00E937EC" w:rsidP="00A53FB4">
      <w:pPr>
        <w:widowControl w:val="0"/>
        <w:spacing w:line="360" w:lineRule="auto"/>
        <w:jc w:val="center"/>
        <w:rPr>
          <w:rFonts w:cs="Times New Roman"/>
          <w:b/>
          <w:bCs/>
          <w:szCs w:val="28"/>
        </w:rPr>
      </w:pPr>
    </w:p>
    <w:p w14:paraId="71BD5F27" w14:textId="77777777" w:rsidR="00E937EC" w:rsidRPr="00984184" w:rsidRDefault="00E937EC" w:rsidP="00E937EC">
      <w:pPr>
        <w:widowControl w:val="0"/>
        <w:spacing w:line="360" w:lineRule="auto"/>
        <w:rPr>
          <w:rFonts w:cs="Times New Roman"/>
          <w:szCs w:val="28"/>
        </w:rPr>
      </w:pPr>
      <w:r w:rsidRPr="00984184">
        <w:rPr>
          <w:rFonts w:cs="Times New Roman"/>
          <w:bCs/>
          <w:szCs w:val="28"/>
        </w:rPr>
        <w:t>Метою нашого дослідження</w:t>
      </w:r>
      <w:r w:rsidRPr="00984184">
        <w:rPr>
          <w:rFonts w:cs="Times New Roman"/>
          <w:szCs w:val="28"/>
        </w:rPr>
        <w:t xml:space="preserve">  було  теоретично обґрунтувати та практично дослідити педагогічні умови формування здорового способу життя молодших школярів.</w:t>
      </w:r>
    </w:p>
    <w:p w14:paraId="08F85933" w14:textId="77777777" w:rsidR="00E937EC" w:rsidRPr="00984184" w:rsidRDefault="00E937EC" w:rsidP="00E937EC">
      <w:pPr>
        <w:widowControl w:val="0"/>
        <w:spacing w:line="360" w:lineRule="auto"/>
        <w:rPr>
          <w:rFonts w:cs="Times New Roman"/>
          <w:szCs w:val="28"/>
        </w:rPr>
      </w:pPr>
      <w:r w:rsidRPr="00984184">
        <w:rPr>
          <w:rFonts w:cs="Times New Roman"/>
          <w:i/>
          <w:iCs/>
          <w:szCs w:val="28"/>
        </w:rPr>
        <w:t>За першим завданням</w:t>
      </w:r>
      <w:r w:rsidRPr="00984184">
        <w:rPr>
          <w:rFonts w:cs="Times New Roman"/>
          <w:szCs w:val="28"/>
        </w:rPr>
        <w:t xml:space="preserve">  ми вивчили особливості формування ЗСЖ молодших школярів як педагогічну проблему.</w:t>
      </w:r>
    </w:p>
    <w:p w14:paraId="3A82C116" w14:textId="77777777" w:rsidR="00E937EC" w:rsidRPr="00984184" w:rsidRDefault="00E937EC" w:rsidP="00E937EC">
      <w:pPr>
        <w:widowControl w:val="0"/>
        <w:spacing w:line="360" w:lineRule="auto"/>
        <w:rPr>
          <w:rFonts w:cs="Times New Roman"/>
          <w:szCs w:val="28"/>
        </w:rPr>
      </w:pPr>
      <w:r w:rsidRPr="00984184">
        <w:rPr>
          <w:rFonts w:cs="Times New Roman"/>
          <w:szCs w:val="28"/>
        </w:rPr>
        <w:t>1. Ми визначили, що здоровий спосіб життя молодшого школяра представляє інтегративну біосоціальну характеристику особистості школяра, яка містить у собі знання й уявлення про здоров'я як життєву цінність людини, про ЗСЖ, сформовані звички й мотивацію своєї поведінки як здорової людини, уміння й навички здоров’язбережувальної та здоров’ятворчої поведінки на основі постійної рухової активності, неприйняття шкідливих звичок, що дозволяє вести здоровий стиль життя й бути фізично й соціально активною, здоровою людиною в суспільстві.</w:t>
      </w:r>
    </w:p>
    <w:p w14:paraId="45362E60" w14:textId="77777777" w:rsidR="00E937EC" w:rsidRPr="00984184" w:rsidRDefault="00E937EC" w:rsidP="00E937EC">
      <w:pPr>
        <w:widowControl w:val="0"/>
        <w:spacing w:line="360" w:lineRule="auto"/>
        <w:rPr>
          <w:rFonts w:cs="Times New Roman"/>
          <w:szCs w:val="28"/>
        </w:rPr>
      </w:pPr>
      <w:r w:rsidRPr="00984184">
        <w:rPr>
          <w:rFonts w:cs="Times New Roman"/>
          <w:szCs w:val="28"/>
        </w:rPr>
        <w:t>2. Встановлено, що успішне функціонування процесу формування ЗСЖ в учнів початкової школи здійснюється на основі дотримання принципів: відповідності віковим і психофізіологічним можливостям учнів, безперервності і наступності, особистісно-діяльного навчання, комплексності, цілісності і системності, що виконують основну роль і визначають зміст і взаємодію компонентів ЗСЖ.</w:t>
      </w:r>
    </w:p>
    <w:p w14:paraId="4A9DFA5B" w14:textId="65777F88" w:rsidR="00E937EC" w:rsidRPr="00984184" w:rsidRDefault="00E937EC" w:rsidP="00E937EC">
      <w:pPr>
        <w:widowControl w:val="0"/>
        <w:spacing w:line="360" w:lineRule="auto"/>
        <w:rPr>
          <w:rFonts w:cs="Times New Roman"/>
          <w:szCs w:val="28"/>
        </w:rPr>
      </w:pPr>
      <w:r w:rsidRPr="00984184">
        <w:rPr>
          <w:rFonts w:cs="Times New Roman"/>
          <w:szCs w:val="28"/>
        </w:rPr>
        <w:t>3. Визначено групи факторів, що детермінують процес формування компетентності суб'єктів освітнього процесу початкової школи в сфері здорового способу життя. Перша - включає специфіку організації цього процесу в умовах початкової школи. Друга - обумовлює особливості організації оздоровчо</w:t>
      </w:r>
      <w:r w:rsidR="005B0B15">
        <w:rPr>
          <w:rFonts w:cs="Times New Roman"/>
          <w:szCs w:val="28"/>
        </w:rPr>
        <w:t>го</w:t>
      </w:r>
      <w:r w:rsidRPr="00984184">
        <w:rPr>
          <w:rFonts w:cs="Times New Roman"/>
          <w:szCs w:val="28"/>
        </w:rPr>
        <w:t xml:space="preserve"> середовища початкової школи. До третьої групи належать фактори, що детермінують розвиток особистісних властивостей і якостей, що визначають ключові компетентності школярів і вчителів.</w:t>
      </w:r>
    </w:p>
    <w:p w14:paraId="299A5AF6" w14:textId="77777777" w:rsidR="00E937EC" w:rsidRPr="00984184" w:rsidRDefault="00E937EC" w:rsidP="00E937EC">
      <w:pPr>
        <w:widowControl w:val="0"/>
        <w:spacing w:line="360" w:lineRule="auto"/>
        <w:rPr>
          <w:rFonts w:cs="Times New Roman"/>
          <w:szCs w:val="28"/>
        </w:rPr>
      </w:pPr>
      <w:r w:rsidRPr="00984184">
        <w:rPr>
          <w:rFonts w:cs="Times New Roman"/>
          <w:i/>
          <w:iCs/>
          <w:szCs w:val="28"/>
        </w:rPr>
        <w:t>За другим завданням</w:t>
      </w:r>
      <w:r w:rsidRPr="00984184">
        <w:rPr>
          <w:rFonts w:cs="Times New Roman"/>
          <w:szCs w:val="28"/>
        </w:rPr>
        <w:t xml:space="preserve"> ми з’ясували особливості  компетентнісного підходу, як провідної передумови формування здорового способу життя </w:t>
      </w:r>
      <w:r w:rsidRPr="00984184">
        <w:rPr>
          <w:rFonts w:cs="Times New Roman"/>
          <w:szCs w:val="28"/>
        </w:rPr>
        <w:lastRenderedPageBreak/>
        <w:t>учнів молодших класів в умовах сучасної реформи шкільної освіти.</w:t>
      </w:r>
    </w:p>
    <w:p w14:paraId="21A06A68" w14:textId="77777777" w:rsidR="00E937EC" w:rsidRPr="00984184" w:rsidRDefault="00E937EC" w:rsidP="00E937EC">
      <w:pPr>
        <w:widowControl w:val="0"/>
        <w:spacing w:line="360" w:lineRule="auto"/>
        <w:rPr>
          <w:rFonts w:cs="Times New Roman"/>
          <w:szCs w:val="28"/>
        </w:rPr>
      </w:pPr>
      <w:r w:rsidRPr="00984184">
        <w:rPr>
          <w:rFonts w:cs="Times New Roman"/>
          <w:szCs w:val="28"/>
        </w:rPr>
        <w:t>1. Компетентнісний підхід є методологічною стратегією, яка визначає цільову спрямованість організації оздоровчої роботи, принципи побудови, умови і проектні характеристики процесу формування компетентності учнів і педагогів в сфері здорового способу життя.</w:t>
      </w:r>
    </w:p>
    <w:p w14:paraId="221EE5DC" w14:textId="77777777" w:rsidR="00E937EC" w:rsidRPr="00984184" w:rsidRDefault="00E937EC" w:rsidP="00E937EC">
      <w:pPr>
        <w:widowControl w:val="0"/>
        <w:spacing w:line="360" w:lineRule="auto"/>
        <w:rPr>
          <w:rFonts w:cs="Times New Roman"/>
          <w:szCs w:val="28"/>
        </w:rPr>
      </w:pPr>
      <w:r w:rsidRPr="00984184">
        <w:rPr>
          <w:rFonts w:cs="Times New Roman"/>
          <w:szCs w:val="28"/>
        </w:rPr>
        <w:t>2. Здоров’язбережувальна компетентність розглядається як «здатність учня застосовувати в умовах конкретної ситуації сукупність здоров’язбережувальних компетенцій, дбайливо ставитися до власного здоров’я та здоров’я інших людей. Цей вид компетентності є результатом інтеграції еколого-валеологічної та фізкультурної освіти учнів і виявляється у готовності самостійно вирішувати завдання, пов’язані з підтриманням, зміцненням і збереженням власного здоров’я</w:t>
      </w:r>
    </w:p>
    <w:p w14:paraId="1664E6BE" w14:textId="77777777" w:rsidR="00E937EC" w:rsidRPr="00984184" w:rsidRDefault="00E937EC" w:rsidP="00E937EC">
      <w:pPr>
        <w:widowControl w:val="0"/>
        <w:spacing w:line="360" w:lineRule="auto"/>
        <w:rPr>
          <w:rFonts w:cs="Times New Roman"/>
          <w:szCs w:val="28"/>
        </w:rPr>
      </w:pPr>
      <w:r w:rsidRPr="00984184">
        <w:rPr>
          <w:rFonts w:cs="Times New Roman"/>
          <w:szCs w:val="28"/>
        </w:rPr>
        <w:t>3. Ефективність процесу формування компетентності молодших школярів в сфері здорового способу життя в освітньому процесі сучасної початкової школи обумовлена ​​його орієнтацією на розвиток перерахованих структурних компонентів цього виду компетентності: мотиваційного, когнітивного, операційно-діяльнісного, особистісно-творчого, оціночно-рефлексивного.</w:t>
      </w:r>
    </w:p>
    <w:p w14:paraId="37F4B4E1" w14:textId="77777777" w:rsidR="00E937EC" w:rsidRPr="00984184" w:rsidRDefault="00E937EC" w:rsidP="00E937EC">
      <w:pPr>
        <w:widowControl w:val="0"/>
        <w:spacing w:line="360" w:lineRule="auto"/>
        <w:rPr>
          <w:rFonts w:cs="Times New Roman"/>
          <w:szCs w:val="28"/>
        </w:rPr>
      </w:pPr>
      <w:r w:rsidRPr="00984184">
        <w:rPr>
          <w:rFonts w:cs="Times New Roman"/>
          <w:szCs w:val="28"/>
        </w:rPr>
        <w:t>4. Процес формування компетентності молодших школярів в сфері здорового способу життя в освітньому процесі сучасної початкової школи включає розробку змісту експериментальних програм для школярів і педагогів, технологію формування її структурних компонентів, структурно-функціональної моделі, науково-обґрунтованого оздоровчого середовища, алгоритмів реалізації дослідницьких підходів, діагностичного інструментарію, моніторингу цього процесу, корекції результатів.</w:t>
      </w:r>
    </w:p>
    <w:p w14:paraId="41CBFBDF" w14:textId="77777777" w:rsidR="00E937EC" w:rsidRPr="00984184" w:rsidRDefault="00E937EC" w:rsidP="00E937EC">
      <w:pPr>
        <w:widowControl w:val="0"/>
        <w:spacing w:line="360" w:lineRule="auto"/>
        <w:rPr>
          <w:rFonts w:cs="Times New Roman"/>
          <w:szCs w:val="28"/>
        </w:rPr>
      </w:pPr>
      <w:r w:rsidRPr="00984184">
        <w:rPr>
          <w:rFonts w:cs="Times New Roman"/>
          <w:i/>
          <w:iCs/>
          <w:szCs w:val="28"/>
        </w:rPr>
        <w:t>За третім завданням</w:t>
      </w:r>
      <w:r w:rsidRPr="00984184">
        <w:rPr>
          <w:rFonts w:cs="Times New Roman"/>
          <w:szCs w:val="28"/>
        </w:rPr>
        <w:t xml:space="preserve"> нами було здійснено аналіз сучасних шкільних програм в контексті формування здорового способу життя учнів початкової школи. </w:t>
      </w:r>
    </w:p>
    <w:p w14:paraId="498A7593" w14:textId="77777777" w:rsidR="00E937EC" w:rsidRPr="00984184" w:rsidRDefault="00E937EC" w:rsidP="00E937EC">
      <w:pPr>
        <w:widowControl w:val="0"/>
        <w:spacing w:line="360" w:lineRule="auto"/>
        <w:rPr>
          <w:rFonts w:cs="Times New Roman"/>
          <w:szCs w:val="28"/>
        </w:rPr>
      </w:pPr>
      <w:r w:rsidRPr="00984184">
        <w:rPr>
          <w:rFonts w:cs="Times New Roman"/>
          <w:szCs w:val="28"/>
        </w:rPr>
        <w:t xml:space="preserve">1. Аналіз програм навчання для початкової школи показав, що розв'язання проблеми збереження здоров’я учнів початкової школи у процесі </w:t>
      </w:r>
      <w:r w:rsidRPr="00984184">
        <w:rPr>
          <w:rFonts w:cs="Times New Roman"/>
          <w:szCs w:val="28"/>
        </w:rPr>
        <w:lastRenderedPageBreak/>
        <w:t>навчання носить комплексний характер, відображаючись у змісті усіх навчальних предметів.</w:t>
      </w:r>
    </w:p>
    <w:p w14:paraId="5FCD60E4" w14:textId="77777777" w:rsidR="00E937EC" w:rsidRPr="00984184" w:rsidRDefault="00E937EC" w:rsidP="00E937EC">
      <w:pPr>
        <w:widowControl w:val="0"/>
        <w:spacing w:line="360" w:lineRule="auto"/>
        <w:rPr>
          <w:rFonts w:cs="Times New Roman"/>
          <w:szCs w:val="28"/>
        </w:rPr>
      </w:pPr>
      <w:r w:rsidRPr="00984184">
        <w:rPr>
          <w:rFonts w:cs="Times New Roman"/>
          <w:i/>
          <w:iCs/>
          <w:szCs w:val="28"/>
        </w:rPr>
        <w:t>За четвертим  завданням</w:t>
      </w:r>
      <w:r w:rsidRPr="00984184">
        <w:rPr>
          <w:rFonts w:cs="Times New Roman"/>
          <w:szCs w:val="28"/>
        </w:rPr>
        <w:t xml:space="preserve"> ми дослідили  рівні сформованості здорового способу життя в молодших школярів. </w:t>
      </w:r>
    </w:p>
    <w:p w14:paraId="650AF885" w14:textId="77777777" w:rsidR="00E937EC" w:rsidRPr="00984184" w:rsidRDefault="00E937EC" w:rsidP="00E937EC">
      <w:pPr>
        <w:widowControl w:val="0"/>
        <w:spacing w:line="360" w:lineRule="auto"/>
        <w:rPr>
          <w:rFonts w:cs="Times New Roman"/>
          <w:szCs w:val="28"/>
        </w:rPr>
      </w:pPr>
      <w:r w:rsidRPr="00984184">
        <w:rPr>
          <w:rFonts w:cs="Times New Roman"/>
          <w:szCs w:val="28"/>
        </w:rPr>
        <w:t>1. Нами була складена програма констатувального експерименту та підібраний діагностичний інструментарій для діагностики стану сформованості ЗСЖ учнів початкової школи, що включав у себе наступні методи: для  дослідження стану сформованості когнітивного та ціннісно-мотиваційного компонентів ЗСЖ учнів було використано метод анкетування; для дослідження стану сформованості операційно-діяльнісного компонента ЗСЖ ми застосували: аналіз даних про здоров’я учнів та спостереження.</w:t>
      </w:r>
    </w:p>
    <w:p w14:paraId="70ED0385" w14:textId="77777777" w:rsidR="00E937EC" w:rsidRPr="00984184" w:rsidRDefault="00E937EC" w:rsidP="00E937EC">
      <w:pPr>
        <w:widowControl w:val="0"/>
        <w:spacing w:line="360" w:lineRule="auto"/>
        <w:rPr>
          <w:rFonts w:cs="Times New Roman"/>
          <w:szCs w:val="28"/>
        </w:rPr>
      </w:pPr>
      <w:r w:rsidRPr="00984184">
        <w:rPr>
          <w:rFonts w:cs="Times New Roman"/>
          <w:szCs w:val="28"/>
        </w:rPr>
        <w:t>У експерименті брали участь 40 учнів 3-а та 3-б класу. Експериментальна група та контрольна групи включали по 20 дітей (експериментальна група – 3-А клас, контрольна група 3-Б клас).</w:t>
      </w:r>
    </w:p>
    <w:p w14:paraId="4FACF329" w14:textId="77777777" w:rsidR="00E937EC" w:rsidRPr="00984184" w:rsidRDefault="00E937EC" w:rsidP="00E937EC">
      <w:pPr>
        <w:widowControl w:val="0"/>
        <w:spacing w:line="360" w:lineRule="auto"/>
        <w:rPr>
          <w:rFonts w:cs="Times New Roman"/>
          <w:szCs w:val="28"/>
        </w:rPr>
      </w:pPr>
      <w:r w:rsidRPr="00984184">
        <w:rPr>
          <w:rFonts w:cs="Times New Roman"/>
          <w:szCs w:val="28"/>
        </w:rPr>
        <w:t>2. Таким чином, результати констатувального експерименту дають змогу зробити висновок, що в учнів 3-го класу (як в ЕГ, так і в КГ) переважає низький рівень сформованості усіх компонентів ЗСЖ (когніьтвного, ціннісно-мотиваційного та практично-діяльнісного).</w:t>
      </w:r>
    </w:p>
    <w:p w14:paraId="38F950D3" w14:textId="77777777" w:rsidR="00E937EC" w:rsidRPr="00984184" w:rsidRDefault="00E937EC" w:rsidP="00E937EC">
      <w:pPr>
        <w:widowControl w:val="0"/>
        <w:spacing w:line="360" w:lineRule="auto"/>
        <w:rPr>
          <w:rFonts w:cs="Times New Roman"/>
          <w:szCs w:val="28"/>
        </w:rPr>
      </w:pPr>
      <w:r w:rsidRPr="00984184">
        <w:rPr>
          <w:rFonts w:cs="Times New Roman"/>
          <w:szCs w:val="28"/>
        </w:rPr>
        <w:t xml:space="preserve">Низький рівень сформованості ЗСЖ молодших школярів характеризується недостатніми знаннями учнів про здоров'я людини, шляхи та способи його збереження і зміцнення; фактори, які на нього впливають. Відзначається наявність ситуативного і нестійкого інтересу до отримання нових знань про здоров'я; відсутність самостійності в пошуку нової інформації по цій проблемі; пасивне емоційне ставлення до оздоровчої діяльності, низький рівень особистісної мотивації до збереження та зміцнення здоров'я; відсутність умінь і навичок оздоровчої діяльності; невідповідність дій і вчинків учнів вимогам здорового способу життя. Молодшим школярам з низьким рівнем мотивації до збереження та зміцнення здоров'я властиві відсутність постійних і стійких переконань про необхідність збереження здоров'я; пасивність у прояві конкретних дій, лінія </w:t>
      </w:r>
      <w:r w:rsidRPr="00984184">
        <w:rPr>
          <w:rFonts w:cs="Times New Roman"/>
          <w:szCs w:val="28"/>
        </w:rPr>
        <w:lastRenderedPageBreak/>
        <w:t>поведінки в значній мірі залежить від зовнішнього впливу. Учні, віднесені до цього рівня, безініціативні, неемоційнв; у них відзначається несформованість ціннісного ставлення до здоров'я. При такому рівні школярі не демонструють розуміння, осмислення власних спонукань до збереження та зміцнення здоров'я.</w:t>
      </w:r>
    </w:p>
    <w:p w14:paraId="4F9E7BD4" w14:textId="77777777" w:rsidR="00E937EC" w:rsidRPr="00984184" w:rsidRDefault="00E937EC" w:rsidP="00E937EC">
      <w:pPr>
        <w:widowControl w:val="0"/>
        <w:spacing w:line="360" w:lineRule="auto"/>
        <w:rPr>
          <w:rFonts w:cs="Times New Roman"/>
          <w:szCs w:val="28"/>
        </w:rPr>
      </w:pPr>
      <w:r w:rsidRPr="00984184">
        <w:rPr>
          <w:rFonts w:cs="Times New Roman"/>
          <w:i/>
          <w:iCs/>
          <w:szCs w:val="28"/>
        </w:rPr>
        <w:t>За п’ятим завданням</w:t>
      </w:r>
      <w:r w:rsidRPr="00984184">
        <w:rPr>
          <w:rFonts w:cs="Times New Roman"/>
          <w:szCs w:val="28"/>
        </w:rPr>
        <w:t xml:space="preserve"> ми практично дослідити педагогічні умови формування здорового способу життя учнів в освітньому процесі сучасної початкової школи. </w:t>
      </w:r>
    </w:p>
    <w:p w14:paraId="0E01514E" w14:textId="77777777" w:rsidR="00E937EC" w:rsidRPr="00984184" w:rsidRDefault="00E937EC" w:rsidP="00E937EC">
      <w:pPr>
        <w:widowControl w:val="0"/>
        <w:spacing w:line="360" w:lineRule="auto"/>
        <w:rPr>
          <w:rFonts w:cs="Times New Roman"/>
          <w:szCs w:val="28"/>
        </w:rPr>
      </w:pPr>
      <w:r w:rsidRPr="00984184">
        <w:rPr>
          <w:rFonts w:cs="Times New Roman"/>
          <w:szCs w:val="28"/>
        </w:rPr>
        <w:t>1. Освітнє середовище школи та його відповідність санітарно-гігієнічним нормам</w:t>
      </w:r>
      <w:r w:rsidRPr="00984184">
        <w:rPr>
          <w:rFonts w:cs="Times New Roman"/>
          <w:i/>
          <w:iCs/>
          <w:szCs w:val="28"/>
        </w:rPr>
        <w:t xml:space="preserve"> </w:t>
      </w:r>
      <w:r w:rsidRPr="00984184">
        <w:rPr>
          <w:rFonts w:cs="Times New Roman"/>
          <w:szCs w:val="28"/>
        </w:rPr>
        <w:t xml:space="preserve">вивчалось за допомогою наступних методів: педагогічне спостереження, аналіз шкільної документації та експертна оцінка установи. </w:t>
      </w:r>
    </w:p>
    <w:p w14:paraId="6398D648" w14:textId="77777777" w:rsidR="00E937EC" w:rsidRPr="00984184" w:rsidRDefault="00E937EC" w:rsidP="00E937EC">
      <w:pPr>
        <w:widowControl w:val="0"/>
        <w:spacing w:line="360" w:lineRule="auto"/>
        <w:rPr>
          <w:rFonts w:cs="Times New Roman"/>
          <w:szCs w:val="28"/>
        </w:rPr>
      </w:pPr>
      <w:r w:rsidRPr="00984184">
        <w:rPr>
          <w:rFonts w:cs="Times New Roman"/>
          <w:szCs w:val="28"/>
        </w:rPr>
        <w:t>Дослідження показало, що освітнє середовище школи не використовує всіх можливостей для збереження здоров’я дітей та формування  в них ЗСЖ.</w:t>
      </w:r>
    </w:p>
    <w:p w14:paraId="796163CA" w14:textId="77777777" w:rsidR="00E937EC" w:rsidRPr="00984184" w:rsidRDefault="00E937EC" w:rsidP="00E937EC">
      <w:pPr>
        <w:widowControl w:val="0"/>
        <w:spacing w:line="360" w:lineRule="auto"/>
        <w:rPr>
          <w:rFonts w:cs="Times New Roman"/>
          <w:szCs w:val="28"/>
        </w:rPr>
      </w:pPr>
      <w:r w:rsidRPr="00984184">
        <w:rPr>
          <w:rFonts w:cs="Times New Roman"/>
          <w:szCs w:val="28"/>
        </w:rPr>
        <w:t xml:space="preserve">2. З метою дослідження особливостей формування ЗСЖ молодших школярів на уроках та в позаурочній діяльності нами був використаний метод анкетування педагогів. </w:t>
      </w:r>
    </w:p>
    <w:p w14:paraId="283E4235" w14:textId="77777777" w:rsidR="00E937EC" w:rsidRPr="00984184" w:rsidRDefault="00E937EC" w:rsidP="00E937EC">
      <w:pPr>
        <w:widowControl w:val="0"/>
        <w:spacing w:line="360" w:lineRule="auto"/>
        <w:rPr>
          <w:rFonts w:cs="Times New Roman"/>
          <w:szCs w:val="28"/>
        </w:rPr>
      </w:pPr>
      <w:r w:rsidRPr="00984184">
        <w:rPr>
          <w:rFonts w:cs="Times New Roman"/>
          <w:szCs w:val="28"/>
        </w:rPr>
        <w:t>За результатами проведеного анкетування викладачів молодших класів ми визначили, що педагоги на теоретичному рівні недостатньо підготовлені в питанні по формуванню ЗСЖ молодших школярів. Потрібно також виділити, що педагоги надають недостатнього значення в формуванні ЗСЖ засобами позаурочної діяльності. За результатами проведеного анкетування ми дійшли висновку, що технології по формуванню ЗСЖ мало використовуються педагогами, але більшість із них розуміють усю важливу значимість володіння прийомами по формуванню ЗСЖ і готові зайнятися їхнім вивченням.</w:t>
      </w:r>
    </w:p>
    <w:p w14:paraId="777EAE9D" w14:textId="77777777" w:rsidR="00E937EC" w:rsidRPr="00984184" w:rsidRDefault="00E937EC" w:rsidP="00E937EC">
      <w:pPr>
        <w:widowControl w:val="0"/>
        <w:spacing w:line="360" w:lineRule="auto"/>
        <w:rPr>
          <w:rFonts w:cs="Times New Roman"/>
          <w:szCs w:val="28"/>
        </w:rPr>
      </w:pPr>
      <w:r w:rsidRPr="00984184">
        <w:rPr>
          <w:rFonts w:cs="Times New Roman"/>
          <w:i/>
          <w:iCs/>
          <w:szCs w:val="28"/>
        </w:rPr>
        <w:t>За шостим завданням</w:t>
      </w:r>
      <w:r w:rsidRPr="00984184">
        <w:rPr>
          <w:rFonts w:cs="Times New Roman"/>
          <w:szCs w:val="28"/>
        </w:rPr>
        <w:t xml:space="preserve"> ми теоретично обґрунтували педагогічні умови, що забезпечують ефективність формування фізичної складової  здорового способу життя у молодших школярів. </w:t>
      </w:r>
    </w:p>
    <w:p w14:paraId="51FDA230" w14:textId="77777777" w:rsidR="00E937EC" w:rsidRPr="00984184" w:rsidRDefault="00E937EC" w:rsidP="00E937EC">
      <w:pPr>
        <w:widowControl w:val="0"/>
        <w:spacing w:line="360" w:lineRule="auto"/>
        <w:rPr>
          <w:rFonts w:cs="Times New Roman"/>
          <w:szCs w:val="28"/>
        </w:rPr>
      </w:pPr>
      <w:r w:rsidRPr="00984184">
        <w:rPr>
          <w:rFonts w:cs="Times New Roman"/>
          <w:szCs w:val="28"/>
        </w:rPr>
        <w:t xml:space="preserve">1. Фомування ЗСЖ молодших школярів передбачає впровадження в систему освіти здоров’язбережувальної педагогіки, що передбачає виконання </w:t>
      </w:r>
      <w:r w:rsidRPr="00984184">
        <w:rPr>
          <w:rFonts w:cs="Times New Roman"/>
          <w:szCs w:val="28"/>
        </w:rPr>
        <w:lastRenderedPageBreak/>
        <w:t>наступних педагогічних умов формування ЗСЖ в початковій школі: організація індивідуально-орієнтованого навчання з урахуванням індивідуальних можливостей дитини; діагностика рівня індивідуального здоров'я з урахуванням психосоматичних конституціональних і соціально-духовних особливостей особистості; здійснення системи корекційних і реабілітаційних заходів щодо збереження здоров'я й створенню комфортних умов для навчання; вибір оптимальних педагогічних технологій і навчальних програм, що враховують вік, соціальне середовище, стать; формування на основі знань власних можливостей і особливостей соматичного, психічного, інтелектуального й соціального здоров'я, індивідуальних потреб особистості; оптимізація соціально-гігієнічних умов життєдіяльності дітей, вихователів, педагогів, батьків.</w:t>
      </w:r>
    </w:p>
    <w:p w14:paraId="0A43EDAC" w14:textId="77777777" w:rsidR="00E937EC" w:rsidRPr="00984184" w:rsidRDefault="00E937EC" w:rsidP="00E937EC">
      <w:pPr>
        <w:widowControl w:val="0"/>
        <w:spacing w:line="360" w:lineRule="auto"/>
        <w:rPr>
          <w:rFonts w:cs="Times New Roman"/>
          <w:szCs w:val="28"/>
        </w:rPr>
      </w:pPr>
      <w:r w:rsidRPr="00984184">
        <w:rPr>
          <w:rFonts w:cs="Times New Roman"/>
          <w:i/>
          <w:iCs/>
          <w:szCs w:val="28"/>
        </w:rPr>
        <w:t>За сьомим завданням</w:t>
      </w:r>
      <w:r w:rsidRPr="00984184">
        <w:rPr>
          <w:rFonts w:cs="Times New Roman"/>
          <w:szCs w:val="28"/>
        </w:rPr>
        <w:t xml:space="preserve">  ми емпірично дослідили та перевірили ефективність виявлених педагогічних умов формування фізичної складової здорового способу життя у молодших школярів.</w:t>
      </w:r>
    </w:p>
    <w:p w14:paraId="6B0197FA" w14:textId="77777777" w:rsidR="00E937EC" w:rsidRPr="00984184" w:rsidRDefault="00E937EC" w:rsidP="00E937EC">
      <w:pPr>
        <w:widowControl w:val="0"/>
        <w:spacing w:line="360" w:lineRule="auto"/>
        <w:rPr>
          <w:rFonts w:cs="Times New Roman"/>
          <w:szCs w:val="28"/>
        </w:rPr>
      </w:pPr>
      <w:r w:rsidRPr="00984184">
        <w:rPr>
          <w:rFonts w:cs="Times New Roman"/>
          <w:szCs w:val="28"/>
        </w:rPr>
        <w:t>1. З метою впровадження педагогічних умов формування ЗСЖ молодших школярів нами була розроблена програма «Формування здорового способу життя» для учнів 3 класу.</w:t>
      </w:r>
    </w:p>
    <w:p w14:paraId="37305060" w14:textId="0C8D8CEA" w:rsidR="00E937EC" w:rsidRPr="00984184" w:rsidRDefault="00E937EC" w:rsidP="00E937EC">
      <w:pPr>
        <w:widowControl w:val="0"/>
        <w:spacing w:line="360" w:lineRule="auto"/>
        <w:rPr>
          <w:rFonts w:cs="Times New Roman"/>
          <w:i/>
          <w:iCs/>
          <w:szCs w:val="28"/>
        </w:rPr>
      </w:pPr>
      <w:r w:rsidRPr="00984184">
        <w:rPr>
          <w:rFonts w:cs="Times New Roman"/>
          <w:szCs w:val="28"/>
        </w:rPr>
        <w:t>2. Цілі програми</w:t>
      </w:r>
      <w:r w:rsidR="005B0B15">
        <w:rPr>
          <w:rFonts w:cs="Times New Roman"/>
          <w:szCs w:val="28"/>
        </w:rPr>
        <w:t>:</w:t>
      </w:r>
    </w:p>
    <w:p w14:paraId="538844C5" w14:textId="77777777" w:rsidR="00E937EC" w:rsidRPr="00984184" w:rsidRDefault="00E937EC" w:rsidP="00E937EC">
      <w:pPr>
        <w:widowControl w:val="0"/>
        <w:spacing w:line="360" w:lineRule="auto"/>
        <w:rPr>
          <w:rFonts w:cs="Times New Roman"/>
          <w:szCs w:val="28"/>
        </w:rPr>
      </w:pPr>
      <w:r w:rsidRPr="00984184">
        <w:rPr>
          <w:rFonts w:cs="Times New Roman"/>
          <w:szCs w:val="28"/>
        </w:rPr>
        <w:t>-</w:t>
      </w:r>
      <w:r w:rsidRPr="00984184">
        <w:rPr>
          <w:rFonts w:cs="Times New Roman"/>
          <w:szCs w:val="28"/>
        </w:rPr>
        <w:tab/>
        <w:t>формування в учнів розуміння значимості збереження, зміцнення здоров'я й навичок здорового способу життя;</w:t>
      </w:r>
    </w:p>
    <w:p w14:paraId="2DC327DD" w14:textId="77777777" w:rsidR="00E937EC" w:rsidRPr="00984184" w:rsidRDefault="00E937EC" w:rsidP="00E937EC">
      <w:pPr>
        <w:widowControl w:val="0"/>
        <w:spacing w:line="360" w:lineRule="auto"/>
        <w:rPr>
          <w:rFonts w:cs="Times New Roman"/>
          <w:szCs w:val="28"/>
        </w:rPr>
      </w:pPr>
      <w:r w:rsidRPr="00984184">
        <w:rPr>
          <w:rFonts w:cs="Times New Roman"/>
          <w:szCs w:val="28"/>
        </w:rPr>
        <w:t>-</w:t>
      </w:r>
      <w:r w:rsidRPr="00984184">
        <w:rPr>
          <w:rFonts w:cs="Times New Roman"/>
          <w:szCs w:val="28"/>
        </w:rPr>
        <w:tab/>
        <w:t>створення в школі організаційно - педагогічних, матеріально - технічних, санітарно - гігієнічних і інших умов здоров’язбереження, що враховують індивідуальні показники стану здоров'я учасників освітнього процесу;</w:t>
      </w:r>
    </w:p>
    <w:p w14:paraId="32DD0B26" w14:textId="77777777" w:rsidR="00E937EC" w:rsidRPr="00984184" w:rsidRDefault="00E937EC" w:rsidP="00E937EC">
      <w:pPr>
        <w:widowControl w:val="0"/>
        <w:spacing w:line="360" w:lineRule="auto"/>
        <w:rPr>
          <w:rFonts w:cs="Times New Roman"/>
          <w:szCs w:val="28"/>
        </w:rPr>
      </w:pPr>
      <w:r w:rsidRPr="00984184">
        <w:rPr>
          <w:rFonts w:cs="Times New Roman"/>
          <w:szCs w:val="28"/>
        </w:rPr>
        <w:t>-</w:t>
      </w:r>
      <w:r w:rsidRPr="00984184">
        <w:rPr>
          <w:rFonts w:cs="Times New Roman"/>
          <w:szCs w:val="28"/>
        </w:rPr>
        <w:tab/>
        <w:t>посилення контролю над медичним обслуговуванням учасників освітнього процесу;</w:t>
      </w:r>
    </w:p>
    <w:p w14:paraId="65017DAE" w14:textId="77777777" w:rsidR="00E937EC" w:rsidRPr="00984184" w:rsidRDefault="00E937EC" w:rsidP="00E937EC">
      <w:pPr>
        <w:widowControl w:val="0"/>
        <w:spacing w:line="360" w:lineRule="auto"/>
        <w:rPr>
          <w:rFonts w:cs="Times New Roman"/>
          <w:szCs w:val="28"/>
        </w:rPr>
      </w:pPr>
      <w:r w:rsidRPr="00984184">
        <w:rPr>
          <w:rFonts w:cs="Times New Roman"/>
          <w:szCs w:val="28"/>
        </w:rPr>
        <w:t>- створення матеріально-технічного, змістовного й інформаційного забезпечення агітаційної й пропагандистської роботи із залучення підростаючого покоління до ЗСЖ;</w:t>
      </w:r>
    </w:p>
    <w:p w14:paraId="053F63FE" w14:textId="77777777" w:rsidR="00E937EC" w:rsidRPr="00984184" w:rsidRDefault="00E937EC" w:rsidP="00E937EC">
      <w:pPr>
        <w:widowControl w:val="0"/>
        <w:spacing w:line="360" w:lineRule="auto"/>
        <w:rPr>
          <w:rFonts w:cs="Times New Roman"/>
          <w:szCs w:val="28"/>
        </w:rPr>
      </w:pPr>
      <w:r w:rsidRPr="00984184">
        <w:rPr>
          <w:rFonts w:cs="Times New Roman"/>
          <w:szCs w:val="28"/>
        </w:rPr>
        <w:lastRenderedPageBreak/>
        <w:t>- розвиток організаційного, програмного й матеріально-технічного забезпечення додаткової освіти учнів в аспектах формування ЗСЖ, їхнього відпочинку, дозвілля;</w:t>
      </w:r>
    </w:p>
    <w:p w14:paraId="6BEBAA56" w14:textId="77777777" w:rsidR="00E937EC" w:rsidRPr="00984184" w:rsidRDefault="00E937EC" w:rsidP="00E937EC">
      <w:pPr>
        <w:widowControl w:val="0"/>
        <w:spacing w:line="360" w:lineRule="auto"/>
        <w:rPr>
          <w:rFonts w:cs="Times New Roman"/>
          <w:szCs w:val="28"/>
        </w:rPr>
      </w:pPr>
      <w:r w:rsidRPr="00984184">
        <w:rPr>
          <w:rFonts w:cs="Times New Roman"/>
          <w:szCs w:val="28"/>
        </w:rPr>
        <w:t>- забезпечення системи повноцінного збалансованого харчування в школі з урахуванням особливостей стану здоров'я учасників освітнього процесу;</w:t>
      </w:r>
    </w:p>
    <w:p w14:paraId="4AF2A5BE" w14:textId="77777777" w:rsidR="00E937EC" w:rsidRPr="00984184" w:rsidRDefault="00E937EC" w:rsidP="00E937EC">
      <w:pPr>
        <w:widowControl w:val="0"/>
        <w:spacing w:line="360" w:lineRule="auto"/>
        <w:rPr>
          <w:rFonts w:cs="Times New Roman"/>
          <w:szCs w:val="28"/>
        </w:rPr>
      </w:pPr>
      <w:r w:rsidRPr="00984184">
        <w:rPr>
          <w:rFonts w:cs="Times New Roman"/>
          <w:szCs w:val="28"/>
        </w:rPr>
        <w:t>-</w:t>
      </w:r>
      <w:r w:rsidRPr="00984184">
        <w:rPr>
          <w:rFonts w:cs="Times New Roman"/>
          <w:szCs w:val="28"/>
        </w:rPr>
        <w:tab/>
        <w:t>розробка й впровадження комплексу заходів щодо підтримки здоров'я педагогічних працівників школи.</w:t>
      </w:r>
    </w:p>
    <w:p w14:paraId="59CD57A4" w14:textId="77777777" w:rsidR="00E937EC" w:rsidRPr="00984184" w:rsidRDefault="00E937EC" w:rsidP="00E937EC">
      <w:pPr>
        <w:widowControl w:val="0"/>
        <w:spacing w:line="360" w:lineRule="auto"/>
        <w:rPr>
          <w:rFonts w:cs="Times New Roman"/>
          <w:szCs w:val="28"/>
        </w:rPr>
      </w:pPr>
      <w:r w:rsidRPr="00984184">
        <w:rPr>
          <w:rFonts w:cs="Times New Roman"/>
          <w:szCs w:val="28"/>
        </w:rPr>
        <w:t>3. Основні напрямки програми: медичний, просвітницький, психолого-педагогічний, спортивно-оздоровчий, діагностичний.</w:t>
      </w:r>
    </w:p>
    <w:p w14:paraId="0E993188" w14:textId="33629A40" w:rsidR="00E937EC" w:rsidRPr="00984184" w:rsidRDefault="00E937EC" w:rsidP="00CC6A64">
      <w:pPr>
        <w:widowControl w:val="0"/>
        <w:spacing w:line="360" w:lineRule="auto"/>
        <w:rPr>
          <w:rFonts w:cs="Times New Roman"/>
          <w:szCs w:val="28"/>
        </w:rPr>
      </w:pPr>
      <w:r w:rsidRPr="00984184">
        <w:rPr>
          <w:rFonts w:cs="Times New Roman"/>
          <w:szCs w:val="28"/>
        </w:rPr>
        <w:t xml:space="preserve">4. На контрольному етапі дослідження нами було поставлено за </w:t>
      </w:r>
      <w:r w:rsidRPr="00CC6A64">
        <w:rPr>
          <w:rFonts w:cs="Times New Roman"/>
          <w:szCs w:val="28"/>
        </w:rPr>
        <w:t>мету</w:t>
      </w:r>
      <w:r w:rsidRPr="00984184">
        <w:rPr>
          <w:rFonts w:cs="Times New Roman"/>
          <w:szCs w:val="28"/>
        </w:rPr>
        <w:t xml:space="preserve"> перевірити ефективність програми формування здорового способ</w:t>
      </w:r>
      <w:r w:rsidR="00CC6A64">
        <w:rPr>
          <w:rFonts w:cs="Times New Roman"/>
          <w:szCs w:val="28"/>
        </w:rPr>
        <w:t xml:space="preserve">у життя учнів початкової школи. </w:t>
      </w:r>
      <w:r w:rsidRPr="00984184">
        <w:rPr>
          <w:rFonts w:cs="Times New Roman"/>
          <w:szCs w:val="28"/>
        </w:rPr>
        <w:t>Для діагностики були використані ті ж методи дослідження, що і на констатувальному етапі дослідно-експериментальної роботи.</w:t>
      </w:r>
    </w:p>
    <w:p w14:paraId="260DEC73" w14:textId="77777777" w:rsidR="00E937EC" w:rsidRPr="00984184" w:rsidRDefault="00E937EC" w:rsidP="00E937EC">
      <w:pPr>
        <w:widowControl w:val="0"/>
        <w:spacing w:line="360" w:lineRule="auto"/>
        <w:rPr>
          <w:rFonts w:cs="Times New Roman"/>
          <w:szCs w:val="28"/>
        </w:rPr>
      </w:pPr>
      <w:r w:rsidRPr="00984184">
        <w:rPr>
          <w:rFonts w:cs="Times New Roman"/>
          <w:szCs w:val="28"/>
        </w:rPr>
        <w:t>5. Результати контрольного експерименту дають змогу зробити висновок про ефективність програми «Формування здорового способу життя» для учнів 3-го класу. У ЕГ значно збільшився рівень сформованості усіх компонентів ЗСЖ, в той час, як в КГ усі показники залишились практично незмінними.</w:t>
      </w:r>
    </w:p>
    <w:p w14:paraId="045DC644" w14:textId="77777777" w:rsidR="00E937EC" w:rsidRPr="00984184" w:rsidRDefault="00E937EC" w:rsidP="00E937EC">
      <w:pPr>
        <w:widowControl w:val="0"/>
        <w:spacing w:line="360" w:lineRule="auto"/>
        <w:rPr>
          <w:rFonts w:cs="Times New Roman"/>
          <w:szCs w:val="28"/>
        </w:rPr>
      </w:pPr>
    </w:p>
    <w:p w14:paraId="0DB8FEFA" w14:textId="77777777" w:rsidR="006F72D7" w:rsidRPr="00984184" w:rsidRDefault="006F72D7" w:rsidP="00A53FB4">
      <w:pPr>
        <w:widowControl w:val="0"/>
        <w:spacing w:line="360" w:lineRule="auto"/>
        <w:rPr>
          <w:rFonts w:cs="Times New Roman"/>
          <w:szCs w:val="28"/>
        </w:rPr>
      </w:pPr>
      <w:r w:rsidRPr="00984184">
        <w:rPr>
          <w:rFonts w:cs="Times New Roman"/>
          <w:szCs w:val="28"/>
        </w:rPr>
        <w:br w:type="page"/>
      </w:r>
    </w:p>
    <w:p w14:paraId="0D1A69C8" w14:textId="77777777" w:rsidR="00277F8F" w:rsidRPr="00984184" w:rsidRDefault="00277F8F" w:rsidP="00A53FB4">
      <w:pPr>
        <w:widowControl w:val="0"/>
        <w:spacing w:line="360" w:lineRule="auto"/>
        <w:jc w:val="center"/>
        <w:rPr>
          <w:rFonts w:cs="Times New Roman"/>
          <w:b/>
          <w:szCs w:val="28"/>
        </w:rPr>
      </w:pPr>
      <w:r w:rsidRPr="00984184">
        <w:rPr>
          <w:rFonts w:cs="Times New Roman"/>
          <w:b/>
          <w:szCs w:val="28"/>
        </w:rPr>
        <w:lastRenderedPageBreak/>
        <w:t>СПИСОК ВИКОРИСТАНОЇ ЛІТЕРАТУРИ</w:t>
      </w:r>
    </w:p>
    <w:p w14:paraId="4958D088" w14:textId="77777777" w:rsidR="006F72D7" w:rsidRPr="00984184" w:rsidRDefault="006F72D7" w:rsidP="00A53FB4">
      <w:pPr>
        <w:widowControl w:val="0"/>
        <w:spacing w:line="360" w:lineRule="auto"/>
        <w:rPr>
          <w:rFonts w:cs="Times New Roman"/>
          <w:szCs w:val="28"/>
        </w:rPr>
      </w:pPr>
    </w:p>
    <w:p w14:paraId="1B44E958" w14:textId="77777777" w:rsidR="0095434C" w:rsidRPr="00984184" w:rsidRDefault="0095434C" w:rsidP="00A53FB4">
      <w:pPr>
        <w:pStyle w:val="a3"/>
        <w:widowControl w:val="0"/>
        <w:numPr>
          <w:ilvl w:val="0"/>
          <w:numId w:val="2"/>
        </w:numPr>
        <w:spacing w:line="360" w:lineRule="auto"/>
        <w:ind w:left="0" w:firstLine="709"/>
      </w:pPr>
      <w:bookmarkStart w:id="23" w:name="_Ref43373913"/>
      <w:bookmarkStart w:id="24" w:name="_Ref43367181"/>
      <w:r w:rsidRPr="00984184">
        <w:t>Амосов Н. М. Раздумья о здоровье.- М.: Физкультура и спорт,1987.-64 с</w:t>
      </w:r>
      <w:bookmarkEnd w:id="23"/>
    </w:p>
    <w:p w14:paraId="3DB8982E" w14:textId="77777777" w:rsidR="0095434C" w:rsidRPr="00984184" w:rsidRDefault="0095434C" w:rsidP="00A53FB4">
      <w:pPr>
        <w:pStyle w:val="a3"/>
        <w:widowControl w:val="0"/>
        <w:numPr>
          <w:ilvl w:val="0"/>
          <w:numId w:val="2"/>
        </w:numPr>
        <w:spacing w:line="360" w:lineRule="auto"/>
        <w:ind w:left="0" w:firstLine="709"/>
        <w:rPr>
          <w:rFonts w:cs="Times New Roman"/>
          <w:szCs w:val="28"/>
        </w:rPr>
      </w:pPr>
      <w:bookmarkStart w:id="25" w:name="_Ref43372768"/>
      <w:bookmarkEnd w:id="24"/>
      <w:r w:rsidRPr="00984184">
        <w:t>Андреева И.Г. Теоретические основы формирования культуры здоровья младших школьников // Вестник академии детско-юношеского туризма и краеведения, 2017. - №4, - с.64-74</w:t>
      </w:r>
      <w:bookmarkEnd w:id="25"/>
    </w:p>
    <w:p w14:paraId="6DB2F3ED" w14:textId="77777777" w:rsidR="0095434C" w:rsidRPr="00984184" w:rsidRDefault="0095434C" w:rsidP="00A53FB4">
      <w:pPr>
        <w:pStyle w:val="a3"/>
        <w:widowControl w:val="0"/>
        <w:numPr>
          <w:ilvl w:val="0"/>
          <w:numId w:val="2"/>
        </w:numPr>
        <w:spacing w:line="360" w:lineRule="auto"/>
        <w:ind w:left="0" w:firstLine="709"/>
        <w:rPr>
          <w:rFonts w:cs="Times New Roman"/>
          <w:szCs w:val="28"/>
        </w:rPr>
      </w:pPr>
      <w:bookmarkStart w:id="26" w:name="_Ref43387118"/>
      <w:r w:rsidRPr="00984184">
        <w:t>Анохина И. А. Приобщение дошкольников к здоровому образу жизни: методические рекомендации / И. А. Анохина. – Ульяновск : УИПК-ПРО, 2007. – 80 с</w:t>
      </w:r>
      <w:bookmarkEnd w:id="26"/>
      <w:r w:rsidRPr="00984184">
        <w:t>.</w:t>
      </w:r>
    </w:p>
    <w:p w14:paraId="0544B56D" w14:textId="77777777" w:rsidR="0095434C" w:rsidRPr="00984184" w:rsidRDefault="0095434C" w:rsidP="00A53FB4">
      <w:pPr>
        <w:pStyle w:val="a3"/>
        <w:widowControl w:val="0"/>
        <w:numPr>
          <w:ilvl w:val="0"/>
          <w:numId w:val="2"/>
        </w:numPr>
        <w:spacing w:line="360" w:lineRule="auto"/>
        <w:ind w:left="0" w:firstLine="709"/>
        <w:rPr>
          <w:rFonts w:cs="Times New Roman"/>
          <w:szCs w:val="28"/>
        </w:rPr>
      </w:pPr>
      <w:bookmarkStart w:id="27" w:name="_Ref43379589"/>
      <w:r w:rsidRPr="00984184">
        <w:rPr>
          <w:rFonts w:cs="Times New Roman"/>
          <w:bCs/>
          <w:szCs w:val="28"/>
        </w:rPr>
        <w:t>Божович</w:t>
      </w:r>
      <w:r w:rsidRPr="00984184">
        <w:rPr>
          <w:rFonts w:cs="Times New Roman"/>
          <w:szCs w:val="28"/>
        </w:rPr>
        <w:t> Л. И. Личность и ее формирование в детском возрасте. – М., 1968. – 464 с.</w:t>
      </w:r>
      <w:bookmarkEnd w:id="27"/>
      <w:r w:rsidRPr="00984184">
        <w:rPr>
          <w:rFonts w:cs="Times New Roman"/>
          <w:szCs w:val="28"/>
        </w:rPr>
        <w:t> </w:t>
      </w:r>
    </w:p>
    <w:p w14:paraId="37F0C07C" w14:textId="77777777" w:rsidR="0095434C" w:rsidRPr="00984184" w:rsidRDefault="0095434C" w:rsidP="00A53FB4">
      <w:pPr>
        <w:pStyle w:val="a3"/>
        <w:widowControl w:val="0"/>
        <w:numPr>
          <w:ilvl w:val="0"/>
          <w:numId w:val="2"/>
        </w:numPr>
        <w:spacing w:line="360" w:lineRule="auto"/>
        <w:ind w:left="0" w:firstLine="709"/>
        <w:rPr>
          <w:rFonts w:cs="Times New Roman"/>
          <w:szCs w:val="28"/>
        </w:rPr>
      </w:pPr>
      <w:bookmarkStart w:id="28" w:name="_Ref43381158"/>
      <w:r w:rsidRPr="00984184">
        <w:t>Брехман, И.И. Валеология – наука о здоровье. – М.: Физкультура и спорт, 1990. – 206 с.</w:t>
      </w:r>
      <w:bookmarkEnd w:id="28"/>
    </w:p>
    <w:p w14:paraId="2A151D21" w14:textId="77777777" w:rsidR="0095434C" w:rsidRPr="00984184" w:rsidRDefault="0095434C" w:rsidP="00A53FB4">
      <w:pPr>
        <w:pStyle w:val="a3"/>
        <w:widowControl w:val="0"/>
        <w:numPr>
          <w:ilvl w:val="0"/>
          <w:numId w:val="2"/>
        </w:numPr>
        <w:spacing w:line="360" w:lineRule="auto"/>
        <w:ind w:left="0" w:firstLine="709"/>
        <w:rPr>
          <w:rFonts w:cs="Times New Roman"/>
          <w:szCs w:val="28"/>
        </w:rPr>
      </w:pPr>
      <w:bookmarkStart w:id="29" w:name="_Ref57306749"/>
      <w:r w:rsidRPr="00984184">
        <w:rPr>
          <w:rFonts w:cs="Times New Roman"/>
          <w:szCs w:val="28"/>
        </w:rPr>
        <w:t>Ващенко О. Здоров`язберігаючі технології в загальноосвітніх навчальних закладах / О. Ващенко, С. Свириденко// Директор школи. – 2006. – № 20. – С. 12–15.</w:t>
      </w:r>
      <w:bookmarkEnd w:id="29"/>
    </w:p>
    <w:p w14:paraId="070B4ACA" w14:textId="77777777" w:rsidR="0095434C" w:rsidRPr="00984184" w:rsidRDefault="0095434C" w:rsidP="00A53FB4">
      <w:pPr>
        <w:pStyle w:val="a3"/>
        <w:widowControl w:val="0"/>
        <w:numPr>
          <w:ilvl w:val="0"/>
          <w:numId w:val="2"/>
        </w:numPr>
        <w:spacing w:line="360" w:lineRule="auto"/>
        <w:ind w:left="0" w:firstLine="709"/>
        <w:rPr>
          <w:rFonts w:cs="Times New Roman"/>
          <w:szCs w:val="28"/>
        </w:rPr>
      </w:pPr>
      <w:bookmarkStart w:id="30" w:name="_Ref43376199"/>
      <w:r w:rsidRPr="00984184">
        <w:t>Вершинина, Н. А. Формирование мотивации к здоровому образу жизни у младших школьников // Специальное образование. 2014.</w:t>
      </w:r>
      <w:bookmarkEnd w:id="30"/>
    </w:p>
    <w:p w14:paraId="5740EC04" w14:textId="77777777" w:rsidR="0095434C" w:rsidRPr="00984184" w:rsidRDefault="0095434C" w:rsidP="00A53FB4">
      <w:pPr>
        <w:pStyle w:val="a3"/>
        <w:widowControl w:val="0"/>
        <w:numPr>
          <w:ilvl w:val="0"/>
          <w:numId w:val="2"/>
        </w:numPr>
        <w:spacing w:line="360" w:lineRule="auto"/>
        <w:ind w:left="0" w:firstLine="709"/>
      </w:pPr>
      <w:bookmarkStart w:id="31" w:name="_Ref43369160"/>
      <w:r w:rsidRPr="00984184">
        <w:t>Виленский М.Я. Социально-психологические детерминанты формирования здорового образа жизни // Теория и практика физической культуры. – 1994. − №9. – с. 9.</w:t>
      </w:r>
      <w:bookmarkEnd w:id="31"/>
    </w:p>
    <w:p w14:paraId="70AB3DFA" w14:textId="77777777" w:rsidR="0095434C" w:rsidRPr="00984184" w:rsidRDefault="0095434C" w:rsidP="00A53FB4">
      <w:pPr>
        <w:pStyle w:val="a3"/>
        <w:widowControl w:val="0"/>
        <w:numPr>
          <w:ilvl w:val="0"/>
          <w:numId w:val="2"/>
        </w:numPr>
        <w:spacing w:line="360" w:lineRule="auto"/>
        <w:ind w:left="0" w:firstLine="709"/>
        <w:rPr>
          <w:rFonts w:cs="Times New Roman"/>
          <w:szCs w:val="28"/>
        </w:rPr>
      </w:pPr>
      <w:bookmarkStart w:id="32" w:name="_Ref43389007"/>
      <w:r w:rsidRPr="00984184">
        <w:rPr>
          <w:rFonts w:cs="Times New Roman"/>
          <w:szCs w:val="28"/>
        </w:rPr>
        <w:t>Воронін Д.Є. Формування здоров’язберігаючої компетентності студентів вищих навчальних закладів засобами фізичного виховання // Дмитро Євгенович Воронін : дис. … канд. пед. наук : спеціальність 13.00.07 – теорія і методика виховання. – Херсон, 2006. – 199 с.</w:t>
      </w:r>
      <w:bookmarkEnd w:id="32"/>
    </w:p>
    <w:p w14:paraId="74758891" w14:textId="77777777" w:rsidR="0095434C" w:rsidRPr="00984184" w:rsidRDefault="0095434C" w:rsidP="00A53FB4">
      <w:pPr>
        <w:pStyle w:val="a3"/>
        <w:widowControl w:val="0"/>
        <w:numPr>
          <w:ilvl w:val="0"/>
          <w:numId w:val="2"/>
        </w:numPr>
        <w:spacing w:line="360" w:lineRule="auto"/>
        <w:ind w:left="0" w:firstLine="709"/>
      </w:pPr>
      <w:bookmarkStart w:id="33" w:name="_Ref43372153"/>
      <w:r w:rsidRPr="00984184">
        <w:t>Гриднев, В. А. Здоровый образ жизни : учеб. пособие / В. А. Гриднев, В. П. Шибкова, С. В. Шпагин. – Тамбов : Изд-во ФГБОУ ВО «ТГТУ», 2016. – 80 с.</w:t>
      </w:r>
      <w:bookmarkEnd w:id="33"/>
    </w:p>
    <w:p w14:paraId="5C05207B" w14:textId="77777777" w:rsidR="0095434C" w:rsidRPr="00984184" w:rsidRDefault="0095434C" w:rsidP="00A53FB4">
      <w:pPr>
        <w:pStyle w:val="a3"/>
        <w:widowControl w:val="0"/>
        <w:numPr>
          <w:ilvl w:val="0"/>
          <w:numId w:val="2"/>
        </w:numPr>
        <w:spacing w:line="360" w:lineRule="auto"/>
        <w:ind w:left="0" w:firstLine="709"/>
        <w:rPr>
          <w:rFonts w:cs="Times New Roman"/>
          <w:szCs w:val="28"/>
        </w:rPr>
      </w:pPr>
      <w:bookmarkStart w:id="34" w:name="_Ref43384590"/>
      <w:r w:rsidRPr="00984184">
        <w:t xml:space="preserve">Грицай Ю.О. Використання здоров’язберігаючих технологій в </w:t>
      </w:r>
      <w:r w:rsidRPr="00984184">
        <w:lastRenderedPageBreak/>
        <w:t>навчальній діяльності школярів: навчальний посібник. Миколаїв, 2012. - 181 с.</w:t>
      </w:r>
      <w:bookmarkEnd w:id="34"/>
    </w:p>
    <w:p w14:paraId="4BBBE7A0" w14:textId="77777777" w:rsidR="0095434C" w:rsidRPr="00984184" w:rsidRDefault="0095434C" w:rsidP="00A53FB4">
      <w:pPr>
        <w:pStyle w:val="a3"/>
        <w:widowControl w:val="0"/>
        <w:numPr>
          <w:ilvl w:val="0"/>
          <w:numId w:val="2"/>
        </w:numPr>
        <w:spacing w:line="360" w:lineRule="auto"/>
        <w:ind w:left="0" w:firstLine="709"/>
        <w:rPr>
          <w:rFonts w:cs="Times New Roman"/>
          <w:szCs w:val="28"/>
        </w:rPr>
      </w:pPr>
      <w:bookmarkStart w:id="35" w:name="_Ref43380924"/>
      <w:r w:rsidRPr="00984184">
        <w:rPr>
          <w:rFonts w:cs="Times New Roman"/>
          <w:szCs w:val="28"/>
        </w:rPr>
        <w:t>Дуркин П.К., Лебедева М.П. К решению проблемы формирования здорового образа жизни населения России // Теория и практика физической культуры. 2002. № 8. С. 2—5.</w:t>
      </w:r>
      <w:bookmarkEnd w:id="35"/>
    </w:p>
    <w:p w14:paraId="02B1AFE8" w14:textId="77777777" w:rsidR="0095434C" w:rsidRPr="00984184" w:rsidRDefault="0095434C" w:rsidP="00A53FB4">
      <w:pPr>
        <w:pStyle w:val="a3"/>
        <w:widowControl w:val="0"/>
        <w:numPr>
          <w:ilvl w:val="0"/>
          <w:numId w:val="2"/>
        </w:numPr>
        <w:spacing w:line="360" w:lineRule="auto"/>
        <w:ind w:left="0" w:firstLine="709"/>
        <w:rPr>
          <w:rFonts w:cs="Times New Roman"/>
          <w:szCs w:val="28"/>
        </w:rPr>
      </w:pPr>
      <w:bookmarkStart w:id="36" w:name="_Ref43373520"/>
      <w:r w:rsidRPr="00984184">
        <w:t>Зайцев Г.К. Валеологический анализ и обеспечение здоровья педагогическими средствами в системе образования // Валеология. 1997. № 4. С. 16-21.</w:t>
      </w:r>
      <w:bookmarkEnd w:id="36"/>
    </w:p>
    <w:p w14:paraId="75B61565" w14:textId="77777777" w:rsidR="0095434C" w:rsidRPr="00984184" w:rsidRDefault="0095434C" w:rsidP="00A53FB4">
      <w:pPr>
        <w:pStyle w:val="a3"/>
        <w:widowControl w:val="0"/>
        <w:numPr>
          <w:ilvl w:val="0"/>
          <w:numId w:val="2"/>
        </w:numPr>
        <w:spacing w:line="360" w:lineRule="auto"/>
        <w:ind w:left="0" w:firstLine="709"/>
        <w:rPr>
          <w:rFonts w:cs="Times New Roman"/>
          <w:szCs w:val="28"/>
        </w:rPr>
      </w:pPr>
      <w:bookmarkStart w:id="37" w:name="_Ref43384643"/>
      <w:r w:rsidRPr="00984184">
        <w:t>Зимняя И.А. Ключевые компетенции – новая парадигма результата образования. Высшее образование сегодня. 2003. - № 5. - с. 34–42.</w:t>
      </w:r>
      <w:bookmarkEnd w:id="37"/>
    </w:p>
    <w:p w14:paraId="655FB3C9" w14:textId="77777777" w:rsidR="0095434C" w:rsidRPr="00984184" w:rsidRDefault="0095434C" w:rsidP="00A53FB4">
      <w:pPr>
        <w:pStyle w:val="a3"/>
        <w:widowControl w:val="0"/>
        <w:numPr>
          <w:ilvl w:val="0"/>
          <w:numId w:val="2"/>
        </w:numPr>
        <w:spacing w:line="360" w:lineRule="auto"/>
        <w:ind w:left="0" w:firstLine="709"/>
        <w:rPr>
          <w:rFonts w:cs="Times New Roman"/>
          <w:szCs w:val="28"/>
        </w:rPr>
      </w:pPr>
      <w:bookmarkStart w:id="38" w:name="_Ref43388300"/>
      <w:r w:rsidRPr="00984184">
        <w:t>Ирхин В.Н. Здоровьеориентированная деятельность учителя на уроке: учебное пособие / В.Н. Ирхин, И.В. Ирхина. – Белгород: ИД «Белгород» НИУ «БелГУ», 2017. – 136 с.</w:t>
      </w:r>
      <w:bookmarkEnd w:id="38"/>
    </w:p>
    <w:p w14:paraId="23810CC0" w14:textId="77777777" w:rsidR="0095434C" w:rsidRPr="00984184" w:rsidRDefault="0095434C" w:rsidP="00A53FB4">
      <w:pPr>
        <w:pStyle w:val="a3"/>
        <w:widowControl w:val="0"/>
        <w:numPr>
          <w:ilvl w:val="0"/>
          <w:numId w:val="2"/>
        </w:numPr>
        <w:spacing w:line="360" w:lineRule="auto"/>
        <w:ind w:left="0" w:firstLine="709"/>
        <w:rPr>
          <w:rFonts w:cs="Times New Roman"/>
          <w:szCs w:val="28"/>
        </w:rPr>
      </w:pPr>
      <w:bookmarkStart w:id="39" w:name="_Ref44498817"/>
      <w:r w:rsidRPr="00984184">
        <w:rPr>
          <w:rFonts w:cs="Times New Roman"/>
          <w:szCs w:val="28"/>
        </w:rPr>
        <w:t>Інформатика. Навчальна програма для загальноосвітніх навчальних закладів. 2–4 клас. URL: https://mon.gov.ua/ua.</w:t>
      </w:r>
      <w:bookmarkEnd w:id="39"/>
    </w:p>
    <w:p w14:paraId="28D2D65A" w14:textId="77777777" w:rsidR="0095434C" w:rsidRPr="00984184" w:rsidRDefault="0095434C" w:rsidP="00A53FB4">
      <w:pPr>
        <w:pStyle w:val="a3"/>
        <w:widowControl w:val="0"/>
        <w:numPr>
          <w:ilvl w:val="0"/>
          <w:numId w:val="2"/>
        </w:numPr>
        <w:spacing w:line="360" w:lineRule="auto"/>
        <w:ind w:left="0" w:firstLine="709"/>
      </w:pPr>
      <w:bookmarkStart w:id="40" w:name="_Ref43369773"/>
      <w:r w:rsidRPr="00984184">
        <w:t>Карпов О. О. Педагогічні умови формування здорового способу життя у молоді / О. О. Карпов // Педагогічний процес: теорія і практика. - 2013. - Вип. 3. - С. 63-75 .</w:t>
      </w:r>
      <w:bookmarkEnd w:id="40"/>
    </w:p>
    <w:p w14:paraId="3B7601CE" w14:textId="77777777" w:rsidR="0095434C" w:rsidRPr="00984184" w:rsidRDefault="0095434C" w:rsidP="00A53FB4">
      <w:pPr>
        <w:pStyle w:val="a3"/>
        <w:widowControl w:val="0"/>
        <w:numPr>
          <w:ilvl w:val="0"/>
          <w:numId w:val="2"/>
        </w:numPr>
        <w:spacing w:line="360" w:lineRule="auto"/>
        <w:ind w:left="0" w:firstLine="709"/>
        <w:rPr>
          <w:rFonts w:cs="Times New Roman"/>
          <w:szCs w:val="28"/>
        </w:rPr>
      </w:pPr>
      <w:bookmarkStart w:id="41" w:name="_Ref43380339"/>
      <w:r w:rsidRPr="00984184">
        <w:rPr>
          <w:rFonts w:cs="Times New Roman"/>
          <w:szCs w:val="28"/>
        </w:rPr>
        <w:t>Качур Б. М. Особливості формування навичок здорового способу життя в учнів молодших класів / Б. М. Качур, М. О. Шеян // Науковий вісник Ужгородського національного університету. Серія : Педагогіка. Соціальна робота. - 2015. - Вип. 35. - С. 78-81.</w:t>
      </w:r>
      <w:bookmarkEnd w:id="41"/>
    </w:p>
    <w:p w14:paraId="392FFDC6" w14:textId="77777777" w:rsidR="0095434C" w:rsidRPr="00984184" w:rsidRDefault="0095434C" w:rsidP="00A53FB4">
      <w:pPr>
        <w:pStyle w:val="a3"/>
        <w:widowControl w:val="0"/>
        <w:numPr>
          <w:ilvl w:val="0"/>
          <w:numId w:val="2"/>
        </w:numPr>
        <w:spacing w:line="360" w:lineRule="auto"/>
        <w:ind w:left="0" w:firstLine="709"/>
        <w:rPr>
          <w:rFonts w:cs="Times New Roman"/>
          <w:szCs w:val="28"/>
        </w:rPr>
      </w:pPr>
      <w:bookmarkStart w:id="42" w:name="_Ref43384021"/>
      <w:r w:rsidRPr="00984184">
        <w:rPr>
          <w:rFonts w:cs="Times New Roman"/>
          <w:szCs w:val="28"/>
        </w:rPr>
        <w:t>Кобан М.Ю., Лимар Ю.М. Педагогічні умови формування здоров’язбережувальної компетентності молодших школярів / М.Ю.Кобан, Ю.М.Лимар // Інноваційна педагогіка : зб. наук. праць. – Одеса, 2019. – Вип. 12. – С. 41-44.</w:t>
      </w:r>
      <w:bookmarkEnd w:id="42"/>
    </w:p>
    <w:p w14:paraId="012768C7" w14:textId="77777777" w:rsidR="0095434C" w:rsidRPr="00984184" w:rsidRDefault="0095434C" w:rsidP="00A53FB4">
      <w:pPr>
        <w:pStyle w:val="a3"/>
        <w:widowControl w:val="0"/>
        <w:numPr>
          <w:ilvl w:val="0"/>
          <w:numId w:val="2"/>
        </w:numPr>
        <w:spacing w:line="360" w:lineRule="auto"/>
        <w:ind w:left="0" w:firstLine="709"/>
      </w:pPr>
      <w:bookmarkStart w:id="43" w:name="_Ref43371346"/>
      <w:r w:rsidRPr="00984184">
        <w:t>Козлов В.В. Психотехнологии измененных состояний сознания. - 2-е изд., испр. и доп. — М. : Изд-во Института психотерапии, 2005. — 544 с.</w:t>
      </w:r>
      <w:bookmarkEnd w:id="43"/>
    </w:p>
    <w:p w14:paraId="5FEB5795" w14:textId="77777777" w:rsidR="0095434C" w:rsidRPr="00984184" w:rsidRDefault="0095434C" w:rsidP="00A53FB4">
      <w:pPr>
        <w:pStyle w:val="a3"/>
        <w:widowControl w:val="0"/>
        <w:numPr>
          <w:ilvl w:val="0"/>
          <w:numId w:val="2"/>
        </w:numPr>
        <w:spacing w:line="360" w:lineRule="auto"/>
        <w:ind w:left="0" w:firstLine="709"/>
        <w:rPr>
          <w:rFonts w:cs="Times New Roman"/>
          <w:szCs w:val="28"/>
        </w:rPr>
      </w:pPr>
      <w:bookmarkStart w:id="44" w:name="_Ref43390214"/>
      <w:r w:rsidRPr="00984184">
        <w:t xml:space="preserve">Кузнецова Л. Т. Развитие здоровьесберегающей компетентности у детей старшего дошкольного возраста: дис ... канд. педагог. наук: 13.00.07  </w:t>
      </w:r>
      <w:r w:rsidRPr="00984184">
        <w:lastRenderedPageBreak/>
        <w:t>- Екатеринбург, 2007. - 185 с.</w:t>
      </w:r>
      <w:bookmarkEnd w:id="44"/>
      <w:r w:rsidRPr="00984184">
        <w:t xml:space="preserve"> </w:t>
      </w:r>
    </w:p>
    <w:p w14:paraId="628BDF4C" w14:textId="77777777" w:rsidR="0095434C" w:rsidRPr="00984184" w:rsidRDefault="0095434C" w:rsidP="00A53FB4">
      <w:pPr>
        <w:pStyle w:val="a3"/>
        <w:widowControl w:val="0"/>
        <w:numPr>
          <w:ilvl w:val="0"/>
          <w:numId w:val="2"/>
        </w:numPr>
        <w:spacing w:line="360" w:lineRule="auto"/>
        <w:ind w:left="0" w:firstLine="709"/>
        <w:rPr>
          <w:rFonts w:cs="Times New Roman"/>
          <w:szCs w:val="28"/>
        </w:rPr>
      </w:pPr>
      <w:bookmarkStart w:id="45" w:name="_Ref43378744"/>
      <w:r w:rsidRPr="00984184">
        <w:t>Кучма, В. Р. Школа здоровья: организация работы, мониторинг развития и эффективности (аудит школы в сфере здоровьесбережения детей) / В. Р. Кучма, И. К Рапопорт, М. И. Степанова, Л. М. Сухарева, П. И. Храмцов и др. — М. : Просвещение, 2011. — 142 с.</w:t>
      </w:r>
      <w:bookmarkEnd w:id="45"/>
    </w:p>
    <w:p w14:paraId="2B0248B1" w14:textId="77777777" w:rsidR="0095434C" w:rsidRPr="00984184" w:rsidRDefault="0095434C" w:rsidP="00A53FB4">
      <w:pPr>
        <w:widowControl w:val="0"/>
        <w:numPr>
          <w:ilvl w:val="0"/>
          <w:numId w:val="2"/>
        </w:numPr>
        <w:spacing w:line="360" w:lineRule="auto"/>
        <w:ind w:left="0" w:firstLine="709"/>
      </w:pPr>
      <w:bookmarkStart w:id="46" w:name="_Ref24970111"/>
      <w:bookmarkStart w:id="47" w:name="_Ref44498927"/>
      <w:r w:rsidRPr="00984184">
        <w:t xml:space="preserve">Літературне читання: навчальна програма для загальноосвітніх навчальних закладів. 2–4 клас. </w:t>
      </w:r>
      <w:r w:rsidRPr="00984184">
        <w:rPr>
          <w:lang w:val="en-US"/>
        </w:rPr>
        <w:t>URL</w:t>
      </w:r>
      <w:r w:rsidRPr="00984184">
        <w:t>: https://mon.gov.ua/ua</w:t>
      </w:r>
      <w:bookmarkEnd w:id="46"/>
      <w:r w:rsidRPr="00984184">
        <w:t>.</w:t>
      </w:r>
      <w:bookmarkEnd w:id="47"/>
    </w:p>
    <w:p w14:paraId="11AB7F3A" w14:textId="77777777" w:rsidR="0095434C" w:rsidRPr="00984184" w:rsidRDefault="0095434C" w:rsidP="00A53FB4">
      <w:pPr>
        <w:pStyle w:val="a3"/>
        <w:widowControl w:val="0"/>
        <w:numPr>
          <w:ilvl w:val="0"/>
          <w:numId w:val="2"/>
        </w:numPr>
        <w:spacing w:line="360" w:lineRule="auto"/>
        <w:ind w:left="0" w:firstLine="709"/>
        <w:rPr>
          <w:rFonts w:cs="Times New Roman"/>
          <w:szCs w:val="28"/>
        </w:rPr>
      </w:pPr>
      <w:bookmarkStart w:id="48" w:name="_Ref57306891"/>
      <w:r w:rsidRPr="00984184">
        <w:rPr>
          <w:rFonts w:cs="Times New Roman"/>
          <w:szCs w:val="28"/>
        </w:rPr>
        <w:t>Лукаш Л.В. Аспекти реалізації здоров’язбереження учнів у форматі нової української школи // Матеріали другого міжнародного симпозіуму «Освіта і здоров’я підростаючого покоління»: Зб. наук. праць в 2-х частинах / За ред. Страшка С.В. – Вип. 2. – Ч. 2. – К.: Алатон, 2018. – 149 с. – с.65-68</w:t>
      </w:r>
      <w:bookmarkEnd w:id="48"/>
    </w:p>
    <w:p w14:paraId="7B3C8E23" w14:textId="77777777" w:rsidR="0095434C" w:rsidRPr="00984184" w:rsidRDefault="0095434C" w:rsidP="00A53FB4">
      <w:pPr>
        <w:pStyle w:val="a3"/>
        <w:widowControl w:val="0"/>
        <w:numPr>
          <w:ilvl w:val="0"/>
          <w:numId w:val="2"/>
        </w:numPr>
        <w:spacing w:line="360" w:lineRule="auto"/>
        <w:ind w:left="0" w:firstLine="709"/>
        <w:rPr>
          <w:rFonts w:cs="Times New Roman"/>
          <w:szCs w:val="28"/>
        </w:rPr>
      </w:pPr>
      <w:bookmarkStart w:id="49" w:name="_Ref43376433"/>
      <w:r w:rsidRPr="00984184">
        <w:rPr>
          <w:rFonts w:cs="Times New Roman"/>
          <w:szCs w:val="28"/>
        </w:rPr>
        <w:t>Максакова В.И.   Организация воспитания младших школьников: методическое пособие для учителя  - Москва: Просвещение, 2003. - 254 с.</w:t>
      </w:r>
      <w:bookmarkEnd w:id="49"/>
    </w:p>
    <w:p w14:paraId="5D25CC26" w14:textId="77777777" w:rsidR="0095434C" w:rsidRPr="00984184" w:rsidRDefault="0095434C" w:rsidP="00A53FB4">
      <w:pPr>
        <w:pStyle w:val="a3"/>
        <w:widowControl w:val="0"/>
        <w:numPr>
          <w:ilvl w:val="0"/>
          <w:numId w:val="2"/>
        </w:numPr>
        <w:spacing w:line="360" w:lineRule="auto"/>
        <w:ind w:left="0" w:firstLine="709"/>
        <w:rPr>
          <w:rFonts w:cs="Times New Roman"/>
          <w:szCs w:val="28"/>
        </w:rPr>
      </w:pPr>
      <w:bookmarkStart w:id="50" w:name="_Ref43388594"/>
      <w:r w:rsidRPr="00984184">
        <w:rPr>
          <w:rFonts w:cs="Times New Roman"/>
          <w:szCs w:val="28"/>
        </w:rPr>
        <w:t>Маркова А.К. Психология труда учителя. – М.: Просвещение, 1993</w:t>
      </w:r>
      <w:bookmarkEnd w:id="50"/>
    </w:p>
    <w:p w14:paraId="0E15BC54" w14:textId="77777777" w:rsidR="0095434C" w:rsidRPr="00984184" w:rsidRDefault="0095434C" w:rsidP="00A53FB4">
      <w:pPr>
        <w:pStyle w:val="a3"/>
        <w:widowControl w:val="0"/>
        <w:numPr>
          <w:ilvl w:val="0"/>
          <w:numId w:val="2"/>
        </w:numPr>
        <w:spacing w:line="360" w:lineRule="auto"/>
        <w:ind w:left="0" w:firstLine="709"/>
        <w:rPr>
          <w:rFonts w:cs="Times New Roman"/>
          <w:szCs w:val="28"/>
        </w:rPr>
      </w:pPr>
      <w:bookmarkStart w:id="51" w:name="_Ref44498904"/>
      <w:r w:rsidRPr="00984184">
        <w:rPr>
          <w:rFonts w:cs="Times New Roman"/>
          <w:szCs w:val="28"/>
        </w:rPr>
        <w:t xml:space="preserve">Математика: навчальна програма для загальноосвітніх навчальних закладів. 1-4 класи. [Електронний ресурс] – Режим доступу:  </w:t>
      </w:r>
      <w:hyperlink r:id="rId16" w:history="1">
        <w:r w:rsidRPr="00984184">
          <w:rPr>
            <w:rStyle w:val="a4"/>
            <w:rFonts w:cs="Times New Roman"/>
            <w:szCs w:val="28"/>
          </w:rPr>
          <w:t>https://mon.gov.ua/ua</w:t>
        </w:r>
      </w:hyperlink>
      <w:r w:rsidRPr="00984184">
        <w:rPr>
          <w:rFonts w:cs="Times New Roman"/>
          <w:szCs w:val="28"/>
        </w:rPr>
        <w:t>.</w:t>
      </w:r>
      <w:bookmarkEnd w:id="51"/>
    </w:p>
    <w:p w14:paraId="72E692EB" w14:textId="77777777" w:rsidR="0095434C" w:rsidRPr="00984184" w:rsidRDefault="0095434C" w:rsidP="00A53FB4">
      <w:pPr>
        <w:widowControl w:val="0"/>
        <w:numPr>
          <w:ilvl w:val="0"/>
          <w:numId w:val="2"/>
        </w:numPr>
        <w:spacing w:line="360" w:lineRule="auto"/>
        <w:ind w:left="0" w:firstLine="709"/>
      </w:pPr>
      <w:bookmarkStart w:id="52" w:name="_Ref24970133"/>
      <w:bookmarkStart w:id="53" w:name="_Ref44498830"/>
      <w:r w:rsidRPr="00984184">
        <w:t xml:space="preserve">Мистецтво: навчальна програма для загальноосвітніх навчальних закладів. 1–4 класи. </w:t>
      </w:r>
      <w:r w:rsidRPr="00984184">
        <w:rPr>
          <w:lang w:val="en-US"/>
        </w:rPr>
        <w:t>URL</w:t>
      </w:r>
      <w:r w:rsidRPr="00984184">
        <w:t>: https://mon.gov.ua/ua</w:t>
      </w:r>
      <w:bookmarkEnd w:id="52"/>
      <w:r w:rsidRPr="00984184">
        <w:t>.</w:t>
      </w:r>
      <w:bookmarkEnd w:id="53"/>
    </w:p>
    <w:p w14:paraId="129F2840" w14:textId="77777777" w:rsidR="0095434C" w:rsidRPr="00984184" w:rsidRDefault="0095434C" w:rsidP="00A53FB4">
      <w:pPr>
        <w:pStyle w:val="a3"/>
        <w:widowControl w:val="0"/>
        <w:numPr>
          <w:ilvl w:val="0"/>
          <w:numId w:val="2"/>
        </w:numPr>
        <w:spacing w:line="360" w:lineRule="auto"/>
        <w:ind w:left="0" w:firstLine="709"/>
        <w:rPr>
          <w:rFonts w:cs="Times New Roman"/>
          <w:szCs w:val="28"/>
        </w:rPr>
      </w:pPr>
      <w:bookmarkStart w:id="54" w:name="_Ref44498492"/>
      <w:r w:rsidRPr="00984184">
        <w:rPr>
          <w:rFonts w:cs="Times New Roman"/>
          <w:szCs w:val="28"/>
        </w:rPr>
        <w:t xml:space="preserve">Модельна навчальна програма «Я досліджую світ» / Т.Воронцова, В. Пономаренко, І. Гарбузюк, О. Хомич, Н. Андрук, К. Василенко). [Електронний ресурс] – Режим доступу: </w:t>
      </w:r>
      <w:hyperlink r:id="rId17" w:history="1">
        <w:r w:rsidRPr="00984184">
          <w:rPr>
            <w:rStyle w:val="a4"/>
            <w:rFonts w:cs="Times New Roman"/>
            <w:szCs w:val="28"/>
          </w:rPr>
          <w:t>http://autta.org.ua/ua/resources/ya_doslidzhuyu_svit/3klasPilot</w:t>
        </w:r>
      </w:hyperlink>
      <w:r w:rsidRPr="00984184">
        <w:rPr>
          <w:rFonts w:cs="Times New Roman"/>
          <w:szCs w:val="28"/>
        </w:rPr>
        <w:t xml:space="preserve"> (назва з сторінки).</w:t>
      </w:r>
      <w:bookmarkEnd w:id="54"/>
    </w:p>
    <w:p w14:paraId="7ED7E1DC" w14:textId="77777777" w:rsidR="0095434C" w:rsidRPr="00984184" w:rsidRDefault="0095434C" w:rsidP="00A53FB4">
      <w:pPr>
        <w:pStyle w:val="a3"/>
        <w:widowControl w:val="0"/>
        <w:numPr>
          <w:ilvl w:val="0"/>
          <w:numId w:val="2"/>
        </w:numPr>
        <w:spacing w:line="360" w:lineRule="auto"/>
        <w:ind w:left="0" w:firstLine="709"/>
      </w:pPr>
      <w:r w:rsidRPr="00984184">
        <w:t>Національна доктрина розвитку освіти України у ХХІ столітті // Шкільний світ. – К., 2001. – 24 с.</w:t>
      </w:r>
    </w:p>
    <w:p w14:paraId="3B00A11E" w14:textId="77777777" w:rsidR="0095434C" w:rsidRPr="00984184" w:rsidRDefault="0095434C" w:rsidP="00A53FB4">
      <w:pPr>
        <w:pStyle w:val="a3"/>
        <w:widowControl w:val="0"/>
        <w:numPr>
          <w:ilvl w:val="0"/>
          <w:numId w:val="2"/>
        </w:numPr>
        <w:spacing w:line="360" w:lineRule="auto"/>
        <w:ind w:left="0" w:firstLine="709"/>
        <w:rPr>
          <w:rFonts w:cs="Times New Roman"/>
          <w:szCs w:val="28"/>
        </w:rPr>
      </w:pPr>
      <w:bookmarkStart w:id="55" w:name="_Ref43383900"/>
      <w:r w:rsidRPr="00984184">
        <w:t xml:space="preserve">Нова українська школа. Концептуальні засади реформування середньої школи.   [Електронний ресурс] – Режим доступу: </w:t>
      </w:r>
      <w:hyperlink r:id="rId18" w:history="1">
        <w:r w:rsidRPr="00984184">
          <w:rPr>
            <w:rStyle w:val="a4"/>
          </w:rPr>
          <w:t>https://mon.gov.ua/storage/app/media/zagalna%20serednya/nova-ukrainska-</w:t>
        </w:r>
        <w:r w:rsidRPr="00984184">
          <w:rPr>
            <w:rStyle w:val="a4"/>
          </w:rPr>
          <w:lastRenderedPageBreak/>
          <w:t>shkola-compressed.pdf</w:t>
        </w:r>
      </w:hyperlink>
      <w:bookmarkEnd w:id="55"/>
    </w:p>
    <w:p w14:paraId="2231E0D4" w14:textId="77777777" w:rsidR="0095434C" w:rsidRPr="00984184" w:rsidRDefault="0095434C" w:rsidP="00A53FB4">
      <w:pPr>
        <w:pStyle w:val="a3"/>
        <w:widowControl w:val="0"/>
        <w:numPr>
          <w:ilvl w:val="0"/>
          <w:numId w:val="2"/>
        </w:numPr>
        <w:spacing w:line="360" w:lineRule="auto"/>
        <w:ind w:left="0" w:firstLine="709"/>
        <w:rPr>
          <w:rFonts w:cs="Times New Roman"/>
          <w:szCs w:val="28"/>
        </w:rPr>
      </w:pPr>
      <w:bookmarkStart w:id="56" w:name="_Ref57306772"/>
      <w:r w:rsidRPr="00984184">
        <w:rPr>
          <w:rFonts w:cs="Times New Roman"/>
          <w:szCs w:val="28"/>
        </w:rPr>
        <w:t>Нова українська школа: порадник для вчителя / Під заг. ред. Бібік Н.М. — К.: ТОВ «Видавничий дім «Плеяди», 2017. — 206с.</w:t>
      </w:r>
      <w:bookmarkEnd w:id="56"/>
    </w:p>
    <w:p w14:paraId="6E8AF230" w14:textId="77777777" w:rsidR="0095434C" w:rsidRPr="00984184" w:rsidRDefault="0095434C" w:rsidP="00A53FB4">
      <w:pPr>
        <w:widowControl w:val="0"/>
        <w:numPr>
          <w:ilvl w:val="0"/>
          <w:numId w:val="2"/>
        </w:numPr>
        <w:spacing w:line="360" w:lineRule="auto"/>
        <w:ind w:left="0" w:firstLine="709"/>
      </w:pPr>
      <w:bookmarkStart w:id="57" w:name="_Ref24969993"/>
      <w:bookmarkStart w:id="58" w:name="_Ref44498502"/>
      <w:r w:rsidRPr="00984184">
        <w:t xml:space="preserve">Основи здоров’я. Навчальна програма для загальноосвітніх навчальних закладів. 1–4 класи. </w:t>
      </w:r>
      <w:r w:rsidRPr="00984184">
        <w:rPr>
          <w:lang w:val="en-US"/>
        </w:rPr>
        <w:t>URL</w:t>
      </w:r>
      <w:r w:rsidRPr="00984184">
        <w:t>: https://mon.gov.ua/ua</w:t>
      </w:r>
      <w:bookmarkEnd w:id="57"/>
      <w:r w:rsidRPr="00984184">
        <w:t>.</w:t>
      </w:r>
      <w:bookmarkEnd w:id="58"/>
    </w:p>
    <w:p w14:paraId="637A1F16" w14:textId="77777777" w:rsidR="0095434C" w:rsidRPr="00984184" w:rsidRDefault="0095434C" w:rsidP="00A53FB4">
      <w:pPr>
        <w:pStyle w:val="a3"/>
        <w:widowControl w:val="0"/>
        <w:numPr>
          <w:ilvl w:val="0"/>
          <w:numId w:val="2"/>
        </w:numPr>
        <w:spacing w:line="360" w:lineRule="auto"/>
        <w:ind w:left="0" w:firstLine="709"/>
        <w:rPr>
          <w:rFonts w:cs="Times New Roman"/>
          <w:szCs w:val="28"/>
        </w:rPr>
      </w:pPr>
      <w:bookmarkStart w:id="59" w:name="_Ref44487332"/>
      <w:r w:rsidRPr="00984184">
        <w:rPr>
          <w:rFonts w:cs="Times New Roman"/>
          <w:szCs w:val="28"/>
        </w:rPr>
        <w:t>Посібник з моніторингу та оцінки для шкільних програм охорони здоров’я. Вісім ключових показників на підтримку FRESH. (Формування ресурсів для ефективного шкільного охорони здоров’я). Червень 2013. — 54 с.</w:t>
      </w:r>
      <w:bookmarkEnd w:id="59"/>
    </w:p>
    <w:p w14:paraId="5F076E60" w14:textId="77777777" w:rsidR="0095434C" w:rsidRPr="00984184" w:rsidRDefault="0095434C" w:rsidP="00A53FB4">
      <w:pPr>
        <w:pStyle w:val="a3"/>
        <w:widowControl w:val="0"/>
        <w:numPr>
          <w:ilvl w:val="0"/>
          <w:numId w:val="2"/>
        </w:numPr>
        <w:spacing w:line="360" w:lineRule="auto"/>
        <w:ind w:left="0" w:firstLine="709"/>
        <w:rPr>
          <w:rFonts w:cs="Times New Roman"/>
          <w:szCs w:val="28"/>
        </w:rPr>
      </w:pPr>
      <w:bookmarkStart w:id="60" w:name="_Ref44498648"/>
      <w:r w:rsidRPr="00984184">
        <w:rPr>
          <w:rFonts w:cs="Times New Roman"/>
          <w:szCs w:val="28"/>
        </w:rPr>
        <w:t xml:space="preserve">Природознавство: навчальна програма для загальноосвітніх навчальних закладів. 1-4 класи. [Електронний ресурс] – Режим доступу:  </w:t>
      </w:r>
      <w:hyperlink r:id="rId19" w:history="1">
        <w:r w:rsidRPr="00984184">
          <w:rPr>
            <w:rStyle w:val="a4"/>
            <w:rFonts w:cs="Times New Roman"/>
            <w:szCs w:val="28"/>
          </w:rPr>
          <w:t>https://mon.gov.ua/ua</w:t>
        </w:r>
      </w:hyperlink>
      <w:r w:rsidRPr="00984184">
        <w:rPr>
          <w:rFonts w:cs="Times New Roman"/>
          <w:szCs w:val="28"/>
        </w:rPr>
        <w:t>.</w:t>
      </w:r>
      <w:bookmarkEnd w:id="60"/>
    </w:p>
    <w:p w14:paraId="3B223B7B" w14:textId="77777777" w:rsidR="0095434C" w:rsidRPr="00984184" w:rsidRDefault="0095434C" w:rsidP="00A53FB4">
      <w:pPr>
        <w:pStyle w:val="a3"/>
        <w:widowControl w:val="0"/>
        <w:numPr>
          <w:ilvl w:val="0"/>
          <w:numId w:val="2"/>
        </w:numPr>
        <w:spacing w:line="360" w:lineRule="auto"/>
        <w:ind w:left="0" w:firstLine="709"/>
        <w:rPr>
          <w:rFonts w:cs="Times New Roman"/>
          <w:szCs w:val="28"/>
        </w:rPr>
      </w:pPr>
      <w:bookmarkStart w:id="61" w:name="_Ref43383910"/>
      <w:r w:rsidRPr="00984184">
        <w:t>Про затвердження Державного стандарту базової і повної середньої освіти: постанова Кабінету Міністрів України від 23 листопада 2011 року № 1392 [Електронний ресурс]. – Режим доступу : http://zakon4.rada.gov.ua/ laws/show/1392-2011-п</w:t>
      </w:r>
      <w:bookmarkEnd w:id="61"/>
    </w:p>
    <w:p w14:paraId="2B50B906" w14:textId="77777777" w:rsidR="0095434C" w:rsidRPr="00984184" w:rsidRDefault="0095434C" w:rsidP="00A53FB4">
      <w:pPr>
        <w:widowControl w:val="0"/>
        <w:numPr>
          <w:ilvl w:val="0"/>
          <w:numId w:val="2"/>
        </w:numPr>
        <w:spacing w:line="360" w:lineRule="auto"/>
        <w:ind w:left="0" w:firstLine="709"/>
      </w:pPr>
      <w:bookmarkStart w:id="62" w:name="_Ref24969657"/>
      <w:r w:rsidRPr="00984184">
        <w:t xml:space="preserve">Про затвердження Державного стандарту початкової освіти. Постанова КМУ від 21 лютого 2018 р. № 87. </w:t>
      </w:r>
      <w:r w:rsidRPr="00984184">
        <w:rPr>
          <w:lang w:val="en-US"/>
        </w:rPr>
        <w:t>URL</w:t>
      </w:r>
      <w:r w:rsidRPr="00984184">
        <w:t>:  https://www.kmu.</w:t>
      </w:r>
      <w:r w:rsidRPr="00984184">
        <w:softHyphen/>
        <w:t>gov.ua/ua/npas/pro-zatverdzhennya-derzhavnogo-standartu-pochatkovoyi-osviti</w:t>
      </w:r>
      <w:bookmarkEnd w:id="62"/>
    </w:p>
    <w:p w14:paraId="52D6DEC4" w14:textId="77777777" w:rsidR="0095434C" w:rsidRPr="00984184" w:rsidRDefault="0095434C" w:rsidP="00A53FB4">
      <w:pPr>
        <w:pStyle w:val="a3"/>
        <w:widowControl w:val="0"/>
        <w:numPr>
          <w:ilvl w:val="0"/>
          <w:numId w:val="2"/>
        </w:numPr>
        <w:spacing w:line="360" w:lineRule="auto"/>
        <w:ind w:left="0" w:firstLine="709"/>
        <w:rPr>
          <w:rFonts w:cs="Times New Roman"/>
          <w:szCs w:val="28"/>
        </w:rPr>
      </w:pPr>
      <w:bookmarkStart w:id="63" w:name="_Ref43385408"/>
      <w:r w:rsidRPr="00984184">
        <w:t>Рекомендації вчителям початкових класів щодо організації навчально-виховного процесу та реалізації нових навчальних програм згідно Державних стандартів у 2012/2013 н.р. -  Київ, 2012.  - С. 12–19.</w:t>
      </w:r>
      <w:bookmarkEnd w:id="63"/>
    </w:p>
    <w:p w14:paraId="182CD8E7" w14:textId="77777777" w:rsidR="0095434C" w:rsidRPr="00984184" w:rsidRDefault="0095434C" w:rsidP="00A53FB4">
      <w:pPr>
        <w:pStyle w:val="a3"/>
        <w:widowControl w:val="0"/>
        <w:numPr>
          <w:ilvl w:val="0"/>
          <w:numId w:val="2"/>
        </w:numPr>
        <w:spacing w:line="360" w:lineRule="auto"/>
        <w:ind w:left="0" w:firstLine="709"/>
        <w:rPr>
          <w:rFonts w:cs="Times New Roman"/>
          <w:szCs w:val="28"/>
        </w:rPr>
      </w:pPr>
      <w:bookmarkStart w:id="64" w:name="_Ref43387639"/>
      <w:r w:rsidRPr="00984184">
        <w:rPr>
          <w:rFonts w:cs="Times New Roman"/>
          <w:szCs w:val="28"/>
        </w:rPr>
        <w:t>Рыбина И.Р. Сущность понятия здоровьесберегающая компетентность // Ученые записки ОГУ. Серия: Гуманитарные и социальные науки. - 2015. -  №3.</w:t>
      </w:r>
      <w:bookmarkEnd w:id="64"/>
      <w:r w:rsidRPr="00984184">
        <w:rPr>
          <w:rFonts w:cs="Times New Roman"/>
          <w:szCs w:val="28"/>
        </w:rPr>
        <w:t xml:space="preserve"> </w:t>
      </w:r>
    </w:p>
    <w:p w14:paraId="0B89C547" w14:textId="77777777" w:rsidR="0095434C" w:rsidRPr="00984184" w:rsidRDefault="0095434C" w:rsidP="00A53FB4">
      <w:pPr>
        <w:pStyle w:val="a3"/>
        <w:widowControl w:val="0"/>
        <w:numPr>
          <w:ilvl w:val="0"/>
          <w:numId w:val="2"/>
        </w:numPr>
        <w:spacing w:line="360" w:lineRule="auto"/>
        <w:ind w:left="0" w:firstLine="709"/>
        <w:rPr>
          <w:rFonts w:cs="Times New Roman"/>
          <w:szCs w:val="28"/>
        </w:rPr>
      </w:pPr>
      <w:bookmarkStart w:id="65" w:name="_Ref43375506"/>
      <w:r w:rsidRPr="00984184">
        <w:t>Савинова, С. В. Совместная деятельность педагогов и родителей как условие воспитания ценностного отношения к здоровью у младших школьников: Автореферат диссертации на соискание ученой степени кандидата педагогических наук. -  Волгоград, 2012.</w:t>
      </w:r>
      <w:bookmarkEnd w:id="65"/>
      <w:r w:rsidRPr="00984184">
        <w:t xml:space="preserve"> </w:t>
      </w:r>
    </w:p>
    <w:p w14:paraId="3F61E07A" w14:textId="77777777" w:rsidR="0095434C" w:rsidRPr="00984184" w:rsidRDefault="0095434C" w:rsidP="00A53FB4">
      <w:pPr>
        <w:pStyle w:val="a3"/>
        <w:widowControl w:val="0"/>
        <w:numPr>
          <w:ilvl w:val="0"/>
          <w:numId w:val="2"/>
        </w:numPr>
        <w:spacing w:line="360" w:lineRule="auto"/>
        <w:ind w:left="0" w:firstLine="709"/>
      </w:pPr>
      <w:bookmarkStart w:id="66" w:name="_Ref43368303"/>
      <w:r w:rsidRPr="00984184">
        <w:t xml:space="preserve">Статут (Конституція) Всесвітньої організації охорони здоров’я </w:t>
      </w:r>
      <w:r w:rsidRPr="00984184">
        <w:lastRenderedPageBreak/>
        <w:t xml:space="preserve">(ВООЗ) від 22 лип. 1946 р. [Електронний ресурс]. – Режим доступу: </w:t>
      </w:r>
      <w:hyperlink r:id="rId20" w:history="1">
        <w:r w:rsidRPr="00984184">
          <w:rPr>
            <w:rStyle w:val="a4"/>
          </w:rPr>
          <w:t>http://zakon2.rada.gov.ua/laws/show/995_599</w:t>
        </w:r>
      </w:hyperlink>
      <w:r w:rsidRPr="00984184">
        <w:t>.</w:t>
      </w:r>
      <w:bookmarkEnd w:id="66"/>
    </w:p>
    <w:p w14:paraId="28ED7E31" w14:textId="77777777" w:rsidR="0095434C" w:rsidRPr="00984184" w:rsidRDefault="0095434C" w:rsidP="00A53FB4">
      <w:pPr>
        <w:widowControl w:val="0"/>
        <w:numPr>
          <w:ilvl w:val="0"/>
          <w:numId w:val="2"/>
        </w:numPr>
        <w:spacing w:line="360" w:lineRule="auto"/>
        <w:ind w:left="0" w:firstLine="709"/>
      </w:pPr>
      <w:bookmarkStart w:id="67" w:name="_Ref24969981"/>
      <w:r w:rsidRPr="00984184">
        <w:t xml:space="preserve">Типова освітня програма початкової освіти. </w:t>
      </w:r>
      <w:r w:rsidRPr="00984184">
        <w:rPr>
          <w:lang w:val="en-US"/>
        </w:rPr>
        <w:t>URL</w:t>
      </w:r>
      <w:r w:rsidRPr="00984184">
        <w:t>:   https://mon.gov.ua/ua</w:t>
      </w:r>
      <w:bookmarkEnd w:id="67"/>
      <w:r w:rsidRPr="00984184">
        <w:t>.</w:t>
      </w:r>
    </w:p>
    <w:p w14:paraId="3A0ED76C" w14:textId="77777777" w:rsidR="0095434C" w:rsidRPr="00984184" w:rsidRDefault="0095434C" w:rsidP="00A53FB4">
      <w:pPr>
        <w:pStyle w:val="a3"/>
        <w:widowControl w:val="0"/>
        <w:numPr>
          <w:ilvl w:val="0"/>
          <w:numId w:val="2"/>
        </w:numPr>
        <w:spacing w:line="360" w:lineRule="auto"/>
        <w:ind w:left="0" w:firstLine="709"/>
        <w:rPr>
          <w:rFonts w:cs="Times New Roman"/>
          <w:szCs w:val="28"/>
        </w:rPr>
      </w:pPr>
      <w:bookmarkStart w:id="68" w:name="_Ref43373328"/>
      <w:r w:rsidRPr="00984184">
        <w:t>Тихомирова Л.Ф. Теоретико-методические основы здоровьесберегающей педагогики: автореферат дис. … д-ра пед. наук. Ярославль, 2004.</w:t>
      </w:r>
      <w:bookmarkEnd w:id="68"/>
      <w:r w:rsidRPr="00984184">
        <w:t xml:space="preserve"> </w:t>
      </w:r>
    </w:p>
    <w:p w14:paraId="666B17DC" w14:textId="77777777" w:rsidR="0095434C" w:rsidRPr="00984184" w:rsidRDefault="0095434C" w:rsidP="00A53FB4">
      <w:pPr>
        <w:pStyle w:val="a3"/>
        <w:widowControl w:val="0"/>
        <w:numPr>
          <w:ilvl w:val="0"/>
          <w:numId w:val="2"/>
        </w:numPr>
        <w:spacing w:line="360" w:lineRule="auto"/>
        <w:ind w:left="0" w:firstLine="709"/>
        <w:rPr>
          <w:rFonts w:cs="Times New Roman"/>
          <w:szCs w:val="28"/>
        </w:rPr>
      </w:pPr>
      <w:bookmarkStart w:id="69" w:name="_Ref43712956"/>
      <w:r w:rsidRPr="00984184">
        <w:rPr>
          <w:rFonts w:cs="Times New Roman"/>
          <w:szCs w:val="28"/>
        </w:rPr>
        <w:t>Трещева, О.Л. Формирование культуры здоровья в условиях современного образования : монография / О.Л. Трещева. Омск : СибГАФК, 2002. - 268 с.</w:t>
      </w:r>
      <w:bookmarkEnd w:id="69"/>
    </w:p>
    <w:p w14:paraId="357F33A8" w14:textId="77777777" w:rsidR="0095434C" w:rsidRPr="00984184" w:rsidRDefault="0095434C" w:rsidP="00A53FB4">
      <w:pPr>
        <w:pStyle w:val="a3"/>
        <w:widowControl w:val="0"/>
        <w:numPr>
          <w:ilvl w:val="0"/>
          <w:numId w:val="2"/>
        </w:numPr>
        <w:spacing w:line="360" w:lineRule="auto"/>
        <w:ind w:left="0" w:firstLine="709"/>
        <w:rPr>
          <w:rFonts w:cs="Times New Roman"/>
          <w:szCs w:val="28"/>
        </w:rPr>
      </w:pPr>
      <w:bookmarkStart w:id="70" w:name="_Ref44498796"/>
      <w:r w:rsidRPr="00984184">
        <w:rPr>
          <w:rFonts w:cs="Times New Roman"/>
          <w:szCs w:val="28"/>
        </w:rPr>
        <w:t xml:space="preserve">Трудове навчання: навчальна програма для загальноосвітніх навчальних закладів. [Електронний ресурс] – Режим доступу:  </w:t>
      </w:r>
      <w:hyperlink r:id="rId21" w:history="1">
        <w:r w:rsidRPr="00984184">
          <w:rPr>
            <w:rStyle w:val="a4"/>
            <w:rFonts w:cs="Times New Roman"/>
            <w:szCs w:val="28"/>
          </w:rPr>
          <w:t>https://mon.gov.ua/ua</w:t>
        </w:r>
      </w:hyperlink>
      <w:r w:rsidRPr="00984184">
        <w:rPr>
          <w:rFonts w:cs="Times New Roman"/>
          <w:szCs w:val="28"/>
        </w:rPr>
        <w:t>.</w:t>
      </w:r>
      <w:bookmarkEnd w:id="70"/>
    </w:p>
    <w:p w14:paraId="6BED7A9D" w14:textId="77777777" w:rsidR="0095434C" w:rsidRPr="00984184" w:rsidRDefault="0095434C" w:rsidP="00A53FB4">
      <w:pPr>
        <w:widowControl w:val="0"/>
        <w:numPr>
          <w:ilvl w:val="0"/>
          <w:numId w:val="2"/>
        </w:numPr>
        <w:spacing w:line="360" w:lineRule="auto"/>
        <w:ind w:left="0" w:firstLine="709"/>
      </w:pPr>
      <w:bookmarkStart w:id="71" w:name="_Ref24970099"/>
      <w:bookmarkStart w:id="72" w:name="_Ref44498917"/>
      <w:r w:rsidRPr="00984184">
        <w:t xml:space="preserve">Українська мова: навчальна програма для загальноосвітніх навчальних закладів. 1–4 класи. </w:t>
      </w:r>
      <w:r w:rsidRPr="00984184">
        <w:rPr>
          <w:lang w:val="en-US"/>
        </w:rPr>
        <w:t>URL</w:t>
      </w:r>
      <w:r w:rsidRPr="00984184">
        <w:t>:  https://mon.gov.ua/ua</w:t>
      </w:r>
      <w:bookmarkEnd w:id="71"/>
      <w:r w:rsidRPr="00984184">
        <w:t>.</w:t>
      </w:r>
      <w:bookmarkEnd w:id="72"/>
    </w:p>
    <w:p w14:paraId="1085B6EC" w14:textId="77777777" w:rsidR="0095434C" w:rsidRPr="00984184" w:rsidRDefault="0095434C" w:rsidP="00A53FB4">
      <w:pPr>
        <w:pStyle w:val="a3"/>
        <w:widowControl w:val="0"/>
        <w:numPr>
          <w:ilvl w:val="0"/>
          <w:numId w:val="2"/>
        </w:numPr>
        <w:spacing w:line="360" w:lineRule="auto"/>
        <w:ind w:left="0" w:firstLine="709"/>
      </w:pPr>
      <w:bookmarkStart w:id="73" w:name="_Ref43371094"/>
      <w:r w:rsidRPr="00984184">
        <w:t>Федосеева Н.А. Анализ ключевых категорий образа жизни // Успехи современного естествознания. – 2010. – № 5. – С. 93-95</w:t>
      </w:r>
      <w:bookmarkEnd w:id="73"/>
    </w:p>
    <w:p w14:paraId="74C74623" w14:textId="77777777" w:rsidR="0095434C" w:rsidRPr="00984184" w:rsidRDefault="0095434C" w:rsidP="00A53FB4">
      <w:pPr>
        <w:widowControl w:val="0"/>
        <w:numPr>
          <w:ilvl w:val="0"/>
          <w:numId w:val="2"/>
        </w:numPr>
        <w:spacing w:line="360" w:lineRule="auto"/>
        <w:ind w:left="0" w:firstLine="709"/>
      </w:pPr>
      <w:bookmarkStart w:id="74" w:name="_Ref24970033"/>
      <w:bookmarkStart w:id="75" w:name="_Ref44498511"/>
      <w:r w:rsidRPr="00984184">
        <w:t xml:space="preserve">Фізична культура: навчальна програма для загальноосвітніх навчальних закладів. 1–4 класи. </w:t>
      </w:r>
      <w:r w:rsidRPr="00984184">
        <w:rPr>
          <w:lang w:val="en-US"/>
        </w:rPr>
        <w:t>URL</w:t>
      </w:r>
      <w:r w:rsidRPr="00984184">
        <w:t>:  https://mon.gov.ua/ua</w:t>
      </w:r>
      <w:bookmarkEnd w:id="74"/>
      <w:r w:rsidRPr="00984184">
        <w:t>.</w:t>
      </w:r>
      <w:bookmarkEnd w:id="75"/>
    </w:p>
    <w:p w14:paraId="1BDA94B8" w14:textId="77777777" w:rsidR="0095434C" w:rsidRPr="00984184" w:rsidRDefault="0095434C" w:rsidP="00A53FB4">
      <w:pPr>
        <w:pStyle w:val="a3"/>
        <w:widowControl w:val="0"/>
        <w:numPr>
          <w:ilvl w:val="0"/>
          <w:numId w:val="2"/>
        </w:numPr>
        <w:spacing w:line="360" w:lineRule="auto"/>
        <w:ind w:left="0" w:firstLine="709"/>
        <w:rPr>
          <w:rFonts w:cs="Times New Roman"/>
          <w:szCs w:val="28"/>
        </w:rPr>
      </w:pPr>
      <w:bookmarkStart w:id="76" w:name="_Ref43379640"/>
      <w:r w:rsidRPr="00984184">
        <w:rPr>
          <w:rFonts w:cs="Times New Roman"/>
          <w:szCs w:val="28"/>
        </w:rPr>
        <w:t>Черникова Е.Б. Здоровый образ жизни школьников - потенциал развития качества образования // Сибирский педагогический журнал. 2009. №9.</w:t>
      </w:r>
      <w:bookmarkEnd w:id="76"/>
      <w:r w:rsidRPr="00984184">
        <w:rPr>
          <w:rFonts w:cs="Times New Roman"/>
          <w:szCs w:val="28"/>
        </w:rPr>
        <w:t xml:space="preserve"> </w:t>
      </w:r>
    </w:p>
    <w:p w14:paraId="2B880ED1" w14:textId="77777777" w:rsidR="0095434C" w:rsidRPr="00984184" w:rsidRDefault="0095434C" w:rsidP="00A53FB4">
      <w:pPr>
        <w:pStyle w:val="a3"/>
        <w:widowControl w:val="0"/>
        <w:numPr>
          <w:ilvl w:val="0"/>
          <w:numId w:val="2"/>
        </w:numPr>
        <w:spacing w:line="360" w:lineRule="auto"/>
        <w:ind w:left="0" w:firstLine="709"/>
      </w:pPr>
      <w:bookmarkStart w:id="77" w:name="_Ref43367586"/>
      <w:r w:rsidRPr="00984184">
        <w:t>Чуркин С.Г. Организация процесса формирования здорового образа жизни у младших школьников: Автореферат дисс. … канд. пед. наук. Ульяновск, 2005. 136 с.</w:t>
      </w:r>
      <w:bookmarkEnd w:id="77"/>
    </w:p>
    <w:p w14:paraId="1DAD35B4" w14:textId="77777777" w:rsidR="0095434C" w:rsidRPr="00984184" w:rsidRDefault="0095434C" w:rsidP="00A53FB4">
      <w:pPr>
        <w:pStyle w:val="a3"/>
        <w:widowControl w:val="0"/>
        <w:numPr>
          <w:ilvl w:val="0"/>
          <w:numId w:val="2"/>
        </w:numPr>
        <w:spacing w:line="360" w:lineRule="auto"/>
        <w:ind w:left="0" w:firstLine="709"/>
        <w:rPr>
          <w:rFonts w:cs="Times New Roman"/>
          <w:szCs w:val="28"/>
        </w:rPr>
      </w:pPr>
      <w:bookmarkStart w:id="78" w:name="_Ref43384319"/>
      <w:r w:rsidRPr="00984184">
        <w:t xml:space="preserve">Шестернинов Е. Е. Комплекс мероприятий по программе охраны здоровья детей и подростков / В. І. Андрєєв // Управление современной школой. Завуч. </w:t>
      </w:r>
      <w:r w:rsidRPr="00984184">
        <w:noBreakHyphen/>
        <w:t xml:space="preserve"> 2004. </w:t>
      </w:r>
      <w:r w:rsidRPr="00984184">
        <w:noBreakHyphen/>
        <w:t xml:space="preserve"> №5. </w:t>
      </w:r>
      <w:r w:rsidRPr="00984184">
        <w:noBreakHyphen/>
        <w:t xml:space="preserve"> С.78</w:t>
      </w:r>
      <w:r w:rsidRPr="00984184">
        <w:noBreakHyphen/>
        <w:t>104.</w:t>
      </w:r>
      <w:bookmarkEnd w:id="78"/>
    </w:p>
    <w:p w14:paraId="18F202B3" w14:textId="77777777" w:rsidR="0095434C" w:rsidRPr="00984184" w:rsidRDefault="0095434C" w:rsidP="00A53FB4">
      <w:pPr>
        <w:pStyle w:val="a3"/>
        <w:widowControl w:val="0"/>
        <w:numPr>
          <w:ilvl w:val="0"/>
          <w:numId w:val="2"/>
        </w:numPr>
        <w:spacing w:line="360" w:lineRule="auto"/>
        <w:ind w:left="0" w:firstLine="709"/>
        <w:rPr>
          <w:rFonts w:cs="Times New Roman"/>
          <w:szCs w:val="28"/>
        </w:rPr>
      </w:pPr>
      <w:bookmarkStart w:id="79" w:name="_Ref44487433"/>
      <w:r w:rsidRPr="00984184">
        <w:rPr>
          <w:rFonts w:cs="Times New Roman"/>
          <w:szCs w:val="28"/>
        </w:rPr>
        <w:t xml:space="preserve">Школы, доброжелательные к ребенку. [Електронний ресурс]. – Режим доступу :  </w:t>
      </w:r>
      <w:hyperlink r:id="rId22" w:history="1">
        <w:r w:rsidRPr="00984184">
          <w:rPr>
            <w:rStyle w:val="a4"/>
            <w:rFonts w:cs="Times New Roman"/>
            <w:szCs w:val="28"/>
          </w:rPr>
          <w:t>http://www.unicef.org/ceecis/ru/education_21974.html</w:t>
        </w:r>
      </w:hyperlink>
      <w:bookmarkEnd w:id="79"/>
    </w:p>
    <w:p w14:paraId="175E4B5F" w14:textId="77777777" w:rsidR="0095434C" w:rsidRPr="00984184" w:rsidRDefault="0095434C" w:rsidP="00A53FB4">
      <w:pPr>
        <w:pStyle w:val="a3"/>
        <w:widowControl w:val="0"/>
        <w:numPr>
          <w:ilvl w:val="0"/>
          <w:numId w:val="2"/>
        </w:numPr>
        <w:spacing w:line="360" w:lineRule="auto"/>
        <w:ind w:left="0" w:firstLine="709"/>
        <w:rPr>
          <w:rFonts w:cs="Times New Roman"/>
          <w:szCs w:val="28"/>
        </w:rPr>
      </w:pPr>
      <w:bookmarkStart w:id="80" w:name="_Ref43386227"/>
      <w:r w:rsidRPr="00984184">
        <w:lastRenderedPageBreak/>
        <w:t>Щуркова Н.Е. Практикум по педагогической технологии. - Москва, 1998. - 249 с.</w:t>
      </w:r>
      <w:bookmarkEnd w:id="80"/>
    </w:p>
    <w:p w14:paraId="01189A86" w14:textId="77777777" w:rsidR="00356B76" w:rsidRPr="00984184" w:rsidRDefault="00356B76" w:rsidP="00356B76">
      <w:pPr>
        <w:widowControl w:val="0"/>
        <w:numPr>
          <w:ilvl w:val="0"/>
          <w:numId w:val="2"/>
        </w:numPr>
        <w:spacing w:line="360" w:lineRule="auto"/>
        <w:ind w:left="0" w:firstLine="709"/>
      </w:pPr>
      <w:bookmarkStart w:id="81" w:name="_Ref57621240"/>
      <w:r w:rsidRPr="00984184">
        <w:t xml:space="preserve">ANNEX to the Proposal for a Council Recommendation on Key Competences for Lifelong Learning. </w:t>
      </w:r>
      <w:r w:rsidRPr="00984184">
        <w:rPr>
          <w:lang w:val="en-US"/>
        </w:rPr>
        <w:t>URL</w:t>
      </w:r>
      <w:r w:rsidRPr="00984184">
        <w:t>: Available at: https://ec.europa.eu/education/sites/education/files/annex-recommendation-key-competences-lifelong-learning.pdf.</w:t>
      </w:r>
      <w:bookmarkEnd w:id="81"/>
    </w:p>
    <w:p w14:paraId="6CFEABFB" w14:textId="77777777" w:rsidR="00356B76" w:rsidRPr="00984184" w:rsidRDefault="00356B76" w:rsidP="00356B76">
      <w:pPr>
        <w:widowControl w:val="0"/>
        <w:spacing w:line="360" w:lineRule="auto"/>
        <w:ind w:firstLine="0"/>
        <w:rPr>
          <w:rFonts w:cs="Times New Roman"/>
          <w:szCs w:val="28"/>
        </w:rPr>
      </w:pPr>
    </w:p>
    <w:p w14:paraId="7A9269F5" w14:textId="77777777" w:rsidR="0043446D" w:rsidRPr="00984184" w:rsidRDefault="0043446D" w:rsidP="00A53FB4">
      <w:pPr>
        <w:widowControl w:val="0"/>
        <w:spacing w:line="360" w:lineRule="auto"/>
        <w:ind w:firstLine="0"/>
        <w:rPr>
          <w:rFonts w:cs="Times New Roman"/>
          <w:szCs w:val="28"/>
        </w:rPr>
      </w:pPr>
    </w:p>
    <w:p w14:paraId="5DF7E74B" w14:textId="77777777" w:rsidR="00B351FD" w:rsidRPr="00984184" w:rsidRDefault="00B351FD" w:rsidP="00A53FB4">
      <w:pPr>
        <w:widowControl w:val="0"/>
        <w:spacing w:line="360" w:lineRule="auto"/>
        <w:ind w:firstLine="0"/>
        <w:rPr>
          <w:rFonts w:cs="Times New Roman"/>
          <w:szCs w:val="28"/>
        </w:rPr>
      </w:pPr>
      <w:r w:rsidRPr="00984184">
        <w:rPr>
          <w:rFonts w:cs="Times New Roman"/>
          <w:szCs w:val="28"/>
        </w:rPr>
        <w:br w:type="page"/>
      </w:r>
    </w:p>
    <w:p w14:paraId="0A711BDD" w14:textId="77777777" w:rsidR="00B351FD" w:rsidRPr="00984184" w:rsidRDefault="00B351FD" w:rsidP="00A53FB4">
      <w:pPr>
        <w:widowControl w:val="0"/>
        <w:jc w:val="right"/>
        <w:rPr>
          <w:b/>
        </w:rPr>
      </w:pPr>
      <w:r w:rsidRPr="00984184">
        <w:rPr>
          <w:b/>
        </w:rPr>
        <w:lastRenderedPageBreak/>
        <w:t>Додаток А</w:t>
      </w:r>
    </w:p>
    <w:p w14:paraId="3046AB2D" w14:textId="77777777" w:rsidR="000F60CC" w:rsidRPr="00984184" w:rsidRDefault="000F60CC" w:rsidP="00A53FB4">
      <w:pPr>
        <w:widowControl w:val="0"/>
        <w:jc w:val="right"/>
        <w:rPr>
          <w:b/>
        </w:rPr>
      </w:pPr>
    </w:p>
    <w:p w14:paraId="2221B88A" w14:textId="77777777" w:rsidR="00B351FD" w:rsidRPr="00984184" w:rsidRDefault="00B351FD" w:rsidP="00A53FB4">
      <w:pPr>
        <w:widowControl w:val="0"/>
        <w:jc w:val="center"/>
        <w:rPr>
          <w:b/>
        </w:rPr>
      </w:pPr>
      <w:r w:rsidRPr="00984184">
        <w:rPr>
          <w:b/>
        </w:rPr>
        <w:t xml:space="preserve">Анкета для вивчення сформованості когнітивного та ціннісно-мотиваційного компонентів </w:t>
      </w:r>
      <w:r w:rsidR="00C97B97" w:rsidRPr="00984184">
        <w:rPr>
          <w:b/>
        </w:rPr>
        <w:t>ЗСЖ</w:t>
      </w:r>
      <w:r w:rsidRPr="00984184">
        <w:rPr>
          <w:b/>
        </w:rPr>
        <w:t xml:space="preserve"> молодших школярів</w:t>
      </w:r>
    </w:p>
    <w:p w14:paraId="02B13BC9" w14:textId="77777777" w:rsidR="000F60CC" w:rsidRPr="00984184" w:rsidRDefault="000F60CC" w:rsidP="00A53FB4">
      <w:pPr>
        <w:widowControl w:val="0"/>
        <w:rPr>
          <w:b/>
        </w:rPr>
      </w:pPr>
    </w:p>
    <w:p w14:paraId="644F4397" w14:textId="77777777" w:rsidR="00B351FD" w:rsidRPr="00984184" w:rsidRDefault="00B351FD" w:rsidP="00A53FB4">
      <w:pPr>
        <w:widowControl w:val="0"/>
      </w:pPr>
      <w:r w:rsidRPr="00984184">
        <w:t>Шановні друзі, просимо Вас дати відповіді на запитання анкети. Ми гарантуємо таємницю заповнених анкет і сподіваємося на Ваші правдиві відповіді, які забезпечать одержання об’єктивної і достовірної інформації. При відповідях на питання обведіть або підкресліть один чи декілька варіантів, які співпадають з Вашою думкою, або доповните у випадку їхньої відсутності.</w:t>
      </w:r>
    </w:p>
    <w:p w14:paraId="4FE0F330" w14:textId="77777777" w:rsidR="00B351FD" w:rsidRPr="00984184" w:rsidRDefault="00B351FD" w:rsidP="00A53FB4">
      <w:pPr>
        <w:widowControl w:val="0"/>
      </w:pPr>
      <w:r w:rsidRPr="00984184">
        <w:t xml:space="preserve">Заздалегідь дякуємо Вам за правдиві і об’єктивні відповіді. </w:t>
      </w:r>
    </w:p>
    <w:p w14:paraId="03DE6889" w14:textId="77777777" w:rsidR="00B351FD" w:rsidRPr="00984184" w:rsidRDefault="00B351FD" w:rsidP="00A53FB4">
      <w:pPr>
        <w:widowControl w:val="0"/>
      </w:pPr>
    </w:p>
    <w:p w14:paraId="065CF90F" w14:textId="77777777" w:rsidR="00B351FD" w:rsidRPr="00984184" w:rsidRDefault="00B351FD" w:rsidP="00A53FB4">
      <w:pPr>
        <w:widowControl w:val="0"/>
        <w:rPr>
          <w:b/>
        </w:rPr>
      </w:pPr>
    </w:p>
    <w:p w14:paraId="37CB6B26" w14:textId="77777777" w:rsidR="00FB4923" w:rsidRPr="00984184" w:rsidRDefault="00FB4923" w:rsidP="00A53FB4">
      <w:pPr>
        <w:widowControl w:val="0"/>
        <w:rPr>
          <w:b/>
        </w:rPr>
      </w:pPr>
      <w:r w:rsidRPr="00984184">
        <w:rPr>
          <w:b/>
        </w:rPr>
        <w:t>І. Питання для дослідження стану сформованості когнітивного компоненту ЗСЖ молодших школярів</w:t>
      </w:r>
    </w:p>
    <w:p w14:paraId="11DA5B36" w14:textId="77777777" w:rsidR="00FB4923" w:rsidRPr="00984184" w:rsidRDefault="00FB4923" w:rsidP="00A53FB4">
      <w:pPr>
        <w:widowControl w:val="0"/>
      </w:pPr>
    </w:p>
    <w:p w14:paraId="00E9E842" w14:textId="77777777" w:rsidR="00FB4923" w:rsidRPr="00984184" w:rsidRDefault="00FB4923" w:rsidP="00A53FB4">
      <w:pPr>
        <w:widowControl w:val="0"/>
      </w:pPr>
      <w:r w:rsidRPr="00984184">
        <w:t>1. Чи вважаєте Ви себе людиною, обізнаною в питаннях ведення здорового способу життя?</w:t>
      </w:r>
      <w:r w:rsidRPr="00984184">
        <w:tab/>
      </w:r>
    </w:p>
    <w:p w14:paraId="287FE3F3" w14:textId="77777777" w:rsidR="00FB4923" w:rsidRPr="00984184" w:rsidRDefault="00FB4923" w:rsidP="00A53FB4">
      <w:pPr>
        <w:widowControl w:val="0"/>
      </w:pPr>
      <w:r w:rsidRPr="00984184">
        <w:t xml:space="preserve"> А) Так </w:t>
      </w:r>
    </w:p>
    <w:p w14:paraId="4D58AF0E" w14:textId="77777777" w:rsidR="00FB4923" w:rsidRPr="00984184" w:rsidRDefault="00FB4923" w:rsidP="00A53FB4">
      <w:pPr>
        <w:widowControl w:val="0"/>
      </w:pPr>
      <w:r w:rsidRPr="00984184">
        <w:t xml:space="preserve"> Б) Частково</w:t>
      </w:r>
    </w:p>
    <w:p w14:paraId="5E407FE4" w14:textId="77777777" w:rsidR="00FB4923" w:rsidRPr="00984184" w:rsidRDefault="00FB4923" w:rsidP="00A53FB4">
      <w:pPr>
        <w:widowControl w:val="0"/>
      </w:pPr>
      <w:r w:rsidRPr="00984184">
        <w:t xml:space="preserve"> В) Ні</w:t>
      </w:r>
      <w:r w:rsidRPr="00984184">
        <w:tab/>
      </w:r>
    </w:p>
    <w:p w14:paraId="6B774137" w14:textId="77777777" w:rsidR="00FB4923" w:rsidRPr="00984184" w:rsidRDefault="00FB4923" w:rsidP="00A53FB4">
      <w:pPr>
        <w:widowControl w:val="0"/>
      </w:pPr>
    </w:p>
    <w:p w14:paraId="590DD0B1" w14:textId="77777777" w:rsidR="00FB4923" w:rsidRPr="00984184" w:rsidRDefault="00FB4923" w:rsidP="00A53FB4">
      <w:pPr>
        <w:widowControl w:val="0"/>
      </w:pPr>
      <w:r w:rsidRPr="00984184">
        <w:t xml:space="preserve">2. Що таке, на твій погляд, здоровий спосіб життя? </w:t>
      </w:r>
    </w:p>
    <w:p w14:paraId="020BFDEE" w14:textId="77777777" w:rsidR="00FB4923" w:rsidRPr="00984184" w:rsidRDefault="00FB4923" w:rsidP="00A53FB4">
      <w:pPr>
        <w:widowControl w:val="0"/>
      </w:pPr>
      <w:r w:rsidRPr="00984184">
        <w:t>А) Це спосіб життя, спрямований на збереження здоров’я</w:t>
      </w:r>
    </w:p>
    <w:p w14:paraId="21194EF5" w14:textId="77777777" w:rsidR="00FB4923" w:rsidRPr="00984184" w:rsidRDefault="00FB4923" w:rsidP="00A53FB4">
      <w:pPr>
        <w:widowControl w:val="0"/>
      </w:pPr>
      <w:r w:rsidRPr="00984184">
        <w:t>Б) Це дотримання режиму дня й правильного харчування</w:t>
      </w:r>
    </w:p>
    <w:p w14:paraId="62F6C906" w14:textId="77777777" w:rsidR="00FB4923" w:rsidRPr="00984184" w:rsidRDefault="00FB4923" w:rsidP="00A53FB4">
      <w:pPr>
        <w:widowControl w:val="0"/>
      </w:pPr>
      <w:r w:rsidRPr="00984184">
        <w:t>В) Це заняття спортом і загартовування</w:t>
      </w:r>
    </w:p>
    <w:p w14:paraId="308AC89E" w14:textId="77777777" w:rsidR="00FB4923" w:rsidRPr="00984184" w:rsidRDefault="00FB4923" w:rsidP="00A53FB4">
      <w:pPr>
        <w:widowControl w:val="0"/>
      </w:pPr>
      <w:r w:rsidRPr="00984184">
        <w:t>Г) Не палити, не вживати алкоголь, наркотики</w:t>
      </w:r>
    </w:p>
    <w:p w14:paraId="573F1C48" w14:textId="77777777" w:rsidR="00FB4923" w:rsidRPr="00984184" w:rsidRDefault="00FB4923" w:rsidP="00A53FB4">
      <w:pPr>
        <w:widowControl w:val="0"/>
      </w:pPr>
      <w:r w:rsidRPr="00984184">
        <w:t>Д) Всі відповіді вірні</w:t>
      </w:r>
    </w:p>
    <w:p w14:paraId="2B2CC98E" w14:textId="77777777" w:rsidR="00FB4923" w:rsidRPr="00984184" w:rsidRDefault="00FB4923" w:rsidP="00A53FB4">
      <w:pPr>
        <w:widowControl w:val="0"/>
      </w:pPr>
      <w:r w:rsidRPr="00984184">
        <w:t>Е) Не знаю</w:t>
      </w:r>
    </w:p>
    <w:p w14:paraId="703D066E" w14:textId="77777777" w:rsidR="00FB4923" w:rsidRPr="00984184" w:rsidRDefault="00FB4923" w:rsidP="00A53FB4">
      <w:pPr>
        <w:widowControl w:val="0"/>
      </w:pPr>
    </w:p>
    <w:p w14:paraId="702C8C7D" w14:textId="77777777" w:rsidR="00FB4923" w:rsidRPr="00984184" w:rsidRDefault="00FB4923" w:rsidP="00A53FB4">
      <w:pPr>
        <w:widowControl w:val="0"/>
      </w:pPr>
      <w:r w:rsidRPr="00984184">
        <w:t>3. Основі правила здорового харчування це:</w:t>
      </w:r>
    </w:p>
    <w:p w14:paraId="78169237" w14:textId="77777777" w:rsidR="00FB4923" w:rsidRPr="00984184" w:rsidRDefault="00FB4923" w:rsidP="00A53FB4">
      <w:pPr>
        <w:widowControl w:val="0"/>
      </w:pPr>
      <w:r w:rsidRPr="00984184">
        <w:t>А) Вживати багато солодощів</w:t>
      </w:r>
    </w:p>
    <w:p w14:paraId="14F43D19" w14:textId="77777777" w:rsidR="00FB4923" w:rsidRPr="00984184" w:rsidRDefault="00FB4923" w:rsidP="00A53FB4">
      <w:pPr>
        <w:widowControl w:val="0"/>
      </w:pPr>
      <w:r w:rsidRPr="00984184">
        <w:t>Б) Підтримувати нормальну вагу тіла</w:t>
      </w:r>
    </w:p>
    <w:p w14:paraId="78D897F5" w14:textId="77777777" w:rsidR="00FB4923" w:rsidRPr="00984184" w:rsidRDefault="00FB4923" w:rsidP="00A53FB4">
      <w:pPr>
        <w:widowControl w:val="0"/>
      </w:pPr>
      <w:r w:rsidRPr="00984184">
        <w:t xml:space="preserve">В) Їсти коли захочеться; </w:t>
      </w:r>
    </w:p>
    <w:p w14:paraId="284A94D5" w14:textId="77777777" w:rsidR="00FB4923" w:rsidRPr="00984184" w:rsidRDefault="00FB4923" w:rsidP="00A53FB4">
      <w:pPr>
        <w:widowControl w:val="0"/>
      </w:pPr>
      <w:r w:rsidRPr="00984184">
        <w:t>Г) Вживати цукор лише помірно</w:t>
      </w:r>
    </w:p>
    <w:p w14:paraId="503C688C" w14:textId="77777777" w:rsidR="00FB4923" w:rsidRPr="00984184" w:rsidRDefault="00FB4923" w:rsidP="00A53FB4">
      <w:pPr>
        <w:widowControl w:val="0"/>
      </w:pPr>
      <w:r w:rsidRPr="00984184">
        <w:t>Д) Вибирати їжу багату овочами, фруктами, крупами</w:t>
      </w:r>
    </w:p>
    <w:p w14:paraId="3883B367" w14:textId="77777777" w:rsidR="00FB4923" w:rsidRPr="00984184" w:rsidRDefault="00FB4923" w:rsidP="00A53FB4">
      <w:pPr>
        <w:widowControl w:val="0"/>
      </w:pPr>
      <w:r w:rsidRPr="00984184">
        <w:t>Е) Помірно вживати сіль</w:t>
      </w:r>
    </w:p>
    <w:p w14:paraId="2F864984" w14:textId="77777777" w:rsidR="00FB4923" w:rsidRPr="00984184" w:rsidRDefault="00FB4923" w:rsidP="00A53FB4">
      <w:pPr>
        <w:widowControl w:val="0"/>
      </w:pPr>
      <w:r w:rsidRPr="00984184">
        <w:t>Є) Всі відповіді вірні</w:t>
      </w:r>
    </w:p>
    <w:p w14:paraId="4DBF114A" w14:textId="77777777" w:rsidR="00FB4923" w:rsidRPr="00984184" w:rsidRDefault="00FB4923" w:rsidP="00A53FB4">
      <w:pPr>
        <w:widowControl w:val="0"/>
      </w:pPr>
      <w:r w:rsidRPr="00984184">
        <w:t>Ж) Не можу сказати</w:t>
      </w:r>
    </w:p>
    <w:p w14:paraId="36071089" w14:textId="77777777" w:rsidR="00FB4923" w:rsidRPr="00984184" w:rsidRDefault="00FB4923" w:rsidP="00A53FB4">
      <w:pPr>
        <w:widowControl w:val="0"/>
      </w:pPr>
    </w:p>
    <w:p w14:paraId="48122AA4" w14:textId="77777777" w:rsidR="00FB4923" w:rsidRPr="00984184" w:rsidRDefault="00FB4923" w:rsidP="00A53FB4">
      <w:pPr>
        <w:widowControl w:val="0"/>
      </w:pPr>
      <w:r w:rsidRPr="00984184">
        <w:t xml:space="preserve">4.Які поживні речовини є в продуктах? </w:t>
      </w:r>
    </w:p>
    <w:p w14:paraId="7BFAAB5E" w14:textId="77777777" w:rsidR="00FB4923" w:rsidRPr="00984184" w:rsidRDefault="00FB4923" w:rsidP="00A53FB4">
      <w:pPr>
        <w:widowControl w:val="0"/>
      </w:pPr>
      <w:r w:rsidRPr="00984184">
        <w:t>___________________________________________________________</w:t>
      </w:r>
    </w:p>
    <w:p w14:paraId="5A8D3486" w14:textId="77777777" w:rsidR="00FB4923" w:rsidRPr="00984184" w:rsidRDefault="00FB4923" w:rsidP="00A53FB4">
      <w:pPr>
        <w:widowControl w:val="0"/>
      </w:pPr>
    </w:p>
    <w:p w14:paraId="7624F0C9" w14:textId="77777777" w:rsidR="00FB4923" w:rsidRPr="00984184" w:rsidRDefault="00FB4923" w:rsidP="00A53FB4">
      <w:pPr>
        <w:widowControl w:val="0"/>
        <w:rPr>
          <w:bCs/>
        </w:rPr>
      </w:pPr>
    </w:p>
    <w:p w14:paraId="023655BF" w14:textId="77777777" w:rsidR="00F2416E" w:rsidRPr="00984184" w:rsidRDefault="00F2416E" w:rsidP="00A53FB4">
      <w:pPr>
        <w:widowControl w:val="0"/>
        <w:rPr>
          <w:bCs/>
        </w:rPr>
      </w:pPr>
    </w:p>
    <w:p w14:paraId="79842446" w14:textId="77777777" w:rsidR="00FB4923" w:rsidRPr="00984184" w:rsidRDefault="00FB4923" w:rsidP="00A53FB4">
      <w:pPr>
        <w:widowControl w:val="0"/>
        <w:rPr>
          <w:bCs/>
        </w:rPr>
      </w:pPr>
      <w:r w:rsidRPr="00984184">
        <w:rPr>
          <w:bCs/>
        </w:rPr>
        <w:t>5. Опора тіла людини це:</w:t>
      </w:r>
    </w:p>
    <w:p w14:paraId="5D7091DC" w14:textId="77777777" w:rsidR="00FB4923" w:rsidRPr="00984184" w:rsidRDefault="00FB4923" w:rsidP="00A53FB4">
      <w:pPr>
        <w:widowControl w:val="0"/>
        <w:rPr>
          <w:bCs/>
        </w:rPr>
      </w:pPr>
      <w:r w:rsidRPr="00984184">
        <w:rPr>
          <w:bCs/>
        </w:rPr>
        <w:t>А)Шкіра</w:t>
      </w:r>
    </w:p>
    <w:p w14:paraId="42987C37" w14:textId="77777777" w:rsidR="00FB4923" w:rsidRPr="00984184" w:rsidRDefault="00FB4923" w:rsidP="00A53FB4">
      <w:pPr>
        <w:widowControl w:val="0"/>
        <w:rPr>
          <w:bCs/>
        </w:rPr>
      </w:pPr>
      <w:r w:rsidRPr="00984184">
        <w:rPr>
          <w:bCs/>
        </w:rPr>
        <w:t>Б)Хребет</w:t>
      </w:r>
    </w:p>
    <w:p w14:paraId="6EE214E8" w14:textId="77777777" w:rsidR="00FB4923" w:rsidRPr="00984184" w:rsidRDefault="00FB4923" w:rsidP="00A53FB4">
      <w:pPr>
        <w:widowControl w:val="0"/>
        <w:rPr>
          <w:bCs/>
        </w:rPr>
      </w:pPr>
      <w:r w:rsidRPr="00984184">
        <w:rPr>
          <w:bCs/>
        </w:rPr>
        <w:t>В) Скелет і м’язи</w:t>
      </w:r>
    </w:p>
    <w:p w14:paraId="7248FAB2" w14:textId="77777777" w:rsidR="00FB4923" w:rsidRPr="00984184" w:rsidRDefault="00FB4923" w:rsidP="00A53FB4">
      <w:pPr>
        <w:widowControl w:val="0"/>
        <w:rPr>
          <w:bCs/>
        </w:rPr>
      </w:pPr>
    </w:p>
    <w:p w14:paraId="74C66696" w14:textId="77777777" w:rsidR="00FB4923" w:rsidRPr="00984184" w:rsidRDefault="00FB4923" w:rsidP="00A53FB4">
      <w:pPr>
        <w:widowControl w:val="0"/>
        <w:rPr>
          <w:bCs/>
        </w:rPr>
      </w:pPr>
    </w:p>
    <w:p w14:paraId="7A5A864B" w14:textId="77777777" w:rsidR="00FB4923" w:rsidRPr="00984184" w:rsidRDefault="00FB4923" w:rsidP="00A53FB4">
      <w:pPr>
        <w:widowControl w:val="0"/>
        <w:rPr>
          <w:bCs/>
        </w:rPr>
      </w:pPr>
      <w:r w:rsidRPr="00984184">
        <w:rPr>
          <w:bCs/>
          <w:i/>
          <w:iCs/>
        </w:rPr>
        <w:t>6</w:t>
      </w:r>
      <w:r w:rsidRPr="00984184">
        <w:rPr>
          <w:bCs/>
        </w:rPr>
        <w:t>. Ліжко має бути дуже м'яким щоб було дуже зручно</w:t>
      </w:r>
    </w:p>
    <w:p w14:paraId="7DDEEA8C" w14:textId="77777777" w:rsidR="00FB4923" w:rsidRPr="00984184" w:rsidRDefault="00FB4923" w:rsidP="00A53FB4">
      <w:pPr>
        <w:widowControl w:val="0"/>
        <w:rPr>
          <w:bCs/>
        </w:rPr>
      </w:pPr>
      <w:r w:rsidRPr="00984184">
        <w:rPr>
          <w:bCs/>
        </w:rPr>
        <w:t>А)Так</w:t>
      </w:r>
    </w:p>
    <w:p w14:paraId="6BD8EE13" w14:textId="77777777" w:rsidR="00FB4923" w:rsidRPr="00984184" w:rsidRDefault="00FB4923" w:rsidP="00A53FB4">
      <w:pPr>
        <w:widowControl w:val="0"/>
        <w:rPr>
          <w:bCs/>
        </w:rPr>
      </w:pPr>
      <w:r w:rsidRPr="00984184">
        <w:rPr>
          <w:bCs/>
        </w:rPr>
        <w:t>Б) Ні</w:t>
      </w:r>
    </w:p>
    <w:p w14:paraId="7C323A6C" w14:textId="77777777" w:rsidR="00FB4923" w:rsidRPr="00984184" w:rsidRDefault="00FB4923" w:rsidP="00A53FB4">
      <w:pPr>
        <w:widowControl w:val="0"/>
        <w:rPr>
          <w:bCs/>
        </w:rPr>
      </w:pPr>
      <w:r w:rsidRPr="00984184">
        <w:rPr>
          <w:bCs/>
        </w:rPr>
        <w:t>В) не знаю</w:t>
      </w:r>
    </w:p>
    <w:p w14:paraId="2DF83440" w14:textId="77777777" w:rsidR="00FB4923" w:rsidRPr="00984184" w:rsidRDefault="00FB4923" w:rsidP="00A53FB4">
      <w:pPr>
        <w:widowControl w:val="0"/>
        <w:rPr>
          <w:bCs/>
        </w:rPr>
      </w:pPr>
      <w:r w:rsidRPr="00984184">
        <w:rPr>
          <w:bCs/>
        </w:rPr>
        <w:t>7. Чи правильно дихати через ніс?</w:t>
      </w:r>
    </w:p>
    <w:p w14:paraId="25F94E33" w14:textId="77777777" w:rsidR="00FB4923" w:rsidRPr="00984184" w:rsidRDefault="00FB4923" w:rsidP="00A53FB4">
      <w:pPr>
        <w:widowControl w:val="0"/>
        <w:rPr>
          <w:bCs/>
        </w:rPr>
      </w:pPr>
      <w:r w:rsidRPr="00984184">
        <w:rPr>
          <w:bCs/>
        </w:rPr>
        <w:t>А)Так</w:t>
      </w:r>
    </w:p>
    <w:p w14:paraId="6839B0EC" w14:textId="77777777" w:rsidR="00FB4923" w:rsidRPr="00984184" w:rsidRDefault="00FB4923" w:rsidP="00A53FB4">
      <w:pPr>
        <w:widowControl w:val="0"/>
        <w:rPr>
          <w:bCs/>
        </w:rPr>
      </w:pPr>
      <w:r w:rsidRPr="00984184">
        <w:rPr>
          <w:bCs/>
        </w:rPr>
        <w:t>Б) Ні</w:t>
      </w:r>
    </w:p>
    <w:p w14:paraId="084548FF" w14:textId="77777777" w:rsidR="00FB4923" w:rsidRPr="00984184" w:rsidRDefault="00FB4923" w:rsidP="00A53FB4">
      <w:pPr>
        <w:widowControl w:val="0"/>
        <w:rPr>
          <w:bCs/>
        </w:rPr>
      </w:pPr>
      <w:r w:rsidRPr="00984184">
        <w:rPr>
          <w:bCs/>
        </w:rPr>
        <w:t>В) не знаю</w:t>
      </w:r>
    </w:p>
    <w:p w14:paraId="650E0A65" w14:textId="77777777" w:rsidR="00FB4923" w:rsidRPr="00984184" w:rsidRDefault="00FB4923" w:rsidP="00A53FB4">
      <w:pPr>
        <w:widowControl w:val="0"/>
        <w:rPr>
          <w:bCs/>
        </w:rPr>
      </w:pPr>
    </w:p>
    <w:p w14:paraId="66B1A187" w14:textId="77777777" w:rsidR="00FB4923" w:rsidRPr="00984184" w:rsidRDefault="00FB4923" w:rsidP="00A53FB4">
      <w:pPr>
        <w:widowControl w:val="0"/>
        <w:rPr>
          <w:bCs/>
        </w:rPr>
      </w:pPr>
      <w:r w:rsidRPr="00984184">
        <w:rPr>
          <w:bCs/>
        </w:rPr>
        <w:t>8. Що потрібно робити, щоб менше хворіти?</w:t>
      </w:r>
    </w:p>
    <w:p w14:paraId="478E93E8" w14:textId="77777777" w:rsidR="00FB4923" w:rsidRPr="00984184" w:rsidRDefault="00FB4923" w:rsidP="00A53FB4">
      <w:pPr>
        <w:widowControl w:val="0"/>
        <w:rPr>
          <w:bCs/>
        </w:rPr>
      </w:pPr>
      <w:r w:rsidRPr="00984184">
        <w:rPr>
          <w:bCs/>
        </w:rPr>
        <w:t>А) багато рухатися</w:t>
      </w:r>
    </w:p>
    <w:p w14:paraId="43CCF948" w14:textId="77777777" w:rsidR="00FB4923" w:rsidRPr="00984184" w:rsidRDefault="00FB4923" w:rsidP="00A53FB4">
      <w:pPr>
        <w:widowControl w:val="0"/>
        <w:rPr>
          <w:bCs/>
        </w:rPr>
      </w:pPr>
      <w:r w:rsidRPr="00984184">
        <w:rPr>
          <w:bCs/>
        </w:rPr>
        <w:t>Б) Багато їсти</w:t>
      </w:r>
    </w:p>
    <w:p w14:paraId="29841C5E" w14:textId="77777777" w:rsidR="00FB4923" w:rsidRPr="00984184" w:rsidRDefault="00FB4923" w:rsidP="00A53FB4">
      <w:pPr>
        <w:widowControl w:val="0"/>
        <w:rPr>
          <w:bCs/>
        </w:rPr>
      </w:pPr>
      <w:r w:rsidRPr="00984184">
        <w:rPr>
          <w:bCs/>
        </w:rPr>
        <w:t>В) Дотримуватися правил гігієни</w:t>
      </w:r>
    </w:p>
    <w:p w14:paraId="4C411A7D" w14:textId="77777777" w:rsidR="00FB4923" w:rsidRPr="00984184" w:rsidRDefault="00FB4923" w:rsidP="00A53FB4">
      <w:pPr>
        <w:widowControl w:val="0"/>
        <w:rPr>
          <w:bCs/>
        </w:rPr>
      </w:pPr>
      <w:r w:rsidRPr="00984184">
        <w:rPr>
          <w:bCs/>
        </w:rPr>
        <w:t>Г) Чистити зуби 1 раз в день</w:t>
      </w:r>
    </w:p>
    <w:p w14:paraId="78A20D2A" w14:textId="77777777" w:rsidR="00FB4923" w:rsidRPr="00984184" w:rsidRDefault="00FB4923" w:rsidP="00A53FB4">
      <w:pPr>
        <w:widowControl w:val="0"/>
        <w:rPr>
          <w:bCs/>
        </w:rPr>
      </w:pPr>
      <w:r w:rsidRPr="00984184">
        <w:rPr>
          <w:bCs/>
        </w:rPr>
        <w:t>Д) Одягатися так, щоб перегріватися</w:t>
      </w:r>
    </w:p>
    <w:p w14:paraId="7BE009B4" w14:textId="77777777" w:rsidR="00FB4923" w:rsidRPr="00984184" w:rsidRDefault="00FB4923" w:rsidP="00A53FB4">
      <w:pPr>
        <w:widowControl w:val="0"/>
        <w:rPr>
          <w:bCs/>
        </w:rPr>
      </w:pPr>
      <w:r w:rsidRPr="00984184">
        <w:rPr>
          <w:bCs/>
        </w:rPr>
        <w:t>Е) Приймати душ</w:t>
      </w:r>
    </w:p>
    <w:p w14:paraId="5CE12B8F" w14:textId="77777777" w:rsidR="00FB4923" w:rsidRPr="00984184" w:rsidRDefault="00FB4923" w:rsidP="00A53FB4">
      <w:pPr>
        <w:widowControl w:val="0"/>
        <w:rPr>
          <w:b/>
        </w:rPr>
      </w:pPr>
    </w:p>
    <w:p w14:paraId="4550FFD0" w14:textId="77777777" w:rsidR="00FB4923" w:rsidRPr="00984184" w:rsidRDefault="00FB4923" w:rsidP="00A53FB4">
      <w:pPr>
        <w:widowControl w:val="0"/>
        <w:rPr>
          <w:bCs/>
        </w:rPr>
      </w:pPr>
      <w:r w:rsidRPr="00984184">
        <w:rPr>
          <w:bCs/>
        </w:rPr>
        <w:t>9. Якщо ти не впевнений у тому, чи їстівний гриб, що ти зробиш?</w:t>
      </w:r>
    </w:p>
    <w:p w14:paraId="4F72B9DC" w14:textId="77777777" w:rsidR="00FB4923" w:rsidRPr="00984184" w:rsidRDefault="00FB4923" w:rsidP="00A53FB4">
      <w:pPr>
        <w:widowControl w:val="0"/>
        <w:rPr>
          <w:bCs/>
        </w:rPr>
      </w:pPr>
      <w:r w:rsidRPr="00984184">
        <w:rPr>
          <w:bCs/>
        </w:rPr>
        <w:t>А) Зріжу та покладу до кошика.</w:t>
      </w:r>
    </w:p>
    <w:p w14:paraId="7F510AF4" w14:textId="77777777" w:rsidR="00FB4923" w:rsidRPr="00984184" w:rsidRDefault="00FB4923" w:rsidP="00A53FB4">
      <w:pPr>
        <w:widowControl w:val="0"/>
        <w:rPr>
          <w:bCs/>
        </w:rPr>
      </w:pPr>
      <w:r w:rsidRPr="00984184">
        <w:rPr>
          <w:bCs/>
        </w:rPr>
        <w:t>Б) Не братиму гриба.</w:t>
      </w:r>
    </w:p>
    <w:p w14:paraId="631E3145" w14:textId="77777777" w:rsidR="00FB4923" w:rsidRPr="00984184" w:rsidRDefault="00FB4923" w:rsidP="00A53FB4">
      <w:pPr>
        <w:widowControl w:val="0"/>
        <w:rPr>
          <w:bCs/>
        </w:rPr>
      </w:pPr>
      <w:r w:rsidRPr="00984184">
        <w:rPr>
          <w:bCs/>
        </w:rPr>
        <w:t>В)  Перегляяну довідник грибника.</w:t>
      </w:r>
    </w:p>
    <w:p w14:paraId="1854FD02" w14:textId="77777777" w:rsidR="00FB4923" w:rsidRPr="00984184" w:rsidRDefault="00FB4923" w:rsidP="00A53FB4">
      <w:pPr>
        <w:widowControl w:val="0"/>
        <w:rPr>
          <w:bCs/>
        </w:rPr>
      </w:pPr>
      <w:r w:rsidRPr="00984184">
        <w:rPr>
          <w:bCs/>
        </w:rPr>
        <w:t>Г)  Розтовчу ногою.</w:t>
      </w:r>
    </w:p>
    <w:p w14:paraId="0F7B0082" w14:textId="77777777" w:rsidR="00FB4923" w:rsidRPr="00984184" w:rsidRDefault="00FB4923" w:rsidP="00A53FB4">
      <w:pPr>
        <w:widowControl w:val="0"/>
        <w:rPr>
          <w:bCs/>
        </w:rPr>
      </w:pPr>
    </w:p>
    <w:p w14:paraId="7CCF3957" w14:textId="77777777" w:rsidR="00FB4923" w:rsidRPr="00984184" w:rsidRDefault="00FB4923" w:rsidP="00A53FB4">
      <w:pPr>
        <w:widowControl w:val="0"/>
        <w:rPr>
          <w:bCs/>
        </w:rPr>
      </w:pPr>
      <w:r w:rsidRPr="00984184">
        <w:rPr>
          <w:bCs/>
        </w:rPr>
        <w:t>10. Чи можна використовувати засоби особистої гігієни іншої людини (гребінець, зубна щітка, рушник і т.д.) і чому?</w:t>
      </w:r>
    </w:p>
    <w:p w14:paraId="34D7AEB3" w14:textId="77777777" w:rsidR="00FB4923" w:rsidRPr="00984184" w:rsidRDefault="00FB4923" w:rsidP="00A53FB4">
      <w:pPr>
        <w:widowControl w:val="0"/>
        <w:rPr>
          <w:bCs/>
        </w:rPr>
      </w:pPr>
    </w:p>
    <w:p w14:paraId="5155D8AD" w14:textId="77777777" w:rsidR="00FB4923" w:rsidRPr="00984184" w:rsidRDefault="00FB4923" w:rsidP="00A53FB4">
      <w:pPr>
        <w:widowControl w:val="0"/>
      </w:pPr>
      <w:r w:rsidRPr="00984184">
        <w:t xml:space="preserve">11. Вибери, що допоможе зберігати організм здоровим. </w:t>
      </w:r>
    </w:p>
    <w:p w14:paraId="656641E8" w14:textId="77777777" w:rsidR="00FB4923" w:rsidRPr="00984184" w:rsidRDefault="00FB4923" w:rsidP="00A53FB4">
      <w:pPr>
        <w:widowControl w:val="0"/>
      </w:pPr>
      <w:r w:rsidRPr="00984184">
        <w:t xml:space="preserve">А) Режим дня </w:t>
      </w:r>
    </w:p>
    <w:p w14:paraId="1EFB520D" w14:textId="77777777" w:rsidR="00FB4923" w:rsidRPr="00984184" w:rsidRDefault="00FB4923" w:rsidP="00A53FB4">
      <w:pPr>
        <w:widowControl w:val="0"/>
      </w:pPr>
      <w:r w:rsidRPr="00984184">
        <w:t xml:space="preserve">Б) Зарядка </w:t>
      </w:r>
    </w:p>
    <w:p w14:paraId="2A877E5D" w14:textId="77777777" w:rsidR="00FB4923" w:rsidRPr="00984184" w:rsidRDefault="00FB4923" w:rsidP="00A53FB4">
      <w:pPr>
        <w:widowControl w:val="0"/>
      </w:pPr>
      <w:r w:rsidRPr="00984184">
        <w:t xml:space="preserve">В) Смачна їжа </w:t>
      </w:r>
    </w:p>
    <w:p w14:paraId="2B076DC2" w14:textId="77777777" w:rsidR="00FB4923" w:rsidRPr="00984184" w:rsidRDefault="00FB4923" w:rsidP="00A53FB4">
      <w:pPr>
        <w:widowControl w:val="0"/>
      </w:pPr>
      <w:r w:rsidRPr="00984184">
        <w:t>Г) Регулярне харчування</w:t>
      </w:r>
    </w:p>
    <w:p w14:paraId="570A7940" w14:textId="77777777" w:rsidR="00FB4923" w:rsidRPr="00984184" w:rsidRDefault="00FB4923" w:rsidP="00A53FB4">
      <w:pPr>
        <w:widowControl w:val="0"/>
      </w:pPr>
      <w:r w:rsidRPr="00984184">
        <w:t>Д) Перегляд мультиків</w:t>
      </w:r>
    </w:p>
    <w:p w14:paraId="47DA7AEB" w14:textId="77777777" w:rsidR="00FB4923" w:rsidRPr="00984184" w:rsidRDefault="00FB4923" w:rsidP="00A53FB4">
      <w:pPr>
        <w:widowControl w:val="0"/>
        <w:rPr>
          <w:bCs/>
        </w:rPr>
      </w:pPr>
    </w:p>
    <w:p w14:paraId="23AA6E14" w14:textId="77777777" w:rsidR="00FB4923" w:rsidRPr="00984184" w:rsidRDefault="00FB4923" w:rsidP="00A53FB4">
      <w:pPr>
        <w:widowControl w:val="0"/>
      </w:pPr>
      <w:r w:rsidRPr="00984184">
        <w:t>12. Які способи загартовування ти знаєш?</w:t>
      </w:r>
    </w:p>
    <w:p w14:paraId="5C4DAD89" w14:textId="77777777" w:rsidR="00FB4923" w:rsidRPr="00984184" w:rsidRDefault="00FB4923" w:rsidP="00A53FB4">
      <w:pPr>
        <w:widowControl w:val="0"/>
      </w:pPr>
      <w:r w:rsidRPr="00984184">
        <w:t>____________________________________________________________</w:t>
      </w:r>
    </w:p>
    <w:p w14:paraId="2B074A6C" w14:textId="77777777" w:rsidR="00FB4923" w:rsidRPr="00984184" w:rsidRDefault="00FB4923" w:rsidP="00A53FB4">
      <w:pPr>
        <w:widowControl w:val="0"/>
      </w:pPr>
    </w:p>
    <w:p w14:paraId="51BEC90E" w14:textId="77777777" w:rsidR="00FB4923" w:rsidRPr="00984184" w:rsidRDefault="00FB4923" w:rsidP="00A53FB4">
      <w:pPr>
        <w:widowControl w:val="0"/>
        <w:rPr>
          <w:b/>
          <w:bCs/>
        </w:rPr>
      </w:pPr>
      <w:r w:rsidRPr="00984184">
        <w:lastRenderedPageBreak/>
        <w:t xml:space="preserve">ІІ. </w:t>
      </w:r>
      <w:r w:rsidRPr="00984184">
        <w:rPr>
          <w:b/>
          <w:bCs/>
        </w:rPr>
        <w:t>Вивчення рівня сформованості потреб, інтересів та мотивів ЗСЖ молодших школярів</w:t>
      </w:r>
    </w:p>
    <w:p w14:paraId="1F34044A" w14:textId="77777777" w:rsidR="00FB4923" w:rsidRPr="00984184" w:rsidRDefault="00FB4923" w:rsidP="00A53FB4">
      <w:pPr>
        <w:widowControl w:val="0"/>
        <w:rPr>
          <w:i/>
          <w:iCs/>
        </w:rPr>
      </w:pPr>
    </w:p>
    <w:p w14:paraId="29955B6F" w14:textId="77777777" w:rsidR="00FB4923" w:rsidRPr="00984184" w:rsidRDefault="00FB4923" w:rsidP="00A53FB4">
      <w:pPr>
        <w:widowControl w:val="0"/>
      </w:pPr>
      <w:r w:rsidRPr="00984184">
        <w:t>1. Чи цікаво тобі дізнаватись про те, як турбуватись про своє здоров’я?</w:t>
      </w:r>
    </w:p>
    <w:p w14:paraId="61E16EEA" w14:textId="77777777" w:rsidR="00FB4923" w:rsidRPr="00984184" w:rsidRDefault="00FB4923" w:rsidP="00A53FB4">
      <w:pPr>
        <w:widowControl w:val="0"/>
      </w:pPr>
      <w:r w:rsidRPr="00984184">
        <w:t>А) Цікаво й корисно</w:t>
      </w:r>
    </w:p>
    <w:p w14:paraId="2068ECB0" w14:textId="77777777" w:rsidR="00FB4923" w:rsidRPr="00984184" w:rsidRDefault="00FB4923" w:rsidP="00A53FB4">
      <w:pPr>
        <w:widowControl w:val="0"/>
      </w:pPr>
      <w:r w:rsidRPr="00984184">
        <w:t>Б) Корисно</w:t>
      </w:r>
    </w:p>
    <w:p w14:paraId="744CE211" w14:textId="77777777" w:rsidR="00FB4923" w:rsidRPr="00984184" w:rsidRDefault="00FB4923" w:rsidP="00A53FB4">
      <w:pPr>
        <w:widowControl w:val="0"/>
      </w:pPr>
      <w:r w:rsidRPr="00984184">
        <w:t>В) Не дуже цікаво</w:t>
      </w:r>
    </w:p>
    <w:p w14:paraId="4489A6FA" w14:textId="77777777" w:rsidR="00FB4923" w:rsidRPr="00984184" w:rsidRDefault="00FB4923" w:rsidP="00A53FB4">
      <w:pPr>
        <w:widowControl w:val="0"/>
      </w:pPr>
      <w:r w:rsidRPr="00984184">
        <w:t>Г) Не цікаво</w:t>
      </w:r>
    </w:p>
    <w:p w14:paraId="6FD7A7F3" w14:textId="77777777" w:rsidR="00FB4923" w:rsidRPr="00984184" w:rsidRDefault="00FB4923" w:rsidP="00A53FB4">
      <w:pPr>
        <w:widowControl w:val="0"/>
      </w:pPr>
    </w:p>
    <w:p w14:paraId="3F52FB08" w14:textId="77777777" w:rsidR="00FB4923" w:rsidRPr="00984184" w:rsidRDefault="00FB4923" w:rsidP="00A53FB4">
      <w:pPr>
        <w:widowControl w:val="0"/>
      </w:pPr>
      <w:r w:rsidRPr="00984184">
        <w:t>2. Для чого б ти став (ла) вести здоровий спосіб життя?</w:t>
      </w:r>
    </w:p>
    <w:p w14:paraId="6D752F28" w14:textId="77777777" w:rsidR="00FB4923" w:rsidRPr="00984184" w:rsidRDefault="00FB4923" w:rsidP="00A53FB4">
      <w:pPr>
        <w:widowControl w:val="0"/>
      </w:pPr>
      <w:r w:rsidRPr="00984184">
        <w:t>А) Щоб не турбували хвороби</w:t>
      </w:r>
    </w:p>
    <w:p w14:paraId="439EF5C9" w14:textId="77777777" w:rsidR="00FB4923" w:rsidRPr="00984184" w:rsidRDefault="00FB4923" w:rsidP="00A53FB4">
      <w:pPr>
        <w:widowControl w:val="0"/>
      </w:pPr>
      <w:r w:rsidRPr="00984184">
        <w:t>Б) Щоб жити довго</w:t>
      </w:r>
    </w:p>
    <w:p w14:paraId="4447FB5B" w14:textId="77777777" w:rsidR="00FB4923" w:rsidRPr="00984184" w:rsidRDefault="00FB4923" w:rsidP="00A53FB4">
      <w:pPr>
        <w:widowControl w:val="0"/>
      </w:pPr>
      <w:r w:rsidRPr="00984184">
        <w:t>В) Щоб виглядати красиво</w:t>
      </w:r>
    </w:p>
    <w:p w14:paraId="1882BC03" w14:textId="77777777" w:rsidR="00FB4923" w:rsidRPr="00984184" w:rsidRDefault="00FB4923" w:rsidP="00A53FB4">
      <w:pPr>
        <w:widowControl w:val="0"/>
      </w:pPr>
      <w:r w:rsidRPr="00984184">
        <w:t>Г) Щоб усього добитися в житті</w:t>
      </w:r>
    </w:p>
    <w:p w14:paraId="6A736C6B" w14:textId="77777777" w:rsidR="00FB4923" w:rsidRPr="00984184" w:rsidRDefault="00FB4923" w:rsidP="00A53FB4">
      <w:pPr>
        <w:widowControl w:val="0"/>
      </w:pPr>
    </w:p>
    <w:p w14:paraId="691340F3" w14:textId="77777777" w:rsidR="00FB4923" w:rsidRPr="00984184" w:rsidRDefault="00FB4923" w:rsidP="00A53FB4">
      <w:pPr>
        <w:widowControl w:val="0"/>
      </w:pPr>
    </w:p>
    <w:p w14:paraId="22AFA2B0" w14:textId="77777777" w:rsidR="00FB4923" w:rsidRPr="00984184" w:rsidRDefault="00FB4923" w:rsidP="00A53FB4">
      <w:pPr>
        <w:widowControl w:val="0"/>
      </w:pPr>
      <w:r w:rsidRPr="00984184">
        <w:t>3.  Чи дотримуєтеся Ви здорового способу життя?</w:t>
      </w:r>
      <w:r w:rsidRPr="00984184">
        <w:tab/>
      </w:r>
    </w:p>
    <w:p w14:paraId="47010FCE" w14:textId="77777777" w:rsidR="00FB4923" w:rsidRPr="00984184" w:rsidRDefault="00FB4923" w:rsidP="00A53FB4">
      <w:pPr>
        <w:widowControl w:val="0"/>
      </w:pPr>
      <w:r w:rsidRPr="00984184">
        <w:t xml:space="preserve"> А) Так</w:t>
      </w:r>
    </w:p>
    <w:p w14:paraId="0EC831D3" w14:textId="77777777" w:rsidR="00FB4923" w:rsidRPr="00984184" w:rsidRDefault="00FB4923" w:rsidP="00A53FB4">
      <w:pPr>
        <w:widowControl w:val="0"/>
      </w:pPr>
      <w:r w:rsidRPr="00984184">
        <w:t xml:space="preserve"> Б) Частково</w:t>
      </w:r>
    </w:p>
    <w:p w14:paraId="312C12EA" w14:textId="77777777" w:rsidR="00FB4923" w:rsidRPr="00984184" w:rsidRDefault="00FB4923" w:rsidP="00A53FB4">
      <w:pPr>
        <w:widowControl w:val="0"/>
      </w:pPr>
      <w:r w:rsidRPr="00984184">
        <w:t xml:space="preserve"> В) Ця проблема поки що мене не турбує</w:t>
      </w:r>
    </w:p>
    <w:p w14:paraId="02DE7BBF" w14:textId="77777777" w:rsidR="00FB4923" w:rsidRPr="00984184" w:rsidRDefault="00FB4923" w:rsidP="00A53FB4">
      <w:pPr>
        <w:widowControl w:val="0"/>
      </w:pPr>
    </w:p>
    <w:p w14:paraId="2C3DEE9C" w14:textId="77777777" w:rsidR="00FB4923" w:rsidRPr="00984184" w:rsidRDefault="00FB4923" w:rsidP="00A53FB4">
      <w:pPr>
        <w:widowControl w:val="0"/>
      </w:pPr>
      <w:r w:rsidRPr="00984184">
        <w:t>4. У вільний час Ви віддаєте перевагу: (вкажіть відповідь у всіх запропонованих варіантах)</w:t>
      </w:r>
    </w:p>
    <w:p w14:paraId="5EF78E32" w14:textId="77777777" w:rsidR="00FB4923" w:rsidRPr="00984184" w:rsidRDefault="00FB4923" w:rsidP="00A53FB4">
      <w:pPr>
        <w:widowControl w:val="0"/>
      </w:pPr>
      <w:r w:rsidRPr="00984184">
        <w:t>А) Дивитися телевізор, сидіти за комп’ютером</w:t>
      </w:r>
    </w:p>
    <w:p w14:paraId="5A16F57F" w14:textId="77777777" w:rsidR="00FB4923" w:rsidRPr="00984184" w:rsidRDefault="00FB4923" w:rsidP="00A53FB4">
      <w:pPr>
        <w:widowControl w:val="0"/>
      </w:pPr>
      <w:r w:rsidRPr="00984184">
        <w:t>Б) Гуляти з друзями</w:t>
      </w:r>
    </w:p>
    <w:p w14:paraId="3DD4E11A" w14:textId="77777777" w:rsidR="00FB4923" w:rsidRPr="00984184" w:rsidRDefault="00FB4923" w:rsidP="00A53FB4">
      <w:pPr>
        <w:widowControl w:val="0"/>
      </w:pPr>
      <w:r w:rsidRPr="00984184">
        <w:t>В) Читати книги або журнали</w:t>
      </w:r>
    </w:p>
    <w:p w14:paraId="2ACC85BA" w14:textId="77777777" w:rsidR="00FB4923" w:rsidRPr="00984184" w:rsidRDefault="00FB4923" w:rsidP="00A53FB4">
      <w:pPr>
        <w:widowControl w:val="0"/>
      </w:pPr>
      <w:r w:rsidRPr="00984184">
        <w:t>Г) Займатися спортом</w:t>
      </w:r>
    </w:p>
    <w:p w14:paraId="0332FDE6" w14:textId="77777777" w:rsidR="00FB4923" w:rsidRPr="00984184" w:rsidRDefault="00FB4923" w:rsidP="00A53FB4">
      <w:pPr>
        <w:widowControl w:val="0"/>
      </w:pPr>
    </w:p>
    <w:p w14:paraId="5643256A" w14:textId="77777777" w:rsidR="00FB4923" w:rsidRPr="00984184" w:rsidRDefault="00FB4923" w:rsidP="00A53FB4">
      <w:pPr>
        <w:widowControl w:val="0"/>
      </w:pPr>
      <w:r w:rsidRPr="00984184">
        <w:t xml:space="preserve">5. Чи хотіли б ви дізнаватися цікаву інформацію про </w:t>
      </w:r>
      <w:r w:rsidR="00DD4A97" w:rsidRPr="00984184">
        <w:t>ЗСЖ</w:t>
      </w:r>
      <w:r w:rsidRPr="00984184">
        <w:t>?</w:t>
      </w:r>
    </w:p>
    <w:p w14:paraId="68FF2A93" w14:textId="77777777" w:rsidR="00FB4923" w:rsidRPr="00984184" w:rsidRDefault="00FB4923" w:rsidP="00A53FB4">
      <w:pPr>
        <w:widowControl w:val="0"/>
        <w:rPr>
          <w:bCs/>
        </w:rPr>
      </w:pPr>
      <w:r w:rsidRPr="00984184">
        <w:rPr>
          <w:bCs/>
        </w:rPr>
        <w:t>А) Так, дуже цікаво і корисно.</w:t>
      </w:r>
    </w:p>
    <w:p w14:paraId="20113CCB" w14:textId="77777777" w:rsidR="00FB4923" w:rsidRPr="00984184" w:rsidRDefault="00FB4923" w:rsidP="00A53FB4">
      <w:pPr>
        <w:widowControl w:val="0"/>
        <w:rPr>
          <w:bCs/>
        </w:rPr>
      </w:pPr>
      <w:r w:rsidRPr="00984184">
        <w:rPr>
          <w:bCs/>
        </w:rPr>
        <w:t>Б)  Цікаво, але не завжди.</w:t>
      </w:r>
    </w:p>
    <w:p w14:paraId="50560718" w14:textId="77777777" w:rsidR="00FB4923" w:rsidRPr="00984184" w:rsidRDefault="00FB4923" w:rsidP="00A53FB4">
      <w:pPr>
        <w:widowControl w:val="0"/>
        <w:rPr>
          <w:bCs/>
        </w:rPr>
      </w:pPr>
      <w:r w:rsidRPr="00984184">
        <w:rPr>
          <w:bCs/>
        </w:rPr>
        <w:t>В) Не дуже цікаво.</w:t>
      </w:r>
    </w:p>
    <w:p w14:paraId="0F5B0B46" w14:textId="77777777" w:rsidR="00FB4923" w:rsidRPr="00984184" w:rsidRDefault="00FB4923" w:rsidP="00A53FB4">
      <w:pPr>
        <w:widowControl w:val="0"/>
        <w:rPr>
          <w:bCs/>
        </w:rPr>
      </w:pPr>
      <w:r w:rsidRPr="00984184">
        <w:rPr>
          <w:bCs/>
        </w:rPr>
        <w:t>Г) Не цікаво.</w:t>
      </w:r>
    </w:p>
    <w:p w14:paraId="32CC30F5" w14:textId="77777777" w:rsidR="00FB4923" w:rsidRPr="00984184" w:rsidRDefault="00FB4923" w:rsidP="00A53FB4">
      <w:pPr>
        <w:widowControl w:val="0"/>
      </w:pPr>
    </w:p>
    <w:p w14:paraId="5E7EE724" w14:textId="77777777" w:rsidR="00FB4923" w:rsidRPr="00984184" w:rsidRDefault="00FB4923" w:rsidP="00A53FB4">
      <w:pPr>
        <w:widowControl w:val="0"/>
      </w:pPr>
      <w:r w:rsidRPr="00984184">
        <w:t>6. Яка інформація викликає у вас цікавість?</w:t>
      </w:r>
    </w:p>
    <w:p w14:paraId="45763C80" w14:textId="77777777" w:rsidR="00FB4923" w:rsidRPr="00984184" w:rsidRDefault="00FB4923" w:rsidP="00A53FB4">
      <w:pPr>
        <w:widowControl w:val="0"/>
      </w:pPr>
      <w:r w:rsidRPr="00984184">
        <w:t>А) з питань здорового харчування</w:t>
      </w:r>
    </w:p>
    <w:p w14:paraId="63FBCDF8" w14:textId="77777777" w:rsidR="00FB4923" w:rsidRPr="00984184" w:rsidRDefault="00FB4923" w:rsidP="00A53FB4">
      <w:pPr>
        <w:widowControl w:val="0"/>
      </w:pPr>
      <w:r w:rsidRPr="00984184">
        <w:t>Б) про комплекси фізичних вправ</w:t>
      </w:r>
    </w:p>
    <w:p w14:paraId="4E198A45" w14:textId="77777777" w:rsidR="00FB4923" w:rsidRPr="00984184" w:rsidRDefault="00FB4923" w:rsidP="00A53FB4">
      <w:pPr>
        <w:widowControl w:val="0"/>
      </w:pPr>
      <w:r w:rsidRPr="00984184">
        <w:t>В) загартовування</w:t>
      </w:r>
    </w:p>
    <w:p w14:paraId="44DA577A" w14:textId="77777777" w:rsidR="00FB4923" w:rsidRPr="00984184" w:rsidRDefault="00FB4923" w:rsidP="00A53FB4">
      <w:pPr>
        <w:widowControl w:val="0"/>
      </w:pPr>
      <w:r w:rsidRPr="00984184">
        <w:t>Г) про профілактику захворювань</w:t>
      </w:r>
    </w:p>
    <w:p w14:paraId="075AB811" w14:textId="77777777" w:rsidR="00FB4923" w:rsidRPr="00984184" w:rsidRDefault="00FB4923" w:rsidP="00A53FB4">
      <w:pPr>
        <w:widowControl w:val="0"/>
      </w:pPr>
      <w:r w:rsidRPr="00984184">
        <w:t>Д) про правила надання першої допомоги</w:t>
      </w:r>
    </w:p>
    <w:p w14:paraId="3E54285C" w14:textId="77777777" w:rsidR="00FB4923" w:rsidRPr="00984184" w:rsidRDefault="00FB4923" w:rsidP="00A53FB4">
      <w:pPr>
        <w:widowControl w:val="0"/>
      </w:pPr>
      <w:r w:rsidRPr="00984184">
        <w:t>Е) не цікавить нічого</w:t>
      </w:r>
    </w:p>
    <w:p w14:paraId="3D9D3680" w14:textId="77777777" w:rsidR="00FB4923" w:rsidRPr="00984184" w:rsidRDefault="00FB4923" w:rsidP="00A53FB4">
      <w:pPr>
        <w:widowControl w:val="0"/>
      </w:pPr>
    </w:p>
    <w:p w14:paraId="5340A79D" w14:textId="77777777" w:rsidR="00FB4923" w:rsidRPr="00984184" w:rsidRDefault="00FB4923" w:rsidP="00A53FB4">
      <w:pPr>
        <w:widowControl w:val="0"/>
      </w:pPr>
      <w:r w:rsidRPr="00984184">
        <w:t>7. Як ви вважаєте, чи сприяє здоровий спосіб життя успіху в інших сферах людської діяльності (навчання, робота і т.д.)</w:t>
      </w:r>
    </w:p>
    <w:p w14:paraId="726B0713" w14:textId="77777777" w:rsidR="00FB4923" w:rsidRPr="00984184" w:rsidRDefault="00FB4923" w:rsidP="00A53FB4">
      <w:pPr>
        <w:widowControl w:val="0"/>
      </w:pPr>
    </w:p>
    <w:p w14:paraId="0EFB6A54" w14:textId="77777777" w:rsidR="00FB4923" w:rsidRPr="00984184" w:rsidRDefault="00FB4923" w:rsidP="00A53FB4">
      <w:pPr>
        <w:widowControl w:val="0"/>
        <w:rPr>
          <w:bCs/>
        </w:rPr>
      </w:pPr>
      <w:r w:rsidRPr="00984184">
        <w:rPr>
          <w:bCs/>
        </w:rPr>
        <w:t>А)Так</w:t>
      </w:r>
    </w:p>
    <w:p w14:paraId="5E2AC6E5" w14:textId="77777777" w:rsidR="00FB4923" w:rsidRPr="00984184" w:rsidRDefault="00FB4923" w:rsidP="00A53FB4">
      <w:pPr>
        <w:widowControl w:val="0"/>
        <w:rPr>
          <w:bCs/>
        </w:rPr>
      </w:pPr>
      <w:r w:rsidRPr="00984184">
        <w:rPr>
          <w:bCs/>
        </w:rPr>
        <w:t>Б) Ні</w:t>
      </w:r>
    </w:p>
    <w:p w14:paraId="2A1D29BE" w14:textId="77777777" w:rsidR="00FB4923" w:rsidRPr="00984184" w:rsidRDefault="00FB4923" w:rsidP="00A53FB4">
      <w:pPr>
        <w:widowControl w:val="0"/>
        <w:rPr>
          <w:bCs/>
        </w:rPr>
      </w:pPr>
      <w:r w:rsidRPr="00984184">
        <w:rPr>
          <w:bCs/>
        </w:rPr>
        <w:t>В) не знаю</w:t>
      </w:r>
    </w:p>
    <w:p w14:paraId="3BD71CBD" w14:textId="77777777" w:rsidR="00FB4923" w:rsidRPr="00984184" w:rsidRDefault="00FB4923" w:rsidP="00A53FB4">
      <w:pPr>
        <w:widowControl w:val="0"/>
      </w:pPr>
    </w:p>
    <w:p w14:paraId="467659C6" w14:textId="77777777" w:rsidR="00FB4923" w:rsidRPr="00984184" w:rsidRDefault="00FB4923" w:rsidP="00A53FB4">
      <w:pPr>
        <w:widowControl w:val="0"/>
      </w:pPr>
      <w:r w:rsidRPr="00984184">
        <w:t>8. Чи готові ви відмовитись від нездорової їжі для покращення свого здоров’я (цукерки, чіпси, газована вода тощо)?</w:t>
      </w:r>
    </w:p>
    <w:p w14:paraId="455ED5F9" w14:textId="77777777" w:rsidR="00FB4923" w:rsidRPr="00984184" w:rsidRDefault="00FB4923" w:rsidP="00A53FB4">
      <w:pPr>
        <w:widowControl w:val="0"/>
      </w:pPr>
    </w:p>
    <w:p w14:paraId="62439183" w14:textId="77777777" w:rsidR="00FB4923" w:rsidRPr="00984184" w:rsidRDefault="00FB4923" w:rsidP="00A53FB4">
      <w:pPr>
        <w:widowControl w:val="0"/>
        <w:rPr>
          <w:bCs/>
        </w:rPr>
      </w:pPr>
      <w:r w:rsidRPr="00984184">
        <w:rPr>
          <w:bCs/>
        </w:rPr>
        <w:t>А)Так</w:t>
      </w:r>
    </w:p>
    <w:p w14:paraId="5532498C" w14:textId="77777777" w:rsidR="00FB4923" w:rsidRPr="00984184" w:rsidRDefault="00FB4923" w:rsidP="00A53FB4">
      <w:pPr>
        <w:widowControl w:val="0"/>
        <w:rPr>
          <w:bCs/>
        </w:rPr>
      </w:pPr>
      <w:r w:rsidRPr="00984184">
        <w:rPr>
          <w:bCs/>
        </w:rPr>
        <w:t>Б) Ні</w:t>
      </w:r>
    </w:p>
    <w:p w14:paraId="053C5C7A" w14:textId="77777777" w:rsidR="00FB4923" w:rsidRPr="00984184" w:rsidRDefault="00FB4923" w:rsidP="00A53FB4">
      <w:pPr>
        <w:widowControl w:val="0"/>
      </w:pPr>
      <w:r w:rsidRPr="00984184">
        <w:t>В) частково</w:t>
      </w:r>
    </w:p>
    <w:p w14:paraId="77B454E9" w14:textId="77777777" w:rsidR="00FB4923" w:rsidRPr="00984184" w:rsidRDefault="00FB4923" w:rsidP="00A53FB4">
      <w:pPr>
        <w:widowControl w:val="0"/>
      </w:pPr>
    </w:p>
    <w:p w14:paraId="5C2A6F5F" w14:textId="77777777" w:rsidR="00FB4923" w:rsidRPr="00984184" w:rsidRDefault="00FB4923" w:rsidP="00A53FB4">
      <w:pPr>
        <w:widowControl w:val="0"/>
      </w:pPr>
      <w:r w:rsidRPr="00984184">
        <w:t>9. Які з перерахованих умов ти вважаєш найбільш важливими для щасливого життя? Оціни їх, поставивши від 8 (найважливіше) до 1 (найменш важливе для тебе).</w:t>
      </w:r>
    </w:p>
    <w:p w14:paraId="62FF6BBF" w14:textId="77777777" w:rsidR="00FB4923" w:rsidRPr="00984184" w:rsidRDefault="00FB4923" w:rsidP="00A53FB4">
      <w:pPr>
        <w:widowControl w:val="0"/>
      </w:pPr>
    </w:p>
    <w:p w14:paraId="7BD56F3A" w14:textId="77777777" w:rsidR="00FB4923" w:rsidRPr="00984184" w:rsidRDefault="00FB4923" w:rsidP="00A53FB4">
      <w:pPr>
        <w:widowControl w:val="0"/>
      </w:pPr>
      <w:r w:rsidRPr="00984184">
        <w:t>- Мати багато грошей.</w:t>
      </w:r>
    </w:p>
    <w:p w14:paraId="4618F30A" w14:textId="77777777" w:rsidR="00FB4923" w:rsidRPr="00984184" w:rsidRDefault="00FB4923" w:rsidP="00A53FB4">
      <w:pPr>
        <w:widowControl w:val="0"/>
      </w:pPr>
      <w:r w:rsidRPr="00984184">
        <w:t>- Бути здоровим</w:t>
      </w:r>
    </w:p>
    <w:p w14:paraId="4630A0EC" w14:textId="77777777" w:rsidR="00FB4923" w:rsidRPr="00984184" w:rsidRDefault="00FB4923" w:rsidP="00A53FB4">
      <w:pPr>
        <w:widowControl w:val="0"/>
      </w:pPr>
      <w:r w:rsidRPr="00984184">
        <w:t>- Мати хороших друзів.</w:t>
      </w:r>
    </w:p>
    <w:p w14:paraId="529A52DA" w14:textId="77777777" w:rsidR="00FB4923" w:rsidRPr="00984184" w:rsidRDefault="00FB4923" w:rsidP="00A53FB4">
      <w:pPr>
        <w:widowControl w:val="0"/>
      </w:pPr>
      <w:r w:rsidRPr="00984184">
        <w:t>- Бути самостійним (самому приймати рішення і забезпечувати себе)</w:t>
      </w:r>
    </w:p>
    <w:p w14:paraId="05695C3A" w14:textId="77777777" w:rsidR="00FB4923" w:rsidRPr="00984184" w:rsidRDefault="00FB4923" w:rsidP="00A53FB4">
      <w:pPr>
        <w:widowControl w:val="0"/>
      </w:pPr>
      <w:r w:rsidRPr="00984184">
        <w:t>- Багато знати і вміти</w:t>
      </w:r>
    </w:p>
    <w:p w14:paraId="3603C72E" w14:textId="77777777" w:rsidR="00FB4923" w:rsidRPr="00984184" w:rsidRDefault="00FB4923" w:rsidP="00A53FB4">
      <w:pPr>
        <w:widowControl w:val="0"/>
      </w:pPr>
      <w:r w:rsidRPr="00984184">
        <w:t>- Мати роботу</w:t>
      </w:r>
    </w:p>
    <w:p w14:paraId="49FD0CB2" w14:textId="77777777" w:rsidR="00FB4923" w:rsidRPr="00984184" w:rsidRDefault="00FB4923" w:rsidP="00A53FB4">
      <w:pPr>
        <w:widowControl w:val="0"/>
      </w:pPr>
      <w:r w:rsidRPr="00984184">
        <w:t>- Бути красивим і привабливим.</w:t>
      </w:r>
    </w:p>
    <w:p w14:paraId="0BDCF277" w14:textId="77777777" w:rsidR="00FB4923" w:rsidRPr="00984184" w:rsidRDefault="00FB4923" w:rsidP="00A53FB4">
      <w:pPr>
        <w:widowControl w:val="0"/>
      </w:pPr>
      <w:r w:rsidRPr="00984184">
        <w:t>- Жити в щасливій родині</w:t>
      </w:r>
    </w:p>
    <w:p w14:paraId="364E84FD" w14:textId="77777777" w:rsidR="00FB4923" w:rsidRPr="00984184" w:rsidRDefault="00FB4923" w:rsidP="00A53FB4">
      <w:pPr>
        <w:widowControl w:val="0"/>
      </w:pPr>
    </w:p>
    <w:p w14:paraId="7D50BBDE" w14:textId="77777777" w:rsidR="00FB4923" w:rsidRPr="00984184" w:rsidRDefault="00FB4923" w:rsidP="00A53FB4">
      <w:pPr>
        <w:widowControl w:val="0"/>
      </w:pPr>
      <w:r w:rsidRPr="00984184">
        <w:t>10. Чи хотіли ви б займатись якимсь видом спорту?</w:t>
      </w:r>
    </w:p>
    <w:p w14:paraId="1D442B50" w14:textId="77777777" w:rsidR="00FB4923" w:rsidRPr="00984184" w:rsidRDefault="00FB4923" w:rsidP="00A53FB4">
      <w:pPr>
        <w:widowControl w:val="0"/>
      </w:pPr>
      <w:r w:rsidRPr="00984184">
        <w:t>А) так</w:t>
      </w:r>
    </w:p>
    <w:p w14:paraId="5B3E52AF" w14:textId="77777777" w:rsidR="00FB4923" w:rsidRPr="00984184" w:rsidRDefault="00FB4923" w:rsidP="00A53FB4">
      <w:pPr>
        <w:widowControl w:val="0"/>
      </w:pPr>
      <w:r w:rsidRPr="00984184">
        <w:t>Б) вже займаюсь</w:t>
      </w:r>
    </w:p>
    <w:p w14:paraId="00F6ED61" w14:textId="77777777" w:rsidR="00FB4923" w:rsidRPr="00984184" w:rsidRDefault="00FB4923" w:rsidP="00A53FB4">
      <w:pPr>
        <w:widowControl w:val="0"/>
      </w:pPr>
      <w:r w:rsidRPr="00984184">
        <w:t>В) не знаю</w:t>
      </w:r>
    </w:p>
    <w:p w14:paraId="1BFD41A3" w14:textId="77777777" w:rsidR="00FB4923" w:rsidRPr="00984184" w:rsidRDefault="00FB4923" w:rsidP="00A53FB4">
      <w:pPr>
        <w:widowControl w:val="0"/>
      </w:pPr>
      <w:r w:rsidRPr="00984184">
        <w:t>Г) ні</w:t>
      </w:r>
    </w:p>
    <w:p w14:paraId="5DCBC1D0" w14:textId="77777777" w:rsidR="00FB4923" w:rsidRPr="00984184" w:rsidRDefault="00FB4923" w:rsidP="00A53FB4">
      <w:pPr>
        <w:widowControl w:val="0"/>
      </w:pPr>
    </w:p>
    <w:p w14:paraId="6CD7255C" w14:textId="77777777" w:rsidR="00955567" w:rsidRPr="00984184" w:rsidRDefault="00955567" w:rsidP="00A53FB4">
      <w:pPr>
        <w:widowControl w:val="0"/>
        <w:spacing w:line="360" w:lineRule="auto"/>
        <w:rPr>
          <w:rFonts w:cs="Times New Roman"/>
          <w:szCs w:val="28"/>
        </w:rPr>
      </w:pPr>
      <w:r w:rsidRPr="00984184">
        <w:rPr>
          <w:rFonts w:cs="Times New Roman"/>
          <w:szCs w:val="28"/>
        </w:rPr>
        <w:br w:type="page"/>
      </w:r>
    </w:p>
    <w:p w14:paraId="14C12606" w14:textId="77777777" w:rsidR="00955567" w:rsidRPr="00984184" w:rsidRDefault="00955567" w:rsidP="00A53FB4">
      <w:pPr>
        <w:widowControl w:val="0"/>
        <w:ind w:left="7799" w:firstLine="0"/>
        <w:rPr>
          <w:b/>
        </w:rPr>
      </w:pPr>
      <w:r w:rsidRPr="00984184">
        <w:rPr>
          <w:b/>
        </w:rPr>
        <w:lastRenderedPageBreak/>
        <w:t>Додаток Б</w:t>
      </w:r>
    </w:p>
    <w:p w14:paraId="50DC615C" w14:textId="77777777" w:rsidR="00955567" w:rsidRPr="00984184" w:rsidRDefault="00955567" w:rsidP="00A53FB4">
      <w:pPr>
        <w:widowControl w:val="0"/>
        <w:ind w:left="7799" w:firstLine="281"/>
        <w:rPr>
          <w:b/>
        </w:rPr>
      </w:pPr>
    </w:p>
    <w:p w14:paraId="318FF491" w14:textId="77777777" w:rsidR="00955567" w:rsidRPr="00984184" w:rsidRDefault="00955567" w:rsidP="00A53FB4">
      <w:pPr>
        <w:widowControl w:val="0"/>
        <w:jc w:val="center"/>
      </w:pPr>
      <w:r w:rsidRPr="00984184">
        <w:rPr>
          <w:b/>
        </w:rPr>
        <w:t>Програма аналізу стану здоров’я учнів</w:t>
      </w:r>
    </w:p>
    <w:p w14:paraId="7AA638F6" w14:textId="77777777" w:rsidR="00955567" w:rsidRPr="00984184" w:rsidRDefault="00955567" w:rsidP="00A53FB4">
      <w:pPr>
        <w:widowControl w:val="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5283"/>
        <w:gridCol w:w="1365"/>
        <w:gridCol w:w="1304"/>
      </w:tblGrid>
      <w:tr w:rsidR="00955567" w:rsidRPr="00984184" w14:paraId="70295764" w14:textId="77777777" w:rsidTr="00955567">
        <w:tc>
          <w:tcPr>
            <w:tcW w:w="1025" w:type="pct"/>
            <w:vMerge w:val="restart"/>
          </w:tcPr>
          <w:p w14:paraId="55E430D9" w14:textId="77777777" w:rsidR="00955567" w:rsidRPr="00984184" w:rsidRDefault="00955567" w:rsidP="00A53FB4">
            <w:pPr>
              <w:widowControl w:val="0"/>
              <w:ind w:firstLine="0"/>
              <w:rPr>
                <w:szCs w:val="28"/>
              </w:rPr>
            </w:pPr>
            <w:r w:rsidRPr="00984184">
              <w:rPr>
                <w:szCs w:val="28"/>
              </w:rPr>
              <w:t>ПІБ дитини</w:t>
            </w:r>
          </w:p>
        </w:tc>
        <w:tc>
          <w:tcPr>
            <w:tcW w:w="3975" w:type="pct"/>
            <w:gridSpan w:val="3"/>
          </w:tcPr>
          <w:p w14:paraId="2E32DBDC" w14:textId="77777777" w:rsidR="00955567" w:rsidRPr="00984184" w:rsidRDefault="00955567" w:rsidP="00A53FB4">
            <w:pPr>
              <w:widowControl w:val="0"/>
              <w:ind w:firstLine="0"/>
              <w:jc w:val="center"/>
              <w:rPr>
                <w:szCs w:val="28"/>
              </w:rPr>
            </w:pPr>
            <w:r w:rsidRPr="00984184">
              <w:rPr>
                <w:szCs w:val="28"/>
              </w:rPr>
              <w:t>Показники фізичного здоров’я</w:t>
            </w:r>
          </w:p>
        </w:tc>
      </w:tr>
      <w:tr w:rsidR="00955567" w:rsidRPr="00984184" w14:paraId="75E7CC51" w14:textId="77777777" w:rsidTr="00955567">
        <w:tc>
          <w:tcPr>
            <w:tcW w:w="1025" w:type="pct"/>
            <w:vMerge/>
          </w:tcPr>
          <w:p w14:paraId="7D0A9AAD" w14:textId="77777777" w:rsidR="00955567" w:rsidRPr="00984184" w:rsidRDefault="00955567" w:rsidP="00A53FB4">
            <w:pPr>
              <w:widowControl w:val="0"/>
              <w:ind w:firstLine="0"/>
              <w:rPr>
                <w:szCs w:val="28"/>
              </w:rPr>
            </w:pPr>
          </w:p>
        </w:tc>
        <w:tc>
          <w:tcPr>
            <w:tcW w:w="2940" w:type="pct"/>
          </w:tcPr>
          <w:p w14:paraId="1ADCC8B9" w14:textId="77777777" w:rsidR="00955567" w:rsidRPr="00984184" w:rsidRDefault="00955567" w:rsidP="00A53FB4">
            <w:pPr>
              <w:widowControl w:val="0"/>
              <w:ind w:firstLine="0"/>
              <w:rPr>
                <w:szCs w:val="28"/>
              </w:rPr>
            </w:pPr>
            <w:r w:rsidRPr="00984184">
              <w:rPr>
                <w:szCs w:val="28"/>
              </w:rPr>
              <w:t>Частота вірусних захворювань за рік</w:t>
            </w:r>
          </w:p>
        </w:tc>
        <w:tc>
          <w:tcPr>
            <w:tcW w:w="893" w:type="pct"/>
          </w:tcPr>
          <w:p w14:paraId="230D2E03" w14:textId="77777777" w:rsidR="00955567" w:rsidRPr="00984184" w:rsidRDefault="00955567" w:rsidP="00A53FB4">
            <w:pPr>
              <w:widowControl w:val="0"/>
              <w:ind w:firstLine="0"/>
              <w:rPr>
                <w:szCs w:val="28"/>
              </w:rPr>
            </w:pPr>
            <w:r w:rsidRPr="00984184">
              <w:rPr>
                <w:szCs w:val="28"/>
              </w:rPr>
              <w:t>Стан зору</w:t>
            </w:r>
          </w:p>
        </w:tc>
        <w:tc>
          <w:tcPr>
            <w:tcW w:w="142" w:type="pct"/>
          </w:tcPr>
          <w:p w14:paraId="4BAAE389" w14:textId="77777777" w:rsidR="00955567" w:rsidRPr="00984184" w:rsidRDefault="00955567" w:rsidP="00A53FB4">
            <w:pPr>
              <w:widowControl w:val="0"/>
              <w:ind w:firstLine="0"/>
              <w:rPr>
                <w:szCs w:val="28"/>
              </w:rPr>
            </w:pPr>
            <w:r w:rsidRPr="00984184">
              <w:rPr>
                <w:szCs w:val="28"/>
              </w:rPr>
              <w:t>Стан опорно-рухового апарату</w:t>
            </w:r>
          </w:p>
        </w:tc>
      </w:tr>
      <w:tr w:rsidR="00955567" w:rsidRPr="00984184" w14:paraId="432FD12D" w14:textId="77777777" w:rsidTr="00955567">
        <w:tc>
          <w:tcPr>
            <w:tcW w:w="1025" w:type="pct"/>
          </w:tcPr>
          <w:p w14:paraId="58963F8D" w14:textId="77777777" w:rsidR="00955567" w:rsidRPr="00984184" w:rsidRDefault="00955567" w:rsidP="00A53FB4">
            <w:pPr>
              <w:widowControl w:val="0"/>
              <w:ind w:firstLine="0"/>
              <w:rPr>
                <w:szCs w:val="28"/>
              </w:rPr>
            </w:pPr>
          </w:p>
        </w:tc>
        <w:tc>
          <w:tcPr>
            <w:tcW w:w="2940" w:type="pct"/>
          </w:tcPr>
          <w:p w14:paraId="1710F571" w14:textId="77777777" w:rsidR="00955567" w:rsidRPr="00984184" w:rsidRDefault="00955567" w:rsidP="00A53FB4">
            <w:pPr>
              <w:widowControl w:val="0"/>
              <w:ind w:firstLine="0"/>
              <w:rPr>
                <w:szCs w:val="28"/>
              </w:rPr>
            </w:pPr>
          </w:p>
        </w:tc>
        <w:tc>
          <w:tcPr>
            <w:tcW w:w="893" w:type="pct"/>
          </w:tcPr>
          <w:p w14:paraId="00A4B524" w14:textId="77777777" w:rsidR="00955567" w:rsidRPr="00984184" w:rsidRDefault="00955567" w:rsidP="00A53FB4">
            <w:pPr>
              <w:widowControl w:val="0"/>
              <w:ind w:firstLine="0"/>
              <w:rPr>
                <w:szCs w:val="28"/>
              </w:rPr>
            </w:pPr>
          </w:p>
        </w:tc>
        <w:tc>
          <w:tcPr>
            <w:tcW w:w="142" w:type="pct"/>
          </w:tcPr>
          <w:p w14:paraId="49C5C553" w14:textId="77777777" w:rsidR="00955567" w:rsidRPr="00984184" w:rsidRDefault="00955567" w:rsidP="00A53FB4">
            <w:pPr>
              <w:widowControl w:val="0"/>
              <w:ind w:firstLine="0"/>
              <w:rPr>
                <w:szCs w:val="28"/>
              </w:rPr>
            </w:pPr>
          </w:p>
        </w:tc>
      </w:tr>
    </w:tbl>
    <w:p w14:paraId="1C78905A" w14:textId="77777777" w:rsidR="00B351FD" w:rsidRPr="00984184" w:rsidRDefault="00B351FD" w:rsidP="00A53FB4">
      <w:pPr>
        <w:widowControl w:val="0"/>
        <w:spacing w:line="360" w:lineRule="auto"/>
        <w:rPr>
          <w:rFonts w:cs="Times New Roman"/>
          <w:szCs w:val="28"/>
        </w:rPr>
      </w:pPr>
    </w:p>
    <w:p w14:paraId="5846A0D7" w14:textId="77777777" w:rsidR="0094442B" w:rsidRPr="00984184" w:rsidRDefault="0094442B" w:rsidP="00A53FB4">
      <w:pPr>
        <w:widowControl w:val="0"/>
        <w:spacing w:line="360" w:lineRule="auto"/>
        <w:rPr>
          <w:rFonts w:cs="Times New Roman"/>
          <w:szCs w:val="28"/>
        </w:rPr>
      </w:pPr>
      <w:r w:rsidRPr="00984184">
        <w:rPr>
          <w:rFonts w:cs="Times New Roman"/>
          <w:szCs w:val="28"/>
        </w:rPr>
        <w:br w:type="page"/>
      </w:r>
    </w:p>
    <w:p w14:paraId="28953146" w14:textId="77777777" w:rsidR="0094442B" w:rsidRPr="00984184" w:rsidRDefault="0094442B" w:rsidP="00A53FB4">
      <w:pPr>
        <w:widowControl w:val="0"/>
        <w:spacing w:before="100" w:beforeAutospacing="1"/>
        <w:ind w:left="360" w:firstLine="0"/>
        <w:jc w:val="right"/>
        <w:rPr>
          <w:rFonts w:eastAsia="Times New Roman" w:cs="Times New Roman"/>
          <w:b/>
          <w:szCs w:val="28"/>
          <w:lang w:eastAsia="uk-UA"/>
        </w:rPr>
      </w:pPr>
      <w:r w:rsidRPr="00984184">
        <w:rPr>
          <w:rFonts w:eastAsia="Times New Roman" w:cs="Times New Roman"/>
          <w:b/>
          <w:szCs w:val="28"/>
          <w:lang w:eastAsia="uk-UA"/>
        </w:rPr>
        <w:lastRenderedPageBreak/>
        <w:t>Додаток В</w:t>
      </w:r>
    </w:p>
    <w:p w14:paraId="7E9003BF" w14:textId="77777777" w:rsidR="0094442B" w:rsidRPr="00984184" w:rsidRDefault="0094442B" w:rsidP="00A53FB4">
      <w:pPr>
        <w:widowControl w:val="0"/>
        <w:spacing w:before="100" w:beforeAutospacing="1"/>
        <w:ind w:left="360" w:firstLine="0"/>
        <w:jc w:val="center"/>
        <w:rPr>
          <w:rFonts w:eastAsia="Times New Roman" w:cs="Times New Roman"/>
          <w:b/>
          <w:szCs w:val="28"/>
          <w:lang w:eastAsia="uk-UA"/>
        </w:rPr>
      </w:pPr>
      <w:r w:rsidRPr="00984184">
        <w:rPr>
          <w:rFonts w:eastAsia="Times New Roman" w:cs="Times New Roman"/>
          <w:b/>
          <w:szCs w:val="28"/>
          <w:lang w:eastAsia="uk-UA"/>
        </w:rPr>
        <w:t>Анкета для вивчення сформованості практично-діяльнісного компонента ЗСЖ молодших школярів</w:t>
      </w:r>
    </w:p>
    <w:p w14:paraId="75ECB4DD" w14:textId="77777777" w:rsidR="0094442B" w:rsidRPr="00984184" w:rsidRDefault="0094442B" w:rsidP="00A53FB4">
      <w:pPr>
        <w:widowControl w:val="0"/>
        <w:spacing w:before="100" w:beforeAutospacing="1"/>
        <w:ind w:firstLine="720"/>
        <w:rPr>
          <w:rFonts w:eastAsia="Times New Roman" w:cs="Times New Roman"/>
          <w:szCs w:val="28"/>
          <w:lang w:eastAsia="uk-UA"/>
        </w:rPr>
      </w:pPr>
      <w:r w:rsidRPr="00984184">
        <w:rPr>
          <w:rFonts w:eastAsia="Times New Roman" w:cs="Times New Roman"/>
          <w:szCs w:val="28"/>
          <w:lang w:eastAsia="uk-UA"/>
        </w:rPr>
        <w:t>Шановні друзі, просимо Вас дати відповіді на запитання анкети. Ми гарантуємо таємницю заповнених анкет і сподіваємося на Ваші правдиві відповіді, які забезпечать одержання об’єктивної і достовірної інформації. При відповідях на питання обведіть або підкресліть один чи декілька варіантів, які співпадають з Вашою думкою, або доповните у випадку їхньої відсутності.</w:t>
      </w:r>
    </w:p>
    <w:p w14:paraId="14E37381" w14:textId="77777777" w:rsidR="0094442B" w:rsidRPr="00984184" w:rsidRDefault="0094442B" w:rsidP="00A53FB4">
      <w:pPr>
        <w:widowControl w:val="0"/>
        <w:spacing w:before="100" w:beforeAutospacing="1"/>
        <w:ind w:left="360" w:firstLine="0"/>
        <w:jc w:val="left"/>
        <w:rPr>
          <w:rFonts w:eastAsia="Times New Roman" w:cs="Times New Roman"/>
          <w:szCs w:val="28"/>
          <w:lang w:eastAsia="uk-UA"/>
        </w:rPr>
      </w:pPr>
      <w:r w:rsidRPr="00984184">
        <w:rPr>
          <w:rFonts w:eastAsia="Times New Roman" w:cs="Times New Roman"/>
          <w:szCs w:val="28"/>
          <w:lang w:eastAsia="uk-UA"/>
        </w:rPr>
        <w:t xml:space="preserve">Заздалегідь дякуємо Вам за правдиві і об’єктивні відповіді. </w:t>
      </w:r>
    </w:p>
    <w:p w14:paraId="74D2E105" w14:textId="77777777" w:rsidR="0094442B" w:rsidRPr="00984184" w:rsidRDefault="0094442B" w:rsidP="00A53FB4">
      <w:pPr>
        <w:widowControl w:val="0"/>
        <w:spacing w:before="100" w:beforeAutospacing="1"/>
        <w:ind w:left="360" w:firstLine="0"/>
        <w:jc w:val="left"/>
        <w:rPr>
          <w:rFonts w:eastAsia="Times New Roman" w:cs="Times New Roman"/>
          <w:szCs w:val="28"/>
          <w:lang w:eastAsia="uk-UA"/>
        </w:rPr>
      </w:pPr>
    </w:p>
    <w:p w14:paraId="590F6FC1" w14:textId="77777777" w:rsidR="0094442B" w:rsidRPr="00984184" w:rsidRDefault="0094442B" w:rsidP="00A53FB4">
      <w:pPr>
        <w:widowControl w:val="0"/>
        <w:spacing w:before="100" w:beforeAutospacing="1"/>
        <w:ind w:left="360" w:firstLine="0"/>
        <w:jc w:val="left"/>
        <w:rPr>
          <w:rFonts w:eastAsia="Times New Roman" w:cs="Times New Roman"/>
          <w:szCs w:val="28"/>
          <w:lang w:eastAsia="uk-UA"/>
        </w:rPr>
      </w:pPr>
      <w:r w:rsidRPr="00984184">
        <w:rPr>
          <w:rFonts w:eastAsia="Times New Roman" w:cs="Times New Roman"/>
          <w:szCs w:val="28"/>
          <w:lang w:eastAsia="uk-UA"/>
        </w:rPr>
        <w:t>1. Що з перерахованого є присутнім у Вашому розпорядку дня?</w:t>
      </w:r>
    </w:p>
    <w:p w14:paraId="403F3187" w14:textId="77777777" w:rsidR="0094442B" w:rsidRPr="00984184" w:rsidRDefault="0094442B" w:rsidP="00A53FB4">
      <w:pPr>
        <w:widowControl w:val="0"/>
        <w:spacing w:before="100" w:beforeAutospacing="1"/>
        <w:ind w:left="360" w:firstLine="0"/>
        <w:jc w:val="left"/>
        <w:rPr>
          <w:rFonts w:eastAsia="Times New Roman" w:cs="Times New Roman"/>
          <w:szCs w:val="28"/>
          <w:lang w:eastAsia="uk-UA"/>
        </w:rPr>
      </w:pPr>
    </w:p>
    <w:tbl>
      <w:tblPr>
        <w:tblStyle w:val="a9"/>
        <w:tblW w:w="0" w:type="auto"/>
        <w:tblLook w:val="04A0" w:firstRow="1" w:lastRow="0" w:firstColumn="1" w:lastColumn="0" w:noHBand="0" w:noVBand="1"/>
      </w:tblPr>
      <w:tblGrid>
        <w:gridCol w:w="1929"/>
        <w:gridCol w:w="1860"/>
        <w:gridCol w:w="1884"/>
        <w:gridCol w:w="1831"/>
        <w:gridCol w:w="1840"/>
      </w:tblGrid>
      <w:tr w:rsidR="0094442B" w:rsidRPr="00984184" w14:paraId="4F9CEAE3" w14:textId="77777777" w:rsidTr="003B65BD">
        <w:tc>
          <w:tcPr>
            <w:tcW w:w="1929" w:type="dxa"/>
            <w:hideMark/>
          </w:tcPr>
          <w:p w14:paraId="535BEFE5" w14:textId="77777777" w:rsidR="0094442B" w:rsidRPr="00984184" w:rsidRDefault="0094442B" w:rsidP="00A53FB4">
            <w:pPr>
              <w:widowControl w:val="0"/>
              <w:spacing w:before="100" w:beforeAutospacing="1" w:after="100" w:afterAutospacing="1"/>
              <w:ind w:firstLine="0"/>
              <w:jc w:val="left"/>
              <w:rPr>
                <w:rFonts w:eastAsia="Times New Roman" w:cs="Times New Roman"/>
                <w:szCs w:val="28"/>
                <w:lang w:eastAsia="uk-UA"/>
              </w:rPr>
            </w:pPr>
            <w:r w:rsidRPr="00984184">
              <w:rPr>
                <w:rFonts w:eastAsia="Times New Roman" w:cs="Times New Roman"/>
                <w:szCs w:val="28"/>
                <w:lang w:eastAsia="uk-UA"/>
              </w:rPr>
              <w:t>Режимні моменти</w:t>
            </w:r>
          </w:p>
        </w:tc>
        <w:tc>
          <w:tcPr>
            <w:tcW w:w="1860" w:type="dxa"/>
            <w:hideMark/>
          </w:tcPr>
          <w:p w14:paraId="090EF498" w14:textId="77777777" w:rsidR="0094442B" w:rsidRPr="00984184" w:rsidRDefault="0094442B" w:rsidP="00A53FB4">
            <w:pPr>
              <w:widowControl w:val="0"/>
              <w:spacing w:before="100" w:beforeAutospacing="1" w:after="100" w:afterAutospacing="1"/>
              <w:ind w:firstLine="0"/>
              <w:jc w:val="left"/>
              <w:rPr>
                <w:rFonts w:eastAsia="Times New Roman" w:cs="Times New Roman"/>
                <w:szCs w:val="28"/>
                <w:lang w:eastAsia="uk-UA"/>
              </w:rPr>
            </w:pPr>
            <w:r w:rsidRPr="00984184">
              <w:rPr>
                <w:rFonts w:eastAsia="Times New Roman" w:cs="Times New Roman"/>
                <w:szCs w:val="28"/>
                <w:lang w:eastAsia="uk-UA"/>
              </w:rPr>
              <w:t>Щодня</w:t>
            </w:r>
          </w:p>
        </w:tc>
        <w:tc>
          <w:tcPr>
            <w:tcW w:w="1884" w:type="dxa"/>
            <w:hideMark/>
          </w:tcPr>
          <w:p w14:paraId="1DCA1AE0" w14:textId="77777777" w:rsidR="0094442B" w:rsidRPr="00984184" w:rsidRDefault="0094442B" w:rsidP="00A53FB4">
            <w:pPr>
              <w:widowControl w:val="0"/>
              <w:spacing w:before="100" w:beforeAutospacing="1" w:after="100" w:afterAutospacing="1"/>
              <w:ind w:firstLine="0"/>
              <w:jc w:val="left"/>
              <w:rPr>
                <w:rFonts w:eastAsia="Times New Roman" w:cs="Times New Roman"/>
                <w:szCs w:val="28"/>
                <w:lang w:eastAsia="uk-UA"/>
              </w:rPr>
            </w:pPr>
            <w:r w:rsidRPr="00984184">
              <w:rPr>
                <w:rFonts w:eastAsia="Times New Roman" w:cs="Times New Roman"/>
                <w:szCs w:val="28"/>
                <w:lang w:eastAsia="uk-UA"/>
              </w:rPr>
              <w:t xml:space="preserve"> Кілька раз у тиждень</w:t>
            </w:r>
          </w:p>
        </w:tc>
        <w:tc>
          <w:tcPr>
            <w:tcW w:w="1831" w:type="dxa"/>
            <w:hideMark/>
          </w:tcPr>
          <w:p w14:paraId="6D75CAEE" w14:textId="77777777" w:rsidR="0094442B" w:rsidRPr="00984184" w:rsidRDefault="0094442B" w:rsidP="00A53FB4">
            <w:pPr>
              <w:widowControl w:val="0"/>
              <w:spacing w:before="100" w:beforeAutospacing="1" w:after="100" w:afterAutospacing="1"/>
              <w:ind w:firstLine="0"/>
              <w:jc w:val="left"/>
              <w:rPr>
                <w:rFonts w:eastAsia="Times New Roman" w:cs="Times New Roman"/>
                <w:szCs w:val="28"/>
                <w:lang w:eastAsia="uk-UA"/>
              </w:rPr>
            </w:pPr>
            <w:r w:rsidRPr="00984184">
              <w:rPr>
                <w:rFonts w:eastAsia="Times New Roman" w:cs="Times New Roman"/>
                <w:szCs w:val="28"/>
                <w:lang w:eastAsia="uk-UA"/>
              </w:rPr>
              <w:t>Дуже рідко</w:t>
            </w:r>
          </w:p>
        </w:tc>
        <w:tc>
          <w:tcPr>
            <w:tcW w:w="1840" w:type="dxa"/>
            <w:hideMark/>
          </w:tcPr>
          <w:p w14:paraId="5AF6F835" w14:textId="77777777" w:rsidR="0094442B" w:rsidRPr="00984184" w:rsidRDefault="0094442B" w:rsidP="00A53FB4">
            <w:pPr>
              <w:widowControl w:val="0"/>
              <w:spacing w:before="100" w:beforeAutospacing="1" w:after="100" w:afterAutospacing="1"/>
              <w:ind w:firstLine="0"/>
              <w:jc w:val="left"/>
              <w:rPr>
                <w:rFonts w:eastAsia="Times New Roman" w:cs="Times New Roman"/>
                <w:szCs w:val="28"/>
                <w:lang w:eastAsia="uk-UA"/>
              </w:rPr>
            </w:pPr>
            <w:r w:rsidRPr="00984184">
              <w:rPr>
                <w:rFonts w:eastAsia="Times New Roman" w:cs="Times New Roman"/>
                <w:szCs w:val="28"/>
                <w:lang w:eastAsia="uk-UA"/>
              </w:rPr>
              <w:t>ніколи</w:t>
            </w:r>
          </w:p>
        </w:tc>
      </w:tr>
      <w:tr w:rsidR="0094442B" w:rsidRPr="00984184" w14:paraId="068EC5A8" w14:textId="77777777" w:rsidTr="003B65BD">
        <w:tc>
          <w:tcPr>
            <w:tcW w:w="1929" w:type="dxa"/>
            <w:hideMark/>
          </w:tcPr>
          <w:p w14:paraId="51EBD3F1" w14:textId="77777777" w:rsidR="0094442B" w:rsidRPr="00984184" w:rsidRDefault="0094442B" w:rsidP="00A53FB4">
            <w:pPr>
              <w:widowControl w:val="0"/>
              <w:spacing w:before="100" w:beforeAutospacing="1" w:after="100" w:afterAutospacing="1"/>
              <w:ind w:firstLine="0"/>
              <w:jc w:val="left"/>
              <w:rPr>
                <w:rFonts w:eastAsia="Times New Roman" w:cs="Times New Roman"/>
                <w:szCs w:val="28"/>
                <w:lang w:eastAsia="uk-UA"/>
              </w:rPr>
            </w:pPr>
            <w:r w:rsidRPr="00984184">
              <w:rPr>
                <w:rFonts w:eastAsia="Times New Roman" w:cs="Times New Roman"/>
                <w:szCs w:val="28"/>
                <w:lang w:eastAsia="uk-UA"/>
              </w:rPr>
              <w:t>Ранкова зарядка</w:t>
            </w:r>
          </w:p>
        </w:tc>
        <w:tc>
          <w:tcPr>
            <w:tcW w:w="1860" w:type="dxa"/>
            <w:hideMark/>
          </w:tcPr>
          <w:p w14:paraId="5F2E9758" w14:textId="77777777" w:rsidR="0094442B" w:rsidRPr="00984184" w:rsidRDefault="0094442B" w:rsidP="00A53FB4">
            <w:pPr>
              <w:widowControl w:val="0"/>
              <w:ind w:firstLine="0"/>
              <w:jc w:val="left"/>
              <w:rPr>
                <w:rFonts w:eastAsia="Times New Roman" w:cs="Times New Roman"/>
                <w:szCs w:val="28"/>
                <w:lang w:eastAsia="uk-UA"/>
              </w:rPr>
            </w:pPr>
          </w:p>
        </w:tc>
        <w:tc>
          <w:tcPr>
            <w:tcW w:w="1884" w:type="dxa"/>
            <w:hideMark/>
          </w:tcPr>
          <w:p w14:paraId="19710029" w14:textId="77777777" w:rsidR="0094442B" w:rsidRPr="00984184" w:rsidRDefault="0094442B" w:rsidP="00A53FB4">
            <w:pPr>
              <w:widowControl w:val="0"/>
              <w:ind w:firstLine="0"/>
              <w:jc w:val="left"/>
              <w:rPr>
                <w:rFonts w:eastAsia="Times New Roman" w:cs="Times New Roman"/>
                <w:szCs w:val="28"/>
                <w:lang w:eastAsia="uk-UA"/>
              </w:rPr>
            </w:pPr>
          </w:p>
        </w:tc>
        <w:tc>
          <w:tcPr>
            <w:tcW w:w="1831" w:type="dxa"/>
            <w:hideMark/>
          </w:tcPr>
          <w:p w14:paraId="1F1FDBAB" w14:textId="77777777" w:rsidR="0094442B" w:rsidRPr="00984184" w:rsidRDefault="0094442B" w:rsidP="00A53FB4">
            <w:pPr>
              <w:widowControl w:val="0"/>
              <w:ind w:firstLine="0"/>
              <w:jc w:val="left"/>
              <w:rPr>
                <w:rFonts w:eastAsia="Times New Roman" w:cs="Times New Roman"/>
                <w:szCs w:val="28"/>
                <w:lang w:eastAsia="uk-UA"/>
              </w:rPr>
            </w:pPr>
          </w:p>
        </w:tc>
        <w:tc>
          <w:tcPr>
            <w:tcW w:w="1840" w:type="dxa"/>
            <w:hideMark/>
          </w:tcPr>
          <w:p w14:paraId="243B007F" w14:textId="77777777" w:rsidR="0094442B" w:rsidRPr="00984184" w:rsidRDefault="0094442B" w:rsidP="00A53FB4">
            <w:pPr>
              <w:widowControl w:val="0"/>
              <w:ind w:firstLine="0"/>
              <w:jc w:val="left"/>
              <w:rPr>
                <w:rFonts w:eastAsia="Times New Roman" w:cs="Times New Roman"/>
                <w:szCs w:val="28"/>
                <w:lang w:eastAsia="uk-UA"/>
              </w:rPr>
            </w:pPr>
          </w:p>
        </w:tc>
      </w:tr>
      <w:tr w:rsidR="0094442B" w:rsidRPr="00984184" w14:paraId="49A07F46" w14:textId="77777777" w:rsidTr="003B65BD">
        <w:tc>
          <w:tcPr>
            <w:tcW w:w="1929" w:type="dxa"/>
            <w:hideMark/>
          </w:tcPr>
          <w:p w14:paraId="2E417661" w14:textId="77777777" w:rsidR="0094442B" w:rsidRPr="00984184" w:rsidRDefault="0094442B" w:rsidP="00A53FB4">
            <w:pPr>
              <w:widowControl w:val="0"/>
              <w:spacing w:before="100" w:beforeAutospacing="1" w:after="100" w:afterAutospacing="1"/>
              <w:ind w:firstLine="0"/>
              <w:jc w:val="left"/>
              <w:rPr>
                <w:rFonts w:eastAsia="Times New Roman" w:cs="Times New Roman"/>
                <w:szCs w:val="28"/>
                <w:lang w:eastAsia="uk-UA"/>
              </w:rPr>
            </w:pPr>
            <w:r w:rsidRPr="00984184">
              <w:rPr>
                <w:rFonts w:eastAsia="Times New Roman" w:cs="Times New Roman"/>
                <w:szCs w:val="28"/>
                <w:lang w:eastAsia="uk-UA"/>
              </w:rPr>
              <w:t>Прогулянка на свіж</w:t>
            </w:r>
            <w:r w:rsidR="003B65BD" w:rsidRPr="00984184">
              <w:rPr>
                <w:rFonts w:eastAsia="Times New Roman" w:cs="Times New Roman"/>
                <w:szCs w:val="28"/>
                <w:lang w:eastAsia="uk-UA"/>
              </w:rPr>
              <w:t>ому</w:t>
            </w:r>
            <w:r w:rsidRPr="00984184">
              <w:rPr>
                <w:rFonts w:eastAsia="Times New Roman" w:cs="Times New Roman"/>
                <w:szCs w:val="28"/>
                <w:lang w:eastAsia="uk-UA"/>
              </w:rPr>
              <w:t xml:space="preserve"> повітрі</w:t>
            </w:r>
          </w:p>
        </w:tc>
        <w:tc>
          <w:tcPr>
            <w:tcW w:w="1860" w:type="dxa"/>
            <w:hideMark/>
          </w:tcPr>
          <w:p w14:paraId="2067317F" w14:textId="77777777" w:rsidR="0094442B" w:rsidRPr="00984184" w:rsidRDefault="0094442B" w:rsidP="00A53FB4">
            <w:pPr>
              <w:widowControl w:val="0"/>
              <w:ind w:firstLine="0"/>
              <w:jc w:val="left"/>
              <w:rPr>
                <w:rFonts w:eastAsia="Times New Roman" w:cs="Times New Roman"/>
                <w:szCs w:val="28"/>
                <w:lang w:eastAsia="uk-UA"/>
              </w:rPr>
            </w:pPr>
          </w:p>
        </w:tc>
        <w:tc>
          <w:tcPr>
            <w:tcW w:w="1884" w:type="dxa"/>
            <w:hideMark/>
          </w:tcPr>
          <w:p w14:paraId="31E288D7" w14:textId="77777777" w:rsidR="0094442B" w:rsidRPr="00984184" w:rsidRDefault="0094442B" w:rsidP="00A53FB4">
            <w:pPr>
              <w:widowControl w:val="0"/>
              <w:ind w:firstLine="0"/>
              <w:jc w:val="left"/>
              <w:rPr>
                <w:rFonts w:eastAsia="Times New Roman" w:cs="Times New Roman"/>
                <w:szCs w:val="28"/>
                <w:lang w:eastAsia="uk-UA"/>
              </w:rPr>
            </w:pPr>
          </w:p>
        </w:tc>
        <w:tc>
          <w:tcPr>
            <w:tcW w:w="1831" w:type="dxa"/>
            <w:hideMark/>
          </w:tcPr>
          <w:p w14:paraId="5AA86051" w14:textId="77777777" w:rsidR="0094442B" w:rsidRPr="00984184" w:rsidRDefault="0094442B" w:rsidP="00A53FB4">
            <w:pPr>
              <w:widowControl w:val="0"/>
              <w:ind w:firstLine="0"/>
              <w:jc w:val="left"/>
              <w:rPr>
                <w:rFonts w:eastAsia="Times New Roman" w:cs="Times New Roman"/>
                <w:szCs w:val="28"/>
                <w:lang w:eastAsia="uk-UA"/>
              </w:rPr>
            </w:pPr>
          </w:p>
        </w:tc>
        <w:tc>
          <w:tcPr>
            <w:tcW w:w="1840" w:type="dxa"/>
            <w:hideMark/>
          </w:tcPr>
          <w:p w14:paraId="0883F6D2" w14:textId="77777777" w:rsidR="0094442B" w:rsidRPr="00984184" w:rsidRDefault="0094442B" w:rsidP="00A53FB4">
            <w:pPr>
              <w:widowControl w:val="0"/>
              <w:ind w:firstLine="0"/>
              <w:jc w:val="left"/>
              <w:rPr>
                <w:rFonts w:eastAsia="Times New Roman" w:cs="Times New Roman"/>
                <w:szCs w:val="28"/>
                <w:lang w:eastAsia="uk-UA"/>
              </w:rPr>
            </w:pPr>
          </w:p>
        </w:tc>
      </w:tr>
      <w:tr w:rsidR="0094442B" w:rsidRPr="00984184" w14:paraId="3FEAA6C3" w14:textId="77777777" w:rsidTr="003B65BD">
        <w:tc>
          <w:tcPr>
            <w:tcW w:w="1929" w:type="dxa"/>
            <w:hideMark/>
          </w:tcPr>
          <w:p w14:paraId="2D3F87FB" w14:textId="77777777" w:rsidR="0094442B" w:rsidRPr="00984184" w:rsidRDefault="0094442B" w:rsidP="00A53FB4">
            <w:pPr>
              <w:widowControl w:val="0"/>
              <w:spacing w:before="100" w:beforeAutospacing="1" w:after="100" w:afterAutospacing="1"/>
              <w:ind w:firstLine="0"/>
              <w:jc w:val="left"/>
              <w:rPr>
                <w:rFonts w:eastAsia="Times New Roman" w:cs="Times New Roman"/>
                <w:szCs w:val="28"/>
                <w:lang w:eastAsia="uk-UA"/>
              </w:rPr>
            </w:pPr>
            <w:r w:rsidRPr="00984184">
              <w:rPr>
                <w:rFonts w:eastAsia="Times New Roman" w:cs="Times New Roman"/>
                <w:szCs w:val="28"/>
                <w:lang w:eastAsia="uk-UA"/>
              </w:rPr>
              <w:t>Заняття спортом</w:t>
            </w:r>
          </w:p>
        </w:tc>
        <w:tc>
          <w:tcPr>
            <w:tcW w:w="1860" w:type="dxa"/>
            <w:hideMark/>
          </w:tcPr>
          <w:p w14:paraId="79508312" w14:textId="77777777" w:rsidR="0094442B" w:rsidRPr="00984184" w:rsidRDefault="0094442B" w:rsidP="00A53FB4">
            <w:pPr>
              <w:widowControl w:val="0"/>
              <w:ind w:firstLine="0"/>
              <w:jc w:val="left"/>
              <w:rPr>
                <w:rFonts w:eastAsia="Times New Roman" w:cs="Times New Roman"/>
                <w:szCs w:val="28"/>
                <w:lang w:eastAsia="uk-UA"/>
              </w:rPr>
            </w:pPr>
          </w:p>
        </w:tc>
        <w:tc>
          <w:tcPr>
            <w:tcW w:w="1884" w:type="dxa"/>
            <w:hideMark/>
          </w:tcPr>
          <w:p w14:paraId="20C1300B" w14:textId="77777777" w:rsidR="0094442B" w:rsidRPr="00984184" w:rsidRDefault="0094442B" w:rsidP="00A53FB4">
            <w:pPr>
              <w:widowControl w:val="0"/>
              <w:ind w:firstLine="0"/>
              <w:jc w:val="left"/>
              <w:rPr>
                <w:rFonts w:eastAsia="Times New Roman" w:cs="Times New Roman"/>
                <w:szCs w:val="28"/>
                <w:lang w:eastAsia="uk-UA"/>
              </w:rPr>
            </w:pPr>
          </w:p>
        </w:tc>
        <w:tc>
          <w:tcPr>
            <w:tcW w:w="1831" w:type="dxa"/>
            <w:hideMark/>
          </w:tcPr>
          <w:p w14:paraId="2E5CDC0E" w14:textId="77777777" w:rsidR="0094442B" w:rsidRPr="00984184" w:rsidRDefault="0094442B" w:rsidP="00A53FB4">
            <w:pPr>
              <w:widowControl w:val="0"/>
              <w:ind w:firstLine="0"/>
              <w:jc w:val="left"/>
              <w:rPr>
                <w:rFonts w:eastAsia="Times New Roman" w:cs="Times New Roman"/>
                <w:szCs w:val="28"/>
                <w:lang w:eastAsia="uk-UA"/>
              </w:rPr>
            </w:pPr>
          </w:p>
        </w:tc>
        <w:tc>
          <w:tcPr>
            <w:tcW w:w="1840" w:type="dxa"/>
            <w:hideMark/>
          </w:tcPr>
          <w:p w14:paraId="3B72D88F" w14:textId="77777777" w:rsidR="0094442B" w:rsidRPr="00984184" w:rsidRDefault="0094442B" w:rsidP="00A53FB4">
            <w:pPr>
              <w:widowControl w:val="0"/>
              <w:ind w:firstLine="0"/>
              <w:jc w:val="left"/>
              <w:rPr>
                <w:rFonts w:eastAsia="Times New Roman" w:cs="Times New Roman"/>
                <w:szCs w:val="28"/>
                <w:lang w:eastAsia="uk-UA"/>
              </w:rPr>
            </w:pPr>
          </w:p>
        </w:tc>
      </w:tr>
      <w:tr w:rsidR="0094442B" w:rsidRPr="00984184" w14:paraId="0900032B" w14:textId="77777777" w:rsidTr="003B65BD">
        <w:tc>
          <w:tcPr>
            <w:tcW w:w="1929" w:type="dxa"/>
            <w:hideMark/>
          </w:tcPr>
          <w:p w14:paraId="280C6540" w14:textId="77777777" w:rsidR="0094442B" w:rsidRPr="00984184" w:rsidRDefault="0094442B" w:rsidP="00A53FB4">
            <w:pPr>
              <w:widowControl w:val="0"/>
              <w:spacing w:before="100" w:beforeAutospacing="1" w:after="100" w:afterAutospacing="1"/>
              <w:ind w:firstLine="0"/>
              <w:jc w:val="left"/>
              <w:rPr>
                <w:rFonts w:eastAsia="Times New Roman" w:cs="Times New Roman"/>
                <w:color w:val="000000"/>
                <w:szCs w:val="28"/>
                <w:lang w:eastAsia="uk-UA"/>
              </w:rPr>
            </w:pPr>
            <w:r w:rsidRPr="00984184">
              <w:rPr>
                <w:rFonts w:eastAsia="Times New Roman" w:cs="Times New Roman"/>
                <w:color w:val="000000"/>
                <w:szCs w:val="28"/>
                <w:lang w:eastAsia="uk-UA"/>
              </w:rPr>
              <w:t>Сон не менш 8 годин</w:t>
            </w:r>
          </w:p>
        </w:tc>
        <w:tc>
          <w:tcPr>
            <w:tcW w:w="1860" w:type="dxa"/>
            <w:hideMark/>
          </w:tcPr>
          <w:p w14:paraId="7E951CFE" w14:textId="77777777" w:rsidR="0094442B" w:rsidRPr="00984184" w:rsidRDefault="0094442B" w:rsidP="00A53FB4">
            <w:pPr>
              <w:widowControl w:val="0"/>
              <w:ind w:firstLine="0"/>
              <w:jc w:val="left"/>
              <w:rPr>
                <w:rFonts w:eastAsia="Times New Roman" w:cs="Times New Roman"/>
                <w:color w:val="000000"/>
                <w:szCs w:val="28"/>
                <w:lang w:eastAsia="uk-UA"/>
              </w:rPr>
            </w:pPr>
          </w:p>
        </w:tc>
        <w:tc>
          <w:tcPr>
            <w:tcW w:w="1884" w:type="dxa"/>
            <w:hideMark/>
          </w:tcPr>
          <w:p w14:paraId="398626D2" w14:textId="77777777" w:rsidR="0094442B" w:rsidRPr="00984184" w:rsidRDefault="0094442B" w:rsidP="00A53FB4">
            <w:pPr>
              <w:widowControl w:val="0"/>
              <w:ind w:firstLine="0"/>
              <w:jc w:val="left"/>
              <w:rPr>
                <w:rFonts w:eastAsia="Times New Roman" w:cs="Times New Roman"/>
                <w:szCs w:val="28"/>
                <w:lang w:eastAsia="uk-UA"/>
              </w:rPr>
            </w:pPr>
          </w:p>
        </w:tc>
        <w:tc>
          <w:tcPr>
            <w:tcW w:w="0" w:type="auto"/>
            <w:hideMark/>
          </w:tcPr>
          <w:p w14:paraId="6A8C2B84" w14:textId="77777777" w:rsidR="0094442B" w:rsidRPr="00984184" w:rsidRDefault="0094442B" w:rsidP="00A53FB4">
            <w:pPr>
              <w:widowControl w:val="0"/>
              <w:ind w:firstLine="0"/>
              <w:jc w:val="left"/>
              <w:rPr>
                <w:rFonts w:eastAsia="Times New Roman" w:cs="Times New Roman"/>
                <w:szCs w:val="28"/>
                <w:lang w:eastAsia="uk-UA"/>
              </w:rPr>
            </w:pPr>
            <w:r w:rsidRPr="00984184">
              <w:rPr>
                <w:rFonts w:eastAsia="Times New Roman" w:cs="Times New Roman"/>
                <w:szCs w:val="28"/>
                <w:lang w:eastAsia="uk-UA"/>
              </w:rPr>
              <w:br/>
            </w:r>
          </w:p>
        </w:tc>
        <w:tc>
          <w:tcPr>
            <w:tcW w:w="0" w:type="auto"/>
            <w:hideMark/>
          </w:tcPr>
          <w:p w14:paraId="1E6E5001" w14:textId="77777777" w:rsidR="0094442B" w:rsidRPr="00984184" w:rsidRDefault="0094442B" w:rsidP="00A53FB4">
            <w:pPr>
              <w:widowControl w:val="0"/>
              <w:ind w:firstLine="0"/>
              <w:jc w:val="left"/>
              <w:rPr>
                <w:rFonts w:eastAsia="Times New Roman" w:cs="Times New Roman"/>
                <w:szCs w:val="28"/>
                <w:lang w:eastAsia="uk-UA"/>
              </w:rPr>
            </w:pPr>
          </w:p>
        </w:tc>
      </w:tr>
    </w:tbl>
    <w:p w14:paraId="60864310" w14:textId="77777777" w:rsidR="0094442B" w:rsidRPr="00984184" w:rsidRDefault="0094442B" w:rsidP="00A53FB4">
      <w:pPr>
        <w:widowControl w:val="0"/>
        <w:rPr>
          <w:rFonts w:cs="Times New Roman"/>
          <w:szCs w:val="28"/>
        </w:rPr>
      </w:pPr>
    </w:p>
    <w:p w14:paraId="19C7B0BB" w14:textId="77777777" w:rsidR="0094442B" w:rsidRPr="00984184" w:rsidRDefault="0094442B" w:rsidP="00A53FB4">
      <w:pPr>
        <w:widowControl w:val="0"/>
        <w:rPr>
          <w:rFonts w:cs="Times New Roman"/>
          <w:szCs w:val="28"/>
        </w:rPr>
      </w:pPr>
      <w:r w:rsidRPr="00984184">
        <w:rPr>
          <w:rFonts w:cs="Times New Roman"/>
          <w:szCs w:val="28"/>
        </w:rPr>
        <w:t>2. На скільки активно Ви займаєтеся фізкультурою й спортом?</w:t>
      </w:r>
    </w:p>
    <w:p w14:paraId="1CD3A956" w14:textId="77777777" w:rsidR="0094442B" w:rsidRPr="00984184" w:rsidRDefault="0094442B" w:rsidP="00A53FB4">
      <w:pPr>
        <w:widowControl w:val="0"/>
        <w:rPr>
          <w:rFonts w:cs="Times New Roman"/>
          <w:szCs w:val="28"/>
        </w:rPr>
      </w:pPr>
      <w:r w:rsidRPr="00984184">
        <w:rPr>
          <w:rFonts w:cs="Times New Roman"/>
          <w:szCs w:val="28"/>
        </w:rPr>
        <w:t>-Постійно</w:t>
      </w:r>
    </w:p>
    <w:p w14:paraId="7F1412F1" w14:textId="77777777" w:rsidR="0094442B" w:rsidRPr="00984184" w:rsidRDefault="0094442B" w:rsidP="00A53FB4">
      <w:pPr>
        <w:widowControl w:val="0"/>
        <w:rPr>
          <w:rFonts w:cs="Times New Roman"/>
          <w:szCs w:val="28"/>
        </w:rPr>
      </w:pPr>
      <w:r w:rsidRPr="00984184">
        <w:rPr>
          <w:rFonts w:cs="Times New Roman"/>
          <w:szCs w:val="28"/>
        </w:rPr>
        <w:t>- Час від часу</w:t>
      </w:r>
    </w:p>
    <w:p w14:paraId="4027AB6D" w14:textId="77777777" w:rsidR="0094442B" w:rsidRPr="00984184" w:rsidRDefault="0094442B" w:rsidP="00A53FB4">
      <w:pPr>
        <w:widowControl w:val="0"/>
        <w:rPr>
          <w:rFonts w:cs="Times New Roman"/>
          <w:szCs w:val="28"/>
        </w:rPr>
      </w:pPr>
      <w:r w:rsidRPr="00984184">
        <w:rPr>
          <w:rFonts w:cs="Times New Roman"/>
          <w:szCs w:val="28"/>
        </w:rPr>
        <w:t>-Не займаюся</w:t>
      </w:r>
    </w:p>
    <w:p w14:paraId="4CE84273" w14:textId="77777777" w:rsidR="0094442B" w:rsidRPr="00984184" w:rsidRDefault="0094442B" w:rsidP="00A53FB4">
      <w:pPr>
        <w:widowControl w:val="0"/>
        <w:rPr>
          <w:rFonts w:cs="Times New Roman"/>
          <w:szCs w:val="28"/>
        </w:rPr>
      </w:pPr>
    </w:p>
    <w:p w14:paraId="054A050E" w14:textId="77777777" w:rsidR="0094442B" w:rsidRPr="00984184" w:rsidRDefault="0094442B" w:rsidP="00A53FB4">
      <w:pPr>
        <w:widowControl w:val="0"/>
        <w:rPr>
          <w:rFonts w:cs="Times New Roman"/>
          <w:szCs w:val="28"/>
        </w:rPr>
      </w:pPr>
      <w:r w:rsidRPr="00984184">
        <w:rPr>
          <w:rFonts w:cs="Times New Roman"/>
          <w:szCs w:val="28"/>
        </w:rPr>
        <w:t>3. Чи займаєтеся Ви загартовуванням свого організму?</w:t>
      </w:r>
    </w:p>
    <w:p w14:paraId="03B0A44F" w14:textId="77777777" w:rsidR="0094442B" w:rsidRPr="00984184" w:rsidRDefault="0094442B" w:rsidP="00A53FB4">
      <w:pPr>
        <w:widowControl w:val="0"/>
        <w:rPr>
          <w:rFonts w:cs="Times New Roman"/>
          <w:szCs w:val="28"/>
        </w:rPr>
      </w:pPr>
      <w:r w:rsidRPr="00984184">
        <w:rPr>
          <w:rFonts w:cs="Times New Roman"/>
          <w:szCs w:val="28"/>
        </w:rPr>
        <w:t>- Так, займаюся</w:t>
      </w:r>
    </w:p>
    <w:p w14:paraId="2A9C2359" w14:textId="77777777" w:rsidR="0094442B" w:rsidRPr="00984184" w:rsidRDefault="0094442B" w:rsidP="00A53FB4">
      <w:pPr>
        <w:widowControl w:val="0"/>
        <w:rPr>
          <w:rFonts w:cs="Times New Roman"/>
          <w:szCs w:val="28"/>
        </w:rPr>
      </w:pPr>
      <w:r w:rsidRPr="00984184">
        <w:rPr>
          <w:rFonts w:cs="Times New Roman"/>
          <w:szCs w:val="28"/>
        </w:rPr>
        <w:t>-Ні</w:t>
      </w:r>
    </w:p>
    <w:p w14:paraId="4304CD19" w14:textId="77777777" w:rsidR="0094442B" w:rsidRPr="00984184" w:rsidRDefault="0094442B" w:rsidP="00A53FB4">
      <w:pPr>
        <w:widowControl w:val="0"/>
        <w:rPr>
          <w:rFonts w:cs="Times New Roman"/>
          <w:szCs w:val="28"/>
        </w:rPr>
      </w:pPr>
      <w:r w:rsidRPr="00984184">
        <w:rPr>
          <w:rFonts w:cs="Times New Roman"/>
          <w:szCs w:val="28"/>
        </w:rPr>
        <w:t>-Не вважаю потрібним</w:t>
      </w:r>
    </w:p>
    <w:p w14:paraId="2A3D01AA" w14:textId="77777777" w:rsidR="0094442B" w:rsidRPr="00984184" w:rsidRDefault="0094442B" w:rsidP="00A53FB4">
      <w:pPr>
        <w:widowControl w:val="0"/>
        <w:rPr>
          <w:rFonts w:cs="Times New Roman"/>
          <w:szCs w:val="28"/>
        </w:rPr>
      </w:pPr>
    </w:p>
    <w:p w14:paraId="01759879" w14:textId="77777777" w:rsidR="0094442B" w:rsidRPr="00984184" w:rsidRDefault="0094442B" w:rsidP="00A53FB4">
      <w:pPr>
        <w:widowControl w:val="0"/>
        <w:rPr>
          <w:rFonts w:cs="Times New Roman"/>
          <w:szCs w:val="28"/>
        </w:rPr>
      </w:pPr>
      <w:r w:rsidRPr="00984184">
        <w:rPr>
          <w:rFonts w:cs="Times New Roman"/>
          <w:szCs w:val="28"/>
        </w:rPr>
        <w:t>4. Скільки годин у тиждень ви займаєтесь активною спортивною діяльністю?</w:t>
      </w:r>
    </w:p>
    <w:p w14:paraId="176718E6" w14:textId="77777777" w:rsidR="0094442B" w:rsidRPr="00984184" w:rsidRDefault="0094442B" w:rsidP="00A53FB4">
      <w:pPr>
        <w:widowControl w:val="0"/>
        <w:rPr>
          <w:rFonts w:cs="Times New Roman"/>
          <w:szCs w:val="28"/>
        </w:rPr>
      </w:pPr>
      <w:r w:rsidRPr="00984184">
        <w:rPr>
          <w:rFonts w:cs="Times New Roman"/>
          <w:szCs w:val="28"/>
        </w:rPr>
        <w:t>А) 3 години і більше</w:t>
      </w:r>
    </w:p>
    <w:p w14:paraId="6932F935" w14:textId="77777777" w:rsidR="0094442B" w:rsidRPr="00984184" w:rsidRDefault="0094442B" w:rsidP="00A53FB4">
      <w:pPr>
        <w:widowControl w:val="0"/>
        <w:rPr>
          <w:rFonts w:cs="Times New Roman"/>
          <w:szCs w:val="28"/>
        </w:rPr>
      </w:pPr>
      <w:r w:rsidRPr="00984184">
        <w:rPr>
          <w:rFonts w:cs="Times New Roman"/>
          <w:szCs w:val="28"/>
        </w:rPr>
        <w:t>Б) 1-2 години</w:t>
      </w:r>
    </w:p>
    <w:p w14:paraId="638F60CC" w14:textId="77777777" w:rsidR="0094442B" w:rsidRPr="00984184" w:rsidRDefault="0094442B" w:rsidP="00A53FB4">
      <w:pPr>
        <w:widowControl w:val="0"/>
        <w:rPr>
          <w:rFonts w:cs="Times New Roman"/>
          <w:szCs w:val="28"/>
        </w:rPr>
      </w:pPr>
      <w:r w:rsidRPr="00984184">
        <w:rPr>
          <w:rFonts w:cs="Times New Roman"/>
          <w:szCs w:val="28"/>
        </w:rPr>
        <w:lastRenderedPageBreak/>
        <w:t>В) займаюсь тільки на уроках фізкульутри</w:t>
      </w:r>
    </w:p>
    <w:p w14:paraId="0E8161E8" w14:textId="77777777" w:rsidR="0094442B" w:rsidRPr="00984184" w:rsidRDefault="0094442B" w:rsidP="00A53FB4">
      <w:pPr>
        <w:widowControl w:val="0"/>
        <w:rPr>
          <w:rFonts w:cs="Times New Roman"/>
          <w:szCs w:val="28"/>
        </w:rPr>
      </w:pPr>
      <w:r w:rsidRPr="00984184">
        <w:rPr>
          <w:rFonts w:cs="Times New Roman"/>
          <w:szCs w:val="28"/>
        </w:rPr>
        <w:t>Г) не займаюсь</w:t>
      </w:r>
    </w:p>
    <w:p w14:paraId="1495B50F" w14:textId="77777777" w:rsidR="0094442B" w:rsidRPr="00984184" w:rsidRDefault="0094442B" w:rsidP="00A53FB4">
      <w:pPr>
        <w:widowControl w:val="0"/>
        <w:rPr>
          <w:rFonts w:cs="Times New Roman"/>
          <w:szCs w:val="28"/>
        </w:rPr>
      </w:pPr>
    </w:p>
    <w:p w14:paraId="4E4FC7A1" w14:textId="77777777" w:rsidR="0094442B" w:rsidRPr="00984184" w:rsidRDefault="0094442B" w:rsidP="00A53FB4">
      <w:pPr>
        <w:widowControl w:val="0"/>
        <w:rPr>
          <w:rFonts w:cs="Times New Roman"/>
          <w:szCs w:val="28"/>
        </w:rPr>
      </w:pPr>
      <w:r w:rsidRPr="00984184">
        <w:rPr>
          <w:rFonts w:cs="Times New Roman"/>
          <w:szCs w:val="28"/>
        </w:rPr>
        <w:t xml:space="preserve">5. Що Ви робите для зміцнення власного здоров'я? </w:t>
      </w:r>
    </w:p>
    <w:p w14:paraId="65AA5AC1" w14:textId="77777777" w:rsidR="0094442B" w:rsidRPr="00984184" w:rsidRDefault="0094442B" w:rsidP="00A53FB4">
      <w:pPr>
        <w:widowControl w:val="0"/>
        <w:rPr>
          <w:rFonts w:cs="Times New Roman"/>
          <w:szCs w:val="28"/>
        </w:rPr>
      </w:pPr>
      <w:r w:rsidRPr="00984184">
        <w:rPr>
          <w:rFonts w:cs="Times New Roman"/>
          <w:szCs w:val="28"/>
        </w:rPr>
        <w:t>намагаюся більше бувати на свіжому повітрі, на природі</w:t>
      </w:r>
    </w:p>
    <w:p w14:paraId="53689433" w14:textId="77777777" w:rsidR="0094442B" w:rsidRPr="00984184" w:rsidRDefault="0094442B" w:rsidP="00A53FB4">
      <w:pPr>
        <w:widowControl w:val="0"/>
        <w:rPr>
          <w:rFonts w:cs="Times New Roman"/>
          <w:szCs w:val="28"/>
        </w:rPr>
      </w:pPr>
      <w:r w:rsidRPr="00984184">
        <w:rPr>
          <w:rFonts w:cs="Times New Roman"/>
          <w:szCs w:val="28"/>
        </w:rPr>
        <w:t>уникаю шкідливих звичок, борюся з ними</w:t>
      </w:r>
    </w:p>
    <w:p w14:paraId="6E0A4C8E" w14:textId="77777777" w:rsidR="0094442B" w:rsidRPr="00984184" w:rsidRDefault="0094442B" w:rsidP="00A53FB4">
      <w:pPr>
        <w:widowControl w:val="0"/>
        <w:rPr>
          <w:rFonts w:cs="Times New Roman"/>
          <w:szCs w:val="28"/>
        </w:rPr>
      </w:pPr>
      <w:r w:rsidRPr="00984184">
        <w:rPr>
          <w:rFonts w:cs="Times New Roman"/>
          <w:szCs w:val="28"/>
        </w:rPr>
        <w:t>займаюся спортом</w:t>
      </w:r>
    </w:p>
    <w:p w14:paraId="1C27D03C" w14:textId="77777777" w:rsidR="0094442B" w:rsidRPr="00984184" w:rsidRDefault="0094442B" w:rsidP="00A53FB4">
      <w:pPr>
        <w:widowControl w:val="0"/>
        <w:rPr>
          <w:rFonts w:cs="Times New Roman"/>
          <w:szCs w:val="28"/>
        </w:rPr>
      </w:pPr>
      <w:r w:rsidRPr="00984184">
        <w:rPr>
          <w:rFonts w:cs="Times New Roman"/>
          <w:szCs w:val="28"/>
        </w:rPr>
        <w:t>намагаюся висипатись, не перевтомлюватися</w:t>
      </w:r>
    </w:p>
    <w:p w14:paraId="3E6C4FF5" w14:textId="77777777" w:rsidR="0094442B" w:rsidRPr="00984184" w:rsidRDefault="0094442B" w:rsidP="00A53FB4">
      <w:pPr>
        <w:widowControl w:val="0"/>
        <w:rPr>
          <w:rFonts w:cs="Times New Roman"/>
          <w:szCs w:val="28"/>
        </w:rPr>
      </w:pPr>
      <w:r w:rsidRPr="00984184">
        <w:rPr>
          <w:rFonts w:cs="Times New Roman"/>
          <w:szCs w:val="28"/>
        </w:rPr>
        <w:t>роблю зарядку, гімнастику</w:t>
      </w:r>
    </w:p>
    <w:p w14:paraId="5C4452C1" w14:textId="77777777" w:rsidR="0094442B" w:rsidRPr="00984184" w:rsidRDefault="0094442B" w:rsidP="00A53FB4">
      <w:pPr>
        <w:widowControl w:val="0"/>
        <w:rPr>
          <w:rFonts w:cs="Times New Roman"/>
          <w:szCs w:val="28"/>
        </w:rPr>
      </w:pPr>
      <w:r w:rsidRPr="00984184">
        <w:rPr>
          <w:rFonts w:cs="Times New Roman"/>
          <w:szCs w:val="28"/>
        </w:rPr>
        <w:t>правильно харчуюсь</w:t>
      </w:r>
    </w:p>
    <w:p w14:paraId="44278D68" w14:textId="77777777" w:rsidR="0094442B" w:rsidRPr="00984184" w:rsidRDefault="0094442B" w:rsidP="00A53FB4">
      <w:pPr>
        <w:widowControl w:val="0"/>
        <w:rPr>
          <w:rFonts w:cs="Times New Roman"/>
          <w:szCs w:val="28"/>
        </w:rPr>
      </w:pPr>
      <w:r w:rsidRPr="00984184">
        <w:rPr>
          <w:rFonts w:cs="Times New Roman"/>
          <w:szCs w:val="28"/>
        </w:rPr>
        <w:t>намагаюся не зловживати комп'ютером, телевізором</w:t>
      </w:r>
    </w:p>
    <w:p w14:paraId="3C6899B6" w14:textId="77777777" w:rsidR="0094442B" w:rsidRPr="00984184" w:rsidRDefault="0094442B" w:rsidP="00A53FB4">
      <w:pPr>
        <w:widowControl w:val="0"/>
        <w:rPr>
          <w:rFonts w:cs="Times New Roman"/>
          <w:szCs w:val="28"/>
        </w:rPr>
      </w:pPr>
      <w:r w:rsidRPr="00984184">
        <w:rPr>
          <w:rFonts w:cs="Times New Roman"/>
          <w:szCs w:val="28"/>
        </w:rPr>
        <w:t>дотримуюсь режиму дня</w:t>
      </w:r>
    </w:p>
    <w:p w14:paraId="13DDA72C" w14:textId="77777777" w:rsidR="0094442B" w:rsidRPr="00984184" w:rsidRDefault="0094442B" w:rsidP="00A53FB4">
      <w:pPr>
        <w:widowControl w:val="0"/>
        <w:rPr>
          <w:rFonts w:cs="Times New Roman"/>
          <w:szCs w:val="28"/>
        </w:rPr>
      </w:pPr>
      <w:r w:rsidRPr="00984184">
        <w:rPr>
          <w:rFonts w:cs="Times New Roman"/>
          <w:szCs w:val="28"/>
        </w:rPr>
        <w:t>займаюся танцями</w:t>
      </w:r>
    </w:p>
    <w:p w14:paraId="39630479" w14:textId="77777777" w:rsidR="0094442B" w:rsidRPr="00984184" w:rsidRDefault="0094442B" w:rsidP="00A53FB4">
      <w:pPr>
        <w:widowControl w:val="0"/>
        <w:rPr>
          <w:rFonts w:cs="Times New Roman"/>
          <w:szCs w:val="28"/>
        </w:rPr>
      </w:pPr>
      <w:r w:rsidRPr="00984184">
        <w:rPr>
          <w:rFonts w:cs="Times New Roman"/>
          <w:szCs w:val="28"/>
        </w:rPr>
        <w:t>плаваю в басейні</w:t>
      </w:r>
    </w:p>
    <w:p w14:paraId="26AF665B" w14:textId="77777777" w:rsidR="0094442B" w:rsidRPr="00984184" w:rsidRDefault="0094442B" w:rsidP="00A53FB4">
      <w:pPr>
        <w:widowControl w:val="0"/>
        <w:rPr>
          <w:rFonts w:cs="Times New Roman"/>
          <w:szCs w:val="28"/>
        </w:rPr>
      </w:pPr>
      <w:r w:rsidRPr="00984184">
        <w:rPr>
          <w:rFonts w:cs="Times New Roman"/>
          <w:szCs w:val="28"/>
        </w:rPr>
        <w:t>загартовуюсь</w:t>
      </w:r>
    </w:p>
    <w:p w14:paraId="31F68714" w14:textId="77777777" w:rsidR="0094442B" w:rsidRPr="00984184" w:rsidRDefault="0094442B" w:rsidP="00A53FB4">
      <w:pPr>
        <w:widowControl w:val="0"/>
        <w:rPr>
          <w:rFonts w:cs="Times New Roman"/>
          <w:szCs w:val="28"/>
        </w:rPr>
      </w:pPr>
      <w:r w:rsidRPr="00984184">
        <w:rPr>
          <w:rFonts w:cs="Times New Roman"/>
          <w:szCs w:val="28"/>
        </w:rPr>
        <w:t>регулярно відвідую лікарів, виконую їхній рекомендації</w:t>
      </w:r>
    </w:p>
    <w:p w14:paraId="59A8D1D2" w14:textId="77777777" w:rsidR="0094442B" w:rsidRPr="00984184" w:rsidRDefault="0094442B" w:rsidP="00A53FB4">
      <w:pPr>
        <w:widowControl w:val="0"/>
        <w:rPr>
          <w:rFonts w:cs="Times New Roman"/>
          <w:szCs w:val="28"/>
        </w:rPr>
      </w:pPr>
    </w:p>
    <w:p w14:paraId="3C865109" w14:textId="77777777" w:rsidR="0094442B" w:rsidRPr="00984184" w:rsidRDefault="0094442B" w:rsidP="00A53FB4">
      <w:pPr>
        <w:widowControl w:val="0"/>
        <w:rPr>
          <w:rFonts w:cs="Times New Roman"/>
          <w:szCs w:val="28"/>
        </w:rPr>
      </w:pPr>
      <w:r w:rsidRPr="00984184">
        <w:rPr>
          <w:rFonts w:cs="Times New Roman"/>
          <w:szCs w:val="28"/>
        </w:rPr>
        <w:t>6. Чи робите ви ранкову зарядку?</w:t>
      </w:r>
    </w:p>
    <w:p w14:paraId="07DFA7C1" w14:textId="77777777" w:rsidR="0094442B" w:rsidRPr="00984184" w:rsidRDefault="0094442B" w:rsidP="00A53FB4">
      <w:pPr>
        <w:widowControl w:val="0"/>
        <w:rPr>
          <w:rFonts w:cs="Times New Roman"/>
          <w:szCs w:val="28"/>
        </w:rPr>
      </w:pPr>
      <w:r w:rsidRPr="00984184">
        <w:rPr>
          <w:rFonts w:cs="Times New Roman"/>
          <w:szCs w:val="28"/>
        </w:rPr>
        <w:t>А) так</w:t>
      </w:r>
    </w:p>
    <w:p w14:paraId="2A3356A7" w14:textId="77777777" w:rsidR="0094442B" w:rsidRPr="00984184" w:rsidRDefault="0094442B" w:rsidP="00A53FB4">
      <w:pPr>
        <w:widowControl w:val="0"/>
        <w:rPr>
          <w:rFonts w:cs="Times New Roman"/>
          <w:szCs w:val="28"/>
        </w:rPr>
      </w:pPr>
      <w:r w:rsidRPr="00984184">
        <w:rPr>
          <w:rFonts w:cs="Times New Roman"/>
          <w:szCs w:val="28"/>
        </w:rPr>
        <w:t>Б) інколи</w:t>
      </w:r>
    </w:p>
    <w:p w14:paraId="0E901FB6" w14:textId="77777777" w:rsidR="0094442B" w:rsidRPr="00984184" w:rsidRDefault="0094442B" w:rsidP="00A53FB4">
      <w:pPr>
        <w:widowControl w:val="0"/>
        <w:rPr>
          <w:rFonts w:cs="Times New Roman"/>
          <w:szCs w:val="28"/>
        </w:rPr>
      </w:pPr>
      <w:r w:rsidRPr="00984184">
        <w:rPr>
          <w:rFonts w:cs="Times New Roman"/>
          <w:szCs w:val="28"/>
        </w:rPr>
        <w:t xml:space="preserve">В) ніколи </w:t>
      </w:r>
    </w:p>
    <w:p w14:paraId="4A1D30D4" w14:textId="77777777" w:rsidR="0094442B" w:rsidRPr="00984184" w:rsidRDefault="0094442B" w:rsidP="00A53FB4">
      <w:pPr>
        <w:widowControl w:val="0"/>
        <w:rPr>
          <w:rFonts w:cs="Times New Roman"/>
          <w:szCs w:val="28"/>
        </w:rPr>
      </w:pPr>
    </w:p>
    <w:p w14:paraId="5CE71931" w14:textId="77777777" w:rsidR="0094442B" w:rsidRPr="00984184" w:rsidRDefault="0094442B" w:rsidP="00A53FB4">
      <w:pPr>
        <w:widowControl w:val="0"/>
        <w:rPr>
          <w:rFonts w:cs="Times New Roman"/>
          <w:szCs w:val="28"/>
        </w:rPr>
      </w:pPr>
      <w:r w:rsidRPr="00984184">
        <w:rPr>
          <w:rFonts w:cs="Times New Roman"/>
          <w:szCs w:val="28"/>
        </w:rPr>
        <w:t xml:space="preserve">7. </w:t>
      </w:r>
      <w:r w:rsidRPr="00984184">
        <w:rPr>
          <w:rFonts w:cs="Times New Roman"/>
          <w:b/>
          <w:bCs/>
          <w:szCs w:val="28"/>
        </w:rPr>
        <w:t>Я із задоволенням відвідую уроки фізкультури</w:t>
      </w:r>
    </w:p>
    <w:p w14:paraId="28BE6763" w14:textId="77777777" w:rsidR="0094442B" w:rsidRPr="00984184" w:rsidRDefault="0094442B" w:rsidP="00A53FB4">
      <w:pPr>
        <w:widowControl w:val="0"/>
        <w:rPr>
          <w:rFonts w:cs="Times New Roman"/>
          <w:szCs w:val="28"/>
        </w:rPr>
      </w:pPr>
      <w:r w:rsidRPr="00984184">
        <w:rPr>
          <w:rFonts w:cs="Times New Roman"/>
          <w:szCs w:val="28"/>
        </w:rPr>
        <w:t>А) так</w:t>
      </w:r>
    </w:p>
    <w:p w14:paraId="2B90FABC" w14:textId="77777777" w:rsidR="0094442B" w:rsidRPr="00984184" w:rsidRDefault="0094442B" w:rsidP="00A53FB4">
      <w:pPr>
        <w:widowControl w:val="0"/>
        <w:rPr>
          <w:rFonts w:cs="Times New Roman"/>
          <w:szCs w:val="28"/>
        </w:rPr>
      </w:pPr>
      <w:r w:rsidRPr="00984184">
        <w:rPr>
          <w:rFonts w:cs="Times New Roman"/>
          <w:szCs w:val="28"/>
        </w:rPr>
        <w:t>Б) ні</w:t>
      </w:r>
    </w:p>
    <w:p w14:paraId="73EFD9DB" w14:textId="77777777" w:rsidR="0094442B" w:rsidRPr="00984184" w:rsidRDefault="0094442B" w:rsidP="00A53FB4">
      <w:pPr>
        <w:widowControl w:val="0"/>
        <w:rPr>
          <w:rFonts w:cs="Times New Roman"/>
          <w:szCs w:val="28"/>
        </w:rPr>
      </w:pPr>
      <w:r w:rsidRPr="00984184">
        <w:rPr>
          <w:rFonts w:cs="Times New Roman"/>
          <w:szCs w:val="28"/>
        </w:rPr>
        <w:t>В) важко відповісти</w:t>
      </w:r>
    </w:p>
    <w:p w14:paraId="5385A569" w14:textId="77777777" w:rsidR="0094442B" w:rsidRPr="00984184" w:rsidRDefault="0094442B" w:rsidP="00A53FB4">
      <w:pPr>
        <w:widowControl w:val="0"/>
        <w:rPr>
          <w:rFonts w:cs="Times New Roman"/>
          <w:szCs w:val="28"/>
        </w:rPr>
      </w:pPr>
    </w:p>
    <w:p w14:paraId="49279AEA" w14:textId="77777777" w:rsidR="0094442B" w:rsidRPr="00984184" w:rsidRDefault="0094442B" w:rsidP="00A53FB4">
      <w:pPr>
        <w:widowControl w:val="0"/>
        <w:rPr>
          <w:rFonts w:cs="Times New Roman"/>
          <w:szCs w:val="28"/>
        </w:rPr>
      </w:pPr>
      <w:r w:rsidRPr="00984184">
        <w:rPr>
          <w:rFonts w:cs="Times New Roman"/>
          <w:szCs w:val="28"/>
        </w:rPr>
        <w:t>8. Я мию руки перед прийманням їжі</w:t>
      </w:r>
    </w:p>
    <w:p w14:paraId="0F6EE0D2" w14:textId="77777777" w:rsidR="0094442B" w:rsidRPr="00984184" w:rsidRDefault="0094442B" w:rsidP="00A53FB4">
      <w:pPr>
        <w:widowControl w:val="0"/>
        <w:rPr>
          <w:rFonts w:cs="Times New Roman"/>
          <w:szCs w:val="28"/>
        </w:rPr>
      </w:pPr>
      <w:r w:rsidRPr="00984184">
        <w:rPr>
          <w:rFonts w:cs="Times New Roman"/>
          <w:szCs w:val="28"/>
        </w:rPr>
        <w:t>А) завжди</w:t>
      </w:r>
    </w:p>
    <w:p w14:paraId="2BB39BA7" w14:textId="77777777" w:rsidR="0094442B" w:rsidRPr="00984184" w:rsidRDefault="0094442B" w:rsidP="00A53FB4">
      <w:pPr>
        <w:widowControl w:val="0"/>
        <w:rPr>
          <w:rFonts w:cs="Times New Roman"/>
          <w:szCs w:val="28"/>
        </w:rPr>
      </w:pPr>
      <w:r w:rsidRPr="00984184">
        <w:rPr>
          <w:rFonts w:cs="Times New Roman"/>
          <w:szCs w:val="28"/>
        </w:rPr>
        <w:t>Б) час від часу</w:t>
      </w:r>
    </w:p>
    <w:p w14:paraId="24671476" w14:textId="77777777" w:rsidR="0094442B" w:rsidRPr="00984184" w:rsidRDefault="0094442B" w:rsidP="00A53FB4">
      <w:pPr>
        <w:widowControl w:val="0"/>
        <w:rPr>
          <w:rFonts w:cs="Times New Roman"/>
          <w:szCs w:val="28"/>
        </w:rPr>
      </w:pPr>
      <w:r w:rsidRPr="00984184">
        <w:rPr>
          <w:rFonts w:cs="Times New Roman"/>
          <w:szCs w:val="28"/>
        </w:rPr>
        <w:t>В) тільки коли вони дуже брудні</w:t>
      </w:r>
    </w:p>
    <w:p w14:paraId="2188AE96" w14:textId="77777777" w:rsidR="0094442B" w:rsidRPr="00984184" w:rsidRDefault="0094442B" w:rsidP="00A53FB4">
      <w:pPr>
        <w:widowControl w:val="0"/>
        <w:rPr>
          <w:rFonts w:cs="Times New Roman"/>
          <w:szCs w:val="28"/>
        </w:rPr>
      </w:pPr>
    </w:p>
    <w:p w14:paraId="139E816B" w14:textId="77777777" w:rsidR="00F960C9" w:rsidRPr="00984184" w:rsidRDefault="00F960C9" w:rsidP="00A53FB4">
      <w:pPr>
        <w:widowControl w:val="0"/>
        <w:rPr>
          <w:rFonts w:cs="Times New Roman"/>
          <w:szCs w:val="28"/>
        </w:rPr>
      </w:pPr>
      <w:r w:rsidRPr="00984184">
        <w:rPr>
          <w:rFonts w:cs="Times New Roman"/>
          <w:szCs w:val="28"/>
        </w:rPr>
        <w:t>10. Чи відвідуєте ви якусь спортивну секцію?</w:t>
      </w:r>
    </w:p>
    <w:p w14:paraId="42D79FF1" w14:textId="77777777" w:rsidR="00F960C9" w:rsidRPr="00984184" w:rsidRDefault="00F960C9" w:rsidP="00A53FB4">
      <w:pPr>
        <w:widowControl w:val="0"/>
        <w:rPr>
          <w:rFonts w:cs="Times New Roman"/>
          <w:szCs w:val="28"/>
        </w:rPr>
      </w:pPr>
      <w:r w:rsidRPr="00984184">
        <w:rPr>
          <w:rFonts w:cs="Times New Roman"/>
          <w:szCs w:val="28"/>
        </w:rPr>
        <w:t>А) так, ще з садочка</w:t>
      </w:r>
      <w:r w:rsidR="000623C6" w:rsidRPr="00984184">
        <w:rPr>
          <w:rFonts w:cs="Times New Roman"/>
          <w:szCs w:val="28"/>
        </w:rPr>
        <w:t xml:space="preserve"> </w:t>
      </w:r>
      <w:r w:rsidRPr="00984184">
        <w:rPr>
          <w:rFonts w:cs="Times New Roman"/>
          <w:szCs w:val="28"/>
        </w:rPr>
        <w:t>Б) так, почав (-ла) відвідувати нещодавно</w:t>
      </w:r>
      <w:r w:rsidR="000623C6" w:rsidRPr="00984184">
        <w:rPr>
          <w:rFonts w:cs="Times New Roman"/>
          <w:szCs w:val="28"/>
        </w:rPr>
        <w:t xml:space="preserve"> </w:t>
      </w:r>
      <w:r w:rsidRPr="00984184">
        <w:rPr>
          <w:rFonts w:cs="Times New Roman"/>
          <w:szCs w:val="28"/>
        </w:rPr>
        <w:t>В) ні, але хотів (-ла) би</w:t>
      </w:r>
      <w:r w:rsidR="000623C6" w:rsidRPr="00984184">
        <w:rPr>
          <w:rFonts w:cs="Times New Roman"/>
          <w:szCs w:val="28"/>
        </w:rPr>
        <w:t xml:space="preserve"> </w:t>
      </w:r>
      <w:r w:rsidRPr="00984184">
        <w:rPr>
          <w:rFonts w:cs="Times New Roman"/>
          <w:szCs w:val="28"/>
        </w:rPr>
        <w:t>Г) ні, і не хочу</w:t>
      </w:r>
    </w:p>
    <w:p w14:paraId="651FB19F" w14:textId="77777777" w:rsidR="0094442B" w:rsidRPr="00984184" w:rsidRDefault="0094442B" w:rsidP="00A53FB4">
      <w:pPr>
        <w:widowControl w:val="0"/>
        <w:rPr>
          <w:rFonts w:cs="Times New Roman"/>
          <w:szCs w:val="28"/>
        </w:rPr>
      </w:pPr>
    </w:p>
    <w:p w14:paraId="0BEE0F22" w14:textId="77777777" w:rsidR="0094442B" w:rsidRPr="00984184" w:rsidRDefault="0094442B" w:rsidP="00A53FB4">
      <w:pPr>
        <w:widowControl w:val="0"/>
        <w:rPr>
          <w:rFonts w:cs="Times New Roman"/>
          <w:szCs w:val="28"/>
        </w:rPr>
      </w:pPr>
    </w:p>
    <w:p w14:paraId="46C7542F" w14:textId="77777777" w:rsidR="0094442B" w:rsidRPr="00984184" w:rsidRDefault="0094442B" w:rsidP="00A53FB4">
      <w:pPr>
        <w:widowControl w:val="0"/>
        <w:rPr>
          <w:rFonts w:cs="Times New Roman"/>
          <w:szCs w:val="28"/>
        </w:rPr>
      </w:pPr>
    </w:p>
    <w:p w14:paraId="67F557D4" w14:textId="77777777" w:rsidR="0094442B" w:rsidRPr="00984184" w:rsidRDefault="0094442B" w:rsidP="00A53FB4">
      <w:pPr>
        <w:widowControl w:val="0"/>
        <w:rPr>
          <w:rFonts w:cs="Times New Roman"/>
          <w:szCs w:val="28"/>
        </w:rPr>
      </w:pPr>
    </w:p>
    <w:p w14:paraId="4A37482A" w14:textId="77777777" w:rsidR="0094442B" w:rsidRPr="00984184" w:rsidRDefault="0094442B" w:rsidP="00A53FB4">
      <w:pPr>
        <w:widowControl w:val="0"/>
        <w:rPr>
          <w:rFonts w:cs="Times New Roman"/>
          <w:szCs w:val="28"/>
        </w:rPr>
      </w:pPr>
    </w:p>
    <w:p w14:paraId="45D85F87" w14:textId="77777777" w:rsidR="0094442B" w:rsidRPr="00984184" w:rsidRDefault="0094442B" w:rsidP="00A53FB4">
      <w:pPr>
        <w:widowControl w:val="0"/>
        <w:rPr>
          <w:rFonts w:cs="Times New Roman"/>
          <w:szCs w:val="28"/>
        </w:rPr>
      </w:pPr>
    </w:p>
    <w:p w14:paraId="18D5A9F1" w14:textId="77777777" w:rsidR="0094442B" w:rsidRPr="00984184" w:rsidRDefault="0094442B" w:rsidP="00A53FB4">
      <w:pPr>
        <w:widowControl w:val="0"/>
        <w:rPr>
          <w:rFonts w:cs="Times New Roman"/>
          <w:szCs w:val="28"/>
        </w:rPr>
      </w:pPr>
    </w:p>
    <w:p w14:paraId="57E54B9B" w14:textId="77777777" w:rsidR="0094442B" w:rsidRPr="00984184" w:rsidRDefault="0094442B" w:rsidP="00A53FB4">
      <w:pPr>
        <w:widowControl w:val="0"/>
        <w:rPr>
          <w:rFonts w:cs="Times New Roman"/>
          <w:szCs w:val="28"/>
        </w:rPr>
      </w:pPr>
    </w:p>
    <w:p w14:paraId="129256F9" w14:textId="77777777" w:rsidR="0094442B" w:rsidRPr="00984184" w:rsidRDefault="0094442B" w:rsidP="00A53FB4">
      <w:pPr>
        <w:widowControl w:val="0"/>
        <w:rPr>
          <w:rFonts w:cs="Times New Roman"/>
          <w:szCs w:val="28"/>
        </w:rPr>
      </w:pPr>
    </w:p>
    <w:p w14:paraId="131F43E2" w14:textId="77777777" w:rsidR="0094442B" w:rsidRPr="00984184" w:rsidRDefault="0094442B" w:rsidP="00A53FB4">
      <w:pPr>
        <w:widowControl w:val="0"/>
        <w:rPr>
          <w:rFonts w:cs="Times New Roman"/>
          <w:szCs w:val="28"/>
        </w:rPr>
      </w:pPr>
    </w:p>
    <w:p w14:paraId="317BFC23" w14:textId="77777777" w:rsidR="002C2FBD" w:rsidRPr="00984184" w:rsidRDefault="00596CC3" w:rsidP="00A53FB4">
      <w:pPr>
        <w:widowControl w:val="0"/>
        <w:spacing w:line="360" w:lineRule="auto"/>
        <w:ind w:firstLine="0"/>
        <w:jc w:val="right"/>
        <w:rPr>
          <w:rFonts w:cs="Times New Roman"/>
          <w:b/>
          <w:bCs/>
          <w:szCs w:val="28"/>
        </w:rPr>
      </w:pPr>
      <w:r w:rsidRPr="00984184">
        <w:rPr>
          <w:rFonts w:cs="Times New Roman"/>
          <w:b/>
          <w:bCs/>
          <w:szCs w:val="28"/>
        </w:rPr>
        <w:t>Додаток Г</w:t>
      </w:r>
    </w:p>
    <w:p w14:paraId="7C8485AE" w14:textId="77777777" w:rsidR="00596CC3" w:rsidRPr="00984184" w:rsidRDefault="00F96F0D" w:rsidP="00A53FB4">
      <w:pPr>
        <w:widowControl w:val="0"/>
        <w:spacing w:line="360" w:lineRule="auto"/>
        <w:ind w:firstLine="0"/>
        <w:jc w:val="center"/>
        <w:rPr>
          <w:rFonts w:cs="Times New Roman"/>
          <w:b/>
          <w:bCs/>
          <w:szCs w:val="28"/>
        </w:rPr>
      </w:pPr>
      <w:r w:rsidRPr="00984184">
        <w:rPr>
          <w:rFonts w:cs="Times New Roman"/>
          <w:b/>
          <w:bCs/>
          <w:szCs w:val="28"/>
        </w:rPr>
        <w:t>Складові експертної оцінки освітнього середовища ЗОШ</w:t>
      </w:r>
    </w:p>
    <w:p w14:paraId="0309628B" w14:textId="77777777" w:rsidR="00596CC3" w:rsidRPr="00984184" w:rsidRDefault="00596CC3" w:rsidP="00A53FB4">
      <w:pPr>
        <w:widowControl w:val="0"/>
        <w:spacing w:line="360" w:lineRule="auto"/>
        <w:ind w:firstLine="0"/>
        <w:jc w:val="center"/>
        <w:rPr>
          <w:rFonts w:cs="Times New Roman"/>
          <w:b/>
          <w:bCs/>
          <w:szCs w:val="28"/>
        </w:rPr>
      </w:pPr>
    </w:p>
    <w:tbl>
      <w:tblPr>
        <w:tblStyle w:val="a9"/>
        <w:tblW w:w="5000" w:type="pct"/>
        <w:tblLook w:val="04A0" w:firstRow="1" w:lastRow="0" w:firstColumn="1" w:lastColumn="0" w:noHBand="0" w:noVBand="1"/>
      </w:tblPr>
      <w:tblGrid>
        <w:gridCol w:w="469"/>
        <w:gridCol w:w="3129"/>
        <w:gridCol w:w="5972"/>
      </w:tblGrid>
      <w:tr w:rsidR="004D5D9B" w:rsidRPr="00984184" w14:paraId="78FBFFB6" w14:textId="77777777" w:rsidTr="004D5D9B">
        <w:tc>
          <w:tcPr>
            <w:tcW w:w="245" w:type="pct"/>
            <w:hideMark/>
          </w:tcPr>
          <w:p w14:paraId="1A162B91"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b/>
                <w:bCs/>
                <w:color w:val="000000"/>
                <w:sz w:val="24"/>
                <w:szCs w:val="24"/>
                <w:lang w:eastAsia="uk-UA"/>
              </w:rPr>
              <w:t>№</w:t>
            </w:r>
          </w:p>
        </w:tc>
        <w:tc>
          <w:tcPr>
            <w:tcW w:w="1635" w:type="pct"/>
            <w:hideMark/>
          </w:tcPr>
          <w:p w14:paraId="5F920E93" w14:textId="77777777" w:rsidR="004D5D9B" w:rsidRPr="00984184" w:rsidRDefault="004D5D9B" w:rsidP="00A53FB4">
            <w:pPr>
              <w:widowControl w:val="0"/>
              <w:ind w:firstLine="0"/>
              <w:jc w:val="center"/>
              <w:rPr>
                <w:rFonts w:eastAsia="Times New Roman" w:cs="Times New Roman"/>
                <w:color w:val="000000"/>
                <w:sz w:val="24"/>
                <w:szCs w:val="24"/>
                <w:lang w:eastAsia="uk-UA"/>
              </w:rPr>
            </w:pPr>
            <w:r w:rsidRPr="00984184">
              <w:rPr>
                <w:rFonts w:eastAsia="Times New Roman" w:cs="Times New Roman"/>
                <w:b/>
                <w:bCs/>
                <w:color w:val="000000"/>
                <w:sz w:val="24"/>
                <w:szCs w:val="24"/>
                <w:lang w:eastAsia="uk-UA"/>
              </w:rPr>
              <w:t>Параметр стандарту</w:t>
            </w:r>
          </w:p>
        </w:tc>
        <w:tc>
          <w:tcPr>
            <w:tcW w:w="3120" w:type="pct"/>
            <w:hideMark/>
          </w:tcPr>
          <w:p w14:paraId="01461764" w14:textId="77777777" w:rsidR="004D5D9B" w:rsidRPr="00984184" w:rsidRDefault="004D5D9B" w:rsidP="00A53FB4">
            <w:pPr>
              <w:widowControl w:val="0"/>
              <w:ind w:firstLine="0"/>
              <w:jc w:val="center"/>
              <w:rPr>
                <w:rFonts w:eastAsia="Times New Roman" w:cs="Times New Roman"/>
                <w:color w:val="000000"/>
                <w:sz w:val="24"/>
                <w:szCs w:val="24"/>
                <w:lang w:eastAsia="uk-UA"/>
              </w:rPr>
            </w:pPr>
            <w:r w:rsidRPr="00984184">
              <w:rPr>
                <w:rFonts w:eastAsia="Times New Roman" w:cs="Times New Roman"/>
                <w:b/>
                <w:bCs/>
                <w:color w:val="000000"/>
                <w:sz w:val="24"/>
                <w:szCs w:val="24"/>
                <w:lang w:eastAsia="uk-UA"/>
              </w:rPr>
              <w:t>Еталоні показники</w:t>
            </w:r>
          </w:p>
        </w:tc>
      </w:tr>
      <w:tr w:rsidR="004D5D9B" w:rsidRPr="00984184" w14:paraId="05A41A13" w14:textId="77777777" w:rsidTr="004D5D9B">
        <w:tc>
          <w:tcPr>
            <w:tcW w:w="245" w:type="pct"/>
            <w:hideMark/>
          </w:tcPr>
          <w:p w14:paraId="768DE5A5"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1</w:t>
            </w:r>
          </w:p>
        </w:tc>
        <w:tc>
          <w:tcPr>
            <w:tcW w:w="1635" w:type="pct"/>
            <w:hideMark/>
          </w:tcPr>
          <w:p w14:paraId="3CAFF256"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Наявність комплексу затверджених норм і правил щодо безпеки для життя і здоров’я у закладі освіти</w:t>
            </w:r>
          </w:p>
        </w:tc>
        <w:tc>
          <w:tcPr>
            <w:tcW w:w="3120" w:type="pct"/>
            <w:hideMark/>
          </w:tcPr>
          <w:p w14:paraId="44F0AFC6"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Чи є у вашому закладі затверджені норми і правила щодо безпеки життя та здоров’я учнів і персоналу, які включають наступні компоненти?</w:t>
            </w:r>
          </w:p>
          <w:p w14:paraId="6094134C" w14:textId="77777777" w:rsidR="004D5D9B" w:rsidRPr="00984184" w:rsidRDefault="004D5D9B" w:rsidP="00A53FB4">
            <w:pPr>
              <w:widowControl w:val="0"/>
              <w:numPr>
                <w:ilvl w:val="0"/>
                <w:numId w:val="4"/>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Правила безпеки у навколишній території, подвір’ї і у приміщеннях закладу освіти.</w:t>
            </w:r>
          </w:p>
          <w:p w14:paraId="2BB538AE" w14:textId="77777777" w:rsidR="004D5D9B" w:rsidRPr="00984184" w:rsidRDefault="004D5D9B" w:rsidP="00A53FB4">
            <w:pPr>
              <w:widowControl w:val="0"/>
              <w:numPr>
                <w:ilvl w:val="0"/>
                <w:numId w:val="4"/>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Рекомендації щодо безпечної дороги до школи.</w:t>
            </w:r>
          </w:p>
          <w:p w14:paraId="624C3E88" w14:textId="77777777" w:rsidR="004D5D9B" w:rsidRPr="00984184" w:rsidRDefault="004D5D9B" w:rsidP="00A53FB4">
            <w:pPr>
              <w:widowControl w:val="0"/>
              <w:numPr>
                <w:ilvl w:val="0"/>
                <w:numId w:val="4"/>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Санітарно-гігієнічні норми і правила.</w:t>
            </w:r>
          </w:p>
          <w:p w14:paraId="2207C0A6" w14:textId="77777777" w:rsidR="004D5D9B" w:rsidRPr="00984184" w:rsidRDefault="004D5D9B" w:rsidP="00A53FB4">
            <w:pPr>
              <w:widowControl w:val="0"/>
              <w:numPr>
                <w:ilvl w:val="0"/>
                <w:numId w:val="4"/>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Правила пожежної та електричної безпеки.</w:t>
            </w:r>
          </w:p>
          <w:p w14:paraId="1E766098" w14:textId="77777777" w:rsidR="004D5D9B" w:rsidRPr="00984184" w:rsidRDefault="004D5D9B" w:rsidP="00A53FB4">
            <w:pPr>
              <w:widowControl w:val="0"/>
              <w:numPr>
                <w:ilvl w:val="0"/>
                <w:numId w:val="4"/>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Норми і правила безпеки харчування.</w:t>
            </w:r>
          </w:p>
          <w:p w14:paraId="3E647B37" w14:textId="77777777" w:rsidR="004D5D9B" w:rsidRPr="00984184" w:rsidRDefault="004D5D9B" w:rsidP="00A53FB4">
            <w:pPr>
              <w:widowControl w:val="0"/>
              <w:numPr>
                <w:ilvl w:val="0"/>
                <w:numId w:val="4"/>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Правила безпеки при заняттях фізичною культурою.</w:t>
            </w:r>
          </w:p>
          <w:p w14:paraId="2FD7B836" w14:textId="77777777" w:rsidR="004D5D9B" w:rsidRPr="00984184" w:rsidRDefault="004D5D9B" w:rsidP="00A53FB4">
            <w:pPr>
              <w:widowControl w:val="0"/>
              <w:numPr>
                <w:ilvl w:val="0"/>
                <w:numId w:val="4"/>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Протоколи щодо надання домедичної допомоги.</w:t>
            </w:r>
          </w:p>
          <w:p w14:paraId="01C2B12F" w14:textId="77777777" w:rsidR="004D5D9B" w:rsidRPr="00984184" w:rsidRDefault="004D5D9B" w:rsidP="00A53FB4">
            <w:pPr>
              <w:widowControl w:val="0"/>
              <w:numPr>
                <w:ilvl w:val="0"/>
                <w:numId w:val="4"/>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Правила безпеки при контактах з кров’ю.</w:t>
            </w:r>
          </w:p>
          <w:p w14:paraId="25140914" w14:textId="77777777" w:rsidR="004D5D9B" w:rsidRPr="00984184" w:rsidRDefault="004D5D9B" w:rsidP="00A53FB4">
            <w:pPr>
              <w:widowControl w:val="0"/>
              <w:numPr>
                <w:ilvl w:val="0"/>
                <w:numId w:val="4"/>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Правила мінної безпеки.</w:t>
            </w:r>
          </w:p>
          <w:p w14:paraId="0CAD162B" w14:textId="77777777" w:rsidR="004D5D9B" w:rsidRPr="00984184" w:rsidRDefault="004D5D9B" w:rsidP="00A53FB4">
            <w:pPr>
              <w:widowControl w:val="0"/>
              <w:numPr>
                <w:ilvl w:val="0"/>
                <w:numId w:val="4"/>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Правила (протоколи) дій у надзвичайних ситуаціях.</w:t>
            </w:r>
          </w:p>
          <w:p w14:paraId="67382831" w14:textId="77777777" w:rsidR="004D5D9B" w:rsidRPr="00984184" w:rsidRDefault="004D5D9B" w:rsidP="00A53FB4">
            <w:pPr>
              <w:widowControl w:val="0"/>
              <w:numPr>
                <w:ilvl w:val="0"/>
                <w:numId w:val="4"/>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Процедури повідомлення щодо порушення норм і правил безпеки.</w:t>
            </w:r>
          </w:p>
          <w:p w14:paraId="706ABEF5" w14:textId="77777777" w:rsidR="004D5D9B" w:rsidRPr="00984184" w:rsidRDefault="004D5D9B" w:rsidP="00A53FB4">
            <w:pPr>
              <w:widowControl w:val="0"/>
              <w:numPr>
                <w:ilvl w:val="0"/>
                <w:numId w:val="4"/>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Призначено особу /осіб, відповідальних за дотримання норм і правил щодо безпеки життя і здоров’я учнів, персоналу і відвідувачів.</w:t>
            </w:r>
          </w:p>
          <w:p w14:paraId="4A2CB111" w14:textId="77777777" w:rsidR="004D5D9B" w:rsidRPr="00984184" w:rsidRDefault="004D5D9B" w:rsidP="00A53FB4">
            <w:pPr>
              <w:widowControl w:val="0"/>
              <w:numPr>
                <w:ilvl w:val="0"/>
                <w:numId w:val="4"/>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Визначено порядок навчання дітей і підвищення кваліфікації персоналу з питань безпеки.</w:t>
            </w:r>
          </w:p>
          <w:p w14:paraId="2F91C0F4" w14:textId="77777777" w:rsidR="004D5D9B" w:rsidRPr="00984184" w:rsidRDefault="004D5D9B" w:rsidP="00A53FB4">
            <w:pPr>
              <w:widowControl w:val="0"/>
              <w:numPr>
                <w:ilvl w:val="0"/>
                <w:numId w:val="4"/>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Комплекс норм і правил безпеки зведено у кодекс, а найбільш важливі правила розміщено на видноті.</w:t>
            </w:r>
          </w:p>
        </w:tc>
      </w:tr>
      <w:tr w:rsidR="004D5D9B" w:rsidRPr="00984184" w14:paraId="4FD10214" w14:textId="77777777" w:rsidTr="004D5D9B">
        <w:tc>
          <w:tcPr>
            <w:tcW w:w="245" w:type="pct"/>
            <w:hideMark/>
          </w:tcPr>
          <w:p w14:paraId="0388FEAF"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2</w:t>
            </w:r>
          </w:p>
        </w:tc>
        <w:tc>
          <w:tcPr>
            <w:tcW w:w="1635" w:type="pct"/>
            <w:hideMark/>
          </w:tcPr>
          <w:p w14:paraId="399F2065"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Учні, батьки, персонал і відвідувачі ознайомлені з нормами і правилами щодо безпеки для життя і здоров’я у закладі освіти</w:t>
            </w:r>
          </w:p>
        </w:tc>
        <w:tc>
          <w:tcPr>
            <w:tcW w:w="3120" w:type="pct"/>
            <w:hideMark/>
          </w:tcPr>
          <w:p w14:paraId="28AA8B99"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Чи інформує ваш заклад освіти про норми і правила безпеки щодо життя і здоров'я наступним чином?</w:t>
            </w:r>
          </w:p>
          <w:p w14:paraId="31BA3C4F" w14:textId="77777777" w:rsidR="004D5D9B" w:rsidRPr="00984184" w:rsidRDefault="004D5D9B" w:rsidP="00A53FB4">
            <w:pPr>
              <w:widowControl w:val="0"/>
              <w:numPr>
                <w:ilvl w:val="0"/>
                <w:numId w:val="5"/>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Позначки (наприклад, курити заборонено).</w:t>
            </w:r>
          </w:p>
          <w:p w14:paraId="50A8605D" w14:textId="77777777" w:rsidR="004D5D9B" w:rsidRPr="00984184" w:rsidRDefault="004D5D9B" w:rsidP="00A53FB4">
            <w:pPr>
              <w:widowControl w:val="0"/>
              <w:numPr>
                <w:ilvl w:val="0"/>
                <w:numId w:val="5"/>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Інформування персоналу.</w:t>
            </w:r>
          </w:p>
          <w:p w14:paraId="6685BC6E" w14:textId="77777777" w:rsidR="004D5D9B" w:rsidRPr="00984184" w:rsidRDefault="004D5D9B" w:rsidP="00A53FB4">
            <w:pPr>
              <w:widowControl w:val="0"/>
              <w:numPr>
                <w:ilvl w:val="0"/>
                <w:numId w:val="5"/>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Наради.</w:t>
            </w:r>
          </w:p>
          <w:p w14:paraId="339AB056" w14:textId="77777777" w:rsidR="004D5D9B" w:rsidRPr="00984184" w:rsidRDefault="004D5D9B" w:rsidP="00A53FB4">
            <w:pPr>
              <w:widowControl w:val="0"/>
              <w:numPr>
                <w:ilvl w:val="0"/>
                <w:numId w:val="5"/>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Інформування учнів.</w:t>
            </w:r>
          </w:p>
          <w:p w14:paraId="506BAE0E" w14:textId="77777777" w:rsidR="004D5D9B" w:rsidRPr="00984184" w:rsidRDefault="004D5D9B" w:rsidP="00A53FB4">
            <w:pPr>
              <w:widowControl w:val="0"/>
              <w:numPr>
                <w:ilvl w:val="0"/>
                <w:numId w:val="5"/>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Довідник для учня.</w:t>
            </w:r>
          </w:p>
          <w:p w14:paraId="4E012E9E" w14:textId="77777777" w:rsidR="004D5D9B" w:rsidRPr="00984184" w:rsidRDefault="004D5D9B" w:rsidP="00A53FB4">
            <w:pPr>
              <w:widowControl w:val="0"/>
              <w:numPr>
                <w:ilvl w:val="0"/>
                <w:numId w:val="5"/>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Довідник для персоналу.</w:t>
            </w:r>
          </w:p>
          <w:p w14:paraId="1E6653F1" w14:textId="77777777" w:rsidR="004D5D9B" w:rsidRPr="00984184" w:rsidRDefault="004D5D9B" w:rsidP="00A53FB4">
            <w:pPr>
              <w:widowControl w:val="0"/>
              <w:numPr>
                <w:ilvl w:val="0"/>
                <w:numId w:val="5"/>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Договори/контракти з персоналом.</w:t>
            </w:r>
          </w:p>
          <w:p w14:paraId="56AF17A5" w14:textId="77777777" w:rsidR="004D5D9B" w:rsidRPr="00984184" w:rsidRDefault="004D5D9B" w:rsidP="00A53FB4">
            <w:pPr>
              <w:widowControl w:val="0"/>
              <w:numPr>
                <w:ilvl w:val="0"/>
                <w:numId w:val="5"/>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Довідник для батьків, інформаційні бюлетені.</w:t>
            </w:r>
          </w:p>
          <w:p w14:paraId="162AFFA4" w14:textId="77777777" w:rsidR="004D5D9B" w:rsidRPr="00984184" w:rsidRDefault="004D5D9B" w:rsidP="00A53FB4">
            <w:pPr>
              <w:widowControl w:val="0"/>
              <w:numPr>
                <w:ilvl w:val="0"/>
                <w:numId w:val="5"/>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Оголошення під час проведення шкільних заходів.</w:t>
            </w:r>
          </w:p>
          <w:p w14:paraId="0A9E033C" w14:textId="77777777" w:rsidR="004D5D9B" w:rsidRPr="00984184" w:rsidRDefault="004D5D9B" w:rsidP="00A53FB4">
            <w:pPr>
              <w:widowControl w:val="0"/>
              <w:numPr>
                <w:ilvl w:val="0"/>
                <w:numId w:val="5"/>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Зустрічі, проведені за сприяння школи.</w:t>
            </w:r>
          </w:p>
          <w:p w14:paraId="6AEEC14D" w14:textId="77777777" w:rsidR="004D5D9B" w:rsidRPr="00984184" w:rsidRDefault="004D5D9B" w:rsidP="00A53FB4">
            <w:pPr>
              <w:widowControl w:val="0"/>
              <w:numPr>
                <w:ilvl w:val="0"/>
                <w:numId w:val="5"/>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Зустрічі з громадою.</w:t>
            </w:r>
          </w:p>
          <w:p w14:paraId="647AA320" w14:textId="77777777" w:rsidR="004D5D9B" w:rsidRPr="00984184" w:rsidRDefault="004D5D9B" w:rsidP="00A53FB4">
            <w:pPr>
              <w:widowControl w:val="0"/>
              <w:numPr>
                <w:ilvl w:val="0"/>
                <w:numId w:val="5"/>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Розділ на Інтернет сайті школи, присвячений ЗСЖ.</w:t>
            </w:r>
          </w:p>
        </w:tc>
      </w:tr>
      <w:tr w:rsidR="004D5D9B" w:rsidRPr="00984184" w14:paraId="55581390" w14:textId="77777777" w:rsidTr="004D5D9B">
        <w:tc>
          <w:tcPr>
            <w:tcW w:w="245" w:type="pct"/>
            <w:hideMark/>
          </w:tcPr>
          <w:p w14:paraId="204991FC"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3</w:t>
            </w:r>
          </w:p>
        </w:tc>
        <w:tc>
          <w:tcPr>
            <w:tcW w:w="1635" w:type="pct"/>
            <w:hideMark/>
          </w:tcPr>
          <w:p w14:paraId="4172266C"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Рекомендації щодо безпечного маршруту до закладу освіти</w:t>
            </w:r>
          </w:p>
        </w:tc>
        <w:tc>
          <w:tcPr>
            <w:tcW w:w="3120" w:type="pct"/>
            <w:hideMark/>
          </w:tcPr>
          <w:p w14:paraId="5338C7B6"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Чи наявні у вашому закладі освіти такі компоненти?</w:t>
            </w:r>
          </w:p>
          <w:p w14:paraId="44528016" w14:textId="77777777" w:rsidR="004D5D9B" w:rsidRPr="00984184" w:rsidRDefault="004D5D9B" w:rsidP="00A53FB4">
            <w:pPr>
              <w:widowControl w:val="0"/>
              <w:numPr>
                <w:ilvl w:val="0"/>
                <w:numId w:val="6"/>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Затверджені рекомендації щодо безпечної дороги до вашого закладу освіти.</w:t>
            </w:r>
          </w:p>
          <w:p w14:paraId="2C08A635" w14:textId="77777777" w:rsidR="004D5D9B" w:rsidRPr="00984184" w:rsidRDefault="004D5D9B" w:rsidP="00A53FB4">
            <w:pPr>
              <w:widowControl w:val="0"/>
              <w:numPr>
                <w:ilvl w:val="0"/>
                <w:numId w:val="6"/>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Вчителі інформують учнів молодших класів щодо безпечної дороги до школи.</w:t>
            </w:r>
          </w:p>
          <w:p w14:paraId="62DD0D67" w14:textId="77777777" w:rsidR="004D5D9B" w:rsidRPr="00984184" w:rsidRDefault="004D5D9B" w:rsidP="00A53FB4">
            <w:pPr>
              <w:widowControl w:val="0"/>
              <w:numPr>
                <w:ilvl w:val="0"/>
                <w:numId w:val="6"/>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Вчителі обговорюють з батьками учнів рекомендації щодо дотримання безпечної дороги до школи.</w:t>
            </w:r>
          </w:p>
        </w:tc>
      </w:tr>
      <w:tr w:rsidR="004D5D9B" w:rsidRPr="00984184" w14:paraId="731A20DF" w14:textId="77777777" w:rsidTr="004D5D9B">
        <w:tc>
          <w:tcPr>
            <w:tcW w:w="245" w:type="pct"/>
            <w:hideMark/>
          </w:tcPr>
          <w:p w14:paraId="2EF371C7"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lastRenderedPageBreak/>
              <w:t>4</w:t>
            </w:r>
          </w:p>
        </w:tc>
        <w:tc>
          <w:tcPr>
            <w:tcW w:w="1635" w:type="pct"/>
            <w:hideMark/>
          </w:tcPr>
          <w:p w14:paraId="4C609970"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Навколишня територія, подвір’я і приміщення закладу освіти є безпечними для життя і здоров’я учнів</w:t>
            </w:r>
          </w:p>
        </w:tc>
        <w:tc>
          <w:tcPr>
            <w:tcW w:w="3120" w:type="pct"/>
            <w:hideMark/>
          </w:tcPr>
          <w:p w14:paraId="30EB35BB"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Чи є навколишня територія, подвір’я і приміщення вашого закладу безпечними для життя і здоров’я учнів?</w:t>
            </w:r>
          </w:p>
          <w:p w14:paraId="4A790AD1" w14:textId="77777777" w:rsidR="004D5D9B" w:rsidRPr="00984184" w:rsidRDefault="004D5D9B" w:rsidP="00A53FB4">
            <w:pPr>
              <w:widowControl w:val="0"/>
              <w:numPr>
                <w:ilvl w:val="0"/>
                <w:numId w:val="7"/>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На дорогах біля закладу є безпечні пішохідні переходи.</w:t>
            </w:r>
          </w:p>
          <w:p w14:paraId="20A0E37F" w14:textId="77777777" w:rsidR="004D5D9B" w:rsidRPr="00984184" w:rsidRDefault="004D5D9B" w:rsidP="00A53FB4">
            <w:pPr>
              <w:widowControl w:val="0"/>
              <w:numPr>
                <w:ilvl w:val="0"/>
                <w:numId w:val="7"/>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Поблизу закладу не продаються сигарети і алкогольні вироби.</w:t>
            </w:r>
          </w:p>
          <w:p w14:paraId="5744445F" w14:textId="77777777" w:rsidR="004D5D9B" w:rsidRPr="00984184" w:rsidRDefault="004D5D9B" w:rsidP="00A53FB4">
            <w:pPr>
              <w:widowControl w:val="0"/>
              <w:numPr>
                <w:ilvl w:val="0"/>
                <w:numId w:val="7"/>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Пришкільна територія огороджена парканом.</w:t>
            </w:r>
          </w:p>
          <w:p w14:paraId="70FFC40E" w14:textId="77777777" w:rsidR="004D5D9B" w:rsidRPr="00984184" w:rsidRDefault="004D5D9B" w:rsidP="00A53FB4">
            <w:pPr>
              <w:widowControl w:val="0"/>
              <w:numPr>
                <w:ilvl w:val="0"/>
                <w:numId w:val="7"/>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На територію закладу не пускають сторонніх осіб та автомобілі.</w:t>
            </w:r>
          </w:p>
          <w:p w14:paraId="1F113B3C" w14:textId="77777777" w:rsidR="004D5D9B" w:rsidRPr="00984184" w:rsidRDefault="004D5D9B" w:rsidP="00A53FB4">
            <w:pPr>
              <w:widowControl w:val="0"/>
              <w:numPr>
                <w:ilvl w:val="0"/>
                <w:numId w:val="7"/>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У закладі є охорона, відео-спостереження.</w:t>
            </w:r>
          </w:p>
        </w:tc>
      </w:tr>
      <w:tr w:rsidR="004D5D9B" w:rsidRPr="00984184" w14:paraId="6F07331C" w14:textId="77777777" w:rsidTr="004D5D9B">
        <w:tc>
          <w:tcPr>
            <w:tcW w:w="245" w:type="pct"/>
            <w:hideMark/>
          </w:tcPr>
          <w:p w14:paraId="4C6BEE11"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5</w:t>
            </w:r>
          </w:p>
        </w:tc>
        <w:tc>
          <w:tcPr>
            <w:tcW w:w="1635" w:type="pct"/>
            <w:hideMark/>
          </w:tcPr>
          <w:p w14:paraId="6398E11C"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У закладі освіти створено належні санітарно-гігієнічні умови</w:t>
            </w:r>
          </w:p>
        </w:tc>
        <w:tc>
          <w:tcPr>
            <w:tcW w:w="3120" w:type="pct"/>
            <w:hideMark/>
          </w:tcPr>
          <w:p w14:paraId="7B00CE54"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Чи є наявними у вашому закладі освіти наступні компоненти санітарно - гігієнічних умов?</w:t>
            </w:r>
          </w:p>
          <w:p w14:paraId="68F86094" w14:textId="77777777" w:rsidR="004D5D9B" w:rsidRPr="00984184" w:rsidRDefault="004D5D9B" w:rsidP="00A53FB4">
            <w:pPr>
              <w:widowControl w:val="0"/>
              <w:numPr>
                <w:ilvl w:val="0"/>
                <w:numId w:val="8"/>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У закладі завжди є якісна питна вода, наприклад, у кулерах.</w:t>
            </w:r>
          </w:p>
          <w:p w14:paraId="1B9DF58B" w14:textId="77777777" w:rsidR="004D5D9B" w:rsidRPr="00984184" w:rsidRDefault="004D5D9B" w:rsidP="00A53FB4">
            <w:pPr>
              <w:widowControl w:val="0"/>
              <w:numPr>
                <w:ilvl w:val="0"/>
                <w:numId w:val="8"/>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У закладі є система каналізації.</w:t>
            </w:r>
          </w:p>
          <w:p w14:paraId="15E19EEE" w14:textId="77777777" w:rsidR="004D5D9B" w:rsidRPr="00984184" w:rsidRDefault="004D5D9B" w:rsidP="00A53FB4">
            <w:pPr>
              <w:widowControl w:val="0"/>
              <w:numPr>
                <w:ilvl w:val="0"/>
                <w:numId w:val="8"/>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У закладі здійснюється щоденне прибирання, вивіз сміття і відходів.</w:t>
            </w:r>
          </w:p>
          <w:p w14:paraId="0B9AC43D" w14:textId="77777777" w:rsidR="004D5D9B" w:rsidRPr="00984184" w:rsidRDefault="004D5D9B" w:rsidP="00A53FB4">
            <w:pPr>
              <w:widowControl w:val="0"/>
              <w:numPr>
                <w:ilvl w:val="0"/>
                <w:numId w:val="8"/>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Усі навчальні класи, коридори, спортзали, бібліотека, столова, туалетні кімнати регулярно провітрюються (або обладнані сучасною системою вентиляції.</w:t>
            </w:r>
          </w:p>
          <w:p w14:paraId="4B671F57" w14:textId="77777777" w:rsidR="004D5D9B" w:rsidRPr="00984184" w:rsidRDefault="004D5D9B" w:rsidP="00A53FB4">
            <w:pPr>
              <w:widowControl w:val="0"/>
              <w:numPr>
                <w:ilvl w:val="0"/>
                <w:numId w:val="8"/>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У навчальних приміщеннях комфортна температура упродовж усього навчального року.</w:t>
            </w:r>
          </w:p>
          <w:p w14:paraId="4E2A3BE0" w14:textId="77777777" w:rsidR="004D5D9B" w:rsidRPr="00984184" w:rsidRDefault="004D5D9B" w:rsidP="00A53FB4">
            <w:pPr>
              <w:widowControl w:val="0"/>
              <w:numPr>
                <w:ilvl w:val="0"/>
                <w:numId w:val="8"/>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Всі навчальні класи, допоміжні приміщення і пришкільна територія добре освітлюються протягом навчального дня.</w:t>
            </w:r>
          </w:p>
          <w:p w14:paraId="4547D019" w14:textId="77777777" w:rsidR="004D5D9B" w:rsidRPr="00984184" w:rsidRDefault="004D5D9B" w:rsidP="00A53FB4">
            <w:pPr>
              <w:widowControl w:val="0"/>
              <w:numPr>
                <w:ilvl w:val="0"/>
                <w:numId w:val="8"/>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У закладі облаштовані окремі туалетні кімнати для хлопців та дівчат, які забезпечені усім необхідним (закриті кабінки, відповідна кількість унітазів, рукомийників, є холодна і тепла вода, мило, папір тощо).</w:t>
            </w:r>
          </w:p>
        </w:tc>
      </w:tr>
      <w:tr w:rsidR="004D5D9B" w:rsidRPr="00984184" w14:paraId="0FB4D126" w14:textId="77777777" w:rsidTr="004D5D9B">
        <w:tc>
          <w:tcPr>
            <w:tcW w:w="245" w:type="pct"/>
            <w:hideMark/>
          </w:tcPr>
          <w:p w14:paraId="0240A5D2"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6</w:t>
            </w:r>
          </w:p>
        </w:tc>
        <w:tc>
          <w:tcPr>
            <w:tcW w:w="1635" w:type="pct"/>
            <w:hideMark/>
          </w:tcPr>
          <w:p w14:paraId="05262B74"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У закладі освіти належний рівень пожежної та електричної безпеки</w:t>
            </w:r>
          </w:p>
        </w:tc>
        <w:tc>
          <w:tcPr>
            <w:tcW w:w="3120" w:type="pct"/>
            <w:hideMark/>
          </w:tcPr>
          <w:p w14:paraId="245DC388"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Чи є наявними у вашому закладі освіти наступні компоненти пожежної та електричної безпеки?</w:t>
            </w:r>
          </w:p>
          <w:p w14:paraId="3C230054" w14:textId="77777777" w:rsidR="004D5D9B" w:rsidRPr="00984184" w:rsidRDefault="004D5D9B" w:rsidP="00A53FB4">
            <w:pPr>
              <w:widowControl w:val="0"/>
              <w:numPr>
                <w:ilvl w:val="0"/>
                <w:numId w:val="9"/>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У закладі на видноті розміщено вогнегасники.</w:t>
            </w:r>
          </w:p>
          <w:p w14:paraId="25D06F7F" w14:textId="77777777" w:rsidR="004D5D9B" w:rsidRPr="00984184" w:rsidRDefault="004D5D9B" w:rsidP="00A53FB4">
            <w:pPr>
              <w:widowControl w:val="0"/>
              <w:numPr>
                <w:ilvl w:val="0"/>
                <w:numId w:val="9"/>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Всі приміщення обладнані засобами автоматичної пожежної сигналізації і стаціонарними автоматичними установками пожежогасіння.</w:t>
            </w:r>
          </w:p>
          <w:p w14:paraId="4852162E" w14:textId="77777777" w:rsidR="004D5D9B" w:rsidRPr="00984184" w:rsidRDefault="004D5D9B" w:rsidP="00A53FB4">
            <w:pPr>
              <w:widowControl w:val="0"/>
              <w:numPr>
                <w:ilvl w:val="0"/>
                <w:numId w:val="9"/>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Всі електропроводи і електричні розетки надійно ізольовано, забезпечено занулення і заземлення електрообладнання.</w:t>
            </w:r>
          </w:p>
          <w:p w14:paraId="1029C1A6" w14:textId="77777777" w:rsidR="004D5D9B" w:rsidRPr="00984184" w:rsidRDefault="004D5D9B" w:rsidP="00A53FB4">
            <w:pPr>
              <w:widowControl w:val="0"/>
              <w:numPr>
                <w:ilvl w:val="0"/>
                <w:numId w:val="9"/>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Діти і персонал закладу не мають доступу до елементів, які можуть опинитися під напругою внаслідок порушення ізоляції проводів.</w:t>
            </w:r>
          </w:p>
          <w:p w14:paraId="2CF6B61A" w14:textId="77777777" w:rsidR="004D5D9B" w:rsidRPr="00984184" w:rsidRDefault="004D5D9B" w:rsidP="00A53FB4">
            <w:pPr>
              <w:widowControl w:val="0"/>
              <w:numPr>
                <w:ilvl w:val="0"/>
                <w:numId w:val="9"/>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Персонал закладу та учні періодично проходять навчання правилам пожежної та електричної безпеки.</w:t>
            </w:r>
          </w:p>
        </w:tc>
      </w:tr>
      <w:tr w:rsidR="004D5D9B" w:rsidRPr="00984184" w14:paraId="27E20E5A" w14:textId="77777777" w:rsidTr="004D5D9B">
        <w:tc>
          <w:tcPr>
            <w:tcW w:w="245" w:type="pct"/>
            <w:hideMark/>
          </w:tcPr>
          <w:p w14:paraId="26C86025"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7</w:t>
            </w:r>
          </w:p>
        </w:tc>
        <w:tc>
          <w:tcPr>
            <w:tcW w:w="1635" w:type="pct"/>
            <w:hideMark/>
          </w:tcPr>
          <w:p w14:paraId="701D2DE6"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Дії щодо покращення якості повітря у приміщеннях</w:t>
            </w:r>
          </w:p>
        </w:tc>
        <w:tc>
          <w:tcPr>
            <w:tcW w:w="3120" w:type="pct"/>
            <w:hideMark/>
          </w:tcPr>
          <w:p w14:paraId="2A76D52E"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Чи регулярно у вашому закладі здійснюються всі наступні дії для покращення якості повітря у приміщеннях?</w:t>
            </w:r>
          </w:p>
          <w:p w14:paraId="2BDD0CAB" w14:textId="77777777" w:rsidR="004D5D9B" w:rsidRPr="00984184" w:rsidRDefault="004D5D9B" w:rsidP="00A53FB4">
            <w:pPr>
              <w:widowControl w:val="0"/>
              <w:numPr>
                <w:ilvl w:val="0"/>
                <w:numId w:val="10"/>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Регулярне прибирання і обробка пилососом, коли учнів немає в школі (рекомендовано використовувати пилососи з високоефективними фільтрами твердих частинок).</w:t>
            </w:r>
          </w:p>
          <w:p w14:paraId="5A3BD67C" w14:textId="77777777" w:rsidR="004D5D9B" w:rsidRPr="00984184" w:rsidRDefault="004D5D9B" w:rsidP="00A53FB4">
            <w:pPr>
              <w:widowControl w:val="0"/>
              <w:numPr>
                <w:ilvl w:val="0"/>
                <w:numId w:val="10"/>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 xml:space="preserve">Оперативне реагування на ознаки вологи, в тому числі </w:t>
            </w:r>
            <w:r w:rsidRPr="00984184">
              <w:rPr>
                <w:rFonts w:eastAsia="Times New Roman" w:cs="Times New Roman"/>
                <w:color w:val="000000"/>
                <w:sz w:val="24"/>
                <w:szCs w:val="24"/>
                <w:lang w:eastAsia="uk-UA"/>
              </w:rPr>
              <w:lastRenderedPageBreak/>
              <w:t>грибок, цвіль та протікання води у будівлі (наприклад, крізь водопровід) та навколо обшивки будівлі (наприклад, двері, вікна, дах).</w:t>
            </w:r>
          </w:p>
          <w:p w14:paraId="44A02F22" w14:textId="77777777" w:rsidR="004D5D9B" w:rsidRPr="00984184" w:rsidRDefault="004D5D9B" w:rsidP="00A53FB4">
            <w:pPr>
              <w:widowControl w:val="0"/>
              <w:numPr>
                <w:ilvl w:val="0"/>
                <w:numId w:val="10"/>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Запобігання потраплянню та накопиченню вихлопних газів у школі або на відкритій території, шляхом заборони холостої ходи автобусів та легкових автомобілів біля школи.</w:t>
            </w:r>
          </w:p>
          <w:p w14:paraId="503D0E42" w14:textId="77777777" w:rsidR="004D5D9B" w:rsidRPr="00984184" w:rsidRDefault="004D5D9B" w:rsidP="00A53FB4">
            <w:pPr>
              <w:widowControl w:val="0"/>
              <w:numPr>
                <w:ilvl w:val="0"/>
                <w:numId w:val="10"/>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Підтримка нормальної вентиляції у всій будівлі.</w:t>
            </w:r>
          </w:p>
          <w:p w14:paraId="5158CAD3" w14:textId="77777777" w:rsidR="004D5D9B" w:rsidRPr="00984184" w:rsidRDefault="004D5D9B" w:rsidP="00A53FB4">
            <w:pPr>
              <w:widowControl w:val="0"/>
              <w:numPr>
                <w:ilvl w:val="0"/>
                <w:numId w:val="10"/>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Наявність розкладу регулярного технічного обслуговування та ремонту систем опалення, вентиляції та кондиціонування повітря.</w:t>
            </w:r>
          </w:p>
          <w:p w14:paraId="5669DA1E" w14:textId="77777777" w:rsidR="004D5D9B" w:rsidRPr="00984184" w:rsidRDefault="004D5D9B" w:rsidP="00A53FB4">
            <w:pPr>
              <w:widowControl w:val="0"/>
              <w:numPr>
                <w:ilvl w:val="0"/>
                <w:numId w:val="10"/>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Зменшення або усунення шкідливого впливу тварин та птахів (хутро та пір`я).</w:t>
            </w:r>
          </w:p>
          <w:p w14:paraId="35E18618" w14:textId="77777777" w:rsidR="004D5D9B" w:rsidRPr="00984184" w:rsidRDefault="004D5D9B" w:rsidP="00A53FB4">
            <w:pPr>
              <w:widowControl w:val="0"/>
              <w:numPr>
                <w:ilvl w:val="0"/>
                <w:numId w:val="10"/>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Наявність розкладу фарбування та капітального ремонту будівлі або проведення реконструкції в період, коли навчальний процес не відбувається, та ізолювання територій, де проводиться реконструкція, аби обмежити потрапляння пилу та сміття.</w:t>
            </w:r>
          </w:p>
        </w:tc>
      </w:tr>
      <w:tr w:rsidR="004D5D9B" w:rsidRPr="00984184" w14:paraId="75605409" w14:textId="77777777" w:rsidTr="004D5D9B">
        <w:tc>
          <w:tcPr>
            <w:tcW w:w="245" w:type="pct"/>
            <w:hideMark/>
          </w:tcPr>
          <w:p w14:paraId="264D5F0D"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lastRenderedPageBreak/>
              <w:t>8</w:t>
            </w:r>
          </w:p>
        </w:tc>
        <w:tc>
          <w:tcPr>
            <w:tcW w:w="1635" w:type="pct"/>
            <w:hideMark/>
          </w:tcPr>
          <w:p w14:paraId="01442CB9"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У закладі освіти забезпечено доступ до якісного харчування</w:t>
            </w:r>
          </w:p>
        </w:tc>
        <w:tc>
          <w:tcPr>
            <w:tcW w:w="3120" w:type="pct"/>
            <w:hideMark/>
          </w:tcPr>
          <w:p w14:paraId="2F74751F"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Чи є наявними у вашому закладі освіти наступні компоненти доступу до якісного харчування?</w:t>
            </w:r>
          </w:p>
          <w:p w14:paraId="21BDFDC8" w14:textId="77777777" w:rsidR="004D5D9B" w:rsidRPr="00984184" w:rsidRDefault="004D5D9B" w:rsidP="00A53FB4">
            <w:pPr>
              <w:widowControl w:val="0"/>
              <w:numPr>
                <w:ilvl w:val="0"/>
                <w:numId w:val="11"/>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Організовано гаряче харчування для всіх бажаючих.</w:t>
            </w:r>
          </w:p>
          <w:p w14:paraId="10BDA6A2" w14:textId="77777777" w:rsidR="004D5D9B" w:rsidRPr="00984184" w:rsidRDefault="004D5D9B" w:rsidP="00A53FB4">
            <w:pPr>
              <w:widowControl w:val="0"/>
              <w:numPr>
                <w:ilvl w:val="0"/>
                <w:numId w:val="11"/>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У закладі працює буфет.</w:t>
            </w:r>
          </w:p>
          <w:p w14:paraId="56AE3CD3" w14:textId="77777777" w:rsidR="004D5D9B" w:rsidRPr="00984184" w:rsidRDefault="004D5D9B" w:rsidP="00A53FB4">
            <w:pPr>
              <w:widowControl w:val="0"/>
              <w:numPr>
                <w:ilvl w:val="0"/>
                <w:numId w:val="11"/>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В асортименті буфетної продукції немає чіпсів, солодкої газованої води та продуктів фастфуду.</w:t>
            </w:r>
          </w:p>
        </w:tc>
      </w:tr>
      <w:tr w:rsidR="004D5D9B" w:rsidRPr="00984184" w14:paraId="779FA36D" w14:textId="77777777" w:rsidTr="004D5D9B">
        <w:tc>
          <w:tcPr>
            <w:tcW w:w="245" w:type="pct"/>
            <w:hideMark/>
          </w:tcPr>
          <w:p w14:paraId="0B84DCA7"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9</w:t>
            </w:r>
          </w:p>
        </w:tc>
        <w:tc>
          <w:tcPr>
            <w:tcW w:w="1635" w:type="pct"/>
            <w:hideMark/>
          </w:tcPr>
          <w:p w14:paraId="03119E0E"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Доступ до безкоштовної питної води</w:t>
            </w:r>
          </w:p>
        </w:tc>
        <w:tc>
          <w:tcPr>
            <w:tcW w:w="3120" w:type="pct"/>
            <w:hideMark/>
          </w:tcPr>
          <w:p w14:paraId="55E93914"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У вашому закладі освіти безпечна питна вода є доступною та безкоштовною для учнів протягом усього навчального дня?</w:t>
            </w:r>
          </w:p>
          <w:p w14:paraId="6F3FA4BC" w14:textId="77777777" w:rsidR="004D5D9B" w:rsidRPr="00984184" w:rsidRDefault="004D5D9B" w:rsidP="00A53FB4">
            <w:pPr>
              <w:widowControl w:val="0"/>
              <w:numPr>
                <w:ilvl w:val="0"/>
                <w:numId w:val="12"/>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Учні можуть користуватись фонтанчиками або кулерами протягом усього навчального дня, і вони можуть приносити до класу наповнені водою пляшки.</w:t>
            </w:r>
          </w:p>
        </w:tc>
      </w:tr>
      <w:tr w:rsidR="004D5D9B" w:rsidRPr="00984184" w14:paraId="6CE8B317" w14:textId="77777777" w:rsidTr="004D5D9B">
        <w:tc>
          <w:tcPr>
            <w:tcW w:w="245" w:type="pct"/>
            <w:hideMark/>
          </w:tcPr>
          <w:p w14:paraId="424D726D"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10</w:t>
            </w:r>
          </w:p>
        </w:tc>
        <w:tc>
          <w:tcPr>
            <w:tcW w:w="1635" w:type="pct"/>
            <w:hideMark/>
          </w:tcPr>
          <w:p w14:paraId="302B93BE"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Всі продукти харчування, які продаються протягом навчального дня, мають відповідати стандартам здорового харчування.</w:t>
            </w:r>
          </w:p>
        </w:tc>
        <w:tc>
          <w:tcPr>
            <w:tcW w:w="3120" w:type="pct"/>
            <w:hideMark/>
          </w:tcPr>
          <w:p w14:paraId="12CFB931"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Чи відповідають стандартам здорового харчування всі продукти, які подають чи продають учням протягом навчального дня?</w:t>
            </w:r>
          </w:p>
          <w:p w14:paraId="4600461F" w14:textId="77777777" w:rsidR="004D5D9B" w:rsidRPr="00984184" w:rsidRDefault="004D5D9B" w:rsidP="00A53FB4">
            <w:pPr>
              <w:widowControl w:val="0"/>
              <w:numPr>
                <w:ilvl w:val="0"/>
                <w:numId w:val="13"/>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Сюди відносяться замовлення з меню на вибір, шкільні магазини, їдальні, закусочні, а також будь-які заходи, де продається їжа.</w:t>
            </w:r>
          </w:p>
          <w:p w14:paraId="138EEB61" w14:textId="77777777" w:rsidR="004D5D9B" w:rsidRPr="00984184" w:rsidRDefault="004D5D9B" w:rsidP="00A53FB4">
            <w:pPr>
              <w:widowControl w:val="0"/>
              <w:numPr>
                <w:ilvl w:val="0"/>
                <w:numId w:val="13"/>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Всі продукти харчування, які продаються, відповідають стандартам здорового харчування.</w:t>
            </w:r>
          </w:p>
        </w:tc>
      </w:tr>
      <w:tr w:rsidR="004D5D9B" w:rsidRPr="00984184" w14:paraId="15ADCC0C" w14:textId="77777777" w:rsidTr="004D5D9B">
        <w:tc>
          <w:tcPr>
            <w:tcW w:w="245" w:type="pct"/>
            <w:hideMark/>
          </w:tcPr>
          <w:p w14:paraId="362B64CE"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11</w:t>
            </w:r>
          </w:p>
        </w:tc>
        <w:tc>
          <w:tcPr>
            <w:tcW w:w="1635" w:type="pct"/>
            <w:hideMark/>
          </w:tcPr>
          <w:p w14:paraId="39C6F898"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Усі напої, які продаються протягом навчального дня, мають відповідати стандартам здорового харчування.</w:t>
            </w:r>
          </w:p>
        </w:tc>
        <w:tc>
          <w:tcPr>
            <w:tcW w:w="3120" w:type="pct"/>
            <w:hideMark/>
          </w:tcPr>
          <w:p w14:paraId="213BBD2E"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Чи відповідають стандартам здорового харчування напої, які подають і продають учням протягом навчального дня?</w:t>
            </w:r>
          </w:p>
          <w:p w14:paraId="0BD55F03" w14:textId="77777777" w:rsidR="004D5D9B" w:rsidRPr="00984184" w:rsidRDefault="004D5D9B" w:rsidP="00A53FB4">
            <w:pPr>
              <w:widowControl w:val="0"/>
              <w:numPr>
                <w:ilvl w:val="0"/>
                <w:numId w:val="14"/>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Це включає в себе замовлення з меню на вибір, торгові автомати з напоями, шкільні магазини, їдальні, закусочні або візки з їжею, а також будь-які заходи, де продаються напої.</w:t>
            </w:r>
          </w:p>
          <w:p w14:paraId="13AAACA4" w14:textId="77777777" w:rsidR="004D5D9B" w:rsidRPr="00984184" w:rsidRDefault="004D5D9B" w:rsidP="00A53FB4">
            <w:pPr>
              <w:widowControl w:val="0"/>
              <w:numPr>
                <w:ilvl w:val="0"/>
                <w:numId w:val="14"/>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Всі напої, які продаються, відповідають стандартам здорового харчування.</w:t>
            </w:r>
          </w:p>
        </w:tc>
      </w:tr>
      <w:tr w:rsidR="004D5D9B" w:rsidRPr="00984184" w14:paraId="28496705" w14:textId="77777777" w:rsidTr="004D5D9B">
        <w:tc>
          <w:tcPr>
            <w:tcW w:w="245" w:type="pct"/>
            <w:hideMark/>
          </w:tcPr>
          <w:p w14:paraId="4779B23D"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12</w:t>
            </w:r>
          </w:p>
        </w:tc>
        <w:tc>
          <w:tcPr>
            <w:tcW w:w="1635" w:type="pct"/>
            <w:hideMark/>
          </w:tcPr>
          <w:p w14:paraId="22B7ABBF"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Контроль за рекламою і просуванням харчових продуктів і напоїв</w:t>
            </w:r>
          </w:p>
        </w:tc>
        <w:tc>
          <w:tcPr>
            <w:tcW w:w="3120" w:type="pct"/>
            <w:hideMark/>
          </w:tcPr>
          <w:p w14:paraId="7B449334"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Чи обмежується реклама та просування продуктів харчування і напоїв на території вашого закладу освіти виключно продуктами харчування і напоями, які відповідають стандартам здорового харчування?</w:t>
            </w:r>
          </w:p>
          <w:p w14:paraId="10D02369" w14:textId="77777777" w:rsidR="004D5D9B" w:rsidRPr="00984184" w:rsidRDefault="004D5D9B" w:rsidP="00A53FB4">
            <w:pPr>
              <w:widowControl w:val="0"/>
              <w:numPr>
                <w:ilvl w:val="0"/>
                <w:numId w:val="15"/>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lastRenderedPageBreak/>
              <w:t>Реклама може включати в себе (але не обмежується ними) маркетинг і брендинг у кафетеріях, коридорах, загальних холах, класних кімнатах, кімнатах для персоналу або шкільних магазинах; стелажах, контейнерах для харчових продуктів чи стаканчиках для напоїв, кулерах, спортивному обладнанні та спортивних сумках. Серед прикладів - шкільні ЗМІ, плакати та наклейки.</w:t>
            </w:r>
          </w:p>
          <w:p w14:paraId="1BEB2DD1" w14:textId="77777777" w:rsidR="004D5D9B" w:rsidRPr="00984184" w:rsidRDefault="004D5D9B" w:rsidP="00A53FB4">
            <w:pPr>
              <w:widowControl w:val="0"/>
              <w:numPr>
                <w:ilvl w:val="0"/>
                <w:numId w:val="15"/>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Рекламуються або просуваються тільки продукти харчування і напої, які відповідають стандартам здорового харчування, або жодні продукти харчування та напої не рекламуються або не просуваються на території закладу.</w:t>
            </w:r>
          </w:p>
        </w:tc>
      </w:tr>
      <w:tr w:rsidR="004D5D9B" w:rsidRPr="00984184" w14:paraId="36A16303" w14:textId="77777777" w:rsidTr="004D5D9B">
        <w:tc>
          <w:tcPr>
            <w:tcW w:w="245" w:type="pct"/>
            <w:hideMark/>
          </w:tcPr>
          <w:p w14:paraId="2301F838"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lastRenderedPageBreak/>
              <w:t>13</w:t>
            </w:r>
          </w:p>
        </w:tc>
        <w:tc>
          <w:tcPr>
            <w:tcW w:w="1635" w:type="pct"/>
            <w:hideMark/>
          </w:tcPr>
          <w:p w14:paraId="1D9C482C"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У закладі освіти забезпечено доступ до майданчиків для заняття фізичною культурою, пункту надання першої домедичної допомоги</w:t>
            </w:r>
          </w:p>
        </w:tc>
        <w:tc>
          <w:tcPr>
            <w:tcW w:w="3120" w:type="pct"/>
            <w:hideMark/>
          </w:tcPr>
          <w:p w14:paraId="0F8992EF"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Чи є наявними у вашому закладі освіти наступні компоненти доступу до занять фізичною культурою?</w:t>
            </w:r>
          </w:p>
          <w:p w14:paraId="2BD69139" w14:textId="77777777" w:rsidR="004D5D9B" w:rsidRPr="00984184" w:rsidRDefault="004D5D9B" w:rsidP="00A53FB4">
            <w:pPr>
              <w:widowControl w:val="0"/>
              <w:numPr>
                <w:ilvl w:val="0"/>
                <w:numId w:val="16"/>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Заклад має майданчики і приміщення для заняття фізичною культурою на уроках і позаурочний час.</w:t>
            </w:r>
          </w:p>
          <w:p w14:paraId="618E0C99" w14:textId="77777777" w:rsidR="004D5D9B" w:rsidRPr="00984184" w:rsidRDefault="004D5D9B" w:rsidP="00A53FB4">
            <w:pPr>
              <w:widowControl w:val="0"/>
              <w:numPr>
                <w:ilvl w:val="0"/>
                <w:numId w:val="16"/>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Персонал закладу освіти і всі учні мають вільний доступ заняття фізичною культурою в позаурочний час.</w:t>
            </w:r>
          </w:p>
          <w:p w14:paraId="21864212" w14:textId="77777777" w:rsidR="004D5D9B" w:rsidRPr="00984184" w:rsidRDefault="004D5D9B" w:rsidP="00A53FB4">
            <w:pPr>
              <w:widowControl w:val="0"/>
              <w:numPr>
                <w:ilvl w:val="0"/>
                <w:numId w:val="16"/>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У закладі є пункт надання домедичної допомоги.</w:t>
            </w:r>
          </w:p>
        </w:tc>
      </w:tr>
      <w:tr w:rsidR="004D5D9B" w:rsidRPr="00984184" w14:paraId="4D7089A6" w14:textId="77777777" w:rsidTr="004D5D9B">
        <w:tc>
          <w:tcPr>
            <w:tcW w:w="245" w:type="pct"/>
            <w:hideMark/>
          </w:tcPr>
          <w:p w14:paraId="686045F3"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14</w:t>
            </w:r>
          </w:p>
        </w:tc>
        <w:tc>
          <w:tcPr>
            <w:tcW w:w="1635" w:type="pct"/>
            <w:hideMark/>
          </w:tcPr>
          <w:p w14:paraId="50686FA4"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Безпека об’єктів фізичного виховання</w:t>
            </w:r>
          </w:p>
        </w:tc>
        <w:tc>
          <w:tcPr>
            <w:tcW w:w="3120" w:type="pct"/>
            <w:hideMark/>
          </w:tcPr>
          <w:p w14:paraId="518FC3CA"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Чи відповідають ваші об’єкти фізичного виховання всім наступним критеріям?</w:t>
            </w:r>
          </w:p>
          <w:p w14:paraId="1356F4BA" w14:textId="77777777" w:rsidR="004D5D9B" w:rsidRPr="00984184" w:rsidRDefault="004D5D9B" w:rsidP="00A53FB4">
            <w:pPr>
              <w:widowControl w:val="0"/>
              <w:numPr>
                <w:ilvl w:val="0"/>
                <w:numId w:val="17"/>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Як зовнішні, так і внутрішні об`єкти можуть використовуватись для проведення уроків фізичного виховання, шкільних програм або спортивних секцій, та міжшкільних спортивних програм.</w:t>
            </w:r>
          </w:p>
          <w:p w14:paraId="09F73CF8" w14:textId="77777777" w:rsidR="004D5D9B" w:rsidRPr="00984184" w:rsidRDefault="004D5D9B" w:rsidP="00A53FB4">
            <w:pPr>
              <w:widowControl w:val="0"/>
              <w:numPr>
                <w:ilvl w:val="0"/>
                <w:numId w:val="17"/>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Внутрішні об`єкти облаштовані таким чином, що проведення уроків фізкультури не залежить від погодних умов (наприклад, дощу або екстремальних температур).</w:t>
            </w:r>
          </w:p>
          <w:p w14:paraId="6CEAAED0" w14:textId="77777777" w:rsidR="004D5D9B" w:rsidRPr="00984184" w:rsidRDefault="004D5D9B" w:rsidP="00A53FB4">
            <w:pPr>
              <w:widowControl w:val="0"/>
              <w:numPr>
                <w:ilvl w:val="0"/>
                <w:numId w:val="17"/>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Під час уроків фізичного виховання всі учні можуть активно займатись фізкультурою, без загрози переповнення залу або ризиків для безпеки учнів.</w:t>
            </w:r>
          </w:p>
          <w:p w14:paraId="02414EAA" w14:textId="77777777" w:rsidR="004D5D9B" w:rsidRPr="00984184" w:rsidRDefault="004D5D9B" w:rsidP="00A53FB4">
            <w:pPr>
              <w:widowControl w:val="0"/>
              <w:numPr>
                <w:ilvl w:val="0"/>
                <w:numId w:val="17"/>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Заклади фізичного виховання є доступними для людей з обмеженими можливостями.</w:t>
            </w:r>
          </w:p>
          <w:p w14:paraId="1E736EDB" w14:textId="77777777" w:rsidR="004D5D9B" w:rsidRPr="00984184" w:rsidRDefault="004D5D9B" w:rsidP="00A53FB4">
            <w:pPr>
              <w:widowControl w:val="0"/>
              <w:numPr>
                <w:ilvl w:val="0"/>
                <w:numId w:val="17"/>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Усі бажаючі учні можуть записатись до спортивних гуртків і зареєструватись до участі у міжшкільних спортивних заходах, та брати в них участь без загрози переповнення зали та ризиків для безпеки учнів внутрішні та зовнішні об'єкти закладу освіти відкриті у позашкільний час для фізичної активності учнів, членів їх сімей і громади.</w:t>
            </w:r>
          </w:p>
        </w:tc>
      </w:tr>
      <w:tr w:rsidR="004D5D9B" w:rsidRPr="00984184" w14:paraId="19041F45" w14:textId="77777777" w:rsidTr="004D5D9B">
        <w:tc>
          <w:tcPr>
            <w:tcW w:w="245" w:type="pct"/>
            <w:hideMark/>
          </w:tcPr>
          <w:p w14:paraId="715D77B9"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15</w:t>
            </w:r>
          </w:p>
        </w:tc>
        <w:tc>
          <w:tcPr>
            <w:tcW w:w="1635" w:type="pct"/>
            <w:hideMark/>
          </w:tcPr>
          <w:p w14:paraId="29C6ECEB"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Заборона щодо використання фізичного навантаження у якості покарання</w:t>
            </w:r>
          </w:p>
        </w:tc>
        <w:tc>
          <w:tcPr>
            <w:tcW w:w="3120" w:type="pct"/>
            <w:hideMark/>
          </w:tcPr>
          <w:p w14:paraId="4F7BBED3"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Чи заборонено у вашому закладі використовувати фізичне навантаження чи звільнення від уроків фізкультури в якості покарання? Чи постійно дотримуються цієї заборони?</w:t>
            </w:r>
          </w:p>
          <w:p w14:paraId="59547B1E" w14:textId="77777777" w:rsidR="004D5D9B" w:rsidRPr="00984184" w:rsidRDefault="004D5D9B" w:rsidP="00A53FB4">
            <w:pPr>
              <w:widowControl w:val="0"/>
              <w:numPr>
                <w:ilvl w:val="0"/>
                <w:numId w:val="18"/>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Використання фізичних навантажень та звільнення від уроків фізкультури заборонені у якості покарання, і цих заборон постійно дотримуються.</w:t>
            </w:r>
          </w:p>
        </w:tc>
      </w:tr>
      <w:tr w:rsidR="004D5D9B" w:rsidRPr="00984184" w14:paraId="3486902E" w14:textId="77777777" w:rsidTr="004D5D9B">
        <w:tc>
          <w:tcPr>
            <w:tcW w:w="245" w:type="pct"/>
            <w:hideMark/>
          </w:tcPr>
          <w:p w14:paraId="4E3046B9"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16</w:t>
            </w:r>
          </w:p>
        </w:tc>
        <w:tc>
          <w:tcPr>
            <w:tcW w:w="1635" w:type="pct"/>
            <w:hideMark/>
          </w:tcPr>
          <w:p w14:paraId="2D160AF0"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Заходи щодо попередження травматизму</w:t>
            </w:r>
          </w:p>
        </w:tc>
        <w:tc>
          <w:tcPr>
            <w:tcW w:w="3120" w:type="pct"/>
            <w:hideMark/>
          </w:tcPr>
          <w:p w14:paraId="41AE69F6"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 xml:space="preserve">Чи гарантує ваш заклад заходи щодо попередження травматизму як всередині і зовні шкільних споруд, </w:t>
            </w:r>
            <w:r w:rsidRPr="00984184">
              <w:rPr>
                <w:rFonts w:eastAsia="Times New Roman" w:cs="Times New Roman"/>
                <w:color w:val="000000"/>
                <w:sz w:val="24"/>
                <w:szCs w:val="24"/>
                <w:lang w:eastAsia="uk-UA"/>
              </w:rPr>
              <w:lastRenderedPageBreak/>
              <w:t>використовуючи всі наступні способи?</w:t>
            </w:r>
          </w:p>
          <w:p w14:paraId="5B23D4DD" w14:textId="77777777" w:rsidR="004D5D9B" w:rsidRPr="00984184" w:rsidRDefault="004D5D9B" w:rsidP="00A53FB4">
            <w:pPr>
              <w:widowControl w:val="0"/>
              <w:numPr>
                <w:ilvl w:val="0"/>
                <w:numId w:val="19"/>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Підлога має антиковзаюче покриття, а сходи оснащені міцними поручнями.</w:t>
            </w:r>
          </w:p>
          <w:p w14:paraId="08A9FB9A" w14:textId="77777777" w:rsidR="004D5D9B" w:rsidRPr="00984184" w:rsidRDefault="004D5D9B" w:rsidP="00A53FB4">
            <w:pPr>
              <w:widowControl w:val="0"/>
              <w:numPr>
                <w:ilvl w:val="0"/>
                <w:numId w:val="19"/>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Отрути та небезпечні хімікати марковані та зберігаються в зачинених приміщеннях.</w:t>
            </w:r>
          </w:p>
          <w:p w14:paraId="7C260A33" w14:textId="77777777" w:rsidR="004D5D9B" w:rsidRPr="00984184" w:rsidRDefault="004D5D9B" w:rsidP="00A53FB4">
            <w:pPr>
              <w:widowControl w:val="0"/>
              <w:numPr>
                <w:ilvl w:val="0"/>
                <w:numId w:val="19"/>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Доступне обладнання для надання першої допомоги та наявні інструкції з безпеки.</w:t>
            </w:r>
          </w:p>
          <w:p w14:paraId="5A623CC3" w14:textId="77777777" w:rsidR="004D5D9B" w:rsidRPr="00984184" w:rsidRDefault="004D5D9B" w:rsidP="00A53FB4">
            <w:pPr>
              <w:widowControl w:val="0"/>
              <w:numPr>
                <w:ilvl w:val="0"/>
                <w:numId w:val="19"/>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Всі зони закладу мають достатнє освітлення, а усамітнені території наглухо зачинені чи знаходяться під наглядом.</w:t>
            </w:r>
          </w:p>
          <w:p w14:paraId="05C1F6F6" w14:textId="77777777" w:rsidR="004D5D9B" w:rsidRPr="00984184" w:rsidRDefault="004D5D9B" w:rsidP="00A53FB4">
            <w:pPr>
              <w:widowControl w:val="0"/>
              <w:numPr>
                <w:ilvl w:val="0"/>
                <w:numId w:val="19"/>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Димові пожежні сигналізації, зрошувачі та вогнегасники встановлені та знаходяться у робочому стані.</w:t>
            </w:r>
          </w:p>
          <w:p w14:paraId="7D2BE0FA" w14:textId="77777777" w:rsidR="004D5D9B" w:rsidRPr="00984184" w:rsidRDefault="004D5D9B" w:rsidP="00A53FB4">
            <w:pPr>
              <w:widowControl w:val="0"/>
              <w:numPr>
                <w:ilvl w:val="0"/>
                <w:numId w:val="19"/>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Пішоходам пропонується спеціальний захист, в тому числі чергові, які регулюють рух транспорту біля школи, охоронці, пішохідні переходи та безпечне місце для посадки в автобус і автомобіль.</w:t>
            </w:r>
          </w:p>
          <w:p w14:paraId="1762DE12" w14:textId="77777777" w:rsidR="004D5D9B" w:rsidRPr="00984184" w:rsidRDefault="004D5D9B" w:rsidP="00A53FB4">
            <w:pPr>
              <w:widowControl w:val="0"/>
              <w:numPr>
                <w:ilvl w:val="0"/>
                <w:numId w:val="19"/>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Місця та об'єкти для фізичної активності (в тому числі ігрові та спортивні майданчики) відповідають рекомендованим стандартам безпеки, або перевищують їх.</w:t>
            </w:r>
          </w:p>
          <w:p w14:paraId="46EE06C5" w14:textId="77777777" w:rsidR="004D5D9B" w:rsidRPr="00984184" w:rsidRDefault="004D5D9B" w:rsidP="00A53FB4">
            <w:pPr>
              <w:widowControl w:val="0"/>
              <w:numPr>
                <w:ilvl w:val="0"/>
                <w:numId w:val="19"/>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Територія закладу та будівлі виглядають приємними та гостинними (тобто, впорядковані, не переповнені, добре освітлені, не містять графіті).</w:t>
            </w:r>
          </w:p>
        </w:tc>
      </w:tr>
      <w:tr w:rsidR="004D5D9B" w:rsidRPr="00984184" w14:paraId="493CE9D3" w14:textId="77777777" w:rsidTr="004D5D9B">
        <w:tc>
          <w:tcPr>
            <w:tcW w:w="245" w:type="pct"/>
            <w:hideMark/>
          </w:tcPr>
          <w:p w14:paraId="2955FBAB"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lastRenderedPageBreak/>
              <w:t>17</w:t>
            </w:r>
          </w:p>
        </w:tc>
        <w:tc>
          <w:tcPr>
            <w:tcW w:w="1635" w:type="pct"/>
            <w:hideMark/>
          </w:tcPr>
          <w:p w14:paraId="62A4A97C"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Підготовка персоналу з питань ненавмисного травмування, насильства та суїциду</w:t>
            </w:r>
          </w:p>
        </w:tc>
        <w:tc>
          <w:tcPr>
            <w:tcW w:w="3120" w:type="pct"/>
            <w:hideMark/>
          </w:tcPr>
          <w:p w14:paraId="6206D622"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Чи всі співробітники вашого закладу освіти пройшли підготовку з питань запобігання ненавмисним травмам, насильству і самогубствам протягом останніх 2-х років?</w:t>
            </w:r>
          </w:p>
          <w:p w14:paraId="3B51B942" w14:textId="77777777" w:rsidR="004D5D9B" w:rsidRPr="00984184" w:rsidRDefault="004D5D9B" w:rsidP="00A53FB4">
            <w:pPr>
              <w:widowControl w:val="0"/>
              <w:numPr>
                <w:ilvl w:val="0"/>
                <w:numId w:val="20"/>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Всі співробітники закладу освіти пройшли підготовку з питань запобігання ненавмисним травмам, насильству і самогубствам протягом останніх 2-х років.</w:t>
            </w:r>
          </w:p>
        </w:tc>
      </w:tr>
      <w:tr w:rsidR="004D5D9B" w:rsidRPr="00984184" w14:paraId="66C023AD" w14:textId="77777777" w:rsidTr="004D5D9B">
        <w:tc>
          <w:tcPr>
            <w:tcW w:w="245" w:type="pct"/>
            <w:hideMark/>
          </w:tcPr>
          <w:p w14:paraId="40E31D1E"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18</w:t>
            </w:r>
          </w:p>
        </w:tc>
        <w:tc>
          <w:tcPr>
            <w:tcW w:w="1635" w:type="pct"/>
            <w:hideMark/>
          </w:tcPr>
          <w:p w14:paraId="63E0DD17"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Наявні норми і правила щодо запобіжних заходів при контакті з кров’ю</w:t>
            </w:r>
          </w:p>
        </w:tc>
        <w:tc>
          <w:tcPr>
            <w:tcW w:w="3120" w:type="pct"/>
            <w:hideMark/>
          </w:tcPr>
          <w:p w14:paraId="448EA95A"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Чи реалізував ваш заклад політику з дотримання стандартних заходів безпеки щодо контакту з кров’ю, яка включає в себе всі наступні компоненти?</w:t>
            </w:r>
          </w:p>
          <w:p w14:paraId="3003AE0C" w14:textId="77777777" w:rsidR="004D5D9B" w:rsidRPr="00984184" w:rsidRDefault="004D5D9B" w:rsidP="00A53FB4">
            <w:pPr>
              <w:widowControl w:val="0"/>
              <w:numPr>
                <w:ilvl w:val="0"/>
                <w:numId w:val="21"/>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Забезпечення і вимога використовувати латексні або поліетиленові рукавички та окуляри при контакті з кров'ю та рідинами організму.</w:t>
            </w:r>
          </w:p>
          <w:p w14:paraId="1838DFB9" w14:textId="77777777" w:rsidR="004D5D9B" w:rsidRPr="00984184" w:rsidRDefault="004D5D9B" w:rsidP="00A53FB4">
            <w:pPr>
              <w:widowControl w:val="0"/>
              <w:numPr>
                <w:ilvl w:val="0"/>
                <w:numId w:val="21"/>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Забезпечення жорстким контейнером для використаних голок/лез в установах, де можуть використовуватись шприці.</w:t>
            </w:r>
          </w:p>
          <w:p w14:paraId="58EB7C1F" w14:textId="77777777" w:rsidR="004D5D9B" w:rsidRPr="00984184" w:rsidRDefault="004D5D9B" w:rsidP="00A53FB4">
            <w:pPr>
              <w:widowControl w:val="0"/>
              <w:numPr>
                <w:ilvl w:val="0"/>
                <w:numId w:val="21"/>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Відповідна дезінфекція поверхонь та засобів очистки після контакту з кров`ю та рідинами організму.</w:t>
            </w:r>
          </w:p>
          <w:p w14:paraId="5D0588C7" w14:textId="77777777" w:rsidR="004D5D9B" w:rsidRPr="00984184" w:rsidRDefault="004D5D9B" w:rsidP="00A53FB4">
            <w:pPr>
              <w:widowControl w:val="0"/>
              <w:numPr>
                <w:ilvl w:val="0"/>
                <w:numId w:val="21"/>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Інструкції з належної утилізації забруднених матеріалів (наприклад, одягу, перев'язувальних матеріалів, серветок/рушників).</w:t>
            </w:r>
          </w:p>
          <w:p w14:paraId="385D1A21" w14:textId="77777777" w:rsidR="004D5D9B" w:rsidRPr="00984184" w:rsidRDefault="004D5D9B" w:rsidP="00A53FB4">
            <w:pPr>
              <w:widowControl w:val="0"/>
              <w:numPr>
                <w:ilvl w:val="0"/>
                <w:numId w:val="21"/>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Процедури та диспансеризація співробітників, які контактують з кров`ю.</w:t>
            </w:r>
          </w:p>
        </w:tc>
      </w:tr>
      <w:tr w:rsidR="004D5D9B" w:rsidRPr="00984184" w14:paraId="3BC3DFB7" w14:textId="77777777" w:rsidTr="004D5D9B">
        <w:tc>
          <w:tcPr>
            <w:tcW w:w="245" w:type="pct"/>
            <w:hideMark/>
          </w:tcPr>
          <w:p w14:paraId="74258CD2"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19</w:t>
            </w:r>
          </w:p>
        </w:tc>
        <w:tc>
          <w:tcPr>
            <w:tcW w:w="1635" w:type="pct"/>
            <w:hideMark/>
          </w:tcPr>
          <w:p w14:paraId="5F98407C"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Заборона вживання тютюну та алкоголю серед учнів</w:t>
            </w:r>
          </w:p>
        </w:tc>
        <w:tc>
          <w:tcPr>
            <w:tcW w:w="3120" w:type="pct"/>
            <w:hideMark/>
          </w:tcPr>
          <w:p w14:paraId="6EEEB9F9"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Чи заборонено учням у вашому закладі вживати тютюн і алкоголь, 24 години на добу, 7 днів на тиждень в наступних місцях?</w:t>
            </w:r>
          </w:p>
          <w:p w14:paraId="576178FF" w14:textId="77777777" w:rsidR="004D5D9B" w:rsidRPr="00984184" w:rsidRDefault="004D5D9B" w:rsidP="00A53FB4">
            <w:pPr>
              <w:widowControl w:val="0"/>
              <w:numPr>
                <w:ilvl w:val="0"/>
                <w:numId w:val="22"/>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 xml:space="preserve">У всіх будівлях (в тому числі під час позакласних </w:t>
            </w:r>
            <w:r w:rsidRPr="00984184">
              <w:rPr>
                <w:rFonts w:eastAsia="Times New Roman" w:cs="Times New Roman"/>
                <w:color w:val="000000"/>
                <w:sz w:val="24"/>
                <w:szCs w:val="24"/>
                <w:lang w:eastAsia="uk-UA"/>
              </w:rPr>
              <w:lastRenderedPageBreak/>
              <w:t>подій).</w:t>
            </w:r>
          </w:p>
          <w:p w14:paraId="516BAC12" w14:textId="77777777" w:rsidR="004D5D9B" w:rsidRPr="00984184" w:rsidRDefault="004D5D9B" w:rsidP="00A53FB4">
            <w:pPr>
              <w:widowControl w:val="0"/>
              <w:numPr>
                <w:ilvl w:val="0"/>
                <w:numId w:val="22"/>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На всіх майданчиках (в тому числі під час позакласних подій).</w:t>
            </w:r>
          </w:p>
          <w:p w14:paraId="2AB51BC9" w14:textId="77777777" w:rsidR="004D5D9B" w:rsidRPr="00984184" w:rsidRDefault="004D5D9B" w:rsidP="00A53FB4">
            <w:pPr>
              <w:widowControl w:val="0"/>
              <w:numPr>
                <w:ilvl w:val="0"/>
                <w:numId w:val="22"/>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На всіх заходах, проведених за підтримки закладу, які відбуваються поза шкільною територією.</w:t>
            </w:r>
          </w:p>
          <w:p w14:paraId="00F7C16B" w14:textId="77777777" w:rsidR="004D5D9B" w:rsidRPr="00984184" w:rsidRDefault="004D5D9B" w:rsidP="00A53FB4">
            <w:pPr>
              <w:widowControl w:val="0"/>
              <w:numPr>
                <w:ilvl w:val="0"/>
                <w:numId w:val="22"/>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У всіх транспортних засобах закладу освіти.</w:t>
            </w:r>
          </w:p>
        </w:tc>
      </w:tr>
      <w:tr w:rsidR="004D5D9B" w:rsidRPr="00984184" w14:paraId="47887A58" w14:textId="77777777" w:rsidTr="004D5D9B">
        <w:tc>
          <w:tcPr>
            <w:tcW w:w="245" w:type="pct"/>
            <w:hideMark/>
          </w:tcPr>
          <w:p w14:paraId="646A5203"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lastRenderedPageBreak/>
              <w:t>20</w:t>
            </w:r>
          </w:p>
        </w:tc>
        <w:tc>
          <w:tcPr>
            <w:tcW w:w="1635" w:type="pct"/>
            <w:hideMark/>
          </w:tcPr>
          <w:p w14:paraId="5DD91CEC"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Заборона вживання тютюну та алкоголю серед персоналу школи та відвідувачів</w:t>
            </w:r>
          </w:p>
        </w:tc>
        <w:tc>
          <w:tcPr>
            <w:tcW w:w="3120" w:type="pct"/>
            <w:hideMark/>
          </w:tcPr>
          <w:p w14:paraId="6D376FC9"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Чи заборонено персоналу та відвідувачам вашої школи вживати тютюн і алкоголь, 24 години на добу, 7 днів на тиждень в наступних місцях?</w:t>
            </w:r>
          </w:p>
          <w:p w14:paraId="02C85B00" w14:textId="77777777" w:rsidR="004D5D9B" w:rsidRPr="00984184" w:rsidRDefault="004D5D9B" w:rsidP="00A53FB4">
            <w:pPr>
              <w:widowControl w:val="0"/>
              <w:numPr>
                <w:ilvl w:val="0"/>
                <w:numId w:val="23"/>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У всіх будівлях (в тому числі під час позакласних заходів).</w:t>
            </w:r>
          </w:p>
          <w:p w14:paraId="5B57AE8B" w14:textId="77777777" w:rsidR="004D5D9B" w:rsidRPr="00984184" w:rsidRDefault="004D5D9B" w:rsidP="00A53FB4">
            <w:pPr>
              <w:widowControl w:val="0"/>
              <w:numPr>
                <w:ilvl w:val="0"/>
                <w:numId w:val="23"/>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На всіх шкільних майданчиках (в тому числі під час позакласних заходів).</w:t>
            </w:r>
          </w:p>
          <w:p w14:paraId="4DCFF665" w14:textId="77777777" w:rsidR="004D5D9B" w:rsidRPr="00984184" w:rsidRDefault="004D5D9B" w:rsidP="00A53FB4">
            <w:pPr>
              <w:widowControl w:val="0"/>
              <w:numPr>
                <w:ilvl w:val="0"/>
                <w:numId w:val="23"/>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На всіх заходах, проведених за підтримки закладу, які відбуваються поза шкільною територією.</w:t>
            </w:r>
          </w:p>
          <w:p w14:paraId="3E2C60C0" w14:textId="77777777" w:rsidR="004D5D9B" w:rsidRPr="00984184" w:rsidRDefault="004D5D9B" w:rsidP="00A53FB4">
            <w:pPr>
              <w:widowControl w:val="0"/>
              <w:numPr>
                <w:ilvl w:val="0"/>
                <w:numId w:val="23"/>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У всіх транспортних засобах закладу освіти.</w:t>
            </w:r>
          </w:p>
        </w:tc>
      </w:tr>
      <w:tr w:rsidR="004D5D9B" w:rsidRPr="00984184" w14:paraId="3F599E57" w14:textId="77777777" w:rsidTr="004D5D9B">
        <w:tc>
          <w:tcPr>
            <w:tcW w:w="245" w:type="pct"/>
            <w:hideMark/>
          </w:tcPr>
          <w:p w14:paraId="59CA5E94"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21</w:t>
            </w:r>
          </w:p>
        </w:tc>
        <w:tc>
          <w:tcPr>
            <w:tcW w:w="1635" w:type="pct"/>
            <w:hideMark/>
          </w:tcPr>
          <w:p w14:paraId="439B4116"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Дотримання заборон щодо вживання тютюну та алкоголю</w:t>
            </w:r>
          </w:p>
        </w:tc>
        <w:tc>
          <w:tcPr>
            <w:tcW w:w="3120" w:type="pct"/>
            <w:hideMark/>
          </w:tcPr>
          <w:p w14:paraId="361CC35B"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Чи працює ваш заклад з порушеннями щодо вживання тютюну та алкоголю із застосуванням будь-яких із вказаних шляхів?</w:t>
            </w:r>
          </w:p>
          <w:p w14:paraId="087F5626" w14:textId="77777777" w:rsidR="004D5D9B" w:rsidRPr="00984184" w:rsidRDefault="004D5D9B" w:rsidP="00A53FB4">
            <w:pPr>
              <w:widowControl w:val="0"/>
              <w:numPr>
                <w:ilvl w:val="0"/>
                <w:numId w:val="24"/>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Призначення відповідального за дотримання правил.</w:t>
            </w:r>
          </w:p>
          <w:p w14:paraId="1818AC59" w14:textId="77777777" w:rsidR="004D5D9B" w:rsidRPr="00984184" w:rsidRDefault="004D5D9B" w:rsidP="00A53FB4">
            <w:pPr>
              <w:widowControl w:val="0"/>
              <w:numPr>
                <w:ilvl w:val="0"/>
                <w:numId w:val="24"/>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Наявність готових правил для боротьби з порушеннями, які можуть бути здійснені учнями, персоналом і відвідувачами.</w:t>
            </w:r>
          </w:p>
          <w:p w14:paraId="0598A32F" w14:textId="77777777" w:rsidR="004D5D9B" w:rsidRPr="00984184" w:rsidRDefault="004D5D9B" w:rsidP="00A53FB4">
            <w:pPr>
              <w:widowControl w:val="0"/>
              <w:numPr>
                <w:ilvl w:val="0"/>
                <w:numId w:val="24"/>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Надання освітніх можливостей (наприклад, просвітницькі заняття з профілактики споживання тютюну, сеанси відмови від вживання тютюну), а не лише використання каральних заходів (наприклад, догана, тимчасове звільнення з посади).</w:t>
            </w:r>
          </w:p>
          <w:p w14:paraId="4BB8F52D" w14:textId="77777777" w:rsidR="004D5D9B" w:rsidRPr="00984184" w:rsidRDefault="004D5D9B" w:rsidP="00A53FB4">
            <w:pPr>
              <w:widowControl w:val="0"/>
              <w:numPr>
                <w:ilvl w:val="0"/>
                <w:numId w:val="24"/>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Направлення учнів до шкільного консультанта або медсестри.</w:t>
            </w:r>
          </w:p>
          <w:p w14:paraId="11A2948B" w14:textId="77777777" w:rsidR="004D5D9B" w:rsidRPr="00984184" w:rsidRDefault="004D5D9B" w:rsidP="00A53FB4">
            <w:pPr>
              <w:widowControl w:val="0"/>
              <w:numPr>
                <w:ilvl w:val="0"/>
                <w:numId w:val="24"/>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Відстеження частоти здійснення порушень учнями для подальшого виявлення повторних порушників, застосування серйозніших санкцій до них та більш ефективної допомоги з профілактики, відмови від вживання та/або перенаправлення.</w:t>
            </w:r>
          </w:p>
          <w:p w14:paraId="25296021" w14:textId="77777777" w:rsidR="004D5D9B" w:rsidRPr="00984184" w:rsidRDefault="004D5D9B" w:rsidP="00A53FB4">
            <w:pPr>
              <w:widowControl w:val="0"/>
              <w:numPr>
                <w:ilvl w:val="0"/>
                <w:numId w:val="24"/>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Інформування батьків про порушення.</w:t>
            </w:r>
          </w:p>
        </w:tc>
      </w:tr>
      <w:tr w:rsidR="004D5D9B" w:rsidRPr="00984184" w14:paraId="18048E12" w14:textId="77777777" w:rsidTr="004D5D9B">
        <w:tc>
          <w:tcPr>
            <w:tcW w:w="245" w:type="pct"/>
            <w:hideMark/>
          </w:tcPr>
          <w:p w14:paraId="6C1C4CF7"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22</w:t>
            </w:r>
          </w:p>
        </w:tc>
        <w:tc>
          <w:tcPr>
            <w:tcW w:w="1635" w:type="pct"/>
            <w:hideMark/>
          </w:tcPr>
          <w:p w14:paraId="14C18603"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Заборона реклами тютюну</w:t>
            </w:r>
          </w:p>
        </w:tc>
        <w:tc>
          <w:tcPr>
            <w:tcW w:w="3120" w:type="pct"/>
            <w:hideMark/>
          </w:tcPr>
          <w:p w14:paraId="5F3ED251"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Чи заборонено у вашому закладі рекламувати і показувати назви брендів тютюнових виробів та алкоголю, логотипи та інші ідентифікатори в кожному з наступних місць?</w:t>
            </w:r>
          </w:p>
          <w:p w14:paraId="0817543B" w14:textId="77777777" w:rsidR="004D5D9B" w:rsidRPr="00984184" w:rsidRDefault="004D5D9B" w:rsidP="00A53FB4">
            <w:pPr>
              <w:widowControl w:val="0"/>
              <w:numPr>
                <w:ilvl w:val="0"/>
                <w:numId w:val="25"/>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На шкільному майдані.</w:t>
            </w:r>
          </w:p>
          <w:p w14:paraId="02071701" w14:textId="77777777" w:rsidR="004D5D9B" w:rsidRPr="00984184" w:rsidRDefault="004D5D9B" w:rsidP="00A53FB4">
            <w:pPr>
              <w:widowControl w:val="0"/>
              <w:numPr>
                <w:ilvl w:val="0"/>
                <w:numId w:val="25"/>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В інших місцях, де здійснюються функції школи.</w:t>
            </w:r>
          </w:p>
          <w:p w14:paraId="650A4459" w14:textId="77777777" w:rsidR="004D5D9B" w:rsidRPr="00984184" w:rsidRDefault="004D5D9B" w:rsidP="00A53FB4">
            <w:pPr>
              <w:widowControl w:val="0"/>
              <w:numPr>
                <w:ilvl w:val="0"/>
                <w:numId w:val="25"/>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На публікаціях, які школа видає або спонсорує.</w:t>
            </w:r>
          </w:p>
          <w:p w14:paraId="55ECF302" w14:textId="77777777" w:rsidR="004D5D9B" w:rsidRPr="00984184" w:rsidRDefault="004D5D9B" w:rsidP="00A53FB4">
            <w:pPr>
              <w:widowControl w:val="0"/>
              <w:numPr>
                <w:ilvl w:val="0"/>
                <w:numId w:val="25"/>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На одязі, взутті та аксесуарах учнів і персоналу.</w:t>
            </w:r>
          </w:p>
          <w:p w14:paraId="7E337B0D" w14:textId="77777777" w:rsidR="004D5D9B" w:rsidRPr="00984184" w:rsidRDefault="004D5D9B" w:rsidP="00A53FB4">
            <w:pPr>
              <w:widowControl w:val="0"/>
              <w:numPr>
                <w:ilvl w:val="0"/>
                <w:numId w:val="25"/>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На шкільному приладді та спорядженні учнів та персоналу (наприклад, на портфелях, контейнерах для їжі, іграх, книжкових обкладинках, інших особистих речах).</w:t>
            </w:r>
          </w:p>
        </w:tc>
      </w:tr>
      <w:tr w:rsidR="004D5D9B" w:rsidRPr="00984184" w14:paraId="36C26617" w14:textId="77777777" w:rsidTr="004D5D9B">
        <w:tc>
          <w:tcPr>
            <w:tcW w:w="245" w:type="pct"/>
            <w:hideMark/>
          </w:tcPr>
          <w:p w14:paraId="01CB1532"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23</w:t>
            </w:r>
          </w:p>
        </w:tc>
        <w:tc>
          <w:tcPr>
            <w:tcW w:w="1635" w:type="pct"/>
            <w:hideMark/>
          </w:tcPr>
          <w:p w14:paraId="66F8CBAB"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Правила щодо зберігання та самостійного прийому медикаментів</w:t>
            </w:r>
          </w:p>
        </w:tc>
        <w:tc>
          <w:tcPr>
            <w:tcW w:w="3120" w:type="pct"/>
            <w:hideMark/>
          </w:tcPr>
          <w:p w14:paraId="71AA5B47"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 xml:space="preserve">Чи є у вашому закладі або районі письмові регуляції, що дозволяють учням носити з собою і самостійно приймати рецептурні швидкодіючі ліки для лікування </w:t>
            </w:r>
            <w:r w:rsidRPr="00984184">
              <w:rPr>
                <w:rFonts w:eastAsia="Times New Roman" w:cs="Times New Roman"/>
                <w:color w:val="000000"/>
                <w:sz w:val="24"/>
                <w:szCs w:val="24"/>
                <w:lang w:eastAsia="uk-UA"/>
              </w:rPr>
              <w:lastRenderedPageBreak/>
              <w:t>астми, які включають всі наступні документи?</w:t>
            </w:r>
          </w:p>
          <w:p w14:paraId="2F7CA2D0" w14:textId="77777777" w:rsidR="004D5D9B" w:rsidRPr="00984184" w:rsidRDefault="004D5D9B" w:rsidP="00A53FB4">
            <w:pPr>
              <w:widowControl w:val="0"/>
              <w:numPr>
                <w:ilvl w:val="0"/>
                <w:numId w:val="26"/>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Дозвіл від лікаря, уповноваженого призначати такі ліки.</w:t>
            </w:r>
          </w:p>
          <w:p w14:paraId="5B7ECE51" w14:textId="77777777" w:rsidR="004D5D9B" w:rsidRPr="00984184" w:rsidRDefault="004D5D9B" w:rsidP="00A53FB4">
            <w:pPr>
              <w:widowControl w:val="0"/>
              <w:numPr>
                <w:ilvl w:val="0"/>
                <w:numId w:val="26"/>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Дозвіл від одного з батьків / опікуна.</w:t>
            </w:r>
          </w:p>
          <w:p w14:paraId="2ABDE194" w14:textId="77777777" w:rsidR="004D5D9B" w:rsidRPr="00984184" w:rsidRDefault="004D5D9B" w:rsidP="00A53FB4">
            <w:pPr>
              <w:widowControl w:val="0"/>
              <w:numPr>
                <w:ilvl w:val="0"/>
                <w:numId w:val="26"/>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Дозвіл від шкільної медсестри.</w:t>
            </w:r>
          </w:p>
          <w:p w14:paraId="5183B0AC" w14:textId="77777777" w:rsidR="004D5D9B" w:rsidRPr="00984184" w:rsidRDefault="004D5D9B" w:rsidP="00A53FB4">
            <w:pPr>
              <w:widowControl w:val="0"/>
              <w:numPr>
                <w:ilvl w:val="0"/>
                <w:numId w:val="26"/>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Запит щодо зберігання запасних ліків у шкільному медичному пункті.</w:t>
            </w:r>
          </w:p>
          <w:p w14:paraId="441DA262" w14:textId="77777777" w:rsidR="004D5D9B" w:rsidRPr="00984184" w:rsidRDefault="004D5D9B" w:rsidP="00A53FB4">
            <w:pPr>
              <w:widowControl w:val="0"/>
              <w:numPr>
                <w:ilvl w:val="0"/>
                <w:numId w:val="26"/>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Учнівський договір з чітко визначеними правилами та наслідками їх порушення.</w:t>
            </w:r>
          </w:p>
          <w:p w14:paraId="3FEB52A8" w14:textId="77777777" w:rsidR="004D5D9B" w:rsidRPr="00984184" w:rsidRDefault="004D5D9B" w:rsidP="00A53FB4">
            <w:pPr>
              <w:widowControl w:val="0"/>
              <w:numPr>
                <w:ilvl w:val="0"/>
                <w:numId w:val="26"/>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Негайне оповіщення батьків / опікунів, якщо дозвіл було вилучено.</w:t>
            </w:r>
          </w:p>
          <w:p w14:paraId="41CED4B1" w14:textId="77777777" w:rsidR="004D5D9B" w:rsidRPr="00984184" w:rsidRDefault="004D5D9B" w:rsidP="00A53FB4">
            <w:pPr>
              <w:widowControl w:val="0"/>
              <w:numPr>
                <w:ilvl w:val="0"/>
                <w:numId w:val="26"/>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Щорічне інформування батьків про регуляції.</w:t>
            </w:r>
          </w:p>
        </w:tc>
      </w:tr>
      <w:tr w:rsidR="004D5D9B" w:rsidRPr="00984184" w14:paraId="15FF248D" w14:textId="77777777" w:rsidTr="004D5D9B">
        <w:tc>
          <w:tcPr>
            <w:tcW w:w="245" w:type="pct"/>
            <w:hideMark/>
          </w:tcPr>
          <w:p w14:paraId="5AD34763"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lastRenderedPageBreak/>
              <w:t>24</w:t>
            </w:r>
          </w:p>
        </w:tc>
        <w:tc>
          <w:tcPr>
            <w:tcW w:w="1635" w:type="pct"/>
            <w:hideMark/>
          </w:tcPr>
          <w:p w14:paraId="7666824B"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Активний нагляд за безпекою учнів</w:t>
            </w:r>
          </w:p>
        </w:tc>
        <w:tc>
          <w:tcPr>
            <w:tcW w:w="3120" w:type="pct"/>
            <w:hideMark/>
          </w:tcPr>
          <w:p w14:paraId="55A17593"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Чи здійснюється працівниками закладу нагляд за учнями всіма зазначеними способами на всій території закладу (зокрема, в класі, їдальні, на дитячому майданчику, у роздягальні, коридорах, туалеті та шкільному автобусі)?</w:t>
            </w:r>
          </w:p>
          <w:p w14:paraId="2E286BD5" w14:textId="77777777" w:rsidR="004D5D9B" w:rsidRPr="00984184" w:rsidRDefault="004D5D9B" w:rsidP="00A53FB4">
            <w:pPr>
              <w:widowControl w:val="0"/>
              <w:numPr>
                <w:ilvl w:val="0"/>
                <w:numId w:val="27"/>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Спостереження за учнями та можливість поговорити з ними до, під час і після уроків.</w:t>
            </w:r>
          </w:p>
          <w:p w14:paraId="5FBDA5A4" w14:textId="77777777" w:rsidR="004D5D9B" w:rsidRPr="00984184" w:rsidRDefault="004D5D9B" w:rsidP="00A53FB4">
            <w:pPr>
              <w:widowControl w:val="0"/>
              <w:numPr>
                <w:ilvl w:val="0"/>
                <w:numId w:val="27"/>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Передбачення та ефективне реагування на небезпечні ситуації.</w:t>
            </w:r>
          </w:p>
          <w:p w14:paraId="09886790" w14:textId="77777777" w:rsidR="004D5D9B" w:rsidRPr="00984184" w:rsidRDefault="004D5D9B" w:rsidP="00A53FB4">
            <w:pPr>
              <w:widowControl w:val="0"/>
              <w:numPr>
                <w:ilvl w:val="0"/>
                <w:numId w:val="27"/>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Засудження штовхання та знущання.</w:t>
            </w:r>
          </w:p>
          <w:p w14:paraId="50F9B0C4" w14:textId="77777777" w:rsidR="004D5D9B" w:rsidRPr="00984184" w:rsidRDefault="004D5D9B" w:rsidP="00A53FB4">
            <w:pPr>
              <w:widowControl w:val="0"/>
              <w:numPr>
                <w:ilvl w:val="0"/>
                <w:numId w:val="27"/>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Заохочення соціально орієнтованої поведінки, як то співпраця, вирішення конфліктів і допомога іншим.</w:t>
            </w:r>
          </w:p>
        </w:tc>
      </w:tr>
      <w:tr w:rsidR="004D5D9B" w:rsidRPr="00984184" w14:paraId="51CE3057" w14:textId="77777777" w:rsidTr="004D5D9B">
        <w:tc>
          <w:tcPr>
            <w:tcW w:w="245" w:type="pct"/>
            <w:hideMark/>
          </w:tcPr>
          <w:p w14:paraId="7829E46D"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25</w:t>
            </w:r>
          </w:p>
        </w:tc>
        <w:tc>
          <w:tcPr>
            <w:tcW w:w="1635" w:type="pct"/>
            <w:hideMark/>
          </w:tcPr>
          <w:p w14:paraId="7A2D1411"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Наявність плану кризового реагування</w:t>
            </w:r>
          </w:p>
        </w:tc>
        <w:tc>
          <w:tcPr>
            <w:tcW w:w="3120" w:type="pct"/>
            <w:hideMark/>
          </w:tcPr>
          <w:p w14:paraId="2E67D4BA"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Чи має ваш заклад наявний план кризового реагування?</w:t>
            </w:r>
          </w:p>
          <w:p w14:paraId="6058A37C"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Плани кризового реагування стосуються випадків екологічної катастрофи (наприклад, пожежа, повінь, торнадо, заметіль, землетрус), смерті або серйозних травм учня або співробітника, спроби самогубства, тероризму, біотероризму, витоку небезпечних хімікатів, вибуху, вивільнення радіації, масового захворювання або травм, чи будь-якої іншої ситуації, яка загрожує шкільній безпеці. Вони включають в себе:</w:t>
            </w:r>
          </w:p>
          <w:p w14:paraId="4384A390" w14:textId="77777777" w:rsidR="004D5D9B" w:rsidRPr="00984184" w:rsidRDefault="004D5D9B" w:rsidP="00A53FB4">
            <w:pPr>
              <w:widowControl w:val="0"/>
              <w:numPr>
                <w:ilvl w:val="0"/>
                <w:numId w:val="28"/>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визначені ролі та обов'язки в команді кризового реагування;</w:t>
            </w:r>
          </w:p>
          <w:p w14:paraId="5283AB25" w14:textId="77777777" w:rsidR="004D5D9B" w:rsidRPr="00984184" w:rsidRDefault="004D5D9B" w:rsidP="00A53FB4">
            <w:pPr>
              <w:widowControl w:val="0"/>
              <w:numPr>
                <w:ilvl w:val="0"/>
                <w:numId w:val="28"/>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процедури співпраці з місцевими правоохоронними органами та установами системи управління з питань надзвичайних ситуацій;</w:t>
            </w:r>
          </w:p>
          <w:p w14:paraId="2049907F" w14:textId="67BD4C93" w:rsidR="004D5D9B" w:rsidRPr="00984184" w:rsidRDefault="00063E4D" w:rsidP="00A53FB4">
            <w:pPr>
              <w:widowControl w:val="0"/>
              <w:numPr>
                <w:ilvl w:val="0"/>
                <w:numId w:val="28"/>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r w:rsidR="004D5D9B" w:rsidRPr="00984184">
              <w:rPr>
                <w:rFonts w:eastAsia="Times New Roman" w:cs="Times New Roman"/>
                <w:color w:val="000000"/>
                <w:sz w:val="24"/>
                <w:szCs w:val="24"/>
                <w:lang w:eastAsia="uk-UA"/>
              </w:rPr>
              <w:t>тривожна скринька</w:t>
            </w:r>
            <w:r w:rsidRPr="00984184">
              <w:rPr>
                <w:rFonts w:eastAsia="Times New Roman" w:cs="Times New Roman"/>
                <w:color w:val="000000"/>
                <w:sz w:val="24"/>
                <w:szCs w:val="24"/>
                <w:lang w:eastAsia="uk-UA"/>
              </w:rPr>
              <w:t>»</w:t>
            </w:r>
            <w:r w:rsidR="004D5D9B" w:rsidRPr="00984184">
              <w:rPr>
                <w:rFonts w:eastAsia="Times New Roman" w:cs="Times New Roman"/>
                <w:color w:val="000000"/>
                <w:sz w:val="24"/>
                <w:szCs w:val="24"/>
                <w:lang w:eastAsia="uk-UA"/>
              </w:rPr>
              <w:t>, яка містить такі аварійні засоби, як: список учнів і співробітників, екстрені телефонні номери, рації, карта та плани поверхів школи, розташування енергетичних та інженерних мереж;</w:t>
            </w:r>
          </w:p>
          <w:p w14:paraId="41391AC0" w14:textId="77777777" w:rsidR="004D5D9B" w:rsidRPr="00984184" w:rsidRDefault="004D5D9B" w:rsidP="00A53FB4">
            <w:pPr>
              <w:widowControl w:val="0"/>
              <w:numPr>
                <w:ilvl w:val="0"/>
                <w:numId w:val="28"/>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розташування резервних ресурсів району, інших закладів освіти;</w:t>
            </w:r>
          </w:p>
          <w:p w14:paraId="46C3FD95" w14:textId="77777777" w:rsidR="004D5D9B" w:rsidRPr="00984184" w:rsidRDefault="004D5D9B" w:rsidP="00A53FB4">
            <w:pPr>
              <w:widowControl w:val="0"/>
              <w:numPr>
                <w:ilvl w:val="0"/>
                <w:numId w:val="28"/>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плани ранньої евакуації закладу, переміщення учнів у безпечне місце, і зачинення будівлі;</w:t>
            </w:r>
          </w:p>
          <w:p w14:paraId="67E4220E" w14:textId="77777777" w:rsidR="004D5D9B" w:rsidRPr="00984184" w:rsidRDefault="004D5D9B" w:rsidP="00A53FB4">
            <w:pPr>
              <w:widowControl w:val="0"/>
              <w:numPr>
                <w:ilvl w:val="0"/>
                <w:numId w:val="28"/>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визначені місця зустрічі для учнів та їхніх сімей;</w:t>
            </w:r>
          </w:p>
          <w:p w14:paraId="35FB66A0" w14:textId="77777777" w:rsidR="004D5D9B" w:rsidRPr="00984184" w:rsidRDefault="004D5D9B" w:rsidP="00A53FB4">
            <w:pPr>
              <w:widowControl w:val="0"/>
              <w:numPr>
                <w:ilvl w:val="0"/>
                <w:numId w:val="28"/>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стратегія інформування персоналу закладу, сімей та громадськості щодо планів закладу;</w:t>
            </w:r>
          </w:p>
          <w:p w14:paraId="089CE56A" w14:textId="77777777" w:rsidR="004D5D9B" w:rsidRPr="00984184" w:rsidRDefault="004D5D9B" w:rsidP="00A53FB4">
            <w:pPr>
              <w:widowControl w:val="0"/>
              <w:numPr>
                <w:ilvl w:val="0"/>
                <w:numId w:val="28"/>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план комунікацій та взаємодії зі ЗМІ;</w:t>
            </w:r>
          </w:p>
          <w:p w14:paraId="0619CC75" w14:textId="77777777" w:rsidR="004D5D9B" w:rsidRPr="00984184" w:rsidRDefault="004D5D9B" w:rsidP="00A53FB4">
            <w:pPr>
              <w:widowControl w:val="0"/>
              <w:numPr>
                <w:ilvl w:val="0"/>
                <w:numId w:val="28"/>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 xml:space="preserve">план сортування добровільних пропозицій про </w:t>
            </w:r>
            <w:r w:rsidRPr="00984184">
              <w:rPr>
                <w:rFonts w:eastAsia="Times New Roman" w:cs="Times New Roman"/>
                <w:color w:val="000000"/>
                <w:sz w:val="24"/>
                <w:szCs w:val="24"/>
                <w:lang w:eastAsia="uk-UA"/>
              </w:rPr>
              <w:lastRenderedPageBreak/>
              <w:t>допомогу;</w:t>
            </w:r>
          </w:p>
          <w:p w14:paraId="26C559C8" w14:textId="77777777" w:rsidR="004D5D9B" w:rsidRPr="00984184" w:rsidRDefault="004D5D9B" w:rsidP="00A53FB4">
            <w:pPr>
              <w:widowControl w:val="0"/>
              <w:numPr>
                <w:ilvl w:val="0"/>
                <w:numId w:val="28"/>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процедури при поводженні з підозрілими пакетами або конвертами, в тому числі заходи з мінімізації впливу біологічних і хімічних речовин;</w:t>
            </w:r>
          </w:p>
          <w:p w14:paraId="7C1206C0" w14:textId="77777777" w:rsidR="004D5D9B" w:rsidRPr="00984184" w:rsidRDefault="004D5D9B" w:rsidP="00A53FB4">
            <w:pPr>
              <w:widowControl w:val="0"/>
              <w:numPr>
                <w:ilvl w:val="0"/>
                <w:numId w:val="28"/>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список контактів стрес-консультантів та інших консультативних і психологічних служб;</w:t>
            </w:r>
          </w:p>
          <w:p w14:paraId="5A99DD53" w14:textId="77777777" w:rsidR="004D5D9B" w:rsidRPr="00984184" w:rsidRDefault="004D5D9B" w:rsidP="00A53FB4">
            <w:pPr>
              <w:widowControl w:val="0"/>
              <w:numPr>
                <w:ilvl w:val="0"/>
                <w:numId w:val="28"/>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плани відновлення занять;</w:t>
            </w:r>
          </w:p>
          <w:p w14:paraId="5BCC9071" w14:textId="77777777" w:rsidR="004D5D9B" w:rsidRPr="00984184" w:rsidRDefault="004D5D9B" w:rsidP="00A53FB4">
            <w:pPr>
              <w:widowControl w:val="0"/>
              <w:numPr>
                <w:ilvl w:val="0"/>
                <w:numId w:val="28"/>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оцінка зусиль з відновлення.</w:t>
            </w:r>
          </w:p>
        </w:tc>
      </w:tr>
      <w:tr w:rsidR="004D5D9B" w:rsidRPr="00984184" w14:paraId="23FD1195" w14:textId="77777777" w:rsidTr="004D5D9B">
        <w:tc>
          <w:tcPr>
            <w:tcW w:w="245" w:type="pct"/>
            <w:hideMark/>
          </w:tcPr>
          <w:p w14:paraId="6E216C05"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lastRenderedPageBreak/>
              <w:t>26</w:t>
            </w:r>
          </w:p>
        </w:tc>
        <w:tc>
          <w:tcPr>
            <w:tcW w:w="1635" w:type="pct"/>
            <w:hideMark/>
          </w:tcPr>
          <w:p w14:paraId="1339E3AC"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Навчання персоналу закладу і учнів з питань мінної безпеки і дій в екстремальних ситуаціях</w:t>
            </w:r>
          </w:p>
        </w:tc>
        <w:tc>
          <w:tcPr>
            <w:tcW w:w="3120" w:type="pct"/>
            <w:hideMark/>
          </w:tcPr>
          <w:p w14:paraId="2EDFE7AC"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Чи всі співробітники і учні протягом останнього року пройшли навчання з питань мінної безпеки і дій в екстремальних ситуаціях?</w:t>
            </w:r>
          </w:p>
          <w:p w14:paraId="5EC76F13" w14:textId="77777777" w:rsidR="004D5D9B" w:rsidRPr="00984184" w:rsidRDefault="004D5D9B" w:rsidP="00A53FB4">
            <w:pPr>
              <w:widowControl w:val="0"/>
              <w:numPr>
                <w:ilvl w:val="0"/>
                <w:numId w:val="29"/>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Всі співробітники і учні пройшли навчання.</w:t>
            </w:r>
          </w:p>
        </w:tc>
      </w:tr>
      <w:tr w:rsidR="004D5D9B" w:rsidRPr="00984184" w14:paraId="0A31AB61" w14:textId="77777777" w:rsidTr="004D5D9B">
        <w:tc>
          <w:tcPr>
            <w:tcW w:w="245" w:type="pct"/>
            <w:hideMark/>
          </w:tcPr>
          <w:p w14:paraId="3E984743"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27</w:t>
            </w:r>
          </w:p>
        </w:tc>
        <w:tc>
          <w:tcPr>
            <w:tcW w:w="1635" w:type="pct"/>
            <w:hideMark/>
          </w:tcPr>
          <w:p w14:paraId="72F2AFC7"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Регулярний моніторинг за підтриманням безпечного фізичного середовища</w:t>
            </w:r>
          </w:p>
        </w:tc>
        <w:tc>
          <w:tcPr>
            <w:tcW w:w="3120" w:type="pct"/>
            <w:hideMark/>
          </w:tcPr>
          <w:p w14:paraId="634E4859" w14:textId="77777777" w:rsidR="004D5D9B" w:rsidRPr="00984184" w:rsidRDefault="004D5D9B" w:rsidP="00A53FB4">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Чи здійснює ваш навчальний заклад регулярний моніторинг за дотриманням безпечного фізичного середовища, слідуючи всім цим методам?</w:t>
            </w:r>
          </w:p>
          <w:p w14:paraId="4D3A5D44" w14:textId="77777777" w:rsidR="004D5D9B" w:rsidRPr="00984184" w:rsidRDefault="004D5D9B" w:rsidP="00A53FB4">
            <w:pPr>
              <w:widowControl w:val="0"/>
              <w:numPr>
                <w:ilvl w:val="0"/>
                <w:numId w:val="30"/>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Щороку проводиться комплексна оцінка безпеки, а щомісяця оцінюють ігрові майданчики та спортивні поля.</w:t>
            </w:r>
          </w:p>
          <w:p w14:paraId="5318D8DC" w14:textId="77777777" w:rsidR="004D5D9B" w:rsidRPr="00984184" w:rsidRDefault="004D5D9B" w:rsidP="00A53FB4">
            <w:pPr>
              <w:widowControl w:val="0"/>
              <w:numPr>
                <w:ilvl w:val="0"/>
                <w:numId w:val="30"/>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Щодня гравці і тренери ходять спортивним полем, щоб пересвідчитись, що на ньому немає вибоїн, скла та інших небезпечних предметів.</w:t>
            </w:r>
          </w:p>
          <w:p w14:paraId="7B4463FC" w14:textId="77777777" w:rsidR="004D5D9B" w:rsidRPr="00984184" w:rsidRDefault="004D5D9B" w:rsidP="00A53FB4">
            <w:pPr>
              <w:widowControl w:val="0"/>
              <w:numPr>
                <w:ilvl w:val="0"/>
                <w:numId w:val="30"/>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Призначено відповідального за виявлення загроз</w:t>
            </w:r>
          </w:p>
          <w:p w14:paraId="09BCA240" w14:textId="77777777" w:rsidR="004D5D9B" w:rsidRPr="00984184" w:rsidRDefault="004D5D9B" w:rsidP="00A53FB4">
            <w:pPr>
              <w:widowControl w:val="0"/>
              <w:numPr>
                <w:ilvl w:val="0"/>
                <w:numId w:val="30"/>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Визначено чітку процедуру звітності щодо небезпек перед відповідальною особою</w:t>
            </w:r>
          </w:p>
          <w:p w14:paraId="24A933B7" w14:textId="77777777" w:rsidR="004D5D9B" w:rsidRPr="00984184" w:rsidRDefault="004D5D9B" w:rsidP="00A53FB4">
            <w:pPr>
              <w:widowControl w:val="0"/>
              <w:numPr>
                <w:ilvl w:val="0"/>
                <w:numId w:val="30"/>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Одразу після виявлення небезпек виконується ремонт</w:t>
            </w:r>
          </w:p>
        </w:tc>
      </w:tr>
    </w:tbl>
    <w:p w14:paraId="2E886F0C" w14:textId="77777777" w:rsidR="00596CC3" w:rsidRPr="00984184" w:rsidRDefault="00596CC3" w:rsidP="00A53FB4">
      <w:pPr>
        <w:widowControl w:val="0"/>
        <w:spacing w:line="360" w:lineRule="auto"/>
        <w:ind w:firstLine="0"/>
        <w:jc w:val="center"/>
        <w:rPr>
          <w:rFonts w:cs="Times New Roman"/>
          <w:szCs w:val="28"/>
        </w:rPr>
      </w:pPr>
    </w:p>
    <w:p w14:paraId="4318EBC9" w14:textId="77777777" w:rsidR="004D5D9B" w:rsidRPr="00984184" w:rsidRDefault="004D5D9B" w:rsidP="00A53FB4">
      <w:pPr>
        <w:widowControl w:val="0"/>
        <w:spacing w:line="360" w:lineRule="auto"/>
        <w:ind w:firstLine="0"/>
        <w:jc w:val="center"/>
        <w:rPr>
          <w:rFonts w:cs="Times New Roman"/>
          <w:szCs w:val="28"/>
        </w:rPr>
      </w:pPr>
      <w:r w:rsidRPr="00984184">
        <w:rPr>
          <w:rFonts w:cs="Times New Roman"/>
          <w:szCs w:val="28"/>
        </w:rPr>
        <w:br w:type="page"/>
      </w:r>
    </w:p>
    <w:p w14:paraId="2E1A625A" w14:textId="77777777" w:rsidR="004D5D9B" w:rsidRPr="00984184" w:rsidRDefault="004D5D9B" w:rsidP="00A53FB4">
      <w:pPr>
        <w:widowControl w:val="0"/>
        <w:spacing w:line="360" w:lineRule="auto"/>
        <w:ind w:firstLine="0"/>
        <w:jc w:val="right"/>
        <w:rPr>
          <w:rFonts w:cs="Times New Roman"/>
          <w:b/>
          <w:bCs/>
          <w:szCs w:val="28"/>
        </w:rPr>
      </w:pPr>
      <w:r w:rsidRPr="00984184">
        <w:rPr>
          <w:rFonts w:cs="Times New Roman"/>
          <w:b/>
          <w:bCs/>
          <w:szCs w:val="28"/>
        </w:rPr>
        <w:lastRenderedPageBreak/>
        <w:t>Додаток Д</w:t>
      </w:r>
    </w:p>
    <w:p w14:paraId="4CDE1F3E" w14:textId="77777777" w:rsidR="000A3EC9" w:rsidRPr="00984184" w:rsidRDefault="000A3EC9" w:rsidP="00A53FB4">
      <w:pPr>
        <w:widowControl w:val="0"/>
        <w:spacing w:line="360" w:lineRule="auto"/>
        <w:ind w:firstLine="0"/>
        <w:jc w:val="center"/>
        <w:rPr>
          <w:rFonts w:cs="Times New Roman"/>
          <w:b/>
          <w:bCs/>
          <w:szCs w:val="28"/>
        </w:rPr>
      </w:pPr>
    </w:p>
    <w:p w14:paraId="49D3205A" w14:textId="77777777" w:rsidR="000A3EC9" w:rsidRPr="00984184" w:rsidRDefault="000A3EC9" w:rsidP="00DC0B3F">
      <w:pPr>
        <w:widowControl w:val="0"/>
        <w:spacing w:line="360" w:lineRule="auto"/>
        <w:jc w:val="center"/>
        <w:rPr>
          <w:rFonts w:cs="Times New Roman"/>
          <w:b/>
          <w:bCs/>
          <w:szCs w:val="28"/>
        </w:rPr>
      </w:pPr>
      <w:r w:rsidRPr="00984184">
        <w:rPr>
          <w:rFonts w:cs="Times New Roman"/>
          <w:b/>
          <w:bCs/>
          <w:szCs w:val="28"/>
        </w:rPr>
        <w:t>Результати експертної оцінки</w:t>
      </w:r>
    </w:p>
    <w:tbl>
      <w:tblPr>
        <w:tblStyle w:val="a9"/>
        <w:tblW w:w="5000" w:type="pct"/>
        <w:tblLook w:val="04A0" w:firstRow="1" w:lastRow="0" w:firstColumn="1" w:lastColumn="0" w:noHBand="0" w:noVBand="1"/>
      </w:tblPr>
      <w:tblGrid>
        <w:gridCol w:w="7555"/>
        <w:gridCol w:w="2015"/>
      </w:tblGrid>
      <w:tr w:rsidR="000A3EC9" w:rsidRPr="00984184" w14:paraId="29D930C4" w14:textId="77777777" w:rsidTr="00CF4E05">
        <w:tc>
          <w:tcPr>
            <w:tcW w:w="3947" w:type="pct"/>
            <w:hideMark/>
          </w:tcPr>
          <w:p w14:paraId="438D08D1" w14:textId="77777777" w:rsidR="000A3EC9" w:rsidRPr="00984184" w:rsidRDefault="000A3EC9" w:rsidP="00CF4E05">
            <w:pPr>
              <w:widowControl w:val="0"/>
              <w:ind w:firstLine="0"/>
              <w:jc w:val="center"/>
              <w:rPr>
                <w:rFonts w:eastAsia="Times New Roman" w:cs="Times New Roman"/>
                <w:color w:val="000000"/>
                <w:sz w:val="24"/>
                <w:szCs w:val="24"/>
                <w:lang w:eastAsia="uk-UA"/>
              </w:rPr>
            </w:pPr>
            <w:bookmarkStart w:id="82" w:name="_Hlk44490613"/>
            <w:r w:rsidRPr="00984184">
              <w:rPr>
                <w:rFonts w:eastAsia="Times New Roman" w:cs="Times New Roman"/>
                <w:b/>
                <w:bCs/>
                <w:color w:val="000000"/>
                <w:sz w:val="24"/>
                <w:szCs w:val="24"/>
                <w:lang w:eastAsia="uk-UA"/>
              </w:rPr>
              <w:t>Еталоні показники</w:t>
            </w:r>
          </w:p>
        </w:tc>
        <w:tc>
          <w:tcPr>
            <w:tcW w:w="1053" w:type="pct"/>
          </w:tcPr>
          <w:p w14:paraId="149817E4" w14:textId="77777777" w:rsidR="000A3EC9" w:rsidRPr="00984184" w:rsidRDefault="000A3EC9" w:rsidP="00CF4E05">
            <w:pPr>
              <w:widowControl w:val="0"/>
              <w:ind w:firstLine="0"/>
              <w:jc w:val="center"/>
              <w:rPr>
                <w:rFonts w:eastAsia="Times New Roman" w:cs="Times New Roman"/>
                <w:b/>
                <w:bCs/>
                <w:color w:val="000000"/>
                <w:sz w:val="24"/>
                <w:szCs w:val="24"/>
                <w:lang w:eastAsia="uk-UA"/>
              </w:rPr>
            </w:pPr>
            <w:r w:rsidRPr="00984184">
              <w:rPr>
                <w:rFonts w:eastAsia="Times New Roman" w:cs="Times New Roman"/>
                <w:b/>
                <w:bCs/>
                <w:color w:val="000000"/>
                <w:sz w:val="24"/>
                <w:szCs w:val="24"/>
                <w:lang w:eastAsia="uk-UA"/>
              </w:rPr>
              <w:t xml:space="preserve">Оцінка </w:t>
            </w:r>
          </w:p>
        </w:tc>
      </w:tr>
      <w:tr w:rsidR="000A3EC9" w:rsidRPr="00984184" w14:paraId="3302A878" w14:textId="77777777" w:rsidTr="00CF4E05">
        <w:tc>
          <w:tcPr>
            <w:tcW w:w="3947" w:type="pct"/>
            <w:hideMark/>
          </w:tcPr>
          <w:p w14:paraId="0C3085C1" w14:textId="77777777" w:rsidR="000A3EC9" w:rsidRPr="00984184" w:rsidRDefault="000A3EC9" w:rsidP="00CF4E05">
            <w:pPr>
              <w:widowControl w:val="0"/>
              <w:ind w:firstLine="0"/>
              <w:rPr>
                <w:rFonts w:eastAsia="Times New Roman" w:cs="Times New Roman"/>
                <w:i/>
                <w:iCs/>
                <w:color w:val="000000"/>
                <w:sz w:val="24"/>
                <w:szCs w:val="24"/>
                <w:lang w:eastAsia="uk-UA"/>
              </w:rPr>
            </w:pPr>
            <w:r w:rsidRPr="00984184">
              <w:rPr>
                <w:rFonts w:eastAsia="Times New Roman" w:cs="Times New Roman"/>
                <w:i/>
                <w:iCs/>
                <w:color w:val="000000"/>
                <w:sz w:val="24"/>
                <w:szCs w:val="24"/>
                <w:lang w:eastAsia="uk-UA"/>
              </w:rPr>
              <w:t>Чи є у вашому закладі затверджені норми і правила щодо безпеки життя та здоров’я учнів і персоналу, які включають наступні компоненти?</w:t>
            </w:r>
          </w:p>
          <w:p w14:paraId="3C87F995" w14:textId="77777777" w:rsidR="000A3EC9" w:rsidRPr="00984184" w:rsidRDefault="000A3EC9" w:rsidP="00CF4E05">
            <w:pPr>
              <w:widowControl w:val="0"/>
              <w:numPr>
                <w:ilvl w:val="0"/>
                <w:numId w:val="4"/>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Правила безпеки у навколишній території, подвір’ї і у приміщеннях закладу освіти.</w:t>
            </w:r>
          </w:p>
          <w:p w14:paraId="477E9302" w14:textId="77777777" w:rsidR="000A3EC9" w:rsidRPr="00984184" w:rsidRDefault="000A3EC9" w:rsidP="00CF4E05">
            <w:pPr>
              <w:widowControl w:val="0"/>
              <w:numPr>
                <w:ilvl w:val="0"/>
                <w:numId w:val="4"/>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Рекомендації щодо безпечної дороги до школи.</w:t>
            </w:r>
          </w:p>
          <w:p w14:paraId="5DDA914F" w14:textId="77777777" w:rsidR="000A3EC9" w:rsidRPr="00984184" w:rsidRDefault="000A3EC9" w:rsidP="00CF4E05">
            <w:pPr>
              <w:widowControl w:val="0"/>
              <w:numPr>
                <w:ilvl w:val="0"/>
                <w:numId w:val="4"/>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Санітарно-гігієнічні норми і правила.</w:t>
            </w:r>
          </w:p>
          <w:p w14:paraId="25057EE2" w14:textId="77777777" w:rsidR="000A3EC9" w:rsidRPr="00984184" w:rsidRDefault="000A3EC9" w:rsidP="00CF4E05">
            <w:pPr>
              <w:widowControl w:val="0"/>
              <w:numPr>
                <w:ilvl w:val="0"/>
                <w:numId w:val="4"/>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Правила пожежної та електричної безпеки.</w:t>
            </w:r>
          </w:p>
          <w:p w14:paraId="5EE16F41" w14:textId="77777777" w:rsidR="000A3EC9" w:rsidRPr="00984184" w:rsidRDefault="000A3EC9" w:rsidP="00CF4E05">
            <w:pPr>
              <w:widowControl w:val="0"/>
              <w:numPr>
                <w:ilvl w:val="0"/>
                <w:numId w:val="4"/>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Норми і правила безпеки харчування.</w:t>
            </w:r>
          </w:p>
          <w:p w14:paraId="0975F193" w14:textId="77777777" w:rsidR="000A3EC9" w:rsidRPr="00984184" w:rsidRDefault="000A3EC9" w:rsidP="00CF4E05">
            <w:pPr>
              <w:widowControl w:val="0"/>
              <w:numPr>
                <w:ilvl w:val="0"/>
                <w:numId w:val="4"/>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Правила безпеки при заняттях фізичною культурою.</w:t>
            </w:r>
          </w:p>
          <w:p w14:paraId="0CC14988" w14:textId="77777777" w:rsidR="000A3EC9" w:rsidRPr="00984184" w:rsidRDefault="000A3EC9" w:rsidP="00CF4E05">
            <w:pPr>
              <w:widowControl w:val="0"/>
              <w:numPr>
                <w:ilvl w:val="0"/>
                <w:numId w:val="4"/>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Протоколи щодо надання домедичної допомоги.</w:t>
            </w:r>
          </w:p>
          <w:p w14:paraId="6E2E9190" w14:textId="77777777" w:rsidR="000A3EC9" w:rsidRPr="00984184" w:rsidRDefault="000A3EC9" w:rsidP="00CF4E05">
            <w:pPr>
              <w:widowControl w:val="0"/>
              <w:numPr>
                <w:ilvl w:val="0"/>
                <w:numId w:val="4"/>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Правила (протоколи) дій у надзвичайних ситуаціях.</w:t>
            </w:r>
          </w:p>
          <w:p w14:paraId="0B933322" w14:textId="77777777" w:rsidR="000A3EC9" w:rsidRPr="00984184" w:rsidRDefault="000A3EC9" w:rsidP="00CF4E05">
            <w:pPr>
              <w:widowControl w:val="0"/>
              <w:numPr>
                <w:ilvl w:val="0"/>
                <w:numId w:val="4"/>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Процедури повідомлення щодо порушення норм і правил безпеки.</w:t>
            </w:r>
          </w:p>
          <w:p w14:paraId="291D4F88" w14:textId="77777777" w:rsidR="000A3EC9" w:rsidRPr="00984184" w:rsidRDefault="000A3EC9" w:rsidP="00CF4E05">
            <w:pPr>
              <w:widowControl w:val="0"/>
              <w:numPr>
                <w:ilvl w:val="0"/>
                <w:numId w:val="4"/>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Призначено особу /осіб, відповідальних за дотримання норм і правил щодо безпеки життя і здоров’я учнів, персоналу і відвідувачів.</w:t>
            </w:r>
          </w:p>
          <w:p w14:paraId="6480E660" w14:textId="77777777" w:rsidR="000A3EC9" w:rsidRPr="00984184" w:rsidRDefault="000A3EC9" w:rsidP="00CF4E05">
            <w:pPr>
              <w:widowControl w:val="0"/>
              <w:numPr>
                <w:ilvl w:val="0"/>
                <w:numId w:val="4"/>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Визначено порядок навчання дітей і підвищення кваліфікації персоналу з питань безпеки.</w:t>
            </w:r>
          </w:p>
          <w:p w14:paraId="4012E623" w14:textId="77777777" w:rsidR="000A3EC9" w:rsidRPr="00984184" w:rsidRDefault="000A3EC9" w:rsidP="00CF4E05">
            <w:pPr>
              <w:widowControl w:val="0"/>
              <w:numPr>
                <w:ilvl w:val="0"/>
                <w:numId w:val="4"/>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Комплекс норм і правил безпеки зведено у кодекс, а найбільш важливі правила розміщено на видноті.</w:t>
            </w:r>
          </w:p>
        </w:tc>
        <w:tc>
          <w:tcPr>
            <w:tcW w:w="1053" w:type="pct"/>
          </w:tcPr>
          <w:p w14:paraId="3013B0D2" w14:textId="77777777" w:rsidR="000A3EC9" w:rsidRPr="00984184" w:rsidRDefault="000A3EC9" w:rsidP="00CF4E05">
            <w:pPr>
              <w:widowControl w:val="0"/>
              <w:ind w:firstLine="0"/>
              <w:rPr>
                <w:rFonts w:eastAsia="Times New Roman" w:cs="Times New Roman"/>
                <w:color w:val="000000"/>
                <w:sz w:val="24"/>
                <w:szCs w:val="24"/>
                <w:lang w:eastAsia="uk-UA"/>
              </w:rPr>
            </w:pPr>
          </w:p>
          <w:p w14:paraId="7E733589" w14:textId="77777777" w:rsidR="000A3EC9" w:rsidRPr="00984184" w:rsidRDefault="000A3EC9" w:rsidP="00CF4E05">
            <w:pPr>
              <w:widowControl w:val="0"/>
              <w:ind w:firstLine="0"/>
              <w:rPr>
                <w:rFonts w:eastAsia="Times New Roman" w:cs="Times New Roman"/>
                <w:color w:val="000000"/>
                <w:sz w:val="24"/>
                <w:szCs w:val="24"/>
                <w:lang w:eastAsia="uk-UA"/>
              </w:rPr>
            </w:pPr>
          </w:p>
          <w:p w14:paraId="24D9D364" w14:textId="77777777" w:rsidR="000A3EC9" w:rsidRPr="00984184" w:rsidRDefault="000A3EC9" w:rsidP="00CF4E05">
            <w:pPr>
              <w:widowControl w:val="0"/>
              <w:ind w:firstLine="0"/>
              <w:rPr>
                <w:rFonts w:eastAsia="Times New Roman" w:cs="Times New Roman"/>
                <w:color w:val="000000"/>
                <w:sz w:val="24"/>
                <w:szCs w:val="24"/>
                <w:lang w:eastAsia="uk-UA"/>
              </w:rPr>
            </w:pPr>
          </w:p>
          <w:p w14:paraId="538F584D"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3D3B6BEC" w14:textId="77777777" w:rsidR="000A3EC9" w:rsidRPr="00984184" w:rsidRDefault="000A3EC9" w:rsidP="00CF4E05">
            <w:pPr>
              <w:widowControl w:val="0"/>
              <w:ind w:firstLine="0"/>
              <w:rPr>
                <w:rFonts w:eastAsia="Times New Roman" w:cs="Times New Roman"/>
                <w:color w:val="000000"/>
                <w:sz w:val="24"/>
                <w:szCs w:val="24"/>
                <w:lang w:eastAsia="uk-UA"/>
              </w:rPr>
            </w:pPr>
          </w:p>
          <w:p w14:paraId="2BA8106E"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698B21AD"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1997E243"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72CFD3D7"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29FEE574"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32B560D8"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7350FFCE"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05726AAA"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1172B3BB"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7865DAB5" w14:textId="77777777" w:rsidR="000A3EC9" w:rsidRPr="00984184" w:rsidRDefault="000A3EC9" w:rsidP="00CF4E05">
            <w:pPr>
              <w:widowControl w:val="0"/>
              <w:ind w:firstLine="0"/>
              <w:rPr>
                <w:rFonts w:eastAsia="Times New Roman" w:cs="Times New Roman"/>
                <w:color w:val="000000"/>
                <w:sz w:val="24"/>
                <w:szCs w:val="24"/>
                <w:lang w:eastAsia="uk-UA"/>
              </w:rPr>
            </w:pPr>
          </w:p>
          <w:p w14:paraId="7684406C"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4AA85403" w14:textId="77777777" w:rsidR="000A3EC9" w:rsidRPr="00984184" w:rsidRDefault="000A3EC9" w:rsidP="00CF4E05">
            <w:pPr>
              <w:widowControl w:val="0"/>
              <w:ind w:firstLine="0"/>
              <w:rPr>
                <w:rFonts w:eastAsia="Times New Roman" w:cs="Times New Roman"/>
                <w:color w:val="000000"/>
                <w:sz w:val="24"/>
                <w:szCs w:val="24"/>
                <w:lang w:eastAsia="uk-UA"/>
              </w:rPr>
            </w:pPr>
          </w:p>
          <w:p w14:paraId="36ABDCC5" w14:textId="77777777" w:rsidR="000A3EC9" w:rsidRPr="00984184" w:rsidRDefault="000A3EC9" w:rsidP="00CF4E05">
            <w:pPr>
              <w:widowControl w:val="0"/>
              <w:ind w:firstLine="0"/>
              <w:rPr>
                <w:rFonts w:eastAsia="Times New Roman" w:cs="Times New Roman"/>
                <w:color w:val="000000"/>
                <w:sz w:val="24"/>
                <w:szCs w:val="24"/>
                <w:lang w:eastAsia="uk-UA"/>
              </w:rPr>
            </w:pPr>
          </w:p>
          <w:p w14:paraId="7A4137B2"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tc>
      </w:tr>
      <w:tr w:rsidR="000A3EC9" w:rsidRPr="00984184" w14:paraId="32F9E76E" w14:textId="77777777" w:rsidTr="00CF4E05">
        <w:tc>
          <w:tcPr>
            <w:tcW w:w="3947" w:type="pct"/>
            <w:hideMark/>
          </w:tcPr>
          <w:p w14:paraId="0805C05D" w14:textId="77777777" w:rsidR="000A3EC9" w:rsidRPr="00984184" w:rsidRDefault="000A3EC9" w:rsidP="00CF4E05">
            <w:pPr>
              <w:widowControl w:val="0"/>
              <w:ind w:firstLine="0"/>
              <w:rPr>
                <w:rFonts w:eastAsia="Times New Roman" w:cs="Times New Roman"/>
                <w:i/>
                <w:iCs/>
                <w:color w:val="000000"/>
                <w:sz w:val="24"/>
                <w:szCs w:val="24"/>
                <w:lang w:eastAsia="uk-UA"/>
              </w:rPr>
            </w:pPr>
            <w:r w:rsidRPr="00984184">
              <w:rPr>
                <w:rFonts w:eastAsia="Times New Roman" w:cs="Times New Roman"/>
                <w:i/>
                <w:iCs/>
                <w:color w:val="000000"/>
                <w:sz w:val="24"/>
                <w:szCs w:val="24"/>
                <w:lang w:eastAsia="uk-UA"/>
              </w:rPr>
              <w:t>Чи інформує ваш заклад освіти про норми і правила безпеки щодо життя і здоров'я наступним чином?</w:t>
            </w:r>
          </w:p>
          <w:p w14:paraId="5FB16F2C" w14:textId="77777777" w:rsidR="000A3EC9" w:rsidRPr="00984184" w:rsidRDefault="000A3EC9" w:rsidP="00CF4E05">
            <w:pPr>
              <w:widowControl w:val="0"/>
              <w:numPr>
                <w:ilvl w:val="0"/>
                <w:numId w:val="5"/>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Позначки (наприклад, курити заборонено).</w:t>
            </w:r>
          </w:p>
          <w:p w14:paraId="3502DE73" w14:textId="77777777" w:rsidR="000A3EC9" w:rsidRPr="00984184" w:rsidRDefault="000A3EC9" w:rsidP="00CF4E05">
            <w:pPr>
              <w:widowControl w:val="0"/>
              <w:numPr>
                <w:ilvl w:val="0"/>
                <w:numId w:val="5"/>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Інформування персоналу.</w:t>
            </w:r>
          </w:p>
          <w:p w14:paraId="4A1CB818" w14:textId="77777777" w:rsidR="000A3EC9" w:rsidRPr="00984184" w:rsidRDefault="000A3EC9" w:rsidP="00CF4E05">
            <w:pPr>
              <w:widowControl w:val="0"/>
              <w:numPr>
                <w:ilvl w:val="0"/>
                <w:numId w:val="5"/>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Наради.</w:t>
            </w:r>
          </w:p>
          <w:p w14:paraId="4ACF5426" w14:textId="77777777" w:rsidR="000A3EC9" w:rsidRPr="00984184" w:rsidRDefault="000A3EC9" w:rsidP="00CF4E05">
            <w:pPr>
              <w:widowControl w:val="0"/>
              <w:numPr>
                <w:ilvl w:val="0"/>
                <w:numId w:val="5"/>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Інформування учнів.</w:t>
            </w:r>
          </w:p>
          <w:p w14:paraId="0EDC1112" w14:textId="77777777" w:rsidR="000A3EC9" w:rsidRPr="00984184" w:rsidRDefault="000A3EC9" w:rsidP="00CF4E05">
            <w:pPr>
              <w:widowControl w:val="0"/>
              <w:numPr>
                <w:ilvl w:val="0"/>
                <w:numId w:val="5"/>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Довідник для учня.</w:t>
            </w:r>
          </w:p>
          <w:p w14:paraId="2B879C28" w14:textId="77777777" w:rsidR="000A3EC9" w:rsidRPr="00984184" w:rsidRDefault="000A3EC9" w:rsidP="00CF4E05">
            <w:pPr>
              <w:widowControl w:val="0"/>
              <w:numPr>
                <w:ilvl w:val="0"/>
                <w:numId w:val="5"/>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Довідник для персоналу.</w:t>
            </w:r>
          </w:p>
          <w:p w14:paraId="0C7E825A" w14:textId="77777777" w:rsidR="000A3EC9" w:rsidRPr="00984184" w:rsidRDefault="000A3EC9" w:rsidP="00CF4E05">
            <w:pPr>
              <w:widowControl w:val="0"/>
              <w:numPr>
                <w:ilvl w:val="0"/>
                <w:numId w:val="5"/>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Договори/контракти з персоналом.</w:t>
            </w:r>
          </w:p>
          <w:p w14:paraId="6C5B65AC" w14:textId="77777777" w:rsidR="000A3EC9" w:rsidRPr="00984184" w:rsidRDefault="000A3EC9" w:rsidP="00CF4E05">
            <w:pPr>
              <w:widowControl w:val="0"/>
              <w:numPr>
                <w:ilvl w:val="0"/>
                <w:numId w:val="5"/>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Довідник для батьків, інформаційні бюлетені.</w:t>
            </w:r>
          </w:p>
          <w:p w14:paraId="0958736B" w14:textId="77777777" w:rsidR="000A3EC9" w:rsidRPr="00984184" w:rsidRDefault="000A3EC9" w:rsidP="00CF4E05">
            <w:pPr>
              <w:widowControl w:val="0"/>
              <w:numPr>
                <w:ilvl w:val="0"/>
                <w:numId w:val="5"/>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Оголошення під час проведення шкільних заходів.</w:t>
            </w:r>
          </w:p>
          <w:p w14:paraId="21509422" w14:textId="77777777" w:rsidR="000A3EC9" w:rsidRPr="00984184" w:rsidRDefault="000A3EC9" w:rsidP="00CF4E05">
            <w:pPr>
              <w:widowControl w:val="0"/>
              <w:numPr>
                <w:ilvl w:val="0"/>
                <w:numId w:val="5"/>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Зустрічі, проведені за сприяння школи.</w:t>
            </w:r>
          </w:p>
          <w:p w14:paraId="2B4FA209" w14:textId="77777777" w:rsidR="000A3EC9" w:rsidRPr="00984184" w:rsidRDefault="000A3EC9" w:rsidP="00CF4E05">
            <w:pPr>
              <w:widowControl w:val="0"/>
              <w:numPr>
                <w:ilvl w:val="0"/>
                <w:numId w:val="5"/>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Розділ на Інтернет сайті школи, присвячений ЗСЖ.</w:t>
            </w:r>
          </w:p>
        </w:tc>
        <w:tc>
          <w:tcPr>
            <w:tcW w:w="1053" w:type="pct"/>
          </w:tcPr>
          <w:p w14:paraId="29080A43" w14:textId="77777777" w:rsidR="000A3EC9" w:rsidRPr="00984184" w:rsidRDefault="000A3EC9" w:rsidP="00CF4E05">
            <w:pPr>
              <w:widowControl w:val="0"/>
              <w:ind w:firstLine="0"/>
              <w:rPr>
                <w:rFonts w:eastAsia="Times New Roman" w:cs="Times New Roman"/>
                <w:color w:val="000000"/>
                <w:sz w:val="24"/>
                <w:szCs w:val="24"/>
                <w:lang w:eastAsia="uk-UA"/>
              </w:rPr>
            </w:pPr>
          </w:p>
          <w:p w14:paraId="347E81C2" w14:textId="77777777" w:rsidR="000A3EC9" w:rsidRPr="00984184" w:rsidRDefault="000A3EC9" w:rsidP="00CF4E05">
            <w:pPr>
              <w:widowControl w:val="0"/>
              <w:ind w:firstLine="0"/>
              <w:rPr>
                <w:rFonts w:eastAsia="Times New Roman" w:cs="Times New Roman"/>
                <w:color w:val="000000"/>
                <w:sz w:val="24"/>
                <w:szCs w:val="24"/>
                <w:lang w:eastAsia="uk-UA"/>
              </w:rPr>
            </w:pPr>
          </w:p>
          <w:p w14:paraId="7444CC03"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0E537572"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32CD4EB0"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0950793A"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6F475DE4"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1FE9DA08"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695E3574"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5E358718"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468C8965"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187FD431"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7AFC0FDF"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tc>
      </w:tr>
      <w:tr w:rsidR="000A3EC9" w:rsidRPr="00984184" w14:paraId="244C1A57" w14:textId="77777777" w:rsidTr="00CF4E05">
        <w:tc>
          <w:tcPr>
            <w:tcW w:w="3947" w:type="pct"/>
            <w:hideMark/>
          </w:tcPr>
          <w:p w14:paraId="383045E5" w14:textId="77777777" w:rsidR="000A3EC9" w:rsidRPr="00984184" w:rsidRDefault="000A3EC9" w:rsidP="00CF4E05">
            <w:pPr>
              <w:widowControl w:val="0"/>
              <w:ind w:firstLine="0"/>
              <w:rPr>
                <w:rFonts w:eastAsia="Times New Roman" w:cs="Times New Roman"/>
                <w:i/>
                <w:iCs/>
                <w:color w:val="000000"/>
                <w:sz w:val="24"/>
                <w:szCs w:val="24"/>
                <w:lang w:eastAsia="uk-UA"/>
              </w:rPr>
            </w:pPr>
            <w:r w:rsidRPr="00984184">
              <w:rPr>
                <w:rFonts w:eastAsia="Times New Roman" w:cs="Times New Roman"/>
                <w:i/>
                <w:iCs/>
                <w:color w:val="000000"/>
                <w:sz w:val="24"/>
                <w:szCs w:val="24"/>
                <w:lang w:eastAsia="uk-UA"/>
              </w:rPr>
              <w:t>Чи наявні у вашому закладі освіти такі компоненти?</w:t>
            </w:r>
          </w:p>
          <w:p w14:paraId="2EF6415A" w14:textId="77777777" w:rsidR="000A3EC9" w:rsidRPr="00984184" w:rsidRDefault="000A3EC9" w:rsidP="00CF4E05">
            <w:pPr>
              <w:widowControl w:val="0"/>
              <w:numPr>
                <w:ilvl w:val="0"/>
                <w:numId w:val="6"/>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Затверджені рекомендації щодо безпечної дороги до вашого закладу освіти.</w:t>
            </w:r>
          </w:p>
          <w:p w14:paraId="3835E766" w14:textId="77777777" w:rsidR="000A3EC9" w:rsidRPr="00984184" w:rsidRDefault="000A3EC9" w:rsidP="00CF4E05">
            <w:pPr>
              <w:widowControl w:val="0"/>
              <w:numPr>
                <w:ilvl w:val="0"/>
                <w:numId w:val="6"/>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Вчителі інформують учнів молодших класів щодо безпечної дороги до школи.</w:t>
            </w:r>
          </w:p>
          <w:p w14:paraId="06FAF565" w14:textId="77777777" w:rsidR="000A3EC9" w:rsidRPr="00984184" w:rsidRDefault="000A3EC9" w:rsidP="00CF4E05">
            <w:pPr>
              <w:widowControl w:val="0"/>
              <w:numPr>
                <w:ilvl w:val="0"/>
                <w:numId w:val="6"/>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Вчителі обговорюють з батьками учнів рекомендації щодо дотримання безпечної дороги до школи.</w:t>
            </w:r>
          </w:p>
        </w:tc>
        <w:tc>
          <w:tcPr>
            <w:tcW w:w="1053" w:type="pct"/>
          </w:tcPr>
          <w:p w14:paraId="64A4E627" w14:textId="77777777" w:rsidR="000A3EC9" w:rsidRPr="00984184" w:rsidRDefault="000A3EC9" w:rsidP="00CF4E05">
            <w:pPr>
              <w:widowControl w:val="0"/>
              <w:ind w:firstLine="0"/>
              <w:rPr>
                <w:rFonts w:eastAsia="Times New Roman" w:cs="Times New Roman"/>
                <w:color w:val="000000"/>
                <w:sz w:val="24"/>
                <w:szCs w:val="24"/>
                <w:lang w:eastAsia="uk-UA"/>
              </w:rPr>
            </w:pPr>
          </w:p>
          <w:p w14:paraId="251E446E"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1533F6C5" w14:textId="77777777" w:rsidR="000A3EC9" w:rsidRPr="00984184" w:rsidRDefault="000A3EC9" w:rsidP="00CF4E05">
            <w:pPr>
              <w:widowControl w:val="0"/>
              <w:ind w:firstLine="0"/>
              <w:rPr>
                <w:rFonts w:eastAsia="Times New Roman" w:cs="Times New Roman"/>
                <w:color w:val="000000"/>
                <w:sz w:val="24"/>
                <w:szCs w:val="24"/>
                <w:lang w:eastAsia="uk-UA"/>
              </w:rPr>
            </w:pPr>
          </w:p>
          <w:p w14:paraId="058EAFFF"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4E02879A" w14:textId="77777777" w:rsidR="000A3EC9" w:rsidRPr="00984184" w:rsidRDefault="000A3EC9" w:rsidP="00CF4E05">
            <w:pPr>
              <w:widowControl w:val="0"/>
              <w:ind w:firstLine="0"/>
              <w:rPr>
                <w:rFonts w:eastAsia="Times New Roman" w:cs="Times New Roman"/>
                <w:color w:val="000000"/>
                <w:sz w:val="24"/>
                <w:szCs w:val="24"/>
                <w:lang w:eastAsia="uk-UA"/>
              </w:rPr>
            </w:pPr>
          </w:p>
          <w:p w14:paraId="5219011A"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tc>
      </w:tr>
      <w:tr w:rsidR="000A3EC9" w:rsidRPr="00984184" w14:paraId="1854A929" w14:textId="77777777" w:rsidTr="00CF4E05">
        <w:tc>
          <w:tcPr>
            <w:tcW w:w="3947" w:type="pct"/>
            <w:hideMark/>
          </w:tcPr>
          <w:p w14:paraId="169B318F" w14:textId="77777777" w:rsidR="000A3EC9" w:rsidRPr="00984184" w:rsidRDefault="000A3EC9" w:rsidP="00CF4E05">
            <w:pPr>
              <w:widowControl w:val="0"/>
              <w:ind w:firstLine="0"/>
              <w:rPr>
                <w:rFonts w:eastAsia="Times New Roman" w:cs="Times New Roman"/>
                <w:i/>
                <w:iCs/>
                <w:color w:val="000000"/>
                <w:sz w:val="24"/>
                <w:szCs w:val="24"/>
                <w:lang w:eastAsia="uk-UA"/>
              </w:rPr>
            </w:pPr>
            <w:r w:rsidRPr="00984184">
              <w:rPr>
                <w:rFonts w:eastAsia="Times New Roman" w:cs="Times New Roman"/>
                <w:i/>
                <w:iCs/>
                <w:color w:val="000000"/>
                <w:sz w:val="24"/>
                <w:szCs w:val="24"/>
                <w:lang w:eastAsia="uk-UA"/>
              </w:rPr>
              <w:t>Чи є навколишня територія, подвір’я і приміщення вашого закладу безпечними для життя і здоров’я учнів?</w:t>
            </w:r>
          </w:p>
          <w:p w14:paraId="5AC8E608" w14:textId="77777777" w:rsidR="000A3EC9" w:rsidRPr="00984184" w:rsidRDefault="000A3EC9" w:rsidP="00CF4E05">
            <w:pPr>
              <w:widowControl w:val="0"/>
              <w:numPr>
                <w:ilvl w:val="0"/>
                <w:numId w:val="7"/>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На дорогах біля закладу є безпечні пішохідні переходи.</w:t>
            </w:r>
          </w:p>
          <w:p w14:paraId="682DABC0" w14:textId="77777777" w:rsidR="000A3EC9" w:rsidRPr="00984184" w:rsidRDefault="000A3EC9" w:rsidP="00CF4E05">
            <w:pPr>
              <w:widowControl w:val="0"/>
              <w:numPr>
                <w:ilvl w:val="0"/>
                <w:numId w:val="7"/>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Поблизу закладу не продаються сигарети і алкогольні вироби.</w:t>
            </w:r>
          </w:p>
          <w:p w14:paraId="3B22E5B4" w14:textId="77777777" w:rsidR="000A3EC9" w:rsidRPr="00984184" w:rsidRDefault="000A3EC9" w:rsidP="00CF4E05">
            <w:pPr>
              <w:widowControl w:val="0"/>
              <w:numPr>
                <w:ilvl w:val="0"/>
                <w:numId w:val="7"/>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Пришкільна територія огороджена парканом.</w:t>
            </w:r>
          </w:p>
          <w:p w14:paraId="44D2F505" w14:textId="77777777" w:rsidR="000A3EC9" w:rsidRPr="00984184" w:rsidRDefault="000A3EC9" w:rsidP="00CF4E05">
            <w:pPr>
              <w:widowControl w:val="0"/>
              <w:numPr>
                <w:ilvl w:val="0"/>
                <w:numId w:val="7"/>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На територію закладу не пускають сторонніх осіб та автомобілі.</w:t>
            </w:r>
          </w:p>
          <w:p w14:paraId="6C0E975B" w14:textId="77777777" w:rsidR="000A3EC9" w:rsidRPr="00984184" w:rsidRDefault="000A3EC9" w:rsidP="00CF4E05">
            <w:pPr>
              <w:widowControl w:val="0"/>
              <w:numPr>
                <w:ilvl w:val="0"/>
                <w:numId w:val="7"/>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lastRenderedPageBreak/>
              <w:t>У закладі є охорона, відео-спостереження.</w:t>
            </w:r>
          </w:p>
        </w:tc>
        <w:tc>
          <w:tcPr>
            <w:tcW w:w="1053" w:type="pct"/>
          </w:tcPr>
          <w:p w14:paraId="06D17666" w14:textId="77777777" w:rsidR="000A3EC9" w:rsidRPr="00984184" w:rsidRDefault="000A3EC9" w:rsidP="00CF4E05">
            <w:pPr>
              <w:widowControl w:val="0"/>
              <w:ind w:firstLine="0"/>
              <w:rPr>
                <w:rFonts w:eastAsia="Times New Roman" w:cs="Times New Roman"/>
                <w:color w:val="000000"/>
                <w:sz w:val="24"/>
                <w:szCs w:val="24"/>
                <w:lang w:eastAsia="uk-UA"/>
              </w:rPr>
            </w:pPr>
          </w:p>
          <w:p w14:paraId="2CB7CFBE" w14:textId="77777777" w:rsidR="000A3EC9" w:rsidRPr="00984184" w:rsidRDefault="000A3EC9" w:rsidP="00CF4E05">
            <w:pPr>
              <w:widowControl w:val="0"/>
              <w:ind w:firstLine="0"/>
              <w:rPr>
                <w:rFonts w:eastAsia="Times New Roman" w:cs="Times New Roman"/>
                <w:color w:val="000000"/>
                <w:sz w:val="24"/>
                <w:szCs w:val="24"/>
                <w:lang w:eastAsia="uk-UA"/>
              </w:rPr>
            </w:pPr>
          </w:p>
          <w:p w14:paraId="22A977B4"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5A61F966"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7BA9A30E"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35E14A98"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1EF78276"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lastRenderedPageBreak/>
              <w:t>+/-</w:t>
            </w:r>
          </w:p>
        </w:tc>
      </w:tr>
      <w:tr w:rsidR="000A3EC9" w:rsidRPr="00984184" w14:paraId="1594E1E2" w14:textId="77777777" w:rsidTr="00CF4E05">
        <w:tc>
          <w:tcPr>
            <w:tcW w:w="3947" w:type="pct"/>
            <w:hideMark/>
          </w:tcPr>
          <w:p w14:paraId="02EA3788" w14:textId="77777777" w:rsidR="000A3EC9" w:rsidRPr="00984184" w:rsidRDefault="000A3EC9" w:rsidP="00CF4E05">
            <w:pPr>
              <w:widowControl w:val="0"/>
              <w:ind w:firstLine="0"/>
              <w:rPr>
                <w:rFonts w:eastAsia="Times New Roman" w:cs="Times New Roman"/>
                <w:i/>
                <w:iCs/>
                <w:color w:val="000000"/>
                <w:sz w:val="24"/>
                <w:szCs w:val="24"/>
                <w:lang w:eastAsia="uk-UA"/>
              </w:rPr>
            </w:pPr>
            <w:r w:rsidRPr="00984184">
              <w:rPr>
                <w:rFonts w:eastAsia="Times New Roman" w:cs="Times New Roman"/>
                <w:i/>
                <w:iCs/>
                <w:color w:val="000000"/>
                <w:sz w:val="24"/>
                <w:szCs w:val="24"/>
                <w:lang w:eastAsia="uk-UA"/>
              </w:rPr>
              <w:lastRenderedPageBreak/>
              <w:t>Чи є наявними у вашому закладі освіти наступні компоненти санітарно - гігієнічних умов?</w:t>
            </w:r>
          </w:p>
          <w:p w14:paraId="6E610145" w14:textId="77777777" w:rsidR="000A3EC9" w:rsidRPr="00984184" w:rsidRDefault="000A3EC9" w:rsidP="00CF4E05">
            <w:pPr>
              <w:widowControl w:val="0"/>
              <w:numPr>
                <w:ilvl w:val="0"/>
                <w:numId w:val="8"/>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У закладі завжди є якісна питна вода, наприклад, у кулерах.</w:t>
            </w:r>
          </w:p>
          <w:p w14:paraId="1A7A9BFF" w14:textId="77777777" w:rsidR="000A3EC9" w:rsidRPr="00984184" w:rsidRDefault="000A3EC9" w:rsidP="00CF4E05">
            <w:pPr>
              <w:widowControl w:val="0"/>
              <w:numPr>
                <w:ilvl w:val="0"/>
                <w:numId w:val="8"/>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У закладі є система каналізації.</w:t>
            </w:r>
          </w:p>
          <w:p w14:paraId="6CBF4DA4" w14:textId="77777777" w:rsidR="000A3EC9" w:rsidRPr="00984184" w:rsidRDefault="000A3EC9" w:rsidP="00CF4E05">
            <w:pPr>
              <w:widowControl w:val="0"/>
              <w:numPr>
                <w:ilvl w:val="0"/>
                <w:numId w:val="8"/>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У закладі здійснюється щоденне прибирання, вивіз сміття і відходів.</w:t>
            </w:r>
          </w:p>
          <w:p w14:paraId="02127BC7" w14:textId="77777777" w:rsidR="000A3EC9" w:rsidRPr="00984184" w:rsidRDefault="000A3EC9" w:rsidP="00CF4E05">
            <w:pPr>
              <w:widowControl w:val="0"/>
              <w:numPr>
                <w:ilvl w:val="0"/>
                <w:numId w:val="8"/>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Усі навчальні класи, коридори, спортзали, бібліотека, столова, туалетні кімнати регулярно провітрюються (або обладнані сучасною системою вентиляції.</w:t>
            </w:r>
          </w:p>
          <w:p w14:paraId="1A2323B0" w14:textId="77777777" w:rsidR="000A3EC9" w:rsidRPr="00984184" w:rsidRDefault="000A3EC9" w:rsidP="00CF4E05">
            <w:pPr>
              <w:widowControl w:val="0"/>
              <w:numPr>
                <w:ilvl w:val="0"/>
                <w:numId w:val="8"/>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У навчальних приміщеннях комфортна температура упродовж усього навчального року.</w:t>
            </w:r>
          </w:p>
          <w:p w14:paraId="511CD8BA" w14:textId="77777777" w:rsidR="000A3EC9" w:rsidRPr="00984184" w:rsidRDefault="000A3EC9" w:rsidP="00CF4E05">
            <w:pPr>
              <w:widowControl w:val="0"/>
              <w:numPr>
                <w:ilvl w:val="0"/>
                <w:numId w:val="8"/>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Всі навчальні класи, допоміжні приміщення і пришкільна територія добре освітлюються протягом навчального дня.</w:t>
            </w:r>
          </w:p>
          <w:p w14:paraId="5AB3347B" w14:textId="77777777" w:rsidR="000A3EC9" w:rsidRPr="00984184" w:rsidRDefault="000A3EC9" w:rsidP="00CF4E05">
            <w:pPr>
              <w:widowControl w:val="0"/>
              <w:numPr>
                <w:ilvl w:val="0"/>
                <w:numId w:val="8"/>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У закладі облаштовані окремі туалетні кімнати для хлопців та дівчат, які забезпечені усім необхідним (закриті кабінки, відповідна кількість унітазів, рукомийників, є холодна і тепла вода, мило, папір тощо).</w:t>
            </w:r>
          </w:p>
        </w:tc>
        <w:tc>
          <w:tcPr>
            <w:tcW w:w="1053" w:type="pct"/>
          </w:tcPr>
          <w:p w14:paraId="27F13584" w14:textId="77777777" w:rsidR="000A3EC9" w:rsidRPr="00984184" w:rsidRDefault="000A3EC9" w:rsidP="00CF4E05">
            <w:pPr>
              <w:widowControl w:val="0"/>
              <w:ind w:firstLine="0"/>
              <w:rPr>
                <w:rFonts w:eastAsia="Times New Roman" w:cs="Times New Roman"/>
                <w:color w:val="000000"/>
                <w:sz w:val="24"/>
                <w:szCs w:val="24"/>
                <w:lang w:eastAsia="uk-UA"/>
              </w:rPr>
            </w:pPr>
          </w:p>
          <w:p w14:paraId="6B9ED2D5" w14:textId="77777777" w:rsidR="000A3EC9" w:rsidRPr="00984184" w:rsidRDefault="000A3EC9" w:rsidP="00CF4E05">
            <w:pPr>
              <w:widowControl w:val="0"/>
              <w:ind w:firstLine="0"/>
              <w:rPr>
                <w:rFonts w:eastAsia="Times New Roman" w:cs="Times New Roman"/>
                <w:color w:val="000000"/>
                <w:sz w:val="24"/>
                <w:szCs w:val="24"/>
                <w:lang w:eastAsia="uk-UA"/>
              </w:rPr>
            </w:pPr>
          </w:p>
          <w:p w14:paraId="470B12F7"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0EE362A1"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444B663F"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1B9E5BBA"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2531A412" w14:textId="77777777" w:rsidR="000A3EC9" w:rsidRPr="00984184" w:rsidRDefault="000A3EC9" w:rsidP="00CF4E05">
            <w:pPr>
              <w:widowControl w:val="0"/>
              <w:ind w:firstLine="0"/>
              <w:rPr>
                <w:rFonts w:eastAsia="Times New Roman" w:cs="Times New Roman"/>
                <w:color w:val="000000"/>
                <w:sz w:val="24"/>
                <w:szCs w:val="24"/>
                <w:lang w:eastAsia="uk-UA"/>
              </w:rPr>
            </w:pPr>
          </w:p>
          <w:p w14:paraId="7C701489" w14:textId="77777777" w:rsidR="000A3EC9" w:rsidRPr="00984184" w:rsidRDefault="000A3EC9" w:rsidP="00CF4E05">
            <w:pPr>
              <w:widowControl w:val="0"/>
              <w:ind w:firstLine="0"/>
              <w:rPr>
                <w:rFonts w:eastAsia="Times New Roman" w:cs="Times New Roman"/>
                <w:color w:val="000000"/>
                <w:sz w:val="24"/>
                <w:szCs w:val="24"/>
                <w:lang w:eastAsia="uk-UA"/>
              </w:rPr>
            </w:pPr>
          </w:p>
          <w:p w14:paraId="72D0CF57"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4FAF3B4F" w14:textId="77777777" w:rsidR="000A3EC9" w:rsidRPr="00984184" w:rsidRDefault="000A3EC9" w:rsidP="00CF4E05">
            <w:pPr>
              <w:widowControl w:val="0"/>
              <w:ind w:firstLine="0"/>
              <w:rPr>
                <w:rFonts w:eastAsia="Times New Roman" w:cs="Times New Roman"/>
                <w:color w:val="000000"/>
                <w:sz w:val="24"/>
                <w:szCs w:val="24"/>
                <w:lang w:eastAsia="uk-UA"/>
              </w:rPr>
            </w:pPr>
          </w:p>
          <w:p w14:paraId="10832589"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1243B876" w14:textId="77777777" w:rsidR="000A3EC9" w:rsidRPr="00984184" w:rsidRDefault="000A3EC9" w:rsidP="00CF4E05">
            <w:pPr>
              <w:widowControl w:val="0"/>
              <w:ind w:firstLine="0"/>
              <w:rPr>
                <w:rFonts w:eastAsia="Times New Roman" w:cs="Times New Roman"/>
                <w:color w:val="000000"/>
                <w:sz w:val="24"/>
                <w:szCs w:val="24"/>
                <w:lang w:eastAsia="uk-UA"/>
              </w:rPr>
            </w:pPr>
          </w:p>
          <w:p w14:paraId="4B08497A"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17F7B985" w14:textId="77777777" w:rsidR="000A3EC9" w:rsidRPr="00984184" w:rsidRDefault="000A3EC9" w:rsidP="00CF4E05">
            <w:pPr>
              <w:widowControl w:val="0"/>
              <w:ind w:firstLine="0"/>
              <w:rPr>
                <w:rFonts w:eastAsia="Times New Roman" w:cs="Times New Roman"/>
                <w:color w:val="000000"/>
                <w:sz w:val="24"/>
                <w:szCs w:val="24"/>
                <w:lang w:eastAsia="uk-UA"/>
              </w:rPr>
            </w:pPr>
          </w:p>
        </w:tc>
      </w:tr>
      <w:tr w:rsidR="000A3EC9" w:rsidRPr="00984184" w14:paraId="03152029" w14:textId="77777777" w:rsidTr="00CF4E05">
        <w:tc>
          <w:tcPr>
            <w:tcW w:w="3947" w:type="pct"/>
            <w:hideMark/>
          </w:tcPr>
          <w:p w14:paraId="0BAA6848" w14:textId="77777777" w:rsidR="000A3EC9" w:rsidRPr="00984184" w:rsidRDefault="000A3EC9" w:rsidP="00CF4E05">
            <w:pPr>
              <w:widowControl w:val="0"/>
              <w:ind w:firstLine="0"/>
              <w:rPr>
                <w:rFonts w:eastAsia="Times New Roman" w:cs="Times New Roman"/>
                <w:i/>
                <w:iCs/>
                <w:color w:val="000000"/>
                <w:sz w:val="24"/>
                <w:szCs w:val="24"/>
                <w:lang w:eastAsia="uk-UA"/>
              </w:rPr>
            </w:pPr>
            <w:r w:rsidRPr="00984184">
              <w:rPr>
                <w:rFonts w:eastAsia="Times New Roman" w:cs="Times New Roman"/>
                <w:i/>
                <w:iCs/>
                <w:color w:val="000000"/>
                <w:sz w:val="24"/>
                <w:szCs w:val="24"/>
                <w:lang w:eastAsia="uk-UA"/>
              </w:rPr>
              <w:t>Чи є наявними у вашому закладі освіти наступні компоненти пожежної та електричної безпеки?</w:t>
            </w:r>
          </w:p>
          <w:p w14:paraId="236F4915" w14:textId="77777777" w:rsidR="000A3EC9" w:rsidRPr="00984184" w:rsidRDefault="000A3EC9" w:rsidP="00CF4E05">
            <w:pPr>
              <w:widowControl w:val="0"/>
              <w:numPr>
                <w:ilvl w:val="0"/>
                <w:numId w:val="9"/>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У закладі на видноті розміщено вогнегасники.</w:t>
            </w:r>
          </w:p>
          <w:p w14:paraId="7F536392" w14:textId="77777777" w:rsidR="000A3EC9" w:rsidRPr="00984184" w:rsidRDefault="000A3EC9" w:rsidP="00CF4E05">
            <w:pPr>
              <w:widowControl w:val="0"/>
              <w:numPr>
                <w:ilvl w:val="0"/>
                <w:numId w:val="9"/>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Всі приміщення обладнані засобами автоматичної пожежної сигналізації і стаціонарними автоматичними установками пожежогасіння.</w:t>
            </w:r>
          </w:p>
          <w:p w14:paraId="3D1FDA0A" w14:textId="77777777" w:rsidR="000A3EC9" w:rsidRPr="00984184" w:rsidRDefault="000A3EC9" w:rsidP="00CF4E05">
            <w:pPr>
              <w:widowControl w:val="0"/>
              <w:numPr>
                <w:ilvl w:val="0"/>
                <w:numId w:val="9"/>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Всі електропроводи і електричні розетки надійно ізольовано, забезпечено занулення і заземлення електрообладнання.</w:t>
            </w:r>
          </w:p>
          <w:p w14:paraId="09FC912C" w14:textId="77777777" w:rsidR="000A3EC9" w:rsidRPr="00984184" w:rsidRDefault="000A3EC9" w:rsidP="00CF4E05">
            <w:pPr>
              <w:widowControl w:val="0"/>
              <w:numPr>
                <w:ilvl w:val="0"/>
                <w:numId w:val="9"/>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Діти і персонал закладу не мають доступу до елементів, які можуть опинитися під напругою внаслідок порушення ізоляції проводів.</w:t>
            </w:r>
          </w:p>
          <w:p w14:paraId="3959E8CD" w14:textId="77777777" w:rsidR="000A3EC9" w:rsidRPr="00984184" w:rsidRDefault="000A3EC9" w:rsidP="00CF4E05">
            <w:pPr>
              <w:widowControl w:val="0"/>
              <w:numPr>
                <w:ilvl w:val="0"/>
                <w:numId w:val="9"/>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Персонал закладу та учні періодично проходять навчання правилам пожежної та електричної безпеки.</w:t>
            </w:r>
          </w:p>
        </w:tc>
        <w:tc>
          <w:tcPr>
            <w:tcW w:w="1053" w:type="pct"/>
          </w:tcPr>
          <w:p w14:paraId="4944D391" w14:textId="77777777" w:rsidR="000A3EC9" w:rsidRPr="00984184" w:rsidRDefault="000A3EC9" w:rsidP="00CF4E05">
            <w:pPr>
              <w:widowControl w:val="0"/>
              <w:ind w:firstLine="0"/>
              <w:rPr>
                <w:rFonts w:eastAsia="Times New Roman" w:cs="Times New Roman"/>
                <w:color w:val="000000"/>
                <w:sz w:val="24"/>
                <w:szCs w:val="24"/>
                <w:lang w:eastAsia="uk-UA"/>
              </w:rPr>
            </w:pPr>
          </w:p>
          <w:p w14:paraId="70754C5F" w14:textId="77777777" w:rsidR="000A3EC9" w:rsidRPr="00984184" w:rsidRDefault="000A3EC9" w:rsidP="00CF4E05">
            <w:pPr>
              <w:widowControl w:val="0"/>
              <w:ind w:firstLine="0"/>
              <w:rPr>
                <w:rFonts w:eastAsia="Times New Roman" w:cs="Times New Roman"/>
                <w:color w:val="000000"/>
                <w:sz w:val="24"/>
                <w:szCs w:val="24"/>
                <w:lang w:eastAsia="uk-UA"/>
              </w:rPr>
            </w:pPr>
          </w:p>
          <w:p w14:paraId="5EFFCB86"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162FCCFE"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42D7E2AC" w14:textId="77777777" w:rsidR="000A3EC9" w:rsidRPr="00984184" w:rsidRDefault="000A3EC9" w:rsidP="00CF4E05">
            <w:pPr>
              <w:widowControl w:val="0"/>
              <w:ind w:firstLine="0"/>
              <w:rPr>
                <w:rFonts w:eastAsia="Times New Roman" w:cs="Times New Roman"/>
                <w:color w:val="000000"/>
                <w:sz w:val="24"/>
                <w:szCs w:val="24"/>
                <w:lang w:eastAsia="uk-UA"/>
              </w:rPr>
            </w:pPr>
          </w:p>
          <w:p w14:paraId="6F1FB560" w14:textId="77777777" w:rsidR="000A3EC9" w:rsidRPr="00984184" w:rsidRDefault="000A3EC9" w:rsidP="00CF4E05">
            <w:pPr>
              <w:widowControl w:val="0"/>
              <w:ind w:firstLine="0"/>
              <w:rPr>
                <w:rFonts w:eastAsia="Times New Roman" w:cs="Times New Roman"/>
                <w:color w:val="000000"/>
                <w:sz w:val="24"/>
                <w:szCs w:val="24"/>
                <w:lang w:eastAsia="uk-UA"/>
              </w:rPr>
            </w:pPr>
          </w:p>
          <w:p w14:paraId="2E7E1C5C"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3712D242" w14:textId="77777777" w:rsidR="000A3EC9" w:rsidRPr="00984184" w:rsidRDefault="000A3EC9" w:rsidP="00CF4E05">
            <w:pPr>
              <w:widowControl w:val="0"/>
              <w:ind w:firstLine="0"/>
              <w:rPr>
                <w:rFonts w:eastAsia="Times New Roman" w:cs="Times New Roman"/>
                <w:color w:val="000000"/>
                <w:sz w:val="24"/>
                <w:szCs w:val="24"/>
                <w:lang w:eastAsia="uk-UA"/>
              </w:rPr>
            </w:pPr>
          </w:p>
          <w:p w14:paraId="681909D6"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239B4B1C" w14:textId="77777777" w:rsidR="000A3EC9" w:rsidRPr="00984184" w:rsidRDefault="000A3EC9" w:rsidP="00CF4E05">
            <w:pPr>
              <w:widowControl w:val="0"/>
              <w:ind w:firstLine="0"/>
              <w:rPr>
                <w:rFonts w:eastAsia="Times New Roman" w:cs="Times New Roman"/>
                <w:color w:val="000000"/>
                <w:sz w:val="24"/>
                <w:szCs w:val="24"/>
                <w:lang w:eastAsia="uk-UA"/>
              </w:rPr>
            </w:pPr>
          </w:p>
          <w:p w14:paraId="179D2806"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tc>
      </w:tr>
      <w:tr w:rsidR="000A3EC9" w:rsidRPr="00984184" w14:paraId="1FCB0964" w14:textId="77777777" w:rsidTr="00CF4E05">
        <w:tc>
          <w:tcPr>
            <w:tcW w:w="3947" w:type="pct"/>
            <w:hideMark/>
          </w:tcPr>
          <w:p w14:paraId="5C7F7E4A" w14:textId="77777777" w:rsidR="000A3EC9" w:rsidRPr="00984184" w:rsidRDefault="000A3EC9" w:rsidP="00CF4E05">
            <w:pPr>
              <w:widowControl w:val="0"/>
              <w:ind w:firstLine="0"/>
              <w:rPr>
                <w:rFonts w:eastAsia="Times New Roman" w:cs="Times New Roman"/>
                <w:i/>
                <w:iCs/>
                <w:color w:val="000000"/>
                <w:sz w:val="24"/>
                <w:szCs w:val="24"/>
                <w:lang w:eastAsia="uk-UA"/>
              </w:rPr>
            </w:pPr>
            <w:r w:rsidRPr="00984184">
              <w:rPr>
                <w:rFonts w:eastAsia="Times New Roman" w:cs="Times New Roman"/>
                <w:i/>
                <w:iCs/>
                <w:color w:val="000000"/>
                <w:sz w:val="24"/>
                <w:szCs w:val="24"/>
                <w:lang w:eastAsia="uk-UA"/>
              </w:rPr>
              <w:t>Чи регулярно у вашому закладі здійснюються всі наступні дії для покращення якості повітря у приміщеннях?</w:t>
            </w:r>
          </w:p>
          <w:p w14:paraId="221CBBF9" w14:textId="77777777" w:rsidR="000A3EC9" w:rsidRPr="00984184" w:rsidRDefault="000A3EC9" w:rsidP="00CF4E05">
            <w:pPr>
              <w:widowControl w:val="0"/>
              <w:numPr>
                <w:ilvl w:val="0"/>
                <w:numId w:val="10"/>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Регулярне прибирання.</w:t>
            </w:r>
          </w:p>
          <w:p w14:paraId="4363F6D4" w14:textId="77777777" w:rsidR="000A3EC9" w:rsidRPr="00984184" w:rsidRDefault="000A3EC9" w:rsidP="00CF4E05">
            <w:pPr>
              <w:widowControl w:val="0"/>
              <w:numPr>
                <w:ilvl w:val="0"/>
                <w:numId w:val="10"/>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Оперативне реагування на ознаки вологи, в тому числі грибок, цвіль та протікання води у будівлі (наприклад, крізь водопровід) та навколо обшивки будівлі (наприклад, двері, вікна, дах).</w:t>
            </w:r>
          </w:p>
          <w:p w14:paraId="6D0105C5" w14:textId="77777777" w:rsidR="000A3EC9" w:rsidRPr="00984184" w:rsidRDefault="000A3EC9" w:rsidP="00CF4E05">
            <w:pPr>
              <w:widowControl w:val="0"/>
              <w:numPr>
                <w:ilvl w:val="0"/>
                <w:numId w:val="10"/>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Підтримка нормальної вентиляції у всій будівлі.</w:t>
            </w:r>
          </w:p>
          <w:p w14:paraId="5B473FD7" w14:textId="77777777" w:rsidR="000A3EC9" w:rsidRPr="00984184" w:rsidRDefault="000A3EC9" w:rsidP="00CF4E05">
            <w:pPr>
              <w:widowControl w:val="0"/>
              <w:numPr>
                <w:ilvl w:val="0"/>
                <w:numId w:val="10"/>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Наявність розкладу фарбування та капітального ремонту будівлі або проведення реконструкції в період, коли навчальний процес не відбувається, та ізолювання територій, де проводиться реконструкція, аби обмежити потрапляння пилу та сміття.</w:t>
            </w:r>
          </w:p>
        </w:tc>
        <w:tc>
          <w:tcPr>
            <w:tcW w:w="1053" w:type="pct"/>
          </w:tcPr>
          <w:p w14:paraId="5768FCE3" w14:textId="77777777" w:rsidR="000A3EC9" w:rsidRPr="00984184" w:rsidRDefault="000A3EC9" w:rsidP="00CF4E05">
            <w:pPr>
              <w:widowControl w:val="0"/>
              <w:ind w:firstLine="0"/>
              <w:rPr>
                <w:rFonts w:eastAsia="Times New Roman" w:cs="Times New Roman"/>
                <w:color w:val="000000"/>
                <w:sz w:val="24"/>
                <w:szCs w:val="24"/>
                <w:lang w:eastAsia="uk-UA"/>
              </w:rPr>
            </w:pPr>
          </w:p>
          <w:p w14:paraId="71BA6BE0" w14:textId="77777777" w:rsidR="000A3EC9" w:rsidRPr="00984184" w:rsidRDefault="000A3EC9" w:rsidP="00CF4E05">
            <w:pPr>
              <w:widowControl w:val="0"/>
              <w:ind w:firstLine="0"/>
              <w:rPr>
                <w:rFonts w:eastAsia="Times New Roman" w:cs="Times New Roman"/>
                <w:color w:val="000000"/>
                <w:sz w:val="24"/>
                <w:szCs w:val="24"/>
                <w:lang w:eastAsia="uk-UA"/>
              </w:rPr>
            </w:pPr>
          </w:p>
          <w:p w14:paraId="17C9614B"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23A649E6"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3D6DB341" w14:textId="77777777" w:rsidR="000A3EC9" w:rsidRPr="00984184" w:rsidRDefault="000A3EC9" w:rsidP="00CF4E05">
            <w:pPr>
              <w:widowControl w:val="0"/>
              <w:ind w:firstLine="0"/>
              <w:rPr>
                <w:rFonts w:eastAsia="Times New Roman" w:cs="Times New Roman"/>
                <w:color w:val="000000"/>
                <w:sz w:val="24"/>
                <w:szCs w:val="24"/>
                <w:lang w:eastAsia="uk-UA"/>
              </w:rPr>
            </w:pPr>
          </w:p>
          <w:p w14:paraId="34828F05" w14:textId="77777777" w:rsidR="000A3EC9" w:rsidRPr="00984184" w:rsidRDefault="000A3EC9" w:rsidP="00CF4E05">
            <w:pPr>
              <w:widowControl w:val="0"/>
              <w:ind w:firstLine="0"/>
              <w:rPr>
                <w:rFonts w:eastAsia="Times New Roman" w:cs="Times New Roman"/>
                <w:color w:val="000000"/>
                <w:sz w:val="24"/>
                <w:szCs w:val="24"/>
                <w:lang w:eastAsia="uk-UA"/>
              </w:rPr>
            </w:pPr>
          </w:p>
          <w:p w14:paraId="0FB57475"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3F41647A"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4AB86A18" w14:textId="77777777" w:rsidR="000A3EC9" w:rsidRPr="00984184" w:rsidRDefault="000A3EC9" w:rsidP="00CF4E05">
            <w:pPr>
              <w:widowControl w:val="0"/>
              <w:ind w:firstLine="0"/>
              <w:rPr>
                <w:rFonts w:eastAsia="Times New Roman" w:cs="Times New Roman"/>
                <w:color w:val="000000"/>
                <w:sz w:val="24"/>
                <w:szCs w:val="24"/>
                <w:lang w:eastAsia="uk-UA"/>
              </w:rPr>
            </w:pPr>
          </w:p>
        </w:tc>
      </w:tr>
      <w:tr w:rsidR="000A3EC9" w:rsidRPr="00984184" w14:paraId="0FFC4E7A" w14:textId="77777777" w:rsidTr="00CF4E05">
        <w:tc>
          <w:tcPr>
            <w:tcW w:w="3947" w:type="pct"/>
            <w:hideMark/>
          </w:tcPr>
          <w:p w14:paraId="4B33FFAB" w14:textId="77777777" w:rsidR="000A3EC9" w:rsidRPr="00984184" w:rsidRDefault="000A3EC9" w:rsidP="00CF4E05">
            <w:pPr>
              <w:widowControl w:val="0"/>
              <w:ind w:firstLine="0"/>
              <w:rPr>
                <w:rFonts w:eastAsia="Times New Roman" w:cs="Times New Roman"/>
                <w:i/>
                <w:iCs/>
                <w:color w:val="000000"/>
                <w:sz w:val="24"/>
                <w:szCs w:val="24"/>
                <w:lang w:eastAsia="uk-UA"/>
              </w:rPr>
            </w:pPr>
            <w:r w:rsidRPr="00984184">
              <w:rPr>
                <w:rFonts w:eastAsia="Times New Roman" w:cs="Times New Roman"/>
                <w:i/>
                <w:iCs/>
                <w:color w:val="000000"/>
                <w:sz w:val="24"/>
                <w:szCs w:val="24"/>
                <w:lang w:eastAsia="uk-UA"/>
              </w:rPr>
              <w:t>Чи є наявними у вашому закладі освіти наступні компоненти доступу до якісного харчування?</w:t>
            </w:r>
          </w:p>
          <w:p w14:paraId="24E421C2" w14:textId="77777777" w:rsidR="000A3EC9" w:rsidRPr="00984184" w:rsidRDefault="000A3EC9" w:rsidP="00CF4E05">
            <w:pPr>
              <w:widowControl w:val="0"/>
              <w:numPr>
                <w:ilvl w:val="0"/>
                <w:numId w:val="11"/>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Організовано гаряче харчування для всіх бажаючих.</w:t>
            </w:r>
          </w:p>
          <w:p w14:paraId="5EEFD2C3" w14:textId="77777777" w:rsidR="000A3EC9" w:rsidRPr="00984184" w:rsidRDefault="000A3EC9" w:rsidP="00CF4E05">
            <w:pPr>
              <w:widowControl w:val="0"/>
              <w:numPr>
                <w:ilvl w:val="0"/>
                <w:numId w:val="11"/>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У закладі працює буфет.</w:t>
            </w:r>
          </w:p>
          <w:p w14:paraId="31756107" w14:textId="77777777" w:rsidR="000A3EC9" w:rsidRPr="00984184" w:rsidRDefault="000A3EC9" w:rsidP="00CF4E05">
            <w:pPr>
              <w:widowControl w:val="0"/>
              <w:numPr>
                <w:ilvl w:val="0"/>
                <w:numId w:val="11"/>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В асортименті буфетної продукції немає чіпсів, солодкої газованої води та продуктів фастфуду.</w:t>
            </w:r>
          </w:p>
        </w:tc>
        <w:tc>
          <w:tcPr>
            <w:tcW w:w="1053" w:type="pct"/>
          </w:tcPr>
          <w:p w14:paraId="7F180961" w14:textId="77777777" w:rsidR="000A3EC9" w:rsidRPr="00984184" w:rsidRDefault="000A3EC9" w:rsidP="00CF4E05">
            <w:pPr>
              <w:widowControl w:val="0"/>
              <w:ind w:firstLine="0"/>
              <w:rPr>
                <w:rFonts w:eastAsia="Times New Roman" w:cs="Times New Roman"/>
                <w:color w:val="000000"/>
                <w:sz w:val="24"/>
                <w:szCs w:val="24"/>
                <w:lang w:eastAsia="uk-UA"/>
              </w:rPr>
            </w:pPr>
          </w:p>
          <w:p w14:paraId="582CC526" w14:textId="77777777" w:rsidR="000A3EC9" w:rsidRPr="00984184" w:rsidRDefault="000A3EC9" w:rsidP="00CF4E05">
            <w:pPr>
              <w:widowControl w:val="0"/>
              <w:ind w:firstLine="0"/>
              <w:rPr>
                <w:rFonts w:eastAsia="Times New Roman" w:cs="Times New Roman"/>
                <w:color w:val="000000"/>
                <w:sz w:val="24"/>
                <w:szCs w:val="24"/>
                <w:lang w:eastAsia="uk-UA"/>
              </w:rPr>
            </w:pPr>
          </w:p>
          <w:p w14:paraId="489426D5"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76A2A606"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58C81C8E"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tc>
      </w:tr>
      <w:tr w:rsidR="000A3EC9" w:rsidRPr="00984184" w14:paraId="4BE29F45" w14:textId="77777777" w:rsidTr="00CF4E05">
        <w:tc>
          <w:tcPr>
            <w:tcW w:w="3947" w:type="pct"/>
            <w:hideMark/>
          </w:tcPr>
          <w:p w14:paraId="5D5B5E75" w14:textId="77777777" w:rsidR="000A3EC9" w:rsidRPr="00984184" w:rsidRDefault="000A3EC9" w:rsidP="00CF4E05">
            <w:pPr>
              <w:widowControl w:val="0"/>
              <w:ind w:firstLine="0"/>
              <w:rPr>
                <w:rFonts w:eastAsia="Times New Roman" w:cs="Times New Roman"/>
                <w:i/>
                <w:iCs/>
                <w:color w:val="000000"/>
                <w:sz w:val="24"/>
                <w:szCs w:val="24"/>
                <w:lang w:eastAsia="uk-UA"/>
              </w:rPr>
            </w:pPr>
            <w:r w:rsidRPr="00984184">
              <w:rPr>
                <w:rFonts w:eastAsia="Times New Roman" w:cs="Times New Roman"/>
                <w:i/>
                <w:iCs/>
                <w:color w:val="000000"/>
                <w:sz w:val="24"/>
                <w:szCs w:val="24"/>
                <w:lang w:eastAsia="uk-UA"/>
              </w:rPr>
              <w:t>У вашому закладі освіти безпечна питна вода є доступною та безкоштовною для учнів протягом усього навчального дня?</w:t>
            </w:r>
          </w:p>
          <w:p w14:paraId="15439AEE" w14:textId="77777777" w:rsidR="000A3EC9" w:rsidRPr="00984184" w:rsidRDefault="000A3EC9" w:rsidP="00CF4E05">
            <w:pPr>
              <w:widowControl w:val="0"/>
              <w:numPr>
                <w:ilvl w:val="0"/>
                <w:numId w:val="12"/>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Учні можуть користуватись фонтанчиками або кулерами протягом усього навчального дня, і вони можуть приносити до класу наповнені водою пляшки.</w:t>
            </w:r>
          </w:p>
        </w:tc>
        <w:tc>
          <w:tcPr>
            <w:tcW w:w="1053" w:type="pct"/>
          </w:tcPr>
          <w:p w14:paraId="5D9B4991" w14:textId="77777777" w:rsidR="000A3EC9" w:rsidRPr="00984184" w:rsidRDefault="000A3EC9" w:rsidP="00CF4E05">
            <w:pPr>
              <w:widowControl w:val="0"/>
              <w:ind w:firstLine="0"/>
              <w:rPr>
                <w:rFonts w:eastAsia="Times New Roman" w:cs="Times New Roman"/>
                <w:color w:val="000000"/>
                <w:sz w:val="24"/>
                <w:szCs w:val="24"/>
                <w:lang w:eastAsia="uk-UA"/>
              </w:rPr>
            </w:pPr>
          </w:p>
          <w:p w14:paraId="296226DB" w14:textId="77777777" w:rsidR="000A3EC9" w:rsidRPr="00984184" w:rsidRDefault="000A3EC9" w:rsidP="00CF4E05">
            <w:pPr>
              <w:widowControl w:val="0"/>
              <w:ind w:firstLine="0"/>
              <w:rPr>
                <w:rFonts w:eastAsia="Times New Roman" w:cs="Times New Roman"/>
                <w:color w:val="000000"/>
                <w:sz w:val="24"/>
                <w:szCs w:val="24"/>
                <w:lang w:eastAsia="uk-UA"/>
              </w:rPr>
            </w:pPr>
          </w:p>
          <w:p w14:paraId="3579579B" w14:textId="77777777" w:rsidR="000A3EC9" w:rsidRPr="00984184" w:rsidRDefault="000A3EC9" w:rsidP="00CF4E05">
            <w:pPr>
              <w:widowControl w:val="0"/>
              <w:ind w:firstLine="0"/>
              <w:rPr>
                <w:rFonts w:eastAsia="Times New Roman" w:cs="Times New Roman"/>
                <w:color w:val="000000"/>
                <w:sz w:val="24"/>
                <w:szCs w:val="24"/>
                <w:lang w:eastAsia="uk-UA"/>
              </w:rPr>
            </w:pPr>
          </w:p>
          <w:p w14:paraId="0B22AA0E"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tc>
      </w:tr>
      <w:tr w:rsidR="000A3EC9" w:rsidRPr="00984184" w14:paraId="30B1167F" w14:textId="77777777" w:rsidTr="00CF4E05">
        <w:tc>
          <w:tcPr>
            <w:tcW w:w="3947" w:type="pct"/>
            <w:hideMark/>
          </w:tcPr>
          <w:p w14:paraId="5004FF25" w14:textId="77777777" w:rsidR="000A3EC9" w:rsidRPr="00984184" w:rsidRDefault="000A3EC9" w:rsidP="00CF4E05">
            <w:pPr>
              <w:widowControl w:val="0"/>
              <w:ind w:firstLine="0"/>
              <w:rPr>
                <w:rFonts w:eastAsia="Times New Roman" w:cs="Times New Roman"/>
                <w:i/>
                <w:iCs/>
                <w:color w:val="000000"/>
                <w:sz w:val="24"/>
                <w:szCs w:val="24"/>
                <w:lang w:eastAsia="uk-UA"/>
              </w:rPr>
            </w:pPr>
            <w:r w:rsidRPr="00984184">
              <w:rPr>
                <w:rFonts w:eastAsia="Times New Roman" w:cs="Times New Roman"/>
                <w:i/>
                <w:iCs/>
                <w:color w:val="000000"/>
                <w:sz w:val="24"/>
                <w:szCs w:val="24"/>
                <w:lang w:eastAsia="uk-UA"/>
              </w:rPr>
              <w:t xml:space="preserve">Чи відповідають стандартам здорового харчування всі продукти та </w:t>
            </w:r>
            <w:r w:rsidRPr="00984184">
              <w:rPr>
                <w:rFonts w:eastAsia="Times New Roman" w:cs="Times New Roman"/>
                <w:i/>
                <w:iCs/>
                <w:color w:val="000000"/>
                <w:sz w:val="24"/>
                <w:szCs w:val="24"/>
                <w:lang w:eastAsia="uk-UA"/>
              </w:rPr>
              <w:lastRenderedPageBreak/>
              <w:t>напої, які подають чи продають учням протягом навчального дня?</w:t>
            </w:r>
          </w:p>
          <w:p w14:paraId="6ABD098D" w14:textId="77777777" w:rsidR="000A3EC9" w:rsidRPr="00984184" w:rsidRDefault="000A3EC9" w:rsidP="00CF4E05">
            <w:pPr>
              <w:widowControl w:val="0"/>
              <w:numPr>
                <w:ilvl w:val="0"/>
                <w:numId w:val="13"/>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Всі продукти харчування та напої, які продаються, відповідають стандартам здорового харчування.</w:t>
            </w:r>
          </w:p>
        </w:tc>
        <w:tc>
          <w:tcPr>
            <w:tcW w:w="1053" w:type="pct"/>
          </w:tcPr>
          <w:p w14:paraId="712461A0" w14:textId="77777777" w:rsidR="000A3EC9" w:rsidRPr="00984184" w:rsidRDefault="000A3EC9" w:rsidP="00CF4E05">
            <w:pPr>
              <w:widowControl w:val="0"/>
              <w:ind w:firstLine="0"/>
              <w:rPr>
                <w:rFonts w:eastAsia="Times New Roman" w:cs="Times New Roman"/>
                <w:color w:val="000000"/>
                <w:sz w:val="24"/>
                <w:szCs w:val="24"/>
                <w:lang w:eastAsia="uk-UA"/>
              </w:rPr>
            </w:pPr>
          </w:p>
          <w:p w14:paraId="1BC23D8D" w14:textId="77777777" w:rsidR="000A3EC9" w:rsidRPr="00984184" w:rsidRDefault="000A3EC9" w:rsidP="00CF4E05">
            <w:pPr>
              <w:widowControl w:val="0"/>
              <w:ind w:firstLine="0"/>
              <w:rPr>
                <w:rFonts w:eastAsia="Times New Roman" w:cs="Times New Roman"/>
                <w:color w:val="000000"/>
                <w:sz w:val="24"/>
                <w:szCs w:val="24"/>
                <w:lang w:eastAsia="uk-UA"/>
              </w:rPr>
            </w:pPr>
          </w:p>
          <w:p w14:paraId="05BFF89B"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tc>
      </w:tr>
      <w:tr w:rsidR="000A3EC9" w:rsidRPr="00984184" w14:paraId="21D4BD77" w14:textId="77777777" w:rsidTr="00CF4E05">
        <w:tc>
          <w:tcPr>
            <w:tcW w:w="3947" w:type="pct"/>
            <w:hideMark/>
          </w:tcPr>
          <w:p w14:paraId="14B8C4DB" w14:textId="77777777" w:rsidR="000A3EC9" w:rsidRPr="00984184" w:rsidRDefault="000A3EC9" w:rsidP="00CF4E05">
            <w:pPr>
              <w:widowControl w:val="0"/>
              <w:ind w:firstLine="0"/>
              <w:rPr>
                <w:rFonts w:eastAsia="Times New Roman" w:cs="Times New Roman"/>
                <w:i/>
                <w:iCs/>
                <w:color w:val="000000"/>
                <w:sz w:val="24"/>
                <w:szCs w:val="24"/>
                <w:lang w:eastAsia="uk-UA"/>
              </w:rPr>
            </w:pPr>
            <w:r w:rsidRPr="00984184">
              <w:rPr>
                <w:rFonts w:eastAsia="Times New Roman" w:cs="Times New Roman"/>
                <w:i/>
                <w:iCs/>
                <w:color w:val="000000"/>
                <w:sz w:val="24"/>
                <w:szCs w:val="24"/>
                <w:lang w:eastAsia="uk-UA"/>
              </w:rPr>
              <w:lastRenderedPageBreak/>
              <w:t>Чи обмежується реклама та просування продуктів харчування і напоїв на території вашого закладу освіти виключно продуктами харчування і напоями, які відповідають стандартам здорового харчування?</w:t>
            </w:r>
          </w:p>
          <w:p w14:paraId="0F64BA50" w14:textId="77777777" w:rsidR="000A3EC9" w:rsidRPr="00984184" w:rsidRDefault="000A3EC9" w:rsidP="00CF4E05">
            <w:pPr>
              <w:widowControl w:val="0"/>
              <w:numPr>
                <w:ilvl w:val="0"/>
                <w:numId w:val="15"/>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Рекламуються або просуваються тільки продукти харчування і напої, які відповідають стандартам здорового харчування, або жодні продукти харчування та напої не рекламуються або не просуваються на території закладу.</w:t>
            </w:r>
          </w:p>
        </w:tc>
        <w:tc>
          <w:tcPr>
            <w:tcW w:w="1053" w:type="pct"/>
          </w:tcPr>
          <w:p w14:paraId="264C3DBF" w14:textId="77777777" w:rsidR="000A3EC9" w:rsidRPr="00984184" w:rsidRDefault="000A3EC9" w:rsidP="00CF4E05">
            <w:pPr>
              <w:widowControl w:val="0"/>
              <w:ind w:firstLine="0"/>
              <w:rPr>
                <w:rFonts w:eastAsia="Times New Roman" w:cs="Times New Roman"/>
                <w:color w:val="000000"/>
                <w:sz w:val="24"/>
                <w:szCs w:val="24"/>
                <w:lang w:eastAsia="uk-UA"/>
              </w:rPr>
            </w:pPr>
          </w:p>
          <w:p w14:paraId="55E98215" w14:textId="77777777" w:rsidR="000A3EC9" w:rsidRPr="00984184" w:rsidRDefault="000A3EC9" w:rsidP="00CF4E05">
            <w:pPr>
              <w:widowControl w:val="0"/>
              <w:ind w:firstLine="0"/>
              <w:rPr>
                <w:rFonts w:eastAsia="Times New Roman" w:cs="Times New Roman"/>
                <w:color w:val="000000"/>
                <w:sz w:val="24"/>
                <w:szCs w:val="24"/>
                <w:lang w:eastAsia="uk-UA"/>
              </w:rPr>
            </w:pPr>
          </w:p>
          <w:p w14:paraId="7A303438" w14:textId="77777777" w:rsidR="000A3EC9" w:rsidRPr="00984184" w:rsidRDefault="000A3EC9" w:rsidP="00CF4E05">
            <w:pPr>
              <w:widowControl w:val="0"/>
              <w:ind w:firstLine="0"/>
              <w:rPr>
                <w:rFonts w:eastAsia="Times New Roman" w:cs="Times New Roman"/>
                <w:color w:val="000000"/>
                <w:sz w:val="24"/>
                <w:szCs w:val="24"/>
                <w:lang w:eastAsia="uk-UA"/>
              </w:rPr>
            </w:pPr>
          </w:p>
          <w:p w14:paraId="26504B52" w14:textId="77777777" w:rsidR="000A3EC9" w:rsidRPr="00984184" w:rsidRDefault="000A3EC9" w:rsidP="00CF4E05">
            <w:pPr>
              <w:widowControl w:val="0"/>
              <w:ind w:firstLine="0"/>
              <w:rPr>
                <w:rFonts w:eastAsia="Times New Roman" w:cs="Times New Roman"/>
                <w:color w:val="000000"/>
                <w:sz w:val="24"/>
                <w:szCs w:val="24"/>
                <w:lang w:eastAsia="uk-UA"/>
              </w:rPr>
            </w:pPr>
          </w:p>
          <w:p w14:paraId="71664FBE" w14:textId="77777777" w:rsidR="000A3EC9" w:rsidRPr="00984184" w:rsidRDefault="000A3EC9" w:rsidP="00CF4E05">
            <w:pPr>
              <w:widowControl w:val="0"/>
              <w:ind w:firstLine="0"/>
              <w:rPr>
                <w:rFonts w:eastAsia="Times New Roman" w:cs="Times New Roman"/>
                <w:color w:val="000000"/>
                <w:sz w:val="24"/>
                <w:szCs w:val="24"/>
                <w:lang w:eastAsia="uk-UA"/>
              </w:rPr>
            </w:pPr>
          </w:p>
          <w:p w14:paraId="7D0E2CBF"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23D79DFD" w14:textId="77777777" w:rsidR="000A3EC9" w:rsidRPr="00984184" w:rsidRDefault="000A3EC9" w:rsidP="00CF4E05">
            <w:pPr>
              <w:widowControl w:val="0"/>
              <w:ind w:firstLine="0"/>
              <w:rPr>
                <w:rFonts w:eastAsia="Times New Roman" w:cs="Times New Roman"/>
                <w:color w:val="000000"/>
                <w:sz w:val="24"/>
                <w:szCs w:val="24"/>
                <w:lang w:eastAsia="uk-UA"/>
              </w:rPr>
            </w:pPr>
          </w:p>
        </w:tc>
      </w:tr>
      <w:tr w:rsidR="000A3EC9" w:rsidRPr="00984184" w14:paraId="4745CBF6" w14:textId="77777777" w:rsidTr="00CF4E05">
        <w:tc>
          <w:tcPr>
            <w:tcW w:w="3947" w:type="pct"/>
            <w:hideMark/>
          </w:tcPr>
          <w:p w14:paraId="79754DCD" w14:textId="77777777" w:rsidR="000A3EC9" w:rsidRPr="00984184" w:rsidRDefault="000A3EC9" w:rsidP="00CF4E05">
            <w:pPr>
              <w:widowControl w:val="0"/>
              <w:ind w:firstLine="0"/>
              <w:rPr>
                <w:rFonts w:eastAsia="Times New Roman" w:cs="Times New Roman"/>
                <w:i/>
                <w:iCs/>
                <w:color w:val="000000"/>
                <w:sz w:val="24"/>
                <w:szCs w:val="24"/>
                <w:lang w:eastAsia="uk-UA"/>
              </w:rPr>
            </w:pPr>
            <w:r w:rsidRPr="00984184">
              <w:rPr>
                <w:rFonts w:eastAsia="Times New Roman" w:cs="Times New Roman"/>
                <w:i/>
                <w:iCs/>
                <w:color w:val="000000"/>
                <w:sz w:val="24"/>
                <w:szCs w:val="24"/>
                <w:lang w:eastAsia="uk-UA"/>
              </w:rPr>
              <w:t>Чи є наявними у вашому закладі освіти наступні компоненти доступу до занять фізичною культурою?</w:t>
            </w:r>
          </w:p>
          <w:p w14:paraId="2436ADEE" w14:textId="77777777" w:rsidR="000A3EC9" w:rsidRPr="00984184" w:rsidRDefault="000A3EC9" w:rsidP="00CF4E05">
            <w:pPr>
              <w:widowControl w:val="0"/>
              <w:numPr>
                <w:ilvl w:val="0"/>
                <w:numId w:val="16"/>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Заклад має майданчики і приміщення для заняття фізичною культурою на уроках і позаурочний час.</w:t>
            </w:r>
          </w:p>
          <w:p w14:paraId="60BB520F" w14:textId="77777777" w:rsidR="000A3EC9" w:rsidRPr="00984184" w:rsidRDefault="000A3EC9" w:rsidP="00CF4E05">
            <w:pPr>
              <w:widowControl w:val="0"/>
              <w:numPr>
                <w:ilvl w:val="0"/>
                <w:numId w:val="16"/>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Персонал закладу освіти і всі учні мають вільний доступ заняття фізичною культурою в позаурочний час.</w:t>
            </w:r>
          </w:p>
          <w:p w14:paraId="0D47F80C" w14:textId="77777777" w:rsidR="000A3EC9" w:rsidRPr="00984184" w:rsidRDefault="000A3EC9" w:rsidP="00CF4E05">
            <w:pPr>
              <w:widowControl w:val="0"/>
              <w:numPr>
                <w:ilvl w:val="0"/>
                <w:numId w:val="16"/>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У закладі є пункт надання домедичної допомоги.</w:t>
            </w:r>
          </w:p>
        </w:tc>
        <w:tc>
          <w:tcPr>
            <w:tcW w:w="1053" w:type="pct"/>
          </w:tcPr>
          <w:p w14:paraId="1D039BBC" w14:textId="77777777" w:rsidR="000A3EC9" w:rsidRPr="00984184" w:rsidRDefault="000A3EC9" w:rsidP="00CF4E05">
            <w:pPr>
              <w:widowControl w:val="0"/>
              <w:ind w:firstLine="0"/>
              <w:rPr>
                <w:rFonts w:eastAsia="Times New Roman" w:cs="Times New Roman"/>
                <w:color w:val="000000"/>
                <w:sz w:val="24"/>
                <w:szCs w:val="24"/>
                <w:lang w:eastAsia="uk-UA"/>
              </w:rPr>
            </w:pPr>
          </w:p>
          <w:p w14:paraId="2E7A37B1" w14:textId="77777777" w:rsidR="000A3EC9" w:rsidRPr="00984184" w:rsidRDefault="000A3EC9" w:rsidP="00CF4E05">
            <w:pPr>
              <w:widowControl w:val="0"/>
              <w:ind w:firstLine="0"/>
              <w:rPr>
                <w:rFonts w:eastAsia="Times New Roman" w:cs="Times New Roman"/>
                <w:color w:val="000000"/>
                <w:sz w:val="24"/>
                <w:szCs w:val="24"/>
                <w:lang w:eastAsia="uk-UA"/>
              </w:rPr>
            </w:pPr>
          </w:p>
          <w:p w14:paraId="21B74437"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0EC0AD54" w14:textId="77777777" w:rsidR="000A3EC9" w:rsidRPr="00984184" w:rsidRDefault="000A3EC9" w:rsidP="00CF4E05">
            <w:pPr>
              <w:widowControl w:val="0"/>
              <w:ind w:firstLine="0"/>
              <w:rPr>
                <w:rFonts w:eastAsia="Times New Roman" w:cs="Times New Roman"/>
                <w:color w:val="000000"/>
                <w:sz w:val="24"/>
                <w:szCs w:val="24"/>
                <w:lang w:eastAsia="uk-UA"/>
              </w:rPr>
            </w:pPr>
          </w:p>
          <w:p w14:paraId="10C61D9A"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1B6A4542" w14:textId="77777777" w:rsidR="000A3EC9" w:rsidRPr="00984184" w:rsidRDefault="000A3EC9" w:rsidP="00CF4E05">
            <w:pPr>
              <w:widowControl w:val="0"/>
              <w:ind w:firstLine="0"/>
              <w:rPr>
                <w:rFonts w:eastAsia="Times New Roman" w:cs="Times New Roman"/>
                <w:color w:val="000000"/>
                <w:sz w:val="24"/>
                <w:szCs w:val="24"/>
                <w:lang w:eastAsia="uk-UA"/>
              </w:rPr>
            </w:pPr>
          </w:p>
          <w:p w14:paraId="56EFC42D"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tc>
      </w:tr>
      <w:tr w:rsidR="000A3EC9" w:rsidRPr="00984184" w14:paraId="53A32E93" w14:textId="77777777" w:rsidTr="00CF4E05">
        <w:tc>
          <w:tcPr>
            <w:tcW w:w="3947" w:type="pct"/>
            <w:hideMark/>
          </w:tcPr>
          <w:p w14:paraId="5BAE7F7F" w14:textId="77777777" w:rsidR="000A3EC9" w:rsidRPr="00984184" w:rsidRDefault="000A3EC9" w:rsidP="00CF4E05">
            <w:pPr>
              <w:widowControl w:val="0"/>
              <w:ind w:firstLine="0"/>
              <w:rPr>
                <w:rFonts w:eastAsia="Times New Roman" w:cs="Times New Roman"/>
                <w:i/>
                <w:iCs/>
                <w:color w:val="000000"/>
                <w:sz w:val="24"/>
                <w:szCs w:val="24"/>
                <w:lang w:eastAsia="uk-UA"/>
              </w:rPr>
            </w:pPr>
            <w:r w:rsidRPr="00984184">
              <w:rPr>
                <w:rFonts w:eastAsia="Times New Roman" w:cs="Times New Roman"/>
                <w:i/>
                <w:iCs/>
                <w:color w:val="000000"/>
                <w:sz w:val="24"/>
                <w:szCs w:val="24"/>
                <w:lang w:eastAsia="uk-UA"/>
              </w:rPr>
              <w:t>Чи відповідають ваші об’єкти фізичного виховання всім наступним критеріям?</w:t>
            </w:r>
          </w:p>
          <w:p w14:paraId="505E10E3" w14:textId="77777777" w:rsidR="000A3EC9" w:rsidRPr="00984184" w:rsidRDefault="000A3EC9" w:rsidP="00CF4E05">
            <w:pPr>
              <w:widowControl w:val="0"/>
              <w:numPr>
                <w:ilvl w:val="0"/>
                <w:numId w:val="17"/>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Як зовнішні, так і внутрішні об`єкти можуть використовуватись для проведення уроків фізичного виховання, шкільних програм або спортивних секцій, та міжшкільних спортивних програм.</w:t>
            </w:r>
          </w:p>
          <w:p w14:paraId="43BAC7EE" w14:textId="77777777" w:rsidR="000A3EC9" w:rsidRPr="00984184" w:rsidRDefault="000A3EC9" w:rsidP="00CF4E05">
            <w:pPr>
              <w:widowControl w:val="0"/>
              <w:numPr>
                <w:ilvl w:val="0"/>
                <w:numId w:val="17"/>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Внутрішні об`єкти облаштовані таким чином, що проведення уроків фізкультури не залежить від погодних умов (наприклад, дощу або екстремальних температур).</w:t>
            </w:r>
          </w:p>
          <w:p w14:paraId="6F94CBC7" w14:textId="77777777" w:rsidR="000A3EC9" w:rsidRPr="00984184" w:rsidRDefault="000A3EC9" w:rsidP="00CF4E05">
            <w:pPr>
              <w:widowControl w:val="0"/>
              <w:numPr>
                <w:ilvl w:val="0"/>
                <w:numId w:val="17"/>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Під час уроків фізичного виховання всі учні можуть активно займатись фізкультурою, без загрози переповнення залу або ризиків для безпеки учнів.</w:t>
            </w:r>
          </w:p>
          <w:p w14:paraId="3A5A74B9" w14:textId="77777777" w:rsidR="000A3EC9" w:rsidRPr="00984184" w:rsidRDefault="000A3EC9" w:rsidP="00CF4E05">
            <w:pPr>
              <w:widowControl w:val="0"/>
              <w:numPr>
                <w:ilvl w:val="0"/>
                <w:numId w:val="17"/>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Заклади фізичного виховання є доступними для людей з обмеженими можливостями.</w:t>
            </w:r>
          </w:p>
        </w:tc>
        <w:tc>
          <w:tcPr>
            <w:tcW w:w="1053" w:type="pct"/>
          </w:tcPr>
          <w:p w14:paraId="3B3CB88C" w14:textId="77777777" w:rsidR="000A3EC9" w:rsidRPr="00984184" w:rsidRDefault="000A3EC9" w:rsidP="00CF4E05">
            <w:pPr>
              <w:widowControl w:val="0"/>
              <w:ind w:firstLine="0"/>
              <w:rPr>
                <w:rFonts w:eastAsia="Times New Roman" w:cs="Times New Roman"/>
                <w:color w:val="000000"/>
                <w:sz w:val="24"/>
                <w:szCs w:val="24"/>
                <w:lang w:eastAsia="uk-UA"/>
              </w:rPr>
            </w:pPr>
          </w:p>
          <w:p w14:paraId="23809672" w14:textId="77777777" w:rsidR="000A3EC9" w:rsidRPr="00984184" w:rsidRDefault="000A3EC9" w:rsidP="00CF4E05">
            <w:pPr>
              <w:widowControl w:val="0"/>
              <w:ind w:firstLine="0"/>
              <w:rPr>
                <w:rFonts w:eastAsia="Times New Roman" w:cs="Times New Roman"/>
                <w:color w:val="000000"/>
                <w:sz w:val="24"/>
                <w:szCs w:val="24"/>
                <w:lang w:eastAsia="uk-UA"/>
              </w:rPr>
            </w:pPr>
          </w:p>
          <w:p w14:paraId="1718671D"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1E3872E4" w14:textId="77777777" w:rsidR="000A3EC9" w:rsidRPr="00984184" w:rsidRDefault="000A3EC9" w:rsidP="00CF4E05">
            <w:pPr>
              <w:widowControl w:val="0"/>
              <w:ind w:firstLine="0"/>
              <w:rPr>
                <w:rFonts w:eastAsia="Times New Roman" w:cs="Times New Roman"/>
                <w:color w:val="000000"/>
                <w:sz w:val="24"/>
                <w:szCs w:val="24"/>
                <w:lang w:eastAsia="uk-UA"/>
              </w:rPr>
            </w:pPr>
          </w:p>
          <w:p w14:paraId="769C66DF" w14:textId="77777777" w:rsidR="000A3EC9" w:rsidRPr="00984184" w:rsidRDefault="000A3EC9" w:rsidP="00CF4E05">
            <w:pPr>
              <w:widowControl w:val="0"/>
              <w:ind w:firstLine="0"/>
              <w:rPr>
                <w:rFonts w:eastAsia="Times New Roman" w:cs="Times New Roman"/>
                <w:color w:val="000000"/>
                <w:sz w:val="24"/>
                <w:szCs w:val="24"/>
                <w:lang w:eastAsia="uk-UA"/>
              </w:rPr>
            </w:pPr>
          </w:p>
          <w:p w14:paraId="6923753E"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1055ABA9" w14:textId="77777777" w:rsidR="000A3EC9" w:rsidRPr="00984184" w:rsidRDefault="000A3EC9" w:rsidP="00CF4E05">
            <w:pPr>
              <w:widowControl w:val="0"/>
              <w:ind w:firstLine="0"/>
              <w:rPr>
                <w:rFonts w:eastAsia="Times New Roman" w:cs="Times New Roman"/>
                <w:color w:val="000000"/>
                <w:sz w:val="24"/>
                <w:szCs w:val="24"/>
                <w:lang w:eastAsia="uk-UA"/>
              </w:rPr>
            </w:pPr>
          </w:p>
          <w:p w14:paraId="41A72798" w14:textId="77777777" w:rsidR="000A3EC9" w:rsidRPr="00984184" w:rsidRDefault="000A3EC9" w:rsidP="00CF4E05">
            <w:pPr>
              <w:widowControl w:val="0"/>
              <w:ind w:firstLine="0"/>
              <w:rPr>
                <w:rFonts w:eastAsia="Times New Roman" w:cs="Times New Roman"/>
                <w:color w:val="000000"/>
                <w:sz w:val="24"/>
                <w:szCs w:val="24"/>
                <w:lang w:eastAsia="uk-UA"/>
              </w:rPr>
            </w:pPr>
          </w:p>
          <w:p w14:paraId="44A6CAB6" w14:textId="77777777" w:rsidR="000A3EC9" w:rsidRPr="00984184" w:rsidRDefault="000A3EC9" w:rsidP="00CF4E05">
            <w:pPr>
              <w:widowControl w:val="0"/>
              <w:ind w:firstLine="0"/>
              <w:rPr>
                <w:rFonts w:eastAsia="Times New Roman" w:cs="Times New Roman"/>
                <w:color w:val="000000"/>
                <w:sz w:val="24"/>
                <w:szCs w:val="24"/>
                <w:lang w:eastAsia="uk-UA"/>
              </w:rPr>
            </w:pPr>
          </w:p>
          <w:p w14:paraId="4DBB6F73"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2AAF659F" w14:textId="77777777" w:rsidR="000A3EC9" w:rsidRPr="00984184" w:rsidRDefault="000A3EC9" w:rsidP="00CF4E05">
            <w:pPr>
              <w:widowControl w:val="0"/>
              <w:ind w:firstLine="0"/>
              <w:rPr>
                <w:rFonts w:eastAsia="Times New Roman" w:cs="Times New Roman"/>
                <w:color w:val="000000"/>
                <w:sz w:val="24"/>
                <w:szCs w:val="24"/>
                <w:lang w:eastAsia="uk-UA"/>
              </w:rPr>
            </w:pPr>
          </w:p>
          <w:p w14:paraId="25DA4C3F"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42ABCB4D" w14:textId="77777777" w:rsidR="000A3EC9" w:rsidRPr="00984184" w:rsidRDefault="000A3EC9" w:rsidP="00CF4E05">
            <w:pPr>
              <w:widowControl w:val="0"/>
              <w:ind w:firstLine="0"/>
              <w:rPr>
                <w:rFonts w:eastAsia="Times New Roman" w:cs="Times New Roman"/>
                <w:color w:val="000000"/>
                <w:sz w:val="24"/>
                <w:szCs w:val="24"/>
                <w:lang w:eastAsia="uk-UA"/>
              </w:rPr>
            </w:pPr>
          </w:p>
        </w:tc>
      </w:tr>
      <w:tr w:rsidR="000A3EC9" w:rsidRPr="00984184" w14:paraId="6B40CF64" w14:textId="77777777" w:rsidTr="00CF4E05">
        <w:tc>
          <w:tcPr>
            <w:tcW w:w="3947" w:type="pct"/>
            <w:hideMark/>
          </w:tcPr>
          <w:p w14:paraId="363EA2EE" w14:textId="77777777" w:rsidR="000A3EC9" w:rsidRPr="00984184" w:rsidRDefault="000A3EC9" w:rsidP="00CF4E05">
            <w:pPr>
              <w:widowControl w:val="0"/>
              <w:ind w:firstLine="0"/>
              <w:rPr>
                <w:rFonts w:eastAsia="Times New Roman" w:cs="Times New Roman"/>
                <w:i/>
                <w:iCs/>
                <w:color w:val="000000"/>
                <w:sz w:val="24"/>
                <w:szCs w:val="24"/>
                <w:lang w:eastAsia="uk-UA"/>
              </w:rPr>
            </w:pPr>
            <w:r w:rsidRPr="00984184">
              <w:rPr>
                <w:rFonts w:eastAsia="Times New Roman" w:cs="Times New Roman"/>
                <w:i/>
                <w:iCs/>
                <w:color w:val="000000"/>
                <w:sz w:val="24"/>
                <w:szCs w:val="24"/>
                <w:lang w:eastAsia="uk-UA"/>
              </w:rPr>
              <w:t>Чи гарантує ваш заклад заходи щодо попередження травматизму як всередині і зовні шкільних споруд, використовуючи всі наступні способи?</w:t>
            </w:r>
          </w:p>
          <w:p w14:paraId="1BFD6306" w14:textId="77777777" w:rsidR="000A3EC9" w:rsidRPr="00984184" w:rsidRDefault="000A3EC9" w:rsidP="00CF4E05">
            <w:pPr>
              <w:widowControl w:val="0"/>
              <w:numPr>
                <w:ilvl w:val="0"/>
                <w:numId w:val="19"/>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Підлога має антиковзаюче покриття, а сходи оснащені міцними поручнями.</w:t>
            </w:r>
          </w:p>
          <w:p w14:paraId="62CC997F" w14:textId="77777777" w:rsidR="000A3EC9" w:rsidRPr="00984184" w:rsidRDefault="000A3EC9" w:rsidP="00CF4E05">
            <w:pPr>
              <w:widowControl w:val="0"/>
              <w:numPr>
                <w:ilvl w:val="0"/>
                <w:numId w:val="19"/>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Отрути та небезпечні хімікати марковані та зберігаються в зачинених приміщеннях.</w:t>
            </w:r>
          </w:p>
          <w:p w14:paraId="5E297F71" w14:textId="77777777" w:rsidR="000A3EC9" w:rsidRPr="00984184" w:rsidRDefault="000A3EC9" w:rsidP="00CF4E05">
            <w:pPr>
              <w:widowControl w:val="0"/>
              <w:numPr>
                <w:ilvl w:val="0"/>
                <w:numId w:val="19"/>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Доступне обладнання для надання першої допомоги та наявні інструкції з безпеки.</w:t>
            </w:r>
          </w:p>
          <w:p w14:paraId="790AF7E0" w14:textId="77777777" w:rsidR="000A3EC9" w:rsidRPr="00984184" w:rsidRDefault="000A3EC9" w:rsidP="00CF4E05">
            <w:pPr>
              <w:widowControl w:val="0"/>
              <w:numPr>
                <w:ilvl w:val="0"/>
                <w:numId w:val="19"/>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Всі зони закладу мають достатнє освітлення, а усамітнені території наглухо зачинені чи знаходяться під наглядом.</w:t>
            </w:r>
          </w:p>
          <w:p w14:paraId="34D446CF" w14:textId="77777777" w:rsidR="000A3EC9" w:rsidRPr="00984184" w:rsidRDefault="000A3EC9" w:rsidP="00CF4E05">
            <w:pPr>
              <w:widowControl w:val="0"/>
              <w:numPr>
                <w:ilvl w:val="0"/>
                <w:numId w:val="19"/>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Димові пожежні сигналізації, зрошувачі та вогнегасники встановлені та знаходяться у робочому стані.</w:t>
            </w:r>
          </w:p>
          <w:p w14:paraId="4EAD458B" w14:textId="77777777" w:rsidR="000A3EC9" w:rsidRPr="00984184" w:rsidRDefault="000A3EC9" w:rsidP="00CF4E05">
            <w:pPr>
              <w:widowControl w:val="0"/>
              <w:numPr>
                <w:ilvl w:val="0"/>
                <w:numId w:val="19"/>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Пішоходам пропонується спеціальний захист, в тому числі чергові, які регулюють рух транспорту біля школи, охоронці, пішохідні переходи та безпечне місце для посадки в автобус і автомобіль.</w:t>
            </w:r>
          </w:p>
          <w:p w14:paraId="6851D73C" w14:textId="77777777" w:rsidR="000A3EC9" w:rsidRPr="00984184" w:rsidRDefault="000A3EC9" w:rsidP="00CF4E05">
            <w:pPr>
              <w:widowControl w:val="0"/>
              <w:numPr>
                <w:ilvl w:val="0"/>
                <w:numId w:val="19"/>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Місця та об'єкти для фізичної активності (в тому числі ігрові та спортивні майданчики) відповідають рекомендованим стандартам безпеки, або перевищують їх.</w:t>
            </w:r>
          </w:p>
          <w:p w14:paraId="26BB0EA9" w14:textId="77777777" w:rsidR="000A3EC9" w:rsidRPr="00984184" w:rsidRDefault="000A3EC9" w:rsidP="00CF4E05">
            <w:pPr>
              <w:widowControl w:val="0"/>
              <w:numPr>
                <w:ilvl w:val="0"/>
                <w:numId w:val="19"/>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 xml:space="preserve">Територія закладу та будівлі виглядають приємними та гостинними </w:t>
            </w:r>
            <w:r w:rsidRPr="00984184">
              <w:rPr>
                <w:rFonts w:eastAsia="Times New Roman" w:cs="Times New Roman"/>
                <w:color w:val="000000"/>
                <w:sz w:val="24"/>
                <w:szCs w:val="24"/>
                <w:lang w:eastAsia="uk-UA"/>
              </w:rPr>
              <w:lastRenderedPageBreak/>
              <w:t>(тобто, впорядковані, не переповнені, добре освітлені, не містять графіті).</w:t>
            </w:r>
          </w:p>
        </w:tc>
        <w:tc>
          <w:tcPr>
            <w:tcW w:w="1053" w:type="pct"/>
          </w:tcPr>
          <w:p w14:paraId="712E3884" w14:textId="77777777" w:rsidR="000A3EC9" w:rsidRPr="00984184" w:rsidRDefault="000A3EC9" w:rsidP="00CF4E05">
            <w:pPr>
              <w:widowControl w:val="0"/>
              <w:ind w:firstLine="0"/>
              <w:rPr>
                <w:rFonts w:eastAsia="Times New Roman" w:cs="Times New Roman"/>
                <w:color w:val="000000"/>
                <w:sz w:val="24"/>
                <w:szCs w:val="24"/>
                <w:lang w:eastAsia="uk-UA"/>
              </w:rPr>
            </w:pPr>
          </w:p>
          <w:p w14:paraId="153B18F7" w14:textId="77777777" w:rsidR="000A3EC9" w:rsidRPr="00984184" w:rsidRDefault="000A3EC9" w:rsidP="00CF4E05">
            <w:pPr>
              <w:widowControl w:val="0"/>
              <w:ind w:firstLine="0"/>
              <w:rPr>
                <w:rFonts w:eastAsia="Times New Roman" w:cs="Times New Roman"/>
                <w:color w:val="000000"/>
                <w:sz w:val="24"/>
                <w:szCs w:val="24"/>
                <w:lang w:eastAsia="uk-UA"/>
              </w:rPr>
            </w:pPr>
          </w:p>
          <w:p w14:paraId="17397CB2" w14:textId="77777777" w:rsidR="000A3EC9" w:rsidRPr="00984184" w:rsidRDefault="000A3EC9" w:rsidP="00CF4E05">
            <w:pPr>
              <w:widowControl w:val="0"/>
              <w:ind w:firstLine="0"/>
              <w:rPr>
                <w:rFonts w:eastAsia="Times New Roman" w:cs="Times New Roman"/>
                <w:color w:val="000000"/>
                <w:sz w:val="24"/>
                <w:szCs w:val="24"/>
                <w:lang w:eastAsia="uk-UA"/>
              </w:rPr>
            </w:pPr>
          </w:p>
          <w:p w14:paraId="13717EA6"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041472CF" w14:textId="77777777" w:rsidR="000A3EC9" w:rsidRPr="00984184" w:rsidRDefault="000A3EC9" w:rsidP="00CF4E05">
            <w:pPr>
              <w:widowControl w:val="0"/>
              <w:ind w:firstLine="0"/>
              <w:rPr>
                <w:rFonts w:eastAsia="Times New Roman" w:cs="Times New Roman"/>
                <w:color w:val="000000"/>
                <w:sz w:val="24"/>
                <w:szCs w:val="24"/>
                <w:lang w:eastAsia="uk-UA"/>
              </w:rPr>
            </w:pPr>
          </w:p>
          <w:p w14:paraId="1F853423"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542DDA63" w14:textId="77777777" w:rsidR="000A3EC9" w:rsidRPr="00984184" w:rsidRDefault="000A3EC9" w:rsidP="00CF4E05">
            <w:pPr>
              <w:widowControl w:val="0"/>
              <w:ind w:firstLine="0"/>
              <w:rPr>
                <w:rFonts w:eastAsia="Times New Roman" w:cs="Times New Roman"/>
                <w:color w:val="000000"/>
                <w:sz w:val="24"/>
                <w:szCs w:val="24"/>
                <w:lang w:eastAsia="uk-UA"/>
              </w:rPr>
            </w:pPr>
          </w:p>
          <w:p w14:paraId="7E1FE03A"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27EA103A" w14:textId="77777777" w:rsidR="000A3EC9" w:rsidRPr="00984184" w:rsidRDefault="000A3EC9" w:rsidP="00CF4E05">
            <w:pPr>
              <w:widowControl w:val="0"/>
              <w:ind w:firstLine="0"/>
              <w:rPr>
                <w:rFonts w:eastAsia="Times New Roman" w:cs="Times New Roman"/>
                <w:color w:val="000000"/>
                <w:sz w:val="24"/>
                <w:szCs w:val="24"/>
                <w:lang w:eastAsia="uk-UA"/>
              </w:rPr>
            </w:pPr>
          </w:p>
          <w:p w14:paraId="597D3DFC"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34BFE03D" w14:textId="77777777" w:rsidR="000A3EC9" w:rsidRPr="00984184" w:rsidRDefault="000A3EC9" w:rsidP="00CF4E05">
            <w:pPr>
              <w:widowControl w:val="0"/>
              <w:ind w:firstLine="0"/>
              <w:rPr>
                <w:rFonts w:eastAsia="Times New Roman" w:cs="Times New Roman"/>
                <w:color w:val="000000"/>
                <w:sz w:val="24"/>
                <w:szCs w:val="24"/>
                <w:lang w:eastAsia="uk-UA"/>
              </w:rPr>
            </w:pPr>
          </w:p>
          <w:p w14:paraId="400A4905"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65A01BE2" w14:textId="77777777" w:rsidR="000A3EC9" w:rsidRPr="00984184" w:rsidRDefault="000A3EC9" w:rsidP="00CF4E05">
            <w:pPr>
              <w:widowControl w:val="0"/>
              <w:ind w:firstLine="0"/>
              <w:rPr>
                <w:rFonts w:eastAsia="Times New Roman" w:cs="Times New Roman"/>
                <w:color w:val="000000"/>
                <w:sz w:val="24"/>
                <w:szCs w:val="24"/>
                <w:lang w:eastAsia="uk-UA"/>
              </w:rPr>
            </w:pPr>
          </w:p>
          <w:p w14:paraId="4A5A897D"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0E5958D4" w14:textId="77777777" w:rsidR="000A3EC9" w:rsidRPr="00984184" w:rsidRDefault="000A3EC9" w:rsidP="00CF4E05">
            <w:pPr>
              <w:widowControl w:val="0"/>
              <w:ind w:firstLine="0"/>
              <w:rPr>
                <w:rFonts w:eastAsia="Times New Roman" w:cs="Times New Roman"/>
                <w:color w:val="000000"/>
                <w:sz w:val="24"/>
                <w:szCs w:val="24"/>
                <w:lang w:eastAsia="uk-UA"/>
              </w:rPr>
            </w:pPr>
          </w:p>
          <w:p w14:paraId="14B17D62" w14:textId="77777777" w:rsidR="000A3EC9" w:rsidRPr="00984184" w:rsidRDefault="000A3EC9" w:rsidP="00CF4E05">
            <w:pPr>
              <w:widowControl w:val="0"/>
              <w:ind w:firstLine="0"/>
              <w:rPr>
                <w:rFonts w:eastAsia="Times New Roman" w:cs="Times New Roman"/>
                <w:color w:val="000000"/>
                <w:sz w:val="24"/>
                <w:szCs w:val="24"/>
                <w:lang w:eastAsia="uk-UA"/>
              </w:rPr>
            </w:pPr>
          </w:p>
          <w:p w14:paraId="7823CD33"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10840B00" w14:textId="77777777" w:rsidR="000A3EC9" w:rsidRPr="00984184" w:rsidRDefault="000A3EC9" w:rsidP="00CF4E05">
            <w:pPr>
              <w:widowControl w:val="0"/>
              <w:ind w:firstLine="0"/>
              <w:rPr>
                <w:rFonts w:eastAsia="Times New Roman" w:cs="Times New Roman"/>
                <w:color w:val="000000"/>
                <w:sz w:val="24"/>
                <w:szCs w:val="24"/>
                <w:lang w:eastAsia="uk-UA"/>
              </w:rPr>
            </w:pPr>
          </w:p>
          <w:p w14:paraId="34A6C103" w14:textId="77777777" w:rsidR="000A3EC9" w:rsidRPr="00984184" w:rsidRDefault="000A3EC9" w:rsidP="00CF4E05">
            <w:pPr>
              <w:widowControl w:val="0"/>
              <w:ind w:firstLine="0"/>
              <w:rPr>
                <w:rFonts w:eastAsia="Times New Roman" w:cs="Times New Roman"/>
                <w:color w:val="000000"/>
                <w:sz w:val="24"/>
                <w:szCs w:val="24"/>
                <w:lang w:eastAsia="uk-UA"/>
              </w:rPr>
            </w:pPr>
          </w:p>
          <w:p w14:paraId="7C476AE6" w14:textId="77777777" w:rsidR="000A3EC9" w:rsidRPr="00984184" w:rsidRDefault="000A3EC9" w:rsidP="00CF4E05">
            <w:pPr>
              <w:widowControl w:val="0"/>
              <w:ind w:firstLine="0"/>
              <w:rPr>
                <w:rFonts w:eastAsia="Times New Roman" w:cs="Times New Roman"/>
                <w:color w:val="000000"/>
                <w:sz w:val="24"/>
                <w:szCs w:val="24"/>
                <w:lang w:eastAsia="uk-UA"/>
              </w:rPr>
            </w:pPr>
          </w:p>
          <w:p w14:paraId="5ADCFF73"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lastRenderedPageBreak/>
              <w:t>+</w:t>
            </w:r>
          </w:p>
        </w:tc>
      </w:tr>
      <w:tr w:rsidR="000A3EC9" w:rsidRPr="00984184" w14:paraId="3F634B91" w14:textId="77777777" w:rsidTr="00CF4E05">
        <w:tc>
          <w:tcPr>
            <w:tcW w:w="3947" w:type="pct"/>
            <w:hideMark/>
          </w:tcPr>
          <w:p w14:paraId="30612FC2" w14:textId="77777777" w:rsidR="000A3EC9" w:rsidRPr="00984184" w:rsidRDefault="000A3EC9" w:rsidP="00CF4E05">
            <w:pPr>
              <w:widowControl w:val="0"/>
              <w:ind w:firstLine="0"/>
              <w:rPr>
                <w:rFonts w:eastAsia="Times New Roman" w:cs="Times New Roman"/>
                <w:i/>
                <w:iCs/>
                <w:color w:val="000000"/>
                <w:sz w:val="24"/>
                <w:szCs w:val="24"/>
                <w:lang w:eastAsia="uk-UA"/>
              </w:rPr>
            </w:pPr>
            <w:r w:rsidRPr="00984184">
              <w:rPr>
                <w:rFonts w:eastAsia="Times New Roman" w:cs="Times New Roman"/>
                <w:i/>
                <w:iCs/>
                <w:color w:val="000000"/>
                <w:sz w:val="24"/>
                <w:szCs w:val="24"/>
                <w:lang w:eastAsia="uk-UA"/>
              </w:rPr>
              <w:lastRenderedPageBreak/>
              <w:t>Чи всі співробітники вашого закладу освіти пройшли підготовку з питань запобігання ненавмисним травмам, насильству і самогубствам протягом останніх 2-х років?</w:t>
            </w:r>
          </w:p>
          <w:p w14:paraId="1B71E5D8" w14:textId="77777777" w:rsidR="000A3EC9" w:rsidRPr="00984184" w:rsidRDefault="000A3EC9" w:rsidP="00CF4E05">
            <w:pPr>
              <w:widowControl w:val="0"/>
              <w:numPr>
                <w:ilvl w:val="0"/>
                <w:numId w:val="20"/>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Всі співробітники закладу освіти пройшли підготовку з питань запобігання ненавмисним травмам, насильству і самогубствам протягом останніх 2-х років.</w:t>
            </w:r>
          </w:p>
        </w:tc>
        <w:tc>
          <w:tcPr>
            <w:tcW w:w="1053" w:type="pct"/>
          </w:tcPr>
          <w:p w14:paraId="7B8B4411" w14:textId="77777777" w:rsidR="000A3EC9" w:rsidRPr="00984184" w:rsidRDefault="000A3EC9" w:rsidP="00CF4E05">
            <w:pPr>
              <w:widowControl w:val="0"/>
              <w:ind w:firstLine="0"/>
              <w:rPr>
                <w:rFonts w:eastAsia="Times New Roman" w:cs="Times New Roman"/>
                <w:color w:val="000000"/>
                <w:sz w:val="24"/>
                <w:szCs w:val="24"/>
                <w:lang w:eastAsia="uk-UA"/>
              </w:rPr>
            </w:pPr>
          </w:p>
          <w:p w14:paraId="28BF2DA6" w14:textId="77777777" w:rsidR="000A3EC9" w:rsidRPr="00984184" w:rsidRDefault="000A3EC9" w:rsidP="00CF4E05">
            <w:pPr>
              <w:widowControl w:val="0"/>
              <w:ind w:firstLine="0"/>
              <w:rPr>
                <w:rFonts w:eastAsia="Times New Roman" w:cs="Times New Roman"/>
                <w:color w:val="000000"/>
                <w:sz w:val="24"/>
                <w:szCs w:val="24"/>
                <w:lang w:eastAsia="uk-UA"/>
              </w:rPr>
            </w:pPr>
          </w:p>
          <w:p w14:paraId="4946FB51" w14:textId="77777777" w:rsidR="000A3EC9" w:rsidRPr="00984184" w:rsidRDefault="000A3EC9" w:rsidP="00CF4E05">
            <w:pPr>
              <w:widowControl w:val="0"/>
              <w:ind w:firstLine="0"/>
              <w:rPr>
                <w:rFonts w:eastAsia="Times New Roman" w:cs="Times New Roman"/>
                <w:color w:val="000000"/>
                <w:sz w:val="24"/>
                <w:szCs w:val="24"/>
                <w:lang w:eastAsia="uk-UA"/>
              </w:rPr>
            </w:pPr>
          </w:p>
          <w:p w14:paraId="43242D3D" w14:textId="77777777" w:rsidR="000A3EC9" w:rsidRPr="00984184" w:rsidRDefault="000A3EC9" w:rsidP="00CF4E05">
            <w:pPr>
              <w:widowControl w:val="0"/>
              <w:ind w:firstLine="0"/>
              <w:rPr>
                <w:rFonts w:eastAsia="Times New Roman" w:cs="Times New Roman"/>
                <w:color w:val="000000"/>
                <w:sz w:val="24"/>
                <w:szCs w:val="24"/>
                <w:lang w:eastAsia="uk-UA"/>
              </w:rPr>
            </w:pPr>
          </w:p>
          <w:p w14:paraId="5DE85CB1"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3638E2D8" w14:textId="77777777" w:rsidR="000A3EC9" w:rsidRPr="00984184" w:rsidRDefault="000A3EC9" w:rsidP="00CF4E05">
            <w:pPr>
              <w:widowControl w:val="0"/>
              <w:ind w:firstLine="0"/>
              <w:rPr>
                <w:rFonts w:eastAsia="Times New Roman" w:cs="Times New Roman"/>
                <w:color w:val="000000"/>
                <w:sz w:val="24"/>
                <w:szCs w:val="24"/>
                <w:lang w:eastAsia="uk-UA"/>
              </w:rPr>
            </w:pPr>
          </w:p>
        </w:tc>
      </w:tr>
      <w:tr w:rsidR="000A3EC9" w:rsidRPr="00984184" w14:paraId="76C6ACF3" w14:textId="77777777" w:rsidTr="00CF4E05">
        <w:tc>
          <w:tcPr>
            <w:tcW w:w="3947" w:type="pct"/>
            <w:hideMark/>
          </w:tcPr>
          <w:p w14:paraId="5F56BE02" w14:textId="77777777" w:rsidR="000A3EC9" w:rsidRPr="00984184" w:rsidRDefault="000A3EC9" w:rsidP="00CF4E05">
            <w:pPr>
              <w:widowControl w:val="0"/>
              <w:ind w:firstLine="0"/>
              <w:rPr>
                <w:rFonts w:eastAsia="Times New Roman" w:cs="Times New Roman"/>
                <w:i/>
                <w:iCs/>
                <w:color w:val="000000"/>
                <w:sz w:val="24"/>
                <w:szCs w:val="24"/>
                <w:lang w:eastAsia="uk-UA"/>
              </w:rPr>
            </w:pPr>
            <w:r w:rsidRPr="00984184">
              <w:rPr>
                <w:rFonts w:eastAsia="Times New Roman" w:cs="Times New Roman"/>
                <w:i/>
                <w:iCs/>
                <w:color w:val="000000"/>
                <w:sz w:val="24"/>
                <w:szCs w:val="24"/>
                <w:lang w:eastAsia="uk-UA"/>
              </w:rPr>
              <w:t>Чи заборонено учням у вашому закладі вживати тютюн і алкоголь, 24 години на добу, 7 днів на тиждень в наступних місцях?</w:t>
            </w:r>
          </w:p>
          <w:p w14:paraId="1DC445BE" w14:textId="77777777" w:rsidR="000A3EC9" w:rsidRPr="00984184" w:rsidRDefault="000A3EC9" w:rsidP="00CF4E05">
            <w:pPr>
              <w:widowControl w:val="0"/>
              <w:numPr>
                <w:ilvl w:val="0"/>
                <w:numId w:val="22"/>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У всіх будівлях (в тому числі під час позакласних подій).</w:t>
            </w:r>
          </w:p>
          <w:p w14:paraId="0DB45CE6" w14:textId="77777777" w:rsidR="000A3EC9" w:rsidRPr="00984184" w:rsidRDefault="000A3EC9" w:rsidP="00CF4E05">
            <w:pPr>
              <w:widowControl w:val="0"/>
              <w:numPr>
                <w:ilvl w:val="0"/>
                <w:numId w:val="22"/>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На всіх майданчиках (в тому числі під час позакласних подій).</w:t>
            </w:r>
          </w:p>
          <w:p w14:paraId="5B5C92FC" w14:textId="77777777" w:rsidR="000A3EC9" w:rsidRPr="00984184" w:rsidRDefault="000A3EC9" w:rsidP="00CF4E05">
            <w:pPr>
              <w:widowControl w:val="0"/>
              <w:numPr>
                <w:ilvl w:val="0"/>
                <w:numId w:val="22"/>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На всіх заходах, проведених за підтримки закладу, які відбуваються поза шкільною територією.</w:t>
            </w:r>
          </w:p>
          <w:p w14:paraId="097FA691" w14:textId="77777777" w:rsidR="000A3EC9" w:rsidRPr="00984184" w:rsidRDefault="000A3EC9" w:rsidP="00CF4E05">
            <w:pPr>
              <w:widowControl w:val="0"/>
              <w:numPr>
                <w:ilvl w:val="0"/>
                <w:numId w:val="22"/>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У всіх транспортних засобах закладу освіти.</w:t>
            </w:r>
          </w:p>
        </w:tc>
        <w:tc>
          <w:tcPr>
            <w:tcW w:w="1053" w:type="pct"/>
          </w:tcPr>
          <w:p w14:paraId="0125B410" w14:textId="77777777" w:rsidR="000A3EC9" w:rsidRPr="00984184" w:rsidRDefault="000A3EC9" w:rsidP="00CF4E05">
            <w:pPr>
              <w:widowControl w:val="0"/>
              <w:ind w:firstLine="0"/>
              <w:rPr>
                <w:rFonts w:eastAsia="Times New Roman" w:cs="Times New Roman"/>
                <w:color w:val="000000"/>
                <w:sz w:val="24"/>
                <w:szCs w:val="24"/>
                <w:lang w:eastAsia="uk-UA"/>
              </w:rPr>
            </w:pPr>
          </w:p>
          <w:p w14:paraId="1E7983CF" w14:textId="77777777" w:rsidR="000A3EC9" w:rsidRPr="00984184" w:rsidRDefault="000A3EC9" w:rsidP="00CF4E05">
            <w:pPr>
              <w:widowControl w:val="0"/>
              <w:ind w:firstLine="0"/>
              <w:rPr>
                <w:rFonts w:eastAsia="Times New Roman" w:cs="Times New Roman"/>
                <w:color w:val="000000"/>
                <w:sz w:val="24"/>
                <w:szCs w:val="24"/>
                <w:lang w:eastAsia="uk-UA"/>
              </w:rPr>
            </w:pPr>
          </w:p>
          <w:p w14:paraId="36C2664E"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5ADB95F7"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3514FBCC"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010C9D80" w14:textId="77777777" w:rsidR="000A3EC9" w:rsidRPr="00984184" w:rsidRDefault="000A3EC9" w:rsidP="00CF4E05">
            <w:pPr>
              <w:widowControl w:val="0"/>
              <w:ind w:firstLine="0"/>
              <w:rPr>
                <w:rFonts w:eastAsia="Times New Roman" w:cs="Times New Roman"/>
                <w:color w:val="000000"/>
                <w:sz w:val="24"/>
                <w:szCs w:val="24"/>
                <w:lang w:eastAsia="uk-UA"/>
              </w:rPr>
            </w:pPr>
          </w:p>
          <w:p w14:paraId="5C02E98D"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tc>
      </w:tr>
      <w:tr w:rsidR="000A3EC9" w:rsidRPr="00984184" w14:paraId="6B0A6C52" w14:textId="77777777" w:rsidTr="00CF4E05">
        <w:tc>
          <w:tcPr>
            <w:tcW w:w="3947" w:type="pct"/>
            <w:hideMark/>
          </w:tcPr>
          <w:p w14:paraId="3EE5CCB4" w14:textId="77777777" w:rsidR="000A3EC9" w:rsidRPr="00984184" w:rsidRDefault="000A3EC9" w:rsidP="00CF4E05">
            <w:pPr>
              <w:widowControl w:val="0"/>
              <w:ind w:firstLine="0"/>
              <w:rPr>
                <w:rFonts w:eastAsia="Times New Roman" w:cs="Times New Roman"/>
                <w:i/>
                <w:iCs/>
                <w:color w:val="000000"/>
                <w:sz w:val="24"/>
                <w:szCs w:val="24"/>
                <w:lang w:eastAsia="uk-UA"/>
              </w:rPr>
            </w:pPr>
            <w:r w:rsidRPr="00984184">
              <w:rPr>
                <w:rFonts w:eastAsia="Times New Roman" w:cs="Times New Roman"/>
                <w:i/>
                <w:iCs/>
                <w:color w:val="000000"/>
                <w:sz w:val="24"/>
                <w:szCs w:val="24"/>
                <w:lang w:eastAsia="uk-UA"/>
              </w:rPr>
              <w:t>Чи заборонено персоналу та відвідувачам вашої школи вживати тютюн і алкоголь, 24 години на добу, 7 днів на тиждень в наступних місцях?</w:t>
            </w:r>
          </w:p>
          <w:p w14:paraId="10EAFAEC" w14:textId="77777777" w:rsidR="000A3EC9" w:rsidRPr="00984184" w:rsidRDefault="000A3EC9" w:rsidP="00CF4E05">
            <w:pPr>
              <w:widowControl w:val="0"/>
              <w:numPr>
                <w:ilvl w:val="0"/>
                <w:numId w:val="23"/>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У всіх будівлях (в тому числі під час позакласних заходів).</w:t>
            </w:r>
          </w:p>
          <w:p w14:paraId="21A8E7EF" w14:textId="77777777" w:rsidR="000A3EC9" w:rsidRPr="00984184" w:rsidRDefault="000A3EC9" w:rsidP="00CF4E05">
            <w:pPr>
              <w:widowControl w:val="0"/>
              <w:numPr>
                <w:ilvl w:val="0"/>
                <w:numId w:val="23"/>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На всіх шкільних майданчиках (в тому числі під час позакласних заходів).</w:t>
            </w:r>
          </w:p>
          <w:p w14:paraId="67D67824" w14:textId="77777777" w:rsidR="000A3EC9" w:rsidRPr="00984184" w:rsidRDefault="000A3EC9" w:rsidP="00CF4E05">
            <w:pPr>
              <w:widowControl w:val="0"/>
              <w:numPr>
                <w:ilvl w:val="0"/>
                <w:numId w:val="23"/>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На всіх заходах, проведених за підтримки закладу, які відбуваються поза шкільною територією.</w:t>
            </w:r>
          </w:p>
          <w:p w14:paraId="29CBDF63" w14:textId="77777777" w:rsidR="000A3EC9" w:rsidRPr="00984184" w:rsidRDefault="000A3EC9" w:rsidP="00CF4E05">
            <w:pPr>
              <w:widowControl w:val="0"/>
              <w:numPr>
                <w:ilvl w:val="0"/>
                <w:numId w:val="23"/>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У всіх транспортних засобах закладу освіти.</w:t>
            </w:r>
          </w:p>
        </w:tc>
        <w:tc>
          <w:tcPr>
            <w:tcW w:w="1053" w:type="pct"/>
          </w:tcPr>
          <w:p w14:paraId="0D45986F" w14:textId="77777777" w:rsidR="000A3EC9" w:rsidRPr="00984184" w:rsidRDefault="000A3EC9" w:rsidP="00CF4E05">
            <w:pPr>
              <w:widowControl w:val="0"/>
              <w:ind w:firstLine="0"/>
              <w:rPr>
                <w:rFonts w:eastAsia="Times New Roman" w:cs="Times New Roman"/>
                <w:color w:val="000000"/>
                <w:sz w:val="24"/>
                <w:szCs w:val="24"/>
                <w:lang w:eastAsia="uk-UA"/>
              </w:rPr>
            </w:pPr>
          </w:p>
          <w:p w14:paraId="41F58808" w14:textId="77777777" w:rsidR="000A3EC9" w:rsidRPr="00984184" w:rsidRDefault="000A3EC9" w:rsidP="00CF4E05">
            <w:pPr>
              <w:widowControl w:val="0"/>
              <w:ind w:firstLine="0"/>
              <w:rPr>
                <w:rFonts w:eastAsia="Times New Roman" w:cs="Times New Roman"/>
                <w:color w:val="000000"/>
                <w:sz w:val="24"/>
                <w:szCs w:val="24"/>
                <w:lang w:eastAsia="uk-UA"/>
              </w:rPr>
            </w:pPr>
          </w:p>
          <w:p w14:paraId="03706D1B" w14:textId="77777777" w:rsidR="000A3EC9" w:rsidRPr="00984184" w:rsidRDefault="000A3EC9" w:rsidP="00CF4E05">
            <w:pPr>
              <w:widowControl w:val="0"/>
              <w:ind w:firstLine="0"/>
              <w:rPr>
                <w:rFonts w:eastAsia="Times New Roman" w:cs="Times New Roman"/>
                <w:color w:val="000000"/>
                <w:sz w:val="24"/>
                <w:szCs w:val="24"/>
                <w:lang w:eastAsia="uk-UA"/>
              </w:rPr>
            </w:pPr>
          </w:p>
          <w:p w14:paraId="0B166241"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74C408FD"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1F99C6A7" w14:textId="77777777" w:rsidR="000A3EC9" w:rsidRPr="00984184" w:rsidRDefault="000A3EC9" w:rsidP="00CF4E05">
            <w:pPr>
              <w:widowControl w:val="0"/>
              <w:ind w:firstLine="0"/>
              <w:rPr>
                <w:rFonts w:eastAsia="Times New Roman" w:cs="Times New Roman"/>
                <w:color w:val="000000"/>
                <w:sz w:val="24"/>
                <w:szCs w:val="24"/>
                <w:lang w:eastAsia="uk-UA"/>
              </w:rPr>
            </w:pPr>
          </w:p>
          <w:p w14:paraId="6966A824"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224D651E" w14:textId="77777777" w:rsidR="000A3EC9" w:rsidRPr="00984184" w:rsidRDefault="000A3EC9" w:rsidP="00CF4E05">
            <w:pPr>
              <w:widowControl w:val="0"/>
              <w:ind w:firstLine="0"/>
              <w:rPr>
                <w:rFonts w:eastAsia="Times New Roman" w:cs="Times New Roman"/>
                <w:color w:val="000000"/>
                <w:sz w:val="24"/>
                <w:szCs w:val="24"/>
                <w:lang w:eastAsia="uk-UA"/>
              </w:rPr>
            </w:pPr>
          </w:p>
          <w:p w14:paraId="0E2CE2EE"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tc>
      </w:tr>
      <w:tr w:rsidR="000A3EC9" w:rsidRPr="00984184" w14:paraId="4C049E51" w14:textId="77777777" w:rsidTr="00CF4E05">
        <w:tc>
          <w:tcPr>
            <w:tcW w:w="3947" w:type="pct"/>
            <w:hideMark/>
          </w:tcPr>
          <w:p w14:paraId="09EA77E9" w14:textId="77777777" w:rsidR="000A3EC9" w:rsidRPr="00984184" w:rsidRDefault="000A3EC9" w:rsidP="00CF4E05">
            <w:pPr>
              <w:widowControl w:val="0"/>
              <w:ind w:firstLine="0"/>
              <w:rPr>
                <w:rFonts w:eastAsia="Times New Roman" w:cs="Times New Roman"/>
                <w:i/>
                <w:iCs/>
                <w:color w:val="000000"/>
                <w:sz w:val="24"/>
                <w:szCs w:val="24"/>
                <w:lang w:eastAsia="uk-UA"/>
              </w:rPr>
            </w:pPr>
            <w:r w:rsidRPr="00984184">
              <w:rPr>
                <w:rFonts w:eastAsia="Times New Roman" w:cs="Times New Roman"/>
                <w:i/>
                <w:iCs/>
                <w:color w:val="000000"/>
                <w:sz w:val="24"/>
                <w:szCs w:val="24"/>
                <w:lang w:eastAsia="uk-UA"/>
              </w:rPr>
              <w:t>Чи працює ваш заклад з порушеннями щодо вживання тютюну та алкоголю із застосуванням будь-яких із вказаних шляхів?</w:t>
            </w:r>
          </w:p>
          <w:p w14:paraId="0306CB56" w14:textId="77777777" w:rsidR="000A3EC9" w:rsidRPr="00984184" w:rsidRDefault="000A3EC9" w:rsidP="00CF4E05">
            <w:pPr>
              <w:widowControl w:val="0"/>
              <w:numPr>
                <w:ilvl w:val="0"/>
                <w:numId w:val="24"/>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Призначення відповідального за дотримання правил.</w:t>
            </w:r>
          </w:p>
          <w:p w14:paraId="36B363BB" w14:textId="77777777" w:rsidR="000A3EC9" w:rsidRPr="00984184" w:rsidRDefault="000A3EC9" w:rsidP="00CF4E05">
            <w:pPr>
              <w:widowControl w:val="0"/>
              <w:numPr>
                <w:ilvl w:val="0"/>
                <w:numId w:val="24"/>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Наявність готових правил для боротьби з порушеннями, які можуть бути здійснені учнями, персоналом і відвідувачами.</w:t>
            </w:r>
          </w:p>
          <w:p w14:paraId="1B05CD56" w14:textId="77777777" w:rsidR="000A3EC9" w:rsidRPr="00984184" w:rsidRDefault="000A3EC9" w:rsidP="00CF4E05">
            <w:pPr>
              <w:widowControl w:val="0"/>
              <w:numPr>
                <w:ilvl w:val="0"/>
                <w:numId w:val="24"/>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Надання освітніх можливостей (наприклад, просвітницькі заняття з профілактики споживання тютюну, сеанси відмови від вживання тютюну), а не лише використання каральних заходів (наприклад, догана, тимчасове звільнення з посади).</w:t>
            </w:r>
          </w:p>
          <w:p w14:paraId="48A322E6" w14:textId="77777777" w:rsidR="000A3EC9" w:rsidRPr="00984184" w:rsidRDefault="000A3EC9" w:rsidP="00CF4E05">
            <w:pPr>
              <w:widowControl w:val="0"/>
              <w:numPr>
                <w:ilvl w:val="0"/>
                <w:numId w:val="24"/>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Направлення учнів до шкільного консультанта або медсестри.</w:t>
            </w:r>
          </w:p>
          <w:p w14:paraId="357EB669" w14:textId="77777777" w:rsidR="000A3EC9" w:rsidRPr="00984184" w:rsidRDefault="000A3EC9" w:rsidP="00CF4E05">
            <w:pPr>
              <w:widowControl w:val="0"/>
              <w:numPr>
                <w:ilvl w:val="0"/>
                <w:numId w:val="24"/>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Відстеження частоти здійснення порушень учнями для подальшого виявлення повторних порушників, застосування серйозніших санкцій до них та більш ефективної допомоги з профілактики, відмови від вживання та/або перенаправлення.</w:t>
            </w:r>
          </w:p>
          <w:p w14:paraId="5928A05A" w14:textId="77777777" w:rsidR="000A3EC9" w:rsidRPr="00984184" w:rsidRDefault="000A3EC9" w:rsidP="00CF4E05">
            <w:pPr>
              <w:widowControl w:val="0"/>
              <w:numPr>
                <w:ilvl w:val="0"/>
                <w:numId w:val="24"/>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Інформування батьків про порушення.</w:t>
            </w:r>
          </w:p>
        </w:tc>
        <w:tc>
          <w:tcPr>
            <w:tcW w:w="1053" w:type="pct"/>
          </w:tcPr>
          <w:p w14:paraId="069C7E1B" w14:textId="77777777" w:rsidR="000A3EC9" w:rsidRPr="00984184" w:rsidRDefault="000A3EC9" w:rsidP="00CF4E05">
            <w:pPr>
              <w:widowControl w:val="0"/>
              <w:ind w:firstLine="0"/>
              <w:rPr>
                <w:rFonts w:eastAsia="Times New Roman" w:cs="Times New Roman"/>
                <w:color w:val="000000"/>
                <w:sz w:val="24"/>
                <w:szCs w:val="24"/>
                <w:lang w:eastAsia="uk-UA"/>
              </w:rPr>
            </w:pPr>
          </w:p>
          <w:p w14:paraId="3C9E8A61" w14:textId="77777777" w:rsidR="000A3EC9" w:rsidRPr="00984184" w:rsidRDefault="000A3EC9" w:rsidP="00CF4E05">
            <w:pPr>
              <w:widowControl w:val="0"/>
              <w:ind w:firstLine="0"/>
              <w:rPr>
                <w:rFonts w:eastAsia="Times New Roman" w:cs="Times New Roman"/>
                <w:color w:val="000000"/>
                <w:sz w:val="24"/>
                <w:szCs w:val="24"/>
                <w:lang w:eastAsia="uk-UA"/>
              </w:rPr>
            </w:pPr>
          </w:p>
          <w:p w14:paraId="292F8A66"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1FDD38C2"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04D72BD1" w14:textId="77777777" w:rsidR="000A3EC9" w:rsidRPr="00984184" w:rsidRDefault="000A3EC9" w:rsidP="00CF4E05">
            <w:pPr>
              <w:widowControl w:val="0"/>
              <w:ind w:firstLine="0"/>
              <w:rPr>
                <w:rFonts w:eastAsia="Times New Roman" w:cs="Times New Roman"/>
                <w:color w:val="000000"/>
                <w:sz w:val="24"/>
                <w:szCs w:val="24"/>
                <w:lang w:eastAsia="uk-UA"/>
              </w:rPr>
            </w:pPr>
          </w:p>
          <w:p w14:paraId="4DB8B363"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41C6BB3A" w14:textId="77777777" w:rsidR="000A3EC9" w:rsidRPr="00984184" w:rsidRDefault="000A3EC9" w:rsidP="00CF4E05">
            <w:pPr>
              <w:widowControl w:val="0"/>
              <w:ind w:firstLine="0"/>
              <w:rPr>
                <w:rFonts w:eastAsia="Times New Roman" w:cs="Times New Roman"/>
                <w:color w:val="000000"/>
                <w:sz w:val="24"/>
                <w:szCs w:val="24"/>
                <w:lang w:eastAsia="uk-UA"/>
              </w:rPr>
            </w:pPr>
          </w:p>
          <w:p w14:paraId="000966E2" w14:textId="77777777" w:rsidR="000A3EC9" w:rsidRPr="00984184" w:rsidRDefault="000A3EC9" w:rsidP="00CF4E05">
            <w:pPr>
              <w:widowControl w:val="0"/>
              <w:ind w:firstLine="0"/>
              <w:rPr>
                <w:rFonts w:eastAsia="Times New Roman" w:cs="Times New Roman"/>
                <w:color w:val="000000"/>
                <w:sz w:val="24"/>
                <w:szCs w:val="24"/>
                <w:lang w:eastAsia="uk-UA"/>
              </w:rPr>
            </w:pPr>
          </w:p>
          <w:p w14:paraId="03BC922B" w14:textId="77777777" w:rsidR="000A3EC9" w:rsidRPr="00984184" w:rsidRDefault="000A3EC9" w:rsidP="00CF4E05">
            <w:pPr>
              <w:widowControl w:val="0"/>
              <w:ind w:firstLine="0"/>
              <w:rPr>
                <w:rFonts w:eastAsia="Times New Roman" w:cs="Times New Roman"/>
                <w:color w:val="000000"/>
                <w:sz w:val="24"/>
                <w:szCs w:val="24"/>
                <w:lang w:eastAsia="uk-UA"/>
              </w:rPr>
            </w:pPr>
          </w:p>
          <w:p w14:paraId="74403996"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5EEE1F4D" w14:textId="77777777" w:rsidR="000A3EC9" w:rsidRPr="00984184" w:rsidRDefault="000A3EC9" w:rsidP="00CF4E05">
            <w:pPr>
              <w:widowControl w:val="0"/>
              <w:ind w:firstLine="0"/>
              <w:rPr>
                <w:rFonts w:eastAsia="Times New Roman" w:cs="Times New Roman"/>
                <w:color w:val="000000"/>
                <w:sz w:val="24"/>
                <w:szCs w:val="24"/>
                <w:lang w:eastAsia="uk-UA"/>
              </w:rPr>
            </w:pPr>
          </w:p>
          <w:p w14:paraId="7033C5AE"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0D3395F5" w14:textId="77777777" w:rsidR="000A3EC9" w:rsidRPr="00984184" w:rsidRDefault="000A3EC9" w:rsidP="00CF4E05">
            <w:pPr>
              <w:widowControl w:val="0"/>
              <w:ind w:firstLine="0"/>
              <w:rPr>
                <w:rFonts w:eastAsia="Times New Roman" w:cs="Times New Roman"/>
                <w:color w:val="000000"/>
                <w:sz w:val="24"/>
                <w:szCs w:val="24"/>
                <w:lang w:eastAsia="uk-UA"/>
              </w:rPr>
            </w:pPr>
          </w:p>
          <w:p w14:paraId="0F0C814B" w14:textId="77777777" w:rsidR="000A3EC9" w:rsidRPr="00984184" w:rsidRDefault="000A3EC9" w:rsidP="00CF4E05">
            <w:pPr>
              <w:widowControl w:val="0"/>
              <w:ind w:firstLine="0"/>
              <w:rPr>
                <w:rFonts w:eastAsia="Times New Roman" w:cs="Times New Roman"/>
                <w:color w:val="000000"/>
                <w:sz w:val="24"/>
                <w:szCs w:val="24"/>
                <w:lang w:eastAsia="uk-UA"/>
              </w:rPr>
            </w:pPr>
          </w:p>
          <w:p w14:paraId="6DC8D0F1"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tc>
      </w:tr>
      <w:tr w:rsidR="000A3EC9" w:rsidRPr="00984184" w14:paraId="1B7B323B" w14:textId="77777777" w:rsidTr="00CF4E05">
        <w:tc>
          <w:tcPr>
            <w:tcW w:w="3947" w:type="pct"/>
            <w:hideMark/>
          </w:tcPr>
          <w:p w14:paraId="683A7180" w14:textId="77777777" w:rsidR="000A3EC9" w:rsidRPr="00984184" w:rsidRDefault="000A3EC9" w:rsidP="00CF4E05">
            <w:pPr>
              <w:widowControl w:val="0"/>
              <w:ind w:firstLine="0"/>
              <w:rPr>
                <w:rFonts w:eastAsia="Times New Roman" w:cs="Times New Roman"/>
                <w:i/>
                <w:iCs/>
                <w:color w:val="000000"/>
                <w:sz w:val="24"/>
                <w:szCs w:val="24"/>
                <w:lang w:eastAsia="uk-UA"/>
              </w:rPr>
            </w:pPr>
            <w:r w:rsidRPr="00984184">
              <w:rPr>
                <w:rFonts w:eastAsia="Times New Roman" w:cs="Times New Roman"/>
                <w:i/>
                <w:iCs/>
                <w:color w:val="000000"/>
                <w:sz w:val="24"/>
                <w:szCs w:val="24"/>
                <w:lang w:eastAsia="uk-UA"/>
              </w:rPr>
              <w:t>Чи заборонено у вашому закладі рекламувати і показувати назви брендів тютюнових виробів та алкоголю, логотипи та інші ідентифікатори в кожному з наступних місць?</w:t>
            </w:r>
          </w:p>
          <w:p w14:paraId="252120CE" w14:textId="77777777" w:rsidR="000A3EC9" w:rsidRPr="00984184" w:rsidRDefault="000A3EC9" w:rsidP="00CF4E05">
            <w:pPr>
              <w:widowControl w:val="0"/>
              <w:numPr>
                <w:ilvl w:val="0"/>
                <w:numId w:val="25"/>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На шкільному майдані.</w:t>
            </w:r>
          </w:p>
          <w:p w14:paraId="02F4487F" w14:textId="77777777" w:rsidR="000A3EC9" w:rsidRPr="00984184" w:rsidRDefault="000A3EC9" w:rsidP="00CF4E05">
            <w:pPr>
              <w:widowControl w:val="0"/>
              <w:numPr>
                <w:ilvl w:val="0"/>
                <w:numId w:val="25"/>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В інших місцях, де здійснюються функції школи.</w:t>
            </w:r>
          </w:p>
          <w:p w14:paraId="708DD274" w14:textId="77777777" w:rsidR="000A3EC9" w:rsidRPr="00984184" w:rsidRDefault="000A3EC9" w:rsidP="00CF4E05">
            <w:pPr>
              <w:widowControl w:val="0"/>
              <w:numPr>
                <w:ilvl w:val="0"/>
                <w:numId w:val="25"/>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На публікаціях, які школа видає або спонсорує.</w:t>
            </w:r>
          </w:p>
          <w:p w14:paraId="0BCF8D54" w14:textId="77777777" w:rsidR="000A3EC9" w:rsidRPr="00984184" w:rsidRDefault="000A3EC9" w:rsidP="00CF4E05">
            <w:pPr>
              <w:widowControl w:val="0"/>
              <w:numPr>
                <w:ilvl w:val="0"/>
                <w:numId w:val="25"/>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На одязі, взутті та аксесуарах учнів і персоналу.</w:t>
            </w:r>
          </w:p>
          <w:p w14:paraId="346D8A2F" w14:textId="77777777" w:rsidR="000A3EC9" w:rsidRPr="00984184" w:rsidRDefault="000A3EC9" w:rsidP="00CF4E05">
            <w:pPr>
              <w:widowControl w:val="0"/>
              <w:numPr>
                <w:ilvl w:val="0"/>
                <w:numId w:val="25"/>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На шкільному приладді та спорядженні учнів та персоналу (наприклад, на портфелях, контейнерах для їжі, іграх, книжкових обкладинках, інших особистих речах).</w:t>
            </w:r>
          </w:p>
        </w:tc>
        <w:tc>
          <w:tcPr>
            <w:tcW w:w="1053" w:type="pct"/>
          </w:tcPr>
          <w:p w14:paraId="695B0F87" w14:textId="77777777" w:rsidR="000A3EC9" w:rsidRPr="00984184" w:rsidRDefault="000A3EC9" w:rsidP="00CF4E05">
            <w:pPr>
              <w:widowControl w:val="0"/>
              <w:ind w:firstLine="0"/>
              <w:rPr>
                <w:rFonts w:eastAsia="Times New Roman" w:cs="Times New Roman"/>
                <w:color w:val="000000"/>
                <w:sz w:val="24"/>
                <w:szCs w:val="24"/>
                <w:lang w:eastAsia="uk-UA"/>
              </w:rPr>
            </w:pPr>
          </w:p>
          <w:p w14:paraId="656FA1CE" w14:textId="77777777" w:rsidR="000A3EC9" w:rsidRPr="00984184" w:rsidRDefault="000A3EC9" w:rsidP="00CF4E05">
            <w:pPr>
              <w:widowControl w:val="0"/>
              <w:ind w:firstLine="0"/>
              <w:rPr>
                <w:rFonts w:eastAsia="Times New Roman" w:cs="Times New Roman"/>
                <w:color w:val="000000"/>
                <w:sz w:val="24"/>
                <w:szCs w:val="24"/>
                <w:lang w:eastAsia="uk-UA"/>
              </w:rPr>
            </w:pPr>
          </w:p>
          <w:p w14:paraId="069F4E08" w14:textId="77777777" w:rsidR="000A3EC9" w:rsidRPr="00984184" w:rsidRDefault="000A3EC9" w:rsidP="00CF4E05">
            <w:pPr>
              <w:widowControl w:val="0"/>
              <w:ind w:firstLine="0"/>
              <w:rPr>
                <w:rFonts w:eastAsia="Times New Roman" w:cs="Times New Roman"/>
                <w:color w:val="000000"/>
                <w:sz w:val="24"/>
                <w:szCs w:val="24"/>
                <w:lang w:eastAsia="uk-UA"/>
              </w:rPr>
            </w:pPr>
          </w:p>
          <w:p w14:paraId="2881357E"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7FEDD92B"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62B141E0"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453926EF"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3C9782A1"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tc>
      </w:tr>
      <w:tr w:rsidR="000A3EC9" w:rsidRPr="00984184" w14:paraId="440C7858" w14:textId="77777777" w:rsidTr="00CF4E05">
        <w:tc>
          <w:tcPr>
            <w:tcW w:w="3947" w:type="pct"/>
            <w:hideMark/>
          </w:tcPr>
          <w:p w14:paraId="6042CFCF" w14:textId="77777777" w:rsidR="000A3EC9" w:rsidRPr="00984184" w:rsidRDefault="000A3EC9" w:rsidP="00CF4E05">
            <w:pPr>
              <w:widowControl w:val="0"/>
              <w:ind w:firstLine="0"/>
              <w:rPr>
                <w:rFonts w:eastAsia="Times New Roman" w:cs="Times New Roman"/>
                <w:i/>
                <w:iCs/>
                <w:color w:val="000000"/>
                <w:sz w:val="24"/>
                <w:szCs w:val="24"/>
                <w:lang w:eastAsia="uk-UA"/>
              </w:rPr>
            </w:pPr>
            <w:r w:rsidRPr="00984184">
              <w:rPr>
                <w:rFonts w:eastAsia="Times New Roman" w:cs="Times New Roman"/>
                <w:i/>
                <w:iCs/>
                <w:color w:val="000000"/>
                <w:sz w:val="24"/>
                <w:szCs w:val="24"/>
                <w:lang w:eastAsia="uk-UA"/>
              </w:rPr>
              <w:t xml:space="preserve">Чи здійснюється працівниками закладу нагляд за учнями всіма зазначеними способами на всій території закладу (зокрема, в класі, </w:t>
            </w:r>
            <w:r w:rsidRPr="00984184">
              <w:rPr>
                <w:rFonts w:eastAsia="Times New Roman" w:cs="Times New Roman"/>
                <w:i/>
                <w:iCs/>
                <w:color w:val="000000"/>
                <w:sz w:val="24"/>
                <w:szCs w:val="24"/>
                <w:lang w:eastAsia="uk-UA"/>
              </w:rPr>
              <w:lastRenderedPageBreak/>
              <w:t>їдальні, на дитячому майданчику, у роздягальні, коридорах, туалеті та шкільному автобусі)?</w:t>
            </w:r>
          </w:p>
          <w:p w14:paraId="7E2B11E3" w14:textId="77777777" w:rsidR="000A3EC9" w:rsidRPr="00984184" w:rsidRDefault="000A3EC9" w:rsidP="00CF4E05">
            <w:pPr>
              <w:widowControl w:val="0"/>
              <w:numPr>
                <w:ilvl w:val="0"/>
                <w:numId w:val="27"/>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Спостереження за учнями та можливість поговорити з ними до, під час і після уроків.</w:t>
            </w:r>
          </w:p>
          <w:p w14:paraId="555A1B90" w14:textId="77777777" w:rsidR="000A3EC9" w:rsidRPr="00984184" w:rsidRDefault="000A3EC9" w:rsidP="00CF4E05">
            <w:pPr>
              <w:widowControl w:val="0"/>
              <w:numPr>
                <w:ilvl w:val="0"/>
                <w:numId w:val="27"/>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Передбачення та ефективне реагування на небезпечні ситуації.</w:t>
            </w:r>
          </w:p>
          <w:p w14:paraId="7CE044F1" w14:textId="77777777" w:rsidR="000A3EC9" w:rsidRPr="00984184" w:rsidRDefault="000A3EC9" w:rsidP="00CF4E05">
            <w:pPr>
              <w:widowControl w:val="0"/>
              <w:numPr>
                <w:ilvl w:val="0"/>
                <w:numId w:val="27"/>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Засудження штовхання та знущання.</w:t>
            </w:r>
          </w:p>
          <w:p w14:paraId="42C1C564" w14:textId="77777777" w:rsidR="000A3EC9" w:rsidRPr="00984184" w:rsidRDefault="000A3EC9" w:rsidP="00CF4E05">
            <w:pPr>
              <w:widowControl w:val="0"/>
              <w:numPr>
                <w:ilvl w:val="0"/>
                <w:numId w:val="27"/>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Заохочення соціально орієнтованої поведінки, як то співпраця, вирішення конфліктів і допомога іншим.</w:t>
            </w:r>
          </w:p>
        </w:tc>
        <w:tc>
          <w:tcPr>
            <w:tcW w:w="1053" w:type="pct"/>
          </w:tcPr>
          <w:p w14:paraId="1EBE6047" w14:textId="77777777" w:rsidR="000A3EC9" w:rsidRPr="00984184" w:rsidRDefault="000A3EC9" w:rsidP="00CF4E05">
            <w:pPr>
              <w:widowControl w:val="0"/>
              <w:ind w:firstLine="0"/>
              <w:rPr>
                <w:rFonts w:eastAsia="Times New Roman" w:cs="Times New Roman"/>
                <w:color w:val="000000"/>
                <w:sz w:val="24"/>
                <w:szCs w:val="24"/>
                <w:lang w:eastAsia="uk-UA"/>
              </w:rPr>
            </w:pPr>
          </w:p>
          <w:p w14:paraId="08803A32" w14:textId="77777777" w:rsidR="000A3EC9" w:rsidRPr="00984184" w:rsidRDefault="000A3EC9" w:rsidP="00CF4E05">
            <w:pPr>
              <w:widowControl w:val="0"/>
              <w:ind w:firstLine="0"/>
              <w:rPr>
                <w:rFonts w:eastAsia="Times New Roman" w:cs="Times New Roman"/>
                <w:color w:val="000000"/>
                <w:sz w:val="24"/>
                <w:szCs w:val="24"/>
                <w:lang w:eastAsia="uk-UA"/>
              </w:rPr>
            </w:pPr>
          </w:p>
          <w:p w14:paraId="3A453EB2" w14:textId="77777777" w:rsidR="000A3EC9" w:rsidRPr="00984184" w:rsidRDefault="000A3EC9" w:rsidP="00CF4E05">
            <w:pPr>
              <w:widowControl w:val="0"/>
              <w:ind w:firstLine="0"/>
              <w:rPr>
                <w:rFonts w:eastAsia="Times New Roman" w:cs="Times New Roman"/>
                <w:color w:val="000000"/>
                <w:sz w:val="24"/>
                <w:szCs w:val="24"/>
                <w:lang w:eastAsia="uk-UA"/>
              </w:rPr>
            </w:pPr>
          </w:p>
          <w:p w14:paraId="0D8304CA" w14:textId="77777777" w:rsidR="000A3EC9" w:rsidRPr="00984184" w:rsidRDefault="000A3EC9" w:rsidP="00CF4E05">
            <w:pPr>
              <w:widowControl w:val="0"/>
              <w:ind w:firstLine="0"/>
              <w:rPr>
                <w:rFonts w:eastAsia="Times New Roman" w:cs="Times New Roman"/>
                <w:color w:val="000000"/>
                <w:sz w:val="24"/>
                <w:szCs w:val="24"/>
                <w:lang w:eastAsia="uk-UA"/>
              </w:rPr>
            </w:pPr>
          </w:p>
          <w:p w14:paraId="765B6FDA"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2CDF006C" w14:textId="77777777" w:rsidR="000A3EC9" w:rsidRPr="00984184" w:rsidRDefault="000A3EC9" w:rsidP="00CF4E05">
            <w:pPr>
              <w:widowControl w:val="0"/>
              <w:ind w:firstLine="0"/>
              <w:rPr>
                <w:rFonts w:eastAsia="Times New Roman" w:cs="Times New Roman"/>
                <w:color w:val="000000"/>
                <w:sz w:val="24"/>
                <w:szCs w:val="24"/>
                <w:lang w:eastAsia="uk-UA"/>
              </w:rPr>
            </w:pPr>
          </w:p>
          <w:p w14:paraId="021FFD64"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204883C0"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18F32CDA"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tc>
      </w:tr>
      <w:tr w:rsidR="000A3EC9" w:rsidRPr="00984184" w14:paraId="6A28E035" w14:textId="77777777" w:rsidTr="00CF4E05">
        <w:tc>
          <w:tcPr>
            <w:tcW w:w="3947" w:type="pct"/>
            <w:hideMark/>
          </w:tcPr>
          <w:p w14:paraId="2D7196F2" w14:textId="77777777" w:rsidR="000A3EC9" w:rsidRPr="00984184" w:rsidRDefault="000A3EC9" w:rsidP="00CF4E05">
            <w:pPr>
              <w:widowControl w:val="0"/>
              <w:ind w:firstLine="0"/>
              <w:rPr>
                <w:rFonts w:eastAsia="Times New Roman" w:cs="Times New Roman"/>
                <w:i/>
                <w:iCs/>
                <w:color w:val="000000"/>
                <w:sz w:val="24"/>
                <w:szCs w:val="24"/>
                <w:lang w:eastAsia="uk-UA"/>
              </w:rPr>
            </w:pPr>
            <w:r w:rsidRPr="00984184">
              <w:rPr>
                <w:rFonts w:eastAsia="Times New Roman" w:cs="Times New Roman"/>
                <w:i/>
                <w:iCs/>
                <w:color w:val="000000"/>
                <w:sz w:val="24"/>
                <w:szCs w:val="24"/>
                <w:lang w:eastAsia="uk-UA"/>
              </w:rPr>
              <w:lastRenderedPageBreak/>
              <w:t>Чи всі співробітники і учні протягом останнього року пройшли навчання з питань мінної безпеки і дій в екстремальних ситуаціях?</w:t>
            </w:r>
          </w:p>
          <w:p w14:paraId="79B8869F" w14:textId="77777777" w:rsidR="000A3EC9" w:rsidRPr="00984184" w:rsidRDefault="000A3EC9" w:rsidP="00CF4E05">
            <w:pPr>
              <w:widowControl w:val="0"/>
              <w:numPr>
                <w:ilvl w:val="0"/>
                <w:numId w:val="29"/>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Всі співробітники і учні пройшли навчання.</w:t>
            </w:r>
          </w:p>
        </w:tc>
        <w:tc>
          <w:tcPr>
            <w:tcW w:w="1053" w:type="pct"/>
          </w:tcPr>
          <w:p w14:paraId="37117142" w14:textId="77777777" w:rsidR="000A3EC9" w:rsidRPr="00984184" w:rsidRDefault="000A3EC9" w:rsidP="00CF4E05">
            <w:pPr>
              <w:widowControl w:val="0"/>
              <w:ind w:firstLine="0"/>
              <w:rPr>
                <w:rFonts w:eastAsia="Times New Roman" w:cs="Times New Roman"/>
                <w:color w:val="000000"/>
                <w:sz w:val="24"/>
                <w:szCs w:val="24"/>
                <w:lang w:eastAsia="uk-UA"/>
              </w:rPr>
            </w:pPr>
          </w:p>
          <w:p w14:paraId="3332AF3E" w14:textId="77777777" w:rsidR="000A3EC9" w:rsidRPr="00984184" w:rsidRDefault="000A3EC9" w:rsidP="00CF4E05">
            <w:pPr>
              <w:widowControl w:val="0"/>
              <w:ind w:firstLine="0"/>
              <w:rPr>
                <w:rFonts w:eastAsia="Times New Roman" w:cs="Times New Roman"/>
                <w:color w:val="000000"/>
                <w:sz w:val="24"/>
                <w:szCs w:val="24"/>
                <w:lang w:eastAsia="uk-UA"/>
              </w:rPr>
            </w:pPr>
          </w:p>
          <w:p w14:paraId="3A79B531"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tc>
      </w:tr>
      <w:tr w:rsidR="000A3EC9" w:rsidRPr="00984184" w14:paraId="4C11B5C1" w14:textId="77777777" w:rsidTr="00CF4E05">
        <w:tc>
          <w:tcPr>
            <w:tcW w:w="3947" w:type="pct"/>
            <w:hideMark/>
          </w:tcPr>
          <w:p w14:paraId="3D2E2F11" w14:textId="77777777" w:rsidR="000A3EC9" w:rsidRPr="00984184" w:rsidRDefault="000A3EC9" w:rsidP="00CF4E05">
            <w:pPr>
              <w:widowControl w:val="0"/>
              <w:ind w:firstLine="0"/>
              <w:rPr>
                <w:rFonts w:eastAsia="Times New Roman" w:cs="Times New Roman"/>
                <w:i/>
                <w:iCs/>
                <w:color w:val="000000"/>
                <w:sz w:val="24"/>
                <w:szCs w:val="24"/>
                <w:lang w:eastAsia="uk-UA"/>
              </w:rPr>
            </w:pPr>
            <w:r w:rsidRPr="00984184">
              <w:rPr>
                <w:rFonts w:eastAsia="Times New Roman" w:cs="Times New Roman"/>
                <w:i/>
                <w:iCs/>
                <w:color w:val="000000"/>
                <w:sz w:val="24"/>
                <w:szCs w:val="24"/>
                <w:lang w:eastAsia="uk-UA"/>
              </w:rPr>
              <w:t>Чи здійснює ваш навчальний заклад регулярний моніторинг за дотриманням безпечного фізичного середовища, слідуючи всім цим методам?</w:t>
            </w:r>
          </w:p>
          <w:p w14:paraId="2FD0628A" w14:textId="77777777" w:rsidR="000A3EC9" w:rsidRPr="00984184" w:rsidRDefault="000A3EC9" w:rsidP="00CF4E05">
            <w:pPr>
              <w:widowControl w:val="0"/>
              <w:numPr>
                <w:ilvl w:val="0"/>
                <w:numId w:val="30"/>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Щороку проводиться комплексна оцінка безпеки, а щомісяця оцінюють ігрові майданчики та спортивні поля.</w:t>
            </w:r>
          </w:p>
          <w:p w14:paraId="686106EC" w14:textId="77777777" w:rsidR="000A3EC9" w:rsidRPr="00984184" w:rsidRDefault="000A3EC9" w:rsidP="00CF4E05">
            <w:pPr>
              <w:widowControl w:val="0"/>
              <w:numPr>
                <w:ilvl w:val="0"/>
                <w:numId w:val="30"/>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Щодня гравці і тренери ходять спортивним полем, щоб пересвідчитись, що на ньому немає вибоїн, скла та інших небезпечних предметів.</w:t>
            </w:r>
          </w:p>
          <w:p w14:paraId="6D536DD0" w14:textId="77777777" w:rsidR="000A3EC9" w:rsidRPr="00984184" w:rsidRDefault="000A3EC9" w:rsidP="00CF4E05">
            <w:pPr>
              <w:widowControl w:val="0"/>
              <w:numPr>
                <w:ilvl w:val="0"/>
                <w:numId w:val="30"/>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Призначено відповідального за виявлення загроз</w:t>
            </w:r>
          </w:p>
          <w:p w14:paraId="34A8BBD9" w14:textId="77777777" w:rsidR="000A3EC9" w:rsidRPr="00984184" w:rsidRDefault="000A3EC9" w:rsidP="00CF4E05">
            <w:pPr>
              <w:widowControl w:val="0"/>
              <w:numPr>
                <w:ilvl w:val="0"/>
                <w:numId w:val="30"/>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Визначено чітку процедуру звітності щодо небезпек перед відповідальною особою</w:t>
            </w:r>
          </w:p>
          <w:p w14:paraId="483B5444" w14:textId="77777777" w:rsidR="000A3EC9" w:rsidRPr="00984184" w:rsidRDefault="000A3EC9" w:rsidP="00CF4E05">
            <w:pPr>
              <w:widowControl w:val="0"/>
              <w:numPr>
                <w:ilvl w:val="0"/>
                <w:numId w:val="30"/>
              </w:numPr>
              <w:ind w:left="0"/>
              <w:rPr>
                <w:rFonts w:eastAsia="Times New Roman" w:cs="Times New Roman"/>
                <w:color w:val="000000"/>
                <w:sz w:val="24"/>
                <w:szCs w:val="24"/>
                <w:lang w:eastAsia="uk-UA"/>
              </w:rPr>
            </w:pPr>
            <w:r w:rsidRPr="00984184">
              <w:rPr>
                <w:rFonts w:eastAsia="Times New Roman" w:cs="Times New Roman"/>
                <w:color w:val="000000"/>
                <w:sz w:val="24"/>
                <w:szCs w:val="24"/>
                <w:lang w:eastAsia="uk-UA"/>
              </w:rPr>
              <w:t>Одразу після виявлення небезпек виконується ремонт</w:t>
            </w:r>
          </w:p>
        </w:tc>
        <w:tc>
          <w:tcPr>
            <w:tcW w:w="1053" w:type="pct"/>
          </w:tcPr>
          <w:p w14:paraId="271C85C7" w14:textId="77777777" w:rsidR="000A3EC9" w:rsidRPr="00984184" w:rsidRDefault="000A3EC9" w:rsidP="00CF4E05">
            <w:pPr>
              <w:widowControl w:val="0"/>
              <w:ind w:firstLine="0"/>
              <w:rPr>
                <w:rFonts w:eastAsia="Times New Roman" w:cs="Times New Roman"/>
                <w:color w:val="000000"/>
                <w:sz w:val="24"/>
                <w:szCs w:val="24"/>
                <w:lang w:eastAsia="uk-UA"/>
              </w:rPr>
            </w:pPr>
          </w:p>
          <w:p w14:paraId="0C44EB4D" w14:textId="77777777" w:rsidR="000A3EC9" w:rsidRPr="00984184" w:rsidRDefault="000A3EC9" w:rsidP="00CF4E05">
            <w:pPr>
              <w:widowControl w:val="0"/>
              <w:ind w:firstLine="0"/>
              <w:rPr>
                <w:rFonts w:eastAsia="Times New Roman" w:cs="Times New Roman"/>
                <w:color w:val="000000"/>
                <w:sz w:val="24"/>
                <w:szCs w:val="24"/>
                <w:lang w:eastAsia="uk-UA"/>
              </w:rPr>
            </w:pPr>
          </w:p>
          <w:p w14:paraId="4B03B1CD" w14:textId="77777777" w:rsidR="000A3EC9" w:rsidRPr="00984184" w:rsidRDefault="000A3EC9" w:rsidP="00CF4E05">
            <w:pPr>
              <w:widowControl w:val="0"/>
              <w:ind w:firstLine="0"/>
              <w:rPr>
                <w:rFonts w:eastAsia="Times New Roman" w:cs="Times New Roman"/>
                <w:color w:val="000000"/>
                <w:sz w:val="24"/>
                <w:szCs w:val="24"/>
                <w:lang w:eastAsia="uk-UA"/>
              </w:rPr>
            </w:pPr>
          </w:p>
          <w:p w14:paraId="67C8F497"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235C2D02" w14:textId="77777777" w:rsidR="000A3EC9" w:rsidRPr="00984184" w:rsidRDefault="000A3EC9" w:rsidP="00CF4E05">
            <w:pPr>
              <w:widowControl w:val="0"/>
              <w:ind w:firstLine="0"/>
              <w:rPr>
                <w:rFonts w:eastAsia="Times New Roman" w:cs="Times New Roman"/>
                <w:color w:val="000000"/>
                <w:sz w:val="24"/>
                <w:szCs w:val="24"/>
                <w:lang w:eastAsia="uk-UA"/>
              </w:rPr>
            </w:pPr>
          </w:p>
          <w:p w14:paraId="22376BA3"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432911C0" w14:textId="77777777" w:rsidR="000A3EC9" w:rsidRPr="00984184" w:rsidRDefault="000A3EC9" w:rsidP="00CF4E05">
            <w:pPr>
              <w:widowControl w:val="0"/>
              <w:ind w:firstLine="0"/>
              <w:rPr>
                <w:rFonts w:eastAsia="Times New Roman" w:cs="Times New Roman"/>
                <w:color w:val="000000"/>
                <w:sz w:val="24"/>
                <w:szCs w:val="24"/>
                <w:lang w:eastAsia="uk-UA"/>
              </w:rPr>
            </w:pPr>
          </w:p>
          <w:p w14:paraId="199ABBCF" w14:textId="77777777" w:rsidR="000A3EC9" w:rsidRPr="00984184" w:rsidRDefault="000A3EC9" w:rsidP="00CF4E05">
            <w:pPr>
              <w:widowControl w:val="0"/>
              <w:ind w:firstLine="0"/>
              <w:rPr>
                <w:rFonts w:eastAsia="Times New Roman" w:cs="Times New Roman"/>
                <w:color w:val="000000"/>
                <w:sz w:val="24"/>
                <w:szCs w:val="24"/>
                <w:lang w:eastAsia="uk-UA"/>
              </w:rPr>
            </w:pPr>
          </w:p>
          <w:p w14:paraId="6023AB7F"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537702EC"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p w14:paraId="17B80522" w14:textId="77777777" w:rsidR="000A3EC9" w:rsidRPr="00984184" w:rsidRDefault="000A3EC9" w:rsidP="00CF4E05">
            <w:pPr>
              <w:widowControl w:val="0"/>
              <w:ind w:firstLine="0"/>
              <w:rPr>
                <w:rFonts w:eastAsia="Times New Roman" w:cs="Times New Roman"/>
                <w:color w:val="000000"/>
                <w:sz w:val="24"/>
                <w:szCs w:val="24"/>
                <w:lang w:eastAsia="uk-UA"/>
              </w:rPr>
            </w:pPr>
          </w:p>
          <w:p w14:paraId="09A9A453" w14:textId="77777777" w:rsidR="000A3EC9" w:rsidRPr="00984184" w:rsidRDefault="000A3EC9" w:rsidP="00CF4E05">
            <w:pPr>
              <w:widowControl w:val="0"/>
              <w:ind w:firstLine="0"/>
              <w:rPr>
                <w:rFonts w:eastAsia="Times New Roman" w:cs="Times New Roman"/>
                <w:color w:val="000000"/>
                <w:sz w:val="24"/>
                <w:szCs w:val="24"/>
                <w:lang w:eastAsia="uk-UA"/>
              </w:rPr>
            </w:pPr>
            <w:r w:rsidRPr="00984184">
              <w:rPr>
                <w:rFonts w:eastAsia="Times New Roman" w:cs="Times New Roman"/>
                <w:color w:val="000000"/>
                <w:sz w:val="24"/>
                <w:szCs w:val="24"/>
                <w:lang w:eastAsia="uk-UA"/>
              </w:rPr>
              <w:t>-</w:t>
            </w:r>
          </w:p>
        </w:tc>
      </w:tr>
      <w:bookmarkEnd w:id="82"/>
    </w:tbl>
    <w:p w14:paraId="5E769064" w14:textId="77777777" w:rsidR="000A3EC9" w:rsidRPr="00984184" w:rsidRDefault="000A3EC9" w:rsidP="000A3EC9">
      <w:pPr>
        <w:widowControl w:val="0"/>
        <w:spacing w:line="360" w:lineRule="auto"/>
        <w:rPr>
          <w:rFonts w:cs="Times New Roman"/>
          <w:b/>
          <w:bCs/>
          <w:szCs w:val="28"/>
        </w:rPr>
      </w:pPr>
    </w:p>
    <w:p w14:paraId="058E4005" w14:textId="77777777" w:rsidR="000A3EC9" w:rsidRPr="00984184" w:rsidRDefault="000A3EC9" w:rsidP="000A3EC9">
      <w:pPr>
        <w:widowControl w:val="0"/>
        <w:spacing w:line="360" w:lineRule="auto"/>
        <w:rPr>
          <w:rFonts w:cs="Times New Roman"/>
          <w:b/>
          <w:bCs/>
          <w:szCs w:val="28"/>
        </w:rPr>
      </w:pPr>
    </w:p>
    <w:p w14:paraId="4225F08C" w14:textId="77777777" w:rsidR="000A3EC9" w:rsidRPr="00984184" w:rsidRDefault="000A3EC9" w:rsidP="00A53FB4">
      <w:pPr>
        <w:widowControl w:val="0"/>
        <w:spacing w:line="360" w:lineRule="auto"/>
        <w:ind w:firstLine="0"/>
        <w:jc w:val="center"/>
        <w:rPr>
          <w:rFonts w:cs="Times New Roman"/>
          <w:b/>
          <w:bCs/>
          <w:szCs w:val="28"/>
        </w:rPr>
      </w:pPr>
      <w:r w:rsidRPr="00984184">
        <w:rPr>
          <w:rFonts w:cs="Times New Roman"/>
          <w:b/>
          <w:bCs/>
          <w:szCs w:val="28"/>
        </w:rPr>
        <w:br w:type="page"/>
      </w:r>
    </w:p>
    <w:p w14:paraId="67A360AB" w14:textId="3E44107F" w:rsidR="00DC0B3F" w:rsidRPr="00984184" w:rsidRDefault="00DC0B3F" w:rsidP="00DC0B3F">
      <w:pPr>
        <w:widowControl w:val="0"/>
        <w:spacing w:line="360" w:lineRule="auto"/>
        <w:ind w:firstLine="0"/>
        <w:jc w:val="right"/>
        <w:rPr>
          <w:rFonts w:cs="Times New Roman"/>
          <w:b/>
          <w:bCs/>
          <w:szCs w:val="28"/>
        </w:rPr>
      </w:pPr>
      <w:r w:rsidRPr="00984184">
        <w:rPr>
          <w:rFonts w:cs="Times New Roman"/>
          <w:b/>
          <w:bCs/>
          <w:szCs w:val="28"/>
        </w:rPr>
        <w:lastRenderedPageBreak/>
        <w:t>Додаток Е</w:t>
      </w:r>
    </w:p>
    <w:p w14:paraId="30B2A70B" w14:textId="77777777" w:rsidR="00DC0B3F" w:rsidRPr="00984184" w:rsidRDefault="00DC0B3F" w:rsidP="00A53FB4">
      <w:pPr>
        <w:widowControl w:val="0"/>
        <w:spacing w:line="360" w:lineRule="auto"/>
        <w:ind w:firstLine="0"/>
        <w:jc w:val="center"/>
        <w:rPr>
          <w:rFonts w:cs="Times New Roman"/>
          <w:b/>
          <w:bCs/>
          <w:szCs w:val="28"/>
        </w:rPr>
      </w:pPr>
    </w:p>
    <w:p w14:paraId="453BD27D" w14:textId="136BFC17" w:rsidR="004D5D9B" w:rsidRPr="00984184" w:rsidRDefault="004D5D9B" w:rsidP="00A53FB4">
      <w:pPr>
        <w:widowControl w:val="0"/>
        <w:spacing w:line="360" w:lineRule="auto"/>
        <w:ind w:firstLine="0"/>
        <w:jc w:val="center"/>
        <w:rPr>
          <w:rFonts w:cs="Times New Roman"/>
          <w:b/>
          <w:bCs/>
          <w:szCs w:val="28"/>
        </w:rPr>
      </w:pPr>
      <w:r w:rsidRPr="00984184">
        <w:rPr>
          <w:rFonts w:cs="Times New Roman"/>
          <w:b/>
          <w:bCs/>
          <w:szCs w:val="28"/>
        </w:rPr>
        <w:t>Анкета для педагогів</w:t>
      </w:r>
    </w:p>
    <w:p w14:paraId="2306DD4E" w14:textId="77777777" w:rsidR="00636525" w:rsidRPr="00984184" w:rsidRDefault="00636525" w:rsidP="00A53FB4">
      <w:pPr>
        <w:widowControl w:val="0"/>
      </w:pPr>
      <w:r w:rsidRPr="00984184">
        <w:t xml:space="preserve">Шановні педагоги, просимо Вас відповісти на запитання пропонованої анкети. Ваші відповіді допоможуть при проведенні дослідження. Заздалегідь дякуємо Вам за допомогу! </w:t>
      </w:r>
    </w:p>
    <w:p w14:paraId="5964AF48" w14:textId="77777777" w:rsidR="00636525" w:rsidRPr="00984184" w:rsidRDefault="00636525" w:rsidP="00A53FB4">
      <w:pPr>
        <w:widowControl w:val="0"/>
      </w:pPr>
    </w:p>
    <w:p w14:paraId="06A554F8" w14:textId="77777777" w:rsidR="00636525" w:rsidRPr="00984184" w:rsidRDefault="00636525" w:rsidP="00A53FB4">
      <w:pPr>
        <w:widowControl w:val="0"/>
      </w:pPr>
      <w:r w:rsidRPr="00984184">
        <w:t xml:space="preserve">1. Чи вважаєте ви формування здорового способу життя молодших школярів </w:t>
      </w:r>
      <w:r w:rsidR="00D536F7" w:rsidRPr="00984184">
        <w:t>одним з першочергових завдань школи?</w:t>
      </w:r>
    </w:p>
    <w:p w14:paraId="0FB97295" w14:textId="77777777" w:rsidR="00636525" w:rsidRPr="00984184" w:rsidRDefault="00636525" w:rsidP="00A53FB4">
      <w:pPr>
        <w:widowControl w:val="0"/>
      </w:pPr>
    </w:p>
    <w:p w14:paraId="586D725A" w14:textId="77777777" w:rsidR="00D536F7" w:rsidRPr="00984184" w:rsidRDefault="00636525" w:rsidP="00A53FB4">
      <w:pPr>
        <w:widowControl w:val="0"/>
      </w:pPr>
      <w:r w:rsidRPr="00984184">
        <w:t xml:space="preserve"> 2. </w:t>
      </w:r>
      <w:r w:rsidR="00D536F7" w:rsidRPr="00984184">
        <w:t>Ч</w:t>
      </w:r>
      <w:r w:rsidRPr="00984184">
        <w:t xml:space="preserve">и </w:t>
      </w:r>
      <w:r w:rsidR="00D536F7" w:rsidRPr="00984184">
        <w:t>м</w:t>
      </w:r>
      <w:r w:rsidRPr="00984184">
        <w:t>ожна сформувати здоровий спосіб життя в</w:t>
      </w:r>
      <w:r w:rsidR="00D536F7" w:rsidRPr="00984184">
        <w:t xml:space="preserve"> учнів,</w:t>
      </w:r>
      <w:r w:rsidRPr="00984184">
        <w:t xml:space="preserve"> застосовуючи тільки </w:t>
      </w:r>
      <w:r w:rsidR="00194A47" w:rsidRPr="00984184">
        <w:t>урочну діяльність</w:t>
      </w:r>
      <w:r w:rsidRPr="00984184">
        <w:t xml:space="preserve">? </w:t>
      </w:r>
    </w:p>
    <w:p w14:paraId="79C8D7AF" w14:textId="77777777" w:rsidR="00D536F7" w:rsidRPr="00984184" w:rsidRDefault="00D536F7" w:rsidP="00A53FB4">
      <w:pPr>
        <w:widowControl w:val="0"/>
      </w:pPr>
    </w:p>
    <w:p w14:paraId="2907517B" w14:textId="77777777" w:rsidR="00194A47" w:rsidRPr="00984184" w:rsidRDefault="00636525" w:rsidP="00A53FB4">
      <w:pPr>
        <w:widowControl w:val="0"/>
      </w:pPr>
      <w:r w:rsidRPr="00984184">
        <w:t xml:space="preserve">3. </w:t>
      </w:r>
      <w:r w:rsidR="00194A47" w:rsidRPr="00984184">
        <w:t>Ч</w:t>
      </w:r>
      <w:r w:rsidRPr="00984184">
        <w:t xml:space="preserve">и </w:t>
      </w:r>
      <w:r w:rsidR="00194A47" w:rsidRPr="00984184">
        <w:t>м</w:t>
      </w:r>
      <w:r w:rsidRPr="00984184">
        <w:t>ожливо, за допомогою позаурочної діяльності сформувати здоровий спосіб життя в</w:t>
      </w:r>
      <w:r w:rsidR="00194A47" w:rsidRPr="00984184">
        <w:t>учнів</w:t>
      </w:r>
      <w:r w:rsidRPr="00984184">
        <w:t xml:space="preserve">? </w:t>
      </w:r>
    </w:p>
    <w:p w14:paraId="18CDADBC" w14:textId="77777777" w:rsidR="00194A47" w:rsidRPr="00984184" w:rsidRDefault="00194A47" w:rsidP="00A53FB4">
      <w:pPr>
        <w:widowControl w:val="0"/>
      </w:pPr>
    </w:p>
    <w:p w14:paraId="258EB4CE" w14:textId="77777777" w:rsidR="00194A47" w:rsidRPr="00984184" w:rsidRDefault="00636525" w:rsidP="00A53FB4">
      <w:pPr>
        <w:widowControl w:val="0"/>
      </w:pPr>
      <w:r w:rsidRPr="00984184">
        <w:t>4. Які прий</w:t>
      </w:r>
      <w:r w:rsidR="00194A47" w:rsidRPr="00984184">
        <w:t xml:space="preserve">оми </w:t>
      </w:r>
      <w:r w:rsidRPr="00984184">
        <w:t xml:space="preserve">по формуванню здорового способу життя Ви знаєте? </w:t>
      </w:r>
    </w:p>
    <w:p w14:paraId="6EBAFC74" w14:textId="77777777" w:rsidR="00EA06CE" w:rsidRPr="00984184" w:rsidRDefault="00EA06CE" w:rsidP="00A53FB4">
      <w:pPr>
        <w:widowControl w:val="0"/>
      </w:pPr>
      <w:r w:rsidRPr="00984184">
        <w:t xml:space="preserve">бесіди й розповіді; </w:t>
      </w:r>
    </w:p>
    <w:p w14:paraId="1673E222" w14:textId="77777777" w:rsidR="00EA06CE" w:rsidRPr="00984184" w:rsidRDefault="00EA06CE" w:rsidP="00A53FB4">
      <w:pPr>
        <w:widowControl w:val="0"/>
      </w:pPr>
      <w:r w:rsidRPr="00984184">
        <w:t xml:space="preserve">заучування віршів; </w:t>
      </w:r>
    </w:p>
    <w:p w14:paraId="76B6ECB8" w14:textId="77777777" w:rsidR="00EA06CE" w:rsidRPr="00984184" w:rsidRDefault="00EA06CE" w:rsidP="00A53FB4">
      <w:pPr>
        <w:widowControl w:val="0"/>
      </w:pPr>
      <w:r w:rsidRPr="00984184">
        <w:t xml:space="preserve">моделювання різноманітних ситуацій; </w:t>
      </w:r>
    </w:p>
    <w:p w14:paraId="62A43BCA" w14:textId="77777777" w:rsidR="00EA06CE" w:rsidRPr="00984184" w:rsidRDefault="00EA06CE" w:rsidP="00A53FB4">
      <w:pPr>
        <w:widowControl w:val="0"/>
      </w:pPr>
      <w:r w:rsidRPr="00984184">
        <w:t xml:space="preserve">розглядання картинок, сюжетних ілюстрацій, плакатів; </w:t>
      </w:r>
    </w:p>
    <w:p w14:paraId="5196926B" w14:textId="77777777" w:rsidR="00EA06CE" w:rsidRPr="00984184" w:rsidRDefault="00EA06CE" w:rsidP="00A53FB4">
      <w:pPr>
        <w:widowControl w:val="0"/>
      </w:pPr>
      <w:r w:rsidRPr="00984184">
        <w:t xml:space="preserve">сюжетні рольові ігри; </w:t>
      </w:r>
    </w:p>
    <w:p w14:paraId="187BEB24" w14:textId="77777777" w:rsidR="00EA06CE" w:rsidRPr="00984184" w:rsidRDefault="00EA06CE" w:rsidP="00A53FB4">
      <w:pPr>
        <w:widowControl w:val="0"/>
      </w:pPr>
      <w:r w:rsidRPr="00984184">
        <w:t xml:space="preserve">дидактичні ігри; </w:t>
      </w:r>
    </w:p>
    <w:p w14:paraId="64F87681" w14:textId="77777777" w:rsidR="00EA06CE" w:rsidRPr="00984184" w:rsidRDefault="00EA06CE" w:rsidP="00A53FB4">
      <w:pPr>
        <w:widowControl w:val="0"/>
      </w:pPr>
      <w:r w:rsidRPr="00984184">
        <w:t xml:space="preserve">ігри-тренінги; </w:t>
      </w:r>
    </w:p>
    <w:p w14:paraId="2AE71612" w14:textId="77777777" w:rsidR="00EA06CE" w:rsidRPr="00984184" w:rsidRDefault="00EA06CE" w:rsidP="00A53FB4">
      <w:pPr>
        <w:widowControl w:val="0"/>
      </w:pPr>
      <w:r w:rsidRPr="00984184">
        <w:t xml:space="preserve">рухливі ігри; </w:t>
      </w:r>
    </w:p>
    <w:p w14:paraId="7E4676E5" w14:textId="77777777" w:rsidR="00EA06CE" w:rsidRPr="00984184" w:rsidRDefault="00EA06CE" w:rsidP="00A53FB4">
      <w:pPr>
        <w:widowControl w:val="0"/>
      </w:pPr>
      <w:r w:rsidRPr="00984184">
        <w:t xml:space="preserve">дихальна й пальчиковая гімнастика; </w:t>
      </w:r>
    </w:p>
    <w:p w14:paraId="704C1E88" w14:textId="77777777" w:rsidR="00EA06CE" w:rsidRPr="00984184" w:rsidRDefault="00EA06CE" w:rsidP="00A53FB4">
      <w:pPr>
        <w:widowControl w:val="0"/>
      </w:pPr>
      <w:r w:rsidRPr="00984184">
        <w:t xml:space="preserve">самомасаж;  </w:t>
      </w:r>
    </w:p>
    <w:p w14:paraId="333C449D" w14:textId="77777777" w:rsidR="00EA06CE" w:rsidRPr="00984184" w:rsidRDefault="00EA06CE" w:rsidP="00A53FB4">
      <w:pPr>
        <w:widowControl w:val="0"/>
      </w:pPr>
      <w:r w:rsidRPr="00984184">
        <w:t>фізкультхвилинки.</w:t>
      </w:r>
    </w:p>
    <w:p w14:paraId="2A210298" w14:textId="77777777" w:rsidR="00EA06CE" w:rsidRPr="00984184" w:rsidRDefault="00EA06CE" w:rsidP="00A53FB4">
      <w:pPr>
        <w:widowControl w:val="0"/>
      </w:pPr>
    </w:p>
    <w:p w14:paraId="4F6D469A" w14:textId="77777777" w:rsidR="00194A47" w:rsidRPr="00984184" w:rsidRDefault="00194A47" w:rsidP="00A53FB4">
      <w:pPr>
        <w:widowControl w:val="0"/>
      </w:pPr>
    </w:p>
    <w:p w14:paraId="2E3A636E" w14:textId="77777777" w:rsidR="009D2806" w:rsidRPr="00984184" w:rsidRDefault="00636525" w:rsidP="00A53FB4">
      <w:pPr>
        <w:widowControl w:val="0"/>
      </w:pPr>
      <w:r w:rsidRPr="00984184">
        <w:t xml:space="preserve"> 5. Які прий</w:t>
      </w:r>
      <w:r w:rsidR="009D2806" w:rsidRPr="00984184">
        <w:t>оми</w:t>
      </w:r>
      <w:r w:rsidRPr="00984184">
        <w:t xml:space="preserve"> по формуванню здорового способу життя В</w:t>
      </w:r>
      <w:r w:rsidR="009D2806" w:rsidRPr="00984184">
        <w:t xml:space="preserve">и використовуєте </w:t>
      </w:r>
      <w:r w:rsidRPr="00984184">
        <w:t xml:space="preserve">на уроках? </w:t>
      </w:r>
    </w:p>
    <w:p w14:paraId="11053281" w14:textId="77777777" w:rsidR="00D43437" w:rsidRPr="00984184" w:rsidRDefault="00D43437" w:rsidP="00A53FB4">
      <w:pPr>
        <w:widowControl w:val="0"/>
      </w:pPr>
      <w:r w:rsidRPr="00984184">
        <w:t xml:space="preserve">бесіди й розповіді; </w:t>
      </w:r>
    </w:p>
    <w:p w14:paraId="0F6F338B" w14:textId="77777777" w:rsidR="00D43437" w:rsidRPr="00984184" w:rsidRDefault="00D43437" w:rsidP="00A53FB4">
      <w:pPr>
        <w:widowControl w:val="0"/>
      </w:pPr>
      <w:r w:rsidRPr="00984184">
        <w:t xml:space="preserve">заучування віршів; </w:t>
      </w:r>
    </w:p>
    <w:p w14:paraId="38190335" w14:textId="77777777" w:rsidR="00D43437" w:rsidRPr="00984184" w:rsidRDefault="00D43437" w:rsidP="00A53FB4">
      <w:pPr>
        <w:widowControl w:val="0"/>
      </w:pPr>
      <w:r w:rsidRPr="00984184">
        <w:t xml:space="preserve">моделювання різноманітних ситуацій; </w:t>
      </w:r>
    </w:p>
    <w:p w14:paraId="329CEC6F" w14:textId="77777777" w:rsidR="00D43437" w:rsidRPr="00984184" w:rsidRDefault="00D43437" w:rsidP="00A53FB4">
      <w:pPr>
        <w:widowControl w:val="0"/>
      </w:pPr>
      <w:r w:rsidRPr="00984184">
        <w:t xml:space="preserve">розглядання картинок, сюжетних ілюстрацій, плакатів; </w:t>
      </w:r>
    </w:p>
    <w:p w14:paraId="4927328B" w14:textId="77777777" w:rsidR="00D43437" w:rsidRPr="00984184" w:rsidRDefault="00D43437" w:rsidP="00A53FB4">
      <w:pPr>
        <w:widowControl w:val="0"/>
      </w:pPr>
      <w:r w:rsidRPr="00984184">
        <w:t xml:space="preserve">сюжетні рольові ігри; </w:t>
      </w:r>
    </w:p>
    <w:p w14:paraId="7FCADEA0" w14:textId="77777777" w:rsidR="00D43437" w:rsidRPr="00984184" w:rsidRDefault="00D43437" w:rsidP="00A53FB4">
      <w:pPr>
        <w:widowControl w:val="0"/>
      </w:pPr>
      <w:r w:rsidRPr="00984184">
        <w:t xml:space="preserve">дидактичні ігри; </w:t>
      </w:r>
    </w:p>
    <w:p w14:paraId="24CBA20D" w14:textId="77777777" w:rsidR="00D43437" w:rsidRPr="00984184" w:rsidRDefault="00D43437" w:rsidP="00A53FB4">
      <w:pPr>
        <w:widowControl w:val="0"/>
      </w:pPr>
      <w:r w:rsidRPr="00984184">
        <w:t xml:space="preserve">ігри-тренінги; </w:t>
      </w:r>
    </w:p>
    <w:p w14:paraId="3314A55D" w14:textId="77777777" w:rsidR="00D43437" w:rsidRPr="00984184" w:rsidRDefault="00D43437" w:rsidP="00A53FB4">
      <w:pPr>
        <w:widowControl w:val="0"/>
      </w:pPr>
      <w:r w:rsidRPr="00984184">
        <w:t xml:space="preserve">рухливі ігри; </w:t>
      </w:r>
    </w:p>
    <w:p w14:paraId="3A18B60E" w14:textId="77777777" w:rsidR="00D43437" w:rsidRPr="00984184" w:rsidRDefault="00D43437" w:rsidP="00A53FB4">
      <w:pPr>
        <w:widowControl w:val="0"/>
      </w:pPr>
      <w:r w:rsidRPr="00984184">
        <w:t xml:space="preserve">дихальна й пальчиковая гімнастика; </w:t>
      </w:r>
    </w:p>
    <w:p w14:paraId="610D05AF" w14:textId="77777777" w:rsidR="00D43437" w:rsidRPr="00984184" w:rsidRDefault="00D43437" w:rsidP="00A53FB4">
      <w:pPr>
        <w:widowControl w:val="0"/>
      </w:pPr>
      <w:r w:rsidRPr="00984184">
        <w:t xml:space="preserve">самомасаж;  </w:t>
      </w:r>
    </w:p>
    <w:p w14:paraId="4B9FF92B" w14:textId="77777777" w:rsidR="00D43437" w:rsidRPr="00984184" w:rsidRDefault="00D43437" w:rsidP="00A53FB4">
      <w:pPr>
        <w:widowControl w:val="0"/>
      </w:pPr>
      <w:r w:rsidRPr="00984184">
        <w:t>фізкультхвилинки.</w:t>
      </w:r>
    </w:p>
    <w:p w14:paraId="5326C45B" w14:textId="77777777" w:rsidR="00D43437" w:rsidRPr="00984184" w:rsidRDefault="00D43437" w:rsidP="00A53FB4">
      <w:pPr>
        <w:widowControl w:val="0"/>
      </w:pPr>
    </w:p>
    <w:p w14:paraId="1147B9D1" w14:textId="77777777" w:rsidR="009D2806" w:rsidRPr="00984184" w:rsidRDefault="009D2806" w:rsidP="00A53FB4">
      <w:pPr>
        <w:widowControl w:val="0"/>
      </w:pPr>
    </w:p>
    <w:p w14:paraId="07B049D7" w14:textId="77777777" w:rsidR="009D2806" w:rsidRPr="00984184" w:rsidRDefault="00636525" w:rsidP="00A53FB4">
      <w:pPr>
        <w:widowControl w:val="0"/>
      </w:pPr>
      <w:r w:rsidRPr="00984184">
        <w:t>6. Виберіть причину, по якій Ви не використовуєте деякі прий</w:t>
      </w:r>
      <w:r w:rsidR="009D2806" w:rsidRPr="00984184">
        <w:t>оми</w:t>
      </w:r>
      <w:r w:rsidRPr="00984184">
        <w:t xml:space="preserve"> по формуванню здорового способу життя? </w:t>
      </w:r>
    </w:p>
    <w:p w14:paraId="110D7874" w14:textId="77777777" w:rsidR="009D2806" w:rsidRPr="00984184" w:rsidRDefault="009D2806" w:rsidP="00A53FB4">
      <w:pPr>
        <w:widowControl w:val="0"/>
      </w:pPr>
      <w:r w:rsidRPr="00984184">
        <w:t xml:space="preserve">- </w:t>
      </w:r>
      <w:r w:rsidR="00636525" w:rsidRPr="00984184">
        <w:t>немає чітк</w:t>
      </w:r>
      <w:r w:rsidRPr="00984184">
        <w:t xml:space="preserve">ого </w:t>
      </w:r>
      <w:r w:rsidR="00636525" w:rsidRPr="00984184">
        <w:t xml:space="preserve"> </w:t>
      </w:r>
      <w:r w:rsidRPr="00984184">
        <w:t>уявлення</w:t>
      </w:r>
    </w:p>
    <w:p w14:paraId="4CD2A839" w14:textId="77777777" w:rsidR="009D2806" w:rsidRPr="00984184" w:rsidRDefault="00636525" w:rsidP="00A53FB4">
      <w:pPr>
        <w:widowControl w:val="0"/>
      </w:pPr>
      <w:r w:rsidRPr="00984184">
        <w:t xml:space="preserve"> </w:t>
      </w:r>
      <w:r w:rsidR="009D2806" w:rsidRPr="00984184">
        <w:t>- в</w:t>
      </w:r>
      <w:r w:rsidRPr="00984184">
        <w:t>важаю неефективним</w:t>
      </w:r>
      <w:r w:rsidR="009D2806" w:rsidRPr="00984184">
        <w:t>и</w:t>
      </w:r>
    </w:p>
    <w:p w14:paraId="488C6162" w14:textId="77777777" w:rsidR="00636525" w:rsidRPr="00984184" w:rsidRDefault="009D2806" w:rsidP="00A53FB4">
      <w:pPr>
        <w:widowControl w:val="0"/>
      </w:pPr>
      <w:r w:rsidRPr="00984184">
        <w:t xml:space="preserve">- </w:t>
      </w:r>
      <w:r w:rsidR="00636525" w:rsidRPr="00984184">
        <w:t>інша причина.</w:t>
      </w:r>
    </w:p>
    <w:p w14:paraId="4C80BBCD" w14:textId="77777777" w:rsidR="004D5D9B" w:rsidRPr="00984184" w:rsidRDefault="004D5D9B" w:rsidP="00A53FB4">
      <w:pPr>
        <w:widowControl w:val="0"/>
        <w:spacing w:line="360" w:lineRule="auto"/>
        <w:ind w:firstLine="0"/>
        <w:rPr>
          <w:rFonts w:cs="Times New Roman"/>
          <w:szCs w:val="28"/>
        </w:rPr>
      </w:pPr>
    </w:p>
    <w:p w14:paraId="01B18117" w14:textId="77777777" w:rsidR="009D2806" w:rsidRPr="00984184" w:rsidRDefault="009D2806" w:rsidP="00A53FB4">
      <w:pPr>
        <w:widowControl w:val="0"/>
        <w:spacing w:line="360" w:lineRule="auto"/>
        <w:ind w:firstLine="0"/>
        <w:rPr>
          <w:rFonts w:cs="Times New Roman"/>
          <w:szCs w:val="28"/>
        </w:rPr>
      </w:pPr>
    </w:p>
    <w:p w14:paraId="11B20C20" w14:textId="2D3E33DC" w:rsidR="00CF4E05" w:rsidRPr="00984184" w:rsidRDefault="00CF4E05" w:rsidP="00A53FB4">
      <w:pPr>
        <w:widowControl w:val="0"/>
        <w:spacing w:line="360" w:lineRule="auto"/>
        <w:ind w:firstLine="0"/>
        <w:rPr>
          <w:rFonts w:cs="Times New Roman"/>
          <w:szCs w:val="28"/>
        </w:rPr>
      </w:pPr>
      <w:r w:rsidRPr="00984184">
        <w:rPr>
          <w:rFonts w:cs="Times New Roman"/>
          <w:szCs w:val="28"/>
        </w:rPr>
        <w:br w:type="page"/>
      </w:r>
    </w:p>
    <w:p w14:paraId="465852D7" w14:textId="71379A65" w:rsidR="009D2806" w:rsidRPr="00984184" w:rsidRDefault="00CF4E05" w:rsidP="00CF4E05">
      <w:pPr>
        <w:widowControl w:val="0"/>
        <w:spacing w:line="360" w:lineRule="auto"/>
        <w:ind w:firstLine="0"/>
        <w:jc w:val="right"/>
        <w:rPr>
          <w:rFonts w:cs="Times New Roman"/>
          <w:b/>
          <w:bCs/>
          <w:szCs w:val="28"/>
        </w:rPr>
      </w:pPr>
      <w:r w:rsidRPr="00984184">
        <w:rPr>
          <w:rFonts w:cs="Times New Roman"/>
          <w:b/>
          <w:bCs/>
          <w:szCs w:val="28"/>
        </w:rPr>
        <w:lastRenderedPageBreak/>
        <w:t>Додаток Ж</w:t>
      </w:r>
    </w:p>
    <w:p w14:paraId="7D2AF69F" w14:textId="74441B2F" w:rsidR="00CF4E05" w:rsidRPr="00984184" w:rsidRDefault="00CF4E05" w:rsidP="00A53FB4">
      <w:pPr>
        <w:widowControl w:val="0"/>
        <w:spacing w:line="360" w:lineRule="auto"/>
        <w:ind w:firstLine="0"/>
        <w:rPr>
          <w:rFonts w:cs="Times New Roman"/>
          <w:szCs w:val="28"/>
        </w:rPr>
      </w:pPr>
    </w:p>
    <w:p w14:paraId="2102D7A8" w14:textId="40866C35" w:rsidR="003776B4" w:rsidRPr="00984184" w:rsidRDefault="00CF4E05" w:rsidP="003776B4">
      <w:pPr>
        <w:widowControl w:val="0"/>
        <w:spacing w:line="360" w:lineRule="auto"/>
        <w:ind w:firstLine="0"/>
        <w:jc w:val="center"/>
        <w:rPr>
          <w:rFonts w:cs="Times New Roman"/>
          <w:b/>
          <w:bCs/>
          <w:szCs w:val="28"/>
        </w:rPr>
      </w:pPr>
      <w:r w:rsidRPr="00984184">
        <w:rPr>
          <w:rFonts w:cs="Times New Roman"/>
          <w:b/>
          <w:bCs/>
          <w:szCs w:val="28"/>
        </w:rPr>
        <w:t xml:space="preserve">ПРОГРАМА </w:t>
      </w:r>
      <w:r w:rsidR="003776B4" w:rsidRPr="00984184">
        <w:rPr>
          <w:rFonts w:cs="Times New Roman"/>
          <w:b/>
          <w:bCs/>
          <w:szCs w:val="28"/>
        </w:rPr>
        <w:t>ФОРМУВАННЯ ЗДОРОВОГО СПОСОБУ ЖИТТЯ</w:t>
      </w:r>
    </w:p>
    <w:p w14:paraId="31F8417A" w14:textId="77777777" w:rsidR="003776B4" w:rsidRPr="00984184" w:rsidRDefault="003776B4" w:rsidP="003776B4">
      <w:pPr>
        <w:autoSpaceDN w:val="0"/>
        <w:ind w:firstLine="0"/>
        <w:jc w:val="center"/>
        <w:rPr>
          <w:rFonts w:eastAsia="Times New Roman" w:cs="Times New Roman"/>
          <w:b/>
          <w:bCs/>
          <w:sz w:val="24"/>
          <w:szCs w:val="24"/>
        </w:rPr>
      </w:pPr>
      <w:r w:rsidRPr="00984184">
        <w:rPr>
          <w:rFonts w:eastAsia="Times New Roman" w:cs="Times New Roman"/>
          <w:b/>
          <w:bCs/>
          <w:sz w:val="24"/>
          <w:szCs w:val="24"/>
          <w:lang w:val="ru-RU"/>
        </w:rPr>
        <w:t>ПЛАН ДІЯЛЬНОСТІ ПО РЕАЛІЗАЦІЇ ПРОГРАМИ</w:t>
      </w:r>
      <w:r w:rsidRPr="00984184">
        <w:rPr>
          <w:rFonts w:eastAsia="Times New Roman" w:cs="Times New Roman"/>
          <w:b/>
          <w:bCs/>
          <w:sz w:val="24"/>
          <w:szCs w:val="24"/>
        </w:rPr>
        <w:t xml:space="preserve"> ФОРМУВАННЯ ЗСЖ МОЛОДШИХ ШКОЛЯРІВ</w:t>
      </w:r>
    </w:p>
    <w:p w14:paraId="1BF4BAAB" w14:textId="77777777" w:rsidR="003776B4" w:rsidRPr="00984184" w:rsidRDefault="003776B4" w:rsidP="003776B4">
      <w:pPr>
        <w:widowControl w:val="0"/>
        <w:autoSpaceDE w:val="0"/>
        <w:autoSpaceDN w:val="0"/>
        <w:ind w:firstLine="0"/>
        <w:jc w:val="left"/>
        <w:rPr>
          <w:rFonts w:eastAsia="Times New Roman" w:cs="Times New Roman"/>
          <w:b/>
          <w:sz w:val="24"/>
          <w:szCs w:val="24"/>
          <w:lang w:val="ru-RU"/>
        </w:rPr>
      </w:pPr>
    </w:p>
    <w:p w14:paraId="16A9E154" w14:textId="77777777" w:rsidR="003776B4" w:rsidRPr="00984184" w:rsidRDefault="003776B4" w:rsidP="003776B4">
      <w:pPr>
        <w:widowControl w:val="0"/>
        <w:autoSpaceDE w:val="0"/>
        <w:autoSpaceDN w:val="0"/>
        <w:ind w:firstLine="0"/>
        <w:jc w:val="left"/>
        <w:rPr>
          <w:rFonts w:eastAsia="Times New Roman" w:cs="Times New Roman"/>
          <w:b/>
          <w:sz w:val="24"/>
          <w:szCs w:val="24"/>
          <w:lang w:val="ru-RU"/>
        </w:rPr>
      </w:pPr>
    </w:p>
    <w:tbl>
      <w:tblPr>
        <w:tblStyle w:val="1"/>
        <w:tblW w:w="5000" w:type="pct"/>
        <w:tblLook w:val="01E0" w:firstRow="1" w:lastRow="1" w:firstColumn="1" w:lastColumn="1" w:noHBand="0" w:noVBand="0"/>
      </w:tblPr>
      <w:tblGrid>
        <w:gridCol w:w="795"/>
        <w:gridCol w:w="3248"/>
        <w:gridCol w:w="2021"/>
        <w:gridCol w:w="1692"/>
        <w:gridCol w:w="1814"/>
      </w:tblGrid>
      <w:tr w:rsidR="003776B4" w:rsidRPr="00984184" w14:paraId="39D4FB62" w14:textId="77777777" w:rsidTr="003776B4">
        <w:trPr>
          <w:trHeight w:val="20"/>
        </w:trPr>
        <w:tc>
          <w:tcPr>
            <w:tcW w:w="415" w:type="pct"/>
            <w:tcBorders>
              <w:top w:val="single" w:sz="4" w:space="0" w:color="auto"/>
              <w:left w:val="single" w:sz="4" w:space="0" w:color="auto"/>
              <w:bottom w:val="single" w:sz="4" w:space="0" w:color="auto"/>
              <w:right w:val="single" w:sz="4" w:space="0" w:color="auto"/>
            </w:tcBorders>
            <w:hideMark/>
          </w:tcPr>
          <w:p w14:paraId="0E3617A1"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w:t>
            </w:r>
          </w:p>
        </w:tc>
        <w:tc>
          <w:tcPr>
            <w:tcW w:w="1697" w:type="pct"/>
            <w:tcBorders>
              <w:top w:val="single" w:sz="4" w:space="0" w:color="auto"/>
              <w:left w:val="single" w:sz="4" w:space="0" w:color="auto"/>
              <w:bottom w:val="single" w:sz="4" w:space="0" w:color="auto"/>
              <w:right w:val="single" w:sz="4" w:space="0" w:color="auto"/>
            </w:tcBorders>
            <w:hideMark/>
          </w:tcPr>
          <w:p w14:paraId="4C35333C" w14:textId="77777777" w:rsidR="003776B4" w:rsidRPr="00984184" w:rsidRDefault="003776B4" w:rsidP="003776B4">
            <w:pPr>
              <w:widowControl w:val="0"/>
              <w:autoSpaceDE w:val="0"/>
              <w:autoSpaceDN w:val="0"/>
              <w:ind w:firstLine="0"/>
              <w:jc w:val="left"/>
              <w:rPr>
                <w:rFonts w:eastAsia="Times New Roman" w:cs="Times New Roman"/>
                <w:b/>
                <w:sz w:val="24"/>
                <w:szCs w:val="24"/>
              </w:rPr>
            </w:pPr>
            <w:r w:rsidRPr="00984184">
              <w:rPr>
                <w:rFonts w:eastAsia="Times New Roman" w:cs="Times New Roman"/>
                <w:b/>
                <w:sz w:val="24"/>
                <w:szCs w:val="24"/>
                <w:lang w:val="ru-RU"/>
              </w:rPr>
              <w:t>Заход</w:t>
            </w:r>
            <w:r w:rsidRPr="00984184">
              <w:rPr>
                <w:rFonts w:eastAsia="Times New Roman" w:cs="Times New Roman"/>
                <w:b/>
                <w:sz w:val="24"/>
                <w:szCs w:val="24"/>
              </w:rPr>
              <w:t>и</w:t>
            </w:r>
          </w:p>
        </w:tc>
        <w:tc>
          <w:tcPr>
            <w:tcW w:w="1056" w:type="pct"/>
            <w:tcBorders>
              <w:top w:val="single" w:sz="4" w:space="0" w:color="auto"/>
              <w:left w:val="single" w:sz="4" w:space="0" w:color="auto"/>
              <w:bottom w:val="single" w:sz="4" w:space="0" w:color="auto"/>
              <w:right w:val="single" w:sz="4" w:space="0" w:color="auto"/>
            </w:tcBorders>
            <w:hideMark/>
          </w:tcPr>
          <w:p w14:paraId="2FFB6408" w14:textId="77777777" w:rsidR="003776B4" w:rsidRPr="00984184" w:rsidRDefault="003776B4" w:rsidP="003776B4">
            <w:pPr>
              <w:widowControl w:val="0"/>
              <w:autoSpaceDE w:val="0"/>
              <w:autoSpaceDN w:val="0"/>
              <w:ind w:firstLine="0"/>
              <w:jc w:val="left"/>
              <w:rPr>
                <w:rFonts w:eastAsia="Times New Roman" w:cs="Times New Roman"/>
                <w:b/>
                <w:sz w:val="24"/>
                <w:szCs w:val="24"/>
                <w:lang w:val="ru-RU"/>
              </w:rPr>
            </w:pPr>
            <w:r w:rsidRPr="00984184">
              <w:rPr>
                <w:rFonts w:eastAsia="Times New Roman" w:cs="Times New Roman"/>
                <w:b/>
                <w:sz w:val="24"/>
                <w:szCs w:val="24"/>
                <w:lang w:val="ru-RU"/>
              </w:rPr>
              <w:t>Відповідальні виконавці</w:t>
            </w:r>
          </w:p>
        </w:tc>
        <w:tc>
          <w:tcPr>
            <w:tcW w:w="884" w:type="pct"/>
            <w:tcBorders>
              <w:top w:val="single" w:sz="4" w:space="0" w:color="auto"/>
              <w:left w:val="single" w:sz="4" w:space="0" w:color="auto"/>
              <w:bottom w:val="single" w:sz="4" w:space="0" w:color="auto"/>
              <w:right w:val="single" w:sz="4" w:space="0" w:color="auto"/>
            </w:tcBorders>
            <w:hideMark/>
          </w:tcPr>
          <w:p w14:paraId="5A395B93" w14:textId="77777777" w:rsidR="003776B4" w:rsidRPr="00984184" w:rsidRDefault="003776B4" w:rsidP="003776B4">
            <w:pPr>
              <w:widowControl w:val="0"/>
              <w:autoSpaceDE w:val="0"/>
              <w:autoSpaceDN w:val="0"/>
              <w:ind w:firstLine="0"/>
              <w:jc w:val="left"/>
              <w:rPr>
                <w:rFonts w:eastAsia="Times New Roman" w:cs="Times New Roman"/>
                <w:b/>
                <w:sz w:val="24"/>
                <w:szCs w:val="24"/>
                <w:lang w:val="ru-RU"/>
              </w:rPr>
            </w:pPr>
            <w:r w:rsidRPr="00984184">
              <w:rPr>
                <w:rFonts w:eastAsia="Times New Roman" w:cs="Times New Roman"/>
                <w:b/>
                <w:sz w:val="24"/>
                <w:szCs w:val="24"/>
                <w:lang w:val="ru-RU"/>
              </w:rPr>
              <w:t>Строки</w:t>
            </w:r>
          </w:p>
        </w:tc>
        <w:tc>
          <w:tcPr>
            <w:tcW w:w="948" w:type="pct"/>
            <w:tcBorders>
              <w:top w:val="single" w:sz="4" w:space="0" w:color="auto"/>
              <w:left w:val="single" w:sz="4" w:space="0" w:color="auto"/>
              <w:bottom w:val="single" w:sz="4" w:space="0" w:color="auto"/>
              <w:right w:val="single" w:sz="4" w:space="0" w:color="auto"/>
            </w:tcBorders>
            <w:hideMark/>
          </w:tcPr>
          <w:p w14:paraId="657AF9FB" w14:textId="77777777" w:rsidR="003776B4" w:rsidRPr="00984184" w:rsidRDefault="003776B4" w:rsidP="003776B4">
            <w:pPr>
              <w:widowControl w:val="0"/>
              <w:autoSpaceDE w:val="0"/>
              <w:autoSpaceDN w:val="0"/>
              <w:ind w:firstLine="0"/>
              <w:jc w:val="left"/>
              <w:rPr>
                <w:rFonts w:eastAsia="Times New Roman" w:cs="Times New Roman"/>
                <w:b/>
                <w:sz w:val="24"/>
                <w:szCs w:val="24"/>
                <w:lang w:val="ru-RU"/>
              </w:rPr>
            </w:pPr>
            <w:r w:rsidRPr="00984184">
              <w:rPr>
                <w:rFonts w:eastAsia="Times New Roman" w:cs="Times New Roman"/>
                <w:b/>
                <w:sz w:val="24"/>
                <w:szCs w:val="24"/>
                <w:lang w:val="ru-RU"/>
              </w:rPr>
              <w:t>Плановані</w:t>
            </w:r>
            <w:r w:rsidRPr="00984184">
              <w:rPr>
                <w:rFonts w:eastAsia="Times New Roman" w:cs="Times New Roman"/>
                <w:b/>
                <w:sz w:val="24"/>
                <w:szCs w:val="24"/>
              </w:rPr>
              <w:t xml:space="preserve"> </w:t>
            </w:r>
            <w:r w:rsidRPr="00984184">
              <w:rPr>
                <w:rFonts w:eastAsia="Times New Roman" w:cs="Times New Roman"/>
                <w:b/>
                <w:sz w:val="24"/>
                <w:szCs w:val="24"/>
                <w:lang w:val="ru-RU"/>
              </w:rPr>
              <w:t>результат</w:t>
            </w:r>
            <w:r w:rsidRPr="00984184">
              <w:rPr>
                <w:rFonts w:eastAsia="Times New Roman" w:cs="Times New Roman"/>
                <w:b/>
                <w:sz w:val="24"/>
                <w:szCs w:val="24"/>
              </w:rPr>
              <w:t xml:space="preserve">и </w:t>
            </w:r>
            <w:r w:rsidRPr="00984184">
              <w:rPr>
                <w:rFonts w:eastAsia="Times New Roman" w:cs="Times New Roman"/>
                <w:b/>
                <w:sz w:val="24"/>
                <w:szCs w:val="24"/>
                <w:lang w:val="ru-RU"/>
              </w:rPr>
              <w:t>виконання</w:t>
            </w:r>
          </w:p>
        </w:tc>
      </w:tr>
      <w:tr w:rsidR="003776B4" w:rsidRPr="00984184" w14:paraId="751F172B" w14:textId="77777777" w:rsidTr="003776B4">
        <w:trPr>
          <w:trHeight w:val="20"/>
        </w:trPr>
        <w:tc>
          <w:tcPr>
            <w:tcW w:w="5000" w:type="pct"/>
            <w:gridSpan w:val="5"/>
            <w:tcBorders>
              <w:top w:val="single" w:sz="4" w:space="0" w:color="auto"/>
              <w:left w:val="single" w:sz="4" w:space="0" w:color="auto"/>
              <w:bottom w:val="single" w:sz="4" w:space="0" w:color="auto"/>
              <w:right w:val="single" w:sz="4" w:space="0" w:color="auto"/>
            </w:tcBorders>
            <w:hideMark/>
          </w:tcPr>
          <w:p w14:paraId="3ABCB957" w14:textId="77777777" w:rsidR="003776B4" w:rsidRPr="00984184" w:rsidRDefault="003776B4" w:rsidP="003776B4">
            <w:pPr>
              <w:widowControl w:val="0"/>
              <w:autoSpaceDE w:val="0"/>
              <w:autoSpaceDN w:val="0"/>
              <w:ind w:firstLine="0"/>
              <w:jc w:val="center"/>
              <w:rPr>
                <w:rFonts w:eastAsia="Times New Roman" w:cs="Times New Roman"/>
                <w:b/>
                <w:sz w:val="24"/>
                <w:szCs w:val="24"/>
                <w:lang w:val="ru-RU"/>
              </w:rPr>
            </w:pPr>
            <w:r w:rsidRPr="00984184">
              <w:rPr>
                <w:rFonts w:eastAsia="Times New Roman" w:cs="Times New Roman"/>
                <w:b/>
                <w:sz w:val="24"/>
                <w:szCs w:val="24"/>
                <w:lang w:val="ru-RU"/>
              </w:rPr>
              <w:t>1.</w:t>
            </w:r>
            <w:r w:rsidRPr="00984184">
              <w:rPr>
                <w:rFonts w:eastAsia="Times New Roman" w:cs="Times New Roman"/>
                <w:b/>
                <w:sz w:val="24"/>
                <w:szCs w:val="24"/>
              </w:rPr>
              <w:t xml:space="preserve"> </w:t>
            </w:r>
            <w:r w:rsidRPr="00984184">
              <w:rPr>
                <w:rFonts w:eastAsia="Times New Roman" w:cs="Times New Roman"/>
                <w:b/>
                <w:sz w:val="24"/>
                <w:szCs w:val="24"/>
                <w:lang w:val="ru-RU"/>
              </w:rPr>
              <w:t>Медичний напрямок.</w:t>
            </w:r>
          </w:p>
        </w:tc>
      </w:tr>
      <w:tr w:rsidR="003776B4" w:rsidRPr="00984184" w14:paraId="47343091" w14:textId="77777777" w:rsidTr="003776B4">
        <w:trPr>
          <w:trHeight w:val="20"/>
        </w:trPr>
        <w:tc>
          <w:tcPr>
            <w:tcW w:w="415" w:type="pct"/>
            <w:tcBorders>
              <w:top w:val="single" w:sz="4" w:space="0" w:color="auto"/>
              <w:left w:val="single" w:sz="4" w:space="0" w:color="auto"/>
              <w:bottom w:val="single" w:sz="4" w:space="0" w:color="auto"/>
              <w:right w:val="single" w:sz="4" w:space="0" w:color="auto"/>
            </w:tcBorders>
          </w:tcPr>
          <w:p w14:paraId="44C8C149" w14:textId="77777777" w:rsidR="003776B4" w:rsidRPr="00984184" w:rsidRDefault="003776B4" w:rsidP="003776B4">
            <w:pPr>
              <w:widowControl w:val="0"/>
              <w:autoSpaceDE w:val="0"/>
              <w:autoSpaceDN w:val="0"/>
              <w:rPr>
                <w:rFonts w:eastAsia="Times New Roman" w:cs="Times New Roman"/>
                <w:b/>
                <w:sz w:val="24"/>
                <w:szCs w:val="24"/>
                <w:lang w:val="ru-RU"/>
              </w:rPr>
            </w:pPr>
          </w:p>
          <w:p w14:paraId="64ABE050"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1.1.</w:t>
            </w:r>
          </w:p>
        </w:tc>
        <w:tc>
          <w:tcPr>
            <w:tcW w:w="1697" w:type="pct"/>
            <w:tcBorders>
              <w:top w:val="single" w:sz="4" w:space="0" w:color="auto"/>
              <w:left w:val="single" w:sz="4" w:space="0" w:color="auto"/>
              <w:bottom w:val="single" w:sz="4" w:space="0" w:color="auto"/>
              <w:right w:val="single" w:sz="4" w:space="0" w:color="auto"/>
            </w:tcBorders>
            <w:hideMark/>
          </w:tcPr>
          <w:p w14:paraId="30C95240"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Медико-педагогічна експертиза:</w:t>
            </w:r>
          </w:p>
          <w:p w14:paraId="36653E63"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 аналіз основних характеристик стану здоров'я дітей у школі;</w:t>
            </w:r>
            <w:r w:rsidRPr="00984184">
              <w:rPr>
                <w:rFonts w:eastAsia="Times New Roman" w:cs="Times New Roman"/>
                <w:sz w:val="24"/>
                <w:szCs w:val="24"/>
                <w:lang w:val="ru-RU"/>
              </w:rPr>
              <w:tab/>
            </w:r>
          </w:p>
          <w:p w14:paraId="65172D56"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 виявлення учнів спеціальної медичної груп</w:t>
            </w:r>
            <w:r w:rsidRPr="00984184">
              <w:rPr>
                <w:rFonts w:eastAsia="Times New Roman" w:cs="Times New Roman"/>
                <w:sz w:val="24"/>
                <w:szCs w:val="24"/>
                <w:lang w:val="ru-RU"/>
              </w:rPr>
              <w:tab/>
            </w:r>
          </w:p>
          <w:p w14:paraId="4533201F"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-ведення строгого обліку дітей по групах здоров'я.</w:t>
            </w:r>
          </w:p>
          <w:p w14:paraId="556423F8"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rPr>
              <w:t>- ф</w:t>
            </w:r>
            <w:r w:rsidRPr="00984184">
              <w:rPr>
                <w:rFonts w:eastAsia="Times New Roman" w:cs="Times New Roman"/>
                <w:sz w:val="24"/>
                <w:szCs w:val="24"/>
                <w:lang w:val="ru-RU"/>
              </w:rPr>
              <w:t>ормування груп здоров'я по показниках.</w:t>
            </w:r>
          </w:p>
        </w:tc>
        <w:tc>
          <w:tcPr>
            <w:tcW w:w="1056" w:type="pct"/>
            <w:tcBorders>
              <w:top w:val="single" w:sz="4" w:space="0" w:color="auto"/>
              <w:left w:val="single" w:sz="4" w:space="0" w:color="auto"/>
              <w:bottom w:val="single" w:sz="4" w:space="0" w:color="auto"/>
              <w:right w:val="single" w:sz="4" w:space="0" w:color="auto"/>
            </w:tcBorders>
            <w:hideMark/>
          </w:tcPr>
          <w:p w14:paraId="7DC4D1B5"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Класні</w:t>
            </w:r>
          </w:p>
          <w:p w14:paraId="02AE0D2F"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rPr>
              <w:t>к</w:t>
            </w:r>
            <w:r w:rsidRPr="00984184">
              <w:rPr>
                <w:rFonts w:eastAsia="Times New Roman" w:cs="Times New Roman"/>
                <w:sz w:val="24"/>
                <w:szCs w:val="24"/>
                <w:lang w:val="ru-RU"/>
              </w:rPr>
              <w:t>ерівники</w:t>
            </w:r>
            <w:r w:rsidRPr="00984184">
              <w:rPr>
                <w:rFonts w:eastAsia="Times New Roman" w:cs="Times New Roman"/>
                <w:sz w:val="24"/>
                <w:szCs w:val="24"/>
              </w:rPr>
              <w:t>, вчитель фізкультури</w:t>
            </w:r>
          </w:p>
        </w:tc>
        <w:tc>
          <w:tcPr>
            <w:tcW w:w="884" w:type="pct"/>
            <w:tcBorders>
              <w:top w:val="single" w:sz="4" w:space="0" w:color="auto"/>
              <w:left w:val="single" w:sz="4" w:space="0" w:color="auto"/>
              <w:bottom w:val="single" w:sz="4" w:space="0" w:color="auto"/>
              <w:right w:val="single" w:sz="4" w:space="0" w:color="auto"/>
            </w:tcBorders>
            <w:hideMark/>
          </w:tcPr>
          <w:p w14:paraId="6A3C846F"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щорічно</w:t>
            </w:r>
          </w:p>
        </w:tc>
        <w:tc>
          <w:tcPr>
            <w:tcW w:w="948" w:type="pct"/>
            <w:tcBorders>
              <w:top w:val="single" w:sz="4" w:space="0" w:color="auto"/>
              <w:left w:val="single" w:sz="4" w:space="0" w:color="auto"/>
              <w:bottom w:val="single" w:sz="4" w:space="0" w:color="auto"/>
              <w:right w:val="single" w:sz="4" w:space="0" w:color="auto"/>
            </w:tcBorders>
            <w:hideMark/>
          </w:tcPr>
          <w:p w14:paraId="2EB197A7"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Медичні</w:t>
            </w:r>
          </w:p>
          <w:p w14:paraId="6E13BFC7"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карти, аркуші</w:t>
            </w:r>
          </w:p>
          <w:p w14:paraId="06B11488"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здоров’я в</w:t>
            </w:r>
          </w:p>
          <w:p w14:paraId="526D53C9"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класних журналах</w:t>
            </w:r>
          </w:p>
        </w:tc>
      </w:tr>
      <w:tr w:rsidR="003776B4" w:rsidRPr="00984184" w14:paraId="53B3504E" w14:textId="77777777" w:rsidTr="003776B4">
        <w:trPr>
          <w:trHeight w:val="20"/>
        </w:trPr>
        <w:tc>
          <w:tcPr>
            <w:tcW w:w="415" w:type="pct"/>
            <w:tcBorders>
              <w:top w:val="single" w:sz="4" w:space="0" w:color="auto"/>
              <w:left w:val="single" w:sz="4" w:space="0" w:color="auto"/>
              <w:bottom w:val="single" w:sz="4" w:space="0" w:color="auto"/>
              <w:right w:val="single" w:sz="4" w:space="0" w:color="auto"/>
            </w:tcBorders>
            <w:hideMark/>
          </w:tcPr>
          <w:p w14:paraId="38380FC1"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1.2.</w:t>
            </w:r>
          </w:p>
        </w:tc>
        <w:tc>
          <w:tcPr>
            <w:tcW w:w="1697" w:type="pct"/>
            <w:tcBorders>
              <w:top w:val="single" w:sz="4" w:space="0" w:color="auto"/>
              <w:left w:val="single" w:sz="4" w:space="0" w:color="auto"/>
              <w:bottom w:val="single" w:sz="4" w:space="0" w:color="auto"/>
              <w:right w:val="single" w:sz="4" w:space="0" w:color="auto"/>
            </w:tcBorders>
            <w:hideMark/>
          </w:tcPr>
          <w:p w14:paraId="59C13A3A"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Проведення диспансеризації</w:t>
            </w:r>
          </w:p>
          <w:p w14:paraId="64E3981D"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учн</w:t>
            </w:r>
            <w:r w:rsidRPr="00984184">
              <w:rPr>
                <w:rFonts w:eastAsia="Times New Roman" w:cs="Times New Roman"/>
                <w:sz w:val="24"/>
                <w:szCs w:val="24"/>
              </w:rPr>
              <w:t>ів</w:t>
            </w:r>
            <w:r w:rsidRPr="00984184">
              <w:rPr>
                <w:rFonts w:eastAsia="Times New Roman" w:cs="Times New Roman"/>
                <w:sz w:val="24"/>
                <w:szCs w:val="24"/>
                <w:lang w:val="ru-RU"/>
              </w:rPr>
              <w:t xml:space="preserve"> школи.</w:t>
            </w:r>
          </w:p>
        </w:tc>
        <w:tc>
          <w:tcPr>
            <w:tcW w:w="1056" w:type="pct"/>
            <w:tcBorders>
              <w:top w:val="single" w:sz="4" w:space="0" w:color="auto"/>
              <w:left w:val="single" w:sz="4" w:space="0" w:color="auto"/>
              <w:bottom w:val="single" w:sz="4" w:space="0" w:color="auto"/>
              <w:right w:val="single" w:sz="4" w:space="0" w:color="auto"/>
            </w:tcBorders>
            <w:hideMark/>
          </w:tcPr>
          <w:p w14:paraId="0A4F7099"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Адміністрація</w:t>
            </w:r>
          </w:p>
        </w:tc>
        <w:tc>
          <w:tcPr>
            <w:tcW w:w="884" w:type="pct"/>
            <w:tcBorders>
              <w:top w:val="single" w:sz="4" w:space="0" w:color="auto"/>
              <w:left w:val="single" w:sz="4" w:space="0" w:color="auto"/>
              <w:bottom w:val="single" w:sz="4" w:space="0" w:color="auto"/>
              <w:right w:val="single" w:sz="4" w:space="0" w:color="auto"/>
            </w:tcBorders>
            <w:hideMark/>
          </w:tcPr>
          <w:p w14:paraId="249F4BD1"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щорічно</w:t>
            </w:r>
          </w:p>
        </w:tc>
        <w:tc>
          <w:tcPr>
            <w:tcW w:w="948" w:type="pct"/>
            <w:tcBorders>
              <w:top w:val="single" w:sz="4" w:space="0" w:color="auto"/>
              <w:left w:val="single" w:sz="4" w:space="0" w:color="auto"/>
              <w:bottom w:val="single" w:sz="4" w:space="0" w:color="auto"/>
              <w:right w:val="single" w:sz="4" w:space="0" w:color="auto"/>
            </w:tcBorders>
          </w:tcPr>
          <w:p w14:paraId="0E2C472D" w14:textId="77777777" w:rsidR="003776B4" w:rsidRPr="00984184" w:rsidRDefault="003776B4" w:rsidP="003776B4">
            <w:pPr>
              <w:widowControl w:val="0"/>
              <w:autoSpaceDE w:val="0"/>
              <w:autoSpaceDN w:val="0"/>
              <w:rPr>
                <w:rFonts w:eastAsia="Times New Roman" w:cs="Times New Roman"/>
                <w:sz w:val="24"/>
                <w:szCs w:val="24"/>
                <w:lang w:val="ru-RU"/>
              </w:rPr>
            </w:pPr>
          </w:p>
        </w:tc>
      </w:tr>
      <w:tr w:rsidR="003776B4" w:rsidRPr="00984184" w14:paraId="08936534" w14:textId="77777777" w:rsidTr="003776B4">
        <w:trPr>
          <w:trHeight w:val="20"/>
        </w:trPr>
        <w:tc>
          <w:tcPr>
            <w:tcW w:w="415" w:type="pct"/>
            <w:tcBorders>
              <w:top w:val="single" w:sz="4" w:space="0" w:color="auto"/>
              <w:left w:val="single" w:sz="4" w:space="0" w:color="auto"/>
              <w:bottom w:val="single" w:sz="4" w:space="0" w:color="auto"/>
              <w:right w:val="single" w:sz="4" w:space="0" w:color="auto"/>
            </w:tcBorders>
            <w:hideMark/>
          </w:tcPr>
          <w:p w14:paraId="211C9AB4"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1.3.</w:t>
            </w:r>
          </w:p>
        </w:tc>
        <w:tc>
          <w:tcPr>
            <w:tcW w:w="1697" w:type="pct"/>
            <w:tcBorders>
              <w:top w:val="single" w:sz="4" w:space="0" w:color="auto"/>
              <w:left w:val="single" w:sz="4" w:space="0" w:color="auto"/>
              <w:bottom w:val="single" w:sz="4" w:space="0" w:color="auto"/>
              <w:right w:val="single" w:sz="4" w:space="0" w:color="auto"/>
            </w:tcBorders>
            <w:hideMark/>
          </w:tcPr>
          <w:p w14:paraId="6167A11D"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Проведення медичного огляду</w:t>
            </w:r>
          </w:p>
          <w:p w14:paraId="5F9CB870"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 xml:space="preserve">учнів </w:t>
            </w:r>
          </w:p>
        </w:tc>
        <w:tc>
          <w:tcPr>
            <w:tcW w:w="1056" w:type="pct"/>
            <w:tcBorders>
              <w:top w:val="single" w:sz="4" w:space="0" w:color="auto"/>
              <w:left w:val="single" w:sz="4" w:space="0" w:color="auto"/>
              <w:bottom w:val="single" w:sz="4" w:space="0" w:color="auto"/>
              <w:right w:val="single" w:sz="4" w:space="0" w:color="auto"/>
            </w:tcBorders>
            <w:hideMark/>
          </w:tcPr>
          <w:p w14:paraId="1A5C97E7"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Дільнична</w:t>
            </w:r>
          </w:p>
          <w:p w14:paraId="6D3C2C04"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л</w:t>
            </w:r>
            <w:r w:rsidRPr="00984184">
              <w:rPr>
                <w:rFonts w:eastAsia="Times New Roman" w:cs="Times New Roman"/>
                <w:sz w:val="24"/>
                <w:szCs w:val="24"/>
                <w:lang w:val="ru-RU"/>
              </w:rPr>
              <w:t>ікарня</w:t>
            </w:r>
            <w:r w:rsidRPr="00984184">
              <w:rPr>
                <w:rFonts w:eastAsia="Times New Roman" w:cs="Times New Roman"/>
                <w:sz w:val="24"/>
                <w:szCs w:val="24"/>
              </w:rPr>
              <w:t>,  шкільна медсестра</w:t>
            </w:r>
          </w:p>
        </w:tc>
        <w:tc>
          <w:tcPr>
            <w:tcW w:w="884" w:type="pct"/>
            <w:tcBorders>
              <w:top w:val="single" w:sz="4" w:space="0" w:color="auto"/>
              <w:left w:val="single" w:sz="4" w:space="0" w:color="auto"/>
              <w:bottom w:val="single" w:sz="4" w:space="0" w:color="auto"/>
              <w:right w:val="single" w:sz="4" w:space="0" w:color="auto"/>
            </w:tcBorders>
            <w:hideMark/>
          </w:tcPr>
          <w:p w14:paraId="38719103"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щорічно</w:t>
            </w:r>
          </w:p>
        </w:tc>
        <w:tc>
          <w:tcPr>
            <w:tcW w:w="948" w:type="pct"/>
            <w:tcBorders>
              <w:top w:val="single" w:sz="4" w:space="0" w:color="auto"/>
              <w:left w:val="single" w:sz="4" w:space="0" w:color="auto"/>
              <w:bottom w:val="single" w:sz="4" w:space="0" w:color="auto"/>
              <w:right w:val="single" w:sz="4" w:space="0" w:color="auto"/>
            </w:tcBorders>
            <w:hideMark/>
          </w:tcPr>
          <w:p w14:paraId="77D4E7CB"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план</w:t>
            </w:r>
          </w:p>
          <w:p w14:paraId="3DCD506E"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медоглядів</w:t>
            </w:r>
          </w:p>
        </w:tc>
      </w:tr>
      <w:tr w:rsidR="003776B4" w:rsidRPr="00984184" w14:paraId="22395E0C" w14:textId="77777777" w:rsidTr="003776B4">
        <w:trPr>
          <w:trHeight w:val="20"/>
        </w:trPr>
        <w:tc>
          <w:tcPr>
            <w:tcW w:w="415" w:type="pct"/>
            <w:tcBorders>
              <w:top w:val="single" w:sz="4" w:space="0" w:color="auto"/>
              <w:left w:val="single" w:sz="4" w:space="0" w:color="auto"/>
              <w:bottom w:val="single" w:sz="4" w:space="0" w:color="auto"/>
              <w:right w:val="single" w:sz="4" w:space="0" w:color="auto"/>
            </w:tcBorders>
            <w:hideMark/>
          </w:tcPr>
          <w:p w14:paraId="199E3C2F"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1.4.</w:t>
            </w:r>
          </w:p>
        </w:tc>
        <w:tc>
          <w:tcPr>
            <w:tcW w:w="1697" w:type="pct"/>
            <w:tcBorders>
              <w:top w:val="single" w:sz="4" w:space="0" w:color="auto"/>
              <w:left w:val="single" w:sz="4" w:space="0" w:color="auto"/>
              <w:bottom w:val="single" w:sz="4" w:space="0" w:color="auto"/>
              <w:right w:val="single" w:sz="4" w:space="0" w:color="auto"/>
            </w:tcBorders>
            <w:hideMark/>
          </w:tcPr>
          <w:p w14:paraId="667784B4"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lang w:val="ru-RU"/>
              </w:rPr>
              <w:t xml:space="preserve">Медогляд </w:t>
            </w:r>
            <w:r w:rsidRPr="00984184">
              <w:rPr>
                <w:rFonts w:eastAsia="Times New Roman" w:cs="Times New Roman"/>
                <w:sz w:val="24"/>
                <w:szCs w:val="24"/>
              </w:rPr>
              <w:t>учнів та</w:t>
            </w:r>
          </w:p>
          <w:p w14:paraId="122ADEFC"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визначення рівня фізичного здоров'я.</w:t>
            </w:r>
          </w:p>
        </w:tc>
        <w:tc>
          <w:tcPr>
            <w:tcW w:w="1056" w:type="pct"/>
            <w:tcBorders>
              <w:top w:val="single" w:sz="4" w:space="0" w:color="auto"/>
              <w:left w:val="single" w:sz="4" w:space="0" w:color="auto"/>
              <w:bottom w:val="single" w:sz="4" w:space="0" w:color="auto"/>
              <w:right w:val="single" w:sz="4" w:space="0" w:color="auto"/>
            </w:tcBorders>
            <w:hideMark/>
          </w:tcPr>
          <w:p w14:paraId="11B92B1D"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Дільничний</w:t>
            </w:r>
          </w:p>
          <w:p w14:paraId="07B7A88B"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lang w:val="ru-RU"/>
              </w:rPr>
              <w:t>педіатр</w:t>
            </w:r>
            <w:r w:rsidRPr="00984184">
              <w:rPr>
                <w:rFonts w:eastAsia="Times New Roman" w:cs="Times New Roman"/>
                <w:sz w:val="24"/>
                <w:szCs w:val="24"/>
              </w:rPr>
              <w:t>, шкільна медсестра</w:t>
            </w:r>
          </w:p>
        </w:tc>
        <w:tc>
          <w:tcPr>
            <w:tcW w:w="884" w:type="pct"/>
            <w:tcBorders>
              <w:top w:val="single" w:sz="4" w:space="0" w:color="auto"/>
              <w:left w:val="single" w:sz="4" w:space="0" w:color="auto"/>
              <w:bottom w:val="single" w:sz="4" w:space="0" w:color="auto"/>
              <w:right w:val="single" w:sz="4" w:space="0" w:color="auto"/>
            </w:tcBorders>
            <w:hideMark/>
          </w:tcPr>
          <w:p w14:paraId="2BC98808"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щорічно</w:t>
            </w:r>
          </w:p>
        </w:tc>
        <w:tc>
          <w:tcPr>
            <w:tcW w:w="948" w:type="pct"/>
            <w:tcBorders>
              <w:top w:val="single" w:sz="4" w:space="0" w:color="auto"/>
              <w:left w:val="single" w:sz="4" w:space="0" w:color="auto"/>
              <w:bottom w:val="single" w:sz="4" w:space="0" w:color="auto"/>
              <w:right w:val="single" w:sz="4" w:space="0" w:color="auto"/>
            </w:tcBorders>
            <w:hideMark/>
          </w:tcPr>
          <w:p w14:paraId="6D7462D6"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план</w:t>
            </w:r>
          </w:p>
          <w:p w14:paraId="250093F8"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медоглядів</w:t>
            </w:r>
          </w:p>
        </w:tc>
      </w:tr>
      <w:tr w:rsidR="003776B4" w:rsidRPr="00984184" w14:paraId="1EE6CF13" w14:textId="77777777" w:rsidTr="003776B4">
        <w:trPr>
          <w:trHeight w:val="20"/>
        </w:trPr>
        <w:tc>
          <w:tcPr>
            <w:tcW w:w="415" w:type="pct"/>
            <w:tcBorders>
              <w:top w:val="single" w:sz="4" w:space="0" w:color="auto"/>
              <w:left w:val="single" w:sz="4" w:space="0" w:color="auto"/>
              <w:bottom w:val="single" w:sz="4" w:space="0" w:color="auto"/>
              <w:right w:val="single" w:sz="4" w:space="0" w:color="auto"/>
            </w:tcBorders>
            <w:hideMark/>
          </w:tcPr>
          <w:p w14:paraId="0DD9BABE"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1.5.</w:t>
            </w:r>
          </w:p>
        </w:tc>
        <w:tc>
          <w:tcPr>
            <w:tcW w:w="1697" w:type="pct"/>
            <w:tcBorders>
              <w:top w:val="single" w:sz="4" w:space="0" w:color="auto"/>
              <w:left w:val="single" w:sz="4" w:space="0" w:color="auto"/>
              <w:bottom w:val="single" w:sz="4" w:space="0" w:color="auto"/>
              <w:right w:val="single" w:sz="4" w:space="0" w:color="auto"/>
            </w:tcBorders>
            <w:hideMark/>
          </w:tcPr>
          <w:p w14:paraId="74DDD054"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Забезпечення й організація</w:t>
            </w:r>
          </w:p>
          <w:p w14:paraId="7C8E2764"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профілактичних щеплень учнів.</w:t>
            </w:r>
          </w:p>
        </w:tc>
        <w:tc>
          <w:tcPr>
            <w:tcW w:w="1056" w:type="pct"/>
            <w:tcBorders>
              <w:top w:val="single" w:sz="4" w:space="0" w:color="auto"/>
              <w:left w:val="single" w:sz="4" w:space="0" w:color="auto"/>
              <w:bottom w:val="single" w:sz="4" w:space="0" w:color="auto"/>
              <w:right w:val="single" w:sz="4" w:space="0" w:color="auto"/>
            </w:tcBorders>
            <w:hideMark/>
          </w:tcPr>
          <w:p w14:paraId="748A1159"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rPr>
              <w:t>Дільнича лікарня,</w:t>
            </w:r>
            <w:r w:rsidRPr="00984184">
              <w:rPr>
                <w:rFonts w:eastAsia="Times New Roman" w:cs="Times New Roman"/>
                <w:sz w:val="24"/>
                <w:szCs w:val="24"/>
                <w:lang w:val="ru-RU"/>
              </w:rPr>
              <w:t xml:space="preserve"> медсестра</w:t>
            </w:r>
          </w:p>
        </w:tc>
        <w:tc>
          <w:tcPr>
            <w:tcW w:w="884" w:type="pct"/>
            <w:tcBorders>
              <w:top w:val="single" w:sz="4" w:space="0" w:color="auto"/>
              <w:left w:val="single" w:sz="4" w:space="0" w:color="auto"/>
              <w:bottom w:val="single" w:sz="4" w:space="0" w:color="auto"/>
              <w:right w:val="single" w:sz="4" w:space="0" w:color="auto"/>
            </w:tcBorders>
            <w:hideMark/>
          </w:tcPr>
          <w:p w14:paraId="6FC8846E"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щорічно</w:t>
            </w:r>
          </w:p>
        </w:tc>
        <w:tc>
          <w:tcPr>
            <w:tcW w:w="948" w:type="pct"/>
            <w:tcBorders>
              <w:top w:val="single" w:sz="4" w:space="0" w:color="auto"/>
              <w:left w:val="single" w:sz="4" w:space="0" w:color="auto"/>
              <w:bottom w:val="single" w:sz="4" w:space="0" w:color="auto"/>
              <w:right w:val="single" w:sz="4" w:space="0" w:color="auto"/>
            </w:tcBorders>
            <w:hideMark/>
          </w:tcPr>
          <w:p w14:paraId="7A8D6EF6"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план щеплень</w:t>
            </w:r>
          </w:p>
        </w:tc>
      </w:tr>
      <w:tr w:rsidR="003776B4" w:rsidRPr="00984184" w14:paraId="02ED01B9" w14:textId="77777777" w:rsidTr="003776B4">
        <w:trPr>
          <w:trHeight w:val="20"/>
        </w:trPr>
        <w:tc>
          <w:tcPr>
            <w:tcW w:w="415" w:type="pct"/>
            <w:tcBorders>
              <w:top w:val="single" w:sz="4" w:space="0" w:color="auto"/>
              <w:left w:val="single" w:sz="4" w:space="0" w:color="auto"/>
              <w:bottom w:val="single" w:sz="4" w:space="0" w:color="auto"/>
              <w:right w:val="single" w:sz="4" w:space="0" w:color="auto"/>
            </w:tcBorders>
            <w:hideMark/>
          </w:tcPr>
          <w:p w14:paraId="17A2E18C"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1.6.</w:t>
            </w:r>
          </w:p>
        </w:tc>
        <w:tc>
          <w:tcPr>
            <w:tcW w:w="1697" w:type="pct"/>
            <w:tcBorders>
              <w:top w:val="single" w:sz="4" w:space="0" w:color="auto"/>
              <w:left w:val="single" w:sz="4" w:space="0" w:color="auto"/>
              <w:bottom w:val="single" w:sz="4" w:space="0" w:color="auto"/>
              <w:right w:val="single" w:sz="4" w:space="0" w:color="auto"/>
            </w:tcBorders>
          </w:tcPr>
          <w:p w14:paraId="5EB382F0"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Оформлення медичних карт і</w:t>
            </w:r>
          </w:p>
          <w:p w14:paraId="27B30B2E" w14:textId="77777777" w:rsidR="003776B4" w:rsidRPr="00984184" w:rsidRDefault="003776B4" w:rsidP="003776B4">
            <w:pPr>
              <w:widowControl w:val="0"/>
              <w:autoSpaceDE w:val="0"/>
              <w:autoSpaceDN w:val="0"/>
              <w:ind w:firstLine="0"/>
              <w:jc w:val="left"/>
              <w:rPr>
                <w:rFonts w:eastAsia="Times New Roman" w:cs="Times New Roman"/>
                <w:bCs/>
                <w:sz w:val="24"/>
                <w:szCs w:val="24"/>
                <w:lang w:val="ru-RU"/>
              </w:rPr>
            </w:pPr>
            <w:r w:rsidRPr="00984184">
              <w:rPr>
                <w:rFonts w:eastAsia="Times New Roman" w:cs="Times New Roman"/>
                <w:bCs/>
                <w:sz w:val="24"/>
                <w:szCs w:val="24"/>
              </w:rPr>
              <w:t>листків здоров’я в класних журналах</w:t>
            </w:r>
          </w:p>
          <w:p w14:paraId="1AC09CF5" w14:textId="77777777" w:rsidR="003776B4" w:rsidRPr="00984184" w:rsidRDefault="003776B4" w:rsidP="003776B4">
            <w:pPr>
              <w:widowControl w:val="0"/>
              <w:autoSpaceDE w:val="0"/>
              <w:autoSpaceDN w:val="0"/>
              <w:rPr>
                <w:rFonts w:eastAsia="Times New Roman" w:cs="Times New Roman"/>
                <w:sz w:val="24"/>
                <w:szCs w:val="24"/>
                <w:lang w:val="ru-RU"/>
              </w:rPr>
            </w:pPr>
          </w:p>
        </w:tc>
        <w:tc>
          <w:tcPr>
            <w:tcW w:w="1056" w:type="pct"/>
            <w:tcBorders>
              <w:top w:val="single" w:sz="4" w:space="0" w:color="auto"/>
              <w:left w:val="single" w:sz="4" w:space="0" w:color="auto"/>
              <w:bottom w:val="single" w:sz="4" w:space="0" w:color="auto"/>
              <w:right w:val="single" w:sz="4" w:space="0" w:color="auto"/>
            </w:tcBorders>
            <w:hideMark/>
          </w:tcPr>
          <w:p w14:paraId="6A523426"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Медсестра,</w:t>
            </w:r>
          </w:p>
          <w:p w14:paraId="6EA78B24"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 xml:space="preserve">класний керівник, </w:t>
            </w:r>
            <w:r w:rsidRPr="00984184">
              <w:rPr>
                <w:rFonts w:eastAsia="Times New Roman" w:cs="Times New Roman"/>
                <w:sz w:val="24"/>
                <w:szCs w:val="24"/>
              </w:rPr>
              <w:t>у</w:t>
            </w:r>
            <w:r w:rsidRPr="00984184">
              <w:rPr>
                <w:rFonts w:eastAsia="Times New Roman" w:cs="Times New Roman"/>
                <w:sz w:val="24"/>
                <w:szCs w:val="24"/>
                <w:lang w:val="ru-RU"/>
              </w:rPr>
              <w:t>читель фізкультури</w:t>
            </w:r>
          </w:p>
        </w:tc>
        <w:tc>
          <w:tcPr>
            <w:tcW w:w="884" w:type="pct"/>
            <w:tcBorders>
              <w:top w:val="single" w:sz="4" w:space="0" w:color="auto"/>
              <w:left w:val="single" w:sz="4" w:space="0" w:color="auto"/>
              <w:bottom w:val="single" w:sz="4" w:space="0" w:color="auto"/>
              <w:right w:val="single" w:sz="4" w:space="0" w:color="auto"/>
            </w:tcBorders>
            <w:hideMark/>
          </w:tcPr>
          <w:p w14:paraId="2C91CF27"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щорічно</w:t>
            </w:r>
          </w:p>
        </w:tc>
        <w:tc>
          <w:tcPr>
            <w:tcW w:w="948" w:type="pct"/>
            <w:tcBorders>
              <w:top w:val="single" w:sz="4" w:space="0" w:color="auto"/>
              <w:left w:val="single" w:sz="4" w:space="0" w:color="auto"/>
              <w:bottom w:val="single" w:sz="4" w:space="0" w:color="auto"/>
              <w:right w:val="single" w:sz="4" w:space="0" w:color="auto"/>
            </w:tcBorders>
            <w:hideMark/>
          </w:tcPr>
          <w:p w14:paraId="70C4D45F"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класні</w:t>
            </w:r>
          </w:p>
          <w:p w14:paraId="4A142C1C"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журнали</w:t>
            </w:r>
          </w:p>
        </w:tc>
      </w:tr>
      <w:tr w:rsidR="003776B4" w:rsidRPr="00984184" w14:paraId="0E64B29A" w14:textId="77777777" w:rsidTr="003776B4">
        <w:trPr>
          <w:trHeight w:val="20"/>
        </w:trPr>
        <w:tc>
          <w:tcPr>
            <w:tcW w:w="415" w:type="pct"/>
            <w:tcBorders>
              <w:top w:val="single" w:sz="4" w:space="0" w:color="auto"/>
              <w:left w:val="single" w:sz="4" w:space="0" w:color="auto"/>
              <w:bottom w:val="single" w:sz="4" w:space="0" w:color="auto"/>
              <w:right w:val="single" w:sz="4" w:space="0" w:color="auto"/>
            </w:tcBorders>
            <w:hideMark/>
          </w:tcPr>
          <w:p w14:paraId="5967B7A0"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1.7.</w:t>
            </w:r>
          </w:p>
        </w:tc>
        <w:tc>
          <w:tcPr>
            <w:tcW w:w="1697" w:type="pct"/>
            <w:tcBorders>
              <w:top w:val="single" w:sz="4" w:space="0" w:color="auto"/>
              <w:left w:val="single" w:sz="4" w:space="0" w:color="auto"/>
              <w:bottom w:val="single" w:sz="4" w:space="0" w:color="auto"/>
              <w:right w:val="single" w:sz="4" w:space="0" w:color="auto"/>
            </w:tcBorders>
            <w:hideMark/>
          </w:tcPr>
          <w:p w14:paraId="7AFC4F6A"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Аналіз випадків травматизму в школі.</w:t>
            </w:r>
          </w:p>
        </w:tc>
        <w:tc>
          <w:tcPr>
            <w:tcW w:w="1056" w:type="pct"/>
            <w:tcBorders>
              <w:top w:val="single" w:sz="4" w:space="0" w:color="auto"/>
              <w:left w:val="single" w:sz="4" w:space="0" w:color="auto"/>
              <w:bottom w:val="single" w:sz="4" w:space="0" w:color="auto"/>
              <w:right w:val="single" w:sz="4" w:space="0" w:color="auto"/>
            </w:tcBorders>
            <w:hideMark/>
          </w:tcPr>
          <w:p w14:paraId="3C7F81A1"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 xml:space="preserve">Завуч </w:t>
            </w:r>
          </w:p>
        </w:tc>
        <w:tc>
          <w:tcPr>
            <w:tcW w:w="884" w:type="pct"/>
            <w:tcBorders>
              <w:top w:val="single" w:sz="4" w:space="0" w:color="auto"/>
              <w:left w:val="single" w:sz="4" w:space="0" w:color="auto"/>
              <w:bottom w:val="single" w:sz="4" w:space="0" w:color="auto"/>
              <w:right w:val="single" w:sz="4" w:space="0" w:color="auto"/>
            </w:tcBorders>
            <w:hideMark/>
          </w:tcPr>
          <w:p w14:paraId="029CDB87"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щорічно</w:t>
            </w:r>
          </w:p>
        </w:tc>
        <w:tc>
          <w:tcPr>
            <w:tcW w:w="948" w:type="pct"/>
            <w:tcBorders>
              <w:top w:val="single" w:sz="4" w:space="0" w:color="auto"/>
              <w:left w:val="single" w:sz="4" w:space="0" w:color="auto"/>
              <w:bottom w:val="single" w:sz="4" w:space="0" w:color="auto"/>
              <w:right w:val="single" w:sz="4" w:space="0" w:color="auto"/>
            </w:tcBorders>
            <w:hideMark/>
          </w:tcPr>
          <w:p w14:paraId="569E7BF2"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матеріали</w:t>
            </w:r>
          </w:p>
          <w:p w14:paraId="1905CBB6"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відповідей</w:t>
            </w:r>
          </w:p>
        </w:tc>
      </w:tr>
      <w:tr w:rsidR="003776B4" w:rsidRPr="00984184" w14:paraId="0D5D3103" w14:textId="77777777" w:rsidTr="003776B4">
        <w:trPr>
          <w:trHeight w:val="20"/>
        </w:trPr>
        <w:tc>
          <w:tcPr>
            <w:tcW w:w="415" w:type="pct"/>
            <w:tcBorders>
              <w:top w:val="single" w:sz="4" w:space="0" w:color="auto"/>
              <w:left w:val="single" w:sz="4" w:space="0" w:color="auto"/>
              <w:bottom w:val="single" w:sz="4" w:space="0" w:color="auto"/>
              <w:right w:val="single" w:sz="4" w:space="0" w:color="auto"/>
            </w:tcBorders>
            <w:hideMark/>
          </w:tcPr>
          <w:p w14:paraId="48247B3D"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1.8.</w:t>
            </w:r>
          </w:p>
        </w:tc>
        <w:tc>
          <w:tcPr>
            <w:tcW w:w="1697" w:type="pct"/>
            <w:tcBorders>
              <w:top w:val="single" w:sz="4" w:space="0" w:color="auto"/>
              <w:left w:val="single" w:sz="4" w:space="0" w:color="auto"/>
              <w:bottom w:val="single" w:sz="4" w:space="0" w:color="auto"/>
              <w:right w:val="single" w:sz="4" w:space="0" w:color="auto"/>
            </w:tcBorders>
            <w:hideMark/>
          </w:tcPr>
          <w:p w14:paraId="3A989CF7"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Аналіз відвідуваності й пропусків</w:t>
            </w:r>
          </w:p>
          <w:p w14:paraId="0BCA865A"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занять через хворобу.</w:t>
            </w:r>
          </w:p>
        </w:tc>
        <w:tc>
          <w:tcPr>
            <w:tcW w:w="1056" w:type="pct"/>
            <w:tcBorders>
              <w:top w:val="single" w:sz="4" w:space="0" w:color="auto"/>
              <w:left w:val="single" w:sz="4" w:space="0" w:color="auto"/>
              <w:bottom w:val="single" w:sz="4" w:space="0" w:color="auto"/>
              <w:right w:val="single" w:sz="4" w:space="0" w:color="auto"/>
            </w:tcBorders>
            <w:hideMark/>
          </w:tcPr>
          <w:p w14:paraId="7390DD45"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Класні</w:t>
            </w:r>
          </w:p>
          <w:p w14:paraId="17859136"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керівники</w:t>
            </w:r>
          </w:p>
        </w:tc>
        <w:tc>
          <w:tcPr>
            <w:tcW w:w="884" w:type="pct"/>
            <w:tcBorders>
              <w:top w:val="single" w:sz="4" w:space="0" w:color="auto"/>
              <w:left w:val="single" w:sz="4" w:space="0" w:color="auto"/>
              <w:bottom w:val="single" w:sz="4" w:space="0" w:color="auto"/>
              <w:right w:val="single" w:sz="4" w:space="0" w:color="auto"/>
            </w:tcBorders>
            <w:hideMark/>
          </w:tcPr>
          <w:p w14:paraId="7A2082E1"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щорічно</w:t>
            </w:r>
          </w:p>
        </w:tc>
        <w:tc>
          <w:tcPr>
            <w:tcW w:w="948" w:type="pct"/>
            <w:tcBorders>
              <w:top w:val="single" w:sz="4" w:space="0" w:color="auto"/>
              <w:left w:val="single" w:sz="4" w:space="0" w:color="auto"/>
              <w:bottom w:val="single" w:sz="4" w:space="0" w:color="auto"/>
              <w:right w:val="single" w:sz="4" w:space="0" w:color="auto"/>
            </w:tcBorders>
            <w:hideMark/>
          </w:tcPr>
          <w:p w14:paraId="4C49EFC4"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матеріали</w:t>
            </w:r>
          </w:p>
          <w:p w14:paraId="4B80201F"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відповідей</w:t>
            </w:r>
          </w:p>
        </w:tc>
      </w:tr>
      <w:tr w:rsidR="003776B4" w:rsidRPr="00984184" w14:paraId="79CF3128" w14:textId="77777777" w:rsidTr="003776B4">
        <w:trPr>
          <w:trHeight w:val="20"/>
        </w:trPr>
        <w:tc>
          <w:tcPr>
            <w:tcW w:w="415" w:type="pct"/>
            <w:tcBorders>
              <w:top w:val="single" w:sz="4" w:space="0" w:color="auto"/>
              <w:left w:val="single" w:sz="4" w:space="0" w:color="auto"/>
              <w:bottom w:val="single" w:sz="4" w:space="0" w:color="auto"/>
              <w:right w:val="single" w:sz="4" w:space="0" w:color="auto"/>
            </w:tcBorders>
            <w:hideMark/>
          </w:tcPr>
          <w:p w14:paraId="4B2DFB35"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1.9.</w:t>
            </w:r>
          </w:p>
        </w:tc>
        <w:tc>
          <w:tcPr>
            <w:tcW w:w="1697" w:type="pct"/>
            <w:tcBorders>
              <w:top w:val="single" w:sz="4" w:space="0" w:color="auto"/>
              <w:left w:val="single" w:sz="4" w:space="0" w:color="auto"/>
              <w:bottom w:val="single" w:sz="4" w:space="0" w:color="auto"/>
              <w:right w:val="single" w:sz="4" w:space="0" w:color="auto"/>
            </w:tcBorders>
            <w:hideMark/>
          </w:tcPr>
          <w:p w14:paraId="3E0B0628"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Контроль над якістю харчування й</w:t>
            </w:r>
          </w:p>
          <w:p w14:paraId="47F80792"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питним режимом.</w:t>
            </w:r>
          </w:p>
        </w:tc>
        <w:tc>
          <w:tcPr>
            <w:tcW w:w="1056" w:type="pct"/>
            <w:tcBorders>
              <w:top w:val="single" w:sz="4" w:space="0" w:color="auto"/>
              <w:left w:val="single" w:sz="4" w:space="0" w:color="auto"/>
              <w:bottom w:val="single" w:sz="4" w:space="0" w:color="auto"/>
              <w:right w:val="single" w:sz="4" w:space="0" w:color="auto"/>
            </w:tcBorders>
            <w:hideMark/>
          </w:tcPr>
          <w:p w14:paraId="11473A1E"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Працівники їдальні, адміністрація, медсестра</w:t>
            </w:r>
          </w:p>
        </w:tc>
        <w:tc>
          <w:tcPr>
            <w:tcW w:w="884" w:type="pct"/>
            <w:tcBorders>
              <w:top w:val="single" w:sz="4" w:space="0" w:color="auto"/>
              <w:left w:val="single" w:sz="4" w:space="0" w:color="auto"/>
              <w:bottom w:val="single" w:sz="4" w:space="0" w:color="auto"/>
              <w:right w:val="single" w:sz="4" w:space="0" w:color="auto"/>
            </w:tcBorders>
            <w:hideMark/>
          </w:tcPr>
          <w:p w14:paraId="748D4EB6"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 xml:space="preserve">Щоденно </w:t>
            </w:r>
            <w:r w:rsidRPr="00984184">
              <w:rPr>
                <w:rFonts w:eastAsia="Times New Roman" w:cs="Times New Roman"/>
                <w:sz w:val="24"/>
                <w:szCs w:val="24"/>
                <w:lang w:val="ru-RU"/>
              </w:rPr>
              <w:t>протягом року</w:t>
            </w:r>
          </w:p>
        </w:tc>
        <w:tc>
          <w:tcPr>
            <w:tcW w:w="948" w:type="pct"/>
            <w:tcBorders>
              <w:top w:val="single" w:sz="4" w:space="0" w:color="auto"/>
              <w:left w:val="single" w:sz="4" w:space="0" w:color="auto"/>
              <w:bottom w:val="single" w:sz="4" w:space="0" w:color="auto"/>
              <w:right w:val="single" w:sz="4" w:space="0" w:color="auto"/>
            </w:tcBorders>
          </w:tcPr>
          <w:p w14:paraId="6C1196B3" w14:textId="77777777" w:rsidR="003776B4" w:rsidRPr="00984184" w:rsidRDefault="003776B4" w:rsidP="003776B4">
            <w:pPr>
              <w:widowControl w:val="0"/>
              <w:autoSpaceDE w:val="0"/>
              <w:autoSpaceDN w:val="0"/>
              <w:rPr>
                <w:rFonts w:eastAsia="Times New Roman" w:cs="Times New Roman"/>
                <w:sz w:val="24"/>
                <w:szCs w:val="24"/>
                <w:lang w:val="ru-RU"/>
              </w:rPr>
            </w:pPr>
          </w:p>
        </w:tc>
      </w:tr>
      <w:tr w:rsidR="003776B4" w:rsidRPr="00984184" w14:paraId="75A41184" w14:textId="77777777" w:rsidTr="003776B4">
        <w:trPr>
          <w:trHeight w:val="20"/>
        </w:trPr>
        <w:tc>
          <w:tcPr>
            <w:tcW w:w="415" w:type="pct"/>
            <w:tcBorders>
              <w:top w:val="single" w:sz="4" w:space="0" w:color="auto"/>
              <w:left w:val="single" w:sz="4" w:space="0" w:color="auto"/>
              <w:bottom w:val="single" w:sz="4" w:space="0" w:color="auto"/>
              <w:right w:val="single" w:sz="4" w:space="0" w:color="auto"/>
            </w:tcBorders>
            <w:hideMark/>
          </w:tcPr>
          <w:p w14:paraId="1C9DCD89"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1.10.</w:t>
            </w:r>
          </w:p>
        </w:tc>
        <w:tc>
          <w:tcPr>
            <w:tcW w:w="1697" w:type="pct"/>
            <w:tcBorders>
              <w:top w:val="single" w:sz="4" w:space="0" w:color="auto"/>
              <w:left w:val="single" w:sz="4" w:space="0" w:color="auto"/>
              <w:bottom w:val="single" w:sz="4" w:space="0" w:color="auto"/>
              <w:right w:val="single" w:sz="4" w:space="0" w:color="auto"/>
            </w:tcBorders>
            <w:hideMark/>
          </w:tcPr>
          <w:p w14:paraId="6CE2B9F0"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 xml:space="preserve">Огляд кабінетів, їх відповідність гігієнічним </w:t>
            </w:r>
            <w:r w:rsidRPr="00984184">
              <w:rPr>
                <w:rFonts w:eastAsia="Times New Roman" w:cs="Times New Roman"/>
                <w:sz w:val="24"/>
                <w:szCs w:val="24"/>
                <w:lang w:val="ru-RU"/>
              </w:rPr>
              <w:lastRenderedPageBreak/>
              <w:t>вимогам:</w:t>
            </w:r>
          </w:p>
          <w:p w14:paraId="51041CBB" w14:textId="77777777" w:rsidR="003776B4" w:rsidRPr="00984184" w:rsidRDefault="003776B4" w:rsidP="003776B4">
            <w:pPr>
              <w:widowControl w:val="0"/>
              <w:numPr>
                <w:ilvl w:val="0"/>
                <w:numId w:val="40"/>
              </w:numPr>
              <w:autoSpaceDE w:val="0"/>
              <w:autoSpaceDN w:val="0"/>
              <w:jc w:val="left"/>
              <w:rPr>
                <w:rFonts w:eastAsia="Times New Roman" w:cs="Times New Roman"/>
                <w:sz w:val="24"/>
                <w:szCs w:val="24"/>
                <w:lang w:val="ru-RU"/>
              </w:rPr>
            </w:pPr>
            <w:r w:rsidRPr="00984184">
              <w:rPr>
                <w:rFonts w:eastAsia="Times New Roman" w:cs="Times New Roman"/>
                <w:sz w:val="24"/>
                <w:szCs w:val="24"/>
                <w:lang w:val="ru-RU"/>
              </w:rPr>
              <w:t>провітрювання;</w:t>
            </w:r>
          </w:p>
          <w:p w14:paraId="25CF052E" w14:textId="77777777" w:rsidR="003776B4" w:rsidRPr="00984184" w:rsidRDefault="003776B4" w:rsidP="003776B4">
            <w:pPr>
              <w:widowControl w:val="0"/>
              <w:numPr>
                <w:ilvl w:val="0"/>
                <w:numId w:val="40"/>
              </w:numPr>
              <w:autoSpaceDE w:val="0"/>
              <w:autoSpaceDN w:val="0"/>
              <w:jc w:val="left"/>
              <w:rPr>
                <w:rFonts w:eastAsia="Times New Roman" w:cs="Times New Roman"/>
                <w:sz w:val="24"/>
                <w:szCs w:val="24"/>
                <w:lang w:val="ru-RU"/>
              </w:rPr>
            </w:pPr>
            <w:r w:rsidRPr="00984184">
              <w:rPr>
                <w:rFonts w:eastAsia="Times New Roman" w:cs="Times New Roman"/>
                <w:sz w:val="24"/>
                <w:szCs w:val="24"/>
                <w:lang w:val="ru-RU"/>
              </w:rPr>
              <w:t>висвітлення;</w:t>
            </w:r>
          </w:p>
          <w:p w14:paraId="120687FC" w14:textId="77777777" w:rsidR="003776B4" w:rsidRPr="00984184" w:rsidRDefault="003776B4" w:rsidP="003776B4">
            <w:pPr>
              <w:widowControl w:val="0"/>
              <w:numPr>
                <w:ilvl w:val="0"/>
                <w:numId w:val="40"/>
              </w:numPr>
              <w:autoSpaceDE w:val="0"/>
              <w:autoSpaceDN w:val="0"/>
              <w:jc w:val="left"/>
              <w:rPr>
                <w:rFonts w:eastAsia="Times New Roman" w:cs="Times New Roman"/>
                <w:sz w:val="24"/>
                <w:szCs w:val="24"/>
                <w:lang w:val="ru-RU"/>
              </w:rPr>
            </w:pPr>
            <w:r w:rsidRPr="00984184">
              <w:rPr>
                <w:rFonts w:eastAsia="Times New Roman" w:cs="Times New Roman"/>
                <w:sz w:val="24"/>
                <w:szCs w:val="24"/>
                <w:lang w:val="ru-RU"/>
              </w:rPr>
              <w:t>опалення</w:t>
            </w:r>
          </w:p>
          <w:p w14:paraId="1F9B92F5" w14:textId="77777777" w:rsidR="003776B4" w:rsidRPr="00984184" w:rsidRDefault="003776B4" w:rsidP="003776B4">
            <w:pPr>
              <w:widowControl w:val="0"/>
              <w:numPr>
                <w:ilvl w:val="0"/>
                <w:numId w:val="40"/>
              </w:numPr>
              <w:autoSpaceDE w:val="0"/>
              <w:autoSpaceDN w:val="0"/>
              <w:jc w:val="left"/>
              <w:rPr>
                <w:rFonts w:eastAsia="Times New Roman" w:cs="Times New Roman"/>
                <w:sz w:val="24"/>
                <w:szCs w:val="24"/>
                <w:lang w:val="ru-RU"/>
              </w:rPr>
            </w:pPr>
            <w:r w:rsidRPr="00984184">
              <w:rPr>
                <w:rFonts w:eastAsia="Times New Roman" w:cs="Times New Roman"/>
                <w:sz w:val="24"/>
                <w:szCs w:val="24"/>
                <w:lang w:val="ru-RU"/>
              </w:rPr>
              <w:t>вентиляція</w:t>
            </w:r>
          </w:p>
          <w:p w14:paraId="2E6194A0" w14:textId="77777777" w:rsidR="003776B4" w:rsidRPr="00984184" w:rsidRDefault="003776B4" w:rsidP="003776B4">
            <w:pPr>
              <w:widowControl w:val="0"/>
              <w:numPr>
                <w:ilvl w:val="0"/>
                <w:numId w:val="40"/>
              </w:numPr>
              <w:autoSpaceDE w:val="0"/>
              <w:autoSpaceDN w:val="0"/>
              <w:jc w:val="left"/>
              <w:rPr>
                <w:rFonts w:eastAsia="Times New Roman" w:cs="Times New Roman"/>
                <w:sz w:val="24"/>
                <w:szCs w:val="24"/>
                <w:lang w:val="ru-RU"/>
              </w:rPr>
            </w:pPr>
            <w:r w:rsidRPr="00984184">
              <w:rPr>
                <w:rFonts w:eastAsia="Times New Roman" w:cs="Times New Roman"/>
                <w:sz w:val="24"/>
                <w:szCs w:val="24"/>
                <w:lang w:val="ru-RU"/>
              </w:rPr>
              <w:t>збирання</w:t>
            </w:r>
          </w:p>
        </w:tc>
        <w:tc>
          <w:tcPr>
            <w:tcW w:w="1056" w:type="pct"/>
            <w:tcBorders>
              <w:top w:val="single" w:sz="4" w:space="0" w:color="auto"/>
              <w:left w:val="single" w:sz="4" w:space="0" w:color="auto"/>
              <w:bottom w:val="single" w:sz="4" w:space="0" w:color="auto"/>
              <w:right w:val="single" w:sz="4" w:space="0" w:color="auto"/>
            </w:tcBorders>
            <w:hideMark/>
          </w:tcPr>
          <w:p w14:paraId="708F8CDF"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lastRenderedPageBreak/>
              <w:t xml:space="preserve">Завгосп, черговий </w:t>
            </w:r>
            <w:r w:rsidRPr="00984184">
              <w:rPr>
                <w:rFonts w:eastAsia="Times New Roman" w:cs="Times New Roman"/>
                <w:sz w:val="24"/>
                <w:szCs w:val="24"/>
                <w:lang w:val="ru-RU"/>
              </w:rPr>
              <w:lastRenderedPageBreak/>
              <w:t>учитель,</w:t>
            </w:r>
          </w:p>
          <w:p w14:paraId="4E1C438B"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учителі</w:t>
            </w:r>
          </w:p>
        </w:tc>
        <w:tc>
          <w:tcPr>
            <w:tcW w:w="884" w:type="pct"/>
            <w:tcBorders>
              <w:top w:val="single" w:sz="4" w:space="0" w:color="auto"/>
              <w:left w:val="single" w:sz="4" w:space="0" w:color="auto"/>
              <w:bottom w:val="single" w:sz="4" w:space="0" w:color="auto"/>
              <w:right w:val="single" w:sz="4" w:space="0" w:color="auto"/>
            </w:tcBorders>
            <w:hideMark/>
          </w:tcPr>
          <w:p w14:paraId="2D580124"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rPr>
              <w:lastRenderedPageBreak/>
              <w:t>щоденно</w:t>
            </w:r>
            <w:r w:rsidRPr="00984184">
              <w:rPr>
                <w:rFonts w:eastAsia="Times New Roman" w:cs="Times New Roman"/>
                <w:sz w:val="24"/>
                <w:szCs w:val="24"/>
                <w:lang w:val="ru-RU"/>
              </w:rPr>
              <w:t xml:space="preserve"> протягом </w:t>
            </w:r>
            <w:r w:rsidRPr="00984184">
              <w:rPr>
                <w:rFonts w:eastAsia="Times New Roman" w:cs="Times New Roman"/>
                <w:sz w:val="24"/>
                <w:szCs w:val="24"/>
                <w:lang w:val="ru-RU"/>
              </w:rPr>
              <w:lastRenderedPageBreak/>
              <w:t>року</w:t>
            </w:r>
          </w:p>
        </w:tc>
        <w:tc>
          <w:tcPr>
            <w:tcW w:w="948" w:type="pct"/>
            <w:tcBorders>
              <w:top w:val="single" w:sz="4" w:space="0" w:color="auto"/>
              <w:left w:val="single" w:sz="4" w:space="0" w:color="auto"/>
              <w:bottom w:val="single" w:sz="4" w:space="0" w:color="auto"/>
              <w:right w:val="single" w:sz="4" w:space="0" w:color="auto"/>
            </w:tcBorders>
          </w:tcPr>
          <w:p w14:paraId="24308D29" w14:textId="77777777" w:rsidR="003776B4" w:rsidRPr="00984184" w:rsidRDefault="003776B4" w:rsidP="003776B4">
            <w:pPr>
              <w:widowControl w:val="0"/>
              <w:autoSpaceDE w:val="0"/>
              <w:autoSpaceDN w:val="0"/>
              <w:rPr>
                <w:rFonts w:eastAsia="Times New Roman" w:cs="Times New Roman"/>
                <w:sz w:val="24"/>
                <w:szCs w:val="24"/>
                <w:lang w:val="ru-RU"/>
              </w:rPr>
            </w:pPr>
          </w:p>
        </w:tc>
      </w:tr>
      <w:tr w:rsidR="003776B4" w:rsidRPr="00984184" w14:paraId="776D3CE7" w14:textId="77777777" w:rsidTr="003776B4">
        <w:trPr>
          <w:trHeight w:val="20"/>
        </w:trPr>
        <w:tc>
          <w:tcPr>
            <w:tcW w:w="415" w:type="pct"/>
            <w:tcBorders>
              <w:top w:val="single" w:sz="4" w:space="0" w:color="auto"/>
              <w:left w:val="single" w:sz="4" w:space="0" w:color="auto"/>
              <w:bottom w:val="single" w:sz="4" w:space="0" w:color="auto"/>
              <w:right w:val="single" w:sz="4" w:space="0" w:color="auto"/>
            </w:tcBorders>
            <w:hideMark/>
          </w:tcPr>
          <w:p w14:paraId="3240FAED"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lastRenderedPageBreak/>
              <w:t>1.11.</w:t>
            </w:r>
          </w:p>
        </w:tc>
        <w:tc>
          <w:tcPr>
            <w:tcW w:w="1697" w:type="pct"/>
            <w:tcBorders>
              <w:top w:val="single" w:sz="4" w:space="0" w:color="auto"/>
              <w:left w:val="single" w:sz="4" w:space="0" w:color="auto"/>
              <w:bottom w:val="single" w:sz="4" w:space="0" w:color="auto"/>
              <w:right w:val="single" w:sz="4" w:space="0" w:color="auto"/>
            </w:tcBorders>
            <w:hideMark/>
          </w:tcPr>
          <w:p w14:paraId="01E72740"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 xml:space="preserve">Раціональний розклад уроків, </w:t>
            </w:r>
            <w:r w:rsidRPr="00984184">
              <w:rPr>
                <w:rFonts w:eastAsia="Times New Roman" w:cs="Times New Roman"/>
                <w:sz w:val="24"/>
                <w:szCs w:val="24"/>
              </w:rPr>
              <w:t xml:space="preserve">що </w:t>
            </w:r>
            <w:r w:rsidRPr="00984184">
              <w:rPr>
                <w:rFonts w:eastAsia="Times New Roman" w:cs="Times New Roman"/>
                <w:sz w:val="24"/>
                <w:szCs w:val="24"/>
                <w:lang w:val="ru-RU"/>
              </w:rPr>
              <w:t>не</w:t>
            </w:r>
          </w:p>
          <w:p w14:paraId="1BD96ADD"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 xml:space="preserve">що допускає перевантажень </w:t>
            </w:r>
          </w:p>
        </w:tc>
        <w:tc>
          <w:tcPr>
            <w:tcW w:w="1056" w:type="pct"/>
            <w:tcBorders>
              <w:top w:val="single" w:sz="4" w:space="0" w:color="auto"/>
              <w:left w:val="single" w:sz="4" w:space="0" w:color="auto"/>
              <w:bottom w:val="single" w:sz="4" w:space="0" w:color="auto"/>
              <w:right w:val="single" w:sz="4" w:space="0" w:color="auto"/>
            </w:tcBorders>
            <w:hideMark/>
          </w:tcPr>
          <w:p w14:paraId="7EE564FE"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завуч</w:t>
            </w:r>
          </w:p>
        </w:tc>
        <w:tc>
          <w:tcPr>
            <w:tcW w:w="884" w:type="pct"/>
            <w:tcBorders>
              <w:top w:val="single" w:sz="4" w:space="0" w:color="auto"/>
              <w:left w:val="single" w:sz="4" w:space="0" w:color="auto"/>
              <w:bottom w:val="single" w:sz="4" w:space="0" w:color="auto"/>
              <w:right w:val="single" w:sz="4" w:space="0" w:color="auto"/>
            </w:tcBorders>
            <w:hideMark/>
          </w:tcPr>
          <w:p w14:paraId="41606AC5"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щорічно</w:t>
            </w:r>
          </w:p>
        </w:tc>
        <w:tc>
          <w:tcPr>
            <w:tcW w:w="948" w:type="pct"/>
            <w:tcBorders>
              <w:top w:val="single" w:sz="4" w:space="0" w:color="auto"/>
              <w:left w:val="single" w:sz="4" w:space="0" w:color="auto"/>
              <w:bottom w:val="single" w:sz="4" w:space="0" w:color="auto"/>
              <w:right w:val="single" w:sz="4" w:space="0" w:color="auto"/>
            </w:tcBorders>
            <w:hideMark/>
          </w:tcPr>
          <w:p w14:paraId="2AECE335"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довідка по</w:t>
            </w:r>
          </w:p>
          <w:p w14:paraId="5CD52159"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оцінці розкладу</w:t>
            </w:r>
          </w:p>
        </w:tc>
      </w:tr>
      <w:tr w:rsidR="003776B4" w:rsidRPr="00984184" w14:paraId="3A7D5D76" w14:textId="77777777" w:rsidTr="003776B4">
        <w:trPr>
          <w:trHeight w:val="20"/>
        </w:trPr>
        <w:tc>
          <w:tcPr>
            <w:tcW w:w="5000" w:type="pct"/>
            <w:gridSpan w:val="5"/>
            <w:tcBorders>
              <w:top w:val="single" w:sz="4" w:space="0" w:color="auto"/>
              <w:left w:val="single" w:sz="4" w:space="0" w:color="auto"/>
              <w:bottom w:val="single" w:sz="4" w:space="0" w:color="auto"/>
              <w:right w:val="single" w:sz="4" w:space="0" w:color="auto"/>
            </w:tcBorders>
            <w:hideMark/>
          </w:tcPr>
          <w:p w14:paraId="34C66780" w14:textId="77777777" w:rsidR="003776B4" w:rsidRPr="00984184" w:rsidRDefault="003776B4" w:rsidP="003776B4">
            <w:pPr>
              <w:widowControl w:val="0"/>
              <w:autoSpaceDE w:val="0"/>
              <w:autoSpaceDN w:val="0"/>
              <w:ind w:firstLine="0"/>
              <w:jc w:val="center"/>
              <w:rPr>
                <w:rFonts w:eastAsia="Times New Roman" w:cs="Times New Roman"/>
                <w:b/>
                <w:sz w:val="24"/>
                <w:szCs w:val="24"/>
                <w:lang w:val="ru-RU"/>
              </w:rPr>
            </w:pPr>
            <w:r w:rsidRPr="00984184">
              <w:rPr>
                <w:rFonts w:eastAsia="Times New Roman" w:cs="Times New Roman"/>
                <w:b/>
                <w:sz w:val="24"/>
                <w:szCs w:val="24"/>
                <w:lang w:val="ru-RU"/>
              </w:rPr>
              <w:t>2.</w:t>
            </w:r>
            <w:r w:rsidRPr="00984184">
              <w:rPr>
                <w:rFonts w:eastAsia="Times New Roman" w:cs="Times New Roman"/>
                <w:b/>
                <w:sz w:val="24"/>
                <w:szCs w:val="24"/>
              </w:rPr>
              <w:t xml:space="preserve"> </w:t>
            </w:r>
            <w:r w:rsidRPr="00984184">
              <w:rPr>
                <w:rFonts w:eastAsia="Times New Roman" w:cs="Times New Roman"/>
                <w:b/>
                <w:sz w:val="24"/>
                <w:szCs w:val="24"/>
                <w:lang w:val="ru-RU"/>
              </w:rPr>
              <w:t>Просвітницький напрямок</w:t>
            </w:r>
          </w:p>
        </w:tc>
      </w:tr>
      <w:tr w:rsidR="003776B4" w:rsidRPr="00984184" w14:paraId="30F69BD2" w14:textId="77777777" w:rsidTr="003776B4">
        <w:trPr>
          <w:trHeight w:val="20"/>
        </w:trPr>
        <w:tc>
          <w:tcPr>
            <w:tcW w:w="415" w:type="pct"/>
            <w:tcBorders>
              <w:top w:val="single" w:sz="4" w:space="0" w:color="auto"/>
              <w:left w:val="single" w:sz="4" w:space="0" w:color="auto"/>
              <w:bottom w:val="single" w:sz="4" w:space="0" w:color="auto"/>
              <w:right w:val="single" w:sz="4" w:space="0" w:color="auto"/>
            </w:tcBorders>
            <w:hideMark/>
          </w:tcPr>
          <w:p w14:paraId="7677480A"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2.1.</w:t>
            </w:r>
          </w:p>
        </w:tc>
        <w:tc>
          <w:tcPr>
            <w:tcW w:w="1697" w:type="pct"/>
            <w:tcBorders>
              <w:top w:val="single" w:sz="4" w:space="0" w:color="auto"/>
              <w:left w:val="single" w:sz="4" w:space="0" w:color="auto"/>
              <w:bottom w:val="single" w:sz="4" w:space="0" w:color="auto"/>
              <w:right w:val="single" w:sz="4" w:space="0" w:color="auto"/>
            </w:tcBorders>
            <w:hideMark/>
          </w:tcPr>
          <w:p w14:paraId="59138F1C"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Організація просвітницької</w:t>
            </w:r>
          </w:p>
          <w:p w14:paraId="5E65F92A"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 xml:space="preserve">роботи з </w:t>
            </w:r>
            <w:r w:rsidRPr="00984184">
              <w:rPr>
                <w:rFonts w:eastAsia="Times New Roman" w:cs="Times New Roman"/>
                <w:sz w:val="24"/>
                <w:szCs w:val="24"/>
              </w:rPr>
              <w:t>бтьками</w:t>
            </w:r>
            <w:r w:rsidRPr="00984184">
              <w:rPr>
                <w:rFonts w:eastAsia="Times New Roman" w:cs="Times New Roman"/>
                <w:sz w:val="24"/>
                <w:szCs w:val="24"/>
                <w:lang w:val="ru-RU"/>
              </w:rPr>
              <w:t xml:space="preserve"> (лекторій).</w:t>
            </w:r>
          </w:p>
        </w:tc>
        <w:tc>
          <w:tcPr>
            <w:tcW w:w="1056" w:type="pct"/>
            <w:tcBorders>
              <w:top w:val="single" w:sz="4" w:space="0" w:color="auto"/>
              <w:left w:val="single" w:sz="4" w:space="0" w:color="auto"/>
              <w:bottom w:val="single" w:sz="4" w:space="0" w:color="auto"/>
              <w:right w:val="single" w:sz="4" w:space="0" w:color="auto"/>
            </w:tcBorders>
            <w:hideMark/>
          </w:tcPr>
          <w:p w14:paraId="0914B1DA"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завуч</w:t>
            </w:r>
          </w:p>
        </w:tc>
        <w:tc>
          <w:tcPr>
            <w:tcW w:w="884" w:type="pct"/>
            <w:tcBorders>
              <w:top w:val="single" w:sz="4" w:space="0" w:color="auto"/>
              <w:left w:val="single" w:sz="4" w:space="0" w:color="auto"/>
              <w:bottom w:val="single" w:sz="4" w:space="0" w:color="auto"/>
              <w:right w:val="single" w:sz="4" w:space="0" w:color="auto"/>
            </w:tcBorders>
            <w:hideMark/>
          </w:tcPr>
          <w:p w14:paraId="79F7B9C1"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щорічно</w:t>
            </w:r>
          </w:p>
        </w:tc>
        <w:tc>
          <w:tcPr>
            <w:tcW w:w="948" w:type="pct"/>
            <w:tcBorders>
              <w:top w:val="single" w:sz="4" w:space="0" w:color="auto"/>
              <w:left w:val="single" w:sz="4" w:space="0" w:color="auto"/>
              <w:bottom w:val="single" w:sz="4" w:space="0" w:color="auto"/>
              <w:right w:val="single" w:sz="4" w:space="0" w:color="auto"/>
            </w:tcBorders>
            <w:hideMark/>
          </w:tcPr>
          <w:p w14:paraId="2F9E1ED8"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графік</w:t>
            </w:r>
          </w:p>
          <w:p w14:paraId="60121683"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проведення лекторію</w:t>
            </w:r>
          </w:p>
        </w:tc>
      </w:tr>
      <w:tr w:rsidR="003776B4" w:rsidRPr="00984184" w14:paraId="68C4E683" w14:textId="77777777" w:rsidTr="003776B4">
        <w:trPr>
          <w:trHeight w:val="20"/>
        </w:trPr>
        <w:tc>
          <w:tcPr>
            <w:tcW w:w="415" w:type="pct"/>
            <w:tcBorders>
              <w:top w:val="single" w:sz="4" w:space="0" w:color="auto"/>
              <w:left w:val="single" w:sz="4" w:space="0" w:color="auto"/>
              <w:bottom w:val="single" w:sz="4" w:space="0" w:color="auto"/>
              <w:right w:val="single" w:sz="4" w:space="0" w:color="auto"/>
            </w:tcBorders>
            <w:hideMark/>
          </w:tcPr>
          <w:p w14:paraId="7FC4A745"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2.2.</w:t>
            </w:r>
          </w:p>
        </w:tc>
        <w:tc>
          <w:tcPr>
            <w:tcW w:w="1697" w:type="pct"/>
            <w:tcBorders>
              <w:top w:val="single" w:sz="4" w:space="0" w:color="auto"/>
              <w:left w:val="single" w:sz="4" w:space="0" w:color="auto"/>
              <w:bottom w:val="single" w:sz="4" w:space="0" w:color="auto"/>
              <w:right w:val="single" w:sz="4" w:space="0" w:color="auto"/>
            </w:tcBorders>
            <w:hideMark/>
          </w:tcPr>
          <w:p w14:paraId="3651F60E"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Розробка й впровадження</w:t>
            </w:r>
          </w:p>
          <w:p w14:paraId="015957D3"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батьківського лекторію по здоровому способу життя.</w:t>
            </w:r>
          </w:p>
        </w:tc>
        <w:tc>
          <w:tcPr>
            <w:tcW w:w="1056" w:type="pct"/>
            <w:tcBorders>
              <w:top w:val="single" w:sz="4" w:space="0" w:color="auto"/>
              <w:left w:val="single" w:sz="4" w:space="0" w:color="auto"/>
              <w:bottom w:val="single" w:sz="4" w:space="0" w:color="auto"/>
              <w:right w:val="single" w:sz="4" w:space="0" w:color="auto"/>
            </w:tcBorders>
            <w:hideMark/>
          </w:tcPr>
          <w:p w14:paraId="5B8AD9DF"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завуч</w:t>
            </w:r>
          </w:p>
        </w:tc>
        <w:tc>
          <w:tcPr>
            <w:tcW w:w="884" w:type="pct"/>
            <w:tcBorders>
              <w:top w:val="single" w:sz="4" w:space="0" w:color="auto"/>
              <w:left w:val="single" w:sz="4" w:space="0" w:color="auto"/>
              <w:bottom w:val="single" w:sz="4" w:space="0" w:color="auto"/>
              <w:right w:val="single" w:sz="4" w:space="0" w:color="auto"/>
            </w:tcBorders>
            <w:hideMark/>
          </w:tcPr>
          <w:p w14:paraId="78D51DE5"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lang w:val="ru-RU"/>
              </w:rPr>
              <w:t>201</w:t>
            </w:r>
            <w:r w:rsidRPr="00984184">
              <w:rPr>
                <w:rFonts w:eastAsia="Times New Roman" w:cs="Times New Roman"/>
                <w:sz w:val="24"/>
                <w:szCs w:val="24"/>
              </w:rPr>
              <w:t>9</w:t>
            </w:r>
            <w:r w:rsidRPr="00984184">
              <w:rPr>
                <w:rFonts w:eastAsia="Times New Roman" w:cs="Times New Roman"/>
                <w:sz w:val="24"/>
                <w:szCs w:val="24"/>
                <w:lang w:val="ru-RU"/>
              </w:rPr>
              <w:t>-20</w:t>
            </w:r>
            <w:r w:rsidRPr="00984184">
              <w:rPr>
                <w:rFonts w:eastAsia="Times New Roman" w:cs="Times New Roman"/>
                <w:sz w:val="24"/>
                <w:szCs w:val="24"/>
              </w:rPr>
              <w:t>20</w:t>
            </w:r>
          </w:p>
          <w:p w14:paraId="22E8D65A"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Навчальний рік</w:t>
            </w:r>
          </w:p>
        </w:tc>
        <w:tc>
          <w:tcPr>
            <w:tcW w:w="948" w:type="pct"/>
            <w:tcBorders>
              <w:top w:val="single" w:sz="4" w:space="0" w:color="auto"/>
              <w:left w:val="single" w:sz="4" w:space="0" w:color="auto"/>
              <w:bottom w:val="single" w:sz="4" w:space="0" w:color="auto"/>
              <w:right w:val="single" w:sz="4" w:space="0" w:color="auto"/>
            </w:tcBorders>
            <w:hideMark/>
          </w:tcPr>
          <w:p w14:paraId="5973ED6C"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тематика</w:t>
            </w:r>
          </w:p>
          <w:p w14:paraId="4F6820F3"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лекторію</w:t>
            </w:r>
          </w:p>
        </w:tc>
      </w:tr>
      <w:tr w:rsidR="003776B4" w:rsidRPr="00984184" w14:paraId="6E6244D2" w14:textId="77777777" w:rsidTr="003776B4">
        <w:trPr>
          <w:trHeight w:val="20"/>
        </w:trPr>
        <w:tc>
          <w:tcPr>
            <w:tcW w:w="415" w:type="pct"/>
            <w:tcBorders>
              <w:top w:val="single" w:sz="4" w:space="0" w:color="auto"/>
              <w:left w:val="single" w:sz="4" w:space="0" w:color="auto"/>
              <w:bottom w:val="single" w:sz="4" w:space="0" w:color="auto"/>
              <w:right w:val="single" w:sz="4" w:space="0" w:color="auto"/>
            </w:tcBorders>
            <w:hideMark/>
          </w:tcPr>
          <w:p w14:paraId="64CC206E"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2.3.</w:t>
            </w:r>
          </w:p>
        </w:tc>
        <w:tc>
          <w:tcPr>
            <w:tcW w:w="1697" w:type="pct"/>
            <w:tcBorders>
              <w:top w:val="single" w:sz="4" w:space="0" w:color="auto"/>
              <w:left w:val="single" w:sz="4" w:space="0" w:color="auto"/>
              <w:bottom w:val="single" w:sz="4" w:space="0" w:color="auto"/>
              <w:right w:val="single" w:sz="4" w:space="0" w:color="auto"/>
            </w:tcBorders>
            <w:hideMark/>
          </w:tcPr>
          <w:p w14:paraId="06050AEF"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Розробка системи навчання</w:t>
            </w:r>
          </w:p>
          <w:p w14:paraId="0A8126AE"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батьків і вчителів із проблем охорони, зміцнення й збереження здоров'я дітей.</w:t>
            </w:r>
          </w:p>
        </w:tc>
        <w:tc>
          <w:tcPr>
            <w:tcW w:w="1056" w:type="pct"/>
            <w:tcBorders>
              <w:top w:val="single" w:sz="4" w:space="0" w:color="auto"/>
              <w:left w:val="single" w:sz="4" w:space="0" w:color="auto"/>
              <w:bottom w:val="single" w:sz="4" w:space="0" w:color="auto"/>
              <w:right w:val="single" w:sz="4" w:space="0" w:color="auto"/>
            </w:tcBorders>
            <w:hideMark/>
          </w:tcPr>
          <w:p w14:paraId="17B58900"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Адміністрація</w:t>
            </w:r>
          </w:p>
          <w:p w14:paraId="2A5589C9"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школи</w:t>
            </w:r>
          </w:p>
        </w:tc>
        <w:tc>
          <w:tcPr>
            <w:tcW w:w="884" w:type="pct"/>
            <w:tcBorders>
              <w:top w:val="single" w:sz="4" w:space="0" w:color="auto"/>
              <w:left w:val="single" w:sz="4" w:space="0" w:color="auto"/>
              <w:bottom w:val="single" w:sz="4" w:space="0" w:color="auto"/>
              <w:right w:val="single" w:sz="4" w:space="0" w:color="auto"/>
            </w:tcBorders>
            <w:hideMark/>
          </w:tcPr>
          <w:p w14:paraId="2E93B41F"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щорічно</w:t>
            </w:r>
          </w:p>
        </w:tc>
        <w:tc>
          <w:tcPr>
            <w:tcW w:w="948" w:type="pct"/>
            <w:tcBorders>
              <w:top w:val="single" w:sz="4" w:space="0" w:color="auto"/>
              <w:left w:val="single" w:sz="4" w:space="0" w:color="auto"/>
              <w:bottom w:val="single" w:sz="4" w:space="0" w:color="auto"/>
              <w:right w:val="single" w:sz="4" w:space="0" w:color="auto"/>
            </w:tcBorders>
            <w:hideMark/>
          </w:tcPr>
          <w:p w14:paraId="7371C367"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план роботи</w:t>
            </w:r>
          </w:p>
        </w:tc>
      </w:tr>
      <w:tr w:rsidR="003776B4" w:rsidRPr="00984184" w14:paraId="11253881" w14:textId="77777777" w:rsidTr="003776B4">
        <w:trPr>
          <w:trHeight w:val="20"/>
        </w:trPr>
        <w:tc>
          <w:tcPr>
            <w:tcW w:w="415" w:type="pct"/>
            <w:tcBorders>
              <w:top w:val="single" w:sz="4" w:space="0" w:color="auto"/>
              <w:left w:val="single" w:sz="4" w:space="0" w:color="auto"/>
              <w:bottom w:val="single" w:sz="4" w:space="0" w:color="auto"/>
              <w:right w:val="single" w:sz="4" w:space="0" w:color="auto"/>
            </w:tcBorders>
            <w:hideMark/>
          </w:tcPr>
          <w:p w14:paraId="4AF7169D"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2.4.</w:t>
            </w:r>
          </w:p>
        </w:tc>
        <w:tc>
          <w:tcPr>
            <w:tcW w:w="1697" w:type="pct"/>
            <w:tcBorders>
              <w:top w:val="single" w:sz="4" w:space="0" w:color="auto"/>
              <w:left w:val="single" w:sz="4" w:space="0" w:color="auto"/>
              <w:bottom w:val="single" w:sz="4" w:space="0" w:color="auto"/>
              <w:right w:val="single" w:sz="4" w:space="0" w:color="auto"/>
            </w:tcBorders>
            <w:hideMark/>
          </w:tcPr>
          <w:p w14:paraId="042B554A"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Залучення батьків і вчителів в</w:t>
            </w:r>
          </w:p>
          <w:p w14:paraId="0D73999B"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роботу зі збереження й зміцненн</w:t>
            </w:r>
            <w:r w:rsidRPr="00984184">
              <w:rPr>
                <w:rFonts w:eastAsia="Times New Roman" w:cs="Times New Roman"/>
                <w:sz w:val="24"/>
                <w:szCs w:val="24"/>
              </w:rPr>
              <w:t>я</w:t>
            </w:r>
            <w:r w:rsidRPr="00984184">
              <w:rPr>
                <w:rFonts w:eastAsia="Times New Roman" w:cs="Times New Roman"/>
                <w:sz w:val="24"/>
                <w:szCs w:val="24"/>
                <w:lang w:val="ru-RU"/>
              </w:rPr>
              <w:t xml:space="preserve"> здоров'я дітей.</w:t>
            </w:r>
          </w:p>
        </w:tc>
        <w:tc>
          <w:tcPr>
            <w:tcW w:w="1056" w:type="pct"/>
            <w:tcBorders>
              <w:top w:val="single" w:sz="4" w:space="0" w:color="auto"/>
              <w:left w:val="single" w:sz="4" w:space="0" w:color="auto"/>
              <w:bottom w:val="single" w:sz="4" w:space="0" w:color="auto"/>
              <w:right w:val="single" w:sz="4" w:space="0" w:color="auto"/>
            </w:tcBorders>
            <w:hideMark/>
          </w:tcPr>
          <w:p w14:paraId="26D878BF"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Адміністрація</w:t>
            </w:r>
          </w:p>
          <w:p w14:paraId="599CFC05"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школи</w:t>
            </w:r>
          </w:p>
        </w:tc>
        <w:tc>
          <w:tcPr>
            <w:tcW w:w="884" w:type="pct"/>
            <w:tcBorders>
              <w:top w:val="single" w:sz="4" w:space="0" w:color="auto"/>
              <w:left w:val="single" w:sz="4" w:space="0" w:color="auto"/>
              <w:bottom w:val="single" w:sz="4" w:space="0" w:color="auto"/>
              <w:right w:val="single" w:sz="4" w:space="0" w:color="auto"/>
            </w:tcBorders>
            <w:hideMark/>
          </w:tcPr>
          <w:p w14:paraId="767D3457"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щорічно</w:t>
            </w:r>
          </w:p>
        </w:tc>
        <w:tc>
          <w:tcPr>
            <w:tcW w:w="948" w:type="pct"/>
            <w:tcBorders>
              <w:top w:val="single" w:sz="4" w:space="0" w:color="auto"/>
              <w:left w:val="single" w:sz="4" w:space="0" w:color="auto"/>
              <w:bottom w:val="single" w:sz="4" w:space="0" w:color="auto"/>
              <w:right w:val="single" w:sz="4" w:space="0" w:color="auto"/>
            </w:tcBorders>
            <w:hideMark/>
          </w:tcPr>
          <w:p w14:paraId="3C4DD65B"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план роботи</w:t>
            </w:r>
          </w:p>
        </w:tc>
      </w:tr>
      <w:tr w:rsidR="003776B4" w:rsidRPr="00984184" w14:paraId="6C67B5CF" w14:textId="77777777" w:rsidTr="003776B4">
        <w:trPr>
          <w:trHeight w:val="20"/>
        </w:trPr>
        <w:tc>
          <w:tcPr>
            <w:tcW w:w="415" w:type="pct"/>
            <w:tcBorders>
              <w:top w:val="single" w:sz="4" w:space="0" w:color="auto"/>
              <w:left w:val="single" w:sz="4" w:space="0" w:color="auto"/>
              <w:bottom w:val="single" w:sz="4" w:space="0" w:color="auto"/>
              <w:right w:val="single" w:sz="4" w:space="0" w:color="auto"/>
            </w:tcBorders>
            <w:hideMark/>
          </w:tcPr>
          <w:p w14:paraId="5BF55F5D"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2.5.</w:t>
            </w:r>
          </w:p>
        </w:tc>
        <w:tc>
          <w:tcPr>
            <w:tcW w:w="1697" w:type="pct"/>
            <w:tcBorders>
              <w:top w:val="single" w:sz="4" w:space="0" w:color="auto"/>
              <w:left w:val="single" w:sz="4" w:space="0" w:color="auto"/>
              <w:bottom w:val="single" w:sz="4" w:space="0" w:color="auto"/>
              <w:right w:val="single" w:sz="4" w:space="0" w:color="auto"/>
            </w:tcBorders>
            <w:hideMark/>
          </w:tcPr>
          <w:p w14:paraId="6F585CF5"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Підготовка й проведення</w:t>
            </w:r>
          </w:p>
          <w:p w14:paraId="2BF30B9B"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педагогічної ради по темі</w:t>
            </w:r>
          </w:p>
          <w:p w14:paraId="261102AA"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lang w:val="ru-RU"/>
              </w:rPr>
              <w:t xml:space="preserve">«Формування здорового </w:t>
            </w:r>
            <w:r w:rsidRPr="00984184">
              <w:rPr>
                <w:rFonts w:eastAsia="Times New Roman" w:cs="Times New Roman"/>
                <w:sz w:val="24"/>
                <w:szCs w:val="24"/>
              </w:rPr>
              <w:t>способу життя»</w:t>
            </w:r>
          </w:p>
        </w:tc>
        <w:tc>
          <w:tcPr>
            <w:tcW w:w="1056" w:type="pct"/>
            <w:tcBorders>
              <w:top w:val="single" w:sz="4" w:space="0" w:color="auto"/>
              <w:left w:val="single" w:sz="4" w:space="0" w:color="auto"/>
              <w:bottom w:val="single" w:sz="4" w:space="0" w:color="auto"/>
              <w:right w:val="single" w:sz="4" w:space="0" w:color="auto"/>
            </w:tcBorders>
            <w:hideMark/>
          </w:tcPr>
          <w:p w14:paraId="75A006ED"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Заступники</w:t>
            </w:r>
          </w:p>
          <w:p w14:paraId="1736A3C4"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lang w:val="ru-RU"/>
              </w:rPr>
              <w:t>директор</w:t>
            </w:r>
            <w:r w:rsidRPr="00984184">
              <w:rPr>
                <w:rFonts w:eastAsia="Times New Roman" w:cs="Times New Roman"/>
                <w:sz w:val="24"/>
                <w:szCs w:val="24"/>
              </w:rPr>
              <w:t>а</w:t>
            </w:r>
          </w:p>
        </w:tc>
        <w:tc>
          <w:tcPr>
            <w:tcW w:w="884" w:type="pct"/>
            <w:tcBorders>
              <w:top w:val="single" w:sz="4" w:space="0" w:color="auto"/>
              <w:left w:val="single" w:sz="4" w:space="0" w:color="auto"/>
              <w:bottom w:val="single" w:sz="4" w:space="0" w:color="auto"/>
              <w:right w:val="single" w:sz="4" w:space="0" w:color="auto"/>
            </w:tcBorders>
            <w:hideMark/>
          </w:tcPr>
          <w:p w14:paraId="26355ECF"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2017-</w:t>
            </w:r>
          </w:p>
          <w:p w14:paraId="68830569"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2019y.г.</w:t>
            </w:r>
          </w:p>
        </w:tc>
        <w:tc>
          <w:tcPr>
            <w:tcW w:w="948" w:type="pct"/>
            <w:tcBorders>
              <w:top w:val="single" w:sz="4" w:space="0" w:color="auto"/>
              <w:left w:val="single" w:sz="4" w:space="0" w:color="auto"/>
              <w:bottom w:val="single" w:sz="4" w:space="0" w:color="auto"/>
              <w:right w:val="single" w:sz="4" w:space="0" w:color="auto"/>
            </w:tcBorders>
            <w:hideMark/>
          </w:tcPr>
          <w:p w14:paraId="057381A9"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протокол</w:t>
            </w:r>
          </w:p>
          <w:p w14:paraId="3B41F52E"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педради</w:t>
            </w:r>
          </w:p>
        </w:tc>
      </w:tr>
      <w:tr w:rsidR="003776B4" w:rsidRPr="00984184" w14:paraId="001996F9" w14:textId="77777777" w:rsidTr="003776B4">
        <w:trPr>
          <w:trHeight w:val="20"/>
        </w:trPr>
        <w:tc>
          <w:tcPr>
            <w:tcW w:w="415" w:type="pct"/>
            <w:tcBorders>
              <w:top w:val="single" w:sz="4" w:space="0" w:color="auto"/>
              <w:left w:val="single" w:sz="4" w:space="0" w:color="auto"/>
              <w:bottom w:val="single" w:sz="4" w:space="0" w:color="auto"/>
              <w:right w:val="single" w:sz="4" w:space="0" w:color="auto"/>
            </w:tcBorders>
            <w:hideMark/>
          </w:tcPr>
          <w:p w14:paraId="61B6A6B5"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2.6.</w:t>
            </w:r>
          </w:p>
        </w:tc>
        <w:tc>
          <w:tcPr>
            <w:tcW w:w="1697" w:type="pct"/>
            <w:tcBorders>
              <w:top w:val="single" w:sz="4" w:space="0" w:color="auto"/>
              <w:left w:val="single" w:sz="4" w:space="0" w:color="auto"/>
              <w:bottom w:val="single" w:sz="4" w:space="0" w:color="auto"/>
              <w:right w:val="single" w:sz="4" w:space="0" w:color="auto"/>
            </w:tcBorders>
            <w:hideMark/>
          </w:tcPr>
          <w:p w14:paraId="372645CC"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Організація просвітницької</w:t>
            </w:r>
          </w:p>
          <w:p w14:paraId="525066FE"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роботи з учнями (лекторій, тематичн</w:t>
            </w:r>
            <w:r w:rsidRPr="00984184">
              <w:rPr>
                <w:rFonts w:eastAsia="Times New Roman" w:cs="Times New Roman"/>
                <w:sz w:val="24"/>
                <w:szCs w:val="24"/>
              </w:rPr>
              <w:t>і</w:t>
            </w:r>
            <w:r w:rsidRPr="00984184">
              <w:rPr>
                <w:rFonts w:eastAsia="Times New Roman" w:cs="Times New Roman"/>
                <w:sz w:val="24"/>
                <w:szCs w:val="24"/>
                <w:lang w:val="ru-RU"/>
              </w:rPr>
              <w:t xml:space="preserve"> класн</w:t>
            </w:r>
            <w:r w:rsidRPr="00984184">
              <w:rPr>
                <w:rFonts w:eastAsia="Times New Roman" w:cs="Times New Roman"/>
                <w:sz w:val="24"/>
                <w:szCs w:val="24"/>
              </w:rPr>
              <w:t>і</w:t>
            </w:r>
            <w:r w:rsidRPr="00984184">
              <w:rPr>
                <w:rFonts w:eastAsia="Times New Roman" w:cs="Times New Roman"/>
                <w:sz w:val="24"/>
                <w:szCs w:val="24"/>
                <w:lang w:val="ru-RU"/>
              </w:rPr>
              <w:t xml:space="preserve"> години )</w:t>
            </w:r>
          </w:p>
        </w:tc>
        <w:tc>
          <w:tcPr>
            <w:tcW w:w="1056" w:type="pct"/>
            <w:tcBorders>
              <w:top w:val="single" w:sz="4" w:space="0" w:color="auto"/>
              <w:left w:val="single" w:sz="4" w:space="0" w:color="auto"/>
              <w:bottom w:val="single" w:sz="4" w:space="0" w:color="auto"/>
              <w:right w:val="single" w:sz="4" w:space="0" w:color="auto"/>
            </w:tcBorders>
            <w:hideMark/>
          </w:tcPr>
          <w:p w14:paraId="718C0DD7"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rPr>
              <w:t>завуч</w:t>
            </w:r>
            <w:r w:rsidRPr="00984184">
              <w:rPr>
                <w:rFonts w:eastAsia="Times New Roman" w:cs="Times New Roman"/>
                <w:sz w:val="24"/>
                <w:szCs w:val="24"/>
                <w:lang w:val="ru-RU"/>
              </w:rPr>
              <w:t>, класні керівники</w:t>
            </w:r>
          </w:p>
        </w:tc>
        <w:tc>
          <w:tcPr>
            <w:tcW w:w="884" w:type="pct"/>
            <w:tcBorders>
              <w:top w:val="single" w:sz="4" w:space="0" w:color="auto"/>
              <w:left w:val="single" w:sz="4" w:space="0" w:color="auto"/>
              <w:bottom w:val="single" w:sz="4" w:space="0" w:color="auto"/>
              <w:right w:val="single" w:sz="4" w:space="0" w:color="auto"/>
            </w:tcBorders>
            <w:hideMark/>
          </w:tcPr>
          <w:p w14:paraId="24FBDCB4"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щорічно</w:t>
            </w:r>
          </w:p>
        </w:tc>
        <w:tc>
          <w:tcPr>
            <w:tcW w:w="948" w:type="pct"/>
            <w:tcBorders>
              <w:top w:val="single" w:sz="4" w:space="0" w:color="auto"/>
              <w:left w:val="single" w:sz="4" w:space="0" w:color="auto"/>
              <w:bottom w:val="single" w:sz="4" w:space="0" w:color="auto"/>
              <w:right w:val="single" w:sz="4" w:space="0" w:color="auto"/>
            </w:tcBorders>
            <w:hideMark/>
          </w:tcPr>
          <w:p w14:paraId="6D4EB8EF"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план роботи</w:t>
            </w:r>
          </w:p>
        </w:tc>
      </w:tr>
      <w:tr w:rsidR="003776B4" w:rsidRPr="00984184" w14:paraId="71661541" w14:textId="77777777" w:rsidTr="003776B4">
        <w:trPr>
          <w:trHeight w:val="20"/>
        </w:trPr>
        <w:tc>
          <w:tcPr>
            <w:tcW w:w="415" w:type="pct"/>
            <w:tcBorders>
              <w:top w:val="single" w:sz="4" w:space="0" w:color="auto"/>
              <w:left w:val="single" w:sz="4" w:space="0" w:color="auto"/>
              <w:bottom w:val="single" w:sz="4" w:space="0" w:color="auto"/>
              <w:right w:val="single" w:sz="4" w:space="0" w:color="auto"/>
            </w:tcBorders>
            <w:hideMark/>
          </w:tcPr>
          <w:p w14:paraId="70C18288"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2.7.</w:t>
            </w:r>
          </w:p>
        </w:tc>
        <w:tc>
          <w:tcPr>
            <w:tcW w:w="1697" w:type="pct"/>
            <w:tcBorders>
              <w:top w:val="single" w:sz="4" w:space="0" w:color="auto"/>
              <w:left w:val="single" w:sz="4" w:space="0" w:color="auto"/>
              <w:bottom w:val="single" w:sz="4" w:space="0" w:color="auto"/>
              <w:right w:val="single" w:sz="4" w:space="0" w:color="auto"/>
            </w:tcBorders>
            <w:hideMark/>
          </w:tcPr>
          <w:p w14:paraId="4AB97E76"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Спільна робота з установами</w:t>
            </w:r>
          </w:p>
          <w:p w14:paraId="49356170"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охорони здоров'я й органами</w:t>
            </w:r>
          </w:p>
          <w:p w14:paraId="1FE7E719"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внутрішніх справ по профілактиці токсикоманії, наркоманії, паління й алкоголізму.</w:t>
            </w:r>
          </w:p>
        </w:tc>
        <w:tc>
          <w:tcPr>
            <w:tcW w:w="1056" w:type="pct"/>
            <w:tcBorders>
              <w:top w:val="single" w:sz="4" w:space="0" w:color="auto"/>
              <w:left w:val="single" w:sz="4" w:space="0" w:color="auto"/>
              <w:bottom w:val="single" w:sz="4" w:space="0" w:color="auto"/>
              <w:right w:val="single" w:sz="4" w:space="0" w:color="auto"/>
            </w:tcBorders>
            <w:hideMark/>
          </w:tcPr>
          <w:p w14:paraId="1E9962A8"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завуч</w:t>
            </w:r>
          </w:p>
        </w:tc>
        <w:tc>
          <w:tcPr>
            <w:tcW w:w="884" w:type="pct"/>
            <w:tcBorders>
              <w:top w:val="single" w:sz="4" w:space="0" w:color="auto"/>
              <w:left w:val="single" w:sz="4" w:space="0" w:color="auto"/>
              <w:bottom w:val="single" w:sz="4" w:space="0" w:color="auto"/>
              <w:right w:val="single" w:sz="4" w:space="0" w:color="auto"/>
            </w:tcBorders>
            <w:hideMark/>
          </w:tcPr>
          <w:p w14:paraId="7D6A7FD3"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щорічно</w:t>
            </w:r>
          </w:p>
        </w:tc>
        <w:tc>
          <w:tcPr>
            <w:tcW w:w="948" w:type="pct"/>
            <w:tcBorders>
              <w:top w:val="single" w:sz="4" w:space="0" w:color="auto"/>
              <w:left w:val="single" w:sz="4" w:space="0" w:color="auto"/>
              <w:bottom w:val="single" w:sz="4" w:space="0" w:color="auto"/>
              <w:right w:val="single" w:sz="4" w:space="0" w:color="auto"/>
            </w:tcBorders>
            <w:hideMark/>
          </w:tcPr>
          <w:p w14:paraId="79B6B5B7"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план роботи</w:t>
            </w:r>
          </w:p>
        </w:tc>
      </w:tr>
      <w:tr w:rsidR="003776B4" w:rsidRPr="00984184" w14:paraId="1D827B05" w14:textId="77777777" w:rsidTr="003776B4">
        <w:trPr>
          <w:trHeight w:val="20"/>
        </w:trPr>
        <w:tc>
          <w:tcPr>
            <w:tcW w:w="415" w:type="pct"/>
            <w:tcBorders>
              <w:top w:val="single" w:sz="4" w:space="0" w:color="auto"/>
              <w:left w:val="single" w:sz="4" w:space="0" w:color="auto"/>
              <w:bottom w:val="single" w:sz="4" w:space="0" w:color="auto"/>
              <w:right w:val="single" w:sz="4" w:space="0" w:color="auto"/>
            </w:tcBorders>
            <w:hideMark/>
          </w:tcPr>
          <w:p w14:paraId="744A4E7A"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2.8.</w:t>
            </w:r>
          </w:p>
        </w:tc>
        <w:tc>
          <w:tcPr>
            <w:tcW w:w="1697" w:type="pct"/>
            <w:tcBorders>
              <w:top w:val="single" w:sz="4" w:space="0" w:color="auto"/>
              <w:left w:val="single" w:sz="4" w:space="0" w:color="auto"/>
              <w:bottom w:val="single" w:sz="4" w:space="0" w:color="auto"/>
              <w:right w:val="single" w:sz="4" w:space="0" w:color="auto"/>
            </w:tcBorders>
            <w:hideMark/>
          </w:tcPr>
          <w:p w14:paraId="61B1A5DD"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Пропаганда фізичної культури й</w:t>
            </w:r>
          </w:p>
          <w:p w14:paraId="7734FFC0"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 xml:space="preserve">здорового способу життя через уроки </w:t>
            </w:r>
          </w:p>
        </w:tc>
        <w:tc>
          <w:tcPr>
            <w:tcW w:w="1056" w:type="pct"/>
            <w:tcBorders>
              <w:top w:val="single" w:sz="4" w:space="0" w:color="auto"/>
              <w:left w:val="single" w:sz="4" w:space="0" w:color="auto"/>
              <w:bottom w:val="single" w:sz="4" w:space="0" w:color="auto"/>
              <w:right w:val="single" w:sz="4" w:space="0" w:color="auto"/>
            </w:tcBorders>
            <w:hideMark/>
          </w:tcPr>
          <w:p w14:paraId="47445B3E"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учителі-</w:t>
            </w:r>
          </w:p>
          <w:p w14:paraId="246D21FB"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предметники</w:t>
            </w:r>
          </w:p>
        </w:tc>
        <w:tc>
          <w:tcPr>
            <w:tcW w:w="884" w:type="pct"/>
            <w:tcBorders>
              <w:top w:val="single" w:sz="4" w:space="0" w:color="auto"/>
              <w:left w:val="single" w:sz="4" w:space="0" w:color="auto"/>
              <w:bottom w:val="single" w:sz="4" w:space="0" w:color="auto"/>
              <w:right w:val="single" w:sz="4" w:space="0" w:color="auto"/>
            </w:tcBorders>
            <w:hideMark/>
          </w:tcPr>
          <w:p w14:paraId="09BD6677"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 xml:space="preserve"> протягом</w:t>
            </w:r>
          </w:p>
          <w:p w14:paraId="42109342"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року</w:t>
            </w:r>
          </w:p>
        </w:tc>
        <w:tc>
          <w:tcPr>
            <w:tcW w:w="948" w:type="pct"/>
            <w:tcBorders>
              <w:top w:val="single" w:sz="4" w:space="0" w:color="auto"/>
              <w:left w:val="single" w:sz="4" w:space="0" w:color="auto"/>
              <w:bottom w:val="single" w:sz="4" w:space="0" w:color="auto"/>
              <w:right w:val="single" w:sz="4" w:space="0" w:color="auto"/>
            </w:tcBorders>
            <w:hideMark/>
          </w:tcPr>
          <w:p w14:paraId="10EE3561"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плани уроків</w:t>
            </w:r>
          </w:p>
        </w:tc>
      </w:tr>
      <w:tr w:rsidR="003776B4" w:rsidRPr="00984184" w14:paraId="34BB787F" w14:textId="77777777" w:rsidTr="003776B4">
        <w:trPr>
          <w:trHeight w:val="20"/>
        </w:trPr>
        <w:tc>
          <w:tcPr>
            <w:tcW w:w="5000" w:type="pct"/>
            <w:gridSpan w:val="5"/>
            <w:tcBorders>
              <w:top w:val="single" w:sz="4" w:space="0" w:color="auto"/>
              <w:left w:val="single" w:sz="4" w:space="0" w:color="auto"/>
              <w:bottom w:val="single" w:sz="4" w:space="0" w:color="auto"/>
              <w:right w:val="single" w:sz="4" w:space="0" w:color="auto"/>
            </w:tcBorders>
            <w:hideMark/>
          </w:tcPr>
          <w:p w14:paraId="31B62BCF" w14:textId="77777777" w:rsidR="003776B4" w:rsidRPr="00984184" w:rsidRDefault="003776B4" w:rsidP="003776B4">
            <w:pPr>
              <w:widowControl w:val="0"/>
              <w:autoSpaceDE w:val="0"/>
              <w:autoSpaceDN w:val="0"/>
              <w:ind w:firstLine="0"/>
              <w:jc w:val="center"/>
              <w:rPr>
                <w:rFonts w:eastAsia="Times New Roman" w:cs="Times New Roman"/>
                <w:b/>
                <w:sz w:val="24"/>
                <w:szCs w:val="24"/>
                <w:lang w:val="ru-RU"/>
              </w:rPr>
            </w:pPr>
            <w:r w:rsidRPr="00984184">
              <w:rPr>
                <w:rFonts w:eastAsia="Times New Roman" w:cs="Times New Roman"/>
                <w:b/>
                <w:sz w:val="24"/>
                <w:szCs w:val="24"/>
                <w:lang w:val="ru-RU"/>
              </w:rPr>
              <w:t>3.</w:t>
            </w:r>
            <w:r w:rsidRPr="00984184">
              <w:rPr>
                <w:rFonts w:eastAsia="Times New Roman" w:cs="Times New Roman"/>
                <w:b/>
                <w:sz w:val="24"/>
                <w:szCs w:val="24"/>
              </w:rPr>
              <w:t xml:space="preserve"> </w:t>
            </w:r>
            <w:r w:rsidRPr="00984184">
              <w:rPr>
                <w:rFonts w:eastAsia="Times New Roman" w:cs="Times New Roman"/>
                <w:b/>
                <w:sz w:val="24"/>
                <w:szCs w:val="24"/>
                <w:lang w:val="ru-RU"/>
              </w:rPr>
              <w:t>Психолого-педагогічн</w:t>
            </w:r>
            <w:r w:rsidRPr="00984184">
              <w:rPr>
                <w:rFonts w:eastAsia="Times New Roman" w:cs="Times New Roman"/>
                <w:b/>
                <w:sz w:val="24"/>
                <w:szCs w:val="24"/>
              </w:rPr>
              <w:t xml:space="preserve">ий </w:t>
            </w:r>
            <w:r w:rsidRPr="00984184">
              <w:rPr>
                <w:rFonts w:eastAsia="Times New Roman" w:cs="Times New Roman"/>
                <w:b/>
                <w:sz w:val="24"/>
                <w:szCs w:val="24"/>
                <w:lang w:val="ru-RU"/>
              </w:rPr>
              <w:t>напрямок.</w:t>
            </w:r>
          </w:p>
        </w:tc>
      </w:tr>
      <w:tr w:rsidR="003776B4" w:rsidRPr="00984184" w14:paraId="1D48A05B" w14:textId="77777777" w:rsidTr="003776B4">
        <w:trPr>
          <w:trHeight w:val="20"/>
        </w:trPr>
        <w:tc>
          <w:tcPr>
            <w:tcW w:w="415" w:type="pct"/>
            <w:tcBorders>
              <w:top w:val="single" w:sz="4" w:space="0" w:color="auto"/>
              <w:left w:val="single" w:sz="4" w:space="0" w:color="auto"/>
              <w:bottom w:val="single" w:sz="4" w:space="0" w:color="auto"/>
              <w:right w:val="single" w:sz="4" w:space="0" w:color="auto"/>
            </w:tcBorders>
            <w:hideMark/>
          </w:tcPr>
          <w:p w14:paraId="170A60E1"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3.1.</w:t>
            </w:r>
          </w:p>
        </w:tc>
        <w:tc>
          <w:tcPr>
            <w:tcW w:w="1697" w:type="pct"/>
            <w:tcBorders>
              <w:top w:val="single" w:sz="4" w:space="0" w:color="auto"/>
              <w:left w:val="single" w:sz="4" w:space="0" w:color="auto"/>
              <w:bottom w:val="single" w:sz="4" w:space="0" w:color="auto"/>
              <w:right w:val="single" w:sz="4" w:space="0" w:color="auto"/>
            </w:tcBorders>
            <w:hideMark/>
          </w:tcPr>
          <w:p w14:paraId="043348D2"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Відстеження працездатності,</w:t>
            </w:r>
          </w:p>
          <w:p w14:paraId="3E7D52CB"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тривожності й інших психічних показників учнів по експериментальних програмах:</w:t>
            </w:r>
          </w:p>
          <w:p w14:paraId="68DDF98E" w14:textId="77777777" w:rsidR="003776B4" w:rsidRPr="00984184" w:rsidRDefault="003776B4" w:rsidP="003776B4">
            <w:pPr>
              <w:widowControl w:val="0"/>
              <w:numPr>
                <w:ilvl w:val="0"/>
                <w:numId w:val="41"/>
              </w:numPr>
              <w:autoSpaceDE w:val="0"/>
              <w:autoSpaceDN w:val="0"/>
              <w:jc w:val="left"/>
              <w:rPr>
                <w:rFonts w:eastAsia="Times New Roman" w:cs="Times New Roman"/>
                <w:sz w:val="24"/>
                <w:szCs w:val="24"/>
                <w:lang w:val="ru-RU"/>
              </w:rPr>
            </w:pPr>
            <w:r w:rsidRPr="00984184">
              <w:rPr>
                <w:rFonts w:eastAsia="Times New Roman" w:cs="Times New Roman"/>
                <w:sz w:val="24"/>
                <w:szCs w:val="24"/>
                <w:lang w:val="ru-RU"/>
              </w:rPr>
              <w:t>визначення впливу навчального навантаження на психічне здоров'я дітей;</w:t>
            </w:r>
          </w:p>
          <w:p w14:paraId="26BBA530" w14:textId="77777777" w:rsidR="003776B4" w:rsidRPr="00984184" w:rsidRDefault="003776B4" w:rsidP="003776B4">
            <w:pPr>
              <w:widowControl w:val="0"/>
              <w:numPr>
                <w:ilvl w:val="0"/>
                <w:numId w:val="41"/>
              </w:numPr>
              <w:autoSpaceDE w:val="0"/>
              <w:autoSpaceDN w:val="0"/>
              <w:jc w:val="left"/>
              <w:rPr>
                <w:rFonts w:eastAsia="Times New Roman" w:cs="Times New Roman"/>
                <w:sz w:val="24"/>
                <w:szCs w:val="24"/>
                <w:lang w:val="ru-RU"/>
              </w:rPr>
            </w:pPr>
            <w:r w:rsidRPr="00984184">
              <w:rPr>
                <w:rFonts w:eastAsia="Times New Roman" w:cs="Times New Roman"/>
                <w:sz w:val="24"/>
                <w:szCs w:val="24"/>
                <w:lang w:val="ru-RU"/>
              </w:rPr>
              <w:lastRenderedPageBreak/>
              <w:t>вивчення психологічних можливостей і готовності дітей</w:t>
            </w:r>
            <w:r w:rsidRPr="00984184">
              <w:rPr>
                <w:rFonts w:eastAsia="Times New Roman" w:cs="Times New Roman"/>
                <w:sz w:val="24"/>
                <w:szCs w:val="24"/>
                <w:lang w:val="ru-RU"/>
              </w:rPr>
              <w:tab/>
              <w:t>до школи</w:t>
            </w:r>
          </w:p>
        </w:tc>
        <w:tc>
          <w:tcPr>
            <w:tcW w:w="1056" w:type="pct"/>
            <w:tcBorders>
              <w:top w:val="single" w:sz="4" w:space="0" w:color="auto"/>
              <w:left w:val="single" w:sz="4" w:space="0" w:color="auto"/>
              <w:bottom w:val="single" w:sz="4" w:space="0" w:color="auto"/>
              <w:right w:val="single" w:sz="4" w:space="0" w:color="auto"/>
            </w:tcBorders>
            <w:hideMark/>
          </w:tcPr>
          <w:p w14:paraId="07BCEBCC"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lastRenderedPageBreak/>
              <w:t>класні</w:t>
            </w:r>
          </w:p>
          <w:p w14:paraId="75AE9DEA"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lang w:val="ru-RU"/>
              </w:rPr>
              <w:t>керівники,</w:t>
            </w:r>
            <w:r w:rsidRPr="00984184">
              <w:rPr>
                <w:rFonts w:eastAsia="Times New Roman" w:cs="Times New Roman"/>
                <w:sz w:val="24"/>
                <w:szCs w:val="24"/>
              </w:rPr>
              <w:t xml:space="preserve"> психолог</w:t>
            </w:r>
          </w:p>
        </w:tc>
        <w:tc>
          <w:tcPr>
            <w:tcW w:w="884" w:type="pct"/>
            <w:tcBorders>
              <w:top w:val="single" w:sz="4" w:space="0" w:color="auto"/>
              <w:left w:val="single" w:sz="4" w:space="0" w:color="auto"/>
              <w:bottom w:val="single" w:sz="4" w:space="0" w:color="auto"/>
              <w:right w:val="single" w:sz="4" w:space="0" w:color="auto"/>
            </w:tcBorders>
            <w:hideMark/>
          </w:tcPr>
          <w:p w14:paraId="46ED0BAD"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щорічно</w:t>
            </w:r>
          </w:p>
        </w:tc>
        <w:tc>
          <w:tcPr>
            <w:tcW w:w="948" w:type="pct"/>
            <w:tcBorders>
              <w:top w:val="single" w:sz="4" w:space="0" w:color="auto"/>
              <w:left w:val="single" w:sz="4" w:space="0" w:color="auto"/>
              <w:bottom w:val="single" w:sz="4" w:space="0" w:color="auto"/>
              <w:right w:val="single" w:sz="4" w:space="0" w:color="auto"/>
            </w:tcBorders>
            <w:hideMark/>
          </w:tcPr>
          <w:p w14:paraId="0EE5B475"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rPr>
              <w:t>Діагностичні дослідження</w:t>
            </w:r>
            <w:r w:rsidRPr="00984184">
              <w:rPr>
                <w:rFonts w:eastAsia="Times New Roman" w:cs="Times New Roman"/>
                <w:sz w:val="24"/>
                <w:szCs w:val="24"/>
                <w:lang w:val="ru-RU"/>
              </w:rPr>
              <w:t xml:space="preserve"> дослідження</w:t>
            </w:r>
          </w:p>
        </w:tc>
      </w:tr>
      <w:tr w:rsidR="003776B4" w:rsidRPr="00984184" w14:paraId="0BE5789D" w14:textId="77777777" w:rsidTr="003776B4">
        <w:trPr>
          <w:trHeight w:val="20"/>
        </w:trPr>
        <w:tc>
          <w:tcPr>
            <w:tcW w:w="415" w:type="pct"/>
            <w:tcBorders>
              <w:top w:val="single" w:sz="4" w:space="0" w:color="auto"/>
              <w:left w:val="single" w:sz="4" w:space="0" w:color="auto"/>
              <w:bottom w:val="single" w:sz="4" w:space="0" w:color="auto"/>
              <w:right w:val="single" w:sz="4" w:space="0" w:color="auto"/>
            </w:tcBorders>
            <w:hideMark/>
          </w:tcPr>
          <w:p w14:paraId="063C9136"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lastRenderedPageBreak/>
              <w:t>3.2.</w:t>
            </w:r>
          </w:p>
        </w:tc>
        <w:tc>
          <w:tcPr>
            <w:tcW w:w="1697" w:type="pct"/>
            <w:tcBorders>
              <w:top w:val="single" w:sz="4" w:space="0" w:color="auto"/>
              <w:left w:val="single" w:sz="4" w:space="0" w:color="auto"/>
              <w:bottom w:val="single" w:sz="4" w:space="0" w:color="auto"/>
              <w:right w:val="single" w:sz="4" w:space="0" w:color="auto"/>
            </w:tcBorders>
            <w:hideMark/>
          </w:tcPr>
          <w:p w14:paraId="5C9B8966"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Конференція по темі</w:t>
            </w:r>
          </w:p>
          <w:p w14:paraId="55F30484"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lang w:val="ru-RU"/>
              </w:rPr>
              <w:t>«З</w:t>
            </w:r>
            <w:r w:rsidRPr="00984184">
              <w:rPr>
                <w:rFonts w:eastAsia="Times New Roman" w:cs="Times New Roman"/>
                <w:sz w:val="24"/>
                <w:szCs w:val="24"/>
              </w:rPr>
              <w:t>доров’язбережувальні</w:t>
            </w:r>
          </w:p>
          <w:p w14:paraId="67011C75"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технології навчання»</w:t>
            </w:r>
          </w:p>
        </w:tc>
        <w:tc>
          <w:tcPr>
            <w:tcW w:w="1056" w:type="pct"/>
            <w:tcBorders>
              <w:top w:val="single" w:sz="4" w:space="0" w:color="auto"/>
              <w:left w:val="single" w:sz="4" w:space="0" w:color="auto"/>
              <w:bottom w:val="single" w:sz="4" w:space="0" w:color="auto"/>
              <w:right w:val="single" w:sz="4" w:space="0" w:color="auto"/>
            </w:tcBorders>
            <w:hideMark/>
          </w:tcPr>
          <w:p w14:paraId="30ADB2E9"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завуч</w:t>
            </w:r>
          </w:p>
        </w:tc>
        <w:tc>
          <w:tcPr>
            <w:tcW w:w="884" w:type="pct"/>
            <w:tcBorders>
              <w:top w:val="single" w:sz="4" w:space="0" w:color="auto"/>
              <w:left w:val="single" w:sz="4" w:space="0" w:color="auto"/>
              <w:bottom w:val="single" w:sz="4" w:space="0" w:color="auto"/>
              <w:right w:val="single" w:sz="4" w:space="0" w:color="auto"/>
            </w:tcBorders>
            <w:hideMark/>
          </w:tcPr>
          <w:p w14:paraId="12B55888"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2019-2020 навчальний рік</w:t>
            </w:r>
          </w:p>
        </w:tc>
        <w:tc>
          <w:tcPr>
            <w:tcW w:w="948" w:type="pct"/>
            <w:tcBorders>
              <w:top w:val="single" w:sz="4" w:space="0" w:color="auto"/>
              <w:left w:val="single" w:sz="4" w:space="0" w:color="auto"/>
              <w:bottom w:val="single" w:sz="4" w:space="0" w:color="auto"/>
              <w:right w:val="single" w:sz="4" w:space="0" w:color="auto"/>
            </w:tcBorders>
            <w:hideMark/>
          </w:tcPr>
          <w:p w14:paraId="5212229C"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матеріали</w:t>
            </w:r>
          </w:p>
          <w:p w14:paraId="1CC6A645"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конференції</w:t>
            </w:r>
          </w:p>
        </w:tc>
      </w:tr>
      <w:tr w:rsidR="003776B4" w:rsidRPr="00984184" w14:paraId="27694844" w14:textId="77777777" w:rsidTr="003776B4">
        <w:trPr>
          <w:trHeight w:val="20"/>
        </w:trPr>
        <w:tc>
          <w:tcPr>
            <w:tcW w:w="415" w:type="pct"/>
            <w:tcBorders>
              <w:top w:val="single" w:sz="4" w:space="0" w:color="auto"/>
              <w:left w:val="single" w:sz="4" w:space="0" w:color="auto"/>
              <w:bottom w:val="single" w:sz="4" w:space="0" w:color="auto"/>
              <w:right w:val="single" w:sz="4" w:space="0" w:color="auto"/>
            </w:tcBorders>
            <w:hideMark/>
          </w:tcPr>
          <w:p w14:paraId="7D50E6D0"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3.5.</w:t>
            </w:r>
          </w:p>
        </w:tc>
        <w:tc>
          <w:tcPr>
            <w:tcW w:w="1697" w:type="pct"/>
            <w:tcBorders>
              <w:top w:val="single" w:sz="4" w:space="0" w:color="auto"/>
              <w:left w:val="single" w:sz="4" w:space="0" w:color="auto"/>
              <w:bottom w:val="single" w:sz="4" w:space="0" w:color="auto"/>
              <w:right w:val="single" w:sz="4" w:space="0" w:color="auto"/>
            </w:tcBorders>
            <w:hideMark/>
          </w:tcPr>
          <w:p w14:paraId="23B3BA37"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lang w:val="ru-RU"/>
              </w:rPr>
              <w:t>Використання здоров</w:t>
            </w:r>
            <w:r w:rsidRPr="00984184">
              <w:rPr>
                <w:rFonts w:eastAsia="Times New Roman" w:cs="Times New Roman"/>
                <w:sz w:val="24"/>
                <w:szCs w:val="24"/>
              </w:rPr>
              <w:t xml:space="preserve">’язбережувальних </w:t>
            </w:r>
            <w:r w:rsidRPr="00984184">
              <w:rPr>
                <w:rFonts w:eastAsia="Times New Roman" w:cs="Times New Roman"/>
                <w:sz w:val="24"/>
                <w:szCs w:val="24"/>
                <w:lang w:val="ru-RU"/>
              </w:rPr>
              <w:t>технологій, форм і</w:t>
            </w:r>
            <w:r w:rsidRPr="00984184">
              <w:rPr>
                <w:rFonts w:eastAsia="Times New Roman" w:cs="Times New Roman"/>
                <w:sz w:val="24"/>
                <w:szCs w:val="24"/>
              </w:rPr>
              <w:t xml:space="preserve"> </w:t>
            </w:r>
            <w:r w:rsidRPr="00984184">
              <w:rPr>
                <w:rFonts w:eastAsia="Times New Roman" w:cs="Times New Roman"/>
                <w:sz w:val="24"/>
                <w:szCs w:val="24"/>
                <w:lang w:val="ru-RU"/>
              </w:rPr>
              <w:t xml:space="preserve">методів в організації </w:t>
            </w:r>
            <w:r w:rsidRPr="00984184">
              <w:rPr>
                <w:rFonts w:eastAsia="Times New Roman" w:cs="Times New Roman"/>
                <w:sz w:val="24"/>
                <w:szCs w:val="24"/>
              </w:rPr>
              <w:t>освітнього процесу</w:t>
            </w:r>
          </w:p>
        </w:tc>
        <w:tc>
          <w:tcPr>
            <w:tcW w:w="1056" w:type="pct"/>
            <w:tcBorders>
              <w:top w:val="single" w:sz="4" w:space="0" w:color="auto"/>
              <w:left w:val="single" w:sz="4" w:space="0" w:color="auto"/>
              <w:bottom w:val="single" w:sz="4" w:space="0" w:color="auto"/>
              <w:right w:val="single" w:sz="4" w:space="0" w:color="auto"/>
            </w:tcBorders>
            <w:hideMark/>
          </w:tcPr>
          <w:p w14:paraId="40FBA52D"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учителі-</w:t>
            </w:r>
          </w:p>
          <w:p w14:paraId="10FC76FB"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предметники</w:t>
            </w:r>
          </w:p>
        </w:tc>
        <w:tc>
          <w:tcPr>
            <w:tcW w:w="884" w:type="pct"/>
            <w:tcBorders>
              <w:top w:val="single" w:sz="4" w:space="0" w:color="auto"/>
              <w:left w:val="single" w:sz="4" w:space="0" w:color="auto"/>
              <w:bottom w:val="single" w:sz="4" w:space="0" w:color="auto"/>
              <w:right w:val="single" w:sz="4" w:space="0" w:color="auto"/>
            </w:tcBorders>
            <w:hideMark/>
          </w:tcPr>
          <w:p w14:paraId="406D4789"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щорічно</w:t>
            </w:r>
          </w:p>
        </w:tc>
        <w:tc>
          <w:tcPr>
            <w:tcW w:w="948" w:type="pct"/>
            <w:tcBorders>
              <w:top w:val="single" w:sz="4" w:space="0" w:color="auto"/>
              <w:left w:val="single" w:sz="4" w:space="0" w:color="auto"/>
              <w:bottom w:val="single" w:sz="4" w:space="0" w:color="auto"/>
              <w:right w:val="single" w:sz="4" w:space="0" w:color="auto"/>
            </w:tcBorders>
            <w:hideMark/>
          </w:tcPr>
          <w:p w14:paraId="3B5E3021"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плани уроків</w:t>
            </w:r>
          </w:p>
        </w:tc>
      </w:tr>
      <w:tr w:rsidR="003776B4" w:rsidRPr="00984184" w14:paraId="4174B42D" w14:textId="77777777" w:rsidTr="003776B4">
        <w:trPr>
          <w:trHeight w:val="20"/>
        </w:trPr>
        <w:tc>
          <w:tcPr>
            <w:tcW w:w="5000" w:type="pct"/>
            <w:gridSpan w:val="5"/>
            <w:tcBorders>
              <w:top w:val="single" w:sz="4" w:space="0" w:color="auto"/>
              <w:left w:val="single" w:sz="4" w:space="0" w:color="auto"/>
              <w:bottom w:val="single" w:sz="4" w:space="0" w:color="auto"/>
              <w:right w:val="single" w:sz="4" w:space="0" w:color="auto"/>
            </w:tcBorders>
            <w:hideMark/>
          </w:tcPr>
          <w:p w14:paraId="0D063039" w14:textId="77777777" w:rsidR="003776B4" w:rsidRPr="00984184" w:rsidRDefault="003776B4" w:rsidP="003776B4">
            <w:pPr>
              <w:widowControl w:val="0"/>
              <w:autoSpaceDE w:val="0"/>
              <w:autoSpaceDN w:val="0"/>
              <w:ind w:firstLine="0"/>
              <w:jc w:val="center"/>
              <w:rPr>
                <w:rFonts w:eastAsia="Times New Roman" w:cs="Times New Roman"/>
                <w:b/>
                <w:sz w:val="24"/>
                <w:szCs w:val="24"/>
                <w:lang w:val="ru-RU"/>
              </w:rPr>
            </w:pPr>
            <w:r w:rsidRPr="00984184">
              <w:rPr>
                <w:rFonts w:eastAsia="Times New Roman" w:cs="Times New Roman"/>
                <w:b/>
                <w:sz w:val="24"/>
                <w:szCs w:val="24"/>
                <w:lang w:val="ru-RU"/>
              </w:rPr>
              <w:t>4.</w:t>
            </w:r>
            <w:r w:rsidRPr="00984184">
              <w:rPr>
                <w:rFonts w:eastAsia="Times New Roman" w:cs="Times New Roman"/>
                <w:b/>
                <w:sz w:val="24"/>
                <w:szCs w:val="24"/>
              </w:rPr>
              <w:t xml:space="preserve"> </w:t>
            </w:r>
            <w:r w:rsidRPr="00984184">
              <w:rPr>
                <w:rFonts w:eastAsia="Times New Roman" w:cs="Times New Roman"/>
                <w:b/>
                <w:sz w:val="24"/>
                <w:szCs w:val="24"/>
                <w:lang w:val="ru-RU"/>
              </w:rPr>
              <w:t>Спортивно-оздоровч</w:t>
            </w:r>
            <w:r w:rsidRPr="00984184">
              <w:rPr>
                <w:rFonts w:eastAsia="Times New Roman" w:cs="Times New Roman"/>
                <w:b/>
                <w:sz w:val="24"/>
                <w:szCs w:val="24"/>
              </w:rPr>
              <w:t xml:space="preserve">ий </w:t>
            </w:r>
            <w:r w:rsidRPr="00984184">
              <w:rPr>
                <w:rFonts w:eastAsia="Times New Roman" w:cs="Times New Roman"/>
                <w:b/>
                <w:sz w:val="24"/>
                <w:szCs w:val="24"/>
                <w:lang w:val="ru-RU"/>
              </w:rPr>
              <w:t>напрямок.</w:t>
            </w:r>
          </w:p>
        </w:tc>
      </w:tr>
      <w:tr w:rsidR="003776B4" w:rsidRPr="00984184" w14:paraId="2F4DF687" w14:textId="77777777" w:rsidTr="003776B4">
        <w:trPr>
          <w:trHeight w:val="20"/>
        </w:trPr>
        <w:tc>
          <w:tcPr>
            <w:tcW w:w="415" w:type="pct"/>
            <w:tcBorders>
              <w:top w:val="single" w:sz="4" w:space="0" w:color="auto"/>
              <w:left w:val="single" w:sz="4" w:space="0" w:color="auto"/>
              <w:bottom w:val="single" w:sz="4" w:space="0" w:color="auto"/>
              <w:right w:val="single" w:sz="4" w:space="0" w:color="auto"/>
            </w:tcBorders>
            <w:hideMark/>
          </w:tcPr>
          <w:p w14:paraId="35310867"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4.1.</w:t>
            </w:r>
          </w:p>
        </w:tc>
        <w:tc>
          <w:tcPr>
            <w:tcW w:w="1697" w:type="pct"/>
            <w:tcBorders>
              <w:top w:val="single" w:sz="4" w:space="0" w:color="auto"/>
              <w:left w:val="single" w:sz="4" w:space="0" w:color="auto"/>
              <w:bottom w:val="single" w:sz="4" w:space="0" w:color="auto"/>
              <w:right w:val="single" w:sz="4" w:space="0" w:color="auto"/>
            </w:tcBorders>
            <w:hideMark/>
          </w:tcPr>
          <w:p w14:paraId="351C1A08"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Організацію спортивних</w:t>
            </w:r>
          </w:p>
          <w:p w14:paraId="121F6ABE"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заходів. Проведення Днів</w:t>
            </w:r>
          </w:p>
          <w:p w14:paraId="5A4EB996" w14:textId="77777777" w:rsidR="003776B4" w:rsidRPr="00984184" w:rsidRDefault="003776B4" w:rsidP="003776B4">
            <w:pPr>
              <w:widowControl w:val="0"/>
              <w:autoSpaceDE w:val="0"/>
              <w:autoSpaceDN w:val="0"/>
              <w:ind w:firstLine="0"/>
              <w:jc w:val="left"/>
              <w:rPr>
                <w:rFonts w:eastAsia="Times New Roman" w:cs="Times New Roman"/>
                <w:bCs/>
                <w:sz w:val="24"/>
                <w:szCs w:val="24"/>
              </w:rPr>
            </w:pPr>
            <w:r w:rsidRPr="00984184">
              <w:rPr>
                <w:rFonts w:eastAsia="Times New Roman" w:cs="Times New Roman"/>
                <w:bCs/>
                <w:sz w:val="24"/>
                <w:szCs w:val="24"/>
              </w:rPr>
              <w:t>здоров’я</w:t>
            </w:r>
          </w:p>
        </w:tc>
        <w:tc>
          <w:tcPr>
            <w:tcW w:w="1056" w:type="pct"/>
            <w:tcBorders>
              <w:top w:val="single" w:sz="4" w:space="0" w:color="auto"/>
              <w:left w:val="single" w:sz="4" w:space="0" w:color="auto"/>
              <w:bottom w:val="single" w:sz="4" w:space="0" w:color="auto"/>
              <w:right w:val="single" w:sz="4" w:space="0" w:color="auto"/>
            </w:tcBorders>
            <w:hideMark/>
          </w:tcPr>
          <w:p w14:paraId="1932A309"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учителі</w:t>
            </w:r>
          </w:p>
          <w:p w14:paraId="46A54731"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фізичної</w:t>
            </w:r>
          </w:p>
          <w:p w14:paraId="4DA9021C"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rPr>
              <w:t>культури</w:t>
            </w:r>
            <w:r w:rsidRPr="00984184">
              <w:rPr>
                <w:rFonts w:eastAsia="Times New Roman" w:cs="Times New Roman"/>
                <w:sz w:val="24"/>
                <w:szCs w:val="24"/>
                <w:lang w:val="ru-RU"/>
              </w:rPr>
              <w:t>,</w:t>
            </w:r>
          </w:p>
          <w:p w14:paraId="67C2C7CF"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адміністрація</w:t>
            </w:r>
          </w:p>
        </w:tc>
        <w:tc>
          <w:tcPr>
            <w:tcW w:w="884" w:type="pct"/>
            <w:tcBorders>
              <w:top w:val="single" w:sz="4" w:space="0" w:color="auto"/>
              <w:left w:val="single" w:sz="4" w:space="0" w:color="auto"/>
              <w:bottom w:val="single" w:sz="4" w:space="0" w:color="auto"/>
              <w:right w:val="single" w:sz="4" w:space="0" w:color="auto"/>
            </w:tcBorders>
            <w:hideMark/>
          </w:tcPr>
          <w:p w14:paraId="36782FA9"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щорічно</w:t>
            </w:r>
          </w:p>
        </w:tc>
        <w:tc>
          <w:tcPr>
            <w:tcW w:w="948" w:type="pct"/>
            <w:tcBorders>
              <w:top w:val="single" w:sz="4" w:space="0" w:color="auto"/>
              <w:left w:val="single" w:sz="4" w:space="0" w:color="auto"/>
              <w:bottom w:val="single" w:sz="4" w:space="0" w:color="auto"/>
              <w:right w:val="single" w:sz="4" w:space="0" w:color="auto"/>
            </w:tcBorders>
            <w:hideMark/>
          </w:tcPr>
          <w:p w14:paraId="3BC9299B"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план роботи</w:t>
            </w:r>
          </w:p>
        </w:tc>
      </w:tr>
      <w:tr w:rsidR="003776B4" w:rsidRPr="00984184" w14:paraId="3680E7CB" w14:textId="77777777" w:rsidTr="003776B4">
        <w:trPr>
          <w:trHeight w:val="20"/>
        </w:trPr>
        <w:tc>
          <w:tcPr>
            <w:tcW w:w="415" w:type="pct"/>
            <w:tcBorders>
              <w:top w:val="single" w:sz="4" w:space="0" w:color="auto"/>
              <w:left w:val="single" w:sz="4" w:space="0" w:color="auto"/>
              <w:bottom w:val="single" w:sz="4" w:space="0" w:color="auto"/>
              <w:right w:val="single" w:sz="4" w:space="0" w:color="auto"/>
            </w:tcBorders>
            <w:hideMark/>
          </w:tcPr>
          <w:p w14:paraId="5CF75D00"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4.2.</w:t>
            </w:r>
          </w:p>
        </w:tc>
        <w:tc>
          <w:tcPr>
            <w:tcW w:w="1697" w:type="pct"/>
            <w:tcBorders>
              <w:top w:val="single" w:sz="4" w:space="0" w:color="auto"/>
              <w:left w:val="single" w:sz="4" w:space="0" w:color="auto"/>
              <w:bottom w:val="single" w:sz="4" w:space="0" w:color="auto"/>
              <w:right w:val="single" w:sz="4" w:space="0" w:color="auto"/>
            </w:tcBorders>
            <w:hideMark/>
          </w:tcPr>
          <w:p w14:paraId="18B7BF8A"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Розробка</w:t>
            </w:r>
            <w:r w:rsidRPr="00984184">
              <w:rPr>
                <w:rFonts w:eastAsia="Times New Roman" w:cs="Times New Roman"/>
                <w:sz w:val="24"/>
                <w:szCs w:val="24"/>
                <w:lang w:val="ru-RU"/>
              </w:rPr>
              <w:tab/>
              <w:t>системи гуртков</w:t>
            </w:r>
            <w:r w:rsidRPr="00984184">
              <w:rPr>
                <w:rFonts w:eastAsia="Times New Roman" w:cs="Times New Roman"/>
                <w:sz w:val="24"/>
                <w:szCs w:val="24"/>
              </w:rPr>
              <w:t>ої</w:t>
            </w:r>
            <w:r w:rsidRPr="00984184">
              <w:rPr>
                <w:rFonts w:eastAsia="Times New Roman" w:cs="Times New Roman"/>
                <w:sz w:val="24"/>
                <w:szCs w:val="24"/>
                <w:lang w:val="ru-RU"/>
              </w:rPr>
              <w:t>,</w:t>
            </w:r>
          </w:p>
          <w:p w14:paraId="5C3BD23E"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lang w:val="ru-RU"/>
              </w:rPr>
              <w:t xml:space="preserve">позакласної й позашкільної роботи з формування здорового </w:t>
            </w:r>
            <w:r w:rsidRPr="00984184">
              <w:rPr>
                <w:rFonts w:eastAsia="Times New Roman" w:cs="Times New Roman"/>
                <w:sz w:val="24"/>
                <w:szCs w:val="24"/>
              </w:rPr>
              <w:t>способу</w:t>
            </w:r>
          </w:p>
          <w:p w14:paraId="7DFD8ECE"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життя</w:t>
            </w:r>
          </w:p>
        </w:tc>
        <w:tc>
          <w:tcPr>
            <w:tcW w:w="1056" w:type="pct"/>
            <w:tcBorders>
              <w:top w:val="single" w:sz="4" w:space="0" w:color="auto"/>
              <w:left w:val="single" w:sz="4" w:space="0" w:color="auto"/>
              <w:bottom w:val="single" w:sz="4" w:space="0" w:color="auto"/>
              <w:right w:val="single" w:sz="4" w:space="0" w:color="auto"/>
            </w:tcBorders>
            <w:hideMark/>
          </w:tcPr>
          <w:p w14:paraId="035C5F77"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завуч</w:t>
            </w:r>
          </w:p>
        </w:tc>
        <w:tc>
          <w:tcPr>
            <w:tcW w:w="884" w:type="pct"/>
            <w:tcBorders>
              <w:top w:val="single" w:sz="4" w:space="0" w:color="auto"/>
              <w:left w:val="single" w:sz="4" w:space="0" w:color="auto"/>
              <w:bottom w:val="single" w:sz="4" w:space="0" w:color="auto"/>
              <w:right w:val="single" w:sz="4" w:space="0" w:color="auto"/>
            </w:tcBorders>
            <w:hideMark/>
          </w:tcPr>
          <w:p w14:paraId="09C6F7A1"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щорічно</w:t>
            </w:r>
          </w:p>
        </w:tc>
        <w:tc>
          <w:tcPr>
            <w:tcW w:w="948" w:type="pct"/>
            <w:tcBorders>
              <w:top w:val="single" w:sz="4" w:space="0" w:color="auto"/>
              <w:left w:val="single" w:sz="4" w:space="0" w:color="auto"/>
              <w:bottom w:val="single" w:sz="4" w:space="0" w:color="auto"/>
              <w:right w:val="single" w:sz="4" w:space="0" w:color="auto"/>
            </w:tcBorders>
            <w:hideMark/>
          </w:tcPr>
          <w:p w14:paraId="31169316"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план роботи</w:t>
            </w:r>
          </w:p>
          <w:p w14:paraId="4A15844A"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rPr>
              <w:t>гурків</w:t>
            </w:r>
            <w:r w:rsidRPr="00984184">
              <w:rPr>
                <w:rFonts w:eastAsia="Times New Roman" w:cs="Times New Roman"/>
                <w:sz w:val="24"/>
                <w:szCs w:val="24"/>
                <w:lang w:val="ru-RU"/>
              </w:rPr>
              <w:t xml:space="preserve"> і секцій</w:t>
            </w:r>
          </w:p>
        </w:tc>
      </w:tr>
      <w:tr w:rsidR="003776B4" w:rsidRPr="00984184" w14:paraId="1C1AB96F" w14:textId="77777777" w:rsidTr="003776B4">
        <w:trPr>
          <w:trHeight w:val="20"/>
        </w:trPr>
        <w:tc>
          <w:tcPr>
            <w:tcW w:w="415" w:type="pct"/>
            <w:tcBorders>
              <w:top w:val="single" w:sz="4" w:space="0" w:color="auto"/>
              <w:left w:val="single" w:sz="4" w:space="0" w:color="auto"/>
              <w:bottom w:val="single" w:sz="4" w:space="0" w:color="auto"/>
              <w:right w:val="single" w:sz="4" w:space="0" w:color="auto"/>
            </w:tcBorders>
            <w:hideMark/>
          </w:tcPr>
          <w:p w14:paraId="0A493995"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4.3.</w:t>
            </w:r>
          </w:p>
        </w:tc>
        <w:tc>
          <w:tcPr>
            <w:tcW w:w="1697" w:type="pct"/>
            <w:tcBorders>
              <w:top w:val="single" w:sz="4" w:space="0" w:color="auto"/>
              <w:left w:val="single" w:sz="4" w:space="0" w:color="auto"/>
              <w:bottom w:val="single" w:sz="4" w:space="0" w:color="auto"/>
              <w:right w:val="single" w:sz="4" w:space="0" w:color="auto"/>
            </w:tcBorders>
            <w:hideMark/>
          </w:tcPr>
          <w:p w14:paraId="3632ACA5"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Залучення учнів, батьків до</w:t>
            </w:r>
          </w:p>
          <w:p w14:paraId="51161387"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фізичн</w:t>
            </w:r>
            <w:r w:rsidRPr="00984184">
              <w:rPr>
                <w:rFonts w:eastAsia="Times New Roman" w:cs="Times New Roman"/>
                <w:sz w:val="24"/>
                <w:szCs w:val="24"/>
              </w:rPr>
              <w:t>ої</w:t>
            </w:r>
            <w:r w:rsidRPr="00984184">
              <w:rPr>
                <w:rFonts w:eastAsia="Times New Roman" w:cs="Times New Roman"/>
                <w:sz w:val="24"/>
                <w:szCs w:val="24"/>
                <w:lang w:val="ru-RU"/>
              </w:rPr>
              <w:t xml:space="preserve"> культур</w:t>
            </w:r>
            <w:r w:rsidRPr="00984184">
              <w:rPr>
                <w:rFonts w:eastAsia="Times New Roman" w:cs="Times New Roman"/>
                <w:sz w:val="24"/>
                <w:szCs w:val="24"/>
              </w:rPr>
              <w:t>и</w:t>
            </w:r>
            <w:r w:rsidRPr="00984184">
              <w:rPr>
                <w:rFonts w:eastAsia="Times New Roman" w:cs="Times New Roman"/>
                <w:sz w:val="24"/>
                <w:szCs w:val="24"/>
                <w:lang w:val="ru-RU"/>
              </w:rPr>
              <w:t xml:space="preserve"> й спорту, різни</w:t>
            </w:r>
            <w:r w:rsidRPr="00984184">
              <w:rPr>
                <w:rFonts w:eastAsia="Times New Roman" w:cs="Times New Roman"/>
                <w:sz w:val="24"/>
                <w:szCs w:val="24"/>
              </w:rPr>
              <w:t>х</w:t>
            </w:r>
            <w:r w:rsidRPr="00984184">
              <w:rPr>
                <w:rFonts w:eastAsia="Times New Roman" w:cs="Times New Roman"/>
                <w:sz w:val="24"/>
                <w:szCs w:val="24"/>
                <w:lang w:val="ru-RU"/>
              </w:rPr>
              <w:t xml:space="preserve"> форм оздоровчої роботи.</w:t>
            </w:r>
          </w:p>
        </w:tc>
        <w:tc>
          <w:tcPr>
            <w:tcW w:w="1056" w:type="pct"/>
            <w:tcBorders>
              <w:top w:val="single" w:sz="4" w:space="0" w:color="auto"/>
              <w:left w:val="single" w:sz="4" w:space="0" w:color="auto"/>
              <w:bottom w:val="single" w:sz="4" w:space="0" w:color="auto"/>
              <w:right w:val="single" w:sz="4" w:space="0" w:color="auto"/>
            </w:tcBorders>
            <w:hideMark/>
          </w:tcPr>
          <w:p w14:paraId="56F7F6DC"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завуч</w:t>
            </w:r>
          </w:p>
        </w:tc>
        <w:tc>
          <w:tcPr>
            <w:tcW w:w="884" w:type="pct"/>
            <w:tcBorders>
              <w:top w:val="single" w:sz="4" w:space="0" w:color="auto"/>
              <w:left w:val="single" w:sz="4" w:space="0" w:color="auto"/>
              <w:bottom w:val="single" w:sz="4" w:space="0" w:color="auto"/>
              <w:right w:val="single" w:sz="4" w:space="0" w:color="auto"/>
            </w:tcBorders>
            <w:hideMark/>
          </w:tcPr>
          <w:p w14:paraId="01C64771"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щорічно</w:t>
            </w:r>
          </w:p>
        </w:tc>
        <w:tc>
          <w:tcPr>
            <w:tcW w:w="948" w:type="pct"/>
            <w:tcBorders>
              <w:top w:val="single" w:sz="4" w:space="0" w:color="auto"/>
              <w:left w:val="single" w:sz="4" w:space="0" w:color="auto"/>
              <w:bottom w:val="single" w:sz="4" w:space="0" w:color="auto"/>
              <w:right w:val="single" w:sz="4" w:space="0" w:color="auto"/>
            </w:tcBorders>
            <w:hideMark/>
          </w:tcPr>
          <w:p w14:paraId="2EAF74A5"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план роботи</w:t>
            </w:r>
          </w:p>
        </w:tc>
      </w:tr>
      <w:tr w:rsidR="003776B4" w:rsidRPr="00984184" w14:paraId="243512CC" w14:textId="77777777" w:rsidTr="003776B4">
        <w:trPr>
          <w:trHeight w:val="20"/>
        </w:trPr>
        <w:tc>
          <w:tcPr>
            <w:tcW w:w="5000" w:type="pct"/>
            <w:gridSpan w:val="5"/>
            <w:tcBorders>
              <w:top w:val="single" w:sz="4" w:space="0" w:color="auto"/>
              <w:left w:val="single" w:sz="4" w:space="0" w:color="auto"/>
              <w:bottom w:val="single" w:sz="4" w:space="0" w:color="auto"/>
              <w:right w:val="single" w:sz="4" w:space="0" w:color="auto"/>
            </w:tcBorders>
            <w:hideMark/>
          </w:tcPr>
          <w:p w14:paraId="4848997C" w14:textId="77777777" w:rsidR="003776B4" w:rsidRPr="00984184" w:rsidRDefault="003776B4" w:rsidP="003776B4">
            <w:pPr>
              <w:widowControl w:val="0"/>
              <w:autoSpaceDE w:val="0"/>
              <w:autoSpaceDN w:val="0"/>
              <w:ind w:firstLine="0"/>
              <w:jc w:val="center"/>
              <w:rPr>
                <w:rFonts w:eastAsia="Times New Roman" w:cs="Times New Roman"/>
                <w:b/>
                <w:sz w:val="24"/>
                <w:szCs w:val="24"/>
                <w:lang w:val="ru-RU"/>
              </w:rPr>
            </w:pPr>
            <w:r w:rsidRPr="00984184">
              <w:rPr>
                <w:rFonts w:eastAsia="Times New Roman" w:cs="Times New Roman"/>
                <w:b/>
                <w:sz w:val="24"/>
                <w:szCs w:val="24"/>
                <w:lang w:val="ru-RU"/>
              </w:rPr>
              <w:t>5.</w:t>
            </w:r>
            <w:r w:rsidRPr="00984184">
              <w:rPr>
                <w:rFonts w:eastAsia="Times New Roman" w:cs="Times New Roman"/>
                <w:b/>
                <w:sz w:val="24"/>
                <w:szCs w:val="24"/>
              </w:rPr>
              <w:t xml:space="preserve"> </w:t>
            </w:r>
            <w:r w:rsidRPr="00984184">
              <w:rPr>
                <w:rFonts w:eastAsia="Times New Roman" w:cs="Times New Roman"/>
                <w:b/>
                <w:sz w:val="24"/>
                <w:szCs w:val="24"/>
                <w:lang w:val="ru-RU"/>
              </w:rPr>
              <w:t>Діагностичний напрямок</w:t>
            </w:r>
          </w:p>
        </w:tc>
      </w:tr>
      <w:tr w:rsidR="003776B4" w:rsidRPr="00984184" w14:paraId="3C6C3753" w14:textId="77777777" w:rsidTr="003776B4">
        <w:trPr>
          <w:trHeight w:val="20"/>
        </w:trPr>
        <w:tc>
          <w:tcPr>
            <w:tcW w:w="415" w:type="pct"/>
            <w:tcBorders>
              <w:top w:val="single" w:sz="4" w:space="0" w:color="auto"/>
              <w:left w:val="single" w:sz="4" w:space="0" w:color="auto"/>
              <w:bottom w:val="single" w:sz="4" w:space="0" w:color="auto"/>
              <w:right w:val="single" w:sz="4" w:space="0" w:color="auto"/>
            </w:tcBorders>
            <w:hideMark/>
          </w:tcPr>
          <w:p w14:paraId="231EF367"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5.1.</w:t>
            </w:r>
          </w:p>
        </w:tc>
        <w:tc>
          <w:tcPr>
            <w:tcW w:w="1697" w:type="pct"/>
            <w:tcBorders>
              <w:top w:val="single" w:sz="4" w:space="0" w:color="auto"/>
              <w:left w:val="single" w:sz="4" w:space="0" w:color="auto"/>
              <w:bottom w:val="single" w:sz="4" w:space="0" w:color="auto"/>
              <w:right w:val="single" w:sz="4" w:space="0" w:color="auto"/>
            </w:tcBorders>
            <w:hideMark/>
          </w:tcPr>
          <w:p w14:paraId="756C8158"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Моніторинг стану здоров'я</w:t>
            </w:r>
          </w:p>
          <w:p w14:paraId="5EAAFF62"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дітей.</w:t>
            </w:r>
          </w:p>
        </w:tc>
        <w:tc>
          <w:tcPr>
            <w:tcW w:w="1056" w:type="pct"/>
            <w:tcBorders>
              <w:top w:val="single" w:sz="4" w:space="0" w:color="auto"/>
              <w:left w:val="single" w:sz="4" w:space="0" w:color="auto"/>
              <w:bottom w:val="single" w:sz="4" w:space="0" w:color="auto"/>
              <w:right w:val="single" w:sz="4" w:space="0" w:color="auto"/>
            </w:tcBorders>
            <w:hideMark/>
          </w:tcPr>
          <w:p w14:paraId="61143A87"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Медсетра, класний керівник, завуч</w:t>
            </w:r>
          </w:p>
        </w:tc>
        <w:tc>
          <w:tcPr>
            <w:tcW w:w="884" w:type="pct"/>
            <w:tcBorders>
              <w:top w:val="single" w:sz="4" w:space="0" w:color="auto"/>
              <w:left w:val="single" w:sz="4" w:space="0" w:color="auto"/>
              <w:bottom w:val="single" w:sz="4" w:space="0" w:color="auto"/>
              <w:right w:val="single" w:sz="4" w:space="0" w:color="auto"/>
            </w:tcBorders>
            <w:hideMark/>
          </w:tcPr>
          <w:p w14:paraId="60162468"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щорічно</w:t>
            </w:r>
          </w:p>
        </w:tc>
        <w:tc>
          <w:tcPr>
            <w:tcW w:w="948" w:type="pct"/>
            <w:tcBorders>
              <w:top w:val="single" w:sz="4" w:space="0" w:color="auto"/>
              <w:left w:val="single" w:sz="4" w:space="0" w:color="auto"/>
              <w:bottom w:val="single" w:sz="4" w:space="0" w:color="auto"/>
              <w:right w:val="single" w:sz="4" w:space="0" w:color="auto"/>
            </w:tcBorders>
            <w:hideMark/>
          </w:tcPr>
          <w:p w14:paraId="4C7FA20A"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результати</w:t>
            </w:r>
          </w:p>
          <w:p w14:paraId="577847ED"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моніторингу</w:t>
            </w:r>
          </w:p>
        </w:tc>
      </w:tr>
      <w:tr w:rsidR="003776B4" w:rsidRPr="00984184" w14:paraId="39070483" w14:textId="77777777" w:rsidTr="003776B4">
        <w:trPr>
          <w:trHeight w:val="20"/>
        </w:trPr>
        <w:tc>
          <w:tcPr>
            <w:tcW w:w="415" w:type="pct"/>
            <w:tcBorders>
              <w:top w:val="single" w:sz="4" w:space="0" w:color="auto"/>
              <w:left w:val="single" w:sz="4" w:space="0" w:color="auto"/>
              <w:bottom w:val="single" w:sz="4" w:space="0" w:color="auto"/>
              <w:right w:val="single" w:sz="4" w:space="0" w:color="auto"/>
            </w:tcBorders>
            <w:hideMark/>
          </w:tcPr>
          <w:p w14:paraId="1E933808"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5.2.</w:t>
            </w:r>
          </w:p>
        </w:tc>
        <w:tc>
          <w:tcPr>
            <w:tcW w:w="1697" w:type="pct"/>
            <w:tcBorders>
              <w:top w:val="single" w:sz="4" w:space="0" w:color="auto"/>
              <w:left w:val="single" w:sz="4" w:space="0" w:color="auto"/>
              <w:bottom w:val="single" w:sz="4" w:space="0" w:color="auto"/>
              <w:right w:val="single" w:sz="4" w:space="0" w:color="auto"/>
            </w:tcBorders>
            <w:hideMark/>
          </w:tcPr>
          <w:p w14:paraId="10D94C52"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rPr>
              <w:t>Пі</w:t>
            </w:r>
            <w:r w:rsidRPr="00984184">
              <w:rPr>
                <w:rFonts w:eastAsia="Times New Roman" w:cs="Times New Roman"/>
                <w:sz w:val="24"/>
                <w:szCs w:val="24"/>
                <w:lang w:val="ru-RU"/>
              </w:rPr>
              <w:t>дготовка й проведення семінару</w:t>
            </w:r>
          </w:p>
          <w:p w14:paraId="7B51AF37"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для вчителів школи по темі</w:t>
            </w:r>
          </w:p>
          <w:p w14:paraId="07BBD17C"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«Проблеми діагностики розвитку».</w:t>
            </w:r>
          </w:p>
        </w:tc>
        <w:tc>
          <w:tcPr>
            <w:tcW w:w="1056" w:type="pct"/>
            <w:tcBorders>
              <w:top w:val="single" w:sz="4" w:space="0" w:color="auto"/>
              <w:left w:val="single" w:sz="4" w:space="0" w:color="auto"/>
              <w:bottom w:val="single" w:sz="4" w:space="0" w:color="auto"/>
              <w:right w:val="single" w:sz="4" w:space="0" w:color="auto"/>
            </w:tcBorders>
            <w:hideMark/>
          </w:tcPr>
          <w:p w14:paraId="4B60494E"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завуч</w:t>
            </w:r>
          </w:p>
        </w:tc>
        <w:tc>
          <w:tcPr>
            <w:tcW w:w="884" w:type="pct"/>
            <w:tcBorders>
              <w:top w:val="single" w:sz="4" w:space="0" w:color="auto"/>
              <w:left w:val="single" w:sz="4" w:space="0" w:color="auto"/>
              <w:bottom w:val="single" w:sz="4" w:space="0" w:color="auto"/>
              <w:right w:val="single" w:sz="4" w:space="0" w:color="auto"/>
            </w:tcBorders>
            <w:hideMark/>
          </w:tcPr>
          <w:p w14:paraId="47E90536"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2019/2020 н.р.</w:t>
            </w:r>
          </w:p>
        </w:tc>
        <w:tc>
          <w:tcPr>
            <w:tcW w:w="948" w:type="pct"/>
            <w:tcBorders>
              <w:top w:val="single" w:sz="4" w:space="0" w:color="auto"/>
              <w:left w:val="single" w:sz="4" w:space="0" w:color="auto"/>
              <w:bottom w:val="single" w:sz="4" w:space="0" w:color="auto"/>
              <w:right w:val="single" w:sz="4" w:space="0" w:color="auto"/>
            </w:tcBorders>
            <w:hideMark/>
          </w:tcPr>
          <w:p w14:paraId="5179B438"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матеріали</w:t>
            </w:r>
          </w:p>
          <w:p w14:paraId="4503ACBF"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r w:rsidRPr="00984184">
              <w:rPr>
                <w:rFonts w:eastAsia="Times New Roman" w:cs="Times New Roman"/>
                <w:sz w:val="24"/>
                <w:szCs w:val="24"/>
                <w:lang w:val="ru-RU"/>
              </w:rPr>
              <w:t>семінару</w:t>
            </w:r>
          </w:p>
        </w:tc>
      </w:tr>
    </w:tbl>
    <w:p w14:paraId="5D44E95C" w14:textId="77777777" w:rsidR="003776B4" w:rsidRPr="00984184" w:rsidRDefault="003776B4" w:rsidP="003776B4">
      <w:pPr>
        <w:widowControl w:val="0"/>
        <w:autoSpaceDE w:val="0"/>
        <w:autoSpaceDN w:val="0"/>
        <w:ind w:firstLine="0"/>
        <w:jc w:val="left"/>
        <w:rPr>
          <w:rFonts w:eastAsia="Times New Roman" w:cs="Times New Roman"/>
          <w:sz w:val="24"/>
          <w:szCs w:val="24"/>
          <w:lang w:val="ru-RU"/>
        </w:rPr>
      </w:pPr>
    </w:p>
    <w:p w14:paraId="5A833F19" w14:textId="77777777" w:rsidR="003776B4" w:rsidRPr="00984184" w:rsidRDefault="003776B4" w:rsidP="003776B4">
      <w:pPr>
        <w:widowControl w:val="0"/>
        <w:autoSpaceDE w:val="0"/>
        <w:autoSpaceDN w:val="0"/>
        <w:ind w:firstLine="0"/>
        <w:jc w:val="left"/>
        <w:rPr>
          <w:rFonts w:eastAsia="Times New Roman" w:cs="Times New Roman"/>
          <w:b/>
          <w:bCs/>
          <w:sz w:val="24"/>
          <w:szCs w:val="24"/>
        </w:rPr>
      </w:pPr>
    </w:p>
    <w:p w14:paraId="78187852" w14:textId="77777777" w:rsidR="003776B4" w:rsidRPr="00984184" w:rsidRDefault="003776B4" w:rsidP="003776B4">
      <w:pPr>
        <w:widowControl w:val="0"/>
        <w:autoSpaceDE w:val="0"/>
        <w:autoSpaceDN w:val="0"/>
        <w:ind w:firstLine="0"/>
        <w:jc w:val="center"/>
        <w:rPr>
          <w:rFonts w:eastAsia="Times New Roman" w:cs="Times New Roman"/>
          <w:b/>
          <w:bCs/>
          <w:sz w:val="24"/>
          <w:szCs w:val="24"/>
        </w:rPr>
      </w:pPr>
      <w:r w:rsidRPr="00984184">
        <w:rPr>
          <w:rFonts w:eastAsia="Times New Roman" w:cs="Times New Roman"/>
          <w:b/>
          <w:bCs/>
          <w:sz w:val="24"/>
          <w:szCs w:val="24"/>
        </w:rPr>
        <w:t>ЗДОРОВ’ЯЗБЕРЕЖУВАЛЬНА ДІЯЛЬНІСТЬ ПЕДАГОГІЧНОГО КОЛЕКТИВУ ШКОЛИ</w:t>
      </w:r>
    </w:p>
    <w:p w14:paraId="5DCCE49D" w14:textId="77777777" w:rsidR="003776B4" w:rsidRPr="00984184" w:rsidRDefault="003776B4" w:rsidP="003776B4">
      <w:pPr>
        <w:widowControl w:val="0"/>
        <w:autoSpaceDE w:val="0"/>
        <w:autoSpaceDN w:val="0"/>
        <w:ind w:firstLine="0"/>
        <w:jc w:val="center"/>
        <w:rPr>
          <w:rFonts w:eastAsia="Times New Roman" w:cs="Times New Roman"/>
          <w:b/>
          <w:bCs/>
          <w:sz w:val="24"/>
          <w:szCs w:val="24"/>
        </w:rPr>
      </w:pPr>
    </w:p>
    <w:tbl>
      <w:tblPr>
        <w:tblStyle w:val="1"/>
        <w:tblW w:w="0" w:type="auto"/>
        <w:tblLook w:val="01E0" w:firstRow="1" w:lastRow="1" w:firstColumn="1" w:lastColumn="1" w:noHBand="0" w:noVBand="0"/>
      </w:tblPr>
      <w:tblGrid>
        <w:gridCol w:w="3243"/>
        <w:gridCol w:w="6327"/>
      </w:tblGrid>
      <w:tr w:rsidR="003776B4" w:rsidRPr="00984184" w14:paraId="35E0899E" w14:textId="77777777" w:rsidTr="003776B4">
        <w:trPr>
          <w:trHeight w:val="276"/>
        </w:trPr>
        <w:tc>
          <w:tcPr>
            <w:tcW w:w="0" w:type="auto"/>
            <w:vMerge w:val="restart"/>
            <w:tcBorders>
              <w:top w:val="single" w:sz="4" w:space="0" w:color="auto"/>
              <w:left w:val="single" w:sz="4" w:space="0" w:color="auto"/>
              <w:bottom w:val="single" w:sz="4" w:space="0" w:color="auto"/>
              <w:right w:val="single" w:sz="4" w:space="0" w:color="auto"/>
            </w:tcBorders>
          </w:tcPr>
          <w:p w14:paraId="186B3A92" w14:textId="77777777" w:rsidR="003776B4" w:rsidRPr="00984184" w:rsidRDefault="003776B4" w:rsidP="003776B4">
            <w:pPr>
              <w:widowControl w:val="0"/>
              <w:autoSpaceDE w:val="0"/>
              <w:autoSpaceDN w:val="0"/>
              <w:rPr>
                <w:rFonts w:eastAsia="Times New Roman" w:cs="Times New Roman"/>
                <w:b/>
                <w:sz w:val="24"/>
                <w:szCs w:val="24"/>
              </w:rPr>
            </w:pPr>
          </w:p>
          <w:p w14:paraId="64B2BD37"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Органи управління</w:t>
            </w:r>
          </w:p>
        </w:tc>
        <w:tc>
          <w:tcPr>
            <w:tcW w:w="0" w:type="auto"/>
            <w:vMerge w:val="restart"/>
            <w:tcBorders>
              <w:top w:val="single" w:sz="4" w:space="0" w:color="auto"/>
              <w:left w:val="single" w:sz="4" w:space="0" w:color="auto"/>
              <w:bottom w:val="single" w:sz="4" w:space="0" w:color="auto"/>
              <w:right w:val="single" w:sz="4" w:space="0" w:color="auto"/>
            </w:tcBorders>
          </w:tcPr>
          <w:p w14:paraId="3811E071" w14:textId="77777777" w:rsidR="003776B4" w:rsidRPr="00984184" w:rsidRDefault="003776B4" w:rsidP="003776B4">
            <w:pPr>
              <w:widowControl w:val="0"/>
              <w:autoSpaceDE w:val="0"/>
              <w:autoSpaceDN w:val="0"/>
              <w:rPr>
                <w:rFonts w:eastAsia="Times New Roman" w:cs="Times New Roman"/>
                <w:b/>
                <w:sz w:val="24"/>
                <w:szCs w:val="24"/>
              </w:rPr>
            </w:pPr>
          </w:p>
          <w:p w14:paraId="20DC1363"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Заходи програми «ЗСЖ»</w:t>
            </w:r>
          </w:p>
        </w:tc>
      </w:tr>
      <w:tr w:rsidR="003776B4" w:rsidRPr="00984184" w14:paraId="7B8854EF" w14:textId="77777777" w:rsidTr="003776B4">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0C4546" w14:textId="77777777" w:rsidR="003776B4" w:rsidRPr="00984184" w:rsidRDefault="003776B4" w:rsidP="003776B4">
            <w:pPr>
              <w:ind w:firstLine="0"/>
              <w:jc w:val="left"/>
              <w:rPr>
                <w:rFonts w:eastAsia="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CA3DDC" w14:textId="77777777" w:rsidR="003776B4" w:rsidRPr="00984184" w:rsidRDefault="003776B4" w:rsidP="003776B4">
            <w:pPr>
              <w:ind w:firstLine="0"/>
              <w:jc w:val="left"/>
              <w:rPr>
                <w:rFonts w:eastAsia="Times New Roman" w:cs="Times New Roman"/>
                <w:sz w:val="24"/>
                <w:szCs w:val="24"/>
              </w:rPr>
            </w:pPr>
          </w:p>
        </w:tc>
      </w:tr>
      <w:tr w:rsidR="003776B4" w:rsidRPr="00984184" w14:paraId="50701FBC" w14:textId="77777777" w:rsidTr="003776B4">
        <w:trPr>
          <w:trHeight w:val="20"/>
        </w:trPr>
        <w:tc>
          <w:tcPr>
            <w:tcW w:w="0" w:type="auto"/>
            <w:vMerge w:val="restart"/>
            <w:tcBorders>
              <w:top w:val="single" w:sz="4" w:space="0" w:color="auto"/>
              <w:left w:val="single" w:sz="4" w:space="0" w:color="auto"/>
              <w:bottom w:val="single" w:sz="4" w:space="0" w:color="auto"/>
              <w:right w:val="single" w:sz="4" w:space="0" w:color="auto"/>
            </w:tcBorders>
            <w:hideMark/>
          </w:tcPr>
          <w:p w14:paraId="382F527B"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Рада школи</w:t>
            </w:r>
          </w:p>
        </w:tc>
        <w:tc>
          <w:tcPr>
            <w:tcW w:w="0" w:type="auto"/>
            <w:tcBorders>
              <w:top w:val="single" w:sz="4" w:space="0" w:color="auto"/>
              <w:left w:val="single" w:sz="4" w:space="0" w:color="auto"/>
              <w:bottom w:val="single" w:sz="4" w:space="0" w:color="auto"/>
              <w:right w:val="single" w:sz="4" w:space="0" w:color="auto"/>
            </w:tcBorders>
            <w:hideMark/>
          </w:tcPr>
          <w:p w14:paraId="0A7C03B1"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 xml:space="preserve">1. Створення тимчасової творчої групи з розробки програми  </w:t>
            </w:r>
          </w:p>
        </w:tc>
      </w:tr>
      <w:tr w:rsidR="003776B4" w:rsidRPr="00984184" w14:paraId="3691F89F" w14:textId="77777777" w:rsidTr="003776B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7E4011" w14:textId="77777777" w:rsidR="003776B4" w:rsidRPr="00984184" w:rsidRDefault="003776B4" w:rsidP="003776B4">
            <w:pPr>
              <w:ind w:firstLine="0"/>
              <w:jc w:val="left"/>
              <w:rPr>
                <w:rFonts w:eastAsia="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1E6CC50A"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2. Аналіз впливу стану здоров'я учнів на якість знань і рівень навченості.</w:t>
            </w:r>
          </w:p>
        </w:tc>
      </w:tr>
      <w:tr w:rsidR="003776B4" w:rsidRPr="00984184" w14:paraId="2121DA2B" w14:textId="77777777" w:rsidTr="003776B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FBB784" w14:textId="77777777" w:rsidR="003776B4" w:rsidRPr="00984184" w:rsidRDefault="003776B4" w:rsidP="003776B4">
            <w:pPr>
              <w:ind w:firstLine="0"/>
              <w:jc w:val="left"/>
              <w:rPr>
                <w:rFonts w:eastAsia="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0BBC0EEF"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3. Аналіз дозування навчального навантаження:</w:t>
            </w:r>
          </w:p>
          <w:p w14:paraId="4895A158" w14:textId="77777777" w:rsidR="003776B4" w:rsidRPr="00984184" w:rsidRDefault="003776B4" w:rsidP="003776B4">
            <w:pPr>
              <w:widowControl w:val="0"/>
              <w:numPr>
                <w:ilvl w:val="0"/>
                <w:numId w:val="42"/>
              </w:numPr>
              <w:autoSpaceDE w:val="0"/>
              <w:autoSpaceDN w:val="0"/>
              <w:jc w:val="left"/>
              <w:rPr>
                <w:rFonts w:eastAsia="Times New Roman" w:cs="Times New Roman"/>
                <w:sz w:val="24"/>
                <w:szCs w:val="24"/>
              </w:rPr>
            </w:pPr>
            <w:r w:rsidRPr="00984184">
              <w:rPr>
                <w:rFonts w:eastAsia="Times New Roman" w:cs="Times New Roman"/>
                <w:sz w:val="24"/>
                <w:szCs w:val="24"/>
              </w:rPr>
              <w:t>навчальні плани;</w:t>
            </w:r>
          </w:p>
          <w:p w14:paraId="2F5B817D" w14:textId="77777777" w:rsidR="003776B4" w:rsidRPr="00984184" w:rsidRDefault="003776B4" w:rsidP="003776B4">
            <w:pPr>
              <w:widowControl w:val="0"/>
              <w:numPr>
                <w:ilvl w:val="0"/>
                <w:numId w:val="42"/>
              </w:numPr>
              <w:autoSpaceDE w:val="0"/>
              <w:autoSpaceDN w:val="0"/>
              <w:jc w:val="left"/>
              <w:rPr>
                <w:rFonts w:eastAsia="Times New Roman" w:cs="Times New Roman"/>
                <w:sz w:val="24"/>
                <w:szCs w:val="24"/>
              </w:rPr>
            </w:pPr>
            <w:r w:rsidRPr="00984184">
              <w:rPr>
                <w:rFonts w:eastAsia="Times New Roman" w:cs="Times New Roman"/>
                <w:sz w:val="24"/>
                <w:szCs w:val="24"/>
              </w:rPr>
              <w:t>графік контрольних робіт.</w:t>
            </w:r>
          </w:p>
        </w:tc>
      </w:tr>
      <w:tr w:rsidR="003776B4" w:rsidRPr="00984184" w14:paraId="04151793" w14:textId="77777777" w:rsidTr="003776B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BB5740" w14:textId="77777777" w:rsidR="003776B4" w:rsidRPr="00984184" w:rsidRDefault="003776B4" w:rsidP="003776B4">
            <w:pPr>
              <w:ind w:firstLine="0"/>
              <w:jc w:val="left"/>
              <w:rPr>
                <w:rFonts w:eastAsia="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700EEB7E"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4. Аналіз ефективності уроків фізкультури.</w:t>
            </w:r>
          </w:p>
        </w:tc>
      </w:tr>
      <w:tr w:rsidR="003776B4" w:rsidRPr="00984184" w14:paraId="556F3AAC" w14:textId="77777777" w:rsidTr="003776B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3607B8" w14:textId="77777777" w:rsidR="003776B4" w:rsidRPr="00984184" w:rsidRDefault="003776B4" w:rsidP="003776B4">
            <w:pPr>
              <w:ind w:firstLine="0"/>
              <w:jc w:val="left"/>
              <w:rPr>
                <w:rFonts w:eastAsia="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0BD2E2DB"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5. Підсумковий аналіз стану здоров'я учнів.</w:t>
            </w:r>
          </w:p>
        </w:tc>
      </w:tr>
      <w:tr w:rsidR="003776B4" w:rsidRPr="00984184" w14:paraId="360DBD66" w14:textId="77777777" w:rsidTr="003776B4">
        <w:trPr>
          <w:trHeight w:val="20"/>
        </w:trPr>
        <w:tc>
          <w:tcPr>
            <w:tcW w:w="0" w:type="auto"/>
            <w:vMerge w:val="restart"/>
            <w:tcBorders>
              <w:top w:val="single" w:sz="4" w:space="0" w:color="auto"/>
              <w:left w:val="single" w:sz="4" w:space="0" w:color="auto"/>
              <w:bottom w:val="single" w:sz="4" w:space="0" w:color="auto"/>
              <w:right w:val="single" w:sz="4" w:space="0" w:color="auto"/>
            </w:tcBorders>
            <w:hideMark/>
          </w:tcPr>
          <w:p w14:paraId="272AB1A7"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Педагогічна Рада</w:t>
            </w:r>
          </w:p>
        </w:tc>
        <w:tc>
          <w:tcPr>
            <w:tcW w:w="0" w:type="auto"/>
            <w:tcBorders>
              <w:top w:val="single" w:sz="4" w:space="0" w:color="auto"/>
              <w:left w:val="single" w:sz="4" w:space="0" w:color="auto"/>
              <w:bottom w:val="single" w:sz="4" w:space="0" w:color="auto"/>
              <w:right w:val="single" w:sz="4" w:space="0" w:color="auto"/>
            </w:tcBorders>
            <w:hideMark/>
          </w:tcPr>
          <w:p w14:paraId="2BEE0CFD"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 xml:space="preserve">1.Обговорення й прийняття Програми </w:t>
            </w:r>
          </w:p>
        </w:tc>
      </w:tr>
      <w:tr w:rsidR="003776B4" w:rsidRPr="00984184" w14:paraId="0E6B56E9" w14:textId="77777777" w:rsidTr="003776B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27B723" w14:textId="77777777" w:rsidR="003776B4" w:rsidRPr="00984184" w:rsidRDefault="003776B4" w:rsidP="003776B4">
            <w:pPr>
              <w:ind w:firstLine="0"/>
              <w:jc w:val="left"/>
              <w:rPr>
                <w:rFonts w:eastAsia="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36A9A5B0"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2.Використання здоров’язбережувальних та  здоров’яформуючих технологій.</w:t>
            </w:r>
          </w:p>
        </w:tc>
      </w:tr>
      <w:tr w:rsidR="003776B4" w:rsidRPr="00984184" w14:paraId="74A9767D" w14:textId="77777777" w:rsidTr="003776B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F1DE71" w14:textId="77777777" w:rsidR="003776B4" w:rsidRPr="00984184" w:rsidRDefault="003776B4" w:rsidP="003776B4">
            <w:pPr>
              <w:ind w:firstLine="0"/>
              <w:jc w:val="left"/>
              <w:rPr>
                <w:rFonts w:eastAsia="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47EF7EED"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3.«Аукціoн» педагогічних ідей (здоров’язбережувальні технології).</w:t>
            </w:r>
          </w:p>
        </w:tc>
      </w:tr>
      <w:tr w:rsidR="003776B4" w:rsidRPr="00984184" w14:paraId="48A79159" w14:textId="77777777" w:rsidTr="003776B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339173" w14:textId="77777777" w:rsidR="003776B4" w:rsidRPr="00984184" w:rsidRDefault="003776B4" w:rsidP="003776B4">
            <w:pPr>
              <w:ind w:firstLine="0"/>
              <w:jc w:val="left"/>
              <w:rPr>
                <w:rFonts w:eastAsia="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695F9BF4"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4.Здoрoв’язбереження при використанні ІКТ.</w:t>
            </w:r>
          </w:p>
        </w:tc>
      </w:tr>
      <w:tr w:rsidR="003776B4" w:rsidRPr="00984184" w14:paraId="329019FA" w14:textId="77777777" w:rsidTr="003776B4">
        <w:trPr>
          <w:trHeight w:val="20"/>
        </w:trPr>
        <w:tc>
          <w:tcPr>
            <w:tcW w:w="0" w:type="auto"/>
            <w:vMerge w:val="restart"/>
            <w:tcBorders>
              <w:top w:val="single" w:sz="4" w:space="0" w:color="auto"/>
              <w:left w:val="single" w:sz="4" w:space="0" w:color="auto"/>
              <w:bottom w:val="single" w:sz="4" w:space="0" w:color="auto"/>
              <w:right w:val="single" w:sz="4" w:space="0" w:color="auto"/>
            </w:tcBorders>
            <w:hideMark/>
          </w:tcPr>
          <w:p w14:paraId="5F7FD00F"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 xml:space="preserve"> Методична Рада</w:t>
            </w:r>
          </w:p>
        </w:tc>
        <w:tc>
          <w:tcPr>
            <w:tcW w:w="0" w:type="auto"/>
            <w:tcBorders>
              <w:top w:val="single" w:sz="4" w:space="0" w:color="auto"/>
              <w:left w:val="single" w:sz="4" w:space="0" w:color="auto"/>
              <w:bottom w:val="single" w:sz="4" w:space="0" w:color="auto"/>
              <w:right w:val="single" w:sz="4" w:space="0" w:color="auto"/>
            </w:tcBorders>
            <w:hideMark/>
          </w:tcPr>
          <w:p w14:paraId="455DA94A"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1.Обговорення Програми</w:t>
            </w:r>
          </w:p>
        </w:tc>
      </w:tr>
      <w:tr w:rsidR="003776B4" w:rsidRPr="00984184" w14:paraId="70DCE679" w14:textId="77777777" w:rsidTr="003776B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415A0B" w14:textId="77777777" w:rsidR="003776B4" w:rsidRPr="00984184" w:rsidRDefault="003776B4" w:rsidP="003776B4">
            <w:pPr>
              <w:ind w:firstLine="0"/>
              <w:jc w:val="left"/>
              <w:rPr>
                <w:rFonts w:eastAsia="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2F284A1D"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2.Складання плану роботи з урахуванням впровадження</w:t>
            </w:r>
          </w:p>
          <w:p w14:paraId="37B00683"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здоров’язбережувальних технологій.</w:t>
            </w:r>
          </w:p>
        </w:tc>
      </w:tr>
      <w:tr w:rsidR="003776B4" w:rsidRPr="00984184" w14:paraId="3EBA92F0" w14:textId="77777777" w:rsidTr="003776B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82ABF6" w14:textId="77777777" w:rsidR="003776B4" w:rsidRPr="00984184" w:rsidRDefault="003776B4" w:rsidP="003776B4">
            <w:pPr>
              <w:ind w:firstLine="0"/>
              <w:jc w:val="left"/>
              <w:rPr>
                <w:rFonts w:eastAsia="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610BEDE2"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4.Метoдична панорама «Здоров’язбережувальні технології».</w:t>
            </w:r>
          </w:p>
        </w:tc>
      </w:tr>
      <w:tr w:rsidR="003776B4" w:rsidRPr="00984184" w14:paraId="372C343B" w14:textId="77777777" w:rsidTr="003776B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A3D2B6" w14:textId="77777777" w:rsidR="003776B4" w:rsidRPr="00984184" w:rsidRDefault="003776B4" w:rsidP="003776B4">
            <w:pPr>
              <w:ind w:firstLine="0"/>
              <w:jc w:val="left"/>
              <w:rPr>
                <w:rFonts w:eastAsia="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25D75B92"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5.Організація методичного тижня «Навчання і виховання з успіхом».</w:t>
            </w:r>
          </w:p>
        </w:tc>
      </w:tr>
      <w:tr w:rsidR="003776B4" w:rsidRPr="00984184" w14:paraId="5CAC5384" w14:textId="77777777" w:rsidTr="003776B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DC8E75" w14:textId="77777777" w:rsidR="003776B4" w:rsidRPr="00984184" w:rsidRDefault="003776B4" w:rsidP="003776B4">
            <w:pPr>
              <w:ind w:firstLine="0"/>
              <w:jc w:val="left"/>
              <w:rPr>
                <w:rFonts w:eastAsia="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6951DBDE"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б.Моніторинг впливу стану здоров'я учнів на якість знань по предметах.</w:t>
            </w:r>
          </w:p>
        </w:tc>
      </w:tr>
      <w:tr w:rsidR="003776B4" w:rsidRPr="00984184" w14:paraId="01868E26" w14:textId="77777777" w:rsidTr="003776B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CC844" w14:textId="77777777" w:rsidR="003776B4" w:rsidRPr="00984184" w:rsidRDefault="003776B4" w:rsidP="003776B4">
            <w:pPr>
              <w:ind w:firstLine="0"/>
              <w:jc w:val="left"/>
              <w:rPr>
                <w:rFonts w:eastAsia="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376BC653"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7.Куратoрствo над лекторськими групами старшокласників «Життя без шкідливих звичок».</w:t>
            </w:r>
          </w:p>
        </w:tc>
      </w:tr>
      <w:tr w:rsidR="003776B4" w:rsidRPr="00984184" w14:paraId="31C189BA" w14:textId="77777777" w:rsidTr="003776B4">
        <w:trPr>
          <w:trHeight w:val="20"/>
        </w:trPr>
        <w:tc>
          <w:tcPr>
            <w:tcW w:w="0" w:type="auto"/>
            <w:vMerge w:val="restart"/>
            <w:tcBorders>
              <w:top w:val="single" w:sz="4" w:space="0" w:color="auto"/>
              <w:left w:val="single" w:sz="4" w:space="0" w:color="auto"/>
              <w:bottom w:val="single" w:sz="4" w:space="0" w:color="auto"/>
              <w:right w:val="single" w:sz="4" w:space="0" w:color="auto"/>
            </w:tcBorders>
            <w:hideMark/>
          </w:tcPr>
          <w:p w14:paraId="220805D9"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Загальношкільний батьківський комітет</w:t>
            </w:r>
          </w:p>
        </w:tc>
        <w:tc>
          <w:tcPr>
            <w:tcW w:w="0" w:type="auto"/>
            <w:tcBorders>
              <w:top w:val="single" w:sz="4" w:space="0" w:color="auto"/>
              <w:left w:val="single" w:sz="4" w:space="0" w:color="auto"/>
              <w:bottom w:val="single" w:sz="4" w:space="0" w:color="auto"/>
              <w:right w:val="single" w:sz="4" w:space="0" w:color="auto"/>
            </w:tcBorders>
            <w:hideMark/>
          </w:tcPr>
          <w:p w14:paraId="28D51899"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1.Ознайомлення батьків з діяльністю</w:t>
            </w:r>
          </w:p>
          <w:p w14:paraId="121D5E7E"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школи по оздоровленню й пропаганді здорового способу життя</w:t>
            </w:r>
          </w:p>
        </w:tc>
      </w:tr>
      <w:tr w:rsidR="003776B4" w:rsidRPr="00984184" w14:paraId="5D36E5F9" w14:textId="77777777" w:rsidTr="003776B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CD6797" w14:textId="77777777" w:rsidR="003776B4" w:rsidRPr="00984184" w:rsidRDefault="003776B4" w:rsidP="003776B4">
            <w:pPr>
              <w:ind w:firstLine="0"/>
              <w:jc w:val="left"/>
              <w:rPr>
                <w:rFonts w:eastAsia="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2B0C0B33"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2.Батьківські збори «Здоров'я наших дітей».</w:t>
            </w:r>
          </w:p>
        </w:tc>
      </w:tr>
      <w:tr w:rsidR="003776B4" w:rsidRPr="00984184" w14:paraId="35F5A27C" w14:textId="77777777" w:rsidTr="003776B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21609E" w14:textId="77777777" w:rsidR="003776B4" w:rsidRPr="00984184" w:rsidRDefault="003776B4" w:rsidP="003776B4">
            <w:pPr>
              <w:ind w:firstLine="0"/>
              <w:jc w:val="left"/>
              <w:rPr>
                <w:rFonts w:eastAsia="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01845B1A"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3.День родини «Тато, мама і я — спортивна родина».</w:t>
            </w:r>
          </w:p>
        </w:tc>
      </w:tr>
      <w:tr w:rsidR="003776B4" w:rsidRPr="00984184" w14:paraId="39CE0334" w14:textId="77777777" w:rsidTr="003776B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673269" w14:textId="77777777" w:rsidR="003776B4" w:rsidRPr="00984184" w:rsidRDefault="003776B4" w:rsidP="003776B4">
            <w:pPr>
              <w:ind w:firstLine="0"/>
              <w:jc w:val="left"/>
              <w:rPr>
                <w:rFonts w:eastAsia="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3105A4F0"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4.Ознайомлення батьків з різними оздоровчими системами.</w:t>
            </w:r>
          </w:p>
        </w:tc>
      </w:tr>
      <w:tr w:rsidR="003776B4" w:rsidRPr="00984184" w14:paraId="1F089019" w14:textId="77777777" w:rsidTr="003776B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5DC253" w14:textId="77777777" w:rsidR="003776B4" w:rsidRPr="00984184" w:rsidRDefault="003776B4" w:rsidP="003776B4">
            <w:pPr>
              <w:ind w:firstLine="0"/>
              <w:jc w:val="left"/>
              <w:rPr>
                <w:rFonts w:eastAsia="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3AF4BB3A"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5.Аналіз результатів роботи школи по оздоровленню й пропаганді здорового способу життя.</w:t>
            </w:r>
          </w:p>
        </w:tc>
      </w:tr>
    </w:tbl>
    <w:p w14:paraId="4FCB5B19" w14:textId="77777777" w:rsidR="003776B4" w:rsidRPr="00984184" w:rsidRDefault="003776B4" w:rsidP="003776B4">
      <w:pPr>
        <w:widowControl w:val="0"/>
        <w:autoSpaceDE w:val="0"/>
        <w:autoSpaceDN w:val="0"/>
        <w:ind w:firstLine="0"/>
        <w:jc w:val="left"/>
        <w:rPr>
          <w:rFonts w:eastAsia="Times New Roman" w:cs="Times New Roman"/>
          <w:sz w:val="24"/>
          <w:szCs w:val="24"/>
        </w:rPr>
      </w:pPr>
    </w:p>
    <w:p w14:paraId="4772B9FB" w14:textId="77777777" w:rsidR="003776B4" w:rsidRPr="00984184" w:rsidRDefault="003776B4" w:rsidP="003776B4">
      <w:pPr>
        <w:widowControl w:val="0"/>
        <w:autoSpaceDE w:val="0"/>
        <w:autoSpaceDN w:val="0"/>
        <w:ind w:firstLine="0"/>
        <w:jc w:val="center"/>
        <w:rPr>
          <w:rFonts w:eastAsia="Times New Roman" w:cs="Times New Roman"/>
          <w:b/>
          <w:bCs/>
          <w:sz w:val="24"/>
          <w:szCs w:val="24"/>
        </w:rPr>
      </w:pPr>
      <w:r w:rsidRPr="00984184">
        <w:rPr>
          <w:rFonts w:eastAsia="Times New Roman" w:cs="Times New Roman"/>
          <w:b/>
          <w:bCs/>
          <w:sz w:val="24"/>
          <w:szCs w:val="24"/>
        </w:rPr>
        <w:t>ПЕРЕЛІК ОСНОВНИХ ЗАХОДІВ ЩОДО РЕАЛІЗАЦІЇ</w:t>
      </w:r>
    </w:p>
    <w:p w14:paraId="17559B3E" w14:textId="77777777" w:rsidR="003776B4" w:rsidRPr="00984184" w:rsidRDefault="003776B4" w:rsidP="003776B4">
      <w:pPr>
        <w:widowControl w:val="0"/>
        <w:autoSpaceDE w:val="0"/>
        <w:autoSpaceDN w:val="0"/>
        <w:ind w:firstLine="0"/>
        <w:jc w:val="center"/>
        <w:rPr>
          <w:rFonts w:eastAsia="Times New Roman" w:cs="Times New Roman"/>
          <w:b/>
          <w:sz w:val="24"/>
          <w:szCs w:val="24"/>
        </w:rPr>
      </w:pPr>
      <w:r w:rsidRPr="00984184">
        <w:rPr>
          <w:rFonts w:eastAsia="Times New Roman" w:cs="Times New Roman"/>
          <w:b/>
          <w:sz w:val="24"/>
          <w:szCs w:val="24"/>
        </w:rPr>
        <w:t xml:space="preserve">ПРОГРАМИ «ФОРМУВАННЯ ЗДОРОВОГО СПОСОБУ ЖИТТЯ» </w:t>
      </w:r>
    </w:p>
    <w:p w14:paraId="4A3150D2" w14:textId="77777777" w:rsidR="003776B4" w:rsidRPr="00984184" w:rsidRDefault="003776B4" w:rsidP="003776B4">
      <w:pPr>
        <w:widowControl w:val="0"/>
        <w:autoSpaceDE w:val="0"/>
        <w:autoSpaceDN w:val="0"/>
        <w:ind w:firstLine="0"/>
        <w:jc w:val="center"/>
        <w:rPr>
          <w:rFonts w:eastAsia="Times New Roman" w:cs="Times New Roman"/>
          <w:b/>
          <w:sz w:val="24"/>
          <w:szCs w:val="24"/>
        </w:rPr>
      </w:pPr>
      <w:r w:rsidRPr="00984184">
        <w:rPr>
          <w:rFonts w:eastAsia="Times New Roman" w:cs="Times New Roman"/>
          <w:b/>
          <w:sz w:val="24"/>
          <w:szCs w:val="24"/>
        </w:rPr>
        <w:t>(ПОЧАТКОВА ШКОЛА, 3 КЛАС)</w:t>
      </w:r>
    </w:p>
    <w:p w14:paraId="60F66413" w14:textId="77777777" w:rsidR="003776B4" w:rsidRPr="00984184" w:rsidRDefault="003776B4" w:rsidP="003776B4">
      <w:pPr>
        <w:widowControl w:val="0"/>
        <w:autoSpaceDE w:val="0"/>
        <w:autoSpaceDN w:val="0"/>
        <w:ind w:firstLine="0"/>
        <w:jc w:val="center"/>
        <w:rPr>
          <w:rFonts w:eastAsia="Times New Roman" w:cs="Times New Roman"/>
          <w:sz w:val="24"/>
          <w:szCs w:val="24"/>
        </w:rPr>
      </w:pPr>
    </w:p>
    <w:tbl>
      <w:tblPr>
        <w:tblStyle w:val="1"/>
        <w:tblW w:w="5000" w:type="pct"/>
        <w:tblLook w:val="01E0" w:firstRow="1" w:lastRow="1" w:firstColumn="1" w:lastColumn="1" w:noHBand="0" w:noVBand="0"/>
      </w:tblPr>
      <w:tblGrid>
        <w:gridCol w:w="3730"/>
        <w:gridCol w:w="5840"/>
      </w:tblGrid>
      <w:tr w:rsidR="003776B4" w:rsidRPr="00984184" w14:paraId="7A9A1383" w14:textId="77777777" w:rsidTr="003776B4">
        <w:trPr>
          <w:trHeight w:val="20"/>
        </w:trPr>
        <w:tc>
          <w:tcPr>
            <w:tcW w:w="1949" w:type="pct"/>
            <w:tcBorders>
              <w:top w:val="single" w:sz="4" w:space="0" w:color="auto"/>
              <w:left w:val="single" w:sz="4" w:space="0" w:color="auto"/>
              <w:bottom w:val="single" w:sz="4" w:space="0" w:color="auto"/>
              <w:right w:val="single" w:sz="4" w:space="0" w:color="auto"/>
            </w:tcBorders>
            <w:hideMark/>
          </w:tcPr>
          <w:p w14:paraId="676A1A4C" w14:textId="77777777" w:rsidR="003776B4" w:rsidRPr="00984184" w:rsidRDefault="003776B4" w:rsidP="003776B4">
            <w:pPr>
              <w:widowControl w:val="0"/>
              <w:autoSpaceDE w:val="0"/>
              <w:autoSpaceDN w:val="0"/>
              <w:ind w:firstLine="0"/>
              <w:jc w:val="center"/>
              <w:rPr>
                <w:rFonts w:eastAsia="Times New Roman" w:cs="Times New Roman"/>
                <w:b/>
                <w:sz w:val="24"/>
                <w:szCs w:val="24"/>
              </w:rPr>
            </w:pPr>
            <w:r w:rsidRPr="00984184">
              <w:rPr>
                <w:rFonts w:eastAsia="Times New Roman" w:cs="Times New Roman"/>
                <w:b/>
                <w:sz w:val="24"/>
                <w:szCs w:val="24"/>
              </w:rPr>
              <w:t xml:space="preserve">Захід, </w:t>
            </w:r>
            <w:r w:rsidRPr="00984184">
              <w:rPr>
                <w:rFonts w:eastAsia="Times New Roman" w:cs="Times New Roman"/>
                <w:b/>
                <w:w w:val="105"/>
                <w:sz w:val="24"/>
                <w:szCs w:val="24"/>
              </w:rPr>
              <w:t>форма</w:t>
            </w:r>
          </w:p>
        </w:tc>
        <w:tc>
          <w:tcPr>
            <w:tcW w:w="3051" w:type="pct"/>
            <w:tcBorders>
              <w:top w:val="single" w:sz="4" w:space="0" w:color="auto"/>
              <w:left w:val="single" w:sz="4" w:space="0" w:color="auto"/>
              <w:bottom w:val="single" w:sz="4" w:space="0" w:color="auto"/>
              <w:right w:val="single" w:sz="4" w:space="0" w:color="auto"/>
            </w:tcBorders>
            <w:hideMark/>
          </w:tcPr>
          <w:p w14:paraId="6C7FB6F0" w14:textId="77777777" w:rsidR="003776B4" w:rsidRPr="00984184" w:rsidRDefault="003776B4" w:rsidP="003776B4">
            <w:pPr>
              <w:widowControl w:val="0"/>
              <w:autoSpaceDE w:val="0"/>
              <w:autoSpaceDN w:val="0"/>
              <w:ind w:firstLine="0"/>
              <w:jc w:val="center"/>
              <w:rPr>
                <w:rFonts w:eastAsia="Times New Roman" w:cs="Times New Roman"/>
                <w:b/>
                <w:sz w:val="24"/>
                <w:szCs w:val="24"/>
              </w:rPr>
            </w:pPr>
            <w:r w:rsidRPr="00984184">
              <w:rPr>
                <w:rFonts w:eastAsia="Times New Roman" w:cs="Times New Roman"/>
                <w:b/>
                <w:sz w:val="24"/>
                <w:szCs w:val="24"/>
              </w:rPr>
              <w:t>Мета</w:t>
            </w:r>
          </w:p>
        </w:tc>
      </w:tr>
      <w:tr w:rsidR="003776B4" w:rsidRPr="00984184" w14:paraId="776DA522" w14:textId="77777777" w:rsidTr="003776B4">
        <w:trPr>
          <w:trHeight w:val="20"/>
        </w:trPr>
        <w:tc>
          <w:tcPr>
            <w:tcW w:w="1949" w:type="pct"/>
            <w:tcBorders>
              <w:top w:val="single" w:sz="4" w:space="0" w:color="auto"/>
              <w:left w:val="single" w:sz="4" w:space="0" w:color="auto"/>
              <w:bottom w:val="single" w:sz="4" w:space="0" w:color="auto"/>
              <w:right w:val="single" w:sz="4" w:space="0" w:color="auto"/>
            </w:tcBorders>
            <w:hideMark/>
          </w:tcPr>
          <w:p w14:paraId="03EB9263"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Ціна скибочки (бесіда)</w:t>
            </w:r>
          </w:p>
        </w:tc>
        <w:tc>
          <w:tcPr>
            <w:tcW w:w="3051" w:type="pct"/>
            <w:tcBorders>
              <w:top w:val="single" w:sz="4" w:space="0" w:color="auto"/>
              <w:left w:val="single" w:sz="4" w:space="0" w:color="auto"/>
              <w:bottom w:val="single" w:sz="4" w:space="0" w:color="auto"/>
              <w:right w:val="single" w:sz="4" w:space="0" w:color="auto"/>
            </w:tcBorders>
            <w:hideMark/>
          </w:tcPr>
          <w:p w14:paraId="7F5B94F0"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Розширити знання про користь, цінність хліба, виховувати почуття дбайливого відношення до хліба</w:t>
            </w:r>
          </w:p>
        </w:tc>
      </w:tr>
      <w:tr w:rsidR="003776B4" w:rsidRPr="00984184" w14:paraId="122AABFD" w14:textId="77777777" w:rsidTr="003776B4">
        <w:trPr>
          <w:trHeight w:val="20"/>
        </w:trPr>
        <w:tc>
          <w:tcPr>
            <w:tcW w:w="1949" w:type="pct"/>
            <w:tcBorders>
              <w:top w:val="single" w:sz="4" w:space="0" w:color="auto"/>
              <w:left w:val="single" w:sz="4" w:space="0" w:color="auto"/>
              <w:bottom w:val="single" w:sz="4" w:space="0" w:color="auto"/>
              <w:right w:val="single" w:sz="4" w:space="0" w:color="auto"/>
            </w:tcBorders>
            <w:hideMark/>
          </w:tcPr>
          <w:p w14:paraId="4465038F"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Правила поведінки в їдальні (заняття</w:t>
            </w:r>
            <w:r w:rsidRPr="00984184">
              <w:rPr>
                <w:rFonts w:eastAsia="Times New Roman" w:cs="Times New Roman"/>
                <w:w w:val="90"/>
                <w:sz w:val="24"/>
                <w:szCs w:val="24"/>
              </w:rPr>
              <w:t>- практикум)</w:t>
            </w:r>
          </w:p>
        </w:tc>
        <w:tc>
          <w:tcPr>
            <w:tcW w:w="3051" w:type="pct"/>
            <w:tcBorders>
              <w:top w:val="single" w:sz="4" w:space="0" w:color="auto"/>
              <w:left w:val="single" w:sz="4" w:space="0" w:color="auto"/>
              <w:bottom w:val="single" w:sz="4" w:space="0" w:color="auto"/>
              <w:right w:val="single" w:sz="4" w:space="0" w:color="auto"/>
            </w:tcBorders>
            <w:hideMark/>
          </w:tcPr>
          <w:p w14:paraId="724668AD"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Добитися усвідомлення необхідності дотримання правил поведінки в їдальні, виробити правила гарного тону за столом</w:t>
            </w:r>
          </w:p>
        </w:tc>
      </w:tr>
      <w:tr w:rsidR="003776B4" w:rsidRPr="00984184" w14:paraId="68BD2E11" w14:textId="77777777" w:rsidTr="003776B4">
        <w:trPr>
          <w:trHeight w:val="20"/>
        </w:trPr>
        <w:tc>
          <w:tcPr>
            <w:tcW w:w="1949" w:type="pct"/>
            <w:tcBorders>
              <w:top w:val="single" w:sz="4" w:space="0" w:color="auto"/>
              <w:left w:val="single" w:sz="4" w:space="0" w:color="auto"/>
              <w:bottom w:val="single" w:sz="4" w:space="0" w:color="auto"/>
              <w:right w:val="single" w:sz="4" w:space="0" w:color="auto"/>
            </w:tcBorders>
            <w:hideMark/>
          </w:tcPr>
          <w:p w14:paraId="0A14B532"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Це дивне молоко (заняття- дослідження)</w:t>
            </w:r>
          </w:p>
        </w:tc>
        <w:tc>
          <w:tcPr>
            <w:tcW w:w="3051" w:type="pct"/>
            <w:tcBorders>
              <w:top w:val="single" w:sz="4" w:space="0" w:color="auto"/>
              <w:left w:val="single" w:sz="4" w:space="0" w:color="auto"/>
              <w:bottom w:val="single" w:sz="4" w:space="0" w:color="auto"/>
              <w:right w:val="single" w:sz="4" w:space="0" w:color="auto"/>
            </w:tcBorders>
            <w:hideMark/>
          </w:tcPr>
          <w:p w14:paraId="5778000D"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Розширити знання про користь молока, молочних</w:t>
            </w:r>
          </w:p>
          <w:p w14:paraId="31A6D81A"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w w:val="105"/>
                <w:sz w:val="24"/>
                <w:szCs w:val="24"/>
              </w:rPr>
              <w:t>продуктів</w:t>
            </w:r>
          </w:p>
        </w:tc>
      </w:tr>
      <w:tr w:rsidR="003776B4" w:rsidRPr="00984184" w14:paraId="1C90CF17" w14:textId="77777777" w:rsidTr="003776B4">
        <w:trPr>
          <w:trHeight w:val="20"/>
        </w:trPr>
        <w:tc>
          <w:tcPr>
            <w:tcW w:w="1949" w:type="pct"/>
            <w:tcBorders>
              <w:top w:val="single" w:sz="4" w:space="0" w:color="auto"/>
              <w:left w:val="single" w:sz="4" w:space="0" w:color="auto"/>
              <w:bottom w:val="single" w:sz="4" w:space="0" w:color="auto"/>
              <w:right w:val="single" w:sz="4" w:space="0" w:color="auto"/>
            </w:tcBorders>
            <w:hideMark/>
          </w:tcPr>
          <w:p w14:paraId="3C9D2D19"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Незвичайна подорож у Країну чіпсів і сухариків (гра)</w:t>
            </w:r>
          </w:p>
        </w:tc>
        <w:tc>
          <w:tcPr>
            <w:tcW w:w="3051" w:type="pct"/>
            <w:tcBorders>
              <w:top w:val="single" w:sz="4" w:space="0" w:color="auto"/>
              <w:left w:val="single" w:sz="4" w:space="0" w:color="auto"/>
              <w:bottom w:val="single" w:sz="4" w:space="0" w:color="auto"/>
              <w:right w:val="single" w:sz="4" w:space="0" w:color="auto"/>
            </w:tcBorders>
            <w:hideMark/>
          </w:tcPr>
          <w:p w14:paraId="74D7F9A3"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 xml:space="preserve">Розширити знання про шкоду </w:t>
            </w:r>
            <w:r w:rsidRPr="00984184">
              <w:rPr>
                <w:rFonts w:eastAsia="Times New Roman" w:cs="Times New Roman"/>
                <w:bCs/>
                <w:sz w:val="24"/>
                <w:szCs w:val="24"/>
              </w:rPr>
              <w:t>деяких продуктів</w:t>
            </w:r>
          </w:p>
        </w:tc>
      </w:tr>
      <w:tr w:rsidR="003776B4" w:rsidRPr="00984184" w14:paraId="1DC9780F" w14:textId="77777777" w:rsidTr="003776B4">
        <w:trPr>
          <w:trHeight w:val="20"/>
        </w:trPr>
        <w:tc>
          <w:tcPr>
            <w:tcW w:w="1949" w:type="pct"/>
            <w:tcBorders>
              <w:top w:val="single" w:sz="4" w:space="0" w:color="auto"/>
              <w:left w:val="single" w:sz="4" w:space="0" w:color="auto"/>
              <w:bottom w:val="single" w:sz="4" w:space="0" w:color="auto"/>
              <w:right w:val="single" w:sz="4" w:space="0" w:color="auto"/>
            </w:tcBorders>
            <w:hideMark/>
          </w:tcPr>
          <w:p w14:paraId="7A6555FB"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Найкорисніші продукти</w:t>
            </w:r>
          </w:p>
          <w:p w14:paraId="1CA079F8"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(театралізована класна година)</w:t>
            </w:r>
          </w:p>
        </w:tc>
        <w:tc>
          <w:tcPr>
            <w:tcW w:w="3051" w:type="pct"/>
            <w:tcBorders>
              <w:top w:val="single" w:sz="4" w:space="0" w:color="auto"/>
              <w:left w:val="single" w:sz="4" w:space="0" w:color="auto"/>
              <w:bottom w:val="single" w:sz="4" w:space="0" w:color="auto"/>
              <w:right w:val="single" w:sz="4" w:space="0" w:color="auto"/>
            </w:tcBorders>
            <w:hideMark/>
          </w:tcPr>
          <w:p w14:paraId="5373D544"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Учити вибирати найкорисніші  продукти</w:t>
            </w:r>
          </w:p>
        </w:tc>
      </w:tr>
      <w:tr w:rsidR="003776B4" w:rsidRPr="00984184" w14:paraId="0DD686CE" w14:textId="77777777" w:rsidTr="003776B4">
        <w:trPr>
          <w:trHeight w:val="20"/>
        </w:trPr>
        <w:tc>
          <w:tcPr>
            <w:tcW w:w="1949" w:type="pct"/>
            <w:tcBorders>
              <w:top w:val="single" w:sz="4" w:space="0" w:color="auto"/>
              <w:left w:val="single" w:sz="4" w:space="0" w:color="auto"/>
              <w:bottom w:val="single" w:sz="4" w:space="0" w:color="auto"/>
              <w:right w:val="single" w:sz="4" w:space="0" w:color="auto"/>
            </w:tcBorders>
            <w:hideMark/>
          </w:tcPr>
          <w:p w14:paraId="550F8F92"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Що треба їсти, якщо прагнеш стати сильнішим (бесіда)</w:t>
            </w:r>
          </w:p>
        </w:tc>
        <w:tc>
          <w:tcPr>
            <w:tcW w:w="3051" w:type="pct"/>
            <w:tcBorders>
              <w:top w:val="single" w:sz="4" w:space="0" w:color="auto"/>
              <w:left w:val="single" w:sz="4" w:space="0" w:color="auto"/>
              <w:bottom w:val="single" w:sz="4" w:space="0" w:color="auto"/>
              <w:right w:val="single" w:sz="4" w:space="0" w:color="auto"/>
            </w:tcBorders>
          </w:tcPr>
          <w:p w14:paraId="5103AFC0" w14:textId="77777777" w:rsidR="003776B4" w:rsidRPr="00984184" w:rsidRDefault="003776B4" w:rsidP="003776B4">
            <w:pPr>
              <w:widowControl w:val="0"/>
              <w:autoSpaceDE w:val="0"/>
              <w:autoSpaceDN w:val="0"/>
              <w:ind w:firstLine="0"/>
              <w:jc w:val="left"/>
              <w:rPr>
                <w:rFonts w:eastAsia="Times New Roman" w:cs="Times New Roman"/>
                <w:bCs/>
                <w:sz w:val="24"/>
                <w:szCs w:val="24"/>
              </w:rPr>
            </w:pPr>
            <w:r w:rsidRPr="00984184">
              <w:rPr>
                <w:rFonts w:eastAsia="Times New Roman" w:cs="Times New Roman"/>
                <w:sz w:val="24"/>
                <w:szCs w:val="24"/>
              </w:rPr>
              <w:t xml:space="preserve">Формувати уявлення про зв'язок </w:t>
            </w:r>
            <w:r w:rsidRPr="00984184">
              <w:rPr>
                <w:rFonts w:eastAsia="Times New Roman" w:cs="Times New Roman"/>
                <w:bCs/>
                <w:sz w:val="24"/>
                <w:szCs w:val="24"/>
              </w:rPr>
              <w:t>харчування і ЗСЖ</w:t>
            </w:r>
          </w:p>
          <w:p w14:paraId="157A3F2E" w14:textId="77777777" w:rsidR="003776B4" w:rsidRPr="00984184" w:rsidRDefault="003776B4" w:rsidP="003776B4">
            <w:pPr>
              <w:widowControl w:val="0"/>
              <w:autoSpaceDE w:val="0"/>
              <w:autoSpaceDN w:val="0"/>
              <w:rPr>
                <w:rFonts w:eastAsia="Times New Roman" w:cs="Times New Roman"/>
                <w:sz w:val="24"/>
                <w:szCs w:val="24"/>
              </w:rPr>
            </w:pPr>
          </w:p>
        </w:tc>
      </w:tr>
      <w:tr w:rsidR="003776B4" w:rsidRPr="00984184" w14:paraId="735FB2F7" w14:textId="77777777" w:rsidTr="003776B4">
        <w:trPr>
          <w:trHeight w:val="20"/>
        </w:trPr>
        <w:tc>
          <w:tcPr>
            <w:tcW w:w="1949" w:type="pct"/>
            <w:tcBorders>
              <w:top w:val="single" w:sz="4" w:space="0" w:color="auto"/>
              <w:left w:val="single" w:sz="4" w:space="0" w:color="auto"/>
              <w:bottom w:val="single" w:sz="4" w:space="0" w:color="auto"/>
              <w:right w:val="single" w:sz="4" w:space="0" w:color="auto"/>
            </w:tcBorders>
            <w:hideMark/>
          </w:tcPr>
          <w:p w14:paraId="79FE3E10"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Де знайти вітаміни навесні (гра- подорож по станціях)</w:t>
            </w:r>
          </w:p>
        </w:tc>
        <w:tc>
          <w:tcPr>
            <w:tcW w:w="3051" w:type="pct"/>
            <w:tcBorders>
              <w:top w:val="single" w:sz="4" w:space="0" w:color="auto"/>
              <w:left w:val="single" w:sz="4" w:space="0" w:color="auto"/>
              <w:bottom w:val="single" w:sz="4" w:space="0" w:color="auto"/>
              <w:right w:val="single" w:sz="4" w:space="0" w:color="auto"/>
            </w:tcBorders>
            <w:hideMark/>
          </w:tcPr>
          <w:p w14:paraId="299FD29E"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Познайомити зі значенням вітамінів і мінеральних речовин у житті людини</w:t>
            </w:r>
          </w:p>
        </w:tc>
      </w:tr>
      <w:tr w:rsidR="003776B4" w:rsidRPr="00984184" w14:paraId="0F62279E" w14:textId="77777777" w:rsidTr="003776B4">
        <w:trPr>
          <w:trHeight w:val="20"/>
        </w:trPr>
        <w:tc>
          <w:tcPr>
            <w:tcW w:w="1949" w:type="pct"/>
            <w:tcBorders>
              <w:top w:val="single" w:sz="4" w:space="0" w:color="auto"/>
              <w:left w:val="single" w:sz="4" w:space="0" w:color="auto"/>
              <w:bottom w:val="single" w:sz="4" w:space="0" w:color="auto"/>
              <w:right w:val="single" w:sz="4" w:space="0" w:color="auto"/>
            </w:tcBorders>
            <w:hideMark/>
          </w:tcPr>
          <w:p w14:paraId="39619715"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День народження Ноліка (герой м/с «Фіксики»)</w:t>
            </w:r>
          </w:p>
        </w:tc>
        <w:tc>
          <w:tcPr>
            <w:tcW w:w="3051" w:type="pct"/>
            <w:tcBorders>
              <w:top w:val="single" w:sz="4" w:space="0" w:color="auto"/>
              <w:left w:val="single" w:sz="4" w:space="0" w:color="auto"/>
              <w:bottom w:val="single" w:sz="4" w:space="0" w:color="auto"/>
              <w:right w:val="single" w:sz="4" w:space="0" w:color="auto"/>
            </w:tcBorders>
            <w:hideMark/>
          </w:tcPr>
          <w:p w14:paraId="6FEDC316"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Закріпити отримані знання про правильне харчування</w:t>
            </w:r>
          </w:p>
        </w:tc>
      </w:tr>
      <w:tr w:rsidR="003776B4" w:rsidRPr="00984184" w14:paraId="47F04B52" w14:textId="77777777" w:rsidTr="003776B4">
        <w:trPr>
          <w:trHeight w:val="20"/>
        </w:trPr>
        <w:tc>
          <w:tcPr>
            <w:tcW w:w="1949" w:type="pct"/>
            <w:tcBorders>
              <w:top w:val="single" w:sz="4" w:space="0" w:color="auto"/>
              <w:left w:val="single" w:sz="4" w:space="0" w:color="auto"/>
              <w:bottom w:val="single" w:sz="4" w:space="0" w:color="auto"/>
              <w:right w:val="single" w:sz="4" w:space="0" w:color="auto"/>
            </w:tcBorders>
            <w:hideMark/>
          </w:tcPr>
          <w:p w14:paraId="43969F5B"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lastRenderedPageBreak/>
              <w:t>Секрети кухарчука (круглий стіл)</w:t>
            </w:r>
          </w:p>
        </w:tc>
        <w:tc>
          <w:tcPr>
            <w:tcW w:w="3051" w:type="pct"/>
            <w:tcBorders>
              <w:top w:val="single" w:sz="4" w:space="0" w:color="auto"/>
              <w:left w:val="single" w:sz="4" w:space="0" w:color="auto"/>
              <w:bottom w:val="single" w:sz="4" w:space="0" w:color="auto"/>
              <w:right w:val="single" w:sz="4" w:space="0" w:color="auto"/>
            </w:tcBorders>
            <w:hideMark/>
          </w:tcPr>
          <w:p w14:paraId="046C406D"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Формувати уявлення про наслідки неправильного харчування для організму</w:t>
            </w:r>
          </w:p>
        </w:tc>
      </w:tr>
      <w:tr w:rsidR="003776B4" w:rsidRPr="00984184" w14:paraId="439FD948" w14:textId="77777777" w:rsidTr="003776B4">
        <w:trPr>
          <w:trHeight w:val="20"/>
        </w:trPr>
        <w:tc>
          <w:tcPr>
            <w:tcW w:w="1949" w:type="pct"/>
            <w:tcBorders>
              <w:top w:val="single" w:sz="4" w:space="0" w:color="auto"/>
              <w:left w:val="single" w:sz="4" w:space="0" w:color="auto"/>
              <w:bottom w:val="single" w:sz="4" w:space="0" w:color="auto"/>
              <w:right w:val="single" w:sz="4" w:space="0" w:color="auto"/>
            </w:tcBorders>
            <w:hideMark/>
          </w:tcPr>
          <w:p w14:paraId="68866BB1"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w w:val="90"/>
                <w:sz w:val="24"/>
                <w:szCs w:val="24"/>
              </w:rPr>
              <w:t>Спортивно — масовий захід</w:t>
            </w:r>
          </w:p>
          <w:p w14:paraId="07DE5C84"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«Зимові забави»</w:t>
            </w:r>
          </w:p>
        </w:tc>
        <w:tc>
          <w:tcPr>
            <w:tcW w:w="3051" w:type="pct"/>
            <w:tcBorders>
              <w:top w:val="single" w:sz="4" w:space="0" w:color="auto"/>
              <w:left w:val="single" w:sz="4" w:space="0" w:color="auto"/>
              <w:bottom w:val="single" w:sz="4" w:space="0" w:color="auto"/>
              <w:right w:val="single" w:sz="4" w:space="0" w:color="auto"/>
            </w:tcBorders>
            <w:hideMark/>
          </w:tcPr>
          <w:p w14:paraId="788FE70D" w14:textId="77777777" w:rsidR="003776B4" w:rsidRPr="00984184" w:rsidRDefault="003776B4" w:rsidP="003776B4">
            <w:pPr>
              <w:widowControl w:val="0"/>
              <w:autoSpaceDE w:val="0"/>
              <w:autoSpaceDN w:val="0"/>
              <w:ind w:firstLine="0"/>
              <w:jc w:val="left"/>
              <w:rPr>
                <w:rFonts w:eastAsia="Times New Roman" w:cs="Times New Roman"/>
                <w:b/>
                <w:sz w:val="24"/>
                <w:szCs w:val="24"/>
              </w:rPr>
            </w:pPr>
            <w:r w:rsidRPr="00984184">
              <w:rPr>
                <w:rFonts w:eastAsia="Times New Roman" w:cs="Times New Roman"/>
                <w:sz w:val="24"/>
                <w:szCs w:val="24"/>
              </w:rPr>
              <w:t>Формувати прагнення до ЗСЖ</w:t>
            </w:r>
          </w:p>
        </w:tc>
      </w:tr>
      <w:tr w:rsidR="003776B4" w:rsidRPr="00984184" w14:paraId="7C9AFF95" w14:textId="77777777" w:rsidTr="003776B4">
        <w:trPr>
          <w:trHeight w:val="20"/>
        </w:trPr>
        <w:tc>
          <w:tcPr>
            <w:tcW w:w="1949" w:type="pct"/>
            <w:tcBorders>
              <w:top w:val="single" w:sz="4" w:space="0" w:color="auto"/>
              <w:left w:val="single" w:sz="4" w:space="0" w:color="auto"/>
              <w:bottom w:val="single" w:sz="4" w:space="0" w:color="auto"/>
              <w:right w:val="single" w:sz="4" w:space="0" w:color="auto"/>
            </w:tcBorders>
            <w:hideMark/>
          </w:tcPr>
          <w:p w14:paraId="665F66DC"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Вовк і семеро козенят на валеологічний лад (музично-</w:t>
            </w:r>
          </w:p>
          <w:p w14:paraId="74F9FF9A"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спортивне свято)</w:t>
            </w:r>
          </w:p>
        </w:tc>
        <w:tc>
          <w:tcPr>
            <w:tcW w:w="3051" w:type="pct"/>
            <w:tcBorders>
              <w:top w:val="single" w:sz="4" w:space="0" w:color="auto"/>
              <w:left w:val="single" w:sz="4" w:space="0" w:color="auto"/>
              <w:bottom w:val="single" w:sz="4" w:space="0" w:color="auto"/>
              <w:right w:val="single" w:sz="4" w:space="0" w:color="auto"/>
            </w:tcBorders>
            <w:hideMark/>
          </w:tcPr>
          <w:p w14:paraId="35CFB68D"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Розвивати спритність, швидкість і інші рухові якості</w:t>
            </w:r>
          </w:p>
        </w:tc>
      </w:tr>
      <w:tr w:rsidR="003776B4" w:rsidRPr="00984184" w14:paraId="1701AD1C" w14:textId="77777777" w:rsidTr="003776B4">
        <w:trPr>
          <w:trHeight w:val="20"/>
        </w:trPr>
        <w:tc>
          <w:tcPr>
            <w:tcW w:w="1949" w:type="pct"/>
            <w:tcBorders>
              <w:top w:val="single" w:sz="4" w:space="0" w:color="auto"/>
              <w:left w:val="single" w:sz="4" w:space="0" w:color="auto"/>
              <w:bottom w:val="single" w:sz="4" w:space="0" w:color="auto"/>
              <w:right w:val="single" w:sz="4" w:space="0" w:color="auto"/>
            </w:tcBorders>
            <w:hideMark/>
          </w:tcPr>
          <w:p w14:paraId="614BF874" w14:textId="77777777" w:rsidR="003776B4" w:rsidRPr="00984184" w:rsidRDefault="003776B4" w:rsidP="003776B4">
            <w:pPr>
              <w:widowControl w:val="0"/>
              <w:autoSpaceDE w:val="0"/>
              <w:autoSpaceDN w:val="0"/>
              <w:spacing w:line="295" w:lineRule="exact"/>
              <w:ind w:left="126" w:firstLine="0"/>
              <w:jc w:val="left"/>
              <w:rPr>
                <w:rFonts w:eastAsia="Times New Roman" w:cs="Times New Roman"/>
                <w:sz w:val="24"/>
                <w:szCs w:val="24"/>
              </w:rPr>
            </w:pPr>
            <w:r w:rsidRPr="00984184">
              <w:rPr>
                <w:rFonts w:eastAsia="Times New Roman" w:cs="Times New Roman"/>
                <w:sz w:val="24"/>
                <w:szCs w:val="24"/>
              </w:rPr>
              <w:t>Нудьгу застуду,</w:t>
            </w:r>
          </w:p>
          <w:p w14:paraId="3A8767C3"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неробство міняємо на бадьорість, здоров'я, веселощі (практикум)</w:t>
            </w:r>
          </w:p>
        </w:tc>
        <w:tc>
          <w:tcPr>
            <w:tcW w:w="3051" w:type="pct"/>
            <w:tcBorders>
              <w:top w:val="single" w:sz="4" w:space="0" w:color="auto"/>
              <w:left w:val="single" w:sz="4" w:space="0" w:color="auto"/>
              <w:bottom w:val="single" w:sz="4" w:space="0" w:color="auto"/>
              <w:right w:val="single" w:sz="4" w:space="0" w:color="auto"/>
            </w:tcBorders>
            <w:hideMark/>
          </w:tcPr>
          <w:p w14:paraId="77A473B6" w14:textId="77777777" w:rsidR="003776B4" w:rsidRPr="00984184" w:rsidRDefault="003776B4" w:rsidP="003776B4">
            <w:pPr>
              <w:widowControl w:val="0"/>
              <w:autoSpaceDE w:val="0"/>
              <w:autoSpaceDN w:val="0"/>
              <w:spacing w:line="295" w:lineRule="exact"/>
              <w:ind w:left="122" w:firstLine="0"/>
              <w:jc w:val="left"/>
              <w:rPr>
                <w:rFonts w:eastAsia="Times New Roman" w:cs="Times New Roman"/>
                <w:sz w:val="24"/>
                <w:szCs w:val="24"/>
              </w:rPr>
            </w:pPr>
            <w:r w:rsidRPr="00984184">
              <w:rPr>
                <w:rFonts w:eastAsia="Times New Roman" w:cs="Times New Roman"/>
                <w:sz w:val="24"/>
                <w:szCs w:val="24"/>
              </w:rPr>
              <w:t>Навчити навичкам</w:t>
            </w:r>
          </w:p>
          <w:p w14:paraId="7AF7FF14"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w w:val="95"/>
                <w:sz w:val="24"/>
                <w:szCs w:val="24"/>
              </w:rPr>
              <w:t>виконання правильного пробудження, виконання гімнастики, масажу, правильного харчування</w:t>
            </w:r>
          </w:p>
        </w:tc>
      </w:tr>
      <w:tr w:rsidR="003776B4" w:rsidRPr="00984184" w14:paraId="7219722E" w14:textId="77777777" w:rsidTr="003776B4">
        <w:trPr>
          <w:trHeight w:val="20"/>
        </w:trPr>
        <w:tc>
          <w:tcPr>
            <w:tcW w:w="1949" w:type="pct"/>
            <w:tcBorders>
              <w:top w:val="single" w:sz="4" w:space="0" w:color="auto"/>
              <w:left w:val="single" w:sz="4" w:space="0" w:color="auto"/>
              <w:bottom w:val="single" w:sz="4" w:space="0" w:color="auto"/>
              <w:right w:val="single" w:sz="4" w:space="0" w:color="auto"/>
            </w:tcBorders>
            <w:hideMark/>
          </w:tcPr>
          <w:p w14:paraId="365AD4FA" w14:textId="77777777" w:rsidR="003776B4" w:rsidRPr="00984184" w:rsidRDefault="003776B4" w:rsidP="003776B4">
            <w:pPr>
              <w:widowControl w:val="0"/>
              <w:autoSpaceDE w:val="0"/>
              <w:autoSpaceDN w:val="0"/>
              <w:spacing w:line="295" w:lineRule="exact"/>
              <w:ind w:left="126" w:firstLine="0"/>
              <w:jc w:val="left"/>
              <w:rPr>
                <w:rFonts w:eastAsia="Times New Roman" w:cs="Times New Roman"/>
                <w:sz w:val="24"/>
                <w:szCs w:val="24"/>
              </w:rPr>
            </w:pPr>
            <w:r w:rsidRPr="00984184">
              <w:rPr>
                <w:rFonts w:eastAsia="Times New Roman" w:cs="Times New Roman"/>
                <w:sz w:val="24"/>
                <w:szCs w:val="24"/>
              </w:rPr>
              <w:t>Якщо прагнеш бути</w:t>
            </w:r>
          </w:p>
          <w:p w14:paraId="55A95170"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здоровий (класна година)</w:t>
            </w:r>
          </w:p>
        </w:tc>
        <w:tc>
          <w:tcPr>
            <w:tcW w:w="3051" w:type="pct"/>
            <w:tcBorders>
              <w:top w:val="single" w:sz="4" w:space="0" w:color="auto"/>
              <w:left w:val="single" w:sz="4" w:space="0" w:color="auto"/>
              <w:bottom w:val="single" w:sz="4" w:space="0" w:color="auto"/>
              <w:right w:val="single" w:sz="4" w:space="0" w:color="auto"/>
            </w:tcBorders>
            <w:hideMark/>
          </w:tcPr>
          <w:p w14:paraId="5BA60EA0" w14:textId="77777777" w:rsidR="003776B4" w:rsidRPr="00984184" w:rsidRDefault="003776B4" w:rsidP="003776B4">
            <w:pPr>
              <w:widowControl w:val="0"/>
              <w:autoSpaceDE w:val="0"/>
              <w:autoSpaceDN w:val="0"/>
              <w:spacing w:line="295" w:lineRule="exact"/>
              <w:ind w:left="122" w:firstLine="0"/>
              <w:jc w:val="left"/>
              <w:rPr>
                <w:rFonts w:eastAsia="Times New Roman" w:cs="Times New Roman"/>
                <w:sz w:val="24"/>
                <w:szCs w:val="24"/>
              </w:rPr>
            </w:pPr>
            <w:r w:rsidRPr="00984184">
              <w:rPr>
                <w:rFonts w:eastAsia="Times New Roman" w:cs="Times New Roman"/>
                <w:sz w:val="24"/>
                <w:szCs w:val="24"/>
              </w:rPr>
              <w:t>Розширити знання</w:t>
            </w:r>
          </w:p>
          <w:p w14:paraId="0C8C0145"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особистої гігієни, чистоти, акуратності</w:t>
            </w:r>
          </w:p>
        </w:tc>
      </w:tr>
      <w:tr w:rsidR="003776B4" w:rsidRPr="00984184" w14:paraId="7B1E0166" w14:textId="77777777" w:rsidTr="003776B4">
        <w:trPr>
          <w:trHeight w:val="20"/>
        </w:trPr>
        <w:tc>
          <w:tcPr>
            <w:tcW w:w="1949" w:type="pct"/>
            <w:tcBorders>
              <w:top w:val="single" w:sz="4" w:space="0" w:color="auto"/>
              <w:left w:val="single" w:sz="4" w:space="0" w:color="auto"/>
              <w:bottom w:val="single" w:sz="4" w:space="0" w:color="auto"/>
              <w:right w:val="single" w:sz="4" w:space="0" w:color="auto"/>
            </w:tcBorders>
            <w:hideMark/>
          </w:tcPr>
          <w:p w14:paraId="553E3ECD" w14:textId="77777777" w:rsidR="003776B4" w:rsidRPr="00984184" w:rsidRDefault="003776B4" w:rsidP="003776B4">
            <w:pPr>
              <w:widowControl w:val="0"/>
              <w:autoSpaceDE w:val="0"/>
              <w:autoSpaceDN w:val="0"/>
              <w:spacing w:line="295" w:lineRule="exact"/>
              <w:ind w:left="127" w:firstLine="0"/>
              <w:jc w:val="left"/>
              <w:rPr>
                <w:rFonts w:eastAsia="Times New Roman" w:cs="Times New Roman"/>
                <w:sz w:val="24"/>
                <w:szCs w:val="24"/>
              </w:rPr>
            </w:pPr>
            <w:r w:rsidRPr="00984184">
              <w:rPr>
                <w:rFonts w:eastAsia="Times New Roman" w:cs="Times New Roman"/>
                <w:sz w:val="24"/>
                <w:szCs w:val="24"/>
              </w:rPr>
              <w:t>Ростемо здоровішими</w:t>
            </w:r>
          </w:p>
          <w:p w14:paraId="4FFC347C"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w w:val="95"/>
                <w:sz w:val="24"/>
                <w:szCs w:val="24"/>
              </w:rPr>
              <w:t>(музично — спортивна година)</w:t>
            </w:r>
          </w:p>
        </w:tc>
        <w:tc>
          <w:tcPr>
            <w:tcW w:w="3051" w:type="pct"/>
            <w:tcBorders>
              <w:top w:val="single" w:sz="4" w:space="0" w:color="auto"/>
              <w:left w:val="single" w:sz="4" w:space="0" w:color="auto"/>
              <w:bottom w:val="single" w:sz="4" w:space="0" w:color="auto"/>
              <w:right w:val="single" w:sz="4" w:space="0" w:color="auto"/>
            </w:tcBorders>
            <w:hideMark/>
          </w:tcPr>
          <w:p w14:paraId="1976561C" w14:textId="77777777" w:rsidR="003776B4" w:rsidRPr="00984184" w:rsidRDefault="003776B4" w:rsidP="003776B4">
            <w:pPr>
              <w:widowControl w:val="0"/>
              <w:autoSpaceDE w:val="0"/>
              <w:autoSpaceDN w:val="0"/>
              <w:spacing w:line="293" w:lineRule="exact"/>
              <w:ind w:left="121" w:firstLine="0"/>
              <w:jc w:val="left"/>
              <w:rPr>
                <w:rFonts w:eastAsia="Times New Roman" w:cs="Times New Roman"/>
                <w:sz w:val="24"/>
                <w:szCs w:val="24"/>
              </w:rPr>
            </w:pPr>
            <w:r w:rsidRPr="00984184">
              <w:rPr>
                <w:rFonts w:eastAsia="Times New Roman" w:cs="Times New Roman"/>
                <w:sz w:val="24"/>
                <w:szCs w:val="24"/>
              </w:rPr>
              <w:t>Формувати навички</w:t>
            </w:r>
          </w:p>
          <w:p w14:paraId="6BD23A93"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ігрової діяльності</w:t>
            </w:r>
          </w:p>
        </w:tc>
      </w:tr>
      <w:tr w:rsidR="003776B4" w:rsidRPr="00984184" w14:paraId="5A6B40F2" w14:textId="77777777" w:rsidTr="003776B4">
        <w:trPr>
          <w:trHeight w:val="20"/>
        </w:trPr>
        <w:tc>
          <w:tcPr>
            <w:tcW w:w="1949" w:type="pct"/>
            <w:tcBorders>
              <w:top w:val="single" w:sz="4" w:space="0" w:color="auto"/>
              <w:left w:val="single" w:sz="4" w:space="0" w:color="auto"/>
              <w:bottom w:val="single" w:sz="4" w:space="0" w:color="auto"/>
              <w:right w:val="single" w:sz="4" w:space="0" w:color="auto"/>
            </w:tcBorders>
            <w:hideMark/>
          </w:tcPr>
          <w:p w14:paraId="4928AAC1" w14:textId="77777777" w:rsidR="003776B4" w:rsidRPr="00984184" w:rsidRDefault="003776B4" w:rsidP="003776B4">
            <w:pPr>
              <w:widowControl w:val="0"/>
              <w:autoSpaceDE w:val="0"/>
              <w:autoSpaceDN w:val="0"/>
              <w:spacing w:line="291" w:lineRule="exact"/>
              <w:ind w:left="126" w:firstLine="0"/>
              <w:jc w:val="left"/>
              <w:rPr>
                <w:rFonts w:eastAsia="Times New Roman" w:cs="Times New Roman"/>
                <w:sz w:val="24"/>
                <w:szCs w:val="24"/>
              </w:rPr>
            </w:pPr>
            <w:r w:rsidRPr="00984184">
              <w:rPr>
                <w:rFonts w:eastAsia="Times New Roman" w:cs="Times New Roman"/>
                <w:sz w:val="24"/>
                <w:szCs w:val="24"/>
              </w:rPr>
              <w:t>Як зберегти</w:t>
            </w:r>
          </w:p>
          <w:p w14:paraId="382B7BF7"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зір (бесіда)</w:t>
            </w:r>
          </w:p>
        </w:tc>
        <w:tc>
          <w:tcPr>
            <w:tcW w:w="3051" w:type="pct"/>
            <w:tcBorders>
              <w:top w:val="single" w:sz="4" w:space="0" w:color="auto"/>
              <w:left w:val="single" w:sz="4" w:space="0" w:color="auto"/>
              <w:bottom w:val="single" w:sz="4" w:space="0" w:color="auto"/>
              <w:right w:val="single" w:sz="4" w:space="0" w:color="auto"/>
            </w:tcBorders>
            <w:hideMark/>
          </w:tcPr>
          <w:p w14:paraId="773F8200" w14:textId="77777777" w:rsidR="003776B4" w:rsidRPr="00984184" w:rsidRDefault="003776B4" w:rsidP="003776B4">
            <w:pPr>
              <w:widowControl w:val="0"/>
              <w:autoSpaceDE w:val="0"/>
              <w:autoSpaceDN w:val="0"/>
              <w:spacing w:line="293" w:lineRule="exact"/>
              <w:ind w:left="121" w:firstLine="0"/>
              <w:jc w:val="left"/>
              <w:rPr>
                <w:rFonts w:eastAsia="Times New Roman" w:cs="Times New Roman"/>
                <w:sz w:val="24"/>
                <w:szCs w:val="24"/>
              </w:rPr>
            </w:pPr>
            <w:r w:rsidRPr="00984184">
              <w:rPr>
                <w:rFonts w:eastAsia="Times New Roman" w:cs="Times New Roman"/>
                <w:sz w:val="24"/>
                <w:szCs w:val="24"/>
              </w:rPr>
              <w:t>Познайомити з причинами очних хвороб і їх профілактикою, розучити вправи для профілактики очних захворювань</w:t>
            </w:r>
          </w:p>
        </w:tc>
      </w:tr>
      <w:tr w:rsidR="003776B4" w:rsidRPr="00984184" w14:paraId="2EA1C691" w14:textId="77777777" w:rsidTr="003776B4">
        <w:trPr>
          <w:trHeight w:val="20"/>
        </w:trPr>
        <w:tc>
          <w:tcPr>
            <w:tcW w:w="1949" w:type="pct"/>
            <w:tcBorders>
              <w:top w:val="single" w:sz="4" w:space="0" w:color="auto"/>
              <w:left w:val="single" w:sz="4" w:space="0" w:color="auto"/>
              <w:bottom w:val="single" w:sz="4" w:space="0" w:color="auto"/>
              <w:right w:val="single" w:sz="4" w:space="0" w:color="auto"/>
            </w:tcBorders>
            <w:hideMark/>
          </w:tcPr>
          <w:p w14:paraId="5FA762FF" w14:textId="77777777" w:rsidR="003776B4" w:rsidRPr="00984184" w:rsidRDefault="003776B4" w:rsidP="003776B4">
            <w:pPr>
              <w:widowControl w:val="0"/>
              <w:autoSpaceDE w:val="0"/>
              <w:autoSpaceDN w:val="0"/>
              <w:spacing w:line="295" w:lineRule="exact"/>
              <w:ind w:left="126" w:firstLine="0"/>
              <w:jc w:val="left"/>
              <w:rPr>
                <w:rFonts w:eastAsia="Times New Roman" w:cs="Times New Roman"/>
                <w:sz w:val="24"/>
                <w:szCs w:val="24"/>
              </w:rPr>
            </w:pPr>
            <w:r w:rsidRPr="00984184">
              <w:rPr>
                <w:rFonts w:eastAsia="Times New Roman" w:cs="Times New Roman"/>
                <w:sz w:val="24"/>
                <w:szCs w:val="24"/>
              </w:rPr>
              <w:t>Сім Я</w:t>
            </w:r>
          </w:p>
          <w:p w14:paraId="338DBDBC"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w w:val="95"/>
                <w:sz w:val="24"/>
                <w:szCs w:val="24"/>
              </w:rPr>
              <w:t>(спортивні змагання)</w:t>
            </w:r>
          </w:p>
        </w:tc>
        <w:tc>
          <w:tcPr>
            <w:tcW w:w="3051" w:type="pct"/>
            <w:tcBorders>
              <w:top w:val="single" w:sz="4" w:space="0" w:color="auto"/>
              <w:left w:val="single" w:sz="4" w:space="0" w:color="auto"/>
              <w:bottom w:val="single" w:sz="4" w:space="0" w:color="auto"/>
              <w:right w:val="single" w:sz="4" w:space="0" w:color="auto"/>
            </w:tcBorders>
            <w:hideMark/>
          </w:tcPr>
          <w:p w14:paraId="5FB49AC1" w14:textId="77777777" w:rsidR="003776B4" w:rsidRPr="00984184" w:rsidRDefault="003776B4" w:rsidP="003776B4">
            <w:pPr>
              <w:widowControl w:val="0"/>
              <w:autoSpaceDE w:val="0"/>
              <w:autoSpaceDN w:val="0"/>
              <w:spacing w:line="295" w:lineRule="exact"/>
              <w:ind w:left="122" w:firstLine="0"/>
              <w:jc w:val="left"/>
              <w:rPr>
                <w:rFonts w:eastAsia="Times New Roman" w:cs="Times New Roman"/>
                <w:sz w:val="24"/>
                <w:szCs w:val="24"/>
              </w:rPr>
            </w:pPr>
            <w:r w:rsidRPr="00984184">
              <w:rPr>
                <w:rFonts w:eastAsia="Times New Roman" w:cs="Times New Roman"/>
                <w:sz w:val="24"/>
                <w:szCs w:val="24"/>
              </w:rPr>
              <w:t xml:space="preserve">Розвивати силу, </w:t>
            </w:r>
            <w:r w:rsidRPr="00984184">
              <w:rPr>
                <w:rFonts w:eastAsia="Times New Roman" w:cs="Times New Roman"/>
                <w:w w:val="105"/>
                <w:sz w:val="24"/>
                <w:szCs w:val="24"/>
              </w:rPr>
              <w:t xml:space="preserve">швидкість, </w:t>
            </w:r>
            <w:r w:rsidRPr="00984184">
              <w:rPr>
                <w:rFonts w:eastAsia="Times New Roman" w:cs="Times New Roman"/>
                <w:sz w:val="24"/>
                <w:szCs w:val="24"/>
              </w:rPr>
              <w:t>кмітливість, вправність, згуртованість і т.д.</w:t>
            </w:r>
          </w:p>
        </w:tc>
      </w:tr>
      <w:tr w:rsidR="003776B4" w:rsidRPr="00984184" w14:paraId="2862B5DB" w14:textId="77777777" w:rsidTr="003776B4">
        <w:trPr>
          <w:trHeight w:val="20"/>
        </w:trPr>
        <w:tc>
          <w:tcPr>
            <w:tcW w:w="1949" w:type="pct"/>
            <w:tcBorders>
              <w:top w:val="single" w:sz="4" w:space="0" w:color="auto"/>
              <w:left w:val="single" w:sz="4" w:space="0" w:color="auto"/>
              <w:bottom w:val="single" w:sz="4" w:space="0" w:color="auto"/>
              <w:right w:val="single" w:sz="4" w:space="0" w:color="auto"/>
            </w:tcBorders>
            <w:hideMark/>
          </w:tcPr>
          <w:p w14:paraId="0F4B6419" w14:textId="77777777" w:rsidR="003776B4" w:rsidRPr="00984184" w:rsidRDefault="003776B4" w:rsidP="003776B4">
            <w:pPr>
              <w:widowControl w:val="0"/>
              <w:autoSpaceDE w:val="0"/>
              <w:autoSpaceDN w:val="0"/>
              <w:spacing w:line="293" w:lineRule="exact"/>
              <w:ind w:left="127" w:firstLine="0"/>
              <w:jc w:val="left"/>
              <w:rPr>
                <w:rFonts w:eastAsia="Times New Roman" w:cs="Times New Roman"/>
                <w:sz w:val="24"/>
                <w:szCs w:val="24"/>
              </w:rPr>
            </w:pPr>
            <w:r w:rsidRPr="00984184">
              <w:rPr>
                <w:rFonts w:eastAsia="Times New Roman" w:cs="Times New Roman"/>
                <w:sz w:val="24"/>
                <w:szCs w:val="24"/>
              </w:rPr>
              <w:t>Рослини й людей</w:t>
            </w:r>
          </w:p>
          <w:p w14:paraId="5A4BC821" w14:textId="77777777" w:rsidR="003776B4" w:rsidRPr="00984184" w:rsidRDefault="003776B4" w:rsidP="003776B4">
            <w:pPr>
              <w:widowControl w:val="0"/>
              <w:autoSpaceDE w:val="0"/>
              <w:autoSpaceDN w:val="0"/>
              <w:ind w:firstLine="0"/>
              <w:jc w:val="left"/>
              <w:rPr>
                <w:rFonts w:eastAsia="Times New Roman" w:cs="Times New Roman"/>
                <w:sz w:val="24"/>
                <w:szCs w:val="24"/>
              </w:rPr>
            </w:pPr>
            <w:r w:rsidRPr="00984184">
              <w:rPr>
                <w:rFonts w:eastAsia="Times New Roman" w:cs="Times New Roman"/>
                <w:sz w:val="24"/>
                <w:szCs w:val="24"/>
              </w:rPr>
              <w:t>(інтегрована класна година)</w:t>
            </w:r>
          </w:p>
        </w:tc>
        <w:tc>
          <w:tcPr>
            <w:tcW w:w="3051" w:type="pct"/>
            <w:tcBorders>
              <w:top w:val="single" w:sz="4" w:space="0" w:color="auto"/>
              <w:left w:val="single" w:sz="4" w:space="0" w:color="auto"/>
              <w:bottom w:val="single" w:sz="4" w:space="0" w:color="auto"/>
              <w:right w:val="single" w:sz="4" w:space="0" w:color="auto"/>
            </w:tcBorders>
            <w:hideMark/>
          </w:tcPr>
          <w:p w14:paraId="28498AE8" w14:textId="77777777" w:rsidR="003776B4" w:rsidRPr="00984184" w:rsidRDefault="003776B4" w:rsidP="003776B4">
            <w:pPr>
              <w:widowControl w:val="0"/>
              <w:autoSpaceDE w:val="0"/>
              <w:autoSpaceDN w:val="0"/>
              <w:spacing w:line="293" w:lineRule="exact"/>
              <w:ind w:left="121" w:firstLine="0"/>
              <w:jc w:val="left"/>
              <w:rPr>
                <w:rFonts w:eastAsia="Times New Roman" w:cs="Times New Roman"/>
                <w:sz w:val="24"/>
                <w:szCs w:val="24"/>
              </w:rPr>
            </w:pPr>
            <w:r w:rsidRPr="00984184">
              <w:rPr>
                <w:rFonts w:eastAsia="Times New Roman" w:cs="Times New Roman"/>
                <w:sz w:val="24"/>
                <w:szCs w:val="24"/>
              </w:rPr>
              <w:t>Познайомити з поняттям «шкіра» і її функціями, із правилами догляду за шкірою за допомогою лікувальних рослин</w:t>
            </w:r>
          </w:p>
        </w:tc>
      </w:tr>
      <w:tr w:rsidR="003776B4" w:rsidRPr="00984184" w14:paraId="4FE9486D" w14:textId="77777777" w:rsidTr="003776B4">
        <w:trPr>
          <w:trHeight w:val="20"/>
        </w:trPr>
        <w:tc>
          <w:tcPr>
            <w:tcW w:w="1949" w:type="pct"/>
            <w:tcBorders>
              <w:top w:val="single" w:sz="4" w:space="0" w:color="auto"/>
              <w:left w:val="single" w:sz="4" w:space="0" w:color="auto"/>
              <w:bottom w:val="single" w:sz="4" w:space="0" w:color="auto"/>
              <w:right w:val="single" w:sz="4" w:space="0" w:color="auto"/>
            </w:tcBorders>
            <w:hideMark/>
          </w:tcPr>
          <w:p w14:paraId="6DE768A6" w14:textId="77777777" w:rsidR="003776B4" w:rsidRPr="00984184" w:rsidRDefault="003776B4" w:rsidP="003776B4">
            <w:pPr>
              <w:widowControl w:val="0"/>
              <w:autoSpaceDE w:val="0"/>
              <w:autoSpaceDN w:val="0"/>
              <w:spacing w:line="293" w:lineRule="exact"/>
              <w:ind w:left="127" w:firstLine="0"/>
              <w:jc w:val="left"/>
              <w:rPr>
                <w:rFonts w:eastAsia="Times New Roman" w:cs="Times New Roman"/>
                <w:sz w:val="24"/>
                <w:szCs w:val="24"/>
              </w:rPr>
            </w:pPr>
            <w:r w:rsidRPr="00984184">
              <w:rPr>
                <w:rFonts w:eastAsia="Times New Roman" w:cs="Times New Roman"/>
                <w:sz w:val="24"/>
                <w:szCs w:val="24"/>
              </w:rPr>
              <w:t>Розробка та захист проектів</w:t>
            </w:r>
          </w:p>
        </w:tc>
        <w:tc>
          <w:tcPr>
            <w:tcW w:w="3051" w:type="pct"/>
            <w:tcBorders>
              <w:top w:val="single" w:sz="4" w:space="0" w:color="auto"/>
              <w:left w:val="single" w:sz="4" w:space="0" w:color="auto"/>
              <w:bottom w:val="single" w:sz="4" w:space="0" w:color="auto"/>
              <w:right w:val="single" w:sz="4" w:space="0" w:color="auto"/>
            </w:tcBorders>
            <w:hideMark/>
          </w:tcPr>
          <w:p w14:paraId="61A69D31" w14:textId="77777777" w:rsidR="003776B4" w:rsidRPr="00984184" w:rsidRDefault="003776B4" w:rsidP="003776B4">
            <w:pPr>
              <w:widowControl w:val="0"/>
              <w:autoSpaceDE w:val="0"/>
              <w:autoSpaceDN w:val="0"/>
              <w:spacing w:line="293" w:lineRule="exact"/>
              <w:ind w:left="121" w:firstLine="0"/>
              <w:jc w:val="left"/>
              <w:rPr>
                <w:rFonts w:eastAsia="Times New Roman" w:cs="Times New Roman"/>
                <w:sz w:val="24"/>
                <w:szCs w:val="24"/>
              </w:rPr>
            </w:pPr>
            <w:r w:rsidRPr="00984184">
              <w:rPr>
                <w:rFonts w:eastAsia="Times New Roman" w:cs="Times New Roman"/>
                <w:sz w:val="24"/>
                <w:szCs w:val="24"/>
              </w:rPr>
              <w:t>Формувати в дітей ЗСЖ</w:t>
            </w:r>
          </w:p>
        </w:tc>
      </w:tr>
    </w:tbl>
    <w:p w14:paraId="438C5F74" w14:textId="77777777" w:rsidR="003776B4" w:rsidRPr="00984184" w:rsidRDefault="003776B4" w:rsidP="003776B4">
      <w:pPr>
        <w:widowControl w:val="0"/>
        <w:autoSpaceDE w:val="0"/>
        <w:autoSpaceDN w:val="0"/>
        <w:ind w:firstLine="0"/>
        <w:jc w:val="left"/>
        <w:rPr>
          <w:rFonts w:eastAsia="Times New Roman" w:cs="Times New Roman"/>
          <w:w w:val="105"/>
          <w:sz w:val="24"/>
          <w:szCs w:val="24"/>
        </w:rPr>
      </w:pPr>
    </w:p>
    <w:p w14:paraId="7B36C785" w14:textId="77777777" w:rsidR="003776B4" w:rsidRPr="00984184" w:rsidRDefault="003776B4" w:rsidP="003776B4">
      <w:pPr>
        <w:widowControl w:val="0"/>
        <w:autoSpaceDE w:val="0"/>
        <w:autoSpaceDN w:val="0"/>
        <w:ind w:firstLine="0"/>
        <w:jc w:val="left"/>
        <w:rPr>
          <w:rFonts w:eastAsia="Times New Roman" w:cs="Times New Roman"/>
          <w:w w:val="105"/>
          <w:sz w:val="24"/>
          <w:szCs w:val="24"/>
        </w:rPr>
      </w:pPr>
    </w:p>
    <w:p w14:paraId="7F91261C" w14:textId="77777777" w:rsidR="003776B4" w:rsidRPr="00984184" w:rsidRDefault="003776B4" w:rsidP="003776B4">
      <w:pPr>
        <w:widowControl w:val="0"/>
        <w:autoSpaceDE w:val="0"/>
        <w:autoSpaceDN w:val="0"/>
        <w:ind w:firstLine="0"/>
        <w:jc w:val="center"/>
        <w:rPr>
          <w:rFonts w:eastAsia="Times New Roman" w:cs="Times New Roman"/>
          <w:b/>
          <w:bCs/>
          <w:w w:val="105"/>
          <w:sz w:val="24"/>
          <w:szCs w:val="24"/>
        </w:rPr>
      </w:pPr>
      <w:r w:rsidRPr="00984184">
        <w:rPr>
          <w:rFonts w:eastAsia="Times New Roman" w:cs="Times New Roman"/>
          <w:b/>
          <w:bCs/>
          <w:w w:val="105"/>
          <w:sz w:val="24"/>
          <w:szCs w:val="24"/>
        </w:rPr>
        <w:t xml:space="preserve">БАТЬКІВСЬКІ ЗБОРИ ПО ПРОГРАМІ ЗДОРОВ’ЯЗБЕРЕЖЕННЯ В ПОЧАТКОВІЙ ШКОЛІ (3 КЛАС) </w:t>
      </w:r>
    </w:p>
    <w:p w14:paraId="7E6FF67B" w14:textId="77777777" w:rsidR="003776B4" w:rsidRPr="00984184" w:rsidRDefault="003776B4" w:rsidP="003776B4">
      <w:pPr>
        <w:widowControl w:val="0"/>
        <w:autoSpaceDE w:val="0"/>
        <w:autoSpaceDN w:val="0"/>
        <w:ind w:firstLine="0"/>
        <w:jc w:val="left"/>
        <w:rPr>
          <w:rFonts w:eastAsia="Times New Roman" w:cs="Times New Roman"/>
          <w:sz w:val="24"/>
          <w:szCs w:val="24"/>
        </w:rPr>
      </w:pPr>
    </w:p>
    <w:tbl>
      <w:tblPr>
        <w:tblStyle w:val="1"/>
        <w:tblW w:w="5000" w:type="pct"/>
        <w:tblLook w:val="01E0" w:firstRow="1" w:lastRow="1" w:firstColumn="1" w:lastColumn="1" w:noHBand="0" w:noVBand="0"/>
      </w:tblPr>
      <w:tblGrid>
        <w:gridCol w:w="4900"/>
        <w:gridCol w:w="4670"/>
      </w:tblGrid>
      <w:tr w:rsidR="003776B4" w:rsidRPr="00984184" w14:paraId="58B82C78" w14:textId="77777777" w:rsidTr="003776B4">
        <w:trPr>
          <w:trHeight w:val="20"/>
        </w:trPr>
        <w:tc>
          <w:tcPr>
            <w:tcW w:w="2560" w:type="pct"/>
            <w:tcBorders>
              <w:top w:val="single" w:sz="4" w:space="0" w:color="auto"/>
              <w:left w:val="single" w:sz="4" w:space="0" w:color="auto"/>
              <w:bottom w:val="single" w:sz="4" w:space="0" w:color="auto"/>
              <w:right w:val="single" w:sz="4" w:space="0" w:color="auto"/>
            </w:tcBorders>
            <w:hideMark/>
          </w:tcPr>
          <w:p w14:paraId="284FC5B2" w14:textId="77777777" w:rsidR="003776B4" w:rsidRPr="00984184" w:rsidRDefault="003776B4" w:rsidP="003776B4">
            <w:pPr>
              <w:widowControl w:val="0"/>
              <w:autoSpaceDE w:val="0"/>
              <w:autoSpaceDN w:val="0"/>
              <w:ind w:firstLine="0"/>
              <w:jc w:val="center"/>
              <w:rPr>
                <w:rFonts w:eastAsia="Times New Roman" w:cs="Times New Roman"/>
                <w:b/>
                <w:bCs/>
                <w:sz w:val="24"/>
                <w:szCs w:val="24"/>
              </w:rPr>
            </w:pPr>
            <w:r w:rsidRPr="00984184">
              <w:rPr>
                <w:rFonts w:eastAsia="Times New Roman" w:cs="Times New Roman"/>
                <w:b/>
                <w:bCs/>
                <w:w w:val="105"/>
                <w:sz w:val="24"/>
                <w:szCs w:val="24"/>
              </w:rPr>
              <w:t>Назва</w:t>
            </w:r>
          </w:p>
        </w:tc>
        <w:tc>
          <w:tcPr>
            <w:tcW w:w="2440" w:type="pct"/>
            <w:tcBorders>
              <w:top w:val="single" w:sz="4" w:space="0" w:color="auto"/>
              <w:left w:val="single" w:sz="4" w:space="0" w:color="auto"/>
              <w:bottom w:val="single" w:sz="4" w:space="0" w:color="auto"/>
              <w:right w:val="single" w:sz="4" w:space="0" w:color="auto"/>
            </w:tcBorders>
            <w:hideMark/>
          </w:tcPr>
          <w:p w14:paraId="175FFEA1" w14:textId="77777777" w:rsidR="003776B4" w:rsidRPr="00984184" w:rsidRDefault="003776B4" w:rsidP="003776B4">
            <w:pPr>
              <w:widowControl w:val="0"/>
              <w:autoSpaceDE w:val="0"/>
              <w:autoSpaceDN w:val="0"/>
              <w:ind w:firstLine="0"/>
              <w:jc w:val="left"/>
              <w:rPr>
                <w:rFonts w:eastAsia="Times New Roman" w:cs="Times New Roman"/>
                <w:b/>
                <w:bCs/>
                <w:sz w:val="24"/>
                <w:szCs w:val="24"/>
              </w:rPr>
            </w:pPr>
            <w:r w:rsidRPr="00984184">
              <w:rPr>
                <w:rFonts w:eastAsia="Times New Roman" w:cs="Times New Roman"/>
                <w:b/>
                <w:bCs/>
                <w:w w:val="105"/>
                <w:sz w:val="24"/>
                <w:szCs w:val="24"/>
              </w:rPr>
              <w:t>Форма, зміст</w:t>
            </w:r>
          </w:p>
        </w:tc>
      </w:tr>
      <w:tr w:rsidR="003776B4" w:rsidRPr="00984184" w14:paraId="6A6A0790" w14:textId="77777777" w:rsidTr="003776B4">
        <w:trPr>
          <w:trHeight w:val="20"/>
        </w:trPr>
        <w:tc>
          <w:tcPr>
            <w:tcW w:w="2560" w:type="pct"/>
            <w:tcBorders>
              <w:top w:val="single" w:sz="4" w:space="0" w:color="auto"/>
              <w:left w:val="single" w:sz="4" w:space="0" w:color="auto"/>
              <w:bottom w:val="single" w:sz="4" w:space="0" w:color="auto"/>
              <w:right w:val="single" w:sz="4" w:space="0" w:color="auto"/>
            </w:tcBorders>
            <w:hideMark/>
          </w:tcPr>
          <w:p w14:paraId="2C8EEA76" w14:textId="77777777" w:rsidR="003776B4" w:rsidRPr="00984184" w:rsidRDefault="003776B4" w:rsidP="003776B4">
            <w:pPr>
              <w:widowControl w:val="0"/>
              <w:autoSpaceDE w:val="0"/>
              <w:autoSpaceDN w:val="0"/>
              <w:ind w:firstLine="0"/>
              <w:jc w:val="center"/>
              <w:rPr>
                <w:rFonts w:eastAsia="Times New Roman" w:cs="Times New Roman"/>
                <w:sz w:val="24"/>
                <w:szCs w:val="24"/>
              </w:rPr>
            </w:pPr>
            <w:r w:rsidRPr="00984184">
              <w:rPr>
                <w:rFonts w:eastAsia="Times New Roman" w:cs="Times New Roman"/>
                <w:w w:val="105"/>
                <w:sz w:val="24"/>
                <w:szCs w:val="24"/>
              </w:rPr>
              <w:t>Роль родини у формуванні</w:t>
            </w:r>
          </w:p>
          <w:p w14:paraId="01C575CE" w14:textId="77777777" w:rsidR="003776B4" w:rsidRPr="00984184" w:rsidRDefault="003776B4" w:rsidP="003776B4">
            <w:pPr>
              <w:widowControl w:val="0"/>
              <w:autoSpaceDE w:val="0"/>
              <w:autoSpaceDN w:val="0"/>
              <w:ind w:firstLine="0"/>
              <w:jc w:val="center"/>
              <w:rPr>
                <w:rFonts w:eastAsia="Times New Roman" w:cs="Times New Roman"/>
                <w:sz w:val="24"/>
                <w:szCs w:val="24"/>
              </w:rPr>
            </w:pPr>
            <w:r w:rsidRPr="00984184">
              <w:rPr>
                <w:rFonts w:eastAsia="Times New Roman" w:cs="Times New Roman"/>
                <w:w w:val="105"/>
                <w:sz w:val="24"/>
                <w:szCs w:val="24"/>
              </w:rPr>
              <w:t>здорового способу життя</w:t>
            </w:r>
          </w:p>
        </w:tc>
        <w:tc>
          <w:tcPr>
            <w:tcW w:w="2440" w:type="pct"/>
            <w:tcBorders>
              <w:top w:val="single" w:sz="4" w:space="0" w:color="auto"/>
              <w:left w:val="single" w:sz="4" w:space="0" w:color="auto"/>
              <w:bottom w:val="single" w:sz="4" w:space="0" w:color="auto"/>
              <w:right w:val="single" w:sz="4" w:space="0" w:color="auto"/>
            </w:tcBorders>
            <w:hideMark/>
          </w:tcPr>
          <w:p w14:paraId="0F451783" w14:textId="77777777" w:rsidR="003776B4" w:rsidRPr="00984184" w:rsidRDefault="003776B4" w:rsidP="003776B4">
            <w:pPr>
              <w:widowControl w:val="0"/>
              <w:autoSpaceDE w:val="0"/>
              <w:autoSpaceDN w:val="0"/>
              <w:ind w:firstLine="0"/>
              <w:jc w:val="center"/>
              <w:rPr>
                <w:rFonts w:eastAsia="Times New Roman" w:cs="Times New Roman"/>
                <w:sz w:val="24"/>
                <w:szCs w:val="24"/>
              </w:rPr>
            </w:pPr>
            <w:r w:rsidRPr="00984184">
              <w:rPr>
                <w:rFonts w:eastAsia="Times New Roman" w:cs="Times New Roman"/>
                <w:w w:val="105"/>
                <w:sz w:val="24"/>
                <w:szCs w:val="24"/>
              </w:rPr>
              <w:t>Анкетування дітей і</w:t>
            </w:r>
          </w:p>
          <w:p w14:paraId="68A3AE7E" w14:textId="77777777" w:rsidR="003776B4" w:rsidRPr="00984184" w:rsidRDefault="003776B4" w:rsidP="003776B4">
            <w:pPr>
              <w:widowControl w:val="0"/>
              <w:autoSpaceDE w:val="0"/>
              <w:autoSpaceDN w:val="0"/>
              <w:ind w:firstLine="0"/>
              <w:jc w:val="center"/>
              <w:rPr>
                <w:rFonts w:eastAsia="Times New Roman" w:cs="Times New Roman"/>
                <w:sz w:val="24"/>
                <w:szCs w:val="24"/>
              </w:rPr>
            </w:pPr>
            <w:r w:rsidRPr="00984184">
              <w:rPr>
                <w:rFonts w:eastAsia="Times New Roman" w:cs="Times New Roman"/>
                <w:w w:val="105"/>
                <w:sz w:val="24"/>
                <w:szCs w:val="24"/>
              </w:rPr>
              <w:t>батьків.</w:t>
            </w:r>
          </w:p>
        </w:tc>
      </w:tr>
      <w:tr w:rsidR="003776B4" w:rsidRPr="00984184" w14:paraId="2359BF21" w14:textId="77777777" w:rsidTr="003776B4">
        <w:trPr>
          <w:trHeight w:val="20"/>
        </w:trPr>
        <w:tc>
          <w:tcPr>
            <w:tcW w:w="2560" w:type="pct"/>
            <w:tcBorders>
              <w:top w:val="single" w:sz="4" w:space="0" w:color="auto"/>
              <w:left w:val="single" w:sz="4" w:space="0" w:color="auto"/>
              <w:bottom w:val="single" w:sz="4" w:space="0" w:color="auto"/>
              <w:right w:val="single" w:sz="4" w:space="0" w:color="auto"/>
            </w:tcBorders>
            <w:hideMark/>
          </w:tcPr>
          <w:p w14:paraId="00B11FD2" w14:textId="77777777" w:rsidR="003776B4" w:rsidRPr="00984184" w:rsidRDefault="003776B4" w:rsidP="003776B4">
            <w:pPr>
              <w:widowControl w:val="0"/>
              <w:autoSpaceDE w:val="0"/>
              <w:autoSpaceDN w:val="0"/>
              <w:ind w:firstLine="0"/>
              <w:jc w:val="center"/>
              <w:rPr>
                <w:rFonts w:eastAsia="Times New Roman" w:cs="Times New Roman"/>
                <w:sz w:val="24"/>
                <w:szCs w:val="24"/>
              </w:rPr>
            </w:pPr>
            <w:r w:rsidRPr="00984184">
              <w:rPr>
                <w:rFonts w:eastAsia="Times New Roman" w:cs="Times New Roman"/>
                <w:w w:val="105"/>
                <w:sz w:val="24"/>
                <w:szCs w:val="24"/>
              </w:rPr>
              <w:t>Батьківський авторитет або</w:t>
            </w:r>
          </w:p>
          <w:p w14:paraId="261E5C1C" w14:textId="77777777" w:rsidR="003776B4" w:rsidRPr="00984184" w:rsidRDefault="003776B4" w:rsidP="003776B4">
            <w:pPr>
              <w:widowControl w:val="0"/>
              <w:autoSpaceDE w:val="0"/>
              <w:autoSpaceDN w:val="0"/>
              <w:ind w:firstLine="0"/>
              <w:jc w:val="center"/>
              <w:rPr>
                <w:rFonts w:eastAsia="Times New Roman" w:cs="Times New Roman"/>
                <w:sz w:val="24"/>
                <w:szCs w:val="24"/>
              </w:rPr>
            </w:pPr>
            <w:r w:rsidRPr="00984184">
              <w:rPr>
                <w:rFonts w:eastAsia="Times New Roman" w:cs="Times New Roman"/>
                <w:sz w:val="24"/>
                <w:szCs w:val="24"/>
              </w:rPr>
              <w:t>особливості спілкування з дитиною в родині</w:t>
            </w:r>
          </w:p>
        </w:tc>
        <w:tc>
          <w:tcPr>
            <w:tcW w:w="2440" w:type="pct"/>
            <w:tcBorders>
              <w:top w:val="single" w:sz="4" w:space="0" w:color="auto"/>
              <w:left w:val="single" w:sz="4" w:space="0" w:color="auto"/>
              <w:bottom w:val="single" w:sz="4" w:space="0" w:color="auto"/>
              <w:right w:val="single" w:sz="4" w:space="0" w:color="auto"/>
            </w:tcBorders>
            <w:hideMark/>
          </w:tcPr>
          <w:p w14:paraId="75C06713" w14:textId="77777777" w:rsidR="003776B4" w:rsidRPr="00984184" w:rsidRDefault="003776B4" w:rsidP="003776B4">
            <w:pPr>
              <w:widowControl w:val="0"/>
              <w:autoSpaceDE w:val="0"/>
              <w:autoSpaceDN w:val="0"/>
              <w:ind w:firstLine="0"/>
              <w:jc w:val="center"/>
              <w:rPr>
                <w:rFonts w:eastAsia="Times New Roman" w:cs="Times New Roman"/>
                <w:sz w:val="24"/>
                <w:szCs w:val="24"/>
              </w:rPr>
            </w:pPr>
            <w:r w:rsidRPr="00984184">
              <w:rPr>
                <w:rFonts w:eastAsia="Times New Roman" w:cs="Times New Roman"/>
                <w:w w:val="110"/>
                <w:sz w:val="24"/>
                <w:szCs w:val="24"/>
              </w:rPr>
              <w:t>Профілактика</w:t>
            </w:r>
          </w:p>
          <w:p w14:paraId="713F457D" w14:textId="77777777" w:rsidR="003776B4" w:rsidRPr="00984184" w:rsidRDefault="003776B4" w:rsidP="003776B4">
            <w:pPr>
              <w:widowControl w:val="0"/>
              <w:autoSpaceDE w:val="0"/>
              <w:autoSpaceDN w:val="0"/>
              <w:ind w:firstLine="0"/>
              <w:jc w:val="center"/>
              <w:rPr>
                <w:rFonts w:eastAsia="Times New Roman" w:cs="Times New Roman"/>
                <w:sz w:val="24"/>
                <w:szCs w:val="24"/>
              </w:rPr>
            </w:pPr>
            <w:r w:rsidRPr="00984184">
              <w:rPr>
                <w:rFonts w:eastAsia="Times New Roman" w:cs="Times New Roman"/>
                <w:w w:val="105"/>
                <w:sz w:val="24"/>
                <w:szCs w:val="24"/>
              </w:rPr>
              <w:t>тютюнокуріння, алкоголізму, наркоманії</w:t>
            </w:r>
          </w:p>
        </w:tc>
      </w:tr>
    </w:tbl>
    <w:p w14:paraId="56B6688E" w14:textId="77777777" w:rsidR="004D5D9B" w:rsidRPr="00984184" w:rsidRDefault="004D5D9B" w:rsidP="003776B4">
      <w:pPr>
        <w:widowControl w:val="0"/>
        <w:spacing w:line="360" w:lineRule="auto"/>
        <w:ind w:firstLine="0"/>
        <w:rPr>
          <w:rFonts w:cs="Times New Roman"/>
          <w:szCs w:val="28"/>
        </w:rPr>
      </w:pPr>
    </w:p>
    <w:sectPr w:rsidR="004D5D9B" w:rsidRPr="00984184" w:rsidSect="00EA765E">
      <w:headerReference w:type="default" r:id="rId23"/>
      <w:pgSz w:w="11906" w:h="16838" w:code="9"/>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5FEBD" w14:textId="77777777" w:rsidR="00567D73" w:rsidRDefault="00567D73" w:rsidP="00EA765E">
      <w:r>
        <w:separator/>
      </w:r>
    </w:p>
  </w:endnote>
  <w:endnote w:type="continuationSeparator" w:id="0">
    <w:p w14:paraId="0090AD6D" w14:textId="77777777" w:rsidR="00567D73" w:rsidRDefault="00567D73" w:rsidP="00EA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A304B" w14:textId="77777777" w:rsidR="00567D73" w:rsidRDefault="00567D73" w:rsidP="00EA765E">
      <w:r>
        <w:separator/>
      </w:r>
    </w:p>
  </w:footnote>
  <w:footnote w:type="continuationSeparator" w:id="0">
    <w:p w14:paraId="3467DBE1" w14:textId="77777777" w:rsidR="00567D73" w:rsidRDefault="00567D73" w:rsidP="00EA7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772004"/>
      <w:docPartObj>
        <w:docPartGallery w:val="Page Numbers (Top of Page)"/>
        <w:docPartUnique/>
      </w:docPartObj>
    </w:sdtPr>
    <w:sdtEndPr/>
    <w:sdtContent>
      <w:p w14:paraId="36A44583" w14:textId="77777777" w:rsidR="00441EB0" w:rsidRDefault="00441EB0">
        <w:pPr>
          <w:pStyle w:val="a5"/>
          <w:jc w:val="right"/>
        </w:pPr>
        <w:r>
          <w:fldChar w:fldCharType="begin"/>
        </w:r>
        <w:r>
          <w:instrText>PAGE   \* MERGEFORMAT</w:instrText>
        </w:r>
        <w:r>
          <w:fldChar w:fldCharType="separate"/>
        </w:r>
        <w:r w:rsidR="007735AC" w:rsidRPr="007735AC">
          <w:rPr>
            <w:noProof/>
            <w:lang w:val="ru-RU"/>
          </w:rPr>
          <w:t>2</w:t>
        </w:r>
        <w:r>
          <w:fldChar w:fldCharType="end"/>
        </w:r>
      </w:p>
    </w:sdtContent>
  </w:sdt>
  <w:p w14:paraId="570B9352" w14:textId="77777777" w:rsidR="00441EB0" w:rsidRDefault="00441EB0" w:rsidP="00F0372A">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670D"/>
    <w:multiLevelType w:val="multilevel"/>
    <w:tmpl w:val="6F94F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95236"/>
    <w:multiLevelType w:val="multilevel"/>
    <w:tmpl w:val="639C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129A8"/>
    <w:multiLevelType w:val="multilevel"/>
    <w:tmpl w:val="9A8A4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3958DD"/>
    <w:multiLevelType w:val="multilevel"/>
    <w:tmpl w:val="A52E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DE1197"/>
    <w:multiLevelType w:val="multilevel"/>
    <w:tmpl w:val="E87A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137F7"/>
    <w:multiLevelType w:val="hybridMultilevel"/>
    <w:tmpl w:val="6A327452"/>
    <w:lvl w:ilvl="0" w:tplc="C6EAA7BA">
      <w:numFmt w:val="bullet"/>
      <w:lvlText w:val="•"/>
      <w:lvlJc w:val="left"/>
      <w:pPr>
        <w:ind w:left="735" w:hanging="725"/>
      </w:pPr>
      <w:rPr>
        <w:rFonts w:ascii="Times New Roman" w:eastAsia="Times New Roman" w:hAnsi="Times New Roman" w:cs="Times New Roman" w:hint="default"/>
        <w:w w:val="95"/>
        <w:sz w:val="28"/>
        <w:szCs w:val="28"/>
        <w:lang w:val="ru-RU" w:eastAsia="en-US" w:bidi="ar-SA"/>
      </w:rPr>
    </w:lvl>
    <w:lvl w:ilvl="1" w:tplc="224AC108">
      <w:numFmt w:val="bullet"/>
      <w:lvlText w:val="•"/>
      <w:lvlJc w:val="left"/>
      <w:pPr>
        <w:ind w:left="1131" w:hanging="725"/>
      </w:pPr>
      <w:rPr>
        <w:rFonts w:hint="default"/>
        <w:lang w:val="ru-RU" w:eastAsia="en-US" w:bidi="ar-SA"/>
      </w:rPr>
    </w:lvl>
    <w:lvl w:ilvl="2" w:tplc="ECD43070">
      <w:numFmt w:val="bullet"/>
      <w:lvlText w:val="•"/>
      <w:lvlJc w:val="left"/>
      <w:pPr>
        <w:ind w:left="1523" w:hanging="725"/>
      </w:pPr>
      <w:rPr>
        <w:rFonts w:hint="default"/>
        <w:lang w:val="ru-RU" w:eastAsia="en-US" w:bidi="ar-SA"/>
      </w:rPr>
    </w:lvl>
    <w:lvl w:ilvl="3" w:tplc="901AD598">
      <w:numFmt w:val="bullet"/>
      <w:lvlText w:val="•"/>
      <w:lvlJc w:val="left"/>
      <w:pPr>
        <w:ind w:left="1914" w:hanging="725"/>
      </w:pPr>
      <w:rPr>
        <w:rFonts w:hint="default"/>
        <w:lang w:val="ru-RU" w:eastAsia="en-US" w:bidi="ar-SA"/>
      </w:rPr>
    </w:lvl>
    <w:lvl w:ilvl="4" w:tplc="D7C63DE0">
      <w:numFmt w:val="bullet"/>
      <w:lvlText w:val="•"/>
      <w:lvlJc w:val="left"/>
      <w:pPr>
        <w:ind w:left="2306" w:hanging="725"/>
      </w:pPr>
      <w:rPr>
        <w:rFonts w:hint="default"/>
        <w:lang w:val="ru-RU" w:eastAsia="en-US" w:bidi="ar-SA"/>
      </w:rPr>
    </w:lvl>
    <w:lvl w:ilvl="5" w:tplc="1D107938">
      <w:numFmt w:val="bullet"/>
      <w:lvlText w:val="•"/>
      <w:lvlJc w:val="left"/>
      <w:pPr>
        <w:ind w:left="2697" w:hanging="725"/>
      </w:pPr>
      <w:rPr>
        <w:rFonts w:hint="default"/>
        <w:lang w:val="ru-RU" w:eastAsia="en-US" w:bidi="ar-SA"/>
      </w:rPr>
    </w:lvl>
    <w:lvl w:ilvl="6" w:tplc="EC58A324">
      <w:numFmt w:val="bullet"/>
      <w:lvlText w:val="•"/>
      <w:lvlJc w:val="left"/>
      <w:pPr>
        <w:ind w:left="3089" w:hanging="725"/>
      </w:pPr>
      <w:rPr>
        <w:rFonts w:hint="default"/>
        <w:lang w:val="ru-RU" w:eastAsia="en-US" w:bidi="ar-SA"/>
      </w:rPr>
    </w:lvl>
    <w:lvl w:ilvl="7" w:tplc="3D80E63E">
      <w:numFmt w:val="bullet"/>
      <w:lvlText w:val="•"/>
      <w:lvlJc w:val="left"/>
      <w:pPr>
        <w:ind w:left="3480" w:hanging="725"/>
      </w:pPr>
      <w:rPr>
        <w:rFonts w:hint="default"/>
        <w:lang w:val="ru-RU" w:eastAsia="en-US" w:bidi="ar-SA"/>
      </w:rPr>
    </w:lvl>
    <w:lvl w:ilvl="8" w:tplc="8AFC7F2E">
      <w:numFmt w:val="bullet"/>
      <w:lvlText w:val="•"/>
      <w:lvlJc w:val="left"/>
      <w:pPr>
        <w:ind w:left="3872" w:hanging="725"/>
      </w:pPr>
      <w:rPr>
        <w:rFonts w:hint="default"/>
        <w:lang w:val="ru-RU" w:eastAsia="en-US" w:bidi="ar-SA"/>
      </w:rPr>
    </w:lvl>
  </w:abstractNum>
  <w:abstractNum w:abstractNumId="6">
    <w:nsid w:val="0EAC0CE3"/>
    <w:multiLevelType w:val="hybridMultilevel"/>
    <w:tmpl w:val="257EC480"/>
    <w:lvl w:ilvl="0" w:tplc="DDD26B30">
      <w:numFmt w:val="bullet"/>
      <w:lvlText w:val="-"/>
      <w:lvlJc w:val="left"/>
      <w:pPr>
        <w:ind w:left="44" w:hanging="165"/>
      </w:pPr>
      <w:rPr>
        <w:rFonts w:ascii="Times New Roman" w:eastAsia="Times New Roman" w:hAnsi="Times New Roman" w:cs="Times New Roman" w:hint="default"/>
        <w:w w:val="99"/>
        <w:sz w:val="28"/>
        <w:szCs w:val="28"/>
        <w:lang w:val="ru-RU" w:eastAsia="en-US" w:bidi="ar-SA"/>
      </w:rPr>
    </w:lvl>
    <w:lvl w:ilvl="1" w:tplc="71D69CB0">
      <w:numFmt w:val="bullet"/>
      <w:lvlText w:val="•"/>
      <w:lvlJc w:val="left"/>
      <w:pPr>
        <w:ind w:left="501" w:hanging="165"/>
      </w:pPr>
      <w:rPr>
        <w:rFonts w:hint="default"/>
        <w:lang w:val="ru-RU" w:eastAsia="en-US" w:bidi="ar-SA"/>
      </w:rPr>
    </w:lvl>
    <w:lvl w:ilvl="2" w:tplc="911AFEBA">
      <w:numFmt w:val="bullet"/>
      <w:lvlText w:val="•"/>
      <w:lvlJc w:val="left"/>
      <w:pPr>
        <w:ind w:left="963" w:hanging="165"/>
      </w:pPr>
      <w:rPr>
        <w:rFonts w:hint="default"/>
        <w:lang w:val="ru-RU" w:eastAsia="en-US" w:bidi="ar-SA"/>
      </w:rPr>
    </w:lvl>
    <w:lvl w:ilvl="3" w:tplc="D438EB0A">
      <w:numFmt w:val="bullet"/>
      <w:lvlText w:val="•"/>
      <w:lvlJc w:val="left"/>
      <w:pPr>
        <w:ind w:left="1424" w:hanging="165"/>
      </w:pPr>
      <w:rPr>
        <w:rFonts w:hint="default"/>
        <w:lang w:val="ru-RU" w:eastAsia="en-US" w:bidi="ar-SA"/>
      </w:rPr>
    </w:lvl>
    <w:lvl w:ilvl="4" w:tplc="9D7657C2">
      <w:numFmt w:val="bullet"/>
      <w:lvlText w:val="•"/>
      <w:lvlJc w:val="left"/>
      <w:pPr>
        <w:ind w:left="1886" w:hanging="165"/>
      </w:pPr>
      <w:rPr>
        <w:rFonts w:hint="default"/>
        <w:lang w:val="ru-RU" w:eastAsia="en-US" w:bidi="ar-SA"/>
      </w:rPr>
    </w:lvl>
    <w:lvl w:ilvl="5" w:tplc="1A662518">
      <w:numFmt w:val="bullet"/>
      <w:lvlText w:val="•"/>
      <w:lvlJc w:val="left"/>
      <w:pPr>
        <w:ind w:left="2347" w:hanging="165"/>
      </w:pPr>
      <w:rPr>
        <w:rFonts w:hint="default"/>
        <w:lang w:val="ru-RU" w:eastAsia="en-US" w:bidi="ar-SA"/>
      </w:rPr>
    </w:lvl>
    <w:lvl w:ilvl="6" w:tplc="7A266A88">
      <w:numFmt w:val="bullet"/>
      <w:lvlText w:val="•"/>
      <w:lvlJc w:val="left"/>
      <w:pPr>
        <w:ind w:left="2809" w:hanging="165"/>
      </w:pPr>
      <w:rPr>
        <w:rFonts w:hint="default"/>
        <w:lang w:val="ru-RU" w:eastAsia="en-US" w:bidi="ar-SA"/>
      </w:rPr>
    </w:lvl>
    <w:lvl w:ilvl="7" w:tplc="4888E2CE">
      <w:numFmt w:val="bullet"/>
      <w:lvlText w:val="•"/>
      <w:lvlJc w:val="left"/>
      <w:pPr>
        <w:ind w:left="3270" w:hanging="165"/>
      </w:pPr>
      <w:rPr>
        <w:rFonts w:hint="default"/>
        <w:lang w:val="ru-RU" w:eastAsia="en-US" w:bidi="ar-SA"/>
      </w:rPr>
    </w:lvl>
    <w:lvl w:ilvl="8" w:tplc="894EE782">
      <w:numFmt w:val="bullet"/>
      <w:lvlText w:val="•"/>
      <w:lvlJc w:val="left"/>
      <w:pPr>
        <w:ind w:left="3732" w:hanging="165"/>
      </w:pPr>
      <w:rPr>
        <w:rFonts w:hint="default"/>
        <w:lang w:val="ru-RU" w:eastAsia="en-US" w:bidi="ar-SA"/>
      </w:rPr>
    </w:lvl>
  </w:abstractNum>
  <w:abstractNum w:abstractNumId="7">
    <w:nsid w:val="168E738B"/>
    <w:multiLevelType w:val="multilevel"/>
    <w:tmpl w:val="B3DE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EF4966"/>
    <w:multiLevelType w:val="hybridMultilevel"/>
    <w:tmpl w:val="1E5E4A24"/>
    <w:lvl w:ilvl="0" w:tplc="9AC4D260">
      <w:start w:val="7"/>
      <w:numFmt w:val="decimal"/>
      <w:lvlText w:val="%1."/>
      <w:lvlJc w:val="left"/>
      <w:pPr>
        <w:ind w:left="1596" w:hanging="278"/>
        <w:jc w:val="right"/>
      </w:pPr>
      <w:rPr>
        <w:rFonts w:ascii="Times New Roman" w:eastAsia="Times New Roman" w:hAnsi="Times New Roman" w:cs="Times New Roman" w:hint="default"/>
        <w:b/>
        <w:bCs/>
        <w:w w:val="96"/>
        <w:sz w:val="28"/>
        <w:szCs w:val="28"/>
        <w:lang w:val="ru-RU" w:eastAsia="en-US" w:bidi="ar-SA"/>
      </w:rPr>
    </w:lvl>
    <w:lvl w:ilvl="1" w:tplc="22A22120">
      <w:start w:val="1"/>
      <w:numFmt w:val="decimal"/>
      <w:lvlText w:val="%2."/>
      <w:lvlJc w:val="left"/>
      <w:pPr>
        <w:ind w:left="1550" w:hanging="361"/>
        <w:jc w:val="right"/>
      </w:pPr>
      <w:rPr>
        <w:rFonts w:hint="default"/>
        <w:w w:val="96"/>
        <w:lang w:val="ru-RU" w:eastAsia="en-US" w:bidi="ar-SA"/>
      </w:rPr>
    </w:lvl>
    <w:lvl w:ilvl="2" w:tplc="27BA7798">
      <w:numFmt w:val="bullet"/>
      <w:lvlText w:val="•"/>
      <w:lvlJc w:val="left"/>
      <w:pPr>
        <w:ind w:left="2724" w:hanging="361"/>
      </w:pPr>
      <w:rPr>
        <w:rFonts w:hint="default"/>
        <w:lang w:val="ru-RU" w:eastAsia="en-US" w:bidi="ar-SA"/>
      </w:rPr>
    </w:lvl>
    <w:lvl w:ilvl="3" w:tplc="8D00D592">
      <w:numFmt w:val="bullet"/>
      <w:lvlText w:val="•"/>
      <w:lvlJc w:val="left"/>
      <w:pPr>
        <w:ind w:left="3848" w:hanging="361"/>
      </w:pPr>
      <w:rPr>
        <w:rFonts w:hint="default"/>
        <w:lang w:val="ru-RU" w:eastAsia="en-US" w:bidi="ar-SA"/>
      </w:rPr>
    </w:lvl>
    <w:lvl w:ilvl="4" w:tplc="FDF67522">
      <w:numFmt w:val="bullet"/>
      <w:lvlText w:val="•"/>
      <w:lvlJc w:val="left"/>
      <w:pPr>
        <w:ind w:left="4973" w:hanging="361"/>
      </w:pPr>
      <w:rPr>
        <w:rFonts w:hint="default"/>
        <w:lang w:val="ru-RU" w:eastAsia="en-US" w:bidi="ar-SA"/>
      </w:rPr>
    </w:lvl>
    <w:lvl w:ilvl="5" w:tplc="FB8E160C">
      <w:numFmt w:val="bullet"/>
      <w:lvlText w:val="•"/>
      <w:lvlJc w:val="left"/>
      <w:pPr>
        <w:ind w:left="6097" w:hanging="361"/>
      </w:pPr>
      <w:rPr>
        <w:rFonts w:hint="default"/>
        <w:lang w:val="ru-RU" w:eastAsia="en-US" w:bidi="ar-SA"/>
      </w:rPr>
    </w:lvl>
    <w:lvl w:ilvl="6" w:tplc="139460BA">
      <w:numFmt w:val="bullet"/>
      <w:lvlText w:val="•"/>
      <w:lvlJc w:val="left"/>
      <w:pPr>
        <w:ind w:left="7222" w:hanging="361"/>
      </w:pPr>
      <w:rPr>
        <w:rFonts w:hint="default"/>
        <w:lang w:val="ru-RU" w:eastAsia="en-US" w:bidi="ar-SA"/>
      </w:rPr>
    </w:lvl>
    <w:lvl w:ilvl="7" w:tplc="2482067C">
      <w:numFmt w:val="bullet"/>
      <w:lvlText w:val="•"/>
      <w:lvlJc w:val="left"/>
      <w:pPr>
        <w:ind w:left="8346" w:hanging="361"/>
      </w:pPr>
      <w:rPr>
        <w:rFonts w:hint="default"/>
        <w:lang w:val="ru-RU" w:eastAsia="en-US" w:bidi="ar-SA"/>
      </w:rPr>
    </w:lvl>
    <w:lvl w:ilvl="8" w:tplc="23BE77AC">
      <w:numFmt w:val="bullet"/>
      <w:lvlText w:val="•"/>
      <w:lvlJc w:val="left"/>
      <w:pPr>
        <w:ind w:left="9471" w:hanging="361"/>
      </w:pPr>
      <w:rPr>
        <w:rFonts w:hint="default"/>
        <w:lang w:val="ru-RU" w:eastAsia="en-US" w:bidi="ar-SA"/>
      </w:rPr>
    </w:lvl>
  </w:abstractNum>
  <w:abstractNum w:abstractNumId="9">
    <w:nsid w:val="20D82866"/>
    <w:multiLevelType w:val="multilevel"/>
    <w:tmpl w:val="2524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F935E8"/>
    <w:multiLevelType w:val="multilevel"/>
    <w:tmpl w:val="6A826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ED28C4"/>
    <w:multiLevelType w:val="multilevel"/>
    <w:tmpl w:val="3FBC7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B368C2"/>
    <w:multiLevelType w:val="multilevel"/>
    <w:tmpl w:val="58B4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47171E"/>
    <w:multiLevelType w:val="multilevel"/>
    <w:tmpl w:val="3BD4B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2C095E"/>
    <w:multiLevelType w:val="multilevel"/>
    <w:tmpl w:val="0EE0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7206DE"/>
    <w:multiLevelType w:val="hybridMultilevel"/>
    <w:tmpl w:val="21EA96C4"/>
    <w:lvl w:ilvl="0" w:tplc="5838CE70">
      <w:numFmt w:val="bullet"/>
      <w:lvlText w:val="-"/>
      <w:lvlJc w:val="left"/>
      <w:pPr>
        <w:ind w:left="177" w:hanging="164"/>
      </w:pPr>
      <w:rPr>
        <w:rFonts w:ascii="Times New Roman" w:eastAsia="Times New Roman" w:hAnsi="Times New Roman" w:cs="Times New Roman" w:hint="default"/>
        <w:spacing w:val="-1"/>
        <w:w w:val="97"/>
        <w:sz w:val="28"/>
        <w:szCs w:val="28"/>
        <w:lang w:val="ru-RU" w:eastAsia="en-US" w:bidi="ar-SA"/>
      </w:rPr>
    </w:lvl>
    <w:lvl w:ilvl="1" w:tplc="521C4F18">
      <w:numFmt w:val="bullet"/>
      <w:lvlText w:val="•"/>
      <w:lvlJc w:val="left"/>
      <w:pPr>
        <w:ind w:left="684" w:hanging="164"/>
      </w:pPr>
      <w:rPr>
        <w:lang w:val="ru-RU" w:eastAsia="en-US" w:bidi="ar-SA"/>
      </w:rPr>
    </w:lvl>
    <w:lvl w:ilvl="2" w:tplc="A066EA32">
      <w:numFmt w:val="bullet"/>
      <w:lvlText w:val="•"/>
      <w:lvlJc w:val="left"/>
      <w:pPr>
        <w:ind w:left="1188" w:hanging="164"/>
      </w:pPr>
      <w:rPr>
        <w:lang w:val="ru-RU" w:eastAsia="en-US" w:bidi="ar-SA"/>
      </w:rPr>
    </w:lvl>
    <w:lvl w:ilvl="3" w:tplc="167A90A2">
      <w:numFmt w:val="bullet"/>
      <w:lvlText w:val="•"/>
      <w:lvlJc w:val="left"/>
      <w:pPr>
        <w:ind w:left="1692" w:hanging="164"/>
      </w:pPr>
      <w:rPr>
        <w:lang w:val="ru-RU" w:eastAsia="en-US" w:bidi="ar-SA"/>
      </w:rPr>
    </w:lvl>
    <w:lvl w:ilvl="4" w:tplc="2548BC20">
      <w:numFmt w:val="bullet"/>
      <w:lvlText w:val="•"/>
      <w:lvlJc w:val="left"/>
      <w:pPr>
        <w:ind w:left="2197" w:hanging="164"/>
      </w:pPr>
      <w:rPr>
        <w:lang w:val="ru-RU" w:eastAsia="en-US" w:bidi="ar-SA"/>
      </w:rPr>
    </w:lvl>
    <w:lvl w:ilvl="5" w:tplc="96A6E1D4">
      <w:numFmt w:val="bullet"/>
      <w:lvlText w:val="•"/>
      <w:lvlJc w:val="left"/>
      <w:pPr>
        <w:ind w:left="2701" w:hanging="164"/>
      </w:pPr>
      <w:rPr>
        <w:lang w:val="ru-RU" w:eastAsia="en-US" w:bidi="ar-SA"/>
      </w:rPr>
    </w:lvl>
    <w:lvl w:ilvl="6" w:tplc="1C4CFEE8">
      <w:numFmt w:val="bullet"/>
      <w:lvlText w:val="•"/>
      <w:lvlJc w:val="left"/>
      <w:pPr>
        <w:ind w:left="3205" w:hanging="164"/>
      </w:pPr>
      <w:rPr>
        <w:lang w:val="ru-RU" w:eastAsia="en-US" w:bidi="ar-SA"/>
      </w:rPr>
    </w:lvl>
    <w:lvl w:ilvl="7" w:tplc="B482878A">
      <w:numFmt w:val="bullet"/>
      <w:lvlText w:val="•"/>
      <w:lvlJc w:val="left"/>
      <w:pPr>
        <w:ind w:left="3710" w:hanging="164"/>
      </w:pPr>
      <w:rPr>
        <w:lang w:val="ru-RU" w:eastAsia="en-US" w:bidi="ar-SA"/>
      </w:rPr>
    </w:lvl>
    <w:lvl w:ilvl="8" w:tplc="3A040FF8">
      <w:numFmt w:val="bullet"/>
      <w:lvlText w:val="•"/>
      <w:lvlJc w:val="left"/>
      <w:pPr>
        <w:ind w:left="4214" w:hanging="164"/>
      </w:pPr>
      <w:rPr>
        <w:lang w:val="ru-RU" w:eastAsia="en-US" w:bidi="ar-SA"/>
      </w:rPr>
    </w:lvl>
  </w:abstractNum>
  <w:abstractNum w:abstractNumId="16">
    <w:nsid w:val="33812BBB"/>
    <w:multiLevelType w:val="multilevel"/>
    <w:tmpl w:val="B1B61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C937BC"/>
    <w:multiLevelType w:val="multilevel"/>
    <w:tmpl w:val="C5B06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4816E0"/>
    <w:multiLevelType w:val="hybridMultilevel"/>
    <w:tmpl w:val="86A04FE4"/>
    <w:lvl w:ilvl="0" w:tplc="9AC4D260">
      <w:start w:val="7"/>
      <w:numFmt w:val="decimal"/>
      <w:lvlText w:val="%1."/>
      <w:lvlJc w:val="left"/>
      <w:pPr>
        <w:ind w:left="1596" w:hanging="278"/>
        <w:jc w:val="right"/>
      </w:pPr>
      <w:rPr>
        <w:rFonts w:ascii="Times New Roman" w:eastAsia="Times New Roman" w:hAnsi="Times New Roman" w:cs="Times New Roman" w:hint="default"/>
        <w:b/>
        <w:bCs/>
        <w:w w:val="96"/>
        <w:sz w:val="28"/>
        <w:szCs w:val="28"/>
        <w:lang w:val="ru-RU" w:eastAsia="en-US" w:bidi="ar-SA"/>
      </w:rPr>
    </w:lvl>
    <w:lvl w:ilvl="1" w:tplc="B29A5D98">
      <w:numFmt w:val="bullet"/>
      <w:lvlText w:val="-"/>
      <w:lvlJc w:val="left"/>
      <w:pPr>
        <w:ind w:left="1550" w:hanging="361"/>
        <w:jc w:val="right"/>
      </w:pPr>
      <w:rPr>
        <w:rFonts w:ascii="Times New Roman" w:eastAsia="Times New Roman" w:hAnsi="Times New Roman" w:cs="Times New Roman" w:hint="default"/>
        <w:w w:val="97"/>
        <w:sz w:val="28"/>
        <w:szCs w:val="28"/>
        <w:lang w:val="ru-RU" w:eastAsia="en-US" w:bidi="ar-SA"/>
      </w:rPr>
    </w:lvl>
    <w:lvl w:ilvl="2" w:tplc="27BA7798">
      <w:numFmt w:val="bullet"/>
      <w:lvlText w:val="•"/>
      <w:lvlJc w:val="left"/>
      <w:pPr>
        <w:ind w:left="2724" w:hanging="361"/>
      </w:pPr>
      <w:rPr>
        <w:rFonts w:hint="default"/>
        <w:lang w:val="ru-RU" w:eastAsia="en-US" w:bidi="ar-SA"/>
      </w:rPr>
    </w:lvl>
    <w:lvl w:ilvl="3" w:tplc="8D00D592">
      <w:numFmt w:val="bullet"/>
      <w:lvlText w:val="•"/>
      <w:lvlJc w:val="left"/>
      <w:pPr>
        <w:ind w:left="3848" w:hanging="361"/>
      </w:pPr>
      <w:rPr>
        <w:rFonts w:hint="default"/>
        <w:lang w:val="ru-RU" w:eastAsia="en-US" w:bidi="ar-SA"/>
      </w:rPr>
    </w:lvl>
    <w:lvl w:ilvl="4" w:tplc="FDF67522">
      <w:numFmt w:val="bullet"/>
      <w:lvlText w:val="•"/>
      <w:lvlJc w:val="left"/>
      <w:pPr>
        <w:ind w:left="4973" w:hanging="361"/>
      </w:pPr>
      <w:rPr>
        <w:rFonts w:hint="default"/>
        <w:lang w:val="ru-RU" w:eastAsia="en-US" w:bidi="ar-SA"/>
      </w:rPr>
    </w:lvl>
    <w:lvl w:ilvl="5" w:tplc="FB8E160C">
      <w:numFmt w:val="bullet"/>
      <w:lvlText w:val="•"/>
      <w:lvlJc w:val="left"/>
      <w:pPr>
        <w:ind w:left="6097" w:hanging="361"/>
      </w:pPr>
      <w:rPr>
        <w:rFonts w:hint="default"/>
        <w:lang w:val="ru-RU" w:eastAsia="en-US" w:bidi="ar-SA"/>
      </w:rPr>
    </w:lvl>
    <w:lvl w:ilvl="6" w:tplc="139460BA">
      <w:numFmt w:val="bullet"/>
      <w:lvlText w:val="•"/>
      <w:lvlJc w:val="left"/>
      <w:pPr>
        <w:ind w:left="7222" w:hanging="361"/>
      </w:pPr>
      <w:rPr>
        <w:rFonts w:hint="default"/>
        <w:lang w:val="ru-RU" w:eastAsia="en-US" w:bidi="ar-SA"/>
      </w:rPr>
    </w:lvl>
    <w:lvl w:ilvl="7" w:tplc="2482067C">
      <w:numFmt w:val="bullet"/>
      <w:lvlText w:val="•"/>
      <w:lvlJc w:val="left"/>
      <w:pPr>
        <w:ind w:left="8346" w:hanging="361"/>
      </w:pPr>
      <w:rPr>
        <w:rFonts w:hint="default"/>
        <w:lang w:val="ru-RU" w:eastAsia="en-US" w:bidi="ar-SA"/>
      </w:rPr>
    </w:lvl>
    <w:lvl w:ilvl="8" w:tplc="23BE77AC">
      <w:numFmt w:val="bullet"/>
      <w:lvlText w:val="•"/>
      <w:lvlJc w:val="left"/>
      <w:pPr>
        <w:ind w:left="9471" w:hanging="361"/>
      </w:pPr>
      <w:rPr>
        <w:rFonts w:hint="default"/>
        <w:lang w:val="ru-RU" w:eastAsia="en-US" w:bidi="ar-SA"/>
      </w:rPr>
    </w:lvl>
  </w:abstractNum>
  <w:abstractNum w:abstractNumId="19">
    <w:nsid w:val="368C5F73"/>
    <w:multiLevelType w:val="multilevel"/>
    <w:tmpl w:val="392A5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A60A72"/>
    <w:multiLevelType w:val="multilevel"/>
    <w:tmpl w:val="BC8C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EE0E0B"/>
    <w:multiLevelType w:val="hybridMultilevel"/>
    <w:tmpl w:val="E72ADA64"/>
    <w:lvl w:ilvl="0" w:tplc="CD48CC98">
      <w:start w:val="1"/>
      <w:numFmt w:val="decimal"/>
      <w:lvlText w:val="%1."/>
      <w:lvlJc w:val="left"/>
      <w:pPr>
        <w:ind w:left="1037" w:hanging="207"/>
      </w:pPr>
      <w:rPr>
        <w:rFonts w:ascii="Times New Roman" w:eastAsia="Times New Roman" w:hAnsi="Times New Roman" w:cs="Times New Roman" w:hint="default"/>
        <w:b/>
        <w:bCs/>
        <w:spacing w:val="-1"/>
        <w:w w:val="97"/>
        <w:sz w:val="26"/>
        <w:szCs w:val="26"/>
        <w:lang w:val="ru-RU" w:eastAsia="en-US" w:bidi="ar-SA"/>
      </w:rPr>
    </w:lvl>
    <w:lvl w:ilvl="1" w:tplc="85208BEE">
      <w:start w:val="14"/>
      <w:numFmt w:val="decimal"/>
      <w:lvlText w:val="%2."/>
      <w:lvlJc w:val="left"/>
      <w:pPr>
        <w:ind w:left="1385" w:hanging="345"/>
        <w:jc w:val="right"/>
      </w:pPr>
      <w:rPr>
        <w:rFonts w:ascii="Times New Roman" w:eastAsia="Times New Roman" w:hAnsi="Times New Roman" w:cs="Times New Roman" w:hint="default"/>
        <w:b/>
        <w:bCs/>
        <w:spacing w:val="-1"/>
        <w:w w:val="96"/>
        <w:sz w:val="26"/>
        <w:szCs w:val="26"/>
        <w:lang w:val="ru-RU" w:eastAsia="en-US" w:bidi="ar-SA"/>
      </w:rPr>
    </w:lvl>
    <w:lvl w:ilvl="2" w:tplc="949E0226">
      <w:start w:val="1"/>
      <w:numFmt w:val="decimal"/>
      <w:lvlText w:val="%3"/>
      <w:lvlJc w:val="left"/>
      <w:pPr>
        <w:ind w:left="5647" w:hanging="228"/>
      </w:pPr>
      <w:rPr>
        <w:rFonts w:ascii="Times New Roman" w:eastAsia="Times New Roman" w:hAnsi="Times New Roman" w:cs="Times New Roman" w:hint="default"/>
        <w:w w:val="92"/>
        <w:sz w:val="28"/>
        <w:szCs w:val="28"/>
        <w:u w:val="thick" w:color="131313"/>
        <w:lang w:val="ru-RU" w:eastAsia="en-US" w:bidi="ar-SA"/>
      </w:rPr>
    </w:lvl>
    <w:lvl w:ilvl="3" w:tplc="C5888F22">
      <w:numFmt w:val="bullet"/>
      <w:lvlText w:val="•"/>
      <w:lvlJc w:val="left"/>
      <w:pPr>
        <w:ind w:left="6400" w:hanging="228"/>
      </w:pPr>
      <w:rPr>
        <w:rFonts w:hint="default"/>
        <w:lang w:val="ru-RU" w:eastAsia="en-US" w:bidi="ar-SA"/>
      </w:rPr>
    </w:lvl>
    <w:lvl w:ilvl="4" w:tplc="7298AAA6">
      <w:numFmt w:val="bullet"/>
      <w:lvlText w:val="•"/>
      <w:lvlJc w:val="left"/>
      <w:pPr>
        <w:ind w:left="7160" w:hanging="228"/>
      </w:pPr>
      <w:rPr>
        <w:rFonts w:hint="default"/>
        <w:lang w:val="ru-RU" w:eastAsia="en-US" w:bidi="ar-SA"/>
      </w:rPr>
    </w:lvl>
    <w:lvl w:ilvl="5" w:tplc="2BDA922C">
      <w:numFmt w:val="bullet"/>
      <w:lvlText w:val="•"/>
      <w:lvlJc w:val="left"/>
      <w:pPr>
        <w:ind w:left="7920" w:hanging="228"/>
      </w:pPr>
      <w:rPr>
        <w:rFonts w:hint="default"/>
        <w:lang w:val="ru-RU" w:eastAsia="en-US" w:bidi="ar-SA"/>
      </w:rPr>
    </w:lvl>
    <w:lvl w:ilvl="6" w:tplc="2CD66A82">
      <w:numFmt w:val="bullet"/>
      <w:lvlText w:val="•"/>
      <w:lvlJc w:val="left"/>
      <w:pPr>
        <w:ind w:left="8680" w:hanging="228"/>
      </w:pPr>
      <w:rPr>
        <w:rFonts w:hint="default"/>
        <w:lang w:val="ru-RU" w:eastAsia="en-US" w:bidi="ar-SA"/>
      </w:rPr>
    </w:lvl>
    <w:lvl w:ilvl="7" w:tplc="8B3ACAA4">
      <w:numFmt w:val="bullet"/>
      <w:lvlText w:val="•"/>
      <w:lvlJc w:val="left"/>
      <w:pPr>
        <w:ind w:left="9440" w:hanging="228"/>
      </w:pPr>
      <w:rPr>
        <w:rFonts w:hint="default"/>
        <w:lang w:val="ru-RU" w:eastAsia="en-US" w:bidi="ar-SA"/>
      </w:rPr>
    </w:lvl>
    <w:lvl w:ilvl="8" w:tplc="72FA6A18">
      <w:numFmt w:val="bullet"/>
      <w:lvlText w:val="•"/>
      <w:lvlJc w:val="left"/>
      <w:pPr>
        <w:ind w:left="10200" w:hanging="228"/>
      </w:pPr>
      <w:rPr>
        <w:rFonts w:hint="default"/>
        <w:lang w:val="ru-RU" w:eastAsia="en-US" w:bidi="ar-SA"/>
      </w:rPr>
    </w:lvl>
  </w:abstractNum>
  <w:abstractNum w:abstractNumId="22">
    <w:nsid w:val="401766C3"/>
    <w:multiLevelType w:val="multilevel"/>
    <w:tmpl w:val="36CC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9134A9"/>
    <w:multiLevelType w:val="hybridMultilevel"/>
    <w:tmpl w:val="0B3444C8"/>
    <w:lvl w:ilvl="0" w:tplc="404E8570">
      <w:start w:val="65535"/>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nsid w:val="44F364E1"/>
    <w:multiLevelType w:val="multilevel"/>
    <w:tmpl w:val="A6E4F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6C4AD9"/>
    <w:multiLevelType w:val="hybridMultilevel"/>
    <w:tmpl w:val="3F502D38"/>
    <w:lvl w:ilvl="0" w:tplc="1E3EA8D2">
      <w:numFmt w:val="bullet"/>
      <w:lvlText w:val="•"/>
      <w:lvlJc w:val="left"/>
      <w:pPr>
        <w:ind w:left="861" w:hanging="341"/>
      </w:pPr>
      <w:rPr>
        <w:rFonts w:ascii="Times New Roman" w:eastAsia="Times New Roman" w:hAnsi="Times New Roman" w:cs="Times New Roman" w:hint="default"/>
        <w:w w:val="102"/>
        <w:sz w:val="28"/>
        <w:szCs w:val="28"/>
        <w:lang w:val="ru-RU" w:eastAsia="en-US" w:bidi="ar-SA"/>
      </w:rPr>
    </w:lvl>
    <w:lvl w:ilvl="1" w:tplc="F93CFF42">
      <w:numFmt w:val="bullet"/>
      <w:lvlText w:val="•"/>
      <w:lvlJc w:val="left"/>
      <w:pPr>
        <w:ind w:left="1179" w:hanging="365"/>
      </w:pPr>
      <w:rPr>
        <w:rFonts w:ascii="Times New Roman" w:eastAsia="Times New Roman" w:hAnsi="Times New Roman" w:cs="Times New Roman" w:hint="default"/>
        <w:w w:val="102"/>
        <w:sz w:val="28"/>
        <w:szCs w:val="28"/>
        <w:lang w:val="ru-RU" w:eastAsia="en-US" w:bidi="ar-SA"/>
      </w:rPr>
    </w:lvl>
    <w:lvl w:ilvl="2" w:tplc="344E0FCC">
      <w:numFmt w:val="bullet"/>
      <w:lvlText w:val="•"/>
      <w:lvlJc w:val="left"/>
      <w:pPr>
        <w:ind w:left="2351" w:hanging="365"/>
      </w:pPr>
      <w:rPr>
        <w:rFonts w:hint="default"/>
        <w:lang w:val="ru-RU" w:eastAsia="en-US" w:bidi="ar-SA"/>
      </w:rPr>
    </w:lvl>
    <w:lvl w:ilvl="3" w:tplc="6C2E86BE">
      <w:numFmt w:val="bullet"/>
      <w:lvlText w:val="•"/>
      <w:lvlJc w:val="left"/>
      <w:pPr>
        <w:ind w:left="3522" w:hanging="365"/>
      </w:pPr>
      <w:rPr>
        <w:rFonts w:hint="default"/>
        <w:lang w:val="ru-RU" w:eastAsia="en-US" w:bidi="ar-SA"/>
      </w:rPr>
    </w:lvl>
    <w:lvl w:ilvl="4" w:tplc="B31E04A8">
      <w:numFmt w:val="bullet"/>
      <w:lvlText w:val="•"/>
      <w:lvlJc w:val="left"/>
      <w:pPr>
        <w:ind w:left="4693" w:hanging="365"/>
      </w:pPr>
      <w:rPr>
        <w:rFonts w:hint="default"/>
        <w:lang w:val="ru-RU" w:eastAsia="en-US" w:bidi="ar-SA"/>
      </w:rPr>
    </w:lvl>
    <w:lvl w:ilvl="5" w:tplc="16448644">
      <w:numFmt w:val="bullet"/>
      <w:lvlText w:val="•"/>
      <w:lvlJc w:val="left"/>
      <w:pPr>
        <w:ind w:left="5864" w:hanging="365"/>
      </w:pPr>
      <w:rPr>
        <w:rFonts w:hint="default"/>
        <w:lang w:val="ru-RU" w:eastAsia="en-US" w:bidi="ar-SA"/>
      </w:rPr>
    </w:lvl>
    <w:lvl w:ilvl="6" w:tplc="4BCE8F94">
      <w:numFmt w:val="bullet"/>
      <w:lvlText w:val="•"/>
      <w:lvlJc w:val="left"/>
      <w:pPr>
        <w:ind w:left="7035" w:hanging="365"/>
      </w:pPr>
      <w:rPr>
        <w:rFonts w:hint="default"/>
        <w:lang w:val="ru-RU" w:eastAsia="en-US" w:bidi="ar-SA"/>
      </w:rPr>
    </w:lvl>
    <w:lvl w:ilvl="7" w:tplc="9C445A06">
      <w:numFmt w:val="bullet"/>
      <w:lvlText w:val="•"/>
      <w:lvlJc w:val="left"/>
      <w:pPr>
        <w:ind w:left="8206" w:hanging="365"/>
      </w:pPr>
      <w:rPr>
        <w:rFonts w:hint="default"/>
        <w:lang w:val="ru-RU" w:eastAsia="en-US" w:bidi="ar-SA"/>
      </w:rPr>
    </w:lvl>
    <w:lvl w:ilvl="8" w:tplc="2DBC14F2">
      <w:numFmt w:val="bullet"/>
      <w:lvlText w:val="•"/>
      <w:lvlJc w:val="left"/>
      <w:pPr>
        <w:ind w:left="9377" w:hanging="365"/>
      </w:pPr>
      <w:rPr>
        <w:rFonts w:hint="default"/>
        <w:lang w:val="ru-RU" w:eastAsia="en-US" w:bidi="ar-SA"/>
      </w:rPr>
    </w:lvl>
  </w:abstractNum>
  <w:abstractNum w:abstractNumId="26">
    <w:nsid w:val="498C3511"/>
    <w:multiLevelType w:val="multilevel"/>
    <w:tmpl w:val="5CACBA0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0D25BC0"/>
    <w:multiLevelType w:val="multilevel"/>
    <w:tmpl w:val="3A86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6C6AB8"/>
    <w:multiLevelType w:val="multilevel"/>
    <w:tmpl w:val="E68A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485149"/>
    <w:multiLevelType w:val="hybridMultilevel"/>
    <w:tmpl w:val="573A9D10"/>
    <w:lvl w:ilvl="0" w:tplc="0422000F">
      <w:start w:val="1"/>
      <w:numFmt w:val="decimal"/>
      <w:lvlText w:val="%1."/>
      <w:lvlJc w:val="left"/>
      <w:pPr>
        <w:ind w:left="1353"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0">
    <w:nsid w:val="635F7F54"/>
    <w:multiLevelType w:val="multilevel"/>
    <w:tmpl w:val="32F2C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7B3D4F"/>
    <w:multiLevelType w:val="multilevel"/>
    <w:tmpl w:val="7C8C9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B33919"/>
    <w:multiLevelType w:val="multilevel"/>
    <w:tmpl w:val="6EDE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536337"/>
    <w:multiLevelType w:val="hybridMultilevel"/>
    <w:tmpl w:val="F7F65D5C"/>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4">
    <w:nsid w:val="6DAA5285"/>
    <w:multiLevelType w:val="multilevel"/>
    <w:tmpl w:val="E30E4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E073DC"/>
    <w:multiLevelType w:val="hybridMultilevel"/>
    <w:tmpl w:val="0B10A440"/>
    <w:lvl w:ilvl="0" w:tplc="C752517E">
      <w:numFmt w:val="bullet"/>
      <w:lvlText w:val="•"/>
      <w:lvlJc w:val="left"/>
      <w:pPr>
        <w:ind w:left="861" w:hanging="149"/>
      </w:pPr>
      <w:rPr>
        <w:rFonts w:ascii="Times New Roman" w:eastAsia="Times New Roman" w:hAnsi="Times New Roman" w:cs="Times New Roman" w:hint="default"/>
        <w:w w:val="102"/>
        <w:sz w:val="28"/>
        <w:szCs w:val="28"/>
        <w:lang w:val="ru-RU" w:eastAsia="en-US" w:bidi="ar-SA"/>
      </w:rPr>
    </w:lvl>
    <w:lvl w:ilvl="1" w:tplc="ACB0754C">
      <w:numFmt w:val="bullet"/>
      <w:lvlText w:val="•"/>
      <w:lvlJc w:val="left"/>
      <w:pPr>
        <w:ind w:left="1946" w:hanging="149"/>
      </w:pPr>
      <w:rPr>
        <w:rFonts w:hint="default"/>
        <w:lang w:val="ru-RU" w:eastAsia="en-US" w:bidi="ar-SA"/>
      </w:rPr>
    </w:lvl>
    <w:lvl w:ilvl="2" w:tplc="6DC8EC16">
      <w:numFmt w:val="bullet"/>
      <w:lvlText w:val="•"/>
      <w:lvlJc w:val="left"/>
      <w:pPr>
        <w:ind w:left="3032" w:hanging="149"/>
      </w:pPr>
      <w:rPr>
        <w:rFonts w:hint="default"/>
        <w:lang w:val="ru-RU" w:eastAsia="en-US" w:bidi="ar-SA"/>
      </w:rPr>
    </w:lvl>
    <w:lvl w:ilvl="3" w:tplc="AA70377E">
      <w:numFmt w:val="bullet"/>
      <w:lvlText w:val="•"/>
      <w:lvlJc w:val="left"/>
      <w:pPr>
        <w:ind w:left="4118" w:hanging="149"/>
      </w:pPr>
      <w:rPr>
        <w:rFonts w:hint="default"/>
        <w:lang w:val="ru-RU" w:eastAsia="en-US" w:bidi="ar-SA"/>
      </w:rPr>
    </w:lvl>
    <w:lvl w:ilvl="4" w:tplc="49B0499A">
      <w:numFmt w:val="bullet"/>
      <w:lvlText w:val="•"/>
      <w:lvlJc w:val="left"/>
      <w:pPr>
        <w:ind w:left="5204" w:hanging="149"/>
      </w:pPr>
      <w:rPr>
        <w:rFonts w:hint="default"/>
        <w:lang w:val="ru-RU" w:eastAsia="en-US" w:bidi="ar-SA"/>
      </w:rPr>
    </w:lvl>
    <w:lvl w:ilvl="5" w:tplc="FDA08350">
      <w:numFmt w:val="bullet"/>
      <w:lvlText w:val="•"/>
      <w:lvlJc w:val="left"/>
      <w:pPr>
        <w:ind w:left="6290" w:hanging="149"/>
      </w:pPr>
      <w:rPr>
        <w:rFonts w:hint="default"/>
        <w:lang w:val="ru-RU" w:eastAsia="en-US" w:bidi="ar-SA"/>
      </w:rPr>
    </w:lvl>
    <w:lvl w:ilvl="6" w:tplc="278C9358">
      <w:numFmt w:val="bullet"/>
      <w:lvlText w:val="•"/>
      <w:lvlJc w:val="left"/>
      <w:pPr>
        <w:ind w:left="7376" w:hanging="149"/>
      </w:pPr>
      <w:rPr>
        <w:rFonts w:hint="default"/>
        <w:lang w:val="ru-RU" w:eastAsia="en-US" w:bidi="ar-SA"/>
      </w:rPr>
    </w:lvl>
    <w:lvl w:ilvl="7" w:tplc="4396539C">
      <w:numFmt w:val="bullet"/>
      <w:lvlText w:val="•"/>
      <w:lvlJc w:val="left"/>
      <w:pPr>
        <w:ind w:left="8462" w:hanging="149"/>
      </w:pPr>
      <w:rPr>
        <w:rFonts w:hint="default"/>
        <w:lang w:val="ru-RU" w:eastAsia="en-US" w:bidi="ar-SA"/>
      </w:rPr>
    </w:lvl>
    <w:lvl w:ilvl="8" w:tplc="21CC02D6">
      <w:numFmt w:val="bullet"/>
      <w:lvlText w:val="•"/>
      <w:lvlJc w:val="left"/>
      <w:pPr>
        <w:ind w:left="9548" w:hanging="149"/>
      </w:pPr>
      <w:rPr>
        <w:rFonts w:hint="default"/>
        <w:lang w:val="ru-RU" w:eastAsia="en-US" w:bidi="ar-SA"/>
      </w:rPr>
    </w:lvl>
  </w:abstractNum>
  <w:abstractNum w:abstractNumId="36">
    <w:nsid w:val="70EA0B69"/>
    <w:multiLevelType w:val="multilevel"/>
    <w:tmpl w:val="F1A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D3053A"/>
    <w:multiLevelType w:val="hybridMultilevel"/>
    <w:tmpl w:val="65A855C2"/>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8">
    <w:nsid w:val="74024872"/>
    <w:multiLevelType w:val="multilevel"/>
    <w:tmpl w:val="1DBE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1B396D"/>
    <w:multiLevelType w:val="multilevel"/>
    <w:tmpl w:val="82F8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9"/>
  </w:num>
  <w:num w:numId="3">
    <w:abstractNumId w:val="23"/>
  </w:num>
  <w:num w:numId="4">
    <w:abstractNumId w:val="1"/>
  </w:num>
  <w:num w:numId="5">
    <w:abstractNumId w:val="9"/>
  </w:num>
  <w:num w:numId="6">
    <w:abstractNumId w:val="19"/>
  </w:num>
  <w:num w:numId="7">
    <w:abstractNumId w:val="11"/>
  </w:num>
  <w:num w:numId="8">
    <w:abstractNumId w:val="14"/>
  </w:num>
  <w:num w:numId="9">
    <w:abstractNumId w:val="2"/>
  </w:num>
  <w:num w:numId="10">
    <w:abstractNumId w:val="13"/>
  </w:num>
  <w:num w:numId="11">
    <w:abstractNumId w:val="22"/>
  </w:num>
  <w:num w:numId="12">
    <w:abstractNumId w:val="27"/>
  </w:num>
  <w:num w:numId="13">
    <w:abstractNumId w:val="39"/>
  </w:num>
  <w:num w:numId="14">
    <w:abstractNumId w:val="20"/>
  </w:num>
  <w:num w:numId="15">
    <w:abstractNumId w:val="17"/>
  </w:num>
  <w:num w:numId="16">
    <w:abstractNumId w:val="28"/>
  </w:num>
  <w:num w:numId="17">
    <w:abstractNumId w:val="10"/>
  </w:num>
  <w:num w:numId="18">
    <w:abstractNumId w:val="32"/>
  </w:num>
  <w:num w:numId="19">
    <w:abstractNumId w:val="16"/>
  </w:num>
  <w:num w:numId="20">
    <w:abstractNumId w:val="34"/>
  </w:num>
  <w:num w:numId="21">
    <w:abstractNumId w:val="31"/>
  </w:num>
  <w:num w:numId="22">
    <w:abstractNumId w:val="12"/>
  </w:num>
  <w:num w:numId="23">
    <w:abstractNumId w:val="7"/>
  </w:num>
  <w:num w:numId="24">
    <w:abstractNumId w:val="24"/>
  </w:num>
  <w:num w:numId="25">
    <w:abstractNumId w:val="4"/>
  </w:num>
  <w:num w:numId="26">
    <w:abstractNumId w:val="0"/>
  </w:num>
  <w:num w:numId="27">
    <w:abstractNumId w:val="36"/>
  </w:num>
  <w:num w:numId="28">
    <w:abstractNumId w:val="3"/>
  </w:num>
  <w:num w:numId="29">
    <w:abstractNumId w:val="38"/>
  </w:num>
  <w:num w:numId="30">
    <w:abstractNumId w:val="30"/>
  </w:num>
  <w:num w:numId="31">
    <w:abstractNumId w:val="37"/>
  </w:num>
  <w:num w:numId="32">
    <w:abstractNumId w:val="6"/>
  </w:num>
  <w:num w:numId="33">
    <w:abstractNumId w:val="5"/>
  </w:num>
  <w:num w:numId="34">
    <w:abstractNumId w:val="21"/>
  </w:num>
  <w:num w:numId="35">
    <w:abstractNumId w:val="25"/>
  </w:num>
  <w:num w:numId="36">
    <w:abstractNumId w:val="35"/>
  </w:num>
  <w:num w:numId="37">
    <w:abstractNumId w:val="8"/>
  </w:num>
  <w:num w:numId="38">
    <w:abstractNumId w:val="18"/>
  </w:num>
  <w:num w:numId="39">
    <w:abstractNumId w:val="33"/>
  </w:num>
  <w:num w:numId="40">
    <w:abstractNumId w:val="5"/>
  </w:num>
  <w:num w:numId="41">
    <w:abstractNumId w:val="6"/>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D35"/>
    <w:rsid w:val="00001C4C"/>
    <w:rsid w:val="00010358"/>
    <w:rsid w:val="00010509"/>
    <w:rsid w:val="00016E4E"/>
    <w:rsid w:val="000223AD"/>
    <w:rsid w:val="00022A9F"/>
    <w:rsid w:val="00025495"/>
    <w:rsid w:val="00025DA1"/>
    <w:rsid w:val="000272E4"/>
    <w:rsid w:val="00033A02"/>
    <w:rsid w:val="00035280"/>
    <w:rsid w:val="0004013F"/>
    <w:rsid w:val="00041294"/>
    <w:rsid w:val="00055016"/>
    <w:rsid w:val="00055D35"/>
    <w:rsid w:val="00061FD1"/>
    <w:rsid w:val="000623C6"/>
    <w:rsid w:val="0006373E"/>
    <w:rsid w:val="00063E4D"/>
    <w:rsid w:val="00067FF2"/>
    <w:rsid w:val="00070C97"/>
    <w:rsid w:val="00072A01"/>
    <w:rsid w:val="000770B6"/>
    <w:rsid w:val="00080A68"/>
    <w:rsid w:val="00086460"/>
    <w:rsid w:val="000954D3"/>
    <w:rsid w:val="00097274"/>
    <w:rsid w:val="000A3EC9"/>
    <w:rsid w:val="000A7263"/>
    <w:rsid w:val="000B1512"/>
    <w:rsid w:val="000B76B8"/>
    <w:rsid w:val="000C6A9F"/>
    <w:rsid w:val="000C72E2"/>
    <w:rsid w:val="000E4955"/>
    <w:rsid w:val="000E59B9"/>
    <w:rsid w:val="000E61DE"/>
    <w:rsid w:val="000F0C30"/>
    <w:rsid w:val="000F4AAE"/>
    <w:rsid w:val="000F60CC"/>
    <w:rsid w:val="00104311"/>
    <w:rsid w:val="00106116"/>
    <w:rsid w:val="00110246"/>
    <w:rsid w:val="00114B5E"/>
    <w:rsid w:val="00114BB8"/>
    <w:rsid w:val="001206EE"/>
    <w:rsid w:val="001219BB"/>
    <w:rsid w:val="00125FF5"/>
    <w:rsid w:val="00132BEB"/>
    <w:rsid w:val="001348C7"/>
    <w:rsid w:val="00134CB3"/>
    <w:rsid w:val="00141B1B"/>
    <w:rsid w:val="00143EA3"/>
    <w:rsid w:val="001503CA"/>
    <w:rsid w:val="001552D6"/>
    <w:rsid w:val="00156CB9"/>
    <w:rsid w:val="00160781"/>
    <w:rsid w:val="00162E37"/>
    <w:rsid w:val="00163886"/>
    <w:rsid w:val="0017047B"/>
    <w:rsid w:val="00175ADE"/>
    <w:rsid w:val="00176057"/>
    <w:rsid w:val="001803F7"/>
    <w:rsid w:val="00180802"/>
    <w:rsid w:val="00182C2C"/>
    <w:rsid w:val="0018371E"/>
    <w:rsid w:val="00184CC1"/>
    <w:rsid w:val="00185214"/>
    <w:rsid w:val="00186441"/>
    <w:rsid w:val="001868CC"/>
    <w:rsid w:val="00187431"/>
    <w:rsid w:val="001915B5"/>
    <w:rsid w:val="00192D9A"/>
    <w:rsid w:val="00194809"/>
    <w:rsid w:val="00194A47"/>
    <w:rsid w:val="00195CA2"/>
    <w:rsid w:val="00197AD9"/>
    <w:rsid w:val="001A696D"/>
    <w:rsid w:val="001A76B3"/>
    <w:rsid w:val="001B2287"/>
    <w:rsid w:val="001B5E8F"/>
    <w:rsid w:val="001B7503"/>
    <w:rsid w:val="001B7546"/>
    <w:rsid w:val="001C2AAB"/>
    <w:rsid w:val="001C4237"/>
    <w:rsid w:val="001D221F"/>
    <w:rsid w:val="001E13AD"/>
    <w:rsid w:val="001E6CFA"/>
    <w:rsid w:val="001E758B"/>
    <w:rsid w:val="001F244F"/>
    <w:rsid w:val="001F5D7B"/>
    <w:rsid w:val="001F6210"/>
    <w:rsid w:val="00200855"/>
    <w:rsid w:val="00200C5D"/>
    <w:rsid w:val="00201E68"/>
    <w:rsid w:val="002029E9"/>
    <w:rsid w:val="00202F78"/>
    <w:rsid w:val="0020490F"/>
    <w:rsid w:val="002110CD"/>
    <w:rsid w:val="00211F8E"/>
    <w:rsid w:val="00220116"/>
    <w:rsid w:val="002211BD"/>
    <w:rsid w:val="002223BE"/>
    <w:rsid w:val="00226E1E"/>
    <w:rsid w:val="00233DA6"/>
    <w:rsid w:val="002427BE"/>
    <w:rsid w:val="00253278"/>
    <w:rsid w:val="00256A00"/>
    <w:rsid w:val="002654F7"/>
    <w:rsid w:val="002667E7"/>
    <w:rsid w:val="00267402"/>
    <w:rsid w:val="00270E42"/>
    <w:rsid w:val="002711F4"/>
    <w:rsid w:val="002717B7"/>
    <w:rsid w:val="00272880"/>
    <w:rsid w:val="00276254"/>
    <w:rsid w:val="00277F8F"/>
    <w:rsid w:val="0028043D"/>
    <w:rsid w:val="0028271D"/>
    <w:rsid w:val="00286734"/>
    <w:rsid w:val="00287539"/>
    <w:rsid w:val="00292852"/>
    <w:rsid w:val="002930F4"/>
    <w:rsid w:val="00293FB7"/>
    <w:rsid w:val="002A1655"/>
    <w:rsid w:val="002A7594"/>
    <w:rsid w:val="002A7A20"/>
    <w:rsid w:val="002B13A7"/>
    <w:rsid w:val="002B2074"/>
    <w:rsid w:val="002B2D1D"/>
    <w:rsid w:val="002B7FD8"/>
    <w:rsid w:val="002C13E5"/>
    <w:rsid w:val="002C2FBD"/>
    <w:rsid w:val="002E0C35"/>
    <w:rsid w:val="002E582C"/>
    <w:rsid w:val="002F08E5"/>
    <w:rsid w:val="002F0D9B"/>
    <w:rsid w:val="002F3123"/>
    <w:rsid w:val="002F572D"/>
    <w:rsid w:val="00300362"/>
    <w:rsid w:val="003017BD"/>
    <w:rsid w:val="00305369"/>
    <w:rsid w:val="003063AB"/>
    <w:rsid w:val="00307E98"/>
    <w:rsid w:val="00311A60"/>
    <w:rsid w:val="00317AD8"/>
    <w:rsid w:val="0032338D"/>
    <w:rsid w:val="00330A94"/>
    <w:rsid w:val="00330A9D"/>
    <w:rsid w:val="00334DDB"/>
    <w:rsid w:val="00334E47"/>
    <w:rsid w:val="00336DB3"/>
    <w:rsid w:val="00340355"/>
    <w:rsid w:val="003438F4"/>
    <w:rsid w:val="0034645E"/>
    <w:rsid w:val="00347797"/>
    <w:rsid w:val="00354A3D"/>
    <w:rsid w:val="00356B76"/>
    <w:rsid w:val="003629A8"/>
    <w:rsid w:val="00362D31"/>
    <w:rsid w:val="0037359F"/>
    <w:rsid w:val="003762E1"/>
    <w:rsid w:val="003776B4"/>
    <w:rsid w:val="00382270"/>
    <w:rsid w:val="0038755A"/>
    <w:rsid w:val="003901D9"/>
    <w:rsid w:val="003947C8"/>
    <w:rsid w:val="0039489D"/>
    <w:rsid w:val="0039526F"/>
    <w:rsid w:val="00395B5A"/>
    <w:rsid w:val="003965C7"/>
    <w:rsid w:val="00396609"/>
    <w:rsid w:val="003A07BA"/>
    <w:rsid w:val="003B52E2"/>
    <w:rsid w:val="003B65BD"/>
    <w:rsid w:val="003B7FD8"/>
    <w:rsid w:val="003C0ECE"/>
    <w:rsid w:val="003C161D"/>
    <w:rsid w:val="003C5E86"/>
    <w:rsid w:val="003D63BC"/>
    <w:rsid w:val="003E263B"/>
    <w:rsid w:val="003E7F97"/>
    <w:rsid w:val="003F0F0D"/>
    <w:rsid w:val="003F195E"/>
    <w:rsid w:val="003F4E7F"/>
    <w:rsid w:val="003F52D7"/>
    <w:rsid w:val="003F55B1"/>
    <w:rsid w:val="00404C03"/>
    <w:rsid w:val="004079B9"/>
    <w:rsid w:val="00407E0F"/>
    <w:rsid w:val="00410C8F"/>
    <w:rsid w:val="004132CD"/>
    <w:rsid w:val="00414F64"/>
    <w:rsid w:val="00422F97"/>
    <w:rsid w:val="004250E3"/>
    <w:rsid w:val="00433D3B"/>
    <w:rsid w:val="00434159"/>
    <w:rsid w:val="0043446D"/>
    <w:rsid w:val="0043530C"/>
    <w:rsid w:val="00441C1E"/>
    <w:rsid w:val="00441E5D"/>
    <w:rsid w:val="00441EB0"/>
    <w:rsid w:val="00442498"/>
    <w:rsid w:val="00446182"/>
    <w:rsid w:val="004464C5"/>
    <w:rsid w:val="004466DA"/>
    <w:rsid w:val="004473E4"/>
    <w:rsid w:val="004511E9"/>
    <w:rsid w:val="0045260E"/>
    <w:rsid w:val="004567C5"/>
    <w:rsid w:val="004570FD"/>
    <w:rsid w:val="00457674"/>
    <w:rsid w:val="00460C69"/>
    <w:rsid w:val="00460C90"/>
    <w:rsid w:val="0046261C"/>
    <w:rsid w:val="00483C87"/>
    <w:rsid w:val="004844DB"/>
    <w:rsid w:val="00487F61"/>
    <w:rsid w:val="00494681"/>
    <w:rsid w:val="00495B4F"/>
    <w:rsid w:val="004A44A5"/>
    <w:rsid w:val="004A4E40"/>
    <w:rsid w:val="004A5DE0"/>
    <w:rsid w:val="004C7A3B"/>
    <w:rsid w:val="004D05BF"/>
    <w:rsid w:val="004D286B"/>
    <w:rsid w:val="004D5D9B"/>
    <w:rsid w:val="004E7DA5"/>
    <w:rsid w:val="004F437F"/>
    <w:rsid w:val="004F57CE"/>
    <w:rsid w:val="005015C4"/>
    <w:rsid w:val="00505270"/>
    <w:rsid w:val="00505FAB"/>
    <w:rsid w:val="005123A6"/>
    <w:rsid w:val="00520D7B"/>
    <w:rsid w:val="00536624"/>
    <w:rsid w:val="0054156B"/>
    <w:rsid w:val="005419DE"/>
    <w:rsid w:val="00543B08"/>
    <w:rsid w:val="00546CCD"/>
    <w:rsid w:val="00547481"/>
    <w:rsid w:val="00554A50"/>
    <w:rsid w:val="0055686C"/>
    <w:rsid w:val="00560430"/>
    <w:rsid w:val="00560FA4"/>
    <w:rsid w:val="00562668"/>
    <w:rsid w:val="00562ABC"/>
    <w:rsid w:val="00562B1B"/>
    <w:rsid w:val="00567D73"/>
    <w:rsid w:val="00567E8F"/>
    <w:rsid w:val="00572022"/>
    <w:rsid w:val="005828FB"/>
    <w:rsid w:val="00584D7E"/>
    <w:rsid w:val="0058517F"/>
    <w:rsid w:val="00595BC3"/>
    <w:rsid w:val="00596CC3"/>
    <w:rsid w:val="005A06D5"/>
    <w:rsid w:val="005A733B"/>
    <w:rsid w:val="005B0B15"/>
    <w:rsid w:val="005B481F"/>
    <w:rsid w:val="005B7255"/>
    <w:rsid w:val="005C008B"/>
    <w:rsid w:val="005C4F32"/>
    <w:rsid w:val="005C753F"/>
    <w:rsid w:val="005D2197"/>
    <w:rsid w:val="005D39DC"/>
    <w:rsid w:val="005E151B"/>
    <w:rsid w:val="005E1525"/>
    <w:rsid w:val="005E77D5"/>
    <w:rsid w:val="005F01C9"/>
    <w:rsid w:val="005F087D"/>
    <w:rsid w:val="005F5EA1"/>
    <w:rsid w:val="005F5FE5"/>
    <w:rsid w:val="00607900"/>
    <w:rsid w:val="00607A48"/>
    <w:rsid w:val="00625D1B"/>
    <w:rsid w:val="00625FBD"/>
    <w:rsid w:val="00636525"/>
    <w:rsid w:val="00637830"/>
    <w:rsid w:val="00654CEE"/>
    <w:rsid w:val="00660802"/>
    <w:rsid w:val="00666390"/>
    <w:rsid w:val="0066785E"/>
    <w:rsid w:val="0067060C"/>
    <w:rsid w:val="00670A0E"/>
    <w:rsid w:val="00675162"/>
    <w:rsid w:val="00682342"/>
    <w:rsid w:val="0068784C"/>
    <w:rsid w:val="00695022"/>
    <w:rsid w:val="006955E9"/>
    <w:rsid w:val="0069799A"/>
    <w:rsid w:val="006A0F59"/>
    <w:rsid w:val="006A6ED7"/>
    <w:rsid w:val="006B0504"/>
    <w:rsid w:val="006B3038"/>
    <w:rsid w:val="006B30ED"/>
    <w:rsid w:val="006B55B7"/>
    <w:rsid w:val="006B7AD0"/>
    <w:rsid w:val="006C0193"/>
    <w:rsid w:val="006C0827"/>
    <w:rsid w:val="006C0B77"/>
    <w:rsid w:val="006C56D2"/>
    <w:rsid w:val="006D42BB"/>
    <w:rsid w:val="006D49E1"/>
    <w:rsid w:val="006D5132"/>
    <w:rsid w:val="006D5B9F"/>
    <w:rsid w:val="006D6AE3"/>
    <w:rsid w:val="006E5115"/>
    <w:rsid w:val="006F0D54"/>
    <w:rsid w:val="006F33E3"/>
    <w:rsid w:val="006F6362"/>
    <w:rsid w:val="006F72D7"/>
    <w:rsid w:val="006F7458"/>
    <w:rsid w:val="00702CD9"/>
    <w:rsid w:val="00705953"/>
    <w:rsid w:val="0071093A"/>
    <w:rsid w:val="0071447E"/>
    <w:rsid w:val="00717B01"/>
    <w:rsid w:val="00717E56"/>
    <w:rsid w:val="00720030"/>
    <w:rsid w:val="007224E8"/>
    <w:rsid w:val="00724301"/>
    <w:rsid w:val="007248C4"/>
    <w:rsid w:val="00724D53"/>
    <w:rsid w:val="00733ABA"/>
    <w:rsid w:val="00734757"/>
    <w:rsid w:val="00737A64"/>
    <w:rsid w:val="007422C5"/>
    <w:rsid w:val="00742D0A"/>
    <w:rsid w:val="00753D01"/>
    <w:rsid w:val="007564AA"/>
    <w:rsid w:val="0076045E"/>
    <w:rsid w:val="007619C1"/>
    <w:rsid w:val="007735AC"/>
    <w:rsid w:val="007752D1"/>
    <w:rsid w:val="0077630D"/>
    <w:rsid w:val="00780B23"/>
    <w:rsid w:val="007842EC"/>
    <w:rsid w:val="007902C5"/>
    <w:rsid w:val="007946F9"/>
    <w:rsid w:val="0079547C"/>
    <w:rsid w:val="007A2184"/>
    <w:rsid w:val="007A2F5A"/>
    <w:rsid w:val="007A6D00"/>
    <w:rsid w:val="007A72A2"/>
    <w:rsid w:val="007B023F"/>
    <w:rsid w:val="007B0F08"/>
    <w:rsid w:val="007B4EF5"/>
    <w:rsid w:val="007B6774"/>
    <w:rsid w:val="007B6A89"/>
    <w:rsid w:val="007C4D82"/>
    <w:rsid w:val="007C6977"/>
    <w:rsid w:val="007C76A2"/>
    <w:rsid w:val="007C7972"/>
    <w:rsid w:val="007C7E65"/>
    <w:rsid w:val="007D193A"/>
    <w:rsid w:val="007D7862"/>
    <w:rsid w:val="007E4CD0"/>
    <w:rsid w:val="007F0925"/>
    <w:rsid w:val="007F0A8E"/>
    <w:rsid w:val="007F174E"/>
    <w:rsid w:val="007F2D8B"/>
    <w:rsid w:val="00805038"/>
    <w:rsid w:val="00810098"/>
    <w:rsid w:val="0081480B"/>
    <w:rsid w:val="00814B83"/>
    <w:rsid w:val="008158C4"/>
    <w:rsid w:val="00815BF4"/>
    <w:rsid w:val="00816810"/>
    <w:rsid w:val="00817EFD"/>
    <w:rsid w:val="00820F97"/>
    <w:rsid w:val="008242FF"/>
    <w:rsid w:val="00824F33"/>
    <w:rsid w:val="0082665A"/>
    <w:rsid w:val="00832DCB"/>
    <w:rsid w:val="00835FEA"/>
    <w:rsid w:val="00844412"/>
    <w:rsid w:val="0084691C"/>
    <w:rsid w:val="008542BA"/>
    <w:rsid w:val="00857711"/>
    <w:rsid w:val="00860A2F"/>
    <w:rsid w:val="0086134C"/>
    <w:rsid w:val="0086321F"/>
    <w:rsid w:val="00870455"/>
    <w:rsid w:val="00870751"/>
    <w:rsid w:val="008847B1"/>
    <w:rsid w:val="00895F61"/>
    <w:rsid w:val="0089662B"/>
    <w:rsid w:val="008B29B3"/>
    <w:rsid w:val="008C7F05"/>
    <w:rsid w:val="008E6468"/>
    <w:rsid w:val="008F753D"/>
    <w:rsid w:val="00901AFC"/>
    <w:rsid w:val="009070FF"/>
    <w:rsid w:val="00912BC7"/>
    <w:rsid w:val="009160EF"/>
    <w:rsid w:val="009169C3"/>
    <w:rsid w:val="00921800"/>
    <w:rsid w:val="00922C48"/>
    <w:rsid w:val="00925543"/>
    <w:rsid w:val="009266CA"/>
    <w:rsid w:val="00930B1D"/>
    <w:rsid w:val="00936ABD"/>
    <w:rsid w:val="00940456"/>
    <w:rsid w:val="0094442B"/>
    <w:rsid w:val="00944CA4"/>
    <w:rsid w:val="00945440"/>
    <w:rsid w:val="0095434C"/>
    <w:rsid w:val="00954573"/>
    <w:rsid w:val="00955567"/>
    <w:rsid w:val="00957BFF"/>
    <w:rsid w:val="009606AE"/>
    <w:rsid w:val="009645F3"/>
    <w:rsid w:val="00964C23"/>
    <w:rsid w:val="00970852"/>
    <w:rsid w:val="0097179E"/>
    <w:rsid w:val="0097248A"/>
    <w:rsid w:val="00981D53"/>
    <w:rsid w:val="00984184"/>
    <w:rsid w:val="009901BB"/>
    <w:rsid w:val="0099190B"/>
    <w:rsid w:val="00992BAF"/>
    <w:rsid w:val="00993176"/>
    <w:rsid w:val="00997031"/>
    <w:rsid w:val="0099723C"/>
    <w:rsid w:val="009976EF"/>
    <w:rsid w:val="009A60AA"/>
    <w:rsid w:val="009B00B8"/>
    <w:rsid w:val="009B09A9"/>
    <w:rsid w:val="009B5EEA"/>
    <w:rsid w:val="009B69F7"/>
    <w:rsid w:val="009C0C81"/>
    <w:rsid w:val="009C25BC"/>
    <w:rsid w:val="009C38FC"/>
    <w:rsid w:val="009C60E4"/>
    <w:rsid w:val="009D0101"/>
    <w:rsid w:val="009D2806"/>
    <w:rsid w:val="009E1EAE"/>
    <w:rsid w:val="009E26BB"/>
    <w:rsid w:val="009E342E"/>
    <w:rsid w:val="009E45AD"/>
    <w:rsid w:val="009F00BF"/>
    <w:rsid w:val="009F06D8"/>
    <w:rsid w:val="009F280F"/>
    <w:rsid w:val="009F2A2B"/>
    <w:rsid w:val="009F301A"/>
    <w:rsid w:val="009F35F7"/>
    <w:rsid w:val="009F44C0"/>
    <w:rsid w:val="009F4896"/>
    <w:rsid w:val="009F7B6F"/>
    <w:rsid w:val="00A12545"/>
    <w:rsid w:val="00A12A94"/>
    <w:rsid w:val="00A12E95"/>
    <w:rsid w:val="00A24F56"/>
    <w:rsid w:val="00A32F14"/>
    <w:rsid w:val="00A44B6B"/>
    <w:rsid w:val="00A50C79"/>
    <w:rsid w:val="00A53FB4"/>
    <w:rsid w:val="00A54467"/>
    <w:rsid w:val="00A55094"/>
    <w:rsid w:val="00A63C98"/>
    <w:rsid w:val="00A724B1"/>
    <w:rsid w:val="00A812E4"/>
    <w:rsid w:val="00A8199E"/>
    <w:rsid w:val="00A829F3"/>
    <w:rsid w:val="00A90BDB"/>
    <w:rsid w:val="00A97B77"/>
    <w:rsid w:val="00AA31AF"/>
    <w:rsid w:val="00AA4883"/>
    <w:rsid w:val="00AA5D85"/>
    <w:rsid w:val="00AA6775"/>
    <w:rsid w:val="00AB0B90"/>
    <w:rsid w:val="00AB6BA2"/>
    <w:rsid w:val="00AC0884"/>
    <w:rsid w:val="00AC15B0"/>
    <w:rsid w:val="00AC40DD"/>
    <w:rsid w:val="00AC4F82"/>
    <w:rsid w:val="00AD5EAE"/>
    <w:rsid w:val="00AD67B9"/>
    <w:rsid w:val="00AD6EFA"/>
    <w:rsid w:val="00AD74C4"/>
    <w:rsid w:val="00AE6F29"/>
    <w:rsid w:val="00AF28B9"/>
    <w:rsid w:val="00AF529E"/>
    <w:rsid w:val="00AF5412"/>
    <w:rsid w:val="00B02AA5"/>
    <w:rsid w:val="00B04508"/>
    <w:rsid w:val="00B074AE"/>
    <w:rsid w:val="00B2627A"/>
    <w:rsid w:val="00B2642F"/>
    <w:rsid w:val="00B31925"/>
    <w:rsid w:val="00B34C9B"/>
    <w:rsid w:val="00B351FD"/>
    <w:rsid w:val="00B35711"/>
    <w:rsid w:val="00B5140A"/>
    <w:rsid w:val="00B534FB"/>
    <w:rsid w:val="00B54BE3"/>
    <w:rsid w:val="00B5600A"/>
    <w:rsid w:val="00B61D6B"/>
    <w:rsid w:val="00B62EC4"/>
    <w:rsid w:val="00B67D25"/>
    <w:rsid w:val="00B717DA"/>
    <w:rsid w:val="00B77654"/>
    <w:rsid w:val="00B83191"/>
    <w:rsid w:val="00B835A3"/>
    <w:rsid w:val="00B915B7"/>
    <w:rsid w:val="00B92533"/>
    <w:rsid w:val="00B958B1"/>
    <w:rsid w:val="00B9639B"/>
    <w:rsid w:val="00B978F5"/>
    <w:rsid w:val="00BA1100"/>
    <w:rsid w:val="00BB7D5B"/>
    <w:rsid w:val="00BC14A8"/>
    <w:rsid w:val="00BC2261"/>
    <w:rsid w:val="00BC3A26"/>
    <w:rsid w:val="00BC42E3"/>
    <w:rsid w:val="00BD06C6"/>
    <w:rsid w:val="00BD07DA"/>
    <w:rsid w:val="00BD4D35"/>
    <w:rsid w:val="00BE45DA"/>
    <w:rsid w:val="00BE5761"/>
    <w:rsid w:val="00BE7A66"/>
    <w:rsid w:val="00BF1021"/>
    <w:rsid w:val="00BF1997"/>
    <w:rsid w:val="00BF23EF"/>
    <w:rsid w:val="00BF7582"/>
    <w:rsid w:val="00C01EA2"/>
    <w:rsid w:val="00C0484B"/>
    <w:rsid w:val="00C06FCD"/>
    <w:rsid w:val="00C1464B"/>
    <w:rsid w:val="00C207D1"/>
    <w:rsid w:val="00C20E22"/>
    <w:rsid w:val="00C259C9"/>
    <w:rsid w:val="00C26FF3"/>
    <w:rsid w:val="00C33C13"/>
    <w:rsid w:val="00C36EEC"/>
    <w:rsid w:val="00C3732A"/>
    <w:rsid w:val="00C471D5"/>
    <w:rsid w:val="00C50408"/>
    <w:rsid w:val="00C543CC"/>
    <w:rsid w:val="00C55995"/>
    <w:rsid w:val="00C60681"/>
    <w:rsid w:val="00C6329F"/>
    <w:rsid w:val="00C64C97"/>
    <w:rsid w:val="00C76EAD"/>
    <w:rsid w:val="00C77F9D"/>
    <w:rsid w:val="00C82F51"/>
    <w:rsid w:val="00C84967"/>
    <w:rsid w:val="00C97B97"/>
    <w:rsid w:val="00CA22FF"/>
    <w:rsid w:val="00CA2A32"/>
    <w:rsid w:val="00CA5BBB"/>
    <w:rsid w:val="00CB4695"/>
    <w:rsid w:val="00CC0A80"/>
    <w:rsid w:val="00CC2B21"/>
    <w:rsid w:val="00CC61ED"/>
    <w:rsid w:val="00CC6A64"/>
    <w:rsid w:val="00CD005C"/>
    <w:rsid w:val="00CD45FC"/>
    <w:rsid w:val="00CD7128"/>
    <w:rsid w:val="00CF387E"/>
    <w:rsid w:val="00CF3ED8"/>
    <w:rsid w:val="00CF4E05"/>
    <w:rsid w:val="00CF5462"/>
    <w:rsid w:val="00CF699F"/>
    <w:rsid w:val="00D0280A"/>
    <w:rsid w:val="00D036E3"/>
    <w:rsid w:val="00D254C1"/>
    <w:rsid w:val="00D25C5D"/>
    <w:rsid w:val="00D268EB"/>
    <w:rsid w:val="00D27C84"/>
    <w:rsid w:val="00D318FF"/>
    <w:rsid w:val="00D34CF2"/>
    <w:rsid w:val="00D40AF7"/>
    <w:rsid w:val="00D42BCC"/>
    <w:rsid w:val="00D43437"/>
    <w:rsid w:val="00D46F61"/>
    <w:rsid w:val="00D536F7"/>
    <w:rsid w:val="00D5413F"/>
    <w:rsid w:val="00D6318A"/>
    <w:rsid w:val="00D64E7C"/>
    <w:rsid w:val="00D71E83"/>
    <w:rsid w:val="00D71E92"/>
    <w:rsid w:val="00D7618A"/>
    <w:rsid w:val="00D77335"/>
    <w:rsid w:val="00D878D0"/>
    <w:rsid w:val="00D90CBD"/>
    <w:rsid w:val="00D917E3"/>
    <w:rsid w:val="00DA09B3"/>
    <w:rsid w:val="00DA4811"/>
    <w:rsid w:val="00DA68F2"/>
    <w:rsid w:val="00DB1310"/>
    <w:rsid w:val="00DB2D55"/>
    <w:rsid w:val="00DB3AA3"/>
    <w:rsid w:val="00DB5025"/>
    <w:rsid w:val="00DC08EA"/>
    <w:rsid w:val="00DC0B3F"/>
    <w:rsid w:val="00DC18CA"/>
    <w:rsid w:val="00DC2DB3"/>
    <w:rsid w:val="00DD0F56"/>
    <w:rsid w:val="00DD116B"/>
    <w:rsid w:val="00DD4A97"/>
    <w:rsid w:val="00DD64C0"/>
    <w:rsid w:val="00DD6BE5"/>
    <w:rsid w:val="00DE0224"/>
    <w:rsid w:val="00DE29CF"/>
    <w:rsid w:val="00DE5163"/>
    <w:rsid w:val="00DF4150"/>
    <w:rsid w:val="00DF7082"/>
    <w:rsid w:val="00E04485"/>
    <w:rsid w:val="00E10FAA"/>
    <w:rsid w:val="00E11EE6"/>
    <w:rsid w:val="00E23520"/>
    <w:rsid w:val="00E31E57"/>
    <w:rsid w:val="00E41271"/>
    <w:rsid w:val="00E45EDC"/>
    <w:rsid w:val="00E50157"/>
    <w:rsid w:val="00E52706"/>
    <w:rsid w:val="00E541BE"/>
    <w:rsid w:val="00E54256"/>
    <w:rsid w:val="00E55209"/>
    <w:rsid w:val="00E55D24"/>
    <w:rsid w:val="00E604AA"/>
    <w:rsid w:val="00E62749"/>
    <w:rsid w:val="00E63B29"/>
    <w:rsid w:val="00E65D51"/>
    <w:rsid w:val="00E66F8E"/>
    <w:rsid w:val="00E710F0"/>
    <w:rsid w:val="00E71CB2"/>
    <w:rsid w:val="00E74888"/>
    <w:rsid w:val="00E76EA7"/>
    <w:rsid w:val="00E937EC"/>
    <w:rsid w:val="00E93B91"/>
    <w:rsid w:val="00EA06CE"/>
    <w:rsid w:val="00EA37B2"/>
    <w:rsid w:val="00EA52DE"/>
    <w:rsid w:val="00EA59DF"/>
    <w:rsid w:val="00EA765E"/>
    <w:rsid w:val="00ED01A2"/>
    <w:rsid w:val="00ED1D6D"/>
    <w:rsid w:val="00EE074A"/>
    <w:rsid w:val="00EE4070"/>
    <w:rsid w:val="00EE5C5D"/>
    <w:rsid w:val="00EE5DB8"/>
    <w:rsid w:val="00EF1BE1"/>
    <w:rsid w:val="00EF1D71"/>
    <w:rsid w:val="00EF7459"/>
    <w:rsid w:val="00EF7E9C"/>
    <w:rsid w:val="00F01F46"/>
    <w:rsid w:val="00F022D1"/>
    <w:rsid w:val="00F0372A"/>
    <w:rsid w:val="00F03C66"/>
    <w:rsid w:val="00F06731"/>
    <w:rsid w:val="00F12C76"/>
    <w:rsid w:val="00F14B69"/>
    <w:rsid w:val="00F16C90"/>
    <w:rsid w:val="00F20FD6"/>
    <w:rsid w:val="00F21CB7"/>
    <w:rsid w:val="00F22BDA"/>
    <w:rsid w:val="00F2416E"/>
    <w:rsid w:val="00F25869"/>
    <w:rsid w:val="00F31CD9"/>
    <w:rsid w:val="00F33E60"/>
    <w:rsid w:val="00F34215"/>
    <w:rsid w:val="00F3503D"/>
    <w:rsid w:val="00F40B20"/>
    <w:rsid w:val="00F43E63"/>
    <w:rsid w:val="00F47180"/>
    <w:rsid w:val="00F55B37"/>
    <w:rsid w:val="00F567B5"/>
    <w:rsid w:val="00F6100C"/>
    <w:rsid w:val="00F64B3F"/>
    <w:rsid w:val="00F6674F"/>
    <w:rsid w:val="00F74D51"/>
    <w:rsid w:val="00F75D4F"/>
    <w:rsid w:val="00F87067"/>
    <w:rsid w:val="00F90904"/>
    <w:rsid w:val="00F90FE7"/>
    <w:rsid w:val="00F91720"/>
    <w:rsid w:val="00F924B6"/>
    <w:rsid w:val="00F960C9"/>
    <w:rsid w:val="00F96572"/>
    <w:rsid w:val="00F96F0D"/>
    <w:rsid w:val="00FB4923"/>
    <w:rsid w:val="00FC0728"/>
    <w:rsid w:val="00FC2338"/>
    <w:rsid w:val="00FD54CA"/>
    <w:rsid w:val="00FE235F"/>
    <w:rsid w:val="00FE465D"/>
    <w:rsid w:val="00FF1B9F"/>
    <w:rsid w:val="00FF56C4"/>
    <w:rsid w:val="00FF58F9"/>
    <w:rsid w:val="00FF648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CCC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D35"/>
    <w:pPr>
      <w:ind w:left="720"/>
      <w:contextualSpacing/>
    </w:pPr>
  </w:style>
  <w:style w:type="character" w:styleId="a4">
    <w:name w:val="Hyperlink"/>
    <w:basedOn w:val="a0"/>
    <w:uiPriority w:val="99"/>
    <w:unhideWhenUsed/>
    <w:rsid w:val="00C84967"/>
    <w:rPr>
      <w:color w:val="0563C1" w:themeColor="hyperlink"/>
      <w:u w:val="single"/>
    </w:rPr>
  </w:style>
  <w:style w:type="paragraph" w:styleId="a5">
    <w:name w:val="header"/>
    <w:basedOn w:val="a"/>
    <w:link w:val="a6"/>
    <w:uiPriority w:val="99"/>
    <w:unhideWhenUsed/>
    <w:rsid w:val="00EA765E"/>
    <w:pPr>
      <w:tabs>
        <w:tab w:val="center" w:pos="4819"/>
        <w:tab w:val="right" w:pos="9639"/>
      </w:tabs>
    </w:pPr>
  </w:style>
  <w:style w:type="character" w:customStyle="1" w:styleId="a6">
    <w:name w:val="Верхний колонтитул Знак"/>
    <w:basedOn w:val="a0"/>
    <w:link w:val="a5"/>
    <w:uiPriority w:val="99"/>
    <w:rsid w:val="00EA765E"/>
  </w:style>
  <w:style w:type="paragraph" w:styleId="a7">
    <w:name w:val="footer"/>
    <w:basedOn w:val="a"/>
    <w:link w:val="a8"/>
    <w:uiPriority w:val="99"/>
    <w:unhideWhenUsed/>
    <w:rsid w:val="00EA765E"/>
    <w:pPr>
      <w:tabs>
        <w:tab w:val="center" w:pos="4819"/>
        <w:tab w:val="right" w:pos="9639"/>
      </w:tabs>
    </w:pPr>
  </w:style>
  <w:style w:type="character" w:customStyle="1" w:styleId="a8">
    <w:name w:val="Нижний колонтитул Знак"/>
    <w:basedOn w:val="a0"/>
    <w:link w:val="a7"/>
    <w:uiPriority w:val="99"/>
    <w:rsid w:val="00EA765E"/>
  </w:style>
  <w:style w:type="table" w:styleId="a9">
    <w:name w:val="Table Grid"/>
    <w:basedOn w:val="a1"/>
    <w:uiPriority w:val="39"/>
    <w:rsid w:val="001C4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link w:val="40"/>
    <w:uiPriority w:val="99"/>
    <w:locked/>
    <w:rsid w:val="005419DE"/>
    <w:rPr>
      <w:rFonts w:eastAsia="Times New Roman"/>
      <w:i/>
      <w:shd w:val="clear" w:color="auto" w:fill="FFFFFF"/>
    </w:rPr>
  </w:style>
  <w:style w:type="paragraph" w:customStyle="1" w:styleId="40">
    <w:name w:val="Основной текст (4)"/>
    <w:basedOn w:val="a"/>
    <w:link w:val="4"/>
    <w:uiPriority w:val="99"/>
    <w:rsid w:val="005419DE"/>
    <w:pPr>
      <w:widowControl w:val="0"/>
      <w:shd w:val="clear" w:color="auto" w:fill="FFFFFF"/>
      <w:spacing w:line="480" w:lineRule="exact"/>
      <w:ind w:firstLine="0"/>
    </w:pPr>
    <w:rPr>
      <w:rFonts w:eastAsia="Times New Roman"/>
      <w:i/>
    </w:rPr>
  </w:style>
  <w:style w:type="character" w:customStyle="1" w:styleId="UnresolvedMention">
    <w:name w:val="Unresolved Mention"/>
    <w:basedOn w:val="a0"/>
    <w:uiPriority w:val="99"/>
    <w:semiHidden/>
    <w:unhideWhenUsed/>
    <w:rsid w:val="009E1EAE"/>
    <w:rPr>
      <w:color w:val="605E5C"/>
      <w:shd w:val="clear" w:color="auto" w:fill="E1DFDD"/>
    </w:rPr>
  </w:style>
  <w:style w:type="paragraph" w:styleId="aa">
    <w:name w:val="Body Text"/>
    <w:basedOn w:val="a"/>
    <w:link w:val="ab"/>
    <w:uiPriority w:val="99"/>
    <w:semiHidden/>
    <w:unhideWhenUsed/>
    <w:rsid w:val="006F0D54"/>
    <w:pPr>
      <w:spacing w:after="120"/>
    </w:pPr>
  </w:style>
  <w:style w:type="character" w:customStyle="1" w:styleId="ab">
    <w:name w:val="Основной текст Знак"/>
    <w:basedOn w:val="a0"/>
    <w:link w:val="aa"/>
    <w:uiPriority w:val="99"/>
    <w:semiHidden/>
    <w:rsid w:val="006F0D54"/>
  </w:style>
  <w:style w:type="table" w:customStyle="1" w:styleId="1">
    <w:name w:val="Сітка таблиці1"/>
    <w:basedOn w:val="a1"/>
    <w:next w:val="a9"/>
    <w:uiPriority w:val="39"/>
    <w:rsid w:val="003776B4"/>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D35"/>
    <w:pPr>
      <w:ind w:left="720"/>
      <w:contextualSpacing/>
    </w:pPr>
  </w:style>
  <w:style w:type="character" w:styleId="a4">
    <w:name w:val="Hyperlink"/>
    <w:basedOn w:val="a0"/>
    <w:uiPriority w:val="99"/>
    <w:unhideWhenUsed/>
    <w:rsid w:val="00C84967"/>
    <w:rPr>
      <w:color w:val="0563C1" w:themeColor="hyperlink"/>
      <w:u w:val="single"/>
    </w:rPr>
  </w:style>
  <w:style w:type="paragraph" w:styleId="a5">
    <w:name w:val="header"/>
    <w:basedOn w:val="a"/>
    <w:link w:val="a6"/>
    <w:uiPriority w:val="99"/>
    <w:unhideWhenUsed/>
    <w:rsid w:val="00EA765E"/>
    <w:pPr>
      <w:tabs>
        <w:tab w:val="center" w:pos="4819"/>
        <w:tab w:val="right" w:pos="9639"/>
      </w:tabs>
    </w:pPr>
  </w:style>
  <w:style w:type="character" w:customStyle="1" w:styleId="a6">
    <w:name w:val="Верхний колонтитул Знак"/>
    <w:basedOn w:val="a0"/>
    <w:link w:val="a5"/>
    <w:uiPriority w:val="99"/>
    <w:rsid w:val="00EA765E"/>
  </w:style>
  <w:style w:type="paragraph" w:styleId="a7">
    <w:name w:val="footer"/>
    <w:basedOn w:val="a"/>
    <w:link w:val="a8"/>
    <w:uiPriority w:val="99"/>
    <w:unhideWhenUsed/>
    <w:rsid w:val="00EA765E"/>
    <w:pPr>
      <w:tabs>
        <w:tab w:val="center" w:pos="4819"/>
        <w:tab w:val="right" w:pos="9639"/>
      </w:tabs>
    </w:pPr>
  </w:style>
  <w:style w:type="character" w:customStyle="1" w:styleId="a8">
    <w:name w:val="Нижний колонтитул Знак"/>
    <w:basedOn w:val="a0"/>
    <w:link w:val="a7"/>
    <w:uiPriority w:val="99"/>
    <w:rsid w:val="00EA765E"/>
  </w:style>
  <w:style w:type="table" w:styleId="a9">
    <w:name w:val="Table Grid"/>
    <w:basedOn w:val="a1"/>
    <w:uiPriority w:val="39"/>
    <w:rsid w:val="001C4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link w:val="40"/>
    <w:uiPriority w:val="99"/>
    <w:locked/>
    <w:rsid w:val="005419DE"/>
    <w:rPr>
      <w:rFonts w:eastAsia="Times New Roman"/>
      <w:i/>
      <w:shd w:val="clear" w:color="auto" w:fill="FFFFFF"/>
    </w:rPr>
  </w:style>
  <w:style w:type="paragraph" w:customStyle="1" w:styleId="40">
    <w:name w:val="Основной текст (4)"/>
    <w:basedOn w:val="a"/>
    <w:link w:val="4"/>
    <w:uiPriority w:val="99"/>
    <w:rsid w:val="005419DE"/>
    <w:pPr>
      <w:widowControl w:val="0"/>
      <w:shd w:val="clear" w:color="auto" w:fill="FFFFFF"/>
      <w:spacing w:line="480" w:lineRule="exact"/>
      <w:ind w:firstLine="0"/>
    </w:pPr>
    <w:rPr>
      <w:rFonts w:eastAsia="Times New Roman"/>
      <w:i/>
    </w:rPr>
  </w:style>
  <w:style w:type="character" w:customStyle="1" w:styleId="UnresolvedMention">
    <w:name w:val="Unresolved Mention"/>
    <w:basedOn w:val="a0"/>
    <w:uiPriority w:val="99"/>
    <w:semiHidden/>
    <w:unhideWhenUsed/>
    <w:rsid w:val="009E1EAE"/>
    <w:rPr>
      <w:color w:val="605E5C"/>
      <w:shd w:val="clear" w:color="auto" w:fill="E1DFDD"/>
    </w:rPr>
  </w:style>
  <w:style w:type="paragraph" w:styleId="aa">
    <w:name w:val="Body Text"/>
    <w:basedOn w:val="a"/>
    <w:link w:val="ab"/>
    <w:uiPriority w:val="99"/>
    <w:semiHidden/>
    <w:unhideWhenUsed/>
    <w:rsid w:val="006F0D54"/>
    <w:pPr>
      <w:spacing w:after="120"/>
    </w:pPr>
  </w:style>
  <w:style w:type="character" w:customStyle="1" w:styleId="ab">
    <w:name w:val="Основной текст Знак"/>
    <w:basedOn w:val="a0"/>
    <w:link w:val="aa"/>
    <w:uiPriority w:val="99"/>
    <w:semiHidden/>
    <w:rsid w:val="006F0D54"/>
  </w:style>
  <w:style w:type="table" w:customStyle="1" w:styleId="1">
    <w:name w:val="Сітка таблиці1"/>
    <w:basedOn w:val="a1"/>
    <w:next w:val="a9"/>
    <w:uiPriority w:val="39"/>
    <w:rsid w:val="003776B4"/>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94169">
      <w:bodyDiv w:val="1"/>
      <w:marLeft w:val="0"/>
      <w:marRight w:val="0"/>
      <w:marTop w:val="0"/>
      <w:marBottom w:val="0"/>
      <w:divBdr>
        <w:top w:val="none" w:sz="0" w:space="0" w:color="auto"/>
        <w:left w:val="none" w:sz="0" w:space="0" w:color="auto"/>
        <w:bottom w:val="none" w:sz="0" w:space="0" w:color="auto"/>
        <w:right w:val="none" w:sz="0" w:space="0" w:color="auto"/>
      </w:divBdr>
    </w:div>
    <w:div w:id="766925538">
      <w:bodyDiv w:val="1"/>
      <w:marLeft w:val="0"/>
      <w:marRight w:val="0"/>
      <w:marTop w:val="0"/>
      <w:marBottom w:val="0"/>
      <w:divBdr>
        <w:top w:val="none" w:sz="0" w:space="0" w:color="auto"/>
        <w:left w:val="none" w:sz="0" w:space="0" w:color="auto"/>
        <w:bottom w:val="none" w:sz="0" w:space="0" w:color="auto"/>
        <w:right w:val="none" w:sz="0" w:space="0" w:color="auto"/>
      </w:divBdr>
    </w:div>
    <w:div w:id="889072880">
      <w:bodyDiv w:val="1"/>
      <w:marLeft w:val="0"/>
      <w:marRight w:val="0"/>
      <w:marTop w:val="0"/>
      <w:marBottom w:val="0"/>
      <w:divBdr>
        <w:top w:val="none" w:sz="0" w:space="0" w:color="auto"/>
        <w:left w:val="none" w:sz="0" w:space="0" w:color="auto"/>
        <w:bottom w:val="none" w:sz="0" w:space="0" w:color="auto"/>
        <w:right w:val="none" w:sz="0" w:space="0" w:color="auto"/>
      </w:divBdr>
    </w:div>
    <w:div w:id="929581541">
      <w:bodyDiv w:val="1"/>
      <w:marLeft w:val="0"/>
      <w:marRight w:val="0"/>
      <w:marTop w:val="0"/>
      <w:marBottom w:val="0"/>
      <w:divBdr>
        <w:top w:val="none" w:sz="0" w:space="0" w:color="auto"/>
        <w:left w:val="none" w:sz="0" w:space="0" w:color="auto"/>
        <w:bottom w:val="none" w:sz="0" w:space="0" w:color="auto"/>
        <w:right w:val="none" w:sz="0" w:space="0" w:color="auto"/>
      </w:divBdr>
    </w:div>
    <w:div w:id="1148132721">
      <w:bodyDiv w:val="1"/>
      <w:marLeft w:val="0"/>
      <w:marRight w:val="0"/>
      <w:marTop w:val="0"/>
      <w:marBottom w:val="0"/>
      <w:divBdr>
        <w:top w:val="none" w:sz="0" w:space="0" w:color="auto"/>
        <w:left w:val="none" w:sz="0" w:space="0" w:color="auto"/>
        <w:bottom w:val="none" w:sz="0" w:space="0" w:color="auto"/>
        <w:right w:val="none" w:sz="0" w:space="0" w:color="auto"/>
      </w:divBdr>
    </w:div>
    <w:div w:id="1329821294">
      <w:bodyDiv w:val="1"/>
      <w:marLeft w:val="0"/>
      <w:marRight w:val="0"/>
      <w:marTop w:val="0"/>
      <w:marBottom w:val="0"/>
      <w:divBdr>
        <w:top w:val="none" w:sz="0" w:space="0" w:color="auto"/>
        <w:left w:val="none" w:sz="0" w:space="0" w:color="auto"/>
        <w:bottom w:val="none" w:sz="0" w:space="0" w:color="auto"/>
        <w:right w:val="none" w:sz="0" w:space="0" w:color="auto"/>
      </w:divBdr>
    </w:div>
    <w:div w:id="1352876538">
      <w:bodyDiv w:val="1"/>
      <w:marLeft w:val="0"/>
      <w:marRight w:val="0"/>
      <w:marTop w:val="0"/>
      <w:marBottom w:val="0"/>
      <w:divBdr>
        <w:top w:val="none" w:sz="0" w:space="0" w:color="auto"/>
        <w:left w:val="none" w:sz="0" w:space="0" w:color="auto"/>
        <w:bottom w:val="none" w:sz="0" w:space="0" w:color="auto"/>
        <w:right w:val="none" w:sz="0" w:space="0" w:color="auto"/>
      </w:divBdr>
    </w:div>
    <w:div w:id="1364284171">
      <w:bodyDiv w:val="1"/>
      <w:marLeft w:val="0"/>
      <w:marRight w:val="0"/>
      <w:marTop w:val="0"/>
      <w:marBottom w:val="0"/>
      <w:divBdr>
        <w:top w:val="none" w:sz="0" w:space="0" w:color="auto"/>
        <w:left w:val="none" w:sz="0" w:space="0" w:color="auto"/>
        <w:bottom w:val="none" w:sz="0" w:space="0" w:color="auto"/>
        <w:right w:val="none" w:sz="0" w:space="0" w:color="auto"/>
      </w:divBdr>
    </w:div>
    <w:div w:id="1459832285">
      <w:bodyDiv w:val="1"/>
      <w:marLeft w:val="0"/>
      <w:marRight w:val="0"/>
      <w:marTop w:val="0"/>
      <w:marBottom w:val="0"/>
      <w:divBdr>
        <w:top w:val="none" w:sz="0" w:space="0" w:color="auto"/>
        <w:left w:val="none" w:sz="0" w:space="0" w:color="auto"/>
        <w:bottom w:val="none" w:sz="0" w:space="0" w:color="auto"/>
        <w:right w:val="none" w:sz="0" w:space="0" w:color="auto"/>
      </w:divBdr>
    </w:div>
    <w:div w:id="208595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mon.gov.ua/storage/app/media/zagalna%20serednya/nova-ukrainska-shkola-compressed.pdf" TargetMode="External"/><Relationship Id="rId3" Type="http://schemas.openxmlformats.org/officeDocument/2006/relationships/styles" Target="styles.xml"/><Relationship Id="rId21" Type="http://schemas.openxmlformats.org/officeDocument/2006/relationships/hyperlink" Target="https://mon.gov.ua/ua"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autta.org.ua/ua/resources/ya_doslidzhuyu_svit/3klasPilo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on.gov.ua/ua" TargetMode="External"/><Relationship Id="rId20" Type="http://schemas.openxmlformats.org/officeDocument/2006/relationships/hyperlink" Target="http://zakon2.rada.gov.ua/laws/show/995_59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mon.gov.ua/u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unicef.org/ceecis/ru/education_2197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0A702-1D1B-4D7C-96E0-B5675B876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116</Pages>
  <Words>28636</Words>
  <Characters>163227</Characters>
  <Application>Microsoft Office Word</Application>
  <DocSecurity>0</DocSecurity>
  <Lines>1360</Lines>
  <Paragraphs>382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Рульова</dc:creator>
  <cp:keywords/>
  <dc:description/>
  <cp:lastModifiedBy>Home</cp:lastModifiedBy>
  <cp:revision>5</cp:revision>
  <dcterms:created xsi:type="dcterms:W3CDTF">2020-11-30T10:58:00Z</dcterms:created>
  <dcterms:modified xsi:type="dcterms:W3CDTF">2024-02-07T22:28:00Z</dcterms:modified>
</cp:coreProperties>
</file>