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E7" w:rsidRPr="009A76E7" w:rsidRDefault="009A76E7" w:rsidP="00D53D9C">
      <w:pPr>
        <w:spacing w:after="0" w:line="240" w:lineRule="auto"/>
        <w:jc w:val="center"/>
        <w:rPr>
          <w:rFonts w:ascii="Times New Roman" w:hAnsi="Times New Roman" w:cs="Times New Roman"/>
          <w:b/>
          <w:sz w:val="40"/>
          <w:szCs w:val="28"/>
        </w:rPr>
      </w:pPr>
      <w:r w:rsidRPr="009A76E7">
        <w:rPr>
          <w:rFonts w:ascii="Times New Roman" w:hAnsi="Times New Roman" w:cs="Times New Roman"/>
          <w:b/>
          <w:sz w:val="40"/>
          <w:szCs w:val="28"/>
        </w:rPr>
        <w:t>Міністерство освіти і науки України</w:t>
      </w:r>
    </w:p>
    <w:p w:rsidR="009A76E7" w:rsidRPr="009A76E7" w:rsidRDefault="009A76E7" w:rsidP="00D53D9C">
      <w:pPr>
        <w:spacing w:after="0" w:line="240" w:lineRule="auto"/>
        <w:jc w:val="center"/>
        <w:rPr>
          <w:rFonts w:ascii="Times New Roman" w:hAnsi="Times New Roman" w:cs="Times New Roman"/>
          <w:b/>
          <w:sz w:val="32"/>
          <w:szCs w:val="28"/>
        </w:rPr>
      </w:pPr>
      <w:r w:rsidRPr="009A76E7">
        <w:rPr>
          <w:rFonts w:ascii="Times New Roman" w:hAnsi="Times New Roman" w:cs="Times New Roman"/>
          <w:b/>
          <w:sz w:val="32"/>
          <w:szCs w:val="28"/>
        </w:rPr>
        <w:t>Ніжинський державний університет імені Миколи Гоголя</w:t>
      </w:r>
    </w:p>
    <w:p w:rsidR="009A76E7" w:rsidRPr="009A76E7" w:rsidRDefault="009A76E7" w:rsidP="00D53D9C">
      <w:pPr>
        <w:spacing w:after="0" w:line="240" w:lineRule="auto"/>
        <w:jc w:val="center"/>
        <w:rPr>
          <w:rFonts w:ascii="Times New Roman" w:hAnsi="Times New Roman" w:cs="Times New Roman"/>
          <w:b/>
          <w:sz w:val="32"/>
          <w:szCs w:val="28"/>
        </w:rPr>
      </w:pPr>
    </w:p>
    <w:p w:rsidR="009A76E7" w:rsidRPr="009A76E7" w:rsidRDefault="009A76E7" w:rsidP="00D53D9C">
      <w:pPr>
        <w:spacing w:after="0" w:line="240" w:lineRule="auto"/>
        <w:jc w:val="center"/>
        <w:rPr>
          <w:rFonts w:ascii="Times New Roman" w:hAnsi="Times New Roman" w:cs="Times New Roman"/>
          <w:b/>
          <w:sz w:val="40"/>
          <w:szCs w:val="28"/>
        </w:rPr>
      </w:pPr>
      <w:r w:rsidRPr="009A76E7">
        <w:rPr>
          <w:rFonts w:ascii="Times New Roman" w:hAnsi="Times New Roman" w:cs="Times New Roman"/>
          <w:b/>
          <w:sz w:val="40"/>
          <w:szCs w:val="28"/>
        </w:rPr>
        <w:t>Факультет психології та соціальної роботи</w:t>
      </w:r>
    </w:p>
    <w:p w:rsidR="009A76E7" w:rsidRPr="009A76E7" w:rsidRDefault="009A76E7" w:rsidP="00D53D9C">
      <w:pPr>
        <w:spacing w:after="0" w:line="240" w:lineRule="auto"/>
        <w:jc w:val="center"/>
        <w:rPr>
          <w:rFonts w:ascii="Times New Roman" w:hAnsi="Times New Roman" w:cs="Times New Roman"/>
          <w:b/>
          <w:sz w:val="40"/>
          <w:szCs w:val="28"/>
        </w:rPr>
      </w:pPr>
    </w:p>
    <w:p w:rsidR="009A76E7" w:rsidRPr="009A76E7" w:rsidRDefault="009A76E7" w:rsidP="00D53D9C">
      <w:pPr>
        <w:spacing w:after="0" w:line="240" w:lineRule="auto"/>
        <w:jc w:val="center"/>
        <w:rPr>
          <w:rFonts w:ascii="Times New Roman" w:hAnsi="Times New Roman" w:cs="Times New Roman"/>
          <w:b/>
          <w:sz w:val="40"/>
          <w:szCs w:val="28"/>
        </w:rPr>
      </w:pPr>
      <w:r w:rsidRPr="009A76E7">
        <w:rPr>
          <w:rFonts w:ascii="Times New Roman" w:hAnsi="Times New Roman" w:cs="Times New Roman"/>
          <w:b/>
          <w:sz w:val="40"/>
          <w:szCs w:val="28"/>
        </w:rPr>
        <w:t>Кафедра педагогіки, початкової освіти</w:t>
      </w:r>
    </w:p>
    <w:p w:rsidR="009A76E7" w:rsidRPr="009A76E7" w:rsidRDefault="009A76E7" w:rsidP="00D53D9C">
      <w:pPr>
        <w:spacing w:after="0" w:line="240" w:lineRule="auto"/>
        <w:jc w:val="center"/>
        <w:rPr>
          <w:rFonts w:ascii="Times New Roman" w:hAnsi="Times New Roman" w:cs="Times New Roman"/>
          <w:b/>
          <w:sz w:val="40"/>
          <w:szCs w:val="28"/>
        </w:rPr>
      </w:pPr>
      <w:r w:rsidRPr="009A76E7">
        <w:rPr>
          <w:rFonts w:ascii="Times New Roman" w:hAnsi="Times New Roman" w:cs="Times New Roman"/>
          <w:b/>
          <w:sz w:val="40"/>
          <w:szCs w:val="28"/>
        </w:rPr>
        <w:t>та освітнього менеджменту</w:t>
      </w:r>
    </w:p>
    <w:p w:rsidR="009A76E7" w:rsidRPr="009A76E7" w:rsidRDefault="009A76E7" w:rsidP="009A76E7">
      <w:pPr>
        <w:spacing w:after="0" w:line="240" w:lineRule="auto"/>
        <w:jc w:val="center"/>
        <w:rPr>
          <w:rFonts w:ascii="Times New Roman" w:hAnsi="Times New Roman" w:cs="Times New Roman"/>
          <w:b/>
          <w:sz w:val="40"/>
          <w:szCs w:val="28"/>
        </w:rPr>
      </w:pPr>
    </w:p>
    <w:p w:rsidR="009A76E7" w:rsidRPr="009A76E7" w:rsidRDefault="009A76E7" w:rsidP="009A76E7">
      <w:pPr>
        <w:spacing w:after="0" w:line="240" w:lineRule="auto"/>
        <w:jc w:val="right"/>
        <w:rPr>
          <w:rFonts w:ascii="Times New Roman" w:hAnsi="Times New Roman" w:cs="Times New Roman"/>
          <w:b/>
          <w:sz w:val="28"/>
          <w:szCs w:val="28"/>
        </w:rPr>
      </w:pPr>
      <w:r w:rsidRPr="009A76E7">
        <w:rPr>
          <w:rFonts w:ascii="Times New Roman" w:hAnsi="Times New Roman" w:cs="Times New Roman"/>
          <w:b/>
          <w:sz w:val="28"/>
          <w:szCs w:val="28"/>
        </w:rPr>
        <w:t>Початкова освіта</w:t>
      </w:r>
    </w:p>
    <w:p w:rsidR="009A76E7" w:rsidRPr="009A76E7" w:rsidRDefault="009A76E7" w:rsidP="009A76E7">
      <w:pPr>
        <w:spacing w:after="0" w:line="240" w:lineRule="auto"/>
        <w:jc w:val="right"/>
        <w:rPr>
          <w:rFonts w:ascii="Times New Roman" w:hAnsi="Times New Roman" w:cs="Times New Roman"/>
          <w:b/>
          <w:sz w:val="28"/>
          <w:szCs w:val="28"/>
        </w:rPr>
      </w:pPr>
      <w:r w:rsidRPr="009A76E7">
        <w:rPr>
          <w:rFonts w:ascii="Times New Roman" w:hAnsi="Times New Roman" w:cs="Times New Roman"/>
          <w:b/>
          <w:sz w:val="28"/>
          <w:szCs w:val="28"/>
        </w:rPr>
        <w:t>013 Початкова освіта</w:t>
      </w:r>
    </w:p>
    <w:p w:rsidR="009A76E7" w:rsidRPr="009A76E7" w:rsidRDefault="009A76E7" w:rsidP="009A76E7">
      <w:pPr>
        <w:spacing w:after="0" w:line="240" w:lineRule="auto"/>
        <w:rPr>
          <w:rFonts w:ascii="Times New Roman" w:hAnsi="Times New Roman" w:cs="Times New Roman"/>
          <w:sz w:val="28"/>
          <w:szCs w:val="28"/>
        </w:rPr>
      </w:pPr>
    </w:p>
    <w:p w:rsidR="009A76E7" w:rsidRPr="009A76E7" w:rsidRDefault="009A76E7" w:rsidP="009A76E7">
      <w:pPr>
        <w:spacing w:after="0" w:line="240" w:lineRule="auto"/>
        <w:jc w:val="center"/>
        <w:rPr>
          <w:rFonts w:ascii="Times New Roman" w:hAnsi="Times New Roman" w:cs="Times New Roman"/>
          <w:b/>
          <w:sz w:val="40"/>
          <w:szCs w:val="28"/>
          <w:u w:val="single"/>
        </w:rPr>
      </w:pPr>
      <w:r w:rsidRPr="009A76E7">
        <w:rPr>
          <w:rFonts w:ascii="Times New Roman" w:hAnsi="Times New Roman" w:cs="Times New Roman"/>
          <w:b/>
          <w:sz w:val="40"/>
          <w:szCs w:val="28"/>
          <w:u w:val="single"/>
        </w:rPr>
        <w:t>МАГІСТЕРСЬКА РОБОТА</w:t>
      </w:r>
    </w:p>
    <w:p w:rsidR="009A76E7" w:rsidRPr="009A76E7" w:rsidRDefault="009A76E7" w:rsidP="009A76E7">
      <w:pPr>
        <w:spacing w:after="0" w:line="240" w:lineRule="auto"/>
        <w:jc w:val="center"/>
        <w:rPr>
          <w:rFonts w:ascii="Times New Roman" w:hAnsi="Times New Roman" w:cs="Times New Roman"/>
          <w:sz w:val="28"/>
          <w:szCs w:val="28"/>
        </w:rPr>
      </w:pPr>
      <w:r w:rsidRPr="009A76E7">
        <w:rPr>
          <w:rFonts w:ascii="Times New Roman" w:hAnsi="Times New Roman" w:cs="Times New Roman"/>
          <w:sz w:val="28"/>
          <w:szCs w:val="28"/>
        </w:rPr>
        <w:t>на здобуття освітнього ступеня    магістр</w:t>
      </w:r>
    </w:p>
    <w:p w:rsidR="009A76E7" w:rsidRDefault="009A76E7" w:rsidP="009A76E7">
      <w:pPr>
        <w:spacing w:after="0" w:line="240" w:lineRule="auto"/>
        <w:jc w:val="center"/>
        <w:rPr>
          <w:rFonts w:ascii="Times New Roman" w:hAnsi="Times New Roman" w:cs="Times New Roman"/>
          <w:b/>
          <w:sz w:val="40"/>
          <w:szCs w:val="28"/>
        </w:rPr>
      </w:pPr>
      <w:r w:rsidRPr="009A76E7">
        <w:rPr>
          <w:rFonts w:ascii="Times New Roman" w:hAnsi="Times New Roman" w:cs="Times New Roman"/>
          <w:b/>
          <w:sz w:val="40"/>
          <w:szCs w:val="28"/>
        </w:rPr>
        <w:t>РОЗВИТОК ПІЗНАВАЛЬНИХ ЗДІБНОСТЕЙ УЧНІВ ПОЧАТКОВИХ КЛАСІВ ПРИ ЗАСВОЄННІ ФОЛЬКЛОРУ НА УРОКАХ ЛІТЕРАТ</w:t>
      </w:r>
      <w:r w:rsidR="00B7295B">
        <w:rPr>
          <w:rFonts w:ascii="Times New Roman" w:hAnsi="Times New Roman" w:cs="Times New Roman"/>
          <w:b/>
          <w:sz w:val="40"/>
          <w:szCs w:val="28"/>
        </w:rPr>
        <w:t>У</w:t>
      </w:r>
      <w:r w:rsidRPr="009A76E7">
        <w:rPr>
          <w:rFonts w:ascii="Times New Roman" w:hAnsi="Times New Roman" w:cs="Times New Roman"/>
          <w:b/>
          <w:sz w:val="40"/>
          <w:szCs w:val="28"/>
        </w:rPr>
        <w:t>РНОГО ЧИТАННЯ</w:t>
      </w:r>
    </w:p>
    <w:p w:rsidR="009A76E7" w:rsidRPr="009A76E7" w:rsidRDefault="009A76E7" w:rsidP="009A76E7">
      <w:pPr>
        <w:spacing w:after="0" w:line="240" w:lineRule="auto"/>
        <w:jc w:val="center"/>
        <w:rPr>
          <w:rFonts w:ascii="Times New Roman" w:hAnsi="Times New Roman" w:cs="Times New Roman"/>
          <w:b/>
          <w:sz w:val="40"/>
          <w:szCs w:val="28"/>
        </w:rPr>
      </w:pPr>
    </w:p>
    <w:p w:rsidR="009A76E7" w:rsidRDefault="00D53D9C" w:rsidP="009A76E7">
      <w:pPr>
        <w:spacing w:after="0" w:line="240" w:lineRule="auto"/>
        <w:rPr>
          <w:rFonts w:ascii="Times New Roman" w:hAnsi="Times New Roman" w:cs="Times New Roman"/>
          <w:b/>
          <w:sz w:val="32"/>
          <w:szCs w:val="28"/>
        </w:rPr>
      </w:pPr>
      <w:r>
        <w:rPr>
          <w:rFonts w:ascii="Times New Roman" w:hAnsi="Times New Roman" w:cs="Times New Roman"/>
          <w:sz w:val="28"/>
          <w:szCs w:val="28"/>
        </w:rPr>
        <w:t xml:space="preserve">             </w:t>
      </w:r>
      <w:r w:rsidR="009A76E7" w:rsidRPr="009A76E7">
        <w:rPr>
          <w:rFonts w:ascii="Times New Roman" w:hAnsi="Times New Roman" w:cs="Times New Roman"/>
          <w:sz w:val="28"/>
          <w:szCs w:val="28"/>
        </w:rPr>
        <w:t>Студентки</w:t>
      </w:r>
      <w:r>
        <w:rPr>
          <w:rFonts w:ascii="Times New Roman" w:hAnsi="Times New Roman" w:cs="Times New Roman"/>
          <w:sz w:val="28"/>
          <w:szCs w:val="28"/>
        </w:rPr>
        <w:t xml:space="preserve">   </w:t>
      </w:r>
      <w:r w:rsidR="009A76E7">
        <w:rPr>
          <w:rFonts w:ascii="Times New Roman" w:hAnsi="Times New Roman" w:cs="Times New Roman"/>
          <w:sz w:val="28"/>
          <w:szCs w:val="28"/>
        </w:rPr>
        <w:t xml:space="preserve"> </w:t>
      </w:r>
      <w:r w:rsidR="009A76E7" w:rsidRPr="009A76E7">
        <w:rPr>
          <w:rFonts w:ascii="Times New Roman" w:hAnsi="Times New Roman" w:cs="Times New Roman"/>
          <w:b/>
          <w:sz w:val="32"/>
          <w:szCs w:val="28"/>
        </w:rPr>
        <w:t>Колодяжної Інни Григорівни</w:t>
      </w:r>
    </w:p>
    <w:p w:rsidR="009A76E7" w:rsidRPr="009A76E7" w:rsidRDefault="009A76E7" w:rsidP="009A76E7">
      <w:pPr>
        <w:spacing w:after="0" w:line="240" w:lineRule="auto"/>
        <w:jc w:val="center"/>
        <w:rPr>
          <w:rFonts w:ascii="Times New Roman" w:hAnsi="Times New Roman" w:cs="Times New Roman"/>
          <w:b/>
          <w:sz w:val="32"/>
          <w:szCs w:val="28"/>
        </w:rPr>
      </w:pPr>
    </w:p>
    <w:p w:rsidR="009A76E7" w:rsidRDefault="009A76E7" w:rsidP="009A76E7">
      <w:pPr>
        <w:spacing w:after="0" w:line="240" w:lineRule="auto"/>
        <w:ind w:left="2410" w:hanging="567"/>
        <w:rPr>
          <w:rFonts w:ascii="Times New Roman" w:hAnsi="Times New Roman" w:cs="Times New Roman"/>
          <w:sz w:val="28"/>
          <w:szCs w:val="28"/>
        </w:rPr>
      </w:pPr>
      <w:r>
        <w:rPr>
          <w:rFonts w:ascii="Times New Roman" w:hAnsi="Times New Roman" w:cs="Times New Roman"/>
          <w:b/>
          <w:sz w:val="28"/>
          <w:szCs w:val="28"/>
        </w:rPr>
        <w:t xml:space="preserve">        </w:t>
      </w:r>
      <w:r w:rsidRPr="009A76E7">
        <w:rPr>
          <w:rFonts w:ascii="Times New Roman" w:hAnsi="Times New Roman" w:cs="Times New Roman"/>
          <w:b/>
          <w:sz w:val="28"/>
          <w:szCs w:val="28"/>
        </w:rPr>
        <w:t>Науковий керівник</w:t>
      </w:r>
      <w:r>
        <w:rPr>
          <w:rFonts w:ascii="Times New Roman" w:hAnsi="Times New Roman" w:cs="Times New Roman"/>
          <w:sz w:val="28"/>
          <w:szCs w:val="28"/>
        </w:rPr>
        <w:t xml:space="preserve">  </w:t>
      </w:r>
      <w:r w:rsidRPr="009A76E7">
        <w:t xml:space="preserve"> </w:t>
      </w:r>
      <w:r w:rsidRPr="009A76E7">
        <w:rPr>
          <w:rFonts w:ascii="Times New Roman" w:hAnsi="Times New Roman" w:cs="Times New Roman"/>
          <w:sz w:val="28"/>
          <w:szCs w:val="28"/>
        </w:rPr>
        <w:t xml:space="preserve">кандидат пед. наук, </w:t>
      </w:r>
      <w:r>
        <w:rPr>
          <w:rFonts w:ascii="Times New Roman" w:hAnsi="Times New Roman" w:cs="Times New Roman"/>
          <w:sz w:val="28"/>
          <w:szCs w:val="28"/>
        </w:rPr>
        <w:t xml:space="preserve">доцент кафедри педагогіки,  початкової освіти  та освітнього менеджменту </w:t>
      </w:r>
      <w:r w:rsidRPr="009A76E7">
        <w:rPr>
          <w:rFonts w:ascii="Times New Roman" w:hAnsi="Times New Roman" w:cs="Times New Roman"/>
          <w:sz w:val="28"/>
          <w:szCs w:val="28"/>
        </w:rPr>
        <w:t xml:space="preserve">Киричок І.І. </w:t>
      </w:r>
    </w:p>
    <w:p w:rsidR="009A76E7" w:rsidRPr="009A76E7" w:rsidRDefault="009A76E7" w:rsidP="009A76E7">
      <w:pPr>
        <w:spacing w:after="0" w:line="240" w:lineRule="auto"/>
        <w:jc w:val="both"/>
        <w:rPr>
          <w:rFonts w:ascii="Times New Roman" w:hAnsi="Times New Roman" w:cs="Times New Roman"/>
          <w:sz w:val="28"/>
          <w:szCs w:val="28"/>
        </w:rPr>
      </w:pPr>
    </w:p>
    <w:p w:rsidR="009A76E7" w:rsidRPr="009A76E7" w:rsidRDefault="009A76E7" w:rsidP="009A76E7">
      <w:pPr>
        <w:tabs>
          <w:tab w:val="left" w:pos="2694"/>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A76E7">
        <w:rPr>
          <w:rFonts w:ascii="Times New Roman" w:hAnsi="Times New Roman" w:cs="Times New Roman"/>
          <w:b/>
          <w:sz w:val="28"/>
          <w:szCs w:val="28"/>
        </w:rPr>
        <w:t>Рецензенти:</w:t>
      </w:r>
    </w:p>
    <w:p w:rsidR="009A76E7" w:rsidRDefault="009A76E7" w:rsidP="009A76E7">
      <w:pPr>
        <w:tabs>
          <w:tab w:val="left" w:pos="2694"/>
          <w:tab w:val="left" w:pos="326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76E7">
        <w:rPr>
          <w:rFonts w:ascii="Times New Roman" w:hAnsi="Times New Roman" w:cs="Times New Roman"/>
          <w:sz w:val="28"/>
          <w:szCs w:val="28"/>
        </w:rPr>
        <w:t>кандидат пед. наук,</w:t>
      </w:r>
      <w:r>
        <w:rPr>
          <w:rFonts w:ascii="Times New Roman" w:hAnsi="Times New Roman" w:cs="Times New Roman"/>
          <w:sz w:val="28"/>
          <w:szCs w:val="28"/>
        </w:rPr>
        <w:t xml:space="preserve"> асистент </w:t>
      </w:r>
      <w:r w:rsidRPr="009A76E7">
        <w:rPr>
          <w:rFonts w:ascii="Times New Roman" w:hAnsi="Times New Roman" w:cs="Times New Roman"/>
          <w:sz w:val="28"/>
          <w:szCs w:val="28"/>
        </w:rPr>
        <w:t xml:space="preserve"> кафедри педагогіки,  </w:t>
      </w:r>
      <w:r>
        <w:rPr>
          <w:rFonts w:ascii="Times New Roman" w:hAnsi="Times New Roman" w:cs="Times New Roman"/>
          <w:sz w:val="28"/>
          <w:szCs w:val="28"/>
        </w:rPr>
        <w:t xml:space="preserve">      </w:t>
      </w:r>
    </w:p>
    <w:p w:rsidR="009A76E7" w:rsidRDefault="009A76E7" w:rsidP="009A76E7">
      <w:pPr>
        <w:tabs>
          <w:tab w:val="left" w:pos="2694"/>
          <w:tab w:val="left" w:pos="326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76E7">
        <w:rPr>
          <w:rFonts w:ascii="Times New Roman" w:hAnsi="Times New Roman" w:cs="Times New Roman"/>
          <w:sz w:val="28"/>
          <w:szCs w:val="28"/>
        </w:rPr>
        <w:t>початкової освіти  та освітнього менеджменту</w:t>
      </w:r>
    </w:p>
    <w:p w:rsidR="009A76E7" w:rsidRDefault="009A76E7" w:rsidP="009A76E7">
      <w:pPr>
        <w:tabs>
          <w:tab w:val="left" w:pos="2694"/>
          <w:tab w:val="left" w:pos="326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Клунко Р.Ю.</w:t>
      </w:r>
    </w:p>
    <w:p w:rsidR="009A76E7" w:rsidRPr="009A76E7" w:rsidRDefault="009A76E7" w:rsidP="009A76E7">
      <w:pPr>
        <w:tabs>
          <w:tab w:val="left" w:pos="2694"/>
        </w:tabs>
        <w:spacing w:after="0" w:line="240" w:lineRule="auto"/>
        <w:jc w:val="both"/>
        <w:rPr>
          <w:rFonts w:ascii="Times New Roman" w:hAnsi="Times New Roman" w:cs="Times New Roman"/>
          <w:sz w:val="28"/>
          <w:szCs w:val="28"/>
        </w:rPr>
      </w:pPr>
    </w:p>
    <w:p w:rsidR="009A76E7" w:rsidRDefault="00D53D9C" w:rsidP="009A76E7">
      <w:pPr>
        <w:spacing w:after="0" w:line="240" w:lineRule="auto"/>
        <w:ind w:firstLine="2268"/>
        <w:jc w:val="both"/>
        <w:rPr>
          <w:rFonts w:ascii="Times New Roman" w:hAnsi="Times New Roman" w:cs="Times New Roman"/>
          <w:sz w:val="28"/>
          <w:szCs w:val="28"/>
        </w:rPr>
      </w:pPr>
      <w:r>
        <w:rPr>
          <w:rFonts w:ascii="Times New Roman" w:hAnsi="Times New Roman" w:cs="Times New Roman"/>
          <w:sz w:val="28"/>
          <w:szCs w:val="28"/>
        </w:rPr>
        <w:t xml:space="preserve"> </w:t>
      </w:r>
      <w:r w:rsidR="009A76E7" w:rsidRPr="009A76E7">
        <w:rPr>
          <w:rFonts w:ascii="Times New Roman" w:hAnsi="Times New Roman" w:cs="Times New Roman"/>
          <w:sz w:val="28"/>
          <w:szCs w:val="28"/>
        </w:rPr>
        <w:t>кандидат пед. наук,</w:t>
      </w:r>
      <w:r w:rsidR="009A76E7">
        <w:rPr>
          <w:rFonts w:ascii="Times New Roman" w:hAnsi="Times New Roman" w:cs="Times New Roman"/>
          <w:sz w:val="28"/>
          <w:szCs w:val="28"/>
        </w:rPr>
        <w:t xml:space="preserve">доцент </w:t>
      </w:r>
      <w:r w:rsidR="009A76E7" w:rsidRPr="009A76E7">
        <w:rPr>
          <w:rFonts w:ascii="Times New Roman" w:hAnsi="Times New Roman" w:cs="Times New Roman"/>
          <w:sz w:val="28"/>
          <w:szCs w:val="28"/>
        </w:rPr>
        <w:t xml:space="preserve">  кафедри</w:t>
      </w:r>
      <w:r w:rsidR="00B7295B">
        <w:rPr>
          <w:rFonts w:ascii="Times New Roman" w:hAnsi="Times New Roman" w:cs="Times New Roman"/>
          <w:sz w:val="28"/>
          <w:szCs w:val="28"/>
        </w:rPr>
        <w:t xml:space="preserve"> </w:t>
      </w:r>
      <w:r w:rsidR="009A76E7">
        <w:rPr>
          <w:rFonts w:ascii="Times New Roman" w:hAnsi="Times New Roman" w:cs="Times New Roman"/>
          <w:sz w:val="28"/>
          <w:szCs w:val="28"/>
        </w:rPr>
        <w:t xml:space="preserve">іноземної філології та         </w:t>
      </w:r>
    </w:p>
    <w:p w:rsidR="009A76E7" w:rsidRDefault="00D53D9C" w:rsidP="009A76E7">
      <w:pPr>
        <w:spacing w:after="0" w:line="240" w:lineRule="auto"/>
        <w:ind w:firstLine="2268"/>
        <w:jc w:val="both"/>
        <w:rPr>
          <w:rFonts w:ascii="Times New Roman" w:hAnsi="Times New Roman" w:cs="Times New Roman"/>
          <w:sz w:val="28"/>
          <w:szCs w:val="28"/>
        </w:rPr>
      </w:pPr>
      <w:r>
        <w:rPr>
          <w:rFonts w:ascii="Times New Roman" w:hAnsi="Times New Roman" w:cs="Times New Roman"/>
          <w:sz w:val="28"/>
          <w:szCs w:val="28"/>
        </w:rPr>
        <w:t xml:space="preserve"> </w:t>
      </w:r>
      <w:r w:rsidR="00B7295B">
        <w:rPr>
          <w:rFonts w:ascii="Times New Roman" w:hAnsi="Times New Roman" w:cs="Times New Roman"/>
          <w:sz w:val="28"/>
          <w:szCs w:val="28"/>
        </w:rPr>
        <w:t>перекладу Київського Національного торговельно-</w:t>
      </w:r>
      <w:r w:rsidR="009A76E7">
        <w:rPr>
          <w:rFonts w:ascii="Times New Roman" w:hAnsi="Times New Roman" w:cs="Times New Roman"/>
          <w:sz w:val="28"/>
          <w:szCs w:val="28"/>
        </w:rPr>
        <w:t xml:space="preserve">          </w:t>
      </w:r>
    </w:p>
    <w:p w:rsidR="009A76E7" w:rsidRPr="009A76E7" w:rsidRDefault="00D53D9C" w:rsidP="009A76E7">
      <w:pPr>
        <w:spacing w:after="0" w:line="240" w:lineRule="auto"/>
        <w:ind w:firstLine="2268"/>
        <w:jc w:val="both"/>
        <w:rPr>
          <w:rFonts w:ascii="Times New Roman" w:hAnsi="Times New Roman" w:cs="Times New Roman"/>
          <w:sz w:val="28"/>
          <w:szCs w:val="28"/>
        </w:rPr>
      </w:pPr>
      <w:r>
        <w:rPr>
          <w:rFonts w:ascii="Times New Roman" w:hAnsi="Times New Roman" w:cs="Times New Roman"/>
          <w:sz w:val="28"/>
          <w:szCs w:val="28"/>
        </w:rPr>
        <w:t xml:space="preserve"> </w:t>
      </w:r>
      <w:r w:rsidR="009A76E7">
        <w:rPr>
          <w:rFonts w:ascii="Times New Roman" w:hAnsi="Times New Roman" w:cs="Times New Roman"/>
          <w:sz w:val="28"/>
          <w:szCs w:val="28"/>
        </w:rPr>
        <w:t>економічного університету Тонконог І.В.</w:t>
      </w:r>
      <w:r w:rsidR="009A76E7" w:rsidRPr="009A76E7">
        <w:rPr>
          <w:rFonts w:ascii="Times New Roman" w:hAnsi="Times New Roman" w:cs="Times New Roman"/>
          <w:sz w:val="28"/>
          <w:szCs w:val="28"/>
        </w:rPr>
        <w:t xml:space="preserve"> </w:t>
      </w:r>
    </w:p>
    <w:p w:rsidR="009A76E7" w:rsidRPr="009A76E7" w:rsidRDefault="009A76E7" w:rsidP="009A76E7">
      <w:pPr>
        <w:spacing w:after="0" w:line="240" w:lineRule="auto"/>
        <w:jc w:val="both"/>
        <w:rPr>
          <w:rFonts w:ascii="Times New Roman" w:hAnsi="Times New Roman" w:cs="Times New Roman"/>
          <w:sz w:val="28"/>
          <w:szCs w:val="28"/>
        </w:rPr>
      </w:pPr>
    </w:p>
    <w:p w:rsidR="009A76E7" w:rsidRDefault="009A76E7" w:rsidP="009A76E7">
      <w:pPr>
        <w:spacing w:after="0" w:line="240" w:lineRule="auto"/>
        <w:rPr>
          <w:rFonts w:ascii="Times New Roman" w:hAnsi="Times New Roman" w:cs="Times New Roman"/>
          <w:sz w:val="24"/>
          <w:szCs w:val="28"/>
        </w:rPr>
      </w:pPr>
      <w:r w:rsidRPr="00D53D9C">
        <w:rPr>
          <w:rFonts w:ascii="Times New Roman" w:hAnsi="Times New Roman" w:cs="Times New Roman"/>
          <w:sz w:val="24"/>
          <w:szCs w:val="28"/>
        </w:rPr>
        <w:t xml:space="preserve">Допущено до захисту </w:t>
      </w:r>
      <w:r w:rsidR="00D53D9C" w:rsidRPr="00D53D9C">
        <w:rPr>
          <w:rFonts w:ascii="Times New Roman" w:hAnsi="Times New Roman" w:cs="Times New Roman"/>
          <w:sz w:val="24"/>
          <w:szCs w:val="28"/>
        </w:rPr>
        <w:t>на засіданні кафедри педагогіки, початкової освіти та освітнього менеджменту, протокол № 4 від  03 грудня 2019 року</w:t>
      </w:r>
    </w:p>
    <w:p w:rsidR="00B7295B" w:rsidRPr="00B7295B" w:rsidRDefault="00B7295B" w:rsidP="009A76E7">
      <w:pPr>
        <w:spacing w:after="0" w:line="240" w:lineRule="auto"/>
        <w:rPr>
          <w:rFonts w:ascii="Times New Roman" w:hAnsi="Times New Roman" w:cs="Times New Roman"/>
          <w:sz w:val="24"/>
          <w:szCs w:val="28"/>
        </w:rPr>
      </w:pPr>
    </w:p>
    <w:p w:rsidR="009A76E7" w:rsidRDefault="00D53D9C" w:rsidP="00B7295B">
      <w:pPr>
        <w:spacing w:after="0" w:line="240" w:lineRule="auto"/>
        <w:jc w:val="center"/>
        <w:rPr>
          <w:rFonts w:ascii="Times New Roman" w:hAnsi="Times New Roman" w:cs="Times New Roman"/>
          <w:sz w:val="24"/>
          <w:szCs w:val="24"/>
        </w:rPr>
      </w:pPr>
      <w:r w:rsidRPr="00B7295B">
        <w:rPr>
          <w:rFonts w:ascii="Times New Roman" w:hAnsi="Times New Roman" w:cs="Times New Roman"/>
          <w:sz w:val="24"/>
          <w:szCs w:val="24"/>
        </w:rPr>
        <w:t xml:space="preserve">Завідувач кафедри педагогіки, </w:t>
      </w:r>
      <w:r w:rsidR="00B7295B" w:rsidRPr="00B7295B">
        <w:rPr>
          <w:rFonts w:ascii="Times New Roman" w:hAnsi="Times New Roman" w:cs="Times New Roman"/>
          <w:sz w:val="24"/>
          <w:szCs w:val="24"/>
        </w:rPr>
        <w:t xml:space="preserve">початкової освіти та освітнього менеджменту, </w:t>
      </w:r>
      <w:r w:rsidRPr="00B7295B">
        <w:rPr>
          <w:rFonts w:ascii="Times New Roman" w:hAnsi="Times New Roman" w:cs="Times New Roman"/>
          <w:sz w:val="24"/>
          <w:szCs w:val="24"/>
        </w:rPr>
        <w:t>к.п.н., проф.____________ Коваленко Є.І.</w:t>
      </w:r>
    </w:p>
    <w:p w:rsidR="00B7295B" w:rsidRPr="00B7295B" w:rsidRDefault="00B7295B" w:rsidP="00B7295B">
      <w:pPr>
        <w:spacing w:after="0" w:line="240" w:lineRule="auto"/>
        <w:jc w:val="center"/>
        <w:rPr>
          <w:rFonts w:ascii="Times New Roman" w:hAnsi="Times New Roman" w:cs="Times New Roman"/>
          <w:sz w:val="24"/>
          <w:szCs w:val="24"/>
        </w:rPr>
      </w:pPr>
    </w:p>
    <w:p w:rsidR="009A76E7" w:rsidRPr="009A76E7" w:rsidRDefault="009A76E7" w:rsidP="009A76E7">
      <w:pPr>
        <w:spacing w:after="0" w:line="240" w:lineRule="auto"/>
        <w:jc w:val="center"/>
        <w:rPr>
          <w:rFonts w:ascii="Times New Roman" w:hAnsi="Times New Roman" w:cs="Times New Roman"/>
          <w:sz w:val="28"/>
          <w:szCs w:val="28"/>
        </w:rPr>
      </w:pPr>
      <w:r w:rsidRPr="009A76E7">
        <w:rPr>
          <w:rFonts w:ascii="Times New Roman" w:hAnsi="Times New Roman" w:cs="Times New Roman"/>
          <w:sz w:val="28"/>
          <w:szCs w:val="28"/>
        </w:rPr>
        <w:t>Ніжин - 2019</w:t>
      </w:r>
    </w:p>
    <w:p w:rsidR="00CF44EB" w:rsidRDefault="00CF44EB" w:rsidP="00CF44EB">
      <w:pPr>
        <w:spacing w:after="0" w:line="360" w:lineRule="auto"/>
        <w:ind w:firstLine="709"/>
        <w:jc w:val="both"/>
        <w:rPr>
          <w:rFonts w:ascii="Times New Roman" w:hAnsi="Times New Roman" w:cs="Times New Roman"/>
          <w:sz w:val="28"/>
          <w:szCs w:val="28"/>
        </w:rPr>
      </w:pPr>
    </w:p>
    <w:p w:rsidR="00F707B0" w:rsidRDefault="00CF44EB" w:rsidP="00CF44EB">
      <w:pPr>
        <w:spacing w:after="0" w:line="360" w:lineRule="auto"/>
        <w:ind w:firstLine="709"/>
        <w:jc w:val="both"/>
        <w:rPr>
          <w:rFonts w:ascii="Times New Roman" w:hAnsi="Times New Roman" w:cs="Times New Roman"/>
          <w:b/>
          <w:sz w:val="28"/>
          <w:szCs w:val="28"/>
        </w:rPr>
      </w:pPr>
      <w:r w:rsidRPr="00CF44EB">
        <w:rPr>
          <w:rFonts w:ascii="Times New Roman" w:hAnsi="Times New Roman" w:cs="Times New Roman"/>
          <w:b/>
          <w:sz w:val="28"/>
          <w:szCs w:val="28"/>
        </w:rPr>
        <w:t>Анотація.</w:t>
      </w:r>
      <w:r>
        <w:rPr>
          <w:rFonts w:ascii="Times New Roman" w:hAnsi="Times New Roman" w:cs="Times New Roman"/>
          <w:sz w:val="28"/>
          <w:szCs w:val="28"/>
        </w:rPr>
        <w:t xml:space="preserve"> </w:t>
      </w:r>
      <w:r w:rsidR="006666E5" w:rsidRPr="00277F76">
        <w:rPr>
          <w:rFonts w:ascii="Times New Roman" w:hAnsi="Times New Roman" w:cs="Times New Roman"/>
          <w:sz w:val="28"/>
          <w:szCs w:val="28"/>
        </w:rPr>
        <w:t xml:space="preserve">У магістерській роботі </w:t>
      </w:r>
      <w:r w:rsidR="00BD572E">
        <w:rPr>
          <w:rFonts w:ascii="Times New Roman" w:hAnsi="Times New Roman" w:cs="Times New Roman"/>
          <w:sz w:val="28"/>
          <w:szCs w:val="28"/>
        </w:rPr>
        <w:t xml:space="preserve">схарактеризовано </w:t>
      </w:r>
      <w:r w:rsidR="00BD572E" w:rsidRPr="00BD572E">
        <w:rPr>
          <w:rFonts w:ascii="Times New Roman" w:hAnsi="Times New Roman" w:cs="Times New Roman"/>
          <w:sz w:val="28"/>
          <w:szCs w:val="28"/>
        </w:rPr>
        <w:t>загальні підходи до визначення пізнавальних здіб</w:t>
      </w:r>
      <w:r w:rsidR="00BD572E">
        <w:rPr>
          <w:rFonts w:ascii="Times New Roman" w:hAnsi="Times New Roman" w:cs="Times New Roman"/>
          <w:sz w:val="28"/>
          <w:szCs w:val="28"/>
        </w:rPr>
        <w:t>ностей учнів початкових класів у</w:t>
      </w:r>
      <w:r w:rsidR="00BD572E" w:rsidRPr="00BD572E">
        <w:rPr>
          <w:rFonts w:ascii="Times New Roman" w:hAnsi="Times New Roman" w:cs="Times New Roman"/>
          <w:sz w:val="28"/>
          <w:szCs w:val="28"/>
        </w:rPr>
        <w:t xml:space="preserve"> психологі</w:t>
      </w:r>
      <w:r w:rsidR="00BD572E">
        <w:rPr>
          <w:rFonts w:ascii="Times New Roman" w:hAnsi="Times New Roman" w:cs="Times New Roman"/>
          <w:sz w:val="28"/>
          <w:szCs w:val="28"/>
        </w:rPr>
        <w:t xml:space="preserve">чній та педагогічній площинах; проаналізовано  </w:t>
      </w:r>
      <w:r w:rsidR="00BD572E" w:rsidRPr="00BD572E">
        <w:rPr>
          <w:rFonts w:ascii="Times New Roman" w:hAnsi="Times New Roman" w:cs="Times New Roman"/>
          <w:sz w:val="28"/>
          <w:szCs w:val="28"/>
        </w:rPr>
        <w:t xml:space="preserve">навчальні програми та підручники </w:t>
      </w:r>
      <w:r w:rsidR="00BD572E">
        <w:rPr>
          <w:rFonts w:ascii="Times New Roman" w:hAnsi="Times New Roman" w:cs="Times New Roman"/>
          <w:sz w:val="28"/>
          <w:szCs w:val="28"/>
        </w:rPr>
        <w:t xml:space="preserve">для </w:t>
      </w:r>
      <w:r w:rsidR="00BD572E" w:rsidRPr="00BD572E">
        <w:rPr>
          <w:rFonts w:ascii="Times New Roman" w:hAnsi="Times New Roman" w:cs="Times New Roman"/>
          <w:sz w:val="28"/>
          <w:szCs w:val="28"/>
        </w:rPr>
        <w:t xml:space="preserve">2-4 класів </w:t>
      </w:r>
      <w:r w:rsidR="00BD572E">
        <w:rPr>
          <w:rFonts w:ascii="Times New Roman" w:hAnsi="Times New Roman" w:cs="Times New Roman"/>
          <w:sz w:val="28"/>
          <w:szCs w:val="28"/>
        </w:rPr>
        <w:t xml:space="preserve">з </w:t>
      </w:r>
      <w:r w:rsidR="0069488A">
        <w:rPr>
          <w:rFonts w:ascii="Times New Roman" w:hAnsi="Times New Roman" w:cs="Times New Roman"/>
          <w:sz w:val="28"/>
          <w:szCs w:val="28"/>
        </w:rPr>
        <w:t xml:space="preserve">літературного </w:t>
      </w:r>
      <w:r w:rsidR="00BD572E">
        <w:rPr>
          <w:rFonts w:ascii="Times New Roman" w:hAnsi="Times New Roman" w:cs="Times New Roman"/>
          <w:sz w:val="28"/>
          <w:szCs w:val="28"/>
        </w:rPr>
        <w:t xml:space="preserve">читання </w:t>
      </w:r>
      <w:r w:rsidR="00BD572E" w:rsidRPr="00BD572E">
        <w:rPr>
          <w:rFonts w:ascii="Times New Roman" w:hAnsi="Times New Roman" w:cs="Times New Roman"/>
          <w:sz w:val="28"/>
          <w:szCs w:val="28"/>
        </w:rPr>
        <w:t>у контексті проблеми розвитку пізнавальних здібностей учнів при засвоєнні фольклору.</w:t>
      </w:r>
      <w:r w:rsidR="00BD572E">
        <w:rPr>
          <w:rFonts w:ascii="Times New Roman" w:hAnsi="Times New Roman" w:cs="Times New Roman"/>
          <w:sz w:val="28"/>
          <w:szCs w:val="28"/>
        </w:rPr>
        <w:t xml:space="preserve"> </w:t>
      </w:r>
      <w:r>
        <w:rPr>
          <w:rFonts w:ascii="Times New Roman" w:hAnsi="Times New Roman" w:cs="Times New Roman"/>
          <w:sz w:val="28"/>
          <w:szCs w:val="28"/>
        </w:rPr>
        <w:t>Автор схарактеризувала структуру</w:t>
      </w:r>
      <w:r w:rsidR="00BD572E" w:rsidRPr="00BD572E">
        <w:rPr>
          <w:rFonts w:ascii="Times New Roman" w:hAnsi="Times New Roman" w:cs="Times New Roman"/>
          <w:sz w:val="28"/>
          <w:szCs w:val="28"/>
        </w:rPr>
        <w:t xml:space="preserve"> пізнавальних зді</w:t>
      </w:r>
      <w:r>
        <w:rPr>
          <w:rFonts w:ascii="Times New Roman" w:hAnsi="Times New Roman" w:cs="Times New Roman"/>
          <w:sz w:val="28"/>
          <w:szCs w:val="28"/>
        </w:rPr>
        <w:t xml:space="preserve">бностей учнів початкових класів; </w:t>
      </w:r>
      <w:r w:rsidR="00BD572E" w:rsidRPr="00BD572E">
        <w:rPr>
          <w:rFonts w:ascii="Times New Roman" w:hAnsi="Times New Roman" w:cs="Times New Roman"/>
          <w:sz w:val="28"/>
          <w:szCs w:val="28"/>
        </w:rPr>
        <w:t xml:space="preserve"> </w:t>
      </w:r>
      <w:r>
        <w:rPr>
          <w:rFonts w:ascii="Times New Roman" w:hAnsi="Times New Roman" w:cs="Times New Roman"/>
          <w:sz w:val="28"/>
          <w:szCs w:val="28"/>
        </w:rPr>
        <w:t>визначила</w:t>
      </w:r>
      <w:r w:rsidR="00BD572E" w:rsidRPr="00BD572E">
        <w:rPr>
          <w:rFonts w:ascii="Times New Roman" w:hAnsi="Times New Roman" w:cs="Times New Roman"/>
          <w:sz w:val="28"/>
          <w:szCs w:val="28"/>
        </w:rPr>
        <w:t xml:space="preserve"> критерії, показники та рівні </w:t>
      </w:r>
      <w:r>
        <w:rPr>
          <w:rFonts w:ascii="Times New Roman" w:hAnsi="Times New Roman" w:cs="Times New Roman"/>
          <w:sz w:val="28"/>
          <w:szCs w:val="28"/>
        </w:rPr>
        <w:t xml:space="preserve">їх сформованості; здійснила </w:t>
      </w:r>
      <w:r w:rsidR="00BD572E" w:rsidRPr="00BD572E">
        <w:rPr>
          <w:rFonts w:ascii="Times New Roman" w:hAnsi="Times New Roman" w:cs="Times New Roman"/>
          <w:sz w:val="28"/>
          <w:szCs w:val="28"/>
        </w:rPr>
        <w:t>діагностику сформованості пізнавальних зді</w:t>
      </w:r>
      <w:r>
        <w:rPr>
          <w:rFonts w:ascii="Times New Roman" w:hAnsi="Times New Roman" w:cs="Times New Roman"/>
          <w:sz w:val="28"/>
          <w:szCs w:val="28"/>
        </w:rPr>
        <w:t xml:space="preserve">бностей учнів початкової школи на констатувальному етапі експерименту, розробила </w:t>
      </w:r>
      <w:r w:rsidR="00BD572E" w:rsidRPr="00BD572E">
        <w:rPr>
          <w:rFonts w:ascii="Times New Roman" w:hAnsi="Times New Roman" w:cs="Times New Roman"/>
          <w:sz w:val="28"/>
          <w:szCs w:val="28"/>
        </w:rPr>
        <w:t>методичну систему розвитку пізнавальних здібностей молодших школярів під час комплексного вивчення фольклору на уроках літературного читання.</w:t>
      </w:r>
      <w:r>
        <w:rPr>
          <w:rFonts w:ascii="Times New Roman" w:hAnsi="Times New Roman" w:cs="Times New Roman"/>
          <w:sz w:val="28"/>
          <w:szCs w:val="28"/>
        </w:rPr>
        <w:t xml:space="preserve"> Автор переконливо доводить, що </w:t>
      </w:r>
      <w:r w:rsidR="00277F76" w:rsidRPr="00277F76">
        <w:rPr>
          <w:rFonts w:ascii="Times New Roman" w:hAnsi="Times New Roman" w:cs="Times New Roman"/>
          <w:sz w:val="28"/>
          <w:szCs w:val="28"/>
        </w:rPr>
        <w:t>розвиток пізнавальних здібностей молодших школярів на уроках літературного читання буде інтенсивним, якщо:</w:t>
      </w:r>
      <w:r>
        <w:rPr>
          <w:rFonts w:ascii="Times New Roman" w:hAnsi="Times New Roman" w:cs="Times New Roman"/>
          <w:sz w:val="28"/>
          <w:szCs w:val="28"/>
        </w:rPr>
        <w:t xml:space="preserve"> </w:t>
      </w:r>
      <w:r w:rsidR="00277F76" w:rsidRPr="00277F76">
        <w:rPr>
          <w:rFonts w:ascii="Times New Roman" w:hAnsi="Times New Roman" w:cs="Times New Roman"/>
          <w:sz w:val="28"/>
          <w:szCs w:val="28"/>
        </w:rPr>
        <w:t xml:space="preserve">вчитель у роботі з учнями буде використовувати творчі завдання з </w:t>
      </w:r>
      <w:r>
        <w:rPr>
          <w:rFonts w:ascii="Times New Roman" w:hAnsi="Times New Roman" w:cs="Times New Roman"/>
          <w:sz w:val="28"/>
          <w:szCs w:val="28"/>
        </w:rPr>
        <w:t xml:space="preserve">метою оволодіння найпростішими </w:t>
      </w:r>
      <w:r w:rsidR="00277F76" w:rsidRPr="00277F76">
        <w:rPr>
          <w:rFonts w:ascii="Times New Roman" w:hAnsi="Times New Roman" w:cs="Times New Roman"/>
          <w:sz w:val="28"/>
          <w:szCs w:val="28"/>
        </w:rPr>
        <w:t>художніми засобами усної народної творчості;</w:t>
      </w:r>
      <w:r>
        <w:rPr>
          <w:rFonts w:ascii="Times New Roman" w:hAnsi="Times New Roman" w:cs="Times New Roman"/>
          <w:sz w:val="28"/>
          <w:szCs w:val="28"/>
        </w:rPr>
        <w:t xml:space="preserve"> буде</w:t>
      </w:r>
      <w:r w:rsidR="00277F76" w:rsidRPr="00277F76">
        <w:rPr>
          <w:rFonts w:ascii="Times New Roman" w:hAnsi="Times New Roman" w:cs="Times New Roman"/>
          <w:sz w:val="28"/>
          <w:szCs w:val="28"/>
        </w:rPr>
        <w:t xml:space="preserve"> застосовувати проблемні методи навчання, які сприяють більш успішному формуванню пізнавальної діяльності молодших школярів на уроках читання;</w:t>
      </w:r>
      <w:r>
        <w:rPr>
          <w:rFonts w:ascii="Times New Roman" w:hAnsi="Times New Roman" w:cs="Times New Roman"/>
          <w:sz w:val="28"/>
          <w:szCs w:val="28"/>
        </w:rPr>
        <w:t xml:space="preserve"> </w:t>
      </w:r>
      <w:r w:rsidR="00277F76" w:rsidRPr="00277F76">
        <w:rPr>
          <w:rFonts w:ascii="Times New Roman" w:hAnsi="Times New Roman" w:cs="Times New Roman"/>
          <w:sz w:val="28"/>
          <w:szCs w:val="28"/>
        </w:rPr>
        <w:t>вивчення малих фольклорних жанрів буде здійснюватися у різних видах діяльності (не лише при оп</w:t>
      </w:r>
      <w:r w:rsidR="0069488A">
        <w:rPr>
          <w:rFonts w:ascii="Times New Roman" w:hAnsi="Times New Roman" w:cs="Times New Roman"/>
          <w:sz w:val="28"/>
          <w:szCs w:val="28"/>
        </w:rPr>
        <w:t>ануванні фольклорних тем),  а й</w:t>
      </w:r>
      <w:r w:rsidR="00277F76" w:rsidRPr="00277F76">
        <w:rPr>
          <w:rFonts w:ascii="Times New Roman" w:hAnsi="Times New Roman" w:cs="Times New Roman"/>
          <w:sz w:val="28"/>
          <w:szCs w:val="28"/>
        </w:rPr>
        <w:t xml:space="preserve"> під час ігрової, освітньої, фізкультхвилинок.</w:t>
      </w:r>
      <w:r w:rsidR="00277F76" w:rsidRPr="00277F76">
        <w:rPr>
          <w:rFonts w:ascii="Times New Roman" w:hAnsi="Times New Roman" w:cs="Times New Roman"/>
          <w:b/>
          <w:sz w:val="28"/>
          <w:szCs w:val="28"/>
        </w:rPr>
        <w:t xml:space="preserve">  </w:t>
      </w:r>
    </w:p>
    <w:p w:rsidR="00CF44EB" w:rsidRDefault="00CF44EB" w:rsidP="00CF44E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Ключові слова: </w:t>
      </w:r>
      <w:r w:rsidRPr="009731B6">
        <w:rPr>
          <w:rFonts w:ascii="Times New Roman" w:hAnsi="Times New Roman" w:cs="Times New Roman"/>
          <w:sz w:val="28"/>
          <w:szCs w:val="28"/>
        </w:rPr>
        <w:t>пізнавальні здібності, молодші школярі, фольклор</w:t>
      </w:r>
      <w:r w:rsidR="009731B6" w:rsidRPr="009731B6">
        <w:rPr>
          <w:rFonts w:ascii="Times New Roman" w:hAnsi="Times New Roman" w:cs="Times New Roman"/>
          <w:sz w:val="28"/>
          <w:szCs w:val="28"/>
        </w:rPr>
        <w:t xml:space="preserve">, літературне читання. </w:t>
      </w:r>
      <w:r w:rsidRPr="009731B6">
        <w:rPr>
          <w:rFonts w:ascii="Times New Roman" w:hAnsi="Times New Roman" w:cs="Times New Roman"/>
          <w:sz w:val="28"/>
          <w:szCs w:val="28"/>
        </w:rPr>
        <w:t xml:space="preserve"> </w:t>
      </w:r>
    </w:p>
    <w:p w:rsidR="00CD1A35" w:rsidRPr="00CD1A35" w:rsidRDefault="00CD1A35" w:rsidP="005F49C2">
      <w:pPr>
        <w:pStyle w:val="HTML"/>
        <w:spacing w:line="360" w:lineRule="auto"/>
        <w:ind w:firstLine="709"/>
        <w:jc w:val="both"/>
        <w:rPr>
          <w:rFonts w:ascii="Times New Roman" w:hAnsi="Times New Roman" w:cs="Times New Roman"/>
          <w:color w:val="222222"/>
          <w:sz w:val="28"/>
          <w:szCs w:val="28"/>
        </w:rPr>
      </w:pPr>
      <w:r w:rsidRPr="00CD1A35">
        <w:rPr>
          <w:rFonts w:ascii="Times New Roman" w:hAnsi="Times New Roman" w:cs="Times New Roman"/>
          <w:b/>
          <w:color w:val="222222"/>
          <w:sz w:val="28"/>
          <w:szCs w:val="28"/>
        </w:rPr>
        <w:t>Аnnotation</w:t>
      </w:r>
      <w:r>
        <w:rPr>
          <w:rFonts w:ascii="Times New Roman" w:hAnsi="Times New Roman" w:cs="Times New Roman"/>
          <w:b/>
          <w:color w:val="222222"/>
          <w:sz w:val="28"/>
          <w:szCs w:val="28"/>
        </w:rPr>
        <w:t>.</w:t>
      </w:r>
      <w:r>
        <w:rPr>
          <w:rFonts w:ascii="Times New Roman" w:hAnsi="Times New Roman" w:cs="Times New Roman"/>
          <w:color w:val="222222"/>
          <w:sz w:val="28"/>
          <w:szCs w:val="28"/>
        </w:rPr>
        <w:t xml:space="preserve"> The master's thesis describes the general approaches to determining the cognitive abilities of elementary school students in the psychological and pedagogical fields; the curricula and textbooks for 2-4 grades of literary reading are analyzed in the context of the problem of development of cognitive abilities of students in mastering folklore. The author has characterized the structure of cognitive abilities of elementary students; determined the criteria, indicators, and levels of their formation, made a diagnosis of the formation of </w:t>
      </w:r>
      <w:r>
        <w:rPr>
          <w:rFonts w:ascii="Times New Roman" w:hAnsi="Times New Roman" w:cs="Times New Roman"/>
          <w:color w:val="222222"/>
          <w:sz w:val="28"/>
          <w:szCs w:val="28"/>
        </w:rPr>
        <w:lastRenderedPageBreak/>
        <w:t>cognitive abilities of elementary school students</w:t>
      </w:r>
      <w:r>
        <w:rPr>
          <w:rFonts w:ascii="Times New Roman" w:hAnsi="Times New Roman" w:cs="Times New Roman"/>
          <w:color w:val="222222"/>
          <w:sz w:val="28"/>
          <w:szCs w:val="28"/>
          <w:shd w:val="clear" w:color="auto" w:fill="F8F9FA"/>
          <w:lang w:val="en-US"/>
        </w:rPr>
        <w:t>at the constant stage of the experiment, developed a methodical system for developing the cognitive abilities of younger students during the complex study of folklore in the lessons of literary reading.</w:t>
      </w:r>
    </w:p>
    <w:p w:rsidR="00CD1A35" w:rsidRPr="005F49C2" w:rsidRDefault="00CD1A35" w:rsidP="005F49C2">
      <w:pPr>
        <w:spacing w:after="0" w:line="360" w:lineRule="auto"/>
        <w:ind w:firstLine="709"/>
        <w:jc w:val="both"/>
        <w:rPr>
          <w:rFonts w:ascii="Times New Roman" w:hAnsi="Times New Roman" w:cs="Times New Roman"/>
          <w:sz w:val="28"/>
          <w:szCs w:val="28"/>
        </w:rPr>
      </w:pPr>
      <w:r w:rsidRPr="005F49C2">
        <w:rPr>
          <w:rFonts w:ascii="Times New Roman" w:hAnsi="Times New Roman" w:cs="Times New Roman"/>
          <w:sz w:val="28"/>
          <w:szCs w:val="28"/>
        </w:rPr>
        <w:t>The author convincingly argues that the development of cognitive abilities of younger students in literary reading lessons will be intensive if: the teacher in working with students uses creative tasks in order to master the simplest artistic means of oral folk art; will apply problematic teaching methods that contribute to the more successful formation of cognitive activity of younger students in reading lessons;the study of small folklore genres will be carried out in different activities (not only in mastering folklore themes), but also during the game, educational, physical culture minutes.</w:t>
      </w:r>
    </w:p>
    <w:p w:rsidR="00CD1A35" w:rsidRPr="005F49C2" w:rsidRDefault="00CD1A35" w:rsidP="005F49C2">
      <w:pPr>
        <w:spacing w:after="0" w:line="360" w:lineRule="auto"/>
        <w:ind w:firstLine="709"/>
        <w:jc w:val="both"/>
        <w:rPr>
          <w:rFonts w:ascii="Times New Roman" w:hAnsi="Times New Roman" w:cs="Times New Roman"/>
          <w:sz w:val="28"/>
          <w:szCs w:val="28"/>
        </w:rPr>
      </w:pPr>
      <w:r w:rsidRPr="005F49C2">
        <w:rPr>
          <w:rFonts w:ascii="Times New Roman" w:hAnsi="Times New Roman" w:cs="Times New Roman"/>
          <w:sz w:val="28"/>
          <w:szCs w:val="28"/>
        </w:rPr>
        <w:t>Keywords: cognitive abilities, junior students, folklore, literary reading.</w:t>
      </w:r>
    </w:p>
    <w:p w:rsidR="006666E5" w:rsidRPr="005F49C2" w:rsidRDefault="006666E5" w:rsidP="005F49C2">
      <w:r w:rsidRPr="005F49C2">
        <w:br w:type="page"/>
      </w:r>
    </w:p>
    <w:p w:rsidR="00B05F94" w:rsidRPr="00B05F94" w:rsidRDefault="00E31D68" w:rsidP="00B05F94">
      <w:pPr>
        <w:spacing w:after="0" w:line="360" w:lineRule="auto"/>
        <w:jc w:val="center"/>
        <w:rPr>
          <w:rFonts w:ascii="Times New Roman" w:hAnsi="Times New Roman" w:cs="Times New Roman"/>
          <w:sz w:val="28"/>
          <w:szCs w:val="28"/>
        </w:rPr>
      </w:pPr>
      <w:r w:rsidRPr="00E31D68">
        <w:rPr>
          <w:rFonts w:ascii="Times New Roman" w:hAnsi="Times New Roman" w:cs="Times New Roman"/>
          <w:b/>
          <w:sz w:val="28"/>
          <w:szCs w:val="28"/>
        </w:rPr>
        <w:lastRenderedPageBreak/>
        <w:t>ЗМІСТ</w:t>
      </w:r>
    </w:p>
    <w:p w:rsidR="00B05F94" w:rsidRDefault="00B05F94" w:rsidP="00B05F94">
      <w:pPr>
        <w:spacing w:after="0" w:line="360" w:lineRule="auto"/>
        <w:outlineLvl w:val="0"/>
        <w:rPr>
          <w:rFonts w:ascii="Times New Roman" w:hAnsi="Times New Roman" w:cs="Times New Roman"/>
          <w:b/>
          <w:sz w:val="28"/>
          <w:szCs w:val="28"/>
        </w:rPr>
      </w:pPr>
      <w:bookmarkStart w:id="0" w:name="_Toc25866154"/>
      <w:bookmarkStart w:id="1" w:name="_Toc25866253"/>
    </w:p>
    <w:p w:rsidR="00CF19F0" w:rsidRPr="00CF19F0" w:rsidRDefault="00CF19F0" w:rsidP="00A971D5">
      <w:pPr>
        <w:pStyle w:val="1"/>
        <w:tabs>
          <w:tab w:val="right" w:leader="dot" w:pos="9629"/>
        </w:tabs>
        <w:jc w:val="both"/>
        <w:rPr>
          <w:rFonts w:ascii="Times New Roman" w:eastAsiaTheme="minorEastAsia" w:hAnsi="Times New Roman" w:cs="Times New Roman"/>
          <w:noProof/>
          <w:sz w:val="28"/>
          <w:szCs w:val="28"/>
          <w:lang w:eastAsia="uk-UA"/>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w:anchor="_Toc25867014" w:history="1">
        <w:r w:rsidRPr="00CF19F0">
          <w:rPr>
            <w:rStyle w:val="ab"/>
            <w:rFonts w:ascii="Times New Roman" w:hAnsi="Times New Roman" w:cs="Times New Roman"/>
            <w:b/>
            <w:noProof/>
            <w:sz w:val="28"/>
            <w:szCs w:val="28"/>
          </w:rPr>
          <w:t>ВСТУП</w:t>
        </w:r>
        <w:r w:rsidRPr="00CF19F0">
          <w:rPr>
            <w:rFonts w:ascii="Times New Roman" w:hAnsi="Times New Roman" w:cs="Times New Roman"/>
            <w:noProof/>
            <w:webHidden/>
            <w:sz w:val="28"/>
            <w:szCs w:val="28"/>
          </w:rPr>
          <w:tab/>
        </w:r>
        <w:r w:rsidRPr="00CF19F0">
          <w:rPr>
            <w:rFonts w:ascii="Times New Roman" w:hAnsi="Times New Roman" w:cs="Times New Roman"/>
            <w:noProof/>
            <w:webHidden/>
            <w:sz w:val="28"/>
            <w:szCs w:val="28"/>
          </w:rPr>
          <w:fldChar w:fldCharType="begin"/>
        </w:r>
        <w:r w:rsidRPr="00CF19F0">
          <w:rPr>
            <w:rFonts w:ascii="Times New Roman" w:hAnsi="Times New Roman" w:cs="Times New Roman"/>
            <w:noProof/>
            <w:webHidden/>
            <w:sz w:val="28"/>
            <w:szCs w:val="28"/>
          </w:rPr>
          <w:instrText xml:space="preserve"> PAGEREF _Toc25867014 \h </w:instrText>
        </w:r>
        <w:r w:rsidRPr="00CF19F0">
          <w:rPr>
            <w:rFonts w:ascii="Times New Roman" w:hAnsi="Times New Roman" w:cs="Times New Roman"/>
            <w:noProof/>
            <w:webHidden/>
            <w:sz w:val="28"/>
            <w:szCs w:val="28"/>
          </w:rPr>
        </w:r>
        <w:r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5</w:t>
        </w:r>
        <w:r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15" w:history="1">
        <w:r w:rsidR="00CF19F0" w:rsidRPr="00CF19F0">
          <w:rPr>
            <w:rStyle w:val="ab"/>
            <w:rFonts w:ascii="Times New Roman" w:hAnsi="Times New Roman" w:cs="Times New Roman"/>
            <w:b/>
            <w:noProof/>
            <w:sz w:val="28"/>
            <w:szCs w:val="28"/>
          </w:rPr>
          <w:t>РОЗДІЛ I. ТЕОРЕТИЧНІ ОСНОВИ РОЗВИТКУ ПІЗНАВАЛЬНИХ ЗДІБНОСТЕЙ УЧНІВ ПОЧАТКОВИХ КЛАСІВ ПРИ ЗАСВОЄННІ ФОЛЬКЛОРУ НА УРОКАХ ЛІТЕРАТУРНОГО ЧИТАННЯ</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_Toc25867015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13</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left" w:pos="660"/>
          <w:tab w:val="right" w:leader="dot" w:pos="9629"/>
        </w:tabs>
        <w:jc w:val="both"/>
        <w:rPr>
          <w:rFonts w:ascii="Times New Roman" w:eastAsiaTheme="minorEastAsia" w:hAnsi="Times New Roman" w:cs="Times New Roman"/>
          <w:noProof/>
          <w:sz w:val="28"/>
          <w:szCs w:val="28"/>
          <w:lang w:eastAsia="uk-UA"/>
        </w:rPr>
      </w:pPr>
      <w:hyperlink w:anchor="_Toc25867016" w:history="1">
        <w:r w:rsidR="00CF19F0" w:rsidRPr="00CF19F0">
          <w:rPr>
            <w:rStyle w:val="ab"/>
            <w:rFonts w:ascii="Times New Roman" w:hAnsi="Times New Roman" w:cs="Times New Roman"/>
            <w:noProof/>
            <w:sz w:val="28"/>
            <w:szCs w:val="28"/>
          </w:rPr>
          <w:t>1.1.</w:t>
        </w:r>
        <w:r w:rsidR="00CF19F0" w:rsidRPr="00CF19F0">
          <w:rPr>
            <w:rFonts w:ascii="Times New Roman" w:eastAsiaTheme="minorEastAsia" w:hAnsi="Times New Roman" w:cs="Times New Roman"/>
            <w:noProof/>
            <w:sz w:val="28"/>
            <w:szCs w:val="28"/>
            <w:lang w:eastAsia="uk-UA"/>
          </w:rPr>
          <w:tab/>
        </w:r>
        <w:r w:rsidR="00CF19F0" w:rsidRPr="00CF19F0">
          <w:rPr>
            <w:rStyle w:val="ab"/>
            <w:rFonts w:ascii="Times New Roman" w:hAnsi="Times New Roman" w:cs="Times New Roman"/>
            <w:noProof/>
            <w:sz w:val="28"/>
            <w:szCs w:val="28"/>
          </w:rPr>
          <w:t>Загальні підходи до визначення пізнавальних здібностей учнів початкової школи</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_Toc25867016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13</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left" w:pos="660"/>
          <w:tab w:val="right" w:leader="dot" w:pos="9629"/>
        </w:tabs>
        <w:jc w:val="both"/>
        <w:rPr>
          <w:rFonts w:ascii="Times New Roman" w:eastAsiaTheme="minorEastAsia" w:hAnsi="Times New Roman" w:cs="Times New Roman"/>
          <w:noProof/>
          <w:sz w:val="28"/>
          <w:szCs w:val="28"/>
          <w:lang w:eastAsia="uk-UA"/>
        </w:rPr>
      </w:pPr>
      <w:hyperlink w:anchor="_Toc25867017" w:history="1">
        <w:r w:rsidR="00CF19F0" w:rsidRPr="00CF19F0">
          <w:rPr>
            <w:rStyle w:val="ab"/>
            <w:rFonts w:ascii="Times New Roman" w:hAnsi="Times New Roman" w:cs="Times New Roman"/>
            <w:noProof/>
            <w:sz w:val="28"/>
            <w:szCs w:val="28"/>
          </w:rPr>
          <w:t>1.2.</w:t>
        </w:r>
        <w:r w:rsidR="00CF19F0" w:rsidRPr="00CF19F0">
          <w:rPr>
            <w:rFonts w:ascii="Times New Roman" w:eastAsiaTheme="minorEastAsia" w:hAnsi="Times New Roman" w:cs="Times New Roman"/>
            <w:noProof/>
            <w:sz w:val="28"/>
            <w:szCs w:val="28"/>
            <w:lang w:eastAsia="uk-UA"/>
          </w:rPr>
          <w:tab/>
        </w:r>
        <w:r w:rsidR="00CF19F0" w:rsidRPr="00CF19F0">
          <w:rPr>
            <w:rStyle w:val="ab"/>
            <w:rFonts w:ascii="Times New Roman" w:hAnsi="Times New Roman" w:cs="Times New Roman"/>
            <w:noProof/>
            <w:sz w:val="28"/>
            <w:szCs w:val="28"/>
          </w:rPr>
          <w:t>Аналіз програми та підручників з літературного читання для 2-4 класів у контексті проблеми розвитку пізнавальних здібностей учнів при засвоєнні фольклору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_Toc25867017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22</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18" w:history="1">
        <w:r w:rsidR="00CF19F0" w:rsidRPr="00CF19F0">
          <w:rPr>
            <w:rStyle w:val="ab"/>
            <w:rFonts w:ascii="Times New Roman" w:hAnsi="Times New Roman" w:cs="Times New Roman"/>
            <w:b/>
            <w:noProof/>
            <w:sz w:val="28"/>
            <w:szCs w:val="28"/>
          </w:rPr>
          <w:t>Висновки до першого розділу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_Toc25867018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39</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19" w:history="1">
        <w:r w:rsidR="00CF19F0" w:rsidRPr="00CF19F0">
          <w:rPr>
            <w:rStyle w:val="ab"/>
            <w:rFonts w:ascii="Times New Roman" w:hAnsi="Times New Roman" w:cs="Times New Roman"/>
            <w:b/>
            <w:noProof/>
            <w:sz w:val="28"/>
            <w:szCs w:val="28"/>
          </w:rPr>
          <w:t>РОЗДІЛ II. ДІАГНОСТИКА СФОРМОВАНОСТІ ПІЗНАВАЛЬНИХ ЗДІБНОСТЕЙ УЧНІВ ПОЧАТКОВИХ КЛАСІВ ПРИ ЗАСВОЄННІ ФОЛЬКЛОРУ НА УРОКАХ ЛІТЕРАТУРНОГО ЧИТАННЯ</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_Toc25867019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44</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0" w:history="1">
        <w:r w:rsidR="00CF19F0" w:rsidRPr="00CF19F0">
          <w:rPr>
            <w:rStyle w:val="ab"/>
            <w:rFonts w:ascii="Times New Roman" w:hAnsi="Times New Roman" w:cs="Times New Roman"/>
            <w:noProof/>
            <w:sz w:val="28"/>
            <w:szCs w:val="28"/>
          </w:rPr>
          <w:t>2.1. Структурно-компонентна характеристика пізнавальних здібностей учнів початкових класів</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_Toc25867020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44</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1" w:history="1">
        <w:r w:rsidR="00CF19F0" w:rsidRPr="00CF19F0">
          <w:rPr>
            <w:rStyle w:val="ab"/>
            <w:rFonts w:ascii="Times New Roman" w:hAnsi="Times New Roman" w:cs="Times New Roman"/>
            <w:noProof/>
            <w:sz w:val="28"/>
            <w:szCs w:val="28"/>
          </w:rPr>
          <w:t>2.2. Критерії, показники та рівні сформованості пізнавальних здібностей у молодших школярів</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_Toc25867021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54</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2" w:history="1">
        <w:r w:rsidR="00CF19F0" w:rsidRPr="00CF19F0">
          <w:rPr>
            <w:rStyle w:val="ab"/>
            <w:rFonts w:ascii="Times New Roman" w:hAnsi="Times New Roman" w:cs="Times New Roman"/>
            <w:noProof/>
            <w:sz w:val="28"/>
            <w:szCs w:val="28"/>
          </w:rPr>
          <w:t>2.3. Діагностика сформованості пізнавальних здібностей учнів початкової школи</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_Toc25867022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62</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3" w:history="1">
        <w:r w:rsidR="00CF19F0" w:rsidRPr="00CF19F0">
          <w:rPr>
            <w:rStyle w:val="ab"/>
            <w:rFonts w:ascii="Times New Roman" w:hAnsi="Times New Roman" w:cs="Times New Roman"/>
            <w:b/>
            <w:noProof/>
            <w:sz w:val="28"/>
            <w:szCs w:val="28"/>
          </w:rPr>
          <w:t>Висновки до другого розділу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_Toc25867023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79</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4" w:history="1">
        <w:r w:rsidR="00CF19F0" w:rsidRPr="00CF19F0">
          <w:rPr>
            <w:rStyle w:val="ab"/>
            <w:rFonts w:ascii="Times New Roman" w:hAnsi="Times New Roman" w:cs="Times New Roman"/>
            <w:b/>
            <w:noProof/>
            <w:sz w:val="28"/>
            <w:szCs w:val="28"/>
          </w:rPr>
          <w:t>РОЗІДЛ ІІІ. ДОСЛІДНИЦЬКО-ЕКСПЕРИМЕНТАЛЬНА РОБОТА З РОЗВИТКУ ПІЗНАВАЛЬНИХ ЗДІБНОСТЕЙ УЧНІВ ПОЧАТКОВИХ КЛАСІВ НА УРОКАХ ЛІТЕРАТУРНОГО ЧИТАННЯ ПРИ ЗАСВОЄННІ ФОЛЬКЛОРУ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_Toc25867024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84</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5" w:history="1">
        <w:r w:rsidR="00CF19F0" w:rsidRPr="00CF19F0">
          <w:rPr>
            <w:rStyle w:val="ab"/>
            <w:rFonts w:ascii="Times New Roman" w:hAnsi="Times New Roman" w:cs="Times New Roman"/>
            <w:noProof/>
            <w:sz w:val="28"/>
            <w:szCs w:val="28"/>
          </w:rPr>
          <w:t>3.1. Педагогічні умови розвитку пізнавальних здібностей молодших школярів при вивченні фольклору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_Toc25867025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84</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6" w:history="1">
        <w:r w:rsidR="00CF19F0" w:rsidRPr="00CF19F0">
          <w:rPr>
            <w:rStyle w:val="ab"/>
            <w:rFonts w:ascii="Times New Roman" w:hAnsi="Times New Roman" w:cs="Times New Roman"/>
            <w:noProof/>
            <w:sz w:val="28"/>
            <w:szCs w:val="28"/>
          </w:rPr>
          <w:t>3.2. Методика реалізації педагогічних умов розвитку пізнавальних здібностей учнів початкових класів при засвоєнні фольклору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_Toc25867026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96</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left" w:pos="660"/>
          <w:tab w:val="right" w:leader="dot" w:pos="9629"/>
        </w:tabs>
        <w:jc w:val="both"/>
        <w:rPr>
          <w:rFonts w:ascii="Times New Roman" w:eastAsiaTheme="minorEastAsia" w:hAnsi="Times New Roman" w:cs="Times New Roman"/>
          <w:noProof/>
          <w:sz w:val="28"/>
          <w:szCs w:val="28"/>
          <w:lang w:eastAsia="uk-UA"/>
        </w:rPr>
      </w:pPr>
      <w:hyperlink w:anchor="_Toc25867027" w:history="1">
        <w:r w:rsidR="00CF19F0" w:rsidRPr="00CF19F0">
          <w:rPr>
            <w:rStyle w:val="ab"/>
            <w:rFonts w:ascii="Times New Roman" w:hAnsi="Times New Roman" w:cs="Times New Roman"/>
            <w:noProof/>
            <w:sz w:val="28"/>
            <w:szCs w:val="28"/>
          </w:rPr>
          <w:t>3.3.</w:t>
        </w:r>
        <w:r w:rsidR="00CF19F0" w:rsidRPr="00CF19F0">
          <w:rPr>
            <w:rFonts w:ascii="Times New Roman" w:eastAsiaTheme="minorEastAsia" w:hAnsi="Times New Roman" w:cs="Times New Roman"/>
            <w:noProof/>
            <w:sz w:val="28"/>
            <w:szCs w:val="28"/>
            <w:lang w:eastAsia="uk-UA"/>
          </w:rPr>
          <w:tab/>
        </w:r>
        <w:r w:rsidR="00CF19F0" w:rsidRPr="00CF19F0">
          <w:rPr>
            <w:rStyle w:val="ab"/>
            <w:rFonts w:ascii="Times New Roman" w:hAnsi="Times New Roman" w:cs="Times New Roman"/>
            <w:noProof/>
            <w:sz w:val="28"/>
            <w:szCs w:val="28"/>
          </w:rPr>
          <w:t>Динаміка рівнів сформованості розвитку пізнавальних здібностей молодших школярів при вивченні фольклору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_Toc25867027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108</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8" w:history="1">
        <w:r w:rsidR="00CF19F0" w:rsidRPr="00CF19F0">
          <w:rPr>
            <w:rStyle w:val="ab"/>
            <w:rFonts w:ascii="Times New Roman" w:hAnsi="Times New Roman" w:cs="Times New Roman"/>
            <w:b/>
            <w:noProof/>
            <w:sz w:val="28"/>
            <w:szCs w:val="28"/>
          </w:rPr>
          <w:t>Висновки до третього розділу</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_Toc25867028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119</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29" w:history="1">
        <w:r w:rsidR="00CF19F0" w:rsidRPr="00CF19F0">
          <w:rPr>
            <w:rStyle w:val="ab"/>
            <w:rFonts w:ascii="Times New Roman" w:hAnsi="Times New Roman" w:cs="Times New Roman"/>
            <w:b/>
            <w:noProof/>
            <w:sz w:val="28"/>
            <w:szCs w:val="28"/>
          </w:rPr>
          <w:t>ЗАГАЛЬНІ ВИСНОВКИ</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_Toc25867029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122</w:t>
        </w:r>
        <w:r w:rsidR="00CF19F0" w:rsidRPr="00CF19F0">
          <w:rPr>
            <w:rFonts w:ascii="Times New Roman" w:hAnsi="Times New Roman" w:cs="Times New Roman"/>
            <w:noProof/>
            <w:webHidden/>
            <w:sz w:val="28"/>
            <w:szCs w:val="28"/>
          </w:rPr>
          <w:fldChar w:fldCharType="end"/>
        </w:r>
      </w:hyperlink>
    </w:p>
    <w:p w:rsidR="00CF19F0" w:rsidRPr="00CF19F0" w:rsidRDefault="002039CC" w:rsidP="00A971D5">
      <w:pPr>
        <w:pStyle w:val="1"/>
        <w:tabs>
          <w:tab w:val="right" w:leader="dot" w:pos="9629"/>
        </w:tabs>
        <w:jc w:val="both"/>
        <w:rPr>
          <w:rFonts w:ascii="Times New Roman" w:eastAsiaTheme="minorEastAsia" w:hAnsi="Times New Roman" w:cs="Times New Roman"/>
          <w:noProof/>
          <w:sz w:val="28"/>
          <w:szCs w:val="28"/>
          <w:lang w:eastAsia="uk-UA"/>
        </w:rPr>
      </w:pPr>
      <w:hyperlink w:anchor="_Toc25867030" w:history="1">
        <w:r w:rsidR="00CF19F0" w:rsidRPr="00CF19F0">
          <w:rPr>
            <w:rStyle w:val="ab"/>
            <w:rFonts w:ascii="Times New Roman" w:hAnsi="Times New Roman" w:cs="Times New Roman"/>
            <w:b/>
            <w:noProof/>
            <w:sz w:val="28"/>
            <w:szCs w:val="28"/>
          </w:rPr>
          <w:t>Список використаних джерел:</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_Toc25867030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130</w:t>
        </w:r>
        <w:r w:rsidR="00CF19F0" w:rsidRPr="00CF19F0">
          <w:rPr>
            <w:rFonts w:ascii="Times New Roman" w:hAnsi="Times New Roman" w:cs="Times New Roman"/>
            <w:noProof/>
            <w:webHidden/>
            <w:sz w:val="28"/>
            <w:szCs w:val="28"/>
          </w:rPr>
          <w:fldChar w:fldCharType="end"/>
        </w:r>
      </w:hyperlink>
    </w:p>
    <w:p w:rsidR="00CF19F0" w:rsidRDefault="002039CC" w:rsidP="00A971D5">
      <w:pPr>
        <w:pStyle w:val="1"/>
        <w:tabs>
          <w:tab w:val="right" w:leader="dot" w:pos="9629"/>
        </w:tabs>
        <w:jc w:val="both"/>
        <w:rPr>
          <w:rFonts w:eastAsiaTheme="minorEastAsia"/>
          <w:noProof/>
          <w:lang w:eastAsia="uk-UA"/>
        </w:rPr>
      </w:pPr>
      <w:hyperlink w:anchor="_Toc25867031" w:history="1">
        <w:r w:rsidR="00CF19F0">
          <w:rPr>
            <w:rStyle w:val="ab"/>
            <w:rFonts w:ascii="Times New Roman" w:hAnsi="Times New Roman" w:cs="Times New Roman"/>
            <w:b/>
            <w:noProof/>
            <w:sz w:val="28"/>
            <w:szCs w:val="28"/>
          </w:rPr>
          <w:t>Додатки</w:t>
        </w:r>
        <w:r w:rsidR="00CF19F0" w:rsidRPr="00CF19F0">
          <w:rPr>
            <w:rFonts w:ascii="Times New Roman" w:hAnsi="Times New Roman" w:cs="Times New Roman"/>
            <w:noProof/>
            <w:webHidden/>
            <w:sz w:val="28"/>
            <w:szCs w:val="28"/>
          </w:rPr>
          <w:tab/>
        </w:r>
        <w:r w:rsidR="00CF19F0" w:rsidRPr="00CF19F0">
          <w:rPr>
            <w:rFonts w:ascii="Times New Roman" w:hAnsi="Times New Roman" w:cs="Times New Roman"/>
            <w:noProof/>
            <w:webHidden/>
            <w:sz w:val="28"/>
            <w:szCs w:val="28"/>
          </w:rPr>
          <w:fldChar w:fldCharType="begin"/>
        </w:r>
        <w:r w:rsidR="00CF19F0" w:rsidRPr="00CF19F0">
          <w:rPr>
            <w:rFonts w:ascii="Times New Roman" w:hAnsi="Times New Roman" w:cs="Times New Roman"/>
            <w:noProof/>
            <w:webHidden/>
            <w:sz w:val="28"/>
            <w:szCs w:val="28"/>
          </w:rPr>
          <w:instrText xml:space="preserve"> PAGEREF _Toc25867031 \h </w:instrText>
        </w:r>
        <w:r w:rsidR="00CF19F0" w:rsidRPr="00CF19F0">
          <w:rPr>
            <w:rFonts w:ascii="Times New Roman" w:hAnsi="Times New Roman" w:cs="Times New Roman"/>
            <w:noProof/>
            <w:webHidden/>
            <w:sz w:val="28"/>
            <w:szCs w:val="28"/>
          </w:rPr>
        </w:r>
        <w:r w:rsidR="00CF19F0" w:rsidRPr="00CF19F0">
          <w:rPr>
            <w:rFonts w:ascii="Times New Roman" w:hAnsi="Times New Roman" w:cs="Times New Roman"/>
            <w:noProof/>
            <w:webHidden/>
            <w:sz w:val="28"/>
            <w:szCs w:val="28"/>
          </w:rPr>
          <w:fldChar w:fldCharType="separate"/>
        </w:r>
        <w:r w:rsidR="00AE5DEA">
          <w:rPr>
            <w:rFonts w:ascii="Times New Roman" w:hAnsi="Times New Roman" w:cs="Times New Roman"/>
            <w:noProof/>
            <w:webHidden/>
            <w:sz w:val="28"/>
            <w:szCs w:val="28"/>
          </w:rPr>
          <w:t>138</w:t>
        </w:r>
        <w:r w:rsidR="00CF19F0" w:rsidRPr="00CF19F0">
          <w:rPr>
            <w:rFonts w:ascii="Times New Roman" w:hAnsi="Times New Roman" w:cs="Times New Roman"/>
            <w:noProof/>
            <w:webHidden/>
            <w:sz w:val="28"/>
            <w:szCs w:val="28"/>
          </w:rPr>
          <w:fldChar w:fldCharType="end"/>
        </w:r>
      </w:hyperlink>
    </w:p>
    <w:p w:rsidR="00CF19F0" w:rsidRDefault="00CF19F0" w:rsidP="00B05F94">
      <w:pPr>
        <w:spacing w:after="0" w:line="360" w:lineRule="auto"/>
        <w:outlineLvl w:val="0"/>
        <w:rPr>
          <w:rFonts w:ascii="Times New Roman" w:hAnsi="Times New Roman" w:cs="Times New Roman"/>
          <w:b/>
          <w:sz w:val="28"/>
          <w:szCs w:val="28"/>
        </w:rPr>
      </w:pPr>
      <w:r>
        <w:rPr>
          <w:rFonts w:ascii="Times New Roman" w:hAnsi="Times New Roman" w:cs="Times New Roman"/>
          <w:b/>
          <w:sz w:val="28"/>
          <w:szCs w:val="28"/>
        </w:rPr>
        <w:lastRenderedPageBreak/>
        <w:fldChar w:fldCharType="end"/>
      </w:r>
    </w:p>
    <w:p w:rsidR="00F707B0" w:rsidRPr="00B247FD" w:rsidRDefault="00F707B0" w:rsidP="00B05F94">
      <w:pPr>
        <w:spacing w:after="0" w:line="360" w:lineRule="auto"/>
        <w:jc w:val="center"/>
        <w:outlineLvl w:val="0"/>
        <w:rPr>
          <w:rFonts w:ascii="Times New Roman" w:hAnsi="Times New Roman" w:cs="Times New Roman"/>
          <w:b/>
          <w:sz w:val="28"/>
          <w:szCs w:val="28"/>
        </w:rPr>
      </w:pPr>
      <w:bookmarkStart w:id="2" w:name="_Toc25866292"/>
      <w:bookmarkStart w:id="3" w:name="_Toc25867014"/>
      <w:r w:rsidRPr="00B247FD">
        <w:rPr>
          <w:rFonts w:ascii="Times New Roman" w:hAnsi="Times New Roman" w:cs="Times New Roman"/>
          <w:b/>
          <w:sz w:val="28"/>
          <w:szCs w:val="28"/>
        </w:rPr>
        <w:t>ВСТУП</w:t>
      </w:r>
      <w:bookmarkEnd w:id="0"/>
      <w:bookmarkEnd w:id="1"/>
      <w:bookmarkEnd w:id="2"/>
      <w:bookmarkEnd w:id="3"/>
    </w:p>
    <w:p w:rsidR="00F707B0" w:rsidRPr="00F707B0" w:rsidRDefault="00F707B0" w:rsidP="00F707B0">
      <w:pPr>
        <w:spacing w:after="0" w:line="360" w:lineRule="auto"/>
        <w:ind w:firstLine="709"/>
        <w:jc w:val="both"/>
        <w:rPr>
          <w:rFonts w:ascii="Times New Roman" w:hAnsi="Times New Roman" w:cs="Times New Roman"/>
          <w:sz w:val="28"/>
          <w:szCs w:val="28"/>
        </w:rPr>
      </w:pPr>
      <w:r w:rsidRPr="00B247FD">
        <w:rPr>
          <w:rFonts w:ascii="Times New Roman" w:hAnsi="Times New Roman" w:cs="Times New Roman"/>
          <w:b/>
          <w:sz w:val="28"/>
          <w:szCs w:val="28"/>
        </w:rPr>
        <w:t>Актуальність дослідження</w:t>
      </w:r>
      <w:r w:rsidRPr="00F707B0">
        <w:rPr>
          <w:rFonts w:ascii="Times New Roman" w:hAnsi="Times New Roman" w:cs="Times New Roman"/>
          <w:sz w:val="28"/>
          <w:szCs w:val="28"/>
        </w:rPr>
        <w:t>. З найдавніших часів усна народна творчість була своєрідним способом пізнання навколишнього світу, засобом навчання та виховання. Ці твори були ніби неписаним підручником для навчання, розвитку пізнавальних здібностей дитини, що ро</w:t>
      </w:r>
      <w:r w:rsidR="00B247FD">
        <w:rPr>
          <w:rFonts w:ascii="Times New Roman" w:hAnsi="Times New Roman" w:cs="Times New Roman"/>
          <w:sz w:val="28"/>
          <w:szCs w:val="28"/>
        </w:rPr>
        <w:t>зширювало її</w:t>
      </w:r>
      <w:r w:rsidRPr="00F707B0">
        <w:rPr>
          <w:rFonts w:ascii="Times New Roman" w:hAnsi="Times New Roman" w:cs="Times New Roman"/>
          <w:sz w:val="28"/>
          <w:szCs w:val="28"/>
        </w:rPr>
        <w:t xml:space="preserve"> кругозір, формувало естетичні смаки. </w:t>
      </w:r>
    </w:p>
    <w:p w:rsid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У концепції «Нова українська школа» зазначено, що ключовим внутрішнім викликом духовної безпеки нації виступає сутність почуттів-цінностей, яка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 Низьки</w:t>
      </w:r>
      <w:r w:rsidR="00B247FD">
        <w:rPr>
          <w:rFonts w:ascii="Times New Roman" w:hAnsi="Times New Roman" w:cs="Times New Roman"/>
          <w:sz w:val="28"/>
          <w:szCs w:val="28"/>
        </w:rPr>
        <w:t>й рівень цього фактору, коли не</w:t>
      </w:r>
      <w:r w:rsidRPr="00F707B0">
        <w:rPr>
          <w:rFonts w:ascii="Times New Roman" w:hAnsi="Times New Roman" w:cs="Times New Roman"/>
          <w:sz w:val="28"/>
          <w:szCs w:val="28"/>
        </w:rPr>
        <w:t xml:space="preserve">достатнє почуття єдиного національного роду, спричиняє недостатню консолідацію суспільства, низьку соціоцентрованість членів суспільства, за якої вони свідомо обмежують себе у суспільно значущих домаганнях, цілях, продуктивних способах удосконалення існуючої соціокультурної ситуації, їхню переважаючу Его-орієнтованість з відповідними утилітарними цінностями, перебільшення ролі міжрегіональної самобутності </w:t>
      </w:r>
      <w:r w:rsidR="00E9531E">
        <w:rPr>
          <w:rFonts w:ascii="Times New Roman" w:hAnsi="Times New Roman" w:cs="Times New Roman"/>
          <w:sz w:val="28"/>
          <w:szCs w:val="28"/>
        </w:rPr>
        <w:t xml:space="preserve">[35]. </w:t>
      </w:r>
      <w:r w:rsidRPr="00F707B0">
        <w:rPr>
          <w:rFonts w:ascii="Times New Roman" w:hAnsi="Times New Roman" w:cs="Times New Roman"/>
          <w:sz w:val="28"/>
          <w:szCs w:val="28"/>
        </w:rPr>
        <w:t xml:space="preserve">У документах про освіту: Професійному стандарті «Вчитель початкових класів закладу загальної середньої освіти» (2018 р.) </w:t>
      </w:r>
      <w:r w:rsidRPr="00AE5DEA">
        <w:rPr>
          <w:rFonts w:ascii="Times New Roman" w:hAnsi="Times New Roman" w:cs="Times New Roman"/>
          <w:sz w:val="28"/>
          <w:szCs w:val="28"/>
        </w:rPr>
        <w:t>[</w:t>
      </w:r>
      <w:r w:rsidR="00E9531E">
        <w:rPr>
          <w:rFonts w:ascii="Times New Roman" w:hAnsi="Times New Roman" w:cs="Times New Roman"/>
          <w:sz w:val="28"/>
          <w:szCs w:val="28"/>
        </w:rPr>
        <w:t>62</w:t>
      </w:r>
      <w:r w:rsidRPr="00AE5DEA">
        <w:rPr>
          <w:rFonts w:ascii="Times New Roman" w:hAnsi="Times New Roman" w:cs="Times New Roman"/>
          <w:sz w:val="28"/>
          <w:szCs w:val="28"/>
        </w:rPr>
        <w:t>],</w:t>
      </w:r>
      <w:r w:rsidRPr="00F707B0">
        <w:rPr>
          <w:rFonts w:ascii="Times New Roman" w:hAnsi="Times New Roman" w:cs="Times New Roman"/>
          <w:sz w:val="28"/>
          <w:szCs w:val="28"/>
        </w:rPr>
        <w:t xml:space="preserve"> Національній стратегії розвитку освіти в Україні на період до 2021 року (2013 р.) </w:t>
      </w:r>
      <w:r w:rsidR="00E9531E">
        <w:rPr>
          <w:rFonts w:ascii="Times New Roman" w:hAnsi="Times New Roman" w:cs="Times New Roman"/>
          <w:sz w:val="28"/>
          <w:szCs w:val="28"/>
        </w:rPr>
        <w:t>[59</w:t>
      </w:r>
      <w:r w:rsidR="00F03FD7" w:rsidRPr="00F03FD7">
        <w:rPr>
          <w:rFonts w:ascii="Times New Roman" w:hAnsi="Times New Roman" w:cs="Times New Roman"/>
          <w:sz w:val="28"/>
          <w:szCs w:val="28"/>
        </w:rPr>
        <w:t xml:space="preserve">]. </w:t>
      </w:r>
      <w:r w:rsidRPr="00F707B0">
        <w:rPr>
          <w:rFonts w:ascii="Times New Roman" w:hAnsi="Times New Roman" w:cs="Times New Roman"/>
          <w:sz w:val="28"/>
          <w:szCs w:val="28"/>
        </w:rPr>
        <w:t xml:space="preserve">Галузевій концепції розвитку неперервної педагогічної освіти (2013 р.), Концепції реалізації державної політики у сфері реформування загальної середньої освіти «Нова українська школа» на період до 2029 року (2016 р.) </w:t>
      </w:r>
      <w:r w:rsidR="00AE5DEA" w:rsidRPr="00AE5DEA">
        <w:rPr>
          <w:rFonts w:ascii="Times New Roman" w:hAnsi="Times New Roman" w:cs="Times New Roman"/>
          <w:sz w:val="28"/>
          <w:szCs w:val="28"/>
        </w:rPr>
        <w:t>[</w:t>
      </w:r>
      <w:r w:rsidR="00AE5DEA">
        <w:rPr>
          <w:rFonts w:ascii="Times New Roman" w:hAnsi="Times New Roman" w:cs="Times New Roman"/>
          <w:sz w:val="28"/>
          <w:szCs w:val="28"/>
        </w:rPr>
        <w:t>35</w:t>
      </w:r>
      <w:r w:rsidR="00AE5DEA" w:rsidRPr="00AE5DEA">
        <w:rPr>
          <w:rFonts w:ascii="Times New Roman" w:hAnsi="Times New Roman" w:cs="Times New Roman"/>
          <w:sz w:val="28"/>
          <w:szCs w:val="28"/>
        </w:rPr>
        <w:t>]</w:t>
      </w:r>
      <w:r w:rsidR="00AE5DEA">
        <w:rPr>
          <w:rFonts w:ascii="Times New Roman" w:hAnsi="Times New Roman" w:cs="Times New Roman"/>
          <w:sz w:val="28"/>
          <w:szCs w:val="28"/>
        </w:rPr>
        <w:t xml:space="preserve"> </w:t>
      </w:r>
      <w:r w:rsidRPr="00F707B0">
        <w:rPr>
          <w:rFonts w:ascii="Times New Roman" w:hAnsi="Times New Roman" w:cs="Times New Roman"/>
          <w:sz w:val="28"/>
          <w:szCs w:val="28"/>
        </w:rPr>
        <w:t>наголошується на вагомому значенні початкової освіти у формуванні особистості дитини, розвитку її креативності як базової якості особистості. Відтак, переосмислення пріоритетів, цілей і завдань навчання й виховання дітей молодшого віку актуалізує питання становлення творчої особистості, виявлення та розвитку її  пізнавальних здібностей, творчого потенціалу.</w:t>
      </w:r>
    </w:p>
    <w:p w:rsidR="00DD1228" w:rsidRDefault="00DD1228" w:rsidP="00DD1228">
      <w:pPr>
        <w:spacing w:after="0" w:line="360" w:lineRule="auto"/>
        <w:ind w:firstLine="709"/>
        <w:jc w:val="both"/>
        <w:rPr>
          <w:rFonts w:ascii="Times New Roman" w:hAnsi="Times New Roman" w:cs="Times New Roman"/>
          <w:sz w:val="28"/>
          <w:szCs w:val="28"/>
        </w:rPr>
      </w:pPr>
      <w:r w:rsidRPr="00DD1228">
        <w:rPr>
          <w:rFonts w:ascii="Times New Roman" w:hAnsi="Times New Roman" w:cs="Times New Roman"/>
          <w:sz w:val="28"/>
          <w:szCs w:val="28"/>
        </w:rPr>
        <w:lastRenderedPageBreak/>
        <w:t>Вивчення праць з педагогі</w:t>
      </w:r>
      <w:r>
        <w:rPr>
          <w:rFonts w:ascii="Times New Roman" w:hAnsi="Times New Roman" w:cs="Times New Roman"/>
          <w:sz w:val="28"/>
          <w:szCs w:val="28"/>
        </w:rPr>
        <w:t>ки і психології, культурології, етнокультури</w:t>
      </w:r>
      <w:r w:rsidRPr="00DD1228">
        <w:rPr>
          <w:rFonts w:ascii="Times New Roman" w:hAnsi="Times New Roman" w:cs="Times New Roman"/>
          <w:sz w:val="28"/>
          <w:szCs w:val="28"/>
        </w:rPr>
        <w:t>, естетики та мисте</w:t>
      </w:r>
      <w:r>
        <w:rPr>
          <w:rFonts w:ascii="Times New Roman" w:hAnsi="Times New Roman" w:cs="Times New Roman"/>
          <w:sz w:val="28"/>
          <w:szCs w:val="28"/>
        </w:rPr>
        <w:t xml:space="preserve">цтвознавства, аналіз наукової і </w:t>
      </w:r>
      <w:r w:rsidRPr="00DD1228">
        <w:rPr>
          <w:rFonts w:ascii="Times New Roman" w:hAnsi="Times New Roman" w:cs="Times New Roman"/>
          <w:sz w:val="28"/>
          <w:szCs w:val="28"/>
        </w:rPr>
        <w:t xml:space="preserve">методичної літератури </w:t>
      </w:r>
      <w:r>
        <w:rPr>
          <w:rFonts w:ascii="Times New Roman" w:hAnsi="Times New Roman" w:cs="Times New Roman"/>
          <w:sz w:val="28"/>
          <w:szCs w:val="28"/>
        </w:rPr>
        <w:t>з проблеми пізнавальних здібностей, ознайомлення з сучасною освітньою практикою</w:t>
      </w:r>
      <w:r w:rsidRPr="00DD1228">
        <w:rPr>
          <w:rFonts w:ascii="Times New Roman" w:hAnsi="Times New Roman" w:cs="Times New Roman"/>
          <w:sz w:val="28"/>
          <w:szCs w:val="28"/>
        </w:rPr>
        <w:t xml:space="preserve"> </w:t>
      </w:r>
      <w:r>
        <w:rPr>
          <w:rFonts w:ascii="Times New Roman" w:hAnsi="Times New Roman" w:cs="Times New Roman"/>
          <w:sz w:val="28"/>
          <w:szCs w:val="28"/>
        </w:rPr>
        <w:t>дозволяють зробити висновок про те</w:t>
      </w:r>
      <w:r w:rsidRPr="00DD1228">
        <w:rPr>
          <w:rFonts w:ascii="Times New Roman" w:hAnsi="Times New Roman" w:cs="Times New Roman"/>
          <w:sz w:val="28"/>
          <w:szCs w:val="28"/>
        </w:rPr>
        <w:t>, що для успішного р</w:t>
      </w:r>
      <w:r>
        <w:rPr>
          <w:rFonts w:ascii="Times New Roman" w:hAnsi="Times New Roman" w:cs="Times New Roman"/>
          <w:sz w:val="28"/>
          <w:szCs w:val="28"/>
        </w:rPr>
        <w:t xml:space="preserve">озвитку та активізації пізнавальних здібностей </w:t>
      </w:r>
      <w:r w:rsidRPr="00DD1228">
        <w:rPr>
          <w:rFonts w:ascii="Times New Roman" w:hAnsi="Times New Roman" w:cs="Times New Roman"/>
          <w:sz w:val="28"/>
          <w:szCs w:val="28"/>
        </w:rPr>
        <w:t>у молодших шко</w:t>
      </w:r>
      <w:r>
        <w:rPr>
          <w:rFonts w:ascii="Times New Roman" w:hAnsi="Times New Roman" w:cs="Times New Roman"/>
          <w:sz w:val="28"/>
          <w:szCs w:val="28"/>
        </w:rPr>
        <w:t xml:space="preserve">лярів необхідний етнокультурний підхід. У зв'язку з цим важливим  є цілісне та комплексне освоєння </w:t>
      </w:r>
      <w:r w:rsidRPr="00DD1228">
        <w:rPr>
          <w:rFonts w:ascii="Times New Roman" w:hAnsi="Times New Roman" w:cs="Times New Roman"/>
          <w:sz w:val="28"/>
          <w:szCs w:val="28"/>
        </w:rPr>
        <w:t>дітьми народного мистецтва, зокрема фольклору.</w:t>
      </w:r>
    </w:p>
    <w:p w:rsidR="001648AB" w:rsidRPr="00F707B0" w:rsidRDefault="001648AB" w:rsidP="001648AB">
      <w:pPr>
        <w:spacing w:after="0" w:line="360" w:lineRule="auto"/>
        <w:ind w:firstLine="709"/>
        <w:jc w:val="both"/>
        <w:rPr>
          <w:rFonts w:ascii="Times New Roman" w:hAnsi="Times New Roman" w:cs="Times New Roman"/>
          <w:sz w:val="28"/>
          <w:szCs w:val="28"/>
        </w:rPr>
      </w:pPr>
      <w:r w:rsidRPr="001648AB">
        <w:rPr>
          <w:rFonts w:ascii="Times New Roman" w:hAnsi="Times New Roman" w:cs="Times New Roman"/>
          <w:sz w:val="28"/>
          <w:szCs w:val="28"/>
        </w:rPr>
        <w:t>На практиці викладання фол</w:t>
      </w:r>
      <w:r>
        <w:rPr>
          <w:rFonts w:ascii="Times New Roman" w:hAnsi="Times New Roman" w:cs="Times New Roman"/>
          <w:sz w:val="28"/>
          <w:szCs w:val="28"/>
        </w:rPr>
        <w:t>ьклору в початковій школі часто є обмеженим</w:t>
      </w:r>
      <w:r w:rsidRPr="001648AB">
        <w:rPr>
          <w:rFonts w:ascii="Times New Roman" w:hAnsi="Times New Roman" w:cs="Times New Roman"/>
          <w:sz w:val="28"/>
          <w:szCs w:val="28"/>
        </w:rPr>
        <w:t xml:space="preserve"> набором окр</w:t>
      </w:r>
      <w:r>
        <w:rPr>
          <w:rFonts w:ascii="Times New Roman" w:hAnsi="Times New Roman" w:cs="Times New Roman"/>
          <w:sz w:val="28"/>
          <w:szCs w:val="28"/>
        </w:rPr>
        <w:t xml:space="preserve">емих знань історико-естетичного </w:t>
      </w:r>
      <w:r w:rsidRPr="001648AB">
        <w:rPr>
          <w:rFonts w:ascii="Times New Roman" w:hAnsi="Times New Roman" w:cs="Times New Roman"/>
          <w:sz w:val="28"/>
          <w:szCs w:val="28"/>
        </w:rPr>
        <w:t xml:space="preserve">характеру в </w:t>
      </w:r>
      <w:r>
        <w:rPr>
          <w:rFonts w:ascii="Times New Roman" w:hAnsi="Times New Roman" w:cs="Times New Roman"/>
          <w:sz w:val="28"/>
          <w:szCs w:val="28"/>
        </w:rPr>
        <w:t xml:space="preserve">межах одного предмета, що не створює передумов для </w:t>
      </w:r>
      <w:r w:rsidRPr="001648AB">
        <w:rPr>
          <w:rFonts w:ascii="Times New Roman" w:hAnsi="Times New Roman" w:cs="Times New Roman"/>
          <w:sz w:val="28"/>
          <w:szCs w:val="28"/>
        </w:rPr>
        <w:t>формування цілісного його ро</w:t>
      </w:r>
      <w:r>
        <w:rPr>
          <w:rFonts w:ascii="Times New Roman" w:hAnsi="Times New Roman" w:cs="Times New Roman"/>
          <w:sz w:val="28"/>
          <w:szCs w:val="28"/>
        </w:rPr>
        <w:t xml:space="preserve">зуміння і осмислення, тим самим </w:t>
      </w:r>
      <w:r w:rsidRPr="001648AB">
        <w:rPr>
          <w:rFonts w:ascii="Times New Roman" w:hAnsi="Times New Roman" w:cs="Times New Roman"/>
          <w:sz w:val="28"/>
          <w:szCs w:val="28"/>
        </w:rPr>
        <w:t>ігнорується інтег</w:t>
      </w:r>
      <w:r>
        <w:rPr>
          <w:rFonts w:ascii="Times New Roman" w:hAnsi="Times New Roman" w:cs="Times New Roman"/>
          <w:sz w:val="28"/>
          <w:szCs w:val="28"/>
        </w:rPr>
        <w:t xml:space="preserve">раційна суть народної культури, </w:t>
      </w:r>
      <w:r w:rsidR="008C6D6B">
        <w:rPr>
          <w:rFonts w:ascii="Times New Roman" w:hAnsi="Times New Roman" w:cs="Times New Roman"/>
          <w:sz w:val="28"/>
          <w:szCs w:val="28"/>
        </w:rPr>
        <w:t xml:space="preserve">яка </w:t>
      </w:r>
      <w:r w:rsidRPr="001648AB">
        <w:rPr>
          <w:rFonts w:ascii="Times New Roman" w:hAnsi="Times New Roman" w:cs="Times New Roman"/>
          <w:sz w:val="28"/>
          <w:szCs w:val="28"/>
        </w:rPr>
        <w:t>синтезує різні види і жанри.</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Все це підтверджує актуальність обраної нами проблеми розвитку пізнавальних здібностей учнів початкової школи при засвоєнні фольклору на уроках літературного читання, її значимість для теорії і практики літературної освіти молодшого школяра.</w:t>
      </w:r>
    </w:p>
    <w:p w:rsidR="00F707B0" w:rsidRDefault="00F707B0" w:rsidP="00F707B0">
      <w:pPr>
        <w:spacing w:after="0" w:line="360" w:lineRule="auto"/>
        <w:ind w:firstLine="709"/>
        <w:jc w:val="both"/>
        <w:rPr>
          <w:rFonts w:ascii="Times New Roman" w:hAnsi="Times New Roman" w:cs="Times New Roman"/>
          <w:sz w:val="28"/>
          <w:szCs w:val="28"/>
          <w:lang w:val="ru-RU"/>
        </w:rPr>
      </w:pPr>
      <w:r w:rsidRPr="00F707B0">
        <w:rPr>
          <w:rFonts w:ascii="Times New Roman" w:hAnsi="Times New Roman" w:cs="Times New Roman"/>
          <w:b/>
          <w:sz w:val="28"/>
          <w:szCs w:val="28"/>
        </w:rPr>
        <w:t>Аналіз наукових досліджень з проблеми.</w:t>
      </w:r>
      <w:r>
        <w:rPr>
          <w:rFonts w:ascii="Times New Roman" w:hAnsi="Times New Roman" w:cs="Times New Roman"/>
          <w:b/>
          <w:sz w:val="28"/>
          <w:szCs w:val="28"/>
          <w:lang w:val="ru-RU"/>
        </w:rPr>
        <w:t xml:space="preserve"> </w:t>
      </w:r>
      <w:r w:rsidRPr="00F707B0">
        <w:rPr>
          <w:rFonts w:ascii="Times New Roman" w:hAnsi="Times New Roman" w:cs="Times New Roman"/>
          <w:sz w:val="28"/>
          <w:szCs w:val="28"/>
          <w:lang w:val="ru-RU"/>
        </w:rPr>
        <w:t xml:space="preserve">До вивчення проблеми розвитку пізнавальних здібностей зверталися різні науковці в різних площинах. </w:t>
      </w:r>
    </w:p>
    <w:p w:rsidR="008B29FF" w:rsidRDefault="00F707B0" w:rsidP="00F707B0">
      <w:pPr>
        <w:spacing w:after="0" w:line="360" w:lineRule="auto"/>
        <w:ind w:firstLine="709"/>
        <w:jc w:val="both"/>
      </w:pPr>
      <w:r w:rsidRPr="00F707B0">
        <w:rPr>
          <w:rFonts w:ascii="Times New Roman" w:hAnsi="Times New Roman" w:cs="Times New Roman"/>
          <w:sz w:val="28"/>
          <w:szCs w:val="28"/>
          <w:lang w:val="ru-RU"/>
        </w:rPr>
        <w:t xml:space="preserve">Аналіз літературних джерел свідчить про те, що феномен здібностей є в центрі уваги багатьох учених </w:t>
      </w:r>
      <w:r w:rsidRPr="004245B0">
        <w:rPr>
          <w:rFonts w:ascii="Times New Roman" w:hAnsi="Times New Roman" w:cs="Times New Roman"/>
          <w:sz w:val="28"/>
          <w:szCs w:val="28"/>
          <w:lang w:val="ru-RU"/>
        </w:rPr>
        <w:t>Л. С. Виготського</w:t>
      </w:r>
      <w:r w:rsidR="00181CAF" w:rsidRPr="004245B0">
        <w:rPr>
          <w:rFonts w:ascii="Times New Roman" w:hAnsi="Times New Roman" w:cs="Times New Roman"/>
          <w:sz w:val="28"/>
          <w:szCs w:val="28"/>
          <w:lang w:val="ru-RU"/>
        </w:rPr>
        <w:t xml:space="preserve"> [</w:t>
      </w:r>
      <w:r w:rsidR="00AE5DEA">
        <w:rPr>
          <w:rFonts w:ascii="Times New Roman" w:hAnsi="Times New Roman" w:cs="Times New Roman"/>
          <w:sz w:val="28"/>
          <w:szCs w:val="28"/>
          <w:lang w:val="ru-RU"/>
        </w:rPr>
        <w:t>14</w:t>
      </w:r>
      <w:r w:rsidR="00181CAF" w:rsidRPr="004245B0">
        <w:rPr>
          <w:rFonts w:ascii="Times New Roman" w:hAnsi="Times New Roman" w:cs="Times New Roman"/>
          <w:sz w:val="28"/>
          <w:szCs w:val="28"/>
          <w:lang w:val="ru-RU"/>
        </w:rPr>
        <w:t>]</w:t>
      </w:r>
      <w:r w:rsidR="004245B0">
        <w:rPr>
          <w:rFonts w:ascii="Times New Roman" w:hAnsi="Times New Roman" w:cs="Times New Roman"/>
          <w:sz w:val="28"/>
          <w:szCs w:val="28"/>
          <w:lang w:val="ru-RU"/>
        </w:rPr>
        <w:t>,</w:t>
      </w:r>
      <w:r w:rsidRPr="004245B0">
        <w:rPr>
          <w:rFonts w:ascii="Times New Roman" w:hAnsi="Times New Roman" w:cs="Times New Roman"/>
          <w:sz w:val="28"/>
          <w:szCs w:val="28"/>
          <w:lang w:val="ru-RU"/>
        </w:rPr>
        <w:t xml:space="preserve"> В. М. Дружиніна</w:t>
      </w:r>
      <w:r w:rsidR="00181CAF" w:rsidRPr="004245B0">
        <w:rPr>
          <w:rFonts w:ascii="Times New Roman" w:hAnsi="Times New Roman" w:cs="Times New Roman"/>
          <w:sz w:val="28"/>
          <w:szCs w:val="28"/>
          <w:lang w:val="ru-RU"/>
        </w:rPr>
        <w:t xml:space="preserve"> [</w:t>
      </w:r>
      <w:r w:rsidR="00AE5DEA">
        <w:rPr>
          <w:rFonts w:ascii="Times New Roman" w:hAnsi="Times New Roman" w:cs="Times New Roman"/>
          <w:sz w:val="28"/>
          <w:szCs w:val="28"/>
          <w:lang w:val="ru-RU"/>
        </w:rPr>
        <w:t>19</w:t>
      </w:r>
      <w:r w:rsidR="00181CAF" w:rsidRPr="004245B0">
        <w:rPr>
          <w:rFonts w:ascii="Times New Roman" w:hAnsi="Times New Roman" w:cs="Times New Roman"/>
          <w:sz w:val="28"/>
          <w:szCs w:val="28"/>
          <w:lang w:val="ru-RU"/>
        </w:rPr>
        <w:t>]</w:t>
      </w:r>
      <w:r w:rsidRPr="004245B0">
        <w:rPr>
          <w:rFonts w:ascii="Times New Roman" w:hAnsi="Times New Roman" w:cs="Times New Roman"/>
          <w:sz w:val="28"/>
          <w:szCs w:val="28"/>
          <w:lang w:val="ru-RU"/>
        </w:rPr>
        <w:t xml:space="preserve">, Г. С. </w:t>
      </w:r>
      <w:r w:rsidR="00A11240" w:rsidRPr="004245B0">
        <w:rPr>
          <w:rFonts w:ascii="Times New Roman" w:hAnsi="Times New Roman" w:cs="Times New Roman"/>
          <w:sz w:val="28"/>
          <w:szCs w:val="28"/>
          <w:lang w:val="ru-RU"/>
        </w:rPr>
        <w:t>Костюка</w:t>
      </w:r>
      <w:r w:rsidR="00181CAF" w:rsidRPr="004245B0">
        <w:rPr>
          <w:rFonts w:ascii="Times New Roman" w:hAnsi="Times New Roman" w:cs="Times New Roman"/>
          <w:sz w:val="28"/>
          <w:szCs w:val="28"/>
          <w:lang w:val="ru-RU"/>
        </w:rPr>
        <w:t xml:space="preserve"> [</w:t>
      </w:r>
      <w:r w:rsidR="00AE5DEA">
        <w:rPr>
          <w:rFonts w:ascii="Times New Roman" w:hAnsi="Times New Roman" w:cs="Times New Roman"/>
          <w:sz w:val="28"/>
          <w:szCs w:val="28"/>
          <w:lang w:val="ru-RU"/>
        </w:rPr>
        <w:t>36</w:t>
      </w:r>
      <w:r w:rsidR="00181CAF" w:rsidRPr="004245B0">
        <w:rPr>
          <w:rFonts w:ascii="Times New Roman" w:hAnsi="Times New Roman" w:cs="Times New Roman"/>
          <w:sz w:val="28"/>
          <w:szCs w:val="28"/>
          <w:lang w:val="ru-RU"/>
        </w:rPr>
        <w:t>]</w:t>
      </w:r>
      <w:r w:rsidR="00A11240" w:rsidRPr="004245B0">
        <w:rPr>
          <w:rFonts w:ascii="Times New Roman" w:hAnsi="Times New Roman" w:cs="Times New Roman"/>
          <w:sz w:val="28"/>
          <w:szCs w:val="28"/>
          <w:lang w:val="ru-RU"/>
        </w:rPr>
        <w:t>, О. М. Леонтьєва</w:t>
      </w:r>
      <w:r w:rsidR="00181CAF" w:rsidRPr="004245B0">
        <w:rPr>
          <w:rFonts w:ascii="Times New Roman" w:hAnsi="Times New Roman" w:cs="Times New Roman"/>
          <w:sz w:val="28"/>
          <w:szCs w:val="28"/>
          <w:lang w:val="ru-RU"/>
        </w:rPr>
        <w:t xml:space="preserve"> [</w:t>
      </w:r>
      <w:r w:rsidR="00AE5DEA">
        <w:rPr>
          <w:rFonts w:ascii="Times New Roman" w:hAnsi="Times New Roman" w:cs="Times New Roman"/>
          <w:sz w:val="28"/>
          <w:szCs w:val="28"/>
          <w:lang w:val="ru-RU"/>
        </w:rPr>
        <w:t>44</w:t>
      </w:r>
      <w:r w:rsidR="00181CAF" w:rsidRPr="004245B0">
        <w:rPr>
          <w:rFonts w:ascii="Times New Roman" w:hAnsi="Times New Roman" w:cs="Times New Roman"/>
          <w:sz w:val="28"/>
          <w:szCs w:val="28"/>
          <w:lang w:val="ru-RU"/>
        </w:rPr>
        <w:t>]</w:t>
      </w:r>
      <w:r w:rsidR="00A11240" w:rsidRPr="004245B0">
        <w:rPr>
          <w:rFonts w:ascii="Times New Roman" w:hAnsi="Times New Roman" w:cs="Times New Roman"/>
          <w:sz w:val="28"/>
          <w:szCs w:val="28"/>
          <w:lang w:val="ru-RU"/>
        </w:rPr>
        <w:t>, С. Л. Рубінштейна</w:t>
      </w:r>
      <w:r w:rsidR="00A11240">
        <w:rPr>
          <w:rFonts w:ascii="Times New Roman" w:hAnsi="Times New Roman" w:cs="Times New Roman"/>
          <w:sz w:val="28"/>
          <w:szCs w:val="28"/>
          <w:lang w:val="ru-RU"/>
        </w:rPr>
        <w:t xml:space="preserve"> </w:t>
      </w:r>
      <w:r w:rsidR="00E9531E">
        <w:rPr>
          <w:rFonts w:ascii="Times New Roman" w:hAnsi="Times New Roman" w:cs="Times New Roman"/>
          <w:sz w:val="28"/>
          <w:szCs w:val="28"/>
          <w:lang w:val="ru-RU"/>
        </w:rPr>
        <w:t>[66</w:t>
      </w:r>
      <w:r w:rsidR="004245B0">
        <w:rPr>
          <w:rFonts w:ascii="Times New Roman" w:hAnsi="Times New Roman" w:cs="Times New Roman"/>
          <w:sz w:val="28"/>
          <w:szCs w:val="28"/>
          <w:lang w:val="ru-RU"/>
        </w:rPr>
        <w:t xml:space="preserve">] </w:t>
      </w:r>
      <w:r w:rsidR="00A11240">
        <w:rPr>
          <w:rFonts w:ascii="Times New Roman" w:hAnsi="Times New Roman" w:cs="Times New Roman"/>
          <w:sz w:val="28"/>
          <w:szCs w:val="28"/>
          <w:lang w:val="ru-RU"/>
        </w:rPr>
        <w:t>та ін.</w:t>
      </w:r>
      <w:r w:rsidRPr="00F707B0">
        <w:rPr>
          <w:rFonts w:ascii="Times New Roman" w:hAnsi="Times New Roman" w:cs="Times New Roman"/>
          <w:sz w:val="28"/>
          <w:szCs w:val="28"/>
          <w:lang w:val="ru-RU"/>
        </w:rPr>
        <w:t xml:space="preserve"> </w:t>
      </w:r>
      <w:r w:rsidR="00181CAF">
        <w:rPr>
          <w:rFonts w:ascii="Times New Roman" w:hAnsi="Times New Roman" w:cs="Times New Roman"/>
          <w:sz w:val="28"/>
          <w:szCs w:val="28"/>
          <w:lang w:val="ru-RU"/>
        </w:rPr>
        <w:t>Окрім того вивчали дане</w:t>
      </w:r>
      <w:r w:rsidRPr="00F707B0">
        <w:rPr>
          <w:rFonts w:ascii="Times New Roman" w:hAnsi="Times New Roman" w:cs="Times New Roman"/>
          <w:sz w:val="28"/>
          <w:szCs w:val="28"/>
          <w:lang w:val="ru-RU"/>
        </w:rPr>
        <w:t xml:space="preserve"> питання </w:t>
      </w:r>
      <w:r>
        <w:rPr>
          <w:rFonts w:ascii="Times New Roman" w:hAnsi="Times New Roman" w:cs="Times New Roman"/>
          <w:sz w:val="28"/>
          <w:szCs w:val="28"/>
          <w:lang w:val="ru-RU"/>
        </w:rPr>
        <w:t>багато зарубіжних вчених</w:t>
      </w:r>
      <w:r w:rsidR="00532F22">
        <w:rPr>
          <w:rFonts w:ascii="Times New Roman" w:hAnsi="Times New Roman" w:cs="Times New Roman"/>
          <w:sz w:val="28"/>
          <w:szCs w:val="28"/>
          <w:lang w:val="ru-RU"/>
        </w:rPr>
        <w:t xml:space="preserve">, а саме: </w:t>
      </w:r>
      <w:r>
        <w:rPr>
          <w:rFonts w:ascii="Times New Roman" w:hAnsi="Times New Roman" w:cs="Times New Roman"/>
          <w:sz w:val="28"/>
          <w:szCs w:val="28"/>
          <w:lang w:val="ru-RU"/>
        </w:rPr>
        <w:t xml:space="preserve"> </w:t>
      </w:r>
      <w:r w:rsidRPr="004245B0">
        <w:rPr>
          <w:rFonts w:ascii="Times New Roman" w:hAnsi="Times New Roman" w:cs="Times New Roman"/>
          <w:sz w:val="28"/>
          <w:szCs w:val="28"/>
          <w:lang w:val="ru-RU"/>
        </w:rPr>
        <w:t>Ф.Баррон, А. Біне, Д. Гілфорд, А. Маслоу, К. Роджерс, Ч. Спірмен, Д. Томсон</w:t>
      </w:r>
      <w:r>
        <w:rPr>
          <w:rFonts w:ascii="Times New Roman" w:hAnsi="Times New Roman" w:cs="Times New Roman"/>
          <w:sz w:val="28"/>
          <w:szCs w:val="28"/>
          <w:lang w:val="ru-RU"/>
        </w:rPr>
        <w:t xml:space="preserve"> та </w:t>
      </w:r>
      <w:r w:rsidR="00181CAF">
        <w:rPr>
          <w:rFonts w:ascii="Times New Roman" w:hAnsi="Times New Roman" w:cs="Times New Roman"/>
          <w:sz w:val="28"/>
          <w:szCs w:val="28"/>
          <w:lang w:val="ru-RU"/>
        </w:rPr>
        <w:t xml:space="preserve">ін. Дослідники </w:t>
      </w:r>
      <w:r w:rsidR="00532F22">
        <w:rPr>
          <w:rFonts w:ascii="Times New Roman" w:hAnsi="Times New Roman" w:cs="Times New Roman"/>
          <w:sz w:val="28"/>
          <w:szCs w:val="28"/>
          <w:lang w:val="ru-RU"/>
        </w:rPr>
        <w:t>ана</w:t>
      </w:r>
      <w:r w:rsidR="00181CAF">
        <w:rPr>
          <w:rFonts w:ascii="Times New Roman" w:hAnsi="Times New Roman" w:cs="Times New Roman"/>
          <w:sz w:val="28"/>
          <w:szCs w:val="28"/>
          <w:lang w:val="ru-RU"/>
        </w:rPr>
        <w:t xml:space="preserve">лізували </w:t>
      </w:r>
      <w:r w:rsidRPr="00F707B0">
        <w:rPr>
          <w:rFonts w:ascii="Times New Roman" w:hAnsi="Times New Roman" w:cs="Times New Roman"/>
          <w:sz w:val="28"/>
          <w:szCs w:val="28"/>
          <w:lang w:val="ru-RU"/>
        </w:rPr>
        <w:t>різні аспекти п</w:t>
      </w:r>
      <w:r w:rsidR="00181CAF">
        <w:rPr>
          <w:rFonts w:ascii="Times New Roman" w:hAnsi="Times New Roman" w:cs="Times New Roman"/>
          <w:sz w:val="28"/>
          <w:szCs w:val="28"/>
          <w:lang w:val="ru-RU"/>
        </w:rPr>
        <w:t>роблеми здібностей: їх природу</w:t>
      </w:r>
      <w:r>
        <w:rPr>
          <w:rFonts w:ascii="Times New Roman" w:hAnsi="Times New Roman" w:cs="Times New Roman"/>
          <w:sz w:val="28"/>
          <w:szCs w:val="28"/>
          <w:lang w:val="ru-RU"/>
        </w:rPr>
        <w:t xml:space="preserve">, </w:t>
      </w:r>
      <w:r w:rsidRPr="00F707B0">
        <w:rPr>
          <w:rFonts w:ascii="Times New Roman" w:hAnsi="Times New Roman" w:cs="Times New Roman"/>
          <w:sz w:val="28"/>
          <w:szCs w:val="28"/>
          <w:lang w:val="ru-RU"/>
        </w:rPr>
        <w:t>компоненти, критерії та показники розвитку, методи і прийоми формування.</w:t>
      </w:r>
      <w:r>
        <w:rPr>
          <w:rFonts w:ascii="Times New Roman" w:hAnsi="Times New Roman" w:cs="Times New Roman"/>
          <w:sz w:val="28"/>
          <w:szCs w:val="28"/>
          <w:lang w:val="ru-RU"/>
        </w:rPr>
        <w:t xml:space="preserve"> </w:t>
      </w:r>
      <w:r w:rsidR="00181CAF">
        <w:rPr>
          <w:rFonts w:ascii="Times New Roman" w:hAnsi="Times New Roman" w:cs="Times New Roman"/>
          <w:sz w:val="28"/>
          <w:szCs w:val="28"/>
          <w:lang w:val="ru-RU"/>
        </w:rPr>
        <w:t xml:space="preserve">Проте більшість  цих питань все ж залишилися  донині </w:t>
      </w:r>
      <w:r>
        <w:rPr>
          <w:rFonts w:ascii="Times New Roman" w:hAnsi="Times New Roman" w:cs="Times New Roman"/>
          <w:sz w:val="28"/>
          <w:szCs w:val="28"/>
          <w:lang w:val="ru-RU"/>
        </w:rPr>
        <w:t xml:space="preserve"> дискусійними, що свідчить про </w:t>
      </w:r>
      <w:r w:rsidRPr="00F707B0">
        <w:rPr>
          <w:rFonts w:ascii="Times New Roman" w:hAnsi="Times New Roman" w:cs="Times New Roman"/>
          <w:sz w:val="28"/>
          <w:szCs w:val="28"/>
          <w:lang w:val="ru-RU"/>
        </w:rPr>
        <w:t>складність та багатозначність досліджуваної проблеми.</w:t>
      </w:r>
      <w:r w:rsidRPr="00F707B0">
        <w:t xml:space="preserve"> </w:t>
      </w:r>
    </w:p>
    <w:p w:rsidR="00F707B0" w:rsidRPr="004245B0" w:rsidRDefault="00F707B0" w:rsidP="00F707B0">
      <w:pPr>
        <w:spacing w:after="0" w:line="360" w:lineRule="auto"/>
        <w:ind w:firstLine="709"/>
        <w:jc w:val="both"/>
        <w:rPr>
          <w:rFonts w:ascii="Times New Roman" w:hAnsi="Times New Roman" w:cs="Times New Roman"/>
          <w:sz w:val="28"/>
          <w:szCs w:val="28"/>
        </w:rPr>
      </w:pPr>
      <w:r w:rsidRPr="00C97A8E">
        <w:rPr>
          <w:rFonts w:ascii="Times New Roman" w:hAnsi="Times New Roman" w:cs="Times New Roman"/>
          <w:sz w:val="28"/>
          <w:szCs w:val="28"/>
        </w:rPr>
        <w:t>Цінним для нашої роботи стало дослідження О.Г.</w:t>
      </w:r>
      <w:r w:rsidR="00ED021A">
        <w:rPr>
          <w:rFonts w:ascii="Times New Roman" w:hAnsi="Times New Roman" w:cs="Times New Roman"/>
          <w:sz w:val="28"/>
          <w:szCs w:val="28"/>
        </w:rPr>
        <w:t xml:space="preserve"> </w:t>
      </w:r>
      <w:r w:rsidRPr="00C97A8E">
        <w:rPr>
          <w:rFonts w:ascii="Times New Roman" w:hAnsi="Times New Roman" w:cs="Times New Roman"/>
          <w:sz w:val="28"/>
          <w:szCs w:val="28"/>
        </w:rPr>
        <w:t>Карпової «Розвиток творчої уяви молодших школярів при засвоєнні фольклору» (2010)</w:t>
      </w:r>
      <w:r w:rsidR="003A7CD2" w:rsidRPr="003A7CD2">
        <w:rPr>
          <w:rFonts w:ascii="Times New Roman" w:hAnsi="Times New Roman" w:cs="Times New Roman"/>
          <w:sz w:val="28"/>
          <w:szCs w:val="28"/>
        </w:rPr>
        <w:t xml:space="preserve"> </w:t>
      </w:r>
      <w:r w:rsidR="003A7CD2">
        <w:rPr>
          <w:rFonts w:ascii="Times New Roman" w:hAnsi="Times New Roman" w:cs="Times New Roman"/>
          <w:sz w:val="28"/>
          <w:szCs w:val="28"/>
        </w:rPr>
        <w:t>[</w:t>
      </w:r>
      <w:r w:rsidR="00AE5DEA">
        <w:rPr>
          <w:rFonts w:ascii="Times New Roman" w:hAnsi="Times New Roman" w:cs="Times New Roman"/>
          <w:sz w:val="28"/>
          <w:szCs w:val="28"/>
        </w:rPr>
        <w:t>28</w:t>
      </w:r>
      <w:r w:rsidR="003A7CD2">
        <w:rPr>
          <w:rFonts w:ascii="Times New Roman" w:hAnsi="Times New Roman" w:cs="Times New Roman"/>
          <w:sz w:val="28"/>
          <w:szCs w:val="28"/>
        </w:rPr>
        <w:t>]</w:t>
      </w:r>
      <w:r w:rsidRPr="00C97A8E">
        <w:rPr>
          <w:rFonts w:ascii="Times New Roman" w:hAnsi="Times New Roman" w:cs="Times New Roman"/>
          <w:sz w:val="28"/>
          <w:szCs w:val="28"/>
        </w:rPr>
        <w:t xml:space="preserve">, у </w:t>
      </w:r>
      <w:r w:rsidRPr="00C97A8E">
        <w:rPr>
          <w:rFonts w:ascii="Times New Roman" w:hAnsi="Times New Roman" w:cs="Times New Roman"/>
          <w:sz w:val="28"/>
          <w:szCs w:val="28"/>
        </w:rPr>
        <w:lastRenderedPageBreak/>
        <w:t xml:space="preserve">якому теоретично обґрунтовано шляхи поновлення змісту етнокультурного виховання молодших школярів на основі активізації їх творчої уяви; виявлено педагогічні умови її розвитку при зверненні до російського фольклору та розроблено методичну систему його освоєння через інтеграцію предметів гуманітарно- естетичного циклу в початковій школі. </w:t>
      </w:r>
      <w:r w:rsidRPr="004245B0">
        <w:rPr>
          <w:rFonts w:ascii="Times New Roman" w:hAnsi="Times New Roman" w:cs="Times New Roman"/>
          <w:sz w:val="28"/>
          <w:szCs w:val="28"/>
        </w:rPr>
        <w:t xml:space="preserve">Проте цей матеріал можна використовувати в Російській Федерації. </w:t>
      </w:r>
    </w:p>
    <w:p w:rsidR="00F707B0" w:rsidRPr="003231EB" w:rsidRDefault="00F707B0" w:rsidP="00F707B0">
      <w:pPr>
        <w:spacing w:after="0" w:line="360" w:lineRule="auto"/>
        <w:ind w:firstLine="709"/>
        <w:jc w:val="both"/>
        <w:rPr>
          <w:rFonts w:ascii="Times New Roman" w:hAnsi="Times New Roman" w:cs="Times New Roman"/>
          <w:sz w:val="28"/>
          <w:szCs w:val="28"/>
        </w:rPr>
      </w:pPr>
      <w:r w:rsidRPr="004245B0">
        <w:rPr>
          <w:rFonts w:ascii="Times New Roman" w:hAnsi="Times New Roman" w:cs="Times New Roman"/>
          <w:sz w:val="28"/>
          <w:szCs w:val="28"/>
        </w:rPr>
        <w:t xml:space="preserve">Також актуальними стали дисертація </w:t>
      </w:r>
      <w:r w:rsidR="00E87C56" w:rsidRPr="003231EB">
        <w:rPr>
          <w:rFonts w:ascii="Times New Roman" w:hAnsi="Times New Roman" w:cs="Times New Roman"/>
          <w:sz w:val="28"/>
          <w:szCs w:val="28"/>
        </w:rPr>
        <w:t>М. Г. Ахметвалиє</w:t>
      </w:r>
      <w:r w:rsidRPr="003231EB">
        <w:rPr>
          <w:rFonts w:ascii="Times New Roman" w:hAnsi="Times New Roman" w:cs="Times New Roman"/>
          <w:sz w:val="28"/>
          <w:szCs w:val="28"/>
        </w:rPr>
        <w:t>вої «Розвиток пізнавальних здібностей молодших школярів»</w:t>
      </w:r>
      <w:r w:rsidR="00E87C56" w:rsidRPr="003231EB">
        <w:rPr>
          <w:rFonts w:ascii="Times New Roman" w:hAnsi="Times New Roman" w:cs="Times New Roman"/>
          <w:sz w:val="28"/>
          <w:szCs w:val="28"/>
        </w:rPr>
        <w:t xml:space="preserve"> </w:t>
      </w:r>
      <w:r w:rsidRPr="003231EB">
        <w:rPr>
          <w:rFonts w:ascii="Times New Roman" w:hAnsi="Times New Roman" w:cs="Times New Roman"/>
          <w:sz w:val="28"/>
          <w:szCs w:val="28"/>
        </w:rPr>
        <w:t>(2001)</w:t>
      </w:r>
      <w:r w:rsidR="00390127" w:rsidRPr="003231EB">
        <w:rPr>
          <w:rFonts w:ascii="Times New Roman" w:hAnsi="Times New Roman" w:cs="Times New Roman"/>
          <w:sz w:val="28"/>
          <w:szCs w:val="28"/>
        </w:rPr>
        <w:t xml:space="preserve"> [</w:t>
      </w:r>
      <w:r w:rsidR="00AE5DEA">
        <w:rPr>
          <w:rFonts w:ascii="Times New Roman" w:hAnsi="Times New Roman" w:cs="Times New Roman"/>
          <w:sz w:val="28"/>
          <w:szCs w:val="28"/>
        </w:rPr>
        <w:t>4</w:t>
      </w:r>
      <w:r w:rsidR="00390127" w:rsidRPr="003231EB">
        <w:rPr>
          <w:rFonts w:ascii="Times New Roman" w:hAnsi="Times New Roman" w:cs="Times New Roman"/>
          <w:sz w:val="28"/>
          <w:szCs w:val="28"/>
        </w:rPr>
        <w:t>]</w:t>
      </w:r>
      <w:r w:rsidRPr="003231EB">
        <w:rPr>
          <w:rFonts w:ascii="Times New Roman" w:hAnsi="Times New Roman" w:cs="Times New Roman"/>
          <w:sz w:val="28"/>
          <w:szCs w:val="28"/>
        </w:rPr>
        <w:t>,</w:t>
      </w:r>
      <w:r w:rsidRPr="004245B0">
        <w:rPr>
          <w:rFonts w:ascii="Times New Roman" w:hAnsi="Times New Roman" w:cs="Times New Roman"/>
          <w:sz w:val="28"/>
          <w:szCs w:val="28"/>
        </w:rPr>
        <w:t xml:space="preserve"> де здійснено комплексний аналіз проблем розвитку пізнавальних здібностей молодших школярів, виділені основні ідеї розвитку і корекції цих здібностей у дітей молодшого шкільного віку; розроблена педагогічна модель системи формування у вчителів початкової школи теоретичної і практичної готовності до роботи з розвитку в учнів пізнавальних здібностей; виявлено, що ефективність розвитку пізнавальних здібностей залежить від комплексу умов організації освітнього процесу та рівня психолого-педагогічної компетентн</w:t>
      </w:r>
      <w:r w:rsidR="003231EB">
        <w:rPr>
          <w:rFonts w:ascii="Times New Roman" w:hAnsi="Times New Roman" w:cs="Times New Roman"/>
          <w:sz w:val="28"/>
          <w:szCs w:val="28"/>
        </w:rPr>
        <w:t>ості педагога, що реалізує його</w:t>
      </w:r>
      <w:r w:rsidR="003231EB" w:rsidRPr="003231EB">
        <w:rPr>
          <w:rFonts w:ascii="Times New Roman" w:hAnsi="Times New Roman" w:cs="Times New Roman"/>
          <w:sz w:val="28"/>
          <w:szCs w:val="28"/>
        </w:rPr>
        <w:t xml:space="preserve"> </w:t>
      </w:r>
      <w:r w:rsidR="003231EB">
        <w:rPr>
          <w:rFonts w:ascii="Times New Roman" w:hAnsi="Times New Roman" w:cs="Times New Roman"/>
          <w:sz w:val="28"/>
          <w:szCs w:val="28"/>
        </w:rPr>
        <w:t>[</w:t>
      </w:r>
      <w:r w:rsidR="00AE5DEA">
        <w:rPr>
          <w:rFonts w:ascii="Times New Roman" w:hAnsi="Times New Roman" w:cs="Times New Roman"/>
          <w:sz w:val="28"/>
          <w:szCs w:val="28"/>
        </w:rPr>
        <w:t>4</w:t>
      </w:r>
      <w:r w:rsidR="003231EB">
        <w:rPr>
          <w:rFonts w:ascii="Times New Roman" w:hAnsi="Times New Roman" w:cs="Times New Roman"/>
          <w:sz w:val="28"/>
          <w:szCs w:val="28"/>
        </w:rPr>
        <w:t>]</w:t>
      </w:r>
      <w:r w:rsidR="003231EB" w:rsidRPr="003231EB">
        <w:rPr>
          <w:rFonts w:ascii="Times New Roman" w:hAnsi="Times New Roman" w:cs="Times New Roman"/>
          <w:sz w:val="28"/>
          <w:szCs w:val="28"/>
        </w:rPr>
        <w:t>.</w:t>
      </w:r>
      <w:r w:rsidR="0027506C" w:rsidRPr="003231EB">
        <w:rPr>
          <w:rFonts w:ascii="Times New Roman" w:hAnsi="Times New Roman" w:cs="Times New Roman"/>
          <w:sz w:val="28"/>
          <w:szCs w:val="28"/>
        </w:rPr>
        <w:t xml:space="preserve"> </w:t>
      </w:r>
    </w:p>
    <w:p w:rsidR="00F707B0" w:rsidRPr="003231EB" w:rsidRDefault="00F707B0" w:rsidP="00F707B0">
      <w:pPr>
        <w:spacing w:after="0" w:line="360" w:lineRule="auto"/>
        <w:ind w:firstLine="709"/>
        <w:jc w:val="both"/>
        <w:rPr>
          <w:rFonts w:ascii="Times New Roman" w:hAnsi="Times New Roman" w:cs="Times New Roman"/>
          <w:sz w:val="28"/>
          <w:szCs w:val="28"/>
        </w:rPr>
      </w:pPr>
      <w:r w:rsidRPr="003231EB">
        <w:rPr>
          <w:rFonts w:ascii="Times New Roman" w:hAnsi="Times New Roman" w:cs="Times New Roman"/>
          <w:sz w:val="28"/>
          <w:szCs w:val="28"/>
        </w:rPr>
        <w:t xml:space="preserve"> У дисертації </w:t>
      </w:r>
      <w:r w:rsidR="00E87C56" w:rsidRPr="003231EB">
        <w:rPr>
          <w:rFonts w:ascii="Times New Roman" w:hAnsi="Times New Roman" w:cs="Times New Roman"/>
          <w:sz w:val="28"/>
          <w:szCs w:val="28"/>
        </w:rPr>
        <w:t xml:space="preserve">О. В. </w:t>
      </w:r>
      <w:r w:rsidRPr="003231EB">
        <w:rPr>
          <w:rFonts w:ascii="Times New Roman" w:hAnsi="Times New Roman" w:cs="Times New Roman"/>
          <w:sz w:val="28"/>
          <w:szCs w:val="28"/>
        </w:rPr>
        <w:t>Звягінцевої «Умови розвитку пізнавальних здібн</w:t>
      </w:r>
      <w:r w:rsidR="00E87C56" w:rsidRPr="003231EB">
        <w:rPr>
          <w:rFonts w:ascii="Times New Roman" w:hAnsi="Times New Roman" w:cs="Times New Roman"/>
          <w:sz w:val="28"/>
          <w:szCs w:val="28"/>
        </w:rPr>
        <w:t>остей молодших школярів» (2012)</w:t>
      </w:r>
      <w:r w:rsidRPr="003231EB">
        <w:rPr>
          <w:rFonts w:ascii="Times New Roman" w:hAnsi="Times New Roman" w:cs="Times New Roman"/>
          <w:sz w:val="28"/>
          <w:szCs w:val="28"/>
        </w:rPr>
        <w:t xml:space="preserve"> </w:t>
      </w:r>
      <w:r w:rsidR="00390127" w:rsidRPr="003231EB">
        <w:rPr>
          <w:rFonts w:ascii="Times New Roman" w:hAnsi="Times New Roman" w:cs="Times New Roman"/>
          <w:sz w:val="28"/>
          <w:szCs w:val="28"/>
        </w:rPr>
        <w:t xml:space="preserve"> [</w:t>
      </w:r>
      <w:r w:rsidR="00AE5DEA">
        <w:rPr>
          <w:rFonts w:ascii="Times New Roman" w:hAnsi="Times New Roman" w:cs="Times New Roman"/>
          <w:sz w:val="28"/>
          <w:szCs w:val="28"/>
        </w:rPr>
        <w:t>24</w:t>
      </w:r>
      <w:r w:rsidR="00390127" w:rsidRPr="003231EB">
        <w:rPr>
          <w:rFonts w:ascii="Times New Roman" w:hAnsi="Times New Roman" w:cs="Times New Roman"/>
          <w:sz w:val="28"/>
          <w:szCs w:val="28"/>
        </w:rPr>
        <w:t xml:space="preserve">] </w:t>
      </w:r>
      <w:r w:rsidRPr="003231EB">
        <w:rPr>
          <w:rFonts w:ascii="Times New Roman" w:hAnsi="Times New Roman" w:cs="Times New Roman"/>
          <w:sz w:val="28"/>
          <w:szCs w:val="28"/>
        </w:rPr>
        <w:t>обґрунтовано</w:t>
      </w:r>
      <w:r w:rsidR="00E87C56" w:rsidRPr="003231EB">
        <w:rPr>
          <w:rFonts w:ascii="Times New Roman" w:hAnsi="Times New Roman" w:cs="Times New Roman"/>
          <w:sz w:val="28"/>
          <w:szCs w:val="28"/>
        </w:rPr>
        <w:t xml:space="preserve"> умови розвитку </w:t>
      </w:r>
      <w:r w:rsidRPr="003231EB">
        <w:rPr>
          <w:rFonts w:ascii="Times New Roman" w:hAnsi="Times New Roman" w:cs="Times New Roman"/>
          <w:sz w:val="28"/>
          <w:szCs w:val="28"/>
        </w:rPr>
        <w:t xml:space="preserve">пізнавальних здібностей молодших школярів; </w:t>
      </w:r>
      <w:r w:rsidR="00E87C56" w:rsidRPr="003231EB">
        <w:rPr>
          <w:rFonts w:ascii="Times New Roman" w:hAnsi="Times New Roman" w:cs="Times New Roman"/>
          <w:sz w:val="28"/>
          <w:szCs w:val="28"/>
        </w:rPr>
        <w:t xml:space="preserve">розроблено </w:t>
      </w:r>
      <w:r w:rsidRPr="003231EB">
        <w:rPr>
          <w:rFonts w:ascii="Times New Roman" w:hAnsi="Times New Roman" w:cs="Times New Roman"/>
          <w:sz w:val="28"/>
          <w:szCs w:val="28"/>
        </w:rPr>
        <w:t xml:space="preserve"> модель психолого-педагогічного супроводу розвитку пізнавальних здібностей молодших школярів, що включає вісім взаємопов'язаних напрямків: науково-методичний, інформаційно-аналітичний, діагностичний, корекційно-розвиваючий, профілактичний, консультаційний, просвітниць</w:t>
      </w:r>
      <w:r w:rsidR="00E87C56" w:rsidRPr="003231EB">
        <w:rPr>
          <w:rFonts w:ascii="Times New Roman" w:hAnsi="Times New Roman" w:cs="Times New Roman"/>
          <w:sz w:val="28"/>
          <w:szCs w:val="28"/>
        </w:rPr>
        <w:t>кий та соціально-диспетчерський</w:t>
      </w:r>
      <w:r w:rsidR="003231EB" w:rsidRPr="003231EB">
        <w:rPr>
          <w:rFonts w:ascii="Times New Roman" w:hAnsi="Times New Roman" w:cs="Times New Roman"/>
          <w:sz w:val="28"/>
          <w:szCs w:val="28"/>
        </w:rPr>
        <w:t xml:space="preserve"> </w:t>
      </w:r>
      <w:r w:rsidR="003231EB">
        <w:rPr>
          <w:rFonts w:ascii="Times New Roman" w:hAnsi="Times New Roman" w:cs="Times New Roman"/>
          <w:sz w:val="28"/>
          <w:szCs w:val="28"/>
        </w:rPr>
        <w:t>[</w:t>
      </w:r>
      <w:r w:rsidR="00AE5DEA">
        <w:rPr>
          <w:rFonts w:ascii="Times New Roman" w:hAnsi="Times New Roman" w:cs="Times New Roman"/>
          <w:sz w:val="28"/>
          <w:szCs w:val="28"/>
        </w:rPr>
        <w:t>24</w:t>
      </w:r>
      <w:r w:rsidR="003231EB">
        <w:rPr>
          <w:rFonts w:ascii="Times New Roman" w:hAnsi="Times New Roman" w:cs="Times New Roman"/>
          <w:sz w:val="28"/>
          <w:szCs w:val="28"/>
        </w:rPr>
        <w:t>]</w:t>
      </w:r>
      <w:r w:rsidR="003231EB" w:rsidRPr="003231EB">
        <w:rPr>
          <w:rFonts w:ascii="Times New Roman" w:hAnsi="Times New Roman" w:cs="Times New Roman"/>
          <w:sz w:val="28"/>
          <w:szCs w:val="28"/>
        </w:rPr>
        <w:t>.</w:t>
      </w:r>
      <w:r w:rsidR="0027506C" w:rsidRPr="003231EB">
        <w:rPr>
          <w:rFonts w:ascii="Times New Roman" w:hAnsi="Times New Roman" w:cs="Times New Roman"/>
          <w:sz w:val="28"/>
          <w:szCs w:val="28"/>
        </w:rPr>
        <w:t xml:space="preserve"> </w:t>
      </w:r>
    </w:p>
    <w:p w:rsid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xml:space="preserve">У психолого-педагогічній та методичній літературі глибоко представлені завдання, спрямовані на пізнавальний </w:t>
      </w:r>
      <w:r w:rsidR="004C4486">
        <w:rPr>
          <w:rFonts w:ascii="Times New Roman" w:hAnsi="Times New Roman" w:cs="Times New Roman"/>
          <w:sz w:val="28"/>
          <w:szCs w:val="28"/>
        </w:rPr>
        <w:t>розвиток молодшого школяра</w:t>
      </w:r>
      <w:r w:rsidRPr="00F707B0">
        <w:rPr>
          <w:rFonts w:ascii="Times New Roman" w:hAnsi="Times New Roman" w:cs="Times New Roman"/>
          <w:sz w:val="28"/>
          <w:szCs w:val="28"/>
        </w:rPr>
        <w:t>. Проте вони не приведені в систему, не розроблені показники, за допомогою яких можна визначити, до якого виду творчої діяльності відноситься те чи інше завдання, на який рівень пізнавальних здібностей воно орієнтується</w:t>
      </w:r>
      <w:r w:rsidR="00C473DB">
        <w:rPr>
          <w:rFonts w:ascii="Times New Roman" w:hAnsi="Times New Roman" w:cs="Times New Roman"/>
          <w:sz w:val="28"/>
          <w:szCs w:val="28"/>
        </w:rPr>
        <w:t xml:space="preserve"> при вивченні фольклору</w:t>
      </w:r>
      <w:r w:rsidR="00A95BE9">
        <w:rPr>
          <w:rFonts w:ascii="Times New Roman" w:hAnsi="Times New Roman" w:cs="Times New Roman"/>
          <w:sz w:val="28"/>
          <w:szCs w:val="28"/>
        </w:rPr>
        <w:t>, н</w:t>
      </w:r>
      <w:r w:rsidRPr="00F707B0">
        <w:rPr>
          <w:rFonts w:ascii="Times New Roman" w:hAnsi="Times New Roman" w:cs="Times New Roman"/>
          <w:sz w:val="28"/>
          <w:szCs w:val="28"/>
        </w:rPr>
        <w:t xml:space="preserve">е </w:t>
      </w:r>
      <w:r w:rsidR="00A95BE9">
        <w:rPr>
          <w:rFonts w:ascii="Times New Roman" w:hAnsi="Times New Roman" w:cs="Times New Roman"/>
          <w:sz w:val="28"/>
          <w:szCs w:val="28"/>
        </w:rPr>
        <w:t xml:space="preserve">обґрунтовані </w:t>
      </w:r>
      <w:r w:rsidRPr="00F707B0">
        <w:rPr>
          <w:rFonts w:ascii="Times New Roman" w:hAnsi="Times New Roman" w:cs="Times New Roman"/>
          <w:sz w:val="28"/>
          <w:szCs w:val="28"/>
        </w:rPr>
        <w:t xml:space="preserve">педагогічні умови, </w:t>
      </w:r>
      <w:r w:rsidRPr="00F707B0">
        <w:rPr>
          <w:rFonts w:ascii="Times New Roman" w:hAnsi="Times New Roman" w:cs="Times New Roman"/>
          <w:sz w:val="28"/>
          <w:szCs w:val="28"/>
        </w:rPr>
        <w:lastRenderedPageBreak/>
        <w:t>необхідні для розвитку пізнавальних здібностей молодших школярів на уроці літературного читання</w:t>
      </w:r>
      <w:r w:rsidR="002D664B">
        <w:rPr>
          <w:rFonts w:ascii="Times New Roman" w:hAnsi="Times New Roman" w:cs="Times New Roman"/>
          <w:sz w:val="28"/>
          <w:szCs w:val="28"/>
        </w:rPr>
        <w:t xml:space="preserve"> при ознайомленні з фольклорними жанрами</w:t>
      </w:r>
      <w:r w:rsidRPr="00F707B0">
        <w:rPr>
          <w:rFonts w:ascii="Times New Roman" w:hAnsi="Times New Roman" w:cs="Times New Roman"/>
          <w:sz w:val="28"/>
          <w:szCs w:val="28"/>
        </w:rPr>
        <w:t>.</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b/>
          <w:sz w:val="28"/>
          <w:szCs w:val="28"/>
        </w:rPr>
        <w:t>Викладене вище дозволяє виявити протиріччя, що склалися в педагогічній теорії і практиці</w:t>
      </w:r>
      <w:r w:rsidRPr="00F707B0">
        <w:rPr>
          <w:rFonts w:ascii="Times New Roman" w:hAnsi="Times New Roman" w:cs="Times New Roman"/>
          <w:sz w:val="28"/>
          <w:szCs w:val="28"/>
        </w:rPr>
        <w:t>:</w:t>
      </w:r>
    </w:p>
    <w:p w:rsidR="00916EEE"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xml:space="preserve">   1. </w:t>
      </w:r>
      <w:r w:rsidR="00916EEE">
        <w:rPr>
          <w:rFonts w:ascii="Times New Roman" w:hAnsi="Times New Roman" w:cs="Times New Roman"/>
          <w:sz w:val="28"/>
          <w:szCs w:val="28"/>
        </w:rPr>
        <w:t>М</w:t>
      </w:r>
      <w:r w:rsidR="00916EEE" w:rsidRPr="00916EEE">
        <w:rPr>
          <w:rFonts w:ascii="Times New Roman" w:hAnsi="Times New Roman" w:cs="Times New Roman"/>
          <w:sz w:val="28"/>
          <w:szCs w:val="28"/>
        </w:rPr>
        <w:t xml:space="preserve">іж наявністю елементів фольклорного знання </w:t>
      </w:r>
      <w:r w:rsidR="00A95BE9">
        <w:rPr>
          <w:rFonts w:ascii="Times New Roman" w:hAnsi="Times New Roman" w:cs="Times New Roman"/>
          <w:sz w:val="28"/>
          <w:szCs w:val="28"/>
        </w:rPr>
        <w:t xml:space="preserve">на уроках читання </w:t>
      </w:r>
      <w:r w:rsidR="00916EEE" w:rsidRPr="00916EEE">
        <w:rPr>
          <w:rFonts w:ascii="Times New Roman" w:hAnsi="Times New Roman" w:cs="Times New Roman"/>
          <w:sz w:val="28"/>
          <w:szCs w:val="28"/>
        </w:rPr>
        <w:t>і їх використанням для розвитку пізнавальн</w:t>
      </w:r>
      <w:r w:rsidR="00916EEE">
        <w:rPr>
          <w:rFonts w:ascii="Times New Roman" w:hAnsi="Times New Roman" w:cs="Times New Roman"/>
          <w:sz w:val="28"/>
          <w:szCs w:val="28"/>
        </w:rPr>
        <w:t xml:space="preserve">их здібностей молодших школярів. </w:t>
      </w:r>
    </w:p>
    <w:p w:rsidR="00916EEE" w:rsidRPr="00F777C0" w:rsidRDefault="00F707B0" w:rsidP="00916EEE">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xml:space="preserve">2. </w:t>
      </w:r>
      <w:r w:rsidR="00916EEE">
        <w:rPr>
          <w:rFonts w:ascii="Times New Roman" w:hAnsi="Times New Roman" w:cs="Times New Roman"/>
          <w:sz w:val="28"/>
          <w:szCs w:val="28"/>
        </w:rPr>
        <w:t>М</w:t>
      </w:r>
      <w:r w:rsidR="00916EEE" w:rsidRPr="00F777C0">
        <w:rPr>
          <w:rFonts w:ascii="Times New Roman" w:hAnsi="Times New Roman" w:cs="Times New Roman"/>
          <w:sz w:val="28"/>
          <w:szCs w:val="28"/>
        </w:rPr>
        <w:t>іж необхідні</w:t>
      </w:r>
      <w:r w:rsidR="00916EEE">
        <w:rPr>
          <w:rFonts w:ascii="Times New Roman" w:hAnsi="Times New Roman" w:cs="Times New Roman"/>
          <w:sz w:val="28"/>
          <w:szCs w:val="28"/>
        </w:rPr>
        <w:t xml:space="preserve">стю цілісного сприйняття дітьми </w:t>
      </w:r>
      <w:r w:rsidR="00916EEE" w:rsidRPr="00F777C0">
        <w:rPr>
          <w:rFonts w:ascii="Times New Roman" w:hAnsi="Times New Roman" w:cs="Times New Roman"/>
          <w:sz w:val="28"/>
          <w:szCs w:val="28"/>
        </w:rPr>
        <w:t>етнокультурних картин світу і фраг</w:t>
      </w:r>
      <w:r w:rsidR="00916EEE">
        <w:rPr>
          <w:rFonts w:ascii="Times New Roman" w:hAnsi="Times New Roman" w:cs="Times New Roman"/>
          <w:sz w:val="28"/>
          <w:szCs w:val="28"/>
        </w:rPr>
        <w:t xml:space="preserve">ментарним, вузько-ілюстративним </w:t>
      </w:r>
      <w:r w:rsidR="00916EEE" w:rsidRPr="00F777C0">
        <w:rPr>
          <w:rFonts w:ascii="Times New Roman" w:hAnsi="Times New Roman" w:cs="Times New Roman"/>
          <w:sz w:val="28"/>
          <w:szCs w:val="28"/>
        </w:rPr>
        <w:t>використанням фольклору загалом</w:t>
      </w:r>
      <w:r w:rsidR="00A95BE9">
        <w:rPr>
          <w:rFonts w:ascii="Times New Roman" w:hAnsi="Times New Roman" w:cs="Times New Roman"/>
          <w:sz w:val="28"/>
          <w:szCs w:val="28"/>
        </w:rPr>
        <w:t xml:space="preserve"> і на уроках читання</w:t>
      </w:r>
      <w:r w:rsidR="00916EEE" w:rsidRPr="00F777C0">
        <w:rPr>
          <w:rFonts w:ascii="Times New Roman" w:hAnsi="Times New Roman" w:cs="Times New Roman"/>
          <w:sz w:val="28"/>
          <w:szCs w:val="28"/>
        </w:rPr>
        <w:t>.</w:t>
      </w:r>
    </w:p>
    <w:p w:rsidR="00F707B0" w:rsidRDefault="00916EEE" w:rsidP="00F707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777C0">
        <w:rPr>
          <w:rFonts w:ascii="Times New Roman" w:hAnsi="Times New Roman" w:cs="Times New Roman"/>
          <w:sz w:val="28"/>
          <w:szCs w:val="28"/>
        </w:rPr>
        <w:t>М</w:t>
      </w:r>
      <w:r w:rsidR="00F777C0" w:rsidRPr="00F777C0">
        <w:rPr>
          <w:rFonts w:ascii="Times New Roman" w:hAnsi="Times New Roman" w:cs="Times New Roman"/>
          <w:sz w:val="28"/>
          <w:szCs w:val="28"/>
        </w:rPr>
        <w:t>іж загальнокультурним, духовно-ціннісним, педагогічним потенціалом фольклору і слабкою реалізованістю в освіті та вихованні особистості школяра, зокрема недостатньою реалізацією в педагогічному процесі початкової школи й</w:t>
      </w:r>
      <w:r w:rsidR="004C5071">
        <w:rPr>
          <w:rFonts w:ascii="Times New Roman" w:hAnsi="Times New Roman" w:cs="Times New Roman"/>
          <w:sz w:val="28"/>
          <w:szCs w:val="28"/>
        </w:rPr>
        <w:t xml:space="preserve">ого змістовно-образного аспекту. </w:t>
      </w:r>
    </w:p>
    <w:p w:rsidR="00F777C0" w:rsidRPr="00F707B0" w:rsidRDefault="00F777C0" w:rsidP="00916EEE">
      <w:pPr>
        <w:spacing w:after="0" w:line="360" w:lineRule="auto"/>
        <w:ind w:firstLine="709"/>
        <w:jc w:val="both"/>
        <w:rPr>
          <w:rFonts w:ascii="Times New Roman" w:hAnsi="Times New Roman" w:cs="Times New Roman"/>
          <w:sz w:val="28"/>
          <w:szCs w:val="28"/>
        </w:rPr>
      </w:pPr>
      <w:r w:rsidRPr="00F777C0">
        <w:rPr>
          <w:rFonts w:ascii="Times New Roman" w:hAnsi="Times New Roman" w:cs="Times New Roman"/>
          <w:sz w:val="28"/>
          <w:szCs w:val="28"/>
        </w:rPr>
        <w:t>При дослідженні даного комплексу</w:t>
      </w:r>
      <w:r w:rsidR="00916EEE">
        <w:rPr>
          <w:rFonts w:ascii="Times New Roman" w:hAnsi="Times New Roman" w:cs="Times New Roman"/>
          <w:sz w:val="28"/>
          <w:szCs w:val="28"/>
        </w:rPr>
        <w:t xml:space="preserve"> питань ми спираємося на </w:t>
      </w:r>
      <w:r w:rsidRPr="00F777C0">
        <w:rPr>
          <w:rFonts w:ascii="Times New Roman" w:hAnsi="Times New Roman" w:cs="Times New Roman"/>
          <w:sz w:val="28"/>
          <w:szCs w:val="28"/>
        </w:rPr>
        <w:t>поєднання психолого-педаго</w:t>
      </w:r>
      <w:r w:rsidR="00916EEE">
        <w:rPr>
          <w:rFonts w:ascii="Times New Roman" w:hAnsi="Times New Roman" w:cs="Times New Roman"/>
          <w:sz w:val="28"/>
          <w:szCs w:val="28"/>
        </w:rPr>
        <w:t xml:space="preserve">гічного, етнокультурологічного  і </w:t>
      </w:r>
      <w:r w:rsidRPr="00F777C0">
        <w:rPr>
          <w:rFonts w:ascii="Times New Roman" w:hAnsi="Times New Roman" w:cs="Times New Roman"/>
          <w:sz w:val="28"/>
          <w:szCs w:val="28"/>
        </w:rPr>
        <w:t>естетико-творчого підходів.</w:t>
      </w:r>
    </w:p>
    <w:p w:rsidR="00F707B0" w:rsidRPr="008B29FF" w:rsidRDefault="00F707B0" w:rsidP="00E31D68">
      <w:pPr>
        <w:spacing w:after="0" w:line="360" w:lineRule="auto"/>
        <w:ind w:firstLine="709"/>
        <w:jc w:val="both"/>
        <w:rPr>
          <w:rFonts w:ascii="Times New Roman" w:hAnsi="Times New Roman" w:cs="Times New Roman"/>
          <w:b/>
          <w:sz w:val="28"/>
          <w:szCs w:val="28"/>
        </w:rPr>
      </w:pPr>
      <w:r w:rsidRPr="00F707B0">
        <w:rPr>
          <w:rFonts w:ascii="Times New Roman" w:hAnsi="Times New Roman" w:cs="Times New Roman"/>
          <w:sz w:val="28"/>
          <w:szCs w:val="28"/>
        </w:rPr>
        <w:t>Отже, існує об’єктивна необхідніст</w:t>
      </w:r>
      <w:r w:rsidR="00E31D68">
        <w:rPr>
          <w:rFonts w:ascii="Times New Roman" w:hAnsi="Times New Roman" w:cs="Times New Roman"/>
          <w:sz w:val="28"/>
          <w:szCs w:val="28"/>
        </w:rPr>
        <w:t>ь розв’язання проблеми розвитку</w:t>
      </w:r>
      <w:r w:rsidR="00E31D68" w:rsidRPr="00E31D68">
        <w:rPr>
          <w:rFonts w:ascii="Times New Roman" w:hAnsi="Times New Roman" w:cs="Times New Roman"/>
          <w:sz w:val="28"/>
          <w:szCs w:val="28"/>
        </w:rPr>
        <w:t xml:space="preserve"> </w:t>
      </w:r>
      <w:r w:rsidRPr="00F707B0">
        <w:rPr>
          <w:rFonts w:ascii="Times New Roman" w:hAnsi="Times New Roman" w:cs="Times New Roman"/>
          <w:sz w:val="28"/>
          <w:szCs w:val="28"/>
        </w:rPr>
        <w:t xml:space="preserve">пізнавальних здібностей учнів початкових класів при засвоєнні фольклору на уроках літературного читання, з одного боку, і відсутність дослідження, де б цілісно розглядалась ця проблема, з іншого, зумовили вибір теми </w:t>
      </w:r>
      <w:r w:rsidRPr="008B29FF">
        <w:rPr>
          <w:rFonts w:ascii="Times New Roman" w:hAnsi="Times New Roman" w:cs="Times New Roman"/>
          <w:b/>
          <w:sz w:val="28"/>
          <w:szCs w:val="28"/>
        </w:rPr>
        <w:t xml:space="preserve">«Розвиток пізнавальних здібностей учнів початкових класів при засвоєнні фольклору на уроках літературного читання». </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b/>
          <w:sz w:val="28"/>
          <w:szCs w:val="28"/>
        </w:rPr>
        <w:t xml:space="preserve">  Об’єкт дослідження:</w:t>
      </w:r>
      <w:r w:rsidRPr="00F707B0">
        <w:rPr>
          <w:rFonts w:ascii="Times New Roman" w:hAnsi="Times New Roman" w:cs="Times New Roman"/>
          <w:sz w:val="28"/>
          <w:szCs w:val="28"/>
        </w:rPr>
        <w:t xml:space="preserve"> розвиток пізнавальних здібностей молодших школярів в процесі літературної освіти.</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b/>
          <w:sz w:val="28"/>
          <w:szCs w:val="28"/>
        </w:rPr>
        <w:t>Предмет дослідження</w:t>
      </w:r>
      <w:r w:rsidRPr="00F707B0">
        <w:rPr>
          <w:rFonts w:ascii="Times New Roman" w:hAnsi="Times New Roman" w:cs="Times New Roman"/>
          <w:sz w:val="28"/>
          <w:szCs w:val="28"/>
        </w:rPr>
        <w:t>: педагогічні умови розвитку пізнавальних здібностей на уроках літературного читання при вивченні фольклору.</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b/>
          <w:sz w:val="28"/>
          <w:szCs w:val="28"/>
        </w:rPr>
        <w:t>Мета дослідження:</w:t>
      </w:r>
      <w:r w:rsidRPr="00F707B0">
        <w:rPr>
          <w:rFonts w:ascii="Times New Roman" w:hAnsi="Times New Roman" w:cs="Times New Roman"/>
          <w:sz w:val="28"/>
          <w:szCs w:val="28"/>
        </w:rPr>
        <w:t xml:space="preserve"> обґрунтувати та експериментально перевірити педагогічні умови використання фольклору як ефективного засобу для розвитку пізнавальних здібностей молодших школярів на уроках літературного читання.</w:t>
      </w:r>
    </w:p>
    <w:p w:rsidR="00F707B0" w:rsidRPr="00E31D68" w:rsidRDefault="00F707B0" w:rsidP="00F707B0">
      <w:pPr>
        <w:spacing w:after="0" w:line="360" w:lineRule="auto"/>
        <w:ind w:firstLine="709"/>
        <w:jc w:val="both"/>
        <w:rPr>
          <w:rFonts w:ascii="Times New Roman" w:hAnsi="Times New Roman" w:cs="Times New Roman"/>
          <w:b/>
          <w:sz w:val="28"/>
          <w:szCs w:val="28"/>
        </w:rPr>
      </w:pPr>
      <w:r w:rsidRPr="00F707B0">
        <w:rPr>
          <w:rFonts w:ascii="Times New Roman" w:hAnsi="Times New Roman" w:cs="Times New Roman"/>
          <w:sz w:val="28"/>
          <w:szCs w:val="28"/>
        </w:rPr>
        <w:lastRenderedPageBreak/>
        <w:t xml:space="preserve">Відповідно до об’єкта, предмета та мети визначено такі </w:t>
      </w:r>
      <w:r w:rsidRPr="00E31D68">
        <w:rPr>
          <w:rFonts w:ascii="Times New Roman" w:hAnsi="Times New Roman" w:cs="Times New Roman"/>
          <w:b/>
          <w:sz w:val="28"/>
          <w:szCs w:val="28"/>
        </w:rPr>
        <w:t>завдання:</w:t>
      </w:r>
    </w:p>
    <w:p w:rsidR="00F707B0" w:rsidRPr="00916EEE" w:rsidRDefault="00A95BE9" w:rsidP="00916EEE">
      <w:pPr>
        <w:pStyle w:val="a3"/>
        <w:numPr>
          <w:ilvl w:val="0"/>
          <w:numId w:val="13"/>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lang w:val="uk-UA"/>
        </w:rPr>
        <w:t xml:space="preserve">Схарактеризувати </w:t>
      </w:r>
      <w:r w:rsidR="00F707B0" w:rsidRPr="00916EEE">
        <w:rPr>
          <w:rFonts w:ascii="Times New Roman" w:hAnsi="Times New Roman" w:cs="Times New Roman"/>
          <w:sz w:val="28"/>
          <w:szCs w:val="28"/>
        </w:rPr>
        <w:t>загальні підходи до визначення пізнавальних здібностей</w:t>
      </w:r>
      <w:r w:rsidR="00916EEE">
        <w:rPr>
          <w:rFonts w:ascii="Times New Roman" w:hAnsi="Times New Roman" w:cs="Times New Roman"/>
          <w:sz w:val="28"/>
          <w:szCs w:val="28"/>
          <w:lang w:val="uk-UA"/>
        </w:rPr>
        <w:t xml:space="preserve"> </w:t>
      </w:r>
      <w:r w:rsidR="00F707B0" w:rsidRPr="00916EEE">
        <w:rPr>
          <w:rFonts w:ascii="Times New Roman" w:hAnsi="Times New Roman" w:cs="Times New Roman"/>
          <w:sz w:val="28"/>
          <w:szCs w:val="28"/>
        </w:rPr>
        <w:t>учнів початкових класів з психологі</w:t>
      </w:r>
      <w:r w:rsidR="00916EEE">
        <w:rPr>
          <w:rFonts w:ascii="Times New Roman" w:hAnsi="Times New Roman" w:cs="Times New Roman"/>
          <w:sz w:val="28"/>
          <w:szCs w:val="28"/>
        </w:rPr>
        <w:t>чної та педагогічної точки зору</w:t>
      </w:r>
      <w:r w:rsidR="00916EEE">
        <w:rPr>
          <w:rFonts w:ascii="Times New Roman" w:hAnsi="Times New Roman" w:cs="Times New Roman"/>
          <w:sz w:val="28"/>
          <w:szCs w:val="28"/>
          <w:lang w:val="uk-UA"/>
        </w:rPr>
        <w:t xml:space="preserve">. </w:t>
      </w:r>
    </w:p>
    <w:p w:rsidR="00F707B0" w:rsidRPr="00916EEE" w:rsidRDefault="00F707B0" w:rsidP="00916EEE">
      <w:pPr>
        <w:pStyle w:val="a3"/>
        <w:numPr>
          <w:ilvl w:val="0"/>
          <w:numId w:val="13"/>
        </w:numPr>
        <w:spacing w:after="0" w:line="360" w:lineRule="auto"/>
        <w:ind w:left="0" w:firstLine="1069"/>
        <w:jc w:val="both"/>
        <w:rPr>
          <w:rFonts w:ascii="Times New Roman" w:hAnsi="Times New Roman" w:cs="Times New Roman"/>
          <w:sz w:val="28"/>
          <w:szCs w:val="28"/>
        </w:rPr>
      </w:pPr>
      <w:r w:rsidRPr="00916EEE">
        <w:rPr>
          <w:rFonts w:ascii="Times New Roman" w:hAnsi="Times New Roman" w:cs="Times New Roman"/>
          <w:sz w:val="28"/>
          <w:szCs w:val="28"/>
        </w:rPr>
        <w:t xml:space="preserve">Проаналізувати навчальні програми та підручники </w:t>
      </w:r>
      <w:r w:rsidR="004F1FD3">
        <w:rPr>
          <w:rFonts w:ascii="Times New Roman" w:hAnsi="Times New Roman" w:cs="Times New Roman"/>
          <w:sz w:val="28"/>
          <w:szCs w:val="28"/>
          <w:lang w:val="uk-UA"/>
        </w:rPr>
        <w:t xml:space="preserve">для </w:t>
      </w:r>
      <w:r w:rsidRPr="00916EEE">
        <w:rPr>
          <w:rFonts w:ascii="Times New Roman" w:hAnsi="Times New Roman" w:cs="Times New Roman"/>
          <w:sz w:val="28"/>
          <w:szCs w:val="28"/>
        </w:rPr>
        <w:t xml:space="preserve">2-4 класів </w:t>
      </w:r>
      <w:r w:rsidR="004F1FD3">
        <w:rPr>
          <w:rFonts w:ascii="Times New Roman" w:hAnsi="Times New Roman" w:cs="Times New Roman"/>
          <w:sz w:val="28"/>
          <w:szCs w:val="28"/>
          <w:lang w:val="uk-UA"/>
        </w:rPr>
        <w:t xml:space="preserve">з літературного читання </w:t>
      </w:r>
      <w:r w:rsidRPr="00916EEE">
        <w:rPr>
          <w:rFonts w:ascii="Times New Roman" w:hAnsi="Times New Roman" w:cs="Times New Roman"/>
          <w:sz w:val="28"/>
          <w:szCs w:val="28"/>
        </w:rPr>
        <w:t>у контексті проблеми розвитку пізнавальних здібностей</w:t>
      </w:r>
      <w:r w:rsidR="00916EEE">
        <w:rPr>
          <w:rFonts w:ascii="Times New Roman" w:hAnsi="Times New Roman" w:cs="Times New Roman"/>
          <w:sz w:val="28"/>
          <w:szCs w:val="28"/>
        </w:rPr>
        <w:t xml:space="preserve"> учнів при засвоєнні фольклору</w:t>
      </w:r>
      <w:r w:rsidR="00916EEE">
        <w:rPr>
          <w:rFonts w:ascii="Times New Roman" w:hAnsi="Times New Roman" w:cs="Times New Roman"/>
          <w:sz w:val="28"/>
          <w:szCs w:val="28"/>
          <w:lang w:val="uk-UA"/>
        </w:rPr>
        <w:t xml:space="preserve">. </w:t>
      </w:r>
    </w:p>
    <w:p w:rsidR="00F707B0" w:rsidRPr="00916EEE" w:rsidRDefault="004F1FD3" w:rsidP="00916EEE">
      <w:pPr>
        <w:pStyle w:val="a3"/>
        <w:numPr>
          <w:ilvl w:val="0"/>
          <w:numId w:val="13"/>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lang w:val="uk-UA"/>
        </w:rPr>
        <w:t xml:space="preserve">Здійснити </w:t>
      </w:r>
      <w:r w:rsidR="00F707B0" w:rsidRPr="00916EEE">
        <w:rPr>
          <w:rFonts w:ascii="Times New Roman" w:hAnsi="Times New Roman" w:cs="Times New Roman"/>
          <w:sz w:val="28"/>
          <w:szCs w:val="28"/>
        </w:rPr>
        <w:t>структурно-компонентну характеристику пізнавальних зді</w:t>
      </w:r>
      <w:r w:rsidR="00916EEE">
        <w:rPr>
          <w:rFonts w:ascii="Times New Roman" w:hAnsi="Times New Roman" w:cs="Times New Roman"/>
          <w:sz w:val="28"/>
          <w:szCs w:val="28"/>
        </w:rPr>
        <w:t>бностей учнів початкових класів</w:t>
      </w:r>
      <w:r w:rsidR="00916EEE">
        <w:rPr>
          <w:rFonts w:ascii="Times New Roman" w:hAnsi="Times New Roman" w:cs="Times New Roman"/>
          <w:sz w:val="28"/>
          <w:szCs w:val="28"/>
          <w:lang w:val="uk-UA"/>
        </w:rPr>
        <w:t xml:space="preserve">.  </w:t>
      </w:r>
    </w:p>
    <w:p w:rsidR="00F707B0" w:rsidRPr="00916EEE" w:rsidRDefault="00F707B0" w:rsidP="00916EEE">
      <w:pPr>
        <w:pStyle w:val="a3"/>
        <w:numPr>
          <w:ilvl w:val="0"/>
          <w:numId w:val="13"/>
        </w:numPr>
        <w:spacing w:after="0" w:line="360" w:lineRule="auto"/>
        <w:ind w:left="0" w:firstLine="1069"/>
        <w:jc w:val="both"/>
        <w:rPr>
          <w:rFonts w:ascii="Times New Roman" w:hAnsi="Times New Roman" w:cs="Times New Roman"/>
          <w:sz w:val="28"/>
          <w:szCs w:val="28"/>
        </w:rPr>
      </w:pPr>
      <w:r w:rsidRPr="00916EEE">
        <w:rPr>
          <w:rFonts w:ascii="Times New Roman" w:hAnsi="Times New Roman" w:cs="Times New Roman"/>
          <w:sz w:val="28"/>
          <w:szCs w:val="28"/>
        </w:rPr>
        <w:t>Визначити критерії, показники та рівні сформованості пізнавальних</w:t>
      </w:r>
      <w:r w:rsidR="00916EEE">
        <w:rPr>
          <w:rFonts w:ascii="Times New Roman" w:hAnsi="Times New Roman" w:cs="Times New Roman"/>
          <w:sz w:val="28"/>
          <w:szCs w:val="28"/>
        </w:rPr>
        <w:t xml:space="preserve"> здібностей у молодших школярів</w:t>
      </w:r>
      <w:r w:rsidR="00916EEE">
        <w:rPr>
          <w:rFonts w:ascii="Times New Roman" w:hAnsi="Times New Roman" w:cs="Times New Roman"/>
          <w:sz w:val="28"/>
          <w:szCs w:val="28"/>
          <w:lang w:val="uk-UA"/>
        </w:rPr>
        <w:t xml:space="preserve">. </w:t>
      </w:r>
    </w:p>
    <w:p w:rsidR="00F707B0" w:rsidRPr="00916EEE" w:rsidRDefault="00F707B0" w:rsidP="00916EEE">
      <w:pPr>
        <w:pStyle w:val="a3"/>
        <w:numPr>
          <w:ilvl w:val="0"/>
          <w:numId w:val="13"/>
        </w:numPr>
        <w:spacing w:after="0" w:line="360" w:lineRule="auto"/>
        <w:ind w:left="0" w:firstLine="1069"/>
        <w:jc w:val="both"/>
        <w:rPr>
          <w:rFonts w:ascii="Times New Roman" w:hAnsi="Times New Roman" w:cs="Times New Roman"/>
          <w:sz w:val="28"/>
          <w:szCs w:val="28"/>
        </w:rPr>
      </w:pPr>
      <w:r w:rsidRPr="00916EEE">
        <w:rPr>
          <w:rFonts w:ascii="Times New Roman" w:hAnsi="Times New Roman" w:cs="Times New Roman"/>
          <w:sz w:val="28"/>
          <w:szCs w:val="28"/>
        </w:rPr>
        <w:t>Провести діагностику сформованості пізнавальних здібностей уч</w:t>
      </w:r>
      <w:r w:rsidR="00916EEE">
        <w:rPr>
          <w:rFonts w:ascii="Times New Roman" w:hAnsi="Times New Roman" w:cs="Times New Roman"/>
          <w:sz w:val="28"/>
          <w:szCs w:val="28"/>
        </w:rPr>
        <w:t>нів початкової школи</w:t>
      </w:r>
      <w:r w:rsidR="00916EEE">
        <w:rPr>
          <w:rFonts w:ascii="Times New Roman" w:hAnsi="Times New Roman" w:cs="Times New Roman"/>
          <w:sz w:val="28"/>
          <w:szCs w:val="28"/>
          <w:lang w:val="uk-UA"/>
        </w:rPr>
        <w:t xml:space="preserve">. </w:t>
      </w:r>
    </w:p>
    <w:p w:rsidR="00F707B0" w:rsidRPr="00916EEE" w:rsidRDefault="004F1FD3" w:rsidP="004F1FD3">
      <w:pPr>
        <w:pStyle w:val="a3"/>
        <w:numPr>
          <w:ilvl w:val="0"/>
          <w:numId w:val="13"/>
        </w:numPr>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lang w:val="uk-UA"/>
        </w:rPr>
        <w:t>О</w:t>
      </w:r>
      <w:r w:rsidRPr="004F1FD3">
        <w:rPr>
          <w:rFonts w:ascii="Times New Roman" w:hAnsi="Times New Roman" w:cs="Times New Roman"/>
          <w:sz w:val="28"/>
          <w:szCs w:val="28"/>
        </w:rPr>
        <w:t>бґрунтувати та експериментально перевірити педагогічні умови використання фольклору як ефективного засобу для розвитку пізнавальних здібностей молодших школярів на уроках літературного читання</w:t>
      </w:r>
      <w:r w:rsidR="00F707B0" w:rsidRPr="00916EEE">
        <w:rPr>
          <w:rFonts w:ascii="Times New Roman" w:hAnsi="Times New Roman" w:cs="Times New Roman"/>
          <w:sz w:val="28"/>
          <w:szCs w:val="28"/>
        </w:rPr>
        <w:t>.</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b/>
          <w:sz w:val="28"/>
          <w:szCs w:val="28"/>
        </w:rPr>
        <w:t>Гіпотеза дослідження:</w:t>
      </w:r>
      <w:r w:rsidRPr="00F707B0">
        <w:rPr>
          <w:rFonts w:ascii="Times New Roman" w:hAnsi="Times New Roman" w:cs="Times New Roman"/>
          <w:sz w:val="28"/>
          <w:szCs w:val="28"/>
        </w:rPr>
        <w:t xml:space="preserve"> розвиток пізнавальних здібностей молодших школярів на уроках літературного читання буде інтенсивним, якщо:</w:t>
      </w:r>
    </w:p>
    <w:p w:rsidR="002F57F7" w:rsidRPr="002F57F7" w:rsidRDefault="00F707B0" w:rsidP="002F57F7">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xml:space="preserve">- </w:t>
      </w:r>
      <w:r w:rsidR="00277F76">
        <w:rPr>
          <w:rFonts w:ascii="Times New Roman" w:hAnsi="Times New Roman" w:cs="Times New Roman"/>
          <w:sz w:val="28"/>
          <w:szCs w:val="28"/>
        </w:rPr>
        <w:t xml:space="preserve">вчитель </w:t>
      </w:r>
      <w:r w:rsidR="00277F76" w:rsidRPr="002F57F7">
        <w:rPr>
          <w:rFonts w:ascii="Times New Roman" w:hAnsi="Times New Roman" w:cs="Times New Roman"/>
          <w:sz w:val="28"/>
          <w:szCs w:val="28"/>
        </w:rPr>
        <w:t xml:space="preserve">у роботі з учнями </w:t>
      </w:r>
      <w:r w:rsidR="00277F76">
        <w:rPr>
          <w:rFonts w:ascii="Times New Roman" w:hAnsi="Times New Roman" w:cs="Times New Roman"/>
          <w:sz w:val="28"/>
          <w:szCs w:val="28"/>
        </w:rPr>
        <w:t>буде використовувати творчі завдання</w:t>
      </w:r>
      <w:r w:rsidR="002F57F7" w:rsidRPr="002F57F7">
        <w:rPr>
          <w:rFonts w:ascii="Times New Roman" w:hAnsi="Times New Roman" w:cs="Times New Roman"/>
          <w:sz w:val="28"/>
          <w:szCs w:val="28"/>
        </w:rPr>
        <w:t xml:space="preserve"> з метою оволодіння найпростішими  художніми засобами усної народн</w:t>
      </w:r>
      <w:r w:rsidR="00277F76">
        <w:rPr>
          <w:rFonts w:ascii="Times New Roman" w:hAnsi="Times New Roman" w:cs="Times New Roman"/>
          <w:sz w:val="28"/>
          <w:szCs w:val="28"/>
        </w:rPr>
        <w:t>ої творчості;</w:t>
      </w:r>
    </w:p>
    <w:p w:rsidR="00277F76" w:rsidRDefault="00277F76" w:rsidP="002F5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будуть застосовувати</w:t>
      </w:r>
      <w:r w:rsidR="004F1FD3">
        <w:rPr>
          <w:rFonts w:ascii="Times New Roman" w:hAnsi="Times New Roman" w:cs="Times New Roman"/>
          <w:sz w:val="28"/>
          <w:szCs w:val="28"/>
        </w:rPr>
        <w:t>ся</w:t>
      </w:r>
      <w:r>
        <w:rPr>
          <w:rFonts w:ascii="Times New Roman" w:hAnsi="Times New Roman" w:cs="Times New Roman"/>
          <w:sz w:val="28"/>
          <w:szCs w:val="28"/>
        </w:rPr>
        <w:t xml:space="preserve"> проблемні методи</w:t>
      </w:r>
      <w:r w:rsidR="002F57F7" w:rsidRPr="002F57F7">
        <w:rPr>
          <w:rFonts w:ascii="Times New Roman" w:hAnsi="Times New Roman" w:cs="Times New Roman"/>
          <w:sz w:val="28"/>
          <w:szCs w:val="28"/>
        </w:rPr>
        <w:t xml:space="preserve"> навчання, які сприяють більш успішному формуванню пізнавальної діяльності моло</w:t>
      </w:r>
      <w:r>
        <w:rPr>
          <w:rFonts w:ascii="Times New Roman" w:hAnsi="Times New Roman" w:cs="Times New Roman"/>
          <w:sz w:val="28"/>
          <w:szCs w:val="28"/>
        </w:rPr>
        <w:t>дших школярів на уроках читання;</w:t>
      </w:r>
    </w:p>
    <w:p w:rsidR="00DE3338" w:rsidRPr="00F707B0" w:rsidRDefault="00277F76" w:rsidP="00277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2F57F7" w:rsidRPr="002F57F7">
        <w:rPr>
          <w:rFonts w:ascii="Times New Roman" w:hAnsi="Times New Roman" w:cs="Times New Roman"/>
          <w:sz w:val="28"/>
          <w:szCs w:val="28"/>
        </w:rPr>
        <w:t xml:space="preserve">ивчення малих фольклорних жанрів </w:t>
      </w:r>
      <w:r>
        <w:rPr>
          <w:rFonts w:ascii="Times New Roman" w:hAnsi="Times New Roman" w:cs="Times New Roman"/>
          <w:sz w:val="28"/>
          <w:szCs w:val="28"/>
        </w:rPr>
        <w:t xml:space="preserve">буде здійснюватися </w:t>
      </w:r>
      <w:r w:rsidR="002F57F7" w:rsidRPr="002F57F7">
        <w:rPr>
          <w:rFonts w:ascii="Times New Roman" w:hAnsi="Times New Roman" w:cs="Times New Roman"/>
          <w:sz w:val="28"/>
          <w:szCs w:val="28"/>
        </w:rPr>
        <w:t>у різних видах діяльності (не лише п</w:t>
      </w:r>
      <w:r>
        <w:rPr>
          <w:rFonts w:ascii="Times New Roman" w:hAnsi="Times New Roman" w:cs="Times New Roman"/>
          <w:sz w:val="28"/>
          <w:szCs w:val="28"/>
        </w:rPr>
        <w:t xml:space="preserve">ри опануванні фольклорних тем), </w:t>
      </w:r>
      <w:r w:rsidR="002F57F7" w:rsidRPr="002F57F7">
        <w:rPr>
          <w:rFonts w:ascii="Times New Roman" w:hAnsi="Times New Roman" w:cs="Times New Roman"/>
          <w:sz w:val="28"/>
          <w:szCs w:val="28"/>
        </w:rPr>
        <w:t xml:space="preserve"> а й  </w:t>
      </w:r>
      <w:r>
        <w:rPr>
          <w:rFonts w:ascii="Times New Roman" w:hAnsi="Times New Roman" w:cs="Times New Roman"/>
          <w:sz w:val="28"/>
          <w:szCs w:val="28"/>
        </w:rPr>
        <w:t xml:space="preserve">під час </w:t>
      </w:r>
      <w:r w:rsidR="002F57F7" w:rsidRPr="002F57F7">
        <w:rPr>
          <w:rFonts w:ascii="Times New Roman" w:hAnsi="Times New Roman" w:cs="Times New Roman"/>
          <w:sz w:val="28"/>
          <w:szCs w:val="28"/>
        </w:rPr>
        <w:t xml:space="preserve">ігрової, освітньої, фізкультхвилинок.  </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xml:space="preserve">Для вирішення зазначених завдань і перевірки гіпотези в роботі застосовуються такі </w:t>
      </w:r>
      <w:r w:rsidRPr="00E31D68">
        <w:rPr>
          <w:rFonts w:ascii="Times New Roman" w:hAnsi="Times New Roman" w:cs="Times New Roman"/>
          <w:b/>
          <w:sz w:val="28"/>
          <w:szCs w:val="28"/>
        </w:rPr>
        <w:t>методи дослідження:</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xml:space="preserve">- теоретичні методи: описово-аналітичний (аналіз психолого- педагогічної, філософської, лінгвістичної літератури вітчизняних і зарубіжних </w:t>
      </w:r>
      <w:r w:rsidRPr="00F707B0">
        <w:rPr>
          <w:rFonts w:ascii="Times New Roman" w:hAnsi="Times New Roman" w:cs="Times New Roman"/>
          <w:sz w:val="28"/>
          <w:szCs w:val="28"/>
        </w:rPr>
        <w:lastRenderedPageBreak/>
        <w:t>авторів); соціально-педагогічний (аналіз програм, підручників з літературного читання, спостереження за сприйняттям матеріалу);</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емпіричні методи: експериментальний (проведення констатувального та формувального експерименту); статистичний (аналіз отриманих результатів експерименту).</w:t>
      </w:r>
    </w:p>
    <w:p w:rsidR="00F707B0" w:rsidRPr="00E31D68" w:rsidRDefault="00F707B0" w:rsidP="00F707B0">
      <w:pPr>
        <w:spacing w:after="0" w:line="360" w:lineRule="auto"/>
        <w:ind w:firstLine="709"/>
        <w:jc w:val="both"/>
        <w:rPr>
          <w:rFonts w:ascii="Times New Roman" w:hAnsi="Times New Roman" w:cs="Times New Roman"/>
          <w:b/>
          <w:sz w:val="28"/>
          <w:szCs w:val="28"/>
        </w:rPr>
      </w:pPr>
      <w:r w:rsidRPr="00E31D68">
        <w:rPr>
          <w:rFonts w:ascii="Times New Roman" w:hAnsi="Times New Roman" w:cs="Times New Roman"/>
          <w:b/>
          <w:sz w:val="28"/>
          <w:szCs w:val="28"/>
        </w:rPr>
        <w:t>Наукова новизна і теоретична значущість дослідження:</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уточнено сутність поняття «здібності», «пізнавальні здібності», «</w:t>
      </w:r>
      <w:r w:rsidR="004F1FD3">
        <w:rPr>
          <w:rFonts w:ascii="Times New Roman" w:hAnsi="Times New Roman" w:cs="Times New Roman"/>
          <w:sz w:val="28"/>
          <w:szCs w:val="28"/>
        </w:rPr>
        <w:t>рівні пізнавальних здібностей»;</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проаналізовано зміст підручників з літературного читання щодо</w:t>
      </w:r>
      <w:r w:rsidR="003E72F9">
        <w:rPr>
          <w:rFonts w:ascii="Times New Roman" w:hAnsi="Times New Roman" w:cs="Times New Roman"/>
          <w:sz w:val="28"/>
          <w:szCs w:val="28"/>
        </w:rPr>
        <w:t xml:space="preserve"> типів </w:t>
      </w:r>
      <w:r w:rsidRPr="00F707B0">
        <w:rPr>
          <w:rFonts w:ascii="Times New Roman" w:hAnsi="Times New Roman" w:cs="Times New Roman"/>
          <w:sz w:val="28"/>
          <w:szCs w:val="28"/>
        </w:rPr>
        <w:t xml:space="preserve">завдань </w:t>
      </w:r>
      <w:r w:rsidR="003E72F9">
        <w:rPr>
          <w:rFonts w:ascii="Times New Roman" w:hAnsi="Times New Roman" w:cs="Times New Roman"/>
          <w:sz w:val="28"/>
          <w:szCs w:val="28"/>
        </w:rPr>
        <w:t>під час вивчення фольклору</w:t>
      </w:r>
      <w:r w:rsidRPr="00F707B0">
        <w:rPr>
          <w:rFonts w:ascii="Times New Roman" w:hAnsi="Times New Roman" w:cs="Times New Roman"/>
          <w:sz w:val="28"/>
          <w:szCs w:val="28"/>
        </w:rPr>
        <w:t>;</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визначено та обґрунтовано раціональні методи і прийоми, які сприяють розвитку пізнавальних здібностей учнів початкових класів на уроках літературного читання при засвоєнні фольклору;</w:t>
      </w:r>
    </w:p>
    <w:p w:rsidR="00F707B0" w:rsidRP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виявлено та охарактеризовано показники та рівні сформованості пізнавальних здібностей у молодших школярів;</w:t>
      </w:r>
    </w:p>
    <w:p w:rsidR="00F707B0" w:rsidRDefault="00F707B0" w:rsidP="00F707B0">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обґрунтовано та експериментально перевірено педагогічні умови розвитку пізнавальних здібностей молодших школярів на уроках літературного читання при засвоєнні фольклору.</w:t>
      </w:r>
    </w:p>
    <w:p w:rsidR="00E31D68" w:rsidRPr="00F707B0" w:rsidRDefault="00E31D68" w:rsidP="00F707B0">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Достовірність наукових результатів дослідження, правильність та адекватність конкретних висновків підтверджені вихідними методологічними положеннями, сукупністю взаємодоповнюючих методів дослідження, дослідно-експериментальною перевіркою, використанням математичних методів обробки статистичних даних педагогічного експерименту, проведенням комплексного аналізу отриманих результатів експериментальної перевірки.</w:t>
      </w:r>
    </w:p>
    <w:p w:rsidR="001A1F24" w:rsidRPr="00F707B0" w:rsidRDefault="00F707B0" w:rsidP="00710B20">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b/>
          <w:sz w:val="28"/>
          <w:szCs w:val="28"/>
        </w:rPr>
        <w:t>Методологічну основу дослідженн</w:t>
      </w:r>
      <w:r w:rsidRPr="00F707B0">
        <w:rPr>
          <w:rFonts w:ascii="Times New Roman" w:hAnsi="Times New Roman" w:cs="Times New Roman"/>
          <w:sz w:val="28"/>
          <w:szCs w:val="28"/>
        </w:rPr>
        <w:t xml:space="preserve">я становлять наукові положення </w:t>
      </w:r>
      <w:r w:rsidR="001A1F24">
        <w:rPr>
          <w:rFonts w:ascii="Times New Roman" w:hAnsi="Times New Roman" w:cs="Times New Roman"/>
          <w:sz w:val="28"/>
          <w:szCs w:val="28"/>
        </w:rPr>
        <w:t xml:space="preserve">філософії, естетики, </w:t>
      </w:r>
      <w:r w:rsidR="001A1F24" w:rsidRPr="001A1F24">
        <w:rPr>
          <w:rFonts w:ascii="Times New Roman" w:hAnsi="Times New Roman" w:cs="Times New Roman"/>
          <w:sz w:val="28"/>
          <w:szCs w:val="28"/>
        </w:rPr>
        <w:t>культурології, психології щодо творчої сфери людини</w:t>
      </w:r>
      <w:r w:rsidR="001A1F24">
        <w:rPr>
          <w:rFonts w:ascii="Times New Roman" w:hAnsi="Times New Roman" w:cs="Times New Roman"/>
          <w:sz w:val="28"/>
          <w:szCs w:val="28"/>
        </w:rPr>
        <w:t xml:space="preserve"> її </w:t>
      </w:r>
      <w:r w:rsidR="001A1F24" w:rsidRPr="001A1F24">
        <w:rPr>
          <w:rFonts w:ascii="Times New Roman" w:hAnsi="Times New Roman" w:cs="Times New Roman"/>
          <w:sz w:val="28"/>
          <w:szCs w:val="28"/>
        </w:rPr>
        <w:t>образно-символічної діяльності, особливо в сфері мистец</w:t>
      </w:r>
      <w:r w:rsidR="001A1F24">
        <w:rPr>
          <w:rFonts w:ascii="Times New Roman" w:hAnsi="Times New Roman" w:cs="Times New Roman"/>
          <w:sz w:val="28"/>
          <w:szCs w:val="28"/>
        </w:rPr>
        <w:t xml:space="preserve">тва </w:t>
      </w:r>
      <w:r w:rsidR="004F1FD3">
        <w:rPr>
          <w:rFonts w:ascii="Times New Roman" w:hAnsi="Times New Roman" w:cs="Times New Roman"/>
          <w:sz w:val="28"/>
          <w:szCs w:val="28"/>
        </w:rPr>
        <w:t>(М. М. Бахтін, Г.В.</w:t>
      </w:r>
      <w:r w:rsidR="001A1F24" w:rsidRPr="001A1F24">
        <w:rPr>
          <w:rFonts w:ascii="Times New Roman" w:hAnsi="Times New Roman" w:cs="Times New Roman"/>
          <w:sz w:val="28"/>
          <w:szCs w:val="28"/>
        </w:rPr>
        <w:t xml:space="preserve">Ф. Гегель, </w:t>
      </w:r>
      <w:r w:rsidR="004F1FD3">
        <w:rPr>
          <w:rFonts w:ascii="Times New Roman" w:hAnsi="Times New Roman" w:cs="Times New Roman"/>
          <w:sz w:val="28"/>
          <w:szCs w:val="28"/>
        </w:rPr>
        <w:t>А.А.</w:t>
      </w:r>
      <w:r w:rsidR="001A1F24">
        <w:rPr>
          <w:rFonts w:ascii="Times New Roman" w:hAnsi="Times New Roman" w:cs="Times New Roman"/>
          <w:sz w:val="28"/>
          <w:szCs w:val="28"/>
        </w:rPr>
        <w:t>Гостєв, Л.С.Виготський, Е. Кассирер, Н.Л. Лейзеров, А.Ф.</w:t>
      </w:r>
      <w:r w:rsidR="001A1F24" w:rsidRPr="001A1F24">
        <w:rPr>
          <w:rFonts w:ascii="Times New Roman" w:hAnsi="Times New Roman" w:cs="Times New Roman"/>
          <w:sz w:val="28"/>
          <w:szCs w:val="28"/>
        </w:rPr>
        <w:t>Лосєв,</w:t>
      </w:r>
      <w:r w:rsidR="00710B20">
        <w:rPr>
          <w:rFonts w:ascii="Times New Roman" w:hAnsi="Times New Roman" w:cs="Times New Roman"/>
          <w:sz w:val="28"/>
          <w:szCs w:val="28"/>
        </w:rPr>
        <w:t xml:space="preserve"> М.М.Рубцов, Ф.А.</w:t>
      </w:r>
      <w:r w:rsidR="001A1F24">
        <w:rPr>
          <w:rFonts w:ascii="Times New Roman" w:hAnsi="Times New Roman" w:cs="Times New Roman"/>
          <w:sz w:val="28"/>
          <w:szCs w:val="28"/>
        </w:rPr>
        <w:t>Рубцов, Л.А.</w:t>
      </w:r>
      <w:r w:rsidR="00710B20">
        <w:rPr>
          <w:rFonts w:ascii="Times New Roman" w:hAnsi="Times New Roman" w:cs="Times New Roman"/>
          <w:sz w:val="28"/>
          <w:szCs w:val="28"/>
        </w:rPr>
        <w:t>Уайт, К.Г.</w:t>
      </w:r>
      <w:r w:rsidR="001A1F24">
        <w:rPr>
          <w:rFonts w:ascii="Times New Roman" w:hAnsi="Times New Roman" w:cs="Times New Roman"/>
          <w:sz w:val="28"/>
          <w:szCs w:val="28"/>
        </w:rPr>
        <w:t xml:space="preserve">Юнг); </w:t>
      </w:r>
      <w:r w:rsidR="001A1F24">
        <w:rPr>
          <w:rFonts w:ascii="Times New Roman" w:hAnsi="Times New Roman" w:cs="Times New Roman"/>
          <w:sz w:val="28"/>
          <w:szCs w:val="28"/>
        </w:rPr>
        <w:lastRenderedPageBreak/>
        <w:t xml:space="preserve">етнокультурологічний </w:t>
      </w:r>
      <w:r w:rsidR="001A1F24" w:rsidRPr="001A1F24">
        <w:rPr>
          <w:rFonts w:ascii="Times New Roman" w:hAnsi="Times New Roman" w:cs="Times New Roman"/>
          <w:sz w:val="28"/>
          <w:szCs w:val="28"/>
        </w:rPr>
        <w:t xml:space="preserve"> аспект </w:t>
      </w:r>
      <w:r w:rsidR="001A1F24">
        <w:rPr>
          <w:rFonts w:ascii="Times New Roman" w:hAnsi="Times New Roman" w:cs="Times New Roman"/>
          <w:sz w:val="28"/>
          <w:szCs w:val="28"/>
        </w:rPr>
        <w:t xml:space="preserve">гуманітарних наук - психології, </w:t>
      </w:r>
      <w:r w:rsidR="001A1F24" w:rsidRPr="001A1F24">
        <w:rPr>
          <w:rFonts w:ascii="Times New Roman" w:hAnsi="Times New Roman" w:cs="Times New Roman"/>
          <w:sz w:val="28"/>
          <w:szCs w:val="28"/>
        </w:rPr>
        <w:t>педагогіки, філології, фол</w:t>
      </w:r>
      <w:r w:rsidR="001A1F24">
        <w:rPr>
          <w:rFonts w:ascii="Times New Roman" w:hAnsi="Times New Roman" w:cs="Times New Roman"/>
          <w:sz w:val="28"/>
          <w:szCs w:val="28"/>
        </w:rPr>
        <w:t xml:space="preserve">ьклористики, мистецтвознавства, </w:t>
      </w:r>
      <w:r w:rsidR="001A1F24" w:rsidRPr="001A1F24">
        <w:rPr>
          <w:rFonts w:ascii="Times New Roman" w:hAnsi="Times New Roman" w:cs="Times New Roman"/>
          <w:sz w:val="28"/>
          <w:szCs w:val="28"/>
        </w:rPr>
        <w:t>культурології (В.П. Анікін,</w:t>
      </w:r>
      <w:r w:rsidR="00710B20">
        <w:rPr>
          <w:rFonts w:ascii="Times New Roman" w:hAnsi="Times New Roman" w:cs="Times New Roman"/>
          <w:sz w:val="28"/>
          <w:szCs w:val="28"/>
        </w:rPr>
        <w:t xml:space="preserve"> Г.Н.</w:t>
      </w:r>
      <w:r w:rsidR="001A1F24">
        <w:rPr>
          <w:rFonts w:ascii="Times New Roman" w:hAnsi="Times New Roman" w:cs="Times New Roman"/>
          <w:sz w:val="28"/>
          <w:szCs w:val="28"/>
        </w:rPr>
        <w:t>Волков, А.С. Каргін, Л.Л. Купріянова, Е.А. Костюхі</w:t>
      </w:r>
      <w:r w:rsidR="001A1F24" w:rsidRPr="001A1F24">
        <w:rPr>
          <w:rFonts w:ascii="Times New Roman" w:hAnsi="Times New Roman" w:cs="Times New Roman"/>
          <w:sz w:val="28"/>
          <w:szCs w:val="28"/>
        </w:rPr>
        <w:t xml:space="preserve">н, Н.П. </w:t>
      </w:r>
      <w:r w:rsidR="00710B20">
        <w:rPr>
          <w:rFonts w:ascii="Times New Roman" w:hAnsi="Times New Roman" w:cs="Times New Roman"/>
          <w:sz w:val="28"/>
          <w:szCs w:val="28"/>
        </w:rPr>
        <w:t>Лабзенко, Е.М.</w:t>
      </w:r>
      <w:r w:rsidR="001A1F24">
        <w:rPr>
          <w:rFonts w:ascii="Times New Roman" w:hAnsi="Times New Roman" w:cs="Times New Roman"/>
          <w:sz w:val="28"/>
          <w:szCs w:val="28"/>
        </w:rPr>
        <w:t>Мелетинський, Д.</w:t>
      </w:r>
      <w:r w:rsidR="001A1F24" w:rsidRPr="001A1F24">
        <w:rPr>
          <w:rFonts w:ascii="Times New Roman" w:hAnsi="Times New Roman" w:cs="Times New Roman"/>
          <w:sz w:val="28"/>
          <w:szCs w:val="28"/>
        </w:rPr>
        <w:t>Мід, М.Ю. Новицька, Т.Г. С</w:t>
      </w:r>
      <w:r w:rsidR="001A1F24">
        <w:rPr>
          <w:rFonts w:ascii="Times New Roman" w:hAnsi="Times New Roman" w:cs="Times New Roman"/>
          <w:sz w:val="28"/>
          <w:szCs w:val="28"/>
        </w:rPr>
        <w:t xml:space="preserve">тефаненко, К.Д. Ушинський, А.Я Флиєр та ін.); </w:t>
      </w:r>
      <w:r w:rsidR="001A1F24" w:rsidRPr="001A1F24">
        <w:rPr>
          <w:rFonts w:ascii="Times New Roman" w:hAnsi="Times New Roman" w:cs="Times New Roman"/>
          <w:sz w:val="28"/>
          <w:szCs w:val="28"/>
        </w:rPr>
        <w:t>психолого-педагогічні к</w:t>
      </w:r>
      <w:r w:rsidR="001A1F24">
        <w:rPr>
          <w:rFonts w:ascii="Times New Roman" w:hAnsi="Times New Roman" w:cs="Times New Roman"/>
          <w:sz w:val="28"/>
          <w:szCs w:val="28"/>
        </w:rPr>
        <w:t>онцепції педагогіки мистецтва і творчого розвитку дитини</w:t>
      </w:r>
      <w:r w:rsidR="001A1F24" w:rsidRPr="001A1F24">
        <w:rPr>
          <w:rFonts w:ascii="Times New Roman" w:hAnsi="Times New Roman" w:cs="Times New Roman"/>
          <w:sz w:val="28"/>
          <w:szCs w:val="28"/>
        </w:rPr>
        <w:t xml:space="preserve"> (П.П.</w:t>
      </w:r>
      <w:r w:rsidR="001A1F24">
        <w:rPr>
          <w:rFonts w:ascii="Times New Roman" w:hAnsi="Times New Roman" w:cs="Times New Roman"/>
          <w:sz w:val="28"/>
          <w:szCs w:val="28"/>
        </w:rPr>
        <w:t xml:space="preserve"> Блонський, Л.С. Виготський, В. </w:t>
      </w:r>
      <w:r w:rsidR="001A1F24" w:rsidRPr="001A1F24">
        <w:rPr>
          <w:rFonts w:ascii="Times New Roman" w:hAnsi="Times New Roman" w:cs="Times New Roman"/>
          <w:sz w:val="28"/>
          <w:szCs w:val="28"/>
        </w:rPr>
        <w:t>Вундт, Ж</w:t>
      </w:r>
      <w:r w:rsidR="00710B20">
        <w:rPr>
          <w:rFonts w:ascii="Times New Roman" w:hAnsi="Times New Roman" w:cs="Times New Roman"/>
          <w:sz w:val="28"/>
          <w:szCs w:val="28"/>
        </w:rPr>
        <w:t>.</w:t>
      </w:r>
      <w:r w:rsidR="001A1F24">
        <w:rPr>
          <w:rFonts w:ascii="Times New Roman" w:hAnsi="Times New Roman" w:cs="Times New Roman"/>
          <w:sz w:val="28"/>
          <w:szCs w:val="28"/>
        </w:rPr>
        <w:t xml:space="preserve">Піаже, А.З. Рахімов); </w:t>
      </w:r>
      <w:r w:rsidR="001A1F24" w:rsidRPr="001A1F24">
        <w:rPr>
          <w:rFonts w:ascii="Times New Roman" w:hAnsi="Times New Roman" w:cs="Times New Roman"/>
          <w:sz w:val="28"/>
          <w:szCs w:val="28"/>
        </w:rPr>
        <w:t>дослідження педагогічного по</w:t>
      </w:r>
      <w:r w:rsidR="00710B20">
        <w:rPr>
          <w:rFonts w:ascii="Times New Roman" w:hAnsi="Times New Roman" w:cs="Times New Roman"/>
          <w:sz w:val="28"/>
          <w:szCs w:val="28"/>
        </w:rPr>
        <w:t xml:space="preserve">тенціалу інтеграції мистецтва і </w:t>
      </w:r>
      <w:r w:rsidR="001A1F24" w:rsidRPr="001A1F24">
        <w:rPr>
          <w:rFonts w:ascii="Times New Roman" w:hAnsi="Times New Roman" w:cs="Times New Roman"/>
          <w:sz w:val="28"/>
          <w:szCs w:val="28"/>
        </w:rPr>
        <w:t xml:space="preserve">культури в освіті, </w:t>
      </w:r>
      <w:r w:rsidR="00710B20">
        <w:rPr>
          <w:rFonts w:ascii="Times New Roman" w:hAnsi="Times New Roman" w:cs="Times New Roman"/>
          <w:sz w:val="28"/>
          <w:szCs w:val="28"/>
        </w:rPr>
        <w:t xml:space="preserve">а також концепцій естетичної і </w:t>
      </w:r>
      <w:r w:rsidR="001A1F24" w:rsidRPr="001A1F24">
        <w:rPr>
          <w:rFonts w:ascii="Times New Roman" w:hAnsi="Times New Roman" w:cs="Times New Roman"/>
          <w:sz w:val="28"/>
          <w:szCs w:val="28"/>
        </w:rPr>
        <w:t>мистецької освіти школярів (А.І. Буров</w:t>
      </w:r>
      <w:r w:rsidR="00710B20">
        <w:rPr>
          <w:rFonts w:ascii="Times New Roman" w:hAnsi="Times New Roman" w:cs="Times New Roman"/>
          <w:sz w:val="28"/>
          <w:szCs w:val="28"/>
        </w:rPr>
        <w:t xml:space="preserve">, Є.П. Кабкова, </w:t>
      </w:r>
      <w:r w:rsidR="001A1F24" w:rsidRPr="001A1F24">
        <w:rPr>
          <w:rFonts w:ascii="Times New Roman" w:hAnsi="Times New Roman" w:cs="Times New Roman"/>
          <w:sz w:val="28"/>
          <w:szCs w:val="28"/>
        </w:rPr>
        <w:t>І.Е. Кашекова, Л.П. Печко, Л.Г. Савенкова, М.М. Фоміна, Б.П. Юсов)</w:t>
      </w:r>
      <w:r w:rsidR="00710B20">
        <w:rPr>
          <w:rFonts w:ascii="Times New Roman" w:hAnsi="Times New Roman" w:cs="Times New Roman"/>
          <w:sz w:val="28"/>
          <w:szCs w:val="28"/>
        </w:rPr>
        <w:t xml:space="preserve">. </w:t>
      </w:r>
    </w:p>
    <w:p w:rsidR="00E31D68" w:rsidRPr="00E31D68" w:rsidRDefault="00F707B0" w:rsidP="00E31D68">
      <w:pPr>
        <w:spacing w:after="0" w:line="360" w:lineRule="auto"/>
        <w:ind w:firstLine="709"/>
        <w:jc w:val="both"/>
        <w:rPr>
          <w:rFonts w:ascii="Times New Roman" w:hAnsi="Times New Roman" w:cs="Times New Roman"/>
          <w:sz w:val="28"/>
          <w:szCs w:val="28"/>
        </w:rPr>
      </w:pPr>
      <w:r w:rsidRPr="00F707B0">
        <w:rPr>
          <w:rFonts w:ascii="Times New Roman" w:hAnsi="Times New Roman" w:cs="Times New Roman"/>
          <w:sz w:val="28"/>
          <w:szCs w:val="28"/>
        </w:rPr>
        <w:t xml:space="preserve"> </w:t>
      </w:r>
      <w:r w:rsidR="00E31D68" w:rsidRPr="00E31D68">
        <w:rPr>
          <w:rFonts w:ascii="Times New Roman" w:hAnsi="Times New Roman" w:cs="Times New Roman"/>
          <w:b/>
          <w:sz w:val="28"/>
          <w:szCs w:val="28"/>
        </w:rPr>
        <w:t>Практичне значення магістерської роботи визначається</w:t>
      </w:r>
      <w:r w:rsidR="00E31D68" w:rsidRPr="00E31D68">
        <w:rPr>
          <w:rFonts w:ascii="Times New Roman" w:hAnsi="Times New Roman" w:cs="Times New Roman"/>
          <w:sz w:val="28"/>
          <w:szCs w:val="28"/>
        </w:rPr>
        <w:t xml:space="preserve"> тим, що теоретичний матеріал і результати дослідно-експериментального дослідження можуть бути використані в масовій педагогічній практиці та сприяти підвищенню рівня організації навчально-виховної роботи початкової школи щодо забезпечення рівня розвитку літературної освіти учнів. Запропонована система завдань і прийомів дають можливість широко використовувати результати дослідження в практиці роботи вчителів початкових класів. Використання рекомендованих методичних прийомів відкриває можливість для організації індивідуальної роботи вчителя з учнями на уроках літературного читання при засвоєнні фольклору. У магістерській роботі визначені умови, що забезпечують найбільш інтенсивний розвиток пізнавальних здібностей молодших школярів при засвоєнні фольклору на уроках літературного читання.</w:t>
      </w:r>
    </w:p>
    <w:p w:rsidR="00E31D68" w:rsidRPr="00E31D68" w:rsidRDefault="00E31D68" w:rsidP="00E31D68">
      <w:pPr>
        <w:spacing w:after="0" w:line="360" w:lineRule="auto"/>
        <w:ind w:firstLine="709"/>
        <w:jc w:val="both"/>
        <w:rPr>
          <w:rFonts w:ascii="Times New Roman" w:hAnsi="Times New Roman" w:cs="Times New Roman"/>
          <w:b/>
          <w:sz w:val="28"/>
          <w:szCs w:val="28"/>
        </w:rPr>
      </w:pPr>
      <w:r w:rsidRPr="00E31D68">
        <w:rPr>
          <w:rFonts w:ascii="Times New Roman" w:hAnsi="Times New Roman" w:cs="Times New Roman"/>
          <w:b/>
          <w:sz w:val="28"/>
          <w:szCs w:val="28"/>
        </w:rPr>
        <w:t>Етапи дослідження:</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I теоретико-пошуковий етап (2018 р.) полягав в аналізі літератури, формулюванні об'єкта, предмета, мети, завдань, методів дослідження;</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w:t>
      </w:r>
      <w:r w:rsidRPr="00E31D68">
        <w:rPr>
          <w:rFonts w:ascii="Times New Roman" w:hAnsi="Times New Roman" w:cs="Times New Roman"/>
          <w:sz w:val="28"/>
          <w:szCs w:val="28"/>
        </w:rPr>
        <w:tab/>
        <w:t>аналіз теоретичного матеріалу;</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II експериментально-дослідний етап (2019 р.) включав:</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w:t>
      </w:r>
      <w:r w:rsidRPr="00E31D68">
        <w:rPr>
          <w:rFonts w:ascii="Times New Roman" w:hAnsi="Times New Roman" w:cs="Times New Roman"/>
          <w:sz w:val="28"/>
          <w:szCs w:val="28"/>
        </w:rPr>
        <w:tab/>
        <w:t>продовження аналізу теоретичного матеріалу;</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lastRenderedPageBreak/>
        <w:t>•</w:t>
      </w:r>
      <w:r w:rsidRPr="00E31D68">
        <w:rPr>
          <w:rFonts w:ascii="Times New Roman" w:hAnsi="Times New Roman" w:cs="Times New Roman"/>
          <w:sz w:val="28"/>
          <w:szCs w:val="28"/>
        </w:rPr>
        <w:tab/>
        <w:t>визначення початкового стану рівня розвитку творчих здібностей учнів початкової школи (констатувальний етап експерименту);</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ІІІ експериментально-дослідний етап (2019 р.) включав:</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w:t>
      </w:r>
      <w:r w:rsidRPr="00E31D68">
        <w:rPr>
          <w:rFonts w:ascii="Times New Roman" w:hAnsi="Times New Roman" w:cs="Times New Roman"/>
          <w:sz w:val="28"/>
          <w:szCs w:val="28"/>
        </w:rPr>
        <w:tab/>
        <w:t>обґрунтування педагогічних умов розвитку пізнавальних здібностей молодших школярів на уроках літературного читання при засвоєнні фольклору;</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w:t>
      </w:r>
      <w:r w:rsidRPr="00E31D68">
        <w:rPr>
          <w:rFonts w:ascii="Times New Roman" w:hAnsi="Times New Roman" w:cs="Times New Roman"/>
          <w:sz w:val="28"/>
          <w:szCs w:val="28"/>
        </w:rPr>
        <w:tab/>
        <w:t>здійснення підсумкового контрольного зрізу в групах експериментальної та контрольної вибірки, статистична обробка отриманих даних.</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b/>
          <w:sz w:val="28"/>
          <w:szCs w:val="28"/>
        </w:rPr>
        <w:t>Апробація результатів дослідження</w:t>
      </w:r>
      <w:r w:rsidRPr="00E31D68">
        <w:rPr>
          <w:rFonts w:ascii="Times New Roman" w:hAnsi="Times New Roman" w:cs="Times New Roman"/>
          <w:sz w:val="28"/>
          <w:szCs w:val="28"/>
        </w:rPr>
        <w:t xml:space="preserve"> здійснювалася під час дослідницької роботи, результати якої доповідались та обговорювались на засіданнях кафедри педагогіки</w:t>
      </w:r>
      <w:r w:rsidR="00310CE5">
        <w:rPr>
          <w:rFonts w:ascii="Times New Roman" w:hAnsi="Times New Roman" w:cs="Times New Roman"/>
          <w:sz w:val="28"/>
          <w:szCs w:val="28"/>
        </w:rPr>
        <w:t xml:space="preserve">, початкової освіти та освітнього менеджменту </w:t>
      </w:r>
      <w:r w:rsidRPr="00E31D68">
        <w:rPr>
          <w:rFonts w:ascii="Times New Roman" w:hAnsi="Times New Roman" w:cs="Times New Roman"/>
          <w:sz w:val="28"/>
          <w:szCs w:val="28"/>
        </w:rPr>
        <w:t>Ніжинського державного університету імені Миколи Гоголя</w:t>
      </w:r>
      <w:r w:rsidR="00310CE5" w:rsidRPr="00310CE5">
        <w:rPr>
          <w:rFonts w:ascii="Times New Roman" w:hAnsi="Times New Roman" w:cs="Times New Roman"/>
          <w:sz w:val="28"/>
          <w:szCs w:val="28"/>
        </w:rPr>
        <w:t>, Всеукраїнській науково-практичній інтернет-конференції «Початкова освіта: історія, проблеми, перспективи» (Ніжин, жовтень 2018); конференції молодих науковців (травень 2019 р.).</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B74805">
        <w:rPr>
          <w:rFonts w:ascii="Times New Roman" w:hAnsi="Times New Roman" w:cs="Times New Roman"/>
          <w:b/>
          <w:sz w:val="28"/>
          <w:szCs w:val="28"/>
        </w:rPr>
        <w:t xml:space="preserve">Публікації </w:t>
      </w:r>
      <w:r w:rsidRPr="00E31D68">
        <w:rPr>
          <w:rFonts w:ascii="Times New Roman" w:hAnsi="Times New Roman" w:cs="Times New Roman"/>
          <w:sz w:val="28"/>
          <w:szCs w:val="28"/>
        </w:rPr>
        <w:t xml:space="preserve"> Основні результати дослідження відображено в   </w:t>
      </w:r>
      <w:r w:rsidR="005676E7">
        <w:rPr>
          <w:rFonts w:ascii="Times New Roman" w:hAnsi="Times New Roman" w:cs="Times New Roman"/>
          <w:sz w:val="28"/>
          <w:szCs w:val="28"/>
        </w:rPr>
        <w:t xml:space="preserve">2 </w:t>
      </w:r>
      <w:r w:rsidRPr="00E31D68">
        <w:rPr>
          <w:rFonts w:ascii="Times New Roman" w:hAnsi="Times New Roman" w:cs="Times New Roman"/>
          <w:sz w:val="28"/>
          <w:szCs w:val="28"/>
        </w:rPr>
        <w:t>публікаціях автора.</w:t>
      </w:r>
    </w:p>
    <w:p w:rsid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b/>
          <w:sz w:val="28"/>
          <w:szCs w:val="28"/>
        </w:rPr>
        <w:t>Структура та обсяг магістерської</w:t>
      </w:r>
      <w:r w:rsidRPr="00E31D68">
        <w:rPr>
          <w:rFonts w:ascii="Times New Roman" w:hAnsi="Times New Roman" w:cs="Times New Roman"/>
          <w:sz w:val="28"/>
          <w:szCs w:val="28"/>
        </w:rPr>
        <w:t xml:space="preserve"> </w:t>
      </w:r>
      <w:r w:rsidR="003231EB">
        <w:rPr>
          <w:rFonts w:ascii="Times New Roman" w:hAnsi="Times New Roman" w:cs="Times New Roman"/>
          <w:sz w:val="28"/>
          <w:szCs w:val="28"/>
        </w:rPr>
        <w:t>роботи  складається із вступу, 3</w:t>
      </w:r>
      <w:r w:rsidRPr="00E31D68">
        <w:rPr>
          <w:rFonts w:ascii="Times New Roman" w:hAnsi="Times New Roman" w:cs="Times New Roman"/>
          <w:sz w:val="28"/>
          <w:szCs w:val="28"/>
        </w:rPr>
        <w:t xml:space="preserve"> розділів, загальних висновків, спи</w:t>
      </w:r>
      <w:r>
        <w:rPr>
          <w:rFonts w:ascii="Times New Roman" w:hAnsi="Times New Roman" w:cs="Times New Roman"/>
          <w:sz w:val="28"/>
          <w:szCs w:val="28"/>
        </w:rPr>
        <w:t>ску використаної літератури –</w:t>
      </w:r>
      <w:r w:rsidR="007C3AB8">
        <w:rPr>
          <w:rFonts w:ascii="Times New Roman" w:hAnsi="Times New Roman" w:cs="Times New Roman"/>
          <w:sz w:val="28"/>
          <w:szCs w:val="28"/>
        </w:rPr>
        <w:t xml:space="preserve"> </w:t>
      </w:r>
      <w:r w:rsidR="007E1C9A">
        <w:rPr>
          <w:rFonts w:ascii="Times New Roman" w:hAnsi="Times New Roman" w:cs="Times New Roman"/>
          <w:sz w:val="28"/>
          <w:szCs w:val="28"/>
        </w:rPr>
        <w:t>87 джерел</w:t>
      </w:r>
      <w:r w:rsidRPr="00CF19F0">
        <w:rPr>
          <w:rFonts w:ascii="Times New Roman" w:hAnsi="Times New Roman" w:cs="Times New Roman"/>
          <w:sz w:val="28"/>
          <w:szCs w:val="28"/>
        </w:rPr>
        <w:t>,</w:t>
      </w:r>
      <w:r w:rsidRPr="00E31D68">
        <w:rPr>
          <w:rFonts w:ascii="Times New Roman" w:hAnsi="Times New Roman" w:cs="Times New Roman"/>
          <w:sz w:val="28"/>
          <w:szCs w:val="28"/>
        </w:rPr>
        <w:t xml:space="preserve">  </w:t>
      </w:r>
      <w:r w:rsidRPr="00CF19F0">
        <w:rPr>
          <w:rFonts w:ascii="Times New Roman" w:hAnsi="Times New Roman" w:cs="Times New Roman"/>
          <w:sz w:val="28"/>
          <w:szCs w:val="28"/>
        </w:rPr>
        <w:t xml:space="preserve">додатків - </w:t>
      </w:r>
      <w:r w:rsidR="007E1C9A">
        <w:rPr>
          <w:rFonts w:ascii="Times New Roman" w:hAnsi="Times New Roman" w:cs="Times New Roman"/>
          <w:sz w:val="28"/>
          <w:szCs w:val="28"/>
        </w:rPr>
        <w:t>13</w:t>
      </w:r>
      <w:r w:rsidRPr="00CF19F0">
        <w:rPr>
          <w:rFonts w:ascii="Times New Roman" w:hAnsi="Times New Roman" w:cs="Times New Roman"/>
          <w:sz w:val="28"/>
          <w:szCs w:val="28"/>
        </w:rPr>
        <w:t>.</w:t>
      </w:r>
      <w:r w:rsidRPr="00E31D68">
        <w:rPr>
          <w:rFonts w:ascii="Times New Roman" w:hAnsi="Times New Roman" w:cs="Times New Roman"/>
          <w:sz w:val="28"/>
          <w:szCs w:val="28"/>
        </w:rPr>
        <w:t xml:space="preserve"> Основний зміст викладено </w:t>
      </w:r>
      <w:r w:rsidRPr="009E72C5">
        <w:rPr>
          <w:rFonts w:ascii="Times New Roman" w:hAnsi="Times New Roman" w:cs="Times New Roman"/>
          <w:sz w:val="28"/>
          <w:szCs w:val="28"/>
        </w:rPr>
        <w:t xml:space="preserve">на </w:t>
      </w:r>
      <w:r w:rsidR="009E72C5" w:rsidRPr="009E72C5">
        <w:rPr>
          <w:rFonts w:ascii="Times New Roman" w:hAnsi="Times New Roman" w:cs="Times New Roman"/>
          <w:sz w:val="28"/>
          <w:szCs w:val="28"/>
        </w:rPr>
        <w:t>130</w:t>
      </w:r>
      <w:r w:rsidRPr="009E72C5">
        <w:rPr>
          <w:rFonts w:ascii="Times New Roman" w:hAnsi="Times New Roman" w:cs="Times New Roman"/>
          <w:sz w:val="28"/>
          <w:szCs w:val="28"/>
        </w:rPr>
        <w:t xml:space="preserve"> </w:t>
      </w:r>
      <w:r w:rsidR="009E72C5" w:rsidRPr="009E72C5">
        <w:rPr>
          <w:rFonts w:ascii="Times New Roman" w:hAnsi="Times New Roman" w:cs="Times New Roman"/>
          <w:sz w:val="28"/>
          <w:szCs w:val="28"/>
        </w:rPr>
        <w:t xml:space="preserve"> сторінках</w:t>
      </w:r>
      <w:r w:rsidRPr="009E72C5">
        <w:rPr>
          <w:rFonts w:ascii="Times New Roman" w:hAnsi="Times New Roman" w:cs="Times New Roman"/>
          <w:sz w:val="28"/>
          <w:szCs w:val="28"/>
        </w:rPr>
        <w:t xml:space="preserve"> тексту</w:t>
      </w:r>
      <w:r>
        <w:rPr>
          <w:rFonts w:ascii="Times New Roman" w:hAnsi="Times New Roman" w:cs="Times New Roman"/>
          <w:sz w:val="28"/>
          <w:szCs w:val="28"/>
        </w:rPr>
        <w:t xml:space="preserve">, що </w:t>
      </w:r>
      <w:r w:rsidR="007C3AB8">
        <w:rPr>
          <w:rFonts w:ascii="Times New Roman" w:hAnsi="Times New Roman" w:cs="Times New Roman"/>
          <w:sz w:val="28"/>
          <w:szCs w:val="28"/>
        </w:rPr>
        <w:t>містить 15 таблиць</w:t>
      </w:r>
      <w:r w:rsidR="00CF19F0">
        <w:rPr>
          <w:rFonts w:ascii="Times New Roman" w:hAnsi="Times New Roman" w:cs="Times New Roman"/>
          <w:sz w:val="28"/>
          <w:szCs w:val="28"/>
        </w:rPr>
        <w:t>,</w:t>
      </w:r>
      <w:r w:rsidR="007C3AB8">
        <w:rPr>
          <w:rFonts w:ascii="Times New Roman" w:hAnsi="Times New Roman" w:cs="Times New Roman"/>
          <w:sz w:val="28"/>
          <w:szCs w:val="28"/>
        </w:rPr>
        <w:t xml:space="preserve"> 7 рисунків</w:t>
      </w:r>
      <w:r w:rsidR="00CF19F0">
        <w:rPr>
          <w:rFonts w:ascii="Times New Roman" w:hAnsi="Times New Roman" w:cs="Times New Roman"/>
          <w:sz w:val="28"/>
          <w:szCs w:val="28"/>
        </w:rPr>
        <w:t>.</w:t>
      </w:r>
    </w:p>
    <w:p w:rsidR="00E31D68" w:rsidRDefault="00E31D68" w:rsidP="00E31D68">
      <w:pPr>
        <w:spacing w:after="0" w:line="360" w:lineRule="auto"/>
        <w:ind w:firstLine="709"/>
        <w:jc w:val="both"/>
        <w:rPr>
          <w:rFonts w:ascii="Times New Roman" w:hAnsi="Times New Roman" w:cs="Times New Roman"/>
          <w:sz w:val="28"/>
          <w:szCs w:val="28"/>
        </w:rPr>
      </w:pPr>
    </w:p>
    <w:p w:rsidR="00E31D68" w:rsidRDefault="00E31D68" w:rsidP="00E31D68">
      <w:pPr>
        <w:spacing w:after="0" w:line="360" w:lineRule="auto"/>
        <w:ind w:firstLine="709"/>
        <w:jc w:val="both"/>
        <w:rPr>
          <w:rFonts w:ascii="Times New Roman" w:hAnsi="Times New Roman" w:cs="Times New Roman"/>
          <w:sz w:val="28"/>
          <w:szCs w:val="28"/>
        </w:rPr>
      </w:pPr>
    </w:p>
    <w:p w:rsidR="00502FBE" w:rsidRDefault="00502FBE">
      <w:pPr>
        <w:rPr>
          <w:rFonts w:ascii="Times New Roman" w:hAnsi="Times New Roman" w:cs="Times New Roman"/>
          <w:sz w:val="28"/>
          <w:szCs w:val="28"/>
        </w:rPr>
      </w:pPr>
      <w:r>
        <w:rPr>
          <w:rFonts w:ascii="Times New Roman" w:hAnsi="Times New Roman" w:cs="Times New Roman"/>
          <w:sz w:val="28"/>
          <w:szCs w:val="28"/>
        </w:rPr>
        <w:br w:type="page"/>
      </w:r>
    </w:p>
    <w:p w:rsidR="00F707B0" w:rsidRDefault="00F707B0" w:rsidP="00F7462E">
      <w:pPr>
        <w:spacing w:after="0" w:line="360" w:lineRule="auto"/>
        <w:jc w:val="both"/>
        <w:rPr>
          <w:rFonts w:ascii="Times New Roman" w:hAnsi="Times New Roman" w:cs="Times New Roman"/>
          <w:b/>
          <w:sz w:val="28"/>
          <w:szCs w:val="28"/>
        </w:rPr>
      </w:pPr>
    </w:p>
    <w:p w:rsidR="00E31D68" w:rsidRPr="00E31D68" w:rsidRDefault="00E31D68" w:rsidP="00B05F94">
      <w:pPr>
        <w:spacing w:after="0" w:line="360" w:lineRule="auto"/>
        <w:ind w:firstLine="709"/>
        <w:jc w:val="both"/>
        <w:outlineLvl w:val="0"/>
        <w:rPr>
          <w:rFonts w:ascii="Times New Roman" w:hAnsi="Times New Roman" w:cs="Times New Roman"/>
          <w:b/>
          <w:sz w:val="28"/>
          <w:szCs w:val="28"/>
        </w:rPr>
      </w:pPr>
      <w:bookmarkStart w:id="4" w:name="_Toc25866155"/>
      <w:bookmarkStart w:id="5" w:name="_Toc25866254"/>
      <w:bookmarkStart w:id="6" w:name="_Toc25866293"/>
      <w:bookmarkStart w:id="7" w:name="_Toc25867015"/>
      <w:r w:rsidRPr="00E31D68">
        <w:rPr>
          <w:rFonts w:ascii="Times New Roman" w:hAnsi="Times New Roman" w:cs="Times New Roman"/>
          <w:b/>
          <w:sz w:val="28"/>
          <w:szCs w:val="28"/>
        </w:rPr>
        <w:t>РОЗДІЛ I. ТЕОРЕТИЧНІ ОСНОВИ РОЗВИТКУ ПІЗНАВАЛЬНИХ ЗДІБНОСТЕЙ УЧНІВ ПОЧАТКОВИХ КЛАСІВ ПРИ ЗАСВОЄННІ ФОЛЬКЛОРУ НА УРОКАХ ЛІТЕРАТУРНОГО ЧИТАННЯ</w:t>
      </w:r>
      <w:bookmarkEnd w:id="4"/>
      <w:bookmarkEnd w:id="5"/>
      <w:bookmarkEnd w:id="6"/>
      <w:bookmarkEnd w:id="7"/>
    </w:p>
    <w:p w:rsidR="00E31D68" w:rsidRPr="00E31D68" w:rsidRDefault="00E31D68" w:rsidP="00B05F94">
      <w:pPr>
        <w:spacing w:after="0" w:line="360" w:lineRule="auto"/>
        <w:ind w:firstLine="709"/>
        <w:jc w:val="both"/>
        <w:outlineLvl w:val="0"/>
        <w:rPr>
          <w:rFonts w:ascii="Times New Roman" w:hAnsi="Times New Roman" w:cs="Times New Roman"/>
          <w:b/>
          <w:sz w:val="28"/>
          <w:szCs w:val="28"/>
        </w:rPr>
      </w:pPr>
      <w:bookmarkStart w:id="8" w:name="_Toc25866156"/>
      <w:bookmarkStart w:id="9" w:name="_Toc25866255"/>
      <w:bookmarkStart w:id="10" w:name="_Toc25866294"/>
      <w:bookmarkStart w:id="11" w:name="_Toc25867016"/>
      <w:r w:rsidRPr="00E31D68">
        <w:rPr>
          <w:rFonts w:ascii="Times New Roman" w:hAnsi="Times New Roman" w:cs="Times New Roman"/>
          <w:b/>
          <w:sz w:val="28"/>
          <w:szCs w:val="28"/>
        </w:rPr>
        <w:t>1.1.</w:t>
      </w:r>
      <w:r w:rsidRPr="00E31D68">
        <w:rPr>
          <w:rFonts w:ascii="Times New Roman" w:hAnsi="Times New Roman" w:cs="Times New Roman"/>
          <w:b/>
          <w:sz w:val="28"/>
          <w:szCs w:val="28"/>
        </w:rPr>
        <w:tab/>
        <w:t>Загальні підходи до визначення пізнавальних здіб</w:t>
      </w:r>
      <w:r>
        <w:rPr>
          <w:rFonts w:ascii="Times New Roman" w:hAnsi="Times New Roman" w:cs="Times New Roman"/>
          <w:b/>
          <w:sz w:val="28"/>
          <w:szCs w:val="28"/>
        </w:rPr>
        <w:t>ностей учнів початков</w:t>
      </w:r>
      <w:r w:rsidR="00555D06">
        <w:rPr>
          <w:rFonts w:ascii="Times New Roman" w:hAnsi="Times New Roman" w:cs="Times New Roman"/>
          <w:b/>
          <w:sz w:val="28"/>
          <w:szCs w:val="28"/>
        </w:rPr>
        <w:t>ої школи</w:t>
      </w:r>
      <w:bookmarkEnd w:id="8"/>
      <w:bookmarkEnd w:id="9"/>
      <w:bookmarkEnd w:id="10"/>
      <w:bookmarkEnd w:id="11"/>
    </w:p>
    <w:p w:rsidR="009E72C5" w:rsidRDefault="007C4254" w:rsidP="00C234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479">
        <w:rPr>
          <w:rFonts w:ascii="Times New Roman" w:hAnsi="Times New Roman" w:cs="Times New Roman"/>
          <w:sz w:val="28"/>
          <w:szCs w:val="28"/>
        </w:rPr>
        <w:t xml:space="preserve">  </w:t>
      </w:r>
      <w:r>
        <w:rPr>
          <w:rFonts w:ascii="Times New Roman" w:hAnsi="Times New Roman" w:cs="Times New Roman"/>
          <w:sz w:val="28"/>
          <w:szCs w:val="28"/>
        </w:rPr>
        <w:t xml:space="preserve"> </w:t>
      </w:r>
      <w:r w:rsidR="00C23479" w:rsidRPr="00FC2AD0">
        <w:rPr>
          <w:rFonts w:ascii="Times New Roman" w:hAnsi="Times New Roman" w:cs="Times New Roman"/>
          <w:sz w:val="28"/>
          <w:szCs w:val="28"/>
        </w:rPr>
        <w:t xml:space="preserve">На сьогодні актуальною проблемою сучасної педагогічної науки є напрацювання ефективних психодіагностичних, розвивально-психокорекційних та психотерапевтичних засобів розвитку пізнавальних здібностей дітей молодшого шкільного віку на уроках літературного читання при засвоєнні фольклору. Сам інтерес до проблеми здібностей має постійний характер, який простежується протягом всієї історії розвитку наук про людину. Тому в останній час зацікавленістю щодо визначення здібностей, в тому числі й пізнавальних здібностей, займаються українські та зарубіжні дослідники. Їхні дослідження пов'язують із пошуками шляхів вдосконалення змісту та методів навчання, підвищення ефективності праці всіх ланок системи народної освіти.     Під час наукового пошуку установлено, що проблемі формуванню та дефініції терміну «здібності» присвячено чимало наукових праць. </w:t>
      </w:r>
    </w:p>
    <w:p w:rsidR="009E72C5" w:rsidRDefault="009E72C5" w:rsidP="00C234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479" w:rsidRPr="00FC2AD0">
        <w:rPr>
          <w:rFonts w:ascii="Times New Roman" w:hAnsi="Times New Roman" w:cs="Times New Roman"/>
          <w:sz w:val="28"/>
          <w:szCs w:val="28"/>
        </w:rPr>
        <w:t>Але, на жаль, у науковців не має єдиного формулювання «здібностей», тому це питання донині залишається дискусійним. На нашу думку, це, спричинене тим, що поняття «здібності» широко застосовується у різних науках: педагогіці, філософії та психології. Здібності людини розглядали від початку існування філософії.</w:t>
      </w:r>
      <w:r w:rsidR="003E2BCA">
        <w:rPr>
          <w:rFonts w:ascii="Times New Roman" w:hAnsi="Times New Roman" w:cs="Times New Roman"/>
          <w:sz w:val="28"/>
          <w:szCs w:val="28"/>
        </w:rPr>
        <w:t xml:space="preserve"> </w:t>
      </w:r>
      <w:r w:rsidR="00C23479" w:rsidRPr="00FC2AD0">
        <w:rPr>
          <w:rFonts w:ascii="Times New Roman" w:hAnsi="Times New Roman" w:cs="Times New Roman"/>
          <w:sz w:val="28"/>
          <w:szCs w:val="28"/>
        </w:rPr>
        <w:t>Одним із античних філософів Демокритом виділяються природні та духовні здібності. До природних здібностей відносять все те, що має людина до моменту її народження. До духовних — усе те, що індивід набуває. з його точки зору процес набуття здібностей індивіда пов‘язаний</w:t>
      </w:r>
      <w:r w:rsidR="00E9531E">
        <w:rPr>
          <w:rFonts w:ascii="Times New Roman" w:hAnsi="Times New Roman" w:cs="Times New Roman"/>
          <w:sz w:val="28"/>
          <w:szCs w:val="28"/>
        </w:rPr>
        <w:t xml:space="preserve"> із природою та суспільством [60</w:t>
      </w:r>
      <w:r w:rsidR="00C23479" w:rsidRPr="00FC2AD0">
        <w:rPr>
          <w:rFonts w:ascii="Times New Roman" w:hAnsi="Times New Roman" w:cs="Times New Roman"/>
          <w:sz w:val="28"/>
          <w:szCs w:val="28"/>
        </w:rPr>
        <w:t xml:space="preserve">, с. 480]. Ще один представник філософії І. Кант у своїх працях досліджував проблему здібностей. Філософ розділив здібності на два види: розумово-духовні та </w:t>
      </w:r>
      <w:r w:rsidR="00C23479" w:rsidRPr="00FC2AD0">
        <w:rPr>
          <w:rFonts w:ascii="Times New Roman" w:hAnsi="Times New Roman" w:cs="Times New Roman"/>
          <w:sz w:val="28"/>
          <w:szCs w:val="28"/>
        </w:rPr>
        <w:lastRenderedPageBreak/>
        <w:t>чуттєво-фізичні, які взаємопов‘язані. Він вважав, що духовні здібності людини мають залежність від фізичних.</w:t>
      </w:r>
      <w:r w:rsidR="003E2BCA">
        <w:rPr>
          <w:rFonts w:ascii="Times New Roman" w:hAnsi="Times New Roman" w:cs="Times New Roman"/>
          <w:sz w:val="28"/>
          <w:szCs w:val="28"/>
        </w:rPr>
        <w:t xml:space="preserve"> </w:t>
      </w:r>
      <w:r w:rsidR="00C23479" w:rsidRPr="00FC2AD0">
        <w:rPr>
          <w:rFonts w:ascii="Times New Roman" w:hAnsi="Times New Roman" w:cs="Times New Roman"/>
          <w:sz w:val="28"/>
          <w:szCs w:val="28"/>
        </w:rPr>
        <w:t xml:space="preserve">Що ж стосується психології, то тлумаченням здібностей та їх розвитком займалися такі психологи та педагоги, як Б. Г. Ананьєв, Л. О. Венгер, Л. С. Виготський, Е. О. Голубєва, В. М. Дружиніна, Г. С. Костюк, В. К. Котирло, О. І. Кульчицька, Н. Л. Лейтес, О. М. Леонтьєв, С. Л. Рубінштейн У. В. Ульєнкова, В. Д. Шадриков та ін. </w:t>
      </w:r>
    </w:p>
    <w:p w:rsidR="00C23479" w:rsidRPr="00FC2AD0" w:rsidRDefault="009E72C5" w:rsidP="00C234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479" w:rsidRPr="00FC2AD0">
        <w:rPr>
          <w:rFonts w:ascii="Times New Roman" w:hAnsi="Times New Roman" w:cs="Times New Roman"/>
          <w:sz w:val="28"/>
          <w:szCs w:val="28"/>
        </w:rPr>
        <w:t>Суттєвим при цьому є те, що сутність власне «пізнавальних здібностей» у структурі здібностей лише в останні роки почала визначатися, активно й прицільно вивчатися у вітчизняній та українській педагогіці та психології.</w:t>
      </w:r>
      <w:r w:rsidR="003E2BCA">
        <w:rPr>
          <w:rFonts w:ascii="Times New Roman" w:hAnsi="Times New Roman" w:cs="Times New Roman"/>
          <w:sz w:val="28"/>
          <w:szCs w:val="28"/>
        </w:rPr>
        <w:t xml:space="preserve"> </w:t>
      </w:r>
      <w:r w:rsidR="00C23479" w:rsidRPr="00FC2AD0">
        <w:rPr>
          <w:rFonts w:ascii="Times New Roman" w:hAnsi="Times New Roman" w:cs="Times New Roman"/>
          <w:sz w:val="28"/>
          <w:szCs w:val="28"/>
        </w:rPr>
        <w:t>Проаналізувавши психологічні джерела, ми можемо виокремити три підходи до тлумачення терміну «здібностей»: функціонально-генетичний, особистісно-діяльнісний та фенологічний.</w:t>
      </w:r>
    </w:p>
    <w:p w:rsidR="00C23479" w:rsidRPr="00FC2AD0" w:rsidRDefault="00C23479" w:rsidP="00C23479">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  За функціонально-генетичним підходом Л.</w:t>
      </w:r>
      <w:r w:rsidR="003E2BCA">
        <w:rPr>
          <w:rFonts w:ascii="Times New Roman" w:hAnsi="Times New Roman" w:cs="Times New Roman"/>
          <w:sz w:val="28"/>
          <w:szCs w:val="28"/>
        </w:rPr>
        <w:t>С. Виготський визначає здібност</w:t>
      </w:r>
      <w:r w:rsidRPr="00FC2AD0">
        <w:rPr>
          <w:rFonts w:ascii="Times New Roman" w:hAnsi="Times New Roman" w:cs="Times New Roman"/>
          <w:sz w:val="28"/>
          <w:szCs w:val="28"/>
        </w:rPr>
        <w:t>і як властивості функціональних систем, що втілюють окремі психічні функції, які мають певну міру виразності. Здібності, на його думку, постають як загальні сутні</w:t>
      </w:r>
      <w:r w:rsidR="00AE5DEA">
        <w:rPr>
          <w:rFonts w:ascii="Times New Roman" w:hAnsi="Times New Roman" w:cs="Times New Roman"/>
          <w:sz w:val="28"/>
          <w:szCs w:val="28"/>
        </w:rPr>
        <w:t>сні якості психічних функцій [13</w:t>
      </w:r>
      <w:r w:rsidRPr="00FC2AD0">
        <w:rPr>
          <w:rFonts w:ascii="Times New Roman" w:hAnsi="Times New Roman" w:cs="Times New Roman"/>
          <w:sz w:val="28"/>
          <w:szCs w:val="28"/>
        </w:rPr>
        <w:t>, с.224].</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Вивчаючи роботи радянського психолога В. Д. Шадрікова, ми бачимо, що він тлумачить їх, як властивостей функціональних систем, що реалізують окремі психічні функції, які мають індивідуальну міру виразності, що виявляється в успішнос</w:t>
      </w:r>
      <w:r w:rsidR="00D03632">
        <w:rPr>
          <w:rFonts w:ascii="Times New Roman" w:hAnsi="Times New Roman" w:cs="Times New Roman"/>
          <w:sz w:val="28"/>
          <w:szCs w:val="28"/>
        </w:rPr>
        <w:t>ті окремих психічних функцій [87</w:t>
      </w:r>
      <w:r w:rsidRPr="00FC2AD0">
        <w:rPr>
          <w:rFonts w:ascii="Times New Roman" w:hAnsi="Times New Roman" w:cs="Times New Roman"/>
          <w:sz w:val="28"/>
          <w:szCs w:val="28"/>
        </w:rPr>
        <w:t>, с. 16].У своїй праці «Психологія здібностей» (російською мовою) автор стверджує необхідність переходу від феноменологічного під</w:t>
      </w:r>
      <w:r w:rsidR="003E2BCA">
        <w:rPr>
          <w:rFonts w:ascii="Times New Roman" w:hAnsi="Times New Roman" w:cs="Times New Roman"/>
          <w:sz w:val="28"/>
          <w:szCs w:val="28"/>
        </w:rPr>
        <w:t>ходу до проблеми здібностей, який</w:t>
      </w:r>
      <w:r w:rsidRPr="00FC2AD0">
        <w:rPr>
          <w:rFonts w:ascii="Times New Roman" w:hAnsi="Times New Roman" w:cs="Times New Roman"/>
          <w:sz w:val="28"/>
          <w:szCs w:val="28"/>
        </w:rPr>
        <w:t xml:space="preserve"> дає можливість пояснити деякі сторони, пов’язані з ефективністю діяльності, до онтологічного, завдяки якому з’являється перспектива пояснення психологічних механізмі</w:t>
      </w:r>
      <w:r w:rsidR="00D03632">
        <w:rPr>
          <w:rFonts w:ascii="Times New Roman" w:hAnsi="Times New Roman" w:cs="Times New Roman"/>
          <w:sz w:val="28"/>
          <w:szCs w:val="28"/>
        </w:rPr>
        <w:t>в здібностей і обдарованості [87</w:t>
      </w:r>
      <w:r w:rsidRPr="00FC2AD0">
        <w:rPr>
          <w:rFonts w:ascii="Times New Roman" w:hAnsi="Times New Roman" w:cs="Times New Roman"/>
          <w:sz w:val="28"/>
          <w:szCs w:val="28"/>
        </w:rPr>
        <w:t>, с. 68].</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Як бачимо, у межах функціонально-генетичного підходу, аналіз здібностей здійснюється через співвідношення їх із психічними функціями та процесами, у яких вони реалізуються.</w:t>
      </w:r>
    </w:p>
    <w:p w:rsidR="00C23479" w:rsidRPr="00FC2AD0" w:rsidRDefault="00C23479" w:rsidP="00C23479">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Що ж стосується другого підходу, особистісно-діяльнісного, то його представники розглядають здібності як властивості індивіда, що визначають </w:t>
      </w:r>
      <w:r w:rsidRPr="00FC2AD0">
        <w:rPr>
          <w:rFonts w:ascii="Times New Roman" w:hAnsi="Times New Roman" w:cs="Times New Roman"/>
          <w:sz w:val="28"/>
          <w:szCs w:val="28"/>
        </w:rPr>
        <w:lastRenderedPageBreak/>
        <w:t>успішність діяльності й розвиваються в діяльності. Прихильники цього підходу, а саме О. М. Леонтьєв, В</w:t>
      </w:r>
      <w:r w:rsidR="003E2BCA">
        <w:rPr>
          <w:rFonts w:ascii="Times New Roman" w:hAnsi="Times New Roman" w:cs="Times New Roman"/>
          <w:sz w:val="28"/>
          <w:szCs w:val="28"/>
        </w:rPr>
        <w:t>. М. Дружинін, С. Л. Рубінштейн</w:t>
      </w:r>
      <w:r w:rsidRPr="00FC2AD0">
        <w:rPr>
          <w:rFonts w:ascii="Times New Roman" w:hAnsi="Times New Roman" w:cs="Times New Roman"/>
          <w:sz w:val="28"/>
          <w:szCs w:val="28"/>
        </w:rPr>
        <w:t xml:space="preserve"> розуміють здібності, як синтез властивостей. Радянський психолог О.М. Леонтьєв відзначав, що здібності формуються в результаті «пр</w:t>
      </w:r>
      <w:r w:rsidR="00AE5DEA">
        <w:rPr>
          <w:rFonts w:ascii="Times New Roman" w:hAnsi="Times New Roman" w:cs="Times New Roman"/>
          <w:sz w:val="28"/>
          <w:szCs w:val="28"/>
        </w:rPr>
        <w:t>исвоєння» продуктів культури [</w:t>
      </w:r>
      <w:r w:rsidR="00E9531E">
        <w:rPr>
          <w:rFonts w:ascii="Times New Roman" w:hAnsi="Times New Roman" w:cs="Times New Roman"/>
          <w:sz w:val="28"/>
          <w:szCs w:val="28"/>
        </w:rPr>
        <w:t>44</w:t>
      </w:r>
      <w:r w:rsidRPr="00FC2AD0">
        <w:rPr>
          <w:rFonts w:ascii="Times New Roman" w:hAnsi="Times New Roman" w:cs="Times New Roman"/>
          <w:sz w:val="28"/>
          <w:szCs w:val="28"/>
        </w:rPr>
        <w:t>, с.12].</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Російський психолог Н.С. Лейтс відносить здібності до психічних ознак особистості, які є умовою успішного викон</w:t>
      </w:r>
      <w:r w:rsidR="00E9531E">
        <w:rPr>
          <w:rFonts w:ascii="Times New Roman" w:hAnsi="Times New Roman" w:cs="Times New Roman"/>
          <w:sz w:val="28"/>
          <w:szCs w:val="28"/>
        </w:rPr>
        <w:t>ання певних видів діяльності [43</w:t>
      </w:r>
      <w:r w:rsidRPr="00FC2AD0">
        <w:rPr>
          <w:rFonts w:ascii="Times New Roman" w:hAnsi="Times New Roman" w:cs="Times New Roman"/>
          <w:sz w:val="28"/>
          <w:szCs w:val="28"/>
        </w:rPr>
        <w:t>, с.156].</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Радянський психолог та філософ С. Л. Рубінштейн зазначав, що «будь-яка здібність це здатність до чого-небудь, до якоїсь діяльності. Наявність певної здібності означає здатні</w:t>
      </w:r>
      <w:r w:rsidR="00D03632">
        <w:rPr>
          <w:rFonts w:ascii="Times New Roman" w:hAnsi="Times New Roman" w:cs="Times New Roman"/>
          <w:sz w:val="28"/>
          <w:szCs w:val="28"/>
        </w:rPr>
        <w:t>сть її до певної діяльності» [67</w:t>
      </w:r>
      <w:r w:rsidRPr="00FC2AD0">
        <w:rPr>
          <w:rFonts w:ascii="Times New Roman" w:hAnsi="Times New Roman" w:cs="Times New Roman"/>
          <w:sz w:val="28"/>
          <w:szCs w:val="28"/>
        </w:rPr>
        <w:t xml:space="preserve">, с.105]. </w:t>
      </w:r>
    </w:p>
    <w:p w:rsidR="009E72C5" w:rsidRDefault="00C23479" w:rsidP="00C23479">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Також він вважав, що здібності розвиваються за спіраллю: реалізація перспектив, що є здібністю одного рівня, відкриває нові шанси для розв</w:t>
      </w:r>
      <w:r w:rsidR="00D03632">
        <w:rPr>
          <w:rFonts w:ascii="Times New Roman" w:hAnsi="Times New Roman" w:cs="Times New Roman"/>
          <w:sz w:val="28"/>
          <w:szCs w:val="28"/>
        </w:rPr>
        <w:t>итку здібностей вищого рівня [67</w:t>
      </w:r>
      <w:r w:rsidRPr="00FC2AD0">
        <w:rPr>
          <w:rFonts w:ascii="Times New Roman" w:hAnsi="Times New Roman" w:cs="Times New Roman"/>
          <w:sz w:val="28"/>
          <w:szCs w:val="28"/>
        </w:rPr>
        <w:t>, с.106].</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Варто зауважити, що в психологічній площині здібності є предметом</w:t>
      </w:r>
      <w:r w:rsidR="003E2BCA">
        <w:rPr>
          <w:rFonts w:ascii="Times New Roman" w:hAnsi="Times New Roman" w:cs="Times New Roman"/>
          <w:sz w:val="28"/>
          <w:szCs w:val="28"/>
        </w:rPr>
        <w:t>,</w:t>
      </w:r>
      <w:r w:rsidRPr="00FC2AD0">
        <w:rPr>
          <w:rFonts w:ascii="Times New Roman" w:hAnsi="Times New Roman" w:cs="Times New Roman"/>
          <w:sz w:val="28"/>
          <w:szCs w:val="28"/>
        </w:rPr>
        <w:t xml:space="preserve"> що конкурує гіпотезі залежно від того, як їх</w:t>
      </w:r>
      <w:r w:rsidR="00E9531E">
        <w:rPr>
          <w:rFonts w:ascii="Times New Roman" w:hAnsi="Times New Roman" w:cs="Times New Roman"/>
          <w:sz w:val="28"/>
          <w:szCs w:val="28"/>
        </w:rPr>
        <w:t>ні автори тлумачать проблему [49</w:t>
      </w:r>
      <w:r w:rsidRPr="00FC2AD0">
        <w:rPr>
          <w:rFonts w:ascii="Times New Roman" w:hAnsi="Times New Roman" w:cs="Times New Roman"/>
          <w:sz w:val="28"/>
          <w:szCs w:val="28"/>
        </w:rPr>
        <w:t>, с.54].</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 xml:space="preserve">У межах феноменологічного підходу різноманітні трактування здібностей можна об’єднати у три групи. До першої групи відносяться феномен здібностей як індивідуально-психологічних особливостей дитини, що є умовою ефективного виконання певної продуктивної діяльності або її опанування та не зводяться до знань, умінь та навичок (Б.М.Теплов А.В. Петровський, Є.О. Клімов). </w:t>
      </w:r>
    </w:p>
    <w:p w:rsidR="00C23479" w:rsidRPr="00FC2AD0" w:rsidRDefault="009E72C5" w:rsidP="00C234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3479" w:rsidRPr="00FC2AD0">
        <w:rPr>
          <w:rFonts w:ascii="Times New Roman" w:hAnsi="Times New Roman" w:cs="Times New Roman"/>
          <w:sz w:val="28"/>
          <w:szCs w:val="28"/>
        </w:rPr>
        <w:t>У другій групі здібності розглядають як психічні властивості особистості, які є умовою успішного виконання певних видів</w:t>
      </w:r>
      <w:r w:rsidR="003E2BCA">
        <w:rPr>
          <w:rFonts w:ascii="Times New Roman" w:hAnsi="Times New Roman" w:cs="Times New Roman"/>
          <w:sz w:val="28"/>
          <w:szCs w:val="28"/>
        </w:rPr>
        <w:t xml:space="preserve"> діяльності або їх освоєння (Н.С.</w:t>
      </w:r>
      <w:r w:rsidR="00C23479" w:rsidRPr="00FC2AD0">
        <w:rPr>
          <w:rFonts w:ascii="Times New Roman" w:hAnsi="Times New Roman" w:cs="Times New Roman"/>
          <w:sz w:val="28"/>
          <w:szCs w:val="28"/>
        </w:rPr>
        <w:t>Лейтес, П. А. Рудік). Третя група визначає здібності як синтез властивостей індивіда, які відповідають вимогам діяльності і забезпечують успішність ї</w:t>
      </w:r>
      <w:r w:rsidR="00E9531E">
        <w:rPr>
          <w:rFonts w:ascii="Times New Roman" w:hAnsi="Times New Roman" w:cs="Times New Roman"/>
          <w:sz w:val="28"/>
          <w:szCs w:val="28"/>
        </w:rPr>
        <w:t>ї</w:t>
      </w:r>
      <w:r w:rsidR="00D03632">
        <w:rPr>
          <w:rFonts w:ascii="Times New Roman" w:hAnsi="Times New Roman" w:cs="Times New Roman"/>
          <w:sz w:val="28"/>
          <w:szCs w:val="28"/>
        </w:rPr>
        <w:t xml:space="preserve"> виконання (О. Г. Ковальов) [87</w:t>
      </w:r>
      <w:r w:rsidR="00C23479" w:rsidRPr="00FC2AD0">
        <w:rPr>
          <w:rFonts w:ascii="Times New Roman" w:hAnsi="Times New Roman" w:cs="Times New Roman"/>
          <w:sz w:val="28"/>
          <w:szCs w:val="28"/>
        </w:rPr>
        <w:t>, с.74].</w:t>
      </w:r>
      <w:r w:rsidR="003E2BCA">
        <w:rPr>
          <w:rFonts w:ascii="Times New Roman" w:hAnsi="Times New Roman" w:cs="Times New Roman"/>
          <w:sz w:val="28"/>
          <w:szCs w:val="28"/>
        </w:rPr>
        <w:t xml:space="preserve"> </w:t>
      </w:r>
      <w:r w:rsidR="00C23479" w:rsidRPr="00FC2AD0">
        <w:rPr>
          <w:rFonts w:ascii="Times New Roman" w:hAnsi="Times New Roman" w:cs="Times New Roman"/>
          <w:sz w:val="28"/>
          <w:szCs w:val="28"/>
        </w:rPr>
        <w:t xml:space="preserve">На наш погляд, розгляд здібностей, як психічної функції на даному етапі є досить продуктивним, тому що вказує шлях до розуміння обдарованості як ознаки, характерної для кожної дитини, коли обдарованість є своєрідним проявом та реалізацією психічної функції. </w:t>
      </w:r>
    </w:p>
    <w:p w:rsidR="00C23479" w:rsidRPr="00FC2AD0" w:rsidRDefault="00C23479" w:rsidP="00C23479">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Такий підхід відповідає принципу гуманізації освіти та знімає проблему сегрегації дітей на обдарованих та необдарованих, породжену попередньою науковою парадигмою.</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 xml:space="preserve">Психолог Б.М. </w:t>
      </w:r>
      <w:r w:rsidR="00D03632">
        <w:rPr>
          <w:rFonts w:ascii="Times New Roman" w:hAnsi="Times New Roman" w:cs="Times New Roman"/>
          <w:sz w:val="28"/>
          <w:szCs w:val="28"/>
        </w:rPr>
        <w:t>Теплов [77</w:t>
      </w:r>
      <w:r w:rsidR="003E2BCA">
        <w:rPr>
          <w:rFonts w:ascii="Times New Roman" w:hAnsi="Times New Roman" w:cs="Times New Roman"/>
          <w:sz w:val="28"/>
          <w:szCs w:val="28"/>
        </w:rPr>
        <w:t>] розглядав здібності</w:t>
      </w:r>
      <w:r w:rsidRPr="00FC2AD0">
        <w:rPr>
          <w:rFonts w:ascii="Times New Roman" w:hAnsi="Times New Roman" w:cs="Times New Roman"/>
          <w:sz w:val="28"/>
          <w:szCs w:val="28"/>
        </w:rPr>
        <w:t xml:space="preserve"> як індивідуально-психологічні особливості індивіду. На його думку, здібності – це індивідуально-психологічні особливості особистості, що забезпечують легкість і шви</w:t>
      </w:r>
      <w:r w:rsidR="003E2BCA">
        <w:rPr>
          <w:rFonts w:ascii="Times New Roman" w:hAnsi="Times New Roman" w:cs="Times New Roman"/>
          <w:sz w:val="28"/>
          <w:szCs w:val="28"/>
        </w:rPr>
        <w:t>дкість набуття знань та навичок</w:t>
      </w:r>
      <w:r w:rsidR="00D03632">
        <w:rPr>
          <w:rFonts w:ascii="Times New Roman" w:hAnsi="Times New Roman" w:cs="Times New Roman"/>
          <w:sz w:val="28"/>
          <w:szCs w:val="28"/>
        </w:rPr>
        <w:t xml:space="preserve"> [77</w:t>
      </w:r>
      <w:r w:rsidRPr="00FC2AD0">
        <w:rPr>
          <w:rFonts w:ascii="Times New Roman" w:hAnsi="Times New Roman" w:cs="Times New Roman"/>
          <w:sz w:val="28"/>
          <w:szCs w:val="28"/>
        </w:rPr>
        <w:t>, с.11].</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Крім цього, науковець стверджує, що здібності створюються у процесі конкретної діяльності й не можуть існувати поза нею.</w:t>
      </w:r>
      <w:r w:rsidR="003E2BCA">
        <w:rPr>
          <w:rFonts w:ascii="Times New Roman" w:hAnsi="Times New Roman" w:cs="Times New Roman"/>
          <w:sz w:val="28"/>
          <w:szCs w:val="28"/>
        </w:rPr>
        <w:t xml:space="preserve"> </w:t>
      </w:r>
      <w:r w:rsidRPr="00FC2AD0">
        <w:rPr>
          <w:rFonts w:ascii="Times New Roman" w:hAnsi="Times New Roman" w:cs="Times New Roman"/>
          <w:sz w:val="28"/>
          <w:szCs w:val="28"/>
        </w:rPr>
        <w:t>Ми бачимо, існує достатньо багато визначень поняття «здібності», які у своїй основі схожі одне з одним. Водночас, всі ці тлумачення говорять про те, що здібності пов'язані із діяльністю людини.</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Також цією </w:t>
      </w:r>
      <w:r w:rsidR="003E2BCA">
        <w:rPr>
          <w:rFonts w:ascii="Times New Roman" w:hAnsi="Times New Roman" w:cs="Times New Roman"/>
          <w:sz w:val="28"/>
          <w:szCs w:val="28"/>
        </w:rPr>
        <w:t>проблемою</w:t>
      </w:r>
      <w:r w:rsidRPr="00FC2AD0">
        <w:rPr>
          <w:rFonts w:ascii="Times New Roman" w:hAnsi="Times New Roman" w:cs="Times New Roman"/>
          <w:sz w:val="28"/>
          <w:szCs w:val="28"/>
        </w:rPr>
        <w:t xml:space="preserve"> займався і  український психолог  Г.С. Костюк. Він визначив здібності як  стійкі індивідуальні ознаки людини, що виявляються в її навчальній, виробничій діяльності та зумовлюють її успіх </w:t>
      </w:r>
      <w:r w:rsidR="00E9531E">
        <w:rPr>
          <w:rFonts w:ascii="Times New Roman" w:hAnsi="Times New Roman" w:cs="Times New Roman"/>
          <w:sz w:val="28"/>
          <w:szCs w:val="28"/>
        </w:rPr>
        <w:t>[36</w:t>
      </w:r>
      <w:r w:rsidRPr="00FC2AD0">
        <w:rPr>
          <w:rFonts w:ascii="Times New Roman" w:hAnsi="Times New Roman" w:cs="Times New Roman"/>
          <w:sz w:val="28"/>
          <w:szCs w:val="28"/>
        </w:rPr>
        <w:t>, с. 323].</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Саме тому ми переходимо до аналізу підходів до визначення  дефініції «пізнавальні здібності».</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Загалом, теоретичний аналіз поняття «пізнавальних здібностей» дозволяє визначити, що пізнавальні (когнітивні) здібності індивіду виявляють себе у здатності людини до пізнавальної діяльності, до продуктивного вирішення пізнавальних завдань, які виступають умовою їх успішного виконання. Таким чином, пізнавальні здібності є одними з провідних</w:t>
      </w:r>
      <w:r w:rsidR="00D03632">
        <w:rPr>
          <w:rFonts w:ascii="Times New Roman" w:hAnsi="Times New Roman" w:cs="Times New Roman"/>
          <w:sz w:val="28"/>
          <w:szCs w:val="28"/>
        </w:rPr>
        <w:t xml:space="preserve"> і базових здібностей людини [77</w:t>
      </w:r>
      <w:r w:rsidRPr="00FC2AD0">
        <w:rPr>
          <w:rFonts w:ascii="Times New Roman" w:hAnsi="Times New Roman" w:cs="Times New Roman"/>
          <w:sz w:val="28"/>
          <w:szCs w:val="28"/>
        </w:rPr>
        <w:t>, с.234].</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Основою розвитку пізнавальних здібностей дітей вважається розвиток пізнавальних процесів, серед яких виділяється уява, пам'ять та мислення (С.В.Волк</w:t>
      </w:r>
      <w:r w:rsidR="00E9531E">
        <w:rPr>
          <w:rFonts w:ascii="Times New Roman" w:hAnsi="Times New Roman" w:cs="Times New Roman"/>
          <w:sz w:val="28"/>
          <w:szCs w:val="28"/>
        </w:rPr>
        <w:t>ова, Н. І. Столярова та ін.) [20</w:t>
      </w:r>
      <w:r w:rsidRPr="00FC2AD0">
        <w:rPr>
          <w:rFonts w:ascii="Times New Roman" w:hAnsi="Times New Roman" w:cs="Times New Roman"/>
          <w:sz w:val="28"/>
          <w:szCs w:val="28"/>
        </w:rPr>
        <w:t>, с.123].</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Провідне місце у структурі пізнавальних здібностей займає здатність створювати образи, що</w:t>
      </w:r>
      <w:r w:rsidR="003E2BCA">
        <w:rPr>
          <w:rFonts w:ascii="Times New Roman" w:hAnsi="Times New Roman" w:cs="Times New Roman"/>
          <w:sz w:val="28"/>
          <w:szCs w:val="28"/>
        </w:rPr>
        <w:t>б</w:t>
      </w:r>
      <w:r w:rsidRPr="00FC2AD0">
        <w:rPr>
          <w:rFonts w:ascii="Times New Roman" w:hAnsi="Times New Roman" w:cs="Times New Roman"/>
          <w:sz w:val="28"/>
          <w:szCs w:val="28"/>
        </w:rPr>
        <w:t xml:space="preserve"> відбивати властивості предметів, їх загальну будову, співвідношення основних ознак або частин і ситуацій. До таких здібностей відносять сенсо</w:t>
      </w:r>
      <w:r w:rsidR="00E9531E">
        <w:rPr>
          <w:rFonts w:ascii="Times New Roman" w:hAnsi="Times New Roman" w:cs="Times New Roman"/>
          <w:sz w:val="28"/>
          <w:szCs w:val="28"/>
        </w:rPr>
        <w:t>рні, інтелектуальні і творчі [11</w:t>
      </w:r>
      <w:r w:rsidRPr="00FC2AD0">
        <w:rPr>
          <w:rFonts w:ascii="Times New Roman" w:hAnsi="Times New Roman" w:cs="Times New Roman"/>
          <w:sz w:val="28"/>
          <w:szCs w:val="28"/>
        </w:rPr>
        <w:t>,</w:t>
      </w:r>
      <w:r w:rsidR="00E9531E">
        <w:rPr>
          <w:rFonts w:ascii="Times New Roman" w:hAnsi="Times New Roman" w:cs="Times New Roman"/>
          <w:sz w:val="28"/>
          <w:szCs w:val="28"/>
        </w:rPr>
        <w:t xml:space="preserve"> </w:t>
      </w:r>
      <w:r w:rsidRPr="00FC2AD0">
        <w:rPr>
          <w:rFonts w:ascii="Times New Roman" w:hAnsi="Times New Roman" w:cs="Times New Roman"/>
          <w:sz w:val="28"/>
          <w:szCs w:val="28"/>
        </w:rPr>
        <w:t>с.44]</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На думку психологів, скільки дітей – стільки й здібностей, які залежать від психолого-фізіологічних особливостей людини, соціальн</w:t>
      </w:r>
      <w:r w:rsidR="00D03632">
        <w:rPr>
          <w:rFonts w:ascii="Times New Roman" w:hAnsi="Times New Roman" w:cs="Times New Roman"/>
          <w:sz w:val="28"/>
          <w:szCs w:val="28"/>
        </w:rPr>
        <w:t>ого оточення, сім’ї та школи [50</w:t>
      </w:r>
      <w:r w:rsidRPr="00FC2AD0">
        <w:rPr>
          <w:rFonts w:ascii="Times New Roman" w:hAnsi="Times New Roman" w:cs="Times New Roman"/>
          <w:sz w:val="28"/>
          <w:szCs w:val="28"/>
        </w:rPr>
        <w:t>, с.4].</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Розпізнавання пізнавальних здібностей можливо не тільки в сфері навчальної діяльності, але й за її межами, тому що школяр керується пізнавальним інтересом не тільки на уроках. Навпаки, його вільна діяльність у ще більшій мірі розкриває нам і характер, і глибину, і локалізацію, і усвідомлення пізнавального інтересу. У вільному виборі, віддаючи перевагу певній галузі знань, діяльності, колу читання, заняттям у часи дозвілля, школяр розкриває й свої інтереси, і свої потенційні можливості, і всі накопичені ним в навчанні й трансформовані в бажаній роботі способи пізнавал</w:t>
      </w:r>
      <w:r w:rsidR="00E9531E">
        <w:rPr>
          <w:rFonts w:ascii="Times New Roman" w:hAnsi="Times New Roman" w:cs="Times New Roman"/>
          <w:sz w:val="28"/>
          <w:szCs w:val="28"/>
        </w:rPr>
        <w:t>ьної й практичної діяльності [46</w:t>
      </w:r>
      <w:r w:rsidRPr="00FC2AD0">
        <w:rPr>
          <w:rFonts w:ascii="Times New Roman" w:hAnsi="Times New Roman" w:cs="Times New Roman"/>
          <w:sz w:val="28"/>
          <w:szCs w:val="28"/>
        </w:rPr>
        <w:t>, с. 24].</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Дж.Б. Керролл у своїй монографії «Пізнавальні здібності людини» зазначає, що здібності визначаються як якості, необхідні для успішного виконання діяльності</w:t>
      </w:r>
      <w:r w:rsidR="003E2BCA">
        <w:rPr>
          <w:rFonts w:ascii="Times New Roman" w:hAnsi="Times New Roman" w:cs="Times New Roman"/>
          <w:sz w:val="28"/>
          <w:szCs w:val="28"/>
        </w:rPr>
        <w:t xml:space="preserve"> </w:t>
      </w:r>
      <w:r w:rsidR="00E9531E">
        <w:rPr>
          <w:rFonts w:ascii="Times New Roman" w:hAnsi="Times New Roman" w:cs="Times New Roman"/>
          <w:sz w:val="28"/>
          <w:szCs w:val="28"/>
        </w:rPr>
        <w:t>[29</w:t>
      </w:r>
      <w:r w:rsidRPr="00FC2AD0">
        <w:rPr>
          <w:rFonts w:ascii="Times New Roman" w:hAnsi="Times New Roman" w:cs="Times New Roman"/>
          <w:sz w:val="28"/>
          <w:szCs w:val="28"/>
        </w:rPr>
        <w:t>, с.143].</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Впроваджуючи  поняття про задатки (характеристики натуральних форм психіки), Л.С. Виготський показав, що розвиток здібностей являє собою складний процес переструктурування цілого, коли ні вроджені структури, ні заданій дитині (в будь-якому випадку зовнішні стосовно розвитку) не працюють як окремі механізми, а підкоряються загальній логіці</w:t>
      </w:r>
      <w:r w:rsidR="00E9531E">
        <w:rPr>
          <w:rFonts w:ascii="Times New Roman" w:hAnsi="Times New Roman" w:cs="Times New Roman"/>
          <w:sz w:val="28"/>
          <w:szCs w:val="28"/>
        </w:rPr>
        <w:t xml:space="preserve"> розвитку вищих форм психіки [14</w:t>
      </w:r>
      <w:r w:rsidRPr="00FC2AD0">
        <w:rPr>
          <w:rFonts w:ascii="Times New Roman" w:hAnsi="Times New Roman" w:cs="Times New Roman"/>
          <w:sz w:val="28"/>
          <w:szCs w:val="28"/>
        </w:rPr>
        <w:t>, т.6, с.67].</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Співвідношення здібностей і задатків розглядається так: хоча здібності розвиваються на основі задатків, вони все ж не є їхньою функцією; задатки — це передумови розвитку здібностей, але вони не є нерозвиненими, потенційними здібностями. Задатки розглядаються як неспецифічні особливості нервової системи й організму в цілому; отже, заперечується існування для кожної здібності свого спеціально приготовленого задатку. На основі різних задатків можуть розвиватися в різних людей здібності, що однаково виявляються в результатах діяльності.</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Можлива компенсація одних індивідуальних особливостей, у тому числі й природних, шляхом інших. Б. Теплов на конкретних прикладах показав, що музичні здібності можуть сформуватися на різній природній основі як за наявності, так за відсутності абсолютного слуху. Безпосередньо у вивченні здібностей можна умовно виділити кілька дослідницьких напрямів: «особистісний підхід», «діяльнісний підхід» і «психофізіологічний напрям». Кожен напрям має власні дослідницькі традиції і представлений великою кіл</w:t>
      </w:r>
      <w:r w:rsidR="00D03632">
        <w:rPr>
          <w:rFonts w:ascii="Times New Roman" w:hAnsi="Times New Roman" w:cs="Times New Roman"/>
          <w:sz w:val="28"/>
          <w:szCs w:val="28"/>
        </w:rPr>
        <w:t>ькістю досліджень  [73</w:t>
      </w:r>
      <w:r w:rsidRPr="00FC2AD0">
        <w:rPr>
          <w:rFonts w:ascii="Times New Roman" w:hAnsi="Times New Roman" w:cs="Times New Roman"/>
          <w:sz w:val="28"/>
          <w:szCs w:val="28"/>
        </w:rPr>
        <w:t>, с.345]</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Діяльнісний підхід у розумінні О. Леонтьєва породив дослідження розвитку здібностей в ігровій, навчальній, трудовій діяльності; при цьому основний акцент у цих напрацюваннях робиться на вивченні діяльнісних детермінант розвитку здібностей, а самі здібності розглядаються як деякі психічні новоутворення, що виникають в індивідуальній діяльності (В.Крутецький, О. Леонтьєв) [34,23].</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Психофізіологічний напрям представляють дослідження О. Голубєвої, Б.Теплова [72] та ін. На думку В.Дружиніна, дослідниками, які працюють у цій сфері, були отримані найбільш суттєві у вітчизняній психології здібностей результати, що стосуються, перш за все, зв’язку основних властивостей нервової системи і здібностей [19, с. 320].</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Особистісний підхід до розуміння здібностей був теоретично оформлений у ранніх роботах Б. Теплова. Водночас особистісне розуміння здібностей, певною мірою властиве дослідникам, які </w:t>
      </w:r>
      <w:r w:rsidR="003E2BCA">
        <w:rPr>
          <w:rFonts w:ascii="Times New Roman" w:hAnsi="Times New Roman" w:cs="Times New Roman"/>
          <w:sz w:val="28"/>
          <w:szCs w:val="28"/>
        </w:rPr>
        <w:t>працюють в інших парадигмах. С.</w:t>
      </w:r>
      <w:r w:rsidRPr="00FC2AD0">
        <w:rPr>
          <w:rFonts w:ascii="Times New Roman" w:hAnsi="Times New Roman" w:cs="Times New Roman"/>
          <w:sz w:val="28"/>
          <w:szCs w:val="28"/>
        </w:rPr>
        <w:t>Рубінштейн зазначає що «до загальної здібності — обдарованості, входить не тільки інтелект, але й усі інші властивості й особливості особистості в єдності й взає</w:t>
      </w:r>
      <w:r w:rsidR="00D03632">
        <w:rPr>
          <w:rFonts w:ascii="Times New Roman" w:hAnsi="Times New Roman" w:cs="Times New Roman"/>
          <w:sz w:val="28"/>
          <w:szCs w:val="28"/>
        </w:rPr>
        <w:t>мопроникненням з інтелектом» [67</w:t>
      </w:r>
      <w:r w:rsidRPr="00FC2AD0">
        <w:rPr>
          <w:rFonts w:ascii="Times New Roman" w:hAnsi="Times New Roman" w:cs="Times New Roman"/>
          <w:sz w:val="28"/>
          <w:szCs w:val="28"/>
        </w:rPr>
        <w:t>, с.498].</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Таким чином, спадковість має велике значення для розвитку здібностей, оскільки особливості анатомо</w:t>
      </w:r>
      <w:r w:rsidR="003E2BCA">
        <w:rPr>
          <w:rFonts w:ascii="Times New Roman" w:hAnsi="Times New Roman" w:cs="Times New Roman"/>
          <w:sz w:val="28"/>
          <w:szCs w:val="28"/>
        </w:rPr>
        <w:t>-</w:t>
      </w:r>
      <w:r w:rsidRPr="00FC2AD0">
        <w:rPr>
          <w:rFonts w:ascii="Times New Roman" w:hAnsi="Times New Roman" w:cs="Times New Roman"/>
          <w:sz w:val="28"/>
          <w:szCs w:val="28"/>
        </w:rPr>
        <w:t xml:space="preserve">фізіологічної будови нервової системи людини значно визначають її задатки. Але, з іншого боку, самі по собі задатки не означають, що в людини розвиваються відповідні здібності. Розвиток </w:t>
      </w:r>
      <w:r w:rsidRPr="00FC2AD0">
        <w:rPr>
          <w:rFonts w:ascii="Times New Roman" w:hAnsi="Times New Roman" w:cs="Times New Roman"/>
          <w:sz w:val="28"/>
          <w:szCs w:val="28"/>
        </w:rPr>
        <w:lastRenderedPageBreak/>
        <w:t>здібностей залежить від багатьох соціальних умов. До їх числа слід віднести особливості виховання, потреби суспільства в тій чи іншій діяльності, особливості системи освіти та ін. Розглянемо ієрархію здібностей.</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Існують чотири фактори, що впливають на формування здібностей.</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Перший фактор - це задатки. Д. Дідро мав рацію: люди не народжуються однаковими. Однак здібності у спадок не передаються. До генетично зумовлених системних ознак людини відносять колір волосся, очей і шкіри; розміри тіла (зріст, окружність грудної клітини, співвідношення стегна і гомілки, плеча та передпліччя, фаланг пальців та ін.); деякі особливості нервової системи, на основі яких у людини у взаємодії із зовнішнім середовищем формується той чи інший тип вищої нервової діяльності; схильність до більше, ніж 20 тисяч захворювань. Усі ці ознаки можуть передаватися і через покоління, але вони спадкові, діти отримують їх від батьків, від предків.</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Другий фактор, який вітчизняні психологи вважають основним, провідним, - це виховання. Якщо вчасно розпочати і правильно поставити виховання, воно здатне з будь-якої здорової людини підготувати високоінтелектуального, прекрасно розвиненого фізично громадянина.</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Ось чому правильне виховання необхідно починати вчасно. Надто, якщо згаяно час, втрачена сенситивна зона, віковий період, коли найбільш успішно формуються ті чи інші якості. Тоді заповнити прогалину у вихованості або знаннях, руховому досвіді майже неможливо. Діти, яких вигодовували тварини і які прожили з ними перші роки життя, стати людьми вже не зможуть. Четвертий фактор - особисте прагнення до самовдосконалення. Працюючи з молодими людьми, необхідно переконувати їх, що праця може компенсувати недоліки статури, низький зріст, сповільнену реакцію, нестачу знань, тощо. Особисте прагнення до самовдосконалення може подолати недоліки виховання, небезпечне середовище, невдалі обставини життя.</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Найактуальніша проблема наших днів - виявлення здібностей особистості. Успіх цієї роботи здебільшого залежить від включення людини в </w:t>
      </w:r>
      <w:r w:rsidRPr="00FC2AD0">
        <w:rPr>
          <w:rFonts w:ascii="Times New Roman" w:hAnsi="Times New Roman" w:cs="Times New Roman"/>
          <w:sz w:val="28"/>
          <w:szCs w:val="28"/>
        </w:rPr>
        <w:lastRenderedPageBreak/>
        <w:t>різноманітні види діяльності. Що різноманітнішими будуть захоплення школяра, тим імовірніше, що він зможе виявити свої потенційні можливості. Комплексна, різнобічна діяльність не тільки сприяє виявленню здібностей, але і створює базу для успішних занять улюбленим видом діяльності надалі. Інший спосіб виявлення здібностей - дозвіл вихованцю виконувати те чи інше завдання старшого будь-яким шляхом. Як тільки людина, виконуючи будь-яку роботу, надана сама собі, вона мимоволі починає спиратися на свої сильні сторони, виявляти свої здібності.</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Л. А. Венгер, радянський психолог, вважав, що, якщо під здібностями розуміти деякі якості, що забезпечують успішність протікання тієї чи іншої діяльності, то саме опосередкована система перцептивних дій, що забезпечує успішність перцептивної діяльності дитини, і є власне сенсорними здібностями. Далі положення про структуру і механізми розвитку сенсорних здібностей були розширені до загальної концепції розвитку здібностей у дітей. Під здібностями в даній концепції стали розумітися орієнтовні опосередковані дії, що дозволяють вирішувати завдання різного виду. У разі розумових здібностей це інтелектуальні завдання, основними способами вирішення яких є дії наочного моделювання. При цьому індивідуальні відмінності дітей полягають в різному рі</w:t>
      </w:r>
      <w:r w:rsidR="00D03632">
        <w:rPr>
          <w:rFonts w:ascii="Times New Roman" w:hAnsi="Times New Roman" w:cs="Times New Roman"/>
          <w:sz w:val="28"/>
          <w:szCs w:val="28"/>
        </w:rPr>
        <w:t>вні опановування здібностями [12</w:t>
      </w:r>
      <w:r w:rsidRPr="00FC2AD0">
        <w:rPr>
          <w:rFonts w:ascii="Times New Roman" w:hAnsi="Times New Roman" w:cs="Times New Roman"/>
          <w:sz w:val="28"/>
          <w:szCs w:val="28"/>
        </w:rPr>
        <w:t>, с. 35].</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Розвиток здібностей необхідно розпочинати з ранніх років, враховуючи наявні нахили дитини. Чим раніше починається розвиток здібностей, талантів, тим більше шансів на їх розкриття.</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Для того, щоб учням дійсно було цікаво, щоб вони не втратили інтерес до навчання, вчитель повинен створити всі умови для розвитку здібностей, творчого мислення учнів, самовираження їх особистості в різних видах діяльності. Одноманітне, шаблонне повторення одних і тих же дій відвертає потяг до навчання. Розвитку пізнавальних здібностей дітей в початковій школі може сприяти комплексна система завдань, занять, вправ.</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Пізнавальні здібності виступають як вибіркова спрямованість особистості до  пізнання, її предметної сторони і самого процесу заволодіння знаннями.</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У роботі над здібностями молодших школярів дуже важливими є педагогічна тактовність і толерантність учителя. Необхідно, щоб він заохочував дітей до творчості, стимулював нестандартні й цікаві рішення, а потім разом із дітьми оцінював їх рівень і якість.</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Отже, можемо сказати, що пізнавальні здібності - це такі ознаки особистості, від яких залежить успішне опановуванням будь-яким видом діяльності. Вони охоплюють сенсорні, інтелектуальні, творчі здібності. Пізнавальні здібності відносяться до загальних здібностей, тобто знаходять застосування і розвиваються в процесі засвоєння знань з різних розділів освітніх програм. Для зазначених здібностей характерні такі психічні властивості: якість розуму (широта, глибина, самостійність, ініціативність, гнучкість), особливості пам'яті (швидкість, точність запам'ятовування, повнота відтворення) та ін.</w:t>
      </w:r>
    </w:p>
    <w:p w:rsidR="007D72C4"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В.Н. Дружинін, радянський психолог, у своїй книзі «Психологія загальних здібностей» говорив, що розвиток загальних здібностей залежить як від віку, так і від виду діяльності, якою займається людина. Аналізуючи різні підходи до проблеми здібностей, автор вказує також на роль генотипу і середовища. За його даними, роль генотипу більше, якщо здатність є спільною, а не спеціальної, і тісно пов'язана з інтелектом. З цього випливає, що дії середовища піддаються ті здібності, які забезпечують безпосередню взаємодію особистості із зовнішнім світом. Автор вважає, що зміна спеціальних здібностей під впливом середовища веде до зміни зага</w:t>
      </w:r>
      <w:r w:rsidR="00D03632">
        <w:rPr>
          <w:rFonts w:ascii="Times New Roman" w:hAnsi="Times New Roman" w:cs="Times New Roman"/>
          <w:sz w:val="28"/>
          <w:szCs w:val="28"/>
        </w:rPr>
        <w:t>льних здібностей особистості [19</w:t>
      </w:r>
      <w:r w:rsidRPr="00FC2AD0">
        <w:rPr>
          <w:rFonts w:ascii="Times New Roman" w:hAnsi="Times New Roman" w:cs="Times New Roman"/>
          <w:sz w:val="28"/>
          <w:szCs w:val="28"/>
        </w:rPr>
        <w:t>, с. 145].</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Аналіз літератури дає змогу дійти висновку про різноманітність дефініцій  поняття «здібності» у психологічній пло</w:t>
      </w:r>
      <w:r w:rsidR="00937D00">
        <w:rPr>
          <w:rFonts w:ascii="Times New Roman" w:hAnsi="Times New Roman" w:cs="Times New Roman"/>
          <w:sz w:val="28"/>
          <w:szCs w:val="28"/>
        </w:rPr>
        <w:t xml:space="preserve">щині, які диференційовані на </w:t>
      </w:r>
      <w:r w:rsidRPr="00FC2AD0">
        <w:rPr>
          <w:rFonts w:ascii="Times New Roman" w:hAnsi="Times New Roman" w:cs="Times New Roman"/>
          <w:sz w:val="28"/>
          <w:szCs w:val="28"/>
        </w:rPr>
        <w:t xml:space="preserve"> підходи: функціонально-генетичний та особистісно-діяльнісний. У межах функціонально-генетичного підходу (Л. С. Виготський, В. Д. Шадріков) аналіз </w:t>
      </w:r>
      <w:r w:rsidRPr="00FC2AD0">
        <w:rPr>
          <w:rFonts w:ascii="Times New Roman" w:hAnsi="Times New Roman" w:cs="Times New Roman"/>
          <w:sz w:val="28"/>
          <w:szCs w:val="28"/>
        </w:rPr>
        <w:lastRenderedPageBreak/>
        <w:t>здібностей здійснюється через співвідношення їх із психічними функціями та процесами, у яких вони реалізуються. Представники особистісно-діяльнісного підходу (О. М. Леонтьєв, В. М. Дружинін, С.Л. Рубінштейн)</w:t>
      </w:r>
      <w:r w:rsidR="00937D00">
        <w:rPr>
          <w:rFonts w:ascii="Times New Roman" w:hAnsi="Times New Roman" w:cs="Times New Roman"/>
          <w:sz w:val="28"/>
          <w:szCs w:val="28"/>
        </w:rPr>
        <w:t xml:space="preserve"> </w:t>
      </w:r>
      <w:r w:rsidRPr="00FC2AD0">
        <w:rPr>
          <w:rFonts w:ascii="Times New Roman" w:hAnsi="Times New Roman" w:cs="Times New Roman"/>
          <w:sz w:val="28"/>
          <w:szCs w:val="28"/>
        </w:rPr>
        <w:t>аналізують здібності як властивості особистості, що визначають успішність діяльності й розвиваються в діяльності.</w:t>
      </w:r>
    </w:p>
    <w:p w:rsidR="00F54F0D" w:rsidRPr="00FC2AD0"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Пізнавальні здібності учені відносять до інтелектуальних, а з урахуванням особливостей, будови і вікових особливостей їх проявів – до загальних (Г.С.Костюк, В. О. Маляко, М. О. Холодна, В.М. Дружинін, О.Д.Тихомиров та ін.); структуру пізнавальних здібностей розглядають в аспекті вивчення інтелекту, загальної насичуваності, креативності (В. М. Дружинін); деякі вчені до пізнавальних здібностей відносять сенсорні здібності (сприйняття предметів та їхніх зовнішніх властивостей) та інтелектуальні, що забезпечують продуктивне опановування й оперування знанн</w:t>
      </w:r>
      <w:r w:rsidR="00937D00">
        <w:rPr>
          <w:rFonts w:ascii="Times New Roman" w:hAnsi="Times New Roman" w:cs="Times New Roman"/>
          <w:sz w:val="28"/>
          <w:szCs w:val="28"/>
        </w:rPr>
        <w:t>ями, знаковими системами (Л.О.</w:t>
      </w:r>
      <w:r w:rsidRPr="00FC2AD0">
        <w:rPr>
          <w:rFonts w:ascii="Times New Roman" w:hAnsi="Times New Roman" w:cs="Times New Roman"/>
          <w:sz w:val="28"/>
          <w:szCs w:val="28"/>
        </w:rPr>
        <w:t>Венгер).</w:t>
      </w:r>
    </w:p>
    <w:p w:rsidR="00F54F0D" w:rsidRDefault="00F54F0D" w:rsidP="00F54F0D">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Систематизувавши найбільш загальні положення теорії здібностей особистості, ми сформулювали поняття про здібності як про компоненти структури особистості, що проявляються у здійснюваній діяльності, визначають її успішність.</w:t>
      </w:r>
    </w:p>
    <w:p w:rsidR="00937D00" w:rsidRDefault="00937D00" w:rsidP="00F54F0D">
      <w:pPr>
        <w:spacing w:after="0" w:line="360" w:lineRule="auto"/>
        <w:ind w:firstLine="709"/>
        <w:jc w:val="both"/>
        <w:rPr>
          <w:rFonts w:ascii="Times New Roman" w:hAnsi="Times New Roman" w:cs="Times New Roman"/>
          <w:sz w:val="28"/>
          <w:szCs w:val="28"/>
        </w:rPr>
      </w:pPr>
    </w:p>
    <w:p w:rsidR="00B723F2" w:rsidRPr="00F7462E" w:rsidRDefault="00B723F2" w:rsidP="00B05F94">
      <w:pPr>
        <w:spacing w:after="0" w:line="360" w:lineRule="auto"/>
        <w:ind w:firstLine="709"/>
        <w:jc w:val="both"/>
        <w:outlineLvl w:val="0"/>
        <w:rPr>
          <w:rFonts w:ascii="Times New Roman" w:hAnsi="Times New Roman" w:cs="Times New Roman"/>
          <w:b/>
          <w:sz w:val="28"/>
          <w:szCs w:val="28"/>
        </w:rPr>
      </w:pPr>
      <w:bookmarkStart w:id="12" w:name="_Toc25866157"/>
      <w:bookmarkStart w:id="13" w:name="_Toc25866256"/>
      <w:bookmarkStart w:id="14" w:name="_Toc25866295"/>
      <w:bookmarkStart w:id="15" w:name="_Toc25867017"/>
      <w:r w:rsidRPr="00B723F2">
        <w:rPr>
          <w:rFonts w:ascii="Times New Roman" w:hAnsi="Times New Roman" w:cs="Times New Roman"/>
          <w:b/>
          <w:sz w:val="28"/>
          <w:szCs w:val="28"/>
        </w:rPr>
        <w:t>1.2.</w:t>
      </w:r>
      <w:r w:rsidRPr="00B723F2">
        <w:rPr>
          <w:rFonts w:ascii="Times New Roman" w:hAnsi="Times New Roman" w:cs="Times New Roman"/>
          <w:b/>
          <w:sz w:val="28"/>
          <w:szCs w:val="28"/>
        </w:rPr>
        <w:tab/>
        <w:t>Аналіз програми та підручників з літературного читання для 2-4 класів у контексті проблеми розвитку пізнавальних здібностей учнів при засвоєнні фольклору</w:t>
      </w:r>
      <w:bookmarkEnd w:id="12"/>
      <w:bookmarkEnd w:id="13"/>
      <w:bookmarkEnd w:id="14"/>
      <w:bookmarkEnd w:id="15"/>
    </w:p>
    <w:p w:rsidR="00B31F9F" w:rsidRPr="00B31F9F" w:rsidRDefault="00B31F9F" w:rsidP="00B31F9F">
      <w:pPr>
        <w:spacing w:after="0" w:line="360" w:lineRule="auto"/>
        <w:ind w:firstLine="709"/>
        <w:jc w:val="both"/>
        <w:rPr>
          <w:rFonts w:ascii="Times New Roman" w:hAnsi="Times New Roman" w:cs="Times New Roman"/>
          <w:sz w:val="28"/>
          <w:szCs w:val="28"/>
        </w:rPr>
      </w:pPr>
      <w:r w:rsidRPr="00B31F9F">
        <w:rPr>
          <w:rFonts w:ascii="Times New Roman" w:hAnsi="Times New Roman" w:cs="Times New Roman"/>
          <w:sz w:val="28"/>
          <w:szCs w:val="28"/>
        </w:rPr>
        <w:t>Усна народна творчість  виникла за багато століть до того, коли розвинулася писемна література. До неї увійшли твори багатьох жанрів: пісні, загадки, прислів’я, приказки, лічилки, мирилки, дражнилки, казки, колискові, легенди, міфи та потішки.</w:t>
      </w:r>
    </w:p>
    <w:p w:rsidR="00B31F9F" w:rsidRPr="00B31F9F" w:rsidRDefault="00B31F9F" w:rsidP="00B31F9F">
      <w:pPr>
        <w:spacing w:after="0" w:line="360" w:lineRule="auto"/>
        <w:ind w:firstLine="709"/>
        <w:jc w:val="both"/>
        <w:rPr>
          <w:rFonts w:ascii="Times New Roman" w:hAnsi="Times New Roman" w:cs="Times New Roman"/>
          <w:sz w:val="28"/>
          <w:szCs w:val="28"/>
        </w:rPr>
      </w:pPr>
      <w:r w:rsidRPr="00B31F9F">
        <w:rPr>
          <w:rFonts w:ascii="Times New Roman" w:hAnsi="Times New Roman" w:cs="Times New Roman"/>
          <w:sz w:val="28"/>
          <w:szCs w:val="28"/>
        </w:rPr>
        <w:t>Кожний із цих жанрів має свої особливості, а всі разом вони складають духовну культуру наших предків, яку ми повинні вивчати. Бо недарма говориться: «Хто не знає свого минулого, той не вартий свого майбутнього».</w:t>
      </w:r>
    </w:p>
    <w:p w:rsidR="00B31F9F" w:rsidRPr="00B31F9F" w:rsidRDefault="00B31F9F" w:rsidP="00B31F9F">
      <w:pPr>
        <w:spacing w:after="0" w:line="360" w:lineRule="auto"/>
        <w:ind w:firstLine="709"/>
        <w:jc w:val="both"/>
        <w:rPr>
          <w:rFonts w:ascii="Times New Roman" w:hAnsi="Times New Roman" w:cs="Times New Roman"/>
          <w:sz w:val="28"/>
          <w:szCs w:val="28"/>
        </w:rPr>
      </w:pPr>
      <w:r w:rsidRPr="00B31F9F">
        <w:rPr>
          <w:rFonts w:ascii="Times New Roman" w:hAnsi="Times New Roman" w:cs="Times New Roman"/>
          <w:sz w:val="28"/>
          <w:szCs w:val="28"/>
        </w:rPr>
        <w:lastRenderedPageBreak/>
        <w:t>Через  народну творчість учні розвивають своє образне мислення, уяву та естетичні почуття.</w:t>
      </w:r>
    </w:p>
    <w:p w:rsidR="00B31F9F" w:rsidRPr="00B31F9F" w:rsidRDefault="00B31F9F" w:rsidP="00B31F9F">
      <w:pPr>
        <w:spacing w:after="0" w:line="360" w:lineRule="auto"/>
        <w:ind w:firstLine="709"/>
        <w:jc w:val="both"/>
        <w:rPr>
          <w:rFonts w:ascii="Times New Roman" w:hAnsi="Times New Roman" w:cs="Times New Roman"/>
          <w:sz w:val="28"/>
          <w:szCs w:val="28"/>
        </w:rPr>
      </w:pPr>
      <w:r w:rsidRPr="00B31F9F">
        <w:rPr>
          <w:rFonts w:ascii="Times New Roman" w:hAnsi="Times New Roman" w:cs="Times New Roman"/>
          <w:sz w:val="28"/>
          <w:szCs w:val="28"/>
        </w:rPr>
        <w:t>Фольклор вивчається на різних предметах та у різних класах. Але перед нами стоїть завдання: проаналізувати програми та підручники 2- 4 класів із  предмета «Літературне читання» з метою вивчення та аналізу фольклорних творів.</w:t>
      </w:r>
    </w:p>
    <w:p w:rsidR="00B31F9F" w:rsidRDefault="00B31F9F" w:rsidP="00B31F9F">
      <w:pPr>
        <w:spacing w:after="0" w:line="360" w:lineRule="auto"/>
        <w:ind w:firstLine="709"/>
        <w:jc w:val="both"/>
        <w:rPr>
          <w:rFonts w:ascii="Times New Roman" w:hAnsi="Times New Roman" w:cs="Times New Roman"/>
          <w:sz w:val="28"/>
          <w:szCs w:val="28"/>
        </w:rPr>
      </w:pPr>
      <w:r w:rsidRPr="00B31F9F">
        <w:rPr>
          <w:rFonts w:ascii="Times New Roman" w:hAnsi="Times New Roman" w:cs="Times New Roman"/>
          <w:sz w:val="28"/>
          <w:szCs w:val="28"/>
        </w:rPr>
        <w:t>Курс «Літературне читання», який представлений у 2-4 класах – органічна складова освітньої галузі «Мови і літератури». У процесі літературного читання в учнів формуються ключові компетентності: уміння вчитися, загальнокультурна,</w:t>
      </w:r>
      <w:r w:rsidR="00D03632">
        <w:rPr>
          <w:rFonts w:ascii="Times New Roman" w:hAnsi="Times New Roman" w:cs="Times New Roman"/>
          <w:sz w:val="28"/>
          <w:szCs w:val="28"/>
        </w:rPr>
        <w:t xml:space="preserve"> комунікативна, інформаційна [52</w:t>
      </w:r>
      <w:r w:rsidRPr="00B31F9F">
        <w:rPr>
          <w:rFonts w:ascii="Times New Roman" w:hAnsi="Times New Roman" w:cs="Times New Roman"/>
          <w:sz w:val="28"/>
          <w:szCs w:val="28"/>
        </w:rPr>
        <w:t>, с. 31].</w:t>
      </w:r>
    </w:p>
    <w:p w:rsidR="00B723F2" w:rsidRPr="00B723F2"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 xml:space="preserve">На уроці літературного читання </w:t>
      </w:r>
      <w:r w:rsidR="00991A8D" w:rsidRPr="00FA64D9">
        <w:rPr>
          <w:rFonts w:ascii="Times New Roman" w:hAnsi="Times New Roman" w:cs="Times New Roman"/>
          <w:sz w:val="28"/>
          <w:szCs w:val="28"/>
        </w:rPr>
        <w:t xml:space="preserve">згідно </w:t>
      </w:r>
      <w:r w:rsidR="007A28C3">
        <w:rPr>
          <w:rFonts w:ascii="Times New Roman" w:hAnsi="Times New Roman" w:cs="Times New Roman"/>
          <w:sz w:val="28"/>
          <w:szCs w:val="28"/>
        </w:rPr>
        <w:t>з програмою</w:t>
      </w:r>
      <w:r w:rsidR="00FA64D9">
        <w:rPr>
          <w:rFonts w:ascii="Times New Roman" w:hAnsi="Times New Roman" w:cs="Times New Roman"/>
          <w:sz w:val="28"/>
          <w:szCs w:val="28"/>
        </w:rPr>
        <w:t xml:space="preserve"> </w:t>
      </w:r>
      <w:r w:rsidRPr="00B723F2">
        <w:rPr>
          <w:rFonts w:ascii="Times New Roman" w:hAnsi="Times New Roman" w:cs="Times New Roman"/>
          <w:sz w:val="28"/>
          <w:szCs w:val="28"/>
        </w:rPr>
        <w:t>учні знайомляться з творами усної народної творчості, а саме з малими фольклорними формами: загадки, скоромовки, прислів'я, приказки, ігровий фольклор; казки, пісні, легенди та міфи. Саме залучення до фольклору розвиває інтерес до народного слова, звичаїв, засад і традицій попередніх поколінь, створюючи ти</w:t>
      </w:r>
      <w:r w:rsidR="00FA64D9">
        <w:rPr>
          <w:rFonts w:ascii="Times New Roman" w:hAnsi="Times New Roman" w:cs="Times New Roman"/>
          <w:sz w:val="28"/>
          <w:szCs w:val="28"/>
        </w:rPr>
        <w:t>м с</w:t>
      </w:r>
      <w:r w:rsidR="00D03632">
        <w:rPr>
          <w:rFonts w:ascii="Times New Roman" w:hAnsi="Times New Roman" w:cs="Times New Roman"/>
          <w:sz w:val="28"/>
          <w:szCs w:val="28"/>
        </w:rPr>
        <w:t>амим основи їх спадкоємності [52</w:t>
      </w:r>
      <w:r w:rsidR="00FA64D9">
        <w:rPr>
          <w:rFonts w:ascii="Times New Roman" w:hAnsi="Times New Roman" w:cs="Times New Roman"/>
          <w:sz w:val="28"/>
          <w:szCs w:val="28"/>
        </w:rPr>
        <w:t>,</w:t>
      </w:r>
      <w:r w:rsidR="007A28C3">
        <w:rPr>
          <w:rFonts w:ascii="Times New Roman" w:hAnsi="Times New Roman" w:cs="Times New Roman"/>
          <w:sz w:val="28"/>
          <w:szCs w:val="28"/>
        </w:rPr>
        <w:t xml:space="preserve"> </w:t>
      </w:r>
      <w:r w:rsidR="00FA64D9">
        <w:rPr>
          <w:rFonts w:ascii="Times New Roman" w:hAnsi="Times New Roman" w:cs="Times New Roman"/>
          <w:sz w:val="28"/>
          <w:szCs w:val="28"/>
        </w:rPr>
        <w:t>с.</w:t>
      </w:r>
      <w:r w:rsidR="007A28C3">
        <w:rPr>
          <w:rFonts w:ascii="Times New Roman" w:hAnsi="Times New Roman" w:cs="Times New Roman"/>
          <w:sz w:val="28"/>
          <w:szCs w:val="28"/>
        </w:rPr>
        <w:t xml:space="preserve"> </w:t>
      </w:r>
      <w:r w:rsidR="00FA64D9">
        <w:rPr>
          <w:rFonts w:ascii="Times New Roman" w:hAnsi="Times New Roman" w:cs="Times New Roman"/>
          <w:sz w:val="28"/>
          <w:szCs w:val="28"/>
        </w:rPr>
        <w:t>33]</w:t>
      </w:r>
      <w:r w:rsidR="007A28C3">
        <w:rPr>
          <w:rFonts w:ascii="Times New Roman" w:hAnsi="Times New Roman" w:cs="Times New Roman"/>
          <w:sz w:val="28"/>
          <w:szCs w:val="28"/>
        </w:rPr>
        <w:t xml:space="preserve">. </w:t>
      </w:r>
    </w:p>
    <w:p w:rsidR="00B723F2" w:rsidRPr="00B723F2" w:rsidRDefault="007A28C3" w:rsidP="0050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Проаналізувавши  навчальну програму</w:t>
      </w:r>
      <w:r w:rsidR="00B723F2" w:rsidRPr="00B723F2">
        <w:rPr>
          <w:rFonts w:ascii="Times New Roman" w:hAnsi="Times New Roman" w:cs="Times New Roman"/>
          <w:sz w:val="28"/>
          <w:szCs w:val="28"/>
        </w:rPr>
        <w:t xml:space="preserve">  з літературного читання </w:t>
      </w:r>
      <w:r>
        <w:rPr>
          <w:rFonts w:ascii="Times New Roman" w:hAnsi="Times New Roman" w:cs="Times New Roman"/>
          <w:sz w:val="28"/>
          <w:szCs w:val="28"/>
        </w:rPr>
        <w:t xml:space="preserve">для учнів </w:t>
      </w:r>
      <w:r w:rsidR="00B723F2" w:rsidRPr="00B723F2">
        <w:rPr>
          <w:rFonts w:ascii="Times New Roman" w:hAnsi="Times New Roman" w:cs="Times New Roman"/>
          <w:sz w:val="28"/>
          <w:szCs w:val="28"/>
        </w:rPr>
        <w:t xml:space="preserve">2-4 класів, ми бачимо, що основою структурування програми є змістові лінії Державного стандарту з читання: </w:t>
      </w:r>
      <w:r w:rsidR="00384E3C">
        <w:rPr>
          <w:rFonts w:ascii="Times New Roman" w:hAnsi="Times New Roman" w:cs="Times New Roman"/>
          <w:sz w:val="28"/>
          <w:szCs w:val="28"/>
        </w:rPr>
        <w:t>«</w:t>
      </w:r>
      <w:r w:rsidR="00B723F2" w:rsidRPr="00B723F2">
        <w:rPr>
          <w:rFonts w:ascii="Times New Roman" w:hAnsi="Times New Roman" w:cs="Times New Roman"/>
          <w:sz w:val="28"/>
          <w:szCs w:val="28"/>
        </w:rPr>
        <w:t>Коло читання</w:t>
      </w:r>
      <w:r w:rsidR="00384E3C">
        <w:rPr>
          <w:rFonts w:ascii="Times New Roman" w:hAnsi="Times New Roman" w:cs="Times New Roman"/>
          <w:sz w:val="28"/>
          <w:szCs w:val="28"/>
        </w:rPr>
        <w:t>», «</w:t>
      </w:r>
      <w:r w:rsidR="00B723F2" w:rsidRPr="00B723F2">
        <w:rPr>
          <w:rFonts w:ascii="Times New Roman" w:hAnsi="Times New Roman" w:cs="Times New Roman"/>
          <w:sz w:val="28"/>
          <w:szCs w:val="28"/>
        </w:rPr>
        <w:t xml:space="preserve">Формування й розвиток </w:t>
      </w:r>
      <w:r w:rsidR="00384E3C">
        <w:rPr>
          <w:rFonts w:ascii="Times New Roman" w:hAnsi="Times New Roman" w:cs="Times New Roman"/>
          <w:sz w:val="28"/>
          <w:szCs w:val="28"/>
        </w:rPr>
        <w:t>навички читання»,</w:t>
      </w:r>
      <w:r w:rsidR="00B723F2" w:rsidRPr="00B723F2">
        <w:rPr>
          <w:rFonts w:ascii="Times New Roman" w:hAnsi="Times New Roman" w:cs="Times New Roman"/>
          <w:sz w:val="28"/>
          <w:szCs w:val="28"/>
        </w:rPr>
        <w:t xml:space="preserve"> </w:t>
      </w:r>
      <w:r w:rsidR="00384E3C">
        <w:rPr>
          <w:rFonts w:ascii="Times New Roman" w:hAnsi="Times New Roman" w:cs="Times New Roman"/>
          <w:sz w:val="28"/>
          <w:szCs w:val="28"/>
        </w:rPr>
        <w:t xml:space="preserve">«Літературознавча пропедевтика», </w:t>
      </w:r>
      <w:r w:rsidR="00B723F2" w:rsidRPr="00B723F2">
        <w:rPr>
          <w:rFonts w:ascii="Times New Roman" w:hAnsi="Times New Roman" w:cs="Times New Roman"/>
          <w:sz w:val="28"/>
          <w:szCs w:val="28"/>
        </w:rPr>
        <w:t xml:space="preserve"> </w:t>
      </w:r>
      <w:r w:rsidR="00384E3C">
        <w:rPr>
          <w:rFonts w:ascii="Times New Roman" w:hAnsi="Times New Roman" w:cs="Times New Roman"/>
          <w:sz w:val="28"/>
          <w:szCs w:val="28"/>
        </w:rPr>
        <w:t xml:space="preserve">«Досвід читацької діяльності», </w:t>
      </w:r>
      <w:r w:rsidR="00B723F2" w:rsidRPr="00B723F2">
        <w:rPr>
          <w:rFonts w:ascii="Times New Roman" w:hAnsi="Times New Roman" w:cs="Times New Roman"/>
          <w:sz w:val="28"/>
          <w:szCs w:val="28"/>
        </w:rPr>
        <w:t xml:space="preserve"> </w:t>
      </w:r>
      <w:r w:rsidR="00384E3C">
        <w:rPr>
          <w:rFonts w:ascii="Times New Roman" w:hAnsi="Times New Roman" w:cs="Times New Roman"/>
          <w:sz w:val="28"/>
          <w:szCs w:val="28"/>
        </w:rPr>
        <w:t>«</w:t>
      </w:r>
      <w:r w:rsidR="00B723F2" w:rsidRPr="00B723F2">
        <w:rPr>
          <w:rFonts w:ascii="Times New Roman" w:hAnsi="Times New Roman" w:cs="Times New Roman"/>
          <w:sz w:val="28"/>
          <w:szCs w:val="28"/>
        </w:rPr>
        <w:t>Робота з дитячою книжкою</w:t>
      </w:r>
      <w:r w:rsidR="00384E3C">
        <w:rPr>
          <w:rFonts w:ascii="Times New Roman" w:hAnsi="Times New Roman" w:cs="Times New Roman"/>
          <w:sz w:val="28"/>
          <w:szCs w:val="28"/>
        </w:rPr>
        <w:t xml:space="preserve"> робота з інформацією», </w:t>
      </w:r>
      <w:r w:rsidR="00B723F2" w:rsidRPr="00B723F2">
        <w:rPr>
          <w:rFonts w:ascii="Times New Roman" w:hAnsi="Times New Roman" w:cs="Times New Roman"/>
          <w:sz w:val="28"/>
          <w:szCs w:val="28"/>
        </w:rPr>
        <w:t xml:space="preserve"> </w:t>
      </w:r>
      <w:r w:rsidR="00384E3C">
        <w:rPr>
          <w:rFonts w:ascii="Times New Roman" w:hAnsi="Times New Roman" w:cs="Times New Roman"/>
          <w:sz w:val="28"/>
          <w:szCs w:val="28"/>
        </w:rPr>
        <w:t>«</w:t>
      </w:r>
      <w:r w:rsidR="00B723F2" w:rsidRPr="00B723F2">
        <w:rPr>
          <w:rFonts w:ascii="Times New Roman" w:hAnsi="Times New Roman" w:cs="Times New Roman"/>
          <w:sz w:val="28"/>
          <w:szCs w:val="28"/>
        </w:rPr>
        <w:t>Розвиток літературно-творчої діяльності учнів на основі прочитаного</w:t>
      </w:r>
      <w:r w:rsidR="00384E3C">
        <w:rPr>
          <w:rFonts w:ascii="Times New Roman" w:hAnsi="Times New Roman" w:cs="Times New Roman"/>
          <w:sz w:val="28"/>
          <w:szCs w:val="28"/>
        </w:rPr>
        <w:t>»</w:t>
      </w:r>
      <w:r w:rsidR="00B723F2" w:rsidRPr="00B723F2">
        <w:rPr>
          <w:rFonts w:ascii="Times New Roman" w:hAnsi="Times New Roman" w:cs="Times New Roman"/>
          <w:sz w:val="28"/>
          <w:szCs w:val="28"/>
        </w:rPr>
        <w:t>.</w:t>
      </w:r>
    </w:p>
    <w:p w:rsidR="00B723F2" w:rsidRPr="00B723F2"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Змістова лінія «Коло читання» охоплює твори різних родів і жанрів для дітей цього віку з кращих надбань укра</w:t>
      </w:r>
      <w:r w:rsidR="00907ACD">
        <w:rPr>
          <w:rFonts w:ascii="Times New Roman" w:hAnsi="Times New Roman" w:cs="Times New Roman"/>
          <w:sz w:val="28"/>
          <w:szCs w:val="28"/>
        </w:rPr>
        <w:t xml:space="preserve">їнської і зарубіжної літератури, </w:t>
      </w:r>
      <w:r w:rsidR="00907ACD" w:rsidRPr="00FA64D9">
        <w:rPr>
          <w:rFonts w:ascii="Times New Roman" w:hAnsi="Times New Roman" w:cs="Times New Roman"/>
          <w:sz w:val="28"/>
          <w:szCs w:val="28"/>
        </w:rPr>
        <w:t>в тому числі й фольклорні жанри</w:t>
      </w:r>
      <w:r w:rsidR="00D03632">
        <w:rPr>
          <w:rFonts w:ascii="Times New Roman" w:hAnsi="Times New Roman" w:cs="Times New Roman"/>
          <w:sz w:val="28"/>
          <w:szCs w:val="28"/>
        </w:rPr>
        <w:t xml:space="preserve"> [52</w:t>
      </w:r>
      <w:r w:rsidR="00FA64D9">
        <w:rPr>
          <w:rFonts w:ascii="Times New Roman" w:hAnsi="Times New Roman" w:cs="Times New Roman"/>
          <w:sz w:val="28"/>
          <w:szCs w:val="28"/>
        </w:rPr>
        <w:t xml:space="preserve">]. </w:t>
      </w:r>
      <w:r w:rsidR="00907ACD" w:rsidRPr="00FA64D9">
        <w:rPr>
          <w:rFonts w:ascii="Times New Roman" w:hAnsi="Times New Roman" w:cs="Times New Roman"/>
          <w:sz w:val="28"/>
          <w:szCs w:val="28"/>
        </w:rPr>
        <w:t xml:space="preserve"> </w:t>
      </w:r>
      <w:r w:rsidR="00C60314">
        <w:rPr>
          <w:rFonts w:ascii="Times New Roman" w:hAnsi="Times New Roman" w:cs="Times New Roman"/>
          <w:sz w:val="28"/>
          <w:szCs w:val="28"/>
        </w:rPr>
        <w:t>Зокрема у документі вказано, що це «т</w:t>
      </w:r>
      <w:r w:rsidR="00C60314" w:rsidRPr="00C60314">
        <w:rPr>
          <w:rFonts w:ascii="Times New Roman" w:hAnsi="Times New Roman" w:cs="Times New Roman"/>
          <w:sz w:val="28"/>
          <w:szCs w:val="28"/>
        </w:rPr>
        <w:t>вори усної народної творчості – малі фольклорні форми: загадки, скоромовки, прислі</w:t>
      </w:r>
      <w:r w:rsidR="00C60314">
        <w:rPr>
          <w:rFonts w:ascii="Times New Roman" w:hAnsi="Times New Roman" w:cs="Times New Roman"/>
          <w:sz w:val="28"/>
          <w:szCs w:val="28"/>
        </w:rPr>
        <w:t>в’я, приказки, ігровий фольклор;</w:t>
      </w:r>
      <w:r w:rsidR="00C60314" w:rsidRPr="00C60314">
        <w:rPr>
          <w:rFonts w:ascii="Times New Roman" w:hAnsi="Times New Roman" w:cs="Times New Roman"/>
          <w:sz w:val="28"/>
          <w:szCs w:val="28"/>
        </w:rPr>
        <w:t xml:space="preserve"> казки, пісні, легенди,</w:t>
      </w:r>
      <w:r w:rsidR="006D7E46">
        <w:rPr>
          <w:rFonts w:ascii="Times New Roman" w:hAnsi="Times New Roman" w:cs="Times New Roman"/>
          <w:sz w:val="28"/>
          <w:szCs w:val="28"/>
        </w:rPr>
        <w:t xml:space="preserve"> міфи»</w:t>
      </w:r>
      <w:r w:rsidR="007A28C3">
        <w:rPr>
          <w:rFonts w:ascii="Times New Roman" w:hAnsi="Times New Roman" w:cs="Times New Roman"/>
          <w:sz w:val="28"/>
          <w:szCs w:val="28"/>
        </w:rPr>
        <w:t xml:space="preserve"> </w:t>
      </w:r>
      <w:r w:rsidR="00D03632">
        <w:rPr>
          <w:rFonts w:ascii="Times New Roman" w:hAnsi="Times New Roman" w:cs="Times New Roman"/>
          <w:sz w:val="28"/>
          <w:szCs w:val="28"/>
        </w:rPr>
        <w:t>[52</w:t>
      </w:r>
      <w:r w:rsidR="00FA64D9">
        <w:rPr>
          <w:rFonts w:ascii="Times New Roman" w:hAnsi="Times New Roman" w:cs="Times New Roman"/>
          <w:sz w:val="28"/>
          <w:szCs w:val="28"/>
        </w:rPr>
        <w:t>, с. 3]</w:t>
      </w:r>
      <w:r w:rsidR="00C60314">
        <w:rPr>
          <w:rFonts w:ascii="Times New Roman" w:hAnsi="Times New Roman" w:cs="Times New Roman"/>
          <w:sz w:val="28"/>
          <w:szCs w:val="28"/>
        </w:rPr>
        <w:t xml:space="preserve">. </w:t>
      </w:r>
    </w:p>
    <w:p w:rsidR="00B723F2" w:rsidRPr="00B723F2"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 xml:space="preserve"> А така змістова лінія, як «Літературознавча пропедевтика», передбачає ознайомлення школярів (на початковому рівні, практично) з окремими літературознавчими поняттями, необхідними їм під час аналізу та </w:t>
      </w:r>
      <w:r w:rsidRPr="00B723F2">
        <w:rPr>
          <w:rFonts w:ascii="Times New Roman" w:hAnsi="Times New Roman" w:cs="Times New Roman"/>
          <w:sz w:val="28"/>
          <w:szCs w:val="28"/>
        </w:rPr>
        <w:lastRenderedPageBreak/>
        <w:t xml:space="preserve">інтерпретації твору. В учнів формуються найпростіші уявлення про сюжет і композицію </w:t>
      </w:r>
      <w:r w:rsidR="002421AA">
        <w:rPr>
          <w:rFonts w:ascii="Times New Roman" w:hAnsi="Times New Roman" w:cs="Times New Roman"/>
          <w:sz w:val="28"/>
          <w:szCs w:val="28"/>
        </w:rPr>
        <w:t>фольклорних творів</w:t>
      </w:r>
      <w:r w:rsidRPr="00B723F2">
        <w:rPr>
          <w:rFonts w:ascii="Times New Roman" w:hAnsi="Times New Roman" w:cs="Times New Roman"/>
          <w:sz w:val="28"/>
          <w:szCs w:val="28"/>
        </w:rPr>
        <w:t xml:space="preserve">, про деякі </w:t>
      </w:r>
      <w:r w:rsidR="002421AA">
        <w:rPr>
          <w:rFonts w:ascii="Times New Roman" w:hAnsi="Times New Roman" w:cs="Times New Roman"/>
          <w:sz w:val="28"/>
          <w:szCs w:val="28"/>
        </w:rPr>
        <w:t xml:space="preserve">їхні </w:t>
      </w:r>
      <w:r w:rsidRPr="00B723F2">
        <w:rPr>
          <w:rFonts w:ascii="Times New Roman" w:hAnsi="Times New Roman" w:cs="Times New Roman"/>
          <w:sz w:val="28"/>
          <w:szCs w:val="28"/>
        </w:rPr>
        <w:t>особливості, засоби художньої виразності, авторську позицію (ставлення автора до зображуваних подій, до персонажі</w:t>
      </w:r>
      <w:r w:rsidR="00FA64D9">
        <w:rPr>
          <w:rFonts w:ascii="Times New Roman" w:hAnsi="Times New Roman" w:cs="Times New Roman"/>
          <w:sz w:val="28"/>
          <w:szCs w:val="28"/>
        </w:rPr>
        <w:t>в), тему та основну думку твор</w:t>
      </w:r>
      <w:r w:rsidR="00D03632">
        <w:rPr>
          <w:rFonts w:ascii="Times New Roman" w:hAnsi="Times New Roman" w:cs="Times New Roman"/>
          <w:sz w:val="28"/>
          <w:szCs w:val="28"/>
        </w:rPr>
        <w:t>у [52</w:t>
      </w:r>
      <w:r w:rsidR="00FA64D9">
        <w:rPr>
          <w:rFonts w:ascii="Times New Roman" w:hAnsi="Times New Roman" w:cs="Times New Roman"/>
          <w:sz w:val="28"/>
          <w:szCs w:val="28"/>
        </w:rPr>
        <w:t>,</w:t>
      </w:r>
      <w:r w:rsidR="007A28C3">
        <w:rPr>
          <w:rFonts w:ascii="Times New Roman" w:hAnsi="Times New Roman" w:cs="Times New Roman"/>
          <w:sz w:val="28"/>
          <w:szCs w:val="28"/>
        </w:rPr>
        <w:t xml:space="preserve"> </w:t>
      </w:r>
      <w:r w:rsidR="00FA64D9">
        <w:rPr>
          <w:rFonts w:ascii="Times New Roman" w:hAnsi="Times New Roman" w:cs="Times New Roman"/>
          <w:sz w:val="28"/>
          <w:szCs w:val="28"/>
        </w:rPr>
        <w:t>с.34].</w:t>
      </w:r>
    </w:p>
    <w:p w:rsidR="00B723F2" w:rsidRPr="00FC2AD0" w:rsidRDefault="00D70D5C" w:rsidP="00502FBE">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Наступна лінія - </w:t>
      </w:r>
      <w:r w:rsidR="00B723F2" w:rsidRPr="00FC2AD0">
        <w:rPr>
          <w:rFonts w:ascii="Times New Roman" w:hAnsi="Times New Roman" w:cs="Times New Roman"/>
          <w:sz w:val="28"/>
          <w:szCs w:val="28"/>
        </w:rPr>
        <w:t xml:space="preserve"> «Досвід читацької діяльності (опрацювання текстів різних видів: художніх, науково-художніх)».</w:t>
      </w:r>
      <w:r w:rsidRPr="00FC2AD0">
        <w:rPr>
          <w:rFonts w:ascii="Times New Roman" w:hAnsi="Times New Roman" w:cs="Times New Roman"/>
          <w:sz w:val="28"/>
          <w:szCs w:val="28"/>
        </w:rPr>
        <w:t xml:space="preserve"> Тут діти ознайомлюються із  смисловим і структурним</w:t>
      </w:r>
      <w:r w:rsidR="00B723F2" w:rsidRPr="00FC2AD0">
        <w:rPr>
          <w:rFonts w:ascii="Times New Roman" w:hAnsi="Times New Roman" w:cs="Times New Roman"/>
          <w:sz w:val="28"/>
          <w:szCs w:val="28"/>
        </w:rPr>
        <w:t xml:space="preserve"> аналіз</w:t>
      </w:r>
      <w:r w:rsidRPr="00FC2AD0">
        <w:rPr>
          <w:rFonts w:ascii="Times New Roman" w:hAnsi="Times New Roman" w:cs="Times New Roman"/>
          <w:sz w:val="28"/>
          <w:szCs w:val="28"/>
        </w:rPr>
        <w:t>ом</w:t>
      </w:r>
      <w:r w:rsidR="00B723F2" w:rsidRPr="00FC2AD0">
        <w:rPr>
          <w:rFonts w:ascii="Times New Roman" w:hAnsi="Times New Roman" w:cs="Times New Roman"/>
          <w:sz w:val="28"/>
          <w:szCs w:val="28"/>
        </w:rPr>
        <w:t xml:space="preserve"> творів, навчання учнів виразності читання, висловлюванню ставлення до змісту прочитаного. </w:t>
      </w:r>
      <w:r w:rsidRPr="00FC2AD0">
        <w:rPr>
          <w:rFonts w:ascii="Times New Roman" w:hAnsi="Times New Roman" w:cs="Times New Roman"/>
          <w:sz w:val="28"/>
          <w:szCs w:val="28"/>
        </w:rPr>
        <w:t>О</w:t>
      </w:r>
      <w:r w:rsidR="00B723F2" w:rsidRPr="00FC2AD0">
        <w:rPr>
          <w:rFonts w:ascii="Times New Roman" w:hAnsi="Times New Roman" w:cs="Times New Roman"/>
          <w:sz w:val="28"/>
          <w:szCs w:val="28"/>
        </w:rPr>
        <w:t xml:space="preserve">знайомлюються з різними жанрами, </w:t>
      </w:r>
      <w:r w:rsidRPr="00FC2AD0">
        <w:rPr>
          <w:rFonts w:ascii="Times New Roman" w:hAnsi="Times New Roman" w:cs="Times New Roman"/>
          <w:sz w:val="28"/>
          <w:szCs w:val="28"/>
        </w:rPr>
        <w:t xml:space="preserve">вчаться розрізнювати та називати </w:t>
      </w:r>
      <w:r w:rsidR="009D318D" w:rsidRPr="00FC2AD0">
        <w:rPr>
          <w:rFonts w:ascii="Times New Roman" w:hAnsi="Times New Roman" w:cs="Times New Roman"/>
          <w:sz w:val="28"/>
          <w:szCs w:val="28"/>
        </w:rPr>
        <w:t xml:space="preserve"> </w:t>
      </w:r>
      <w:r w:rsidR="00B723F2" w:rsidRPr="00FC2AD0">
        <w:rPr>
          <w:rFonts w:ascii="Times New Roman" w:hAnsi="Times New Roman" w:cs="Times New Roman"/>
          <w:sz w:val="28"/>
          <w:szCs w:val="28"/>
        </w:rPr>
        <w:t>види жанрів усної народної творчості: казка, загадка,</w:t>
      </w:r>
      <w:r w:rsidR="009D318D" w:rsidRPr="00FC2AD0">
        <w:rPr>
          <w:rFonts w:ascii="Times New Roman" w:hAnsi="Times New Roman" w:cs="Times New Roman"/>
          <w:sz w:val="28"/>
          <w:szCs w:val="28"/>
        </w:rPr>
        <w:t xml:space="preserve"> </w:t>
      </w:r>
      <w:r w:rsidR="00B723F2" w:rsidRPr="00FC2AD0">
        <w:rPr>
          <w:rFonts w:ascii="Times New Roman" w:hAnsi="Times New Roman" w:cs="Times New Roman"/>
          <w:sz w:val="28"/>
          <w:szCs w:val="28"/>
        </w:rPr>
        <w:t xml:space="preserve">прислів’я, лічилки, </w:t>
      </w:r>
      <w:r w:rsidR="009D318D" w:rsidRPr="00FC2AD0">
        <w:rPr>
          <w:rFonts w:ascii="Times New Roman" w:hAnsi="Times New Roman" w:cs="Times New Roman"/>
          <w:sz w:val="28"/>
          <w:szCs w:val="28"/>
        </w:rPr>
        <w:t>притчі</w:t>
      </w:r>
      <w:r w:rsidR="00B723F2" w:rsidRPr="00FC2AD0">
        <w:rPr>
          <w:rFonts w:ascii="Times New Roman" w:hAnsi="Times New Roman" w:cs="Times New Roman"/>
          <w:sz w:val="28"/>
          <w:szCs w:val="28"/>
        </w:rPr>
        <w:t xml:space="preserve">, легенди тощо. </w:t>
      </w:r>
      <w:r w:rsidR="00D03632">
        <w:rPr>
          <w:rFonts w:ascii="Times New Roman" w:hAnsi="Times New Roman" w:cs="Times New Roman"/>
          <w:sz w:val="28"/>
          <w:szCs w:val="28"/>
        </w:rPr>
        <w:t>[52</w:t>
      </w:r>
      <w:r w:rsidR="00FA64D9" w:rsidRPr="00FC2AD0">
        <w:rPr>
          <w:rFonts w:ascii="Times New Roman" w:hAnsi="Times New Roman" w:cs="Times New Roman"/>
          <w:sz w:val="28"/>
          <w:szCs w:val="28"/>
        </w:rPr>
        <w:t>,</w:t>
      </w:r>
      <w:r w:rsidR="007A28C3" w:rsidRPr="00FC2AD0">
        <w:rPr>
          <w:rFonts w:ascii="Times New Roman" w:hAnsi="Times New Roman" w:cs="Times New Roman"/>
          <w:sz w:val="28"/>
          <w:szCs w:val="28"/>
        </w:rPr>
        <w:t xml:space="preserve"> </w:t>
      </w:r>
      <w:r w:rsidR="00FA64D9" w:rsidRPr="00FC2AD0">
        <w:rPr>
          <w:rFonts w:ascii="Times New Roman" w:hAnsi="Times New Roman" w:cs="Times New Roman"/>
          <w:sz w:val="28"/>
          <w:szCs w:val="28"/>
        </w:rPr>
        <w:t>с.</w:t>
      </w:r>
      <w:r w:rsidR="007A28C3" w:rsidRPr="00FC2AD0">
        <w:rPr>
          <w:rFonts w:ascii="Times New Roman" w:hAnsi="Times New Roman" w:cs="Times New Roman"/>
          <w:sz w:val="28"/>
          <w:szCs w:val="28"/>
        </w:rPr>
        <w:t xml:space="preserve"> </w:t>
      </w:r>
      <w:r w:rsidR="00FA64D9" w:rsidRPr="00FC2AD0">
        <w:rPr>
          <w:rFonts w:ascii="Times New Roman" w:hAnsi="Times New Roman" w:cs="Times New Roman"/>
          <w:sz w:val="28"/>
          <w:szCs w:val="28"/>
        </w:rPr>
        <w:t>36]</w:t>
      </w:r>
      <w:r w:rsidR="007A28C3" w:rsidRPr="00FC2AD0">
        <w:rPr>
          <w:rFonts w:ascii="Times New Roman" w:hAnsi="Times New Roman" w:cs="Times New Roman"/>
          <w:sz w:val="28"/>
          <w:szCs w:val="28"/>
        </w:rPr>
        <w:t xml:space="preserve">. </w:t>
      </w:r>
    </w:p>
    <w:p w:rsidR="00B723F2" w:rsidRPr="00FC2AD0" w:rsidRDefault="00801572" w:rsidP="00502FBE">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Вивчивши навчальну  програму</w:t>
      </w:r>
      <w:r w:rsidR="00B723F2" w:rsidRPr="00FC2AD0">
        <w:rPr>
          <w:rFonts w:ascii="Times New Roman" w:hAnsi="Times New Roman" w:cs="Times New Roman"/>
          <w:sz w:val="28"/>
          <w:szCs w:val="28"/>
        </w:rPr>
        <w:t xml:space="preserve"> з  предмету «Літературного читання» </w:t>
      </w:r>
      <w:r w:rsidR="007A28C3" w:rsidRPr="00FC2AD0">
        <w:rPr>
          <w:rFonts w:ascii="Times New Roman" w:hAnsi="Times New Roman" w:cs="Times New Roman"/>
          <w:sz w:val="28"/>
          <w:szCs w:val="28"/>
        </w:rPr>
        <w:t xml:space="preserve">для учнів </w:t>
      </w:r>
      <w:r w:rsidR="00B723F2" w:rsidRPr="00FC2AD0">
        <w:rPr>
          <w:rFonts w:ascii="Times New Roman" w:hAnsi="Times New Roman" w:cs="Times New Roman"/>
          <w:sz w:val="28"/>
          <w:szCs w:val="28"/>
        </w:rPr>
        <w:t>2-4 класів, ми бачимо, що фольклор вивчається у всіх класах, відповідно до вікових груп учнів.</w:t>
      </w:r>
      <w:r w:rsidRPr="00FC2AD0">
        <w:rPr>
          <w:rFonts w:ascii="Times New Roman" w:hAnsi="Times New Roman" w:cs="Times New Roman"/>
          <w:sz w:val="28"/>
          <w:szCs w:val="28"/>
        </w:rPr>
        <w:t xml:space="preserve"> У</w:t>
      </w:r>
      <w:r w:rsidR="00B723F2" w:rsidRPr="00FC2AD0">
        <w:rPr>
          <w:rFonts w:ascii="Times New Roman" w:hAnsi="Times New Roman" w:cs="Times New Roman"/>
          <w:sz w:val="28"/>
          <w:szCs w:val="28"/>
        </w:rPr>
        <w:t xml:space="preserve">  процесі навчальної діяльності учень має засвоїти основні поняття малих фольклорних жанрів, їх характерні риси. </w:t>
      </w:r>
    </w:p>
    <w:p w:rsidR="00B723F2" w:rsidRPr="00FC2AD0" w:rsidRDefault="00D70D5C" w:rsidP="00937D00">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Розглянувши програму </w:t>
      </w:r>
      <w:r w:rsidR="00B723F2" w:rsidRPr="00FC2AD0">
        <w:rPr>
          <w:rFonts w:ascii="Times New Roman" w:hAnsi="Times New Roman" w:cs="Times New Roman"/>
          <w:sz w:val="28"/>
          <w:szCs w:val="28"/>
        </w:rPr>
        <w:t>дл</w:t>
      </w:r>
      <w:r w:rsidR="007A28C3" w:rsidRPr="00FC2AD0">
        <w:rPr>
          <w:rFonts w:ascii="Times New Roman" w:hAnsi="Times New Roman" w:cs="Times New Roman"/>
          <w:sz w:val="28"/>
          <w:szCs w:val="28"/>
        </w:rPr>
        <w:t>я 2 класу</w:t>
      </w:r>
      <w:r w:rsidRPr="00FC2AD0">
        <w:rPr>
          <w:rFonts w:ascii="Times New Roman" w:hAnsi="Times New Roman" w:cs="Times New Roman"/>
          <w:sz w:val="28"/>
          <w:szCs w:val="28"/>
        </w:rPr>
        <w:t>, ми бачимо, що для вивчення подаються  фольклорні</w:t>
      </w:r>
      <w:r w:rsidR="00B723F2" w:rsidRPr="00FC2AD0">
        <w:rPr>
          <w:rFonts w:ascii="Times New Roman" w:hAnsi="Times New Roman" w:cs="Times New Roman"/>
          <w:sz w:val="28"/>
          <w:szCs w:val="28"/>
        </w:rPr>
        <w:t xml:space="preserve"> форм</w:t>
      </w:r>
      <w:r w:rsidRPr="00FC2AD0">
        <w:rPr>
          <w:rFonts w:ascii="Times New Roman" w:hAnsi="Times New Roman" w:cs="Times New Roman"/>
          <w:sz w:val="28"/>
          <w:szCs w:val="28"/>
        </w:rPr>
        <w:t>и</w:t>
      </w:r>
      <w:r w:rsidR="00B723F2" w:rsidRPr="00FC2AD0">
        <w:rPr>
          <w:rFonts w:ascii="Times New Roman" w:hAnsi="Times New Roman" w:cs="Times New Roman"/>
          <w:sz w:val="28"/>
          <w:szCs w:val="28"/>
        </w:rPr>
        <w:t xml:space="preserve">: загадки, скоромовки, лічилки, мирилки, дитячі народні ігри, співаночки, казки про тварин та </w:t>
      </w:r>
      <w:r w:rsidR="009D318D" w:rsidRPr="00FC2AD0">
        <w:rPr>
          <w:rFonts w:ascii="Times New Roman" w:hAnsi="Times New Roman" w:cs="Times New Roman"/>
          <w:sz w:val="28"/>
          <w:szCs w:val="28"/>
        </w:rPr>
        <w:t>прислів’я</w:t>
      </w:r>
      <w:r w:rsidR="00B723F2" w:rsidRPr="00FC2AD0">
        <w:rPr>
          <w:rFonts w:ascii="Times New Roman" w:hAnsi="Times New Roman" w:cs="Times New Roman"/>
          <w:sz w:val="28"/>
          <w:szCs w:val="28"/>
        </w:rPr>
        <w:t xml:space="preserve">. </w:t>
      </w:r>
      <w:r w:rsidR="00937D00">
        <w:rPr>
          <w:rFonts w:ascii="Times New Roman" w:hAnsi="Times New Roman" w:cs="Times New Roman"/>
          <w:sz w:val="28"/>
          <w:szCs w:val="28"/>
        </w:rPr>
        <w:t xml:space="preserve">Окрім того тут </w:t>
      </w:r>
      <w:r w:rsidR="00937D00" w:rsidRPr="00FC2AD0">
        <w:rPr>
          <w:rFonts w:ascii="Times New Roman" w:hAnsi="Times New Roman" w:cs="Times New Roman"/>
          <w:sz w:val="28"/>
          <w:szCs w:val="28"/>
        </w:rPr>
        <w:t>вивчається народна казка як фольклорний літерат</w:t>
      </w:r>
      <w:r w:rsidR="00937D00">
        <w:rPr>
          <w:rFonts w:ascii="Times New Roman" w:hAnsi="Times New Roman" w:cs="Times New Roman"/>
          <w:sz w:val="28"/>
          <w:szCs w:val="28"/>
        </w:rPr>
        <w:t xml:space="preserve">урний жанр </w:t>
      </w:r>
      <w:r w:rsidR="00937D00" w:rsidRPr="00FC2AD0">
        <w:rPr>
          <w:rFonts w:ascii="Times New Roman" w:hAnsi="Times New Roman" w:cs="Times New Roman"/>
          <w:sz w:val="28"/>
          <w:szCs w:val="28"/>
        </w:rPr>
        <w:t xml:space="preserve"> </w:t>
      </w:r>
      <w:r w:rsidR="00D03632">
        <w:rPr>
          <w:rFonts w:ascii="Times New Roman" w:hAnsi="Times New Roman" w:cs="Times New Roman"/>
          <w:sz w:val="28"/>
          <w:szCs w:val="28"/>
        </w:rPr>
        <w:t>[52</w:t>
      </w:r>
      <w:r w:rsidR="00B723F2" w:rsidRPr="00FC2AD0">
        <w:rPr>
          <w:rFonts w:ascii="Times New Roman" w:hAnsi="Times New Roman" w:cs="Times New Roman"/>
          <w:sz w:val="28"/>
          <w:szCs w:val="28"/>
        </w:rPr>
        <w:t>, с.38].</w:t>
      </w:r>
      <w:r w:rsidR="00937D00">
        <w:rPr>
          <w:rFonts w:ascii="Times New Roman" w:hAnsi="Times New Roman" w:cs="Times New Roman"/>
          <w:sz w:val="28"/>
          <w:szCs w:val="28"/>
        </w:rPr>
        <w:t xml:space="preserve"> </w:t>
      </w:r>
    </w:p>
    <w:p w:rsidR="00B723F2" w:rsidRPr="00FC2AD0" w:rsidRDefault="00D70D5C" w:rsidP="00DB742A">
      <w:pPr>
        <w:spacing w:after="0" w:line="360" w:lineRule="auto"/>
        <w:ind w:firstLine="567"/>
        <w:jc w:val="both"/>
        <w:rPr>
          <w:rFonts w:ascii="Times New Roman" w:hAnsi="Times New Roman" w:cs="Times New Roman"/>
          <w:sz w:val="28"/>
          <w:szCs w:val="28"/>
        </w:rPr>
      </w:pPr>
      <w:r w:rsidRPr="00FC2AD0">
        <w:rPr>
          <w:rFonts w:ascii="Times New Roman" w:hAnsi="Times New Roman" w:cs="Times New Roman"/>
          <w:sz w:val="28"/>
          <w:szCs w:val="28"/>
        </w:rPr>
        <w:t xml:space="preserve">Другокласники </w:t>
      </w:r>
      <w:r w:rsidR="00B723F2" w:rsidRPr="00FC2AD0">
        <w:rPr>
          <w:rFonts w:ascii="Times New Roman" w:hAnsi="Times New Roman" w:cs="Times New Roman"/>
          <w:sz w:val="28"/>
          <w:szCs w:val="28"/>
        </w:rPr>
        <w:t>ознайомлюються з найпростішими жанровими особливостями казки</w:t>
      </w:r>
      <w:r w:rsidRPr="00FC2AD0">
        <w:rPr>
          <w:rFonts w:ascii="Times New Roman" w:hAnsi="Times New Roman" w:cs="Times New Roman"/>
          <w:sz w:val="28"/>
          <w:szCs w:val="28"/>
        </w:rPr>
        <w:t xml:space="preserve"> на матеріалі казок про тварин оскільки </w:t>
      </w:r>
      <w:r w:rsidR="00B723F2" w:rsidRPr="00FC2AD0">
        <w:rPr>
          <w:rFonts w:ascii="Times New Roman" w:hAnsi="Times New Roman" w:cs="Times New Roman"/>
          <w:sz w:val="28"/>
          <w:szCs w:val="28"/>
        </w:rPr>
        <w:t>вони є найдоступнішими для сприймання і розуміння порівняно з іншими видами.</w:t>
      </w:r>
    </w:p>
    <w:p w:rsidR="00B723F2" w:rsidRPr="00FC2AD0" w:rsidRDefault="00B723F2" w:rsidP="00502FBE">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 Що ж стосується 3 класу, то </w:t>
      </w:r>
      <w:r w:rsidR="00937D00">
        <w:rPr>
          <w:rFonts w:ascii="Times New Roman" w:hAnsi="Times New Roman" w:cs="Times New Roman"/>
          <w:sz w:val="28"/>
          <w:szCs w:val="28"/>
        </w:rPr>
        <w:t>вивчаються</w:t>
      </w:r>
      <w:r w:rsidR="00D70D5C" w:rsidRPr="00FC2AD0">
        <w:rPr>
          <w:rFonts w:ascii="Times New Roman" w:hAnsi="Times New Roman" w:cs="Times New Roman"/>
          <w:sz w:val="28"/>
          <w:szCs w:val="28"/>
        </w:rPr>
        <w:t xml:space="preserve"> такі фольклорні  форми</w:t>
      </w:r>
      <w:r w:rsidRPr="00FC2AD0">
        <w:rPr>
          <w:rFonts w:ascii="Times New Roman" w:hAnsi="Times New Roman" w:cs="Times New Roman"/>
          <w:sz w:val="28"/>
          <w:szCs w:val="28"/>
        </w:rPr>
        <w:t xml:space="preserve"> як народні дитячі пісеньки, ігри, лічилки, загадки, скоромовки, прислів’я, приказки; народні усмішки, чарівні</w:t>
      </w:r>
      <w:r w:rsidR="006A0C84" w:rsidRPr="00FC2AD0">
        <w:rPr>
          <w:rFonts w:ascii="Times New Roman" w:hAnsi="Times New Roman" w:cs="Times New Roman"/>
          <w:sz w:val="28"/>
          <w:szCs w:val="28"/>
        </w:rPr>
        <w:t xml:space="preserve"> казки, легенди, народні пісні</w:t>
      </w:r>
      <w:r w:rsidR="00D03632">
        <w:rPr>
          <w:rFonts w:ascii="Times New Roman" w:hAnsi="Times New Roman" w:cs="Times New Roman"/>
          <w:sz w:val="28"/>
          <w:szCs w:val="28"/>
        </w:rPr>
        <w:t xml:space="preserve"> [53</w:t>
      </w:r>
      <w:r w:rsidR="00FA64D9" w:rsidRPr="00FC2AD0">
        <w:rPr>
          <w:rFonts w:ascii="Times New Roman" w:hAnsi="Times New Roman" w:cs="Times New Roman"/>
          <w:sz w:val="28"/>
          <w:szCs w:val="28"/>
        </w:rPr>
        <w:t>, с.36]</w:t>
      </w:r>
      <w:r w:rsidR="007A28C3" w:rsidRPr="00FC2AD0">
        <w:rPr>
          <w:rFonts w:ascii="Times New Roman" w:hAnsi="Times New Roman" w:cs="Times New Roman"/>
          <w:sz w:val="28"/>
          <w:szCs w:val="28"/>
        </w:rPr>
        <w:t xml:space="preserve">. </w:t>
      </w:r>
      <w:r w:rsidR="006A0C84" w:rsidRPr="00FC2AD0">
        <w:rPr>
          <w:rFonts w:ascii="Times New Roman" w:hAnsi="Times New Roman" w:cs="Times New Roman"/>
          <w:sz w:val="28"/>
          <w:szCs w:val="28"/>
        </w:rPr>
        <w:t xml:space="preserve"> </w:t>
      </w:r>
    </w:p>
    <w:p w:rsidR="00B723F2" w:rsidRPr="00FC2AD0" w:rsidRDefault="007A28C3" w:rsidP="00502FBE">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У</w:t>
      </w:r>
      <w:r w:rsidR="00B723F2" w:rsidRPr="00FC2AD0">
        <w:rPr>
          <w:rFonts w:ascii="Times New Roman" w:hAnsi="Times New Roman" w:cs="Times New Roman"/>
          <w:sz w:val="28"/>
          <w:szCs w:val="28"/>
        </w:rPr>
        <w:t>же в 3 класі учень має визначати позитивних чи негативних героїв казки, пояснювати</w:t>
      </w:r>
      <w:r w:rsidRPr="00FC2AD0">
        <w:rPr>
          <w:rFonts w:ascii="Times New Roman" w:hAnsi="Times New Roman" w:cs="Times New Roman"/>
          <w:sz w:val="28"/>
          <w:szCs w:val="28"/>
        </w:rPr>
        <w:t>,</w:t>
      </w:r>
      <w:r w:rsidR="00B723F2" w:rsidRPr="00FC2AD0">
        <w:rPr>
          <w:rFonts w:ascii="Times New Roman" w:hAnsi="Times New Roman" w:cs="Times New Roman"/>
          <w:sz w:val="28"/>
          <w:szCs w:val="28"/>
        </w:rPr>
        <w:t xml:space="preserve"> якими вони рисами наділені, висловлювати свою оцінку щодо поведінки та вчинків персонажа. Школяр має вміти сформулювати та робити висновки про прочитане, він повинен чітко знати</w:t>
      </w:r>
      <w:r w:rsidRPr="00FC2AD0">
        <w:rPr>
          <w:rFonts w:ascii="Times New Roman" w:hAnsi="Times New Roman" w:cs="Times New Roman"/>
          <w:sz w:val="28"/>
          <w:szCs w:val="28"/>
        </w:rPr>
        <w:t>,</w:t>
      </w:r>
      <w:r w:rsidR="00B723F2" w:rsidRPr="00FC2AD0">
        <w:rPr>
          <w:rFonts w:ascii="Times New Roman" w:hAnsi="Times New Roman" w:cs="Times New Roman"/>
          <w:sz w:val="28"/>
          <w:szCs w:val="28"/>
        </w:rPr>
        <w:t xml:space="preserve"> що в чарівних казках добро перемагає зло</w:t>
      </w:r>
      <w:r w:rsidR="00D03632">
        <w:rPr>
          <w:rFonts w:ascii="Times New Roman" w:hAnsi="Times New Roman" w:cs="Times New Roman"/>
          <w:sz w:val="28"/>
          <w:szCs w:val="28"/>
        </w:rPr>
        <w:t xml:space="preserve"> [53</w:t>
      </w:r>
      <w:r w:rsidR="00FA64D9" w:rsidRPr="00FC2AD0">
        <w:rPr>
          <w:rFonts w:ascii="Times New Roman" w:hAnsi="Times New Roman" w:cs="Times New Roman"/>
          <w:sz w:val="28"/>
          <w:szCs w:val="28"/>
        </w:rPr>
        <w:t>,</w:t>
      </w:r>
      <w:r w:rsidRPr="00FC2AD0">
        <w:rPr>
          <w:rFonts w:ascii="Times New Roman" w:hAnsi="Times New Roman" w:cs="Times New Roman"/>
          <w:sz w:val="28"/>
          <w:szCs w:val="28"/>
        </w:rPr>
        <w:t xml:space="preserve"> </w:t>
      </w:r>
      <w:r w:rsidR="00FA64D9" w:rsidRPr="00FC2AD0">
        <w:rPr>
          <w:rFonts w:ascii="Times New Roman" w:hAnsi="Times New Roman" w:cs="Times New Roman"/>
          <w:sz w:val="28"/>
          <w:szCs w:val="28"/>
        </w:rPr>
        <w:t>с.38]</w:t>
      </w:r>
      <w:r w:rsidRPr="00FC2AD0">
        <w:rPr>
          <w:rFonts w:ascii="Times New Roman" w:hAnsi="Times New Roman" w:cs="Times New Roman"/>
          <w:sz w:val="28"/>
          <w:szCs w:val="28"/>
        </w:rPr>
        <w:t xml:space="preserve">. </w:t>
      </w:r>
    </w:p>
    <w:p w:rsidR="00B723F2" w:rsidRPr="00FC2AD0" w:rsidRDefault="00B723F2" w:rsidP="00502FBE">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 xml:space="preserve">У 4 класі </w:t>
      </w:r>
      <w:r w:rsidR="00D70D5C" w:rsidRPr="00FC2AD0">
        <w:rPr>
          <w:rFonts w:ascii="Times New Roman" w:hAnsi="Times New Roman" w:cs="Times New Roman"/>
          <w:sz w:val="28"/>
          <w:szCs w:val="28"/>
        </w:rPr>
        <w:t xml:space="preserve">йде </w:t>
      </w:r>
      <w:r w:rsidRPr="00FC2AD0">
        <w:rPr>
          <w:rFonts w:ascii="Times New Roman" w:hAnsi="Times New Roman" w:cs="Times New Roman"/>
          <w:sz w:val="28"/>
          <w:szCs w:val="28"/>
        </w:rPr>
        <w:t xml:space="preserve">залучення нових фольклорних жанрів: соціально-побутові казки, притчі, легенди, народні пісні. За навчальною програмою учень повинен вирізняти народну соціальну казку  серед інших; знає назви та сюжети казок, </w:t>
      </w:r>
      <w:r w:rsidR="009D318D" w:rsidRPr="00FC2AD0">
        <w:rPr>
          <w:rFonts w:ascii="Times New Roman" w:hAnsi="Times New Roman" w:cs="Times New Roman"/>
          <w:sz w:val="28"/>
          <w:szCs w:val="28"/>
        </w:rPr>
        <w:t>я</w:t>
      </w:r>
      <w:r w:rsidR="00FD35E2" w:rsidRPr="00FC2AD0">
        <w:rPr>
          <w:rFonts w:ascii="Times New Roman" w:hAnsi="Times New Roman" w:cs="Times New Roman"/>
          <w:sz w:val="28"/>
          <w:szCs w:val="28"/>
        </w:rPr>
        <w:t>кі вивчалися на уроках тощо [</w:t>
      </w:r>
      <w:r w:rsidR="00D03632">
        <w:rPr>
          <w:rFonts w:ascii="Times New Roman" w:hAnsi="Times New Roman" w:cs="Times New Roman"/>
          <w:sz w:val="28"/>
          <w:szCs w:val="28"/>
        </w:rPr>
        <w:t>53</w:t>
      </w:r>
      <w:r w:rsidRPr="00FC2AD0">
        <w:rPr>
          <w:rFonts w:ascii="Times New Roman" w:hAnsi="Times New Roman" w:cs="Times New Roman"/>
          <w:sz w:val="28"/>
          <w:szCs w:val="28"/>
        </w:rPr>
        <w:t>, с.</w:t>
      </w:r>
      <w:r w:rsidR="00FD35E2" w:rsidRPr="00FC2AD0">
        <w:rPr>
          <w:rFonts w:ascii="Times New Roman" w:hAnsi="Times New Roman" w:cs="Times New Roman"/>
          <w:sz w:val="28"/>
          <w:szCs w:val="28"/>
        </w:rPr>
        <w:t xml:space="preserve"> </w:t>
      </w:r>
      <w:r w:rsidRPr="00FC2AD0">
        <w:rPr>
          <w:rFonts w:ascii="Times New Roman" w:hAnsi="Times New Roman" w:cs="Times New Roman"/>
          <w:sz w:val="28"/>
          <w:szCs w:val="28"/>
        </w:rPr>
        <w:t>46].</w:t>
      </w:r>
    </w:p>
    <w:p w:rsidR="00B723F2" w:rsidRPr="00B723F2" w:rsidRDefault="00FD35E2" w:rsidP="00502FBE">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 </w:t>
      </w:r>
      <w:r w:rsidR="00B723F2" w:rsidRPr="00FC2AD0">
        <w:rPr>
          <w:rFonts w:ascii="Times New Roman" w:hAnsi="Times New Roman" w:cs="Times New Roman"/>
          <w:sz w:val="28"/>
          <w:szCs w:val="28"/>
        </w:rPr>
        <w:t>На нашу думку, метою вивчення цих творів – сформувати у молодших школярів елементарні уявлення про усну народну творчість, збагатити  знання про народні твори. Фольклорні жанри такі як загадки, прислів'я та приказки, скоромовки та лічилки вводять в урок як супровідні матеріали, тобто нема передбачення окремого уроку для їх опрацювання.</w:t>
      </w:r>
      <w:r w:rsidR="004E507C">
        <w:rPr>
          <w:rFonts w:ascii="Times New Roman" w:hAnsi="Times New Roman" w:cs="Times New Roman"/>
          <w:sz w:val="28"/>
          <w:szCs w:val="28"/>
        </w:rPr>
        <w:t xml:space="preserve"> </w:t>
      </w:r>
    </w:p>
    <w:p w:rsidR="00B723F2" w:rsidRPr="00B723F2" w:rsidRDefault="00795512" w:rsidP="00380F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наукового пошуку установлено, що с</w:t>
      </w:r>
      <w:r w:rsidR="00B723F2" w:rsidRPr="00B723F2">
        <w:rPr>
          <w:rFonts w:ascii="Times New Roman" w:hAnsi="Times New Roman" w:cs="Times New Roman"/>
          <w:sz w:val="28"/>
          <w:szCs w:val="28"/>
        </w:rPr>
        <w:t xml:space="preserve">учасні підручники з  «Літературного читання»  </w:t>
      </w:r>
      <w:r w:rsidR="001C0193">
        <w:rPr>
          <w:rFonts w:ascii="Times New Roman" w:hAnsi="Times New Roman" w:cs="Times New Roman"/>
          <w:sz w:val="28"/>
          <w:szCs w:val="28"/>
        </w:rPr>
        <w:t>мають велику</w:t>
      </w:r>
      <w:r w:rsidR="00B723F2" w:rsidRPr="00B723F2">
        <w:rPr>
          <w:rFonts w:ascii="Times New Roman" w:hAnsi="Times New Roman" w:cs="Times New Roman"/>
          <w:sz w:val="28"/>
          <w:szCs w:val="28"/>
        </w:rPr>
        <w:t xml:space="preserve"> кількістю </w:t>
      </w:r>
      <w:r w:rsidR="009D318D" w:rsidRPr="00B723F2">
        <w:rPr>
          <w:rFonts w:ascii="Times New Roman" w:hAnsi="Times New Roman" w:cs="Times New Roman"/>
          <w:sz w:val="28"/>
          <w:szCs w:val="28"/>
        </w:rPr>
        <w:t>різних фольклорних</w:t>
      </w:r>
      <w:r w:rsidR="00B723F2" w:rsidRPr="00B723F2">
        <w:rPr>
          <w:rFonts w:ascii="Times New Roman" w:hAnsi="Times New Roman" w:cs="Times New Roman"/>
          <w:sz w:val="28"/>
          <w:szCs w:val="28"/>
        </w:rPr>
        <w:t xml:space="preserve"> жанрів. </w:t>
      </w:r>
    </w:p>
    <w:p w:rsidR="001C0193"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 xml:space="preserve">Загалом, кожен підручник з читання максимально насичений фольклором, адже, по-перше, вивчення їх змісту </w:t>
      </w:r>
      <w:r w:rsidR="00B31F9F">
        <w:rPr>
          <w:rFonts w:ascii="Times New Roman" w:hAnsi="Times New Roman" w:cs="Times New Roman"/>
          <w:sz w:val="28"/>
          <w:szCs w:val="28"/>
        </w:rPr>
        <w:t xml:space="preserve">передбачене програмою, по-друге - </w:t>
      </w:r>
      <w:r w:rsidRPr="00B723F2">
        <w:rPr>
          <w:rFonts w:ascii="Times New Roman" w:hAnsi="Times New Roman" w:cs="Times New Roman"/>
          <w:sz w:val="28"/>
          <w:szCs w:val="28"/>
        </w:rPr>
        <w:t xml:space="preserve"> у казковому фольклорі закладено чимало виховних завдань. </w:t>
      </w:r>
    </w:p>
    <w:p w:rsidR="00B723F2" w:rsidRPr="00B723F2"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Зробимо аналіз  поданих фольклорних творів у підручни</w:t>
      </w:r>
      <w:r w:rsidR="00795512">
        <w:rPr>
          <w:rFonts w:ascii="Times New Roman" w:hAnsi="Times New Roman" w:cs="Times New Roman"/>
          <w:sz w:val="28"/>
          <w:szCs w:val="28"/>
        </w:rPr>
        <w:t>ках</w:t>
      </w:r>
      <w:r w:rsidRPr="00B723F2">
        <w:rPr>
          <w:rFonts w:ascii="Times New Roman" w:hAnsi="Times New Roman" w:cs="Times New Roman"/>
          <w:sz w:val="28"/>
          <w:szCs w:val="28"/>
        </w:rPr>
        <w:t xml:space="preserve"> «Літературне читання»</w:t>
      </w:r>
      <w:r w:rsidR="009D318D">
        <w:rPr>
          <w:rFonts w:ascii="Times New Roman" w:hAnsi="Times New Roman" w:cs="Times New Roman"/>
          <w:sz w:val="28"/>
          <w:szCs w:val="28"/>
        </w:rPr>
        <w:t xml:space="preserve"> </w:t>
      </w:r>
      <w:r w:rsidR="00795512">
        <w:rPr>
          <w:rFonts w:ascii="Times New Roman" w:hAnsi="Times New Roman" w:cs="Times New Roman"/>
          <w:sz w:val="28"/>
          <w:szCs w:val="28"/>
        </w:rPr>
        <w:t xml:space="preserve">для 2-4 класів </w:t>
      </w:r>
      <w:r w:rsidRPr="00B723F2">
        <w:rPr>
          <w:rFonts w:ascii="Times New Roman" w:hAnsi="Times New Roman" w:cs="Times New Roman"/>
          <w:sz w:val="28"/>
          <w:szCs w:val="28"/>
        </w:rPr>
        <w:t xml:space="preserve">  О.Я.</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Савченко та  В.О.</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Науменко.  Кожен автор по-своєму викладає матеріал, але дотримується  вимог</w:t>
      </w:r>
      <w:r w:rsidR="004E507C" w:rsidRPr="004E507C">
        <w:rPr>
          <w:rFonts w:ascii="Times New Roman" w:hAnsi="Times New Roman" w:cs="Times New Roman"/>
          <w:sz w:val="28"/>
          <w:szCs w:val="28"/>
        </w:rPr>
        <w:t xml:space="preserve"> </w:t>
      </w:r>
      <w:r w:rsidR="004E507C">
        <w:rPr>
          <w:rFonts w:ascii="Times New Roman" w:hAnsi="Times New Roman" w:cs="Times New Roman"/>
          <w:sz w:val="28"/>
          <w:szCs w:val="28"/>
        </w:rPr>
        <w:t>навчальної</w:t>
      </w:r>
      <w:r w:rsidR="004E507C" w:rsidRPr="00B723F2">
        <w:rPr>
          <w:rFonts w:ascii="Times New Roman" w:hAnsi="Times New Roman" w:cs="Times New Roman"/>
          <w:sz w:val="28"/>
          <w:szCs w:val="28"/>
        </w:rPr>
        <w:t xml:space="preserve"> програм</w:t>
      </w:r>
      <w:r w:rsidR="004E507C">
        <w:rPr>
          <w:rFonts w:ascii="Times New Roman" w:hAnsi="Times New Roman" w:cs="Times New Roman"/>
          <w:sz w:val="28"/>
          <w:szCs w:val="28"/>
        </w:rPr>
        <w:t>и</w:t>
      </w:r>
      <w:r w:rsidRPr="00B723F2">
        <w:rPr>
          <w:rFonts w:ascii="Times New Roman" w:hAnsi="Times New Roman" w:cs="Times New Roman"/>
          <w:sz w:val="28"/>
          <w:szCs w:val="28"/>
        </w:rPr>
        <w:t xml:space="preserve">.  </w:t>
      </w:r>
    </w:p>
    <w:p w:rsidR="00FA64D9" w:rsidRPr="00FA64D9" w:rsidRDefault="00B723F2" w:rsidP="00FA64D9">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Розглянемо підручник 2 класу за редакцією О.</w:t>
      </w:r>
      <w:r w:rsidR="00F17FE9">
        <w:rPr>
          <w:rFonts w:ascii="Times New Roman" w:hAnsi="Times New Roman" w:cs="Times New Roman"/>
          <w:sz w:val="28"/>
          <w:szCs w:val="28"/>
        </w:rPr>
        <w:t xml:space="preserve"> </w:t>
      </w:r>
      <w:r w:rsidRPr="00B723F2">
        <w:rPr>
          <w:rFonts w:ascii="Times New Roman" w:hAnsi="Times New Roman" w:cs="Times New Roman"/>
          <w:sz w:val="28"/>
          <w:szCs w:val="28"/>
        </w:rPr>
        <w:t>Я.</w:t>
      </w:r>
      <w:r w:rsidR="009D318D">
        <w:rPr>
          <w:rFonts w:ascii="Times New Roman" w:hAnsi="Times New Roman" w:cs="Times New Roman"/>
          <w:sz w:val="28"/>
          <w:szCs w:val="28"/>
        </w:rPr>
        <w:t xml:space="preserve"> </w:t>
      </w:r>
      <w:r w:rsidR="00795512">
        <w:rPr>
          <w:rFonts w:ascii="Times New Roman" w:hAnsi="Times New Roman" w:cs="Times New Roman"/>
          <w:sz w:val="28"/>
          <w:szCs w:val="28"/>
        </w:rPr>
        <w:t>Савченко.</w:t>
      </w:r>
      <w:r w:rsidRPr="00B723F2">
        <w:rPr>
          <w:rFonts w:ascii="Times New Roman" w:hAnsi="Times New Roman" w:cs="Times New Roman"/>
          <w:sz w:val="28"/>
          <w:szCs w:val="28"/>
        </w:rPr>
        <w:t xml:space="preserve"> Він побудований розділами</w:t>
      </w:r>
      <w:r w:rsidR="00795512">
        <w:rPr>
          <w:rFonts w:ascii="Times New Roman" w:hAnsi="Times New Roman" w:cs="Times New Roman"/>
          <w:sz w:val="28"/>
          <w:szCs w:val="28"/>
        </w:rPr>
        <w:t>,</w:t>
      </w:r>
      <w:r w:rsidRPr="00B723F2">
        <w:rPr>
          <w:rFonts w:ascii="Times New Roman" w:hAnsi="Times New Roman" w:cs="Times New Roman"/>
          <w:sz w:val="28"/>
          <w:szCs w:val="28"/>
        </w:rPr>
        <w:t xml:space="preserve"> які мають свої назви. Як такого розділу «Усна народна творчість» чи «Фольклорні твори» в ньому немає.  Але фольклорні твори є у інших розділах: «Розвивайся, звеселяйся, мово рідна мово», «Ка</w:t>
      </w:r>
      <w:r w:rsidR="00795512">
        <w:rPr>
          <w:rFonts w:ascii="Times New Roman" w:hAnsi="Times New Roman" w:cs="Times New Roman"/>
          <w:sz w:val="28"/>
          <w:szCs w:val="28"/>
        </w:rPr>
        <w:t>зка вчить, як на  світі жить», «</w:t>
      </w:r>
      <w:r w:rsidRPr="00B723F2">
        <w:rPr>
          <w:rFonts w:ascii="Times New Roman" w:hAnsi="Times New Roman" w:cs="Times New Roman"/>
          <w:sz w:val="28"/>
          <w:szCs w:val="28"/>
        </w:rPr>
        <w:t>Нема без кореня рослини, а нас, людей, без Батьківщини»,</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«Зимонько-снігуронько,</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наша білогрудонько»,</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«Ой весна,</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 xml:space="preserve">весна, днем красна». Тобто поєднано малі форми усної народної творчості й літературні твори: вірші, оповідання, лічилки, мовні цікавинки. Ось наприклад:  вивчаються такі народні пісні, як «Кукуріку, півнику», «Добрий вечір зайчику», «Ой весна весна…», вивчається колядка «Колядин, колядин я у батька один», щедрівка «Щедрівочка щедрувала» та дитячі народні заклички </w:t>
      </w:r>
      <w:r w:rsidRPr="00B723F2">
        <w:rPr>
          <w:rFonts w:ascii="Times New Roman" w:hAnsi="Times New Roman" w:cs="Times New Roman"/>
          <w:sz w:val="28"/>
          <w:szCs w:val="28"/>
        </w:rPr>
        <w:lastRenderedPageBreak/>
        <w:t>- «</w:t>
      </w:r>
      <w:r w:rsidR="00D03632">
        <w:rPr>
          <w:rFonts w:ascii="Times New Roman" w:hAnsi="Times New Roman" w:cs="Times New Roman"/>
          <w:sz w:val="28"/>
          <w:szCs w:val="28"/>
        </w:rPr>
        <w:t>Сонечко виглянь у віконечко» [71</w:t>
      </w:r>
      <w:r w:rsidRPr="00B723F2">
        <w:rPr>
          <w:rFonts w:ascii="Times New Roman" w:hAnsi="Times New Roman" w:cs="Times New Roman"/>
          <w:sz w:val="28"/>
          <w:szCs w:val="28"/>
        </w:rPr>
        <w:t xml:space="preserve">, с.18-20]. Вивчаються також прислів'я та приказки, але </w:t>
      </w:r>
      <w:r w:rsidR="00F17FE9">
        <w:rPr>
          <w:rFonts w:ascii="Times New Roman" w:hAnsi="Times New Roman" w:cs="Times New Roman"/>
          <w:sz w:val="28"/>
          <w:szCs w:val="28"/>
        </w:rPr>
        <w:t xml:space="preserve">вони, як і </w:t>
      </w:r>
      <w:r w:rsidR="00FA64D9">
        <w:rPr>
          <w:rFonts w:ascii="Times New Roman" w:hAnsi="Times New Roman" w:cs="Times New Roman"/>
          <w:sz w:val="28"/>
          <w:szCs w:val="28"/>
        </w:rPr>
        <w:t>пісні, вміщені у інших розділах (наприклад:</w:t>
      </w:r>
      <w:r w:rsidR="00FA64D9" w:rsidRPr="00FA64D9">
        <w:t xml:space="preserve"> </w:t>
      </w:r>
      <w:r w:rsidR="00FA64D9" w:rsidRPr="00FA64D9">
        <w:rPr>
          <w:rFonts w:ascii="Times New Roman" w:hAnsi="Times New Roman" w:cs="Times New Roman"/>
          <w:sz w:val="28"/>
          <w:szCs w:val="28"/>
        </w:rPr>
        <w:t>Хт</w:t>
      </w:r>
      <w:r w:rsidR="00FA64D9">
        <w:rPr>
          <w:rFonts w:ascii="Times New Roman" w:hAnsi="Times New Roman" w:cs="Times New Roman"/>
          <w:sz w:val="28"/>
          <w:szCs w:val="28"/>
        </w:rPr>
        <w:t>о багато читає, той багато знає; д</w:t>
      </w:r>
      <w:r w:rsidR="00FA64D9" w:rsidRPr="00FA64D9">
        <w:rPr>
          <w:rFonts w:ascii="Times New Roman" w:hAnsi="Times New Roman" w:cs="Times New Roman"/>
          <w:sz w:val="28"/>
          <w:szCs w:val="28"/>
        </w:rPr>
        <w:t>о учіння треба розум і терпі</w:t>
      </w:r>
      <w:r w:rsidR="00FA64D9">
        <w:rPr>
          <w:rFonts w:ascii="Times New Roman" w:hAnsi="Times New Roman" w:cs="Times New Roman"/>
          <w:sz w:val="28"/>
          <w:szCs w:val="28"/>
        </w:rPr>
        <w:t>ння;</w:t>
      </w:r>
      <w:r w:rsidR="00D03632">
        <w:rPr>
          <w:rFonts w:ascii="Times New Roman" w:hAnsi="Times New Roman" w:cs="Times New Roman"/>
          <w:sz w:val="28"/>
          <w:szCs w:val="28"/>
        </w:rPr>
        <w:t xml:space="preserve"> і сила перед розумом никне) [71</w:t>
      </w:r>
      <w:r w:rsidR="00FA64D9">
        <w:rPr>
          <w:rFonts w:ascii="Times New Roman" w:hAnsi="Times New Roman" w:cs="Times New Roman"/>
          <w:sz w:val="28"/>
          <w:szCs w:val="28"/>
        </w:rPr>
        <w:t>, с.23]</w:t>
      </w:r>
    </w:p>
    <w:p w:rsidR="00B723F2" w:rsidRPr="00B723F2" w:rsidRDefault="00B723F2" w:rsidP="00FA64D9">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 xml:space="preserve">Окремим розділом </w:t>
      </w:r>
      <w:r w:rsidR="00D57E09">
        <w:rPr>
          <w:rFonts w:ascii="Times New Roman" w:hAnsi="Times New Roman" w:cs="Times New Roman"/>
          <w:sz w:val="28"/>
          <w:szCs w:val="28"/>
        </w:rPr>
        <w:t xml:space="preserve">підручника </w:t>
      </w:r>
      <w:r w:rsidRPr="00B723F2">
        <w:rPr>
          <w:rFonts w:ascii="Times New Roman" w:hAnsi="Times New Roman" w:cs="Times New Roman"/>
          <w:sz w:val="28"/>
          <w:szCs w:val="28"/>
        </w:rPr>
        <w:t xml:space="preserve">є українські народні казки «Казка вчить, як на світі жить»,  в якому представлено коротко, чим казка відрізняється від інших творів. Вивчаються такі </w:t>
      </w:r>
      <w:r w:rsidR="00F17FE9">
        <w:rPr>
          <w:rFonts w:ascii="Times New Roman" w:hAnsi="Times New Roman" w:cs="Times New Roman"/>
          <w:sz w:val="28"/>
          <w:szCs w:val="28"/>
        </w:rPr>
        <w:t xml:space="preserve">народні </w:t>
      </w:r>
      <w:r w:rsidRPr="00B723F2">
        <w:rPr>
          <w:rFonts w:ascii="Times New Roman" w:hAnsi="Times New Roman" w:cs="Times New Roman"/>
          <w:sz w:val="28"/>
          <w:szCs w:val="28"/>
        </w:rPr>
        <w:t>казки: «Рукавичка», «Лисиця та їжак», «Цап і баран» та «Півник та двоє мишенят». Пі</w:t>
      </w:r>
      <w:r w:rsidR="00F17FE9">
        <w:rPr>
          <w:rFonts w:ascii="Times New Roman" w:hAnsi="Times New Roman" w:cs="Times New Roman"/>
          <w:sz w:val="28"/>
          <w:szCs w:val="28"/>
        </w:rPr>
        <w:t xml:space="preserve">сля кожної казки автор подає низку </w:t>
      </w:r>
      <w:r w:rsidR="004E507C">
        <w:rPr>
          <w:rFonts w:ascii="Times New Roman" w:hAnsi="Times New Roman" w:cs="Times New Roman"/>
          <w:sz w:val="28"/>
          <w:szCs w:val="28"/>
        </w:rPr>
        <w:t xml:space="preserve"> запитань щодо змісту творів</w:t>
      </w:r>
      <w:r w:rsidRPr="00B723F2">
        <w:rPr>
          <w:rFonts w:ascii="Times New Roman" w:hAnsi="Times New Roman" w:cs="Times New Roman"/>
          <w:sz w:val="28"/>
          <w:szCs w:val="28"/>
        </w:rPr>
        <w:t xml:space="preserve"> для того, щоб діти краще засвоїли </w:t>
      </w:r>
      <w:r w:rsidR="00F17FE9">
        <w:rPr>
          <w:rFonts w:ascii="Times New Roman" w:hAnsi="Times New Roman" w:cs="Times New Roman"/>
          <w:sz w:val="28"/>
          <w:szCs w:val="28"/>
        </w:rPr>
        <w:t xml:space="preserve">зміст народних </w:t>
      </w:r>
      <w:r w:rsidRPr="00B723F2">
        <w:rPr>
          <w:rFonts w:ascii="Times New Roman" w:hAnsi="Times New Roman" w:cs="Times New Roman"/>
          <w:sz w:val="28"/>
          <w:szCs w:val="28"/>
        </w:rPr>
        <w:t xml:space="preserve"> к</w:t>
      </w:r>
      <w:r w:rsidR="00661EE7">
        <w:rPr>
          <w:rFonts w:ascii="Times New Roman" w:hAnsi="Times New Roman" w:cs="Times New Roman"/>
          <w:sz w:val="28"/>
          <w:szCs w:val="28"/>
        </w:rPr>
        <w:t>азок та змогли пере</w:t>
      </w:r>
      <w:r w:rsidR="00F17FE9">
        <w:rPr>
          <w:rFonts w:ascii="Times New Roman" w:hAnsi="Times New Roman" w:cs="Times New Roman"/>
          <w:sz w:val="28"/>
          <w:szCs w:val="28"/>
        </w:rPr>
        <w:t>казати їх</w:t>
      </w:r>
      <w:r w:rsidR="004E507C">
        <w:rPr>
          <w:rFonts w:ascii="Times New Roman" w:hAnsi="Times New Roman" w:cs="Times New Roman"/>
          <w:sz w:val="28"/>
          <w:szCs w:val="28"/>
        </w:rPr>
        <w:t>, здійснити аналіз цих творів</w:t>
      </w:r>
      <w:r w:rsidR="00D03632">
        <w:rPr>
          <w:rFonts w:ascii="Times New Roman" w:hAnsi="Times New Roman" w:cs="Times New Roman"/>
          <w:sz w:val="28"/>
          <w:szCs w:val="28"/>
        </w:rPr>
        <w:t xml:space="preserve"> [71</w:t>
      </w:r>
      <w:r w:rsidRPr="00B723F2">
        <w:rPr>
          <w:rFonts w:ascii="Times New Roman" w:hAnsi="Times New Roman" w:cs="Times New Roman"/>
          <w:sz w:val="28"/>
          <w:szCs w:val="28"/>
        </w:rPr>
        <w:t>,</w:t>
      </w:r>
      <w:r w:rsidR="00F17FE9">
        <w:rPr>
          <w:rFonts w:ascii="Times New Roman" w:hAnsi="Times New Roman" w:cs="Times New Roman"/>
          <w:sz w:val="28"/>
          <w:szCs w:val="28"/>
        </w:rPr>
        <w:t xml:space="preserve"> </w:t>
      </w:r>
      <w:r w:rsidRPr="00B723F2">
        <w:rPr>
          <w:rFonts w:ascii="Times New Roman" w:hAnsi="Times New Roman" w:cs="Times New Roman"/>
          <w:sz w:val="28"/>
          <w:szCs w:val="28"/>
        </w:rPr>
        <w:t>с.33-40].</w:t>
      </w:r>
    </w:p>
    <w:p w:rsidR="00B723F2" w:rsidRPr="00B723F2"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 xml:space="preserve">По-іншому підходить до структурування  автор підручника з читання В.О.Науменко. У підручнику окремо йде розділ під назвою «З народного джерела», </w:t>
      </w:r>
      <w:r w:rsidR="00CC4A3F">
        <w:rPr>
          <w:rFonts w:ascii="Times New Roman" w:hAnsi="Times New Roman" w:cs="Times New Roman"/>
          <w:sz w:val="28"/>
          <w:szCs w:val="28"/>
        </w:rPr>
        <w:t xml:space="preserve"> </w:t>
      </w:r>
      <w:r w:rsidRPr="00B723F2">
        <w:rPr>
          <w:rFonts w:ascii="Times New Roman" w:hAnsi="Times New Roman" w:cs="Times New Roman"/>
          <w:sz w:val="28"/>
          <w:szCs w:val="28"/>
        </w:rPr>
        <w:t>у якому коротко розповідається, що таке усна народна творчість. Ось як це коментується «З давніх часів український народ складав пісні, прислів’я, приказки, загадки тощо. Ці твори не записували, а від покоління до покоління передавали з уст в уста. Саме тому їх називають усною народною творчістю. Є серед народних творів і такі, що призначені для дітей.</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 xml:space="preserve"> Це казки, дитячі пісні, забавлян</w:t>
      </w:r>
      <w:r w:rsidR="00CC4A3F">
        <w:rPr>
          <w:rFonts w:ascii="Times New Roman" w:hAnsi="Times New Roman" w:cs="Times New Roman"/>
          <w:sz w:val="28"/>
          <w:szCs w:val="28"/>
        </w:rPr>
        <w:t>ки, скоромовки, лічилки</w:t>
      </w:r>
      <w:r w:rsidR="00D03632">
        <w:rPr>
          <w:rFonts w:ascii="Times New Roman" w:hAnsi="Times New Roman" w:cs="Times New Roman"/>
          <w:sz w:val="28"/>
          <w:szCs w:val="28"/>
        </w:rPr>
        <w:t>» [54</w:t>
      </w:r>
      <w:r w:rsidRPr="00B723F2">
        <w:rPr>
          <w:rFonts w:ascii="Times New Roman" w:hAnsi="Times New Roman" w:cs="Times New Roman"/>
          <w:sz w:val="28"/>
          <w:szCs w:val="28"/>
        </w:rPr>
        <w:t>, с.</w:t>
      </w:r>
      <w:r w:rsidR="00CC4A3F">
        <w:rPr>
          <w:rFonts w:ascii="Times New Roman" w:hAnsi="Times New Roman" w:cs="Times New Roman"/>
          <w:sz w:val="28"/>
          <w:szCs w:val="28"/>
        </w:rPr>
        <w:t xml:space="preserve"> </w:t>
      </w:r>
      <w:r w:rsidRPr="00B723F2">
        <w:rPr>
          <w:rFonts w:ascii="Times New Roman" w:hAnsi="Times New Roman" w:cs="Times New Roman"/>
          <w:sz w:val="28"/>
          <w:szCs w:val="28"/>
        </w:rPr>
        <w:t xml:space="preserve">4]. </w:t>
      </w:r>
    </w:p>
    <w:p w:rsidR="00B723F2" w:rsidRPr="00B723F2"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 xml:space="preserve">Також автор коротко подає </w:t>
      </w:r>
      <w:r w:rsidR="00D57E09">
        <w:rPr>
          <w:rFonts w:ascii="Times New Roman" w:hAnsi="Times New Roman" w:cs="Times New Roman"/>
          <w:sz w:val="28"/>
          <w:szCs w:val="28"/>
        </w:rPr>
        <w:t>визначення жанрів фольклорних творів</w:t>
      </w:r>
      <w:r w:rsidR="004E507C">
        <w:rPr>
          <w:rFonts w:ascii="Times New Roman" w:hAnsi="Times New Roman" w:cs="Times New Roman"/>
          <w:sz w:val="28"/>
          <w:szCs w:val="28"/>
        </w:rPr>
        <w:t>. У</w:t>
      </w:r>
      <w:r w:rsidRPr="00B723F2">
        <w:rPr>
          <w:rFonts w:ascii="Times New Roman" w:hAnsi="Times New Roman" w:cs="Times New Roman"/>
          <w:sz w:val="28"/>
          <w:szCs w:val="28"/>
        </w:rPr>
        <w:t xml:space="preserve"> цьому розділі подано для вивчення такі твори: пісні-небилиці «Два півники»; пісні забавлянки «Зайчику,</w:t>
      </w:r>
      <w:r w:rsidR="009D318D">
        <w:rPr>
          <w:rFonts w:ascii="Times New Roman" w:hAnsi="Times New Roman" w:cs="Times New Roman"/>
          <w:sz w:val="28"/>
          <w:szCs w:val="28"/>
        </w:rPr>
        <w:t xml:space="preserve"> </w:t>
      </w:r>
      <w:r w:rsidRPr="00B723F2">
        <w:rPr>
          <w:rFonts w:ascii="Times New Roman" w:hAnsi="Times New Roman" w:cs="Times New Roman"/>
          <w:sz w:val="28"/>
          <w:szCs w:val="28"/>
        </w:rPr>
        <w:t xml:space="preserve">зайчику»; </w:t>
      </w:r>
      <w:r w:rsidR="004E507C">
        <w:rPr>
          <w:rFonts w:ascii="Times New Roman" w:hAnsi="Times New Roman" w:cs="Times New Roman"/>
          <w:sz w:val="28"/>
          <w:szCs w:val="28"/>
        </w:rPr>
        <w:t>піс</w:t>
      </w:r>
      <w:r w:rsidR="009D318D" w:rsidRPr="00B723F2">
        <w:rPr>
          <w:rFonts w:ascii="Times New Roman" w:hAnsi="Times New Roman" w:cs="Times New Roman"/>
          <w:sz w:val="28"/>
          <w:szCs w:val="28"/>
        </w:rPr>
        <w:t>ні</w:t>
      </w:r>
      <w:r w:rsidRPr="00B723F2">
        <w:rPr>
          <w:rFonts w:ascii="Times New Roman" w:hAnsi="Times New Roman" w:cs="Times New Roman"/>
          <w:sz w:val="28"/>
          <w:szCs w:val="28"/>
        </w:rPr>
        <w:t>-заклички «Іди, іди, до</w:t>
      </w:r>
      <w:r w:rsidR="00CC4A3F">
        <w:rPr>
          <w:rFonts w:ascii="Times New Roman" w:hAnsi="Times New Roman" w:cs="Times New Roman"/>
          <w:sz w:val="28"/>
          <w:szCs w:val="28"/>
        </w:rPr>
        <w:t>щику»; «Не йди, не йди, дощику»</w:t>
      </w:r>
      <w:r w:rsidRPr="00B723F2">
        <w:rPr>
          <w:rFonts w:ascii="Times New Roman" w:hAnsi="Times New Roman" w:cs="Times New Roman"/>
          <w:sz w:val="28"/>
          <w:szCs w:val="28"/>
        </w:rPr>
        <w:t>,</w:t>
      </w:r>
      <w:r w:rsidR="00CC4A3F">
        <w:rPr>
          <w:rFonts w:ascii="Times New Roman" w:hAnsi="Times New Roman" w:cs="Times New Roman"/>
          <w:sz w:val="28"/>
          <w:szCs w:val="28"/>
        </w:rPr>
        <w:t xml:space="preserve"> «</w:t>
      </w:r>
      <w:r w:rsidRPr="00B723F2">
        <w:rPr>
          <w:rFonts w:ascii="Times New Roman" w:hAnsi="Times New Roman" w:cs="Times New Roman"/>
          <w:sz w:val="28"/>
          <w:szCs w:val="28"/>
        </w:rPr>
        <w:t xml:space="preserve">Глухий дощик»; </w:t>
      </w:r>
      <w:r w:rsidR="009D318D" w:rsidRPr="00B723F2">
        <w:rPr>
          <w:rFonts w:ascii="Times New Roman" w:hAnsi="Times New Roman" w:cs="Times New Roman"/>
          <w:sz w:val="28"/>
          <w:szCs w:val="28"/>
        </w:rPr>
        <w:t>пісенні</w:t>
      </w:r>
      <w:r w:rsidRPr="00B723F2">
        <w:rPr>
          <w:rFonts w:ascii="Times New Roman" w:hAnsi="Times New Roman" w:cs="Times New Roman"/>
          <w:sz w:val="28"/>
          <w:szCs w:val="28"/>
        </w:rPr>
        <w:t>-ігри «Подоляночка», «Ходить гарбуз по городу</w:t>
      </w:r>
      <w:r w:rsidR="00CC4A3F">
        <w:rPr>
          <w:rFonts w:ascii="Times New Roman" w:hAnsi="Times New Roman" w:cs="Times New Roman"/>
          <w:sz w:val="28"/>
          <w:szCs w:val="28"/>
        </w:rPr>
        <w:t xml:space="preserve">»,  </w:t>
      </w:r>
      <w:r w:rsidRPr="00B723F2">
        <w:rPr>
          <w:rFonts w:ascii="Times New Roman" w:hAnsi="Times New Roman" w:cs="Times New Roman"/>
          <w:sz w:val="28"/>
          <w:szCs w:val="28"/>
        </w:rPr>
        <w:t xml:space="preserve">загадки, </w:t>
      </w:r>
      <w:r w:rsidR="009D318D" w:rsidRPr="00B723F2">
        <w:rPr>
          <w:rFonts w:ascii="Times New Roman" w:hAnsi="Times New Roman" w:cs="Times New Roman"/>
          <w:sz w:val="28"/>
          <w:szCs w:val="28"/>
        </w:rPr>
        <w:t>прислів’я</w:t>
      </w:r>
      <w:r w:rsidRPr="00B723F2">
        <w:rPr>
          <w:rFonts w:ascii="Times New Roman" w:hAnsi="Times New Roman" w:cs="Times New Roman"/>
          <w:sz w:val="28"/>
          <w:szCs w:val="28"/>
        </w:rPr>
        <w:t xml:space="preserve"> та приказки,</w:t>
      </w:r>
      <w:r w:rsidR="00D03632">
        <w:rPr>
          <w:rFonts w:ascii="Times New Roman" w:hAnsi="Times New Roman" w:cs="Times New Roman"/>
          <w:sz w:val="28"/>
          <w:szCs w:val="28"/>
        </w:rPr>
        <w:t xml:space="preserve"> скоромовки та лічилки [54</w:t>
      </w:r>
      <w:r w:rsidRPr="00B723F2">
        <w:rPr>
          <w:rFonts w:ascii="Times New Roman" w:hAnsi="Times New Roman" w:cs="Times New Roman"/>
          <w:sz w:val="28"/>
          <w:szCs w:val="28"/>
        </w:rPr>
        <w:t>,</w:t>
      </w:r>
      <w:r w:rsidR="00CC4A3F">
        <w:rPr>
          <w:rFonts w:ascii="Times New Roman" w:hAnsi="Times New Roman" w:cs="Times New Roman"/>
          <w:sz w:val="28"/>
          <w:szCs w:val="28"/>
        </w:rPr>
        <w:t xml:space="preserve"> </w:t>
      </w:r>
      <w:r w:rsidRPr="00B723F2">
        <w:rPr>
          <w:rFonts w:ascii="Times New Roman" w:hAnsi="Times New Roman" w:cs="Times New Roman"/>
          <w:sz w:val="28"/>
          <w:szCs w:val="28"/>
        </w:rPr>
        <w:t>с.</w:t>
      </w:r>
      <w:r w:rsidR="00CC4A3F">
        <w:rPr>
          <w:rFonts w:ascii="Times New Roman" w:hAnsi="Times New Roman" w:cs="Times New Roman"/>
          <w:sz w:val="28"/>
          <w:szCs w:val="28"/>
        </w:rPr>
        <w:t xml:space="preserve"> </w:t>
      </w:r>
      <w:r w:rsidRPr="00B723F2">
        <w:rPr>
          <w:rFonts w:ascii="Times New Roman" w:hAnsi="Times New Roman" w:cs="Times New Roman"/>
          <w:sz w:val="28"/>
          <w:szCs w:val="28"/>
        </w:rPr>
        <w:t>4-19]. Також підручник містить розділ  «</w:t>
      </w:r>
      <w:r w:rsidR="00CC4A3F">
        <w:rPr>
          <w:rFonts w:ascii="Times New Roman" w:hAnsi="Times New Roman" w:cs="Times New Roman"/>
          <w:sz w:val="28"/>
          <w:szCs w:val="28"/>
        </w:rPr>
        <w:t>Н</w:t>
      </w:r>
      <w:r w:rsidRPr="00B723F2">
        <w:rPr>
          <w:rFonts w:ascii="Times New Roman" w:hAnsi="Times New Roman" w:cs="Times New Roman"/>
          <w:sz w:val="28"/>
          <w:szCs w:val="28"/>
        </w:rPr>
        <w:t xml:space="preserve">ародні казки», який у свою чергу поділяється на </w:t>
      </w:r>
      <w:r w:rsidR="00CC4A3F">
        <w:rPr>
          <w:rFonts w:ascii="Times New Roman" w:hAnsi="Times New Roman" w:cs="Times New Roman"/>
          <w:sz w:val="28"/>
          <w:szCs w:val="28"/>
        </w:rPr>
        <w:t xml:space="preserve">підрозділи </w:t>
      </w:r>
      <w:r w:rsidRPr="00B723F2">
        <w:rPr>
          <w:rFonts w:ascii="Times New Roman" w:hAnsi="Times New Roman" w:cs="Times New Roman"/>
          <w:sz w:val="28"/>
          <w:szCs w:val="28"/>
        </w:rPr>
        <w:t>«Скринька народних казок» та «Скринька казок народів світу».</w:t>
      </w:r>
    </w:p>
    <w:p w:rsidR="00B723F2" w:rsidRPr="00B723F2" w:rsidRDefault="00B723F2" w:rsidP="00502FBE">
      <w:pPr>
        <w:spacing w:after="0" w:line="360" w:lineRule="auto"/>
        <w:ind w:firstLine="709"/>
        <w:jc w:val="both"/>
        <w:rPr>
          <w:rFonts w:ascii="Times New Roman" w:hAnsi="Times New Roman" w:cs="Times New Roman"/>
          <w:sz w:val="28"/>
          <w:szCs w:val="28"/>
        </w:rPr>
      </w:pPr>
      <w:r w:rsidRPr="00B723F2">
        <w:rPr>
          <w:rFonts w:ascii="Times New Roman" w:hAnsi="Times New Roman" w:cs="Times New Roman"/>
          <w:sz w:val="28"/>
          <w:szCs w:val="28"/>
        </w:rPr>
        <w:t xml:space="preserve">У </w:t>
      </w:r>
      <w:r w:rsidR="0028569F">
        <w:rPr>
          <w:rFonts w:ascii="Times New Roman" w:hAnsi="Times New Roman" w:cs="Times New Roman"/>
          <w:sz w:val="28"/>
          <w:szCs w:val="28"/>
        </w:rPr>
        <w:t xml:space="preserve">вказаному вище </w:t>
      </w:r>
      <w:r w:rsidRPr="00B723F2">
        <w:rPr>
          <w:rFonts w:ascii="Times New Roman" w:hAnsi="Times New Roman" w:cs="Times New Roman"/>
          <w:sz w:val="28"/>
          <w:szCs w:val="28"/>
        </w:rPr>
        <w:t>підручнику подані такі народні казки</w:t>
      </w:r>
      <w:r w:rsidR="0028569F">
        <w:rPr>
          <w:rFonts w:ascii="Times New Roman" w:hAnsi="Times New Roman" w:cs="Times New Roman"/>
          <w:sz w:val="28"/>
          <w:szCs w:val="28"/>
        </w:rPr>
        <w:t xml:space="preserve"> (скорочено)</w:t>
      </w:r>
      <w:r w:rsidRPr="00B723F2">
        <w:rPr>
          <w:rFonts w:ascii="Times New Roman" w:hAnsi="Times New Roman" w:cs="Times New Roman"/>
          <w:sz w:val="28"/>
          <w:szCs w:val="28"/>
        </w:rPr>
        <w:t xml:space="preserve">, як «Колобок», «Горобець та билина» та «Лисичка-сестричка».  Після кожної </w:t>
      </w:r>
      <w:r w:rsidRPr="00B723F2">
        <w:rPr>
          <w:rFonts w:ascii="Times New Roman" w:hAnsi="Times New Roman" w:cs="Times New Roman"/>
          <w:sz w:val="28"/>
          <w:szCs w:val="28"/>
        </w:rPr>
        <w:lastRenderedPageBreak/>
        <w:t>казки автор подає певну кількість запитань для кращого розвитку  мовлення та уваги, запам'ятовування  змісту учнями.</w:t>
      </w:r>
    </w:p>
    <w:p w:rsidR="00976C71" w:rsidRPr="00CC4A3F" w:rsidRDefault="00637767" w:rsidP="00CC4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Порівняльний аналіз </w:t>
      </w:r>
      <w:r w:rsidRPr="00637767">
        <w:rPr>
          <w:rFonts w:ascii="Times New Roman" w:hAnsi="Times New Roman" w:cs="Times New Roman"/>
          <w:sz w:val="28"/>
          <w:szCs w:val="28"/>
        </w:rPr>
        <w:t xml:space="preserve">змістового наповнення фольклорними жанрами підручників </w:t>
      </w:r>
      <w:r>
        <w:rPr>
          <w:rFonts w:ascii="Times New Roman" w:hAnsi="Times New Roman" w:cs="Times New Roman"/>
          <w:sz w:val="28"/>
          <w:szCs w:val="28"/>
        </w:rPr>
        <w:t xml:space="preserve">з читання </w:t>
      </w:r>
      <w:r w:rsidRPr="00637767">
        <w:rPr>
          <w:rFonts w:ascii="Times New Roman" w:hAnsi="Times New Roman" w:cs="Times New Roman"/>
          <w:sz w:val="28"/>
          <w:szCs w:val="28"/>
        </w:rPr>
        <w:t xml:space="preserve">авторів О. Я. Савченко та В. О. Науменко </w:t>
      </w:r>
      <w:r>
        <w:rPr>
          <w:rFonts w:ascii="Times New Roman" w:hAnsi="Times New Roman" w:cs="Times New Roman"/>
          <w:sz w:val="28"/>
          <w:szCs w:val="28"/>
        </w:rPr>
        <w:t xml:space="preserve">подано </w:t>
      </w:r>
      <w:r w:rsidR="00B723F2" w:rsidRPr="00B723F2">
        <w:rPr>
          <w:rFonts w:ascii="Times New Roman" w:hAnsi="Times New Roman" w:cs="Times New Roman"/>
          <w:sz w:val="28"/>
          <w:szCs w:val="28"/>
        </w:rPr>
        <w:t xml:space="preserve">у </w:t>
      </w:r>
      <w:r w:rsidR="006D7E46">
        <w:rPr>
          <w:rFonts w:ascii="Times New Roman" w:hAnsi="Times New Roman" w:cs="Times New Roman"/>
          <w:sz w:val="28"/>
          <w:szCs w:val="28"/>
        </w:rPr>
        <w:t>таблиці</w:t>
      </w:r>
      <w:r w:rsidR="004E507C">
        <w:rPr>
          <w:rFonts w:ascii="Times New Roman" w:hAnsi="Times New Roman" w:cs="Times New Roman"/>
          <w:sz w:val="28"/>
          <w:szCs w:val="28"/>
        </w:rPr>
        <w:t xml:space="preserve"> 1.1. </w:t>
      </w:r>
      <w:r w:rsidR="006D7E46">
        <w:rPr>
          <w:rFonts w:ascii="Times New Roman" w:hAnsi="Times New Roman" w:cs="Times New Roman"/>
          <w:sz w:val="28"/>
          <w:szCs w:val="28"/>
        </w:rPr>
        <w:t xml:space="preserve"> </w:t>
      </w:r>
      <w:r>
        <w:rPr>
          <w:rFonts w:ascii="Times New Roman" w:hAnsi="Times New Roman" w:cs="Times New Roman"/>
          <w:sz w:val="28"/>
          <w:szCs w:val="28"/>
        </w:rPr>
        <w:t xml:space="preserve"> (Д</w:t>
      </w:r>
      <w:r w:rsidR="00CC4A3F">
        <w:rPr>
          <w:rFonts w:ascii="Times New Roman" w:hAnsi="Times New Roman" w:cs="Times New Roman"/>
          <w:sz w:val="28"/>
          <w:szCs w:val="28"/>
        </w:rPr>
        <w:t xml:space="preserve">ив. таблицю 1.1). </w:t>
      </w:r>
    </w:p>
    <w:p w:rsidR="00B723F2" w:rsidRPr="00637767" w:rsidRDefault="00B723F2" w:rsidP="00637767">
      <w:pPr>
        <w:spacing w:after="0" w:line="360" w:lineRule="auto"/>
        <w:ind w:firstLine="709"/>
        <w:jc w:val="right"/>
        <w:rPr>
          <w:rFonts w:ascii="Times New Roman" w:hAnsi="Times New Roman" w:cs="Times New Roman"/>
          <w:b/>
          <w:sz w:val="28"/>
          <w:szCs w:val="28"/>
        </w:rPr>
      </w:pPr>
      <w:r w:rsidRPr="00B723F2">
        <w:rPr>
          <w:rFonts w:ascii="Times New Roman" w:hAnsi="Times New Roman" w:cs="Times New Roman"/>
          <w:b/>
          <w:sz w:val="28"/>
          <w:szCs w:val="28"/>
        </w:rPr>
        <w:t>Таблиця 1.1.</w:t>
      </w:r>
    </w:p>
    <w:p w:rsidR="00B723F2" w:rsidRPr="00B723F2" w:rsidRDefault="00B723F2" w:rsidP="00637767">
      <w:pPr>
        <w:spacing w:after="0" w:line="360" w:lineRule="auto"/>
        <w:ind w:firstLine="709"/>
        <w:jc w:val="both"/>
        <w:rPr>
          <w:rFonts w:ascii="Times New Roman" w:hAnsi="Times New Roman" w:cs="Times New Roman"/>
          <w:b/>
          <w:sz w:val="28"/>
          <w:szCs w:val="28"/>
        </w:rPr>
      </w:pPr>
      <w:r w:rsidRPr="00B723F2">
        <w:rPr>
          <w:rFonts w:ascii="Times New Roman" w:hAnsi="Times New Roman" w:cs="Times New Roman"/>
          <w:b/>
          <w:sz w:val="28"/>
          <w:szCs w:val="28"/>
        </w:rPr>
        <w:t xml:space="preserve">Порівняльна таблиця щодо використання фольклорних жанрів у підручниках </w:t>
      </w:r>
      <w:r w:rsidR="004E507C">
        <w:rPr>
          <w:rFonts w:ascii="Times New Roman" w:hAnsi="Times New Roman" w:cs="Times New Roman"/>
          <w:b/>
          <w:sz w:val="28"/>
          <w:szCs w:val="28"/>
        </w:rPr>
        <w:t xml:space="preserve">з читання </w:t>
      </w:r>
      <w:r w:rsidRPr="00B723F2">
        <w:rPr>
          <w:rFonts w:ascii="Times New Roman" w:hAnsi="Times New Roman" w:cs="Times New Roman"/>
          <w:b/>
          <w:sz w:val="28"/>
          <w:szCs w:val="28"/>
        </w:rPr>
        <w:t>для  2-го класу О. Я. Савченко та В. О.</w:t>
      </w:r>
      <w:r>
        <w:rPr>
          <w:rFonts w:ascii="Times New Roman" w:hAnsi="Times New Roman" w:cs="Times New Roman"/>
          <w:b/>
          <w:sz w:val="28"/>
          <w:szCs w:val="28"/>
        </w:rPr>
        <w:t xml:space="preserve"> </w:t>
      </w:r>
      <w:r w:rsidRPr="00B723F2">
        <w:rPr>
          <w:rFonts w:ascii="Times New Roman" w:hAnsi="Times New Roman" w:cs="Times New Roman"/>
          <w:b/>
          <w:sz w:val="28"/>
          <w:szCs w:val="28"/>
        </w:rPr>
        <w:t>Наум</w:t>
      </w:r>
      <w:r w:rsidR="00CC4A3F">
        <w:rPr>
          <w:rFonts w:ascii="Times New Roman" w:hAnsi="Times New Roman" w:cs="Times New Roman"/>
          <w:b/>
          <w:sz w:val="28"/>
          <w:szCs w:val="28"/>
        </w:rPr>
        <w:t>енко</w:t>
      </w:r>
    </w:p>
    <w:tbl>
      <w:tblPr>
        <w:tblStyle w:val="a8"/>
        <w:tblW w:w="0" w:type="auto"/>
        <w:tblInd w:w="113" w:type="dxa"/>
        <w:tblLook w:val="04A0" w:firstRow="1" w:lastRow="0" w:firstColumn="1" w:lastColumn="0" w:noHBand="0" w:noVBand="1"/>
      </w:tblPr>
      <w:tblGrid>
        <w:gridCol w:w="1961"/>
        <w:gridCol w:w="3762"/>
        <w:gridCol w:w="3509"/>
      </w:tblGrid>
      <w:tr w:rsidR="00B723F2" w:rsidRPr="00CC2003" w:rsidTr="006F2DEF">
        <w:tc>
          <w:tcPr>
            <w:tcW w:w="1980" w:type="dxa"/>
          </w:tcPr>
          <w:p w:rsidR="00B723F2" w:rsidRPr="0035388A" w:rsidRDefault="00B723F2" w:rsidP="004E507C">
            <w:pPr>
              <w:rPr>
                <w:rFonts w:ascii="Times New Roman" w:hAnsi="Times New Roman" w:cs="Times New Roman"/>
                <w:b/>
                <w:sz w:val="24"/>
                <w:szCs w:val="24"/>
              </w:rPr>
            </w:pPr>
            <w:r w:rsidRPr="0035388A">
              <w:rPr>
                <w:rFonts w:ascii="Times New Roman" w:hAnsi="Times New Roman" w:cs="Times New Roman"/>
                <w:b/>
                <w:sz w:val="24"/>
                <w:szCs w:val="24"/>
              </w:rPr>
              <w:t>Назва жанру</w:t>
            </w:r>
          </w:p>
        </w:tc>
        <w:tc>
          <w:tcPr>
            <w:tcW w:w="3827" w:type="dxa"/>
          </w:tcPr>
          <w:p w:rsidR="00B723F2" w:rsidRPr="0035388A" w:rsidRDefault="00B723F2" w:rsidP="004E507C">
            <w:pPr>
              <w:rPr>
                <w:rFonts w:ascii="Times New Roman" w:hAnsi="Times New Roman" w:cs="Times New Roman"/>
                <w:b/>
                <w:sz w:val="24"/>
                <w:szCs w:val="24"/>
              </w:rPr>
            </w:pPr>
            <w:r w:rsidRPr="0035388A">
              <w:rPr>
                <w:rFonts w:ascii="Times New Roman" w:hAnsi="Times New Roman" w:cs="Times New Roman"/>
                <w:b/>
                <w:sz w:val="24"/>
                <w:szCs w:val="24"/>
              </w:rPr>
              <w:t>Підручник О. Я.  Савченко</w:t>
            </w:r>
          </w:p>
        </w:tc>
        <w:tc>
          <w:tcPr>
            <w:tcW w:w="3538" w:type="dxa"/>
          </w:tcPr>
          <w:p w:rsidR="00B723F2" w:rsidRPr="0035388A" w:rsidRDefault="00B723F2" w:rsidP="004E507C">
            <w:pPr>
              <w:rPr>
                <w:rFonts w:ascii="Times New Roman" w:hAnsi="Times New Roman" w:cs="Times New Roman"/>
                <w:b/>
                <w:sz w:val="24"/>
                <w:szCs w:val="24"/>
              </w:rPr>
            </w:pPr>
            <w:r w:rsidRPr="0035388A">
              <w:rPr>
                <w:rFonts w:ascii="Times New Roman" w:hAnsi="Times New Roman" w:cs="Times New Roman"/>
                <w:b/>
                <w:sz w:val="24"/>
                <w:szCs w:val="24"/>
              </w:rPr>
              <w:t>Підручник В. О. Науменко</w:t>
            </w:r>
          </w:p>
        </w:tc>
      </w:tr>
      <w:tr w:rsidR="00B723F2" w:rsidRPr="001E06A0" w:rsidTr="006F2DEF">
        <w:trPr>
          <w:trHeight w:val="1290"/>
        </w:trPr>
        <w:tc>
          <w:tcPr>
            <w:tcW w:w="1980" w:type="dxa"/>
          </w:tcPr>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Українські</w:t>
            </w:r>
          </w:p>
          <w:p w:rsidR="00B723F2" w:rsidRPr="0035388A" w:rsidRDefault="00637767" w:rsidP="00637767">
            <w:pPr>
              <w:rPr>
                <w:rFonts w:ascii="Times New Roman" w:hAnsi="Times New Roman" w:cs="Times New Roman"/>
                <w:sz w:val="24"/>
                <w:szCs w:val="24"/>
              </w:rPr>
            </w:pPr>
            <w:r w:rsidRPr="0035388A">
              <w:rPr>
                <w:rFonts w:ascii="Times New Roman" w:hAnsi="Times New Roman" w:cs="Times New Roman"/>
                <w:sz w:val="24"/>
                <w:szCs w:val="24"/>
              </w:rPr>
              <w:t>народні пісні</w:t>
            </w:r>
          </w:p>
          <w:p w:rsidR="00B723F2" w:rsidRPr="0035388A" w:rsidRDefault="00B723F2" w:rsidP="00502FBE">
            <w:pPr>
              <w:ind w:firstLine="709"/>
              <w:jc w:val="center"/>
              <w:rPr>
                <w:rFonts w:ascii="Times New Roman" w:hAnsi="Times New Roman" w:cs="Times New Roman"/>
                <w:sz w:val="24"/>
                <w:szCs w:val="24"/>
              </w:rPr>
            </w:pPr>
          </w:p>
        </w:tc>
        <w:tc>
          <w:tcPr>
            <w:tcW w:w="3827" w:type="dxa"/>
          </w:tcPr>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«Кукуріку, півнику»,</w:t>
            </w:r>
          </w:p>
          <w:p w:rsidR="00B723F2" w:rsidRPr="0035388A" w:rsidRDefault="00637767" w:rsidP="00637767">
            <w:pPr>
              <w:rPr>
                <w:rFonts w:ascii="Times New Roman" w:hAnsi="Times New Roman" w:cs="Times New Roman"/>
                <w:sz w:val="24"/>
                <w:szCs w:val="24"/>
              </w:rPr>
            </w:pPr>
            <w:r w:rsidRPr="0035388A">
              <w:rPr>
                <w:rFonts w:ascii="Times New Roman" w:hAnsi="Times New Roman" w:cs="Times New Roman"/>
                <w:sz w:val="24"/>
                <w:szCs w:val="24"/>
              </w:rPr>
              <w:t xml:space="preserve"> </w:t>
            </w:r>
            <w:r w:rsidR="00B723F2" w:rsidRPr="0035388A">
              <w:rPr>
                <w:rFonts w:ascii="Times New Roman" w:hAnsi="Times New Roman" w:cs="Times New Roman"/>
                <w:sz w:val="24"/>
                <w:szCs w:val="24"/>
              </w:rPr>
              <w:t>«Добрий вечір зайчику»,</w:t>
            </w:r>
          </w:p>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«Роде наш красний»,</w:t>
            </w:r>
          </w:p>
        </w:tc>
        <w:tc>
          <w:tcPr>
            <w:tcW w:w="3538" w:type="dxa"/>
          </w:tcPr>
          <w:p w:rsidR="00B723F2" w:rsidRPr="0035388A" w:rsidRDefault="00B723F2" w:rsidP="00502FBE">
            <w:pPr>
              <w:ind w:firstLine="709"/>
              <w:jc w:val="center"/>
              <w:rPr>
                <w:rFonts w:ascii="Times New Roman" w:hAnsi="Times New Roman" w:cs="Times New Roman"/>
                <w:sz w:val="24"/>
                <w:szCs w:val="24"/>
              </w:rPr>
            </w:pPr>
            <w:r w:rsidRPr="0035388A">
              <w:rPr>
                <w:rFonts w:ascii="Times New Roman" w:hAnsi="Times New Roman" w:cs="Times New Roman"/>
                <w:sz w:val="24"/>
                <w:szCs w:val="24"/>
              </w:rPr>
              <w:t>«Два півники»,</w:t>
            </w:r>
          </w:p>
          <w:p w:rsidR="00B723F2" w:rsidRPr="0035388A" w:rsidRDefault="00B723F2" w:rsidP="00502FBE">
            <w:pPr>
              <w:ind w:firstLine="709"/>
              <w:jc w:val="center"/>
              <w:rPr>
                <w:rFonts w:ascii="Times New Roman" w:hAnsi="Times New Roman" w:cs="Times New Roman"/>
                <w:sz w:val="24"/>
                <w:szCs w:val="24"/>
              </w:rPr>
            </w:pPr>
            <w:r w:rsidRPr="0035388A">
              <w:rPr>
                <w:rFonts w:ascii="Times New Roman" w:hAnsi="Times New Roman" w:cs="Times New Roman"/>
                <w:sz w:val="24"/>
                <w:szCs w:val="24"/>
              </w:rPr>
              <w:t>«Зайчику, зайчику»,</w:t>
            </w:r>
          </w:p>
          <w:p w:rsidR="00B723F2" w:rsidRPr="0035388A" w:rsidRDefault="00B723F2" w:rsidP="00637767">
            <w:pPr>
              <w:ind w:firstLine="709"/>
              <w:jc w:val="center"/>
              <w:rPr>
                <w:rFonts w:ascii="Times New Roman" w:hAnsi="Times New Roman" w:cs="Times New Roman"/>
                <w:sz w:val="24"/>
                <w:szCs w:val="24"/>
              </w:rPr>
            </w:pPr>
            <w:r w:rsidRPr="0035388A">
              <w:rPr>
                <w:rFonts w:ascii="Times New Roman" w:hAnsi="Times New Roman" w:cs="Times New Roman"/>
                <w:sz w:val="24"/>
                <w:szCs w:val="24"/>
              </w:rPr>
              <w:t xml:space="preserve">«Ходить гарбуз по </w:t>
            </w:r>
            <w:r w:rsidR="00637767" w:rsidRPr="0035388A">
              <w:rPr>
                <w:rFonts w:ascii="Times New Roman" w:hAnsi="Times New Roman" w:cs="Times New Roman"/>
                <w:sz w:val="24"/>
                <w:szCs w:val="24"/>
              </w:rPr>
              <w:t>городу»,</w:t>
            </w:r>
          </w:p>
        </w:tc>
      </w:tr>
      <w:tr w:rsidR="00B723F2" w:rsidRPr="001E06A0" w:rsidTr="00637767">
        <w:trPr>
          <w:trHeight w:val="1631"/>
        </w:trPr>
        <w:tc>
          <w:tcPr>
            <w:tcW w:w="1980" w:type="dxa"/>
          </w:tcPr>
          <w:p w:rsidR="00B723F2" w:rsidRPr="0035388A" w:rsidRDefault="004E507C" w:rsidP="00637767">
            <w:pPr>
              <w:rPr>
                <w:rFonts w:ascii="Times New Roman" w:hAnsi="Times New Roman" w:cs="Times New Roman"/>
                <w:sz w:val="24"/>
                <w:szCs w:val="24"/>
              </w:rPr>
            </w:pPr>
            <w:r w:rsidRPr="0035388A">
              <w:rPr>
                <w:rFonts w:ascii="Times New Roman" w:hAnsi="Times New Roman" w:cs="Times New Roman"/>
                <w:sz w:val="24"/>
                <w:szCs w:val="24"/>
              </w:rPr>
              <w:t>З</w:t>
            </w:r>
            <w:r w:rsidR="00B723F2" w:rsidRPr="0035388A">
              <w:rPr>
                <w:rFonts w:ascii="Times New Roman" w:hAnsi="Times New Roman" w:cs="Times New Roman"/>
                <w:sz w:val="24"/>
                <w:szCs w:val="24"/>
              </w:rPr>
              <w:t>аклички</w:t>
            </w:r>
          </w:p>
          <w:p w:rsidR="00B723F2" w:rsidRPr="0035388A" w:rsidRDefault="00B723F2" w:rsidP="00637767">
            <w:pPr>
              <w:ind w:firstLine="709"/>
              <w:jc w:val="center"/>
              <w:rPr>
                <w:rFonts w:ascii="Times New Roman" w:hAnsi="Times New Roman" w:cs="Times New Roman"/>
                <w:sz w:val="24"/>
                <w:szCs w:val="24"/>
              </w:rPr>
            </w:pPr>
          </w:p>
        </w:tc>
        <w:tc>
          <w:tcPr>
            <w:tcW w:w="3827" w:type="dxa"/>
          </w:tcPr>
          <w:p w:rsidR="00551DF6"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 xml:space="preserve">«Ой весна, весна» </w:t>
            </w:r>
          </w:p>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«Сонечко, сонечко, виглянь у віконечко»,</w:t>
            </w:r>
          </w:p>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«Павлику-Павлику вистав свої ріжки»,</w:t>
            </w:r>
          </w:p>
        </w:tc>
        <w:tc>
          <w:tcPr>
            <w:tcW w:w="3538" w:type="dxa"/>
          </w:tcPr>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«Іди, іди дощику»,</w:t>
            </w:r>
          </w:p>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«Не йди, не йди дощику»,</w:t>
            </w:r>
          </w:p>
          <w:p w:rsidR="00B723F2" w:rsidRPr="0035388A" w:rsidRDefault="00B723F2" w:rsidP="00637767">
            <w:pPr>
              <w:rPr>
                <w:rFonts w:ascii="Times New Roman" w:hAnsi="Times New Roman" w:cs="Times New Roman"/>
                <w:sz w:val="24"/>
                <w:szCs w:val="24"/>
              </w:rPr>
            </w:pPr>
            <w:r w:rsidRPr="0035388A">
              <w:rPr>
                <w:rFonts w:ascii="Times New Roman" w:hAnsi="Times New Roman" w:cs="Times New Roman"/>
                <w:sz w:val="24"/>
                <w:szCs w:val="24"/>
              </w:rPr>
              <w:t>«Глухий дощик».</w:t>
            </w:r>
          </w:p>
        </w:tc>
      </w:tr>
      <w:tr w:rsidR="00B723F2" w:rsidRPr="001E06A0" w:rsidTr="006F2DEF">
        <w:trPr>
          <w:trHeight w:val="828"/>
        </w:trPr>
        <w:tc>
          <w:tcPr>
            <w:tcW w:w="1980" w:type="dxa"/>
          </w:tcPr>
          <w:p w:rsidR="00B723F2" w:rsidRPr="0035388A" w:rsidRDefault="004E507C" w:rsidP="003770C9">
            <w:pPr>
              <w:rPr>
                <w:rFonts w:ascii="Times New Roman" w:hAnsi="Times New Roman" w:cs="Times New Roman"/>
                <w:sz w:val="24"/>
                <w:szCs w:val="24"/>
              </w:rPr>
            </w:pPr>
            <w:r w:rsidRPr="0035388A">
              <w:rPr>
                <w:rFonts w:ascii="Times New Roman" w:hAnsi="Times New Roman" w:cs="Times New Roman"/>
                <w:sz w:val="24"/>
                <w:szCs w:val="24"/>
              </w:rPr>
              <w:t>П</w:t>
            </w:r>
            <w:r w:rsidR="00B723F2" w:rsidRPr="0035388A">
              <w:rPr>
                <w:rFonts w:ascii="Times New Roman" w:hAnsi="Times New Roman" w:cs="Times New Roman"/>
                <w:sz w:val="24"/>
                <w:szCs w:val="24"/>
              </w:rPr>
              <w:t>існі-ігри:</w:t>
            </w:r>
          </w:p>
        </w:tc>
        <w:tc>
          <w:tcPr>
            <w:tcW w:w="3827" w:type="dxa"/>
          </w:tcPr>
          <w:p w:rsidR="00B723F2" w:rsidRPr="0035388A" w:rsidRDefault="00B723F2" w:rsidP="00502FBE">
            <w:pPr>
              <w:ind w:firstLine="709"/>
              <w:jc w:val="center"/>
              <w:rPr>
                <w:rFonts w:ascii="Times New Roman" w:hAnsi="Times New Roman" w:cs="Times New Roman"/>
                <w:sz w:val="24"/>
                <w:szCs w:val="24"/>
              </w:rPr>
            </w:pPr>
          </w:p>
        </w:tc>
        <w:tc>
          <w:tcPr>
            <w:tcW w:w="3538" w:type="dxa"/>
          </w:tcPr>
          <w:p w:rsidR="00B723F2" w:rsidRPr="0035388A" w:rsidRDefault="00B723F2" w:rsidP="00502FBE">
            <w:pPr>
              <w:ind w:firstLine="709"/>
              <w:jc w:val="center"/>
              <w:rPr>
                <w:rFonts w:ascii="Times New Roman" w:hAnsi="Times New Roman" w:cs="Times New Roman"/>
                <w:sz w:val="24"/>
                <w:szCs w:val="24"/>
              </w:rPr>
            </w:pPr>
          </w:p>
          <w:p w:rsidR="00B723F2" w:rsidRPr="0035388A" w:rsidRDefault="00B723F2" w:rsidP="00502FBE">
            <w:pPr>
              <w:ind w:firstLine="709"/>
              <w:jc w:val="center"/>
              <w:rPr>
                <w:rFonts w:ascii="Times New Roman" w:hAnsi="Times New Roman" w:cs="Times New Roman"/>
                <w:sz w:val="24"/>
                <w:szCs w:val="24"/>
              </w:rPr>
            </w:pPr>
            <w:r w:rsidRPr="0035388A">
              <w:rPr>
                <w:rFonts w:ascii="Times New Roman" w:hAnsi="Times New Roman" w:cs="Times New Roman"/>
                <w:sz w:val="24"/>
                <w:szCs w:val="24"/>
              </w:rPr>
              <w:t>«Подоляночка»</w:t>
            </w:r>
          </w:p>
        </w:tc>
      </w:tr>
      <w:tr w:rsidR="00B723F2" w:rsidRPr="001E06A0" w:rsidTr="006F2DEF">
        <w:tc>
          <w:tcPr>
            <w:tcW w:w="1980" w:type="dxa"/>
          </w:tcPr>
          <w:p w:rsidR="00B723F2" w:rsidRPr="0035388A" w:rsidRDefault="003770C9" w:rsidP="003770C9">
            <w:pPr>
              <w:rPr>
                <w:rFonts w:ascii="Times New Roman" w:hAnsi="Times New Roman" w:cs="Times New Roman"/>
                <w:sz w:val="24"/>
                <w:szCs w:val="24"/>
              </w:rPr>
            </w:pPr>
            <w:r w:rsidRPr="0035388A">
              <w:rPr>
                <w:rFonts w:ascii="Times New Roman" w:hAnsi="Times New Roman" w:cs="Times New Roman"/>
                <w:sz w:val="24"/>
                <w:szCs w:val="24"/>
              </w:rPr>
              <w:t xml:space="preserve">Народні </w:t>
            </w:r>
            <w:r w:rsidR="00B723F2" w:rsidRPr="0035388A">
              <w:rPr>
                <w:rFonts w:ascii="Times New Roman" w:hAnsi="Times New Roman" w:cs="Times New Roman"/>
                <w:sz w:val="24"/>
                <w:szCs w:val="24"/>
              </w:rPr>
              <w:t>казки</w:t>
            </w:r>
          </w:p>
        </w:tc>
        <w:tc>
          <w:tcPr>
            <w:tcW w:w="3827" w:type="dxa"/>
          </w:tcPr>
          <w:p w:rsidR="00B723F2" w:rsidRPr="0035388A" w:rsidRDefault="00B723F2" w:rsidP="003770C9">
            <w:pPr>
              <w:rPr>
                <w:rFonts w:ascii="Times New Roman" w:hAnsi="Times New Roman" w:cs="Times New Roman"/>
                <w:sz w:val="24"/>
                <w:szCs w:val="24"/>
              </w:rPr>
            </w:pPr>
            <w:r w:rsidRPr="0035388A">
              <w:rPr>
                <w:rFonts w:ascii="Times New Roman" w:hAnsi="Times New Roman" w:cs="Times New Roman"/>
                <w:sz w:val="24"/>
                <w:szCs w:val="24"/>
              </w:rPr>
              <w:t>«Рукавичка»,</w:t>
            </w:r>
          </w:p>
          <w:p w:rsidR="00B723F2" w:rsidRPr="0035388A" w:rsidRDefault="00B723F2" w:rsidP="003770C9">
            <w:pPr>
              <w:rPr>
                <w:rFonts w:ascii="Times New Roman" w:hAnsi="Times New Roman" w:cs="Times New Roman"/>
                <w:sz w:val="24"/>
                <w:szCs w:val="24"/>
              </w:rPr>
            </w:pPr>
            <w:r w:rsidRPr="0035388A">
              <w:rPr>
                <w:rFonts w:ascii="Times New Roman" w:hAnsi="Times New Roman" w:cs="Times New Roman"/>
                <w:sz w:val="24"/>
                <w:szCs w:val="24"/>
              </w:rPr>
              <w:t>«Лисиця та їжак»,</w:t>
            </w:r>
          </w:p>
          <w:p w:rsidR="00B723F2" w:rsidRPr="0035388A" w:rsidRDefault="00B723F2" w:rsidP="003770C9">
            <w:pPr>
              <w:rPr>
                <w:rFonts w:ascii="Times New Roman" w:hAnsi="Times New Roman" w:cs="Times New Roman"/>
                <w:sz w:val="24"/>
                <w:szCs w:val="24"/>
              </w:rPr>
            </w:pPr>
            <w:r w:rsidRPr="0035388A">
              <w:rPr>
                <w:rFonts w:ascii="Times New Roman" w:hAnsi="Times New Roman" w:cs="Times New Roman"/>
                <w:sz w:val="24"/>
                <w:szCs w:val="24"/>
              </w:rPr>
              <w:t>«Цап та баран»,</w:t>
            </w:r>
          </w:p>
          <w:p w:rsidR="00B723F2" w:rsidRPr="0035388A" w:rsidRDefault="00285741" w:rsidP="003770C9">
            <w:pPr>
              <w:rPr>
                <w:rFonts w:ascii="Times New Roman" w:hAnsi="Times New Roman" w:cs="Times New Roman"/>
                <w:sz w:val="24"/>
                <w:szCs w:val="24"/>
              </w:rPr>
            </w:pPr>
            <w:r w:rsidRPr="0035388A">
              <w:rPr>
                <w:rFonts w:ascii="Times New Roman" w:hAnsi="Times New Roman" w:cs="Times New Roman"/>
                <w:sz w:val="24"/>
                <w:szCs w:val="24"/>
              </w:rPr>
              <w:t>«Півник та двоє мишенят»</w:t>
            </w:r>
          </w:p>
        </w:tc>
        <w:tc>
          <w:tcPr>
            <w:tcW w:w="3538" w:type="dxa"/>
          </w:tcPr>
          <w:p w:rsidR="00B723F2" w:rsidRPr="0035388A" w:rsidRDefault="00B723F2" w:rsidP="008A4B71">
            <w:pPr>
              <w:rPr>
                <w:rFonts w:ascii="Times New Roman" w:hAnsi="Times New Roman" w:cs="Times New Roman"/>
                <w:sz w:val="24"/>
                <w:szCs w:val="24"/>
              </w:rPr>
            </w:pPr>
            <w:r w:rsidRPr="0035388A">
              <w:rPr>
                <w:rFonts w:ascii="Times New Roman" w:hAnsi="Times New Roman" w:cs="Times New Roman"/>
                <w:sz w:val="24"/>
                <w:szCs w:val="24"/>
              </w:rPr>
              <w:t>«Колобок»,</w:t>
            </w:r>
          </w:p>
          <w:p w:rsidR="00B723F2" w:rsidRPr="0035388A" w:rsidRDefault="00B723F2" w:rsidP="008A4B71">
            <w:pPr>
              <w:rPr>
                <w:rFonts w:ascii="Times New Roman" w:hAnsi="Times New Roman" w:cs="Times New Roman"/>
                <w:sz w:val="24"/>
                <w:szCs w:val="24"/>
              </w:rPr>
            </w:pPr>
            <w:r w:rsidRPr="0035388A">
              <w:rPr>
                <w:rFonts w:ascii="Times New Roman" w:hAnsi="Times New Roman" w:cs="Times New Roman"/>
                <w:sz w:val="24"/>
                <w:szCs w:val="24"/>
              </w:rPr>
              <w:t>«Горобець та билина»,</w:t>
            </w:r>
          </w:p>
          <w:p w:rsidR="00B723F2" w:rsidRPr="0035388A" w:rsidRDefault="008A4B71" w:rsidP="008A4B71">
            <w:pPr>
              <w:rPr>
                <w:rFonts w:ascii="Times New Roman" w:hAnsi="Times New Roman" w:cs="Times New Roman"/>
                <w:sz w:val="24"/>
                <w:szCs w:val="24"/>
              </w:rPr>
            </w:pPr>
            <w:r w:rsidRPr="0035388A">
              <w:rPr>
                <w:rFonts w:ascii="Times New Roman" w:hAnsi="Times New Roman" w:cs="Times New Roman"/>
                <w:sz w:val="24"/>
                <w:szCs w:val="24"/>
              </w:rPr>
              <w:t>«Лисичка-сестричка»</w:t>
            </w:r>
          </w:p>
        </w:tc>
      </w:tr>
      <w:tr w:rsidR="00B723F2" w:rsidRPr="005D4D25" w:rsidTr="006F2DEF">
        <w:tc>
          <w:tcPr>
            <w:tcW w:w="1980" w:type="dxa"/>
          </w:tcPr>
          <w:p w:rsidR="00B723F2" w:rsidRPr="0035388A" w:rsidRDefault="004E507C" w:rsidP="003770C9">
            <w:pPr>
              <w:rPr>
                <w:rFonts w:ascii="Times New Roman" w:hAnsi="Times New Roman" w:cs="Times New Roman"/>
                <w:sz w:val="24"/>
                <w:szCs w:val="24"/>
                <w:highlight w:val="yellow"/>
              </w:rPr>
            </w:pPr>
            <w:r w:rsidRPr="0035388A">
              <w:rPr>
                <w:rFonts w:ascii="Times New Roman" w:hAnsi="Times New Roman" w:cs="Times New Roman"/>
                <w:sz w:val="24"/>
                <w:szCs w:val="24"/>
              </w:rPr>
              <w:t>П</w:t>
            </w:r>
            <w:r w:rsidR="00B723F2" w:rsidRPr="0035388A">
              <w:rPr>
                <w:rFonts w:ascii="Times New Roman" w:hAnsi="Times New Roman" w:cs="Times New Roman"/>
                <w:sz w:val="24"/>
                <w:szCs w:val="24"/>
              </w:rPr>
              <w:t xml:space="preserve">рислів’я </w:t>
            </w:r>
          </w:p>
        </w:tc>
        <w:tc>
          <w:tcPr>
            <w:tcW w:w="3827" w:type="dxa"/>
          </w:tcPr>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Хто багато читає, той багато знає.</w:t>
            </w:r>
          </w:p>
          <w:p w:rsidR="00B723F2" w:rsidRPr="0035388A" w:rsidRDefault="006F2DEF" w:rsidP="00285741">
            <w:pPr>
              <w:rPr>
                <w:rFonts w:ascii="Times New Roman" w:hAnsi="Times New Roman" w:cs="Times New Roman"/>
                <w:sz w:val="24"/>
                <w:szCs w:val="24"/>
              </w:rPr>
            </w:pPr>
            <w:r w:rsidRPr="0035388A">
              <w:rPr>
                <w:rFonts w:ascii="Times New Roman" w:hAnsi="Times New Roman" w:cs="Times New Roman"/>
                <w:sz w:val="24"/>
                <w:szCs w:val="24"/>
              </w:rPr>
              <w:t xml:space="preserve">До учіння треба розум і </w:t>
            </w:r>
            <w:r w:rsidR="00B723F2" w:rsidRPr="0035388A">
              <w:rPr>
                <w:rFonts w:ascii="Times New Roman" w:hAnsi="Times New Roman" w:cs="Times New Roman"/>
                <w:sz w:val="24"/>
                <w:szCs w:val="24"/>
              </w:rPr>
              <w:t>терпіння.</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І сила перед розумом никне.</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Де сила не візьме,  там розум допоможе.</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Бджола мала, а й та працює.</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Без труда нема плода.</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Маленька праця краща за велике безділля.</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Діло майстра величає.</w:t>
            </w:r>
          </w:p>
          <w:p w:rsidR="00B723F2" w:rsidRPr="0035388A" w:rsidRDefault="006F2DEF" w:rsidP="00285741">
            <w:pPr>
              <w:rPr>
                <w:rFonts w:ascii="Times New Roman" w:hAnsi="Times New Roman" w:cs="Times New Roman"/>
                <w:sz w:val="24"/>
                <w:szCs w:val="24"/>
              </w:rPr>
            </w:pPr>
            <w:r w:rsidRPr="0035388A">
              <w:rPr>
                <w:rFonts w:ascii="Times New Roman" w:hAnsi="Times New Roman" w:cs="Times New Roman"/>
                <w:sz w:val="24"/>
                <w:szCs w:val="24"/>
              </w:rPr>
              <w:t xml:space="preserve">Хотів зробити спішно, а </w:t>
            </w:r>
            <w:r w:rsidR="00B723F2" w:rsidRPr="0035388A">
              <w:rPr>
                <w:rFonts w:ascii="Times New Roman" w:hAnsi="Times New Roman" w:cs="Times New Roman"/>
                <w:sz w:val="24"/>
                <w:szCs w:val="24"/>
              </w:rPr>
              <w:t>вийшло смішно.</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Гостре словечко коле сердечко.</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Без теплого слова і лід розмерзає.</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Казки маленькі, а розуму в них багато.</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Доброго тримайся, поганого цурайся.</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На сонці тепло, а</w:t>
            </w:r>
            <w:r w:rsidR="006F2DEF" w:rsidRPr="0035388A">
              <w:rPr>
                <w:rFonts w:ascii="Times New Roman" w:hAnsi="Times New Roman" w:cs="Times New Roman"/>
                <w:sz w:val="24"/>
                <w:szCs w:val="24"/>
              </w:rPr>
              <w:t xml:space="preserve"> </w:t>
            </w:r>
            <w:r w:rsidRPr="0035388A">
              <w:rPr>
                <w:rFonts w:ascii="Times New Roman" w:hAnsi="Times New Roman" w:cs="Times New Roman"/>
                <w:sz w:val="24"/>
                <w:szCs w:val="24"/>
              </w:rPr>
              <w:t>біля матері добре.</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lastRenderedPageBreak/>
              <w:t>Птах радіє весні, а дитя- матері.</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Любов матері і на відстані гріє.</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Найдорожча пісня – з якого мати колисала.</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Козацькому роду нема переводу.</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Не брудни водиці, бо схочеш водиці.</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Березень часом снігом сіє, часом сонце гріє.</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Квітень з водою — травень з травою.</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Ластівка день починає, а соловей кінчає</w:t>
            </w:r>
          </w:p>
        </w:tc>
        <w:tc>
          <w:tcPr>
            <w:tcW w:w="3538" w:type="dxa"/>
          </w:tcPr>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lastRenderedPageBreak/>
              <w:t>Посієш вчасно — вродить рясно.</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Поспішиш — людей насмішиш.</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З добрим дружись, а лихих стережись.</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Нових друзів май, а старих не забувай.</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На язиці густо, а на ділі пусто.</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Гостре словечко ранить сердечко.</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Слово чемне кожному приємне.</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Де сила не візьме, там розум допоможе.</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Зробив діло — гуляй сміло.</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Що посієш, те й пожнеш.</w:t>
            </w:r>
          </w:p>
          <w:p w:rsidR="00B723F2" w:rsidRPr="0035388A" w:rsidRDefault="00B723F2" w:rsidP="00285741">
            <w:pPr>
              <w:rPr>
                <w:rFonts w:ascii="Times New Roman" w:hAnsi="Times New Roman" w:cs="Times New Roman"/>
                <w:sz w:val="24"/>
                <w:szCs w:val="24"/>
                <w:highlight w:val="yellow"/>
              </w:rPr>
            </w:pPr>
            <w:r w:rsidRPr="0035388A">
              <w:rPr>
                <w:rFonts w:ascii="Times New Roman" w:hAnsi="Times New Roman" w:cs="Times New Roman"/>
                <w:sz w:val="24"/>
                <w:szCs w:val="24"/>
              </w:rPr>
              <w:t>Легко сказати, а важче зробити.</w:t>
            </w:r>
          </w:p>
        </w:tc>
      </w:tr>
      <w:tr w:rsidR="00B723F2" w:rsidRPr="005D4D25" w:rsidTr="006F2DEF">
        <w:tc>
          <w:tcPr>
            <w:tcW w:w="1980" w:type="dxa"/>
          </w:tcPr>
          <w:p w:rsidR="00B723F2" w:rsidRPr="0035388A" w:rsidRDefault="004E507C" w:rsidP="00285741">
            <w:pPr>
              <w:rPr>
                <w:rFonts w:ascii="Times New Roman" w:hAnsi="Times New Roman" w:cs="Times New Roman"/>
                <w:sz w:val="24"/>
                <w:szCs w:val="24"/>
                <w:highlight w:val="yellow"/>
              </w:rPr>
            </w:pPr>
            <w:r w:rsidRPr="0035388A">
              <w:rPr>
                <w:rFonts w:ascii="Times New Roman" w:hAnsi="Times New Roman" w:cs="Times New Roman"/>
                <w:sz w:val="24"/>
                <w:szCs w:val="24"/>
              </w:rPr>
              <w:t>Л</w:t>
            </w:r>
            <w:r w:rsidR="00B723F2" w:rsidRPr="0035388A">
              <w:rPr>
                <w:rFonts w:ascii="Times New Roman" w:hAnsi="Times New Roman" w:cs="Times New Roman"/>
                <w:sz w:val="24"/>
                <w:szCs w:val="24"/>
              </w:rPr>
              <w:t>ічилки</w:t>
            </w:r>
          </w:p>
        </w:tc>
        <w:tc>
          <w:tcPr>
            <w:tcW w:w="3827" w:type="dxa"/>
          </w:tcPr>
          <w:p w:rsidR="00B723F2" w:rsidRPr="0035388A" w:rsidRDefault="00B723F2" w:rsidP="00502FBE">
            <w:pPr>
              <w:ind w:firstLine="709"/>
              <w:jc w:val="center"/>
              <w:rPr>
                <w:rFonts w:ascii="Times New Roman" w:hAnsi="Times New Roman" w:cs="Times New Roman"/>
                <w:sz w:val="24"/>
                <w:szCs w:val="24"/>
                <w:highlight w:val="yellow"/>
              </w:rPr>
            </w:pPr>
          </w:p>
        </w:tc>
        <w:tc>
          <w:tcPr>
            <w:tcW w:w="3538" w:type="dxa"/>
          </w:tcPr>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Бігли коні під мостами</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з золотими копитами.</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Дзень, брязь — вийшов князь.</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w:t>
            </w:r>
          </w:p>
          <w:p w:rsidR="00B723F2" w:rsidRPr="0035388A" w:rsidRDefault="00B723F2" w:rsidP="00285741">
            <w:pPr>
              <w:rPr>
                <w:rFonts w:ascii="Times New Roman" w:hAnsi="Times New Roman" w:cs="Times New Roman"/>
                <w:sz w:val="24"/>
                <w:szCs w:val="24"/>
              </w:rPr>
            </w:pPr>
            <w:r w:rsidRPr="0035388A">
              <w:rPr>
                <w:rFonts w:ascii="Times New Roman" w:hAnsi="Times New Roman" w:cs="Times New Roman"/>
                <w:sz w:val="24"/>
                <w:szCs w:val="24"/>
              </w:rPr>
              <w:t>Котилася торба з високого  горба,</w:t>
            </w:r>
            <w:r w:rsidR="006F2DEF" w:rsidRPr="0035388A">
              <w:rPr>
                <w:rFonts w:ascii="Times New Roman" w:hAnsi="Times New Roman" w:cs="Times New Roman"/>
                <w:sz w:val="24"/>
                <w:szCs w:val="24"/>
              </w:rPr>
              <w:t xml:space="preserve"> </w:t>
            </w:r>
            <w:r w:rsidRPr="0035388A">
              <w:rPr>
                <w:rFonts w:ascii="Times New Roman" w:hAnsi="Times New Roman" w:cs="Times New Roman"/>
                <w:sz w:val="24"/>
                <w:szCs w:val="24"/>
              </w:rPr>
              <w:t>а в тій торбі</w:t>
            </w:r>
            <w:r w:rsidR="006F2DEF" w:rsidRPr="0035388A">
              <w:rPr>
                <w:rFonts w:ascii="Times New Roman" w:hAnsi="Times New Roman" w:cs="Times New Roman"/>
                <w:sz w:val="24"/>
                <w:szCs w:val="24"/>
              </w:rPr>
              <w:t xml:space="preserve"> </w:t>
            </w:r>
            <w:r w:rsidRPr="0035388A">
              <w:rPr>
                <w:rFonts w:ascii="Times New Roman" w:hAnsi="Times New Roman" w:cs="Times New Roman"/>
                <w:sz w:val="24"/>
                <w:szCs w:val="24"/>
              </w:rPr>
              <w:t>хліб-паляниця.</w:t>
            </w:r>
            <w:r w:rsidR="006F2DEF" w:rsidRPr="0035388A">
              <w:rPr>
                <w:rFonts w:ascii="Times New Roman" w:hAnsi="Times New Roman" w:cs="Times New Roman"/>
                <w:sz w:val="24"/>
                <w:szCs w:val="24"/>
              </w:rPr>
              <w:t xml:space="preserve"> З</w:t>
            </w:r>
            <w:r w:rsidRPr="0035388A">
              <w:rPr>
                <w:rFonts w:ascii="Times New Roman" w:hAnsi="Times New Roman" w:cs="Times New Roman"/>
                <w:sz w:val="24"/>
                <w:szCs w:val="24"/>
              </w:rPr>
              <w:t xml:space="preserve"> ким хочеш,</w:t>
            </w:r>
            <w:r w:rsidR="00285741" w:rsidRPr="0035388A">
              <w:rPr>
                <w:rFonts w:ascii="Times New Roman" w:hAnsi="Times New Roman" w:cs="Times New Roman"/>
                <w:sz w:val="24"/>
                <w:szCs w:val="24"/>
              </w:rPr>
              <w:t xml:space="preserve"> </w:t>
            </w:r>
            <w:r w:rsidRPr="0035388A">
              <w:rPr>
                <w:rFonts w:ascii="Times New Roman" w:hAnsi="Times New Roman" w:cs="Times New Roman"/>
                <w:sz w:val="24"/>
                <w:szCs w:val="24"/>
              </w:rPr>
              <w:t>з тим поділися.</w:t>
            </w:r>
          </w:p>
        </w:tc>
      </w:tr>
      <w:tr w:rsidR="00B723F2" w:rsidRPr="00CF597B" w:rsidTr="006F2DEF">
        <w:tc>
          <w:tcPr>
            <w:tcW w:w="1980" w:type="dxa"/>
          </w:tcPr>
          <w:p w:rsidR="00B723F2" w:rsidRPr="0035388A" w:rsidRDefault="00B723F2" w:rsidP="00285741">
            <w:pPr>
              <w:rPr>
                <w:rFonts w:ascii="Times New Roman" w:hAnsi="Times New Roman" w:cs="Times New Roman"/>
                <w:b/>
                <w:sz w:val="24"/>
                <w:szCs w:val="24"/>
                <w:highlight w:val="yellow"/>
              </w:rPr>
            </w:pPr>
            <w:r w:rsidRPr="0035388A">
              <w:rPr>
                <w:rFonts w:ascii="Times New Roman" w:hAnsi="Times New Roman" w:cs="Times New Roman"/>
                <w:b/>
                <w:sz w:val="24"/>
                <w:szCs w:val="24"/>
              </w:rPr>
              <w:t xml:space="preserve">Всього </w:t>
            </w:r>
          </w:p>
        </w:tc>
        <w:tc>
          <w:tcPr>
            <w:tcW w:w="3827" w:type="dxa"/>
          </w:tcPr>
          <w:p w:rsidR="00B723F2" w:rsidRPr="0035388A" w:rsidRDefault="00B723F2" w:rsidP="00502FBE">
            <w:pPr>
              <w:ind w:firstLine="709"/>
              <w:jc w:val="center"/>
              <w:rPr>
                <w:rFonts w:ascii="Times New Roman" w:hAnsi="Times New Roman" w:cs="Times New Roman"/>
                <w:b/>
                <w:sz w:val="24"/>
                <w:szCs w:val="24"/>
              </w:rPr>
            </w:pPr>
            <w:r w:rsidRPr="0035388A">
              <w:rPr>
                <w:rFonts w:ascii="Times New Roman" w:hAnsi="Times New Roman" w:cs="Times New Roman"/>
                <w:b/>
                <w:sz w:val="24"/>
                <w:szCs w:val="24"/>
              </w:rPr>
              <w:t>32</w:t>
            </w:r>
          </w:p>
        </w:tc>
        <w:tc>
          <w:tcPr>
            <w:tcW w:w="3538" w:type="dxa"/>
          </w:tcPr>
          <w:p w:rsidR="00B723F2" w:rsidRPr="0035388A" w:rsidRDefault="00B723F2" w:rsidP="00502FBE">
            <w:pPr>
              <w:ind w:firstLine="709"/>
              <w:jc w:val="center"/>
              <w:rPr>
                <w:rFonts w:ascii="Times New Roman" w:hAnsi="Times New Roman" w:cs="Times New Roman"/>
                <w:b/>
                <w:sz w:val="24"/>
                <w:szCs w:val="24"/>
              </w:rPr>
            </w:pPr>
            <w:r w:rsidRPr="0035388A">
              <w:rPr>
                <w:rFonts w:ascii="Times New Roman" w:hAnsi="Times New Roman" w:cs="Times New Roman"/>
                <w:b/>
                <w:sz w:val="24"/>
                <w:szCs w:val="24"/>
              </w:rPr>
              <w:t>23</w:t>
            </w:r>
          </w:p>
        </w:tc>
      </w:tr>
    </w:tbl>
    <w:p w:rsidR="00B723F2" w:rsidRPr="00B723F2" w:rsidRDefault="00B723F2" w:rsidP="00502FBE">
      <w:pPr>
        <w:spacing w:after="0" w:line="240" w:lineRule="auto"/>
        <w:ind w:firstLine="709"/>
        <w:jc w:val="both"/>
        <w:rPr>
          <w:rFonts w:ascii="Times New Roman" w:hAnsi="Times New Roman" w:cs="Times New Roman"/>
          <w:sz w:val="24"/>
          <w:szCs w:val="24"/>
        </w:rPr>
      </w:pP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Отже, з таблиці 1.1 постає: у підручнику авто</w:t>
      </w:r>
      <w:r w:rsidR="00285741">
        <w:rPr>
          <w:rFonts w:ascii="Times New Roman" w:hAnsi="Times New Roman" w:cs="Times New Roman"/>
          <w:sz w:val="28"/>
          <w:szCs w:val="28"/>
        </w:rPr>
        <w:t>ра О.Я. Савченко</w:t>
      </w:r>
      <w:r w:rsidR="004E507C">
        <w:rPr>
          <w:rFonts w:ascii="Times New Roman" w:hAnsi="Times New Roman" w:cs="Times New Roman"/>
          <w:sz w:val="28"/>
          <w:szCs w:val="28"/>
        </w:rPr>
        <w:t xml:space="preserve"> </w:t>
      </w:r>
      <w:r w:rsidR="00285741">
        <w:rPr>
          <w:rFonts w:ascii="Times New Roman" w:hAnsi="Times New Roman" w:cs="Times New Roman"/>
          <w:sz w:val="28"/>
          <w:szCs w:val="28"/>
        </w:rPr>
        <w:t>– 32 фольклорних</w:t>
      </w:r>
      <w:r w:rsidR="004E507C">
        <w:rPr>
          <w:rFonts w:ascii="Times New Roman" w:hAnsi="Times New Roman" w:cs="Times New Roman"/>
          <w:sz w:val="28"/>
          <w:szCs w:val="28"/>
        </w:rPr>
        <w:t xml:space="preserve"> творів, з них</w:t>
      </w:r>
      <w:r w:rsidRPr="006F2DEF">
        <w:rPr>
          <w:rFonts w:ascii="Times New Roman" w:hAnsi="Times New Roman" w:cs="Times New Roman"/>
          <w:sz w:val="28"/>
          <w:szCs w:val="28"/>
        </w:rPr>
        <w:t>: народні пісні- 3; заклички- 3; казки – 4; прислів'я – 22.  У підручнику автора В. О.  Науменко по</w:t>
      </w:r>
      <w:r w:rsidR="004E507C">
        <w:rPr>
          <w:rFonts w:ascii="Times New Roman" w:hAnsi="Times New Roman" w:cs="Times New Roman"/>
          <w:sz w:val="28"/>
          <w:szCs w:val="28"/>
        </w:rPr>
        <w:t>дано 23 фольклорні твори, з них</w:t>
      </w:r>
      <w:r w:rsidRPr="006F2DEF">
        <w:rPr>
          <w:rFonts w:ascii="Times New Roman" w:hAnsi="Times New Roman" w:cs="Times New Roman"/>
          <w:sz w:val="28"/>
          <w:szCs w:val="28"/>
        </w:rPr>
        <w:t>: народні пісні – 3; заклички – 3; пісні-ігри – 1; казки – 3;  прислів'я -  11; лічилки – 2.  З вище наведеної інформації ми бачимо, що підручник О.Я. Савченко вміщує більшу кількість фоль</w:t>
      </w:r>
      <w:r w:rsidR="004E507C">
        <w:rPr>
          <w:rFonts w:ascii="Times New Roman" w:hAnsi="Times New Roman" w:cs="Times New Roman"/>
          <w:sz w:val="28"/>
          <w:szCs w:val="28"/>
        </w:rPr>
        <w:t xml:space="preserve">клорних  жанрів, ніж підручник </w:t>
      </w:r>
      <w:r w:rsidRPr="006F2DEF">
        <w:rPr>
          <w:rFonts w:ascii="Times New Roman" w:hAnsi="Times New Roman" w:cs="Times New Roman"/>
          <w:sz w:val="28"/>
          <w:szCs w:val="28"/>
        </w:rPr>
        <w:t xml:space="preserve">В.О. Науменко. </w:t>
      </w:r>
      <w:r w:rsidR="004E507C">
        <w:rPr>
          <w:rFonts w:ascii="Times New Roman" w:hAnsi="Times New Roman" w:cs="Times New Roman"/>
          <w:sz w:val="28"/>
          <w:szCs w:val="28"/>
        </w:rPr>
        <w:t>П</w:t>
      </w:r>
      <w:r w:rsidRPr="006F2DEF">
        <w:rPr>
          <w:rFonts w:ascii="Times New Roman" w:hAnsi="Times New Roman" w:cs="Times New Roman"/>
          <w:sz w:val="28"/>
          <w:szCs w:val="28"/>
        </w:rPr>
        <w:t xml:space="preserve">ідручник В.О. Науменко має хоч і </w:t>
      </w:r>
      <w:r w:rsidR="004E507C">
        <w:rPr>
          <w:rFonts w:ascii="Times New Roman" w:hAnsi="Times New Roman" w:cs="Times New Roman"/>
          <w:sz w:val="28"/>
          <w:szCs w:val="28"/>
        </w:rPr>
        <w:t>меншу кількість жанрів, але має більшу жанрову різноманітність</w:t>
      </w:r>
      <w:r w:rsidRPr="006F2DEF">
        <w:rPr>
          <w:rFonts w:ascii="Times New Roman" w:hAnsi="Times New Roman" w:cs="Times New Roman"/>
          <w:sz w:val="28"/>
          <w:szCs w:val="28"/>
        </w:rPr>
        <w:t xml:space="preserve">, оскільки в </w:t>
      </w:r>
      <w:r w:rsidR="004E507C">
        <w:rPr>
          <w:rFonts w:ascii="Times New Roman" w:hAnsi="Times New Roman" w:cs="Times New Roman"/>
          <w:sz w:val="28"/>
          <w:szCs w:val="28"/>
        </w:rPr>
        <w:t xml:space="preserve">ньому </w:t>
      </w:r>
      <w:r w:rsidRPr="006F2DEF">
        <w:rPr>
          <w:rFonts w:ascii="Times New Roman" w:hAnsi="Times New Roman" w:cs="Times New Roman"/>
          <w:sz w:val="28"/>
          <w:szCs w:val="28"/>
        </w:rPr>
        <w:t>є лічилки та пісні-ігри, яких нема в підручнику О.Я.</w:t>
      </w:r>
      <w:r w:rsidR="009D318D">
        <w:rPr>
          <w:rFonts w:ascii="Times New Roman" w:hAnsi="Times New Roman" w:cs="Times New Roman"/>
          <w:sz w:val="28"/>
          <w:szCs w:val="28"/>
        </w:rPr>
        <w:t xml:space="preserve"> </w:t>
      </w:r>
      <w:r w:rsidRPr="006F2DEF">
        <w:rPr>
          <w:rFonts w:ascii="Times New Roman" w:hAnsi="Times New Roman" w:cs="Times New Roman"/>
          <w:sz w:val="28"/>
          <w:szCs w:val="28"/>
        </w:rPr>
        <w:t xml:space="preserve">Савченко.  </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Порівняємо підручники цих же авторів для 3 класу. Спочатку ми розглянемо підручник за редакцією О.Я. Савченко. </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Зміст і структура підручника </w:t>
      </w:r>
      <w:r w:rsidR="00937D00">
        <w:rPr>
          <w:rFonts w:ascii="Times New Roman" w:hAnsi="Times New Roman" w:cs="Times New Roman"/>
          <w:sz w:val="28"/>
          <w:szCs w:val="28"/>
        </w:rPr>
        <w:t xml:space="preserve">вказаного автора побудована з урахуванням </w:t>
      </w:r>
      <w:r w:rsidR="000738CC">
        <w:rPr>
          <w:rFonts w:ascii="Times New Roman" w:hAnsi="Times New Roman" w:cs="Times New Roman"/>
          <w:sz w:val="28"/>
          <w:szCs w:val="28"/>
        </w:rPr>
        <w:t>підготовки</w:t>
      </w:r>
      <w:r w:rsidR="00937D00" w:rsidRPr="006F2DEF">
        <w:rPr>
          <w:rFonts w:ascii="Times New Roman" w:hAnsi="Times New Roman" w:cs="Times New Roman"/>
          <w:sz w:val="28"/>
          <w:szCs w:val="28"/>
        </w:rPr>
        <w:t xml:space="preserve"> учнів до систематичного вивчен</w:t>
      </w:r>
      <w:r w:rsidR="000738CC">
        <w:rPr>
          <w:rFonts w:ascii="Times New Roman" w:hAnsi="Times New Roman" w:cs="Times New Roman"/>
          <w:sz w:val="28"/>
          <w:szCs w:val="28"/>
        </w:rPr>
        <w:t xml:space="preserve">ня курсу української літератури та спрямована на </w:t>
      </w:r>
      <w:r w:rsidR="00937D00" w:rsidRPr="006F2DEF">
        <w:rPr>
          <w:rFonts w:ascii="Times New Roman" w:hAnsi="Times New Roman" w:cs="Times New Roman"/>
          <w:sz w:val="28"/>
          <w:szCs w:val="28"/>
        </w:rPr>
        <w:t xml:space="preserve"> </w:t>
      </w:r>
      <w:r w:rsidRPr="006F2DEF">
        <w:rPr>
          <w:rFonts w:ascii="Times New Roman" w:hAnsi="Times New Roman" w:cs="Times New Roman"/>
          <w:sz w:val="28"/>
          <w:szCs w:val="28"/>
        </w:rPr>
        <w:t>формуванн</w:t>
      </w:r>
      <w:r w:rsidR="000738CC">
        <w:rPr>
          <w:rFonts w:ascii="Times New Roman" w:hAnsi="Times New Roman" w:cs="Times New Roman"/>
          <w:sz w:val="28"/>
          <w:szCs w:val="28"/>
        </w:rPr>
        <w:t xml:space="preserve">я читацької компетентності, якої школярі </w:t>
      </w:r>
      <w:r w:rsidRPr="006F2DEF">
        <w:rPr>
          <w:rFonts w:ascii="Times New Roman" w:hAnsi="Times New Roman" w:cs="Times New Roman"/>
          <w:sz w:val="28"/>
          <w:szCs w:val="28"/>
        </w:rPr>
        <w:t xml:space="preserve"> </w:t>
      </w:r>
      <w:r w:rsidR="000738CC">
        <w:rPr>
          <w:rFonts w:ascii="Times New Roman" w:hAnsi="Times New Roman" w:cs="Times New Roman"/>
          <w:sz w:val="28"/>
          <w:szCs w:val="28"/>
        </w:rPr>
        <w:t>набувають під час читання різних за жанром і обсягом творів</w:t>
      </w:r>
      <w:r w:rsidRPr="006F2DEF">
        <w:rPr>
          <w:rFonts w:ascii="Times New Roman" w:hAnsi="Times New Roman" w:cs="Times New Roman"/>
          <w:sz w:val="28"/>
          <w:szCs w:val="28"/>
        </w:rPr>
        <w:t xml:space="preserve">, виконуючи цікаві </w:t>
      </w:r>
      <w:r w:rsidR="000738CC">
        <w:rPr>
          <w:rFonts w:ascii="Times New Roman" w:hAnsi="Times New Roman" w:cs="Times New Roman"/>
          <w:sz w:val="28"/>
          <w:szCs w:val="28"/>
        </w:rPr>
        <w:t xml:space="preserve">пізнавальні </w:t>
      </w:r>
      <w:r w:rsidRPr="006F2DEF">
        <w:rPr>
          <w:rFonts w:ascii="Times New Roman" w:hAnsi="Times New Roman" w:cs="Times New Roman"/>
          <w:sz w:val="28"/>
          <w:szCs w:val="28"/>
        </w:rPr>
        <w:t>завдання.</w:t>
      </w:r>
    </w:p>
    <w:p w:rsidR="000738CC"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lastRenderedPageBreak/>
        <w:t xml:space="preserve">У структуру підручника закладено певний </w:t>
      </w:r>
      <w:r w:rsidR="00285741">
        <w:rPr>
          <w:rFonts w:ascii="Times New Roman" w:hAnsi="Times New Roman" w:cs="Times New Roman"/>
          <w:sz w:val="28"/>
          <w:szCs w:val="28"/>
        </w:rPr>
        <w:t>алго</w:t>
      </w:r>
      <w:r w:rsidRPr="006F2DEF">
        <w:rPr>
          <w:rFonts w:ascii="Times New Roman" w:hAnsi="Times New Roman" w:cs="Times New Roman"/>
          <w:sz w:val="28"/>
          <w:szCs w:val="28"/>
        </w:rPr>
        <w:t>ритм, який складається з таких компонентів: назва розділу; ілюстрована заставка у вигляді розгорнутої книги; звернення-настанова до учнів щодо опрацювання розділу; основні тексти;</w:t>
      </w:r>
      <w:r w:rsidR="001A1B32">
        <w:rPr>
          <w:rFonts w:ascii="Times New Roman" w:hAnsi="Times New Roman" w:cs="Times New Roman"/>
          <w:sz w:val="28"/>
          <w:szCs w:val="28"/>
        </w:rPr>
        <w:t xml:space="preserve"> поза</w:t>
      </w:r>
      <w:r w:rsidRPr="006F2DEF">
        <w:rPr>
          <w:rFonts w:ascii="Times New Roman" w:hAnsi="Times New Roman" w:cs="Times New Roman"/>
          <w:sz w:val="28"/>
          <w:szCs w:val="28"/>
        </w:rPr>
        <w:t>текстові компоненти; супровідний ілюстративний матеріал; блок самоконтролю «Перевір свої досягнення». Також передбачено реалізацію виховної і розви</w:t>
      </w:r>
      <w:r w:rsidR="00FA64D9">
        <w:rPr>
          <w:rFonts w:ascii="Times New Roman" w:hAnsi="Times New Roman" w:cs="Times New Roman"/>
          <w:sz w:val="28"/>
          <w:szCs w:val="28"/>
        </w:rPr>
        <w:t>вальної функцій дитячого читання [</w:t>
      </w:r>
      <w:r w:rsidR="00D03632">
        <w:rPr>
          <w:rFonts w:ascii="Times New Roman" w:hAnsi="Times New Roman" w:cs="Times New Roman"/>
          <w:sz w:val="28"/>
          <w:szCs w:val="28"/>
        </w:rPr>
        <w:t>72</w:t>
      </w:r>
      <w:r w:rsidR="00FA64D9">
        <w:rPr>
          <w:rFonts w:ascii="Times New Roman" w:hAnsi="Times New Roman" w:cs="Times New Roman"/>
          <w:sz w:val="28"/>
          <w:szCs w:val="28"/>
        </w:rPr>
        <w:t>]</w:t>
      </w:r>
      <w:r w:rsidR="003C34B4">
        <w:rPr>
          <w:rFonts w:ascii="Times New Roman" w:hAnsi="Times New Roman" w:cs="Times New Roman"/>
          <w:sz w:val="28"/>
          <w:szCs w:val="28"/>
        </w:rPr>
        <w:t xml:space="preserve">. </w:t>
      </w:r>
    </w:p>
    <w:p w:rsidR="0073549C"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Звернемо увагу на те, що розділи </w:t>
      </w:r>
      <w:r w:rsidR="00285741">
        <w:rPr>
          <w:rFonts w:ascii="Times New Roman" w:hAnsi="Times New Roman" w:cs="Times New Roman"/>
          <w:sz w:val="28"/>
          <w:szCs w:val="28"/>
        </w:rPr>
        <w:t xml:space="preserve">підручника </w:t>
      </w:r>
      <w:r w:rsidRPr="006F2DEF">
        <w:rPr>
          <w:rFonts w:ascii="Times New Roman" w:hAnsi="Times New Roman" w:cs="Times New Roman"/>
          <w:sz w:val="28"/>
          <w:szCs w:val="28"/>
        </w:rPr>
        <w:t>завершуються сторінкою «Перевір свої досягнення». У ній за блоками (знаю, розумію, можу пояснити, вмію, виявляю ставлення) кожен учень самостійно виявляє стан своїх досягнень. Структура цієї перевірки є аналогом структури читацької компетентності, що стимулює дітей до активної участі у формуванні досвіду читацької діяльності</w:t>
      </w:r>
      <w:r w:rsidR="00D03632">
        <w:rPr>
          <w:rFonts w:ascii="Times New Roman" w:hAnsi="Times New Roman" w:cs="Times New Roman"/>
          <w:sz w:val="28"/>
          <w:szCs w:val="28"/>
        </w:rPr>
        <w:t xml:space="preserve"> [72</w:t>
      </w:r>
      <w:r w:rsidR="003C34B4">
        <w:rPr>
          <w:rFonts w:ascii="Times New Roman" w:hAnsi="Times New Roman" w:cs="Times New Roman"/>
          <w:sz w:val="28"/>
          <w:szCs w:val="28"/>
        </w:rPr>
        <w:t xml:space="preserve">]. </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У підручнику подані фольклорні твори, таких жанрів, як казки, народні пісні та приказки з прислів’ями.  Підручник має окремий розділ під назвою «З чистого джерела народної творчості», в якому вивчаються такі </w:t>
      </w:r>
      <w:r w:rsidR="001A1B32">
        <w:rPr>
          <w:rFonts w:ascii="Times New Roman" w:hAnsi="Times New Roman" w:cs="Times New Roman"/>
          <w:sz w:val="28"/>
          <w:szCs w:val="28"/>
        </w:rPr>
        <w:t xml:space="preserve">народні </w:t>
      </w:r>
      <w:r w:rsidRPr="006F2DEF">
        <w:rPr>
          <w:rFonts w:ascii="Times New Roman" w:hAnsi="Times New Roman" w:cs="Times New Roman"/>
          <w:sz w:val="28"/>
          <w:szCs w:val="28"/>
        </w:rPr>
        <w:t>казки: «Кирило Кожум’яка», «Кривенька качечка». Також в цьому розділі поданий підрозділ під назвою «Народні пісні»  в якому містяться такі фольклорні твори: «Два півники», «Грицю,</w:t>
      </w:r>
      <w:r>
        <w:rPr>
          <w:rFonts w:ascii="Times New Roman" w:hAnsi="Times New Roman" w:cs="Times New Roman"/>
          <w:sz w:val="28"/>
          <w:szCs w:val="28"/>
        </w:rPr>
        <w:t xml:space="preserve"> </w:t>
      </w:r>
      <w:r w:rsidRPr="006F2DEF">
        <w:rPr>
          <w:rFonts w:ascii="Times New Roman" w:hAnsi="Times New Roman" w:cs="Times New Roman"/>
          <w:sz w:val="28"/>
          <w:szCs w:val="28"/>
        </w:rPr>
        <w:t>Грицю», «Пісня житнього  віночка». Крім цього, у розділі подані прислів'я, загадки, скоромовки. Подано короткі відомості про малі фольклорні жанри. Наприклад,  подано</w:t>
      </w:r>
      <w:r w:rsidR="001A1B32">
        <w:rPr>
          <w:rFonts w:ascii="Times New Roman" w:hAnsi="Times New Roman" w:cs="Times New Roman"/>
          <w:sz w:val="28"/>
          <w:szCs w:val="28"/>
        </w:rPr>
        <w:t>,</w:t>
      </w:r>
      <w:r w:rsidRPr="006F2DEF">
        <w:rPr>
          <w:rFonts w:ascii="Times New Roman" w:hAnsi="Times New Roman" w:cs="Times New Roman"/>
          <w:sz w:val="28"/>
          <w:szCs w:val="28"/>
        </w:rPr>
        <w:t xml:space="preserve"> що таке скоромовка : «Скоромовки — жартівливі вислови, складені із важких для швидкої вимови слів. Їх ще називають швидкомовками</w:t>
      </w:r>
      <w:r w:rsidR="00D03632">
        <w:rPr>
          <w:rFonts w:ascii="Times New Roman" w:hAnsi="Times New Roman" w:cs="Times New Roman"/>
          <w:sz w:val="28"/>
          <w:szCs w:val="28"/>
        </w:rPr>
        <w:t>, чистовиками і спотиканками [72</w:t>
      </w:r>
      <w:r w:rsidRPr="006F2DEF">
        <w:rPr>
          <w:rFonts w:ascii="Times New Roman" w:hAnsi="Times New Roman" w:cs="Times New Roman"/>
          <w:sz w:val="28"/>
          <w:szCs w:val="28"/>
        </w:rPr>
        <w:t xml:space="preserve">, с.58]. </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Після кожного вивченого твору подано тлумачення невідомих слів, наприклад: «Починочок — відпочинок — пряжа, намотана на веретено. Кужілочка — від кужілка — частина прядки у вигляді кілка, на який намотують пряжу. Веретенце — від веретено — дерев’яний пр</w:t>
      </w:r>
      <w:r w:rsidR="00D03632">
        <w:rPr>
          <w:rFonts w:ascii="Times New Roman" w:hAnsi="Times New Roman" w:cs="Times New Roman"/>
          <w:sz w:val="28"/>
          <w:szCs w:val="28"/>
        </w:rPr>
        <w:t>истрій для ручного прядіння» [72</w:t>
      </w:r>
      <w:r w:rsidRPr="006F2DEF">
        <w:rPr>
          <w:rFonts w:ascii="Times New Roman" w:hAnsi="Times New Roman" w:cs="Times New Roman"/>
          <w:sz w:val="28"/>
          <w:szCs w:val="28"/>
        </w:rPr>
        <w:t>, с.53].</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Тепер розглянемо підручник «Літературне читання» для 3 класу під редакцією В.</w:t>
      </w:r>
      <w:r>
        <w:rPr>
          <w:rFonts w:ascii="Times New Roman" w:hAnsi="Times New Roman" w:cs="Times New Roman"/>
          <w:sz w:val="28"/>
          <w:szCs w:val="28"/>
        </w:rPr>
        <w:t xml:space="preserve"> </w:t>
      </w:r>
      <w:r w:rsidRPr="006F2DEF">
        <w:rPr>
          <w:rFonts w:ascii="Times New Roman" w:hAnsi="Times New Roman" w:cs="Times New Roman"/>
          <w:sz w:val="28"/>
          <w:szCs w:val="28"/>
        </w:rPr>
        <w:t>О.</w:t>
      </w:r>
      <w:r>
        <w:rPr>
          <w:rFonts w:ascii="Times New Roman" w:hAnsi="Times New Roman" w:cs="Times New Roman"/>
          <w:sz w:val="28"/>
          <w:szCs w:val="28"/>
        </w:rPr>
        <w:t xml:space="preserve"> </w:t>
      </w:r>
      <w:r w:rsidRPr="006F2DEF">
        <w:rPr>
          <w:rFonts w:ascii="Times New Roman" w:hAnsi="Times New Roman" w:cs="Times New Roman"/>
          <w:sz w:val="28"/>
          <w:szCs w:val="28"/>
        </w:rPr>
        <w:t xml:space="preserve">Науменко. Ознайомившись з ним, ми бачимо, що у підручнику </w:t>
      </w:r>
      <w:r w:rsidR="00213D82">
        <w:rPr>
          <w:rFonts w:ascii="Times New Roman" w:hAnsi="Times New Roman" w:cs="Times New Roman"/>
          <w:sz w:val="28"/>
          <w:szCs w:val="28"/>
        </w:rPr>
        <w:lastRenderedPageBreak/>
        <w:t xml:space="preserve">вміщено </w:t>
      </w:r>
      <w:r w:rsidRPr="006F2DEF">
        <w:rPr>
          <w:rFonts w:ascii="Times New Roman" w:hAnsi="Times New Roman" w:cs="Times New Roman"/>
          <w:sz w:val="28"/>
          <w:szCs w:val="28"/>
        </w:rPr>
        <w:t xml:space="preserve">сюжетні схеми для переказу змісту казок, </w:t>
      </w:r>
      <w:r w:rsidR="00213D82">
        <w:rPr>
          <w:rFonts w:ascii="Times New Roman" w:hAnsi="Times New Roman" w:cs="Times New Roman"/>
          <w:sz w:val="28"/>
          <w:szCs w:val="28"/>
        </w:rPr>
        <w:t xml:space="preserve">що сприяє активізації читацького інтересу учнів, творчому читанню цих жанрів </w:t>
      </w:r>
      <w:r w:rsidR="00D03632">
        <w:rPr>
          <w:rFonts w:ascii="Times New Roman" w:hAnsi="Times New Roman" w:cs="Times New Roman"/>
          <w:sz w:val="28"/>
          <w:szCs w:val="28"/>
        </w:rPr>
        <w:t>[55</w:t>
      </w:r>
      <w:r w:rsidR="003C34B4">
        <w:rPr>
          <w:rFonts w:ascii="Times New Roman" w:hAnsi="Times New Roman" w:cs="Times New Roman"/>
          <w:sz w:val="28"/>
          <w:szCs w:val="28"/>
        </w:rPr>
        <w:t>].</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Підручник містить окремий розділ для вивчення фольклорних т</w:t>
      </w:r>
      <w:r w:rsidR="00146C34">
        <w:rPr>
          <w:rFonts w:ascii="Times New Roman" w:hAnsi="Times New Roman" w:cs="Times New Roman"/>
          <w:sz w:val="28"/>
          <w:szCs w:val="28"/>
        </w:rPr>
        <w:t>ворів під назвою «</w:t>
      </w:r>
      <w:r w:rsidRPr="006F2DEF">
        <w:rPr>
          <w:rFonts w:ascii="Times New Roman" w:hAnsi="Times New Roman" w:cs="Times New Roman"/>
          <w:sz w:val="28"/>
          <w:szCs w:val="28"/>
        </w:rPr>
        <w:t>З народного джерела». Коротко подається відом</w:t>
      </w:r>
      <w:r w:rsidR="00A36AB4">
        <w:rPr>
          <w:rFonts w:ascii="Times New Roman" w:hAnsi="Times New Roman" w:cs="Times New Roman"/>
          <w:sz w:val="28"/>
          <w:szCs w:val="28"/>
        </w:rPr>
        <w:t>і</w:t>
      </w:r>
      <w:r w:rsidRPr="006F2DEF">
        <w:rPr>
          <w:rFonts w:ascii="Times New Roman" w:hAnsi="Times New Roman" w:cs="Times New Roman"/>
          <w:sz w:val="28"/>
          <w:szCs w:val="28"/>
        </w:rPr>
        <w:t xml:space="preserve">сть про  </w:t>
      </w:r>
      <w:r w:rsidR="00A36AB4">
        <w:rPr>
          <w:rFonts w:ascii="Times New Roman" w:hAnsi="Times New Roman" w:cs="Times New Roman"/>
          <w:sz w:val="28"/>
          <w:szCs w:val="28"/>
        </w:rPr>
        <w:t xml:space="preserve">народну </w:t>
      </w:r>
      <w:r w:rsidRPr="006F2DEF">
        <w:rPr>
          <w:rFonts w:ascii="Times New Roman" w:hAnsi="Times New Roman" w:cs="Times New Roman"/>
          <w:sz w:val="28"/>
          <w:szCs w:val="28"/>
        </w:rPr>
        <w:t>казку, казку про тварин та чарівну казку. Наприклад: «У чарівних казках звичне поєднується з неймовірним, фантастичним. Здебільшого вони розпочинаються з того, що головний герой потрапляє у дивовижний, сп</w:t>
      </w:r>
      <w:r w:rsidR="009D318D">
        <w:rPr>
          <w:rFonts w:ascii="Times New Roman" w:hAnsi="Times New Roman" w:cs="Times New Roman"/>
          <w:sz w:val="28"/>
          <w:szCs w:val="28"/>
        </w:rPr>
        <w:t>о</w:t>
      </w:r>
      <w:r w:rsidR="00661EE7">
        <w:rPr>
          <w:rFonts w:ascii="Times New Roman" w:hAnsi="Times New Roman" w:cs="Times New Roman"/>
          <w:sz w:val="28"/>
          <w:szCs w:val="28"/>
        </w:rPr>
        <w:t>внений таємниць і магії світ»</w:t>
      </w:r>
      <w:r w:rsidR="00A36AB4">
        <w:rPr>
          <w:rFonts w:ascii="Times New Roman" w:hAnsi="Times New Roman" w:cs="Times New Roman"/>
          <w:sz w:val="28"/>
          <w:szCs w:val="28"/>
        </w:rPr>
        <w:t xml:space="preserve"> </w:t>
      </w:r>
      <w:r w:rsidR="00D03632">
        <w:rPr>
          <w:rFonts w:ascii="Times New Roman" w:hAnsi="Times New Roman" w:cs="Times New Roman"/>
          <w:sz w:val="28"/>
          <w:szCs w:val="28"/>
        </w:rPr>
        <w:t>[55</w:t>
      </w:r>
      <w:r w:rsidRPr="006F2DEF">
        <w:rPr>
          <w:rFonts w:ascii="Times New Roman" w:hAnsi="Times New Roman" w:cs="Times New Roman"/>
          <w:sz w:val="28"/>
          <w:szCs w:val="28"/>
        </w:rPr>
        <w:t>, с.11].</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У підручнику </w:t>
      </w:r>
      <w:r w:rsidR="00A36AB4" w:rsidRPr="00A36AB4">
        <w:rPr>
          <w:rFonts w:ascii="Times New Roman" w:hAnsi="Times New Roman" w:cs="Times New Roman"/>
          <w:sz w:val="28"/>
          <w:szCs w:val="28"/>
        </w:rPr>
        <w:t xml:space="preserve">В. О. Науменко </w:t>
      </w:r>
      <w:r w:rsidRPr="006F2DEF">
        <w:rPr>
          <w:rFonts w:ascii="Times New Roman" w:hAnsi="Times New Roman" w:cs="Times New Roman"/>
          <w:sz w:val="28"/>
          <w:szCs w:val="28"/>
        </w:rPr>
        <w:t>подані такі казки для вивчення: «Їжак та</w:t>
      </w:r>
      <w:r>
        <w:rPr>
          <w:rFonts w:ascii="Times New Roman" w:hAnsi="Times New Roman" w:cs="Times New Roman"/>
          <w:sz w:val="28"/>
          <w:szCs w:val="28"/>
        </w:rPr>
        <w:t xml:space="preserve"> заєць», «Лисиця та рак», «Про О</w:t>
      </w:r>
      <w:r w:rsidRPr="006F2DEF">
        <w:rPr>
          <w:rFonts w:ascii="Times New Roman" w:hAnsi="Times New Roman" w:cs="Times New Roman"/>
          <w:sz w:val="28"/>
          <w:szCs w:val="28"/>
        </w:rPr>
        <w:t>ха</w:t>
      </w:r>
      <w:r>
        <w:rPr>
          <w:rFonts w:ascii="Times New Roman" w:hAnsi="Times New Roman" w:cs="Times New Roman"/>
          <w:sz w:val="28"/>
          <w:szCs w:val="28"/>
        </w:rPr>
        <w:t xml:space="preserve"> </w:t>
      </w:r>
      <w:r w:rsidRPr="006F2DEF">
        <w:rPr>
          <w:rFonts w:ascii="Times New Roman" w:hAnsi="Times New Roman" w:cs="Times New Roman"/>
          <w:sz w:val="28"/>
          <w:szCs w:val="28"/>
        </w:rPr>
        <w:t>-</w:t>
      </w:r>
      <w:r>
        <w:rPr>
          <w:rFonts w:ascii="Times New Roman" w:hAnsi="Times New Roman" w:cs="Times New Roman"/>
          <w:sz w:val="28"/>
          <w:szCs w:val="28"/>
        </w:rPr>
        <w:t xml:space="preserve"> </w:t>
      </w:r>
      <w:r w:rsidRPr="006F2DEF">
        <w:rPr>
          <w:rFonts w:ascii="Times New Roman" w:hAnsi="Times New Roman" w:cs="Times New Roman"/>
          <w:sz w:val="28"/>
          <w:szCs w:val="28"/>
        </w:rPr>
        <w:t>чудотвора».  Прислів’я та приказки у підручнику окремо не подаються. Прислів’я  подані після розповіді  казок про тварин, да й то у невеликій кількості. Скоромовок та загад</w:t>
      </w:r>
      <w:r w:rsidR="003C34B4">
        <w:rPr>
          <w:rFonts w:ascii="Times New Roman" w:hAnsi="Times New Roman" w:cs="Times New Roman"/>
          <w:sz w:val="28"/>
          <w:szCs w:val="28"/>
        </w:rPr>
        <w:t>ок у підручнику не представл</w:t>
      </w:r>
      <w:r w:rsidR="00D03632">
        <w:rPr>
          <w:rFonts w:ascii="Times New Roman" w:hAnsi="Times New Roman" w:cs="Times New Roman"/>
          <w:sz w:val="28"/>
          <w:szCs w:val="28"/>
        </w:rPr>
        <w:t>ено [55</w:t>
      </w:r>
      <w:r w:rsidR="003C34B4">
        <w:rPr>
          <w:rFonts w:ascii="Times New Roman" w:hAnsi="Times New Roman" w:cs="Times New Roman"/>
          <w:sz w:val="28"/>
          <w:szCs w:val="28"/>
        </w:rPr>
        <w:t>].</w:t>
      </w:r>
    </w:p>
    <w:p w:rsidR="00B723F2"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Результат ан</w:t>
      </w:r>
      <w:r w:rsidR="00120790">
        <w:rPr>
          <w:rFonts w:ascii="Times New Roman" w:hAnsi="Times New Roman" w:cs="Times New Roman"/>
          <w:sz w:val="28"/>
          <w:szCs w:val="28"/>
        </w:rPr>
        <w:t xml:space="preserve">алізу змістового наповнення </w:t>
      </w:r>
      <w:r w:rsidRPr="006F2DEF">
        <w:rPr>
          <w:rFonts w:ascii="Times New Roman" w:hAnsi="Times New Roman" w:cs="Times New Roman"/>
          <w:sz w:val="28"/>
          <w:szCs w:val="28"/>
        </w:rPr>
        <w:t xml:space="preserve"> підручників </w:t>
      </w:r>
      <w:r w:rsidR="00120790">
        <w:rPr>
          <w:rFonts w:ascii="Times New Roman" w:hAnsi="Times New Roman" w:cs="Times New Roman"/>
          <w:sz w:val="28"/>
          <w:szCs w:val="28"/>
        </w:rPr>
        <w:t xml:space="preserve">з читання </w:t>
      </w:r>
      <w:r w:rsidRPr="006F2DEF">
        <w:rPr>
          <w:rFonts w:ascii="Times New Roman" w:hAnsi="Times New Roman" w:cs="Times New Roman"/>
          <w:sz w:val="28"/>
          <w:szCs w:val="28"/>
        </w:rPr>
        <w:t>О.Я. Савченко та В.</w:t>
      </w:r>
      <w:r>
        <w:rPr>
          <w:rFonts w:ascii="Times New Roman" w:hAnsi="Times New Roman" w:cs="Times New Roman"/>
          <w:sz w:val="28"/>
          <w:szCs w:val="28"/>
        </w:rPr>
        <w:t xml:space="preserve">О </w:t>
      </w:r>
      <w:r w:rsidRPr="006F2DEF">
        <w:rPr>
          <w:rFonts w:ascii="Times New Roman" w:hAnsi="Times New Roman" w:cs="Times New Roman"/>
          <w:sz w:val="28"/>
          <w:szCs w:val="28"/>
        </w:rPr>
        <w:t>Науменко для 3 класу щодо використання фольклорних жанрів подано  у таблиці 1.2. (Див. таблицю 1.2).</w:t>
      </w:r>
    </w:p>
    <w:p w:rsidR="006F2DEF" w:rsidRPr="006F2DEF" w:rsidRDefault="006F2DEF" w:rsidP="00502FBE">
      <w:pPr>
        <w:spacing w:after="0" w:line="360" w:lineRule="auto"/>
        <w:ind w:firstLine="709"/>
        <w:jc w:val="right"/>
        <w:rPr>
          <w:rFonts w:ascii="Times New Roman" w:hAnsi="Times New Roman" w:cs="Times New Roman"/>
          <w:b/>
          <w:sz w:val="28"/>
          <w:szCs w:val="28"/>
        </w:rPr>
      </w:pPr>
      <w:r w:rsidRPr="006F2DEF">
        <w:rPr>
          <w:rFonts w:ascii="Times New Roman" w:hAnsi="Times New Roman" w:cs="Times New Roman"/>
          <w:b/>
          <w:sz w:val="28"/>
          <w:szCs w:val="28"/>
        </w:rPr>
        <w:t xml:space="preserve">Таблиця 1. 2. </w:t>
      </w:r>
    </w:p>
    <w:p w:rsidR="00B723F2" w:rsidRDefault="006F2DEF" w:rsidP="00502FBE">
      <w:pPr>
        <w:spacing w:after="0" w:line="360" w:lineRule="auto"/>
        <w:ind w:firstLine="709"/>
        <w:jc w:val="both"/>
        <w:rPr>
          <w:rFonts w:ascii="Times New Roman" w:hAnsi="Times New Roman" w:cs="Times New Roman"/>
          <w:b/>
          <w:sz w:val="28"/>
          <w:szCs w:val="28"/>
        </w:rPr>
      </w:pPr>
      <w:r w:rsidRPr="006F2DEF">
        <w:rPr>
          <w:rFonts w:ascii="Times New Roman" w:hAnsi="Times New Roman" w:cs="Times New Roman"/>
          <w:b/>
          <w:sz w:val="28"/>
          <w:szCs w:val="28"/>
        </w:rPr>
        <w:t xml:space="preserve">Порівняльна таблиця щодо використання фольклорних жанрів у підручниках </w:t>
      </w:r>
      <w:r w:rsidR="00F7732A">
        <w:rPr>
          <w:rFonts w:ascii="Times New Roman" w:hAnsi="Times New Roman" w:cs="Times New Roman"/>
          <w:b/>
          <w:sz w:val="28"/>
          <w:szCs w:val="28"/>
        </w:rPr>
        <w:t xml:space="preserve">з читання </w:t>
      </w:r>
      <w:r w:rsidRPr="006F2DEF">
        <w:rPr>
          <w:rFonts w:ascii="Times New Roman" w:hAnsi="Times New Roman" w:cs="Times New Roman"/>
          <w:b/>
          <w:sz w:val="28"/>
          <w:szCs w:val="28"/>
        </w:rPr>
        <w:t>для  3-го класу О. Я. Савченко та В. О. Науменко</w:t>
      </w:r>
    </w:p>
    <w:tbl>
      <w:tblPr>
        <w:tblStyle w:val="a8"/>
        <w:tblW w:w="0" w:type="auto"/>
        <w:tblInd w:w="106" w:type="dxa"/>
        <w:tblLook w:val="04A0" w:firstRow="1" w:lastRow="0" w:firstColumn="1" w:lastColumn="0" w:noHBand="0" w:noVBand="1"/>
      </w:tblPr>
      <w:tblGrid>
        <w:gridCol w:w="1748"/>
        <w:gridCol w:w="4134"/>
        <w:gridCol w:w="3357"/>
      </w:tblGrid>
      <w:tr w:rsidR="006F2DEF" w:rsidRPr="00CC2003" w:rsidTr="006F2DEF">
        <w:tc>
          <w:tcPr>
            <w:tcW w:w="1755" w:type="dxa"/>
          </w:tcPr>
          <w:p w:rsidR="006F2DEF" w:rsidRPr="00120790" w:rsidRDefault="006F2DEF" w:rsidP="006A6779">
            <w:pPr>
              <w:rPr>
                <w:rFonts w:ascii="Times New Roman" w:hAnsi="Times New Roman" w:cs="Times New Roman"/>
                <w:b/>
                <w:sz w:val="24"/>
                <w:szCs w:val="24"/>
              </w:rPr>
            </w:pPr>
            <w:r w:rsidRPr="00120790">
              <w:rPr>
                <w:rFonts w:ascii="Times New Roman" w:hAnsi="Times New Roman" w:cs="Times New Roman"/>
                <w:b/>
                <w:sz w:val="24"/>
                <w:szCs w:val="24"/>
              </w:rPr>
              <w:t>Фольклорні жанри</w:t>
            </w:r>
          </w:p>
        </w:tc>
        <w:tc>
          <w:tcPr>
            <w:tcW w:w="4201" w:type="dxa"/>
          </w:tcPr>
          <w:p w:rsidR="006F2DEF" w:rsidRPr="00120790" w:rsidRDefault="006F2DEF" w:rsidP="006A6779">
            <w:pPr>
              <w:rPr>
                <w:rFonts w:ascii="Times New Roman" w:hAnsi="Times New Roman" w:cs="Times New Roman"/>
                <w:b/>
                <w:sz w:val="24"/>
                <w:szCs w:val="24"/>
              </w:rPr>
            </w:pPr>
            <w:r w:rsidRPr="00120790">
              <w:rPr>
                <w:rFonts w:ascii="Times New Roman" w:hAnsi="Times New Roman" w:cs="Times New Roman"/>
                <w:b/>
                <w:sz w:val="24"/>
                <w:szCs w:val="24"/>
              </w:rPr>
              <w:t>Підручник О. Я. Савченко</w:t>
            </w:r>
          </w:p>
        </w:tc>
        <w:tc>
          <w:tcPr>
            <w:tcW w:w="3420" w:type="dxa"/>
          </w:tcPr>
          <w:p w:rsidR="006F2DEF" w:rsidRPr="00120790" w:rsidRDefault="006F2DEF" w:rsidP="006A6779">
            <w:pPr>
              <w:rPr>
                <w:rFonts w:ascii="Times New Roman" w:hAnsi="Times New Roman" w:cs="Times New Roman"/>
                <w:b/>
                <w:sz w:val="24"/>
                <w:szCs w:val="24"/>
              </w:rPr>
            </w:pPr>
            <w:r w:rsidRPr="00120790">
              <w:rPr>
                <w:rFonts w:ascii="Times New Roman" w:hAnsi="Times New Roman" w:cs="Times New Roman"/>
                <w:b/>
                <w:sz w:val="24"/>
                <w:szCs w:val="24"/>
              </w:rPr>
              <w:t>Підручник В. О. Науменко</w:t>
            </w:r>
          </w:p>
        </w:tc>
      </w:tr>
      <w:tr w:rsidR="006F2DEF" w:rsidRPr="001E06A0" w:rsidTr="006F2DEF">
        <w:tc>
          <w:tcPr>
            <w:tcW w:w="1755" w:type="dxa"/>
          </w:tcPr>
          <w:p w:rsidR="006F2DEF" w:rsidRPr="00120790" w:rsidRDefault="00A36AB4" w:rsidP="006A6779">
            <w:pPr>
              <w:rPr>
                <w:rFonts w:ascii="Times New Roman" w:hAnsi="Times New Roman" w:cs="Times New Roman"/>
                <w:sz w:val="24"/>
                <w:szCs w:val="24"/>
              </w:rPr>
            </w:pPr>
            <w:r w:rsidRPr="00120790">
              <w:rPr>
                <w:rFonts w:ascii="Times New Roman" w:hAnsi="Times New Roman" w:cs="Times New Roman"/>
                <w:sz w:val="24"/>
                <w:szCs w:val="24"/>
              </w:rPr>
              <w:t>Народна к</w:t>
            </w:r>
            <w:r w:rsidR="006F2DEF" w:rsidRPr="00120790">
              <w:rPr>
                <w:rFonts w:ascii="Times New Roman" w:hAnsi="Times New Roman" w:cs="Times New Roman"/>
                <w:sz w:val="24"/>
                <w:szCs w:val="24"/>
              </w:rPr>
              <w:t>азка</w:t>
            </w:r>
          </w:p>
        </w:tc>
        <w:tc>
          <w:tcPr>
            <w:tcW w:w="4201" w:type="dxa"/>
          </w:tcPr>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«Кирило-Кожум’яка»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«Кривенька качечка».</w:t>
            </w:r>
          </w:p>
        </w:tc>
        <w:tc>
          <w:tcPr>
            <w:tcW w:w="3420" w:type="dxa"/>
          </w:tcPr>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«Про Оха-чудотвора»,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«Їжак та заєць»,</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«Лисиця та рак».</w:t>
            </w:r>
          </w:p>
        </w:tc>
      </w:tr>
      <w:tr w:rsidR="006F2DEF" w:rsidRPr="001E06A0" w:rsidTr="006F2DEF">
        <w:tc>
          <w:tcPr>
            <w:tcW w:w="1755" w:type="dxa"/>
          </w:tcPr>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Народні пісні</w:t>
            </w:r>
          </w:p>
        </w:tc>
        <w:tc>
          <w:tcPr>
            <w:tcW w:w="4201" w:type="dxa"/>
          </w:tcPr>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«Два півники»,</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«Грицю, Грицю»,</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«Пісня житнього віночка».</w:t>
            </w:r>
          </w:p>
        </w:tc>
        <w:tc>
          <w:tcPr>
            <w:tcW w:w="3420" w:type="dxa"/>
          </w:tcPr>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Немає</w:t>
            </w:r>
          </w:p>
        </w:tc>
      </w:tr>
      <w:tr w:rsidR="006F2DEF" w:rsidRPr="00B75A3F" w:rsidTr="006F2DEF">
        <w:tc>
          <w:tcPr>
            <w:tcW w:w="1755" w:type="dxa"/>
          </w:tcPr>
          <w:p w:rsidR="006F2DEF" w:rsidRPr="00120790" w:rsidRDefault="006F2DEF" w:rsidP="006A6779">
            <w:pPr>
              <w:jc w:val="both"/>
              <w:rPr>
                <w:rFonts w:ascii="Times New Roman" w:hAnsi="Times New Roman" w:cs="Times New Roman"/>
                <w:sz w:val="24"/>
                <w:szCs w:val="24"/>
                <w:highlight w:val="yellow"/>
              </w:rPr>
            </w:pPr>
            <w:r w:rsidRPr="00120790">
              <w:rPr>
                <w:rFonts w:ascii="Times New Roman" w:hAnsi="Times New Roman" w:cs="Times New Roman"/>
                <w:sz w:val="24"/>
                <w:szCs w:val="24"/>
              </w:rPr>
              <w:t xml:space="preserve">Прислів'я </w:t>
            </w:r>
          </w:p>
        </w:tc>
        <w:tc>
          <w:tcPr>
            <w:tcW w:w="4201" w:type="dxa"/>
          </w:tcPr>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Книга вчить, як на світі жить.</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 xml:space="preserve"> Чия відвага, того й перемога.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Вік живи — вік учись.</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Щоб других учити, треба самому вміти.</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Не всякий, хто читає, в читанні силу знає.</w:t>
            </w:r>
          </w:p>
          <w:p w:rsidR="002C48A6"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Знання — дерево, а діло — плоди.</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 xml:space="preserve"> 3 усіх скарбів знання найцінніше, тому що воно не може бути ні </w:t>
            </w:r>
            <w:r w:rsidRPr="00120790">
              <w:rPr>
                <w:rFonts w:ascii="Times New Roman" w:hAnsi="Times New Roman" w:cs="Times New Roman"/>
                <w:sz w:val="24"/>
                <w:szCs w:val="24"/>
              </w:rPr>
              <w:lastRenderedPageBreak/>
              <w:t>вкраденим, ні загубленим, ані знищеним.</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 xml:space="preserve"> Умій сказати, умій і змовчати.</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Слово — не горобець, вилетить — не піймаєш.</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Від теплого слова і лід розмерзає.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 xml:space="preserve"> Гостре словечко коле сердечко.</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Не той друг, хто медом маже, а той, хто правду каже.</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Хочеш більше знати, треба менше спати.</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Не вір словам, а вір справам.</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Сім разів відмір, а один раз відріж.</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Хто багато читає, той багато знає.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Де сила не візьме, там розум допоможе.</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Нащо й ліпший клад, коли в сім’ї лад.</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Бджола мала, а й та працює.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Приятеля легше знайти, ніж зберегти.</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Біда друзів випробовує.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Березень у зими кожух купив, а на третій день продав.</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Березень березовим віником зиму вимітає.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«Прилетів лелека — весну приніс здалека».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Травневий дощ — як із грибами борщ.</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Травневий дощ хліба на ноги піднімає.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Умій сказати, умій і змовчати.</w:t>
            </w:r>
          </w:p>
          <w:p w:rsidR="006F2DEF" w:rsidRPr="00120790" w:rsidRDefault="006F2DEF" w:rsidP="006A6779">
            <w:pPr>
              <w:jc w:val="both"/>
              <w:rPr>
                <w:rFonts w:ascii="Times New Roman" w:hAnsi="Times New Roman" w:cs="Times New Roman"/>
                <w:sz w:val="24"/>
                <w:szCs w:val="24"/>
                <w:highlight w:val="yellow"/>
              </w:rPr>
            </w:pPr>
            <w:r w:rsidRPr="00120790">
              <w:rPr>
                <w:rFonts w:ascii="Times New Roman" w:hAnsi="Times New Roman" w:cs="Times New Roman"/>
                <w:sz w:val="24"/>
                <w:szCs w:val="24"/>
              </w:rPr>
              <w:t>Яка головонька, така й розмовонька.</w:t>
            </w:r>
          </w:p>
        </w:tc>
        <w:tc>
          <w:tcPr>
            <w:tcW w:w="3420" w:type="dxa"/>
          </w:tcPr>
          <w:p w:rsidR="006F2DEF" w:rsidRPr="00120790" w:rsidRDefault="006F2DEF" w:rsidP="006A6779">
            <w:pPr>
              <w:rPr>
                <w:rFonts w:ascii="Times New Roman" w:hAnsi="Times New Roman" w:cs="Times New Roman"/>
                <w:sz w:val="24"/>
                <w:szCs w:val="24"/>
              </w:rPr>
            </w:pPr>
            <w:r w:rsidRPr="00120790">
              <w:rPr>
                <w:rFonts w:ascii="Times New Roman" w:hAnsi="Times New Roman" w:cs="Times New Roman"/>
                <w:sz w:val="24"/>
                <w:szCs w:val="24"/>
              </w:rPr>
              <w:lastRenderedPageBreak/>
              <w:t>Розум силу переважить.</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Де сила не візьме, там розум допоможе.</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Кривда від правди, як тінь від сонця ховається.</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Правда та кривда — як вогонь та вода.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Коли став робить, то байдики не бить.</w:t>
            </w:r>
          </w:p>
          <w:p w:rsidR="006F2DEF" w:rsidRPr="00120790" w:rsidRDefault="006F2DEF" w:rsidP="006A6779">
            <w:pPr>
              <w:jc w:val="both"/>
              <w:rPr>
                <w:rFonts w:ascii="Times New Roman" w:hAnsi="Times New Roman" w:cs="Times New Roman"/>
                <w:sz w:val="24"/>
                <w:szCs w:val="24"/>
                <w:highlight w:val="yellow"/>
              </w:rPr>
            </w:pPr>
            <w:r w:rsidRPr="00120790">
              <w:rPr>
                <w:rFonts w:ascii="Times New Roman" w:hAnsi="Times New Roman" w:cs="Times New Roman"/>
                <w:sz w:val="24"/>
                <w:szCs w:val="24"/>
              </w:rPr>
              <w:t>Коли працюєш, час біжить, коли чекаєш, — не спішить.</w:t>
            </w:r>
          </w:p>
        </w:tc>
      </w:tr>
      <w:tr w:rsidR="006F2DEF" w:rsidRPr="00B75A3F" w:rsidTr="006F2DEF">
        <w:tc>
          <w:tcPr>
            <w:tcW w:w="1755" w:type="dxa"/>
          </w:tcPr>
          <w:p w:rsidR="006F2DEF" w:rsidRPr="00120790" w:rsidRDefault="00200243" w:rsidP="006A6779">
            <w:pPr>
              <w:jc w:val="both"/>
              <w:rPr>
                <w:rFonts w:ascii="Times New Roman" w:hAnsi="Times New Roman" w:cs="Times New Roman"/>
                <w:sz w:val="24"/>
                <w:szCs w:val="24"/>
                <w:highlight w:val="yellow"/>
              </w:rPr>
            </w:pPr>
            <w:r w:rsidRPr="00120790">
              <w:rPr>
                <w:rFonts w:ascii="Times New Roman" w:hAnsi="Times New Roman" w:cs="Times New Roman"/>
                <w:sz w:val="24"/>
                <w:szCs w:val="24"/>
              </w:rPr>
              <w:t>С</w:t>
            </w:r>
            <w:r w:rsidR="006F2DEF" w:rsidRPr="00120790">
              <w:rPr>
                <w:rFonts w:ascii="Times New Roman" w:hAnsi="Times New Roman" w:cs="Times New Roman"/>
                <w:sz w:val="24"/>
                <w:szCs w:val="24"/>
              </w:rPr>
              <w:t>коромовки</w:t>
            </w:r>
          </w:p>
        </w:tc>
        <w:tc>
          <w:tcPr>
            <w:tcW w:w="4201" w:type="dxa"/>
          </w:tcPr>
          <w:p w:rsidR="006F2DEF" w:rsidRPr="00120790" w:rsidRDefault="002C48A6" w:rsidP="006A6779">
            <w:pPr>
              <w:rPr>
                <w:rFonts w:ascii="Times New Roman" w:hAnsi="Times New Roman" w:cs="Times New Roman"/>
                <w:sz w:val="24"/>
                <w:szCs w:val="24"/>
              </w:rPr>
            </w:pPr>
            <w:r w:rsidRPr="00120790">
              <w:rPr>
                <w:rFonts w:ascii="Times New Roman" w:hAnsi="Times New Roman" w:cs="Times New Roman"/>
                <w:sz w:val="24"/>
                <w:szCs w:val="24"/>
              </w:rPr>
              <w:t>Сів шпак на шпаківню,</w:t>
            </w:r>
            <w:r w:rsidR="006F2DEF" w:rsidRPr="00120790">
              <w:rPr>
                <w:rFonts w:ascii="Times New Roman" w:hAnsi="Times New Roman" w:cs="Times New Roman"/>
                <w:sz w:val="24"/>
                <w:szCs w:val="24"/>
              </w:rPr>
              <w:t>заспівав шпак півню:</w:t>
            </w:r>
          </w:p>
          <w:p w:rsidR="006F2DEF" w:rsidRPr="00120790" w:rsidRDefault="006F2DEF" w:rsidP="006A6779">
            <w:pPr>
              <w:rPr>
                <w:rFonts w:ascii="Times New Roman" w:hAnsi="Times New Roman" w:cs="Times New Roman"/>
                <w:sz w:val="24"/>
                <w:szCs w:val="24"/>
              </w:rPr>
            </w:pPr>
            <w:r w:rsidRPr="00120790">
              <w:rPr>
                <w:rFonts w:ascii="Times New Roman" w:hAnsi="Times New Roman" w:cs="Times New Roman"/>
                <w:sz w:val="24"/>
                <w:szCs w:val="24"/>
              </w:rPr>
              <w:t>— Так, як ти, не вмію я,</w:t>
            </w:r>
          </w:p>
          <w:p w:rsidR="006F2DEF" w:rsidRPr="00120790" w:rsidRDefault="006F2DEF" w:rsidP="006A6779">
            <w:pPr>
              <w:rPr>
                <w:rFonts w:ascii="Times New Roman" w:hAnsi="Times New Roman" w:cs="Times New Roman"/>
                <w:sz w:val="24"/>
                <w:szCs w:val="24"/>
              </w:rPr>
            </w:pPr>
            <w:r w:rsidRPr="00120790">
              <w:rPr>
                <w:rFonts w:ascii="Times New Roman" w:hAnsi="Times New Roman" w:cs="Times New Roman"/>
                <w:sz w:val="24"/>
                <w:szCs w:val="24"/>
              </w:rPr>
              <w:t>ти не вмієш так, як я.</w:t>
            </w:r>
          </w:p>
          <w:p w:rsidR="006F2DEF" w:rsidRPr="00120790" w:rsidRDefault="006F2DEF" w:rsidP="006A6779">
            <w:pPr>
              <w:ind w:firstLine="709"/>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Босий хлопець сіно косить.</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Роса росить ноги босі.</w:t>
            </w:r>
          </w:p>
          <w:p w:rsidR="006F2DEF" w:rsidRPr="00120790" w:rsidRDefault="006F2DEF" w:rsidP="006A6779">
            <w:pPr>
              <w:ind w:firstLine="709"/>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Хитру сороку спіймати морока,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а на сорок сорок — сорок морок.</w:t>
            </w:r>
          </w:p>
          <w:p w:rsidR="006F2DEF" w:rsidRPr="00120790" w:rsidRDefault="006F2DEF" w:rsidP="006A6779">
            <w:pPr>
              <w:ind w:firstLine="709"/>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Біля броду бусол ходить,</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 xml:space="preserve"> Ходить квочка коло кілочка,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бусленя з собою водить. водить діток, дрібних квіток.</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У Кіндрата куртка короткувата.</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Був господар, був господар, да й розгосподарюйся.</w:t>
            </w:r>
          </w:p>
        </w:tc>
        <w:tc>
          <w:tcPr>
            <w:tcW w:w="3420" w:type="dxa"/>
          </w:tcPr>
          <w:p w:rsidR="006F2DEF" w:rsidRPr="00120790" w:rsidRDefault="006F2DEF" w:rsidP="006A6779">
            <w:pPr>
              <w:ind w:firstLine="709"/>
              <w:jc w:val="both"/>
              <w:rPr>
                <w:rFonts w:ascii="Times New Roman" w:hAnsi="Times New Roman" w:cs="Times New Roman"/>
                <w:sz w:val="24"/>
                <w:szCs w:val="24"/>
                <w:highlight w:val="yellow"/>
              </w:rPr>
            </w:pPr>
          </w:p>
        </w:tc>
      </w:tr>
      <w:tr w:rsidR="006F2DEF" w:rsidRPr="00B75A3F" w:rsidTr="006F2DEF">
        <w:tc>
          <w:tcPr>
            <w:tcW w:w="1755" w:type="dxa"/>
          </w:tcPr>
          <w:p w:rsidR="006F2DEF" w:rsidRPr="00120790" w:rsidRDefault="00200243" w:rsidP="006A6779">
            <w:pPr>
              <w:jc w:val="both"/>
              <w:rPr>
                <w:rFonts w:ascii="Times New Roman" w:hAnsi="Times New Roman" w:cs="Times New Roman"/>
                <w:sz w:val="24"/>
                <w:szCs w:val="24"/>
              </w:rPr>
            </w:pPr>
            <w:r w:rsidRPr="00120790">
              <w:rPr>
                <w:rFonts w:ascii="Times New Roman" w:hAnsi="Times New Roman" w:cs="Times New Roman"/>
                <w:sz w:val="24"/>
                <w:szCs w:val="24"/>
              </w:rPr>
              <w:t>З</w:t>
            </w:r>
            <w:r w:rsidR="006F2DEF" w:rsidRPr="00120790">
              <w:rPr>
                <w:rFonts w:ascii="Times New Roman" w:hAnsi="Times New Roman" w:cs="Times New Roman"/>
                <w:sz w:val="24"/>
                <w:szCs w:val="24"/>
              </w:rPr>
              <w:t>агадки</w:t>
            </w:r>
          </w:p>
        </w:tc>
        <w:tc>
          <w:tcPr>
            <w:tcW w:w="4201" w:type="dxa"/>
          </w:tcPr>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Надворі горою, а в хаті водою.</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lastRenderedPageBreak/>
              <w:t>Живе один батько: тисячі синів має.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Всім шапки справляє, а собі не має.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Не кущ, а з листочками, не сорочка, а зшита, не людина, а навчає.</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Маленький, чепурненький, крізь землю пройшов, червону шапочку знайшов.</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w:t>
            </w:r>
          </w:p>
          <w:p w:rsidR="006F2DEF" w:rsidRPr="00120790" w:rsidRDefault="006F2DEF" w:rsidP="006A6779">
            <w:pPr>
              <w:jc w:val="both"/>
              <w:rPr>
                <w:rFonts w:ascii="Times New Roman" w:hAnsi="Times New Roman" w:cs="Times New Roman"/>
                <w:sz w:val="24"/>
                <w:szCs w:val="24"/>
              </w:rPr>
            </w:pPr>
            <w:r w:rsidRPr="00120790">
              <w:rPr>
                <w:rFonts w:ascii="Times New Roman" w:hAnsi="Times New Roman" w:cs="Times New Roman"/>
                <w:sz w:val="24"/>
                <w:szCs w:val="24"/>
              </w:rPr>
              <w:t>Чорний, та не ворон, рогатий, та не бик, шість ніг без копит: летить — виє, сяде — землю риє.</w:t>
            </w:r>
          </w:p>
        </w:tc>
        <w:tc>
          <w:tcPr>
            <w:tcW w:w="3420" w:type="dxa"/>
          </w:tcPr>
          <w:p w:rsidR="006F2DEF" w:rsidRPr="00120790" w:rsidRDefault="006F2DEF" w:rsidP="006A6779">
            <w:pPr>
              <w:ind w:firstLine="709"/>
              <w:jc w:val="both"/>
              <w:rPr>
                <w:rFonts w:ascii="Times New Roman" w:hAnsi="Times New Roman" w:cs="Times New Roman"/>
                <w:sz w:val="24"/>
                <w:szCs w:val="24"/>
                <w:highlight w:val="yellow"/>
              </w:rPr>
            </w:pPr>
          </w:p>
        </w:tc>
      </w:tr>
      <w:tr w:rsidR="006F2DEF" w:rsidRPr="005A280C" w:rsidTr="006F2DEF">
        <w:tc>
          <w:tcPr>
            <w:tcW w:w="1755" w:type="dxa"/>
          </w:tcPr>
          <w:p w:rsidR="006F2DEF" w:rsidRPr="00120790" w:rsidRDefault="006F2DEF" w:rsidP="006A6779">
            <w:pPr>
              <w:jc w:val="both"/>
              <w:rPr>
                <w:rFonts w:ascii="Times New Roman" w:hAnsi="Times New Roman" w:cs="Times New Roman"/>
                <w:b/>
                <w:sz w:val="24"/>
                <w:szCs w:val="24"/>
                <w:highlight w:val="yellow"/>
              </w:rPr>
            </w:pPr>
            <w:r w:rsidRPr="00120790">
              <w:rPr>
                <w:rFonts w:ascii="Times New Roman" w:hAnsi="Times New Roman" w:cs="Times New Roman"/>
                <w:b/>
                <w:sz w:val="24"/>
                <w:szCs w:val="24"/>
              </w:rPr>
              <w:t xml:space="preserve">Всього </w:t>
            </w:r>
          </w:p>
        </w:tc>
        <w:tc>
          <w:tcPr>
            <w:tcW w:w="4201" w:type="dxa"/>
          </w:tcPr>
          <w:p w:rsidR="006F2DEF" w:rsidRPr="00120790" w:rsidRDefault="006F2DEF" w:rsidP="006A6779">
            <w:pPr>
              <w:ind w:firstLine="709"/>
              <w:jc w:val="both"/>
              <w:rPr>
                <w:rFonts w:ascii="Times New Roman" w:hAnsi="Times New Roman" w:cs="Times New Roman"/>
                <w:b/>
                <w:sz w:val="24"/>
                <w:szCs w:val="24"/>
              </w:rPr>
            </w:pPr>
            <w:r w:rsidRPr="00120790">
              <w:rPr>
                <w:rFonts w:ascii="Times New Roman" w:hAnsi="Times New Roman" w:cs="Times New Roman"/>
                <w:b/>
                <w:sz w:val="24"/>
                <w:szCs w:val="24"/>
              </w:rPr>
              <w:t>45</w:t>
            </w:r>
          </w:p>
        </w:tc>
        <w:tc>
          <w:tcPr>
            <w:tcW w:w="3420" w:type="dxa"/>
          </w:tcPr>
          <w:p w:rsidR="006F2DEF" w:rsidRPr="00120790" w:rsidRDefault="006F2DEF" w:rsidP="006A6779">
            <w:pPr>
              <w:ind w:firstLine="709"/>
              <w:jc w:val="both"/>
              <w:rPr>
                <w:rFonts w:ascii="Times New Roman" w:hAnsi="Times New Roman" w:cs="Times New Roman"/>
                <w:b/>
                <w:sz w:val="24"/>
                <w:szCs w:val="24"/>
              </w:rPr>
            </w:pPr>
            <w:r w:rsidRPr="00120790">
              <w:rPr>
                <w:rFonts w:ascii="Times New Roman" w:hAnsi="Times New Roman" w:cs="Times New Roman"/>
                <w:b/>
                <w:sz w:val="24"/>
                <w:szCs w:val="24"/>
              </w:rPr>
              <w:t>9</w:t>
            </w:r>
          </w:p>
        </w:tc>
      </w:tr>
    </w:tbl>
    <w:p w:rsidR="006F2DEF" w:rsidRPr="006F2DEF" w:rsidRDefault="00BA2D3C" w:rsidP="0050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ми бачимо, що </w:t>
      </w:r>
      <w:r w:rsidR="006F2DEF" w:rsidRPr="006F2DEF">
        <w:rPr>
          <w:rFonts w:ascii="Times New Roman" w:hAnsi="Times New Roman" w:cs="Times New Roman"/>
          <w:sz w:val="28"/>
          <w:szCs w:val="28"/>
        </w:rPr>
        <w:t xml:space="preserve"> </w:t>
      </w:r>
      <w:r w:rsidR="006A6779">
        <w:rPr>
          <w:rFonts w:ascii="Times New Roman" w:hAnsi="Times New Roman" w:cs="Times New Roman"/>
          <w:sz w:val="28"/>
          <w:szCs w:val="28"/>
        </w:rPr>
        <w:t>підручники</w:t>
      </w:r>
      <w:r w:rsidR="002C48A6">
        <w:rPr>
          <w:rFonts w:ascii="Times New Roman" w:hAnsi="Times New Roman" w:cs="Times New Roman"/>
          <w:sz w:val="28"/>
          <w:szCs w:val="28"/>
        </w:rPr>
        <w:t xml:space="preserve"> для 3 класу </w:t>
      </w:r>
      <w:r w:rsidR="006F2DEF" w:rsidRPr="006F2DEF">
        <w:rPr>
          <w:rFonts w:ascii="Times New Roman" w:hAnsi="Times New Roman" w:cs="Times New Roman"/>
          <w:sz w:val="28"/>
          <w:szCs w:val="28"/>
        </w:rPr>
        <w:t>обох авторі</w:t>
      </w:r>
      <w:r>
        <w:rPr>
          <w:rFonts w:ascii="Times New Roman" w:hAnsi="Times New Roman" w:cs="Times New Roman"/>
          <w:sz w:val="28"/>
          <w:szCs w:val="28"/>
        </w:rPr>
        <w:t>в різняться не тільки за жанрами</w:t>
      </w:r>
      <w:r w:rsidR="006A6779">
        <w:rPr>
          <w:rFonts w:ascii="Times New Roman" w:hAnsi="Times New Roman" w:cs="Times New Roman"/>
          <w:sz w:val="28"/>
          <w:szCs w:val="28"/>
        </w:rPr>
        <w:t xml:space="preserve"> фольклорних творів</w:t>
      </w:r>
      <w:r w:rsidR="006F2DEF" w:rsidRPr="006F2DEF">
        <w:rPr>
          <w:rFonts w:ascii="Times New Roman" w:hAnsi="Times New Roman" w:cs="Times New Roman"/>
          <w:sz w:val="28"/>
          <w:szCs w:val="28"/>
        </w:rPr>
        <w:t>, але й за кіль</w:t>
      </w:r>
      <w:r w:rsidR="00200243">
        <w:rPr>
          <w:rFonts w:ascii="Times New Roman" w:hAnsi="Times New Roman" w:cs="Times New Roman"/>
          <w:sz w:val="28"/>
          <w:szCs w:val="28"/>
        </w:rPr>
        <w:t>кістю. У автора О.Я.</w:t>
      </w:r>
      <w:r w:rsidR="006A6779">
        <w:rPr>
          <w:rFonts w:ascii="Times New Roman" w:hAnsi="Times New Roman" w:cs="Times New Roman"/>
          <w:sz w:val="28"/>
          <w:szCs w:val="28"/>
        </w:rPr>
        <w:t>Савченко  кількість</w:t>
      </w:r>
      <w:r w:rsidR="006F2DEF" w:rsidRPr="006F2DEF">
        <w:rPr>
          <w:rFonts w:ascii="Times New Roman" w:hAnsi="Times New Roman" w:cs="Times New Roman"/>
          <w:sz w:val="28"/>
          <w:szCs w:val="28"/>
        </w:rPr>
        <w:t xml:space="preserve"> </w:t>
      </w:r>
      <w:r>
        <w:rPr>
          <w:rFonts w:ascii="Times New Roman" w:hAnsi="Times New Roman" w:cs="Times New Roman"/>
          <w:sz w:val="28"/>
          <w:szCs w:val="28"/>
        </w:rPr>
        <w:t xml:space="preserve">фольклорних </w:t>
      </w:r>
      <w:r w:rsidR="006A6779">
        <w:rPr>
          <w:rFonts w:ascii="Times New Roman" w:hAnsi="Times New Roman" w:cs="Times New Roman"/>
          <w:sz w:val="28"/>
          <w:szCs w:val="28"/>
        </w:rPr>
        <w:t xml:space="preserve">творів </w:t>
      </w:r>
      <w:r w:rsidR="006F2DEF" w:rsidRPr="006F2DEF">
        <w:rPr>
          <w:rFonts w:ascii="Times New Roman" w:hAnsi="Times New Roman" w:cs="Times New Roman"/>
          <w:sz w:val="28"/>
          <w:szCs w:val="28"/>
        </w:rPr>
        <w:t xml:space="preserve">  становить 45, з них: казки – 2; пісні – 3;  прислів'я -  27; скоромовки – 6;  загад</w:t>
      </w:r>
      <w:r w:rsidR="00200243">
        <w:rPr>
          <w:rFonts w:ascii="Times New Roman" w:hAnsi="Times New Roman" w:cs="Times New Roman"/>
          <w:sz w:val="28"/>
          <w:szCs w:val="28"/>
        </w:rPr>
        <w:t>ки – 6. А у підручнику В.О.</w:t>
      </w:r>
      <w:r w:rsidR="006F2DEF" w:rsidRPr="006F2DEF">
        <w:rPr>
          <w:rFonts w:ascii="Times New Roman" w:hAnsi="Times New Roman" w:cs="Times New Roman"/>
          <w:sz w:val="28"/>
          <w:szCs w:val="28"/>
        </w:rPr>
        <w:t xml:space="preserve">Науменко </w:t>
      </w:r>
      <w:r w:rsidR="002C48A6">
        <w:rPr>
          <w:rFonts w:ascii="Times New Roman" w:hAnsi="Times New Roman" w:cs="Times New Roman"/>
          <w:sz w:val="28"/>
          <w:szCs w:val="28"/>
        </w:rPr>
        <w:t xml:space="preserve">значно менша </w:t>
      </w:r>
      <w:r>
        <w:rPr>
          <w:rFonts w:ascii="Times New Roman" w:hAnsi="Times New Roman" w:cs="Times New Roman"/>
          <w:sz w:val="28"/>
          <w:szCs w:val="28"/>
        </w:rPr>
        <w:t>кількість фольклорних творів</w:t>
      </w:r>
      <w:r w:rsidR="006F2DEF" w:rsidRPr="006F2DEF">
        <w:rPr>
          <w:rFonts w:ascii="Times New Roman" w:hAnsi="Times New Roman" w:cs="Times New Roman"/>
          <w:sz w:val="28"/>
          <w:szCs w:val="28"/>
        </w:rPr>
        <w:t xml:space="preserve">  </w:t>
      </w:r>
      <w:r w:rsidR="002C48A6">
        <w:rPr>
          <w:rFonts w:ascii="Times New Roman" w:hAnsi="Times New Roman" w:cs="Times New Roman"/>
          <w:sz w:val="28"/>
          <w:szCs w:val="28"/>
        </w:rPr>
        <w:t xml:space="preserve">- </w:t>
      </w:r>
      <w:r w:rsidR="006F2DEF" w:rsidRPr="006F2DEF">
        <w:rPr>
          <w:rFonts w:ascii="Times New Roman" w:hAnsi="Times New Roman" w:cs="Times New Roman"/>
          <w:sz w:val="28"/>
          <w:szCs w:val="28"/>
        </w:rPr>
        <w:t xml:space="preserve">9, з яких казки – 3 та прислів'я – 6. </w:t>
      </w:r>
      <w:r>
        <w:rPr>
          <w:rFonts w:ascii="Times New Roman" w:hAnsi="Times New Roman" w:cs="Times New Roman"/>
          <w:sz w:val="28"/>
          <w:szCs w:val="28"/>
        </w:rPr>
        <w:t xml:space="preserve">Отже, </w:t>
      </w:r>
      <w:r w:rsidR="006F2DEF" w:rsidRPr="006F2DEF">
        <w:rPr>
          <w:rFonts w:ascii="Times New Roman" w:hAnsi="Times New Roman" w:cs="Times New Roman"/>
          <w:sz w:val="28"/>
          <w:szCs w:val="28"/>
        </w:rPr>
        <w:t xml:space="preserve">у </w:t>
      </w:r>
      <w:r>
        <w:rPr>
          <w:rFonts w:ascii="Times New Roman" w:hAnsi="Times New Roman" w:cs="Times New Roman"/>
          <w:sz w:val="28"/>
          <w:szCs w:val="28"/>
        </w:rPr>
        <w:t xml:space="preserve">підручнику </w:t>
      </w:r>
      <w:r w:rsidR="006F2DEF" w:rsidRPr="006F2DEF">
        <w:rPr>
          <w:rFonts w:ascii="Times New Roman" w:hAnsi="Times New Roman" w:cs="Times New Roman"/>
          <w:sz w:val="28"/>
          <w:szCs w:val="28"/>
        </w:rPr>
        <w:t>О.Я. Савченко більша кількість фольклорних жанрів та різноманітніша, ніж у В.</w:t>
      </w:r>
      <w:r w:rsidR="006F2DEF">
        <w:rPr>
          <w:rFonts w:ascii="Times New Roman" w:hAnsi="Times New Roman" w:cs="Times New Roman"/>
          <w:sz w:val="28"/>
          <w:szCs w:val="28"/>
        </w:rPr>
        <w:t xml:space="preserve"> </w:t>
      </w:r>
      <w:r w:rsidR="006F2DEF" w:rsidRPr="006F2DEF">
        <w:rPr>
          <w:rFonts w:ascii="Times New Roman" w:hAnsi="Times New Roman" w:cs="Times New Roman"/>
          <w:sz w:val="28"/>
          <w:szCs w:val="28"/>
        </w:rPr>
        <w:t>О.</w:t>
      </w:r>
      <w:r w:rsidR="006F2DEF">
        <w:rPr>
          <w:rFonts w:ascii="Times New Roman" w:hAnsi="Times New Roman" w:cs="Times New Roman"/>
          <w:sz w:val="28"/>
          <w:szCs w:val="28"/>
        </w:rPr>
        <w:t xml:space="preserve"> </w:t>
      </w:r>
      <w:r w:rsidR="002C48A6">
        <w:rPr>
          <w:rFonts w:ascii="Times New Roman" w:hAnsi="Times New Roman" w:cs="Times New Roman"/>
          <w:sz w:val="28"/>
          <w:szCs w:val="28"/>
        </w:rPr>
        <w:t>Науменко.</w:t>
      </w:r>
      <w:r w:rsidR="006F2DEF" w:rsidRPr="006F2DEF">
        <w:rPr>
          <w:rFonts w:ascii="Times New Roman" w:hAnsi="Times New Roman" w:cs="Times New Roman"/>
          <w:sz w:val="28"/>
          <w:szCs w:val="28"/>
        </w:rPr>
        <w:t xml:space="preserve"> </w:t>
      </w:r>
      <w:r>
        <w:rPr>
          <w:rFonts w:ascii="Times New Roman" w:hAnsi="Times New Roman" w:cs="Times New Roman"/>
          <w:sz w:val="28"/>
          <w:szCs w:val="28"/>
        </w:rPr>
        <w:t>Проте перевагою підручника В.О.</w:t>
      </w:r>
      <w:r w:rsidR="002C48A6">
        <w:rPr>
          <w:rFonts w:ascii="Times New Roman" w:hAnsi="Times New Roman" w:cs="Times New Roman"/>
          <w:sz w:val="28"/>
          <w:szCs w:val="28"/>
        </w:rPr>
        <w:t xml:space="preserve">Науменко є те, що у ньому </w:t>
      </w:r>
      <w:r w:rsidR="002C48A6" w:rsidRPr="002C48A6">
        <w:rPr>
          <w:rFonts w:ascii="Times New Roman" w:hAnsi="Times New Roman" w:cs="Times New Roman"/>
          <w:sz w:val="28"/>
          <w:szCs w:val="28"/>
        </w:rPr>
        <w:t>містить</w:t>
      </w:r>
      <w:r w:rsidR="002C48A6">
        <w:rPr>
          <w:rFonts w:ascii="Times New Roman" w:hAnsi="Times New Roman" w:cs="Times New Roman"/>
          <w:sz w:val="28"/>
          <w:szCs w:val="28"/>
        </w:rPr>
        <w:t>ся</w:t>
      </w:r>
      <w:r w:rsidR="002C48A6" w:rsidRPr="002C48A6">
        <w:rPr>
          <w:rFonts w:ascii="Times New Roman" w:hAnsi="Times New Roman" w:cs="Times New Roman"/>
          <w:sz w:val="28"/>
          <w:szCs w:val="28"/>
        </w:rPr>
        <w:t xml:space="preserve"> окремий розділ для вивчення фольклорних творів під назвою «З народного джерела»</w:t>
      </w:r>
      <w:r w:rsidR="002C48A6">
        <w:rPr>
          <w:rFonts w:ascii="Times New Roman" w:hAnsi="Times New Roman" w:cs="Times New Roman"/>
          <w:sz w:val="28"/>
          <w:szCs w:val="28"/>
        </w:rPr>
        <w:t xml:space="preserve">. </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До змісту підручника під редакцією О.Я. Савченка </w:t>
      </w:r>
      <w:r w:rsidR="00BA2D3C">
        <w:rPr>
          <w:rFonts w:ascii="Times New Roman" w:hAnsi="Times New Roman" w:cs="Times New Roman"/>
          <w:sz w:val="28"/>
          <w:szCs w:val="28"/>
        </w:rPr>
        <w:t xml:space="preserve">для учнів 4 класу </w:t>
      </w:r>
      <w:r w:rsidRPr="006F2DEF">
        <w:rPr>
          <w:rFonts w:ascii="Times New Roman" w:hAnsi="Times New Roman" w:cs="Times New Roman"/>
          <w:sz w:val="28"/>
          <w:szCs w:val="28"/>
        </w:rPr>
        <w:t>входить окремий розділ для вивчення фольклорних творів під назвою «Із скарбн</w:t>
      </w:r>
      <w:r w:rsidR="00BA2D3C">
        <w:rPr>
          <w:rFonts w:ascii="Times New Roman" w:hAnsi="Times New Roman" w:cs="Times New Roman"/>
          <w:sz w:val="28"/>
          <w:szCs w:val="28"/>
        </w:rPr>
        <w:t>иці усної народної творчості». У</w:t>
      </w:r>
      <w:r w:rsidRPr="006F2DEF">
        <w:rPr>
          <w:rFonts w:ascii="Times New Roman" w:hAnsi="Times New Roman" w:cs="Times New Roman"/>
          <w:sz w:val="28"/>
          <w:szCs w:val="28"/>
        </w:rPr>
        <w:t xml:space="preserve"> розділі фольклорні твори поділені на підгрупи, тобто подані спочатку побутові казки «Мудра</w:t>
      </w:r>
      <w:r w:rsidR="00A34655">
        <w:rPr>
          <w:rFonts w:ascii="Times New Roman" w:hAnsi="Times New Roman" w:cs="Times New Roman"/>
          <w:sz w:val="28"/>
          <w:szCs w:val="28"/>
        </w:rPr>
        <w:t xml:space="preserve"> дівчина»;  підгрупа з притчами:</w:t>
      </w:r>
      <w:r w:rsidRPr="006F2DEF">
        <w:rPr>
          <w:rFonts w:ascii="Times New Roman" w:hAnsi="Times New Roman" w:cs="Times New Roman"/>
          <w:sz w:val="28"/>
          <w:szCs w:val="28"/>
        </w:rPr>
        <w:t xml:space="preserve"> «Без труда нема плода», «У пригоді»</w:t>
      </w:r>
      <w:r>
        <w:rPr>
          <w:rFonts w:ascii="Times New Roman" w:hAnsi="Times New Roman" w:cs="Times New Roman"/>
          <w:sz w:val="28"/>
          <w:szCs w:val="28"/>
        </w:rPr>
        <w:t xml:space="preserve"> </w:t>
      </w:r>
      <w:r w:rsidRPr="006F2DEF">
        <w:rPr>
          <w:rFonts w:ascii="Times New Roman" w:hAnsi="Times New Roman" w:cs="Times New Roman"/>
          <w:sz w:val="28"/>
          <w:szCs w:val="28"/>
        </w:rPr>
        <w:t>;підгрупа народних легенд «Хліб і золото», «Місто Сміла»;  народні пісні «Стоїть явір над водою», «Котився віночок по полю»; народні усмішки «Швачка», «Син та мати»; п</w:t>
      </w:r>
      <w:r w:rsidR="00A34655">
        <w:rPr>
          <w:rFonts w:ascii="Times New Roman" w:hAnsi="Times New Roman" w:cs="Times New Roman"/>
          <w:sz w:val="28"/>
          <w:szCs w:val="28"/>
        </w:rPr>
        <w:t>рислів'я, загадки [</w:t>
      </w:r>
      <w:r w:rsidR="00D03632">
        <w:rPr>
          <w:rFonts w:ascii="Times New Roman" w:hAnsi="Times New Roman" w:cs="Times New Roman"/>
          <w:sz w:val="28"/>
          <w:szCs w:val="28"/>
        </w:rPr>
        <w:t>73</w:t>
      </w:r>
      <w:r w:rsidRPr="006F2DEF">
        <w:rPr>
          <w:rFonts w:ascii="Times New Roman" w:hAnsi="Times New Roman" w:cs="Times New Roman"/>
          <w:sz w:val="28"/>
          <w:szCs w:val="28"/>
        </w:rPr>
        <w:t>, с. 5-23].</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Після кожного вивченого твору містять</w:t>
      </w:r>
      <w:r w:rsidR="007D33E7">
        <w:rPr>
          <w:rFonts w:ascii="Times New Roman" w:hAnsi="Times New Roman" w:cs="Times New Roman"/>
          <w:sz w:val="28"/>
          <w:szCs w:val="28"/>
        </w:rPr>
        <w:t xml:space="preserve">ся </w:t>
      </w:r>
      <w:r w:rsidRPr="006F2DEF">
        <w:rPr>
          <w:rFonts w:ascii="Times New Roman" w:hAnsi="Times New Roman" w:cs="Times New Roman"/>
          <w:sz w:val="28"/>
          <w:szCs w:val="28"/>
        </w:rPr>
        <w:t xml:space="preserve"> завдання та запитання різної складності, яскраві ілюстрації до творів, для кращого засвоєння учн</w:t>
      </w:r>
      <w:r>
        <w:rPr>
          <w:rFonts w:ascii="Times New Roman" w:hAnsi="Times New Roman" w:cs="Times New Roman"/>
          <w:sz w:val="28"/>
          <w:szCs w:val="28"/>
        </w:rPr>
        <w:t>ями. Міститься також розтлумаче</w:t>
      </w:r>
      <w:r w:rsidR="003D485D">
        <w:rPr>
          <w:rFonts w:ascii="Times New Roman" w:hAnsi="Times New Roman" w:cs="Times New Roman"/>
          <w:sz w:val="28"/>
          <w:szCs w:val="28"/>
        </w:rPr>
        <w:t>ння не</w:t>
      </w:r>
      <w:r w:rsidRPr="006F2DEF">
        <w:rPr>
          <w:rFonts w:ascii="Times New Roman" w:hAnsi="Times New Roman" w:cs="Times New Roman"/>
          <w:sz w:val="28"/>
          <w:szCs w:val="28"/>
        </w:rPr>
        <w:t xml:space="preserve">зрозумілих слів у творі, наприклад у притчі «У пригоді» подано такі слова та їх роз'яснення:   зглянься — змилуйся; тенета </w:t>
      </w:r>
      <w:r w:rsidRPr="006F2DEF">
        <w:rPr>
          <w:rFonts w:ascii="Times New Roman" w:hAnsi="Times New Roman" w:cs="Times New Roman"/>
          <w:sz w:val="28"/>
          <w:szCs w:val="28"/>
        </w:rPr>
        <w:lastRenderedPageBreak/>
        <w:t>— сітка для ловлі звірів, птахів; заходилася — почала швидко робити; сториц</w:t>
      </w:r>
      <w:r w:rsidR="007D33E7">
        <w:rPr>
          <w:rFonts w:ascii="Times New Roman" w:hAnsi="Times New Roman" w:cs="Times New Roman"/>
          <w:sz w:val="28"/>
          <w:szCs w:val="28"/>
        </w:rPr>
        <w:t>ею — у багато разів більше» [</w:t>
      </w:r>
      <w:r w:rsidR="00D03632">
        <w:rPr>
          <w:rFonts w:ascii="Times New Roman" w:hAnsi="Times New Roman" w:cs="Times New Roman"/>
          <w:sz w:val="28"/>
          <w:szCs w:val="28"/>
        </w:rPr>
        <w:t>73</w:t>
      </w:r>
      <w:r w:rsidRPr="006F2DEF">
        <w:rPr>
          <w:rFonts w:ascii="Times New Roman" w:hAnsi="Times New Roman" w:cs="Times New Roman"/>
          <w:sz w:val="28"/>
          <w:szCs w:val="28"/>
        </w:rPr>
        <w:t>, с.13].</w:t>
      </w:r>
    </w:p>
    <w:p w:rsidR="006F2DEF" w:rsidRPr="006F2DEF" w:rsidRDefault="00BA2D3C" w:rsidP="003C3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Дещо по-іншому структурований </w:t>
      </w:r>
      <w:r w:rsidR="007D33E7">
        <w:rPr>
          <w:rFonts w:ascii="Times New Roman" w:hAnsi="Times New Roman" w:cs="Times New Roman"/>
          <w:sz w:val="28"/>
          <w:szCs w:val="28"/>
        </w:rPr>
        <w:t>підручник</w:t>
      </w:r>
      <w:r w:rsidR="006F2DEF" w:rsidRPr="006F2DEF">
        <w:rPr>
          <w:rFonts w:ascii="Times New Roman" w:hAnsi="Times New Roman" w:cs="Times New Roman"/>
          <w:sz w:val="28"/>
          <w:szCs w:val="28"/>
        </w:rPr>
        <w:t xml:space="preserve"> з «Літературного читання» для 4 класу  під редакцією В.О.</w:t>
      </w:r>
      <w:r w:rsidR="006F2DEF">
        <w:rPr>
          <w:rFonts w:ascii="Times New Roman" w:hAnsi="Times New Roman" w:cs="Times New Roman"/>
          <w:sz w:val="28"/>
          <w:szCs w:val="28"/>
        </w:rPr>
        <w:t xml:space="preserve"> </w:t>
      </w:r>
      <w:r>
        <w:rPr>
          <w:rFonts w:ascii="Times New Roman" w:hAnsi="Times New Roman" w:cs="Times New Roman"/>
          <w:sz w:val="28"/>
          <w:szCs w:val="28"/>
        </w:rPr>
        <w:t>Науменко.  У</w:t>
      </w:r>
      <w:r w:rsidR="006F2DEF" w:rsidRPr="006F2DEF">
        <w:rPr>
          <w:rFonts w:ascii="Times New Roman" w:hAnsi="Times New Roman" w:cs="Times New Roman"/>
          <w:sz w:val="28"/>
          <w:szCs w:val="28"/>
        </w:rPr>
        <w:t xml:space="preserve"> ньому подано невелика кількість фольклорних творів. А саме: </w:t>
      </w:r>
      <w:r>
        <w:rPr>
          <w:rFonts w:ascii="Times New Roman" w:hAnsi="Times New Roman" w:cs="Times New Roman"/>
          <w:sz w:val="28"/>
          <w:szCs w:val="28"/>
        </w:rPr>
        <w:t>міфи, оскільки</w:t>
      </w:r>
      <w:r w:rsidR="006F2DEF" w:rsidRPr="006F2DEF">
        <w:rPr>
          <w:rFonts w:ascii="Times New Roman" w:hAnsi="Times New Roman" w:cs="Times New Roman"/>
          <w:sz w:val="28"/>
          <w:szCs w:val="28"/>
        </w:rPr>
        <w:t xml:space="preserve"> «міф вважається найдавнішим жан</w:t>
      </w:r>
      <w:r w:rsidR="009D318D">
        <w:rPr>
          <w:rFonts w:ascii="Times New Roman" w:hAnsi="Times New Roman" w:cs="Times New Roman"/>
          <w:sz w:val="28"/>
          <w:szCs w:val="28"/>
        </w:rPr>
        <w:t>р</w:t>
      </w:r>
      <w:r w:rsidR="00661EE7">
        <w:rPr>
          <w:rFonts w:ascii="Times New Roman" w:hAnsi="Times New Roman" w:cs="Times New Roman"/>
          <w:sz w:val="28"/>
          <w:szCs w:val="28"/>
        </w:rPr>
        <w:t>ом усної народної творчості»</w:t>
      </w:r>
      <w:r w:rsidR="007D33E7">
        <w:rPr>
          <w:rFonts w:ascii="Times New Roman" w:hAnsi="Times New Roman" w:cs="Times New Roman"/>
          <w:sz w:val="28"/>
          <w:szCs w:val="28"/>
        </w:rPr>
        <w:t>:</w:t>
      </w:r>
      <w:r w:rsidR="00661EE7">
        <w:rPr>
          <w:rFonts w:ascii="Times New Roman" w:hAnsi="Times New Roman" w:cs="Times New Roman"/>
          <w:sz w:val="28"/>
          <w:szCs w:val="28"/>
        </w:rPr>
        <w:t xml:space="preserve"> </w:t>
      </w:r>
      <w:r w:rsidR="006F2DEF" w:rsidRPr="006F2DEF">
        <w:rPr>
          <w:rFonts w:ascii="Times New Roman" w:hAnsi="Times New Roman" w:cs="Times New Roman"/>
          <w:sz w:val="28"/>
          <w:szCs w:val="28"/>
        </w:rPr>
        <w:t>«Бог сонця Ра», «Пандора»; легенда «Тополя»; соціально-побутова казка «Золотий черевичок»</w:t>
      </w:r>
      <w:r w:rsidR="007D33E7" w:rsidRPr="007D33E7">
        <w:rPr>
          <w:rFonts w:ascii="Times New Roman" w:hAnsi="Times New Roman" w:cs="Times New Roman"/>
          <w:sz w:val="28"/>
          <w:szCs w:val="28"/>
        </w:rPr>
        <w:t xml:space="preserve"> </w:t>
      </w:r>
      <w:r w:rsidR="00D03632">
        <w:rPr>
          <w:rFonts w:ascii="Times New Roman" w:hAnsi="Times New Roman" w:cs="Times New Roman"/>
          <w:sz w:val="28"/>
          <w:szCs w:val="28"/>
        </w:rPr>
        <w:t>[73</w:t>
      </w:r>
      <w:r w:rsidR="007D33E7" w:rsidRPr="006F2DEF">
        <w:rPr>
          <w:rFonts w:ascii="Times New Roman" w:hAnsi="Times New Roman" w:cs="Times New Roman"/>
          <w:sz w:val="28"/>
          <w:szCs w:val="28"/>
        </w:rPr>
        <w:t>, с.</w:t>
      </w:r>
      <w:r>
        <w:rPr>
          <w:rFonts w:ascii="Times New Roman" w:hAnsi="Times New Roman" w:cs="Times New Roman"/>
          <w:sz w:val="28"/>
          <w:szCs w:val="28"/>
        </w:rPr>
        <w:t xml:space="preserve"> </w:t>
      </w:r>
      <w:r w:rsidR="007D33E7" w:rsidRPr="006F2DEF">
        <w:rPr>
          <w:rFonts w:ascii="Times New Roman" w:hAnsi="Times New Roman" w:cs="Times New Roman"/>
          <w:sz w:val="28"/>
          <w:szCs w:val="28"/>
        </w:rPr>
        <w:t>14]</w:t>
      </w:r>
      <w:r>
        <w:rPr>
          <w:rFonts w:ascii="Times New Roman" w:hAnsi="Times New Roman" w:cs="Times New Roman"/>
          <w:sz w:val="28"/>
          <w:szCs w:val="28"/>
        </w:rPr>
        <w:t>. Я</w:t>
      </w:r>
      <w:r w:rsidR="006F2DEF" w:rsidRPr="006F2DEF">
        <w:rPr>
          <w:rFonts w:ascii="Times New Roman" w:hAnsi="Times New Roman" w:cs="Times New Roman"/>
          <w:sz w:val="28"/>
          <w:szCs w:val="28"/>
        </w:rPr>
        <w:t xml:space="preserve">к </w:t>
      </w:r>
      <w:r w:rsidR="003D485D">
        <w:rPr>
          <w:rFonts w:ascii="Times New Roman" w:hAnsi="Times New Roman" w:cs="Times New Roman"/>
          <w:sz w:val="28"/>
          <w:szCs w:val="28"/>
        </w:rPr>
        <w:t>і в попереднього автора, так і  у підручнику</w:t>
      </w:r>
      <w:r w:rsidR="006F2DEF" w:rsidRPr="006F2DEF">
        <w:rPr>
          <w:rFonts w:ascii="Times New Roman" w:hAnsi="Times New Roman" w:cs="Times New Roman"/>
          <w:sz w:val="28"/>
          <w:szCs w:val="28"/>
        </w:rPr>
        <w:t xml:space="preserve"> В.</w:t>
      </w:r>
      <w:r w:rsidR="007D33E7">
        <w:rPr>
          <w:rFonts w:ascii="Times New Roman" w:hAnsi="Times New Roman" w:cs="Times New Roman"/>
          <w:sz w:val="28"/>
          <w:szCs w:val="28"/>
        </w:rPr>
        <w:t xml:space="preserve"> </w:t>
      </w:r>
      <w:r w:rsidR="006F2DEF" w:rsidRPr="006F2DEF">
        <w:rPr>
          <w:rFonts w:ascii="Times New Roman" w:hAnsi="Times New Roman" w:cs="Times New Roman"/>
          <w:sz w:val="28"/>
          <w:szCs w:val="28"/>
        </w:rPr>
        <w:t>О.</w:t>
      </w:r>
      <w:r w:rsidR="006F2DEF">
        <w:rPr>
          <w:rFonts w:ascii="Times New Roman" w:hAnsi="Times New Roman" w:cs="Times New Roman"/>
          <w:sz w:val="28"/>
          <w:szCs w:val="28"/>
        </w:rPr>
        <w:t xml:space="preserve"> </w:t>
      </w:r>
      <w:r w:rsidR="006F2DEF" w:rsidRPr="006F2DEF">
        <w:rPr>
          <w:rFonts w:ascii="Times New Roman" w:hAnsi="Times New Roman" w:cs="Times New Roman"/>
          <w:sz w:val="28"/>
          <w:szCs w:val="28"/>
        </w:rPr>
        <w:t xml:space="preserve">Науменко перед </w:t>
      </w:r>
      <w:r w:rsidR="003D485D">
        <w:rPr>
          <w:rFonts w:ascii="Times New Roman" w:hAnsi="Times New Roman" w:cs="Times New Roman"/>
          <w:sz w:val="28"/>
          <w:szCs w:val="28"/>
        </w:rPr>
        <w:t>вивченням кожного</w:t>
      </w:r>
      <w:r w:rsidR="006F2DEF" w:rsidRPr="006F2DEF">
        <w:rPr>
          <w:rFonts w:ascii="Times New Roman" w:hAnsi="Times New Roman" w:cs="Times New Roman"/>
          <w:sz w:val="28"/>
          <w:szCs w:val="28"/>
        </w:rPr>
        <w:t xml:space="preserve"> </w:t>
      </w:r>
      <w:r w:rsidR="003D485D">
        <w:rPr>
          <w:rFonts w:ascii="Times New Roman" w:hAnsi="Times New Roman" w:cs="Times New Roman"/>
          <w:sz w:val="28"/>
          <w:szCs w:val="28"/>
        </w:rPr>
        <w:t>фольклорного жанру</w:t>
      </w:r>
      <w:r w:rsidR="006F2DEF" w:rsidRPr="006F2DEF">
        <w:rPr>
          <w:rFonts w:ascii="Times New Roman" w:hAnsi="Times New Roman" w:cs="Times New Roman"/>
          <w:sz w:val="28"/>
          <w:szCs w:val="28"/>
        </w:rPr>
        <w:t xml:space="preserve"> подано роз'яснення. </w:t>
      </w:r>
      <w:r w:rsidR="003D485D">
        <w:rPr>
          <w:rFonts w:ascii="Times New Roman" w:hAnsi="Times New Roman" w:cs="Times New Roman"/>
          <w:sz w:val="28"/>
          <w:szCs w:val="28"/>
        </w:rPr>
        <w:t xml:space="preserve">Наприклад, </w:t>
      </w:r>
      <w:r w:rsidR="00AB33D3" w:rsidRPr="006F2DEF">
        <w:rPr>
          <w:rFonts w:ascii="Times New Roman" w:hAnsi="Times New Roman" w:cs="Times New Roman"/>
          <w:sz w:val="28"/>
          <w:szCs w:val="28"/>
        </w:rPr>
        <w:t xml:space="preserve">щодо соціально-побутової казки </w:t>
      </w:r>
      <w:r w:rsidR="006F2DEF" w:rsidRPr="006F2DEF">
        <w:rPr>
          <w:rFonts w:ascii="Times New Roman" w:hAnsi="Times New Roman" w:cs="Times New Roman"/>
          <w:sz w:val="28"/>
          <w:szCs w:val="28"/>
        </w:rPr>
        <w:t xml:space="preserve">є </w:t>
      </w:r>
      <w:r w:rsidR="00AB33D3">
        <w:rPr>
          <w:rFonts w:ascii="Times New Roman" w:hAnsi="Times New Roman" w:cs="Times New Roman"/>
          <w:sz w:val="28"/>
          <w:szCs w:val="28"/>
        </w:rPr>
        <w:t>таке тлумачення</w:t>
      </w:r>
      <w:r w:rsidR="006F2DEF" w:rsidRPr="006F2DEF">
        <w:rPr>
          <w:rFonts w:ascii="Times New Roman" w:hAnsi="Times New Roman" w:cs="Times New Roman"/>
          <w:sz w:val="28"/>
          <w:szCs w:val="28"/>
        </w:rPr>
        <w:t>: «Герої соціально-п</w:t>
      </w:r>
      <w:r w:rsidR="003C34B4">
        <w:rPr>
          <w:rFonts w:ascii="Times New Roman" w:hAnsi="Times New Roman" w:cs="Times New Roman"/>
          <w:sz w:val="28"/>
          <w:szCs w:val="28"/>
        </w:rPr>
        <w:t>обутових казок - звичайні люди</w:t>
      </w:r>
      <w:r w:rsidR="00AB33D3">
        <w:rPr>
          <w:rFonts w:ascii="Times New Roman" w:hAnsi="Times New Roman" w:cs="Times New Roman"/>
          <w:sz w:val="28"/>
          <w:szCs w:val="28"/>
        </w:rPr>
        <w:t>»</w:t>
      </w:r>
      <w:r w:rsidR="003C34B4">
        <w:rPr>
          <w:rFonts w:ascii="Times New Roman" w:hAnsi="Times New Roman" w:cs="Times New Roman"/>
          <w:sz w:val="28"/>
          <w:szCs w:val="28"/>
        </w:rPr>
        <w:t xml:space="preserve">. </w:t>
      </w:r>
      <w:r w:rsidR="00AB33D3">
        <w:rPr>
          <w:rFonts w:ascii="Times New Roman" w:hAnsi="Times New Roman" w:cs="Times New Roman"/>
          <w:sz w:val="28"/>
          <w:szCs w:val="28"/>
        </w:rPr>
        <w:t>На вивчення п</w:t>
      </w:r>
      <w:r w:rsidR="006F2DEF" w:rsidRPr="006F2DEF">
        <w:rPr>
          <w:rFonts w:ascii="Times New Roman" w:hAnsi="Times New Roman" w:cs="Times New Roman"/>
          <w:sz w:val="28"/>
          <w:szCs w:val="28"/>
        </w:rPr>
        <w:t>рислів</w:t>
      </w:r>
      <w:r w:rsidR="00661EE7">
        <w:rPr>
          <w:rFonts w:ascii="Times New Roman" w:hAnsi="Times New Roman" w:cs="Times New Roman"/>
          <w:sz w:val="28"/>
          <w:szCs w:val="28"/>
        </w:rPr>
        <w:t>’</w:t>
      </w:r>
      <w:r w:rsidR="00AB33D3">
        <w:rPr>
          <w:rFonts w:ascii="Times New Roman" w:hAnsi="Times New Roman" w:cs="Times New Roman"/>
          <w:sz w:val="28"/>
          <w:szCs w:val="28"/>
        </w:rPr>
        <w:t>їв</w:t>
      </w:r>
      <w:r w:rsidR="003C34B4">
        <w:rPr>
          <w:rFonts w:ascii="Times New Roman" w:hAnsi="Times New Roman" w:cs="Times New Roman"/>
          <w:sz w:val="28"/>
          <w:szCs w:val="28"/>
        </w:rPr>
        <w:t xml:space="preserve"> </w:t>
      </w:r>
      <w:r w:rsidR="00AB33D3">
        <w:rPr>
          <w:rFonts w:ascii="Times New Roman" w:hAnsi="Times New Roman" w:cs="Times New Roman"/>
          <w:sz w:val="28"/>
          <w:szCs w:val="28"/>
        </w:rPr>
        <w:t>окремого розділу  не відведено</w:t>
      </w:r>
      <w:r w:rsidR="006F2DEF" w:rsidRPr="006F2DEF">
        <w:rPr>
          <w:rFonts w:ascii="Times New Roman" w:hAnsi="Times New Roman" w:cs="Times New Roman"/>
          <w:sz w:val="28"/>
          <w:szCs w:val="28"/>
        </w:rPr>
        <w:t xml:space="preserve">. </w:t>
      </w:r>
    </w:p>
    <w:p w:rsidR="00B723F2" w:rsidRPr="006F2DEF" w:rsidRDefault="006F2DEF" w:rsidP="007D33E7">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Результат аналізу змістового наповнення двох підручників О.Я. Савченко та В. О. Науменко для 4  класу щодо використання фольклорних жанрів подано  у таблиці 1.3. (Див. таблицю 1.3).</w:t>
      </w:r>
    </w:p>
    <w:p w:rsidR="006F2DEF" w:rsidRPr="006F2DEF" w:rsidRDefault="006F2DEF" w:rsidP="00502FBE">
      <w:pPr>
        <w:spacing w:after="0" w:line="360" w:lineRule="auto"/>
        <w:ind w:firstLine="709"/>
        <w:jc w:val="right"/>
        <w:rPr>
          <w:rFonts w:ascii="Times New Roman" w:hAnsi="Times New Roman" w:cs="Times New Roman"/>
          <w:b/>
          <w:sz w:val="28"/>
          <w:szCs w:val="28"/>
        </w:rPr>
      </w:pPr>
      <w:r w:rsidRPr="006F2DEF">
        <w:rPr>
          <w:rFonts w:ascii="Times New Roman" w:hAnsi="Times New Roman" w:cs="Times New Roman"/>
          <w:b/>
          <w:sz w:val="28"/>
          <w:szCs w:val="28"/>
        </w:rPr>
        <w:t xml:space="preserve">Таблиця 1.3. </w:t>
      </w:r>
    </w:p>
    <w:p w:rsidR="00B723F2" w:rsidRDefault="006F2DEF" w:rsidP="00502FBE">
      <w:pPr>
        <w:spacing w:after="0" w:line="360" w:lineRule="auto"/>
        <w:ind w:firstLine="709"/>
        <w:jc w:val="both"/>
        <w:rPr>
          <w:rFonts w:ascii="Times New Roman" w:hAnsi="Times New Roman" w:cs="Times New Roman"/>
          <w:b/>
          <w:sz w:val="28"/>
          <w:szCs w:val="28"/>
        </w:rPr>
      </w:pPr>
      <w:r w:rsidRPr="006F2DEF">
        <w:rPr>
          <w:rFonts w:ascii="Times New Roman" w:hAnsi="Times New Roman" w:cs="Times New Roman"/>
          <w:b/>
          <w:sz w:val="28"/>
          <w:szCs w:val="28"/>
        </w:rPr>
        <w:t xml:space="preserve">Порівняльна таблиця щодо використання фольклорних жанрів у підручниках </w:t>
      </w:r>
      <w:r w:rsidR="00AB33D3">
        <w:rPr>
          <w:rFonts w:ascii="Times New Roman" w:hAnsi="Times New Roman" w:cs="Times New Roman"/>
          <w:b/>
          <w:sz w:val="28"/>
          <w:szCs w:val="28"/>
        </w:rPr>
        <w:t xml:space="preserve">з читання </w:t>
      </w:r>
      <w:r w:rsidRPr="006F2DEF">
        <w:rPr>
          <w:rFonts w:ascii="Times New Roman" w:hAnsi="Times New Roman" w:cs="Times New Roman"/>
          <w:b/>
          <w:sz w:val="28"/>
          <w:szCs w:val="28"/>
        </w:rPr>
        <w:t>для  4-го класу О. Я. Савченко та В. О. Науменко</w:t>
      </w:r>
    </w:p>
    <w:tbl>
      <w:tblPr>
        <w:tblStyle w:val="a8"/>
        <w:tblW w:w="0" w:type="auto"/>
        <w:tblInd w:w="113" w:type="dxa"/>
        <w:tblLook w:val="04A0" w:firstRow="1" w:lastRow="0" w:firstColumn="1" w:lastColumn="0" w:noHBand="0" w:noVBand="1"/>
      </w:tblPr>
      <w:tblGrid>
        <w:gridCol w:w="2220"/>
        <w:gridCol w:w="3944"/>
        <w:gridCol w:w="3068"/>
      </w:tblGrid>
      <w:tr w:rsidR="006F2DEF" w:rsidRPr="00CC2003" w:rsidTr="006F2DEF">
        <w:tc>
          <w:tcPr>
            <w:tcW w:w="2235" w:type="dxa"/>
          </w:tcPr>
          <w:p w:rsidR="006F2DEF" w:rsidRPr="0035388A" w:rsidRDefault="006F2DEF" w:rsidP="00AB33D3">
            <w:pPr>
              <w:rPr>
                <w:rFonts w:ascii="Times New Roman" w:hAnsi="Times New Roman" w:cs="Times New Roman"/>
                <w:b/>
                <w:sz w:val="24"/>
                <w:szCs w:val="24"/>
              </w:rPr>
            </w:pPr>
            <w:r w:rsidRPr="0035388A">
              <w:rPr>
                <w:rFonts w:ascii="Times New Roman" w:hAnsi="Times New Roman" w:cs="Times New Roman"/>
                <w:b/>
                <w:sz w:val="24"/>
                <w:szCs w:val="24"/>
              </w:rPr>
              <w:t>Назва фольклорного жанру</w:t>
            </w:r>
          </w:p>
        </w:tc>
        <w:tc>
          <w:tcPr>
            <w:tcW w:w="3995" w:type="dxa"/>
          </w:tcPr>
          <w:p w:rsidR="006F2DEF" w:rsidRPr="0035388A" w:rsidRDefault="006F2DEF" w:rsidP="00AB33D3">
            <w:pPr>
              <w:rPr>
                <w:rFonts w:ascii="Times New Roman" w:hAnsi="Times New Roman" w:cs="Times New Roman"/>
                <w:b/>
                <w:sz w:val="24"/>
                <w:szCs w:val="24"/>
              </w:rPr>
            </w:pPr>
            <w:r w:rsidRPr="0035388A">
              <w:rPr>
                <w:rFonts w:ascii="Times New Roman" w:hAnsi="Times New Roman" w:cs="Times New Roman"/>
                <w:b/>
                <w:sz w:val="24"/>
                <w:szCs w:val="24"/>
              </w:rPr>
              <w:t>Підручник О. Я. Савченко</w:t>
            </w:r>
          </w:p>
        </w:tc>
        <w:tc>
          <w:tcPr>
            <w:tcW w:w="3115" w:type="dxa"/>
          </w:tcPr>
          <w:p w:rsidR="006F2DEF" w:rsidRPr="0035388A" w:rsidRDefault="006F2DEF" w:rsidP="00AB33D3">
            <w:pPr>
              <w:rPr>
                <w:rFonts w:ascii="Times New Roman" w:hAnsi="Times New Roman" w:cs="Times New Roman"/>
                <w:b/>
                <w:sz w:val="24"/>
                <w:szCs w:val="24"/>
              </w:rPr>
            </w:pPr>
            <w:r w:rsidRPr="0035388A">
              <w:rPr>
                <w:rFonts w:ascii="Times New Roman" w:hAnsi="Times New Roman" w:cs="Times New Roman"/>
                <w:b/>
                <w:sz w:val="24"/>
                <w:szCs w:val="24"/>
              </w:rPr>
              <w:t>Підручник В. О. Науменко</w:t>
            </w:r>
          </w:p>
        </w:tc>
      </w:tr>
      <w:tr w:rsidR="006F2DEF" w:rsidRPr="001E06A0" w:rsidTr="006F2DEF">
        <w:tc>
          <w:tcPr>
            <w:tcW w:w="2235" w:type="dxa"/>
          </w:tcPr>
          <w:p w:rsidR="006F2DEF" w:rsidRPr="0035388A" w:rsidRDefault="00D81E25" w:rsidP="00D81E25">
            <w:pPr>
              <w:jc w:val="both"/>
              <w:rPr>
                <w:rFonts w:ascii="Times New Roman" w:hAnsi="Times New Roman" w:cs="Times New Roman"/>
                <w:sz w:val="24"/>
                <w:szCs w:val="24"/>
              </w:rPr>
            </w:pPr>
            <w:r w:rsidRPr="0035388A">
              <w:rPr>
                <w:rFonts w:ascii="Times New Roman" w:hAnsi="Times New Roman" w:cs="Times New Roman"/>
                <w:sz w:val="24"/>
                <w:szCs w:val="24"/>
              </w:rPr>
              <w:t>Народна к</w:t>
            </w:r>
            <w:r w:rsidR="006F2DEF" w:rsidRPr="0035388A">
              <w:rPr>
                <w:rFonts w:ascii="Times New Roman" w:hAnsi="Times New Roman" w:cs="Times New Roman"/>
                <w:sz w:val="24"/>
                <w:szCs w:val="24"/>
              </w:rPr>
              <w:t>азка</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«Мудра дівчина»</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«Золотий черевичок»</w:t>
            </w:r>
          </w:p>
        </w:tc>
      </w:tr>
      <w:tr w:rsidR="006F2DEF" w:rsidRPr="001E06A0" w:rsidTr="006F2DEF">
        <w:tc>
          <w:tcPr>
            <w:tcW w:w="223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Притча</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«Без труда нема плода»,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«У пригоді»</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 Нема</w:t>
            </w:r>
          </w:p>
        </w:tc>
      </w:tr>
      <w:tr w:rsidR="006F2DEF" w:rsidRPr="001E06A0" w:rsidTr="006F2DEF">
        <w:tc>
          <w:tcPr>
            <w:tcW w:w="223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Легенда</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«Хліб і золото»,</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«Місто Сміла».</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«Тополя»</w:t>
            </w:r>
          </w:p>
        </w:tc>
      </w:tr>
      <w:tr w:rsidR="006F2DEF" w:rsidRPr="001E06A0" w:rsidTr="006F2DEF">
        <w:tc>
          <w:tcPr>
            <w:tcW w:w="223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Міф</w:t>
            </w:r>
            <w:r w:rsidR="00D81E25" w:rsidRPr="0035388A">
              <w:rPr>
                <w:rFonts w:ascii="Times New Roman" w:hAnsi="Times New Roman" w:cs="Times New Roman"/>
                <w:sz w:val="24"/>
                <w:szCs w:val="24"/>
              </w:rPr>
              <w:t>и</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Нема </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«Бог сонця Ра»,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«Рата Апол»,</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«Пандора»</w:t>
            </w:r>
          </w:p>
        </w:tc>
      </w:tr>
      <w:tr w:rsidR="006F2DEF" w:rsidRPr="001E06A0" w:rsidTr="006F2DEF">
        <w:tc>
          <w:tcPr>
            <w:tcW w:w="223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Пісні </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«Стоїть явір над водою»,</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«Котився віночок по полю».</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Немає</w:t>
            </w:r>
          </w:p>
        </w:tc>
      </w:tr>
      <w:tr w:rsidR="006F2DEF" w:rsidRPr="001E06A0" w:rsidTr="006F2DEF">
        <w:tc>
          <w:tcPr>
            <w:tcW w:w="2235" w:type="dxa"/>
          </w:tcPr>
          <w:p w:rsidR="006F2DEF" w:rsidRPr="0035388A" w:rsidRDefault="006F2DEF" w:rsidP="00D81E25">
            <w:pPr>
              <w:rPr>
                <w:rFonts w:ascii="Times New Roman" w:hAnsi="Times New Roman" w:cs="Times New Roman"/>
                <w:sz w:val="24"/>
                <w:szCs w:val="24"/>
              </w:rPr>
            </w:pPr>
            <w:r w:rsidRPr="0035388A">
              <w:rPr>
                <w:rFonts w:ascii="Times New Roman" w:hAnsi="Times New Roman" w:cs="Times New Roman"/>
                <w:sz w:val="24"/>
                <w:szCs w:val="24"/>
              </w:rPr>
              <w:t>Народні усмішки</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«Швачка»,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«Син та мати».</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Немає </w:t>
            </w:r>
          </w:p>
        </w:tc>
      </w:tr>
      <w:tr w:rsidR="006F2DEF" w:rsidRPr="001E06A0" w:rsidTr="006F2DEF">
        <w:tc>
          <w:tcPr>
            <w:tcW w:w="2235" w:type="dxa"/>
          </w:tcPr>
          <w:p w:rsidR="006F2DEF" w:rsidRPr="0035388A" w:rsidRDefault="006F2DEF" w:rsidP="00D81E25">
            <w:pPr>
              <w:rPr>
                <w:rFonts w:ascii="Times New Roman" w:hAnsi="Times New Roman" w:cs="Times New Roman"/>
                <w:sz w:val="24"/>
                <w:szCs w:val="24"/>
              </w:rPr>
            </w:pPr>
            <w:r w:rsidRPr="0035388A">
              <w:rPr>
                <w:rFonts w:ascii="Times New Roman" w:hAnsi="Times New Roman" w:cs="Times New Roman"/>
                <w:sz w:val="24"/>
                <w:szCs w:val="24"/>
              </w:rPr>
              <w:t>Скоромовки</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Зеленв</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яз високий виріс. Та зважай же, в’яз лазе,</w:t>
            </w:r>
          </w:p>
          <w:p w:rsidR="006F2DEF" w:rsidRPr="0035388A" w:rsidRDefault="006F2DEF" w:rsidP="00D81E25">
            <w:pPr>
              <w:pBdr>
                <w:bottom w:val="dotted" w:sz="24" w:space="1" w:color="auto"/>
              </w:pBdr>
              <w:jc w:val="both"/>
              <w:rPr>
                <w:rFonts w:ascii="Times New Roman" w:hAnsi="Times New Roman" w:cs="Times New Roman"/>
                <w:sz w:val="24"/>
                <w:szCs w:val="24"/>
              </w:rPr>
            </w:pPr>
            <w:r w:rsidRPr="0035388A">
              <w:rPr>
                <w:rFonts w:ascii="Times New Roman" w:hAnsi="Times New Roman" w:cs="Times New Roman"/>
                <w:sz w:val="24"/>
                <w:szCs w:val="24"/>
              </w:rPr>
              <w:t>В</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язолаз на в</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 xml:space="preserve">яза виліз. </w:t>
            </w:r>
            <w:r w:rsidR="00661EE7" w:rsidRPr="0035388A">
              <w:rPr>
                <w:rFonts w:ascii="Times New Roman" w:hAnsi="Times New Roman" w:cs="Times New Roman"/>
                <w:sz w:val="24"/>
                <w:szCs w:val="24"/>
              </w:rPr>
              <w:t>Н</w:t>
            </w:r>
            <w:r w:rsidRPr="0035388A">
              <w:rPr>
                <w:rFonts w:ascii="Times New Roman" w:hAnsi="Times New Roman" w:cs="Times New Roman"/>
                <w:sz w:val="24"/>
                <w:szCs w:val="24"/>
              </w:rPr>
              <w:t>е скрути ж на в</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язі в</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язи!</w:t>
            </w:r>
          </w:p>
          <w:p w:rsidR="006F2DEF" w:rsidRPr="0035388A" w:rsidRDefault="006F2DEF" w:rsidP="00D81E25">
            <w:pPr>
              <w:pBdr>
                <w:bottom w:val="dotted" w:sz="24" w:space="1" w:color="auto"/>
              </w:pBdr>
              <w:jc w:val="both"/>
              <w:rPr>
                <w:rFonts w:ascii="Times New Roman" w:hAnsi="Times New Roman" w:cs="Times New Roman"/>
                <w:sz w:val="24"/>
                <w:szCs w:val="24"/>
              </w:rPr>
            </w:pPr>
            <w:r w:rsidRPr="0035388A">
              <w:rPr>
                <w:rFonts w:ascii="Times New Roman" w:hAnsi="Times New Roman" w:cs="Times New Roman"/>
                <w:sz w:val="24"/>
                <w:szCs w:val="24"/>
              </w:rPr>
              <w:t>У нашого діда капелюх не по-капелюхівськи.</w:t>
            </w:r>
          </w:p>
          <w:p w:rsidR="006F2DEF" w:rsidRPr="0035388A" w:rsidRDefault="006F2DEF" w:rsidP="00D81E25">
            <w:pPr>
              <w:pBdr>
                <w:bottom w:val="dotted" w:sz="24" w:space="1" w:color="auto"/>
              </w:pBdr>
              <w:jc w:val="both"/>
              <w:rPr>
                <w:rFonts w:ascii="Times New Roman" w:hAnsi="Times New Roman" w:cs="Times New Roman"/>
                <w:sz w:val="24"/>
                <w:szCs w:val="24"/>
              </w:rPr>
            </w:pPr>
            <w:r w:rsidRPr="0035388A">
              <w:rPr>
                <w:rFonts w:ascii="Times New Roman" w:hAnsi="Times New Roman" w:cs="Times New Roman"/>
                <w:sz w:val="24"/>
                <w:szCs w:val="24"/>
              </w:rPr>
              <w:lastRenderedPageBreak/>
              <w:t>Усіх скоромовок не перескоромовиш, не  перескоромовиш.</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У нас надворі погода розмокропогодилася.</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lastRenderedPageBreak/>
              <w:t xml:space="preserve">Немає </w:t>
            </w:r>
          </w:p>
        </w:tc>
      </w:tr>
      <w:tr w:rsidR="006F2DEF" w:rsidRPr="001E06A0" w:rsidTr="006F2DEF">
        <w:tc>
          <w:tcPr>
            <w:tcW w:w="2235" w:type="dxa"/>
          </w:tcPr>
          <w:p w:rsidR="006F2DEF" w:rsidRPr="0035388A" w:rsidRDefault="006F2DEF" w:rsidP="00D81E25">
            <w:pPr>
              <w:rPr>
                <w:rFonts w:ascii="Times New Roman" w:hAnsi="Times New Roman" w:cs="Times New Roman"/>
                <w:sz w:val="24"/>
                <w:szCs w:val="24"/>
              </w:rPr>
            </w:pPr>
            <w:r w:rsidRPr="0035388A">
              <w:rPr>
                <w:rFonts w:ascii="Times New Roman" w:hAnsi="Times New Roman" w:cs="Times New Roman"/>
                <w:sz w:val="24"/>
                <w:szCs w:val="24"/>
              </w:rPr>
              <w:t xml:space="preserve">Загадки </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Що росте без кореня?</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Що біжить без повода?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 Один баранець пасе тисячу овець.</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 Чорна корова весь світ поборола.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На долину, на поділ ліг великий сивий віл.</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Надійде теля червоне — і того вола прогоне.</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Стоїть пані, чепуриться, бо вдягла сорочок триста.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Що без леза та без зуба розтина міцного дуба?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Рукавом махнув — дерева нагнув.</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Мене просять і чекають, а як покажуть — утікають.</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Під землею птиця кубло звила і яєць нанесла.</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Немає </w:t>
            </w:r>
          </w:p>
        </w:tc>
      </w:tr>
      <w:tr w:rsidR="006F2DEF" w:rsidRPr="001E06A0" w:rsidTr="006F2DEF">
        <w:tc>
          <w:tcPr>
            <w:tcW w:w="2235" w:type="dxa"/>
          </w:tcPr>
          <w:p w:rsidR="006F2DEF" w:rsidRPr="0035388A" w:rsidRDefault="006F2DEF" w:rsidP="00D81E25">
            <w:pPr>
              <w:rPr>
                <w:rFonts w:ascii="Times New Roman" w:hAnsi="Times New Roman" w:cs="Times New Roman"/>
                <w:sz w:val="24"/>
                <w:szCs w:val="24"/>
              </w:rPr>
            </w:pPr>
            <w:r w:rsidRPr="0035388A">
              <w:rPr>
                <w:rFonts w:ascii="Times New Roman" w:hAnsi="Times New Roman" w:cs="Times New Roman"/>
                <w:sz w:val="24"/>
                <w:szCs w:val="24"/>
              </w:rPr>
              <w:t>Прислів</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я</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Нащо й клад, якщо в сім</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ї лад.</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На сонці тепло, а біля матері добре.</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Птах радіє весні, а дитя — матері.</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Яке коріння, таке і насіння.</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Усяка пташка своє гніздо має.</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Усяк правду знає, та не всяк про неї дбає.</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Заздрощі добра не навчать.</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Хліб-сіль їж, а правду ріж!</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Згода будує, а незгода руйнує.</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Берися дружно — не буде сутужно.</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За праве діло стій сміло.</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Не лише силою треба боротись, а й умінням.</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Треба нахилитися, щоб з криниці води напитися.</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Очам страшно, а руки зроблять.</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Без діла сидіти, то можна одуріти.</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Хто дбає, той і має.</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Що вміти, того за поясом не носити.</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Як хочеш шити, то перш вузлика зав</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яжи.</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Землю красить сонце, а людину праця.</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Козацькому роду немає переводу.</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Який рід — такий плід. Вересень пахне яблуками, а жовтень — капустою.</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Який сад, такі і яблука.</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Як дбаєш — так і маєш.</w:t>
            </w:r>
          </w:p>
          <w:p w:rsidR="006F2DEF" w:rsidRPr="0035388A" w:rsidRDefault="00D81E25" w:rsidP="00D81E25">
            <w:pPr>
              <w:jc w:val="both"/>
              <w:rPr>
                <w:rFonts w:ascii="Times New Roman" w:hAnsi="Times New Roman" w:cs="Times New Roman"/>
                <w:sz w:val="24"/>
                <w:szCs w:val="24"/>
              </w:rPr>
            </w:pPr>
            <w:r w:rsidRPr="0035388A">
              <w:rPr>
                <w:rFonts w:ascii="Times New Roman" w:hAnsi="Times New Roman" w:cs="Times New Roman"/>
                <w:sz w:val="24"/>
                <w:szCs w:val="24"/>
              </w:rPr>
              <w:lastRenderedPageBreak/>
              <w:t>Що</w:t>
            </w:r>
            <w:r w:rsidR="006F2DEF" w:rsidRPr="0035388A">
              <w:rPr>
                <w:rFonts w:ascii="Times New Roman" w:hAnsi="Times New Roman" w:cs="Times New Roman"/>
                <w:sz w:val="24"/>
                <w:szCs w:val="24"/>
              </w:rPr>
              <w:t>б рибку з</w:t>
            </w:r>
            <w:r w:rsidR="00661EE7" w:rsidRPr="0035388A">
              <w:rPr>
                <w:rFonts w:ascii="Times New Roman" w:hAnsi="Times New Roman" w:cs="Times New Roman"/>
                <w:sz w:val="24"/>
                <w:szCs w:val="24"/>
              </w:rPr>
              <w:t>’</w:t>
            </w:r>
            <w:r w:rsidR="006F2DEF" w:rsidRPr="0035388A">
              <w:rPr>
                <w:rFonts w:ascii="Times New Roman" w:hAnsi="Times New Roman" w:cs="Times New Roman"/>
                <w:sz w:val="24"/>
                <w:szCs w:val="24"/>
              </w:rPr>
              <w:t>їсти, треба у воду лізти.</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Не спитавши броду, не лізь у воду.</w:t>
            </w:r>
          </w:p>
        </w:tc>
        <w:tc>
          <w:tcPr>
            <w:tcW w:w="311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lastRenderedPageBreak/>
              <w:t>Добро не лихо, ходить по світі тихо.</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Перемелеться лихо </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 xml:space="preserve"> добро буде.</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Живий пролізе і крізь вушко голки, якщо розуму нього тонкий.</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Мир та лад </w:t>
            </w:r>
            <w:r w:rsidR="00661EE7" w:rsidRPr="0035388A">
              <w:rPr>
                <w:rFonts w:ascii="Times New Roman" w:hAnsi="Times New Roman" w:cs="Times New Roman"/>
                <w:sz w:val="24"/>
                <w:szCs w:val="24"/>
              </w:rPr>
              <w:t>–</w:t>
            </w:r>
            <w:r w:rsidRPr="0035388A">
              <w:rPr>
                <w:rFonts w:ascii="Times New Roman" w:hAnsi="Times New Roman" w:cs="Times New Roman"/>
                <w:sz w:val="24"/>
                <w:szCs w:val="24"/>
              </w:rPr>
              <w:t xml:space="preserve"> великий клад.</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Згода будує, а незгода руйнує.</w:t>
            </w:r>
          </w:p>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Де незгода, там часто шкода.</w:t>
            </w:r>
          </w:p>
        </w:tc>
      </w:tr>
      <w:tr w:rsidR="006F2DEF" w:rsidRPr="001E06A0" w:rsidTr="006F2DEF">
        <w:tc>
          <w:tcPr>
            <w:tcW w:w="223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 xml:space="preserve">Приказки </w:t>
            </w:r>
          </w:p>
        </w:tc>
        <w:tc>
          <w:tcPr>
            <w:tcW w:w="3995" w:type="dxa"/>
          </w:tcPr>
          <w:p w:rsidR="006F2DEF" w:rsidRPr="0035388A" w:rsidRDefault="006F2DEF" w:rsidP="00D81E25">
            <w:pPr>
              <w:jc w:val="both"/>
              <w:rPr>
                <w:rFonts w:ascii="Times New Roman" w:hAnsi="Times New Roman" w:cs="Times New Roman"/>
                <w:sz w:val="24"/>
                <w:szCs w:val="24"/>
              </w:rPr>
            </w:pPr>
            <w:r w:rsidRPr="0035388A">
              <w:rPr>
                <w:rFonts w:ascii="Times New Roman" w:hAnsi="Times New Roman" w:cs="Times New Roman"/>
                <w:sz w:val="24"/>
                <w:szCs w:val="24"/>
              </w:rPr>
              <w:t>До завірюхи треба кожуха. Грудень рік кінчає — зиму починає, весна ледачого не любить.</w:t>
            </w:r>
          </w:p>
        </w:tc>
        <w:tc>
          <w:tcPr>
            <w:tcW w:w="3115" w:type="dxa"/>
          </w:tcPr>
          <w:p w:rsidR="006F2DEF" w:rsidRPr="0035388A" w:rsidRDefault="006F2DEF" w:rsidP="00502FBE">
            <w:pPr>
              <w:ind w:firstLine="709"/>
              <w:jc w:val="both"/>
              <w:rPr>
                <w:rFonts w:ascii="Times New Roman" w:hAnsi="Times New Roman" w:cs="Times New Roman"/>
                <w:sz w:val="24"/>
                <w:szCs w:val="24"/>
              </w:rPr>
            </w:pPr>
            <w:r w:rsidRPr="0035388A">
              <w:rPr>
                <w:rFonts w:ascii="Times New Roman" w:hAnsi="Times New Roman" w:cs="Times New Roman"/>
                <w:sz w:val="24"/>
                <w:szCs w:val="24"/>
              </w:rPr>
              <w:t xml:space="preserve">Немає </w:t>
            </w:r>
          </w:p>
        </w:tc>
      </w:tr>
      <w:tr w:rsidR="006F2DEF" w:rsidRPr="00002290" w:rsidTr="006F2DEF">
        <w:tc>
          <w:tcPr>
            <w:tcW w:w="2235" w:type="dxa"/>
          </w:tcPr>
          <w:p w:rsidR="006F2DEF" w:rsidRPr="0035388A" w:rsidRDefault="006F2DEF" w:rsidP="00D81E25">
            <w:pPr>
              <w:jc w:val="both"/>
              <w:rPr>
                <w:rFonts w:ascii="Times New Roman" w:hAnsi="Times New Roman" w:cs="Times New Roman"/>
                <w:b/>
                <w:sz w:val="24"/>
                <w:szCs w:val="24"/>
              </w:rPr>
            </w:pPr>
            <w:r w:rsidRPr="0035388A">
              <w:rPr>
                <w:rFonts w:ascii="Times New Roman" w:hAnsi="Times New Roman" w:cs="Times New Roman"/>
                <w:b/>
                <w:sz w:val="24"/>
                <w:szCs w:val="24"/>
              </w:rPr>
              <w:t xml:space="preserve">Всього </w:t>
            </w:r>
          </w:p>
        </w:tc>
        <w:tc>
          <w:tcPr>
            <w:tcW w:w="3995" w:type="dxa"/>
          </w:tcPr>
          <w:p w:rsidR="006F2DEF" w:rsidRPr="0035388A" w:rsidRDefault="006F2DEF" w:rsidP="00502FBE">
            <w:pPr>
              <w:ind w:firstLine="709"/>
              <w:jc w:val="both"/>
              <w:rPr>
                <w:rFonts w:ascii="Times New Roman" w:hAnsi="Times New Roman" w:cs="Times New Roman"/>
                <w:b/>
                <w:sz w:val="24"/>
                <w:szCs w:val="24"/>
              </w:rPr>
            </w:pPr>
            <w:r w:rsidRPr="0035388A">
              <w:rPr>
                <w:rFonts w:ascii="Times New Roman" w:hAnsi="Times New Roman" w:cs="Times New Roman"/>
                <w:b/>
                <w:sz w:val="24"/>
                <w:szCs w:val="24"/>
              </w:rPr>
              <w:t>52</w:t>
            </w:r>
          </w:p>
        </w:tc>
        <w:tc>
          <w:tcPr>
            <w:tcW w:w="3115" w:type="dxa"/>
          </w:tcPr>
          <w:p w:rsidR="006F2DEF" w:rsidRPr="0035388A" w:rsidRDefault="006F2DEF" w:rsidP="00502FBE">
            <w:pPr>
              <w:ind w:firstLine="709"/>
              <w:jc w:val="both"/>
              <w:rPr>
                <w:rFonts w:ascii="Times New Roman" w:hAnsi="Times New Roman" w:cs="Times New Roman"/>
                <w:b/>
                <w:sz w:val="24"/>
                <w:szCs w:val="24"/>
              </w:rPr>
            </w:pPr>
            <w:r w:rsidRPr="0035388A">
              <w:rPr>
                <w:rFonts w:ascii="Times New Roman" w:hAnsi="Times New Roman" w:cs="Times New Roman"/>
                <w:b/>
                <w:sz w:val="24"/>
                <w:szCs w:val="24"/>
              </w:rPr>
              <w:t>11</w:t>
            </w:r>
          </w:p>
        </w:tc>
      </w:tr>
    </w:tbl>
    <w:p w:rsidR="008611A4" w:rsidRPr="00E0218C" w:rsidRDefault="006F2DEF" w:rsidP="00D81E25">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Отже, з таблиці 1.3 постає: у підручнику О.Я. Савченко </w:t>
      </w:r>
      <w:r w:rsidR="00AB33D3">
        <w:rPr>
          <w:rFonts w:ascii="Times New Roman" w:hAnsi="Times New Roman" w:cs="Times New Roman"/>
          <w:sz w:val="28"/>
          <w:szCs w:val="28"/>
        </w:rPr>
        <w:t xml:space="preserve">вміщено </w:t>
      </w:r>
      <w:r w:rsidRPr="006F2DEF">
        <w:rPr>
          <w:rFonts w:ascii="Times New Roman" w:hAnsi="Times New Roman" w:cs="Times New Roman"/>
          <w:sz w:val="28"/>
          <w:szCs w:val="28"/>
        </w:rPr>
        <w:t xml:space="preserve">52 </w:t>
      </w:r>
      <w:r w:rsidR="00D81E25">
        <w:rPr>
          <w:rFonts w:ascii="Times New Roman" w:hAnsi="Times New Roman" w:cs="Times New Roman"/>
          <w:sz w:val="28"/>
          <w:szCs w:val="28"/>
        </w:rPr>
        <w:t>твори</w:t>
      </w:r>
      <w:r w:rsidR="00D81E25" w:rsidRPr="006F2DEF">
        <w:rPr>
          <w:rFonts w:ascii="Times New Roman" w:hAnsi="Times New Roman" w:cs="Times New Roman"/>
          <w:sz w:val="28"/>
          <w:szCs w:val="28"/>
        </w:rPr>
        <w:t xml:space="preserve"> фольклорних </w:t>
      </w:r>
      <w:r w:rsidR="00D81E25">
        <w:rPr>
          <w:rFonts w:ascii="Times New Roman" w:hAnsi="Times New Roman" w:cs="Times New Roman"/>
          <w:sz w:val="28"/>
          <w:szCs w:val="28"/>
        </w:rPr>
        <w:t>жанрів, з них: казка – 1; притча – 1; л</w:t>
      </w:r>
      <w:r w:rsidRPr="006F2DEF">
        <w:rPr>
          <w:rFonts w:ascii="Times New Roman" w:hAnsi="Times New Roman" w:cs="Times New Roman"/>
          <w:sz w:val="28"/>
          <w:szCs w:val="28"/>
        </w:rPr>
        <w:t>егенда – 2; пісні – 2; усмішки – 2; прислів</w:t>
      </w:r>
      <w:r w:rsidR="00661EE7">
        <w:rPr>
          <w:rFonts w:ascii="Times New Roman" w:hAnsi="Times New Roman" w:cs="Times New Roman"/>
          <w:sz w:val="28"/>
          <w:szCs w:val="28"/>
        </w:rPr>
        <w:t>’</w:t>
      </w:r>
      <w:r w:rsidRPr="006F2DEF">
        <w:rPr>
          <w:rFonts w:ascii="Times New Roman" w:hAnsi="Times New Roman" w:cs="Times New Roman"/>
          <w:sz w:val="28"/>
          <w:szCs w:val="28"/>
        </w:rPr>
        <w:t>я -</w:t>
      </w:r>
      <w:r w:rsidR="00D81E25">
        <w:rPr>
          <w:rFonts w:ascii="Times New Roman" w:hAnsi="Times New Roman" w:cs="Times New Roman"/>
          <w:sz w:val="28"/>
          <w:szCs w:val="28"/>
        </w:rPr>
        <w:t xml:space="preserve"> </w:t>
      </w:r>
      <w:r w:rsidRPr="006F2DEF">
        <w:rPr>
          <w:rFonts w:ascii="Times New Roman" w:hAnsi="Times New Roman" w:cs="Times New Roman"/>
          <w:sz w:val="28"/>
          <w:szCs w:val="28"/>
        </w:rPr>
        <w:t xml:space="preserve">26; загадки – 11; скоромовки – 4 та приказки – 2. Що ж стосується </w:t>
      </w:r>
      <w:r w:rsidR="00AB33D3">
        <w:rPr>
          <w:rFonts w:ascii="Times New Roman" w:hAnsi="Times New Roman" w:cs="Times New Roman"/>
          <w:sz w:val="28"/>
          <w:szCs w:val="28"/>
        </w:rPr>
        <w:t xml:space="preserve">підручника </w:t>
      </w:r>
      <w:r w:rsidRPr="006F2DEF">
        <w:rPr>
          <w:rFonts w:ascii="Times New Roman" w:hAnsi="Times New Roman" w:cs="Times New Roman"/>
          <w:sz w:val="28"/>
          <w:szCs w:val="28"/>
        </w:rPr>
        <w:t xml:space="preserve">В.О. Науменко, то в цього автора також </w:t>
      </w:r>
      <w:r w:rsidR="00D81E25">
        <w:rPr>
          <w:rFonts w:ascii="Times New Roman" w:hAnsi="Times New Roman" w:cs="Times New Roman"/>
          <w:sz w:val="28"/>
          <w:szCs w:val="28"/>
        </w:rPr>
        <w:t xml:space="preserve">мало творів фольклорних </w:t>
      </w:r>
      <w:r w:rsidRPr="006F2DEF">
        <w:rPr>
          <w:rFonts w:ascii="Times New Roman" w:hAnsi="Times New Roman" w:cs="Times New Roman"/>
          <w:sz w:val="28"/>
          <w:szCs w:val="28"/>
        </w:rPr>
        <w:t xml:space="preserve"> жанрів,</w:t>
      </w:r>
      <w:r>
        <w:rPr>
          <w:rFonts w:ascii="Times New Roman" w:hAnsi="Times New Roman" w:cs="Times New Roman"/>
          <w:sz w:val="28"/>
          <w:szCs w:val="28"/>
        </w:rPr>
        <w:t xml:space="preserve"> </w:t>
      </w:r>
      <w:r w:rsidRPr="006F2DEF">
        <w:rPr>
          <w:rFonts w:ascii="Times New Roman" w:hAnsi="Times New Roman" w:cs="Times New Roman"/>
          <w:sz w:val="28"/>
          <w:szCs w:val="28"/>
        </w:rPr>
        <w:t xml:space="preserve">як і в </w:t>
      </w:r>
      <w:r w:rsidR="00D81E25">
        <w:rPr>
          <w:rFonts w:ascii="Times New Roman" w:hAnsi="Times New Roman" w:cs="Times New Roman"/>
          <w:sz w:val="28"/>
          <w:szCs w:val="28"/>
        </w:rPr>
        <w:t xml:space="preserve">3 класі, всього 11, з яких:  </w:t>
      </w:r>
      <w:r w:rsidRPr="006F2DEF">
        <w:rPr>
          <w:rFonts w:ascii="Times New Roman" w:hAnsi="Times New Roman" w:cs="Times New Roman"/>
          <w:sz w:val="28"/>
          <w:szCs w:val="28"/>
        </w:rPr>
        <w:t>казка – 1; легенда – 1; міф – 3; прислів’я – 6. Тобто ми бачимо, що у підручнику О.Я Савченко більше фольклорних жанрів та вони є різноманітнішими, ніж у підручнику В.</w:t>
      </w:r>
      <w:r>
        <w:rPr>
          <w:rFonts w:ascii="Times New Roman" w:hAnsi="Times New Roman" w:cs="Times New Roman"/>
          <w:sz w:val="28"/>
          <w:szCs w:val="28"/>
        </w:rPr>
        <w:t xml:space="preserve"> </w:t>
      </w:r>
      <w:r w:rsidRPr="006F2DEF">
        <w:rPr>
          <w:rFonts w:ascii="Times New Roman" w:hAnsi="Times New Roman" w:cs="Times New Roman"/>
          <w:sz w:val="28"/>
          <w:szCs w:val="28"/>
        </w:rPr>
        <w:t>О.</w:t>
      </w:r>
      <w:r>
        <w:rPr>
          <w:rFonts w:ascii="Times New Roman" w:hAnsi="Times New Roman" w:cs="Times New Roman"/>
          <w:sz w:val="28"/>
          <w:szCs w:val="28"/>
        </w:rPr>
        <w:t xml:space="preserve"> </w:t>
      </w:r>
      <w:r w:rsidRPr="006F2DEF">
        <w:rPr>
          <w:rFonts w:ascii="Times New Roman" w:hAnsi="Times New Roman" w:cs="Times New Roman"/>
          <w:sz w:val="28"/>
          <w:szCs w:val="28"/>
        </w:rPr>
        <w:t>Науменко</w:t>
      </w:r>
      <w:r w:rsidR="00D03632">
        <w:rPr>
          <w:rFonts w:ascii="Times New Roman" w:hAnsi="Times New Roman" w:cs="Times New Roman"/>
          <w:sz w:val="28"/>
          <w:szCs w:val="28"/>
        </w:rPr>
        <w:t xml:space="preserve"> [73, 56</w:t>
      </w:r>
      <w:r w:rsidR="00146C34">
        <w:rPr>
          <w:rFonts w:ascii="Times New Roman" w:hAnsi="Times New Roman" w:cs="Times New Roman"/>
          <w:sz w:val="28"/>
          <w:szCs w:val="28"/>
        </w:rPr>
        <w:t>].</w:t>
      </w:r>
      <w:r w:rsidR="00DC0A3F">
        <w:rPr>
          <w:rFonts w:ascii="Times New Roman" w:hAnsi="Times New Roman" w:cs="Times New Roman"/>
          <w:sz w:val="28"/>
          <w:szCs w:val="28"/>
        </w:rPr>
        <w:t xml:space="preserve"> </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Отже, із вище зазначеного ми бачимо, що у 2-х авторів </w:t>
      </w:r>
      <w:r w:rsidR="00D81E25">
        <w:rPr>
          <w:rFonts w:ascii="Times New Roman" w:hAnsi="Times New Roman" w:cs="Times New Roman"/>
          <w:sz w:val="28"/>
          <w:szCs w:val="28"/>
        </w:rPr>
        <w:t xml:space="preserve">кількість </w:t>
      </w:r>
      <w:r w:rsidR="00AB33D3">
        <w:rPr>
          <w:rFonts w:ascii="Times New Roman" w:hAnsi="Times New Roman" w:cs="Times New Roman"/>
          <w:sz w:val="28"/>
          <w:szCs w:val="28"/>
        </w:rPr>
        <w:t xml:space="preserve">фольклорних </w:t>
      </w:r>
      <w:r w:rsidR="00AB33D3" w:rsidRPr="006F2DEF">
        <w:rPr>
          <w:rFonts w:ascii="Times New Roman" w:hAnsi="Times New Roman" w:cs="Times New Roman"/>
          <w:sz w:val="28"/>
          <w:szCs w:val="28"/>
        </w:rPr>
        <w:t>творів</w:t>
      </w:r>
      <w:r w:rsidR="00AB33D3">
        <w:rPr>
          <w:rFonts w:ascii="Times New Roman" w:hAnsi="Times New Roman" w:cs="Times New Roman"/>
          <w:sz w:val="28"/>
          <w:szCs w:val="28"/>
        </w:rPr>
        <w:t xml:space="preserve"> та їх різноманітність є різною</w:t>
      </w:r>
      <w:r w:rsidRPr="006F2DEF">
        <w:rPr>
          <w:rFonts w:ascii="Times New Roman" w:hAnsi="Times New Roman" w:cs="Times New Roman"/>
          <w:sz w:val="28"/>
          <w:szCs w:val="28"/>
        </w:rPr>
        <w:t xml:space="preserve">. </w:t>
      </w:r>
      <w:r w:rsidR="00D81E25">
        <w:rPr>
          <w:rFonts w:ascii="Times New Roman" w:hAnsi="Times New Roman" w:cs="Times New Roman"/>
          <w:sz w:val="28"/>
          <w:szCs w:val="28"/>
        </w:rPr>
        <w:t xml:space="preserve">Проте </w:t>
      </w:r>
      <w:r w:rsidRPr="006F2DEF">
        <w:rPr>
          <w:rFonts w:ascii="Times New Roman" w:hAnsi="Times New Roman" w:cs="Times New Roman"/>
          <w:sz w:val="28"/>
          <w:szCs w:val="28"/>
        </w:rPr>
        <w:t>кожен автор дотримується вимог до навчальних програм з предмету «Літературне читання».</w:t>
      </w:r>
    </w:p>
    <w:p w:rsidR="006F2DEF" w:rsidRPr="006F2DEF"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Проаналізувавши навчальні програми та підручники, ми дійшли висновку, </w:t>
      </w:r>
      <w:r w:rsidR="0073491C">
        <w:rPr>
          <w:rFonts w:ascii="Times New Roman" w:hAnsi="Times New Roman" w:cs="Times New Roman"/>
          <w:sz w:val="28"/>
          <w:szCs w:val="28"/>
        </w:rPr>
        <w:t xml:space="preserve">що </w:t>
      </w:r>
      <w:r w:rsidRPr="006F2DEF">
        <w:rPr>
          <w:rFonts w:ascii="Times New Roman" w:hAnsi="Times New Roman" w:cs="Times New Roman"/>
          <w:sz w:val="28"/>
          <w:szCs w:val="28"/>
        </w:rPr>
        <w:t>український фольклор охоплює багато різних за функціональністю довершених зразків народної прози. У сучасній фольклористиці вирізняють власне художню (казкову) прозу (казки, байки, анекдоти) і документальну, або неказкову прозу (легенди, перекази, оповідання). Кожна із цих груп має свою специфіку і побутове призначенням. Казковий епос як частина усної народної прози є великим пластом української словесності.</w:t>
      </w:r>
    </w:p>
    <w:p w:rsidR="006F2DEF" w:rsidRPr="006F2DEF" w:rsidRDefault="006F2DEF" w:rsidP="00D81E25">
      <w:pPr>
        <w:spacing w:after="0" w:line="360" w:lineRule="auto"/>
        <w:ind w:firstLine="851"/>
        <w:jc w:val="both"/>
        <w:rPr>
          <w:rFonts w:ascii="Times New Roman" w:hAnsi="Times New Roman" w:cs="Times New Roman"/>
          <w:sz w:val="28"/>
          <w:szCs w:val="28"/>
        </w:rPr>
      </w:pPr>
      <w:r w:rsidRPr="006F2DEF">
        <w:rPr>
          <w:rFonts w:ascii="Times New Roman" w:hAnsi="Times New Roman" w:cs="Times New Roman"/>
          <w:sz w:val="28"/>
          <w:szCs w:val="28"/>
        </w:rPr>
        <w:t xml:space="preserve"> Програма з «Літературного читання» передбачає розвиток дитячої особистості засобами читацької діяльності, формування читацької компетентності, молодший школяр повинен спрямовувати якості морального і розумового виховання, засвоювати навчальний матеріал, передбачений програмою. Головним завданням сучасної національної школи є формування особистості з глибоко усвідомленою патріотичною і громадянською позицією, </w:t>
      </w:r>
      <w:r w:rsidRPr="006F2DEF">
        <w:rPr>
          <w:rFonts w:ascii="Times New Roman" w:hAnsi="Times New Roman" w:cs="Times New Roman"/>
          <w:sz w:val="28"/>
          <w:szCs w:val="28"/>
        </w:rPr>
        <w:lastRenderedPageBreak/>
        <w:t>високорозвиненим почуттям національної та власної гідності, що є носієм національних та на їх основі загальнолюдських цінностей.</w:t>
      </w:r>
      <w:r w:rsidR="00AB33D3">
        <w:rPr>
          <w:rFonts w:ascii="Times New Roman" w:hAnsi="Times New Roman" w:cs="Times New Roman"/>
          <w:sz w:val="28"/>
          <w:szCs w:val="28"/>
        </w:rPr>
        <w:t xml:space="preserve"> Саме тому у програмі передбачено вивчення різних фольклорних жанрів: казок, легенд, міфів, колискових</w:t>
      </w:r>
      <w:r w:rsidR="0085414C">
        <w:rPr>
          <w:rFonts w:ascii="Times New Roman" w:hAnsi="Times New Roman" w:cs="Times New Roman"/>
          <w:sz w:val="28"/>
          <w:szCs w:val="28"/>
        </w:rPr>
        <w:t>, п</w:t>
      </w:r>
      <w:r w:rsidR="00AB33D3">
        <w:rPr>
          <w:rFonts w:ascii="Times New Roman" w:hAnsi="Times New Roman" w:cs="Times New Roman"/>
          <w:sz w:val="28"/>
          <w:szCs w:val="28"/>
        </w:rPr>
        <w:t xml:space="preserve">естушок, потішок, мирилок, загадок, прислів’їв, приказок, </w:t>
      </w:r>
      <w:r w:rsidR="0085414C">
        <w:rPr>
          <w:rFonts w:ascii="Times New Roman" w:hAnsi="Times New Roman" w:cs="Times New Roman"/>
          <w:sz w:val="28"/>
          <w:szCs w:val="28"/>
        </w:rPr>
        <w:t xml:space="preserve">скоромовок, пісень. </w:t>
      </w:r>
    </w:p>
    <w:p w:rsidR="00F7462E"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Проаналізувавши підручники з літературного читання ми дійшли думки, що матеріал для учнів 2-4 класів, які навчаються за підручниками «Літературне читання»</w:t>
      </w:r>
      <w:r w:rsidR="00D81E25">
        <w:rPr>
          <w:rFonts w:ascii="Times New Roman" w:hAnsi="Times New Roman" w:cs="Times New Roman"/>
          <w:sz w:val="28"/>
          <w:szCs w:val="28"/>
        </w:rPr>
        <w:t xml:space="preserve"> обох авторів</w:t>
      </w:r>
      <w:r w:rsidRPr="006F2DEF">
        <w:rPr>
          <w:rFonts w:ascii="Times New Roman" w:hAnsi="Times New Roman" w:cs="Times New Roman"/>
          <w:sz w:val="28"/>
          <w:szCs w:val="28"/>
        </w:rPr>
        <w:t>, систематизовано та викладено згідно програми. Учні вивчають твори дитячої літератури, доступні для їх вікової групи. Підручник</w:t>
      </w:r>
      <w:r w:rsidR="00D81E25">
        <w:rPr>
          <w:rFonts w:ascii="Times New Roman" w:hAnsi="Times New Roman" w:cs="Times New Roman"/>
          <w:sz w:val="28"/>
          <w:szCs w:val="28"/>
        </w:rPr>
        <w:t>и насичені</w:t>
      </w:r>
      <w:r w:rsidRPr="006F2DEF">
        <w:rPr>
          <w:rFonts w:ascii="Times New Roman" w:hAnsi="Times New Roman" w:cs="Times New Roman"/>
          <w:sz w:val="28"/>
          <w:szCs w:val="28"/>
        </w:rPr>
        <w:t xml:space="preserve"> різними фольклорними жанрами, що сприяє гармонійному розвитку школярів.</w:t>
      </w:r>
    </w:p>
    <w:p w:rsidR="00F7462E" w:rsidRPr="00F7462E" w:rsidRDefault="006F2DEF" w:rsidP="00502FBE">
      <w:pPr>
        <w:spacing w:after="0" w:line="360" w:lineRule="auto"/>
        <w:ind w:firstLine="709"/>
        <w:jc w:val="both"/>
        <w:rPr>
          <w:rFonts w:ascii="Times New Roman" w:hAnsi="Times New Roman" w:cs="Times New Roman"/>
          <w:sz w:val="28"/>
          <w:szCs w:val="28"/>
        </w:rPr>
      </w:pPr>
      <w:r w:rsidRPr="006F2DEF">
        <w:rPr>
          <w:rFonts w:ascii="Times New Roman" w:hAnsi="Times New Roman" w:cs="Times New Roman"/>
          <w:sz w:val="28"/>
          <w:szCs w:val="28"/>
        </w:rPr>
        <w:t xml:space="preserve"> </w:t>
      </w:r>
      <w:r w:rsidR="00F7462E" w:rsidRPr="00F7462E">
        <w:rPr>
          <w:rFonts w:ascii="Times New Roman" w:hAnsi="Times New Roman" w:cs="Times New Roman"/>
          <w:sz w:val="28"/>
          <w:szCs w:val="28"/>
        </w:rPr>
        <w:t xml:space="preserve">Також у своїй </w:t>
      </w:r>
      <w:r w:rsidR="00F7462E">
        <w:rPr>
          <w:rFonts w:ascii="Times New Roman" w:hAnsi="Times New Roman" w:cs="Times New Roman"/>
          <w:sz w:val="28"/>
          <w:szCs w:val="28"/>
        </w:rPr>
        <w:t xml:space="preserve"> </w:t>
      </w:r>
      <w:r w:rsidR="00F7462E" w:rsidRPr="00F7462E">
        <w:rPr>
          <w:rFonts w:ascii="Times New Roman" w:hAnsi="Times New Roman" w:cs="Times New Roman"/>
          <w:sz w:val="28"/>
          <w:szCs w:val="28"/>
        </w:rPr>
        <w:t xml:space="preserve">роботі  </w:t>
      </w:r>
      <w:r w:rsidR="0085414C">
        <w:rPr>
          <w:rFonts w:ascii="Times New Roman" w:hAnsi="Times New Roman" w:cs="Times New Roman"/>
          <w:sz w:val="28"/>
          <w:szCs w:val="28"/>
        </w:rPr>
        <w:t xml:space="preserve">ми </w:t>
      </w:r>
      <w:r w:rsidR="00F7462E" w:rsidRPr="00F7462E">
        <w:rPr>
          <w:rFonts w:ascii="Times New Roman" w:hAnsi="Times New Roman" w:cs="Times New Roman"/>
          <w:sz w:val="28"/>
          <w:szCs w:val="28"/>
        </w:rPr>
        <w:t>класифікували завдання, я</w:t>
      </w:r>
      <w:r w:rsidR="00D81E25">
        <w:rPr>
          <w:rFonts w:ascii="Times New Roman" w:hAnsi="Times New Roman" w:cs="Times New Roman"/>
          <w:sz w:val="28"/>
          <w:szCs w:val="28"/>
        </w:rPr>
        <w:t>кі пода</w:t>
      </w:r>
      <w:r w:rsidR="0085414C">
        <w:rPr>
          <w:rFonts w:ascii="Times New Roman" w:hAnsi="Times New Roman" w:cs="Times New Roman"/>
          <w:sz w:val="28"/>
          <w:szCs w:val="28"/>
        </w:rPr>
        <w:t>ні</w:t>
      </w:r>
      <w:r w:rsidR="00F7462E" w:rsidRPr="00F7462E">
        <w:rPr>
          <w:rFonts w:ascii="Times New Roman" w:hAnsi="Times New Roman" w:cs="Times New Roman"/>
          <w:sz w:val="28"/>
          <w:szCs w:val="28"/>
        </w:rPr>
        <w:t xml:space="preserve"> у підручниках під</w:t>
      </w:r>
      <w:r w:rsidR="00D81E25">
        <w:rPr>
          <w:rFonts w:ascii="Times New Roman" w:hAnsi="Times New Roman" w:cs="Times New Roman"/>
          <w:sz w:val="28"/>
          <w:szCs w:val="28"/>
        </w:rPr>
        <w:t xml:space="preserve"> </w:t>
      </w:r>
      <w:r w:rsidR="00F7462E" w:rsidRPr="00F7462E">
        <w:rPr>
          <w:rFonts w:ascii="Times New Roman" w:hAnsi="Times New Roman" w:cs="Times New Roman"/>
          <w:sz w:val="28"/>
          <w:szCs w:val="28"/>
        </w:rPr>
        <w:t>ча</w:t>
      </w:r>
      <w:r w:rsidR="0085414C">
        <w:rPr>
          <w:rFonts w:ascii="Times New Roman" w:hAnsi="Times New Roman" w:cs="Times New Roman"/>
          <w:sz w:val="28"/>
          <w:szCs w:val="28"/>
        </w:rPr>
        <w:t xml:space="preserve">с вивчення фольклорних жанрів, </w:t>
      </w:r>
      <w:r w:rsidR="00F7462E" w:rsidRPr="00F7462E">
        <w:rPr>
          <w:rFonts w:ascii="Times New Roman" w:hAnsi="Times New Roman" w:cs="Times New Roman"/>
          <w:sz w:val="28"/>
          <w:szCs w:val="28"/>
        </w:rPr>
        <w:t xml:space="preserve"> за такими типа</w:t>
      </w:r>
      <w:r w:rsidR="0073491C">
        <w:rPr>
          <w:rFonts w:ascii="Times New Roman" w:hAnsi="Times New Roman" w:cs="Times New Roman"/>
          <w:sz w:val="28"/>
          <w:szCs w:val="28"/>
        </w:rPr>
        <w:t xml:space="preserve">ми: творчі завдання, пошукові, </w:t>
      </w:r>
      <w:r w:rsidR="00F7462E" w:rsidRPr="00F7462E">
        <w:rPr>
          <w:rFonts w:ascii="Times New Roman" w:hAnsi="Times New Roman" w:cs="Times New Roman"/>
          <w:sz w:val="28"/>
          <w:szCs w:val="28"/>
        </w:rPr>
        <w:t xml:space="preserve"> завдання на розвиток мовлення</w:t>
      </w:r>
      <w:r w:rsidR="0073491C">
        <w:rPr>
          <w:rFonts w:ascii="Times New Roman" w:hAnsi="Times New Roman" w:cs="Times New Roman"/>
          <w:sz w:val="28"/>
          <w:szCs w:val="28"/>
        </w:rPr>
        <w:t>, репродуктивні</w:t>
      </w:r>
      <w:r w:rsidR="00F7462E" w:rsidRPr="00F7462E">
        <w:rPr>
          <w:rFonts w:ascii="Times New Roman" w:hAnsi="Times New Roman" w:cs="Times New Roman"/>
          <w:sz w:val="28"/>
          <w:szCs w:val="28"/>
        </w:rPr>
        <w:t xml:space="preserve">. </w:t>
      </w:r>
    </w:p>
    <w:p w:rsidR="0085414C" w:rsidRDefault="00D81E25" w:rsidP="0050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Вивчивши та </w:t>
      </w:r>
      <w:r w:rsidR="00F7462E" w:rsidRPr="00F7462E">
        <w:rPr>
          <w:rFonts w:ascii="Times New Roman" w:hAnsi="Times New Roman" w:cs="Times New Roman"/>
          <w:sz w:val="28"/>
          <w:szCs w:val="28"/>
        </w:rPr>
        <w:t xml:space="preserve"> класифікувавши завдання до підручника В.О. Науменко </w:t>
      </w:r>
      <w:r>
        <w:rPr>
          <w:rFonts w:ascii="Times New Roman" w:hAnsi="Times New Roman" w:cs="Times New Roman"/>
          <w:sz w:val="28"/>
          <w:szCs w:val="28"/>
        </w:rPr>
        <w:t xml:space="preserve">під час вивчення фольклорних творів </w:t>
      </w:r>
      <w:r w:rsidR="0073491C">
        <w:rPr>
          <w:rFonts w:ascii="Times New Roman" w:hAnsi="Times New Roman" w:cs="Times New Roman"/>
          <w:sz w:val="28"/>
          <w:szCs w:val="28"/>
        </w:rPr>
        <w:t>(2-4 клас),</w:t>
      </w:r>
      <w:r w:rsidR="00F7462E" w:rsidRPr="00F7462E">
        <w:rPr>
          <w:rFonts w:ascii="Times New Roman" w:hAnsi="Times New Roman" w:cs="Times New Roman"/>
          <w:sz w:val="28"/>
          <w:szCs w:val="28"/>
        </w:rPr>
        <w:t xml:space="preserve"> ми дійшли такого висновку:  у 2 класі подано таку кільк</w:t>
      </w:r>
      <w:r w:rsidR="00976C71">
        <w:rPr>
          <w:rFonts w:ascii="Times New Roman" w:hAnsi="Times New Roman" w:cs="Times New Roman"/>
          <w:sz w:val="28"/>
          <w:szCs w:val="28"/>
        </w:rPr>
        <w:t>ість завдань: творчі завдання-13</w:t>
      </w:r>
      <w:r>
        <w:rPr>
          <w:rFonts w:ascii="Times New Roman" w:hAnsi="Times New Roman" w:cs="Times New Roman"/>
          <w:sz w:val="28"/>
          <w:szCs w:val="28"/>
        </w:rPr>
        <w:t>; пошукові – 2,</w:t>
      </w:r>
      <w:r w:rsidR="00F7462E" w:rsidRPr="00F7462E">
        <w:rPr>
          <w:rFonts w:ascii="Times New Roman" w:hAnsi="Times New Roman" w:cs="Times New Roman"/>
          <w:sz w:val="28"/>
          <w:szCs w:val="28"/>
        </w:rPr>
        <w:t xml:space="preserve"> з</w:t>
      </w:r>
      <w:r w:rsidR="00976C71">
        <w:rPr>
          <w:rFonts w:ascii="Times New Roman" w:hAnsi="Times New Roman" w:cs="Times New Roman"/>
          <w:sz w:val="28"/>
          <w:szCs w:val="28"/>
        </w:rPr>
        <w:t>авдання на розвиток мовлення</w:t>
      </w:r>
      <w:r>
        <w:rPr>
          <w:rFonts w:ascii="Times New Roman" w:hAnsi="Times New Roman" w:cs="Times New Roman"/>
          <w:sz w:val="28"/>
          <w:szCs w:val="28"/>
        </w:rPr>
        <w:t xml:space="preserve"> </w:t>
      </w:r>
      <w:r w:rsidR="00976C71">
        <w:rPr>
          <w:rFonts w:ascii="Times New Roman" w:hAnsi="Times New Roman" w:cs="Times New Roman"/>
          <w:sz w:val="28"/>
          <w:szCs w:val="28"/>
        </w:rPr>
        <w:t>– 18 та репродуктивні - 8, всього - 41</w:t>
      </w:r>
      <w:r w:rsidR="00F7462E" w:rsidRPr="00F7462E">
        <w:rPr>
          <w:rFonts w:ascii="Times New Roman" w:hAnsi="Times New Roman" w:cs="Times New Roman"/>
          <w:sz w:val="28"/>
          <w:szCs w:val="28"/>
        </w:rPr>
        <w:t>;  у 3 класі: творчих завдань у підручнику автор представив -</w:t>
      </w:r>
      <w:r>
        <w:rPr>
          <w:rFonts w:ascii="Times New Roman" w:hAnsi="Times New Roman" w:cs="Times New Roman"/>
          <w:sz w:val="28"/>
          <w:szCs w:val="28"/>
        </w:rPr>
        <w:t xml:space="preserve"> </w:t>
      </w:r>
      <w:r w:rsidR="00F7462E" w:rsidRPr="00F7462E">
        <w:rPr>
          <w:rFonts w:ascii="Times New Roman" w:hAnsi="Times New Roman" w:cs="Times New Roman"/>
          <w:sz w:val="28"/>
          <w:szCs w:val="28"/>
        </w:rPr>
        <w:t xml:space="preserve">5; пошукових </w:t>
      </w:r>
      <w:r>
        <w:rPr>
          <w:rFonts w:ascii="Times New Roman" w:hAnsi="Times New Roman" w:cs="Times New Roman"/>
          <w:sz w:val="28"/>
          <w:szCs w:val="28"/>
        </w:rPr>
        <w:t xml:space="preserve">– 2, </w:t>
      </w:r>
      <w:r w:rsidR="00F7462E" w:rsidRPr="00F7462E">
        <w:rPr>
          <w:rFonts w:ascii="Times New Roman" w:hAnsi="Times New Roman" w:cs="Times New Roman"/>
          <w:sz w:val="28"/>
          <w:szCs w:val="28"/>
        </w:rPr>
        <w:t xml:space="preserve"> </w:t>
      </w:r>
      <w:r w:rsidR="00976C71">
        <w:rPr>
          <w:rFonts w:ascii="Times New Roman" w:hAnsi="Times New Roman" w:cs="Times New Roman"/>
          <w:sz w:val="28"/>
          <w:szCs w:val="28"/>
        </w:rPr>
        <w:t>завдань на розвиток мовлення</w:t>
      </w:r>
      <w:r>
        <w:rPr>
          <w:rFonts w:ascii="Times New Roman" w:hAnsi="Times New Roman" w:cs="Times New Roman"/>
          <w:sz w:val="28"/>
          <w:szCs w:val="28"/>
        </w:rPr>
        <w:t xml:space="preserve"> </w:t>
      </w:r>
      <w:r w:rsidR="00976C71">
        <w:rPr>
          <w:rFonts w:ascii="Times New Roman" w:hAnsi="Times New Roman" w:cs="Times New Roman"/>
          <w:sz w:val="28"/>
          <w:szCs w:val="28"/>
        </w:rPr>
        <w:t xml:space="preserve">– 8 та репродуктивного характеру </w:t>
      </w:r>
      <w:r>
        <w:rPr>
          <w:rFonts w:ascii="Times New Roman" w:hAnsi="Times New Roman" w:cs="Times New Roman"/>
          <w:sz w:val="28"/>
          <w:szCs w:val="28"/>
        </w:rPr>
        <w:t>–</w:t>
      </w:r>
      <w:r w:rsidR="00976C71">
        <w:rPr>
          <w:rFonts w:ascii="Times New Roman" w:hAnsi="Times New Roman" w:cs="Times New Roman"/>
          <w:sz w:val="28"/>
          <w:szCs w:val="28"/>
        </w:rPr>
        <w:t xml:space="preserve"> 9</w:t>
      </w:r>
      <w:r>
        <w:rPr>
          <w:rFonts w:ascii="Times New Roman" w:hAnsi="Times New Roman" w:cs="Times New Roman"/>
          <w:sz w:val="28"/>
          <w:szCs w:val="28"/>
        </w:rPr>
        <w:t>; всього -24. У  підручнику для  4 класу</w:t>
      </w:r>
      <w:r w:rsidR="00F7462E" w:rsidRPr="00F7462E">
        <w:rPr>
          <w:rFonts w:ascii="Times New Roman" w:hAnsi="Times New Roman" w:cs="Times New Roman"/>
          <w:sz w:val="28"/>
          <w:szCs w:val="28"/>
        </w:rPr>
        <w:t>: твор</w:t>
      </w:r>
      <w:r w:rsidR="00D11317">
        <w:rPr>
          <w:rFonts w:ascii="Times New Roman" w:hAnsi="Times New Roman" w:cs="Times New Roman"/>
          <w:sz w:val="28"/>
          <w:szCs w:val="28"/>
        </w:rPr>
        <w:t xml:space="preserve">чі завдання – 2, пошукові – 2, </w:t>
      </w:r>
      <w:r w:rsidR="00F7462E" w:rsidRPr="00F7462E">
        <w:rPr>
          <w:rFonts w:ascii="Times New Roman" w:hAnsi="Times New Roman" w:cs="Times New Roman"/>
          <w:sz w:val="28"/>
          <w:szCs w:val="28"/>
        </w:rPr>
        <w:t xml:space="preserve"> на розвиток мовлення</w:t>
      </w:r>
      <w:r w:rsidR="00976C71">
        <w:rPr>
          <w:rFonts w:ascii="Times New Roman" w:hAnsi="Times New Roman" w:cs="Times New Roman"/>
          <w:sz w:val="28"/>
          <w:szCs w:val="28"/>
        </w:rPr>
        <w:t xml:space="preserve"> </w:t>
      </w:r>
      <w:r w:rsidR="00F7462E" w:rsidRPr="00F7462E">
        <w:rPr>
          <w:rFonts w:ascii="Times New Roman" w:hAnsi="Times New Roman" w:cs="Times New Roman"/>
          <w:sz w:val="28"/>
          <w:szCs w:val="28"/>
        </w:rPr>
        <w:t xml:space="preserve">– </w:t>
      </w:r>
      <w:r w:rsidR="00976C71">
        <w:rPr>
          <w:rFonts w:ascii="Times New Roman" w:hAnsi="Times New Roman" w:cs="Times New Roman"/>
          <w:sz w:val="28"/>
          <w:szCs w:val="28"/>
        </w:rPr>
        <w:t xml:space="preserve">10, </w:t>
      </w:r>
      <w:r w:rsidR="00B0793A" w:rsidRPr="008777E5">
        <w:rPr>
          <w:rFonts w:ascii="Times New Roman" w:hAnsi="Times New Roman" w:cs="Times New Roman"/>
          <w:sz w:val="28"/>
          <w:szCs w:val="28"/>
        </w:rPr>
        <w:t>репрод</w:t>
      </w:r>
      <w:r w:rsidR="008777E5">
        <w:rPr>
          <w:rFonts w:ascii="Times New Roman" w:hAnsi="Times New Roman" w:cs="Times New Roman"/>
          <w:sz w:val="28"/>
          <w:szCs w:val="28"/>
        </w:rPr>
        <w:t xml:space="preserve">уктивні  - </w:t>
      </w:r>
      <w:r w:rsidR="008777E5">
        <w:rPr>
          <w:rFonts w:ascii="Times New Roman" w:hAnsi="Times New Roman" w:cs="Times New Roman"/>
          <w:sz w:val="28"/>
          <w:szCs w:val="28"/>
          <w:lang w:val="ru-RU"/>
        </w:rPr>
        <w:t xml:space="preserve">6, </w:t>
      </w:r>
      <w:r w:rsidR="00B0793A">
        <w:rPr>
          <w:rFonts w:ascii="Times New Roman" w:hAnsi="Times New Roman" w:cs="Times New Roman"/>
          <w:sz w:val="28"/>
          <w:szCs w:val="28"/>
        </w:rPr>
        <w:t xml:space="preserve"> </w:t>
      </w:r>
      <w:r w:rsidR="00976C71">
        <w:rPr>
          <w:rFonts w:ascii="Times New Roman" w:hAnsi="Times New Roman" w:cs="Times New Roman"/>
          <w:sz w:val="28"/>
          <w:szCs w:val="28"/>
        </w:rPr>
        <w:t>всього -</w:t>
      </w:r>
      <w:r>
        <w:rPr>
          <w:rFonts w:ascii="Times New Roman" w:hAnsi="Times New Roman" w:cs="Times New Roman"/>
          <w:sz w:val="28"/>
          <w:szCs w:val="28"/>
        </w:rPr>
        <w:t xml:space="preserve"> </w:t>
      </w:r>
      <w:r w:rsidR="00976C71">
        <w:rPr>
          <w:rFonts w:ascii="Times New Roman" w:hAnsi="Times New Roman" w:cs="Times New Roman"/>
          <w:sz w:val="28"/>
          <w:szCs w:val="28"/>
        </w:rPr>
        <w:t>20</w:t>
      </w:r>
      <w:r w:rsidR="00F7462E" w:rsidRPr="00F7462E">
        <w:rPr>
          <w:rFonts w:ascii="Times New Roman" w:hAnsi="Times New Roman" w:cs="Times New Roman"/>
          <w:sz w:val="28"/>
          <w:szCs w:val="28"/>
        </w:rPr>
        <w:t xml:space="preserve">. </w:t>
      </w:r>
      <w:r w:rsidR="0085414C">
        <w:rPr>
          <w:rFonts w:ascii="Times New Roman" w:hAnsi="Times New Roman" w:cs="Times New Roman"/>
          <w:sz w:val="28"/>
          <w:szCs w:val="28"/>
        </w:rPr>
        <w:t xml:space="preserve"> </w:t>
      </w:r>
      <w:r w:rsidR="00F7462E" w:rsidRPr="00F7462E">
        <w:rPr>
          <w:rFonts w:ascii="Times New Roman" w:hAnsi="Times New Roman" w:cs="Times New Roman"/>
          <w:sz w:val="28"/>
          <w:szCs w:val="28"/>
        </w:rPr>
        <w:t>Отже, ми бачимо, що найбільша кількість завдань для вивче</w:t>
      </w:r>
      <w:r w:rsidR="00146C34">
        <w:rPr>
          <w:rFonts w:ascii="Times New Roman" w:hAnsi="Times New Roman" w:cs="Times New Roman"/>
          <w:sz w:val="28"/>
          <w:szCs w:val="28"/>
        </w:rPr>
        <w:t>ння фольклору подано у 2 класі</w:t>
      </w:r>
      <w:r w:rsidR="0035388A">
        <w:rPr>
          <w:rFonts w:ascii="Times New Roman" w:hAnsi="Times New Roman" w:cs="Times New Roman"/>
          <w:sz w:val="28"/>
          <w:szCs w:val="28"/>
        </w:rPr>
        <w:t xml:space="preserve">, причому тут уміщена найбільша кількість завдань на розвиток мовлення та творчих </w:t>
      </w:r>
      <w:r w:rsidR="00146C34">
        <w:rPr>
          <w:rFonts w:ascii="Times New Roman" w:hAnsi="Times New Roman" w:cs="Times New Roman"/>
          <w:sz w:val="28"/>
          <w:szCs w:val="28"/>
        </w:rPr>
        <w:t xml:space="preserve"> [</w:t>
      </w:r>
      <w:r w:rsidR="00D03632">
        <w:rPr>
          <w:rFonts w:ascii="Times New Roman" w:hAnsi="Times New Roman" w:cs="Times New Roman"/>
          <w:sz w:val="28"/>
          <w:szCs w:val="28"/>
        </w:rPr>
        <w:t>71</w:t>
      </w:r>
      <w:r w:rsidR="006D7E46">
        <w:rPr>
          <w:rFonts w:ascii="Times New Roman" w:hAnsi="Times New Roman" w:cs="Times New Roman"/>
          <w:sz w:val="28"/>
          <w:szCs w:val="28"/>
        </w:rPr>
        <w:t>,</w:t>
      </w:r>
      <w:r w:rsidR="0085414C">
        <w:rPr>
          <w:rFonts w:ascii="Times New Roman" w:hAnsi="Times New Roman" w:cs="Times New Roman"/>
          <w:sz w:val="28"/>
          <w:szCs w:val="28"/>
        </w:rPr>
        <w:t xml:space="preserve"> </w:t>
      </w:r>
      <w:r w:rsidR="00D03632">
        <w:rPr>
          <w:rFonts w:ascii="Times New Roman" w:hAnsi="Times New Roman" w:cs="Times New Roman"/>
          <w:sz w:val="28"/>
          <w:szCs w:val="28"/>
        </w:rPr>
        <w:t>72</w:t>
      </w:r>
      <w:r w:rsidR="006D7E46">
        <w:rPr>
          <w:rFonts w:ascii="Times New Roman" w:hAnsi="Times New Roman" w:cs="Times New Roman"/>
          <w:sz w:val="28"/>
          <w:szCs w:val="28"/>
        </w:rPr>
        <w:t>,</w:t>
      </w:r>
      <w:r w:rsidR="0085414C">
        <w:rPr>
          <w:rFonts w:ascii="Times New Roman" w:hAnsi="Times New Roman" w:cs="Times New Roman"/>
          <w:sz w:val="28"/>
          <w:szCs w:val="28"/>
        </w:rPr>
        <w:t xml:space="preserve"> </w:t>
      </w:r>
      <w:r w:rsidR="00D03632">
        <w:rPr>
          <w:rFonts w:ascii="Times New Roman" w:hAnsi="Times New Roman" w:cs="Times New Roman"/>
          <w:sz w:val="28"/>
          <w:szCs w:val="28"/>
        </w:rPr>
        <w:t>73</w:t>
      </w:r>
      <w:r w:rsidR="003C34B4">
        <w:rPr>
          <w:rFonts w:ascii="Times New Roman" w:hAnsi="Times New Roman" w:cs="Times New Roman"/>
          <w:sz w:val="28"/>
          <w:szCs w:val="28"/>
        </w:rPr>
        <w:t xml:space="preserve">]. </w:t>
      </w:r>
      <w:r w:rsidR="00EA7EC9">
        <w:rPr>
          <w:rFonts w:ascii="Times New Roman" w:hAnsi="Times New Roman" w:cs="Times New Roman"/>
          <w:sz w:val="28"/>
          <w:szCs w:val="28"/>
        </w:rPr>
        <w:t>Усього творчих, пошукових</w:t>
      </w:r>
      <w:r w:rsidR="00084F09">
        <w:rPr>
          <w:rFonts w:ascii="Times New Roman" w:hAnsi="Times New Roman" w:cs="Times New Roman"/>
          <w:sz w:val="28"/>
          <w:szCs w:val="28"/>
        </w:rPr>
        <w:t xml:space="preserve">, мовленнєвих </w:t>
      </w:r>
      <w:r w:rsidR="00EA7EC9">
        <w:rPr>
          <w:rFonts w:ascii="Times New Roman" w:hAnsi="Times New Roman" w:cs="Times New Roman"/>
          <w:sz w:val="28"/>
          <w:szCs w:val="28"/>
        </w:rPr>
        <w:t xml:space="preserve"> завдань під час вивчення фольклору у підручниках за 2- 4 клас цього автора </w:t>
      </w:r>
      <w:r w:rsidR="00506BD8">
        <w:rPr>
          <w:rFonts w:ascii="Times New Roman" w:hAnsi="Times New Roman" w:cs="Times New Roman"/>
          <w:sz w:val="28"/>
          <w:szCs w:val="28"/>
        </w:rPr>
        <w:t>6</w:t>
      </w:r>
      <w:r w:rsidR="00084F09">
        <w:rPr>
          <w:rFonts w:ascii="Times New Roman" w:hAnsi="Times New Roman" w:cs="Times New Roman"/>
          <w:sz w:val="28"/>
          <w:szCs w:val="28"/>
        </w:rPr>
        <w:t xml:space="preserve">2 з загальної кількості 85, що становить </w:t>
      </w:r>
      <w:r w:rsidR="00DB36E2">
        <w:rPr>
          <w:rFonts w:ascii="Times New Roman" w:hAnsi="Times New Roman" w:cs="Times New Roman"/>
          <w:sz w:val="28"/>
          <w:szCs w:val="28"/>
        </w:rPr>
        <w:t xml:space="preserve">72,9 % від загальної кількості завдань. </w:t>
      </w:r>
    </w:p>
    <w:p w:rsidR="00F7462E" w:rsidRPr="00F7462E" w:rsidRDefault="00F7462E" w:rsidP="00502FBE">
      <w:pPr>
        <w:spacing w:after="0" w:line="360" w:lineRule="auto"/>
        <w:ind w:firstLine="709"/>
        <w:jc w:val="both"/>
        <w:rPr>
          <w:rFonts w:ascii="Times New Roman" w:hAnsi="Times New Roman" w:cs="Times New Roman"/>
          <w:sz w:val="28"/>
          <w:szCs w:val="28"/>
        </w:rPr>
      </w:pPr>
      <w:r w:rsidRPr="00F7462E">
        <w:rPr>
          <w:rFonts w:ascii="Times New Roman" w:hAnsi="Times New Roman" w:cs="Times New Roman"/>
          <w:sz w:val="28"/>
          <w:szCs w:val="28"/>
        </w:rPr>
        <w:t xml:space="preserve">Також ми вивчили та класифікували за такими </w:t>
      </w:r>
      <w:r w:rsidR="00673F43">
        <w:rPr>
          <w:rFonts w:ascii="Times New Roman" w:hAnsi="Times New Roman" w:cs="Times New Roman"/>
          <w:sz w:val="28"/>
          <w:szCs w:val="28"/>
        </w:rPr>
        <w:t xml:space="preserve">ж </w:t>
      </w:r>
      <w:r w:rsidRPr="00F7462E">
        <w:rPr>
          <w:rFonts w:ascii="Times New Roman" w:hAnsi="Times New Roman" w:cs="Times New Roman"/>
          <w:sz w:val="28"/>
          <w:szCs w:val="28"/>
        </w:rPr>
        <w:t xml:space="preserve">критеріями і підручник О.Я. Савченко для </w:t>
      </w:r>
      <w:r w:rsidR="007D2F66">
        <w:rPr>
          <w:rFonts w:ascii="Times New Roman" w:hAnsi="Times New Roman" w:cs="Times New Roman"/>
          <w:sz w:val="28"/>
          <w:szCs w:val="28"/>
        </w:rPr>
        <w:t xml:space="preserve">учнів </w:t>
      </w:r>
      <w:r w:rsidRPr="00F7462E">
        <w:rPr>
          <w:rFonts w:ascii="Times New Roman" w:hAnsi="Times New Roman" w:cs="Times New Roman"/>
          <w:sz w:val="28"/>
          <w:szCs w:val="28"/>
        </w:rPr>
        <w:t>2- 4 класів. Дійшли такого висновку: у 2 класі подано таку кільк</w:t>
      </w:r>
      <w:r w:rsidR="00976C71">
        <w:rPr>
          <w:rFonts w:ascii="Times New Roman" w:hAnsi="Times New Roman" w:cs="Times New Roman"/>
          <w:sz w:val="28"/>
          <w:szCs w:val="28"/>
        </w:rPr>
        <w:t xml:space="preserve">ість завдань:  творчі - 8, пошукові – 9, </w:t>
      </w:r>
      <w:r w:rsidRPr="00F7462E">
        <w:rPr>
          <w:rFonts w:ascii="Times New Roman" w:hAnsi="Times New Roman" w:cs="Times New Roman"/>
          <w:sz w:val="28"/>
          <w:szCs w:val="28"/>
        </w:rPr>
        <w:t>за</w:t>
      </w:r>
      <w:r w:rsidR="00976C71">
        <w:rPr>
          <w:rFonts w:ascii="Times New Roman" w:hAnsi="Times New Roman" w:cs="Times New Roman"/>
          <w:sz w:val="28"/>
          <w:szCs w:val="28"/>
        </w:rPr>
        <w:t xml:space="preserve">вдання на розвиток мовлення </w:t>
      </w:r>
      <w:r w:rsidR="00976C71">
        <w:rPr>
          <w:rFonts w:ascii="Times New Roman" w:hAnsi="Times New Roman" w:cs="Times New Roman"/>
          <w:sz w:val="28"/>
          <w:szCs w:val="28"/>
        </w:rPr>
        <w:lastRenderedPageBreak/>
        <w:t>– 17 та репродуктивні - 6, всього - 40</w:t>
      </w:r>
      <w:r w:rsidRPr="00F7462E">
        <w:rPr>
          <w:rFonts w:ascii="Times New Roman" w:hAnsi="Times New Roman" w:cs="Times New Roman"/>
          <w:sz w:val="28"/>
          <w:szCs w:val="28"/>
        </w:rPr>
        <w:t xml:space="preserve">. З цього ми бачимо, що завдань з розвитку </w:t>
      </w:r>
      <w:r w:rsidRPr="00146C34">
        <w:rPr>
          <w:rFonts w:ascii="Times New Roman" w:hAnsi="Times New Roman" w:cs="Times New Roman"/>
          <w:sz w:val="28"/>
          <w:szCs w:val="28"/>
        </w:rPr>
        <w:t xml:space="preserve">мовлення </w:t>
      </w:r>
      <w:r w:rsidR="00673F43">
        <w:rPr>
          <w:rFonts w:ascii="Times New Roman" w:hAnsi="Times New Roman" w:cs="Times New Roman"/>
          <w:sz w:val="28"/>
          <w:szCs w:val="28"/>
        </w:rPr>
        <w:t xml:space="preserve">тут </w:t>
      </w:r>
      <w:r w:rsidR="00146C34" w:rsidRPr="00146C34">
        <w:rPr>
          <w:rFonts w:ascii="Times New Roman" w:hAnsi="Times New Roman" w:cs="Times New Roman"/>
          <w:sz w:val="28"/>
          <w:szCs w:val="28"/>
        </w:rPr>
        <w:t>найбільше</w:t>
      </w:r>
      <w:r w:rsidR="0084509B">
        <w:rPr>
          <w:rFonts w:ascii="Times New Roman" w:hAnsi="Times New Roman" w:cs="Times New Roman"/>
          <w:sz w:val="28"/>
          <w:szCs w:val="28"/>
        </w:rPr>
        <w:t xml:space="preserve"> </w:t>
      </w:r>
      <w:r w:rsidR="00D03632">
        <w:rPr>
          <w:rFonts w:ascii="Times New Roman" w:hAnsi="Times New Roman" w:cs="Times New Roman"/>
          <w:sz w:val="28"/>
          <w:szCs w:val="28"/>
        </w:rPr>
        <w:t>[71</w:t>
      </w:r>
      <w:r w:rsidR="00146C34">
        <w:rPr>
          <w:rFonts w:ascii="Times New Roman" w:hAnsi="Times New Roman" w:cs="Times New Roman"/>
          <w:sz w:val="28"/>
          <w:szCs w:val="28"/>
        </w:rPr>
        <w:t>].</w:t>
      </w:r>
    </w:p>
    <w:p w:rsidR="008777E5" w:rsidRDefault="007D2F66" w:rsidP="00502FB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Під час наукового пошуку з’ясовано, що в</w:t>
      </w:r>
      <w:r w:rsidR="00F7462E" w:rsidRPr="00F7462E">
        <w:rPr>
          <w:rFonts w:ascii="Times New Roman" w:hAnsi="Times New Roman" w:cs="Times New Roman"/>
          <w:sz w:val="28"/>
          <w:szCs w:val="28"/>
        </w:rPr>
        <w:t xml:space="preserve"> </w:t>
      </w:r>
      <w:r w:rsidR="00673F43">
        <w:rPr>
          <w:rFonts w:ascii="Times New Roman" w:hAnsi="Times New Roman" w:cs="Times New Roman"/>
          <w:sz w:val="28"/>
          <w:szCs w:val="28"/>
        </w:rPr>
        <w:t xml:space="preserve">підручнику для </w:t>
      </w:r>
      <w:r w:rsidR="00F7462E" w:rsidRPr="00F7462E">
        <w:rPr>
          <w:rFonts w:ascii="Times New Roman" w:hAnsi="Times New Roman" w:cs="Times New Roman"/>
          <w:sz w:val="28"/>
          <w:szCs w:val="28"/>
        </w:rPr>
        <w:t>3</w:t>
      </w:r>
      <w:r w:rsidR="006830EA">
        <w:rPr>
          <w:rFonts w:ascii="Times New Roman" w:hAnsi="Times New Roman" w:cs="Times New Roman"/>
          <w:sz w:val="28"/>
          <w:szCs w:val="28"/>
        </w:rPr>
        <w:t xml:space="preserve"> класу</w:t>
      </w:r>
      <w:r w:rsidR="00673F43">
        <w:rPr>
          <w:rFonts w:ascii="Times New Roman" w:hAnsi="Times New Roman" w:cs="Times New Roman"/>
          <w:sz w:val="28"/>
          <w:szCs w:val="28"/>
        </w:rPr>
        <w:t xml:space="preserve"> творчих завдань  – 8; пошукових</w:t>
      </w:r>
      <w:r w:rsidR="00976C71">
        <w:rPr>
          <w:rFonts w:ascii="Times New Roman" w:hAnsi="Times New Roman" w:cs="Times New Roman"/>
          <w:sz w:val="28"/>
          <w:szCs w:val="28"/>
        </w:rPr>
        <w:t xml:space="preserve"> – 4, завдань на розвиток мовлення – 8</w:t>
      </w:r>
      <w:r w:rsidR="00F7462E" w:rsidRPr="00F7462E">
        <w:rPr>
          <w:rFonts w:ascii="Times New Roman" w:hAnsi="Times New Roman" w:cs="Times New Roman"/>
          <w:sz w:val="28"/>
          <w:szCs w:val="28"/>
        </w:rPr>
        <w:t xml:space="preserve">, </w:t>
      </w:r>
      <w:r w:rsidR="006830EA">
        <w:rPr>
          <w:rFonts w:ascii="Times New Roman" w:hAnsi="Times New Roman" w:cs="Times New Roman"/>
          <w:sz w:val="28"/>
          <w:szCs w:val="28"/>
        </w:rPr>
        <w:t>репродуктивних</w:t>
      </w:r>
      <w:r w:rsidR="008777E5" w:rsidRPr="008777E5">
        <w:rPr>
          <w:rFonts w:ascii="Times New Roman" w:hAnsi="Times New Roman" w:cs="Times New Roman"/>
          <w:sz w:val="28"/>
          <w:szCs w:val="28"/>
        </w:rPr>
        <w:t xml:space="preserve">  - </w:t>
      </w:r>
      <w:r w:rsidR="008777E5">
        <w:rPr>
          <w:rFonts w:ascii="Times New Roman" w:hAnsi="Times New Roman" w:cs="Times New Roman"/>
          <w:sz w:val="28"/>
          <w:szCs w:val="28"/>
          <w:lang w:val="ru-RU"/>
        </w:rPr>
        <w:t>7,</w:t>
      </w:r>
      <w:r>
        <w:rPr>
          <w:rFonts w:ascii="Times New Roman" w:hAnsi="Times New Roman" w:cs="Times New Roman"/>
          <w:sz w:val="28"/>
          <w:szCs w:val="28"/>
        </w:rPr>
        <w:t xml:space="preserve"> </w:t>
      </w:r>
      <w:r w:rsidR="00F7462E" w:rsidRPr="00F7462E">
        <w:rPr>
          <w:rFonts w:ascii="Times New Roman" w:hAnsi="Times New Roman" w:cs="Times New Roman"/>
          <w:sz w:val="28"/>
          <w:szCs w:val="28"/>
        </w:rPr>
        <w:t>всього</w:t>
      </w:r>
      <w:r w:rsidR="00673F43">
        <w:rPr>
          <w:rFonts w:ascii="Times New Roman" w:hAnsi="Times New Roman" w:cs="Times New Roman"/>
          <w:sz w:val="28"/>
          <w:szCs w:val="28"/>
        </w:rPr>
        <w:t xml:space="preserve"> </w:t>
      </w:r>
      <w:r w:rsidR="00F7462E" w:rsidRPr="00F7462E">
        <w:rPr>
          <w:rFonts w:ascii="Times New Roman" w:hAnsi="Times New Roman" w:cs="Times New Roman"/>
          <w:sz w:val="28"/>
          <w:szCs w:val="28"/>
        </w:rPr>
        <w:t>- 27. Тобто автор даного підручника приділила більшу увагу завданням на розвиток мовлення</w:t>
      </w:r>
      <w:r w:rsidR="00976C71">
        <w:rPr>
          <w:rFonts w:ascii="Times New Roman" w:hAnsi="Times New Roman" w:cs="Times New Roman"/>
          <w:sz w:val="28"/>
          <w:szCs w:val="28"/>
        </w:rPr>
        <w:t xml:space="preserve"> та творчого характеру</w:t>
      </w:r>
      <w:r w:rsidR="00D03632">
        <w:rPr>
          <w:rFonts w:ascii="Times New Roman" w:hAnsi="Times New Roman" w:cs="Times New Roman"/>
          <w:sz w:val="28"/>
          <w:szCs w:val="28"/>
        </w:rPr>
        <w:t xml:space="preserve"> [55</w:t>
      </w:r>
      <w:r w:rsidR="003C34B4">
        <w:rPr>
          <w:rFonts w:ascii="Times New Roman" w:hAnsi="Times New Roman" w:cs="Times New Roman"/>
          <w:sz w:val="28"/>
          <w:szCs w:val="28"/>
        </w:rPr>
        <w:t xml:space="preserve">]. </w:t>
      </w:r>
      <w:r w:rsidR="008777E5">
        <w:rPr>
          <w:rFonts w:ascii="Times New Roman" w:hAnsi="Times New Roman" w:cs="Times New Roman"/>
          <w:sz w:val="28"/>
          <w:szCs w:val="28"/>
          <w:lang w:val="ru-RU"/>
        </w:rPr>
        <w:t xml:space="preserve">             </w:t>
      </w:r>
    </w:p>
    <w:p w:rsidR="00506BD8" w:rsidRDefault="008777E5" w:rsidP="008777E5">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7D2F66">
        <w:rPr>
          <w:rFonts w:ascii="Times New Roman" w:hAnsi="Times New Roman" w:cs="Times New Roman"/>
          <w:sz w:val="28"/>
          <w:szCs w:val="28"/>
        </w:rPr>
        <w:t>Установлено, що в</w:t>
      </w:r>
      <w:r w:rsidR="00F7462E" w:rsidRPr="00F7462E">
        <w:rPr>
          <w:rFonts w:ascii="Times New Roman" w:hAnsi="Times New Roman" w:cs="Times New Roman"/>
          <w:sz w:val="28"/>
          <w:szCs w:val="28"/>
        </w:rPr>
        <w:t xml:space="preserve"> </w:t>
      </w:r>
      <w:r w:rsidR="00673F43">
        <w:rPr>
          <w:rFonts w:ascii="Times New Roman" w:hAnsi="Times New Roman" w:cs="Times New Roman"/>
          <w:sz w:val="28"/>
          <w:szCs w:val="28"/>
        </w:rPr>
        <w:t xml:space="preserve">підручнику для </w:t>
      </w:r>
      <w:r w:rsidR="00F7462E" w:rsidRPr="00F7462E">
        <w:rPr>
          <w:rFonts w:ascii="Times New Roman" w:hAnsi="Times New Roman" w:cs="Times New Roman"/>
          <w:sz w:val="28"/>
          <w:szCs w:val="28"/>
        </w:rPr>
        <w:t>4 к</w:t>
      </w:r>
      <w:r w:rsidR="00673F43">
        <w:rPr>
          <w:rFonts w:ascii="Times New Roman" w:hAnsi="Times New Roman" w:cs="Times New Roman"/>
          <w:sz w:val="28"/>
          <w:szCs w:val="28"/>
        </w:rPr>
        <w:t>ласу</w:t>
      </w:r>
      <w:r w:rsidR="00976C71">
        <w:rPr>
          <w:rFonts w:ascii="Times New Roman" w:hAnsi="Times New Roman" w:cs="Times New Roman"/>
          <w:sz w:val="28"/>
          <w:szCs w:val="28"/>
        </w:rPr>
        <w:t xml:space="preserve"> </w:t>
      </w:r>
      <w:r w:rsidR="00673F43">
        <w:rPr>
          <w:rFonts w:ascii="Times New Roman" w:hAnsi="Times New Roman" w:cs="Times New Roman"/>
          <w:sz w:val="28"/>
          <w:szCs w:val="28"/>
        </w:rPr>
        <w:t>уміщено такі завдання: творчих</w:t>
      </w:r>
      <w:r w:rsidR="00976C71">
        <w:rPr>
          <w:rFonts w:ascii="Times New Roman" w:hAnsi="Times New Roman" w:cs="Times New Roman"/>
          <w:sz w:val="28"/>
          <w:szCs w:val="28"/>
        </w:rPr>
        <w:t xml:space="preserve"> </w:t>
      </w:r>
      <w:r w:rsidR="00673F43">
        <w:rPr>
          <w:rFonts w:ascii="Times New Roman" w:hAnsi="Times New Roman" w:cs="Times New Roman"/>
          <w:sz w:val="28"/>
          <w:szCs w:val="28"/>
        </w:rPr>
        <w:t>– 5, пошукових</w:t>
      </w:r>
      <w:r w:rsidR="00976C71">
        <w:rPr>
          <w:rFonts w:ascii="Times New Roman" w:hAnsi="Times New Roman" w:cs="Times New Roman"/>
          <w:sz w:val="28"/>
          <w:szCs w:val="28"/>
        </w:rPr>
        <w:t xml:space="preserve"> – 8</w:t>
      </w:r>
      <w:r w:rsidR="006830EA">
        <w:rPr>
          <w:rFonts w:ascii="Times New Roman" w:hAnsi="Times New Roman" w:cs="Times New Roman"/>
          <w:sz w:val="28"/>
          <w:szCs w:val="28"/>
        </w:rPr>
        <w:t>,</w:t>
      </w:r>
      <w:r w:rsidR="00F7462E" w:rsidRPr="00F7462E">
        <w:rPr>
          <w:rFonts w:ascii="Times New Roman" w:hAnsi="Times New Roman" w:cs="Times New Roman"/>
          <w:sz w:val="28"/>
          <w:szCs w:val="28"/>
        </w:rPr>
        <w:t xml:space="preserve"> на розвиток мовлення – 17</w:t>
      </w:r>
      <w:r w:rsidR="00976C71">
        <w:rPr>
          <w:rFonts w:ascii="Times New Roman" w:hAnsi="Times New Roman" w:cs="Times New Roman"/>
          <w:sz w:val="28"/>
          <w:szCs w:val="28"/>
        </w:rPr>
        <w:t xml:space="preserve"> та </w:t>
      </w:r>
      <w:r w:rsidR="00673F43">
        <w:rPr>
          <w:rFonts w:ascii="Times New Roman" w:hAnsi="Times New Roman" w:cs="Times New Roman"/>
          <w:sz w:val="28"/>
          <w:szCs w:val="28"/>
        </w:rPr>
        <w:t xml:space="preserve">репродуктивних </w:t>
      </w:r>
      <w:r w:rsidR="00976C71">
        <w:rPr>
          <w:rFonts w:ascii="Times New Roman" w:hAnsi="Times New Roman" w:cs="Times New Roman"/>
          <w:sz w:val="28"/>
          <w:szCs w:val="28"/>
        </w:rPr>
        <w:t>- 6, всього – 36</w:t>
      </w:r>
      <w:r w:rsidR="00F7462E" w:rsidRPr="00F7462E">
        <w:rPr>
          <w:rFonts w:ascii="Times New Roman" w:hAnsi="Times New Roman" w:cs="Times New Roman"/>
          <w:sz w:val="28"/>
          <w:szCs w:val="28"/>
        </w:rPr>
        <w:t xml:space="preserve"> </w:t>
      </w:r>
      <w:r w:rsidR="00D03632">
        <w:rPr>
          <w:rFonts w:ascii="Times New Roman" w:hAnsi="Times New Roman" w:cs="Times New Roman"/>
          <w:sz w:val="28"/>
          <w:szCs w:val="28"/>
        </w:rPr>
        <w:t>[55, 56</w:t>
      </w:r>
      <w:r w:rsidR="00313D3E">
        <w:rPr>
          <w:rFonts w:ascii="Times New Roman" w:hAnsi="Times New Roman" w:cs="Times New Roman"/>
          <w:sz w:val="28"/>
          <w:szCs w:val="28"/>
        </w:rPr>
        <w:t xml:space="preserve">]. </w:t>
      </w:r>
      <w:r w:rsidR="00F7462E" w:rsidRPr="00F7462E">
        <w:rPr>
          <w:rFonts w:ascii="Times New Roman" w:hAnsi="Times New Roman" w:cs="Times New Roman"/>
          <w:sz w:val="28"/>
          <w:szCs w:val="28"/>
        </w:rPr>
        <w:t xml:space="preserve">Тут автор також  подає більшу кількість завдань на розвиток мовлення. </w:t>
      </w:r>
      <w:r w:rsidR="00DB36E2" w:rsidRPr="00DB36E2">
        <w:rPr>
          <w:rFonts w:ascii="Times New Roman" w:hAnsi="Times New Roman" w:cs="Times New Roman"/>
          <w:sz w:val="28"/>
          <w:szCs w:val="28"/>
        </w:rPr>
        <w:t>Усього творчих, пошукових, мовленнєвих  завдань під час вивчення фольклору у підручни</w:t>
      </w:r>
      <w:r w:rsidR="00DB36E2">
        <w:rPr>
          <w:rFonts w:ascii="Times New Roman" w:hAnsi="Times New Roman" w:cs="Times New Roman"/>
          <w:sz w:val="28"/>
          <w:szCs w:val="28"/>
        </w:rPr>
        <w:t xml:space="preserve">ках за 2- 4 клас цього автора </w:t>
      </w:r>
      <w:r w:rsidR="000C1232">
        <w:rPr>
          <w:rFonts w:ascii="Times New Roman" w:hAnsi="Times New Roman" w:cs="Times New Roman"/>
          <w:sz w:val="28"/>
          <w:szCs w:val="28"/>
        </w:rPr>
        <w:t xml:space="preserve">84  з загальної кількості </w:t>
      </w:r>
      <w:r w:rsidR="00D3079D">
        <w:rPr>
          <w:rFonts w:ascii="Times New Roman" w:hAnsi="Times New Roman" w:cs="Times New Roman"/>
          <w:sz w:val="28"/>
          <w:szCs w:val="28"/>
        </w:rPr>
        <w:t xml:space="preserve">103, що становить </w:t>
      </w:r>
      <w:r w:rsidR="00DB36E2" w:rsidRPr="00DB36E2">
        <w:rPr>
          <w:rFonts w:ascii="Times New Roman" w:hAnsi="Times New Roman" w:cs="Times New Roman"/>
          <w:sz w:val="28"/>
          <w:szCs w:val="28"/>
        </w:rPr>
        <w:t xml:space="preserve"> </w:t>
      </w:r>
      <w:r w:rsidR="00D3079D">
        <w:rPr>
          <w:rFonts w:ascii="Times New Roman" w:hAnsi="Times New Roman" w:cs="Times New Roman"/>
          <w:sz w:val="28"/>
          <w:szCs w:val="28"/>
        </w:rPr>
        <w:t xml:space="preserve">81,5 </w:t>
      </w:r>
      <w:r w:rsidR="00DB36E2" w:rsidRPr="00DB36E2">
        <w:rPr>
          <w:rFonts w:ascii="Times New Roman" w:hAnsi="Times New Roman" w:cs="Times New Roman"/>
          <w:sz w:val="28"/>
          <w:szCs w:val="28"/>
        </w:rPr>
        <w:t>% від загальної кількості завдань.</w:t>
      </w:r>
      <w:r w:rsidR="00D3079D">
        <w:rPr>
          <w:rFonts w:ascii="Times New Roman" w:hAnsi="Times New Roman" w:cs="Times New Roman"/>
          <w:sz w:val="28"/>
          <w:szCs w:val="28"/>
        </w:rPr>
        <w:t xml:space="preserve"> </w:t>
      </w:r>
    </w:p>
    <w:p w:rsidR="00146C34" w:rsidRDefault="00313D3E" w:rsidP="00DB36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Розподіл завдань та їх характеристику у підручник</w:t>
      </w:r>
      <w:r w:rsidR="007E1C9A">
        <w:rPr>
          <w:rFonts w:ascii="Times New Roman" w:hAnsi="Times New Roman" w:cs="Times New Roman"/>
          <w:sz w:val="28"/>
          <w:szCs w:val="28"/>
        </w:rPr>
        <w:t>ах з читання подано у додатку А</w:t>
      </w:r>
      <w:r>
        <w:rPr>
          <w:rFonts w:ascii="Times New Roman" w:hAnsi="Times New Roman" w:cs="Times New Roman"/>
          <w:sz w:val="28"/>
          <w:szCs w:val="28"/>
        </w:rPr>
        <w:t xml:space="preserve"> (Д</w:t>
      </w:r>
      <w:r w:rsidR="0084509B">
        <w:rPr>
          <w:rFonts w:ascii="Times New Roman" w:hAnsi="Times New Roman" w:cs="Times New Roman"/>
          <w:sz w:val="28"/>
          <w:szCs w:val="28"/>
        </w:rPr>
        <w:t>ив.</w:t>
      </w:r>
      <w:r w:rsidR="00146C34">
        <w:rPr>
          <w:rFonts w:ascii="Times New Roman" w:hAnsi="Times New Roman" w:cs="Times New Roman"/>
          <w:sz w:val="28"/>
          <w:szCs w:val="28"/>
        </w:rPr>
        <w:t xml:space="preserve"> додаток А)</w:t>
      </w:r>
      <w:r w:rsidR="006830EA">
        <w:rPr>
          <w:rFonts w:ascii="Times New Roman" w:hAnsi="Times New Roman" w:cs="Times New Roman"/>
          <w:sz w:val="28"/>
          <w:szCs w:val="28"/>
        </w:rPr>
        <w:t xml:space="preserve">. </w:t>
      </w:r>
      <w:r w:rsidR="00146C34">
        <w:rPr>
          <w:rFonts w:ascii="Times New Roman" w:hAnsi="Times New Roman" w:cs="Times New Roman"/>
          <w:sz w:val="28"/>
          <w:szCs w:val="28"/>
        </w:rPr>
        <w:t xml:space="preserve"> </w:t>
      </w:r>
    </w:p>
    <w:p w:rsidR="008777E5" w:rsidRDefault="00146C34" w:rsidP="000E1992">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Під час роботи з фольклорними творами </w:t>
      </w:r>
      <w:r w:rsidR="00B7528D">
        <w:rPr>
          <w:rFonts w:ascii="Times New Roman" w:hAnsi="Times New Roman" w:cs="Times New Roman"/>
          <w:sz w:val="28"/>
          <w:szCs w:val="28"/>
        </w:rPr>
        <w:t xml:space="preserve"> </w:t>
      </w:r>
      <w:r w:rsidR="000E1992">
        <w:rPr>
          <w:rFonts w:ascii="Times New Roman" w:hAnsi="Times New Roman" w:cs="Times New Roman"/>
          <w:sz w:val="28"/>
          <w:szCs w:val="28"/>
        </w:rPr>
        <w:t xml:space="preserve">автори підручників подають </w:t>
      </w:r>
      <w:r w:rsidR="00B7528D">
        <w:rPr>
          <w:rFonts w:ascii="Times New Roman" w:hAnsi="Times New Roman" w:cs="Times New Roman"/>
          <w:sz w:val="28"/>
          <w:szCs w:val="28"/>
        </w:rPr>
        <w:t>багато завдань різного типу</w:t>
      </w:r>
      <w:r w:rsidR="00B7528D" w:rsidRPr="00B7528D">
        <w:rPr>
          <w:rFonts w:ascii="Times New Roman" w:hAnsi="Times New Roman" w:cs="Times New Roman"/>
          <w:sz w:val="28"/>
          <w:szCs w:val="28"/>
        </w:rPr>
        <w:t xml:space="preserve">. </w:t>
      </w:r>
      <w:r w:rsidR="0093796D" w:rsidRPr="00B7528D">
        <w:rPr>
          <w:rFonts w:ascii="Times New Roman" w:hAnsi="Times New Roman" w:cs="Times New Roman"/>
          <w:sz w:val="28"/>
          <w:szCs w:val="28"/>
        </w:rPr>
        <w:t xml:space="preserve">Наприклад, у підручнику </w:t>
      </w:r>
      <w:r w:rsidR="00B7528D" w:rsidRPr="00B7528D">
        <w:rPr>
          <w:rFonts w:ascii="Times New Roman" w:hAnsi="Times New Roman" w:cs="Times New Roman"/>
          <w:sz w:val="28"/>
          <w:szCs w:val="28"/>
        </w:rPr>
        <w:t xml:space="preserve"> для 2 класу за редакцією </w:t>
      </w:r>
      <w:r w:rsidR="0093796D" w:rsidRPr="00B7528D">
        <w:rPr>
          <w:rFonts w:ascii="Times New Roman" w:hAnsi="Times New Roman" w:cs="Times New Roman"/>
          <w:sz w:val="28"/>
          <w:szCs w:val="28"/>
        </w:rPr>
        <w:t xml:space="preserve">О. </w:t>
      </w:r>
      <w:r w:rsidR="00B7528D" w:rsidRPr="00B7528D">
        <w:rPr>
          <w:rFonts w:ascii="Times New Roman" w:hAnsi="Times New Roman" w:cs="Times New Roman"/>
          <w:sz w:val="28"/>
          <w:szCs w:val="28"/>
        </w:rPr>
        <w:t>Я.</w:t>
      </w:r>
      <w:r w:rsidR="00261ACC">
        <w:rPr>
          <w:rFonts w:ascii="Times New Roman" w:hAnsi="Times New Roman" w:cs="Times New Roman"/>
          <w:sz w:val="28"/>
          <w:szCs w:val="28"/>
        </w:rPr>
        <w:t xml:space="preserve"> </w:t>
      </w:r>
      <w:r w:rsidR="0093796D" w:rsidRPr="00B7528D">
        <w:rPr>
          <w:rFonts w:ascii="Times New Roman" w:hAnsi="Times New Roman" w:cs="Times New Roman"/>
          <w:sz w:val="28"/>
          <w:szCs w:val="28"/>
        </w:rPr>
        <w:t xml:space="preserve">Савченко </w:t>
      </w:r>
      <w:r w:rsidR="00B7528D" w:rsidRPr="00B7528D">
        <w:rPr>
          <w:rFonts w:ascii="Times New Roman" w:hAnsi="Times New Roman" w:cs="Times New Roman"/>
          <w:sz w:val="28"/>
          <w:szCs w:val="28"/>
        </w:rPr>
        <w:t>подано</w:t>
      </w:r>
      <w:r w:rsidR="0093796D" w:rsidRPr="00B7528D">
        <w:rPr>
          <w:rFonts w:ascii="Times New Roman" w:hAnsi="Times New Roman" w:cs="Times New Roman"/>
          <w:sz w:val="28"/>
          <w:szCs w:val="28"/>
        </w:rPr>
        <w:t xml:space="preserve">  такі завдання </w:t>
      </w:r>
      <w:r w:rsidR="00B7528D" w:rsidRPr="00B7528D">
        <w:rPr>
          <w:rFonts w:ascii="Times New Roman" w:hAnsi="Times New Roman" w:cs="Times New Roman"/>
          <w:sz w:val="28"/>
          <w:szCs w:val="28"/>
        </w:rPr>
        <w:t xml:space="preserve"> творчого характеру </w:t>
      </w:r>
      <w:r w:rsidR="00CF1AA9" w:rsidRPr="00B7528D">
        <w:rPr>
          <w:rFonts w:ascii="Times New Roman" w:hAnsi="Times New Roman" w:cs="Times New Roman"/>
          <w:sz w:val="28"/>
          <w:szCs w:val="28"/>
        </w:rPr>
        <w:t>під час роботи з</w:t>
      </w:r>
      <w:r w:rsidR="000E1992">
        <w:rPr>
          <w:rFonts w:ascii="Times New Roman" w:hAnsi="Times New Roman" w:cs="Times New Roman"/>
          <w:sz w:val="28"/>
          <w:szCs w:val="28"/>
        </w:rPr>
        <w:t xml:space="preserve"> фольклорними творами різних  жанрів</w:t>
      </w:r>
      <w:r w:rsidR="0093796D" w:rsidRPr="00B7528D">
        <w:rPr>
          <w:rFonts w:ascii="Times New Roman" w:hAnsi="Times New Roman" w:cs="Times New Roman"/>
          <w:sz w:val="28"/>
          <w:szCs w:val="28"/>
        </w:rPr>
        <w:t xml:space="preserve">: </w:t>
      </w:r>
      <w:r w:rsidR="00B7528D" w:rsidRPr="00B7528D">
        <w:rPr>
          <w:rFonts w:ascii="Times New Roman" w:hAnsi="Times New Roman" w:cs="Times New Roman"/>
          <w:sz w:val="28"/>
          <w:szCs w:val="28"/>
        </w:rPr>
        <w:t xml:space="preserve">«Фантазуємо! Уявіть, що дійовими особами  пісеньки є зайчик і </w:t>
      </w:r>
      <w:r w:rsidR="000E1992">
        <w:rPr>
          <w:rFonts w:ascii="Times New Roman" w:hAnsi="Times New Roman" w:cs="Times New Roman"/>
          <w:sz w:val="28"/>
          <w:szCs w:val="28"/>
        </w:rPr>
        <w:t>вовчик. Яким тоді буде зміст?»</w:t>
      </w:r>
      <w:r w:rsidR="00B7528D" w:rsidRPr="00B7528D">
        <w:rPr>
          <w:rFonts w:ascii="Times New Roman" w:hAnsi="Times New Roman" w:cs="Times New Roman"/>
          <w:sz w:val="28"/>
          <w:szCs w:val="28"/>
        </w:rPr>
        <w:t>;</w:t>
      </w:r>
      <w:r w:rsidR="0093796D" w:rsidRPr="00B7528D">
        <w:rPr>
          <w:rFonts w:ascii="Times New Roman" w:hAnsi="Times New Roman" w:cs="Times New Roman"/>
          <w:sz w:val="28"/>
          <w:szCs w:val="28"/>
        </w:rPr>
        <w:t xml:space="preserve"> </w:t>
      </w:r>
      <w:r w:rsidR="00B7528D">
        <w:rPr>
          <w:rFonts w:ascii="Times New Roman" w:hAnsi="Times New Roman" w:cs="Times New Roman"/>
          <w:sz w:val="28"/>
          <w:szCs w:val="28"/>
        </w:rPr>
        <w:t xml:space="preserve">«Розкажи казку </w:t>
      </w:r>
      <w:r w:rsidR="008777E5" w:rsidRPr="00DD646B">
        <w:rPr>
          <w:rFonts w:ascii="Times New Roman" w:hAnsi="Times New Roman" w:cs="Times New Roman"/>
          <w:sz w:val="28"/>
          <w:szCs w:val="28"/>
        </w:rPr>
        <w:t xml:space="preserve">«Рукавичка» </w:t>
      </w:r>
      <w:r w:rsidR="00B7528D">
        <w:rPr>
          <w:rFonts w:ascii="Times New Roman" w:hAnsi="Times New Roman" w:cs="Times New Roman"/>
          <w:sz w:val="28"/>
          <w:szCs w:val="28"/>
        </w:rPr>
        <w:t>за малюнком.</w:t>
      </w:r>
      <w:r w:rsidR="00261ACC">
        <w:rPr>
          <w:rFonts w:ascii="Times New Roman" w:hAnsi="Times New Roman" w:cs="Times New Roman"/>
          <w:sz w:val="28"/>
          <w:szCs w:val="28"/>
        </w:rPr>
        <w:t xml:space="preserve"> </w:t>
      </w:r>
      <w:r w:rsidR="00B7528D" w:rsidRPr="00B7528D">
        <w:rPr>
          <w:rFonts w:ascii="Times New Roman" w:hAnsi="Times New Roman" w:cs="Times New Roman"/>
          <w:sz w:val="28"/>
          <w:szCs w:val="28"/>
        </w:rPr>
        <w:t>Поміркуйте разом. Що в цій казці є казковим?</w:t>
      </w:r>
      <w:r w:rsidR="000E1992">
        <w:rPr>
          <w:rFonts w:ascii="Times New Roman" w:hAnsi="Times New Roman" w:cs="Times New Roman"/>
          <w:sz w:val="28"/>
          <w:szCs w:val="28"/>
        </w:rPr>
        <w:t>»; «</w:t>
      </w:r>
      <w:r w:rsidR="00B7528D" w:rsidRPr="00B7528D">
        <w:rPr>
          <w:rFonts w:ascii="Times New Roman" w:hAnsi="Times New Roman" w:cs="Times New Roman"/>
          <w:sz w:val="28"/>
          <w:szCs w:val="28"/>
        </w:rPr>
        <w:t>Роздивися м</w:t>
      </w:r>
      <w:r w:rsidR="000E1992">
        <w:rPr>
          <w:rFonts w:ascii="Times New Roman" w:hAnsi="Times New Roman" w:cs="Times New Roman"/>
          <w:sz w:val="28"/>
          <w:szCs w:val="28"/>
        </w:rPr>
        <w:t>алюнки та розкажи за ними</w:t>
      </w:r>
      <w:r w:rsidR="00B7528D" w:rsidRPr="00B7528D">
        <w:rPr>
          <w:rFonts w:ascii="Times New Roman" w:hAnsi="Times New Roman" w:cs="Times New Roman"/>
          <w:sz w:val="28"/>
          <w:szCs w:val="28"/>
        </w:rPr>
        <w:t>»</w:t>
      </w:r>
      <w:r w:rsidR="008777E5">
        <w:rPr>
          <w:rFonts w:ascii="Times New Roman" w:hAnsi="Times New Roman" w:cs="Times New Roman"/>
          <w:sz w:val="28"/>
          <w:szCs w:val="28"/>
          <w:lang w:val="ru-RU"/>
        </w:rPr>
        <w:t xml:space="preserve"> (казка »Рукавичка»)</w:t>
      </w:r>
      <w:r w:rsidR="00B7528D">
        <w:rPr>
          <w:rFonts w:ascii="Times New Roman" w:hAnsi="Times New Roman" w:cs="Times New Roman"/>
          <w:sz w:val="28"/>
          <w:szCs w:val="28"/>
        </w:rPr>
        <w:t xml:space="preserve"> </w:t>
      </w:r>
      <w:r w:rsidR="00D03632">
        <w:rPr>
          <w:rFonts w:ascii="Times New Roman" w:hAnsi="Times New Roman" w:cs="Times New Roman"/>
          <w:sz w:val="28"/>
          <w:szCs w:val="28"/>
        </w:rPr>
        <w:t>[71</w:t>
      </w:r>
      <w:r w:rsidR="00B7528D" w:rsidRPr="00B7528D">
        <w:rPr>
          <w:rFonts w:ascii="Times New Roman" w:hAnsi="Times New Roman" w:cs="Times New Roman"/>
          <w:sz w:val="28"/>
          <w:szCs w:val="28"/>
        </w:rPr>
        <w:t>,</w:t>
      </w:r>
      <w:r w:rsidR="000E1992">
        <w:rPr>
          <w:rFonts w:ascii="Times New Roman" w:hAnsi="Times New Roman" w:cs="Times New Roman"/>
          <w:sz w:val="28"/>
          <w:szCs w:val="28"/>
        </w:rPr>
        <w:t xml:space="preserve"> </w:t>
      </w:r>
      <w:r w:rsidR="00B7528D" w:rsidRPr="00B7528D">
        <w:rPr>
          <w:rFonts w:ascii="Times New Roman" w:hAnsi="Times New Roman" w:cs="Times New Roman"/>
          <w:sz w:val="28"/>
          <w:szCs w:val="28"/>
        </w:rPr>
        <w:t>с.</w:t>
      </w:r>
      <w:r w:rsidR="000E1992">
        <w:rPr>
          <w:rFonts w:ascii="Times New Roman" w:hAnsi="Times New Roman" w:cs="Times New Roman"/>
          <w:sz w:val="28"/>
          <w:szCs w:val="28"/>
        </w:rPr>
        <w:t xml:space="preserve"> </w:t>
      </w:r>
      <w:r w:rsidR="00B7528D" w:rsidRPr="00B7528D">
        <w:rPr>
          <w:rFonts w:ascii="Times New Roman" w:hAnsi="Times New Roman" w:cs="Times New Roman"/>
          <w:sz w:val="28"/>
          <w:szCs w:val="28"/>
        </w:rPr>
        <w:t>19</w:t>
      </w:r>
      <w:r w:rsidR="000E1992">
        <w:rPr>
          <w:rFonts w:ascii="Times New Roman" w:hAnsi="Times New Roman" w:cs="Times New Roman"/>
          <w:sz w:val="28"/>
          <w:szCs w:val="28"/>
        </w:rPr>
        <w:t xml:space="preserve"> </w:t>
      </w:r>
      <w:r w:rsidR="00B7528D" w:rsidRPr="00B7528D">
        <w:rPr>
          <w:rFonts w:ascii="Times New Roman" w:hAnsi="Times New Roman" w:cs="Times New Roman"/>
          <w:sz w:val="28"/>
          <w:szCs w:val="28"/>
        </w:rPr>
        <w:t>-</w:t>
      </w:r>
      <w:r w:rsidR="000E1992">
        <w:rPr>
          <w:rFonts w:ascii="Times New Roman" w:hAnsi="Times New Roman" w:cs="Times New Roman"/>
          <w:sz w:val="28"/>
          <w:szCs w:val="28"/>
        </w:rPr>
        <w:t xml:space="preserve"> </w:t>
      </w:r>
      <w:r w:rsidR="00B7528D" w:rsidRPr="00B7528D">
        <w:rPr>
          <w:rFonts w:ascii="Times New Roman" w:hAnsi="Times New Roman" w:cs="Times New Roman"/>
          <w:sz w:val="28"/>
          <w:szCs w:val="28"/>
        </w:rPr>
        <w:t>39</w:t>
      </w:r>
      <w:r w:rsidR="0093796D" w:rsidRPr="00B7528D">
        <w:rPr>
          <w:rFonts w:ascii="Times New Roman" w:hAnsi="Times New Roman" w:cs="Times New Roman"/>
          <w:sz w:val="28"/>
          <w:szCs w:val="28"/>
        </w:rPr>
        <w:t xml:space="preserve">]. </w:t>
      </w:r>
      <w:r w:rsidR="008777E5">
        <w:rPr>
          <w:rFonts w:ascii="Times New Roman" w:hAnsi="Times New Roman" w:cs="Times New Roman"/>
          <w:sz w:val="28"/>
          <w:szCs w:val="28"/>
          <w:lang w:val="ru-RU"/>
        </w:rPr>
        <w:t xml:space="preserve">      </w:t>
      </w:r>
    </w:p>
    <w:p w:rsidR="0093796D" w:rsidRDefault="00261ACC" w:rsidP="000E1992">
      <w:pPr>
        <w:spacing w:after="0" w:line="360" w:lineRule="auto"/>
        <w:ind w:firstLine="709"/>
        <w:jc w:val="both"/>
        <w:rPr>
          <w:rFonts w:ascii="Times New Roman" w:hAnsi="Times New Roman" w:cs="Times New Roman"/>
          <w:sz w:val="28"/>
          <w:szCs w:val="28"/>
        </w:rPr>
      </w:pPr>
      <w:r w:rsidRPr="00261ACC">
        <w:rPr>
          <w:rFonts w:ascii="Times New Roman" w:hAnsi="Times New Roman" w:cs="Times New Roman"/>
          <w:sz w:val="28"/>
          <w:szCs w:val="28"/>
        </w:rPr>
        <w:t xml:space="preserve">Також у </w:t>
      </w:r>
      <w:r w:rsidR="0093796D" w:rsidRPr="00261ACC">
        <w:rPr>
          <w:rFonts w:ascii="Times New Roman" w:hAnsi="Times New Roman" w:cs="Times New Roman"/>
          <w:sz w:val="28"/>
          <w:szCs w:val="28"/>
        </w:rPr>
        <w:t>підручнику представлені завдання репродуктивного характеру: «</w:t>
      </w:r>
      <w:r w:rsidRPr="00261ACC">
        <w:rPr>
          <w:rFonts w:ascii="Times New Roman" w:hAnsi="Times New Roman" w:cs="Times New Roman"/>
          <w:sz w:val="28"/>
          <w:szCs w:val="28"/>
        </w:rPr>
        <w:t>Що пер</w:t>
      </w:r>
      <w:r w:rsidR="000E1992">
        <w:rPr>
          <w:rFonts w:ascii="Times New Roman" w:hAnsi="Times New Roman" w:cs="Times New Roman"/>
          <w:sz w:val="28"/>
          <w:szCs w:val="28"/>
        </w:rPr>
        <w:t>едає зміст  кожного прислів’я»; «Назвіть дійових осіб казки</w:t>
      </w:r>
      <w:r w:rsidR="008777E5">
        <w:rPr>
          <w:rFonts w:ascii="Times New Roman" w:hAnsi="Times New Roman" w:cs="Times New Roman"/>
          <w:sz w:val="28"/>
          <w:szCs w:val="28"/>
          <w:lang w:val="ru-RU"/>
        </w:rPr>
        <w:t xml:space="preserve"> </w:t>
      </w:r>
      <w:r w:rsidR="000E1992">
        <w:rPr>
          <w:rFonts w:ascii="Times New Roman" w:hAnsi="Times New Roman" w:cs="Times New Roman"/>
          <w:sz w:val="28"/>
          <w:szCs w:val="28"/>
        </w:rPr>
        <w:t>»; «</w:t>
      </w:r>
      <w:r w:rsidRPr="00261ACC">
        <w:rPr>
          <w:rFonts w:ascii="Times New Roman" w:hAnsi="Times New Roman" w:cs="Times New Roman"/>
          <w:sz w:val="28"/>
          <w:szCs w:val="28"/>
        </w:rPr>
        <w:t xml:space="preserve">Хто за ким  </w:t>
      </w:r>
      <w:r w:rsidR="000E1992">
        <w:rPr>
          <w:rFonts w:ascii="Times New Roman" w:hAnsi="Times New Roman" w:cs="Times New Roman"/>
          <w:sz w:val="28"/>
          <w:szCs w:val="28"/>
        </w:rPr>
        <w:t xml:space="preserve">улізав до дідової рукавички?»; </w:t>
      </w:r>
      <w:r w:rsidR="008777E5" w:rsidRPr="008777E5">
        <w:rPr>
          <w:rFonts w:ascii="Times New Roman" w:hAnsi="Times New Roman" w:cs="Times New Roman"/>
          <w:sz w:val="28"/>
          <w:szCs w:val="28"/>
        </w:rPr>
        <w:t>Поміркуй: про що йтиметься у казці?</w:t>
      </w:r>
      <w:r w:rsidR="000E1992">
        <w:rPr>
          <w:rFonts w:ascii="Times New Roman" w:hAnsi="Times New Roman" w:cs="Times New Roman"/>
          <w:sz w:val="28"/>
          <w:szCs w:val="28"/>
        </w:rPr>
        <w:t xml:space="preserve"> </w:t>
      </w:r>
      <w:r w:rsidR="008777E5">
        <w:rPr>
          <w:rFonts w:ascii="Times New Roman" w:hAnsi="Times New Roman" w:cs="Times New Roman"/>
          <w:sz w:val="28"/>
          <w:szCs w:val="28"/>
          <w:lang w:val="ru-RU"/>
        </w:rPr>
        <w:t xml:space="preserve">(казка </w:t>
      </w:r>
      <w:r w:rsidR="008777E5" w:rsidRPr="008777E5">
        <w:rPr>
          <w:rFonts w:ascii="Times New Roman" w:hAnsi="Times New Roman" w:cs="Times New Roman"/>
          <w:sz w:val="28"/>
          <w:szCs w:val="28"/>
          <w:lang w:val="ru-RU"/>
        </w:rPr>
        <w:t>«Півник та двоє мишенят»</w:t>
      </w:r>
      <w:r w:rsidRPr="00261ACC">
        <w:rPr>
          <w:rFonts w:ascii="Times New Roman" w:hAnsi="Times New Roman" w:cs="Times New Roman"/>
          <w:sz w:val="28"/>
          <w:szCs w:val="28"/>
        </w:rPr>
        <w:t>; «Як казка</w:t>
      </w:r>
      <w:r w:rsidR="000E1992">
        <w:rPr>
          <w:rFonts w:ascii="Times New Roman" w:hAnsi="Times New Roman" w:cs="Times New Roman"/>
          <w:sz w:val="28"/>
          <w:szCs w:val="28"/>
        </w:rPr>
        <w:t xml:space="preserve"> </w:t>
      </w:r>
      <w:r w:rsidR="008777E5">
        <w:rPr>
          <w:rFonts w:ascii="Times New Roman" w:hAnsi="Times New Roman" w:cs="Times New Roman"/>
          <w:sz w:val="28"/>
          <w:szCs w:val="28"/>
          <w:lang w:val="ru-RU"/>
        </w:rPr>
        <w:t xml:space="preserve">«Лисиця  </w:t>
      </w:r>
      <w:r w:rsidR="008777E5">
        <w:rPr>
          <w:rFonts w:ascii="Times New Roman" w:hAnsi="Times New Roman" w:cs="Times New Roman"/>
          <w:sz w:val="28"/>
          <w:szCs w:val="28"/>
        </w:rPr>
        <w:t>ї</w:t>
      </w:r>
      <w:r w:rsidR="008777E5">
        <w:rPr>
          <w:rFonts w:ascii="Times New Roman" w:hAnsi="Times New Roman" w:cs="Times New Roman"/>
          <w:sz w:val="28"/>
          <w:szCs w:val="28"/>
          <w:lang w:val="ru-RU"/>
        </w:rPr>
        <w:t xml:space="preserve">жак» </w:t>
      </w:r>
      <w:r w:rsidRPr="00261ACC">
        <w:rPr>
          <w:rFonts w:ascii="Times New Roman" w:hAnsi="Times New Roman" w:cs="Times New Roman"/>
          <w:sz w:val="28"/>
          <w:szCs w:val="28"/>
        </w:rPr>
        <w:t>починається? Чим закінчується?»; «Як</w:t>
      </w:r>
      <w:r w:rsidR="00D03632">
        <w:rPr>
          <w:rFonts w:ascii="Times New Roman" w:hAnsi="Times New Roman" w:cs="Times New Roman"/>
          <w:sz w:val="28"/>
          <w:szCs w:val="28"/>
        </w:rPr>
        <w:t>і ще риси виявили ці герої?» [71</w:t>
      </w:r>
      <w:r w:rsidR="0093796D" w:rsidRPr="00261ACC">
        <w:rPr>
          <w:rFonts w:ascii="Times New Roman" w:hAnsi="Times New Roman" w:cs="Times New Roman"/>
          <w:sz w:val="28"/>
          <w:szCs w:val="28"/>
        </w:rPr>
        <w:t>, с.</w:t>
      </w:r>
      <w:r w:rsidRPr="00261ACC">
        <w:rPr>
          <w:rFonts w:ascii="Times New Roman" w:hAnsi="Times New Roman" w:cs="Times New Roman"/>
          <w:sz w:val="28"/>
          <w:szCs w:val="28"/>
        </w:rPr>
        <w:t>28-39</w:t>
      </w:r>
      <w:r w:rsidR="0093796D" w:rsidRPr="00261ACC">
        <w:rPr>
          <w:rFonts w:ascii="Times New Roman" w:hAnsi="Times New Roman" w:cs="Times New Roman"/>
          <w:sz w:val="28"/>
          <w:szCs w:val="28"/>
        </w:rPr>
        <w:t>]. (Див.</w:t>
      </w:r>
      <w:r>
        <w:rPr>
          <w:rFonts w:ascii="Times New Roman" w:hAnsi="Times New Roman" w:cs="Times New Roman"/>
          <w:sz w:val="28"/>
          <w:szCs w:val="28"/>
        </w:rPr>
        <w:t xml:space="preserve"> </w:t>
      </w:r>
      <w:r w:rsidRPr="00261ACC">
        <w:rPr>
          <w:rFonts w:ascii="Times New Roman" w:hAnsi="Times New Roman" w:cs="Times New Roman"/>
          <w:sz w:val="28"/>
          <w:szCs w:val="28"/>
        </w:rPr>
        <w:t>додаток А</w:t>
      </w:r>
      <w:r w:rsidR="0093796D" w:rsidRPr="00261ACC">
        <w:rPr>
          <w:rFonts w:ascii="Times New Roman" w:hAnsi="Times New Roman" w:cs="Times New Roman"/>
          <w:sz w:val="28"/>
          <w:szCs w:val="28"/>
        </w:rPr>
        <w:t>).</w:t>
      </w:r>
    </w:p>
    <w:p w:rsidR="008777E5" w:rsidRPr="008777E5" w:rsidRDefault="008777E5" w:rsidP="008777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ж стосується завдань на розвиток мовлен</w:t>
      </w:r>
      <w:r w:rsidR="006830EA">
        <w:rPr>
          <w:rFonts w:ascii="Times New Roman" w:hAnsi="Times New Roman" w:cs="Times New Roman"/>
          <w:sz w:val="28"/>
          <w:szCs w:val="28"/>
        </w:rPr>
        <w:t>ня, то в підручнику подані такі</w:t>
      </w:r>
      <w:r>
        <w:rPr>
          <w:rFonts w:ascii="Times New Roman" w:hAnsi="Times New Roman" w:cs="Times New Roman"/>
          <w:sz w:val="28"/>
          <w:szCs w:val="28"/>
        </w:rPr>
        <w:t xml:space="preserve">: </w:t>
      </w:r>
      <w:r w:rsidR="006830EA">
        <w:rPr>
          <w:rFonts w:ascii="Times New Roman" w:hAnsi="Times New Roman" w:cs="Times New Roman"/>
          <w:sz w:val="28"/>
          <w:szCs w:val="28"/>
        </w:rPr>
        <w:t>«</w:t>
      </w:r>
      <w:r w:rsidRPr="008777E5">
        <w:rPr>
          <w:rFonts w:ascii="Times New Roman" w:hAnsi="Times New Roman" w:cs="Times New Roman"/>
          <w:sz w:val="28"/>
          <w:szCs w:val="28"/>
        </w:rPr>
        <w:t>Які</w:t>
      </w:r>
      <w:r w:rsidR="00E25640">
        <w:rPr>
          <w:rFonts w:ascii="Times New Roman" w:hAnsi="Times New Roman" w:cs="Times New Roman"/>
          <w:sz w:val="28"/>
          <w:szCs w:val="28"/>
        </w:rPr>
        <w:t xml:space="preserve"> слова прозвучали як заборона? </w:t>
      </w:r>
      <w:r>
        <w:rPr>
          <w:rFonts w:ascii="Times New Roman" w:hAnsi="Times New Roman" w:cs="Times New Roman"/>
          <w:sz w:val="28"/>
          <w:szCs w:val="28"/>
        </w:rPr>
        <w:t>(</w:t>
      </w:r>
      <w:r w:rsidRPr="008777E5">
        <w:rPr>
          <w:rFonts w:ascii="Times New Roman" w:hAnsi="Times New Roman" w:cs="Times New Roman"/>
          <w:sz w:val="28"/>
          <w:szCs w:val="28"/>
        </w:rPr>
        <w:t xml:space="preserve">Українська народна пісня  «Добрий </w:t>
      </w:r>
      <w:r w:rsidRPr="008777E5">
        <w:rPr>
          <w:rFonts w:ascii="Times New Roman" w:hAnsi="Times New Roman" w:cs="Times New Roman"/>
          <w:sz w:val="28"/>
          <w:szCs w:val="28"/>
        </w:rPr>
        <w:lastRenderedPageBreak/>
        <w:t>вечір, зайчику»</w:t>
      </w:r>
      <w:r w:rsidR="006830EA">
        <w:rPr>
          <w:rFonts w:ascii="Times New Roman" w:hAnsi="Times New Roman" w:cs="Times New Roman"/>
          <w:sz w:val="28"/>
          <w:szCs w:val="28"/>
        </w:rPr>
        <w:t>)»</w:t>
      </w:r>
      <w:r>
        <w:rPr>
          <w:rFonts w:ascii="Times New Roman" w:hAnsi="Times New Roman" w:cs="Times New Roman"/>
          <w:sz w:val="28"/>
          <w:szCs w:val="28"/>
        </w:rPr>
        <w:t>;</w:t>
      </w:r>
      <w:r w:rsidR="006830EA">
        <w:rPr>
          <w:rFonts w:ascii="Times New Roman" w:hAnsi="Times New Roman" w:cs="Times New Roman"/>
          <w:sz w:val="28"/>
          <w:szCs w:val="28"/>
        </w:rPr>
        <w:t xml:space="preserve"> «</w:t>
      </w:r>
      <w:r w:rsidRPr="008777E5">
        <w:rPr>
          <w:rFonts w:ascii="Times New Roman" w:hAnsi="Times New Roman" w:cs="Times New Roman"/>
          <w:sz w:val="28"/>
          <w:szCs w:val="28"/>
        </w:rPr>
        <w:t>Поміркуй:</w:t>
      </w:r>
      <w:r w:rsidR="006D7E46">
        <w:rPr>
          <w:rFonts w:ascii="Times New Roman" w:hAnsi="Times New Roman" w:cs="Times New Roman"/>
          <w:sz w:val="28"/>
          <w:szCs w:val="28"/>
        </w:rPr>
        <w:t xml:space="preserve"> про що йтиметься у казці? </w:t>
      </w:r>
      <w:r>
        <w:rPr>
          <w:rFonts w:ascii="Times New Roman" w:hAnsi="Times New Roman" w:cs="Times New Roman"/>
          <w:sz w:val="28"/>
          <w:szCs w:val="28"/>
        </w:rPr>
        <w:t>(</w:t>
      </w:r>
      <w:r w:rsidRPr="008777E5">
        <w:rPr>
          <w:rFonts w:ascii="Times New Roman" w:hAnsi="Times New Roman" w:cs="Times New Roman"/>
          <w:sz w:val="28"/>
          <w:szCs w:val="28"/>
        </w:rPr>
        <w:t>Українська народна казка «Півник та двоє мишенят»</w:t>
      </w:r>
      <w:r>
        <w:rPr>
          <w:rFonts w:ascii="Times New Roman" w:hAnsi="Times New Roman" w:cs="Times New Roman"/>
          <w:sz w:val="28"/>
          <w:szCs w:val="28"/>
        </w:rPr>
        <w:t>)</w:t>
      </w:r>
      <w:r w:rsidR="006830EA">
        <w:rPr>
          <w:rFonts w:ascii="Times New Roman" w:hAnsi="Times New Roman" w:cs="Times New Roman"/>
          <w:sz w:val="28"/>
          <w:szCs w:val="28"/>
        </w:rPr>
        <w:t>»</w:t>
      </w:r>
      <w:r w:rsidRPr="008777E5">
        <w:rPr>
          <w:rFonts w:ascii="Times New Roman" w:hAnsi="Times New Roman" w:cs="Times New Roman"/>
          <w:sz w:val="28"/>
          <w:szCs w:val="28"/>
        </w:rPr>
        <w:t xml:space="preserve"> </w:t>
      </w:r>
      <w:r w:rsidR="00D03632">
        <w:rPr>
          <w:rFonts w:ascii="Times New Roman" w:hAnsi="Times New Roman" w:cs="Times New Roman"/>
          <w:sz w:val="28"/>
          <w:szCs w:val="28"/>
        </w:rPr>
        <w:t>[71</w:t>
      </w:r>
      <w:r>
        <w:rPr>
          <w:rFonts w:ascii="Times New Roman" w:hAnsi="Times New Roman" w:cs="Times New Roman"/>
          <w:sz w:val="28"/>
          <w:szCs w:val="28"/>
        </w:rPr>
        <w:t>,</w:t>
      </w:r>
      <w:r w:rsidR="006830EA">
        <w:rPr>
          <w:rFonts w:ascii="Times New Roman" w:hAnsi="Times New Roman" w:cs="Times New Roman"/>
          <w:sz w:val="28"/>
          <w:szCs w:val="28"/>
        </w:rPr>
        <w:t xml:space="preserve"> с</w:t>
      </w:r>
      <w:r w:rsidRPr="008777E5">
        <w:rPr>
          <w:rFonts w:ascii="Times New Roman" w:hAnsi="Times New Roman" w:cs="Times New Roman"/>
          <w:sz w:val="28"/>
          <w:szCs w:val="28"/>
        </w:rPr>
        <w:t>.19</w:t>
      </w:r>
      <w:r>
        <w:rPr>
          <w:rFonts w:ascii="Times New Roman" w:hAnsi="Times New Roman" w:cs="Times New Roman"/>
          <w:sz w:val="28"/>
          <w:szCs w:val="28"/>
        </w:rPr>
        <w:t>,</w:t>
      </w:r>
      <w:r w:rsidR="006830EA">
        <w:rPr>
          <w:rFonts w:ascii="Times New Roman" w:hAnsi="Times New Roman" w:cs="Times New Roman"/>
          <w:sz w:val="28"/>
          <w:szCs w:val="28"/>
        </w:rPr>
        <w:t xml:space="preserve"> </w:t>
      </w:r>
      <w:r>
        <w:rPr>
          <w:rFonts w:ascii="Times New Roman" w:hAnsi="Times New Roman" w:cs="Times New Roman"/>
          <w:sz w:val="28"/>
          <w:szCs w:val="28"/>
        </w:rPr>
        <w:t>40].</w:t>
      </w:r>
    </w:p>
    <w:p w:rsidR="005D21DA" w:rsidRDefault="00261ACC" w:rsidP="0050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ж стосується підручника В.О. Науменка для 2 класу, то тут подано такі завдання творчого характеру під час вивчення фольклорних творів: «</w:t>
      </w:r>
      <w:r w:rsidRPr="00261ACC">
        <w:rPr>
          <w:rFonts w:ascii="Times New Roman" w:hAnsi="Times New Roman" w:cs="Times New Roman"/>
          <w:sz w:val="28"/>
          <w:szCs w:val="28"/>
        </w:rPr>
        <w:t>Один із вас має відтворити поведінку зайчика в різних ситуаціях за змістом пісеньки. А інший спробує відгадати й описати ці ситуації.</w:t>
      </w:r>
      <w:r>
        <w:rPr>
          <w:rFonts w:ascii="Times New Roman" w:hAnsi="Times New Roman" w:cs="Times New Roman"/>
          <w:sz w:val="28"/>
          <w:szCs w:val="28"/>
        </w:rPr>
        <w:t>»; «</w:t>
      </w:r>
      <w:r w:rsidRPr="00261ACC">
        <w:rPr>
          <w:rFonts w:ascii="Times New Roman" w:hAnsi="Times New Roman" w:cs="Times New Roman"/>
          <w:sz w:val="28"/>
          <w:szCs w:val="28"/>
        </w:rPr>
        <w:t xml:space="preserve">Порівняй </w:t>
      </w:r>
      <w:r>
        <w:rPr>
          <w:rFonts w:ascii="Times New Roman" w:hAnsi="Times New Roman" w:cs="Times New Roman"/>
          <w:sz w:val="28"/>
          <w:szCs w:val="28"/>
        </w:rPr>
        <w:t>дві пісеньки «Іди, іди, дощику»; «</w:t>
      </w:r>
      <w:r w:rsidRPr="00261ACC">
        <w:rPr>
          <w:rFonts w:ascii="Times New Roman" w:hAnsi="Times New Roman" w:cs="Times New Roman"/>
          <w:sz w:val="28"/>
          <w:szCs w:val="28"/>
        </w:rPr>
        <w:t>Перероби текст на закличку. Чиї слова не треба промовляти і що необхідно додати, щоб дощик послухався?</w:t>
      </w:r>
      <w:r>
        <w:rPr>
          <w:rFonts w:ascii="Times New Roman" w:hAnsi="Times New Roman" w:cs="Times New Roman"/>
          <w:sz w:val="28"/>
          <w:szCs w:val="28"/>
        </w:rPr>
        <w:t>»;</w:t>
      </w:r>
      <w:r w:rsidR="000E1992">
        <w:rPr>
          <w:rFonts w:ascii="Times New Roman" w:hAnsi="Times New Roman" w:cs="Times New Roman"/>
          <w:sz w:val="28"/>
          <w:szCs w:val="28"/>
        </w:rPr>
        <w:t xml:space="preserve"> </w:t>
      </w:r>
      <w:r>
        <w:rPr>
          <w:rFonts w:ascii="Times New Roman" w:hAnsi="Times New Roman" w:cs="Times New Roman"/>
          <w:sz w:val="28"/>
          <w:szCs w:val="28"/>
        </w:rPr>
        <w:t>«</w:t>
      </w:r>
      <w:r w:rsidRPr="00261ACC">
        <w:rPr>
          <w:rFonts w:ascii="Times New Roman" w:hAnsi="Times New Roman" w:cs="Times New Roman"/>
          <w:sz w:val="28"/>
          <w:szCs w:val="28"/>
        </w:rPr>
        <w:t>Вивчи напам’я</w:t>
      </w:r>
      <w:r>
        <w:rPr>
          <w:rFonts w:ascii="Times New Roman" w:hAnsi="Times New Roman" w:cs="Times New Roman"/>
          <w:sz w:val="28"/>
          <w:szCs w:val="28"/>
        </w:rPr>
        <w:t>ть закличку, яка тобі найбільше сподобалася»; «</w:t>
      </w:r>
      <w:r w:rsidRPr="00261ACC">
        <w:rPr>
          <w:rFonts w:ascii="Times New Roman" w:hAnsi="Times New Roman" w:cs="Times New Roman"/>
          <w:sz w:val="28"/>
          <w:szCs w:val="28"/>
        </w:rPr>
        <w:t xml:space="preserve">Уяви себе подоляночкою. Розіграй її поведінку. Знайди в </w:t>
      </w:r>
      <w:r>
        <w:rPr>
          <w:rFonts w:ascii="Times New Roman" w:hAnsi="Times New Roman" w:cs="Times New Roman"/>
          <w:sz w:val="28"/>
          <w:szCs w:val="28"/>
        </w:rPr>
        <w:t>слові подоляноч</w:t>
      </w:r>
      <w:r w:rsidR="00D03632">
        <w:rPr>
          <w:rFonts w:ascii="Times New Roman" w:hAnsi="Times New Roman" w:cs="Times New Roman"/>
          <w:sz w:val="28"/>
          <w:szCs w:val="28"/>
        </w:rPr>
        <w:t>ка ім’я дівчинки» [54</w:t>
      </w:r>
      <w:r>
        <w:rPr>
          <w:rFonts w:ascii="Times New Roman" w:hAnsi="Times New Roman" w:cs="Times New Roman"/>
          <w:sz w:val="28"/>
          <w:szCs w:val="28"/>
        </w:rPr>
        <w:t>, с.</w:t>
      </w:r>
      <w:r w:rsidR="000E1992">
        <w:rPr>
          <w:rFonts w:ascii="Times New Roman" w:hAnsi="Times New Roman" w:cs="Times New Roman"/>
          <w:sz w:val="28"/>
          <w:szCs w:val="28"/>
        </w:rPr>
        <w:t xml:space="preserve"> </w:t>
      </w:r>
      <w:r>
        <w:rPr>
          <w:rFonts w:ascii="Times New Roman" w:hAnsi="Times New Roman" w:cs="Times New Roman"/>
          <w:sz w:val="28"/>
          <w:szCs w:val="28"/>
        </w:rPr>
        <w:t xml:space="preserve">8-11]. </w:t>
      </w:r>
    </w:p>
    <w:p w:rsidR="00261ACC" w:rsidRDefault="00261ACC" w:rsidP="0050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 також, як і в підручнику О.Я. Савченко наявні  завдання репродуктивного характеру: «</w:t>
      </w:r>
      <w:r w:rsidRPr="00261ACC">
        <w:rPr>
          <w:rFonts w:ascii="Times New Roman" w:hAnsi="Times New Roman" w:cs="Times New Roman"/>
          <w:sz w:val="28"/>
          <w:szCs w:val="28"/>
        </w:rPr>
        <w:t>Як ти гадаєш, чи можна назвати колобка веселим, д</w:t>
      </w:r>
      <w:r>
        <w:rPr>
          <w:rFonts w:ascii="Times New Roman" w:hAnsi="Times New Roman" w:cs="Times New Roman"/>
          <w:sz w:val="28"/>
          <w:szCs w:val="28"/>
        </w:rPr>
        <w:t>овірливим, хвальковитим? Доведи»; «</w:t>
      </w:r>
      <w:r w:rsidRPr="00261ACC">
        <w:rPr>
          <w:rFonts w:ascii="Times New Roman" w:hAnsi="Times New Roman" w:cs="Times New Roman"/>
          <w:sz w:val="28"/>
          <w:szCs w:val="28"/>
        </w:rPr>
        <w:t>Про кого ця пісень</w:t>
      </w:r>
      <w:r>
        <w:rPr>
          <w:rFonts w:ascii="Times New Roman" w:hAnsi="Times New Roman" w:cs="Times New Roman"/>
          <w:sz w:val="28"/>
          <w:szCs w:val="28"/>
        </w:rPr>
        <w:t>ка? Назви всіх персонажів твору»; «</w:t>
      </w:r>
      <w:r w:rsidRPr="00261ACC">
        <w:rPr>
          <w:rFonts w:ascii="Times New Roman" w:hAnsi="Times New Roman" w:cs="Times New Roman"/>
          <w:sz w:val="28"/>
          <w:szCs w:val="28"/>
        </w:rPr>
        <w:t xml:space="preserve">Поміркуй, чи можна замінити слово небилиця іншим словом, наприклад: казка, вигадка, </w:t>
      </w:r>
      <w:r>
        <w:rPr>
          <w:rFonts w:ascii="Times New Roman" w:hAnsi="Times New Roman" w:cs="Times New Roman"/>
          <w:sz w:val="28"/>
          <w:szCs w:val="28"/>
        </w:rPr>
        <w:t>фантазія, неправда, нісенітниця»; «</w:t>
      </w:r>
      <w:r w:rsidRPr="00261ACC">
        <w:rPr>
          <w:rFonts w:ascii="Times New Roman" w:hAnsi="Times New Roman" w:cs="Times New Roman"/>
          <w:sz w:val="28"/>
          <w:szCs w:val="28"/>
        </w:rPr>
        <w:t>У чому виявилися хитрість і підступність лисички?</w:t>
      </w:r>
      <w:r w:rsidR="00D03632">
        <w:rPr>
          <w:rFonts w:ascii="Times New Roman" w:hAnsi="Times New Roman" w:cs="Times New Roman"/>
          <w:sz w:val="28"/>
          <w:szCs w:val="28"/>
        </w:rPr>
        <w:t>» [54</w:t>
      </w:r>
      <w:r>
        <w:rPr>
          <w:rFonts w:ascii="Times New Roman" w:hAnsi="Times New Roman" w:cs="Times New Roman"/>
          <w:sz w:val="28"/>
          <w:szCs w:val="28"/>
        </w:rPr>
        <w:t>,</w:t>
      </w:r>
      <w:r w:rsidR="006830EA">
        <w:rPr>
          <w:rFonts w:ascii="Times New Roman" w:hAnsi="Times New Roman" w:cs="Times New Roman"/>
          <w:sz w:val="28"/>
          <w:szCs w:val="28"/>
        </w:rPr>
        <w:t xml:space="preserve">  </w:t>
      </w:r>
      <w:r>
        <w:rPr>
          <w:rFonts w:ascii="Times New Roman" w:hAnsi="Times New Roman" w:cs="Times New Roman"/>
          <w:sz w:val="28"/>
          <w:szCs w:val="28"/>
        </w:rPr>
        <w:t>с .6</w:t>
      </w:r>
      <w:r w:rsidR="006830EA">
        <w:rPr>
          <w:rFonts w:ascii="Times New Roman" w:hAnsi="Times New Roman" w:cs="Times New Roman"/>
          <w:sz w:val="28"/>
          <w:szCs w:val="28"/>
        </w:rPr>
        <w:t xml:space="preserve"> </w:t>
      </w:r>
      <w:r>
        <w:rPr>
          <w:rFonts w:ascii="Times New Roman" w:hAnsi="Times New Roman" w:cs="Times New Roman"/>
          <w:sz w:val="28"/>
          <w:szCs w:val="28"/>
        </w:rPr>
        <w:t>-36].</w:t>
      </w:r>
    </w:p>
    <w:p w:rsidR="005D21DA" w:rsidRDefault="006830EA" w:rsidP="00683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21DA">
        <w:rPr>
          <w:rFonts w:ascii="Times New Roman" w:hAnsi="Times New Roman" w:cs="Times New Roman"/>
          <w:sz w:val="28"/>
          <w:szCs w:val="28"/>
        </w:rPr>
        <w:t>Представлені завда</w:t>
      </w:r>
      <w:r>
        <w:rPr>
          <w:rFonts w:ascii="Times New Roman" w:hAnsi="Times New Roman" w:cs="Times New Roman"/>
          <w:sz w:val="28"/>
          <w:szCs w:val="28"/>
        </w:rPr>
        <w:t xml:space="preserve">ння пошукового характеру, такі </w:t>
      </w:r>
      <w:r w:rsidR="005D21DA">
        <w:rPr>
          <w:rFonts w:ascii="Times New Roman" w:hAnsi="Times New Roman" w:cs="Times New Roman"/>
          <w:sz w:val="28"/>
          <w:szCs w:val="28"/>
        </w:rPr>
        <w:t xml:space="preserve"> як: </w:t>
      </w:r>
      <w:r>
        <w:rPr>
          <w:rFonts w:ascii="Times New Roman" w:hAnsi="Times New Roman" w:cs="Times New Roman"/>
          <w:sz w:val="28"/>
          <w:szCs w:val="28"/>
        </w:rPr>
        <w:t>«</w:t>
      </w:r>
      <w:r w:rsidR="005D21DA" w:rsidRPr="005D21DA">
        <w:rPr>
          <w:rFonts w:ascii="Times New Roman" w:hAnsi="Times New Roman" w:cs="Times New Roman"/>
          <w:sz w:val="28"/>
          <w:szCs w:val="28"/>
        </w:rPr>
        <w:t>Знайди відгадки на мал</w:t>
      </w:r>
      <w:r w:rsidR="005D21DA">
        <w:rPr>
          <w:rFonts w:ascii="Times New Roman" w:hAnsi="Times New Roman" w:cs="Times New Roman"/>
          <w:sz w:val="28"/>
          <w:szCs w:val="28"/>
        </w:rPr>
        <w:t>юнку. Доведи, що вони правильні</w:t>
      </w:r>
      <w:r>
        <w:rPr>
          <w:rFonts w:ascii="Times New Roman" w:hAnsi="Times New Roman" w:cs="Times New Roman"/>
          <w:sz w:val="28"/>
          <w:szCs w:val="28"/>
        </w:rPr>
        <w:t>»</w:t>
      </w:r>
      <w:r w:rsidR="005D21DA">
        <w:rPr>
          <w:rFonts w:ascii="Times New Roman" w:hAnsi="Times New Roman" w:cs="Times New Roman"/>
          <w:sz w:val="28"/>
          <w:szCs w:val="28"/>
        </w:rPr>
        <w:t xml:space="preserve">; </w:t>
      </w:r>
      <w:r>
        <w:rPr>
          <w:rFonts w:ascii="Times New Roman" w:hAnsi="Times New Roman" w:cs="Times New Roman"/>
          <w:sz w:val="28"/>
          <w:szCs w:val="28"/>
        </w:rPr>
        <w:t>«</w:t>
      </w:r>
      <w:r w:rsidR="005D21DA" w:rsidRPr="005D21DA">
        <w:rPr>
          <w:rFonts w:ascii="Times New Roman" w:hAnsi="Times New Roman" w:cs="Times New Roman"/>
          <w:sz w:val="28"/>
          <w:szCs w:val="28"/>
        </w:rPr>
        <w:t>Відшукай у якій послідовності з’являються герої казки: ведмідь, заєць, лис</w:t>
      </w:r>
      <w:r w:rsidR="005D21DA">
        <w:rPr>
          <w:rFonts w:ascii="Times New Roman" w:hAnsi="Times New Roman" w:cs="Times New Roman"/>
          <w:sz w:val="28"/>
          <w:szCs w:val="28"/>
        </w:rPr>
        <w:t>ичка, баба, вовк, дід, колобок? (</w:t>
      </w:r>
      <w:r w:rsidR="005D21DA" w:rsidRPr="005D21DA">
        <w:rPr>
          <w:rFonts w:ascii="Times New Roman" w:hAnsi="Times New Roman" w:cs="Times New Roman"/>
          <w:sz w:val="28"/>
          <w:szCs w:val="28"/>
        </w:rPr>
        <w:t>Українська народна казка «Колобок»</w:t>
      </w:r>
      <w:r w:rsidR="006D7E46">
        <w:rPr>
          <w:rFonts w:ascii="Times New Roman" w:hAnsi="Times New Roman" w:cs="Times New Roman"/>
          <w:sz w:val="28"/>
          <w:szCs w:val="28"/>
        </w:rPr>
        <w:t>)</w:t>
      </w:r>
      <w:r>
        <w:rPr>
          <w:rFonts w:ascii="Times New Roman" w:hAnsi="Times New Roman" w:cs="Times New Roman"/>
          <w:sz w:val="28"/>
          <w:szCs w:val="28"/>
        </w:rPr>
        <w:t>»</w:t>
      </w:r>
      <w:r w:rsidR="00D03632">
        <w:rPr>
          <w:rFonts w:ascii="Times New Roman" w:hAnsi="Times New Roman" w:cs="Times New Roman"/>
          <w:sz w:val="28"/>
          <w:szCs w:val="28"/>
        </w:rPr>
        <w:t xml:space="preserve"> [54</w:t>
      </w:r>
      <w:r w:rsidR="005D21DA">
        <w:rPr>
          <w:rFonts w:ascii="Times New Roman" w:hAnsi="Times New Roman" w:cs="Times New Roman"/>
          <w:sz w:val="28"/>
          <w:szCs w:val="28"/>
        </w:rPr>
        <w:t>,</w:t>
      </w:r>
      <w:r w:rsidR="005D21DA" w:rsidRPr="005D21DA">
        <w:rPr>
          <w:rFonts w:ascii="Times New Roman" w:hAnsi="Times New Roman" w:cs="Times New Roman"/>
          <w:sz w:val="28"/>
          <w:szCs w:val="28"/>
        </w:rPr>
        <w:t xml:space="preserve"> </w:t>
      </w:r>
      <w:r w:rsidR="005D21DA">
        <w:rPr>
          <w:rFonts w:ascii="Times New Roman" w:hAnsi="Times New Roman" w:cs="Times New Roman"/>
          <w:sz w:val="28"/>
          <w:szCs w:val="28"/>
        </w:rPr>
        <w:t>с</w:t>
      </w:r>
      <w:r>
        <w:rPr>
          <w:rFonts w:ascii="Times New Roman" w:hAnsi="Times New Roman" w:cs="Times New Roman"/>
          <w:sz w:val="28"/>
          <w:szCs w:val="28"/>
        </w:rPr>
        <w:t>.14; 36</w:t>
      </w:r>
      <w:r w:rsidR="005D21DA">
        <w:rPr>
          <w:rFonts w:ascii="Times New Roman" w:hAnsi="Times New Roman" w:cs="Times New Roman"/>
          <w:sz w:val="28"/>
          <w:szCs w:val="28"/>
        </w:rPr>
        <w:t>].</w:t>
      </w:r>
    </w:p>
    <w:p w:rsidR="005D21DA" w:rsidRDefault="005D21DA" w:rsidP="00683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Завдання на розвиток мовлення представленні в такому вигляді: </w:t>
      </w:r>
      <w:r w:rsidR="006830EA">
        <w:rPr>
          <w:rFonts w:ascii="Times New Roman" w:hAnsi="Times New Roman" w:cs="Times New Roman"/>
          <w:sz w:val="28"/>
          <w:szCs w:val="28"/>
        </w:rPr>
        <w:t>«</w:t>
      </w:r>
      <w:r w:rsidRPr="005D21DA">
        <w:rPr>
          <w:rFonts w:ascii="Times New Roman" w:hAnsi="Times New Roman" w:cs="Times New Roman"/>
          <w:sz w:val="28"/>
          <w:szCs w:val="28"/>
        </w:rPr>
        <w:t>Перечитай пісеньку, вслухаючись у її мелодійне звучання</w:t>
      </w:r>
      <w:r w:rsidR="006830EA">
        <w:rPr>
          <w:rFonts w:ascii="Times New Roman" w:hAnsi="Times New Roman" w:cs="Times New Roman"/>
          <w:sz w:val="28"/>
          <w:szCs w:val="28"/>
        </w:rPr>
        <w:t xml:space="preserve">. </w:t>
      </w:r>
      <w:r>
        <w:rPr>
          <w:rFonts w:ascii="Times New Roman" w:hAnsi="Times New Roman" w:cs="Times New Roman"/>
          <w:sz w:val="28"/>
          <w:szCs w:val="28"/>
        </w:rPr>
        <w:t>(</w:t>
      </w:r>
      <w:r w:rsidRPr="005D21DA">
        <w:rPr>
          <w:rFonts w:ascii="Times New Roman" w:hAnsi="Times New Roman" w:cs="Times New Roman"/>
          <w:sz w:val="28"/>
          <w:szCs w:val="28"/>
        </w:rPr>
        <w:t>«Два півники» з народного</w:t>
      </w:r>
      <w:r>
        <w:rPr>
          <w:rFonts w:ascii="Times New Roman" w:hAnsi="Times New Roman" w:cs="Times New Roman"/>
          <w:sz w:val="28"/>
          <w:szCs w:val="28"/>
        </w:rPr>
        <w:t>)</w:t>
      </w:r>
      <w:r w:rsidR="006830EA">
        <w:rPr>
          <w:rFonts w:ascii="Times New Roman" w:hAnsi="Times New Roman" w:cs="Times New Roman"/>
          <w:sz w:val="28"/>
          <w:szCs w:val="28"/>
        </w:rPr>
        <w:t>»</w:t>
      </w:r>
      <w:r>
        <w:rPr>
          <w:rFonts w:ascii="Times New Roman" w:hAnsi="Times New Roman" w:cs="Times New Roman"/>
          <w:sz w:val="28"/>
          <w:szCs w:val="28"/>
        </w:rPr>
        <w:t xml:space="preserve">; </w:t>
      </w:r>
      <w:r w:rsidR="006830EA">
        <w:rPr>
          <w:rFonts w:ascii="Times New Roman" w:hAnsi="Times New Roman" w:cs="Times New Roman"/>
          <w:sz w:val="28"/>
          <w:szCs w:val="28"/>
        </w:rPr>
        <w:t>«</w:t>
      </w:r>
      <w:r w:rsidRPr="005D21DA">
        <w:rPr>
          <w:rFonts w:ascii="Times New Roman" w:hAnsi="Times New Roman" w:cs="Times New Roman"/>
          <w:sz w:val="28"/>
          <w:szCs w:val="28"/>
        </w:rPr>
        <w:t>Чому їх названо гарбузовими родичами?</w:t>
      </w:r>
      <w:r w:rsidRPr="005D21DA">
        <w:rPr>
          <w:rFonts w:ascii="Times New Roman" w:hAnsi="Times New Roman" w:cs="Times New Roman"/>
          <w:sz w:val="28"/>
          <w:szCs w:val="28"/>
        </w:rPr>
        <w:tab/>
      </w:r>
      <w:r>
        <w:rPr>
          <w:rFonts w:ascii="Times New Roman" w:hAnsi="Times New Roman" w:cs="Times New Roman"/>
          <w:sz w:val="28"/>
          <w:szCs w:val="28"/>
        </w:rPr>
        <w:t>(</w:t>
      </w:r>
      <w:r w:rsidRPr="005D21DA">
        <w:rPr>
          <w:rFonts w:ascii="Times New Roman" w:hAnsi="Times New Roman" w:cs="Times New Roman"/>
          <w:sz w:val="28"/>
          <w:szCs w:val="28"/>
        </w:rPr>
        <w:t>Скринька пісень-ігор «Ходить гарбуз по городі»</w:t>
      </w:r>
      <w:r w:rsidR="006D7E46">
        <w:rPr>
          <w:rFonts w:ascii="Times New Roman" w:hAnsi="Times New Roman" w:cs="Times New Roman"/>
          <w:sz w:val="28"/>
          <w:szCs w:val="28"/>
        </w:rPr>
        <w:t>)</w:t>
      </w:r>
      <w:r w:rsidR="006830EA">
        <w:rPr>
          <w:rFonts w:ascii="Times New Roman" w:hAnsi="Times New Roman" w:cs="Times New Roman"/>
          <w:sz w:val="28"/>
          <w:szCs w:val="28"/>
        </w:rPr>
        <w:t>»</w:t>
      </w:r>
      <w:r w:rsidR="00D03632">
        <w:rPr>
          <w:rFonts w:ascii="Times New Roman" w:hAnsi="Times New Roman" w:cs="Times New Roman"/>
          <w:sz w:val="28"/>
          <w:szCs w:val="28"/>
        </w:rPr>
        <w:t xml:space="preserve"> [54</w:t>
      </w:r>
      <w:r>
        <w:rPr>
          <w:rFonts w:ascii="Times New Roman" w:hAnsi="Times New Roman" w:cs="Times New Roman"/>
          <w:sz w:val="28"/>
          <w:szCs w:val="28"/>
        </w:rPr>
        <w:t>,</w:t>
      </w:r>
      <w:r w:rsidR="006830EA">
        <w:rPr>
          <w:rFonts w:ascii="Times New Roman" w:hAnsi="Times New Roman" w:cs="Times New Roman"/>
          <w:sz w:val="28"/>
          <w:szCs w:val="28"/>
        </w:rPr>
        <w:t xml:space="preserve"> с.7; </w:t>
      </w:r>
      <w:r w:rsidRPr="005D21DA">
        <w:rPr>
          <w:rFonts w:ascii="Times New Roman" w:hAnsi="Times New Roman" w:cs="Times New Roman"/>
          <w:sz w:val="28"/>
          <w:szCs w:val="28"/>
        </w:rPr>
        <w:t>13</w:t>
      </w:r>
      <w:r>
        <w:rPr>
          <w:rFonts w:ascii="Times New Roman" w:hAnsi="Times New Roman" w:cs="Times New Roman"/>
          <w:sz w:val="28"/>
          <w:szCs w:val="28"/>
        </w:rPr>
        <w:t>].</w:t>
      </w:r>
    </w:p>
    <w:p w:rsidR="00F7462E" w:rsidRPr="00261ACC" w:rsidRDefault="00F7462E" w:rsidP="00502FBE">
      <w:pPr>
        <w:spacing w:after="0" w:line="360" w:lineRule="auto"/>
        <w:ind w:firstLine="709"/>
        <w:jc w:val="both"/>
        <w:rPr>
          <w:rFonts w:ascii="Times New Roman" w:hAnsi="Times New Roman" w:cs="Times New Roman"/>
          <w:sz w:val="28"/>
          <w:szCs w:val="28"/>
        </w:rPr>
      </w:pPr>
      <w:r w:rsidRPr="00261ACC">
        <w:rPr>
          <w:rFonts w:ascii="Times New Roman" w:hAnsi="Times New Roman" w:cs="Times New Roman"/>
          <w:sz w:val="28"/>
          <w:szCs w:val="28"/>
        </w:rPr>
        <w:t xml:space="preserve">Отже, проаналізувавши всі підручники </w:t>
      </w:r>
      <w:r w:rsidR="004C6099">
        <w:rPr>
          <w:rFonts w:ascii="Times New Roman" w:hAnsi="Times New Roman" w:cs="Times New Roman"/>
          <w:sz w:val="28"/>
          <w:szCs w:val="28"/>
        </w:rPr>
        <w:t xml:space="preserve">для учнів 2- 4 класу </w:t>
      </w:r>
      <w:r w:rsidRPr="00261ACC">
        <w:rPr>
          <w:rFonts w:ascii="Times New Roman" w:hAnsi="Times New Roman" w:cs="Times New Roman"/>
          <w:sz w:val="28"/>
          <w:szCs w:val="28"/>
        </w:rPr>
        <w:t xml:space="preserve"> обох авторів</w:t>
      </w:r>
      <w:r w:rsidR="0084509B" w:rsidRPr="00261ACC">
        <w:rPr>
          <w:rFonts w:ascii="Times New Roman" w:hAnsi="Times New Roman" w:cs="Times New Roman"/>
          <w:sz w:val="28"/>
          <w:szCs w:val="28"/>
        </w:rPr>
        <w:t xml:space="preserve"> </w:t>
      </w:r>
      <w:r w:rsidRPr="00261ACC">
        <w:rPr>
          <w:rFonts w:ascii="Times New Roman" w:hAnsi="Times New Roman" w:cs="Times New Roman"/>
          <w:sz w:val="28"/>
          <w:szCs w:val="28"/>
        </w:rPr>
        <w:t>- О.Я. Савченко та В.О. Наум</w:t>
      </w:r>
      <w:r w:rsidR="00261ACC">
        <w:rPr>
          <w:rFonts w:ascii="Times New Roman" w:hAnsi="Times New Roman" w:cs="Times New Roman"/>
          <w:sz w:val="28"/>
          <w:szCs w:val="28"/>
        </w:rPr>
        <w:t>енко</w:t>
      </w:r>
      <w:r w:rsidR="005D080C" w:rsidRPr="005D080C">
        <w:t xml:space="preserve"> </w:t>
      </w:r>
      <w:r w:rsidR="005D080C" w:rsidRPr="005D080C">
        <w:rPr>
          <w:rFonts w:ascii="Times New Roman" w:hAnsi="Times New Roman" w:cs="Times New Roman"/>
          <w:sz w:val="28"/>
          <w:szCs w:val="28"/>
        </w:rPr>
        <w:t>щодо завдань</w:t>
      </w:r>
      <w:r w:rsidR="005D080C">
        <w:t xml:space="preserve"> </w:t>
      </w:r>
      <w:r w:rsidR="005D080C" w:rsidRPr="005D080C">
        <w:rPr>
          <w:rFonts w:ascii="Times New Roman" w:hAnsi="Times New Roman" w:cs="Times New Roman"/>
          <w:sz w:val="28"/>
          <w:szCs w:val="28"/>
        </w:rPr>
        <w:t>під час роботи з фольклорними творами</w:t>
      </w:r>
      <w:r w:rsidR="004C6099">
        <w:rPr>
          <w:rFonts w:ascii="Times New Roman" w:hAnsi="Times New Roman" w:cs="Times New Roman"/>
          <w:sz w:val="28"/>
          <w:szCs w:val="28"/>
        </w:rPr>
        <w:t>,</w:t>
      </w:r>
      <w:r w:rsidR="00261ACC">
        <w:rPr>
          <w:rFonts w:ascii="Times New Roman" w:hAnsi="Times New Roman" w:cs="Times New Roman"/>
          <w:sz w:val="28"/>
          <w:szCs w:val="28"/>
        </w:rPr>
        <w:t xml:space="preserve"> можемо </w:t>
      </w:r>
      <w:r w:rsidR="004C6099">
        <w:rPr>
          <w:rFonts w:ascii="Times New Roman" w:hAnsi="Times New Roman" w:cs="Times New Roman"/>
          <w:sz w:val="28"/>
          <w:szCs w:val="28"/>
        </w:rPr>
        <w:t>представити такі кількісні дані. (Д</w:t>
      </w:r>
      <w:r w:rsidRPr="00261ACC">
        <w:rPr>
          <w:rFonts w:ascii="Times New Roman" w:hAnsi="Times New Roman" w:cs="Times New Roman"/>
          <w:sz w:val="28"/>
          <w:szCs w:val="28"/>
        </w:rPr>
        <w:t>ив. таб.1.4)</w:t>
      </w:r>
      <w:r w:rsidR="00646057">
        <w:rPr>
          <w:rFonts w:ascii="Times New Roman" w:hAnsi="Times New Roman" w:cs="Times New Roman"/>
          <w:sz w:val="28"/>
          <w:szCs w:val="28"/>
        </w:rPr>
        <w:t xml:space="preserve">. </w:t>
      </w:r>
    </w:p>
    <w:p w:rsidR="00F7462E" w:rsidRDefault="00F7462E" w:rsidP="00502FBE">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1.4.</w:t>
      </w:r>
    </w:p>
    <w:p w:rsidR="00976C71" w:rsidRPr="00F7462E" w:rsidRDefault="004E7868" w:rsidP="004C6099">
      <w:pPr>
        <w:spacing w:after="0" w:line="360" w:lineRule="auto"/>
        <w:ind w:firstLine="709"/>
        <w:jc w:val="both"/>
        <w:rPr>
          <w:rFonts w:ascii="Times New Roman" w:hAnsi="Times New Roman" w:cs="Times New Roman"/>
          <w:b/>
          <w:sz w:val="28"/>
          <w:szCs w:val="28"/>
        </w:rPr>
      </w:pPr>
      <w:r w:rsidRPr="004E7868">
        <w:rPr>
          <w:rFonts w:ascii="Times New Roman" w:hAnsi="Times New Roman" w:cs="Times New Roman"/>
          <w:b/>
          <w:sz w:val="28"/>
          <w:szCs w:val="28"/>
        </w:rPr>
        <w:lastRenderedPageBreak/>
        <w:t>П</w:t>
      </w:r>
      <w:r w:rsidR="0084509B" w:rsidRPr="004E7868">
        <w:rPr>
          <w:rFonts w:ascii="Times New Roman" w:hAnsi="Times New Roman" w:cs="Times New Roman"/>
          <w:b/>
          <w:sz w:val="28"/>
          <w:szCs w:val="28"/>
        </w:rPr>
        <w:t>орівняльний аналіз</w:t>
      </w:r>
      <w:r w:rsidR="0084509B">
        <w:rPr>
          <w:rFonts w:ascii="Times New Roman" w:hAnsi="Times New Roman" w:cs="Times New Roman"/>
          <w:b/>
          <w:sz w:val="28"/>
          <w:szCs w:val="28"/>
        </w:rPr>
        <w:t xml:space="preserve"> завдань</w:t>
      </w:r>
      <w:r w:rsidR="00F7462E" w:rsidRPr="00F7462E">
        <w:rPr>
          <w:rFonts w:ascii="Times New Roman" w:hAnsi="Times New Roman" w:cs="Times New Roman"/>
          <w:b/>
          <w:sz w:val="28"/>
          <w:szCs w:val="28"/>
        </w:rPr>
        <w:t xml:space="preserve"> </w:t>
      </w:r>
      <w:r w:rsidR="005D080C">
        <w:rPr>
          <w:rFonts w:ascii="Times New Roman" w:hAnsi="Times New Roman" w:cs="Times New Roman"/>
          <w:b/>
          <w:sz w:val="28"/>
          <w:szCs w:val="28"/>
        </w:rPr>
        <w:t xml:space="preserve">під час роботи з фольклорними творами </w:t>
      </w:r>
      <w:r w:rsidR="004C6099">
        <w:rPr>
          <w:rFonts w:ascii="Times New Roman" w:hAnsi="Times New Roman" w:cs="Times New Roman"/>
          <w:b/>
          <w:sz w:val="28"/>
          <w:szCs w:val="28"/>
        </w:rPr>
        <w:t xml:space="preserve">у підручниках </w:t>
      </w:r>
      <w:r w:rsidR="006830EA">
        <w:rPr>
          <w:rFonts w:ascii="Times New Roman" w:hAnsi="Times New Roman" w:cs="Times New Roman"/>
          <w:b/>
          <w:sz w:val="28"/>
          <w:szCs w:val="28"/>
        </w:rPr>
        <w:t xml:space="preserve">з читання </w:t>
      </w:r>
      <w:r>
        <w:rPr>
          <w:rFonts w:ascii="Times New Roman" w:hAnsi="Times New Roman" w:cs="Times New Roman"/>
          <w:b/>
          <w:sz w:val="28"/>
          <w:szCs w:val="28"/>
        </w:rPr>
        <w:t>О.Я. Савченко т</w:t>
      </w:r>
      <w:r w:rsidR="00F7462E">
        <w:rPr>
          <w:rFonts w:ascii="Times New Roman" w:hAnsi="Times New Roman" w:cs="Times New Roman"/>
          <w:b/>
          <w:sz w:val="28"/>
          <w:szCs w:val="28"/>
        </w:rPr>
        <w:t xml:space="preserve">а В.О. Науменко </w:t>
      </w:r>
      <w:r w:rsidR="004C6099">
        <w:rPr>
          <w:rFonts w:ascii="Times New Roman" w:hAnsi="Times New Roman" w:cs="Times New Roman"/>
          <w:b/>
          <w:sz w:val="28"/>
          <w:szCs w:val="28"/>
        </w:rPr>
        <w:t>для учнів  2-4 класу</w:t>
      </w:r>
    </w:p>
    <w:tbl>
      <w:tblPr>
        <w:tblpPr w:leftFromText="180" w:rightFromText="180" w:vertAnchor="text" w:horzAnchor="margin" w:tblpY="1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279"/>
        <w:gridCol w:w="1124"/>
        <w:gridCol w:w="1144"/>
        <w:gridCol w:w="1124"/>
        <w:gridCol w:w="1275"/>
        <w:gridCol w:w="1560"/>
      </w:tblGrid>
      <w:tr w:rsidR="004E7868" w:rsidRPr="006830EA" w:rsidTr="00646057">
        <w:trPr>
          <w:trHeight w:val="608"/>
        </w:trPr>
        <w:tc>
          <w:tcPr>
            <w:tcW w:w="2100" w:type="dxa"/>
          </w:tcPr>
          <w:p w:rsidR="004E7868" w:rsidRPr="006830EA" w:rsidRDefault="004E7868" w:rsidP="00B76906">
            <w:pPr>
              <w:spacing w:after="0" w:line="240" w:lineRule="auto"/>
              <w:ind w:firstLine="709"/>
              <w:jc w:val="both"/>
              <w:rPr>
                <w:rFonts w:ascii="Times New Roman" w:hAnsi="Times New Roman" w:cs="Times New Roman"/>
                <w:b/>
                <w:sz w:val="24"/>
                <w:szCs w:val="24"/>
              </w:rPr>
            </w:pPr>
          </w:p>
        </w:tc>
        <w:tc>
          <w:tcPr>
            <w:tcW w:w="3547" w:type="dxa"/>
            <w:gridSpan w:val="3"/>
          </w:tcPr>
          <w:p w:rsidR="004E7868" w:rsidRPr="006830EA" w:rsidRDefault="00646057" w:rsidP="00B76906">
            <w:pPr>
              <w:spacing w:after="0" w:line="240" w:lineRule="auto"/>
              <w:rPr>
                <w:rFonts w:ascii="Times New Roman" w:hAnsi="Times New Roman" w:cs="Times New Roman"/>
                <w:b/>
                <w:sz w:val="24"/>
                <w:szCs w:val="24"/>
              </w:rPr>
            </w:pPr>
            <w:r w:rsidRPr="006830EA">
              <w:rPr>
                <w:rFonts w:ascii="Times New Roman" w:hAnsi="Times New Roman" w:cs="Times New Roman"/>
                <w:b/>
                <w:sz w:val="24"/>
                <w:szCs w:val="24"/>
              </w:rPr>
              <w:t xml:space="preserve">Підручник </w:t>
            </w:r>
            <w:r w:rsidR="006830EA" w:rsidRPr="006830EA">
              <w:rPr>
                <w:rFonts w:ascii="Times New Roman" w:hAnsi="Times New Roman" w:cs="Times New Roman"/>
                <w:b/>
                <w:sz w:val="24"/>
                <w:szCs w:val="24"/>
              </w:rPr>
              <w:t>В.О.</w:t>
            </w:r>
            <w:r w:rsidR="004E7868" w:rsidRPr="006830EA">
              <w:rPr>
                <w:rFonts w:ascii="Times New Roman" w:hAnsi="Times New Roman" w:cs="Times New Roman"/>
                <w:b/>
                <w:sz w:val="24"/>
                <w:szCs w:val="24"/>
              </w:rPr>
              <w:t>Науменко</w:t>
            </w:r>
          </w:p>
        </w:tc>
        <w:tc>
          <w:tcPr>
            <w:tcW w:w="3959" w:type="dxa"/>
            <w:gridSpan w:val="3"/>
          </w:tcPr>
          <w:p w:rsidR="004E7868" w:rsidRPr="006830EA" w:rsidRDefault="004E7868" w:rsidP="00B76906">
            <w:pPr>
              <w:spacing w:after="0" w:line="240" w:lineRule="auto"/>
              <w:rPr>
                <w:rFonts w:ascii="Times New Roman" w:hAnsi="Times New Roman" w:cs="Times New Roman"/>
                <w:b/>
                <w:sz w:val="24"/>
                <w:szCs w:val="24"/>
              </w:rPr>
            </w:pPr>
            <w:r w:rsidRPr="006830EA">
              <w:rPr>
                <w:rFonts w:ascii="Times New Roman" w:hAnsi="Times New Roman" w:cs="Times New Roman"/>
                <w:b/>
                <w:sz w:val="24"/>
                <w:szCs w:val="24"/>
              </w:rPr>
              <w:t xml:space="preserve"> </w:t>
            </w:r>
            <w:r w:rsidR="00646057" w:rsidRPr="006830EA">
              <w:rPr>
                <w:rFonts w:ascii="Times New Roman" w:hAnsi="Times New Roman" w:cs="Times New Roman"/>
                <w:b/>
                <w:sz w:val="24"/>
                <w:szCs w:val="24"/>
              </w:rPr>
              <w:t xml:space="preserve">Підручник </w:t>
            </w:r>
            <w:r w:rsidRPr="006830EA">
              <w:rPr>
                <w:rFonts w:ascii="Times New Roman" w:hAnsi="Times New Roman" w:cs="Times New Roman"/>
                <w:b/>
                <w:sz w:val="24"/>
                <w:szCs w:val="24"/>
              </w:rPr>
              <w:t>О.Я. Савченко</w:t>
            </w:r>
          </w:p>
        </w:tc>
      </w:tr>
      <w:tr w:rsidR="004E7868" w:rsidRPr="006830EA" w:rsidTr="00E25640">
        <w:trPr>
          <w:trHeight w:val="228"/>
        </w:trPr>
        <w:tc>
          <w:tcPr>
            <w:tcW w:w="2100" w:type="dxa"/>
          </w:tcPr>
          <w:p w:rsidR="004E7868" w:rsidRPr="006830EA" w:rsidRDefault="004E7868" w:rsidP="00B76906">
            <w:pPr>
              <w:spacing w:after="0" w:line="240" w:lineRule="auto"/>
              <w:ind w:left="-23"/>
              <w:jc w:val="both"/>
              <w:rPr>
                <w:rFonts w:ascii="Times New Roman" w:hAnsi="Times New Roman" w:cs="Times New Roman"/>
                <w:sz w:val="24"/>
                <w:szCs w:val="24"/>
                <w:highlight w:val="yellow"/>
              </w:rPr>
            </w:pPr>
          </w:p>
        </w:tc>
        <w:tc>
          <w:tcPr>
            <w:tcW w:w="1279"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2</w:t>
            </w:r>
            <w:r w:rsidR="00EC3A17" w:rsidRPr="006830EA">
              <w:rPr>
                <w:rFonts w:ascii="Times New Roman" w:hAnsi="Times New Roman" w:cs="Times New Roman"/>
                <w:sz w:val="24"/>
                <w:szCs w:val="24"/>
              </w:rPr>
              <w:t xml:space="preserve"> клас </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3</w:t>
            </w:r>
            <w:r w:rsidR="00EC3A17" w:rsidRPr="006830EA">
              <w:rPr>
                <w:rFonts w:ascii="Times New Roman" w:hAnsi="Times New Roman" w:cs="Times New Roman"/>
                <w:sz w:val="24"/>
                <w:szCs w:val="24"/>
              </w:rPr>
              <w:t xml:space="preserve"> клас </w:t>
            </w:r>
          </w:p>
        </w:tc>
        <w:tc>
          <w:tcPr>
            <w:tcW w:w="114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4</w:t>
            </w:r>
            <w:r w:rsidR="00EC3A17" w:rsidRPr="006830EA">
              <w:rPr>
                <w:rFonts w:ascii="Times New Roman" w:hAnsi="Times New Roman" w:cs="Times New Roman"/>
                <w:sz w:val="24"/>
                <w:szCs w:val="24"/>
              </w:rPr>
              <w:t xml:space="preserve"> клас </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2</w:t>
            </w:r>
            <w:r w:rsidR="00EC3A17" w:rsidRPr="006830EA">
              <w:rPr>
                <w:rFonts w:ascii="Times New Roman" w:hAnsi="Times New Roman" w:cs="Times New Roman"/>
                <w:sz w:val="24"/>
                <w:szCs w:val="24"/>
              </w:rPr>
              <w:t xml:space="preserve"> клас </w:t>
            </w:r>
          </w:p>
        </w:tc>
        <w:tc>
          <w:tcPr>
            <w:tcW w:w="1275"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3</w:t>
            </w:r>
            <w:r w:rsidR="00EC3A17" w:rsidRPr="006830EA">
              <w:rPr>
                <w:rFonts w:ascii="Times New Roman" w:hAnsi="Times New Roman" w:cs="Times New Roman"/>
                <w:sz w:val="24"/>
                <w:szCs w:val="24"/>
              </w:rPr>
              <w:t xml:space="preserve"> клас </w:t>
            </w:r>
          </w:p>
        </w:tc>
        <w:tc>
          <w:tcPr>
            <w:tcW w:w="1560"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4</w:t>
            </w:r>
            <w:r w:rsidR="00EC3A17" w:rsidRPr="006830EA">
              <w:rPr>
                <w:rFonts w:ascii="Times New Roman" w:hAnsi="Times New Roman" w:cs="Times New Roman"/>
                <w:sz w:val="24"/>
                <w:szCs w:val="24"/>
              </w:rPr>
              <w:t xml:space="preserve"> клас </w:t>
            </w:r>
          </w:p>
        </w:tc>
      </w:tr>
      <w:tr w:rsidR="004E7868" w:rsidRPr="006830EA" w:rsidTr="00E25640">
        <w:trPr>
          <w:trHeight w:val="447"/>
        </w:trPr>
        <w:tc>
          <w:tcPr>
            <w:tcW w:w="2100" w:type="dxa"/>
          </w:tcPr>
          <w:p w:rsidR="004E7868" w:rsidRPr="006830EA" w:rsidRDefault="004E7868" w:rsidP="00B76906">
            <w:pPr>
              <w:spacing w:after="0" w:line="240" w:lineRule="auto"/>
              <w:ind w:left="-23"/>
              <w:jc w:val="both"/>
              <w:rPr>
                <w:rFonts w:ascii="Times New Roman" w:hAnsi="Times New Roman" w:cs="Times New Roman"/>
                <w:b/>
                <w:sz w:val="24"/>
                <w:szCs w:val="24"/>
              </w:rPr>
            </w:pPr>
            <w:r w:rsidRPr="006830EA">
              <w:rPr>
                <w:rFonts w:ascii="Times New Roman" w:hAnsi="Times New Roman" w:cs="Times New Roman"/>
                <w:b/>
                <w:sz w:val="24"/>
                <w:szCs w:val="24"/>
              </w:rPr>
              <w:t>Творчі завдання</w:t>
            </w:r>
          </w:p>
        </w:tc>
        <w:tc>
          <w:tcPr>
            <w:tcW w:w="1279"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13</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5</w:t>
            </w:r>
          </w:p>
        </w:tc>
        <w:tc>
          <w:tcPr>
            <w:tcW w:w="114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2</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8</w:t>
            </w:r>
          </w:p>
        </w:tc>
        <w:tc>
          <w:tcPr>
            <w:tcW w:w="1275"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8</w:t>
            </w:r>
          </w:p>
        </w:tc>
        <w:tc>
          <w:tcPr>
            <w:tcW w:w="1560"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5</w:t>
            </w:r>
          </w:p>
        </w:tc>
      </w:tr>
      <w:tr w:rsidR="004E7868" w:rsidRPr="006830EA" w:rsidTr="00EC3A17">
        <w:trPr>
          <w:trHeight w:val="603"/>
        </w:trPr>
        <w:tc>
          <w:tcPr>
            <w:tcW w:w="2100" w:type="dxa"/>
          </w:tcPr>
          <w:p w:rsidR="004E7868" w:rsidRPr="006830EA" w:rsidRDefault="004E7868" w:rsidP="00B76906">
            <w:pPr>
              <w:spacing w:after="0" w:line="240" w:lineRule="auto"/>
              <w:ind w:left="-23"/>
              <w:jc w:val="both"/>
              <w:rPr>
                <w:rFonts w:ascii="Times New Roman" w:hAnsi="Times New Roman" w:cs="Times New Roman"/>
                <w:b/>
                <w:sz w:val="24"/>
                <w:szCs w:val="24"/>
              </w:rPr>
            </w:pPr>
            <w:r w:rsidRPr="006830EA">
              <w:rPr>
                <w:rFonts w:ascii="Times New Roman" w:hAnsi="Times New Roman" w:cs="Times New Roman"/>
                <w:b/>
                <w:sz w:val="24"/>
                <w:szCs w:val="24"/>
              </w:rPr>
              <w:t>Пошукові завдання</w:t>
            </w:r>
          </w:p>
        </w:tc>
        <w:tc>
          <w:tcPr>
            <w:tcW w:w="1279"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2</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2</w:t>
            </w:r>
          </w:p>
        </w:tc>
        <w:tc>
          <w:tcPr>
            <w:tcW w:w="114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2</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9</w:t>
            </w:r>
          </w:p>
        </w:tc>
        <w:tc>
          <w:tcPr>
            <w:tcW w:w="1275"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4</w:t>
            </w:r>
          </w:p>
        </w:tc>
        <w:tc>
          <w:tcPr>
            <w:tcW w:w="1560"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8</w:t>
            </w:r>
          </w:p>
        </w:tc>
      </w:tr>
      <w:tr w:rsidR="004E7868" w:rsidRPr="006830EA" w:rsidTr="00E25640">
        <w:trPr>
          <w:trHeight w:val="807"/>
        </w:trPr>
        <w:tc>
          <w:tcPr>
            <w:tcW w:w="2100" w:type="dxa"/>
          </w:tcPr>
          <w:p w:rsidR="004E7868" w:rsidRPr="006830EA" w:rsidRDefault="004E7868" w:rsidP="00B76906">
            <w:pPr>
              <w:spacing w:after="0" w:line="240" w:lineRule="auto"/>
              <w:ind w:left="-23"/>
              <w:jc w:val="both"/>
              <w:rPr>
                <w:rFonts w:ascii="Times New Roman" w:hAnsi="Times New Roman" w:cs="Times New Roman"/>
                <w:b/>
                <w:sz w:val="24"/>
                <w:szCs w:val="24"/>
              </w:rPr>
            </w:pPr>
            <w:r w:rsidRPr="006830EA">
              <w:rPr>
                <w:rFonts w:ascii="Times New Roman" w:hAnsi="Times New Roman" w:cs="Times New Roman"/>
                <w:b/>
                <w:sz w:val="24"/>
                <w:szCs w:val="24"/>
              </w:rPr>
              <w:t>Завдання на розвиток мовлення</w:t>
            </w:r>
          </w:p>
        </w:tc>
        <w:tc>
          <w:tcPr>
            <w:tcW w:w="1279"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18</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8</w:t>
            </w:r>
          </w:p>
        </w:tc>
        <w:tc>
          <w:tcPr>
            <w:tcW w:w="114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10</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17</w:t>
            </w:r>
          </w:p>
        </w:tc>
        <w:tc>
          <w:tcPr>
            <w:tcW w:w="1275"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8</w:t>
            </w:r>
          </w:p>
        </w:tc>
        <w:tc>
          <w:tcPr>
            <w:tcW w:w="1560"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17</w:t>
            </w:r>
          </w:p>
        </w:tc>
      </w:tr>
      <w:tr w:rsidR="004E7868" w:rsidRPr="006830EA" w:rsidTr="00E25640">
        <w:trPr>
          <w:trHeight w:val="392"/>
        </w:trPr>
        <w:tc>
          <w:tcPr>
            <w:tcW w:w="2100" w:type="dxa"/>
          </w:tcPr>
          <w:p w:rsidR="004E7868" w:rsidRPr="006830EA" w:rsidRDefault="004E7868" w:rsidP="00B76906">
            <w:pPr>
              <w:spacing w:after="0" w:line="240" w:lineRule="auto"/>
              <w:ind w:left="-23"/>
              <w:jc w:val="both"/>
              <w:rPr>
                <w:rFonts w:ascii="Times New Roman" w:hAnsi="Times New Roman" w:cs="Times New Roman"/>
                <w:b/>
                <w:sz w:val="24"/>
                <w:szCs w:val="24"/>
              </w:rPr>
            </w:pPr>
            <w:r w:rsidRPr="006830EA">
              <w:rPr>
                <w:rFonts w:ascii="Times New Roman" w:hAnsi="Times New Roman" w:cs="Times New Roman"/>
                <w:b/>
                <w:sz w:val="24"/>
                <w:szCs w:val="24"/>
              </w:rPr>
              <w:t xml:space="preserve">Репродуктивні </w:t>
            </w:r>
          </w:p>
        </w:tc>
        <w:tc>
          <w:tcPr>
            <w:tcW w:w="1279"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8</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9</w:t>
            </w:r>
          </w:p>
        </w:tc>
        <w:tc>
          <w:tcPr>
            <w:tcW w:w="114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6</w:t>
            </w:r>
          </w:p>
        </w:tc>
        <w:tc>
          <w:tcPr>
            <w:tcW w:w="1124"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6</w:t>
            </w:r>
          </w:p>
        </w:tc>
        <w:tc>
          <w:tcPr>
            <w:tcW w:w="1275"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7</w:t>
            </w:r>
          </w:p>
        </w:tc>
        <w:tc>
          <w:tcPr>
            <w:tcW w:w="1560" w:type="dxa"/>
          </w:tcPr>
          <w:p w:rsidR="004E7868" w:rsidRPr="006830EA" w:rsidRDefault="004E7868" w:rsidP="00B76906">
            <w:pPr>
              <w:spacing w:after="0" w:line="240" w:lineRule="auto"/>
              <w:jc w:val="both"/>
              <w:rPr>
                <w:rFonts w:ascii="Times New Roman" w:hAnsi="Times New Roman" w:cs="Times New Roman"/>
                <w:sz w:val="24"/>
                <w:szCs w:val="24"/>
              </w:rPr>
            </w:pPr>
            <w:r w:rsidRPr="006830EA">
              <w:rPr>
                <w:rFonts w:ascii="Times New Roman" w:hAnsi="Times New Roman" w:cs="Times New Roman"/>
                <w:sz w:val="24"/>
                <w:szCs w:val="24"/>
              </w:rPr>
              <w:t>6</w:t>
            </w:r>
          </w:p>
        </w:tc>
      </w:tr>
      <w:tr w:rsidR="004E7868" w:rsidRPr="006830EA" w:rsidTr="00EC3A17">
        <w:trPr>
          <w:trHeight w:val="405"/>
        </w:trPr>
        <w:tc>
          <w:tcPr>
            <w:tcW w:w="2100" w:type="dxa"/>
          </w:tcPr>
          <w:p w:rsidR="004E7868" w:rsidRPr="006830EA" w:rsidRDefault="004E7868" w:rsidP="00B76906">
            <w:pPr>
              <w:spacing w:after="0" w:line="240" w:lineRule="auto"/>
              <w:jc w:val="both"/>
              <w:rPr>
                <w:rFonts w:ascii="Times New Roman" w:hAnsi="Times New Roman" w:cs="Times New Roman"/>
                <w:b/>
                <w:sz w:val="24"/>
                <w:szCs w:val="24"/>
              </w:rPr>
            </w:pPr>
            <w:r w:rsidRPr="006830EA">
              <w:rPr>
                <w:rFonts w:ascii="Times New Roman" w:hAnsi="Times New Roman" w:cs="Times New Roman"/>
                <w:b/>
                <w:sz w:val="24"/>
                <w:szCs w:val="24"/>
              </w:rPr>
              <w:t>Всього:</w:t>
            </w:r>
          </w:p>
        </w:tc>
        <w:tc>
          <w:tcPr>
            <w:tcW w:w="1279" w:type="dxa"/>
          </w:tcPr>
          <w:p w:rsidR="004E7868" w:rsidRPr="006830EA" w:rsidRDefault="004E7868" w:rsidP="00B76906">
            <w:pPr>
              <w:spacing w:after="0" w:line="240" w:lineRule="auto"/>
              <w:jc w:val="both"/>
              <w:rPr>
                <w:rFonts w:ascii="Times New Roman" w:hAnsi="Times New Roman" w:cs="Times New Roman"/>
                <w:b/>
                <w:sz w:val="24"/>
                <w:szCs w:val="24"/>
              </w:rPr>
            </w:pPr>
            <w:r w:rsidRPr="006830EA">
              <w:rPr>
                <w:rFonts w:ascii="Times New Roman" w:hAnsi="Times New Roman" w:cs="Times New Roman"/>
                <w:b/>
                <w:sz w:val="24"/>
                <w:szCs w:val="24"/>
              </w:rPr>
              <w:t>41</w:t>
            </w:r>
          </w:p>
        </w:tc>
        <w:tc>
          <w:tcPr>
            <w:tcW w:w="1124" w:type="dxa"/>
          </w:tcPr>
          <w:p w:rsidR="004E7868" w:rsidRPr="006830EA" w:rsidRDefault="004E7868" w:rsidP="00B76906">
            <w:pPr>
              <w:spacing w:after="0" w:line="240" w:lineRule="auto"/>
              <w:jc w:val="both"/>
              <w:rPr>
                <w:rFonts w:ascii="Times New Roman" w:hAnsi="Times New Roman" w:cs="Times New Roman"/>
                <w:b/>
                <w:sz w:val="24"/>
                <w:szCs w:val="24"/>
              </w:rPr>
            </w:pPr>
            <w:r w:rsidRPr="006830EA">
              <w:rPr>
                <w:rFonts w:ascii="Times New Roman" w:hAnsi="Times New Roman" w:cs="Times New Roman"/>
                <w:b/>
                <w:sz w:val="24"/>
                <w:szCs w:val="24"/>
              </w:rPr>
              <w:t>24</w:t>
            </w:r>
          </w:p>
        </w:tc>
        <w:tc>
          <w:tcPr>
            <w:tcW w:w="1144" w:type="dxa"/>
          </w:tcPr>
          <w:p w:rsidR="004E7868" w:rsidRPr="006830EA" w:rsidRDefault="004E7868" w:rsidP="00B76906">
            <w:pPr>
              <w:spacing w:after="0" w:line="240" w:lineRule="auto"/>
              <w:jc w:val="both"/>
              <w:rPr>
                <w:rFonts w:ascii="Times New Roman" w:hAnsi="Times New Roman" w:cs="Times New Roman"/>
                <w:b/>
                <w:sz w:val="24"/>
                <w:szCs w:val="24"/>
              </w:rPr>
            </w:pPr>
            <w:r w:rsidRPr="006830EA">
              <w:rPr>
                <w:rFonts w:ascii="Times New Roman" w:hAnsi="Times New Roman" w:cs="Times New Roman"/>
                <w:b/>
                <w:sz w:val="24"/>
                <w:szCs w:val="24"/>
              </w:rPr>
              <w:t>20</w:t>
            </w:r>
          </w:p>
        </w:tc>
        <w:tc>
          <w:tcPr>
            <w:tcW w:w="1124" w:type="dxa"/>
          </w:tcPr>
          <w:p w:rsidR="004E7868" w:rsidRPr="006830EA" w:rsidRDefault="004E7868" w:rsidP="00B76906">
            <w:pPr>
              <w:spacing w:after="0" w:line="240" w:lineRule="auto"/>
              <w:jc w:val="both"/>
              <w:rPr>
                <w:rFonts w:ascii="Times New Roman" w:hAnsi="Times New Roman" w:cs="Times New Roman"/>
                <w:b/>
                <w:sz w:val="24"/>
                <w:szCs w:val="24"/>
              </w:rPr>
            </w:pPr>
            <w:r w:rsidRPr="006830EA">
              <w:rPr>
                <w:rFonts w:ascii="Times New Roman" w:hAnsi="Times New Roman" w:cs="Times New Roman"/>
                <w:b/>
                <w:sz w:val="24"/>
                <w:szCs w:val="24"/>
              </w:rPr>
              <w:t>40</w:t>
            </w:r>
          </w:p>
        </w:tc>
        <w:tc>
          <w:tcPr>
            <w:tcW w:w="1275" w:type="dxa"/>
          </w:tcPr>
          <w:p w:rsidR="004E7868" w:rsidRPr="006830EA" w:rsidRDefault="004E7868" w:rsidP="00B76906">
            <w:pPr>
              <w:spacing w:after="0" w:line="240" w:lineRule="auto"/>
              <w:jc w:val="both"/>
              <w:rPr>
                <w:rFonts w:ascii="Times New Roman" w:hAnsi="Times New Roman" w:cs="Times New Roman"/>
                <w:b/>
                <w:sz w:val="24"/>
                <w:szCs w:val="24"/>
              </w:rPr>
            </w:pPr>
            <w:r w:rsidRPr="006830EA">
              <w:rPr>
                <w:rFonts w:ascii="Times New Roman" w:hAnsi="Times New Roman" w:cs="Times New Roman"/>
                <w:b/>
                <w:sz w:val="24"/>
                <w:szCs w:val="24"/>
              </w:rPr>
              <w:t>27</w:t>
            </w:r>
          </w:p>
        </w:tc>
        <w:tc>
          <w:tcPr>
            <w:tcW w:w="1560" w:type="dxa"/>
          </w:tcPr>
          <w:p w:rsidR="004E7868" w:rsidRPr="006830EA" w:rsidRDefault="004E7868" w:rsidP="00B76906">
            <w:pPr>
              <w:spacing w:after="0" w:line="240" w:lineRule="auto"/>
              <w:jc w:val="both"/>
              <w:rPr>
                <w:rFonts w:ascii="Times New Roman" w:hAnsi="Times New Roman" w:cs="Times New Roman"/>
                <w:b/>
                <w:sz w:val="24"/>
                <w:szCs w:val="24"/>
              </w:rPr>
            </w:pPr>
            <w:r w:rsidRPr="006830EA">
              <w:rPr>
                <w:rFonts w:ascii="Times New Roman" w:hAnsi="Times New Roman" w:cs="Times New Roman"/>
                <w:b/>
                <w:sz w:val="24"/>
                <w:szCs w:val="24"/>
              </w:rPr>
              <w:t>36</w:t>
            </w:r>
          </w:p>
        </w:tc>
      </w:tr>
    </w:tbl>
    <w:p w:rsidR="00B723F2" w:rsidRDefault="006830EA" w:rsidP="004216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таблиці 1.4. постає: </w:t>
      </w:r>
      <w:r w:rsidR="00F7462E" w:rsidRPr="00F7462E">
        <w:rPr>
          <w:rFonts w:ascii="Times New Roman" w:hAnsi="Times New Roman" w:cs="Times New Roman"/>
          <w:sz w:val="28"/>
          <w:szCs w:val="28"/>
        </w:rPr>
        <w:t>найбільша кількіст</w:t>
      </w:r>
      <w:r w:rsidR="0042165B">
        <w:rPr>
          <w:rFonts w:ascii="Times New Roman" w:hAnsi="Times New Roman" w:cs="Times New Roman"/>
          <w:sz w:val="28"/>
          <w:szCs w:val="28"/>
        </w:rPr>
        <w:t xml:space="preserve">ь завдань </w:t>
      </w:r>
      <w:r w:rsidR="00BE7F4E">
        <w:rPr>
          <w:rFonts w:ascii="Times New Roman" w:hAnsi="Times New Roman" w:cs="Times New Roman"/>
          <w:sz w:val="28"/>
          <w:szCs w:val="28"/>
        </w:rPr>
        <w:t xml:space="preserve">уміщена у підручнику </w:t>
      </w:r>
      <w:r w:rsidR="00643761">
        <w:rPr>
          <w:rFonts w:ascii="Times New Roman" w:hAnsi="Times New Roman" w:cs="Times New Roman"/>
          <w:sz w:val="28"/>
          <w:szCs w:val="28"/>
        </w:rPr>
        <w:t xml:space="preserve"> </w:t>
      </w:r>
      <w:r w:rsidR="00BE7F4E">
        <w:rPr>
          <w:rFonts w:ascii="Times New Roman" w:hAnsi="Times New Roman" w:cs="Times New Roman"/>
          <w:sz w:val="28"/>
          <w:szCs w:val="28"/>
        </w:rPr>
        <w:t xml:space="preserve">В.О. Науменко  для учнів </w:t>
      </w:r>
      <w:r w:rsidR="00643761">
        <w:rPr>
          <w:rFonts w:ascii="Times New Roman" w:hAnsi="Times New Roman" w:cs="Times New Roman"/>
          <w:sz w:val="28"/>
          <w:szCs w:val="28"/>
        </w:rPr>
        <w:t>2 клас</w:t>
      </w:r>
      <w:r w:rsidR="00BE7F4E">
        <w:rPr>
          <w:rFonts w:ascii="Times New Roman" w:hAnsi="Times New Roman" w:cs="Times New Roman"/>
          <w:sz w:val="28"/>
          <w:szCs w:val="28"/>
        </w:rPr>
        <w:t>у</w:t>
      </w:r>
      <w:r w:rsidR="00643761">
        <w:rPr>
          <w:rFonts w:ascii="Times New Roman" w:hAnsi="Times New Roman" w:cs="Times New Roman"/>
          <w:sz w:val="28"/>
          <w:szCs w:val="28"/>
        </w:rPr>
        <w:t xml:space="preserve">  – 41 та </w:t>
      </w:r>
      <w:r w:rsidR="00B97166">
        <w:rPr>
          <w:rFonts w:ascii="Times New Roman" w:hAnsi="Times New Roman" w:cs="Times New Roman"/>
          <w:sz w:val="28"/>
          <w:szCs w:val="28"/>
        </w:rPr>
        <w:t xml:space="preserve">у підручнику  </w:t>
      </w:r>
      <w:r w:rsidR="00643761">
        <w:rPr>
          <w:rFonts w:ascii="Times New Roman" w:hAnsi="Times New Roman" w:cs="Times New Roman"/>
          <w:sz w:val="28"/>
          <w:szCs w:val="28"/>
        </w:rPr>
        <w:t xml:space="preserve">О.Я. Савченко – 40. </w:t>
      </w:r>
    </w:p>
    <w:p w:rsidR="004E7868" w:rsidRDefault="00B154E8" w:rsidP="0050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Співвідношення фольклорних творів до загальної кількості текстів для читання в різних підручниках з літературного читання для учнів 2-4 класів авторів О.Я.Савченко та В.О. Науменко подано у рис. 1. </w:t>
      </w:r>
      <w:r w:rsidR="00974365">
        <w:rPr>
          <w:rFonts w:ascii="Times New Roman" w:hAnsi="Times New Roman" w:cs="Times New Roman"/>
          <w:sz w:val="28"/>
          <w:szCs w:val="28"/>
        </w:rPr>
        <w:t>(Д</w:t>
      </w:r>
      <w:r w:rsidR="00261ACC">
        <w:rPr>
          <w:rFonts w:ascii="Times New Roman" w:hAnsi="Times New Roman" w:cs="Times New Roman"/>
          <w:sz w:val="28"/>
          <w:szCs w:val="28"/>
        </w:rPr>
        <w:t>ив.</w:t>
      </w:r>
      <w:r w:rsidR="00B97166">
        <w:rPr>
          <w:rFonts w:ascii="Times New Roman" w:hAnsi="Times New Roman" w:cs="Times New Roman"/>
          <w:sz w:val="28"/>
          <w:szCs w:val="28"/>
        </w:rPr>
        <w:t xml:space="preserve"> </w:t>
      </w:r>
      <w:r w:rsidR="00261ACC">
        <w:rPr>
          <w:rFonts w:ascii="Times New Roman" w:hAnsi="Times New Roman" w:cs="Times New Roman"/>
          <w:sz w:val="28"/>
          <w:szCs w:val="28"/>
        </w:rPr>
        <w:t>рисунок</w:t>
      </w:r>
      <w:r w:rsidR="00B97166">
        <w:rPr>
          <w:rFonts w:ascii="Times New Roman" w:hAnsi="Times New Roman" w:cs="Times New Roman"/>
          <w:sz w:val="28"/>
          <w:szCs w:val="28"/>
        </w:rPr>
        <w:t xml:space="preserve"> </w:t>
      </w:r>
      <w:r w:rsidR="00261ACC">
        <w:rPr>
          <w:rFonts w:ascii="Times New Roman" w:hAnsi="Times New Roman" w:cs="Times New Roman"/>
          <w:sz w:val="28"/>
          <w:szCs w:val="28"/>
        </w:rPr>
        <w:t>1)</w:t>
      </w:r>
      <w:r w:rsidR="00B97166">
        <w:rPr>
          <w:rFonts w:ascii="Times New Roman" w:hAnsi="Times New Roman" w:cs="Times New Roman"/>
          <w:sz w:val="28"/>
          <w:szCs w:val="28"/>
        </w:rPr>
        <w:t xml:space="preserve">. </w:t>
      </w:r>
    </w:p>
    <w:p w:rsidR="00261ACC" w:rsidRDefault="00261ACC" w:rsidP="00502FB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6A476DDF" wp14:editId="514F0650">
            <wp:extent cx="6057900" cy="31908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1ACC" w:rsidRPr="00B97166" w:rsidRDefault="00974365" w:rsidP="00502FBE">
      <w:pPr>
        <w:spacing w:after="0" w:line="360" w:lineRule="auto"/>
        <w:ind w:firstLine="709"/>
        <w:jc w:val="both"/>
        <w:rPr>
          <w:rFonts w:ascii="Times New Roman" w:hAnsi="Times New Roman" w:cs="Times New Roman"/>
          <w:b/>
          <w:sz w:val="28"/>
          <w:szCs w:val="28"/>
        </w:rPr>
      </w:pPr>
      <w:r w:rsidRPr="00B97166">
        <w:rPr>
          <w:rFonts w:ascii="Times New Roman" w:hAnsi="Times New Roman" w:cs="Times New Roman"/>
          <w:b/>
          <w:sz w:val="28"/>
          <w:szCs w:val="28"/>
        </w:rPr>
        <w:t>Рис.1. Спів</w:t>
      </w:r>
      <w:r w:rsidR="006830EA">
        <w:rPr>
          <w:rFonts w:ascii="Times New Roman" w:hAnsi="Times New Roman" w:cs="Times New Roman"/>
          <w:b/>
          <w:sz w:val="28"/>
          <w:szCs w:val="28"/>
        </w:rPr>
        <w:t xml:space="preserve">відношення фольклорних творів </w:t>
      </w:r>
      <w:r w:rsidRPr="00B97166">
        <w:rPr>
          <w:rFonts w:ascii="Times New Roman" w:hAnsi="Times New Roman" w:cs="Times New Roman"/>
          <w:b/>
          <w:sz w:val="28"/>
          <w:szCs w:val="28"/>
        </w:rPr>
        <w:t xml:space="preserve">до загальної </w:t>
      </w:r>
      <w:r w:rsidR="006830EA">
        <w:rPr>
          <w:rFonts w:ascii="Times New Roman" w:hAnsi="Times New Roman" w:cs="Times New Roman"/>
          <w:b/>
          <w:sz w:val="28"/>
          <w:szCs w:val="28"/>
        </w:rPr>
        <w:t>кількості текстів для читання  у</w:t>
      </w:r>
      <w:r w:rsidRPr="00B97166">
        <w:rPr>
          <w:rFonts w:ascii="Times New Roman" w:hAnsi="Times New Roman" w:cs="Times New Roman"/>
          <w:b/>
          <w:sz w:val="28"/>
          <w:szCs w:val="28"/>
        </w:rPr>
        <w:t xml:space="preserve"> підр</w:t>
      </w:r>
      <w:r w:rsidR="00B97166">
        <w:rPr>
          <w:rFonts w:ascii="Times New Roman" w:hAnsi="Times New Roman" w:cs="Times New Roman"/>
          <w:b/>
          <w:sz w:val="28"/>
          <w:szCs w:val="28"/>
        </w:rPr>
        <w:t>учниках з літературного читання</w:t>
      </w:r>
      <w:r w:rsidR="006830EA">
        <w:rPr>
          <w:rFonts w:ascii="Times New Roman" w:hAnsi="Times New Roman" w:cs="Times New Roman"/>
          <w:b/>
          <w:sz w:val="28"/>
          <w:szCs w:val="28"/>
        </w:rPr>
        <w:t xml:space="preserve"> В.Науменко та О.Савченко </w:t>
      </w:r>
    </w:p>
    <w:p w:rsidR="00E25640" w:rsidRDefault="00B154E8" w:rsidP="003D06DC">
      <w:pPr>
        <w:spacing w:after="0" w:line="360" w:lineRule="auto"/>
        <w:ind w:firstLine="709"/>
        <w:jc w:val="both"/>
        <w:rPr>
          <w:rFonts w:ascii="Times New Roman" w:hAnsi="Times New Roman" w:cs="Times New Roman"/>
          <w:sz w:val="28"/>
          <w:szCs w:val="28"/>
        </w:rPr>
      </w:pPr>
      <w:r w:rsidRPr="005D21DA">
        <w:rPr>
          <w:rFonts w:ascii="Times New Roman" w:hAnsi="Times New Roman" w:cs="Times New Roman"/>
          <w:sz w:val="28"/>
          <w:szCs w:val="28"/>
        </w:rPr>
        <w:lastRenderedPageBreak/>
        <w:t xml:space="preserve">З рис.1 постає: співвідношення </w:t>
      </w:r>
      <w:r w:rsidR="00CB2C9E" w:rsidRPr="005D21DA">
        <w:rPr>
          <w:rFonts w:ascii="Times New Roman" w:hAnsi="Times New Roman" w:cs="Times New Roman"/>
          <w:sz w:val="28"/>
          <w:szCs w:val="28"/>
        </w:rPr>
        <w:t xml:space="preserve">фольклорних жанрів </w:t>
      </w:r>
      <w:r w:rsidRPr="005D21DA">
        <w:rPr>
          <w:rFonts w:ascii="Times New Roman" w:hAnsi="Times New Roman" w:cs="Times New Roman"/>
          <w:sz w:val="28"/>
          <w:szCs w:val="28"/>
        </w:rPr>
        <w:t>до загальної кількості текстів у підручнику</w:t>
      </w:r>
      <w:r w:rsidRPr="005D21DA">
        <w:t xml:space="preserve"> </w:t>
      </w:r>
      <w:r w:rsidRPr="005D21DA">
        <w:rPr>
          <w:rFonts w:ascii="Times New Roman" w:hAnsi="Times New Roman" w:cs="Times New Roman"/>
          <w:sz w:val="28"/>
          <w:szCs w:val="28"/>
        </w:rPr>
        <w:t>О.Я.Савченко є таким</w:t>
      </w:r>
      <w:r w:rsidR="00CB2C9E" w:rsidRPr="005D21DA">
        <w:rPr>
          <w:rFonts w:ascii="Times New Roman" w:hAnsi="Times New Roman" w:cs="Times New Roman"/>
          <w:sz w:val="28"/>
          <w:szCs w:val="28"/>
        </w:rPr>
        <w:t xml:space="preserve"> </w:t>
      </w:r>
      <w:r w:rsidR="005D21DA">
        <w:rPr>
          <w:rFonts w:ascii="Times New Roman" w:hAnsi="Times New Roman" w:cs="Times New Roman"/>
          <w:sz w:val="28"/>
          <w:szCs w:val="28"/>
        </w:rPr>
        <w:t xml:space="preserve">– 2 клас: 129 загальна кількість, а фольклорних -   32; 3 клас: загальна -113, фольклорні – 45; 4 клас: загальна -  112, фольклорні – 52. </w:t>
      </w:r>
    </w:p>
    <w:p w:rsidR="00643761" w:rsidRDefault="005D21DA" w:rsidP="003D06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пі</w:t>
      </w:r>
      <w:r w:rsidR="00B154E8" w:rsidRPr="005D21DA">
        <w:rPr>
          <w:rFonts w:ascii="Times New Roman" w:hAnsi="Times New Roman" w:cs="Times New Roman"/>
          <w:sz w:val="28"/>
          <w:szCs w:val="28"/>
        </w:rPr>
        <w:t xml:space="preserve">дручнику  </w:t>
      </w:r>
      <w:r w:rsidR="003D06DC" w:rsidRPr="005D21DA">
        <w:rPr>
          <w:rFonts w:ascii="Times New Roman" w:hAnsi="Times New Roman" w:cs="Times New Roman"/>
          <w:sz w:val="28"/>
          <w:szCs w:val="28"/>
        </w:rPr>
        <w:t xml:space="preserve">В.О. Науменко </w:t>
      </w:r>
      <w:r w:rsidR="001706B1">
        <w:rPr>
          <w:rFonts w:ascii="Times New Roman" w:hAnsi="Times New Roman" w:cs="Times New Roman"/>
          <w:sz w:val="28"/>
          <w:szCs w:val="28"/>
        </w:rPr>
        <w:t>–</w:t>
      </w:r>
      <w:r w:rsidR="003D06DC" w:rsidRPr="005D21DA">
        <w:rPr>
          <w:rFonts w:ascii="Times New Roman" w:hAnsi="Times New Roman" w:cs="Times New Roman"/>
          <w:sz w:val="28"/>
          <w:szCs w:val="28"/>
        </w:rPr>
        <w:t xml:space="preserve"> </w:t>
      </w:r>
      <w:r w:rsidR="001706B1">
        <w:rPr>
          <w:rFonts w:ascii="Times New Roman" w:hAnsi="Times New Roman" w:cs="Times New Roman"/>
          <w:sz w:val="28"/>
          <w:szCs w:val="28"/>
        </w:rPr>
        <w:t>2 клас</w:t>
      </w:r>
      <w:r w:rsidR="00E25640">
        <w:rPr>
          <w:rFonts w:ascii="Times New Roman" w:hAnsi="Times New Roman" w:cs="Times New Roman"/>
          <w:sz w:val="28"/>
          <w:szCs w:val="28"/>
        </w:rPr>
        <w:t xml:space="preserve">: </w:t>
      </w:r>
      <w:r w:rsidR="001706B1">
        <w:rPr>
          <w:rFonts w:ascii="Times New Roman" w:hAnsi="Times New Roman" w:cs="Times New Roman"/>
          <w:sz w:val="28"/>
          <w:szCs w:val="28"/>
        </w:rPr>
        <w:t xml:space="preserve"> 70 – загальна</w:t>
      </w:r>
      <w:r w:rsidR="00E25640">
        <w:rPr>
          <w:rFonts w:ascii="Times New Roman" w:hAnsi="Times New Roman" w:cs="Times New Roman"/>
          <w:sz w:val="28"/>
          <w:szCs w:val="28"/>
        </w:rPr>
        <w:t xml:space="preserve"> кількість творів,  з них </w:t>
      </w:r>
      <w:r w:rsidR="001706B1">
        <w:rPr>
          <w:rFonts w:ascii="Times New Roman" w:hAnsi="Times New Roman" w:cs="Times New Roman"/>
          <w:sz w:val="28"/>
          <w:szCs w:val="28"/>
        </w:rPr>
        <w:t xml:space="preserve"> 23 – фо</w:t>
      </w:r>
      <w:r w:rsidR="00E25640">
        <w:rPr>
          <w:rFonts w:ascii="Times New Roman" w:hAnsi="Times New Roman" w:cs="Times New Roman"/>
          <w:sz w:val="28"/>
          <w:szCs w:val="28"/>
        </w:rPr>
        <w:t>льклорні; 3 клас: 75 -  загальна кількість,  з них</w:t>
      </w:r>
      <w:r w:rsidR="001706B1">
        <w:rPr>
          <w:rFonts w:ascii="Times New Roman" w:hAnsi="Times New Roman" w:cs="Times New Roman"/>
          <w:sz w:val="28"/>
          <w:szCs w:val="28"/>
        </w:rPr>
        <w:t xml:space="preserve"> 19 – ф</w:t>
      </w:r>
      <w:r w:rsidR="00E25640">
        <w:rPr>
          <w:rFonts w:ascii="Times New Roman" w:hAnsi="Times New Roman" w:cs="Times New Roman"/>
          <w:sz w:val="28"/>
          <w:szCs w:val="28"/>
        </w:rPr>
        <w:t>ольклорні; 4 клас: 72 – загальна кількість</w:t>
      </w:r>
      <w:r w:rsidR="001706B1">
        <w:rPr>
          <w:rFonts w:ascii="Times New Roman" w:hAnsi="Times New Roman" w:cs="Times New Roman"/>
          <w:sz w:val="28"/>
          <w:szCs w:val="28"/>
        </w:rPr>
        <w:t xml:space="preserve">, а </w:t>
      </w:r>
      <w:r w:rsidR="00E25640">
        <w:rPr>
          <w:rFonts w:ascii="Times New Roman" w:hAnsi="Times New Roman" w:cs="Times New Roman"/>
          <w:sz w:val="28"/>
          <w:szCs w:val="28"/>
        </w:rPr>
        <w:t>11 -    фольклорних</w:t>
      </w:r>
      <w:r w:rsidR="006830EA">
        <w:rPr>
          <w:rFonts w:ascii="Times New Roman" w:hAnsi="Times New Roman" w:cs="Times New Roman"/>
          <w:sz w:val="28"/>
          <w:szCs w:val="28"/>
        </w:rPr>
        <w:t xml:space="preserve">. Щодо загальної кількості усіх фольклорних творів, </w:t>
      </w:r>
      <w:r w:rsidR="001706B1">
        <w:rPr>
          <w:rFonts w:ascii="Times New Roman" w:hAnsi="Times New Roman" w:cs="Times New Roman"/>
          <w:sz w:val="28"/>
          <w:szCs w:val="28"/>
        </w:rPr>
        <w:t xml:space="preserve"> </w:t>
      </w:r>
      <w:r w:rsidR="006830EA">
        <w:rPr>
          <w:rFonts w:ascii="Times New Roman" w:hAnsi="Times New Roman" w:cs="Times New Roman"/>
          <w:sz w:val="28"/>
          <w:szCs w:val="28"/>
        </w:rPr>
        <w:t>уміщених у підручниках</w:t>
      </w:r>
      <w:r w:rsidR="00B7719E">
        <w:rPr>
          <w:rFonts w:ascii="Times New Roman" w:hAnsi="Times New Roman" w:cs="Times New Roman"/>
          <w:sz w:val="28"/>
          <w:szCs w:val="28"/>
        </w:rPr>
        <w:t xml:space="preserve"> з читання О.Я Савченко</w:t>
      </w:r>
      <w:r w:rsidR="006830EA">
        <w:rPr>
          <w:rFonts w:ascii="Times New Roman" w:hAnsi="Times New Roman" w:cs="Times New Roman"/>
          <w:sz w:val="28"/>
          <w:szCs w:val="28"/>
        </w:rPr>
        <w:t xml:space="preserve">, </w:t>
      </w:r>
      <w:r w:rsidR="001706B1">
        <w:rPr>
          <w:rFonts w:ascii="Times New Roman" w:hAnsi="Times New Roman" w:cs="Times New Roman"/>
          <w:sz w:val="28"/>
          <w:szCs w:val="28"/>
        </w:rPr>
        <w:t xml:space="preserve">то </w:t>
      </w:r>
      <w:r w:rsidR="006830EA">
        <w:rPr>
          <w:rFonts w:ascii="Times New Roman" w:hAnsi="Times New Roman" w:cs="Times New Roman"/>
          <w:sz w:val="28"/>
          <w:szCs w:val="28"/>
        </w:rPr>
        <w:t xml:space="preserve">постає, </w:t>
      </w:r>
      <w:r w:rsidR="001706B1">
        <w:rPr>
          <w:rFonts w:ascii="Times New Roman" w:hAnsi="Times New Roman" w:cs="Times New Roman"/>
          <w:sz w:val="28"/>
          <w:szCs w:val="28"/>
        </w:rPr>
        <w:t xml:space="preserve">що </w:t>
      </w:r>
      <w:r w:rsidR="00B7719E">
        <w:rPr>
          <w:rFonts w:ascii="Times New Roman" w:hAnsi="Times New Roman" w:cs="Times New Roman"/>
          <w:sz w:val="28"/>
          <w:szCs w:val="28"/>
        </w:rPr>
        <w:t xml:space="preserve">тут </w:t>
      </w:r>
      <w:r w:rsidR="001706B1">
        <w:rPr>
          <w:rFonts w:ascii="Times New Roman" w:hAnsi="Times New Roman" w:cs="Times New Roman"/>
          <w:sz w:val="28"/>
          <w:szCs w:val="28"/>
        </w:rPr>
        <w:t>загальна кі</w:t>
      </w:r>
      <w:r w:rsidR="00B7719E">
        <w:rPr>
          <w:rFonts w:ascii="Times New Roman" w:hAnsi="Times New Roman" w:cs="Times New Roman"/>
          <w:sz w:val="28"/>
          <w:szCs w:val="28"/>
        </w:rPr>
        <w:t xml:space="preserve">лькість текстів становить 354,  з них </w:t>
      </w:r>
      <w:r w:rsidR="002A5271">
        <w:rPr>
          <w:rFonts w:ascii="Times New Roman" w:hAnsi="Times New Roman" w:cs="Times New Roman"/>
          <w:sz w:val="28"/>
          <w:szCs w:val="28"/>
        </w:rPr>
        <w:t xml:space="preserve"> фольклорних -129, що становить 36, 4 % від загальної кількості.</w:t>
      </w:r>
      <w:r w:rsidR="001706B1">
        <w:rPr>
          <w:rFonts w:ascii="Times New Roman" w:hAnsi="Times New Roman" w:cs="Times New Roman"/>
          <w:sz w:val="28"/>
          <w:szCs w:val="28"/>
        </w:rPr>
        <w:t xml:space="preserve"> У підручниках </w:t>
      </w:r>
      <w:r w:rsidR="006830EA">
        <w:rPr>
          <w:rFonts w:ascii="Times New Roman" w:hAnsi="Times New Roman" w:cs="Times New Roman"/>
          <w:sz w:val="28"/>
          <w:szCs w:val="28"/>
        </w:rPr>
        <w:t>з читання для учнів 2-4 класу</w:t>
      </w:r>
      <w:r w:rsidR="001706B1">
        <w:rPr>
          <w:rFonts w:ascii="Times New Roman" w:hAnsi="Times New Roman" w:cs="Times New Roman"/>
          <w:sz w:val="28"/>
          <w:szCs w:val="28"/>
        </w:rPr>
        <w:t xml:space="preserve"> за </w:t>
      </w:r>
      <w:r w:rsidR="00E25640">
        <w:rPr>
          <w:rFonts w:ascii="Times New Roman" w:hAnsi="Times New Roman" w:cs="Times New Roman"/>
          <w:sz w:val="28"/>
          <w:szCs w:val="28"/>
        </w:rPr>
        <w:t>редакцією В.О.Науменко</w:t>
      </w:r>
      <w:r w:rsidR="001706B1">
        <w:rPr>
          <w:rFonts w:ascii="Times New Roman" w:hAnsi="Times New Roman" w:cs="Times New Roman"/>
          <w:sz w:val="28"/>
          <w:szCs w:val="28"/>
        </w:rPr>
        <w:t xml:space="preserve"> </w:t>
      </w:r>
      <w:r w:rsidR="00E25640">
        <w:rPr>
          <w:rFonts w:ascii="Times New Roman" w:hAnsi="Times New Roman" w:cs="Times New Roman"/>
          <w:sz w:val="28"/>
          <w:szCs w:val="28"/>
        </w:rPr>
        <w:t>загальна кількість творів</w:t>
      </w:r>
      <w:r w:rsidR="001706B1">
        <w:rPr>
          <w:rFonts w:ascii="Times New Roman" w:hAnsi="Times New Roman" w:cs="Times New Roman"/>
          <w:sz w:val="28"/>
          <w:szCs w:val="28"/>
        </w:rPr>
        <w:t xml:space="preserve"> 217, </w:t>
      </w:r>
      <w:r w:rsidR="006830EA">
        <w:rPr>
          <w:rFonts w:ascii="Times New Roman" w:hAnsi="Times New Roman" w:cs="Times New Roman"/>
          <w:sz w:val="28"/>
          <w:szCs w:val="28"/>
        </w:rPr>
        <w:t>з них</w:t>
      </w:r>
      <w:r w:rsidR="001706B1">
        <w:rPr>
          <w:rFonts w:ascii="Times New Roman" w:hAnsi="Times New Roman" w:cs="Times New Roman"/>
          <w:sz w:val="28"/>
          <w:szCs w:val="28"/>
        </w:rPr>
        <w:t xml:space="preserve"> фольклорних – 5</w:t>
      </w:r>
      <w:r w:rsidR="006830EA">
        <w:rPr>
          <w:rFonts w:ascii="Times New Roman" w:hAnsi="Times New Roman" w:cs="Times New Roman"/>
          <w:sz w:val="28"/>
          <w:szCs w:val="28"/>
        </w:rPr>
        <w:t xml:space="preserve">3, що становить </w:t>
      </w:r>
      <w:r w:rsidR="00AA263D">
        <w:rPr>
          <w:rFonts w:ascii="Times New Roman" w:hAnsi="Times New Roman" w:cs="Times New Roman"/>
          <w:sz w:val="28"/>
          <w:szCs w:val="28"/>
        </w:rPr>
        <w:t>24,4 %</w:t>
      </w:r>
      <w:r w:rsidR="006830EA">
        <w:rPr>
          <w:rFonts w:ascii="Times New Roman" w:hAnsi="Times New Roman" w:cs="Times New Roman"/>
          <w:sz w:val="28"/>
          <w:szCs w:val="28"/>
        </w:rPr>
        <w:t>. Отже, ми бачимо, що найбільшу</w:t>
      </w:r>
      <w:r w:rsidR="001706B1">
        <w:rPr>
          <w:rFonts w:ascii="Times New Roman" w:hAnsi="Times New Roman" w:cs="Times New Roman"/>
          <w:sz w:val="28"/>
          <w:szCs w:val="28"/>
        </w:rPr>
        <w:t xml:space="preserve"> кількість подано автором О.Я.Савченко.</w:t>
      </w:r>
    </w:p>
    <w:p w:rsidR="00F724A9" w:rsidRDefault="00F724A9" w:rsidP="003D06DC">
      <w:pPr>
        <w:spacing w:after="0" w:line="360" w:lineRule="auto"/>
        <w:ind w:firstLine="709"/>
        <w:jc w:val="both"/>
        <w:rPr>
          <w:rFonts w:ascii="Times New Roman" w:hAnsi="Times New Roman" w:cs="Times New Roman"/>
          <w:sz w:val="28"/>
          <w:szCs w:val="28"/>
        </w:rPr>
      </w:pPr>
      <w:r w:rsidRPr="00F724A9">
        <w:rPr>
          <w:rFonts w:ascii="Times New Roman" w:hAnsi="Times New Roman" w:cs="Times New Roman"/>
          <w:sz w:val="28"/>
          <w:szCs w:val="28"/>
        </w:rPr>
        <w:t xml:space="preserve">Вивчивши та проаналізувавши </w:t>
      </w:r>
      <w:r>
        <w:rPr>
          <w:rFonts w:ascii="Times New Roman" w:hAnsi="Times New Roman" w:cs="Times New Roman"/>
          <w:sz w:val="28"/>
          <w:szCs w:val="28"/>
        </w:rPr>
        <w:t xml:space="preserve">кількісне співвідношення фольклорних творів  у підручниках </w:t>
      </w:r>
      <w:r w:rsidRPr="00F724A9">
        <w:rPr>
          <w:rFonts w:ascii="Times New Roman" w:hAnsi="Times New Roman" w:cs="Times New Roman"/>
          <w:sz w:val="28"/>
          <w:szCs w:val="28"/>
        </w:rPr>
        <w:t>з читання  для учнів 2-4 класу</w:t>
      </w:r>
      <w:r>
        <w:rPr>
          <w:rFonts w:ascii="Times New Roman" w:hAnsi="Times New Roman" w:cs="Times New Roman"/>
          <w:sz w:val="28"/>
          <w:szCs w:val="28"/>
        </w:rPr>
        <w:t xml:space="preserve"> та </w:t>
      </w:r>
      <w:r w:rsidRPr="00F724A9">
        <w:rPr>
          <w:rFonts w:ascii="Times New Roman" w:hAnsi="Times New Roman" w:cs="Times New Roman"/>
          <w:sz w:val="28"/>
          <w:szCs w:val="28"/>
        </w:rPr>
        <w:t xml:space="preserve">завдання під час </w:t>
      </w:r>
      <w:r>
        <w:rPr>
          <w:rFonts w:ascii="Times New Roman" w:hAnsi="Times New Roman" w:cs="Times New Roman"/>
          <w:sz w:val="28"/>
          <w:szCs w:val="28"/>
        </w:rPr>
        <w:t xml:space="preserve">їх </w:t>
      </w:r>
      <w:r w:rsidRPr="00F724A9">
        <w:rPr>
          <w:rFonts w:ascii="Times New Roman" w:hAnsi="Times New Roman" w:cs="Times New Roman"/>
          <w:sz w:val="28"/>
          <w:szCs w:val="28"/>
        </w:rPr>
        <w:t>вивчення, які вміщені у підручниках</w:t>
      </w:r>
      <w:r>
        <w:rPr>
          <w:rFonts w:ascii="Times New Roman" w:hAnsi="Times New Roman" w:cs="Times New Roman"/>
          <w:sz w:val="28"/>
          <w:szCs w:val="28"/>
        </w:rPr>
        <w:t xml:space="preserve"> О.Я.Савченко та В.О.Науменко</w:t>
      </w:r>
      <w:r w:rsidRPr="00F724A9">
        <w:rPr>
          <w:rFonts w:ascii="Times New Roman" w:hAnsi="Times New Roman" w:cs="Times New Roman"/>
          <w:sz w:val="28"/>
          <w:szCs w:val="28"/>
        </w:rPr>
        <w:t xml:space="preserve">, ми дійшли такої </w:t>
      </w:r>
      <w:r>
        <w:rPr>
          <w:rFonts w:ascii="Times New Roman" w:hAnsi="Times New Roman" w:cs="Times New Roman"/>
          <w:sz w:val="28"/>
          <w:szCs w:val="28"/>
        </w:rPr>
        <w:t>думки, що найкращим підручником</w:t>
      </w:r>
      <w:r w:rsidRPr="00F724A9">
        <w:rPr>
          <w:rFonts w:ascii="Times New Roman" w:hAnsi="Times New Roman" w:cs="Times New Roman"/>
          <w:sz w:val="28"/>
          <w:szCs w:val="28"/>
        </w:rPr>
        <w:t xml:space="preserve"> за своєю структурою та різноманітністю вивчених фольклорних жанрів є підручник О.Я. Савченко, оскільки у ньому </w:t>
      </w:r>
      <w:r>
        <w:rPr>
          <w:rFonts w:ascii="Times New Roman" w:hAnsi="Times New Roman" w:cs="Times New Roman"/>
          <w:sz w:val="28"/>
          <w:szCs w:val="28"/>
        </w:rPr>
        <w:t xml:space="preserve">більша кількість та різноманітність фольклорних творів порівняно з підручником другого автора. Окрім того у підручнику О.Я.Савченко </w:t>
      </w:r>
      <w:r w:rsidRPr="00F724A9">
        <w:rPr>
          <w:rFonts w:ascii="Times New Roman" w:hAnsi="Times New Roman" w:cs="Times New Roman"/>
          <w:sz w:val="28"/>
          <w:szCs w:val="28"/>
        </w:rPr>
        <w:t>усього творчих, пошукових, мовленнєвих  завдань під час вивчення фольклору 84  з загальної кількості 103, що становить  81,5 % від загальної кількості завдань порівня</w:t>
      </w:r>
      <w:r>
        <w:rPr>
          <w:rFonts w:ascii="Times New Roman" w:hAnsi="Times New Roman" w:cs="Times New Roman"/>
          <w:sz w:val="28"/>
          <w:szCs w:val="28"/>
        </w:rPr>
        <w:t>но з підручником В.Науменко, де</w:t>
      </w:r>
      <w:r w:rsidRPr="00F724A9">
        <w:rPr>
          <w:rFonts w:ascii="Times New Roman" w:hAnsi="Times New Roman" w:cs="Times New Roman"/>
          <w:sz w:val="28"/>
          <w:szCs w:val="28"/>
        </w:rPr>
        <w:t xml:space="preserve"> усього творчих, пошукових, мовленнєвих  завдань під час вивчення фольклору 62 з загальної кількості 85, що становить 72,9 % від загальної кількості завдань.</w:t>
      </w:r>
    </w:p>
    <w:p w:rsidR="001706B1" w:rsidRPr="00B154E8" w:rsidRDefault="001706B1" w:rsidP="003D06DC">
      <w:pPr>
        <w:spacing w:after="0" w:line="360" w:lineRule="auto"/>
        <w:ind w:firstLine="709"/>
        <w:jc w:val="both"/>
        <w:rPr>
          <w:rFonts w:ascii="Times New Roman" w:hAnsi="Times New Roman" w:cs="Times New Roman"/>
          <w:sz w:val="28"/>
          <w:szCs w:val="28"/>
        </w:rPr>
      </w:pPr>
    </w:p>
    <w:p w:rsidR="00643761" w:rsidRPr="004245B0" w:rsidRDefault="00E31D68" w:rsidP="00B05F94">
      <w:pPr>
        <w:spacing w:after="0" w:line="240" w:lineRule="auto"/>
        <w:ind w:firstLine="709"/>
        <w:outlineLvl w:val="0"/>
        <w:rPr>
          <w:rFonts w:ascii="Times New Roman" w:hAnsi="Times New Roman" w:cs="Times New Roman"/>
          <w:b/>
          <w:sz w:val="28"/>
          <w:szCs w:val="28"/>
        </w:rPr>
      </w:pPr>
      <w:bookmarkStart w:id="16" w:name="_Toc25866158"/>
      <w:bookmarkStart w:id="17" w:name="_Toc25866257"/>
      <w:bookmarkStart w:id="18" w:name="_Toc25866296"/>
      <w:bookmarkStart w:id="19" w:name="_Toc25867018"/>
      <w:r w:rsidRPr="004245B0">
        <w:rPr>
          <w:rFonts w:ascii="Times New Roman" w:hAnsi="Times New Roman" w:cs="Times New Roman"/>
          <w:b/>
          <w:sz w:val="28"/>
          <w:szCs w:val="28"/>
        </w:rPr>
        <w:t>Висновки до першого розд</w:t>
      </w:r>
      <w:r w:rsidRPr="00E31D68">
        <w:rPr>
          <w:rFonts w:ascii="Times New Roman" w:hAnsi="Times New Roman" w:cs="Times New Roman"/>
          <w:b/>
          <w:sz w:val="28"/>
          <w:szCs w:val="28"/>
        </w:rPr>
        <w:t>і</w:t>
      </w:r>
      <w:r w:rsidRPr="004245B0">
        <w:rPr>
          <w:rFonts w:ascii="Times New Roman" w:hAnsi="Times New Roman" w:cs="Times New Roman"/>
          <w:b/>
          <w:sz w:val="28"/>
          <w:szCs w:val="28"/>
        </w:rPr>
        <w:t>лу</w:t>
      </w:r>
      <w:bookmarkEnd w:id="16"/>
      <w:bookmarkEnd w:id="17"/>
      <w:bookmarkEnd w:id="18"/>
      <w:bookmarkEnd w:id="19"/>
    </w:p>
    <w:p w:rsidR="00643761" w:rsidRDefault="00643761" w:rsidP="00B723F2">
      <w:pPr>
        <w:spacing w:after="0" w:line="240" w:lineRule="auto"/>
        <w:jc w:val="both"/>
        <w:rPr>
          <w:rFonts w:ascii="Times New Roman" w:hAnsi="Times New Roman" w:cs="Times New Roman"/>
          <w:sz w:val="24"/>
          <w:szCs w:val="24"/>
        </w:rPr>
      </w:pPr>
    </w:p>
    <w:p w:rsidR="006B4ABA" w:rsidRDefault="00E31D68" w:rsidP="00BD61B7">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Отже, проаналізувавши літе</w:t>
      </w:r>
      <w:r w:rsidR="004E6B45">
        <w:rPr>
          <w:rFonts w:ascii="Times New Roman" w:hAnsi="Times New Roman" w:cs="Times New Roman"/>
          <w:sz w:val="28"/>
          <w:szCs w:val="28"/>
        </w:rPr>
        <w:t xml:space="preserve">ратуру з філософії, психології, ми з’ясували, що </w:t>
      </w:r>
      <w:r w:rsidR="00BD61B7" w:rsidRPr="00BD61B7">
        <w:rPr>
          <w:rFonts w:ascii="Times New Roman" w:hAnsi="Times New Roman" w:cs="Times New Roman"/>
          <w:sz w:val="28"/>
          <w:szCs w:val="28"/>
        </w:rPr>
        <w:t xml:space="preserve">дослідженням </w:t>
      </w:r>
      <w:r w:rsidR="00BD61B7">
        <w:rPr>
          <w:rFonts w:ascii="Times New Roman" w:hAnsi="Times New Roman" w:cs="Times New Roman"/>
          <w:sz w:val="28"/>
          <w:szCs w:val="28"/>
        </w:rPr>
        <w:t>феномену здібностей займало</w:t>
      </w:r>
      <w:r w:rsidR="00BD61B7" w:rsidRPr="00BD61B7">
        <w:rPr>
          <w:rFonts w:ascii="Times New Roman" w:hAnsi="Times New Roman" w:cs="Times New Roman"/>
          <w:sz w:val="28"/>
          <w:szCs w:val="28"/>
        </w:rPr>
        <w:t>ся багато радя</w:t>
      </w:r>
      <w:r w:rsidR="00BD61B7">
        <w:rPr>
          <w:rFonts w:ascii="Times New Roman" w:hAnsi="Times New Roman" w:cs="Times New Roman"/>
          <w:sz w:val="28"/>
          <w:szCs w:val="28"/>
        </w:rPr>
        <w:t xml:space="preserve">нських, українських та зарубіжних науковців, тлумачення яких різнилися. </w:t>
      </w:r>
    </w:p>
    <w:p w:rsidR="006B4ABA" w:rsidRDefault="006B4ABA" w:rsidP="00BD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Філософи М.Каган, І.Кант та ін. </w:t>
      </w:r>
      <w:r w:rsidRPr="006B4ABA">
        <w:rPr>
          <w:rFonts w:ascii="Times New Roman" w:hAnsi="Times New Roman" w:cs="Times New Roman"/>
          <w:sz w:val="28"/>
          <w:szCs w:val="28"/>
        </w:rPr>
        <w:t xml:space="preserve">розглядаються </w:t>
      </w:r>
      <w:r>
        <w:rPr>
          <w:rFonts w:ascii="Times New Roman" w:hAnsi="Times New Roman" w:cs="Times New Roman"/>
          <w:sz w:val="28"/>
          <w:szCs w:val="28"/>
        </w:rPr>
        <w:t>з</w:t>
      </w:r>
      <w:r w:rsidRPr="006B4ABA">
        <w:rPr>
          <w:rFonts w:ascii="Times New Roman" w:hAnsi="Times New Roman" w:cs="Times New Roman"/>
          <w:sz w:val="28"/>
          <w:szCs w:val="28"/>
        </w:rPr>
        <w:t>дібності не тільки з позиції впливу на людину, а й через усвідомлення нею умов свого буття</w:t>
      </w:r>
      <w:r>
        <w:rPr>
          <w:rFonts w:ascii="Times New Roman" w:hAnsi="Times New Roman" w:cs="Times New Roman"/>
          <w:sz w:val="28"/>
          <w:szCs w:val="28"/>
        </w:rPr>
        <w:t xml:space="preserve">. </w:t>
      </w:r>
    </w:p>
    <w:p w:rsidR="00226E06" w:rsidRDefault="00BD61B7" w:rsidP="00BD61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D61B7">
        <w:rPr>
          <w:rFonts w:ascii="Times New Roman" w:hAnsi="Times New Roman" w:cs="Times New Roman"/>
          <w:sz w:val="28"/>
          <w:szCs w:val="28"/>
        </w:rPr>
        <w:t xml:space="preserve">ільшість </w:t>
      </w:r>
      <w:r w:rsidR="006B4ABA">
        <w:rPr>
          <w:rFonts w:ascii="Times New Roman" w:hAnsi="Times New Roman" w:cs="Times New Roman"/>
          <w:sz w:val="28"/>
          <w:szCs w:val="28"/>
        </w:rPr>
        <w:t xml:space="preserve">психологів </w:t>
      </w:r>
      <w:r w:rsidR="00D537F6">
        <w:rPr>
          <w:rFonts w:ascii="Times New Roman" w:hAnsi="Times New Roman" w:cs="Times New Roman"/>
          <w:sz w:val="28"/>
          <w:szCs w:val="28"/>
        </w:rPr>
        <w:t>(</w:t>
      </w:r>
      <w:r w:rsidR="00D537F6" w:rsidRPr="00D537F6">
        <w:rPr>
          <w:rFonts w:ascii="Times New Roman" w:hAnsi="Times New Roman" w:cs="Times New Roman"/>
          <w:sz w:val="28"/>
          <w:szCs w:val="28"/>
        </w:rPr>
        <w:t>Н. С. Лейтес, П. А. Рудік</w:t>
      </w:r>
      <w:r w:rsidR="00D537F6">
        <w:rPr>
          <w:rFonts w:ascii="Times New Roman" w:hAnsi="Times New Roman" w:cs="Times New Roman"/>
          <w:sz w:val="28"/>
          <w:szCs w:val="28"/>
        </w:rPr>
        <w:t xml:space="preserve">) </w:t>
      </w:r>
      <w:r w:rsidR="00D537F6" w:rsidRPr="00D537F6">
        <w:rPr>
          <w:rFonts w:ascii="Times New Roman" w:hAnsi="Times New Roman" w:cs="Times New Roman"/>
          <w:sz w:val="28"/>
          <w:szCs w:val="28"/>
        </w:rPr>
        <w:t xml:space="preserve"> </w:t>
      </w:r>
      <w:r w:rsidRPr="00BD61B7">
        <w:rPr>
          <w:rFonts w:ascii="Times New Roman" w:hAnsi="Times New Roman" w:cs="Times New Roman"/>
          <w:sz w:val="28"/>
          <w:szCs w:val="28"/>
        </w:rPr>
        <w:t>уважають, що здібності не зводяться до знань, умінь і навичок, однак забезпечують їх швидке набуття, закріплення й ефективне використання в практичній діяльності</w:t>
      </w:r>
      <w:r>
        <w:rPr>
          <w:rFonts w:ascii="Times New Roman" w:hAnsi="Times New Roman" w:cs="Times New Roman"/>
          <w:sz w:val="28"/>
          <w:szCs w:val="28"/>
        </w:rPr>
        <w:t xml:space="preserve">. </w:t>
      </w:r>
    </w:p>
    <w:p w:rsidR="003C34B4" w:rsidRDefault="006463B4" w:rsidP="00E31D68">
      <w:pPr>
        <w:spacing w:after="0" w:line="360" w:lineRule="auto"/>
        <w:ind w:firstLine="709"/>
        <w:jc w:val="both"/>
        <w:rPr>
          <w:rFonts w:ascii="Times New Roman" w:hAnsi="Times New Roman" w:cs="Times New Roman"/>
          <w:sz w:val="28"/>
          <w:szCs w:val="28"/>
        </w:rPr>
      </w:pPr>
      <w:r w:rsidRPr="006463B4">
        <w:rPr>
          <w:rFonts w:ascii="Times New Roman" w:hAnsi="Times New Roman" w:cs="Times New Roman"/>
          <w:sz w:val="28"/>
          <w:szCs w:val="28"/>
        </w:rPr>
        <w:t xml:space="preserve">Аналіз літератури дав змогу дійти висновку про різноманітність дефініцій поняття «здібності» у психологічній площині, які диференційовані на </w:t>
      </w:r>
      <w:r w:rsidR="007C297B">
        <w:rPr>
          <w:rFonts w:ascii="Times New Roman" w:hAnsi="Times New Roman" w:cs="Times New Roman"/>
          <w:sz w:val="28"/>
          <w:szCs w:val="28"/>
        </w:rPr>
        <w:t xml:space="preserve">3 </w:t>
      </w:r>
      <w:r w:rsidRPr="006463B4">
        <w:rPr>
          <w:rFonts w:ascii="Times New Roman" w:hAnsi="Times New Roman" w:cs="Times New Roman"/>
          <w:sz w:val="28"/>
          <w:szCs w:val="28"/>
        </w:rPr>
        <w:t>підх</w:t>
      </w:r>
      <w:r w:rsidR="003C34B4">
        <w:rPr>
          <w:rFonts w:ascii="Times New Roman" w:hAnsi="Times New Roman" w:cs="Times New Roman"/>
          <w:sz w:val="28"/>
          <w:szCs w:val="28"/>
        </w:rPr>
        <w:t xml:space="preserve">оди: </w:t>
      </w:r>
      <w:r w:rsidR="007C297B">
        <w:rPr>
          <w:rFonts w:ascii="Times New Roman" w:hAnsi="Times New Roman" w:cs="Times New Roman"/>
          <w:sz w:val="28"/>
          <w:szCs w:val="28"/>
        </w:rPr>
        <w:t>функціонально-генетичний,</w:t>
      </w:r>
      <w:r w:rsidRPr="006463B4">
        <w:rPr>
          <w:rFonts w:ascii="Times New Roman" w:hAnsi="Times New Roman" w:cs="Times New Roman"/>
          <w:sz w:val="28"/>
          <w:szCs w:val="28"/>
        </w:rPr>
        <w:t xml:space="preserve"> особистісно-діяльнісний</w:t>
      </w:r>
      <w:r w:rsidR="007C297B">
        <w:rPr>
          <w:rFonts w:ascii="Times New Roman" w:hAnsi="Times New Roman" w:cs="Times New Roman"/>
          <w:sz w:val="28"/>
          <w:szCs w:val="28"/>
        </w:rPr>
        <w:t>, феноменологічний</w:t>
      </w:r>
      <w:r w:rsidR="00E31D68" w:rsidRPr="00E31D68">
        <w:rPr>
          <w:rFonts w:ascii="Times New Roman" w:hAnsi="Times New Roman" w:cs="Times New Roman"/>
          <w:sz w:val="28"/>
          <w:szCs w:val="28"/>
        </w:rPr>
        <w:t xml:space="preserve">. </w:t>
      </w:r>
    </w:p>
    <w:p w:rsidR="003C34B4" w:rsidRDefault="003C34B4" w:rsidP="003C34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297B">
        <w:rPr>
          <w:rFonts w:ascii="Times New Roman" w:hAnsi="Times New Roman" w:cs="Times New Roman"/>
          <w:sz w:val="28"/>
          <w:szCs w:val="28"/>
        </w:rPr>
        <w:t xml:space="preserve"> </w:t>
      </w:r>
      <w:r>
        <w:rPr>
          <w:rFonts w:ascii="Times New Roman" w:hAnsi="Times New Roman" w:cs="Times New Roman"/>
          <w:sz w:val="28"/>
          <w:szCs w:val="28"/>
        </w:rPr>
        <w:t xml:space="preserve">Згідно </w:t>
      </w:r>
      <w:r w:rsidRPr="00E31D68">
        <w:rPr>
          <w:rFonts w:ascii="Times New Roman" w:hAnsi="Times New Roman" w:cs="Times New Roman"/>
          <w:sz w:val="28"/>
          <w:szCs w:val="28"/>
        </w:rPr>
        <w:t>з функціонально-генетичним підходом здібності Л.С. Виготський визначає як властивості функціональних систем, що реалізують окремі психічні функції, які мають певну міру виразності.  Здібності, на його думку, постають як загальні су</w:t>
      </w:r>
      <w:r>
        <w:rPr>
          <w:rFonts w:ascii="Times New Roman" w:hAnsi="Times New Roman" w:cs="Times New Roman"/>
          <w:sz w:val="28"/>
          <w:szCs w:val="28"/>
        </w:rPr>
        <w:t>тнісні якості психічних функцій.</w:t>
      </w:r>
    </w:p>
    <w:p w:rsidR="00D537F6" w:rsidRDefault="009161F1" w:rsidP="003C34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1D68" w:rsidRPr="00E31D68">
        <w:rPr>
          <w:rFonts w:ascii="Times New Roman" w:hAnsi="Times New Roman" w:cs="Times New Roman"/>
          <w:sz w:val="28"/>
          <w:szCs w:val="28"/>
        </w:rPr>
        <w:t>Що ж стосується другого підходу, особистісно-діяльнісного, то його представники розглядають здібності як властивості особистості, що визначають успішність діяльності й розвиваються в діяльності. Прихильники цього підходу, а саме О. М. Леонтьєв, В. М. Дружинін, С. Л. Рубінштейн, розуміють здібності як анс</w:t>
      </w:r>
      <w:r w:rsidR="00075C1B">
        <w:rPr>
          <w:rFonts w:ascii="Times New Roman" w:hAnsi="Times New Roman" w:cs="Times New Roman"/>
          <w:sz w:val="28"/>
          <w:szCs w:val="28"/>
        </w:rPr>
        <w:t xml:space="preserve">амбль або синтез властивостей. </w:t>
      </w:r>
      <w:r w:rsidR="00E31D68" w:rsidRPr="00E31D68">
        <w:rPr>
          <w:rFonts w:ascii="Times New Roman" w:hAnsi="Times New Roman" w:cs="Times New Roman"/>
          <w:sz w:val="28"/>
          <w:szCs w:val="28"/>
        </w:rPr>
        <w:t>Радянський психолог О.М. Леонтьєв відзначав, що здібності формуються в результаті «присвоєння» продуктів культури</w:t>
      </w:r>
      <w:r>
        <w:rPr>
          <w:rFonts w:ascii="Times New Roman" w:hAnsi="Times New Roman" w:cs="Times New Roman"/>
          <w:sz w:val="28"/>
          <w:szCs w:val="28"/>
        </w:rPr>
        <w:t xml:space="preserve">. </w:t>
      </w:r>
    </w:p>
    <w:p w:rsidR="007C297B" w:rsidRPr="00E31D68" w:rsidRDefault="007C297B" w:rsidP="00D537F6">
      <w:pPr>
        <w:spacing w:after="0" w:line="360" w:lineRule="auto"/>
        <w:ind w:firstLine="709"/>
        <w:jc w:val="both"/>
        <w:rPr>
          <w:rFonts w:ascii="Times New Roman" w:hAnsi="Times New Roman" w:cs="Times New Roman"/>
          <w:sz w:val="28"/>
          <w:szCs w:val="28"/>
        </w:rPr>
      </w:pPr>
      <w:r w:rsidRPr="007C297B">
        <w:rPr>
          <w:rFonts w:ascii="Times New Roman" w:hAnsi="Times New Roman" w:cs="Times New Roman"/>
          <w:sz w:val="28"/>
          <w:szCs w:val="28"/>
        </w:rPr>
        <w:t>У межах феноменологічного підходу різноманітні визначення здібностей, наявні у літературі, можна об’єднати у три групи. Першу групу складають визначення здібностей як індивідуально-психологічних особливостей особистості, які є умовою успішного виконання певної продуктивної діяльності або її освоєння і не зводяться до знань, ум</w:t>
      </w:r>
      <w:r w:rsidR="002A5271">
        <w:rPr>
          <w:rFonts w:ascii="Times New Roman" w:hAnsi="Times New Roman" w:cs="Times New Roman"/>
          <w:sz w:val="28"/>
          <w:szCs w:val="28"/>
        </w:rPr>
        <w:t>інь та навичок (Б.М.Теплов А.В.</w:t>
      </w:r>
      <w:r w:rsidRPr="007C297B">
        <w:rPr>
          <w:rFonts w:ascii="Times New Roman" w:hAnsi="Times New Roman" w:cs="Times New Roman"/>
          <w:sz w:val="28"/>
          <w:szCs w:val="28"/>
        </w:rPr>
        <w:t xml:space="preserve">Петровський, Є.О. Клімов). У другій групі здібності розглядають як психічні властивості особистості, які є умовою успішного виконання певних видів діяльності або їх освоєння (Н. С. Лейтес, П. А. Рудік). Третя група визначає здібності як синтез властивостей людської особистості, </w:t>
      </w:r>
      <w:r w:rsidRPr="007C297B">
        <w:rPr>
          <w:rFonts w:ascii="Times New Roman" w:hAnsi="Times New Roman" w:cs="Times New Roman"/>
          <w:sz w:val="28"/>
          <w:szCs w:val="28"/>
        </w:rPr>
        <w:lastRenderedPageBreak/>
        <w:t>що відповідають вимогам діяльності і забезпечують успішність її виконання (О. Г. Ковальов)</w:t>
      </w:r>
      <w:r>
        <w:rPr>
          <w:rFonts w:ascii="Times New Roman" w:hAnsi="Times New Roman" w:cs="Times New Roman"/>
          <w:sz w:val="28"/>
          <w:szCs w:val="28"/>
        </w:rPr>
        <w:t xml:space="preserve">. </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Здібності – це певна якість властивості людини, її інтелекту, які виявляються як в навчальній, так і трудовій діяльності.</w:t>
      </w:r>
    </w:p>
    <w:p w:rsidR="000873DC" w:rsidRDefault="00E31D68" w:rsidP="00CE1285">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 xml:space="preserve">Пізнавальні здібності </w:t>
      </w:r>
      <w:r w:rsidR="001C63AB">
        <w:rPr>
          <w:rFonts w:ascii="Times New Roman" w:hAnsi="Times New Roman" w:cs="Times New Roman"/>
          <w:sz w:val="28"/>
          <w:szCs w:val="28"/>
        </w:rPr>
        <w:t xml:space="preserve">(за </w:t>
      </w:r>
      <w:r w:rsidR="00C7413C">
        <w:rPr>
          <w:rFonts w:ascii="Times New Roman" w:hAnsi="Times New Roman" w:cs="Times New Roman"/>
          <w:sz w:val="28"/>
          <w:szCs w:val="28"/>
        </w:rPr>
        <w:t xml:space="preserve">Г.С.Костюком) </w:t>
      </w:r>
      <w:r w:rsidR="002A5271">
        <w:rPr>
          <w:rFonts w:ascii="Times New Roman" w:hAnsi="Times New Roman" w:cs="Times New Roman"/>
          <w:sz w:val="28"/>
          <w:szCs w:val="28"/>
        </w:rPr>
        <w:t>- це такі якості та</w:t>
      </w:r>
      <w:r w:rsidRPr="00E31D68">
        <w:rPr>
          <w:rFonts w:ascii="Times New Roman" w:hAnsi="Times New Roman" w:cs="Times New Roman"/>
          <w:sz w:val="28"/>
          <w:szCs w:val="28"/>
        </w:rPr>
        <w:t xml:space="preserve"> властивості особистості, від яких залежить успішне оволодіння </w:t>
      </w:r>
      <w:r w:rsidR="000873DC">
        <w:rPr>
          <w:rFonts w:ascii="Times New Roman" w:hAnsi="Times New Roman" w:cs="Times New Roman"/>
          <w:sz w:val="28"/>
          <w:szCs w:val="28"/>
        </w:rPr>
        <w:t xml:space="preserve">нею </w:t>
      </w:r>
      <w:r w:rsidRPr="00E31D68">
        <w:rPr>
          <w:rFonts w:ascii="Times New Roman" w:hAnsi="Times New Roman" w:cs="Times New Roman"/>
          <w:sz w:val="28"/>
          <w:szCs w:val="28"/>
        </w:rPr>
        <w:t xml:space="preserve">будь-яким видом діяльності. </w:t>
      </w:r>
      <w:r w:rsidR="00CE1285">
        <w:rPr>
          <w:rFonts w:ascii="Times New Roman" w:hAnsi="Times New Roman" w:cs="Times New Roman"/>
          <w:sz w:val="28"/>
          <w:szCs w:val="28"/>
        </w:rPr>
        <w:t>С</w:t>
      </w:r>
      <w:r w:rsidR="00CE1285" w:rsidRPr="00CE1285">
        <w:rPr>
          <w:rFonts w:ascii="Times New Roman" w:hAnsi="Times New Roman" w:cs="Times New Roman"/>
          <w:sz w:val="28"/>
          <w:szCs w:val="28"/>
        </w:rPr>
        <w:t>труктуру пізнавальних здібностей розглядають в аспекті вивчення інтелекту, загальної научуваності, креативності (В. М. Дружинін); деякі вчені до пізнавальних здібностей відносять сенсорні здібності (сприйняття предметів та їхніх зовнішніх властивостей) та інтелектуальні, що забезпечують продуктивне оволодіння й оперування знаннями, знаковими сист</w:t>
      </w:r>
      <w:r w:rsidR="00CE1285">
        <w:rPr>
          <w:rFonts w:ascii="Times New Roman" w:hAnsi="Times New Roman" w:cs="Times New Roman"/>
          <w:sz w:val="28"/>
          <w:szCs w:val="28"/>
        </w:rPr>
        <w:t xml:space="preserve">емами (Л. О. Венгер). </w:t>
      </w:r>
      <w:r w:rsidR="00CE1285" w:rsidRPr="00CE1285">
        <w:rPr>
          <w:rFonts w:ascii="Times New Roman" w:hAnsi="Times New Roman" w:cs="Times New Roman"/>
          <w:sz w:val="28"/>
          <w:szCs w:val="28"/>
        </w:rPr>
        <w:t xml:space="preserve">Основою розвитку пізнавальних здібностей дітей </w:t>
      </w:r>
      <w:r w:rsidR="00CE1285">
        <w:rPr>
          <w:rFonts w:ascii="Times New Roman" w:hAnsi="Times New Roman" w:cs="Times New Roman"/>
          <w:sz w:val="28"/>
          <w:szCs w:val="28"/>
        </w:rPr>
        <w:t xml:space="preserve">вчені </w:t>
      </w:r>
      <w:r w:rsidR="00CE1285" w:rsidRPr="00CE1285">
        <w:rPr>
          <w:rFonts w:ascii="Times New Roman" w:hAnsi="Times New Roman" w:cs="Times New Roman"/>
          <w:sz w:val="28"/>
          <w:szCs w:val="28"/>
        </w:rPr>
        <w:t xml:space="preserve">С. В. </w:t>
      </w:r>
      <w:r w:rsidR="002A5271">
        <w:rPr>
          <w:rFonts w:ascii="Times New Roman" w:hAnsi="Times New Roman" w:cs="Times New Roman"/>
          <w:sz w:val="28"/>
          <w:szCs w:val="28"/>
        </w:rPr>
        <w:t>Волкова, Н.І.</w:t>
      </w:r>
      <w:r w:rsidR="00CE1285">
        <w:rPr>
          <w:rFonts w:ascii="Times New Roman" w:hAnsi="Times New Roman" w:cs="Times New Roman"/>
          <w:sz w:val="28"/>
          <w:szCs w:val="28"/>
        </w:rPr>
        <w:t xml:space="preserve">Столярова та ін. </w:t>
      </w:r>
      <w:r w:rsidR="00CE1285" w:rsidRPr="00CE1285">
        <w:rPr>
          <w:rFonts w:ascii="Times New Roman" w:hAnsi="Times New Roman" w:cs="Times New Roman"/>
          <w:sz w:val="28"/>
          <w:szCs w:val="28"/>
        </w:rPr>
        <w:t>вваж</w:t>
      </w:r>
      <w:r w:rsidR="00CE1285">
        <w:rPr>
          <w:rFonts w:ascii="Times New Roman" w:hAnsi="Times New Roman" w:cs="Times New Roman"/>
          <w:sz w:val="28"/>
          <w:szCs w:val="28"/>
        </w:rPr>
        <w:t xml:space="preserve">ають </w:t>
      </w:r>
      <w:r w:rsidR="00CE1285" w:rsidRPr="00CE1285">
        <w:rPr>
          <w:rFonts w:ascii="Times New Roman" w:hAnsi="Times New Roman" w:cs="Times New Roman"/>
          <w:sz w:val="28"/>
          <w:szCs w:val="28"/>
        </w:rPr>
        <w:t xml:space="preserve"> розвиток пізнавальних процесів, серед яких виділяється уява, пам'ять та мислення</w:t>
      </w:r>
      <w:r w:rsidR="002A5271">
        <w:rPr>
          <w:rFonts w:ascii="Times New Roman" w:hAnsi="Times New Roman" w:cs="Times New Roman"/>
          <w:sz w:val="28"/>
          <w:szCs w:val="28"/>
        </w:rPr>
        <w:t>.</w:t>
      </w:r>
      <w:r w:rsidR="00CE1285" w:rsidRPr="00CE1285">
        <w:rPr>
          <w:rFonts w:ascii="Times New Roman" w:hAnsi="Times New Roman" w:cs="Times New Roman"/>
          <w:sz w:val="28"/>
          <w:szCs w:val="28"/>
        </w:rPr>
        <w:t xml:space="preserve"> </w:t>
      </w:r>
      <w:r w:rsidRPr="00E31D68">
        <w:rPr>
          <w:rFonts w:ascii="Times New Roman" w:hAnsi="Times New Roman" w:cs="Times New Roman"/>
          <w:sz w:val="28"/>
          <w:szCs w:val="28"/>
        </w:rPr>
        <w:t>Вони охоплюють сенсорні, інтелектуальні, творчі здібності. Пізнавальні здібності відносяться до загальних здібностей, тобто знаходять застосування і розвиваються в процесі засвоєння знань з різних розділів освітніх програм. Для зазначених здібностей</w:t>
      </w:r>
      <w:r w:rsidR="00CE1285">
        <w:rPr>
          <w:rFonts w:ascii="Times New Roman" w:hAnsi="Times New Roman" w:cs="Times New Roman"/>
          <w:sz w:val="28"/>
          <w:szCs w:val="28"/>
        </w:rPr>
        <w:t xml:space="preserve">, на думку науковців, </w:t>
      </w:r>
      <w:r w:rsidRPr="00E31D68">
        <w:rPr>
          <w:rFonts w:ascii="Times New Roman" w:hAnsi="Times New Roman" w:cs="Times New Roman"/>
          <w:sz w:val="28"/>
          <w:szCs w:val="28"/>
        </w:rPr>
        <w:t xml:space="preserve">характерні такі психічні властивості: якість розуму (широта, глибина, самостійність, ініціативність, гнучкість), особливості пам'яті (швидкість, точність запам'ятовування, повнота відтворення) </w:t>
      </w:r>
      <w:r w:rsidR="00CE1285">
        <w:rPr>
          <w:rFonts w:ascii="Times New Roman" w:hAnsi="Times New Roman" w:cs="Times New Roman"/>
          <w:sz w:val="28"/>
          <w:szCs w:val="28"/>
        </w:rPr>
        <w:t xml:space="preserve">та ін. </w:t>
      </w:r>
    </w:p>
    <w:p w:rsidR="00E31D68" w:rsidRPr="00E31D68" w:rsidRDefault="000873DC" w:rsidP="00E31D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вище зазначеного</w:t>
      </w:r>
      <w:r w:rsidR="00E31D68" w:rsidRPr="00E31D68">
        <w:rPr>
          <w:rFonts w:ascii="Times New Roman" w:hAnsi="Times New Roman" w:cs="Times New Roman"/>
          <w:sz w:val="28"/>
          <w:szCs w:val="28"/>
        </w:rPr>
        <w:t xml:space="preserve"> ми можемо </w:t>
      </w:r>
      <w:r>
        <w:rPr>
          <w:rFonts w:ascii="Times New Roman" w:hAnsi="Times New Roman" w:cs="Times New Roman"/>
          <w:sz w:val="28"/>
          <w:szCs w:val="28"/>
        </w:rPr>
        <w:t>сформулювати робочу назву пізнавальних здібностей</w:t>
      </w:r>
      <w:r w:rsidR="00E31D68" w:rsidRPr="00E31D68">
        <w:rPr>
          <w:rFonts w:ascii="Times New Roman" w:hAnsi="Times New Roman" w:cs="Times New Roman"/>
          <w:sz w:val="28"/>
          <w:szCs w:val="28"/>
        </w:rPr>
        <w:t xml:space="preserve">, а саме: пізнавальні здібності – властивості, які вже розвинені пізнавальними процесами та інтелектом, властивості, які виявляють себе і розвиваються </w:t>
      </w:r>
      <w:r>
        <w:rPr>
          <w:rFonts w:ascii="Times New Roman" w:hAnsi="Times New Roman" w:cs="Times New Roman"/>
          <w:sz w:val="28"/>
          <w:szCs w:val="28"/>
        </w:rPr>
        <w:t xml:space="preserve">під час </w:t>
      </w:r>
      <w:r w:rsidR="00E31D68" w:rsidRPr="00E31D68">
        <w:rPr>
          <w:rFonts w:ascii="Times New Roman" w:hAnsi="Times New Roman" w:cs="Times New Roman"/>
          <w:sz w:val="28"/>
          <w:szCs w:val="28"/>
        </w:rPr>
        <w:t xml:space="preserve">успішного вирішення </w:t>
      </w:r>
      <w:r>
        <w:rPr>
          <w:rFonts w:ascii="Times New Roman" w:hAnsi="Times New Roman" w:cs="Times New Roman"/>
          <w:sz w:val="28"/>
          <w:szCs w:val="28"/>
        </w:rPr>
        <w:t xml:space="preserve">навчальних </w:t>
      </w:r>
      <w:r w:rsidR="00E31D68" w:rsidRPr="00E31D68">
        <w:rPr>
          <w:rFonts w:ascii="Times New Roman" w:hAnsi="Times New Roman" w:cs="Times New Roman"/>
          <w:sz w:val="28"/>
          <w:szCs w:val="28"/>
        </w:rPr>
        <w:t>завдань та проблем</w:t>
      </w:r>
      <w:r>
        <w:rPr>
          <w:rFonts w:ascii="Times New Roman" w:hAnsi="Times New Roman" w:cs="Times New Roman"/>
          <w:sz w:val="28"/>
          <w:szCs w:val="28"/>
        </w:rPr>
        <w:t>них ситуацій</w:t>
      </w:r>
      <w:r w:rsidR="00E31D68" w:rsidRPr="00E31D68">
        <w:rPr>
          <w:rFonts w:ascii="Times New Roman" w:hAnsi="Times New Roman" w:cs="Times New Roman"/>
          <w:sz w:val="28"/>
          <w:szCs w:val="28"/>
        </w:rPr>
        <w:t>.</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 xml:space="preserve">Отже, існує достатньо багато визначень здібностей, які в своїй основі схожі один на одне. Водночас, всі ці трактування не заперечують той факт, що здібності нерозривно пов’язані з діяльністю людини, і те, що від рівня </w:t>
      </w:r>
      <w:r w:rsidRPr="00E31D68">
        <w:rPr>
          <w:rFonts w:ascii="Times New Roman" w:hAnsi="Times New Roman" w:cs="Times New Roman"/>
          <w:sz w:val="28"/>
          <w:szCs w:val="28"/>
        </w:rPr>
        <w:lastRenderedPageBreak/>
        <w:t>розвитку здібностей залежить рівень досягнення успіху в певному виді діяльності.</w:t>
      </w:r>
    </w:p>
    <w:p w:rsidR="00E31D68" w:rsidRPr="00E31D68" w:rsidRDefault="000873DC" w:rsidP="00E31D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w:t>
      </w:r>
      <w:r w:rsidR="00E31D68" w:rsidRPr="00E31D68">
        <w:rPr>
          <w:rFonts w:ascii="Times New Roman" w:hAnsi="Times New Roman" w:cs="Times New Roman"/>
          <w:sz w:val="28"/>
          <w:szCs w:val="28"/>
        </w:rPr>
        <w:t xml:space="preserve">аналізувавши програми з літературного читання  ми дійшли до такого висновку: проблемі розвитку пізнавальних здібностей при вивчені фольклору відведена  певна увага. Фольклорні твори вивчаються в 2-4 класах початкової школи. </w:t>
      </w:r>
    </w:p>
    <w:p w:rsidR="001706B1"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Основні завдання літературного розвитку учнів початкової школи, які передбачені програмою, втілені у сучасні підручн</w:t>
      </w:r>
      <w:r w:rsidR="002A5271">
        <w:rPr>
          <w:rFonts w:ascii="Times New Roman" w:hAnsi="Times New Roman" w:cs="Times New Roman"/>
          <w:sz w:val="28"/>
          <w:szCs w:val="28"/>
        </w:rPr>
        <w:t>ики для учнів 2-4 класів – В.О.</w:t>
      </w:r>
      <w:r w:rsidRPr="00E31D68">
        <w:rPr>
          <w:rFonts w:ascii="Times New Roman" w:hAnsi="Times New Roman" w:cs="Times New Roman"/>
          <w:sz w:val="28"/>
          <w:szCs w:val="28"/>
        </w:rPr>
        <w:t xml:space="preserve">Науменко та О.Я Савченко. </w:t>
      </w:r>
      <w:r w:rsidR="000873DC">
        <w:rPr>
          <w:rFonts w:ascii="Times New Roman" w:hAnsi="Times New Roman" w:cs="Times New Roman"/>
          <w:sz w:val="28"/>
          <w:szCs w:val="28"/>
        </w:rPr>
        <w:t>А</w:t>
      </w:r>
      <w:r w:rsidRPr="00E31D68">
        <w:rPr>
          <w:rFonts w:ascii="Times New Roman" w:hAnsi="Times New Roman" w:cs="Times New Roman"/>
          <w:sz w:val="28"/>
          <w:szCs w:val="28"/>
        </w:rPr>
        <w:t xml:space="preserve">наліз підручників з літературного читання </w:t>
      </w:r>
      <w:r w:rsidR="000873DC">
        <w:rPr>
          <w:rFonts w:ascii="Times New Roman" w:hAnsi="Times New Roman" w:cs="Times New Roman"/>
          <w:sz w:val="28"/>
          <w:szCs w:val="28"/>
        </w:rPr>
        <w:t xml:space="preserve">для учнів </w:t>
      </w:r>
      <w:r w:rsidRPr="00E31D68">
        <w:rPr>
          <w:rFonts w:ascii="Times New Roman" w:hAnsi="Times New Roman" w:cs="Times New Roman"/>
          <w:sz w:val="28"/>
          <w:szCs w:val="28"/>
        </w:rPr>
        <w:t>2-4 клас</w:t>
      </w:r>
      <w:r w:rsidR="000873DC">
        <w:rPr>
          <w:rFonts w:ascii="Times New Roman" w:hAnsi="Times New Roman" w:cs="Times New Roman"/>
          <w:sz w:val="28"/>
          <w:szCs w:val="28"/>
        </w:rPr>
        <w:t>у</w:t>
      </w:r>
      <w:r w:rsidRPr="00E31D68">
        <w:rPr>
          <w:rFonts w:ascii="Times New Roman" w:hAnsi="Times New Roman" w:cs="Times New Roman"/>
          <w:sz w:val="28"/>
          <w:szCs w:val="28"/>
        </w:rPr>
        <w:t xml:space="preserve"> </w:t>
      </w:r>
      <w:r w:rsidR="000873DC">
        <w:rPr>
          <w:rFonts w:ascii="Times New Roman" w:hAnsi="Times New Roman" w:cs="Times New Roman"/>
          <w:sz w:val="28"/>
          <w:szCs w:val="28"/>
        </w:rPr>
        <w:t xml:space="preserve">авторів </w:t>
      </w:r>
      <w:r w:rsidRPr="00E31D68">
        <w:rPr>
          <w:rFonts w:ascii="Times New Roman" w:hAnsi="Times New Roman" w:cs="Times New Roman"/>
          <w:sz w:val="28"/>
          <w:szCs w:val="28"/>
        </w:rPr>
        <w:t xml:space="preserve">В. О. Науменко та О. Я Савченко в контексті розвитку пізнавальних здібностей під час вивчення фольклору </w:t>
      </w:r>
      <w:r w:rsidR="000873DC">
        <w:rPr>
          <w:rFonts w:ascii="Times New Roman" w:hAnsi="Times New Roman" w:cs="Times New Roman"/>
          <w:sz w:val="28"/>
          <w:szCs w:val="28"/>
        </w:rPr>
        <w:t>уможливив такий висновок</w:t>
      </w:r>
      <w:r w:rsidRPr="00E31D68">
        <w:rPr>
          <w:rFonts w:ascii="Times New Roman" w:hAnsi="Times New Roman" w:cs="Times New Roman"/>
          <w:sz w:val="28"/>
          <w:szCs w:val="28"/>
        </w:rPr>
        <w:t xml:space="preserve">: у О.Я. Савченко  більша кількість </w:t>
      </w:r>
      <w:r w:rsidR="000873DC">
        <w:rPr>
          <w:rFonts w:ascii="Times New Roman" w:hAnsi="Times New Roman" w:cs="Times New Roman"/>
          <w:sz w:val="28"/>
          <w:szCs w:val="28"/>
        </w:rPr>
        <w:t xml:space="preserve">творів </w:t>
      </w:r>
      <w:r w:rsidRPr="00E31D68">
        <w:rPr>
          <w:rFonts w:ascii="Times New Roman" w:hAnsi="Times New Roman" w:cs="Times New Roman"/>
          <w:sz w:val="28"/>
          <w:szCs w:val="28"/>
        </w:rPr>
        <w:t xml:space="preserve">фольклорних жанрів подається для вивчення, а саме: </w:t>
      </w:r>
      <w:r w:rsidR="000873DC">
        <w:rPr>
          <w:rFonts w:ascii="Times New Roman" w:hAnsi="Times New Roman" w:cs="Times New Roman"/>
          <w:sz w:val="28"/>
          <w:szCs w:val="28"/>
        </w:rPr>
        <w:t xml:space="preserve">для учнів </w:t>
      </w:r>
      <w:r w:rsidRPr="00E31D68">
        <w:rPr>
          <w:rFonts w:ascii="Times New Roman" w:hAnsi="Times New Roman" w:cs="Times New Roman"/>
          <w:sz w:val="28"/>
          <w:szCs w:val="28"/>
        </w:rPr>
        <w:t>2 клас</w:t>
      </w:r>
      <w:r w:rsidR="000873DC">
        <w:rPr>
          <w:rFonts w:ascii="Times New Roman" w:hAnsi="Times New Roman" w:cs="Times New Roman"/>
          <w:sz w:val="28"/>
          <w:szCs w:val="28"/>
        </w:rPr>
        <w:t>у</w:t>
      </w:r>
      <w:r w:rsidRPr="00E31D68">
        <w:rPr>
          <w:rFonts w:ascii="Times New Roman" w:hAnsi="Times New Roman" w:cs="Times New Roman"/>
          <w:sz w:val="28"/>
          <w:szCs w:val="28"/>
        </w:rPr>
        <w:t xml:space="preserve"> - 32; </w:t>
      </w:r>
      <w:r w:rsidR="000873DC">
        <w:rPr>
          <w:rFonts w:ascii="Times New Roman" w:hAnsi="Times New Roman" w:cs="Times New Roman"/>
          <w:sz w:val="28"/>
          <w:szCs w:val="28"/>
        </w:rPr>
        <w:t xml:space="preserve">для </w:t>
      </w:r>
      <w:r w:rsidRPr="00E31D68">
        <w:rPr>
          <w:rFonts w:ascii="Times New Roman" w:hAnsi="Times New Roman" w:cs="Times New Roman"/>
          <w:sz w:val="28"/>
          <w:szCs w:val="28"/>
        </w:rPr>
        <w:t>3 клас</w:t>
      </w:r>
      <w:r w:rsidR="000873DC">
        <w:rPr>
          <w:rFonts w:ascii="Times New Roman" w:hAnsi="Times New Roman" w:cs="Times New Roman"/>
          <w:sz w:val="28"/>
          <w:szCs w:val="28"/>
        </w:rPr>
        <w:t xml:space="preserve">у </w:t>
      </w:r>
      <w:r w:rsidRPr="00E31D68">
        <w:rPr>
          <w:rFonts w:ascii="Times New Roman" w:hAnsi="Times New Roman" w:cs="Times New Roman"/>
          <w:sz w:val="28"/>
          <w:szCs w:val="28"/>
        </w:rPr>
        <w:t xml:space="preserve">- </w:t>
      </w:r>
      <w:r w:rsidR="000873DC">
        <w:rPr>
          <w:rFonts w:ascii="Times New Roman" w:hAnsi="Times New Roman" w:cs="Times New Roman"/>
          <w:sz w:val="28"/>
          <w:szCs w:val="28"/>
        </w:rPr>
        <w:t xml:space="preserve"> </w:t>
      </w:r>
      <w:r w:rsidRPr="00E31D68">
        <w:rPr>
          <w:rFonts w:ascii="Times New Roman" w:hAnsi="Times New Roman" w:cs="Times New Roman"/>
          <w:sz w:val="28"/>
          <w:szCs w:val="28"/>
        </w:rPr>
        <w:t xml:space="preserve">45 та  </w:t>
      </w:r>
      <w:r w:rsidR="000873DC">
        <w:rPr>
          <w:rFonts w:ascii="Times New Roman" w:hAnsi="Times New Roman" w:cs="Times New Roman"/>
          <w:sz w:val="28"/>
          <w:szCs w:val="28"/>
        </w:rPr>
        <w:t xml:space="preserve">для </w:t>
      </w:r>
      <w:r w:rsidR="000873DC" w:rsidRPr="00E31D68">
        <w:rPr>
          <w:rFonts w:ascii="Times New Roman" w:hAnsi="Times New Roman" w:cs="Times New Roman"/>
          <w:sz w:val="28"/>
          <w:szCs w:val="28"/>
        </w:rPr>
        <w:t>4</w:t>
      </w:r>
      <w:r w:rsidR="000873DC">
        <w:rPr>
          <w:rFonts w:ascii="Times New Roman" w:hAnsi="Times New Roman" w:cs="Times New Roman"/>
          <w:sz w:val="28"/>
          <w:szCs w:val="28"/>
        </w:rPr>
        <w:t xml:space="preserve"> </w:t>
      </w:r>
      <w:r w:rsidRPr="00E31D68">
        <w:rPr>
          <w:rFonts w:ascii="Times New Roman" w:hAnsi="Times New Roman" w:cs="Times New Roman"/>
          <w:sz w:val="28"/>
          <w:szCs w:val="28"/>
        </w:rPr>
        <w:t>клас</w:t>
      </w:r>
      <w:r w:rsidR="000873DC">
        <w:rPr>
          <w:rFonts w:ascii="Times New Roman" w:hAnsi="Times New Roman" w:cs="Times New Roman"/>
          <w:sz w:val="28"/>
          <w:szCs w:val="28"/>
        </w:rPr>
        <w:t xml:space="preserve">у </w:t>
      </w:r>
      <w:r w:rsidRPr="00E31D68">
        <w:rPr>
          <w:rFonts w:ascii="Times New Roman" w:hAnsi="Times New Roman" w:cs="Times New Roman"/>
          <w:sz w:val="28"/>
          <w:szCs w:val="28"/>
        </w:rPr>
        <w:t xml:space="preserve"> – 52 </w:t>
      </w:r>
      <w:r w:rsidR="001706B1">
        <w:rPr>
          <w:rFonts w:ascii="Times New Roman" w:hAnsi="Times New Roman" w:cs="Times New Roman"/>
          <w:sz w:val="28"/>
          <w:szCs w:val="28"/>
        </w:rPr>
        <w:t xml:space="preserve">,  усього – 129 </w:t>
      </w:r>
      <w:r w:rsidRPr="00E31D68">
        <w:rPr>
          <w:rFonts w:ascii="Times New Roman" w:hAnsi="Times New Roman" w:cs="Times New Roman"/>
          <w:sz w:val="28"/>
          <w:szCs w:val="28"/>
        </w:rPr>
        <w:t xml:space="preserve">у порівнянні з підручником В.О.Науменко, </w:t>
      </w:r>
      <w:r w:rsidR="000873DC">
        <w:rPr>
          <w:rFonts w:ascii="Times New Roman" w:hAnsi="Times New Roman" w:cs="Times New Roman"/>
          <w:sz w:val="28"/>
          <w:szCs w:val="28"/>
        </w:rPr>
        <w:t xml:space="preserve"> </w:t>
      </w:r>
      <w:r w:rsidRPr="00E31D68">
        <w:rPr>
          <w:rFonts w:ascii="Times New Roman" w:hAnsi="Times New Roman" w:cs="Times New Roman"/>
          <w:sz w:val="28"/>
          <w:szCs w:val="28"/>
        </w:rPr>
        <w:t>де таких творів: 2 клас – 2</w:t>
      </w:r>
      <w:r w:rsidR="001706B1">
        <w:rPr>
          <w:rFonts w:ascii="Times New Roman" w:hAnsi="Times New Roman" w:cs="Times New Roman"/>
          <w:sz w:val="28"/>
          <w:szCs w:val="28"/>
        </w:rPr>
        <w:t>3, 3 клас – 9 та у 4-класі – 11,</w:t>
      </w:r>
      <w:r w:rsidR="002A5271">
        <w:rPr>
          <w:rFonts w:ascii="Times New Roman" w:hAnsi="Times New Roman" w:cs="Times New Roman"/>
          <w:sz w:val="28"/>
          <w:szCs w:val="28"/>
        </w:rPr>
        <w:t xml:space="preserve"> </w:t>
      </w:r>
      <w:r w:rsidR="001706B1">
        <w:rPr>
          <w:rFonts w:ascii="Times New Roman" w:hAnsi="Times New Roman" w:cs="Times New Roman"/>
          <w:sz w:val="28"/>
          <w:szCs w:val="28"/>
        </w:rPr>
        <w:t>усього – 53.</w:t>
      </w:r>
    </w:p>
    <w:p w:rsidR="00E31D68" w:rsidRPr="00E31D68" w:rsidRDefault="001706B1" w:rsidP="00E31D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1D68" w:rsidRPr="00E31D68">
        <w:rPr>
          <w:rFonts w:ascii="Times New Roman" w:hAnsi="Times New Roman" w:cs="Times New Roman"/>
          <w:sz w:val="28"/>
          <w:szCs w:val="28"/>
        </w:rPr>
        <w:t xml:space="preserve">Варто зауважити, що найбільшу кількість таких жанрів представлено у підручнику О.Я.Савченко для вивчення у 4 класі </w:t>
      </w:r>
      <w:r w:rsidR="000873DC">
        <w:rPr>
          <w:rFonts w:ascii="Times New Roman" w:hAnsi="Times New Roman" w:cs="Times New Roman"/>
          <w:sz w:val="28"/>
          <w:szCs w:val="28"/>
        </w:rPr>
        <w:t>–</w:t>
      </w:r>
      <w:r w:rsidR="002A5271">
        <w:rPr>
          <w:rFonts w:ascii="Times New Roman" w:hAnsi="Times New Roman" w:cs="Times New Roman"/>
          <w:sz w:val="28"/>
          <w:szCs w:val="28"/>
        </w:rPr>
        <w:t xml:space="preserve"> </w:t>
      </w:r>
      <w:r>
        <w:rPr>
          <w:rFonts w:ascii="Times New Roman" w:hAnsi="Times New Roman" w:cs="Times New Roman"/>
          <w:sz w:val="28"/>
          <w:szCs w:val="28"/>
        </w:rPr>
        <w:t xml:space="preserve">52 </w:t>
      </w:r>
      <w:r w:rsidR="00E31D68" w:rsidRPr="00E31D68">
        <w:rPr>
          <w:rFonts w:ascii="Times New Roman" w:hAnsi="Times New Roman" w:cs="Times New Roman"/>
          <w:sz w:val="28"/>
          <w:szCs w:val="28"/>
        </w:rPr>
        <w:t xml:space="preserve">на відміну від підручника В.О. Науменко, де найбільша кількість жанрів вивчається у 2 класі </w:t>
      </w:r>
      <w:r w:rsidR="000873DC">
        <w:rPr>
          <w:rFonts w:ascii="Times New Roman" w:hAnsi="Times New Roman" w:cs="Times New Roman"/>
          <w:sz w:val="28"/>
          <w:szCs w:val="28"/>
        </w:rPr>
        <w:t xml:space="preserve">- </w:t>
      </w:r>
      <w:r w:rsidR="00E31D68" w:rsidRPr="001706B1">
        <w:rPr>
          <w:rFonts w:ascii="Times New Roman" w:hAnsi="Times New Roman" w:cs="Times New Roman"/>
          <w:sz w:val="28"/>
          <w:szCs w:val="28"/>
        </w:rPr>
        <w:t>23.</w:t>
      </w:r>
    </w:p>
    <w:p w:rsidR="001706B1"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 xml:space="preserve">Окрім того установлено, що матеріал </w:t>
      </w:r>
      <w:r w:rsidR="000873DC">
        <w:rPr>
          <w:rFonts w:ascii="Times New Roman" w:hAnsi="Times New Roman" w:cs="Times New Roman"/>
          <w:sz w:val="28"/>
          <w:szCs w:val="28"/>
        </w:rPr>
        <w:t xml:space="preserve"> </w:t>
      </w:r>
      <w:r w:rsidRPr="00E31D68">
        <w:rPr>
          <w:rFonts w:ascii="Times New Roman" w:hAnsi="Times New Roman" w:cs="Times New Roman"/>
          <w:sz w:val="28"/>
          <w:szCs w:val="28"/>
        </w:rPr>
        <w:t xml:space="preserve">для учнів 2-4 класів, які навчаються за підручниками «Літературне читання», систематизовано та викладено згідно з програмою. Учні вивчають </w:t>
      </w:r>
      <w:r w:rsidR="000873DC">
        <w:rPr>
          <w:rFonts w:ascii="Times New Roman" w:hAnsi="Times New Roman" w:cs="Times New Roman"/>
          <w:sz w:val="28"/>
          <w:szCs w:val="28"/>
        </w:rPr>
        <w:t xml:space="preserve">фольклорні </w:t>
      </w:r>
      <w:r w:rsidRPr="00E31D68">
        <w:rPr>
          <w:rFonts w:ascii="Times New Roman" w:hAnsi="Times New Roman" w:cs="Times New Roman"/>
          <w:sz w:val="28"/>
          <w:szCs w:val="28"/>
        </w:rPr>
        <w:t>твори, доступні для їх</w:t>
      </w:r>
      <w:r w:rsidR="000873DC">
        <w:rPr>
          <w:rFonts w:ascii="Times New Roman" w:hAnsi="Times New Roman" w:cs="Times New Roman"/>
          <w:sz w:val="28"/>
          <w:szCs w:val="28"/>
        </w:rPr>
        <w:t xml:space="preserve">ньої </w:t>
      </w:r>
      <w:r w:rsidRPr="00E31D68">
        <w:rPr>
          <w:rFonts w:ascii="Times New Roman" w:hAnsi="Times New Roman" w:cs="Times New Roman"/>
          <w:sz w:val="28"/>
          <w:szCs w:val="28"/>
        </w:rPr>
        <w:t xml:space="preserve"> вікової групи. Підручники насичені різними фольклорними жанрами, що сприяє</w:t>
      </w:r>
      <w:r w:rsidR="000873DC">
        <w:rPr>
          <w:rFonts w:ascii="Times New Roman" w:hAnsi="Times New Roman" w:cs="Times New Roman"/>
          <w:sz w:val="28"/>
          <w:szCs w:val="28"/>
        </w:rPr>
        <w:t xml:space="preserve"> </w:t>
      </w:r>
      <w:r w:rsidR="001706B1">
        <w:rPr>
          <w:rFonts w:ascii="Times New Roman" w:hAnsi="Times New Roman" w:cs="Times New Roman"/>
          <w:sz w:val="28"/>
          <w:szCs w:val="28"/>
        </w:rPr>
        <w:t xml:space="preserve">гармонійному розвитку школярів: народні казки, пісні, загадки, </w:t>
      </w:r>
      <w:r w:rsidR="006D7E46">
        <w:rPr>
          <w:rFonts w:ascii="Times New Roman" w:hAnsi="Times New Roman" w:cs="Times New Roman"/>
          <w:sz w:val="28"/>
          <w:szCs w:val="28"/>
        </w:rPr>
        <w:t>прислів’я</w:t>
      </w:r>
      <w:r w:rsidR="001706B1">
        <w:rPr>
          <w:rFonts w:ascii="Times New Roman" w:hAnsi="Times New Roman" w:cs="Times New Roman"/>
          <w:sz w:val="28"/>
          <w:szCs w:val="28"/>
        </w:rPr>
        <w:t xml:space="preserve"> та приказки, скоромовки, легенди, міфи. </w:t>
      </w:r>
    </w:p>
    <w:p w:rsid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Нами було класифіковано завдання</w:t>
      </w:r>
      <w:r w:rsidR="000873DC" w:rsidRPr="000873DC">
        <w:t xml:space="preserve"> </w:t>
      </w:r>
      <w:r w:rsidR="000873DC" w:rsidRPr="000873DC">
        <w:rPr>
          <w:rFonts w:ascii="Times New Roman" w:hAnsi="Times New Roman" w:cs="Times New Roman"/>
          <w:sz w:val="28"/>
          <w:szCs w:val="28"/>
        </w:rPr>
        <w:t>в контексті розвитку пізнавальних здібностей</w:t>
      </w:r>
      <w:r w:rsidRPr="00E31D68">
        <w:rPr>
          <w:rFonts w:ascii="Times New Roman" w:hAnsi="Times New Roman" w:cs="Times New Roman"/>
          <w:sz w:val="28"/>
          <w:szCs w:val="28"/>
        </w:rPr>
        <w:t xml:space="preserve">, які подані  у підручниках під час вивчення фольклорних жанрів.  На нашу думку, доцільно було б розподілити завдання за такими видами: творчі завдання, пошукові,  завдання на розвиток мовлення, репродуктивні. Під час наукового пошуку з'ясовано, що найбільша кількість завдань щодо </w:t>
      </w:r>
      <w:r w:rsidRPr="00E31D68">
        <w:rPr>
          <w:rFonts w:ascii="Times New Roman" w:hAnsi="Times New Roman" w:cs="Times New Roman"/>
          <w:sz w:val="28"/>
          <w:szCs w:val="28"/>
        </w:rPr>
        <w:lastRenderedPageBreak/>
        <w:t xml:space="preserve">вивчення фольклору подана </w:t>
      </w:r>
      <w:r w:rsidR="000873DC" w:rsidRPr="000873DC">
        <w:rPr>
          <w:rFonts w:ascii="Times New Roman" w:hAnsi="Times New Roman" w:cs="Times New Roman"/>
          <w:sz w:val="28"/>
          <w:szCs w:val="28"/>
        </w:rPr>
        <w:t xml:space="preserve">в контексті розвитку пізнавальних здібностей </w:t>
      </w:r>
      <w:r w:rsidRPr="00E31D68">
        <w:rPr>
          <w:rFonts w:ascii="Times New Roman" w:hAnsi="Times New Roman" w:cs="Times New Roman"/>
          <w:sz w:val="28"/>
          <w:szCs w:val="28"/>
        </w:rPr>
        <w:t xml:space="preserve">у підручнику для  2 класу за редакцією В.О. Науменко –41. Але  щодо типів завдань, які подані до </w:t>
      </w:r>
      <w:r w:rsidR="000873DC">
        <w:rPr>
          <w:rFonts w:ascii="Times New Roman" w:hAnsi="Times New Roman" w:cs="Times New Roman"/>
          <w:sz w:val="28"/>
          <w:szCs w:val="28"/>
        </w:rPr>
        <w:t xml:space="preserve">фольклорних </w:t>
      </w:r>
      <w:r w:rsidRPr="00E31D68">
        <w:rPr>
          <w:rFonts w:ascii="Times New Roman" w:hAnsi="Times New Roman" w:cs="Times New Roman"/>
          <w:sz w:val="28"/>
          <w:szCs w:val="28"/>
        </w:rPr>
        <w:t>творів, то вони різняться.  Зауважимо, що найбільша кількість завдань  на розвиток мовлення п</w:t>
      </w:r>
      <w:r w:rsidR="000873DC">
        <w:rPr>
          <w:rFonts w:ascii="Times New Roman" w:hAnsi="Times New Roman" w:cs="Times New Roman"/>
          <w:sz w:val="28"/>
          <w:szCs w:val="28"/>
        </w:rPr>
        <w:t>редставлена  у  підручнику В.О.Науменко для 2 класу</w:t>
      </w:r>
      <w:r w:rsidRPr="00E31D68">
        <w:rPr>
          <w:rFonts w:ascii="Times New Roman" w:hAnsi="Times New Roman" w:cs="Times New Roman"/>
          <w:sz w:val="28"/>
          <w:szCs w:val="28"/>
        </w:rPr>
        <w:t xml:space="preserve"> – 18 порівняно з підручником О.Я.Савченко, де таких - 17, що ж стосується творчих завдань, то їх найбільше у автора  В.О.Науменко – 13 порівняно з підручником О.Я.Савченко, де таких 8; пошукових найбільше у автора О.Я. Савченко - 9 порівняно з  підручником В.О.Науменко,</w:t>
      </w:r>
      <w:r w:rsidR="000873DC">
        <w:rPr>
          <w:rFonts w:ascii="Times New Roman" w:hAnsi="Times New Roman" w:cs="Times New Roman"/>
          <w:sz w:val="28"/>
          <w:szCs w:val="28"/>
        </w:rPr>
        <w:t xml:space="preserve"> де таких подано 2</w:t>
      </w:r>
      <w:r w:rsidRPr="00E31D68">
        <w:rPr>
          <w:rFonts w:ascii="Times New Roman" w:hAnsi="Times New Roman" w:cs="Times New Roman"/>
          <w:sz w:val="28"/>
          <w:szCs w:val="28"/>
        </w:rPr>
        <w:t xml:space="preserve">. Що ж стосується репродуктивних (інформаційних завдань), то вони розподілені так:  у підручнику В.О.Науменко </w:t>
      </w:r>
      <w:r w:rsidR="000873DC">
        <w:rPr>
          <w:rFonts w:ascii="Times New Roman" w:hAnsi="Times New Roman" w:cs="Times New Roman"/>
          <w:sz w:val="28"/>
          <w:szCs w:val="28"/>
        </w:rPr>
        <w:t xml:space="preserve">їх </w:t>
      </w:r>
      <w:r w:rsidRPr="00E31D68">
        <w:rPr>
          <w:rFonts w:ascii="Times New Roman" w:hAnsi="Times New Roman" w:cs="Times New Roman"/>
          <w:sz w:val="28"/>
          <w:szCs w:val="28"/>
        </w:rPr>
        <w:t>більше, тобто – 8, ніж у О.Я. Савченко -  6.</w:t>
      </w:r>
    </w:p>
    <w:p w:rsidR="00F724A9" w:rsidRPr="00E31D68" w:rsidRDefault="00F724A9" w:rsidP="00E31D68">
      <w:pPr>
        <w:spacing w:after="0" w:line="360" w:lineRule="auto"/>
        <w:ind w:firstLine="709"/>
        <w:jc w:val="both"/>
        <w:rPr>
          <w:rFonts w:ascii="Times New Roman" w:hAnsi="Times New Roman" w:cs="Times New Roman"/>
          <w:sz w:val="28"/>
          <w:szCs w:val="28"/>
        </w:rPr>
      </w:pPr>
      <w:r w:rsidRPr="00F724A9">
        <w:rPr>
          <w:rFonts w:ascii="Times New Roman" w:hAnsi="Times New Roman" w:cs="Times New Roman"/>
          <w:sz w:val="28"/>
          <w:szCs w:val="28"/>
        </w:rPr>
        <w:t>Вивчивши та проаналізувавши кількісне співвідношення фольклорних творів  у підручниках з читання  для учнів 2-4 класу та завдання під час їх вивчення, які вміщені у підручниках О.Я.Савченко та В.О.Науменко, ми дійшли такої думки, що найкращим підручником за своєю структурою та різноманітністю вивчених фольклорних жанрів є підручник О.Я. Савченко, оскільки у ньому більша кількість та різноманітність фольклорних творів порівняно з підручником другого автора. Окрім того у підручнику О.Я.Савченко усього творчих, пошукових, мовленнєвих  завдань під час вивчення фольклору 84  з загальної кількості 103, що становить  81,5 % від загальної кількості завдань порівняно з підручником В.Науменко, де усього творчих, пошукових, мовленнєвих  завдань під час вивчення фольклору 62 з загальної кількості 85, що становить 72,9 % від загальної кількості завдань.</w:t>
      </w:r>
    </w:p>
    <w:p w:rsidR="00E31D68" w:rsidRPr="00E31D68" w:rsidRDefault="00E31D68" w:rsidP="00E31D68">
      <w:pPr>
        <w:spacing w:after="0" w:line="360" w:lineRule="auto"/>
        <w:ind w:firstLine="709"/>
        <w:jc w:val="both"/>
        <w:rPr>
          <w:rFonts w:ascii="Times New Roman" w:hAnsi="Times New Roman" w:cs="Times New Roman"/>
          <w:sz w:val="28"/>
          <w:szCs w:val="28"/>
        </w:rPr>
      </w:pPr>
      <w:r w:rsidRPr="00E31D68">
        <w:rPr>
          <w:rFonts w:ascii="Times New Roman" w:hAnsi="Times New Roman" w:cs="Times New Roman"/>
          <w:sz w:val="28"/>
          <w:szCs w:val="28"/>
        </w:rPr>
        <w:t>Отже, аналіз підручників для учнів 2-4 класу авторів В.О.Науменко та О.Я.Савче</w:t>
      </w:r>
      <w:r w:rsidR="000873DC">
        <w:rPr>
          <w:rFonts w:ascii="Times New Roman" w:hAnsi="Times New Roman" w:cs="Times New Roman"/>
          <w:sz w:val="28"/>
          <w:szCs w:val="28"/>
        </w:rPr>
        <w:t>нко  уможливив висновок:</w:t>
      </w:r>
      <w:r w:rsidRPr="00E31D68">
        <w:rPr>
          <w:rFonts w:ascii="Times New Roman" w:hAnsi="Times New Roman" w:cs="Times New Roman"/>
          <w:sz w:val="28"/>
          <w:szCs w:val="28"/>
        </w:rPr>
        <w:t xml:space="preserve">  підручник О.Я.Савч</w:t>
      </w:r>
      <w:r w:rsidR="000873DC">
        <w:rPr>
          <w:rFonts w:ascii="Times New Roman" w:hAnsi="Times New Roman" w:cs="Times New Roman"/>
          <w:sz w:val="28"/>
          <w:szCs w:val="28"/>
        </w:rPr>
        <w:t>енко кращий за своєю структурою</w:t>
      </w:r>
      <w:r w:rsidRPr="00E31D68">
        <w:rPr>
          <w:rFonts w:ascii="Times New Roman" w:hAnsi="Times New Roman" w:cs="Times New Roman"/>
          <w:sz w:val="28"/>
          <w:szCs w:val="28"/>
        </w:rPr>
        <w:t xml:space="preserve"> та різноманітністю поданих фольклорних жанрів</w:t>
      </w:r>
      <w:r w:rsidR="000873DC">
        <w:rPr>
          <w:rFonts w:ascii="Times New Roman" w:hAnsi="Times New Roman" w:cs="Times New Roman"/>
          <w:sz w:val="28"/>
          <w:szCs w:val="28"/>
        </w:rPr>
        <w:t xml:space="preserve"> </w:t>
      </w:r>
      <w:r w:rsidR="000873DC" w:rsidRPr="000873DC">
        <w:rPr>
          <w:rFonts w:ascii="Times New Roman" w:hAnsi="Times New Roman" w:cs="Times New Roman"/>
          <w:sz w:val="28"/>
          <w:szCs w:val="28"/>
        </w:rPr>
        <w:t>в контексті розвитку пізнавальних здібностей</w:t>
      </w:r>
      <w:r w:rsidR="000873DC">
        <w:rPr>
          <w:rFonts w:ascii="Times New Roman" w:hAnsi="Times New Roman" w:cs="Times New Roman"/>
          <w:sz w:val="28"/>
          <w:szCs w:val="28"/>
        </w:rPr>
        <w:t xml:space="preserve"> учнів початкової школи</w:t>
      </w:r>
      <w:r w:rsidRPr="00E31D68">
        <w:rPr>
          <w:rFonts w:ascii="Times New Roman" w:hAnsi="Times New Roman" w:cs="Times New Roman"/>
          <w:sz w:val="28"/>
          <w:szCs w:val="28"/>
        </w:rPr>
        <w:t>.</w:t>
      </w: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643761" w:rsidRDefault="00643761" w:rsidP="00B723F2">
      <w:pPr>
        <w:spacing w:after="0" w:line="240" w:lineRule="auto"/>
        <w:jc w:val="both"/>
        <w:rPr>
          <w:rFonts w:ascii="Times New Roman" w:hAnsi="Times New Roman" w:cs="Times New Roman"/>
          <w:sz w:val="24"/>
          <w:szCs w:val="24"/>
        </w:rPr>
      </w:pPr>
    </w:p>
    <w:p w:rsidR="00E31D68" w:rsidRDefault="00E31D68" w:rsidP="007B68E6">
      <w:pPr>
        <w:spacing w:after="0" w:line="360" w:lineRule="auto"/>
        <w:jc w:val="both"/>
        <w:rPr>
          <w:rFonts w:ascii="Times New Roman" w:hAnsi="Times New Roman" w:cs="Times New Roman"/>
          <w:sz w:val="28"/>
          <w:szCs w:val="28"/>
        </w:rPr>
      </w:pPr>
    </w:p>
    <w:p w:rsidR="006463B4" w:rsidRDefault="006463B4">
      <w:pPr>
        <w:rPr>
          <w:rFonts w:ascii="Times New Roman" w:hAnsi="Times New Roman" w:cs="Times New Roman"/>
          <w:sz w:val="28"/>
          <w:szCs w:val="28"/>
        </w:rPr>
      </w:pPr>
      <w:r>
        <w:rPr>
          <w:rFonts w:ascii="Times New Roman" w:hAnsi="Times New Roman" w:cs="Times New Roman"/>
          <w:sz w:val="28"/>
          <w:szCs w:val="28"/>
        </w:rPr>
        <w:br w:type="page"/>
      </w:r>
    </w:p>
    <w:p w:rsidR="00E31D68" w:rsidRDefault="00E31D68" w:rsidP="007B68E6">
      <w:pPr>
        <w:spacing w:after="0" w:line="360" w:lineRule="auto"/>
        <w:jc w:val="both"/>
        <w:rPr>
          <w:rFonts w:ascii="Times New Roman" w:hAnsi="Times New Roman" w:cs="Times New Roman"/>
          <w:sz w:val="28"/>
          <w:szCs w:val="28"/>
        </w:rPr>
      </w:pPr>
    </w:p>
    <w:p w:rsidR="00DD646B" w:rsidRPr="00DD646B" w:rsidRDefault="00DD646B" w:rsidP="00B05F94">
      <w:pPr>
        <w:spacing w:after="0" w:line="360" w:lineRule="auto"/>
        <w:ind w:firstLine="709"/>
        <w:jc w:val="both"/>
        <w:outlineLvl w:val="0"/>
        <w:rPr>
          <w:rFonts w:ascii="Times New Roman" w:hAnsi="Times New Roman" w:cs="Times New Roman"/>
          <w:b/>
          <w:sz w:val="28"/>
          <w:szCs w:val="28"/>
        </w:rPr>
      </w:pPr>
      <w:bookmarkStart w:id="20" w:name="_Toc25866159"/>
      <w:bookmarkStart w:id="21" w:name="_Toc25866258"/>
      <w:bookmarkStart w:id="22" w:name="_Toc25866297"/>
      <w:bookmarkStart w:id="23" w:name="_Toc25867019"/>
      <w:r w:rsidRPr="00DD646B">
        <w:rPr>
          <w:rFonts w:ascii="Times New Roman" w:hAnsi="Times New Roman" w:cs="Times New Roman"/>
          <w:b/>
          <w:sz w:val="28"/>
          <w:szCs w:val="28"/>
        </w:rPr>
        <w:t>РОЗДІЛ II. ДІАГНОСТИКА СФОРМОВАНОСТІ ПІЗНАВАЛЬНИХ ЗДІБНОСТЕЙ УЧНІВ ПОЧАТКОВИХ КЛАСІВ ПРИ ЗАСВОЄННІ ФОЛЬКЛОРУ НА УРОКАХ ЛІТЕРАТУРНОГО ЧИТАННЯ</w:t>
      </w:r>
      <w:bookmarkEnd w:id="20"/>
      <w:bookmarkEnd w:id="21"/>
      <w:bookmarkEnd w:id="22"/>
      <w:bookmarkEnd w:id="23"/>
      <w:r w:rsidRPr="00DD646B">
        <w:rPr>
          <w:rFonts w:ascii="Times New Roman" w:hAnsi="Times New Roman" w:cs="Times New Roman"/>
          <w:b/>
          <w:sz w:val="28"/>
          <w:szCs w:val="28"/>
        </w:rPr>
        <w:t xml:space="preserve"> </w:t>
      </w:r>
    </w:p>
    <w:p w:rsidR="00DD646B" w:rsidRPr="00DD646B" w:rsidRDefault="00DD646B" w:rsidP="00B05F94">
      <w:pPr>
        <w:spacing w:after="0" w:line="360" w:lineRule="auto"/>
        <w:ind w:firstLine="851"/>
        <w:jc w:val="both"/>
        <w:outlineLvl w:val="0"/>
        <w:rPr>
          <w:rFonts w:ascii="Times New Roman" w:hAnsi="Times New Roman" w:cs="Times New Roman"/>
          <w:b/>
          <w:sz w:val="28"/>
          <w:szCs w:val="28"/>
        </w:rPr>
      </w:pPr>
      <w:bookmarkStart w:id="24" w:name="_Toc25866160"/>
      <w:bookmarkStart w:id="25" w:name="_Toc25866259"/>
      <w:bookmarkStart w:id="26" w:name="_Toc25866298"/>
      <w:bookmarkStart w:id="27" w:name="_Toc25867020"/>
      <w:r w:rsidRPr="00DD646B">
        <w:rPr>
          <w:rFonts w:ascii="Times New Roman" w:hAnsi="Times New Roman" w:cs="Times New Roman"/>
          <w:b/>
          <w:sz w:val="28"/>
          <w:szCs w:val="28"/>
        </w:rPr>
        <w:t>2.1. Структурно-компонентна характеристика пізнавальних здібностей учнів початкових класів</w:t>
      </w:r>
      <w:bookmarkEnd w:id="24"/>
      <w:bookmarkEnd w:id="25"/>
      <w:bookmarkEnd w:id="26"/>
      <w:bookmarkEnd w:id="27"/>
      <w:r w:rsidRPr="00DD646B">
        <w:rPr>
          <w:rFonts w:ascii="Times New Roman" w:hAnsi="Times New Roman" w:cs="Times New Roman"/>
          <w:b/>
          <w:sz w:val="28"/>
          <w:szCs w:val="28"/>
        </w:rPr>
        <w:t xml:space="preserve">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Питання про сутність пізнавальних здібностей є методологічною основою для розуміння їх структури. Предметом різнобічних досліджень у педагогіці та психології став структурно-компонентний склад пізнавальних здібностей. Проаналізувавши різну літературу ми бачимо, що пізнавальні здібності належать до загальних здібностей.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Будь-яка здібність індивіда включає її пам'ять, яка утримує інформацію, знання і поновлює результати попередньої діяльності людини.</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На нашу думку, актуальною проблемою можна вважати проблему структури і психологічної суті здібностей. Слід розпочати із загальновизнаних положень. Це передусім питання про єдину першооснову здібностей як універсальну «сутнісну силу» людини. С. Рубінштейн підкреслює, що «... усі спеціальні здібності людини врешті-решт - різні прояви, сторони її здібностей до засвоєння досягнень людської культури і її подальшого розвитку - прояв здібностей до навчання й праці» </w:t>
      </w:r>
      <w:r w:rsidR="00D03632">
        <w:rPr>
          <w:rFonts w:ascii="Times New Roman" w:hAnsi="Times New Roman" w:cs="Times New Roman"/>
          <w:sz w:val="28"/>
          <w:szCs w:val="28"/>
        </w:rPr>
        <w:t>[66</w:t>
      </w:r>
      <w:r w:rsidR="006D7E46" w:rsidRPr="00FC2AD0">
        <w:rPr>
          <w:rFonts w:ascii="Times New Roman" w:hAnsi="Times New Roman" w:cs="Times New Roman"/>
          <w:sz w:val="28"/>
          <w:szCs w:val="28"/>
        </w:rPr>
        <w:t>,</w:t>
      </w:r>
      <w:r w:rsidR="00D03632">
        <w:rPr>
          <w:rFonts w:ascii="Times New Roman" w:hAnsi="Times New Roman" w:cs="Times New Roman"/>
          <w:sz w:val="28"/>
          <w:szCs w:val="28"/>
        </w:rPr>
        <w:t xml:space="preserve"> </w:t>
      </w:r>
      <w:r w:rsidR="006D7E46" w:rsidRPr="00FC2AD0">
        <w:rPr>
          <w:rFonts w:ascii="Times New Roman" w:hAnsi="Times New Roman" w:cs="Times New Roman"/>
          <w:sz w:val="28"/>
          <w:szCs w:val="28"/>
        </w:rPr>
        <w:t>с</w:t>
      </w:r>
      <w:r w:rsidRPr="00FC2AD0">
        <w:rPr>
          <w:rFonts w:ascii="Times New Roman" w:hAnsi="Times New Roman" w:cs="Times New Roman"/>
          <w:sz w:val="28"/>
          <w:szCs w:val="28"/>
        </w:rPr>
        <w:t xml:space="preserve">.134]. Справжній вигляд обдарованості - єдність загальних і спеціальних здібностей. В якості першооснови здібностей                        С. Рубінштейн виділяє «ядро здібностей, яке складають властиві цій людині якості процесів аналізу-синтезу і генералізації стосунків» </w:t>
      </w:r>
      <w:r w:rsidR="00D03632">
        <w:rPr>
          <w:rFonts w:ascii="Times New Roman" w:hAnsi="Times New Roman" w:cs="Times New Roman"/>
          <w:sz w:val="28"/>
          <w:szCs w:val="28"/>
        </w:rPr>
        <w:t>[66</w:t>
      </w:r>
      <w:r w:rsidR="006D7E46" w:rsidRPr="00FC2AD0">
        <w:rPr>
          <w:rFonts w:ascii="Times New Roman" w:hAnsi="Times New Roman" w:cs="Times New Roman"/>
          <w:sz w:val="28"/>
          <w:szCs w:val="28"/>
        </w:rPr>
        <w:t>,</w:t>
      </w:r>
      <w:r w:rsidR="00D03632">
        <w:rPr>
          <w:rFonts w:ascii="Times New Roman" w:hAnsi="Times New Roman" w:cs="Times New Roman"/>
          <w:sz w:val="28"/>
          <w:szCs w:val="28"/>
        </w:rPr>
        <w:t xml:space="preserve"> </w:t>
      </w:r>
      <w:r w:rsidR="006D7E46" w:rsidRPr="00FC2AD0">
        <w:rPr>
          <w:rFonts w:ascii="Times New Roman" w:hAnsi="Times New Roman" w:cs="Times New Roman"/>
          <w:sz w:val="28"/>
          <w:szCs w:val="28"/>
        </w:rPr>
        <w:t>с.</w:t>
      </w:r>
      <w:r w:rsidRPr="00FC2AD0">
        <w:rPr>
          <w:rFonts w:ascii="Times New Roman" w:hAnsi="Times New Roman" w:cs="Times New Roman"/>
          <w:sz w:val="28"/>
          <w:szCs w:val="28"/>
        </w:rPr>
        <w:t xml:space="preserve">177]. Окремі вчені по-різному представляють першооснову і структуру здібностей, про що детальніше буде викладено нижче. Але вивчення комплексно-ієрархічної структури здібностей є основним завданням як </w:t>
      </w:r>
      <w:r w:rsidR="00474A08" w:rsidRPr="00FC2AD0">
        <w:rPr>
          <w:rFonts w:ascii="Times New Roman" w:hAnsi="Times New Roman" w:cs="Times New Roman"/>
          <w:sz w:val="28"/>
          <w:szCs w:val="28"/>
        </w:rPr>
        <w:t xml:space="preserve">в </w:t>
      </w:r>
      <w:r w:rsidRPr="00FC2AD0">
        <w:rPr>
          <w:rFonts w:ascii="Times New Roman" w:hAnsi="Times New Roman" w:cs="Times New Roman"/>
          <w:sz w:val="28"/>
          <w:szCs w:val="28"/>
        </w:rPr>
        <w:t>теоретичному так і в практичному плані.</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На думку Б. Теплова, здібність за своєю сутністю є поняттям динамічним, що існує тільки в русі, в розвитку. Кожна здібність змінюється, </w:t>
      </w:r>
      <w:r w:rsidRPr="00FC2AD0">
        <w:rPr>
          <w:rFonts w:ascii="Times New Roman" w:hAnsi="Times New Roman" w:cs="Times New Roman"/>
          <w:sz w:val="28"/>
          <w:szCs w:val="28"/>
        </w:rPr>
        <w:lastRenderedPageBreak/>
        <w:t>набуває якісно іншого характеру в залежності від наявності та ступеня розвитку інших здібностей [</w:t>
      </w:r>
      <w:r w:rsidR="00D03632">
        <w:rPr>
          <w:rFonts w:ascii="Times New Roman" w:hAnsi="Times New Roman" w:cs="Times New Roman"/>
          <w:sz w:val="28"/>
          <w:szCs w:val="28"/>
        </w:rPr>
        <w:t>77</w:t>
      </w:r>
      <w:r w:rsidR="006D7E46" w:rsidRPr="00FC2AD0">
        <w:rPr>
          <w:rFonts w:ascii="Times New Roman" w:hAnsi="Times New Roman" w:cs="Times New Roman"/>
          <w:sz w:val="28"/>
          <w:szCs w:val="28"/>
        </w:rPr>
        <w:t>,</w:t>
      </w:r>
      <w:r w:rsidR="00474A08" w:rsidRPr="00FC2AD0">
        <w:rPr>
          <w:rFonts w:ascii="Times New Roman" w:hAnsi="Times New Roman" w:cs="Times New Roman"/>
          <w:sz w:val="28"/>
          <w:szCs w:val="28"/>
        </w:rPr>
        <w:t xml:space="preserve"> </w:t>
      </w:r>
      <w:r w:rsidR="006D7E46" w:rsidRPr="00FC2AD0">
        <w:rPr>
          <w:rFonts w:ascii="Times New Roman" w:hAnsi="Times New Roman" w:cs="Times New Roman"/>
          <w:sz w:val="28"/>
          <w:szCs w:val="28"/>
        </w:rPr>
        <w:t>с.</w:t>
      </w:r>
      <w:r w:rsidR="00474A08" w:rsidRPr="00FC2AD0">
        <w:rPr>
          <w:rFonts w:ascii="Times New Roman" w:hAnsi="Times New Roman" w:cs="Times New Roman"/>
          <w:sz w:val="28"/>
          <w:szCs w:val="28"/>
        </w:rPr>
        <w:t xml:space="preserve"> </w:t>
      </w:r>
      <w:r w:rsidRPr="00FC2AD0">
        <w:rPr>
          <w:rFonts w:ascii="Times New Roman" w:hAnsi="Times New Roman" w:cs="Times New Roman"/>
          <w:sz w:val="28"/>
          <w:szCs w:val="28"/>
        </w:rPr>
        <w:t>45].</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У розробці структури пізнавальних здібностей В. Шадріков посилається на концепцію механізму психічних функцій, розроблену Б. Ананьєвим, в якій зроблена спроба розв’язати проблему співвідношення біологічних і соціальних основ психічної діяльності [</w:t>
      </w:r>
      <w:r w:rsidR="00D03632">
        <w:rPr>
          <w:rFonts w:ascii="Times New Roman" w:hAnsi="Times New Roman" w:cs="Times New Roman"/>
          <w:sz w:val="28"/>
          <w:szCs w:val="28"/>
        </w:rPr>
        <w:t>85,</w:t>
      </w:r>
      <w:r w:rsidR="006D7E46" w:rsidRPr="00FC2AD0">
        <w:rPr>
          <w:rFonts w:ascii="Times New Roman" w:hAnsi="Times New Roman" w:cs="Times New Roman"/>
          <w:sz w:val="28"/>
          <w:szCs w:val="28"/>
        </w:rPr>
        <w:t xml:space="preserve"> с</w:t>
      </w:r>
      <w:r w:rsidRPr="00FC2AD0">
        <w:rPr>
          <w:rFonts w:ascii="Times New Roman" w:hAnsi="Times New Roman" w:cs="Times New Roman"/>
          <w:sz w:val="28"/>
          <w:szCs w:val="28"/>
        </w:rPr>
        <w:t>.76].</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Роботи Л.Виготського та Б. Ананьєва дозволяють виділити в структурі здібностей передусім функціональний і операційний компоненти. Грамотну діагностику здібностей можливо здійснити тільки з опорою на цю структуру.</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До пізнавальних здібностей, на думку такого вченого, відносяться: відчуття, уявлення, сприйняття, розум, воля, інтелект та мисленнєві операції - дедукція, індукція, аналогія, аналіз, синтез та ін., талант, інтуїція, пам'ять, уява. Різноманіття видів пізнавальних здібностей говорить про те, що основних серед них безвідносно до певної мети пізнання просто не існує. Вибір зумовлений цілями і завданнями пізнавальної діяльності, і він ускладнюється, якщо врахувати, що саме пізнання має різний характер: воно може бути науковим і буденним, здійснюватися в природних, гуманітарних і технічних науках, може бути теоретичним і експериментальним.</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Одним з компонентів пізнавальних здібностей є пам'ять. Пам'ять - найважливіший психологічний компонент навчальної пізнавальної діяльності. Мнемічна діяльність упродовж шкільного віку стає усе більш довільною і усвідомленою </w:t>
      </w:r>
    </w:p>
    <w:p w:rsidR="00DD646B" w:rsidRPr="00FC2AD0" w:rsidRDefault="00474A08"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Під час навчання у</w:t>
      </w:r>
      <w:r w:rsidR="00DD646B" w:rsidRPr="00FC2AD0">
        <w:rPr>
          <w:rFonts w:ascii="Times New Roman" w:hAnsi="Times New Roman" w:cs="Times New Roman"/>
          <w:sz w:val="28"/>
          <w:szCs w:val="28"/>
        </w:rPr>
        <w:t xml:space="preserve"> початкових класах дається дуже багато конкретного, фактичного матеріалу, що розвиває наочну, образну пам'ять. Але в початковій школі необхідно готувати дітей до навчання в середній ланці, необхідно розвивати логічну пам’ять. Вчити доводити, запам'ятовувати визначення, докази, пояснення. У молодшому шкільному віці закріплюється і розвиваються далі тільки ті основні людські характеристики пізнавальних здібностей (сприймання, увага, пам'ять, уява та мислення), необхідність яких пов’язана зі вступом до школи. А от мислення дитини молодшого шкільного </w:t>
      </w:r>
      <w:r w:rsidR="00DD646B" w:rsidRPr="00FC2AD0">
        <w:rPr>
          <w:rFonts w:ascii="Times New Roman" w:hAnsi="Times New Roman" w:cs="Times New Roman"/>
          <w:sz w:val="28"/>
          <w:szCs w:val="28"/>
        </w:rPr>
        <w:lastRenderedPageBreak/>
        <w:t>віку знаходиться на переломному етапі розвитку. У цей період здійснюється перехід від наочно- образного до словесно-логічного, понятійного мислення, що надає розумовій діяльності дитини подвійний характер: конкретне мислення, пов'язане з реальною дійсністю і безпосереднім спостереженням, вже підкоряється логічним принципам, проте абстрактні, формально-логічні міркування дітям ще не досяжні.</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Що ж стосується уваги молодшого школяра, то вона тісно пов'язана з розумовою діяльністю - учні не можуть зосередити свою увагу на неясному, незрозумілому. Вони швидко відволікаються і починають займатися іншими справами. Потрібне важке, незрозуміле зробити для учня простим і доступним, розвивати вольове зусилля, а разом з ним і довільну увагу.</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З вище наведеного, ми бачимо увага і уява тісно пов'язані. Характерною особливістю уяви молодшого школяра є його опора на конкретні предмети. Так, в грі діти використовують іграшки, домашні речі і т. д. Без цього їм важко створити образи уяви. </w:t>
      </w:r>
    </w:p>
    <w:p w:rsidR="00474A08"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На нашу думку, доцільним буде використати ідеї Б. Ананьєва для р</w:t>
      </w:r>
      <w:r w:rsidR="00E25640">
        <w:rPr>
          <w:rFonts w:ascii="Times New Roman" w:hAnsi="Times New Roman" w:cs="Times New Roman"/>
          <w:sz w:val="28"/>
          <w:szCs w:val="28"/>
        </w:rPr>
        <w:t>озуміння структури здібностей. У</w:t>
      </w:r>
      <w:r w:rsidRPr="00FC2AD0">
        <w:rPr>
          <w:rFonts w:ascii="Times New Roman" w:hAnsi="Times New Roman" w:cs="Times New Roman"/>
          <w:sz w:val="28"/>
          <w:szCs w:val="28"/>
        </w:rPr>
        <w:t xml:space="preserve"> структурі психологічних властивостей             Б. Ананьєв виділяє функціональні, операційні та мотиваційній механізми. Функціональні механізми  на ранніх стадіях розвитку психологічної функції </w:t>
      </w:r>
      <w:r w:rsidR="00474A08" w:rsidRPr="00FC2AD0">
        <w:rPr>
          <w:rFonts w:ascii="Times New Roman" w:hAnsi="Times New Roman" w:cs="Times New Roman"/>
          <w:sz w:val="28"/>
          <w:szCs w:val="28"/>
        </w:rPr>
        <w:t>реалізують фі</w:t>
      </w:r>
      <w:r w:rsidRPr="00FC2AD0">
        <w:rPr>
          <w:rFonts w:ascii="Times New Roman" w:hAnsi="Times New Roman" w:cs="Times New Roman"/>
          <w:sz w:val="28"/>
          <w:szCs w:val="28"/>
        </w:rPr>
        <w:t>логенетичну програму і виявляються такими властивост</w:t>
      </w:r>
      <w:r w:rsidR="00474A08" w:rsidRPr="00FC2AD0">
        <w:rPr>
          <w:rFonts w:ascii="Times New Roman" w:hAnsi="Times New Roman" w:cs="Times New Roman"/>
          <w:sz w:val="28"/>
          <w:szCs w:val="28"/>
        </w:rPr>
        <w:t>ями індивідуального розвитку.</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Ми вважаємо, що сьогодні немає необхідності в дослідженні ознак пізнавальних здібностей і йти шляхом виявлення їх окремих властивостей, тобто емпіричним шляхом. Важливіше і корисніше, ґрунтуючись на вже відомому матеріалі, отриманому емпірично, синтезувати найважливіші властивості пізнавальних здібностей в єдину динамічну систему, з'ясувати основні закономірності їх функціонування, використовувати результати для поглиблення уявлень про природу і структуру пізнавальних здібностей особистості.</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Доцільно, на нашу думку, вважати пізнавальні здібності особистості  багатогранним утворенням і всередині цього єдиного феномена виділяти структурні елементи.</w:t>
      </w:r>
    </w:p>
    <w:p w:rsidR="00555D71"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2.</w:t>
      </w:r>
      <w:r w:rsidRPr="00FC2AD0">
        <w:rPr>
          <w:rFonts w:ascii="Times New Roman" w:hAnsi="Times New Roman" w:cs="Times New Roman"/>
          <w:sz w:val="28"/>
          <w:szCs w:val="28"/>
        </w:rPr>
        <w:tab/>
        <w:t xml:space="preserve">Сформована у вітчизняній психології теорія здібностей досить оригінальна і самобутня; у той же час саме по собі розуміння здібностей далеко </w:t>
      </w:r>
      <w:r w:rsidR="00474A08" w:rsidRPr="00FC2AD0">
        <w:rPr>
          <w:rFonts w:ascii="Times New Roman" w:hAnsi="Times New Roman" w:cs="Times New Roman"/>
          <w:sz w:val="28"/>
          <w:szCs w:val="28"/>
        </w:rPr>
        <w:t>не</w:t>
      </w:r>
      <w:r w:rsidRPr="00FC2AD0">
        <w:rPr>
          <w:rFonts w:ascii="Times New Roman" w:hAnsi="Times New Roman" w:cs="Times New Roman"/>
          <w:sz w:val="28"/>
          <w:szCs w:val="28"/>
        </w:rPr>
        <w:t>однозначне і «дивергентне». Перш за все, можна виділити два значення терміну «здібності», які імпліцитно присутні у визначенні поняття, але не завжди явно позначаються: здібності як природні обдарування (як відмінності), і здібності як індивідуальні психологічні можливості. Згідно з Б.Тепловим, здібності виникають на основі задатків, вроджених особливостей індивідуума і не можуть виникнути поза діяльністю. На розвиток здібностей впливають темперамент, мотивація і самооцінка [</w:t>
      </w:r>
      <w:r w:rsidR="00D03632">
        <w:rPr>
          <w:rFonts w:ascii="Times New Roman" w:hAnsi="Times New Roman" w:cs="Times New Roman"/>
          <w:sz w:val="28"/>
          <w:szCs w:val="28"/>
        </w:rPr>
        <w:t>77</w:t>
      </w:r>
      <w:r w:rsidR="00555D71" w:rsidRPr="00FC2AD0">
        <w:rPr>
          <w:rFonts w:ascii="Times New Roman" w:hAnsi="Times New Roman" w:cs="Times New Roman"/>
          <w:sz w:val="28"/>
          <w:szCs w:val="28"/>
        </w:rPr>
        <w:t>, с. 38</w:t>
      </w:r>
      <w:r w:rsidRPr="00FC2AD0">
        <w:rPr>
          <w:rFonts w:ascii="Times New Roman" w:hAnsi="Times New Roman" w:cs="Times New Roman"/>
          <w:sz w:val="28"/>
          <w:szCs w:val="28"/>
        </w:rPr>
        <w:t xml:space="preserve">].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До першого за змістом терміну належить визначення Б. Теплова, що розглядає здібності, перш за все, у диференціальному плані — «індивідуально-психологічні особливості відрізняють одну людину від іншої». До другого за змістом терміну відносять тлумачення О. Леонтьєва — «здібності як людські окультурені функції», що поклав початок діяльнісному підходу, і певною мірою компромісне розуміння, запропоноване В. Шадриковим, — «здібності як властивості особливим чином організованої матерії реалізують функцію відображення об‘єктивно реального світу» (здатність відчувати, мислити). У такому розумінні поняття практично змикається з класичною «психологією здібностей», але відображає сучасний погляд — «здібності як властивості функціональних систем реалізують окремі психічні функції». </w:t>
      </w:r>
    </w:p>
    <w:p w:rsidR="00DD646B" w:rsidRPr="00FC2AD0" w:rsidRDefault="00DD646B" w:rsidP="00555D71">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Розмірковуючи про проблему здібностей, В. Шадриков [</w:t>
      </w:r>
      <w:r w:rsidR="00D03632">
        <w:rPr>
          <w:rFonts w:ascii="Times New Roman" w:hAnsi="Times New Roman" w:cs="Times New Roman"/>
          <w:sz w:val="28"/>
          <w:szCs w:val="28"/>
        </w:rPr>
        <w:t>64</w:t>
      </w:r>
      <w:r w:rsidRPr="00FC2AD0">
        <w:rPr>
          <w:rFonts w:ascii="Times New Roman" w:hAnsi="Times New Roman" w:cs="Times New Roman"/>
          <w:sz w:val="28"/>
          <w:szCs w:val="28"/>
        </w:rPr>
        <w:t xml:space="preserve">] зауважує, що основна складність у дослідженні здібностей пов’язана з визначенням самого поняття, указуючи на існування великої кількості змістовних досліджень, які не розкривають поняття здібностей, і виділяє три групи визначень: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1) індивідуально-психологічні особливості є умовою успішності виконання діяльності або її освоєння;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 xml:space="preserve">2) психічні властивості особистості, що забезпечують успішність виконання конкретних видів діяльності або їх освоєння;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 xml:space="preserve">3) синтез властивостей людської особистості, що відповідає вимогам діяльності і забезпечує успішність її виконання.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В. Крутецький вважає, що поряд з індивідуальними особливостями психічних процесів, здібності є якостями емоційно-вольової складової особистості, її ставлення до діяльності. Будь-яка діяльність вимагає від людини цілої низки взаємопов‘язаних здібностей. Дослідник указав на існування загальних здібностей, які необхідні для виконання будь-якої діяльності, і спеціальних, без яких неможливе успішне виконання будь-якої конкретної діяльності. Також В. А. Крутецький розділив здібності на теоретичні і практичні етичні. Перші пов‘язані зі схильністю людини до абстрактно-теоретичних висновків, а другі — до конкретних практичних дій [</w:t>
      </w:r>
      <w:r w:rsidR="00D03632">
        <w:rPr>
          <w:rFonts w:ascii="Times New Roman" w:hAnsi="Times New Roman" w:cs="Times New Roman"/>
          <w:sz w:val="28"/>
          <w:szCs w:val="28"/>
        </w:rPr>
        <w:t>37</w:t>
      </w:r>
      <w:r w:rsidR="00555D71" w:rsidRPr="00FC2AD0">
        <w:rPr>
          <w:rFonts w:ascii="Times New Roman" w:hAnsi="Times New Roman" w:cs="Times New Roman"/>
          <w:sz w:val="28"/>
          <w:szCs w:val="28"/>
        </w:rPr>
        <w:t>,</w:t>
      </w:r>
      <w:r w:rsidR="00D03632">
        <w:rPr>
          <w:rFonts w:ascii="Times New Roman" w:hAnsi="Times New Roman" w:cs="Times New Roman"/>
          <w:sz w:val="28"/>
          <w:szCs w:val="28"/>
        </w:rPr>
        <w:t xml:space="preserve"> </w:t>
      </w:r>
      <w:r w:rsidR="00555D71" w:rsidRPr="00FC2AD0">
        <w:rPr>
          <w:rFonts w:ascii="Times New Roman" w:hAnsi="Times New Roman" w:cs="Times New Roman"/>
          <w:sz w:val="28"/>
          <w:szCs w:val="28"/>
        </w:rPr>
        <w:t>с</w:t>
      </w:r>
      <w:r w:rsidRPr="00FC2AD0">
        <w:rPr>
          <w:rFonts w:ascii="Times New Roman" w:hAnsi="Times New Roman" w:cs="Times New Roman"/>
          <w:sz w:val="28"/>
          <w:szCs w:val="28"/>
        </w:rPr>
        <w:t xml:space="preserve">.156]. </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t>Розвиток здібностей відбувається не тільки в діяльності, він пов‘язаний з усією системою виховання, навчання, процесу спілкування і залежить від активності самого індивіда. Процес розвитку здібностей особистості — якісні зміни наявних здібностей. Здібності можна поділити  не за видами діяльності, а на потенційні й актуальні. Потенційні можливості визначаються як можливі новоутворення, що виникають на основі появи нових проблем і завдань, які потребують вирішення індивідом. Актуальні здібності — це здібності, що розвиваються в конкретних умовах будь-якого виду діяльності. Актуальні здібності складають лише частину здібностей потенційних. Розвиток потенційних здібностей можливий лише в соціальному середовищі з урахуванням психологічної природи індивіда. Здібність, згідно з Т. Артем’євою, це вищий рівень розвитку психічних процесів; психічна діяльність особливої якості, що виявляє в собі психічну активність, високу мотиваційну складову особистості, що веде до успішного виконання тієї чи іншої діяльності</w:t>
      </w:r>
      <w:r w:rsidR="00555D71" w:rsidRPr="00FC2AD0">
        <w:rPr>
          <w:rFonts w:ascii="Times New Roman" w:hAnsi="Times New Roman" w:cs="Times New Roman"/>
          <w:sz w:val="28"/>
          <w:szCs w:val="28"/>
        </w:rPr>
        <w:t xml:space="preserve"> [3,</w:t>
      </w:r>
      <w:r w:rsidR="00474A08" w:rsidRPr="00FC2AD0">
        <w:rPr>
          <w:rFonts w:ascii="Times New Roman" w:hAnsi="Times New Roman" w:cs="Times New Roman"/>
          <w:sz w:val="28"/>
          <w:szCs w:val="28"/>
        </w:rPr>
        <w:t xml:space="preserve"> </w:t>
      </w:r>
      <w:r w:rsidR="00555D71" w:rsidRPr="00FC2AD0">
        <w:rPr>
          <w:rFonts w:ascii="Times New Roman" w:hAnsi="Times New Roman" w:cs="Times New Roman"/>
          <w:sz w:val="28"/>
          <w:szCs w:val="28"/>
        </w:rPr>
        <w:t>с.</w:t>
      </w:r>
      <w:r w:rsidR="00474A08" w:rsidRPr="00FC2AD0">
        <w:rPr>
          <w:rFonts w:ascii="Times New Roman" w:hAnsi="Times New Roman" w:cs="Times New Roman"/>
          <w:sz w:val="28"/>
          <w:szCs w:val="28"/>
        </w:rPr>
        <w:t xml:space="preserve"> </w:t>
      </w:r>
      <w:r w:rsidR="00555D71" w:rsidRPr="00FC2AD0">
        <w:rPr>
          <w:rFonts w:ascii="Times New Roman" w:hAnsi="Times New Roman" w:cs="Times New Roman"/>
          <w:sz w:val="28"/>
          <w:szCs w:val="28"/>
        </w:rPr>
        <w:t>134]</w:t>
      </w:r>
      <w:r w:rsidRPr="00FC2AD0">
        <w:rPr>
          <w:rFonts w:ascii="Times New Roman" w:hAnsi="Times New Roman" w:cs="Times New Roman"/>
          <w:sz w:val="28"/>
          <w:szCs w:val="28"/>
        </w:rPr>
        <w:t>.</w:t>
      </w:r>
    </w:p>
    <w:p w:rsidR="00DD646B" w:rsidRPr="00FC2AD0" w:rsidRDefault="00DD646B" w:rsidP="00DD646B">
      <w:pPr>
        <w:spacing w:after="0" w:line="360" w:lineRule="auto"/>
        <w:ind w:firstLine="709"/>
        <w:jc w:val="both"/>
        <w:rPr>
          <w:rFonts w:ascii="Times New Roman" w:hAnsi="Times New Roman" w:cs="Times New Roman"/>
          <w:sz w:val="28"/>
          <w:szCs w:val="28"/>
        </w:rPr>
      </w:pPr>
      <w:r w:rsidRPr="00FC2AD0">
        <w:rPr>
          <w:rFonts w:ascii="Times New Roman" w:hAnsi="Times New Roman" w:cs="Times New Roman"/>
          <w:sz w:val="28"/>
          <w:szCs w:val="28"/>
        </w:rPr>
        <w:lastRenderedPageBreak/>
        <w:t xml:space="preserve"> Низка авторів, розглядаючи здібності в ш</w:t>
      </w:r>
      <w:r w:rsidR="00474A08" w:rsidRPr="00FC2AD0">
        <w:rPr>
          <w:rFonts w:ascii="Times New Roman" w:hAnsi="Times New Roman" w:cs="Times New Roman"/>
          <w:sz w:val="28"/>
          <w:szCs w:val="28"/>
        </w:rPr>
        <w:t>ирокому особистісному плані (Б.</w:t>
      </w:r>
      <w:r w:rsidRPr="00FC2AD0">
        <w:rPr>
          <w:rFonts w:ascii="Times New Roman" w:hAnsi="Times New Roman" w:cs="Times New Roman"/>
          <w:sz w:val="28"/>
          <w:szCs w:val="28"/>
        </w:rPr>
        <w:t>Ананьєв, О. Ковальов, В. М’ясищев, К. Платонов, B. Мер</w:t>
      </w:r>
      <w:r w:rsidR="00474A08" w:rsidRPr="00FC2AD0">
        <w:rPr>
          <w:rFonts w:ascii="Times New Roman" w:hAnsi="Times New Roman" w:cs="Times New Roman"/>
          <w:sz w:val="28"/>
          <w:szCs w:val="28"/>
        </w:rPr>
        <w:t>лін), не розрізняють здібності</w:t>
      </w:r>
      <w:r w:rsidRPr="00FC2AD0">
        <w:rPr>
          <w:rFonts w:ascii="Times New Roman" w:hAnsi="Times New Roman" w:cs="Times New Roman"/>
          <w:sz w:val="28"/>
          <w:szCs w:val="28"/>
        </w:rPr>
        <w:t xml:space="preserve"> та властивості особистості. Деякі автори, наприклад В. Крутецький, виділяють здібності в широкому сенсі слова (комплекс необхідних властивостей особистості, що стосуються як інтелектуальної, так і емоційної та вольової сфер, що забезпечують здатність або готовність до діяльності) і власне здібності (виходячи із психічних процесів). Більшість авторів, досліджуючи здібності до конкретних видів діяльності, іде шляхом виокремлення як компонентів здібностей індивідуальних особливостей психічних процесів і більш складних особистісних утворень, сформованих щодо даних видів діяльності (наприклад, «математична спрямованість розуму», «здатність робити матеріал доступним», тощо).</w:t>
      </w:r>
    </w:p>
    <w:p w:rsidR="00DD646B" w:rsidRPr="00FC2AD0" w:rsidRDefault="00DD646B" w:rsidP="00474A08">
      <w:pPr>
        <w:spacing w:after="0" w:line="360" w:lineRule="auto"/>
        <w:ind w:firstLine="709"/>
        <w:jc w:val="both"/>
        <w:rPr>
          <w:rFonts w:ascii="Times New Roman" w:hAnsi="Times New Roman" w:cs="Times New Roman"/>
          <w:sz w:val="28"/>
          <w:szCs w:val="28"/>
          <w:lang w:val="ru-RU"/>
        </w:rPr>
      </w:pPr>
      <w:r w:rsidRPr="00FC2AD0">
        <w:rPr>
          <w:rFonts w:ascii="Times New Roman" w:hAnsi="Times New Roman" w:cs="Times New Roman"/>
          <w:sz w:val="28"/>
          <w:szCs w:val="28"/>
        </w:rPr>
        <w:t xml:space="preserve"> Однак, як справедливо зазначає Т. Артем’єва, зведення здібностей до різних видів діяльності призводить до того, що психологічний механізм здібностей виводиться з цього конкретного виду діяльності, не дозволяючи дати загальнопсихологічну характеристику здібностей. Вітчизняна теорія здібностей підкріплена працями багатьох видатних психологів, серед яких Л. Виготський, О. Леонтьєв, С. Рубінштейн, Б. Теплов, Б. Ананьєв, В.  Крутец</w:t>
      </w:r>
      <w:r w:rsidR="00474A08" w:rsidRPr="00FC2AD0">
        <w:rPr>
          <w:rFonts w:ascii="Times New Roman" w:hAnsi="Times New Roman" w:cs="Times New Roman"/>
          <w:sz w:val="28"/>
          <w:szCs w:val="28"/>
        </w:rPr>
        <w:t>ький. Так Б.</w:t>
      </w:r>
      <w:r w:rsidRPr="00FC2AD0">
        <w:rPr>
          <w:rFonts w:ascii="Times New Roman" w:hAnsi="Times New Roman" w:cs="Times New Roman"/>
          <w:sz w:val="28"/>
          <w:szCs w:val="28"/>
        </w:rPr>
        <w:t xml:space="preserve">Теплов, визначаючи зміст поняття «здібність», сформулював три її ознаки, які лежать в основі багатьох із вивчення здібностей. По-перше, «під здібностями розуміються індивідуально-психологічні особливості, що відрізняють одну людину від іншої». </w:t>
      </w:r>
      <w:r w:rsidR="00474A08" w:rsidRPr="00FC2AD0">
        <w:rPr>
          <w:rFonts w:ascii="Times New Roman" w:hAnsi="Times New Roman" w:cs="Times New Roman"/>
          <w:sz w:val="28"/>
          <w:szCs w:val="28"/>
        </w:rPr>
        <w:t xml:space="preserve"> </w:t>
      </w:r>
      <w:r w:rsidRPr="00FC2AD0">
        <w:rPr>
          <w:rFonts w:ascii="Times New Roman" w:hAnsi="Times New Roman" w:cs="Times New Roman"/>
          <w:sz w:val="28"/>
          <w:szCs w:val="28"/>
        </w:rPr>
        <w:t>По-друге, вони «мають відношення до успішності виконання будь-якої діяльності або багатьох видів діяльності». По-третє, здібності «не зводяться до наявних навичок, умінь або знань», але «можуть пояснити легкість і швидкість надбання цих знань і навичок». Оскільки здібності — це психологічні особливості людини, вони не можуть бути вродженими, це продукт розвитку і формування в процесі будь-якої теоретичної чи практичної діяльності, що виконується людиною. Але в їх основі лежать вроджені анатомо-фізіологічні особливості, зван</w:t>
      </w:r>
      <w:r w:rsidR="003D5857" w:rsidRPr="00FC2AD0">
        <w:rPr>
          <w:rFonts w:ascii="Times New Roman" w:hAnsi="Times New Roman" w:cs="Times New Roman"/>
          <w:sz w:val="28"/>
          <w:szCs w:val="28"/>
        </w:rPr>
        <w:t>і задатками [</w:t>
      </w:r>
      <w:r w:rsidR="00D03632">
        <w:rPr>
          <w:rFonts w:ascii="Times New Roman" w:hAnsi="Times New Roman" w:cs="Times New Roman"/>
          <w:sz w:val="28"/>
          <w:szCs w:val="28"/>
          <w:lang w:val="ru-RU"/>
        </w:rPr>
        <w:t>78</w:t>
      </w:r>
      <w:r w:rsidR="003D5857" w:rsidRPr="00FC2AD0">
        <w:rPr>
          <w:rFonts w:ascii="Times New Roman" w:hAnsi="Times New Roman" w:cs="Times New Roman"/>
          <w:sz w:val="28"/>
          <w:szCs w:val="28"/>
        </w:rPr>
        <w:t>]</w:t>
      </w:r>
      <w:r w:rsidR="003D5857" w:rsidRPr="00FC2AD0">
        <w:rPr>
          <w:rFonts w:ascii="Times New Roman" w:hAnsi="Times New Roman" w:cs="Times New Roman"/>
          <w:sz w:val="28"/>
          <w:szCs w:val="28"/>
          <w:lang w:val="ru-RU"/>
        </w:rPr>
        <w:t>.</w:t>
      </w:r>
    </w:p>
    <w:p w:rsidR="00FC2AD0" w:rsidRPr="00FC2AD0" w:rsidRDefault="00DD646B" w:rsidP="00DD646B">
      <w:pPr>
        <w:spacing w:after="0" w:line="360" w:lineRule="auto"/>
        <w:ind w:firstLine="709"/>
        <w:jc w:val="both"/>
        <w:rPr>
          <w:rFonts w:ascii="Times New Roman" w:hAnsi="Times New Roman" w:cs="Times New Roman"/>
          <w:sz w:val="28"/>
          <w:szCs w:val="28"/>
          <w:lang w:val="ru-RU"/>
        </w:rPr>
      </w:pPr>
      <w:r w:rsidRPr="00FC2AD0">
        <w:rPr>
          <w:rFonts w:ascii="Times New Roman" w:hAnsi="Times New Roman" w:cs="Times New Roman"/>
          <w:sz w:val="28"/>
          <w:szCs w:val="28"/>
        </w:rPr>
        <w:lastRenderedPageBreak/>
        <w:t xml:space="preserve">Одноразова перевірка ніколи не дозволяє виявити справжні здібності людини. Вона виявляє тільки рівень підготовленості на момент випробування. </w:t>
      </w:r>
      <w:r w:rsidR="00FC2AD0" w:rsidRPr="00FC2AD0">
        <w:rPr>
          <w:rFonts w:ascii="Times New Roman" w:hAnsi="Times New Roman" w:cs="Times New Roman"/>
          <w:sz w:val="28"/>
          <w:szCs w:val="28"/>
          <w:lang w:val="ru-RU"/>
        </w:rPr>
        <w:t xml:space="preserve">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Ці здібності безпосередньо пов’язані з уродженими задатками, але не тотожні їм, а формуються на їх основі за наявності елементарного життєвого досвіду через механізми навчання типу умовно-рефлекторних зв’язків, обумовлені. У людини, крім біологічно обумовлених, є здібності, які їй необхідні для життя та розвитку в соціальному середовищі. Це загальні і спеціальні вищі інтелектуальні здібності, засновані на користуванні мовою та логікою, теоретичні і практичні, навчальні та творчі, предметні та міжособистісні. </w:t>
      </w:r>
    </w:p>
    <w:p w:rsidR="00555D71"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Наявність загальних здібностей визначають успіхи людини в найрізноманітніших видах діяльності. До них, наприклад, відносять розумові здібності, тонкість та точність ручних рухів, розвинена пам’ять, досконала мова і низька інших. Спеціальні здібності визначають успіхи людини в специфічних видах діяльності, для здійснення яких необхідні задатки особливого роду та їх розвиток. До таких здібностей можна віднести музичні, математичні, лінгвістичні, технічні, літературні, художньо-творчі, спортивні та інші. Наявність у людини загальних здібностей не виключає розвитку спеціальних і</w:t>
      </w:r>
      <w:r w:rsidR="00474A08">
        <w:rPr>
          <w:rFonts w:ascii="Times New Roman" w:hAnsi="Times New Roman" w:cs="Times New Roman"/>
          <w:sz w:val="28"/>
          <w:szCs w:val="28"/>
        </w:rPr>
        <w:t xml:space="preserve"> навпаки. Здебільшого загальні й</w:t>
      </w:r>
      <w:r w:rsidRPr="00DD646B">
        <w:rPr>
          <w:rFonts w:ascii="Times New Roman" w:hAnsi="Times New Roman" w:cs="Times New Roman"/>
          <w:sz w:val="28"/>
          <w:szCs w:val="28"/>
        </w:rPr>
        <w:t xml:space="preserve"> спеціальні здібності співіснують, взаємно доповнюючи і збагачуючи один одного. Теоретичні та практичні навички відрізняються тим, що перші визначають схильність людини до абстрактно-теоретичних роздумів, а другі - до конкретних, практичних дій.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Такі здібності на відміну від загальних і спеціальних, навпаки, частіше не поєднуються одна з одною, разом трапляючись тільки в обдарованих, різнобічно талановитих людей. Навчальні та тво</w:t>
      </w:r>
      <w:r w:rsidR="00F137D5">
        <w:rPr>
          <w:rFonts w:ascii="Times New Roman" w:hAnsi="Times New Roman" w:cs="Times New Roman"/>
          <w:sz w:val="28"/>
          <w:szCs w:val="28"/>
        </w:rPr>
        <w:t>рчі здібності відрізняються одні від інших</w:t>
      </w:r>
      <w:r w:rsidRPr="00DD646B">
        <w:rPr>
          <w:rFonts w:ascii="Times New Roman" w:hAnsi="Times New Roman" w:cs="Times New Roman"/>
          <w:sz w:val="28"/>
          <w:szCs w:val="28"/>
        </w:rPr>
        <w:t xml:space="preserve"> тим, що перші визначають успішність навчання і виховання, засвоєння людиною знань, умінь, навичок, формування якостей особистості, у той час як другі - створення предметів матеріальної та духовної культури, </w:t>
      </w:r>
      <w:r w:rsidRPr="00DD646B">
        <w:rPr>
          <w:rFonts w:ascii="Times New Roman" w:hAnsi="Times New Roman" w:cs="Times New Roman"/>
          <w:sz w:val="28"/>
          <w:szCs w:val="28"/>
        </w:rPr>
        <w:lastRenderedPageBreak/>
        <w:t xml:space="preserve">продукування нових ідей, відкриттів і винаходів, словом - індивідуальна творчість у різних галузях людської діяльності.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Здібності до спілкування, взаємодії з людьми, а також предметно-діяльні, або предметно-пізнавальні, здібності - соціально обумовлені. Для прикладу до здібностей першого виду можна навести мову людини як засіб спілкування (мова в її комунікативній функції), здібності міжособистісного сприйняття й оцінювання людей, здібності соціально-психологічної адаптації до різних ситуацій, здібності контактувати з різними людьми, розташовувати їх до себе, впливати на них тощо. Приклади здібностей предметно-пізнавального плану добре відомі. Вони традиційно вивчаються в загальній та диференціальній психології та називаються здібностями до різних видів теоретичної і практичної діяльності. Здебільшого психологи звертали увагу саме на предметно-діяльні здібності, хоча здібності міжособистісного характеру мають не менше значення для психологічного розвитку людини, її соціалізації і надбання нею необхідних форм суспільної поведінки. Без володіння мовою як засобом спілкування, наприклад, без уміння адаптуватися до людей, правильно сприймати і оцінювати їх самих і їхні вчинки, взаємодіяти з ними і налагоджувати добрі взаємини в різних соціальних ситуаціях, нормальне життя і психічний розвиток людини були б просто неможливими.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Відсутність у людини такого роду здібностей стало б непереборною перешкодою якраз на шляху перетворення її з біологічної істоти в соціальну. У становленні здібностей до спілкування можна, імовірно, виділити свої етапи формування, свої специфічні задатки. Одним з них є вроджена здатність дітей реагувати на обличчя і голос матері. Вона обумовлює первинну форму спілкування у вигляді комплексу пожвавлення. Надалі до здібності емоційно спілкуватися додається здатність розуміти стани, відгадувати наміри й пристосовувати свою поведінку до настрою інших людей, засвоювати і дотримуватися у спілкуванні з ними певних соціальних норм.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lastRenderedPageBreak/>
        <w:t xml:space="preserve">Здібності не тільки спільно визначають успішність діяльності, а й взаємодіють одна з одною, впливаючи одна на одну. Залежно від наявності і ступеня розвитку інших здібностей, що входять у комплекс, кожна з них набуває іншого характеру. Такий взаємний вплив виявляється особливо сильно, коли мова йде про взаємозалежні здібності, що спільно визначають успішність діяльності. Поєднання різних високорозвинених здібностей називають обдарованістю, і ця характеристика стосується людини, здатної до багатьох різних видів діяльності. Науковці наголошують на зв’язок здібностей зі знаннями та вміннями. Необхідно відрізняти здібності від знань і умінь. В основі останніх лежать надбані і закріплені системи тимчасових зв’язків у корі головного мозку (наприклад, знання певних математичних теорем, уміння розв‘язувати рівняння з двома невідомими, тощо). Здібностями ж називають засновані на спеціальних особливостях нервової діяльності властивості особистості, що дозволяють людині добре виконувати певну діяльність. Однак не можна відривати здібності від знань. Між ними існує характерна взаємна залежність: здібності полегшують засвоєння знань (здібній людині вони даються швидше і легше), але і навпаки, опанування знань сприяє розвитку здібностей. </w:t>
      </w:r>
    </w:p>
    <w:p w:rsidR="00555D71" w:rsidRDefault="00DD646B" w:rsidP="005C6602">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Зв’язок здібностей із діяльністю. Здібності завжди пов’язані з конкретними видами діяльності; поза діяльністю вони не існують. Разом із тим, тільки в діяльності відбувається становлення, формування і розвиток здібностей: для розвитку здібностей необхідна плідна, систематична, іноді завзята дія</w:t>
      </w:r>
      <w:r w:rsidR="005C6602">
        <w:rPr>
          <w:rFonts w:ascii="Times New Roman" w:hAnsi="Times New Roman" w:cs="Times New Roman"/>
          <w:sz w:val="28"/>
          <w:szCs w:val="28"/>
        </w:rPr>
        <w:t>льність людини в певній сфері.</w:t>
      </w:r>
    </w:p>
    <w:p w:rsidR="00555D71" w:rsidRDefault="007472BF" w:rsidP="00555D71">
      <w:pPr>
        <w:spacing w:after="0" w:line="360" w:lineRule="auto"/>
        <w:jc w:val="both"/>
        <w:rPr>
          <w:rFonts w:ascii="Times New Roman" w:hAnsi="Times New Roman" w:cs="Times New Roman"/>
          <w:sz w:val="28"/>
          <w:szCs w:val="28"/>
        </w:rPr>
      </w:pPr>
      <w:r w:rsidRPr="007472BF">
        <w:rPr>
          <w:rFonts w:ascii="Times New Roman" w:eastAsia="Calibri" w:hAnsi="Times New Roman" w:cs="Times New Roman"/>
          <w:noProof/>
          <w:sz w:val="28"/>
          <w:szCs w:val="28"/>
          <w:lang w:val="ru-RU" w:eastAsia="ru-RU"/>
        </w:rPr>
        <mc:AlternateContent>
          <mc:Choice Requires="wps">
            <w:drawing>
              <wp:anchor distT="0" distB="0" distL="0" distR="0" simplePos="0" relativeHeight="251659264" behindDoc="1" locked="0" layoutInCell="1" allowOverlap="1" wp14:anchorId="5FB20008" wp14:editId="4AB80BFF">
                <wp:simplePos x="0" y="0"/>
                <wp:positionH relativeFrom="page">
                  <wp:posOffset>990600</wp:posOffset>
                </wp:positionH>
                <wp:positionV relativeFrom="paragraph">
                  <wp:posOffset>150495</wp:posOffset>
                </wp:positionV>
                <wp:extent cx="5286375" cy="2914650"/>
                <wp:effectExtent l="0" t="0" r="28575" b="19050"/>
                <wp:wrapNone/>
                <wp:docPr id="1026"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2914650"/>
                        </a:xfrm>
                        <a:prstGeom prst="triangle">
                          <a:avLst>
                            <a:gd name="adj" fmla="val 48540"/>
                          </a:avLst>
                        </a:prstGeom>
                        <a:solidFill>
                          <a:srgbClr val="FFFFFF"/>
                        </a:solidFill>
                        <a:ln w="25400" cap="flat" cmpd="sng">
                          <a:solidFill>
                            <a:srgbClr val="395E8A"/>
                          </a:solidFill>
                          <a:prstDash val="solid"/>
                          <a:round/>
                          <a:headEnd type="none" w="med" len="med"/>
                          <a:tailEnd type="none" w="med" len="med"/>
                        </a:ln>
                      </wps:spPr>
                      <wps:txbx>
                        <w:txbxContent>
                          <w:p w:rsidR="009A76E7" w:rsidRDefault="009A76E7" w:rsidP="007472BF"/>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FB200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left:0;text-align:left;margin-left:78pt;margin-top:11.85pt;width:416.25pt;height:2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" adj="10485" strokecolor="#395e8a" strokeweight="2pt">
                <v:stroke joinstyle="round"/>
                <v:path arrowok="t"/>
                <v:textbox>
                  <w:txbxContent>
                    <w:p w:rsidR="009A76E7" w:rsidRDefault="009A76E7" w:rsidP="007472BF"/>
                  </w:txbxContent>
                </v:textbox>
                <w10:wrap anchorx="page"/>
              </v:shape>
            </w:pict>
          </mc:Fallback>
        </mc:AlternateContent>
      </w:r>
    </w:p>
    <w:p w:rsidR="00555D71" w:rsidRPr="00DD646B" w:rsidRDefault="00555D71" w:rsidP="007472BF">
      <w:pPr>
        <w:spacing w:after="0" w:line="360" w:lineRule="auto"/>
        <w:jc w:val="center"/>
        <w:rPr>
          <w:rFonts w:ascii="Times New Roman" w:hAnsi="Times New Roman" w:cs="Times New Roman"/>
          <w:sz w:val="28"/>
          <w:szCs w:val="28"/>
        </w:rPr>
      </w:pPr>
    </w:p>
    <w:p w:rsidR="00DD646B" w:rsidRPr="00DD646B" w:rsidRDefault="007472BF" w:rsidP="007472BF">
      <w:pPr>
        <w:tabs>
          <w:tab w:val="left" w:pos="3465"/>
          <w:tab w:val="left" w:pos="4215"/>
        </w:tabs>
        <w:spacing w:after="0" w:line="360" w:lineRule="auto"/>
        <w:ind w:firstLine="709"/>
        <w:rPr>
          <w:rFonts w:ascii="Times New Roman" w:hAnsi="Times New Roman" w:cs="Times New Roman"/>
          <w:sz w:val="28"/>
          <w:szCs w:val="28"/>
        </w:rPr>
      </w:pPr>
      <w:r>
        <w:rPr>
          <w:rFonts w:ascii="Times New Roman" w:hAnsi="Times New Roman" w:cs="Times New Roman"/>
          <w:sz w:val="24"/>
          <w:szCs w:val="28"/>
        </w:rPr>
        <w:t xml:space="preserve">                                                  5.Професійні </w:t>
      </w:r>
    </w:p>
    <w:p w:rsidR="00DD646B" w:rsidRPr="007472BF" w:rsidRDefault="007472BF" w:rsidP="007472BF">
      <w:pPr>
        <w:tabs>
          <w:tab w:val="left" w:pos="4215"/>
        </w:tabs>
        <w:spacing w:after="0" w:line="360" w:lineRule="auto"/>
        <w:rPr>
          <w:rFonts w:ascii="Times New Roman" w:hAnsi="Times New Roman" w:cs="Times New Roman"/>
          <w:sz w:val="24"/>
          <w:szCs w:val="28"/>
        </w:rPr>
      </w:pPr>
      <w:r>
        <w:rPr>
          <w:rFonts w:ascii="Times New Roman" w:hAnsi="Times New Roman" w:cs="Times New Roman"/>
          <w:sz w:val="24"/>
          <w:szCs w:val="28"/>
        </w:rPr>
        <w:tab/>
        <w:t>здібності</w:t>
      </w:r>
    </w:p>
    <w:p w:rsidR="00DD646B" w:rsidRPr="007472BF" w:rsidRDefault="007472BF" w:rsidP="007472BF">
      <w:pPr>
        <w:tabs>
          <w:tab w:val="left" w:pos="2820"/>
        </w:tabs>
        <w:spacing w:after="0" w:line="360" w:lineRule="auto"/>
        <w:rPr>
          <w:rFonts w:ascii="Times New Roman" w:hAnsi="Times New Roman" w:cs="Times New Roman"/>
          <w:sz w:val="24"/>
          <w:szCs w:val="28"/>
        </w:rPr>
      </w:pPr>
      <w:r w:rsidRPr="007472BF">
        <w:rPr>
          <w:noProof/>
          <w:sz w:val="20"/>
          <w:lang w:val="ru-RU" w:eastAsia="ru-RU"/>
        </w:rPr>
        <mc:AlternateContent>
          <mc:Choice Requires="wps">
            <w:drawing>
              <wp:anchor distT="0" distB="0" distL="0" distR="0" simplePos="0" relativeHeight="251661312" behindDoc="0" locked="0" layoutInCell="1" allowOverlap="1" wp14:anchorId="11B10E5B" wp14:editId="50806EEE">
                <wp:simplePos x="0" y="0"/>
                <wp:positionH relativeFrom="column">
                  <wp:posOffset>1805305</wp:posOffset>
                </wp:positionH>
                <wp:positionV relativeFrom="paragraph">
                  <wp:posOffset>15240</wp:posOffset>
                </wp:positionV>
                <wp:extent cx="1762125" cy="19050"/>
                <wp:effectExtent l="0" t="0" r="28575" b="19050"/>
                <wp:wrapNone/>
                <wp:docPr id="102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2125" cy="19050"/>
                        </a:xfrm>
                        <a:prstGeom prst="line">
                          <a:avLst/>
                        </a:prstGeom>
                        <a:ln w="9525"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5EE786D8" id="Прямая соединительная линия 4" o:spid="_x0000_s1026" style="position:absolute;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42.15pt,1.2pt" to="28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" strokecolor="#4a7dba">
                <o:lock v:ext="edit" shapetype="f"/>
              </v:line>
            </w:pict>
          </mc:Fallback>
        </mc:AlternateContent>
      </w:r>
      <w:r w:rsidRPr="007472BF">
        <w:rPr>
          <w:rFonts w:ascii="Times New Roman" w:hAnsi="Times New Roman" w:cs="Times New Roman"/>
          <w:sz w:val="24"/>
          <w:szCs w:val="28"/>
        </w:rPr>
        <w:tab/>
      </w:r>
    </w:p>
    <w:p w:rsidR="007472BF" w:rsidRPr="007472BF" w:rsidRDefault="007472BF" w:rsidP="007472BF">
      <w:pPr>
        <w:tabs>
          <w:tab w:val="left" w:pos="4050"/>
        </w:tabs>
        <w:spacing w:after="0" w:line="360" w:lineRule="auto"/>
        <w:jc w:val="center"/>
        <w:rPr>
          <w:rFonts w:ascii="Times New Roman" w:hAnsi="Times New Roman" w:cs="Times New Roman"/>
          <w:sz w:val="24"/>
          <w:szCs w:val="28"/>
        </w:rPr>
      </w:pPr>
      <w:r w:rsidRPr="007472BF">
        <w:rPr>
          <w:rFonts w:ascii="Times New Roman" w:hAnsi="Times New Roman" w:cs="Times New Roman"/>
          <w:noProof/>
          <w:sz w:val="24"/>
          <w:szCs w:val="28"/>
          <w:lang w:val="ru-RU" w:eastAsia="ru-RU"/>
        </w:rPr>
        <mc:AlternateContent>
          <mc:Choice Requires="wps">
            <w:drawing>
              <wp:anchor distT="0" distB="0" distL="114300" distR="114300" simplePos="0" relativeHeight="251662336" behindDoc="0" locked="0" layoutInCell="1" allowOverlap="1" wp14:anchorId="6A2C914D" wp14:editId="4ACF25F1">
                <wp:simplePos x="0" y="0"/>
                <wp:positionH relativeFrom="column">
                  <wp:posOffset>1471295</wp:posOffset>
                </wp:positionH>
                <wp:positionV relativeFrom="paragraph">
                  <wp:posOffset>200025</wp:posOffset>
                </wp:positionV>
                <wp:extent cx="2543175" cy="0"/>
                <wp:effectExtent l="0" t="0" r="2857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5D6EE01C"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15.75pt" to="316.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" strokecolor="#5b9bd5 [3204]" strokeweight=".5pt">
                <v:stroke joinstyle="miter"/>
              </v:line>
            </w:pict>
          </mc:Fallback>
        </mc:AlternateContent>
      </w:r>
      <w:r w:rsidRPr="007472BF">
        <w:rPr>
          <w:rFonts w:ascii="Times New Roman" w:hAnsi="Times New Roman" w:cs="Times New Roman"/>
          <w:sz w:val="24"/>
          <w:szCs w:val="28"/>
        </w:rPr>
        <w:t>4.Групові здібності</w:t>
      </w:r>
    </w:p>
    <w:p w:rsidR="007472BF" w:rsidRPr="007472BF" w:rsidRDefault="007472BF" w:rsidP="007472BF">
      <w:pPr>
        <w:tabs>
          <w:tab w:val="left" w:pos="3825"/>
        </w:tabs>
        <w:spacing w:after="0" w:line="360" w:lineRule="auto"/>
        <w:jc w:val="center"/>
        <w:rPr>
          <w:rFonts w:ascii="Times New Roman" w:hAnsi="Times New Roman" w:cs="Times New Roman"/>
          <w:sz w:val="24"/>
          <w:szCs w:val="28"/>
        </w:rPr>
      </w:pPr>
      <w:r w:rsidRPr="007472BF">
        <w:rPr>
          <w:rFonts w:ascii="Times New Roman" w:hAnsi="Times New Roman" w:cs="Times New Roman"/>
          <w:sz w:val="24"/>
          <w:szCs w:val="28"/>
        </w:rPr>
        <w:t>3.Спеціальні здібності</w:t>
      </w:r>
    </w:p>
    <w:p w:rsidR="007472BF" w:rsidRPr="007472BF" w:rsidRDefault="007472BF" w:rsidP="007472BF">
      <w:pPr>
        <w:spacing w:after="0" w:line="360" w:lineRule="auto"/>
        <w:jc w:val="center"/>
        <w:rPr>
          <w:rFonts w:ascii="Times New Roman" w:hAnsi="Times New Roman" w:cs="Times New Roman"/>
          <w:sz w:val="24"/>
          <w:szCs w:val="28"/>
        </w:rPr>
      </w:pPr>
      <w:r w:rsidRPr="007472BF">
        <w:rPr>
          <w:rFonts w:ascii="Times New Roman" w:hAnsi="Times New Roman" w:cs="Times New Roman"/>
          <w:noProof/>
          <w:sz w:val="24"/>
          <w:szCs w:val="28"/>
          <w:lang w:val="ru-RU" w:eastAsia="ru-RU"/>
        </w:rPr>
        <mc:AlternateContent>
          <mc:Choice Requires="wps">
            <w:drawing>
              <wp:anchor distT="0" distB="0" distL="114300" distR="114300" simplePos="0" relativeHeight="251663360" behindDoc="0" locked="0" layoutInCell="1" allowOverlap="1" wp14:anchorId="07EF68C5" wp14:editId="0692F55B">
                <wp:simplePos x="0" y="0"/>
                <wp:positionH relativeFrom="column">
                  <wp:posOffset>1052829</wp:posOffset>
                </wp:positionH>
                <wp:positionV relativeFrom="paragraph">
                  <wp:posOffset>137159</wp:posOffset>
                </wp:positionV>
                <wp:extent cx="3324225" cy="9525"/>
                <wp:effectExtent l="0" t="0" r="28575" b="28575"/>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3324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F3D9D84" id="Прямая соединительная линия 1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pt,10.8pt" to="344.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" strokecolor="#5b9bd5 [3204]" strokeweight=".5pt">
                <v:stroke joinstyle="miter"/>
              </v:line>
            </w:pict>
          </mc:Fallback>
        </mc:AlternateContent>
      </w:r>
    </w:p>
    <w:p w:rsidR="007472BF" w:rsidRPr="007472BF" w:rsidRDefault="007472BF" w:rsidP="007472BF">
      <w:pPr>
        <w:tabs>
          <w:tab w:val="left" w:pos="3555"/>
        </w:tabs>
        <w:spacing w:after="0" w:line="360" w:lineRule="auto"/>
        <w:jc w:val="center"/>
        <w:rPr>
          <w:rFonts w:ascii="Times New Roman" w:hAnsi="Times New Roman" w:cs="Times New Roman"/>
          <w:sz w:val="24"/>
          <w:szCs w:val="28"/>
        </w:rPr>
      </w:pPr>
      <w:r w:rsidRPr="007472BF">
        <w:rPr>
          <w:rFonts w:ascii="Times New Roman" w:hAnsi="Times New Roman" w:cs="Times New Roman"/>
          <w:sz w:val="24"/>
          <w:szCs w:val="28"/>
        </w:rPr>
        <w:lastRenderedPageBreak/>
        <w:t>2.Загальні здібності</w:t>
      </w:r>
    </w:p>
    <w:p w:rsidR="007472BF" w:rsidRDefault="007472BF" w:rsidP="007472BF">
      <w:pPr>
        <w:tabs>
          <w:tab w:val="left" w:pos="4065"/>
        </w:tabs>
        <w:spacing w:after="0" w:line="360" w:lineRule="auto"/>
        <w:jc w:val="center"/>
        <w:rPr>
          <w:rFonts w:ascii="Times New Roman" w:hAnsi="Times New Roman" w:cs="Times New Roman"/>
          <w:sz w:val="24"/>
          <w:szCs w:val="28"/>
        </w:rPr>
      </w:pPr>
      <w:r w:rsidRPr="007472BF">
        <w:rPr>
          <w:rFonts w:ascii="Times New Roman" w:hAnsi="Times New Roman" w:cs="Times New Roman"/>
          <w:noProof/>
          <w:sz w:val="24"/>
          <w:szCs w:val="28"/>
          <w:lang w:val="ru-RU" w:eastAsia="ru-RU"/>
        </w:rPr>
        <mc:AlternateContent>
          <mc:Choice Requires="wps">
            <w:drawing>
              <wp:anchor distT="0" distB="0" distL="114300" distR="114300" simplePos="0" relativeHeight="251664384" behindDoc="0" locked="0" layoutInCell="1" allowOverlap="1" wp14:anchorId="4EDB68D8" wp14:editId="5251F691">
                <wp:simplePos x="0" y="0"/>
                <wp:positionH relativeFrom="page">
                  <wp:posOffset>1562100</wp:posOffset>
                </wp:positionH>
                <wp:positionV relativeFrom="paragraph">
                  <wp:posOffset>11429</wp:posOffset>
                </wp:positionV>
                <wp:extent cx="4152900" cy="28575"/>
                <wp:effectExtent l="0" t="0" r="19050" b="2857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4152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F5284EE"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3pt,.9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" strokecolor="#5b9bd5 [3204]" strokeweight=".5pt">
                <v:stroke joinstyle="miter"/>
                <w10:wrap anchorx="page"/>
              </v:line>
            </w:pict>
          </mc:Fallback>
        </mc:AlternateContent>
      </w:r>
    </w:p>
    <w:p w:rsidR="007472BF" w:rsidRPr="007472BF" w:rsidRDefault="007472BF" w:rsidP="007472BF">
      <w:pPr>
        <w:tabs>
          <w:tab w:val="left" w:pos="4065"/>
        </w:tabs>
        <w:spacing w:after="0" w:line="360" w:lineRule="auto"/>
        <w:jc w:val="center"/>
        <w:rPr>
          <w:rFonts w:ascii="Times New Roman" w:hAnsi="Times New Roman" w:cs="Times New Roman"/>
          <w:sz w:val="24"/>
          <w:szCs w:val="28"/>
        </w:rPr>
      </w:pPr>
      <w:r w:rsidRPr="007472BF">
        <w:rPr>
          <w:rFonts w:ascii="Times New Roman" w:hAnsi="Times New Roman" w:cs="Times New Roman"/>
          <w:sz w:val="24"/>
          <w:szCs w:val="28"/>
        </w:rPr>
        <w:t>1.Задатки</w:t>
      </w:r>
    </w:p>
    <w:p w:rsidR="007472BF" w:rsidRPr="007472BF" w:rsidRDefault="007472BF" w:rsidP="007472BF">
      <w:pPr>
        <w:spacing w:after="0" w:line="360" w:lineRule="auto"/>
        <w:jc w:val="both"/>
        <w:rPr>
          <w:rFonts w:ascii="Times New Roman" w:hAnsi="Times New Roman" w:cs="Times New Roman"/>
          <w:b/>
          <w:sz w:val="28"/>
          <w:szCs w:val="28"/>
          <w:highlight w:val="yellow"/>
        </w:rPr>
      </w:pPr>
    </w:p>
    <w:p w:rsidR="00DD646B" w:rsidRPr="007472BF" w:rsidRDefault="00DD646B" w:rsidP="007472BF">
      <w:pPr>
        <w:spacing w:after="0" w:line="360" w:lineRule="auto"/>
        <w:jc w:val="both"/>
        <w:rPr>
          <w:rFonts w:ascii="Times New Roman" w:hAnsi="Times New Roman" w:cs="Times New Roman"/>
          <w:b/>
          <w:sz w:val="28"/>
          <w:szCs w:val="28"/>
        </w:rPr>
      </w:pPr>
      <w:r w:rsidRPr="007472BF">
        <w:rPr>
          <w:rFonts w:ascii="Times New Roman" w:hAnsi="Times New Roman" w:cs="Times New Roman"/>
          <w:b/>
          <w:sz w:val="28"/>
          <w:szCs w:val="28"/>
        </w:rPr>
        <w:t>Рис. 1.1 Піраміда здібностей</w:t>
      </w:r>
      <w:r w:rsidR="00BD68C4" w:rsidRPr="007472BF">
        <w:rPr>
          <w:rFonts w:ascii="Times New Roman" w:hAnsi="Times New Roman" w:cs="Times New Roman"/>
          <w:b/>
          <w:sz w:val="28"/>
          <w:szCs w:val="28"/>
        </w:rPr>
        <w:t xml:space="preserve">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Задатки деякі автори відносять пізнавальні здібності до інтелектуальних, а з урахуванням особливостей структури і вікових особливостей їх виявів - до загальних.</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Пізнавальні здібності розглядаються як система когнітивних властивостей особистості, від яких залежить продуктивність навчальної діяльності. Показниками пізнавальних здібностей вважається: глибина, узагальненість, гнучкість (динамічність, рухливість), самостійність та ін.</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У теорії навчальних здібностей, мотивація, емоції та саморегуляція виступають як складові компоненти структури пізнавальних здібностей. Означена структура містить: особливості мотиваційно-вольової і емоційної сфери особистості, навчальні уміння, загальні мисленнєві здібності; рівень реактивного пізнання, тобто можливість пізнання і засвоєння за допомогою дорослого; здатність до аналізу та вміння управляти власним </w:t>
      </w:r>
      <w:r w:rsidR="00D03632">
        <w:rPr>
          <w:rFonts w:ascii="Times New Roman" w:hAnsi="Times New Roman" w:cs="Times New Roman"/>
          <w:sz w:val="28"/>
          <w:szCs w:val="28"/>
        </w:rPr>
        <w:t>мисленням та діяльністю [5; 6; 8</w:t>
      </w:r>
      <w:r w:rsidRPr="00DD646B">
        <w:rPr>
          <w:rFonts w:ascii="Times New Roman" w:hAnsi="Times New Roman" w:cs="Times New Roman"/>
          <w:sz w:val="28"/>
          <w:szCs w:val="28"/>
        </w:rPr>
        <w:t>].</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Пізнавальні здібності розглядаються як комплекс індивідуально - психологічних особливостей особистості (когнітивна та емоційно-вольова сфери), що обумовлюють її готовність до творчої переробки знань та до продуктивної мисленнєвої діяльності. До структури пізнавальних здібностей відносять: наявність знань</w:t>
      </w:r>
      <w:r w:rsidR="00BD68C4">
        <w:rPr>
          <w:rFonts w:ascii="Times New Roman" w:hAnsi="Times New Roman" w:cs="Times New Roman"/>
          <w:sz w:val="28"/>
          <w:szCs w:val="28"/>
        </w:rPr>
        <w:t>,</w:t>
      </w:r>
      <w:r w:rsidRPr="00DD646B">
        <w:rPr>
          <w:rFonts w:ascii="Times New Roman" w:hAnsi="Times New Roman" w:cs="Times New Roman"/>
          <w:sz w:val="28"/>
          <w:szCs w:val="28"/>
        </w:rPr>
        <w:t xml:space="preserve"> необхідних для вирішення задач; володіння загальним методом мисленнєвої діяльності (аналізом та синтезом); здатність до саморегулювання та когнітивної напруги, вольового зусилля у зосередженні уваги.</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Іноді пізнавальні здібності розглядаються лише як мнемічні та інтелектуальні. За комплексом психологічних параметр</w:t>
      </w:r>
      <w:r w:rsidR="00BD68C4">
        <w:rPr>
          <w:rFonts w:ascii="Times New Roman" w:hAnsi="Times New Roman" w:cs="Times New Roman"/>
          <w:sz w:val="28"/>
          <w:szCs w:val="28"/>
        </w:rPr>
        <w:t>ів, останні розділяють, у</w:t>
      </w:r>
      <w:r w:rsidRPr="00DD646B">
        <w:rPr>
          <w:rFonts w:ascii="Times New Roman" w:hAnsi="Times New Roman" w:cs="Times New Roman"/>
          <w:sz w:val="28"/>
          <w:szCs w:val="28"/>
        </w:rPr>
        <w:t xml:space="preserve"> свою чергу, на невербальні та вербальні: на рівні спеціально людських типів вищої нервової діяльності (ВНД) сукупності ознак, що належать до </w:t>
      </w:r>
      <w:r w:rsidRPr="00DD646B">
        <w:rPr>
          <w:rFonts w:ascii="Times New Roman" w:hAnsi="Times New Roman" w:cs="Times New Roman"/>
          <w:sz w:val="28"/>
          <w:szCs w:val="28"/>
        </w:rPr>
        <w:lastRenderedPageBreak/>
        <w:t>невербальних здібностей, групуються навколо художнього типу, до вербальних здібностей - розумовий тип.</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Отже</w:t>
      </w:r>
      <w:r w:rsidR="00BD68C4">
        <w:rPr>
          <w:rFonts w:ascii="Times New Roman" w:hAnsi="Times New Roman" w:cs="Times New Roman"/>
          <w:sz w:val="28"/>
          <w:szCs w:val="28"/>
        </w:rPr>
        <w:t>,</w:t>
      </w:r>
      <w:r w:rsidRPr="00DD646B">
        <w:rPr>
          <w:rFonts w:ascii="Times New Roman" w:hAnsi="Times New Roman" w:cs="Times New Roman"/>
          <w:sz w:val="28"/>
          <w:szCs w:val="28"/>
        </w:rPr>
        <w:t xml:space="preserve"> в основу класифікації пізнавальних здібностей можуть бути покладені як психологічні (обсяг, стійкість уваги, швидкість заучування, точність запам’ятовування та ін.), так і інтегральні ознаки (когнітивні стилі); але вона може мати і багаторівневу структуру, тобто основою типології можуть слугувати і непсихологічні характеристики, наприклад, властивості нервової системи.</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Таким чином, у контексті пізнавального розвитку дитини молодшого шкільного віку, пізнавальні здібності є інтегрованим типом здібностей, які є аналогом загальних здібностей, та виступають синтетичним проявом рівня творчих можливостей дитини (творчий компонент або креативність), рівня пізнавального розвитку (інтелектуальний компонент), її пізнавальної активності, зацікавленості та научуваності (поведінково-результативний компонент), навички рефлексії, самоконтролю, самокорекції і самореалізації пізнавального процесу (рефлексивний компонент).</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Отже, теоретичний аналіз проблеми дозволяє констатувати, що розвиток пізнавального потенціалу учнів молодшого шкільного віку є складною цілісною системою, яка підлягає структуруванню. </w:t>
      </w:r>
    </w:p>
    <w:p w:rsidR="00DD646B" w:rsidRPr="00DD646B" w:rsidRDefault="00DD646B" w:rsidP="00DD646B">
      <w:pPr>
        <w:spacing w:after="0" w:line="360" w:lineRule="auto"/>
        <w:ind w:firstLine="709"/>
        <w:jc w:val="both"/>
        <w:rPr>
          <w:rFonts w:ascii="Times New Roman" w:hAnsi="Times New Roman" w:cs="Times New Roman"/>
          <w:sz w:val="28"/>
          <w:szCs w:val="28"/>
        </w:rPr>
      </w:pPr>
    </w:p>
    <w:p w:rsidR="00DD646B" w:rsidRPr="004940E2" w:rsidRDefault="00DD646B" w:rsidP="00B05F94">
      <w:pPr>
        <w:spacing w:after="0" w:line="360" w:lineRule="auto"/>
        <w:ind w:firstLine="709"/>
        <w:jc w:val="both"/>
        <w:outlineLvl w:val="0"/>
        <w:rPr>
          <w:rFonts w:ascii="Times New Roman" w:hAnsi="Times New Roman" w:cs="Times New Roman"/>
          <w:b/>
          <w:sz w:val="28"/>
          <w:szCs w:val="28"/>
        </w:rPr>
      </w:pPr>
      <w:bookmarkStart w:id="28" w:name="_Toc25866161"/>
      <w:bookmarkStart w:id="29" w:name="_Toc25866260"/>
      <w:bookmarkStart w:id="30" w:name="_Toc25866299"/>
      <w:bookmarkStart w:id="31" w:name="_Toc25867021"/>
      <w:r w:rsidRPr="004940E2">
        <w:rPr>
          <w:rFonts w:ascii="Times New Roman" w:hAnsi="Times New Roman" w:cs="Times New Roman"/>
          <w:b/>
          <w:sz w:val="28"/>
          <w:szCs w:val="28"/>
        </w:rPr>
        <w:t>2.2. Критерії, показники та рівні сформованості пізнавальних здібностей у молодших школярів</w:t>
      </w:r>
      <w:bookmarkEnd w:id="28"/>
      <w:bookmarkEnd w:id="29"/>
      <w:bookmarkEnd w:id="30"/>
      <w:bookmarkEnd w:id="31"/>
    </w:p>
    <w:p w:rsidR="00DD646B" w:rsidRPr="00E05361" w:rsidRDefault="00E05361" w:rsidP="00DD646B">
      <w:pPr>
        <w:spacing w:after="0" w:line="360" w:lineRule="auto"/>
        <w:ind w:firstLine="709"/>
        <w:jc w:val="both"/>
        <w:rPr>
          <w:rFonts w:ascii="Times New Roman" w:hAnsi="Times New Roman" w:cs="Times New Roman"/>
          <w:sz w:val="28"/>
          <w:szCs w:val="28"/>
        </w:rPr>
      </w:pPr>
      <w:r w:rsidRPr="00E05361">
        <w:rPr>
          <w:rFonts w:ascii="Times New Roman" w:hAnsi="Times New Roman" w:cs="Times New Roman"/>
          <w:sz w:val="28"/>
          <w:szCs w:val="28"/>
        </w:rPr>
        <w:t xml:space="preserve">Розглядаючи вікові особливості та  </w:t>
      </w:r>
      <w:r w:rsidR="00DD646B" w:rsidRPr="00E05361">
        <w:rPr>
          <w:rFonts w:ascii="Times New Roman" w:hAnsi="Times New Roman" w:cs="Times New Roman"/>
          <w:sz w:val="28"/>
          <w:szCs w:val="28"/>
        </w:rPr>
        <w:t>індив</w:t>
      </w:r>
      <w:r w:rsidRPr="00E05361">
        <w:rPr>
          <w:rFonts w:ascii="Times New Roman" w:hAnsi="Times New Roman" w:cs="Times New Roman"/>
          <w:sz w:val="28"/>
          <w:szCs w:val="28"/>
        </w:rPr>
        <w:t>ідуальні</w:t>
      </w:r>
      <w:r w:rsidR="00DD646B" w:rsidRPr="00E05361">
        <w:rPr>
          <w:rFonts w:ascii="Times New Roman" w:hAnsi="Times New Roman" w:cs="Times New Roman"/>
          <w:sz w:val="28"/>
          <w:szCs w:val="28"/>
        </w:rPr>
        <w:t xml:space="preserve"> характеристики дітей молодшого шкільного віку, доцільно звернутись до питання критеріїв, показників та рівнів сформованості пізнавальних здібностей.</w:t>
      </w:r>
    </w:p>
    <w:p w:rsidR="00DD646B" w:rsidRPr="00E05361" w:rsidRDefault="00BD68C4" w:rsidP="00DD646B">
      <w:pPr>
        <w:spacing w:after="0" w:line="360" w:lineRule="auto"/>
        <w:ind w:firstLine="709"/>
        <w:jc w:val="both"/>
        <w:rPr>
          <w:rFonts w:ascii="Times New Roman" w:hAnsi="Times New Roman" w:cs="Times New Roman"/>
          <w:sz w:val="28"/>
          <w:szCs w:val="28"/>
        </w:rPr>
      </w:pPr>
      <w:r w:rsidRPr="00E05361">
        <w:rPr>
          <w:rFonts w:ascii="Times New Roman" w:hAnsi="Times New Roman" w:cs="Times New Roman"/>
          <w:sz w:val="28"/>
          <w:szCs w:val="28"/>
        </w:rPr>
        <w:t>У</w:t>
      </w:r>
      <w:r w:rsidR="00DD646B" w:rsidRPr="00E05361">
        <w:rPr>
          <w:rFonts w:ascii="Times New Roman" w:hAnsi="Times New Roman" w:cs="Times New Roman"/>
          <w:sz w:val="28"/>
          <w:szCs w:val="28"/>
        </w:rPr>
        <w:t xml:space="preserve"> якості критеріїв пізнавальних здібностей багатьма авторами визначається: кількість повторень при сприйнятті короткого тексту, необхідних для запам'ятовування його змісту; кількість часу для самостійного вирішення завдань тощо. У середньому, діапазон індивідуальних розбіжностей дітей, показниками яких є уважність, пам'ять, мислення, уява і </w:t>
      </w:r>
      <w:r w:rsidR="00DD646B" w:rsidRPr="00E05361">
        <w:rPr>
          <w:rFonts w:ascii="Times New Roman" w:hAnsi="Times New Roman" w:cs="Times New Roman"/>
          <w:sz w:val="28"/>
          <w:szCs w:val="28"/>
        </w:rPr>
        <w:lastRenderedPageBreak/>
        <w:t>мова, характеризується співвідношенням 1:15 (якщо здібності найбільш слабкої дитини прийняти за одиницю, то здібності найбільш сильної дитини становитиме 15 одиниць). Інші автори пропонують виявляти здібних дітей за результатами, які досягнуті у навчанні. Отже</w:t>
      </w:r>
      <w:r w:rsidRPr="00E05361">
        <w:rPr>
          <w:rFonts w:ascii="Times New Roman" w:hAnsi="Times New Roman" w:cs="Times New Roman"/>
          <w:sz w:val="28"/>
          <w:szCs w:val="28"/>
        </w:rPr>
        <w:t>,</w:t>
      </w:r>
      <w:r w:rsidR="00DD646B" w:rsidRPr="00E05361">
        <w:rPr>
          <w:rFonts w:ascii="Times New Roman" w:hAnsi="Times New Roman" w:cs="Times New Roman"/>
          <w:sz w:val="28"/>
          <w:szCs w:val="28"/>
        </w:rPr>
        <w:t xml:space="preserve"> рівень пізнавальних здібностей у дітей можна виявляти шляхом вивчення загальної научуваності. </w:t>
      </w:r>
    </w:p>
    <w:p w:rsidR="00DD646B" w:rsidRPr="00DD646B" w:rsidRDefault="00E05361" w:rsidP="00E053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602">
        <w:rPr>
          <w:rFonts w:ascii="Times New Roman" w:hAnsi="Times New Roman" w:cs="Times New Roman"/>
          <w:sz w:val="28"/>
          <w:szCs w:val="28"/>
        </w:rPr>
        <w:t xml:space="preserve"> </w:t>
      </w:r>
      <w:r w:rsidR="00DD646B" w:rsidRPr="00DD646B">
        <w:rPr>
          <w:rFonts w:ascii="Times New Roman" w:hAnsi="Times New Roman" w:cs="Times New Roman"/>
          <w:sz w:val="28"/>
          <w:szCs w:val="28"/>
        </w:rPr>
        <w:t xml:space="preserve">Елементарним рівнем пізнавальних здібностей можна вважати відкритий, інтерес до нових фактів, до цікавих явищ, </w:t>
      </w:r>
      <w:r>
        <w:rPr>
          <w:rFonts w:ascii="Times New Roman" w:hAnsi="Times New Roman" w:cs="Times New Roman"/>
          <w:sz w:val="28"/>
          <w:szCs w:val="28"/>
        </w:rPr>
        <w:t xml:space="preserve"> до інформації, </w:t>
      </w:r>
      <w:r w:rsidR="00DD646B" w:rsidRPr="00DD646B">
        <w:rPr>
          <w:rFonts w:ascii="Times New Roman" w:hAnsi="Times New Roman" w:cs="Times New Roman"/>
          <w:sz w:val="28"/>
          <w:szCs w:val="28"/>
        </w:rPr>
        <w:t xml:space="preserve">яку одержують учні на уроці. </w:t>
      </w:r>
    </w:p>
    <w:p w:rsidR="00DD646B" w:rsidRPr="00DD646B" w:rsidRDefault="00E05361" w:rsidP="00DD64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високого рівня формування пізнавальних здібностей належить </w:t>
      </w:r>
      <w:r w:rsidR="00DD646B" w:rsidRPr="00DD646B">
        <w:rPr>
          <w:rFonts w:ascii="Times New Roman" w:hAnsi="Times New Roman" w:cs="Times New Roman"/>
          <w:sz w:val="28"/>
          <w:szCs w:val="28"/>
        </w:rPr>
        <w:t xml:space="preserve"> інтерес до пізнання істотних властивостей предметів або явищ, </w:t>
      </w:r>
      <w:r w:rsidR="009E72C5">
        <w:rPr>
          <w:rFonts w:ascii="Times New Roman" w:hAnsi="Times New Roman" w:cs="Times New Roman"/>
          <w:sz w:val="28"/>
          <w:szCs w:val="28"/>
        </w:rPr>
        <w:t xml:space="preserve">які </w:t>
      </w:r>
      <w:r w:rsidR="00DD646B" w:rsidRPr="00DD646B">
        <w:rPr>
          <w:rFonts w:ascii="Times New Roman" w:hAnsi="Times New Roman" w:cs="Times New Roman"/>
          <w:sz w:val="28"/>
          <w:szCs w:val="28"/>
        </w:rPr>
        <w:t>становлять більш глибоку й часто невидиму їхню внутрішню суть. На цьому рівні пізнавальні здібності уже не перебувають на поверхні окремих фактів, але ще не проникають настільки в пізна</w:t>
      </w:r>
      <w:r w:rsidR="00F137D5">
        <w:rPr>
          <w:rFonts w:ascii="Times New Roman" w:hAnsi="Times New Roman" w:cs="Times New Roman"/>
          <w:sz w:val="28"/>
          <w:szCs w:val="28"/>
        </w:rPr>
        <w:t>ння, щоб виявити закономірності</w:t>
      </w:r>
      <w:r w:rsidR="00DD646B" w:rsidRPr="00DD646B">
        <w:rPr>
          <w:rFonts w:ascii="Times New Roman" w:hAnsi="Times New Roman" w:cs="Times New Roman"/>
          <w:sz w:val="28"/>
          <w:szCs w:val="28"/>
        </w:rPr>
        <w:t xml:space="preserve"> [</w:t>
      </w:r>
      <w:r w:rsidR="00D03632">
        <w:rPr>
          <w:rFonts w:ascii="Times New Roman" w:hAnsi="Times New Roman" w:cs="Times New Roman"/>
          <w:sz w:val="28"/>
          <w:szCs w:val="28"/>
        </w:rPr>
        <w:t>33</w:t>
      </w:r>
      <w:r w:rsidR="00555D71">
        <w:rPr>
          <w:rFonts w:ascii="Times New Roman" w:hAnsi="Times New Roman" w:cs="Times New Roman"/>
          <w:sz w:val="28"/>
          <w:szCs w:val="28"/>
        </w:rPr>
        <w:t>,</w:t>
      </w:r>
      <w:r w:rsidR="00D03632">
        <w:rPr>
          <w:rFonts w:ascii="Times New Roman" w:hAnsi="Times New Roman" w:cs="Times New Roman"/>
          <w:sz w:val="28"/>
          <w:szCs w:val="28"/>
        </w:rPr>
        <w:t xml:space="preserve"> </w:t>
      </w:r>
      <w:r w:rsidR="00555D71">
        <w:rPr>
          <w:rFonts w:ascii="Times New Roman" w:hAnsi="Times New Roman" w:cs="Times New Roman"/>
          <w:sz w:val="28"/>
          <w:szCs w:val="28"/>
        </w:rPr>
        <w:t>с</w:t>
      </w:r>
      <w:r w:rsidR="00DD646B" w:rsidRPr="00DD646B">
        <w:rPr>
          <w:rFonts w:ascii="Times New Roman" w:hAnsi="Times New Roman" w:cs="Times New Roman"/>
          <w:sz w:val="28"/>
          <w:szCs w:val="28"/>
        </w:rPr>
        <w:t>.56-58]</w:t>
      </w:r>
      <w:r w:rsidR="00555D71">
        <w:rPr>
          <w:rFonts w:ascii="Times New Roman" w:hAnsi="Times New Roman" w:cs="Times New Roman"/>
          <w:sz w:val="28"/>
          <w:szCs w:val="28"/>
        </w:rPr>
        <w:t>.</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Ще більш високий рівень пізнавальних здібностей</w:t>
      </w:r>
      <w:r w:rsidR="009E72C5">
        <w:rPr>
          <w:rFonts w:ascii="Times New Roman" w:hAnsi="Times New Roman" w:cs="Times New Roman"/>
          <w:sz w:val="28"/>
          <w:szCs w:val="28"/>
        </w:rPr>
        <w:t xml:space="preserve"> </w:t>
      </w:r>
      <w:r w:rsidRPr="00DD646B">
        <w:rPr>
          <w:rFonts w:ascii="Times New Roman" w:hAnsi="Times New Roman" w:cs="Times New Roman"/>
          <w:sz w:val="28"/>
          <w:szCs w:val="28"/>
        </w:rPr>
        <w:t>буває сполучений з елементами дослідницької творчої діяльності,</w:t>
      </w:r>
      <w:r w:rsidR="00F137D5">
        <w:rPr>
          <w:rFonts w:ascii="Times New Roman" w:hAnsi="Times New Roman" w:cs="Times New Roman"/>
          <w:sz w:val="28"/>
          <w:szCs w:val="28"/>
        </w:rPr>
        <w:t xml:space="preserve"> із здобуттям нових і вдосконаленням</w:t>
      </w:r>
      <w:r w:rsidRPr="00DD646B">
        <w:rPr>
          <w:rFonts w:ascii="Times New Roman" w:hAnsi="Times New Roman" w:cs="Times New Roman"/>
          <w:sz w:val="28"/>
          <w:szCs w:val="28"/>
        </w:rPr>
        <w:t xml:space="preserve"> колишніх способів навчання.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У процесі дослідження пізнавальних здібностей дітей та їх основи - розвитку пізнавальних процесів, виділяють: обсяг пам'яті, а особливо - обсяг короткочасної пам'яті та обсяг уваги; швидкість сприймання; час, протягом якого інформація утримується у свідомості (у середньому 5-6 секунд, іноді довше); здатність до адекватного кодування і декодування інформації.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Деякі автори виділяють такі ознаки здібних дітей: більш високий рівень, ніж у однолітків, розвитку пізнавальних здібностей та, завдяки цьому, високий рівень результатів навчання, пізнавальної активності; цілеспрямованість, наполегливість, пошуковість та активність отримання додаткової інформації, допитливість; прагнення та визнання успіху; самостійність набутої інформації і прийнятті рішень; критичність і пошуковість мислення; зацікавленість у дослідницькому пошуку, уміння легко оперувати логічними операціями - систематизацією, класифікацією, узагальненням; творчі прояви у виконанні різноманітних завдань.</w:t>
      </w:r>
    </w:p>
    <w:p w:rsidR="00DD646B" w:rsidRPr="00DD646B" w:rsidRDefault="009E72C5" w:rsidP="00DD64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DD646B" w:rsidRPr="00DD646B">
        <w:rPr>
          <w:rFonts w:ascii="Times New Roman" w:hAnsi="Times New Roman" w:cs="Times New Roman"/>
          <w:sz w:val="28"/>
          <w:szCs w:val="28"/>
        </w:rPr>
        <w:t>исокий рівень розвитку пізнавальних здібностей зумовлюється: швидкістю, старанністю, координованістю дій та самоконтролем дитини, цілеспрямованістю, швидкістю, абстрагуванням, розвиненою уявою, пізнавальною гнучкістю, спостережливістю, емоційним забарвленням і зацікавленістю. Розглядати пізнавальні здібності доцільно також шляхом вивчення їх внутрішньої структури, оцінюванням обсягу і рівня розвитку пам'яті, обсягу уваги, швидкості сприймання, гнучкості тощо.</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У більшості досліджень наводяться ознаки творчої особистості, що запозичуються з біографій діячів мистецтва, наукових досліджень педагогів і психологів. Ці ознаки виконують функцію ідеальної моделі або «програми - максимум» для розвитку пізнавальних здібностей дітей, а саме: інтерес до розумової діяльності; компетентність, не властива віку; пошук причин, пояснень, висновків; допитливість, схильність до дослідження; різнобічні інтереси і потреба в різноманітній інформації; обмірковані й широкі знання; розвинута пам'ять; багата фантазія та уява, винахідливість; тяжіння до ігор, які потребують сконцентрованої уваги і мають складні правила; уміння самостійно гратися і щось робити; гарне володіння мовою; значний словниковий запас, не властивий даному віку; терпіння, що має прояв у вирішенні, наприклад, навчальних завдань; готовність брати участь у додаткових заняттях, що активізують інтерес до навчання; читання різноманітніших книжок, розглядання атласів, малюнків тощо; колекціонування, експериментування, складання карток тощо; підвищена відповідальність; п</w:t>
      </w:r>
      <w:r w:rsidR="00D03632">
        <w:rPr>
          <w:rFonts w:ascii="Times New Roman" w:hAnsi="Times New Roman" w:cs="Times New Roman"/>
          <w:sz w:val="28"/>
          <w:szCs w:val="28"/>
        </w:rPr>
        <w:t>рацездатність та ін. [2; 5; 6; 8</w:t>
      </w:r>
      <w:r w:rsidRPr="00DD646B">
        <w:rPr>
          <w:rFonts w:ascii="Times New Roman" w:hAnsi="Times New Roman" w:cs="Times New Roman"/>
          <w:sz w:val="28"/>
          <w:szCs w:val="28"/>
        </w:rPr>
        <w:t>].</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Для розвитку пізнавальних здібностей ми пропонуємо застосовувати різноманітні за змістом завдання. Але найбільшого успіху можна досягти застосовуючи комплекс завдань, які базуються на основі фольклору, які направлені на розвиток найважливіших для наступного кроку дитини (навчання у школі) компонентів пізнавальних здібностей (когнітивну, поведінкову, творчу). Тільки одночасна присутність добре розвинутих цих </w:t>
      </w:r>
      <w:r w:rsidRPr="00DD646B">
        <w:rPr>
          <w:rFonts w:ascii="Times New Roman" w:hAnsi="Times New Roman" w:cs="Times New Roman"/>
          <w:sz w:val="28"/>
          <w:szCs w:val="28"/>
        </w:rPr>
        <w:lastRenderedPageBreak/>
        <w:t>трьох компонентів дає дитині повне задоволення грою, сприяє її гармонійному розвитку.</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Психологічні особливості розвитку пізнавальних здібностей у дітей молодшого шкільного віку - завдання багатогранне, складне, від вирішення якого залежить підхід до проблеми створення оптимальних розвивальних умов, у першу чергу, соціальних та психолого-педагогічних.</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Таким чином, системний розвиток творчої, інтелектуальної, поведінково- результативної сторони пізнавальних здібностей надає дитині повне задоволення навчанням, приводить до гармонійного розвитку її пізнавальних здібностей, активізує креативність, мислення, мнемічні й перцептивні складові пізнавальних здібностей, стимулює пізнавальну активність та загальну научуваність.</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У науковій педагогічній літературі питання виділення критеріїв сформованості ПЗ розглядається вченими поряд з питанням виділення критеріїв розвиненості пізнавальної діяльності, сформованості пізнавальної активності.</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Візьмемо до уваги представлене розуміння критерію оцінки, результативності навчального процесу, активізації пізнавальної самостійності (О. Петунін), діагностики навчально-пізнавальної діяльності (Є. Сьоміна), під критерієм оцінки сформованості ПЗ учнів будемо розуміти якісний показник розвитку особистості, що має тимчасові й інтенсивнісні характеристики, що виражаються в різноманітних проявах пізнавальної діяльності (наявність взаємопов'язаних смислових орієнтацій, знань і умінь, досвіду щодо вирішення реальних пізнавальних завдань - здобуття, переробки, запам'ятовування і застосування інформації). Проведемо аналіз критеріїв оцінки сформованості ПЗ. Залежність критеріїв оцінки сформованості пізнавальних процесів з компонентним складом пізнавальних здібностей (діяльності, активності) відзначає безліч дослідників. Так, В. Пустовойтов описує критерії сформованості ПЗ у взаємозв'язку з підструктурами (блоками) пізнавальних здібностей: індивідуальні характеристики і особистісні </w:t>
      </w:r>
      <w:r w:rsidRPr="00DD646B">
        <w:rPr>
          <w:rFonts w:ascii="Times New Roman" w:hAnsi="Times New Roman" w:cs="Times New Roman"/>
          <w:sz w:val="28"/>
          <w:szCs w:val="28"/>
        </w:rPr>
        <w:lastRenderedPageBreak/>
        <w:t>властивості; метакомпетенції; когнітивні здібності; функціональні здібності; со</w:t>
      </w:r>
      <w:r w:rsidR="00555D71">
        <w:rPr>
          <w:rFonts w:ascii="Times New Roman" w:hAnsi="Times New Roman" w:cs="Times New Roman"/>
          <w:sz w:val="28"/>
          <w:szCs w:val="28"/>
        </w:rPr>
        <w:t>ціа</w:t>
      </w:r>
      <w:r w:rsidR="00D03632">
        <w:rPr>
          <w:rFonts w:ascii="Times New Roman" w:hAnsi="Times New Roman" w:cs="Times New Roman"/>
          <w:sz w:val="28"/>
          <w:szCs w:val="28"/>
        </w:rPr>
        <w:t>льно-комунікативні здібності [</w:t>
      </w:r>
      <w:r w:rsidR="00AF1FF3">
        <w:rPr>
          <w:rFonts w:ascii="Times New Roman" w:hAnsi="Times New Roman" w:cs="Times New Roman"/>
          <w:sz w:val="28"/>
          <w:szCs w:val="28"/>
        </w:rPr>
        <w:t>64</w:t>
      </w:r>
      <w:r w:rsidR="00555D71">
        <w:rPr>
          <w:rFonts w:ascii="Times New Roman" w:hAnsi="Times New Roman" w:cs="Times New Roman"/>
          <w:sz w:val="28"/>
          <w:szCs w:val="28"/>
        </w:rPr>
        <w:t xml:space="preserve">]. </w:t>
      </w:r>
      <w:r w:rsidRPr="00DD646B">
        <w:rPr>
          <w:rFonts w:ascii="Times New Roman" w:hAnsi="Times New Roman" w:cs="Times New Roman"/>
          <w:sz w:val="28"/>
          <w:szCs w:val="28"/>
        </w:rPr>
        <w:t>О. Петунін</w:t>
      </w:r>
      <w:r w:rsidR="00605F86">
        <w:rPr>
          <w:rFonts w:ascii="Times New Roman" w:hAnsi="Times New Roman" w:cs="Times New Roman"/>
          <w:sz w:val="28"/>
          <w:szCs w:val="28"/>
        </w:rPr>
        <w:t>,</w:t>
      </w:r>
      <w:r w:rsidRPr="00DD646B">
        <w:rPr>
          <w:rFonts w:ascii="Times New Roman" w:hAnsi="Times New Roman" w:cs="Times New Roman"/>
          <w:sz w:val="28"/>
          <w:szCs w:val="28"/>
        </w:rPr>
        <w:t xml:space="preserve"> оцінюючи сформованість активності пізнавальної самостійності виділяє мотиваційно-вольовий, когнітивний і процесуальний критерії [</w:t>
      </w:r>
      <w:r w:rsidR="00AF1FF3">
        <w:rPr>
          <w:rFonts w:ascii="Times New Roman" w:hAnsi="Times New Roman" w:cs="Times New Roman"/>
          <w:sz w:val="28"/>
          <w:szCs w:val="28"/>
        </w:rPr>
        <w:t>64</w:t>
      </w:r>
      <w:r w:rsidR="00555D71">
        <w:rPr>
          <w:rFonts w:ascii="Times New Roman" w:hAnsi="Times New Roman" w:cs="Times New Roman"/>
          <w:sz w:val="28"/>
          <w:szCs w:val="28"/>
        </w:rPr>
        <w:t xml:space="preserve">, </w:t>
      </w:r>
      <w:r w:rsidRPr="00DD646B">
        <w:rPr>
          <w:rFonts w:ascii="Times New Roman" w:hAnsi="Times New Roman" w:cs="Times New Roman"/>
          <w:sz w:val="28"/>
          <w:szCs w:val="28"/>
        </w:rPr>
        <w:t>с. 28]. Т. Добридіна, описуючи показники професійно-пізнавальної активності, посилається на особистісний, когнітивний і професійно-діяльнісний критерії [</w:t>
      </w:r>
      <w:r w:rsidR="00AF1FF3">
        <w:rPr>
          <w:rFonts w:ascii="Times New Roman" w:hAnsi="Times New Roman" w:cs="Times New Roman"/>
          <w:sz w:val="28"/>
          <w:szCs w:val="28"/>
        </w:rPr>
        <w:t>17</w:t>
      </w:r>
      <w:r w:rsidR="00555D71">
        <w:rPr>
          <w:rFonts w:ascii="Times New Roman" w:hAnsi="Times New Roman" w:cs="Times New Roman"/>
          <w:sz w:val="28"/>
          <w:szCs w:val="28"/>
        </w:rPr>
        <w:t xml:space="preserve">, </w:t>
      </w:r>
      <w:r w:rsidR="00605F86">
        <w:rPr>
          <w:rFonts w:ascii="Times New Roman" w:hAnsi="Times New Roman" w:cs="Times New Roman"/>
          <w:sz w:val="28"/>
          <w:szCs w:val="28"/>
        </w:rPr>
        <w:t>с. 13</w:t>
      </w:r>
      <w:r w:rsidRPr="00DD646B">
        <w:rPr>
          <w:rFonts w:ascii="Times New Roman" w:hAnsi="Times New Roman" w:cs="Times New Roman"/>
          <w:sz w:val="28"/>
          <w:szCs w:val="28"/>
        </w:rPr>
        <w:t xml:space="preserve">].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Усі пропоновані вченими критерії умовно можна розділити на 4 групи: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мотиваційно-ціннісний критерій творчого компонента пізнавальних здібностей учнів почат</w:t>
      </w:r>
      <w:r w:rsidR="00605F86">
        <w:rPr>
          <w:rFonts w:ascii="Times New Roman" w:hAnsi="Times New Roman" w:cs="Times New Roman"/>
          <w:sz w:val="28"/>
          <w:szCs w:val="28"/>
        </w:rPr>
        <w:t>кової школи, який проявляється у</w:t>
      </w:r>
      <w:r w:rsidRPr="00DD646B">
        <w:rPr>
          <w:rFonts w:ascii="Times New Roman" w:hAnsi="Times New Roman" w:cs="Times New Roman"/>
          <w:sz w:val="28"/>
          <w:szCs w:val="28"/>
        </w:rPr>
        <w:t xml:space="preserve"> потребі у пізнанні, позитивному ставленні до пізнавальної діяльності як особистісної цінності, задоволенні самостійною пізнавальною діяльністю, наявності цілей самостійної пізнавальної діяльності;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 когнітивний критерій інтелектуального компонента пізнавальних здібностей учнів початкової школи, який характеризується наявністю знань про планування і організацію пізнавальних дій, певною кількістю алгоритмів, що забезпечують оперативність у вирішенні тих чи інших пізнавальних завдань, організацією пошуку нових знань і способів їх застосування в умовах, що змінюються для вирішення завдань;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 процесуально-діяльнісний критерій поведінково-результативного компонента пізнавальних здібностей учнів початкової школи: наявність досвіду самостійного рішення пізнавальних завдань, вміння створювати нові способи діяльності.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рефлексивно-оцінний критерій: вміння та навички рефлексії, самоконтролю, самокорекції і самореалізації пізнавального процесу</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 xml:space="preserve">Для оформлення змісту критеріїв визначимося з їх показниками. У контексті даного дослідження важливо виявити конкретні вміння, що характеризують учня з позиції споживача інформації, яка активно надходить із зовнішнього світу. І. Дульчаєва в якості критеріїв розвитку навчально-пізнавальної діяльності учнів виділяє такі вміння, як постановка мети і </w:t>
      </w:r>
      <w:r w:rsidRPr="00DD646B">
        <w:rPr>
          <w:rFonts w:ascii="Times New Roman" w:hAnsi="Times New Roman" w:cs="Times New Roman"/>
          <w:sz w:val="28"/>
          <w:szCs w:val="28"/>
        </w:rPr>
        <w:lastRenderedPageBreak/>
        <w:t>організація її досягнення; формулювання пізнавальних завдань і висунення ідей; аналіз своєї навчально-пізнавальної діяльності та ін. [</w:t>
      </w:r>
      <w:r w:rsidR="00AF1FF3">
        <w:rPr>
          <w:rFonts w:ascii="Times New Roman" w:hAnsi="Times New Roman" w:cs="Times New Roman"/>
          <w:sz w:val="28"/>
          <w:szCs w:val="28"/>
        </w:rPr>
        <w:t>21</w:t>
      </w:r>
      <w:r w:rsidR="00555D71">
        <w:rPr>
          <w:rFonts w:ascii="Times New Roman" w:hAnsi="Times New Roman" w:cs="Times New Roman"/>
          <w:sz w:val="28"/>
          <w:szCs w:val="28"/>
        </w:rPr>
        <w:t xml:space="preserve">, </w:t>
      </w:r>
      <w:r w:rsidRPr="00DD646B">
        <w:rPr>
          <w:rFonts w:ascii="Times New Roman" w:hAnsi="Times New Roman" w:cs="Times New Roman"/>
          <w:sz w:val="28"/>
          <w:szCs w:val="28"/>
        </w:rPr>
        <w:t>с. 65].</w:t>
      </w:r>
    </w:p>
    <w:p w:rsidR="00DD646B" w:rsidRPr="00DD646B" w:rsidRDefault="00F137D5" w:rsidP="00DD64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Воровщи</w:t>
      </w:r>
      <w:r w:rsidR="00DD646B" w:rsidRPr="00DD646B">
        <w:rPr>
          <w:rFonts w:ascii="Times New Roman" w:hAnsi="Times New Roman" w:cs="Times New Roman"/>
          <w:sz w:val="28"/>
          <w:szCs w:val="28"/>
        </w:rPr>
        <w:t>ков розкриває сформованість у студента ПЗ через такі вміння: визначати і формулювати пізнавальну проблему; визначати джерела інформації, необхідні і достатні для досягнення мети; формулювати рішення пізнавальної проблеми і ін. [</w:t>
      </w:r>
      <w:r w:rsidR="00AF1FF3">
        <w:rPr>
          <w:rFonts w:ascii="Times New Roman" w:hAnsi="Times New Roman" w:cs="Times New Roman"/>
          <w:sz w:val="28"/>
          <w:szCs w:val="28"/>
        </w:rPr>
        <w:t>15</w:t>
      </w:r>
      <w:r w:rsidR="00555D71">
        <w:rPr>
          <w:rFonts w:ascii="Times New Roman" w:hAnsi="Times New Roman" w:cs="Times New Roman"/>
          <w:sz w:val="28"/>
          <w:szCs w:val="28"/>
        </w:rPr>
        <w:t xml:space="preserve">, </w:t>
      </w:r>
      <w:r w:rsidR="00DD646B" w:rsidRPr="00DD646B">
        <w:rPr>
          <w:rFonts w:ascii="Times New Roman" w:hAnsi="Times New Roman" w:cs="Times New Roman"/>
          <w:sz w:val="28"/>
          <w:szCs w:val="28"/>
        </w:rPr>
        <w:t>с. 13]. Уявлення вчених про вибір критеріїв досліджуваних здібностей дозволяють використовувати однойменні критерії оцінки її сформованості: мотиваційно-ціннісний, когнітивний, операційно-діяльнісний і рефлексивно-оцінний [</w:t>
      </w:r>
      <w:r w:rsidR="00AF1FF3">
        <w:rPr>
          <w:rFonts w:ascii="Times New Roman" w:hAnsi="Times New Roman" w:cs="Times New Roman"/>
          <w:sz w:val="28"/>
          <w:szCs w:val="28"/>
        </w:rPr>
        <w:t>39</w:t>
      </w:r>
      <w:r w:rsidR="00DD646B" w:rsidRPr="00DD646B">
        <w:rPr>
          <w:rFonts w:ascii="Times New Roman" w:hAnsi="Times New Roman" w:cs="Times New Roman"/>
          <w:sz w:val="28"/>
          <w:szCs w:val="28"/>
        </w:rPr>
        <w:t xml:space="preserve"> ].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F137D5">
        <w:rPr>
          <w:rFonts w:ascii="Times New Roman" w:hAnsi="Times New Roman" w:cs="Times New Roman"/>
          <w:b/>
          <w:sz w:val="28"/>
          <w:szCs w:val="28"/>
        </w:rPr>
        <w:t>Мотиваційно-ціннісний</w:t>
      </w:r>
      <w:r w:rsidRPr="00DD646B">
        <w:rPr>
          <w:rFonts w:ascii="Times New Roman" w:hAnsi="Times New Roman" w:cs="Times New Roman"/>
          <w:sz w:val="28"/>
          <w:szCs w:val="28"/>
        </w:rPr>
        <w:t xml:space="preserve"> критерій пізнавальних здібностей учнів початкової школи: наявність пізнавальної і дослідницької потреби; наявність цілей пізнавальної діяльності; позитивне ставлення до пізнавальної діяльності як особистісної цінності; значимість процесу здобуття освіти на уроках читання під час вивчення фольклору; прагнення до цілеспрямованої творчої діяльності; готовність використовувати наявні знання, вміння у вирішенні навчальних завдань.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F137D5">
        <w:rPr>
          <w:rFonts w:ascii="Times New Roman" w:hAnsi="Times New Roman" w:cs="Times New Roman"/>
          <w:b/>
          <w:sz w:val="28"/>
          <w:szCs w:val="28"/>
        </w:rPr>
        <w:t>Когнітивний критерій</w:t>
      </w:r>
      <w:r w:rsidRPr="00DD646B">
        <w:rPr>
          <w:rFonts w:ascii="Times New Roman" w:hAnsi="Times New Roman" w:cs="Times New Roman"/>
          <w:sz w:val="28"/>
          <w:szCs w:val="28"/>
        </w:rPr>
        <w:t xml:space="preserve">  пізнавальних здібностей учнів початкової школи: уявлення про особливості перебігу основних пізнавальних процесів; розуміння відмінностей використання пізнавальних дій залежно від виду пізнавальної задачі і навчальної діяльності; наявність глибоких знань в галузі навчальної діяльності; наявність певної кількості алгоритмів, що забезпечують оперативність у вирішенні тих чи інших пізнавальних завдань.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F137D5">
        <w:rPr>
          <w:rFonts w:ascii="Times New Roman" w:hAnsi="Times New Roman" w:cs="Times New Roman"/>
          <w:b/>
          <w:sz w:val="28"/>
          <w:szCs w:val="28"/>
        </w:rPr>
        <w:t>Операційно-діяльнісний</w:t>
      </w:r>
      <w:r w:rsidRPr="00DD646B">
        <w:rPr>
          <w:rFonts w:ascii="Times New Roman" w:hAnsi="Times New Roman" w:cs="Times New Roman"/>
          <w:sz w:val="28"/>
          <w:szCs w:val="28"/>
        </w:rPr>
        <w:t xml:space="preserve"> критерій пізнавальних здібностей учнів початкової школи: самостійність при вирішенні пізнавальних завдань; активне включення в нові соціальні умови; володіння різними способами пошуку і обробки інформації; наявність інтелектуальної гнучкості; визначення просторових уявлень, здібностей до аналізу, синтезу матеріалу, уміння знаходити та формулювати закономірності; застосування пізнавальних умінь для отримання і створення нового знання. </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F137D5">
        <w:rPr>
          <w:rFonts w:ascii="Times New Roman" w:hAnsi="Times New Roman" w:cs="Times New Roman"/>
          <w:b/>
          <w:sz w:val="28"/>
          <w:szCs w:val="28"/>
        </w:rPr>
        <w:lastRenderedPageBreak/>
        <w:t>Рефлексивно-оцінний</w:t>
      </w:r>
      <w:r w:rsidRPr="00DD646B">
        <w:rPr>
          <w:rFonts w:ascii="Times New Roman" w:hAnsi="Times New Roman" w:cs="Times New Roman"/>
          <w:sz w:val="28"/>
          <w:szCs w:val="28"/>
        </w:rPr>
        <w:t xml:space="preserve"> критерій пізнавальних здібностей учнів початкової школи: сформовані навички рефлексії, самоконтролю, самокорекції і самореалізації пізнавального процесу.</w:t>
      </w:r>
    </w:p>
    <w:p w:rsidR="00DD646B" w:rsidRPr="00DD646B" w:rsidRDefault="00DD646B" w:rsidP="00DD646B">
      <w:pPr>
        <w:spacing w:after="0" w:line="360" w:lineRule="auto"/>
        <w:ind w:firstLine="709"/>
        <w:jc w:val="both"/>
        <w:rPr>
          <w:rFonts w:ascii="Times New Roman" w:hAnsi="Times New Roman" w:cs="Times New Roman"/>
          <w:sz w:val="28"/>
          <w:szCs w:val="28"/>
        </w:rPr>
      </w:pPr>
      <w:r w:rsidRPr="00DD646B">
        <w:rPr>
          <w:rFonts w:ascii="Times New Roman" w:hAnsi="Times New Roman" w:cs="Times New Roman"/>
          <w:sz w:val="28"/>
          <w:szCs w:val="28"/>
        </w:rPr>
        <w:t>Діагностування міри прояву показників за кожним критерієм здійснюється за допомогою засобів вимірювання і певних методів дослідження. Критерії, показники та засоби вимірювання рівня пізнавальних здібностей учнів представлені в таблиці 2.1. (Див. таблицю 2.1).</w:t>
      </w:r>
    </w:p>
    <w:p w:rsidR="00DD646B" w:rsidRPr="00DD646B" w:rsidRDefault="00DD646B" w:rsidP="00DD646B">
      <w:pPr>
        <w:tabs>
          <w:tab w:val="left" w:pos="8535"/>
        </w:tabs>
        <w:spacing w:after="0" w:line="360" w:lineRule="auto"/>
        <w:jc w:val="right"/>
        <w:rPr>
          <w:rFonts w:ascii="Times New Roman" w:hAnsi="Times New Roman" w:cs="Times New Roman"/>
          <w:b/>
          <w:sz w:val="28"/>
          <w:szCs w:val="28"/>
        </w:rPr>
      </w:pPr>
      <w:r w:rsidRPr="00DD646B">
        <w:rPr>
          <w:rFonts w:ascii="Times New Roman" w:hAnsi="Times New Roman" w:cs="Times New Roman"/>
          <w:b/>
          <w:sz w:val="28"/>
          <w:szCs w:val="28"/>
        </w:rPr>
        <w:t>Таблиця 2.1.</w:t>
      </w:r>
    </w:p>
    <w:p w:rsidR="00DD646B" w:rsidRDefault="00DD646B" w:rsidP="00605F86">
      <w:pPr>
        <w:spacing w:after="0" w:line="360" w:lineRule="auto"/>
        <w:ind w:firstLine="709"/>
        <w:jc w:val="both"/>
        <w:rPr>
          <w:rFonts w:ascii="Times New Roman" w:hAnsi="Times New Roman" w:cs="Times New Roman"/>
          <w:b/>
          <w:sz w:val="28"/>
          <w:szCs w:val="28"/>
        </w:rPr>
      </w:pPr>
      <w:r w:rsidRPr="00DD646B">
        <w:rPr>
          <w:rFonts w:ascii="Times New Roman" w:hAnsi="Times New Roman" w:cs="Times New Roman"/>
          <w:b/>
          <w:sz w:val="28"/>
          <w:szCs w:val="28"/>
        </w:rPr>
        <w:t>Компоненти, критерії, показники та діагностувальний інструментарій рівнів пізнавальних здібностей учнів початкових класів</w:t>
      </w:r>
    </w:p>
    <w:tbl>
      <w:tblPr>
        <w:tblStyle w:val="a8"/>
        <w:tblW w:w="0" w:type="auto"/>
        <w:tblLook w:val="04A0" w:firstRow="1" w:lastRow="0" w:firstColumn="1" w:lastColumn="0" w:noHBand="0" w:noVBand="1"/>
      </w:tblPr>
      <w:tblGrid>
        <w:gridCol w:w="2086"/>
        <w:gridCol w:w="2042"/>
        <w:gridCol w:w="3011"/>
        <w:gridCol w:w="2206"/>
      </w:tblGrid>
      <w:tr w:rsidR="007B7728" w:rsidTr="007B7728">
        <w:tc>
          <w:tcPr>
            <w:tcW w:w="2060" w:type="dxa"/>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Компоненти пізнавальних здібностей учнів початкових класів </w:t>
            </w:r>
          </w:p>
        </w:tc>
        <w:tc>
          <w:tcPr>
            <w:tcW w:w="2110" w:type="dxa"/>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Критерії  пізнавальних здібностей молодших школярів </w:t>
            </w:r>
          </w:p>
        </w:tc>
        <w:tc>
          <w:tcPr>
            <w:tcW w:w="3253" w:type="dxa"/>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Показники пізнавальних здібностей учнів початкових класів</w:t>
            </w:r>
          </w:p>
        </w:tc>
        <w:tc>
          <w:tcPr>
            <w:tcW w:w="2206" w:type="dxa"/>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Діагностувальний інструментарій рівня</w:t>
            </w:r>
          </w:p>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пізнавальних здібностей</w:t>
            </w:r>
          </w:p>
        </w:tc>
      </w:tr>
      <w:tr w:rsidR="007B7728" w:rsidTr="00A57789">
        <w:trPr>
          <w:trHeight w:val="1164"/>
        </w:trPr>
        <w:tc>
          <w:tcPr>
            <w:tcW w:w="2060" w:type="dxa"/>
            <w:vMerge w:val="restart"/>
          </w:tcPr>
          <w:p w:rsidR="007B7728" w:rsidRDefault="00605F86"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Т</w:t>
            </w:r>
            <w:r w:rsidR="007B7728">
              <w:rPr>
                <w:rFonts w:ascii="Times New Roman" w:hAnsi="Times New Roman" w:cs="Times New Roman"/>
                <w:b/>
                <w:sz w:val="24"/>
                <w:szCs w:val="24"/>
                <w:lang w:eastAsia="ru-RU"/>
              </w:rPr>
              <w:t>ворчий компонент</w:t>
            </w:r>
          </w:p>
        </w:tc>
        <w:tc>
          <w:tcPr>
            <w:tcW w:w="2110" w:type="dxa"/>
            <w:vMerge w:val="restart"/>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Мотиваційно-ціннісний</w:t>
            </w:r>
          </w:p>
        </w:tc>
        <w:tc>
          <w:tcPr>
            <w:tcW w:w="3253" w:type="dxa"/>
          </w:tcPr>
          <w:p w:rsidR="007B7728" w:rsidRDefault="007B7728" w:rsidP="007B7728">
            <w:pPr>
              <w:jc w:val="both"/>
              <w:rPr>
                <w:rFonts w:ascii="Times New Roman" w:hAnsi="Times New Roman" w:cs="Times New Roman"/>
                <w:sz w:val="24"/>
                <w:szCs w:val="24"/>
              </w:rPr>
            </w:pPr>
            <w:r>
              <w:rPr>
                <w:rFonts w:ascii="Times New Roman" w:hAnsi="Times New Roman" w:cs="Times New Roman"/>
                <w:sz w:val="24"/>
                <w:szCs w:val="24"/>
              </w:rPr>
              <w:t>осмислення ціннісного ставлення до літературного</w:t>
            </w:r>
            <w:r w:rsidR="00A57789">
              <w:rPr>
                <w:rFonts w:ascii="Times New Roman" w:hAnsi="Times New Roman" w:cs="Times New Roman"/>
                <w:sz w:val="24"/>
                <w:szCs w:val="24"/>
              </w:rPr>
              <w:t xml:space="preserve"> читання при вивченні фольклору</w:t>
            </w:r>
          </w:p>
        </w:tc>
        <w:tc>
          <w:tcPr>
            <w:tcW w:w="2206" w:type="dxa"/>
          </w:tcPr>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«Анкета «Моє ставлення до  фольклору та літератури»</w:t>
            </w:r>
          </w:p>
        </w:tc>
      </w:tr>
      <w:tr w:rsidR="007B7728" w:rsidTr="00A57789">
        <w:trPr>
          <w:trHeight w:val="4242"/>
        </w:trPr>
        <w:tc>
          <w:tcPr>
            <w:tcW w:w="2060" w:type="dxa"/>
            <w:vMerge/>
          </w:tcPr>
          <w:p w:rsidR="007B7728" w:rsidRDefault="007B7728" w:rsidP="007B7728">
            <w:pPr>
              <w:jc w:val="both"/>
              <w:rPr>
                <w:rFonts w:ascii="Times New Roman" w:hAnsi="Times New Roman" w:cs="Times New Roman"/>
                <w:b/>
                <w:sz w:val="24"/>
                <w:szCs w:val="24"/>
                <w:lang w:eastAsia="ru-RU"/>
              </w:rPr>
            </w:pPr>
          </w:p>
        </w:tc>
        <w:tc>
          <w:tcPr>
            <w:tcW w:w="2110" w:type="dxa"/>
            <w:vMerge/>
          </w:tcPr>
          <w:p w:rsidR="007B7728" w:rsidRDefault="007B7728" w:rsidP="007B7728">
            <w:pPr>
              <w:jc w:val="both"/>
              <w:rPr>
                <w:rFonts w:ascii="Times New Roman" w:hAnsi="Times New Roman" w:cs="Times New Roman"/>
                <w:b/>
                <w:sz w:val="24"/>
                <w:szCs w:val="24"/>
                <w:lang w:eastAsia="ru-RU"/>
              </w:rPr>
            </w:pPr>
          </w:p>
        </w:tc>
        <w:tc>
          <w:tcPr>
            <w:tcW w:w="3253" w:type="dxa"/>
          </w:tcPr>
          <w:p w:rsidR="007B7728" w:rsidRDefault="007B7728" w:rsidP="007B7728">
            <w:pPr>
              <w:jc w:val="both"/>
              <w:rPr>
                <w:rFonts w:ascii="Times New Roman" w:hAnsi="Times New Roman" w:cs="Times New Roman"/>
                <w:sz w:val="24"/>
                <w:szCs w:val="24"/>
              </w:rPr>
            </w:pPr>
            <w:r>
              <w:rPr>
                <w:rFonts w:ascii="Times New Roman" w:hAnsi="Times New Roman" w:cs="Times New Roman"/>
                <w:sz w:val="24"/>
                <w:szCs w:val="24"/>
              </w:rPr>
              <w:t>наявність пізнавальної і дослідницької потреби; наявність цілей пізнавальної діяльності; позитивне ставлення до пізнавальної діяльності як особистісної цінності; значимість процесу здобуття освіти на уроках читання під час вивчення фольклору; прагнення до цілеспрямованої творчої діяльності; готовність використовувати наявні знання, вміння у</w:t>
            </w:r>
            <w:r w:rsidR="00A57789">
              <w:rPr>
                <w:rFonts w:ascii="Times New Roman" w:hAnsi="Times New Roman" w:cs="Times New Roman"/>
                <w:sz w:val="24"/>
                <w:szCs w:val="24"/>
              </w:rPr>
              <w:t xml:space="preserve"> вирішенні навчальних завдань. </w:t>
            </w:r>
          </w:p>
        </w:tc>
        <w:tc>
          <w:tcPr>
            <w:tcW w:w="2206" w:type="dxa"/>
          </w:tcPr>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Анкета на визначення мотивації навчання </w:t>
            </w:r>
          </w:p>
        </w:tc>
      </w:tr>
      <w:tr w:rsidR="007B7728" w:rsidTr="007B7728">
        <w:trPr>
          <w:trHeight w:val="2250"/>
        </w:trPr>
        <w:tc>
          <w:tcPr>
            <w:tcW w:w="2060" w:type="dxa"/>
            <w:vMerge w:val="restart"/>
          </w:tcPr>
          <w:p w:rsidR="007B7728" w:rsidRDefault="00605F86"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І</w:t>
            </w:r>
            <w:r w:rsidR="007B7728">
              <w:rPr>
                <w:rFonts w:ascii="Times New Roman" w:hAnsi="Times New Roman" w:cs="Times New Roman"/>
                <w:b/>
                <w:sz w:val="24"/>
                <w:szCs w:val="24"/>
                <w:lang w:eastAsia="ru-RU"/>
              </w:rPr>
              <w:t>нтелектуальний компонент</w:t>
            </w:r>
          </w:p>
        </w:tc>
        <w:tc>
          <w:tcPr>
            <w:tcW w:w="2110" w:type="dxa"/>
            <w:vMerge w:val="restart"/>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Когнітивний</w:t>
            </w:r>
          </w:p>
        </w:tc>
        <w:tc>
          <w:tcPr>
            <w:tcW w:w="3253" w:type="dxa"/>
          </w:tcPr>
          <w:p w:rsidR="007B7728" w:rsidRDefault="007B7728" w:rsidP="007B7728">
            <w:pPr>
              <w:jc w:val="both"/>
              <w:rPr>
                <w:rFonts w:ascii="Times New Roman" w:hAnsi="Times New Roman" w:cs="Times New Roman"/>
                <w:sz w:val="24"/>
                <w:szCs w:val="24"/>
              </w:rPr>
            </w:pPr>
            <w:r>
              <w:rPr>
                <w:rFonts w:ascii="Times New Roman" w:hAnsi="Times New Roman" w:cs="Times New Roman"/>
                <w:sz w:val="24"/>
                <w:szCs w:val="24"/>
              </w:rPr>
              <w:t>уявлення про особливості перебігу основних пізнавальних процесів; розуміння відмінностей використання пізнавальних дій залежно від виду пізнавальної з</w:t>
            </w:r>
            <w:r w:rsidR="00A57789">
              <w:rPr>
                <w:rFonts w:ascii="Times New Roman" w:hAnsi="Times New Roman" w:cs="Times New Roman"/>
                <w:sz w:val="24"/>
                <w:szCs w:val="24"/>
              </w:rPr>
              <w:t xml:space="preserve">адачі і навчальної діяльності; </w:t>
            </w:r>
          </w:p>
        </w:tc>
        <w:tc>
          <w:tcPr>
            <w:tcW w:w="2206" w:type="dxa"/>
          </w:tcPr>
          <w:p w:rsidR="007B7728" w:rsidRDefault="007B7728" w:rsidP="007B7728">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Методика «Піктограма»</w:t>
            </w:r>
          </w:p>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p>
        </w:tc>
      </w:tr>
      <w:tr w:rsidR="007B7728" w:rsidTr="007B7728">
        <w:trPr>
          <w:trHeight w:val="780"/>
        </w:trPr>
        <w:tc>
          <w:tcPr>
            <w:tcW w:w="2060" w:type="dxa"/>
            <w:vMerge/>
          </w:tcPr>
          <w:p w:rsidR="007B7728" w:rsidRDefault="007B7728" w:rsidP="007B7728">
            <w:pPr>
              <w:jc w:val="both"/>
              <w:rPr>
                <w:rFonts w:ascii="Times New Roman" w:hAnsi="Times New Roman" w:cs="Times New Roman"/>
                <w:b/>
                <w:sz w:val="24"/>
                <w:szCs w:val="24"/>
                <w:lang w:eastAsia="ru-RU"/>
              </w:rPr>
            </w:pPr>
          </w:p>
        </w:tc>
        <w:tc>
          <w:tcPr>
            <w:tcW w:w="2110" w:type="dxa"/>
            <w:vMerge/>
          </w:tcPr>
          <w:p w:rsidR="007B7728" w:rsidRDefault="007B7728" w:rsidP="007B7728">
            <w:pPr>
              <w:jc w:val="both"/>
              <w:rPr>
                <w:rFonts w:ascii="Times New Roman" w:hAnsi="Times New Roman" w:cs="Times New Roman"/>
                <w:b/>
                <w:sz w:val="24"/>
                <w:szCs w:val="24"/>
                <w:lang w:eastAsia="ru-RU"/>
              </w:rPr>
            </w:pPr>
          </w:p>
        </w:tc>
        <w:tc>
          <w:tcPr>
            <w:tcW w:w="3253" w:type="dxa"/>
          </w:tcPr>
          <w:p w:rsidR="007B7728" w:rsidRDefault="00A57789" w:rsidP="007B7728">
            <w:pPr>
              <w:jc w:val="both"/>
              <w:rPr>
                <w:rFonts w:ascii="Times New Roman" w:hAnsi="Times New Roman" w:cs="Times New Roman"/>
                <w:sz w:val="24"/>
                <w:szCs w:val="24"/>
              </w:rPr>
            </w:pPr>
            <w:r>
              <w:rPr>
                <w:rFonts w:ascii="Times New Roman" w:hAnsi="Times New Roman" w:cs="Times New Roman"/>
                <w:sz w:val="24"/>
                <w:szCs w:val="24"/>
              </w:rPr>
              <w:t>р</w:t>
            </w:r>
            <w:r w:rsidR="007B7728">
              <w:rPr>
                <w:rFonts w:ascii="Times New Roman" w:hAnsi="Times New Roman" w:cs="Times New Roman"/>
                <w:sz w:val="24"/>
                <w:szCs w:val="24"/>
              </w:rPr>
              <w:t>івень  знань в галузі навчальної діяльності; наявність певної кількості алгоритмів, що забезпечують оперативність у вирішенні тих чи інших пізнавальних завдань.</w:t>
            </w:r>
          </w:p>
        </w:tc>
        <w:tc>
          <w:tcPr>
            <w:tcW w:w="2206" w:type="dxa"/>
          </w:tcPr>
          <w:p w:rsidR="007B7728" w:rsidRDefault="00605F86" w:rsidP="007B7728">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w:t>
            </w:r>
            <w:r w:rsidR="007B7728">
              <w:rPr>
                <w:rFonts w:ascii="Times New Roman" w:hAnsi="Times New Roman" w:cs="Times New Roman"/>
                <w:bCs/>
                <w:sz w:val="24"/>
                <w:szCs w:val="24"/>
                <w:lang w:eastAsia="ru-RU"/>
              </w:rPr>
              <w:t>ест на визначення рівня знань з теми «Жанри фольклору»</w:t>
            </w:r>
          </w:p>
        </w:tc>
      </w:tr>
      <w:tr w:rsidR="007B7728" w:rsidTr="007B7728">
        <w:trPr>
          <w:trHeight w:val="1080"/>
        </w:trPr>
        <w:tc>
          <w:tcPr>
            <w:tcW w:w="2060" w:type="dxa"/>
            <w:vMerge w:val="restart"/>
          </w:tcPr>
          <w:p w:rsidR="007B7728" w:rsidRDefault="00605F86"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w:t>
            </w:r>
            <w:r w:rsidR="007B7728">
              <w:rPr>
                <w:rFonts w:ascii="Times New Roman" w:hAnsi="Times New Roman" w:cs="Times New Roman"/>
                <w:b/>
                <w:sz w:val="24"/>
                <w:szCs w:val="24"/>
                <w:lang w:eastAsia="ru-RU"/>
              </w:rPr>
              <w:t>оведінково-результативний</w:t>
            </w:r>
          </w:p>
        </w:tc>
        <w:tc>
          <w:tcPr>
            <w:tcW w:w="2110" w:type="dxa"/>
            <w:vMerge w:val="restart"/>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Операційно-діяльнісний</w:t>
            </w:r>
          </w:p>
        </w:tc>
        <w:tc>
          <w:tcPr>
            <w:tcW w:w="3253" w:type="dxa"/>
          </w:tcPr>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sz w:val="24"/>
                <w:szCs w:val="24"/>
              </w:rPr>
              <w:t>володіння різними способами пошуку і обробки інформації;</w:t>
            </w:r>
          </w:p>
        </w:tc>
        <w:tc>
          <w:tcPr>
            <w:tcW w:w="2206" w:type="dxa"/>
          </w:tcPr>
          <w:p w:rsidR="007B7728" w:rsidRDefault="00605F86" w:rsidP="007B7728">
            <w:pPr>
              <w:jc w:val="both"/>
              <w:rPr>
                <w:rFonts w:ascii="Times New Roman" w:hAnsi="Times New Roman" w:cs="Times New Roman"/>
                <w:sz w:val="24"/>
                <w:szCs w:val="24"/>
                <w:lang w:eastAsia="ru-RU"/>
              </w:rPr>
            </w:pPr>
            <w:r>
              <w:rPr>
                <w:rFonts w:ascii="Times New Roman" w:hAnsi="Times New Roman" w:cs="Times New Roman"/>
                <w:sz w:val="24"/>
                <w:szCs w:val="24"/>
              </w:rPr>
              <w:t>М</w:t>
            </w:r>
            <w:r w:rsidR="007B7728">
              <w:rPr>
                <w:rFonts w:ascii="Times New Roman" w:hAnsi="Times New Roman" w:cs="Times New Roman"/>
                <w:sz w:val="24"/>
                <w:szCs w:val="24"/>
              </w:rPr>
              <w:t xml:space="preserve">етодика </w:t>
            </w:r>
            <w:r w:rsidR="007B7728">
              <w:rPr>
                <w:rFonts w:ascii="Times New Roman" w:hAnsi="Times New Roman" w:cs="Times New Roman"/>
                <w:bCs/>
                <w:sz w:val="24"/>
                <w:szCs w:val="24"/>
              </w:rPr>
              <w:t>«Вивчення швидкості мислення»</w:t>
            </w:r>
            <w:r w:rsidR="007B7728">
              <w:rPr>
                <w:rFonts w:ascii="Times New Roman" w:hAnsi="Times New Roman" w:cs="Times New Roman"/>
                <w:sz w:val="24"/>
                <w:szCs w:val="24"/>
                <w:lang w:eastAsia="ru-RU"/>
              </w:rPr>
              <w:t xml:space="preserve"> </w:t>
            </w:r>
          </w:p>
        </w:tc>
      </w:tr>
      <w:tr w:rsidR="007B7728" w:rsidTr="007B7728">
        <w:trPr>
          <w:trHeight w:val="1080"/>
        </w:trPr>
        <w:tc>
          <w:tcPr>
            <w:tcW w:w="2060" w:type="dxa"/>
            <w:vMerge/>
          </w:tcPr>
          <w:p w:rsidR="007B7728" w:rsidRDefault="007B7728" w:rsidP="007B7728">
            <w:pPr>
              <w:jc w:val="both"/>
              <w:rPr>
                <w:rFonts w:ascii="Times New Roman" w:hAnsi="Times New Roman" w:cs="Times New Roman"/>
                <w:b/>
                <w:sz w:val="24"/>
                <w:szCs w:val="24"/>
                <w:lang w:eastAsia="ru-RU"/>
              </w:rPr>
            </w:pPr>
          </w:p>
        </w:tc>
        <w:tc>
          <w:tcPr>
            <w:tcW w:w="2110" w:type="dxa"/>
            <w:vMerge/>
          </w:tcPr>
          <w:p w:rsidR="007B7728" w:rsidRDefault="007B7728" w:rsidP="007B7728">
            <w:pPr>
              <w:jc w:val="both"/>
              <w:rPr>
                <w:rFonts w:ascii="Times New Roman" w:hAnsi="Times New Roman" w:cs="Times New Roman"/>
                <w:b/>
                <w:sz w:val="24"/>
                <w:szCs w:val="24"/>
                <w:lang w:eastAsia="ru-RU"/>
              </w:rPr>
            </w:pPr>
          </w:p>
        </w:tc>
        <w:tc>
          <w:tcPr>
            <w:tcW w:w="3253" w:type="dxa"/>
          </w:tcPr>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bCs/>
                <w:sz w:val="24"/>
                <w:szCs w:val="24"/>
                <w:lang w:val="ru-RU" w:eastAsia="ru-RU"/>
              </w:rPr>
              <w:t xml:space="preserve">визначення </w:t>
            </w:r>
            <w:r>
              <w:rPr>
                <w:rFonts w:ascii="Times New Roman" w:hAnsi="Times New Roman" w:cs="Times New Roman"/>
                <w:bCs/>
                <w:sz w:val="24"/>
                <w:szCs w:val="24"/>
                <w:lang w:eastAsia="ru-RU"/>
              </w:rPr>
              <w:t>просторових уявлень, здібностей до аналізу, синтезу матеріалу, уміння знаходити та формулювати закономірності</w:t>
            </w:r>
          </w:p>
        </w:tc>
        <w:tc>
          <w:tcPr>
            <w:tcW w:w="2206" w:type="dxa"/>
          </w:tcPr>
          <w:p w:rsidR="007B7728" w:rsidRDefault="005927AA" w:rsidP="007B7728">
            <w:pPr>
              <w:jc w:val="both"/>
              <w:rPr>
                <w:rFonts w:ascii="Times New Roman" w:hAnsi="Times New Roman" w:cs="Times New Roman"/>
                <w:bCs/>
                <w:sz w:val="24"/>
                <w:szCs w:val="24"/>
                <w:lang w:eastAsia="ru-RU"/>
              </w:rPr>
            </w:pPr>
            <w:r>
              <w:rPr>
                <w:rFonts w:ascii="Times New Roman" w:hAnsi="Times New Roman" w:cs="Times New Roman"/>
                <w:bCs/>
                <w:sz w:val="24"/>
                <w:szCs w:val="24"/>
                <w:lang w:val="ru-RU" w:eastAsia="ru-RU"/>
              </w:rPr>
              <w:t>Т</w:t>
            </w:r>
            <w:r w:rsidR="007B7728">
              <w:rPr>
                <w:rFonts w:ascii="Times New Roman" w:hAnsi="Times New Roman" w:cs="Times New Roman"/>
                <w:bCs/>
                <w:sz w:val="24"/>
                <w:szCs w:val="24"/>
                <w:lang w:val="ru-RU" w:eastAsia="ru-RU"/>
              </w:rPr>
              <w:t>ест спеціальних здібностей</w:t>
            </w:r>
            <w:r w:rsidR="007B7728">
              <w:rPr>
                <w:rFonts w:ascii="Times New Roman" w:hAnsi="Times New Roman" w:cs="Times New Roman"/>
                <w:bCs/>
                <w:sz w:val="24"/>
                <w:szCs w:val="24"/>
                <w:lang w:eastAsia="ru-RU"/>
              </w:rPr>
              <w:t xml:space="preserve"> </w:t>
            </w:r>
            <w:r w:rsidR="007B7728">
              <w:rPr>
                <w:rFonts w:ascii="Times New Roman" w:hAnsi="Times New Roman" w:cs="Times New Roman"/>
                <w:bCs/>
                <w:sz w:val="24"/>
                <w:szCs w:val="24"/>
                <w:lang w:val="ru-RU" w:eastAsia="ru-RU"/>
              </w:rPr>
              <w:t>«Куб Лінка»</w:t>
            </w:r>
          </w:p>
          <w:p w:rsidR="007B7728" w:rsidRDefault="007B7728" w:rsidP="007B7728">
            <w:pPr>
              <w:jc w:val="both"/>
              <w:rPr>
                <w:rFonts w:ascii="Times New Roman" w:hAnsi="Times New Roman" w:cs="Times New Roman"/>
                <w:bCs/>
                <w:sz w:val="24"/>
                <w:szCs w:val="24"/>
                <w:lang w:eastAsia="ru-RU"/>
              </w:rPr>
            </w:pPr>
          </w:p>
          <w:p w:rsidR="007B7728" w:rsidRDefault="007B7728" w:rsidP="007B7728">
            <w:pPr>
              <w:jc w:val="both"/>
              <w:rPr>
                <w:rFonts w:ascii="Times New Roman" w:hAnsi="Times New Roman" w:cs="Times New Roman"/>
                <w:sz w:val="24"/>
                <w:szCs w:val="24"/>
                <w:lang w:eastAsia="ru-RU"/>
              </w:rPr>
            </w:pPr>
          </w:p>
        </w:tc>
      </w:tr>
      <w:tr w:rsidR="007B7728" w:rsidTr="007B7728">
        <w:trPr>
          <w:trHeight w:val="915"/>
        </w:trPr>
        <w:tc>
          <w:tcPr>
            <w:tcW w:w="2060" w:type="dxa"/>
            <w:vMerge/>
          </w:tcPr>
          <w:p w:rsidR="007B7728" w:rsidRDefault="007B7728" w:rsidP="007B7728">
            <w:pPr>
              <w:jc w:val="both"/>
              <w:rPr>
                <w:rFonts w:ascii="Times New Roman" w:hAnsi="Times New Roman" w:cs="Times New Roman"/>
                <w:b/>
                <w:sz w:val="24"/>
                <w:szCs w:val="24"/>
                <w:lang w:eastAsia="ru-RU"/>
              </w:rPr>
            </w:pPr>
          </w:p>
        </w:tc>
        <w:tc>
          <w:tcPr>
            <w:tcW w:w="2110" w:type="dxa"/>
            <w:vMerge/>
          </w:tcPr>
          <w:p w:rsidR="007B7728" w:rsidRDefault="007B7728" w:rsidP="007B7728">
            <w:pPr>
              <w:jc w:val="both"/>
              <w:rPr>
                <w:rFonts w:ascii="Times New Roman" w:hAnsi="Times New Roman" w:cs="Times New Roman"/>
                <w:b/>
                <w:sz w:val="24"/>
                <w:szCs w:val="24"/>
                <w:lang w:eastAsia="ru-RU"/>
              </w:rPr>
            </w:pPr>
          </w:p>
        </w:tc>
        <w:tc>
          <w:tcPr>
            <w:tcW w:w="3253" w:type="dxa"/>
          </w:tcPr>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sz w:val="24"/>
                <w:szCs w:val="24"/>
              </w:rPr>
              <w:t>застосування пізнавальних умінь для отримання і створення нового знання.</w:t>
            </w:r>
          </w:p>
        </w:tc>
        <w:tc>
          <w:tcPr>
            <w:tcW w:w="2206" w:type="dxa"/>
          </w:tcPr>
          <w:p w:rsidR="007B7728" w:rsidRDefault="007B7728" w:rsidP="007B7728">
            <w:pPr>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Методика «Малювання за крапками»</w:t>
            </w:r>
          </w:p>
          <w:p w:rsidR="007B7728" w:rsidRDefault="007B7728" w:rsidP="007B7728">
            <w:pPr>
              <w:jc w:val="both"/>
              <w:rPr>
                <w:rFonts w:ascii="Times New Roman" w:hAnsi="Times New Roman" w:cs="Times New Roman"/>
                <w:sz w:val="24"/>
                <w:szCs w:val="24"/>
                <w:lang w:eastAsia="ru-RU"/>
              </w:rPr>
            </w:pPr>
          </w:p>
        </w:tc>
      </w:tr>
      <w:tr w:rsidR="007B7728" w:rsidTr="00A57789">
        <w:trPr>
          <w:trHeight w:val="447"/>
        </w:trPr>
        <w:tc>
          <w:tcPr>
            <w:tcW w:w="2060" w:type="dxa"/>
            <w:vMerge/>
          </w:tcPr>
          <w:p w:rsidR="007B7728" w:rsidRDefault="007B7728" w:rsidP="007B7728">
            <w:pPr>
              <w:jc w:val="both"/>
              <w:rPr>
                <w:rFonts w:ascii="Times New Roman" w:hAnsi="Times New Roman" w:cs="Times New Roman"/>
                <w:b/>
                <w:sz w:val="24"/>
                <w:szCs w:val="24"/>
                <w:lang w:eastAsia="ru-RU"/>
              </w:rPr>
            </w:pPr>
          </w:p>
        </w:tc>
        <w:tc>
          <w:tcPr>
            <w:tcW w:w="2110" w:type="dxa"/>
            <w:vMerge/>
          </w:tcPr>
          <w:p w:rsidR="007B7728" w:rsidRDefault="007B7728" w:rsidP="007B7728">
            <w:pPr>
              <w:jc w:val="both"/>
              <w:rPr>
                <w:rFonts w:ascii="Times New Roman" w:hAnsi="Times New Roman" w:cs="Times New Roman"/>
                <w:b/>
                <w:sz w:val="24"/>
                <w:szCs w:val="24"/>
                <w:lang w:eastAsia="ru-RU"/>
              </w:rPr>
            </w:pPr>
          </w:p>
        </w:tc>
        <w:tc>
          <w:tcPr>
            <w:tcW w:w="3253" w:type="dxa"/>
          </w:tcPr>
          <w:p w:rsidR="007B7728" w:rsidRDefault="007B7728" w:rsidP="007B7728">
            <w:pPr>
              <w:jc w:val="both"/>
              <w:rPr>
                <w:rFonts w:ascii="Times New Roman" w:hAnsi="Times New Roman" w:cs="Times New Roman"/>
                <w:sz w:val="24"/>
                <w:szCs w:val="24"/>
              </w:rPr>
            </w:pPr>
            <w:r>
              <w:rPr>
                <w:rFonts w:ascii="Times New Roman" w:hAnsi="Times New Roman" w:cs="Times New Roman"/>
                <w:sz w:val="24"/>
                <w:szCs w:val="24"/>
              </w:rPr>
              <w:t>наявність інтелектуальної гнучкості; вміння оригінально виконувати завдання творчого характеру,</w:t>
            </w:r>
          </w:p>
        </w:tc>
        <w:tc>
          <w:tcPr>
            <w:tcW w:w="2206" w:type="dxa"/>
          </w:tcPr>
          <w:p w:rsidR="007B7728" w:rsidRPr="00A57789" w:rsidRDefault="007B7728" w:rsidP="007B7728">
            <w:pPr>
              <w:jc w:val="both"/>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Опитувальник  креативності Джонсона, адаптований Тунік</w:t>
            </w:r>
          </w:p>
        </w:tc>
      </w:tr>
      <w:tr w:rsidR="007B7728" w:rsidTr="007B7728">
        <w:tc>
          <w:tcPr>
            <w:tcW w:w="2060" w:type="dxa"/>
          </w:tcPr>
          <w:p w:rsidR="007B7728" w:rsidRDefault="007B7728" w:rsidP="007B7728">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Рефлексивний </w:t>
            </w:r>
          </w:p>
        </w:tc>
        <w:tc>
          <w:tcPr>
            <w:tcW w:w="2110" w:type="dxa"/>
          </w:tcPr>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Рефлексивно-оцінний</w:t>
            </w:r>
          </w:p>
        </w:tc>
        <w:tc>
          <w:tcPr>
            <w:tcW w:w="3253" w:type="dxa"/>
          </w:tcPr>
          <w:p w:rsidR="007B7728" w:rsidRDefault="007B7728" w:rsidP="007B7728">
            <w:pPr>
              <w:jc w:val="both"/>
              <w:rPr>
                <w:rFonts w:ascii="Times New Roman" w:hAnsi="Times New Roman" w:cs="Times New Roman"/>
                <w:sz w:val="24"/>
                <w:szCs w:val="24"/>
                <w:lang w:eastAsia="ru-RU"/>
              </w:rPr>
            </w:pPr>
            <w:r>
              <w:rPr>
                <w:rFonts w:ascii="Times New Roman" w:hAnsi="Times New Roman" w:cs="Times New Roman"/>
                <w:sz w:val="24"/>
                <w:szCs w:val="24"/>
              </w:rPr>
              <w:t>сформовані навички рефлексії, самоконтролю, самокорекції і самореалізації пізнавального процесу.</w:t>
            </w:r>
          </w:p>
        </w:tc>
        <w:tc>
          <w:tcPr>
            <w:tcW w:w="2206" w:type="dxa"/>
          </w:tcPr>
          <w:p w:rsidR="007B7728" w:rsidRDefault="007B7728" w:rsidP="007B7728">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Анкета «Самоаналіз успішності навчальної діяльності»</w:t>
            </w:r>
          </w:p>
        </w:tc>
      </w:tr>
    </w:tbl>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На основі опису пізнавальних здібностей молодших школярів, виявлених нами критеріїв розвитку творчого, інтелектуального, поведінково-результативного, рефлексивного компонентів інтегративних пізнавальних здібностей ми визначили їхні три рівні: високий, середній, низький:</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низький рівень пізнавальних здібностей учнів характеризується елементарними уявленнями з теми, які можуть відтворити у формі окремих фактів, володіють різними видами умінь на рівні копіювання зразка виконання способу дії; не проявляють ініціативності і самостійності в процесі виконання завдань з літературного читання при вивченні фольклору, втрачають інтерес при труднощах і виявляють негативні емоції (прикрість, роздратування); потребують поетапного пояснення умов виконання завдання, показу способу використання тієї чи іншої готової моделі, виконують самостійну роботу під </w:t>
      </w:r>
      <w:r w:rsidRPr="007B7728">
        <w:rPr>
          <w:rFonts w:ascii="Times New Roman" w:hAnsi="Times New Roman" w:cs="Times New Roman"/>
          <w:sz w:val="28"/>
          <w:szCs w:val="28"/>
        </w:rPr>
        <w:lastRenderedPageBreak/>
        <w:t xml:space="preserve">безпосереднім керівництвом учителя, але допомогу не можуть сприйняти відразу, а потребують детального кількаразового її пояснення; допомоги дорослого;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середній рівень пізнавальних здібностей на уроках літературного читання характеризується оволодінням понять, відтворенням змісту казок, загадок, прислів’їв, пісень, ілюстрацій не тільки відомими, а й новими прикладами, встановлення відомих внутрішньо-понятійних зв’язків; діти вміють розпізнавати об’єкти за різними жанрами фольклору;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володіють вміннями виконувати окремі етапи розв’язання проблеми і застосовувати їх у співробітництві з учителем; більший ступінь самостійності у вирішенні завдання і пошуку способу його виконання. Зазнаючи труднощів у виконанні завдання, діти не втрачають емоційного ставлення до них, а звертаються за допомогою до вчителя, задаючи запитання для уточнення умов його виконання та отримавши підказку, виконують завдання до кінця, що свідчить про інтерес дитини до літературного читання при вивченні фольклору, бажання шукати нові способи розв’язання завдань, але спільно з дорослим.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високий рівень пізнавальних здібностей учнів на уроках літературного читання характеризується створенням повноцінного, яскравого, оригінального за думкою зв’язного висловлювання (твору чи переказу тексту) з певною комунікативною метою; повного і вичерпного висвітленням теми будь-якого жанру фольклору; впевненого висловлювання й аргументації свого ставлення до того, про що пишуть; вдалого пов’язування предмету розмови з власним життєвим досвідом; роботи відзначаються багатством лексики, граматичною правильністю, стилістичною довершеністю володінням системи понять в межах, визначених навчальними програмами, встановленням як внутрішньо-понятійних, так і міжпонятійних зв’язків; вмінням розпізнавати </w:t>
      </w:r>
      <w:r w:rsidRPr="007B7728">
        <w:rPr>
          <w:rFonts w:ascii="Times New Roman" w:hAnsi="Times New Roman" w:cs="Times New Roman"/>
          <w:sz w:val="28"/>
          <w:szCs w:val="28"/>
        </w:rPr>
        <w:lastRenderedPageBreak/>
        <w:t xml:space="preserve">об’єкти за різними ознаками, відповідь аргументують новими прикладами; вміють застосовувати способи діяльності за аналогією і в нових ситуаціях; самостійні роботи виконують без допомоги вчителя; виконують творчі завдання, проявляють ініціативність, самостійність, інтерес та бажання вирішувати творчі завдання. У випадку ускладнень діти не відволікаються, виявляють завзятість та наполегливість у досягненні результату, який приносить задоволення, радість і гордість за досягнення. </w:t>
      </w:r>
    </w:p>
    <w:p w:rsidR="007B7728" w:rsidRDefault="007B7728" w:rsidP="00263809">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Відтак, структурно-компонентно-критеріально-рівнева характеристика та діагностувальний інструментарій слугували підґрунтям визначення реального стану сформованості пізнавальних здібностей учнів початкових класів, що є насту</w:t>
      </w:r>
      <w:r w:rsidR="00263809">
        <w:rPr>
          <w:rFonts w:ascii="Times New Roman" w:hAnsi="Times New Roman" w:cs="Times New Roman"/>
          <w:sz w:val="28"/>
          <w:szCs w:val="28"/>
        </w:rPr>
        <w:t>пним етапом нашого дослідження.</w:t>
      </w:r>
    </w:p>
    <w:p w:rsidR="00263809" w:rsidRPr="007B7728" w:rsidRDefault="00263809" w:rsidP="00263809">
      <w:pPr>
        <w:spacing w:after="0" w:line="360" w:lineRule="auto"/>
        <w:ind w:firstLine="709"/>
        <w:jc w:val="both"/>
        <w:rPr>
          <w:rFonts w:ascii="Times New Roman" w:hAnsi="Times New Roman" w:cs="Times New Roman"/>
          <w:sz w:val="28"/>
          <w:szCs w:val="28"/>
        </w:rPr>
      </w:pPr>
    </w:p>
    <w:p w:rsidR="007B7728" w:rsidRPr="00263809" w:rsidRDefault="007B7728" w:rsidP="00B05F94">
      <w:pPr>
        <w:spacing w:after="0" w:line="360" w:lineRule="auto"/>
        <w:ind w:firstLine="709"/>
        <w:jc w:val="both"/>
        <w:outlineLvl w:val="0"/>
        <w:rPr>
          <w:rFonts w:ascii="Times New Roman" w:hAnsi="Times New Roman" w:cs="Times New Roman"/>
          <w:b/>
          <w:sz w:val="28"/>
          <w:szCs w:val="28"/>
        </w:rPr>
      </w:pPr>
      <w:bookmarkStart w:id="32" w:name="_Toc25866162"/>
      <w:bookmarkStart w:id="33" w:name="_Toc25866261"/>
      <w:bookmarkStart w:id="34" w:name="_Toc25866300"/>
      <w:bookmarkStart w:id="35" w:name="_Toc25867022"/>
      <w:r w:rsidRPr="00263809">
        <w:rPr>
          <w:rFonts w:ascii="Times New Roman" w:hAnsi="Times New Roman" w:cs="Times New Roman"/>
          <w:b/>
          <w:sz w:val="28"/>
          <w:szCs w:val="28"/>
        </w:rPr>
        <w:t>2.3. Діагностика сформованості пізнавальних здібностей учнів початкової школи</w:t>
      </w:r>
      <w:bookmarkEnd w:id="32"/>
      <w:bookmarkEnd w:id="33"/>
      <w:bookmarkEnd w:id="34"/>
      <w:bookmarkEnd w:id="35"/>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З метою перевірки концептуальних ідей, на яких ґрунтується дослідження, нами було проведено констатувальний експеримент, який організовано на базі Ніжинської (Чернігівської області) загальноосвітньої школи № 7 (контрольна група) та № 2 (експериментальна група) у 4 класах. Експеримент охоплював по 30 учнів у кожному класі. </w:t>
      </w:r>
    </w:p>
    <w:p w:rsidR="007B7728" w:rsidRPr="007B7728" w:rsidRDefault="007B7728" w:rsidP="00D13B1D">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Мета </w:t>
      </w:r>
      <w:r w:rsidR="00D13B1D">
        <w:rPr>
          <w:rFonts w:ascii="Times New Roman" w:hAnsi="Times New Roman" w:cs="Times New Roman"/>
          <w:sz w:val="28"/>
          <w:szCs w:val="28"/>
        </w:rPr>
        <w:t xml:space="preserve">констатувального експерименту:  </w:t>
      </w:r>
      <w:r w:rsidRPr="007B7728">
        <w:rPr>
          <w:rFonts w:ascii="Times New Roman" w:hAnsi="Times New Roman" w:cs="Times New Roman"/>
          <w:sz w:val="28"/>
          <w:szCs w:val="28"/>
        </w:rPr>
        <w:t>визначити критерії та рівні розвитку пізнавальних здібностей учнів початкових класів;</w:t>
      </w:r>
      <w:r w:rsidR="00D13B1D">
        <w:rPr>
          <w:rFonts w:ascii="Times New Roman" w:hAnsi="Times New Roman" w:cs="Times New Roman"/>
          <w:sz w:val="28"/>
          <w:szCs w:val="28"/>
        </w:rPr>
        <w:t xml:space="preserve"> </w:t>
      </w:r>
      <w:r w:rsidRPr="007B7728">
        <w:rPr>
          <w:rFonts w:ascii="Times New Roman" w:hAnsi="Times New Roman" w:cs="Times New Roman"/>
          <w:sz w:val="28"/>
          <w:szCs w:val="28"/>
        </w:rPr>
        <w:t xml:space="preserve">діагностувати  розвиток пізнавальних здібностей молодших школярів 4 класів.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З огляду на мету констатувального етапу – виявлення вихідного рівня розвитку творчих здібностей учнів КГ та ЕГ – було конкретизовано його завдання, а саме: за допомогою взаємодоповнюючих методик діагностики (анкетування, тестування, виконання творчих завдань - творів) визначити вихідний рівень сформованості кожного з визначених компонентів розвитку пізнавальних здібностей учнів початкових класів.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З метою отримання достовірної та різнобічної інформації про вихідний рівень розвитку пізнавальних здібностей учнів було розроблено критеріально-</w:t>
      </w:r>
      <w:r w:rsidRPr="007B7728">
        <w:rPr>
          <w:rFonts w:ascii="Times New Roman" w:hAnsi="Times New Roman" w:cs="Times New Roman"/>
          <w:sz w:val="28"/>
          <w:szCs w:val="28"/>
        </w:rPr>
        <w:lastRenderedPageBreak/>
        <w:t>діагностувальний інструментарій, що слугував деталізації вияву показників розвитку пізнавальних здібностей. Вияв сформованості мотиваційно-ціннісного, когнітивного, операційно-діяльнісного та рефлексивно-оцінного критеріїв розвитку пізнавальних здібностей молодших школярів здійснювався за допомогою визначених дослідницьких методик, які відзначаються ступенем репрезентативності, надійності, валідності.</w:t>
      </w:r>
    </w:p>
    <w:p w:rsidR="00263809"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З метою осмислення мотиваційно-ціннісного ставлення до фольклору та літератури нами запропоновано написання твору-роздуму на тему «Моє ставлення до фольклору та літератури»</w:t>
      </w:r>
      <w:r w:rsidR="00555D71">
        <w:rPr>
          <w:rFonts w:ascii="Times New Roman" w:hAnsi="Times New Roman" w:cs="Times New Roman"/>
          <w:sz w:val="28"/>
          <w:szCs w:val="28"/>
        </w:rPr>
        <w:t xml:space="preserve"> </w:t>
      </w:r>
      <w:r w:rsidR="00A759EC">
        <w:rPr>
          <w:rFonts w:ascii="Times New Roman" w:hAnsi="Times New Roman" w:cs="Times New Roman"/>
          <w:sz w:val="28"/>
          <w:szCs w:val="28"/>
        </w:rPr>
        <w:t>(Див. Додаток Б</w:t>
      </w:r>
      <w:r w:rsidRPr="007B7728">
        <w:rPr>
          <w:rFonts w:ascii="Times New Roman" w:hAnsi="Times New Roman" w:cs="Times New Roman"/>
          <w:sz w:val="28"/>
          <w:szCs w:val="28"/>
        </w:rPr>
        <w:t xml:space="preserve">).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Рівні сформованості осмислення ціннісного ставлення до літератури учнями за твором виявлено такі: у 15 % опитаних КГ та 16 % ЕГ виявлено високий рівень ціннісного ставлення до фольклору та літератури, оскільки ці учні пояснювали свою любов до літератури інтересом до пізнання, нового, цікавістю до традицій, надбань українського народу, усної народної творчості, прагненням побути в нереальних обставинах та співчувати героям, прагненням відчути торжество добра над злом, якого бракує в світі;  у 54 % школярів КГ та 53 % ЕГ виявлено середній рівень, оскільки ці опитані не змогли повно та ґрунтовно схарактеризувати своє ставлення до літератури, пояснити свій інтерес до фольклору, вказуючи на те, що їх переважно вабить прагнення до пізнання нового та бажання поспівчувати літературним героям. У 31 % учнів КГ та ЕГ констатовано низький рівень ціннісного ставлення до літератури, оскільки ці опитані не змогли взагалі пояснити своє ставлення до літератури як виду мистецтва.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З метою виявлення цілеспрямованості учнів щодо процесу пізнання, пізнавальних вправ, емоційної привабливості та позитивної вмотивованості до літературної творчості нами було розроблено та запропоновано анкету для учнів «Визнач</w:t>
      </w:r>
      <w:r w:rsidR="00321013">
        <w:rPr>
          <w:rFonts w:ascii="Times New Roman" w:hAnsi="Times New Roman" w:cs="Times New Roman"/>
          <w:sz w:val="28"/>
          <w:szCs w:val="28"/>
        </w:rPr>
        <w:t>ення мотивації». (Див. Додаток В</w:t>
      </w:r>
      <w:r w:rsidRPr="007B7728">
        <w:rPr>
          <w:rFonts w:ascii="Times New Roman" w:hAnsi="Times New Roman" w:cs="Times New Roman"/>
          <w:sz w:val="28"/>
          <w:szCs w:val="28"/>
        </w:rPr>
        <w:t xml:space="preserve">).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Нами установлено: високий рівень вмотивованості учнів щодо процесу пізнання, пізнавальних вправ, емоційної привабливості до літератури при засвоєнні фольклору виявлено у 16 % учнів КГ та 17 % школярів ЕГ, оскільки </w:t>
      </w:r>
      <w:r w:rsidRPr="007B7728">
        <w:rPr>
          <w:rFonts w:ascii="Times New Roman" w:hAnsi="Times New Roman" w:cs="Times New Roman"/>
          <w:sz w:val="28"/>
          <w:szCs w:val="28"/>
        </w:rPr>
        <w:lastRenderedPageBreak/>
        <w:t>вони набрали  від 20 до 27 балів; середній рівень вмотивованості учнів щодо процесу пізнання, пізнавальних вправ, емоційної привабливості до літературної творчості при засвоєнні фольклору констатовано у  54 % опитаних КГ та 55 % ЕГ; низький рівень – у 30 % КГ та 28 % ЕГ, оскільки вони набрали  від 3 до 14 балів.</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 xml:space="preserve">Рівень позитивно-активного ставлення до фольклору за творчим компонентом мотиваційно-ціннісного критерію на констатувальному етапі експерименту наведено </w:t>
      </w:r>
      <w:r w:rsidR="00601E86">
        <w:rPr>
          <w:rFonts w:ascii="Times New Roman" w:hAnsi="Times New Roman" w:cs="Times New Roman"/>
          <w:sz w:val="28"/>
          <w:szCs w:val="28"/>
        </w:rPr>
        <w:t>в таблиці 2.2. (Див. таблицю 2.2</w:t>
      </w:r>
      <w:r w:rsidRPr="007B7728">
        <w:rPr>
          <w:rFonts w:ascii="Times New Roman" w:hAnsi="Times New Roman" w:cs="Times New Roman"/>
          <w:sz w:val="28"/>
          <w:szCs w:val="28"/>
        </w:rPr>
        <w:t xml:space="preserve">). </w:t>
      </w:r>
    </w:p>
    <w:p w:rsidR="007B7728" w:rsidRPr="00D13B1D" w:rsidRDefault="00601E86" w:rsidP="007B7728">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2.2</w:t>
      </w:r>
      <w:r w:rsidR="007B7728" w:rsidRPr="00D13B1D">
        <w:rPr>
          <w:rFonts w:ascii="Times New Roman" w:hAnsi="Times New Roman" w:cs="Times New Roman"/>
          <w:b/>
          <w:sz w:val="28"/>
          <w:szCs w:val="28"/>
        </w:rPr>
        <w:t xml:space="preserve">. </w:t>
      </w:r>
    </w:p>
    <w:p w:rsidR="007B7728" w:rsidRDefault="007B7728" w:rsidP="00D13B1D">
      <w:pPr>
        <w:spacing w:after="0" w:line="360" w:lineRule="auto"/>
        <w:ind w:firstLine="709"/>
        <w:jc w:val="both"/>
        <w:rPr>
          <w:rFonts w:ascii="Times New Roman" w:hAnsi="Times New Roman" w:cs="Times New Roman"/>
          <w:b/>
          <w:sz w:val="28"/>
          <w:szCs w:val="28"/>
        </w:rPr>
      </w:pPr>
      <w:r w:rsidRPr="007B7728">
        <w:rPr>
          <w:rFonts w:ascii="Times New Roman" w:hAnsi="Times New Roman" w:cs="Times New Roman"/>
          <w:b/>
          <w:sz w:val="28"/>
          <w:szCs w:val="28"/>
        </w:rPr>
        <w:t>Рівень вмотивованості учнів до пізнання, позитивно-активного ставлення до фольклору за творчим компонентом мотиваційно-ціннісного критерію на констатувальному етапі експерименту</w:t>
      </w:r>
    </w:p>
    <w:tbl>
      <w:tblPr>
        <w:tblStyle w:val="a8"/>
        <w:tblW w:w="9776" w:type="dxa"/>
        <w:tblLook w:val="04A0" w:firstRow="1" w:lastRow="0" w:firstColumn="1" w:lastColumn="0" w:noHBand="0" w:noVBand="1"/>
      </w:tblPr>
      <w:tblGrid>
        <w:gridCol w:w="2407"/>
        <w:gridCol w:w="1132"/>
        <w:gridCol w:w="992"/>
        <w:gridCol w:w="1026"/>
        <w:gridCol w:w="1380"/>
        <w:gridCol w:w="1425"/>
        <w:gridCol w:w="1414"/>
      </w:tblGrid>
      <w:tr w:rsidR="007B7728" w:rsidTr="007B7728">
        <w:tc>
          <w:tcPr>
            <w:tcW w:w="2407" w:type="dxa"/>
          </w:tcPr>
          <w:p w:rsidR="007B7728" w:rsidRDefault="007B7728" w:rsidP="007B7728">
            <w:pPr>
              <w:jc w:val="center"/>
              <w:rPr>
                <w:rFonts w:ascii="Times New Roman" w:hAnsi="Times New Roman"/>
                <w:b/>
                <w:sz w:val="24"/>
                <w:szCs w:val="24"/>
              </w:rPr>
            </w:pPr>
            <w:r>
              <w:rPr>
                <w:rFonts w:ascii="Times New Roman" w:hAnsi="Times New Roman"/>
                <w:b/>
                <w:sz w:val="24"/>
                <w:szCs w:val="24"/>
              </w:rPr>
              <w:t>Показники</w:t>
            </w:r>
          </w:p>
        </w:tc>
        <w:tc>
          <w:tcPr>
            <w:tcW w:w="7369" w:type="dxa"/>
            <w:gridSpan w:val="6"/>
          </w:tcPr>
          <w:p w:rsidR="007B7728" w:rsidRDefault="007B7728" w:rsidP="007B7728">
            <w:pPr>
              <w:jc w:val="center"/>
              <w:rPr>
                <w:rFonts w:ascii="Times New Roman" w:hAnsi="Times New Roman"/>
                <w:b/>
                <w:sz w:val="24"/>
                <w:szCs w:val="24"/>
              </w:rPr>
            </w:pPr>
            <w:r>
              <w:rPr>
                <w:rFonts w:ascii="Times New Roman" w:hAnsi="Times New Roman"/>
                <w:b/>
                <w:sz w:val="24"/>
                <w:szCs w:val="24"/>
              </w:rPr>
              <w:t>Рівні у %</w:t>
            </w:r>
          </w:p>
        </w:tc>
      </w:tr>
      <w:tr w:rsidR="007B7728" w:rsidTr="007B7728">
        <w:tc>
          <w:tcPr>
            <w:tcW w:w="2407" w:type="dxa"/>
          </w:tcPr>
          <w:p w:rsidR="007B7728" w:rsidRDefault="007B7728" w:rsidP="007B7728">
            <w:pPr>
              <w:spacing w:line="360" w:lineRule="auto"/>
              <w:jc w:val="both"/>
              <w:rPr>
                <w:rFonts w:ascii="Times New Roman" w:hAnsi="Times New Roman" w:cs="Times New Roman"/>
                <w:sz w:val="28"/>
                <w:szCs w:val="28"/>
              </w:rPr>
            </w:pPr>
          </w:p>
        </w:tc>
        <w:tc>
          <w:tcPr>
            <w:tcW w:w="2124" w:type="dxa"/>
            <w:gridSpan w:val="2"/>
          </w:tcPr>
          <w:p w:rsidR="007B7728" w:rsidRDefault="007B7728" w:rsidP="007B7728">
            <w:pPr>
              <w:jc w:val="center"/>
              <w:rPr>
                <w:rFonts w:ascii="Times New Roman" w:hAnsi="Times New Roman"/>
                <w:b/>
                <w:sz w:val="24"/>
                <w:szCs w:val="24"/>
              </w:rPr>
            </w:pPr>
            <w:r>
              <w:rPr>
                <w:rFonts w:ascii="Times New Roman" w:hAnsi="Times New Roman"/>
                <w:b/>
                <w:sz w:val="24"/>
                <w:szCs w:val="24"/>
              </w:rPr>
              <w:t>Високий</w:t>
            </w:r>
          </w:p>
        </w:tc>
        <w:tc>
          <w:tcPr>
            <w:tcW w:w="2406" w:type="dxa"/>
            <w:gridSpan w:val="2"/>
          </w:tcPr>
          <w:p w:rsidR="007B7728" w:rsidRDefault="007B7728" w:rsidP="007B7728">
            <w:pPr>
              <w:jc w:val="center"/>
              <w:rPr>
                <w:rFonts w:ascii="Times New Roman" w:hAnsi="Times New Roman"/>
                <w:b/>
                <w:sz w:val="24"/>
                <w:szCs w:val="24"/>
              </w:rPr>
            </w:pPr>
            <w:r>
              <w:rPr>
                <w:rFonts w:ascii="Times New Roman" w:hAnsi="Times New Roman"/>
                <w:b/>
                <w:sz w:val="24"/>
                <w:szCs w:val="24"/>
              </w:rPr>
              <w:t>Середній</w:t>
            </w:r>
          </w:p>
        </w:tc>
        <w:tc>
          <w:tcPr>
            <w:tcW w:w="2839" w:type="dxa"/>
            <w:gridSpan w:val="2"/>
          </w:tcPr>
          <w:p w:rsidR="007B7728" w:rsidRDefault="007B7728" w:rsidP="007B7728">
            <w:pPr>
              <w:jc w:val="center"/>
              <w:rPr>
                <w:rFonts w:ascii="Times New Roman" w:hAnsi="Times New Roman"/>
                <w:b/>
                <w:sz w:val="24"/>
                <w:szCs w:val="24"/>
              </w:rPr>
            </w:pPr>
            <w:r>
              <w:rPr>
                <w:rFonts w:ascii="Times New Roman" w:hAnsi="Times New Roman"/>
                <w:b/>
                <w:sz w:val="24"/>
                <w:szCs w:val="24"/>
              </w:rPr>
              <w:t>Низький</w:t>
            </w:r>
          </w:p>
        </w:tc>
      </w:tr>
      <w:tr w:rsidR="007B7728" w:rsidTr="007B7728">
        <w:tc>
          <w:tcPr>
            <w:tcW w:w="2407" w:type="dxa"/>
          </w:tcPr>
          <w:p w:rsidR="007B7728" w:rsidRDefault="007B7728" w:rsidP="007B7728">
            <w:pPr>
              <w:spacing w:line="360" w:lineRule="auto"/>
              <w:jc w:val="both"/>
              <w:rPr>
                <w:rFonts w:ascii="Times New Roman" w:hAnsi="Times New Roman" w:cs="Times New Roman"/>
                <w:sz w:val="28"/>
                <w:szCs w:val="28"/>
              </w:rPr>
            </w:pPr>
          </w:p>
        </w:tc>
        <w:tc>
          <w:tcPr>
            <w:tcW w:w="1132" w:type="dxa"/>
          </w:tcPr>
          <w:p w:rsidR="007B7728" w:rsidRDefault="007B7728" w:rsidP="007B7728">
            <w:pPr>
              <w:jc w:val="both"/>
              <w:rPr>
                <w:rFonts w:ascii="Times New Roman" w:hAnsi="Times New Roman"/>
                <w:b/>
                <w:sz w:val="24"/>
                <w:szCs w:val="24"/>
              </w:rPr>
            </w:pPr>
            <w:r>
              <w:rPr>
                <w:rFonts w:ascii="Times New Roman" w:hAnsi="Times New Roman"/>
                <w:b/>
                <w:sz w:val="24"/>
                <w:szCs w:val="24"/>
              </w:rPr>
              <w:t>КГ</w:t>
            </w:r>
          </w:p>
        </w:tc>
        <w:tc>
          <w:tcPr>
            <w:tcW w:w="992" w:type="dxa"/>
          </w:tcPr>
          <w:p w:rsidR="007B7728" w:rsidRDefault="007B7728" w:rsidP="007B7728">
            <w:pPr>
              <w:jc w:val="both"/>
              <w:rPr>
                <w:rFonts w:ascii="Times New Roman" w:hAnsi="Times New Roman"/>
                <w:b/>
                <w:sz w:val="24"/>
                <w:szCs w:val="24"/>
              </w:rPr>
            </w:pPr>
            <w:r>
              <w:rPr>
                <w:rFonts w:ascii="Times New Roman" w:hAnsi="Times New Roman"/>
                <w:b/>
                <w:sz w:val="24"/>
                <w:szCs w:val="24"/>
              </w:rPr>
              <w:t>ЕГ</w:t>
            </w:r>
          </w:p>
        </w:tc>
        <w:tc>
          <w:tcPr>
            <w:tcW w:w="1026" w:type="dxa"/>
          </w:tcPr>
          <w:p w:rsidR="007B7728" w:rsidRDefault="007B7728" w:rsidP="007B7728">
            <w:pPr>
              <w:jc w:val="both"/>
              <w:rPr>
                <w:rFonts w:ascii="Times New Roman" w:hAnsi="Times New Roman"/>
                <w:b/>
                <w:sz w:val="24"/>
                <w:szCs w:val="24"/>
              </w:rPr>
            </w:pPr>
            <w:r>
              <w:rPr>
                <w:rFonts w:ascii="Times New Roman" w:hAnsi="Times New Roman"/>
                <w:b/>
                <w:sz w:val="24"/>
                <w:szCs w:val="24"/>
              </w:rPr>
              <w:t>КГ</w:t>
            </w:r>
          </w:p>
        </w:tc>
        <w:tc>
          <w:tcPr>
            <w:tcW w:w="1380" w:type="dxa"/>
          </w:tcPr>
          <w:p w:rsidR="007B7728" w:rsidRDefault="007B7728" w:rsidP="007B7728">
            <w:pPr>
              <w:jc w:val="both"/>
              <w:rPr>
                <w:rFonts w:ascii="Times New Roman" w:hAnsi="Times New Roman"/>
                <w:b/>
                <w:sz w:val="24"/>
                <w:szCs w:val="24"/>
              </w:rPr>
            </w:pPr>
            <w:r>
              <w:rPr>
                <w:rFonts w:ascii="Times New Roman" w:hAnsi="Times New Roman"/>
                <w:b/>
                <w:sz w:val="24"/>
                <w:szCs w:val="24"/>
              </w:rPr>
              <w:t>ЕГ</w:t>
            </w:r>
          </w:p>
        </w:tc>
        <w:tc>
          <w:tcPr>
            <w:tcW w:w="1425" w:type="dxa"/>
          </w:tcPr>
          <w:p w:rsidR="007B7728" w:rsidRDefault="007B7728" w:rsidP="007B7728">
            <w:pPr>
              <w:jc w:val="both"/>
              <w:rPr>
                <w:rFonts w:ascii="Times New Roman" w:hAnsi="Times New Roman"/>
                <w:b/>
                <w:sz w:val="24"/>
                <w:szCs w:val="24"/>
              </w:rPr>
            </w:pPr>
            <w:r>
              <w:rPr>
                <w:rFonts w:ascii="Times New Roman" w:hAnsi="Times New Roman"/>
                <w:b/>
                <w:sz w:val="24"/>
                <w:szCs w:val="24"/>
              </w:rPr>
              <w:t>КГ</w:t>
            </w:r>
          </w:p>
        </w:tc>
        <w:tc>
          <w:tcPr>
            <w:tcW w:w="1414" w:type="dxa"/>
          </w:tcPr>
          <w:p w:rsidR="007B7728" w:rsidRDefault="007B7728" w:rsidP="007B7728">
            <w:pPr>
              <w:jc w:val="both"/>
              <w:rPr>
                <w:rFonts w:ascii="Times New Roman" w:hAnsi="Times New Roman"/>
                <w:b/>
                <w:sz w:val="24"/>
                <w:szCs w:val="24"/>
              </w:rPr>
            </w:pPr>
            <w:r>
              <w:rPr>
                <w:rFonts w:ascii="Times New Roman" w:hAnsi="Times New Roman"/>
                <w:b/>
                <w:sz w:val="24"/>
                <w:szCs w:val="24"/>
              </w:rPr>
              <w:t>ЕГ</w:t>
            </w:r>
          </w:p>
        </w:tc>
      </w:tr>
      <w:tr w:rsidR="007B7728" w:rsidTr="007B7728">
        <w:tc>
          <w:tcPr>
            <w:tcW w:w="2407" w:type="dxa"/>
          </w:tcPr>
          <w:p w:rsidR="007B7728" w:rsidRDefault="007B7728" w:rsidP="007B7728">
            <w:pPr>
              <w:jc w:val="both"/>
              <w:rPr>
                <w:rFonts w:ascii="Times New Roman" w:hAnsi="Times New Roman"/>
                <w:sz w:val="24"/>
                <w:szCs w:val="24"/>
              </w:rPr>
            </w:pPr>
            <w:r>
              <w:rPr>
                <w:rFonts w:ascii="Times New Roman" w:hAnsi="Times New Roman"/>
                <w:sz w:val="24"/>
                <w:szCs w:val="24"/>
              </w:rPr>
              <w:t>вмотивованість  учня до пізнання</w:t>
            </w:r>
          </w:p>
        </w:tc>
        <w:tc>
          <w:tcPr>
            <w:tcW w:w="1132" w:type="dxa"/>
          </w:tcPr>
          <w:p w:rsidR="007B7728" w:rsidRDefault="007B7728" w:rsidP="007B7728">
            <w:pPr>
              <w:jc w:val="both"/>
              <w:rPr>
                <w:rFonts w:ascii="Times New Roman" w:hAnsi="Times New Roman"/>
                <w:sz w:val="24"/>
                <w:szCs w:val="24"/>
              </w:rPr>
            </w:pPr>
            <w:r>
              <w:rPr>
                <w:rFonts w:ascii="Times New Roman" w:hAnsi="Times New Roman"/>
                <w:sz w:val="24"/>
                <w:szCs w:val="24"/>
              </w:rPr>
              <w:t>16</w:t>
            </w:r>
          </w:p>
        </w:tc>
        <w:tc>
          <w:tcPr>
            <w:tcW w:w="992" w:type="dxa"/>
          </w:tcPr>
          <w:p w:rsidR="007B7728" w:rsidRDefault="007B7728" w:rsidP="007B7728">
            <w:pPr>
              <w:jc w:val="both"/>
              <w:rPr>
                <w:rFonts w:ascii="Times New Roman" w:hAnsi="Times New Roman"/>
                <w:sz w:val="24"/>
                <w:szCs w:val="24"/>
              </w:rPr>
            </w:pPr>
            <w:r>
              <w:rPr>
                <w:rFonts w:ascii="Times New Roman" w:hAnsi="Times New Roman"/>
                <w:sz w:val="24"/>
                <w:szCs w:val="24"/>
              </w:rPr>
              <w:t>17</w:t>
            </w:r>
          </w:p>
        </w:tc>
        <w:tc>
          <w:tcPr>
            <w:tcW w:w="1026" w:type="dxa"/>
          </w:tcPr>
          <w:p w:rsidR="007B7728" w:rsidRDefault="007B7728" w:rsidP="007B7728">
            <w:pPr>
              <w:jc w:val="both"/>
              <w:rPr>
                <w:rFonts w:ascii="Times New Roman" w:hAnsi="Times New Roman"/>
                <w:sz w:val="24"/>
                <w:szCs w:val="24"/>
              </w:rPr>
            </w:pPr>
            <w:r>
              <w:rPr>
                <w:rFonts w:ascii="Times New Roman" w:hAnsi="Times New Roman"/>
                <w:sz w:val="24"/>
                <w:szCs w:val="24"/>
              </w:rPr>
              <w:t>54</w:t>
            </w:r>
          </w:p>
        </w:tc>
        <w:tc>
          <w:tcPr>
            <w:tcW w:w="1380" w:type="dxa"/>
          </w:tcPr>
          <w:p w:rsidR="007B7728" w:rsidRDefault="007B7728" w:rsidP="007B7728">
            <w:pPr>
              <w:jc w:val="both"/>
              <w:rPr>
                <w:rFonts w:ascii="Times New Roman" w:hAnsi="Times New Roman"/>
                <w:sz w:val="24"/>
                <w:szCs w:val="24"/>
              </w:rPr>
            </w:pPr>
            <w:r>
              <w:rPr>
                <w:rFonts w:ascii="Times New Roman" w:hAnsi="Times New Roman"/>
                <w:sz w:val="24"/>
                <w:szCs w:val="24"/>
              </w:rPr>
              <w:t>55</w:t>
            </w:r>
          </w:p>
        </w:tc>
        <w:tc>
          <w:tcPr>
            <w:tcW w:w="1425" w:type="dxa"/>
          </w:tcPr>
          <w:p w:rsidR="007B7728" w:rsidRDefault="007B7728" w:rsidP="007B7728">
            <w:pPr>
              <w:jc w:val="both"/>
              <w:rPr>
                <w:rFonts w:ascii="Times New Roman" w:hAnsi="Times New Roman"/>
                <w:sz w:val="24"/>
                <w:szCs w:val="24"/>
              </w:rPr>
            </w:pPr>
            <w:r>
              <w:rPr>
                <w:rFonts w:ascii="Times New Roman" w:hAnsi="Times New Roman"/>
                <w:sz w:val="24"/>
                <w:szCs w:val="24"/>
              </w:rPr>
              <w:t>30</w:t>
            </w:r>
          </w:p>
        </w:tc>
        <w:tc>
          <w:tcPr>
            <w:tcW w:w="1414" w:type="dxa"/>
          </w:tcPr>
          <w:p w:rsidR="007B7728" w:rsidRDefault="007B7728" w:rsidP="007B7728">
            <w:pPr>
              <w:jc w:val="both"/>
              <w:rPr>
                <w:rFonts w:ascii="Times New Roman" w:hAnsi="Times New Roman"/>
                <w:sz w:val="24"/>
                <w:szCs w:val="24"/>
              </w:rPr>
            </w:pPr>
            <w:r>
              <w:rPr>
                <w:rFonts w:ascii="Times New Roman" w:hAnsi="Times New Roman"/>
                <w:sz w:val="24"/>
                <w:szCs w:val="24"/>
              </w:rPr>
              <w:t>28</w:t>
            </w:r>
          </w:p>
        </w:tc>
      </w:tr>
      <w:tr w:rsidR="007B7728" w:rsidTr="007B7728">
        <w:tc>
          <w:tcPr>
            <w:tcW w:w="2407" w:type="dxa"/>
          </w:tcPr>
          <w:p w:rsidR="007B7728" w:rsidRDefault="007B7728" w:rsidP="007B7728">
            <w:pPr>
              <w:jc w:val="both"/>
              <w:rPr>
                <w:rFonts w:ascii="Times New Roman" w:hAnsi="Times New Roman"/>
                <w:sz w:val="24"/>
                <w:szCs w:val="24"/>
              </w:rPr>
            </w:pPr>
            <w:r>
              <w:rPr>
                <w:rFonts w:ascii="Times New Roman" w:hAnsi="Times New Roman"/>
                <w:sz w:val="24"/>
                <w:szCs w:val="24"/>
              </w:rPr>
              <w:t>осмислення ціннісного ставлення до фольклору</w:t>
            </w:r>
          </w:p>
        </w:tc>
        <w:tc>
          <w:tcPr>
            <w:tcW w:w="1132" w:type="dxa"/>
          </w:tcPr>
          <w:p w:rsidR="007B7728" w:rsidRDefault="007B7728" w:rsidP="007B7728">
            <w:pPr>
              <w:jc w:val="both"/>
              <w:rPr>
                <w:rFonts w:ascii="Times New Roman" w:hAnsi="Times New Roman"/>
                <w:sz w:val="24"/>
                <w:szCs w:val="24"/>
              </w:rPr>
            </w:pPr>
            <w:r>
              <w:rPr>
                <w:rFonts w:ascii="Times New Roman" w:hAnsi="Times New Roman"/>
                <w:sz w:val="24"/>
                <w:szCs w:val="24"/>
              </w:rPr>
              <w:t>15</w:t>
            </w:r>
          </w:p>
        </w:tc>
        <w:tc>
          <w:tcPr>
            <w:tcW w:w="992" w:type="dxa"/>
          </w:tcPr>
          <w:p w:rsidR="007B7728" w:rsidRDefault="007B7728" w:rsidP="007B7728">
            <w:pPr>
              <w:jc w:val="both"/>
              <w:rPr>
                <w:rFonts w:ascii="Times New Roman" w:hAnsi="Times New Roman"/>
                <w:sz w:val="24"/>
                <w:szCs w:val="24"/>
              </w:rPr>
            </w:pPr>
            <w:r>
              <w:rPr>
                <w:rFonts w:ascii="Times New Roman" w:hAnsi="Times New Roman"/>
                <w:sz w:val="24"/>
                <w:szCs w:val="24"/>
              </w:rPr>
              <w:t>16</w:t>
            </w:r>
          </w:p>
        </w:tc>
        <w:tc>
          <w:tcPr>
            <w:tcW w:w="1026" w:type="dxa"/>
          </w:tcPr>
          <w:p w:rsidR="007B7728" w:rsidRDefault="007B7728" w:rsidP="007B7728">
            <w:pPr>
              <w:jc w:val="both"/>
              <w:rPr>
                <w:rFonts w:ascii="Times New Roman" w:hAnsi="Times New Roman"/>
                <w:sz w:val="24"/>
                <w:szCs w:val="24"/>
              </w:rPr>
            </w:pPr>
            <w:r>
              <w:rPr>
                <w:rFonts w:ascii="Times New Roman" w:hAnsi="Times New Roman"/>
                <w:sz w:val="24"/>
                <w:szCs w:val="24"/>
              </w:rPr>
              <w:t>54</w:t>
            </w:r>
          </w:p>
        </w:tc>
        <w:tc>
          <w:tcPr>
            <w:tcW w:w="1380" w:type="dxa"/>
          </w:tcPr>
          <w:p w:rsidR="007B7728" w:rsidRDefault="007B7728" w:rsidP="007B7728">
            <w:pPr>
              <w:jc w:val="both"/>
              <w:rPr>
                <w:rFonts w:ascii="Times New Roman" w:hAnsi="Times New Roman"/>
                <w:sz w:val="24"/>
                <w:szCs w:val="24"/>
              </w:rPr>
            </w:pPr>
            <w:r>
              <w:rPr>
                <w:rFonts w:ascii="Times New Roman" w:hAnsi="Times New Roman"/>
                <w:sz w:val="24"/>
                <w:szCs w:val="24"/>
              </w:rPr>
              <w:t>53</w:t>
            </w:r>
          </w:p>
        </w:tc>
        <w:tc>
          <w:tcPr>
            <w:tcW w:w="1425" w:type="dxa"/>
          </w:tcPr>
          <w:p w:rsidR="007B7728" w:rsidRDefault="007B7728" w:rsidP="007B7728">
            <w:pPr>
              <w:jc w:val="both"/>
              <w:rPr>
                <w:rFonts w:ascii="Times New Roman" w:hAnsi="Times New Roman"/>
                <w:sz w:val="24"/>
                <w:szCs w:val="24"/>
              </w:rPr>
            </w:pPr>
            <w:r>
              <w:rPr>
                <w:rFonts w:ascii="Times New Roman" w:hAnsi="Times New Roman"/>
                <w:sz w:val="24"/>
                <w:szCs w:val="24"/>
              </w:rPr>
              <w:t>31</w:t>
            </w:r>
          </w:p>
        </w:tc>
        <w:tc>
          <w:tcPr>
            <w:tcW w:w="1414" w:type="dxa"/>
          </w:tcPr>
          <w:p w:rsidR="007B7728" w:rsidRDefault="007B7728" w:rsidP="007B7728">
            <w:pPr>
              <w:jc w:val="both"/>
              <w:rPr>
                <w:rFonts w:ascii="Times New Roman" w:hAnsi="Times New Roman"/>
                <w:sz w:val="24"/>
                <w:szCs w:val="24"/>
              </w:rPr>
            </w:pPr>
            <w:r>
              <w:rPr>
                <w:rFonts w:ascii="Times New Roman" w:hAnsi="Times New Roman"/>
                <w:sz w:val="24"/>
                <w:szCs w:val="24"/>
              </w:rPr>
              <w:t>31</w:t>
            </w:r>
          </w:p>
        </w:tc>
      </w:tr>
      <w:tr w:rsidR="007B7728" w:rsidTr="007B7728">
        <w:tc>
          <w:tcPr>
            <w:tcW w:w="2407" w:type="dxa"/>
          </w:tcPr>
          <w:p w:rsidR="007B7728" w:rsidRDefault="007B7728" w:rsidP="007B7728">
            <w:pPr>
              <w:jc w:val="both"/>
              <w:rPr>
                <w:rFonts w:ascii="Times New Roman" w:hAnsi="Times New Roman"/>
                <w:b/>
                <w:sz w:val="24"/>
                <w:szCs w:val="24"/>
              </w:rPr>
            </w:pPr>
            <w:r>
              <w:rPr>
                <w:rFonts w:ascii="Times New Roman" w:hAnsi="Times New Roman"/>
                <w:b/>
                <w:sz w:val="24"/>
                <w:szCs w:val="24"/>
              </w:rPr>
              <w:t>Узагальнені дані</w:t>
            </w:r>
          </w:p>
        </w:tc>
        <w:tc>
          <w:tcPr>
            <w:tcW w:w="1132" w:type="dxa"/>
          </w:tcPr>
          <w:p w:rsidR="007B7728" w:rsidRDefault="007B7728" w:rsidP="007B7728">
            <w:pPr>
              <w:jc w:val="both"/>
              <w:rPr>
                <w:rFonts w:ascii="Times New Roman" w:hAnsi="Times New Roman"/>
                <w:b/>
                <w:sz w:val="24"/>
                <w:szCs w:val="24"/>
              </w:rPr>
            </w:pPr>
            <w:r>
              <w:rPr>
                <w:rFonts w:ascii="Times New Roman" w:hAnsi="Times New Roman"/>
                <w:b/>
                <w:sz w:val="24"/>
                <w:szCs w:val="24"/>
              </w:rPr>
              <w:t>15,5</w:t>
            </w:r>
          </w:p>
        </w:tc>
        <w:tc>
          <w:tcPr>
            <w:tcW w:w="992" w:type="dxa"/>
          </w:tcPr>
          <w:p w:rsidR="007B7728" w:rsidRDefault="007B7728" w:rsidP="007B7728">
            <w:pPr>
              <w:jc w:val="both"/>
              <w:rPr>
                <w:rFonts w:ascii="Times New Roman" w:hAnsi="Times New Roman"/>
                <w:b/>
                <w:sz w:val="24"/>
                <w:szCs w:val="24"/>
              </w:rPr>
            </w:pPr>
            <w:r>
              <w:rPr>
                <w:rFonts w:ascii="Times New Roman" w:hAnsi="Times New Roman"/>
                <w:b/>
                <w:sz w:val="24"/>
                <w:szCs w:val="24"/>
              </w:rPr>
              <w:t>16,5</w:t>
            </w:r>
          </w:p>
        </w:tc>
        <w:tc>
          <w:tcPr>
            <w:tcW w:w="1026" w:type="dxa"/>
          </w:tcPr>
          <w:p w:rsidR="007B7728" w:rsidRDefault="007B7728" w:rsidP="007B7728">
            <w:pPr>
              <w:jc w:val="both"/>
              <w:rPr>
                <w:rFonts w:ascii="Times New Roman" w:hAnsi="Times New Roman"/>
                <w:b/>
                <w:sz w:val="24"/>
                <w:szCs w:val="24"/>
              </w:rPr>
            </w:pPr>
            <w:r>
              <w:rPr>
                <w:rFonts w:ascii="Times New Roman" w:hAnsi="Times New Roman"/>
                <w:b/>
                <w:sz w:val="24"/>
                <w:szCs w:val="24"/>
              </w:rPr>
              <w:t>54</w:t>
            </w:r>
          </w:p>
        </w:tc>
        <w:tc>
          <w:tcPr>
            <w:tcW w:w="1380" w:type="dxa"/>
          </w:tcPr>
          <w:p w:rsidR="007B7728" w:rsidRDefault="007B7728" w:rsidP="007B7728">
            <w:pPr>
              <w:jc w:val="both"/>
              <w:rPr>
                <w:rFonts w:ascii="Times New Roman" w:hAnsi="Times New Roman"/>
                <w:b/>
                <w:sz w:val="24"/>
                <w:szCs w:val="24"/>
              </w:rPr>
            </w:pPr>
            <w:r>
              <w:rPr>
                <w:rFonts w:ascii="Times New Roman" w:hAnsi="Times New Roman"/>
                <w:b/>
                <w:sz w:val="24"/>
                <w:szCs w:val="24"/>
              </w:rPr>
              <w:t>54</w:t>
            </w:r>
          </w:p>
        </w:tc>
        <w:tc>
          <w:tcPr>
            <w:tcW w:w="1425" w:type="dxa"/>
          </w:tcPr>
          <w:p w:rsidR="007B7728" w:rsidRDefault="007B7728" w:rsidP="007B7728">
            <w:pPr>
              <w:jc w:val="both"/>
              <w:rPr>
                <w:rFonts w:ascii="Times New Roman" w:hAnsi="Times New Roman"/>
                <w:b/>
                <w:sz w:val="24"/>
                <w:szCs w:val="24"/>
              </w:rPr>
            </w:pPr>
            <w:r>
              <w:rPr>
                <w:rFonts w:ascii="Times New Roman" w:hAnsi="Times New Roman"/>
                <w:b/>
                <w:sz w:val="24"/>
                <w:szCs w:val="24"/>
              </w:rPr>
              <w:t>30,5</w:t>
            </w:r>
          </w:p>
        </w:tc>
        <w:tc>
          <w:tcPr>
            <w:tcW w:w="1414" w:type="dxa"/>
          </w:tcPr>
          <w:p w:rsidR="007B7728" w:rsidRDefault="007B7728" w:rsidP="007B7728">
            <w:pPr>
              <w:jc w:val="both"/>
              <w:rPr>
                <w:rFonts w:ascii="Times New Roman" w:hAnsi="Times New Roman"/>
                <w:b/>
                <w:sz w:val="24"/>
                <w:szCs w:val="24"/>
              </w:rPr>
            </w:pPr>
            <w:r>
              <w:rPr>
                <w:rFonts w:ascii="Times New Roman" w:hAnsi="Times New Roman"/>
                <w:b/>
                <w:sz w:val="24"/>
                <w:szCs w:val="24"/>
              </w:rPr>
              <w:t>29,5</w:t>
            </w:r>
          </w:p>
        </w:tc>
      </w:tr>
    </w:tbl>
    <w:p w:rsidR="007B7728" w:rsidRPr="007B7728" w:rsidRDefault="007B7728" w:rsidP="00D13B1D">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З таблиці 2.2 постає: у респондентів КГ та ЕГ показники мало відрізняються. У 30</w:t>
      </w:r>
      <w:r w:rsidR="005927AA">
        <w:rPr>
          <w:rFonts w:ascii="Times New Roman" w:hAnsi="Times New Roman" w:cs="Times New Roman"/>
          <w:sz w:val="28"/>
          <w:szCs w:val="28"/>
        </w:rPr>
        <w:t>,5</w:t>
      </w:r>
      <w:r w:rsidRPr="007B7728">
        <w:rPr>
          <w:rFonts w:ascii="Times New Roman" w:hAnsi="Times New Roman" w:cs="Times New Roman"/>
          <w:sz w:val="28"/>
          <w:szCs w:val="28"/>
        </w:rPr>
        <w:t xml:space="preserve"> % опитаних КГ та 29,5 % ЕГ виявлено низький рівень активно-позитивного ставлення до літератури та фольклору на констатувальному етапі експерименту, оскільки у цих школярів відсутні навички читацької самостійності фольклорних жанрів, інтерес до пізнання, літератури, відсутні уявлення про народні фольклорні жанри, усну народну творчість, не бажання займатися пізнавальною діяльністю. 54 % респондентів КГ та ЕГ продемонстрували середній рівень активно-позитивного ставлення до фольклору, усної народної творчості, літератури, оскільки в цих учнів відсутні стійкі навички читацької самостійності, у них виникає ситуативний інтерес до літератури та фольклору, уявлення про фольклорні жанри та жанри взагалі поверхові, учні здатні залежно від ситуації обґрунтовувати свою точку </w:t>
      </w:r>
      <w:r w:rsidRPr="007B7728">
        <w:rPr>
          <w:rFonts w:ascii="Times New Roman" w:hAnsi="Times New Roman" w:cs="Times New Roman"/>
          <w:sz w:val="28"/>
          <w:szCs w:val="28"/>
        </w:rPr>
        <w:lastRenderedPageBreak/>
        <w:t xml:space="preserve">зору щодо ставлення до фольклорних творів, у них ситуативне ціннісне ставлення до літератури. У 15,5 % та 16,5 % опитаних КГ та ЕГ виявлено високий рівень активно-позитивного ставлення до пізнання, літератури, оскільки у них стійке  ціннісне ставлення до читання, власні погляди на усну народну творчість, сформовані навички читацької самостійності, активності, інтересу до читання фольклорних жанрів.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Отже, необхідність подальшого розвитку означеного компонента розвитку пізнавальних здібностей молодших школярів є незаперечною у спеціально організованому педагогічному процесі початкової школи.</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Рівень розвитку пізнавальних здібностей молодших школярів за інтелектуальним компонентом визначався за допомогою діагностування виокремлених показників когнітивного критерію.</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Метою нашого дослідження була оцінка рівня розвитку пізнавальних здібностей, що виявляє особливості наочно-образного мислення; перевірку опосередкованої пам'яті, її продуктивності на уроках літературного читання; характер розумової діяльності; рівні формування понятійного мислення; аналіз характеру асоціативного мислення; оцінку емоційного стану учнів; визначення ціннісних орієнтацій, встановлення ієрархії цінностей при оцінці міжособистісних відносин.</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З метою визначення рівня уявлення про особливості перебігу основних пізнавальних процесів молодших школярів; розуміння відмінностей використання пізнавальних дій залежно від виду пізнавальної задачі і навчальної діяльності нами використана метод</w:t>
      </w:r>
      <w:r w:rsidR="00A759EC">
        <w:rPr>
          <w:rFonts w:ascii="Times New Roman" w:hAnsi="Times New Roman" w:cs="Times New Roman"/>
          <w:sz w:val="28"/>
          <w:szCs w:val="28"/>
        </w:rPr>
        <w:t>ика «Піктограма» (Див. Додаток Г</w:t>
      </w:r>
      <w:r w:rsidRPr="007B7728">
        <w:rPr>
          <w:rFonts w:ascii="Times New Roman" w:hAnsi="Times New Roman" w:cs="Times New Roman"/>
          <w:sz w:val="28"/>
          <w:szCs w:val="28"/>
        </w:rPr>
        <w:t>), зміст якої  націлює учнів на передачу поняття вербально через його образ, що зг</w:t>
      </w:r>
      <w:r w:rsidR="00B32880">
        <w:rPr>
          <w:rFonts w:ascii="Times New Roman" w:hAnsi="Times New Roman" w:cs="Times New Roman"/>
          <w:sz w:val="28"/>
          <w:szCs w:val="28"/>
        </w:rPr>
        <w:t>одом піддаються оцінці через низку</w:t>
      </w:r>
      <w:r w:rsidRPr="007B7728">
        <w:rPr>
          <w:rFonts w:ascii="Times New Roman" w:hAnsi="Times New Roman" w:cs="Times New Roman"/>
          <w:sz w:val="28"/>
          <w:szCs w:val="28"/>
        </w:rPr>
        <w:t xml:space="preserve"> критеріїв: адекватності, відтворення, конкретності-абстрактності, стандартності-ор</w:t>
      </w:r>
      <w:r w:rsidR="00B32880">
        <w:rPr>
          <w:rFonts w:ascii="Times New Roman" w:hAnsi="Times New Roman" w:cs="Times New Roman"/>
          <w:sz w:val="28"/>
          <w:szCs w:val="28"/>
        </w:rPr>
        <w:t>игінальності. Методика дозволила</w:t>
      </w:r>
      <w:r w:rsidRPr="007B7728">
        <w:rPr>
          <w:rFonts w:ascii="Times New Roman" w:hAnsi="Times New Roman" w:cs="Times New Roman"/>
          <w:sz w:val="28"/>
          <w:szCs w:val="28"/>
        </w:rPr>
        <w:t xml:space="preserve"> отримати відомості, що стосуються не тільки особливостей наочно-образного мислення дітей, але й особливостей емоційного стану респондентів, спрямованості їхньої свідомості, особистісних властивостей.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lastRenderedPageBreak/>
        <w:t>Нами установлено: високий рівень відтворення, конкретності-абстрактності, стандартності-оригінальності у малюнках учнів виявлено у 16 % учнів КГ та 17 % школярів ЕГ, оскільки вони відобразили від 7 до 10 слів; середній рівень учнів щодо відтворення слів констатовано у  54 % опитаних КГ та 55 % ЕГ; низький рівень – у 30 % КГ та 28 % ЕГ, оскільки вони відобразили від 2 до 11 слів. Це свідчить про наявність певної кількості алгоритмів, що забезпечують оперативність у вирішенні тих чи інших пізнавальних завдань.</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З метою дослідження рівня  знань школярів в галузі навчальної діяльності; наявності певної кількості алгоритмів, що забезпечують оперативність у вирішенні тих чи інших пізнавальних завдань, засвоєння знань з теми «Жанри фольклору» розроблено тест до розділу «Із скарбниці усної народної творчості» за підручником О. Я. Савченко для 4 кл., де виявлено у 15 % учнів КГ та 16 % школярів ЕГ глибокі знання з фольклору; середній рівень знань учнів констатовано у  54 % опитаних КГ та 53 % ЕГ; низький рівень – у 31 % КГ та 31 % ЕГ (Див. Д</w:t>
      </w:r>
      <w:r w:rsidR="00A759EC">
        <w:rPr>
          <w:rFonts w:ascii="Times New Roman" w:hAnsi="Times New Roman" w:cs="Times New Roman"/>
          <w:sz w:val="28"/>
          <w:szCs w:val="28"/>
        </w:rPr>
        <w:t>одаток Д</w:t>
      </w:r>
      <w:r w:rsidRPr="007B7728">
        <w:rPr>
          <w:rFonts w:ascii="Times New Roman" w:hAnsi="Times New Roman" w:cs="Times New Roman"/>
          <w:sz w:val="28"/>
          <w:szCs w:val="28"/>
        </w:rPr>
        <w:t xml:space="preserve">). </w:t>
      </w:r>
    </w:p>
    <w:p w:rsidR="007B7728" w:rsidRPr="007B7728" w:rsidRDefault="007B7728" w:rsidP="007B7728">
      <w:pPr>
        <w:spacing w:after="0" w:line="360" w:lineRule="auto"/>
        <w:ind w:firstLine="709"/>
        <w:jc w:val="both"/>
        <w:rPr>
          <w:rFonts w:ascii="Times New Roman" w:hAnsi="Times New Roman" w:cs="Times New Roman"/>
          <w:sz w:val="28"/>
          <w:szCs w:val="28"/>
        </w:rPr>
      </w:pPr>
      <w:r w:rsidRPr="007B7728">
        <w:rPr>
          <w:rFonts w:ascii="Times New Roman" w:hAnsi="Times New Roman" w:cs="Times New Roman"/>
          <w:sz w:val="28"/>
          <w:szCs w:val="28"/>
        </w:rPr>
        <w:t>Рівень розвитку пізнавальних процесів за когнітивним критерієм інтелектуального компонента на констатувальному етапі експерименту навед</w:t>
      </w:r>
      <w:r w:rsidR="00601E86">
        <w:rPr>
          <w:rFonts w:ascii="Times New Roman" w:hAnsi="Times New Roman" w:cs="Times New Roman"/>
          <w:sz w:val="28"/>
          <w:szCs w:val="28"/>
        </w:rPr>
        <w:t>ено в таблиці 2.3. (Див. таблицю 2.3</w:t>
      </w:r>
      <w:r w:rsidRPr="007B7728">
        <w:rPr>
          <w:rFonts w:ascii="Times New Roman" w:hAnsi="Times New Roman" w:cs="Times New Roman"/>
          <w:sz w:val="28"/>
          <w:szCs w:val="28"/>
        </w:rPr>
        <w:t xml:space="preserve">). </w:t>
      </w:r>
    </w:p>
    <w:p w:rsidR="007B7728" w:rsidRPr="007B7728" w:rsidRDefault="00601E86" w:rsidP="007B7728">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2.3</w:t>
      </w:r>
      <w:r w:rsidR="007B7728" w:rsidRPr="007B7728">
        <w:rPr>
          <w:rFonts w:ascii="Times New Roman" w:hAnsi="Times New Roman" w:cs="Times New Roman"/>
          <w:b/>
          <w:sz w:val="28"/>
          <w:szCs w:val="28"/>
        </w:rPr>
        <w:t xml:space="preserve">.  </w:t>
      </w:r>
    </w:p>
    <w:p w:rsidR="004F6D4C" w:rsidRDefault="007B7728" w:rsidP="00365F6E">
      <w:pPr>
        <w:spacing w:after="0" w:line="360" w:lineRule="auto"/>
        <w:ind w:firstLine="709"/>
        <w:jc w:val="both"/>
        <w:rPr>
          <w:rFonts w:ascii="Times New Roman" w:hAnsi="Times New Roman" w:cs="Times New Roman"/>
          <w:b/>
          <w:sz w:val="28"/>
          <w:szCs w:val="28"/>
        </w:rPr>
      </w:pPr>
      <w:r w:rsidRPr="007B7728">
        <w:rPr>
          <w:rFonts w:ascii="Times New Roman" w:hAnsi="Times New Roman" w:cs="Times New Roman"/>
          <w:b/>
          <w:sz w:val="28"/>
          <w:szCs w:val="28"/>
        </w:rPr>
        <w:t>Рівень розвитку пізнавальних процесів за когнітивним критерієм  інтелектуального компонента на констатувальному етапі експерименту</w:t>
      </w:r>
    </w:p>
    <w:tbl>
      <w:tblPr>
        <w:tblStyle w:val="a8"/>
        <w:tblW w:w="0" w:type="auto"/>
        <w:tblLayout w:type="fixed"/>
        <w:tblLook w:val="04A0" w:firstRow="1" w:lastRow="0" w:firstColumn="1" w:lastColumn="0" w:noHBand="0" w:noVBand="1"/>
      </w:tblPr>
      <w:tblGrid>
        <w:gridCol w:w="2547"/>
        <w:gridCol w:w="992"/>
        <w:gridCol w:w="992"/>
        <w:gridCol w:w="1276"/>
        <w:gridCol w:w="1134"/>
        <w:gridCol w:w="1418"/>
        <w:gridCol w:w="1270"/>
      </w:tblGrid>
      <w:tr w:rsidR="004F6D4C" w:rsidTr="004F6D4C">
        <w:tc>
          <w:tcPr>
            <w:tcW w:w="2547" w:type="dxa"/>
          </w:tcPr>
          <w:p w:rsidR="004F6D4C" w:rsidRDefault="004F6D4C" w:rsidP="004F6D4C">
            <w:pPr>
              <w:jc w:val="both"/>
              <w:rPr>
                <w:rFonts w:ascii="Times New Roman" w:hAnsi="Times New Roman"/>
                <w:b/>
                <w:sz w:val="24"/>
                <w:szCs w:val="24"/>
              </w:rPr>
            </w:pPr>
            <w:r>
              <w:rPr>
                <w:rFonts w:ascii="Times New Roman" w:hAnsi="Times New Roman"/>
                <w:b/>
                <w:sz w:val="24"/>
                <w:szCs w:val="24"/>
              </w:rPr>
              <w:t xml:space="preserve">Показники </w:t>
            </w:r>
          </w:p>
        </w:tc>
        <w:tc>
          <w:tcPr>
            <w:tcW w:w="7082" w:type="dxa"/>
            <w:gridSpan w:val="6"/>
          </w:tcPr>
          <w:p w:rsidR="004F6D4C" w:rsidRDefault="004F6D4C" w:rsidP="004F6D4C">
            <w:pPr>
              <w:jc w:val="center"/>
              <w:rPr>
                <w:rFonts w:ascii="Times New Roman" w:hAnsi="Times New Roman"/>
                <w:b/>
                <w:sz w:val="24"/>
                <w:szCs w:val="24"/>
              </w:rPr>
            </w:pPr>
            <w:r>
              <w:rPr>
                <w:rFonts w:ascii="Times New Roman" w:hAnsi="Times New Roman"/>
                <w:b/>
                <w:sz w:val="24"/>
                <w:szCs w:val="24"/>
              </w:rPr>
              <w:t>Рівні у %</w:t>
            </w:r>
          </w:p>
        </w:tc>
      </w:tr>
      <w:tr w:rsidR="004F6D4C" w:rsidTr="004F6D4C">
        <w:tc>
          <w:tcPr>
            <w:tcW w:w="2547" w:type="dxa"/>
          </w:tcPr>
          <w:p w:rsidR="004F6D4C" w:rsidRDefault="004F6D4C" w:rsidP="004F6D4C">
            <w:pPr>
              <w:spacing w:line="360" w:lineRule="auto"/>
              <w:jc w:val="both"/>
              <w:rPr>
                <w:rFonts w:ascii="Times New Roman" w:hAnsi="Times New Roman" w:cs="Times New Roman"/>
                <w:b/>
                <w:sz w:val="28"/>
                <w:szCs w:val="28"/>
              </w:rPr>
            </w:pPr>
          </w:p>
        </w:tc>
        <w:tc>
          <w:tcPr>
            <w:tcW w:w="1984" w:type="dxa"/>
            <w:gridSpan w:val="2"/>
          </w:tcPr>
          <w:p w:rsidR="004F6D4C" w:rsidRDefault="004F6D4C" w:rsidP="004F6D4C">
            <w:pPr>
              <w:jc w:val="center"/>
              <w:rPr>
                <w:rFonts w:ascii="Times New Roman" w:hAnsi="Times New Roman"/>
                <w:b/>
                <w:sz w:val="24"/>
                <w:szCs w:val="24"/>
              </w:rPr>
            </w:pPr>
            <w:r>
              <w:rPr>
                <w:rFonts w:ascii="Times New Roman" w:hAnsi="Times New Roman"/>
                <w:b/>
                <w:sz w:val="24"/>
                <w:szCs w:val="24"/>
              </w:rPr>
              <w:t>Високий</w:t>
            </w:r>
          </w:p>
        </w:tc>
        <w:tc>
          <w:tcPr>
            <w:tcW w:w="2410" w:type="dxa"/>
            <w:gridSpan w:val="2"/>
          </w:tcPr>
          <w:p w:rsidR="004F6D4C" w:rsidRDefault="004F6D4C" w:rsidP="004F6D4C">
            <w:pPr>
              <w:jc w:val="center"/>
              <w:rPr>
                <w:rFonts w:ascii="Times New Roman" w:hAnsi="Times New Roman"/>
                <w:b/>
                <w:sz w:val="24"/>
                <w:szCs w:val="24"/>
              </w:rPr>
            </w:pPr>
            <w:r>
              <w:rPr>
                <w:rFonts w:ascii="Times New Roman" w:hAnsi="Times New Roman"/>
                <w:b/>
                <w:sz w:val="24"/>
                <w:szCs w:val="24"/>
              </w:rPr>
              <w:t>Середній</w:t>
            </w:r>
          </w:p>
        </w:tc>
        <w:tc>
          <w:tcPr>
            <w:tcW w:w="2688" w:type="dxa"/>
            <w:gridSpan w:val="2"/>
          </w:tcPr>
          <w:p w:rsidR="004F6D4C" w:rsidRDefault="004F6D4C" w:rsidP="004F6D4C">
            <w:pPr>
              <w:jc w:val="center"/>
              <w:rPr>
                <w:rFonts w:ascii="Times New Roman" w:hAnsi="Times New Roman"/>
                <w:b/>
                <w:sz w:val="24"/>
                <w:szCs w:val="24"/>
              </w:rPr>
            </w:pPr>
            <w:r>
              <w:rPr>
                <w:rFonts w:ascii="Times New Roman" w:hAnsi="Times New Roman"/>
                <w:b/>
                <w:sz w:val="24"/>
                <w:szCs w:val="24"/>
              </w:rPr>
              <w:t>Низький</w:t>
            </w:r>
          </w:p>
        </w:tc>
      </w:tr>
      <w:tr w:rsidR="004F6D4C" w:rsidTr="004F6D4C">
        <w:tc>
          <w:tcPr>
            <w:tcW w:w="2547" w:type="dxa"/>
          </w:tcPr>
          <w:p w:rsidR="004F6D4C" w:rsidRDefault="004F6D4C" w:rsidP="004F6D4C">
            <w:pPr>
              <w:spacing w:line="360" w:lineRule="auto"/>
              <w:jc w:val="both"/>
              <w:rPr>
                <w:rFonts w:ascii="Times New Roman" w:hAnsi="Times New Roman" w:cs="Times New Roman"/>
                <w:b/>
                <w:sz w:val="28"/>
                <w:szCs w:val="28"/>
              </w:rPr>
            </w:pPr>
          </w:p>
        </w:tc>
        <w:tc>
          <w:tcPr>
            <w:tcW w:w="992" w:type="dxa"/>
          </w:tcPr>
          <w:p w:rsidR="004F6D4C" w:rsidRDefault="004F6D4C" w:rsidP="004F6D4C">
            <w:pPr>
              <w:jc w:val="center"/>
              <w:rPr>
                <w:rFonts w:ascii="Times New Roman" w:hAnsi="Times New Roman"/>
                <w:b/>
                <w:sz w:val="24"/>
                <w:szCs w:val="24"/>
              </w:rPr>
            </w:pPr>
            <w:r>
              <w:rPr>
                <w:rFonts w:ascii="Times New Roman" w:hAnsi="Times New Roman"/>
                <w:b/>
                <w:sz w:val="24"/>
                <w:szCs w:val="24"/>
              </w:rPr>
              <w:t>КГ</w:t>
            </w:r>
          </w:p>
        </w:tc>
        <w:tc>
          <w:tcPr>
            <w:tcW w:w="992" w:type="dxa"/>
          </w:tcPr>
          <w:p w:rsidR="004F6D4C" w:rsidRDefault="004F6D4C" w:rsidP="004F6D4C">
            <w:pPr>
              <w:jc w:val="center"/>
              <w:rPr>
                <w:rFonts w:ascii="Times New Roman" w:hAnsi="Times New Roman"/>
                <w:b/>
                <w:sz w:val="24"/>
                <w:szCs w:val="24"/>
              </w:rPr>
            </w:pPr>
            <w:r>
              <w:rPr>
                <w:rFonts w:ascii="Times New Roman" w:hAnsi="Times New Roman"/>
                <w:b/>
                <w:sz w:val="24"/>
                <w:szCs w:val="24"/>
              </w:rPr>
              <w:t>ЕГ</w:t>
            </w:r>
          </w:p>
        </w:tc>
        <w:tc>
          <w:tcPr>
            <w:tcW w:w="1276" w:type="dxa"/>
          </w:tcPr>
          <w:p w:rsidR="004F6D4C" w:rsidRDefault="004F6D4C" w:rsidP="004F6D4C">
            <w:pPr>
              <w:jc w:val="center"/>
              <w:rPr>
                <w:rFonts w:ascii="Times New Roman" w:hAnsi="Times New Roman"/>
                <w:b/>
                <w:sz w:val="24"/>
                <w:szCs w:val="24"/>
              </w:rPr>
            </w:pPr>
            <w:r>
              <w:rPr>
                <w:rFonts w:ascii="Times New Roman" w:hAnsi="Times New Roman"/>
                <w:b/>
                <w:sz w:val="24"/>
                <w:szCs w:val="24"/>
              </w:rPr>
              <w:t>КГ</w:t>
            </w:r>
          </w:p>
        </w:tc>
        <w:tc>
          <w:tcPr>
            <w:tcW w:w="1134" w:type="dxa"/>
          </w:tcPr>
          <w:p w:rsidR="004F6D4C" w:rsidRDefault="004F6D4C" w:rsidP="004F6D4C">
            <w:pPr>
              <w:jc w:val="center"/>
              <w:rPr>
                <w:rFonts w:ascii="Times New Roman" w:hAnsi="Times New Roman"/>
                <w:b/>
                <w:sz w:val="24"/>
                <w:szCs w:val="24"/>
              </w:rPr>
            </w:pPr>
            <w:r>
              <w:rPr>
                <w:rFonts w:ascii="Times New Roman" w:hAnsi="Times New Roman"/>
                <w:b/>
                <w:sz w:val="24"/>
                <w:szCs w:val="24"/>
              </w:rPr>
              <w:t>ЕГ</w:t>
            </w:r>
          </w:p>
        </w:tc>
        <w:tc>
          <w:tcPr>
            <w:tcW w:w="1418" w:type="dxa"/>
          </w:tcPr>
          <w:p w:rsidR="004F6D4C" w:rsidRDefault="004F6D4C" w:rsidP="004F6D4C">
            <w:pPr>
              <w:jc w:val="center"/>
              <w:rPr>
                <w:rFonts w:ascii="Times New Roman" w:hAnsi="Times New Roman"/>
                <w:b/>
                <w:sz w:val="24"/>
                <w:szCs w:val="24"/>
              </w:rPr>
            </w:pPr>
            <w:r>
              <w:rPr>
                <w:rFonts w:ascii="Times New Roman" w:hAnsi="Times New Roman"/>
                <w:b/>
                <w:sz w:val="24"/>
                <w:szCs w:val="24"/>
              </w:rPr>
              <w:t>КГ</w:t>
            </w:r>
          </w:p>
        </w:tc>
        <w:tc>
          <w:tcPr>
            <w:tcW w:w="1270" w:type="dxa"/>
          </w:tcPr>
          <w:p w:rsidR="004F6D4C" w:rsidRDefault="004F6D4C" w:rsidP="004F6D4C">
            <w:pPr>
              <w:jc w:val="center"/>
              <w:rPr>
                <w:rFonts w:ascii="Times New Roman" w:hAnsi="Times New Roman"/>
                <w:b/>
                <w:sz w:val="24"/>
                <w:szCs w:val="24"/>
              </w:rPr>
            </w:pPr>
            <w:r>
              <w:rPr>
                <w:rFonts w:ascii="Times New Roman" w:hAnsi="Times New Roman"/>
                <w:b/>
                <w:sz w:val="24"/>
                <w:szCs w:val="24"/>
              </w:rPr>
              <w:t>ЕГ</w:t>
            </w:r>
          </w:p>
        </w:tc>
      </w:tr>
      <w:tr w:rsidR="004F6D4C" w:rsidTr="004F6D4C">
        <w:tc>
          <w:tcPr>
            <w:tcW w:w="2547" w:type="dxa"/>
          </w:tcPr>
          <w:p w:rsidR="004F6D4C" w:rsidRDefault="004F6D4C" w:rsidP="004F6D4C">
            <w:pPr>
              <w:rPr>
                <w:rFonts w:ascii="Times New Roman" w:hAnsi="Times New Roman"/>
                <w:sz w:val="24"/>
                <w:szCs w:val="24"/>
              </w:rPr>
            </w:pPr>
            <w:r>
              <w:rPr>
                <w:rFonts w:ascii="Times New Roman" w:hAnsi="Times New Roman"/>
                <w:sz w:val="24"/>
                <w:szCs w:val="24"/>
              </w:rPr>
              <w:t xml:space="preserve">рівень уявлення про особливості перебігу основних пізнавальних процесів молодших школярів; розуміння відмінностей використання пізнавальних дій залежно від виду </w:t>
            </w:r>
            <w:r>
              <w:rPr>
                <w:rFonts w:ascii="Times New Roman" w:hAnsi="Times New Roman"/>
                <w:sz w:val="24"/>
                <w:szCs w:val="24"/>
              </w:rPr>
              <w:lastRenderedPageBreak/>
              <w:t>пізнавальної задачі і навчальної діяльності</w:t>
            </w:r>
          </w:p>
        </w:tc>
        <w:tc>
          <w:tcPr>
            <w:tcW w:w="992" w:type="dxa"/>
          </w:tcPr>
          <w:p w:rsidR="004F6D4C" w:rsidRDefault="004F6D4C" w:rsidP="004F6D4C">
            <w:pPr>
              <w:jc w:val="both"/>
              <w:rPr>
                <w:rFonts w:ascii="Times New Roman" w:hAnsi="Times New Roman"/>
                <w:sz w:val="24"/>
                <w:szCs w:val="24"/>
              </w:rPr>
            </w:pPr>
            <w:r>
              <w:rPr>
                <w:rFonts w:ascii="Times New Roman" w:hAnsi="Times New Roman"/>
                <w:sz w:val="24"/>
                <w:szCs w:val="24"/>
              </w:rPr>
              <w:lastRenderedPageBreak/>
              <w:t>16</w:t>
            </w:r>
          </w:p>
        </w:tc>
        <w:tc>
          <w:tcPr>
            <w:tcW w:w="992" w:type="dxa"/>
          </w:tcPr>
          <w:p w:rsidR="004F6D4C" w:rsidRDefault="004F6D4C" w:rsidP="004F6D4C">
            <w:pPr>
              <w:jc w:val="both"/>
              <w:rPr>
                <w:rFonts w:ascii="Times New Roman" w:hAnsi="Times New Roman"/>
                <w:sz w:val="24"/>
                <w:szCs w:val="24"/>
              </w:rPr>
            </w:pPr>
            <w:r>
              <w:rPr>
                <w:rFonts w:ascii="Times New Roman" w:hAnsi="Times New Roman"/>
                <w:sz w:val="24"/>
                <w:szCs w:val="24"/>
              </w:rPr>
              <w:t>17</w:t>
            </w:r>
          </w:p>
        </w:tc>
        <w:tc>
          <w:tcPr>
            <w:tcW w:w="1276" w:type="dxa"/>
          </w:tcPr>
          <w:p w:rsidR="004F6D4C" w:rsidRDefault="004F6D4C" w:rsidP="004F6D4C">
            <w:pPr>
              <w:jc w:val="both"/>
              <w:rPr>
                <w:rFonts w:ascii="Times New Roman" w:hAnsi="Times New Roman"/>
                <w:sz w:val="24"/>
                <w:szCs w:val="24"/>
              </w:rPr>
            </w:pPr>
            <w:r>
              <w:rPr>
                <w:rFonts w:ascii="Times New Roman" w:hAnsi="Times New Roman"/>
                <w:sz w:val="24"/>
                <w:szCs w:val="24"/>
              </w:rPr>
              <w:t>54</w:t>
            </w:r>
          </w:p>
        </w:tc>
        <w:tc>
          <w:tcPr>
            <w:tcW w:w="1134" w:type="dxa"/>
          </w:tcPr>
          <w:p w:rsidR="004F6D4C" w:rsidRDefault="004F6D4C" w:rsidP="004F6D4C">
            <w:pPr>
              <w:jc w:val="both"/>
              <w:rPr>
                <w:rFonts w:ascii="Times New Roman" w:hAnsi="Times New Roman"/>
                <w:sz w:val="24"/>
                <w:szCs w:val="24"/>
              </w:rPr>
            </w:pPr>
            <w:r>
              <w:rPr>
                <w:rFonts w:ascii="Times New Roman" w:hAnsi="Times New Roman"/>
                <w:sz w:val="24"/>
                <w:szCs w:val="24"/>
              </w:rPr>
              <w:t>55</w:t>
            </w:r>
          </w:p>
        </w:tc>
        <w:tc>
          <w:tcPr>
            <w:tcW w:w="1418" w:type="dxa"/>
          </w:tcPr>
          <w:p w:rsidR="004F6D4C" w:rsidRDefault="004F6D4C" w:rsidP="004F6D4C">
            <w:pPr>
              <w:jc w:val="both"/>
              <w:rPr>
                <w:rFonts w:ascii="Times New Roman" w:hAnsi="Times New Roman"/>
                <w:sz w:val="24"/>
                <w:szCs w:val="24"/>
              </w:rPr>
            </w:pPr>
            <w:r>
              <w:rPr>
                <w:rFonts w:ascii="Times New Roman" w:hAnsi="Times New Roman"/>
                <w:sz w:val="24"/>
                <w:szCs w:val="24"/>
              </w:rPr>
              <w:t>30</w:t>
            </w:r>
          </w:p>
        </w:tc>
        <w:tc>
          <w:tcPr>
            <w:tcW w:w="1270" w:type="dxa"/>
          </w:tcPr>
          <w:p w:rsidR="004F6D4C" w:rsidRDefault="004F6D4C" w:rsidP="004F6D4C">
            <w:pPr>
              <w:jc w:val="both"/>
              <w:rPr>
                <w:rFonts w:ascii="Times New Roman" w:hAnsi="Times New Roman"/>
                <w:sz w:val="24"/>
                <w:szCs w:val="24"/>
              </w:rPr>
            </w:pPr>
            <w:r>
              <w:rPr>
                <w:rFonts w:ascii="Times New Roman" w:hAnsi="Times New Roman"/>
                <w:sz w:val="24"/>
                <w:szCs w:val="24"/>
              </w:rPr>
              <w:t>28</w:t>
            </w:r>
          </w:p>
        </w:tc>
      </w:tr>
      <w:tr w:rsidR="004F6D4C" w:rsidTr="004F6D4C">
        <w:tc>
          <w:tcPr>
            <w:tcW w:w="2547" w:type="dxa"/>
          </w:tcPr>
          <w:p w:rsidR="004F6D4C" w:rsidRDefault="004F6D4C" w:rsidP="004F6D4C">
            <w:pPr>
              <w:rPr>
                <w:rFonts w:ascii="Times New Roman" w:hAnsi="Times New Roman"/>
                <w:bCs/>
                <w:sz w:val="24"/>
                <w:szCs w:val="24"/>
              </w:rPr>
            </w:pPr>
            <w:r>
              <w:rPr>
                <w:rFonts w:ascii="Times New Roman" w:hAnsi="Times New Roman"/>
                <w:bCs/>
                <w:sz w:val="24"/>
                <w:szCs w:val="24"/>
              </w:rPr>
              <w:t>рівень  знань школярів в галузі навчальної діяльності; наявності певної кількості алгоритмів, що забезпечують оперативність у вирішенні тих чи інших пізнавальних завдань, засвоєння знань з теми «Жанри фольклору»</w:t>
            </w:r>
          </w:p>
        </w:tc>
        <w:tc>
          <w:tcPr>
            <w:tcW w:w="992" w:type="dxa"/>
          </w:tcPr>
          <w:p w:rsidR="004F6D4C" w:rsidRDefault="004F6D4C" w:rsidP="004F6D4C">
            <w:pPr>
              <w:jc w:val="both"/>
              <w:rPr>
                <w:rFonts w:ascii="Times New Roman" w:hAnsi="Times New Roman"/>
                <w:sz w:val="24"/>
                <w:szCs w:val="24"/>
              </w:rPr>
            </w:pPr>
            <w:r>
              <w:rPr>
                <w:rFonts w:ascii="Times New Roman" w:hAnsi="Times New Roman"/>
                <w:sz w:val="24"/>
                <w:szCs w:val="24"/>
              </w:rPr>
              <w:t>15</w:t>
            </w:r>
          </w:p>
        </w:tc>
        <w:tc>
          <w:tcPr>
            <w:tcW w:w="992" w:type="dxa"/>
          </w:tcPr>
          <w:p w:rsidR="004F6D4C" w:rsidRDefault="004F6D4C" w:rsidP="004F6D4C">
            <w:pPr>
              <w:jc w:val="both"/>
              <w:rPr>
                <w:rFonts w:ascii="Times New Roman" w:hAnsi="Times New Roman"/>
                <w:sz w:val="24"/>
                <w:szCs w:val="24"/>
              </w:rPr>
            </w:pPr>
            <w:r>
              <w:rPr>
                <w:rFonts w:ascii="Times New Roman" w:hAnsi="Times New Roman"/>
                <w:sz w:val="24"/>
                <w:szCs w:val="24"/>
              </w:rPr>
              <w:t>16</w:t>
            </w:r>
          </w:p>
        </w:tc>
        <w:tc>
          <w:tcPr>
            <w:tcW w:w="1276" w:type="dxa"/>
          </w:tcPr>
          <w:p w:rsidR="004F6D4C" w:rsidRDefault="004F6D4C" w:rsidP="004F6D4C">
            <w:pPr>
              <w:jc w:val="both"/>
              <w:rPr>
                <w:rFonts w:ascii="Times New Roman" w:hAnsi="Times New Roman"/>
                <w:sz w:val="24"/>
                <w:szCs w:val="24"/>
              </w:rPr>
            </w:pPr>
            <w:r>
              <w:rPr>
                <w:rFonts w:ascii="Times New Roman" w:hAnsi="Times New Roman"/>
                <w:sz w:val="24"/>
                <w:szCs w:val="24"/>
              </w:rPr>
              <w:t>54</w:t>
            </w:r>
          </w:p>
        </w:tc>
        <w:tc>
          <w:tcPr>
            <w:tcW w:w="1134" w:type="dxa"/>
          </w:tcPr>
          <w:p w:rsidR="004F6D4C" w:rsidRDefault="004F6D4C" w:rsidP="004F6D4C">
            <w:pPr>
              <w:jc w:val="both"/>
              <w:rPr>
                <w:rFonts w:ascii="Times New Roman" w:hAnsi="Times New Roman"/>
                <w:sz w:val="24"/>
                <w:szCs w:val="24"/>
              </w:rPr>
            </w:pPr>
            <w:r>
              <w:rPr>
                <w:rFonts w:ascii="Times New Roman" w:hAnsi="Times New Roman"/>
                <w:sz w:val="24"/>
                <w:szCs w:val="24"/>
              </w:rPr>
              <w:t>53</w:t>
            </w:r>
          </w:p>
        </w:tc>
        <w:tc>
          <w:tcPr>
            <w:tcW w:w="1418" w:type="dxa"/>
          </w:tcPr>
          <w:p w:rsidR="004F6D4C" w:rsidRDefault="004F6D4C" w:rsidP="004F6D4C">
            <w:pPr>
              <w:jc w:val="both"/>
              <w:rPr>
                <w:rFonts w:ascii="Times New Roman" w:hAnsi="Times New Roman"/>
                <w:sz w:val="24"/>
                <w:szCs w:val="24"/>
              </w:rPr>
            </w:pPr>
            <w:r>
              <w:rPr>
                <w:rFonts w:ascii="Times New Roman" w:hAnsi="Times New Roman"/>
                <w:sz w:val="24"/>
                <w:szCs w:val="24"/>
              </w:rPr>
              <w:t>31</w:t>
            </w:r>
          </w:p>
        </w:tc>
        <w:tc>
          <w:tcPr>
            <w:tcW w:w="1270" w:type="dxa"/>
          </w:tcPr>
          <w:p w:rsidR="004F6D4C" w:rsidRDefault="004F6D4C" w:rsidP="004F6D4C">
            <w:pPr>
              <w:jc w:val="both"/>
              <w:rPr>
                <w:rFonts w:ascii="Times New Roman" w:hAnsi="Times New Roman"/>
                <w:sz w:val="24"/>
                <w:szCs w:val="24"/>
              </w:rPr>
            </w:pPr>
            <w:r>
              <w:rPr>
                <w:rFonts w:ascii="Times New Roman" w:hAnsi="Times New Roman"/>
                <w:sz w:val="24"/>
                <w:szCs w:val="24"/>
              </w:rPr>
              <w:t>31</w:t>
            </w:r>
          </w:p>
        </w:tc>
      </w:tr>
      <w:tr w:rsidR="004F6D4C" w:rsidTr="004F6D4C">
        <w:tc>
          <w:tcPr>
            <w:tcW w:w="2547" w:type="dxa"/>
          </w:tcPr>
          <w:p w:rsidR="004F6D4C" w:rsidRDefault="004F6D4C" w:rsidP="004F6D4C">
            <w:pPr>
              <w:jc w:val="both"/>
              <w:rPr>
                <w:rFonts w:ascii="Times New Roman" w:hAnsi="Times New Roman"/>
                <w:b/>
                <w:sz w:val="24"/>
                <w:szCs w:val="24"/>
              </w:rPr>
            </w:pPr>
            <w:r>
              <w:rPr>
                <w:rFonts w:ascii="Times New Roman" w:hAnsi="Times New Roman"/>
                <w:b/>
                <w:sz w:val="24"/>
                <w:szCs w:val="24"/>
              </w:rPr>
              <w:t>Узагальнені дані</w:t>
            </w:r>
          </w:p>
        </w:tc>
        <w:tc>
          <w:tcPr>
            <w:tcW w:w="992" w:type="dxa"/>
          </w:tcPr>
          <w:p w:rsidR="004F6D4C" w:rsidRDefault="004F6D4C" w:rsidP="004F6D4C">
            <w:pPr>
              <w:jc w:val="both"/>
              <w:rPr>
                <w:rFonts w:ascii="Times New Roman" w:hAnsi="Times New Roman"/>
                <w:b/>
                <w:sz w:val="24"/>
                <w:szCs w:val="24"/>
              </w:rPr>
            </w:pPr>
            <w:r>
              <w:rPr>
                <w:rFonts w:ascii="Times New Roman" w:hAnsi="Times New Roman"/>
                <w:b/>
                <w:sz w:val="24"/>
                <w:szCs w:val="24"/>
              </w:rPr>
              <w:t>15,5</w:t>
            </w:r>
          </w:p>
        </w:tc>
        <w:tc>
          <w:tcPr>
            <w:tcW w:w="992" w:type="dxa"/>
          </w:tcPr>
          <w:p w:rsidR="004F6D4C" w:rsidRDefault="004F6D4C" w:rsidP="004F6D4C">
            <w:pPr>
              <w:jc w:val="both"/>
              <w:rPr>
                <w:rFonts w:ascii="Times New Roman" w:hAnsi="Times New Roman"/>
                <w:b/>
                <w:sz w:val="24"/>
                <w:szCs w:val="24"/>
              </w:rPr>
            </w:pPr>
            <w:r>
              <w:rPr>
                <w:rFonts w:ascii="Times New Roman" w:hAnsi="Times New Roman"/>
                <w:b/>
                <w:sz w:val="24"/>
                <w:szCs w:val="24"/>
              </w:rPr>
              <w:t>16,5</w:t>
            </w:r>
          </w:p>
        </w:tc>
        <w:tc>
          <w:tcPr>
            <w:tcW w:w="1276" w:type="dxa"/>
          </w:tcPr>
          <w:p w:rsidR="004F6D4C" w:rsidRDefault="004F6D4C" w:rsidP="004F6D4C">
            <w:pPr>
              <w:jc w:val="both"/>
              <w:rPr>
                <w:rFonts w:ascii="Times New Roman" w:hAnsi="Times New Roman"/>
                <w:b/>
                <w:sz w:val="24"/>
                <w:szCs w:val="24"/>
              </w:rPr>
            </w:pPr>
            <w:r>
              <w:rPr>
                <w:rFonts w:ascii="Times New Roman" w:hAnsi="Times New Roman"/>
                <w:b/>
                <w:sz w:val="24"/>
                <w:szCs w:val="24"/>
              </w:rPr>
              <w:t>54</w:t>
            </w:r>
          </w:p>
        </w:tc>
        <w:tc>
          <w:tcPr>
            <w:tcW w:w="1134" w:type="dxa"/>
          </w:tcPr>
          <w:p w:rsidR="004F6D4C" w:rsidRDefault="004F6D4C" w:rsidP="004F6D4C">
            <w:pPr>
              <w:jc w:val="both"/>
              <w:rPr>
                <w:rFonts w:ascii="Times New Roman" w:hAnsi="Times New Roman"/>
                <w:b/>
                <w:sz w:val="24"/>
                <w:szCs w:val="24"/>
              </w:rPr>
            </w:pPr>
            <w:r>
              <w:rPr>
                <w:rFonts w:ascii="Times New Roman" w:hAnsi="Times New Roman"/>
                <w:b/>
                <w:sz w:val="24"/>
                <w:szCs w:val="24"/>
              </w:rPr>
              <w:t>54</w:t>
            </w:r>
          </w:p>
        </w:tc>
        <w:tc>
          <w:tcPr>
            <w:tcW w:w="1418" w:type="dxa"/>
          </w:tcPr>
          <w:p w:rsidR="004F6D4C" w:rsidRDefault="004F6D4C" w:rsidP="004F6D4C">
            <w:pPr>
              <w:jc w:val="both"/>
              <w:rPr>
                <w:rFonts w:ascii="Times New Roman" w:hAnsi="Times New Roman"/>
                <w:b/>
                <w:sz w:val="24"/>
                <w:szCs w:val="24"/>
              </w:rPr>
            </w:pPr>
            <w:r>
              <w:rPr>
                <w:rFonts w:ascii="Times New Roman" w:hAnsi="Times New Roman"/>
                <w:b/>
                <w:sz w:val="24"/>
                <w:szCs w:val="24"/>
              </w:rPr>
              <w:t>30,5</w:t>
            </w:r>
          </w:p>
        </w:tc>
        <w:tc>
          <w:tcPr>
            <w:tcW w:w="1270" w:type="dxa"/>
          </w:tcPr>
          <w:p w:rsidR="004F6D4C" w:rsidRDefault="004F6D4C" w:rsidP="004F6D4C">
            <w:pPr>
              <w:jc w:val="both"/>
              <w:rPr>
                <w:rFonts w:ascii="Times New Roman" w:hAnsi="Times New Roman"/>
                <w:b/>
                <w:sz w:val="24"/>
                <w:szCs w:val="24"/>
              </w:rPr>
            </w:pPr>
            <w:r>
              <w:rPr>
                <w:rFonts w:ascii="Times New Roman" w:hAnsi="Times New Roman"/>
                <w:b/>
                <w:sz w:val="24"/>
                <w:szCs w:val="24"/>
              </w:rPr>
              <w:t>29,5</w:t>
            </w:r>
          </w:p>
        </w:tc>
      </w:tr>
    </w:tbl>
    <w:p w:rsidR="004F6D4C" w:rsidRPr="004F6D4C" w:rsidRDefault="00601E86" w:rsidP="00601E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з таблиці 2.3</w:t>
      </w:r>
      <w:r w:rsidR="004F6D4C" w:rsidRPr="004F6D4C">
        <w:rPr>
          <w:rFonts w:ascii="Times New Roman" w:hAnsi="Times New Roman" w:cs="Times New Roman"/>
          <w:sz w:val="28"/>
          <w:szCs w:val="28"/>
        </w:rPr>
        <w:t xml:space="preserve"> постає: у респондентів КГ та ЕГ показники мало відрізняються. У 30 % опитаних КГ та 29,5 % ЕГ виявлено низький рівень пізнавальних процесів за когнітивним критерієм на констатувальному етапі експерименту, оскільки </w:t>
      </w:r>
      <w:r>
        <w:rPr>
          <w:rFonts w:ascii="Times New Roman" w:hAnsi="Times New Roman" w:cs="Times New Roman"/>
          <w:sz w:val="28"/>
          <w:szCs w:val="28"/>
        </w:rPr>
        <w:t>у школярів</w:t>
      </w:r>
      <w:r w:rsidR="004F6D4C" w:rsidRPr="004F6D4C">
        <w:rPr>
          <w:rFonts w:ascii="Times New Roman" w:hAnsi="Times New Roman" w:cs="Times New Roman"/>
          <w:sz w:val="28"/>
          <w:szCs w:val="28"/>
        </w:rPr>
        <w:t xml:space="preserve"> відсутні уявлення про </w:t>
      </w:r>
      <w:r>
        <w:rPr>
          <w:rFonts w:ascii="Times New Roman" w:hAnsi="Times New Roman" w:cs="Times New Roman"/>
          <w:sz w:val="28"/>
          <w:szCs w:val="28"/>
        </w:rPr>
        <w:t xml:space="preserve">фольклорні </w:t>
      </w:r>
      <w:r w:rsidR="004F6D4C" w:rsidRPr="004F6D4C">
        <w:rPr>
          <w:rFonts w:ascii="Times New Roman" w:hAnsi="Times New Roman" w:cs="Times New Roman"/>
          <w:sz w:val="28"/>
          <w:szCs w:val="28"/>
        </w:rPr>
        <w:t xml:space="preserve">жанри, </w:t>
      </w:r>
      <w:r>
        <w:rPr>
          <w:rFonts w:ascii="Times New Roman" w:hAnsi="Times New Roman" w:cs="Times New Roman"/>
          <w:sz w:val="28"/>
          <w:szCs w:val="28"/>
        </w:rPr>
        <w:t>вони їх не можуть розрізнити, не здатні висловити своє ставлення до творів, здійснити їх аналіз</w:t>
      </w:r>
      <w:r w:rsidR="004F6D4C" w:rsidRPr="004F6D4C">
        <w:rPr>
          <w:rFonts w:ascii="Times New Roman" w:hAnsi="Times New Roman" w:cs="Times New Roman"/>
          <w:sz w:val="28"/>
          <w:szCs w:val="28"/>
        </w:rPr>
        <w:t>.  54  % респондентів КГ та ЕГ продемонстрували середній рівень пізнавальних процесів за когнітивним критерієм, уявлення про жанри усної народної творчості поверхові, учні здатні залежно від ситуації обґрунтовувати свою точку зору щодо ставлення до фольклорного твору. У 15,5 % та 16,5 % опитаних КГ та ЕГ виявлено високий рівень пізнавальних процесів за когнітивним критерієм до фольклору, літератури, оскільки у них власні погляди на твір, сформовані навички читацької самостійності, активності, уявлення про особливості перебігу основних пізнавальних процесів; розуміння відмінностей використання пізнавальних дій залежно від виду пізнавальної задачі і навчальної діяльності.</w:t>
      </w:r>
    </w:p>
    <w:p w:rsidR="004F6D4C" w:rsidRPr="004F6D4C" w:rsidRDefault="004F6D4C" w:rsidP="004F6D4C">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Отже, необхідність подальшого розвитку означеного компонента розвитку творчого потенціалу молодших школярів є незаперечною у спеціально організованому педагогічному процесі початкової школи.</w:t>
      </w:r>
    </w:p>
    <w:p w:rsidR="004F6D4C" w:rsidRPr="004F6D4C" w:rsidRDefault="004F6D4C" w:rsidP="004F6D4C">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 xml:space="preserve">Рівень розвитку пізнавальних здібностей учнів початкової школи поведінково-результативного компонента на констатувальному етапі визначався за допомогою діагностування виокремлених показників операційно-діяльнісного  критерію: рівень володіння різними способами </w:t>
      </w:r>
      <w:r w:rsidRPr="004F6D4C">
        <w:rPr>
          <w:rFonts w:ascii="Times New Roman" w:hAnsi="Times New Roman" w:cs="Times New Roman"/>
          <w:sz w:val="28"/>
          <w:szCs w:val="28"/>
        </w:rPr>
        <w:lastRenderedPageBreak/>
        <w:t>пошуку і обробки інформації ми визначали за допомогою методики «Вивчення швидкості мислення»</w:t>
      </w:r>
      <w:r w:rsidR="00263809">
        <w:rPr>
          <w:rFonts w:ascii="Times New Roman" w:hAnsi="Times New Roman" w:cs="Times New Roman"/>
          <w:sz w:val="28"/>
          <w:szCs w:val="28"/>
        </w:rPr>
        <w:t xml:space="preserve"> (</w:t>
      </w:r>
      <w:r w:rsidR="007E1C9A">
        <w:rPr>
          <w:rFonts w:ascii="Times New Roman" w:hAnsi="Times New Roman" w:cs="Times New Roman"/>
          <w:sz w:val="28"/>
          <w:szCs w:val="28"/>
        </w:rPr>
        <w:t>Див. Додаток Д</w:t>
      </w:r>
      <w:r w:rsidRPr="004F6D4C">
        <w:rPr>
          <w:rFonts w:ascii="Times New Roman" w:hAnsi="Times New Roman" w:cs="Times New Roman"/>
          <w:sz w:val="28"/>
          <w:szCs w:val="28"/>
        </w:rPr>
        <w:t>); визначення просторових уявлень, здібностей до аналізу, синтезу матеріалу, уміння знаходити та формулювати закономірності -  за допомогою тесту спеціальних здібно</w:t>
      </w:r>
      <w:r w:rsidR="007E1C9A">
        <w:rPr>
          <w:rFonts w:ascii="Times New Roman" w:hAnsi="Times New Roman" w:cs="Times New Roman"/>
          <w:sz w:val="28"/>
          <w:szCs w:val="28"/>
        </w:rPr>
        <w:t>стей «Куб Лінка» ( Див. Додаток Е</w:t>
      </w:r>
      <w:r w:rsidRPr="004F6D4C">
        <w:rPr>
          <w:rFonts w:ascii="Times New Roman" w:hAnsi="Times New Roman" w:cs="Times New Roman"/>
          <w:sz w:val="28"/>
          <w:szCs w:val="28"/>
        </w:rPr>
        <w:t>); рівень застосування пізнавальних умінь для отримання і створення нового знання – за допомогою методики «Малювання за крапками»</w:t>
      </w:r>
      <w:r w:rsidR="007E1C9A">
        <w:rPr>
          <w:rFonts w:ascii="Times New Roman" w:hAnsi="Times New Roman" w:cs="Times New Roman"/>
          <w:sz w:val="28"/>
          <w:szCs w:val="28"/>
        </w:rPr>
        <w:t xml:space="preserve"> (Див.Додаток Є);  наявність </w:t>
      </w:r>
      <w:r w:rsidRPr="004F6D4C">
        <w:rPr>
          <w:rFonts w:ascii="Times New Roman" w:hAnsi="Times New Roman" w:cs="Times New Roman"/>
          <w:sz w:val="28"/>
          <w:szCs w:val="28"/>
        </w:rPr>
        <w:t xml:space="preserve">інтелектуальної гнучкості; вміння оригінально виконувати завдання творчого характеру  за допомогою опитувальника креативності Джонсона (адаптований  Є. Тунік). </w:t>
      </w:r>
      <w:r w:rsidRPr="004F6D4C">
        <w:rPr>
          <w:rFonts w:ascii="Times New Roman" w:hAnsi="Times New Roman" w:cs="Times New Roman"/>
          <w:sz w:val="28"/>
          <w:szCs w:val="28"/>
        </w:rPr>
        <w:tab/>
      </w:r>
    </w:p>
    <w:p w:rsidR="004F6D4C" w:rsidRPr="004F6D4C" w:rsidRDefault="004F6D4C" w:rsidP="004F6D4C">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Тест «Куб Лінка» призначений для оцінки спостережливості, просторових уявлень, здібностей до аналізу і синтезу матеріалу, вміння знаходити і формулювати закономірності (прийоми додавання куба), психомоторики. Методика дозволяє також дізнатися і про ступінь кмітливості при вирішенні найпростішого конструктив</w:t>
      </w:r>
      <w:r w:rsidR="00601E86">
        <w:rPr>
          <w:rFonts w:ascii="Times New Roman" w:hAnsi="Times New Roman" w:cs="Times New Roman"/>
          <w:sz w:val="28"/>
          <w:szCs w:val="28"/>
        </w:rPr>
        <w:t>ного завдання. (Див. таблицю 2.4</w:t>
      </w:r>
      <w:r w:rsidRPr="004F6D4C">
        <w:rPr>
          <w:rFonts w:ascii="Times New Roman" w:hAnsi="Times New Roman" w:cs="Times New Roman"/>
          <w:sz w:val="28"/>
          <w:szCs w:val="28"/>
        </w:rPr>
        <w:t>.)</w:t>
      </w:r>
    </w:p>
    <w:p w:rsidR="004F6D4C" w:rsidRPr="004F6D4C" w:rsidRDefault="00601E86" w:rsidP="004F6D4C">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2.4</w:t>
      </w:r>
      <w:r w:rsidR="004F6D4C" w:rsidRPr="004F6D4C">
        <w:rPr>
          <w:rFonts w:ascii="Times New Roman" w:hAnsi="Times New Roman" w:cs="Times New Roman"/>
          <w:b/>
          <w:sz w:val="28"/>
          <w:szCs w:val="28"/>
        </w:rPr>
        <w:t xml:space="preserve">. </w:t>
      </w:r>
    </w:p>
    <w:p w:rsidR="004F6D4C" w:rsidRDefault="004F6D4C" w:rsidP="00365F6E">
      <w:pPr>
        <w:spacing w:after="0" w:line="360" w:lineRule="auto"/>
        <w:ind w:firstLine="709"/>
        <w:jc w:val="both"/>
        <w:rPr>
          <w:rFonts w:ascii="Times New Roman" w:hAnsi="Times New Roman" w:cs="Times New Roman"/>
          <w:b/>
          <w:sz w:val="28"/>
          <w:szCs w:val="28"/>
        </w:rPr>
      </w:pPr>
      <w:r w:rsidRPr="004F6D4C">
        <w:rPr>
          <w:rFonts w:ascii="Times New Roman" w:hAnsi="Times New Roman" w:cs="Times New Roman"/>
          <w:b/>
          <w:sz w:val="28"/>
          <w:szCs w:val="28"/>
        </w:rPr>
        <w:t>Рівень розвитку спостережливості, просторових уявлень, здібностей до аналізу і синтезу за поведінково-результативним компонентом операційно-діяльнісного критерію на констатувальному етапі експерименту</w:t>
      </w:r>
    </w:p>
    <w:tbl>
      <w:tblPr>
        <w:tblStyle w:val="a8"/>
        <w:tblW w:w="0" w:type="auto"/>
        <w:tblLook w:val="04A0" w:firstRow="1" w:lastRow="0" w:firstColumn="1" w:lastColumn="0" w:noHBand="0" w:noVBand="1"/>
      </w:tblPr>
      <w:tblGrid>
        <w:gridCol w:w="2139"/>
        <w:gridCol w:w="615"/>
        <w:gridCol w:w="1235"/>
        <w:gridCol w:w="1339"/>
        <w:gridCol w:w="1339"/>
        <w:gridCol w:w="1339"/>
        <w:gridCol w:w="1339"/>
      </w:tblGrid>
      <w:tr w:rsidR="004F6D4C" w:rsidTr="004F6D4C">
        <w:tc>
          <w:tcPr>
            <w:tcW w:w="2054" w:type="dxa"/>
          </w:tcPr>
          <w:p w:rsidR="004F6D4C" w:rsidRDefault="004F6D4C" w:rsidP="00601E86">
            <w:pPr>
              <w:jc w:val="both"/>
              <w:rPr>
                <w:rFonts w:ascii="Times New Roman" w:hAnsi="Times New Roman"/>
                <w:b/>
                <w:sz w:val="24"/>
                <w:szCs w:val="24"/>
              </w:rPr>
            </w:pPr>
            <w:r>
              <w:rPr>
                <w:rFonts w:ascii="Times New Roman" w:hAnsi="Times New Roman"/>
                <w:b/>
                <w:sz w:val="24"/>
                <w:szCs w:val="24"/>
              </w:rPr>
              <w:t xml:space="preserve">Показники </w:t>
            </w:r>
          </w:p>
        </w:tc>
        <w:tc>
          <w:tcPr>
            <w:tcW w:w="7575" w:type="dxa"/>
            <w:gridSpan w:val="6"/>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Рівні у %</w:t>
            </w:r>
          </w:p>
        </w:tc>
      </w:tr>
      <w:tr w:rsidR="004F6D4C" w:rsidTr="004F6D4C">
        <w:tc>
          <w:tcPr>
            <w:tcW w:w="2054" w:type="dxa"/>
          </w:tcPr>
          <w:p w:rsidR="004F6D4C" w:rsidRDefault="004F6D4C" w:rsidP="00601E86">
            <w:pPr>
              <w:jc w:val="both"/>
              <w:rPr>
                <w:rFonts w:ascii="Times New Roman" w:hAnsi="Times New Roman" w:cs="Times New Roman"/>
                <w:b/>
                <w:sz w:val="28"/>
                <w:szCs w:val="28"/>
              </w:rPr>
            </w:pPr>
          </w:p>
        </w:tc>
        <w:tc>
          <w:tcPr>
            <w:tcW w:w="2099" w:type="dxa"/>
            <w:gridSpan w:val="2"/>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Високий</w:t>
            </w:r>
          </w:p>
        </w:tc>
        <w:tc>
          <w:tcPr>
            <w:tcW w:w="2569" w:type="dxa"/>
            <w:gridSpan w:val="2"/>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Середній</w:t>
            </w:r>
          </w:p>
        </w:tc>
        <w:tc>
          <w:tcPr>
            <w:tcW w:w="2907" w:type="dxa"/>
            <w:gridSpan w:val="2"/>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Низький</w:t>
            </w:r>
          </w:p>
        </w:tc>
      </w:tr>
      <w:tr w:rsidR="004F6D4C" w:rsidTr="00601E86">
        <w:trPr>
          <w:trHeight w:val="287"/>
        </w:trPr>
        <w:tc>
          <w:tcPr>
            <w:tcW w:w="2054" w:type="dxa"/>
          </w:tcPr>
          <w:p w:rsidR="004F6D4C" w:rsidRDefault="004F6D4C" w:rsidP="00601E86">
            <w:pPr>
              <w:jc w:val="both"/>
              <w:rPr>
                <w:rFonts w:ascii="Times New Roman" w:hAnsi="Times New Roman" w:cs="Times New Roman"/>
                <w:b/>
                <w:sz w:val="28"/>
                <w:szCs w:val="28"/>
              </w:rPr>
            </w:pPr>
          </w:p>
        </w:tc>
        <w:tc>
          <w:tcPr>
            <w:tcW w:w="832" w:type="dxa"/>
          </w:tcPr>
          <w:p w:rsidR="004F6D4C" w:rsidRDefault="004F6D4C" w:rsidP="00601E86">
            <w:pPr>
              <w:jc w:val="both"/>
              <w:rPr>
                <w:rFonts w:ascii="Times New Roman" w:hAnsi="Times New Roman"/>
                <w:b/>
                <w:sz w:val="24"/>
                <w:szCs w:val="24"/>
              </w:rPr>
            </w:pPr>
            <w:r>
              <w:rPr>
                <w:rFonts w:ascii="Times New Roman" w:hAnsi="Times New Roman"/>
                <w:b/>
                <w:sz w:val="24"/>
                <w:szCs w:val="24"/>
              </w:rPr>
              <w:t>КГ</w:t>
            </w:r>
          </w:p>
        </w:tc>
        <w:tc>
          <w:tcPr>
            <w:tcW w:w="1267" w:type="dxa"/>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ЕГ</w:t>
            </w:r>
          </w:p>
        </w:tc>
        <w:tc>
          <w:tcPr>
            <w:tcW w:w="1281" w:type="dxa"/>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КГ</w:t>
            </w:r>
          </w:p>
        </w:tc>
        <w:tc>
          <w:tcPr>
            <w:tcW w:w="1288" w:type="dxa"/>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ЕГ</w:t>
            </w:r>
          </w:p>
        </w:tc>
        <w:tc>
          <w:tcPr>
            <w:tcW w:w="1640" w:type="dxa"/>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КГ</w:t>
            </w:r>
          </w:p>
        </w:tc>
        <w:tc>
          <w:tcPr>
            <w:tcW w:w="1267" w:type="dxa"/>
          </w:tcPr>
          <w:p w:rsidR="004F6D4C" w:rsidRDefault="004F6D4C" w:rsidP="00601E86">
            <w:pPr>
              <w:ind w:firstLine="738"/>
              <w:jc w:val="both"/>
              <w:rPr>
                <w:rFonts w:ascii="Times New Roman" w:hAnsi="Times New Roman"/>
                <w:b/>
                <w:sz w:val="24"/>
                <w:szCs w:val="24"/>
              </w:rPr>
            </w:pPr>
            <w:r>
              <w:rPr>
                <w:rFonts w:ascii="Times New Roman" w:hAnsi="Times New Roman"/>
                <w:b/>
                <w:sz w:val="24"/>
                <w:szCs w:val="24"/>
              </w:rPr>
              <w:t>ЕГ</w:t>
            </w:r>
          </w:p>
        </w:tc>
      </w:tr>
      <w:tr w:rsidR="004F6D4C" w:rsidTr="004F6D4C">
        <w:tc>
          <w:tcPr>
            <w:tcW w:w="2054" w:type="dxa"/>
          </w:tcPr>
          <w:p w:rsidR="004F6D4C" w:rsidRDefault="004F6D4C" w:rsidP="00601E86">
            <w:pPr>
              <w:ind w:firstLine="29"/>
              <w:jc w:val="both"/>
              <w:rPr>
                <w:rFonts w:ascii="Times New Roman" w:hAnsi="Times New Roman"/>
                <w:b/>
                <w:sz w:val="24"/>
                <w:szCs w:val="24"/>
              </w:rPr>
            </w:pPr>
            <w:r>
              <w:rPr>
                <w:rFonts w:ascii="Times New Roman" w:hAnsi="Times New Roman"/>
                <w:b/>
                <w:sz w:val="24"/>
                <w:szCs w:val="24"/>
              </w:rPr>
              <w:t>Рівень спостережливості, просторових уявлень, здібностей до аналізу і синтезу</w:t>
            </w:r>
          </w:p>
        </w:tc>
        <w:tc>
          <w:tcPr>
            <w:tcW w:w="832" w:type="dxa"/>
          </w:tcPr>
          <w:p w:rsidR="004F6D4C" w:rsidRDefault="004F6D4C" w:rsidP="00601E86">
            <w:pPr>
              <w:jc w:val="both"/>
              <w:rPr>
                <w:rFonts w:ascii="Times New Roman" w:hAnsi="Times New Roman"/>
                <w:sz w:val="24"/>
                <w:szCs w:val="24"/>
              </w:rPr>
            </w:pPr>
            <w:r>
              <w:rPr>
                <w:rFonts w:ascii="Times New Roman" w:hAnsi="Times New Roman"/>
                <w:sz w:val="24"/>
                <w:szCs w:val="24"/>
              </w:rPr>
              <w:t>8,3</w:t>
            </w:r>
          </w:p>
        </w:tc>
        <w:tc>
          <w:tcPr>
            <w:tcW w:w="1267" w:type="dxa"/>
          </w:tcPr>
          <w:p w:rsidR="004F6D4C" w:rsidRDefault="004F6D4C" w:rsidP="00601E86">
            <w:pPr>
              <w:ind w:firstLine="738"/>
              <w:jc w:val="both"/>
              <w:rPr>
                <w:rFonts w:ascii="Times New Roman" w:hAnsi="Times New Roman"/>
                <w:sz w:val="24"/>
                <w:szCs w:val="24"/>
              </w:rPr>
            </w:pPr>
            <w:r>
              <w:rPr>
                <w:rFonts w:ascii="Times New Roman" w:hAnsi="Times New Roman"/>
                <w:sz w:val="24"/>
                <w:szCs w:val="24"/>
              </w:rPr>
              <w:t>7</w:t>
            </w:r>
          </w:p>
        </w:tc>
        <w:tc>
          <w:tcPr>
            <w:tcW w:w="1281" w:type="dxa"/>
          </w:tcPr>
          <w:p w:rsidR="004F6D4C" w:rsidRDefault="004F6D4C" w:rsidP="00601E86">
            <w:pPr>
              <w:ind w:firstLine="738"/>
              <w:jc w:val="both"/>
              <w:rPr>
                <w:rFonts w:ascii="Times New Roman" w:hAnsi="Times New Roman"/>
                <w:sz w:val="24"/>
                <w:szCs w:val="24"/>
              </w:rPr>
            </w:pPr>
            <w:r>
              <w:rPr>
                <w:rFonts w:ascii="Times New Roman" w:hAnsi="Times New Roman"/>
                <w:sz w:val="24"/>
                <w:szCs w:val="24"/>
              </w:rPr>
              <w:t>49,7</w:t>
            </w:r>
          </w:p>
        </w:tc>
        <w:tc>
          <w:tcPr>
            <w:tcW w:w="1288" w:type="dxa"/>
          </w:tcPr>
          <w:p w:rsidR="004F6D4C" w:rsidRDefault="004F6D4C" w:rsidP="00601E86">
            <w:pPr>
              <w:ind w:firstLine="738"/>
              <w:jc w:val="both"/>
              <w:rPr>
                <w:rFonts w:ascii="Times New Roman" w:hAnsi="Times New Roman"/>
                <w:sz w:val="24"/>
                <w:szCs w:val="24"/>
              </w:rPr>
            </w:pPr>
            <w:r>
              <w:rPr>
                <w:rFonts w:ascii="Times New Roman" w:hAnsi="Times New Roman"/>
                <w:sz w:val="24"/>
                <w:szCs w:val="24"/>
              </w:rPr>
              <w:t>49,3</w:t>
            </w:r>
          </w:p>
        </w:tc>
        <w:tc>
          <w:tcPr>
            <w:tcW w:w="1640" w:type="dxa"/>
          </w:tcPr>
          <w:p w:rsidR="004F6D4C" w:rsidRDefault="004F6D4C" w:rsidP="00601E86">
            <w:pPr>
              <w:ind w:firstLine="738"/>
              <w:jc w:val="both"/>
              <w:rPr>
                <w:rFonts w:ascii="Times New Roman" w:hAnsi="Times New Roman"/>
                <w:sz w:val="24"/>
                <w:szCs w:val="24"/>
              </w:rPr>
            </w:pPr>
            <w:r>
              <w:rPr>
                <w:rFonts w:ascii="Times New Roman" w:hAnsi="Times New Roman"/>
                <w:sz w:val="24"/>
                <w:szCs w:val="24"/>
              </w:rPr>
              <w:t>41,6</w:t>
            </w:r>
          </w:p>
        </w:tc>
        <w:tc>
          <w:tcPr>
            <w:tcW w:w="1267" w:type="dxa"/>
          </w:tcPr>
          <w:p w:rsidR="004F6D4C" w:rsidRDefault="004F6D4C" w:rsidP="00601E86">
            <w:pPr>
              <w:ind w:firstLine="738"/>
              <w:jc w:val="both"/>
              <w:rPr>
                <w:rFonts w:ascii="Times New Roman" w:hAnsi="Times New Roman"/>
                <w:sz w:val="24"/>
                <w:szCs w:val="24"/>
              </w:rPr>
            </w:pPr>
            <w:r>
              <w:rPr>
                <w:rFonts w:ascii="Times New Roman" w:hAnsi="Times New Roman"/>
                <w:sz w:val="24"/>
                <w:szCs w:val="24"/>
              </w:rPr>
              <w:t>43,6</w:t>
            </w:r>
          </w:p>
        </w:tc>
      </w:tr>
    </w:tbl>
    <w:p w:rsidR="004F6D4C" w:rsidRPr="004F6D4C" w:rsidRDefault="00601E86" w:rsidP="00365F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з таблиці 2.4</w:t>
      </w:r>
      <w:r w:rsidR="004F6D4C" w:rsidRPr="004F6D4C">
        <w:rPr>
          <w:rFonts w:ascii="Times New Roman" w:hAnsi="Times New Roman" w:cs="Times New Roman"/>
          <w:sz w:val="28"/>
          <w:szCs w:val="28"/>
        </w:rPr>
        <w:t xml:space="preserve"> постає: у 8, 3 % опитаних КГ та 7 % ЕГ констатовано високий рівень розвитку спостережливості, просторових уявлень, здібностей до аналізу і синтезу; 49,7 % респондентів КГ та 49,3 % ЕГ продемонстрували середній рівень розвитку спостережливості, просторових уявлень, здібностей до аналізу і синтезу; у 41, 6 % учнів КГ та 43, 6 % ЕГ визначено низький рівень </w:t>
      </w:r>
      <w:r w:rsidR="004F6D4C" w:rsidRPr="004F6D4C">
        <w:rPr>
          <w:rFonts w:ascii="Times New Roman" w:hAnsi="Times New Roman" w:cs="Times New Roman"/>
          <w:sz w:val="28"/>
          <w:szCs w:val="28"/>
        </w:rPr>
        <w:lastRenderedPageBreak/>
        <w:t xml:space="preserve">розвитку показника спостережливості, просторових уявлень, здібностей до аналізу і синтезу. </w:t>
      </w:r>
    </w:p>
    <w:p w:rsidR="004F6D4C" w:rsidRPr="004F6D4C" w:rsidRDefault="004F6D4C" w:rsidP="00365F6E">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Рівень застосування пізнавальних умінь для отримання і створення нового знання молодших школярів ми визначали за методикою «Малюва</w:t>
      </w:r>
      <w:r w:rsidR="00321013">
        <w:rPr>
          <w:rFonts w:ascii="Times New Roman" w:hAnsi="Times New Roman" w:cs="Times New Roman"/>
          <w:sz w:val="28"/>
          <w:szCs w:val="28"/>
        </w:rPr>
        <w:t>ння за крапками»</w:t>
      </w:r>
      <w:r w:rsidR="00365F6E">
        <w:rPr>
          <w:rFonts w:ascii="Times New Roman" w:hAnsi="Times New Roman" w:cs="Times New Roman"/>
          <w:sz w:val="28"/>
          <w:szCs w:val="28"/>
        </w:rPr>
        <w:t xml:space="preserve"> </w:t>
      </w:r>
      <w:r w:rsidR="00601E86">
        <w:rPr>
          <w:rFonts w:ascii="Times New Roman" w:hAnsi="Times New Roman" w:cs="Times New Roman"/>
          <w:sz w:val="28"/>
          <w:szCs w:val="28"/>
        </w:rPr>
        <w:t>(</w:t>
      </w:r>
      <w:r w:rsidR="007E1C9A">
        <w:rPr>
          <w:rFonts w:ascii="Times New Roman" w:hAnsi="Times New Roman" w:cs="Times New Roman"/>
          <w:sz w:val="28"/>
          <w:szCs w:val="28"/>
        </w:rPr>
        <w:t>Див. Додаток Є</w:t>
      </w:r>
      <w:r w:rsidRPr="004F6D4C">
        <w:rPr>
          <w:rFonts w:ascii="Times New Roman" w:hAnsi="Times New Roman" w:cs="Times New Roman"/>
          <w:sz w:val="28"/>
          <w:szCs w:val="28"/>
        </w:rPr>
        <w:t xml:space="preserve">). Під час виконання методики учні легким натиском олівця окреслювали попередній контур предмета, потім крапковою технікою заповнювали простір усередині нього, використовуючи фломастери або олівці різних кольорів. Ця методика дала можливість навчити дітей зображувати предмети як середовище образного відображення життєвих уявлень. Створюючи малюнок, діти вчилися контролювати свої дії та оцінювати предмет, що зображували. За результатами цієї методики ми дослідили те, що у дітей досягаються значні успіхи в зображенні предметів і набуваються нові якості (увага, витримка, старанність тощо) особливості, що відіграють важливу роль в освітньому процесі. </w:t>
      </w:r>
    </w:p>
    <w:p w:rsidR="004F6D4C" w:rsidRPr="004F6D4C" w:rsidRDefault="004F6D4C" w:rsidP="00365F6E">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Рівень застосування пізнавальних умінь для отримання і створення нового знання учнів поведінково-результативного компонента на констатувальному етапі екс</w:t>
      </w:r>
      <w:r w:rsidR="00601E86">
        <w:rPr>
          <w:rFonts w:ascii="Times New Roman" w:hAnsi="Times New Roman" w:cs="Times New Roman"/>
          <w:sz w:val="28"/>
          <w:szCs w:val="28"/>
        </w:rPr>
        <w:t>перименту наведено в таблиці 2.5. (Див. таблицю 2.5</w:t>
      </w:r>
      <w:r w:rsidRPr="004F6D4C">
        <w:rPr>
          <w:rFonts w:ascii="Times New Roman" w:hAnsi="Times New Roman" w:cs="Times New Roman"/>
          <w:sz w:val="28"/>
          <w:szCs w:val="28"/>
        </w:rPr>
        <w:t>).</w:t>
      </w:r>
    </w:p>
    <w:p w:rsidR="004F6D4C" w:rsidRPr="004F6D4C" w:rsidRDefault="00601E86" w:rsidP="004F6D4C">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2.5</w:t>
      </w:r>
      <w:r w:rsidR="004F6D4C" w:rsidRPr="004F6D4C">
        <w:rPr>
          <w:rFonts w:ascii="Times New Roman" w:hAnsi="Times New Roman" w:cs="Times New Roman"/>
          <w:b/>
          <w:sz w:val="28"/>
          <w:szCs w:val="28"/>
        </w:rPr>
        <w:t xml:space="preserve">. </w:t>
      </w:r>
    </w:p>
    <w:p w:rsidR="004F6D4C" w:rsidRDefault="004F6D4C" w:rsidP="00365F6E">
      <w:pPr>
        <w:spacing w:after="0" w:line="360" w:lineRule="auto"/>
        <w:ind w:firstLine="709"/>
        <w:jc w:val="both"/>
        <w:rPr>
          <w:rFonts w:ascii="Times New Roman" w:hAnsi="Times New Roman" w:cs="Times New Roman"/>
          <w:b/>
          <w:sz w:val="28"/>
          <w:szCs w:val="28"/>
        </w:rPr>
      </w:pPr>
      <w:r w:rsidRPr="004F6D4C">
        <w:rPr>
          <w:rFonts w:ascii="Times New Roman" w:hAnsi="Times New Roman" w:cs="Times New Roman"/>
          <w:b/>
          <w:sz w:val="28"/>
          <w:szCs w:val="28"/>
        </w:rPr>
        <w:t>Рівень пізнавальних умінь для отримання і створення нового знання за поведінково-результативним компонентом операційно-діяльнісного критерію на констатувальному етапі експерименту</w:t>
      </w:r>
    </w:p>
    <w:tbl>
      <w:tblPr>
        <w:tblStyle w:val="a8"/>
        <w:tblW w:w="0" w:type="auto"/>
        <w:tblLook w:val="04A0" w:firstRow="1" w:lastRow="0" w:firstColumn="1" w:lastColumn="0" w:noHBand="0" w:noVBand="1"/>
      </w:tblPr>
      <w:tblGrid>
        <w:gridCol w:w="2829"/>
        <w:gridCol w:w="709"/>
        <w:gridCol w:w="1003"/>
        <w:gridCol w:w="980"/>
        <w:gridCol w:w="1200"/>
        <w:gridCol w:w="1207"/>
        <w:gridCol w:w="1417"/>
      </w:tblGrid>
      <w:tr w:rsidR="004F6D4C" w:rsidRPr="00601E86" w:rsidTr="00601E86">
        <w:tc>
          <w:tcPr>
            <w:tcW w:w="2830" w:type="dxa"/>
          </w:tcPr>
          <w:p w:rsidR="004F6D4C" w:rsidRPr="00601E86" w:rsidRDefault="004F6D4C" w:rsidP="00365F6E">
            <w:pPr>
              <w:jc w:val="both"/>
              <w:rPr>
                <w:rFonts w:ascii="Times New Roman" w:hAnsi="Times New Roman" w:cs="Times New Roman"/>
                <w:b/>
                <w:sz w:val="24"/>
                <w:szCs w:val="24"/>
              </w:rPr>
            </w:pPr>
            <w:r w:rsidRPr="00601E86">
              <w:rPr>
                <w:rFonts w:ascii="Times New Roman" w:hAnsi="Times New Roman" w:cs="Times New Roman"/>
                <w:b/>
                <w:sz w:val="24"/>
                <w:szCs w:val="24"/>
              </w:rPr>
              <w:t>Показники</w:t>
            </w:r>
          </w:p>
        </w:tc>
        <w:tc>
          <w:tcPr>
            <w:tcW w:w="6521" w:type="dxa"/>
            <w:gridSpan w:val="6"/>
          </w:tcPr>
          <w:p w:rsidR="004F6D4C" w:rsidRPr="00601E86" w:rsidRDefault="004F6D4C" w:rsidP="00365F6E">
            <w:pPr>
              <w:jc w:val="center"/>
              <w:rPr>
                <w:rFonts w:ascii="Times New Roman" w:hAnsi="Times New Roman" w:cs="Times New Roman"/>
                <w:b/>
                <w:sz w:val="24"/>
                <w:szCs w:val="24"/>
              </w:rPr>
            </w:pPr>
            <w:r w:rsidRPr="00601E86">
              <w:rPr>
                <w:rFonts w:ascii="Times New Roman" w:hAnsi="Times New Roman" w:cs="Times New Roman"/>
                <w:b/>
                <w:sz w:val="24"/>
                <w:szCs w:val="24"/>
              </w:rPr>
              <w:t>Рівні у %</w:t>
            </w:r>
          </w:p>
        </w:tc>
      </w:tr>
      <w:tr w:rsidR="004F6D4C" w:rsidRPr="00601E86" w:rsidTr="00601E86">
        <w:tc>
          <w:tcPr>
            <w:tcW w:w="2830" w:type="dxa"/>
          </w:tcPr>
          <w:p w:rsidR="004F6D4C" w:rsidRPr="00601E86" w:rsidRDefault="004F6D4C" w:rsidP="00365F6E">
            <w:pPr>
              <w:jc w:val="both"/>
              <w:rPr>
                <w:rFonts w:ascii="Times New Roman" w:hAnsi="Times New Roman" w:cs="Times New Roman"/>
                <w:sz w:val="24"/>
                <w:szCs w:val="24"/>
              </w:rPr>
            </w:pPr>
          </w:p>
        </w:tc>
        <w:tc>
          <w:tcPr>
            <w:tcW w:w="1713" w:type="dxa"/>
            <w:gridSpan w:val="2"/>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Високий</w:t>
            </w:r>
          </w:p>
        </w:tc>
        <w:tc>
          <w:tcPr>
            <w:tcW w:w="2182" w:type="dxa"/>
            <w:gridSpan w:val="2"/>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Середній</w:t>
            </w:r>
          </w:p>
        </w:tc>
        <w:tc>
          <w:tcPr>
            <w:tcW w:w="2626" w:type="dxa"/>
            <w:gridSpan w:val="2"/>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Низький</w:t>
            </w:r>
          </w:p>
        </w:tc>
      </w:tr>
      <w:tr w:rsidR="004F6D4C" w:rsidRPr="00601E86" w:rsidTr="00601E86">
        <w:tc>
          <w:tcPr>
            <w:tcW w:w="2830" w:type="dxa"/>
          </w:tcPr>
          <w:p w:rsidR="004F6D4C" w:rsidRPr="00601E86" w:rsidRDefault="004F6D4C" w:rsidP="00365F6E">
            <w:pPr>
              <w:jc w:val="both"/>
              <w:rPr>
                <w:rFonts w:ascii="Times New Roman" w:hAnsi="Times New Roman" w:cs="Times New Roman"/>
                <w:b/>
                <w:sz w:val="24"/>
                <w:szCs w:val="24"/>
              </w:rPr>
            </w:pPr>
          </w:p>
        </w:tc>
        <w:tc>
          <w:tcPr>
            <w:tcW w:w="709" w:type="dxa"/>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КГ</w:t>
            </w:r>
          </w:p>
        </w:tc>
        <w:tc>
          <w:tcPr>
            <w:tcW w:w="1004" w:type="dxa"/>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ЕГ</w:t>
            </w:r>
          </w:p>
        </w:tc>
        <w:tc>
          <w:tcPr>
            <w:tcW w:w="981" w:type="dxa"/>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КГ</w:t>
            </w:r>
          </w:p>
        </w:tc>
        <w:tc>
          <w:tcPr>
            <w:tcW w:w="1201" w:type="dxa"/>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ЕГ</w:t>
            </w:r>
          </w:p>
        </w:tc>
        <w:tc>
          <w:tcPr>
            <w:tcW w:w="1208" w:type="dxa"/>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КГ</w:t>
            </w:r>
          </w:p>
        </w:tc>
        <w:tc>
          <w:tcPr>
            <w:tcW w:w="1418" w:type="dxa"/>
          </w:tcPr>
          <w:p w:rsidR="004F6D4C" w:rsidRPr="00601E86" w:rsidRDefault="004F6D4C" w:rsidP="00365F6E">
            <w:pPr>
              <w:jc w:val="both"/>
              <w:rPr>
                <w:rFonts w:ascii="Times New Roman" w:hAnsi="Times New Roman"/>
                <w:b/>
                <w:sz w:val="24"/>
                <w:szCs w:val="24"/>
              </w:rPr>
            </w:pPr>
            <w:r w:rsidRPr="00601E86">
              <w:rPr>
                <w:rFonts w:ascii="Times New Roman" w:hAnsi="Times New Roman"/>
                <w:b/>
                <w:sz w:val="24"/>
                <w:szCs w:val="24"/>
              </w:rPr>
              <w:t>ЕГ</w:t>
            </w:r>
          </w:p>
        </w:tc>
      </w:tr>
      <w:tr w:rsidR="004F6D4C" w:rsidRPr="00601E86" w:rsidTr="00601E86">
        <w:tc>
          <w:tcPr>
            <w:tcW w:w="2830" w:type="dxa"/>
          </w:tcPr>
          <w:p w:rsidR="004F6D4C" w:rsidRPr="00601E86" w:rsidRDefault="00365F6E" w:rsidP="00365F6E">
            <w:pPr>
              <w:jc w:val="both"/>
              <w:rPr>
                <w:rFonts w:ascii="Times New Roman" w:hAnsi="Times New Roman" w:cs="Times New Roman"/>
                <w:sz w:val="24"/>
                <w:szCs w:val="24"/>
              </w:rPr>
            </w:pPr>
            <w:r w:rsidRPr="00601E86">
              <w:rPr>
                <w:rFonts w:ascii="Times New Roman" w:hAnsi="Times New Roman" w:cs="Times New Roman"/>
                <w:sz w:val="24"/>
                <w:szCs w:val="24"/>
              </w:rPr>
              <w:t>Рівень застосування пізнавальних умінь для отримання і створення нового знання молодших школярі</w:t>
            </w:r>
          </w:p>
        </w:tc>
        <w:tc>
          <w:tcPr>
            <w:tcW w:w="709" w:type="dxa"/>
          </w:tcPr>
          <w:p w:rsidR="004F6D4C" w:rsidRPr="00601E86" w:rsidRDefault="004F6D4C" w:rsidP="00365F6E">
            <w:pPr>
              <w:jc w:val="both"/>
              <w:rPr>
                <w:rFonts w:ascii="Times New Roman" w:hAnsi="Times New Roman"/>
                <w:sz w:val="24"/>
                <w:szCs w:val="24"/>
              </w:rPr>
            </w:pPr>
            <w:r w:rsidRPr="00601E86">
              <w:rPr>
                <w:rFonts w:ascii="Times New Roman" w:hAnsi="Times New Roman"/>
                <w:sz w:val="24"/>
                <w:szCs w:val="24"/>
              </w:rPr>
              <w:t>9</w:t>
            </w:r>
          </w:p>
        </w:tc>
        <w:tc>
          <w:tcPr>
            <w:tcW w:w="1004" w:type="dxa"/>
          </w:tcPr>
          <w:p w:rsidR="004F6D4C" w:rsidRPr="00601E86" w:rsidRDefault="004F6D4C" w:rsidP="00365F6E">
            <w:pPr>
              <w:jc w:val="both"/>
              <w:rPr>
                <w:rFonts w:ascii="Times New Roman" w:hAnsi="Times New Roman"/>
                <w:sz w:val="24"/>
                <w:szCs w:val="24"/>
              </w:rPr>
            </w:pPr>
            <w:r w:rsidRPr="00601E86">
              <w:rPr>
                <w:rFonts w:ascii="Times New Roman" w:hAnsi="Times New Roman"/>
                <w:sz w:val="24"/>
                <w:szCs w:val="24"/>
              </w:rPr>
              <w:t>11</w:t>
            </w:r>
          </w:p>
        </w:tc>
        <w:tc>
          <w:tcPr>
            <w:tcW w:w="981" w:type="dxa"/>
          </w:tcPr>
          <w:p w:rsidR="004F6D4C" w:rsidRPr="00601E86" w:rsidRDefault="004F6D4C" w:rsidP="00365F6E">
            <w:pPr>
              <w:jc w:val="both"/>
              <w:rPr>
                <w:rFonts w:ascii="Times New Roman" w:hAnsi="Times New Roman"/>
                <w:sz w:val="24"/>
                <w:szCs w:val="24"/>
              </w:rPr>
            </w:pPr>
            <w:r w:rsidRPr="00601E86">
              <w:rPr>
                <w:rFonts w:ascii="Times New Roman" w:hAnsi="Times New Roman"/>
                <w:sz w:val="24"/>
                <w:szCs w:val="24"/>
              </w:rPr>
              <w:t>52</w:t>
            </w:r>
          </w:p>
        </w:tc>
        <w:tc>
          <w:tcPr>
            <w:tcW w:w="1201" w:type="dxa"/>
          </w:tcPr>
          <w:p w:rsidR="004F6D4C" w:rsidRPr="00601E86" w:rsidRDefault="004F6D4C" w:rsidP="00365F6E">
            <w:pPr>
              <w:jc w:val="both"/>
              <w:rPr>
                <w:rFonts w:ascii="Times New Roman" w:hAnsi="Times New Roman"/>
                <w:sz w:val="24"/>
                <w:szCs w:val="24"/>
              </w:rPr>
            </w:pPr>
            <w:r w:rsidRPr="00601E86">
              <w:rPr>
                <w:rFonts w:ascii="Times New Roman" w:hAnsi="Times New Roman"/>
                <w:sz w:val="24"/>
                <w:szCs w:val="24"/>
              </w:rPr>
              <w:t>50</w:t>
            </w:r>
          </w:p>
        </w:tc>
        <w:tc>
          <w:tcPr>
            <w:tcW w:w="1208" w:type="dxa"/>
          </w:tcPr>
          <w:p w:rsidR="004F6D4C" w:rsidRPr="00601E86" w:rsidRDefault="004F6D4C" w:rsidP="00365F6E">
            <w:pPr>
              <w:jc w:val="both"/>
              <w:rPr>
                <w:rFonts w:ascii="Times New Roman" w:hAnsi="Times New Roman"/>
                <w:sz w:val="24"/>
                <w:szCs w:val="24"/>
              </w:rPr>
            </w:pPr>
            <w:r w:rsidRPr="00601E86">
              <w:rPr>
                <w:rFonts w:ascii="Times New Roman" w:hAnsi="Times New Roman"/>
                <w:sz w:val="24"/>
                <w:szCs w:val="24"/>
              </w:rPr>
              <w:t>39</w:t>
            </w:r>
          </w:p>
        </w:tc>
        <w:tc>
          <w:tcPr>
            <w:tcW w:w="1418" w:type="dxa"/>
          </w:tcPr>
          <w:p w:rsidR="004F6D4C" w:rsidRPr="00601E86" w:rsidRDefault="004F6D4C" w:rsidP="00365F6E">
            <w:pPr>
              <w:jc w:val="both"/>
              <w:rPr>
                <w:rFonts w:ascii="Times New Roman" w:hAnsi="Times New Roman"/>
                <w:sz w:val="24"/>
                <w:szCs w:val="24"/>
              </w:rPr>
            </w:pPr>
            <w:r w:rsidRPr="00601E86">
              <w:rPr>
                <w:rFonts w:ascii="Times New Roman" w:hAnsi="Times New Roman"/>
                <w:sz w:val="24"/>
                <w:szCs w:val="24"/>
              </w:rPr>
              <w:t>39</w:t>
            </w:r>
          </w:p>
        </w:tc>
      </w:tr>
    </w:tbl>
    <w:p w:rsidR="004F6D4C" w:rsidRPr="004F6D4C" w:rsidRDefault="004F6D4C" w:rsidP="00365F6E">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У результаті виконання методики ми отримали такі кількісні</w:t>
      </w:r>
      <w:r w:rsidR="00601E86">
        <w:rPr>
          <w:rFonts w:ascii="Times New Roman" w:hAnsi="Times New Roman" w:cs="Times New Roman"/>
          <w:sz w:val="28"/>
          <w:szCs w:val="28"/>
        </w:rPr>
        <w:t xml:space="preserve"> дані, які  подані у таблиці 2.5</w:t>
      </w:r>
      <w:r w:rsidRPr="004F6D4C">
        <w:rPr>
          <w:rFonts w:ascii="Times New Roman" w:hAnsi="Times New Roman" w:cs="Times New Roman"/>
          <w:sz w:val="28"/>
          <w:szCs w:val="28"/>
        </w:rPr>
        <w:t xml:space="preserve">: високий рівень застосування пізнавальних умінь для отримання і створення нового знання констатовано у 9 % опитаних КГ та 11 % ЕГ, оскільки ці учні швидко зображували предмети, їх оцінювали та </w:t>
      </w:r>
      <w:r w:rsidRPr="004F6D4C">
        <w:rPr>
          <w:rFonts w:ascii="Times New Roman" w:hAnsi="Times New Roman" w:cs="Times New Roman"/>
          <w:sz w:val="28"/>
          <w:szCs w:val="28"/>
        </w:rPr>
        <w:lastRenderedPageBreak/>
        <w:t xml:space="preserve">виявляли старанність при цьому; середній рівень продемонстрували 52 % респондентів КГ та 50 % ЕГ, оскільки вони  не завжди швидко зображували предмети та не змогли їх глибоко оцінити, не в усіх випадках виявляючи ретельність.  Низький рівень репрезентували  39 % КГ та 39 % ЕГ, оскільки діти не могли контролювати свої дії та оцінювати предмет, який зображували. </w:t>
      </w:r>
    </w:p>
    <w:p w:rsidR="004F6D4C" w:rsidRPr="004F6D4C" w:rsidRDefault="004F6D4C" w:rsidP="00555D71">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Наявність інтелектуальної гнучкості; вміння оригінально виконувати завдання творчого характеру поведінково-результативного компонента на констатувальному етапі експерименту ми виявляли за допомогою опитувальника креативності Джонсона, ад</w:t>
      </w:r>
      <w:r w:rsidR="007E1C9A">
        <w:rPr>
          <w:rFonts w:ascii="Times New Roman" w:hAnsi="Times New Roman" w:cs="Times New Roman"/>
          <w:sz w:val="28"/>
          <w:szCs w:val="28"/>
        </w:rPr>
        <w:t>аптованого Тунік (Див. Додаток Ж</w:t>
      </w:r>
      <w:r w:rsidRPr="004F6D4C">
        <w:rPr>
          <w:rFonts w:ascii="Times New Roman" w:hAnsi="Times New Roman" w:cs="Times New Roman"/>
          <w:sz w:val="28"/>
          <w:szCs w:val="28"/>
        </w:rPr>
        <w:t>).</w:t>
      </w:r>
    </w:p>
    <w:p w:rsidR="004F6D4C" w:rsidRPr="004F6D4C" w:rsidRDefault="004F6D4C" w:rsidP="00555D71">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У наш час для вивчення рівня розвитку творчого мислення (креативності) дітей молодшого шкільного віку найчастіше застосовуються наступні психодіагностичні методики: вербальні й образні тести творчого мислення Торренса і батарея тестів креативності Е.Тунік. Відсутній експрес-метод, що дозволяє швидко і якісно провести психодіагностику креативності. Для досягнення даної мети був адаптований опитувальник креативності Джонсона.</w:t>
      </w:r>
    </w:p>
    <w:p w:rsidR="004F6D4C" w:rsidRPr="004F6D4C" w:rsidRDefault="004F6D4C" w:rsidP="00555D71">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 xml:space="preserve">Даний опитувальник креативності (ОК) фокусував увагу на тих елементах, які пов'язані з творчим самовираженням. ОК - це об'єктивний, що складається з восьми пунктів контрольний список характеристик творчого мислення і поведінки, розроблений спеціально для ідентифікації проявів креативності, доступних зовнішньому спостереженню. </w:t>
      </w:r>
    </w:p>
    <w:p w:rsidR="004F6D4C" w:rsidRPr="004F6D4C" w:rsidRDefault="004F6D4C" w:rsidP="00555D71">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t xml:space="preserve">Для оцінки креативності за ОК ми спостерігали за соціальними взаємодіями учнів у навколишньому середовищу (в класі, під час будь-якої діяльності, на заняттях, на зборах і т.д.). Школярам потрібно було заповнити бланк опитувальника, що включав 8 питань. Кожне твердження опитувальника оцінювалося за шкалою, що містило п'ять градацій (можливі оцінні бали: 1 - ніколи, 2 - рідко, 3 - іноді, 4 - часто, 5 - постійно). Виводилась загальна оцінка креативності - сума балів за вісьмома пунктами (мінімальна оцінка - 8, максимальна оцінка - 40 балів). </w:t>
      </w:r>
    </w:p>
    <w:p w:rsidR="004F6D4C" w:rsidRPr="004F6D4C" w:rsidRDefault="004F6D4C" w:rsidP="00555D71">
      <w:pPr>
        <w:spacing w:after="0" w:line="360" w:lineRule="auto"/>
        <w:ind w:firstLine="709"/>
        <w:jc w:val="both"/>
        <w:rPr>
          <w:rFonts w:ascii="Times New Roman" w:hAnsi="Times New Roman" w:cs="Times New Roman"/>
          <w:sz w:val="28"/>
          <w:szCs w:val="28"/>
        </w:rPr>
      </w:pPr>
      <w:r w:rsidRPr="004F6D4C">
        <w:rPr>
          <w:rFonts w:ascii="Times New Roman" w:hAnsi="Times New Roman" w:cs="Times New Roman"/>
          <w:sz w:val="28"/>
          <w:szCs w:val="28"/>
        </w:rPr>
        <w:lastRenderedPageBreak/>
        <w:t>Узагальнені результати, отримані за показником наявності інтелектуальної гнучкості; вміння оригінально виконувати завдання творчого характеру на констатувальному етапі експерименту (за Джонсоном, адаптовани</w:t>
      </w:r>
      <w:r w:rsidR="00601E86">
        <w:rPr>
          <w:rFonts w:ascii="Times New Roman" w:hAnsi="Times New Roman" w:cs="Times New Roman"/>
          <w:sz w:val="28"/>
          <w:szCs w:val="28"/>
        </w:rPr>
        <w:t>м Тунік), наведено в таблиці 2.6. (Див. таблицю 2.6</w:t>
      </w:r>
      <w:r w:rsidRPr="004F6D4C">
        <w:rPr>
          <w:rFonts w:ascii="Times New Roman" w:hAnsi="Times New Roman" w:cs="Times New Roman"/>
          <w:sz w:val="28"/>
          <w:szCs w:val="28"/>
        </w:rPr>
        <w:t xml:space="preserve">). </w:t>
      </w:r>
    </w:p>
    <w:p w:rsidR="004F6D4C" w:rsidRPr="004F6D4C" w:rsidRDefault="00601E86" w:rsidP="004F6D4C">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2.6</w:t>
      </w:r>
      <w:r w:rsidR="004F6D4C" w:rsidRPr="004F6D4C">
        <w:rPr>
          <w:rFonts w:ascii="Times New Roman" w:hAnsi="Times New Roman" w:cs="Times New Roman"/>
          <w:b/>
          <w:sz w:val="28"/>
          <w:szCs w:val="28"/>
        </w:rPr>
        <w:t xml:space="preserve">. </w:t>
      </w:r>
    </w:p>
    <w:p w:rsidR="004F6D4C" w:rsidRDefault="004F6D4C" w:rsidP="001740EF">
      <w:pPr>
        <w:spacing w:after="0" w:line="360" w:lineRule="auto"/>
        <w:ind w:firstLine="709"/>
        <w:jc w:val="both"/>
        <w:rPr>
          <w:rFonts w:ascii="Times New Roman" w:hAnsi="Times New Roman" w:cs="Times New Roman"/>
          <w:b/>
          <w:sz w:val="28"/>
          <w:szCs w:val="28"/>
        </w:rPr>
      </w:pPr>
      <w:r w:rsidRPr="004F6D4C">
        <w:rPr>
          <w:rFonts w:ascii="Times New Roman" w:hAnsi="Times New Roman" w:cs="Times New Roman"/>
          <w:b/>
          <w:sz w:val="28"/>
          <w:szCs w:val="28"/>
        </w:rPr>
        <w:t>Рівень наявності інтелектуальної гнучкості, вміння оригінально виконувати завдання творчого характеру за поведінково-результативним компонентом операційно-діяльнісного критерію на констатувальному етапі експерименту</w:t>
      </w:r>
    </w:p>
    <w:tbl>
      <w:tblPr>
        <w:tblStyle w:val="a8"/>
        <w:tblW w:w="0" w:type="auto"/>
        <w:tblLook w:val="04A0" w:firstRow="1" w:lastRow="0" w:firstColumn="1" w:lastColumn="0" w:noHBand="0" w:noVBand="1"/>
      </w:tblPr>
      <w:tblGrid>
        <w:gridCol w:w="2828"/>
        <w:gridCol w:w="851"/>
        <w:gridCol w:w="862"/>
        <w:gridCol w:w="1121"/>
        <w:gridCol w:w="1059"/>
        <w:gridCol w:w="1207"/>
        <w:gridCol w:w="1417"/>
      </w:tblGrid>
      <w:tr w:rsidR="001740EF" w:rsidRPr="00601E86" w:rsidTr="008E333D">
        <w:tc>
          <w:tcPr>
            <w:tcW w:w="2830" w:type="dxa"/>
          </w:tcPr>
          <w:p w:rsidR="001740EF" w:rsidRPr="00601E86" w:rsidRDefault="001740EF" w:rsidP="00CE58FD">
            <w:pPr>
              <w:jc w:val="both"/>
              <w:rPr>
                <w:rFonts w:ascii="Times New Roman" w:hAnsi="Times New Roman" w:cs="Times New Roman"/>
                <w:b/>
                <w:sz w:val="24"/>
                <w:szCs w:val="24"/>
              </w:rPr>
            </w:pPr>
            <w:r w:rsidRPr="00601E86">
              <w:rPr>
                <w:rFonts w:ascii="Times New Roman" w:hAnsi="Times New Roman" w:cs="Times New Roman"/>
                <w:b/>
                <w:sz w:val="24"/>
                <w:szCs w:val="24"/>
              </w:rPr>
              <w:t>Показники</w:t>
            </w:r>
          </w:p>
        </w:tc>
        <w:tc>
          <w:tcPr>
            <w:tcW w:w="6521" w:type="dxa"/>
            <w:gridSpan w:val="6"/>
          </w:tcPr>
          <w:p w:rsidR="001740EF" w:rsidRPr="00601E86" w:rsidRDefault="001740EF" w:rsidP="00CE58FD">
            <w:pPr>
              <w:jc w:val="center"/>
              <w:rPr>
                <w:rFonts w:ascii="Times New Roman" w:hAnsi="Times New Roman" w:cs="Times New Roman"/>
                <w:b/>
                <w:sz w:val="24"/>
                <w:szCs w:val="24"/>
              </w:rPr>
            </w:pPr>
            <w:r w:rsidRPr="00601E86">
              <w:rPr>
                <w:rFonts w:ascii="Times New Roman" w:hAnsi="Times New Roman" w:cs="Times New Roman"/>
                <w:b/>
                <w:sz w:val="24"/>
                <w:szCs w:val="24"/>
              </w:rPr>
              <w:t>Рівні у %</w:t>
            </w:r>
          </w:p>
        </w:tc>
      </w:tr>
      <w:tr w:rsidR="001740EF" w:rsidRPr="00601E86" w:rsidTr="008E333D">
        <w:tc>
          <w:tcPr>
            <w:tcW w:w="2830" w:type="dxa"/>
          </w:tcPr>
          <w:p w:rsidR="001740EF" w:rsidRPr="00601E86" w:rsidRDefault="001740EF" w:rsidP="00CE58FD">
            <w:pPr>
              <w:jc w:val="both"/>
              <w:rPr>
                <w:rFonts w:ascii="Times New Roman" w:hAnsi="Times New Roman" w:cs="Times New Roman"/>
                <w:sz w:val="24"/>
                <w:szCs w:val="24"/>
              </w:rPr>
            </w:pPr>
          </w:p>
        </w:tc>
        <w:tc>
          <w:tcPr>
            <w:tcW w:w="1713" w:type="dxa"/>
            <w:gridSpan w:val="2"/>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Високий</w:t>
            </w:r>
          </w:p>
        </w:tc>
        <w:tc>
          <w:tcPr>
            <w:tcW w:w="2182" w:type="dxa"/>
            <w:gridSpan w:val="2"/>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Середній</w:t>
            </w:r>
          </w:p>
        </w:tc>
        <w:tc>
          <w:tcPr>
            <w:tcW w:w="2626" w:type="dxa"/>
            <w:gridSpan w:val="2"/>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Низький</w:t>
            </w:r>
          </w:p>
        </w:tc>
      </w:tr>
      <w:tr w:rsidR="001740EF" w:rsidRPr="00601E86" w:rsidTr="008E333D">
        <w:tc>
          <w:tcPr>
            <w:tcW w:w="2830" w:type="dxa"/>
          </w:tcPr>
          <w:p w:rsidR="001740EF" w:rsidRPr="00601E86" w:rsidRDefault="001740EF" w:rsidP="00CE58FD">
            <w:pPr>
              <w:jc w:val="both"/>
              <w:rPr>
                <w:rFonts w:ascii="Times New Roman" w:hAnsi="Times New Roman" w:cs="Times New Roman"/>
                <w:b/>
                <w:sz w:val="24"/>
                <w:szCs w:val="24"/>
              </w:rPr>
            </w:pPr>
          </w:p>
        </w:tc>
        <w:tc>
          <w:tcPr>
            <w:tcW w:w="851" w:type="dxa"/>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КГ</w:t>
            </w:r>
          </w:p>
        </w:tc>
        <w:tc>
          <w:tcPr>
            <w:tcW w:w="862" w:type="dxa"/>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ЕГ</w:t>
            </w:r>
          </w:p>
        </w:tc>
        <w:tc>
          <w:tcPr>
            <w:tcW w:w="1122" w:type="dxa"/>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КГ</w:t>
            </w:r>
          </w:p>
        </w:tc>
        <w:tc>
          <w:tcPr>
            <w:tcW w:w="1060" w:type="dxa"/>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ЕГ</w:t>
            </w:r>
          </w:p>
        </w:tc>
        <w:tc>
          <w:tcPr>
            <w:tcW w:w="1208" w:type="dxa"/>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КГ</w:t>
            </w:r>
          </w:p>
        </w:tc>
        <w:tc>
          <w:tcPr>
            <w:tcW w:w="1418" w:type="dxa"/>
          </w:tcPr>
          <w:p w:rsidR="001740EF" w:rsidRPr="00601E86" w:rsidRDefault="001740EF" w:rsidP="00CE58FD">
            <w:pPr>
              <w:jc w:val="both"/>
              <w:rPr>
                <w:rFonts w:ascii="Times New Roman" w:hAnsi="Times New Roman"/>
                <w:b/>
                <w:sz w:val="24"/>
                <w:szCs w:val="24"/>
              </w:rPr>
            </w:pPr>
            <w:r w:rsidRPr="00601E86">
              <w:rPr>
                <w:rFonts w:ascii="Times New Roman" w:hAnsi="Times New Roman"/>
                <w:b/>
                <w:sz w:val="24"/>
                <w:szCs w:val="24"/>
              </w:rPr>
              <w:t>ЕГ</w:t>
            </w:r>
          </w:p>
        </w:tc>
      </w:tr>
      <w:tr w:rsidR="001740EF" w:rsidRPr="00601E86" w:rsidTr="008E333D">
        <w:tc>
          <w:tcPr>
            <w:tcW w:w="2830" w:type="dxa"/>
          </w:tcPr>
          <w:p w:rsidR="001740EF" w:rsidRPr="00601E86" w:rsidRDefault="001740EF" w:rsidP="00CE58FD">
            <w:pPr>
              <w:jc w:val="both"/>
              <w:rPr>
                <w:rFonts w:ascii="Times New Roman" w:hAnsi="Times New Roman" w:cs="Times New Roman"/>
                <w:sz w:val="24"/>
                <w:szCs w:val="24"/>
              </w:rPr>
            </w:pPr>
            <w:r w:rsidRPr="00601E86">
              <w:rPr>
                <w:rFonts w:ascii="Times New Roman" w:hAnsi="Times New Roman" w:cs="Times New Roman"/>
                <w:sz w:val="24"/>
                <w:szCs w:val="24"/>
              </w:rPr>
              <w:t>інтелектуальна гнучкість; вміння оригінально виконувати завдання творчого характеру</w:t>
            </w:r>
          </w:p>
        </w:tc>
        <w:tc>
          <w:tcPr>
            <w:tcW w:w="851" w:type="dxa"/>
          </w:tcPr>
          <w:p w:rsidR="001740EF" w:rsidRPr="00601E86" w:rsidRDefault="001740EF" w:rsidP="00CE58FD">
            <w:pPr>
              <w:jc w:val="both"/>
              <w:rPr>
                <w:rFonts w:ascii="Times New Roman" w:hAnsi="Times New Roman"/>
                <w:sz w:val="24"/>
                <w:szCs w:val="24"/>
              </w:rPr>
            </w:pPr>
            <w:r w:rsidRPr="00601E86">
              <w:rPr>
                <w:rFonts w:ascii="Times New Roman" w:hAnsi="Times New Roman"/>
                <w:sz w:val="24"/>
                <w:szCs w:val="24"/>
              </w:rPr>
              <w:t>7</w:t>
            </w:r>
          </w:p>
        </w:tc>
        <w:tc>
          <w:tcPr>
            <w:tcW w:w="862" w:type="dxa"/>
          </w:tcPr>
          <w:p w:rsidR="001740EF" w:rsidRPr="00601E86" w:rsidRDefault="001740EF" w:rsidP="00CE58FD">
            <w:pPr>
              <w:jc w:val="both"/>
              <w:rPr>
                <w:rFonts w:ascii="Times New Roman" w:hAnsi="Times New Roman"/>
                <w:sz w:val="24"/>
                <w:szCs w:val="24"/>
              </w:rPr>
            </w:pPr>
            <w:r w:rsidRPr="00601E86">
              <w:rPr>
                <w:rFonts w:ascii="Times New Roman" w:hAnsi="Times New Roman"/>
                <w:sz w:val="24"/>
                <w:szCs w:val="24"/>
              </w:rPr>
              <w:t>7</w:t>
            </w:r>
          </w:p>
        </w:tc>
        <w:tc>
          <w:tcPr>
            <w:tcW w:w="1122" w:type="dxa"/>
          </w:tcPr>
          <w:p w:rsidR="001740EF" w:rsidRPr="00601E86" w:rsidRDefault="001740EF" w:rsidP="00CE58FD">
            <w:pPr>
              <w:jc w:val="both"/>
              <w:rPr>
                <w:rFonts w:ascii="Times New Roman" w:hAnsi="Times New Roman"/>
                <w:sz w:val="24"/>
                <w:szCs w:val="24"/>
              </w:rPr>
            </w:pPr>
            <w:r w:rsidRPr="00601E86">
              <w:rPr>
                <w:rFonts w:ascii="Times New Roman" w:hAnsi="Times New Roman"/>
                <w:sz w:val="24"/>
                <w:szCs w:val="24"/>
              </w:rPr>
              <w:t>48</w:t>
            </w:r>
          </w:p>
        </w:tc>
        <w:tc>
          <w:tcPr>
            <w:tcW w:w="1060" w:type="dxa"/>
          </w:tcPr>
          <w:p w:rsidR="001740EF" w:rsidRPr="00601E86" w:rsidRDefault="001740EF" w:rsidP="00CE58FD">
            <w:pPr>
              <w:jc w:val="both"/>
              <w:rPr>
                <w:rFonts w:ascii="Times New Roman" w:hAnsi="Times New Roman"/>
                <w:sz w:val="24"/>
                <w:szCs w:val="24"/>
              </w:rPr>
            </w:pPr>
            <w:r w:rsidRPr="00601E86">
              <w:rPr>
                <w:rFonts w:ascii="Times New Roman" w:hAnsi="Times New Roman"/>
                <w:sz w:val="24"/>
                <w:szCs w:val="24"/>
              </w:rPr>
              <w:t>48</w:t>
            </w:r>
          </w:p>
        </w:tc>
        <w:tc>
          <w:tcPr>
            <w:tcW w:w="1208" w:type="dxa"/>
          </w:tcPr>
          <w:p w:rsidR="001740EF" w:rsidRPr="00601E86" w:rsidRDefault="001740EF" w:rsidP="00CE58FD">
            <w:pPr>
              <w:jc w:val="both"/>
              <w:rPr>
                <w:rFonts w:ascii="Times New Roman" w:hAnsi="Times New Roman"/>
                <w:sz w:val="24"/>
                <w:szCs w:val="24"/>
              </w:rPr>
            </w:pPr>
            <w:r w:rsidRPr="00601E86">
              <w:rPr>
                <w:rFonts w:ascii="Times New Roman" w:hAnsi="Times New Roman"/>
                <w:sz w:val="24"/>
                <w:szCs w:val="24"/>
              </w:rPr>
              <w:t>45</w:t>
            </w:r>
          </w:p>
        </w:tc>
        <w:tc>
          <w:tcPr>
            <w:tcW w:w="1418" w:type="dxa"/>
          </w:tcPr>
          <w:p w:rsidR="001740EF" w:rsidRPr="00601E86" w:rsidRDefault="001740EF" w:rsidP="00CE58FD">
            <w:pPr>
              <w:jc w:val="both"/>
              <w:rPr>
                <w:rFonts w:ascii="Times New Roman" w:hAnsi="Times New Roman"/>
                <w:sz w:val="24"/>
                <w:szCs w:val="24"/>
              </w:rPr>
            </w:pPr>
            <w:r w:rsidRPr="00601E86">
              <w:rPr>
                <w:rFonts w:ascii="Times New Roman" w:hAnsi="Times New Roman"/>
                <w:sz w:val="24"/>
                <w:szCs w:val="24"/>
              </w:rPr>
              <w:t>47</w:t>
            </w:r>
          </w:p>
        </w:tc>
      </w:tr>
    </w:tbl>
    <w:p w:rsidR="00DA7F54" w:rsidRPr="00DA7F54" w:rsidRDefault="00601E86" w:rsidP="001740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таблиці 2.6</w:t>
      </w:r>
      <w:r w:rsidR="00DA7F54" w:rsidRPr="00DA7F54">
        <w:rPr>
          <w:rFonts w:ascii="Times New Roman" w:hAnsi="Times New Roman" w:cs="Times New Roman"/>
          <w:sz w:val="28"/>
          <w:szCs w:val="28"/>
        </w:rPr>
        <w:t xml:space="preserve"> постає: у 7 % опитаних КГ та 7 % ЕГ виявлено низький рівень інтелектуальної гнучкості, вміння оригінально виконувати завдання творчого характеру за поведінково-результативним компонентом операційно-діяльнісного критерію на констатувальному етапі експерименту; 48 % респондентів КГ та 46 % ЕГ продемонстрували середній рівень розвитку інтелектуальної гнучкості, вміння оригінально виконувати завдання творчого характеру за операційно-поведінковим критерієм процесуально-діяльнісного компонента; у 45 % КГ та 47 % ЕГ опитаних виявлено високий рівень розвитку інтелектуальної гнучкості, вміння оригінально виконувати завдання творчого характеру.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Рівень володіння різними способами пошуку і обробки інформації ми визначали за допомогою методики «Вивчення швидкості мислення». Ця методика дає можливість пошуку вирішення певної задачі, пошук відповіді на виникаючі запитання; пошук виходу із ситуації, яка склалася. Відповідь на ці запитання дитина не може дати безпосередньо, а лише – опосередковано, – спираючись на свої знання, досвід, типовий</w:t>
      </w:r>
      <w:r w:rsidR="007E1C9A">
        <w:rPr>
          <w:rFonts w:ascii="Times New Roman" w:hAnsi="Times New Roman" w:cs="Times New Roman"/>
          <w:sz w:val="28"/>
          <w:szCs w:val="28"/>
        </w:rPr>
        <w:t xml:space="preserve"> розвиток подій. (Див. Додаток Д</w:t>
      </w:r>
      <w:r w:rsidRPr="00DA7F54">
        <w:rPr>
          <w:rFonts w:ascii="Times New Roman" w:hAnsi="Times New Roman" w:cs="Times New Roman"/>
          <w:sz w:val="28"/>
          <w:szCs w:val="28"/>
        </w:rPr>
        <w:t xml:space="preserve">).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 xml:space="preserve">Узагальненість мислення полягає в тому, що для кожної групи однорідних предметів або явищ виокремлюються загальні і суттєві ознаки, які їх характеризують. В результаті людина отримує знання про певні предмети взагалі. Показником мислення і показником рухливості нервових процесів є кількість складених слів, якщо менше 20 слів – низька швидкість мислення і рухів н.п.; 21-30 слів – середня швидкість мислення і рухів н.п.; 31 слово і більше – висока </w:t>
      </w:r>
      <w:r w:rsidR="008E333D">
        <w:rPr>
          <w:rFonts w:ascii="Times New Roman" w:hAnsi="Times New Roman" w:cs="Times New Roman"/>
          <w:sz w:val="28"/>
          <w:szCs w:val="28"/>
        </w:rPr>
        <w:t xml:space="preserve">швидкість мислення і рухів н.п.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Узагальнені результати, отримані за показником «рівень володіння різними способами пошуку і обробки інформації» за поведінково-результативним компонентом операційно-діяльнісного критерію на констатувальному етапі екс</w:t>
      </w:r>
      <w:r w:rsidR="00601E86">
        <w:rPr>
          <w:rFonts w:ascii="Times New Roman" w:hAnsi="Times New Roman" w:cs="Times New Roman"/>
          <w:sz w:val="28"/>
          <w:szCs w:val="28"/>
        </w:rPr>
        <w:t>перименту наведено в таблиці 2.7. (Див. таблицю 2.7</w:t>
      </w:r>
      <w:r w:rsidRPr="00DA7F54">
        <w:rPr>
          <w:rFonts w:ascii="Times New Roman" w:hAnsi="Times New Roman" w:cs="Times New Roman"/>
          <w:sz w:val="28"/>
          <w:szCs w:val="28"/>
        </w:rPr>
        <w:t xml:space="preserve">). </w:t>
      </w:r>
    </w:p>
    <w:p w:rsidR="00DA7F54" w:rsidRPr="00DA7F54" w:rsidRDefault="00601E86" w:rsidP="00DA7F54">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2.7</w:t>
      </w:r>
      <w:r w:rsidR="00DA7F54" w:rsidRPr="00DA7F54">
        <w:rPr>
          <w:rFonts w:ascii="Times New Roman" w:hAnsi="Times New Roman" w:cs="Times New Roman"/>
          <w:b/>
          <w:sz w:val="28"/>
          <w:szCs w:val="28"/>
        </w:rPr>
        <w:t xml:space="preserve">. </w:t>
      </w:r>
    </w:p>
    <w:p w:rsidR="00DA7F54" w:rsidRDefault="00DA7F54" w:rsidP="00601E86">
      <w:pPr>
        <w:spacing w:after="0" w:line="360" w:lineRule="auto"/>
        <w:ind w:firstLine="709"/>
        <w:jc w:val="both"/>
        <w:rPr>
          <w:rFonts w:ascii="Times New Roman" w:hAnsi="Times New Roman" w:cs="Times New Roman"/>
          <w:b/>
          <w:sz w:val="28"/>
          <w:szCs w:val="28"/>
        </w:rPr>
      </w:pPr>
      <w:r w:rsidRPr="00DA7F54">
        <w:rPr>
          <w:rFonts w:ascii="Times New Roman" w:hAnsi="Times New Roman" w:cs="Times New Roman"/>
          <w:b/>
          <w:sz w:val="28"/>
          <w:szCs w:val="28"/>
        </w:rPr>
        <w:t>Рівень володіння різними способами пошуку і обробки інформації за поведінково-результативним компонентом операційно-діяльнісного критерію на констатувальному етапі експерименту</w:t>
      </w:r>
    </w:p>
    <w:tbl>
      <w:tblPr>
        <w:tblStyle w:val="a8"/>
        <w:tblW w:w="0" w:type="auto"/>
        <w:tblLook w:val="04A0" w:firstRow="1" w:lastRow="0" w:firstColumn="1" w:lastColumn="0" w:noHBand="0" w:noVBand="1"/>
      </w:tblPr>
      <w:tblGrid>
        <w:gridCol w:w="2828"/>
        <w:gridCol w:w="851"/>
        <w:gridCol w:w="862"/>
        <w:gridCol w:w="1121"/>
        <w:gridCol w:w="1059"/>
        <w:gridCol w:w="1207"/>
        <w:gridCol w:w="1417"/>
      </w:tblGrid>
      <w:tr w:rsidR="00601E86" w:rsidRPr="00601E86" w:rsidTr="00E82C3F">
        <w:tc>
          <w:tcPr>
            <w:tcW w:w="2830" w:type="dxa"/>
          </w:tcPr>
          <w:p w:rsidR="00601E86" w:rsidRPr="00601E86" w:rsidRDefault="00601E86" w:rsidP="00E82C3F">
            <w:pPr>
              <w:jc w:val="both"/>
              <w:rPr>
                <w:rFonts w:ascii="Times New Roman" w:hAnsi="Times New Roman" w:cs="Times New Roman"/>
                <w:b/>
                <w:sz w:val="24"/>
                <w:szCs w:val="24"/>
              </w:rPr>
            </w:pPr>
            <w:r w:rsidRPr="00601E86">
              <w:rPr>
                <w:rFonts w:ascii="Times New Roman" w:hAnsi="Times New Roman" w:cs="Times New Roman"/>
                <w:b/>
                <w:sz w:val="24"/>
                <w:szCs w:val="24"/>
              </w:rPr>
              <w:t>Показники</w:t>
            </w:r>
          </w:p>
        </w:tc>
        <w:tc>
          <w:tcPr>
            <w:tcW w:w="6521" w:type="dxa"/>
            <w:gridSpan w:val="6"/>
          </w:tcPr>
          <w:p w:rsidR="00601E86" w:rsidRPr="00601E86" w:rsidRDefault="00601E86" w:rsidP="00E82C3F">
            <w:pPr>
              <w:jc w:val="center"/>
              <w:rPr>
                <w:rFonts w:ascii="Times New Roman" w:hAnsi="Times New Roman" w:cs="Times New Roman"/>
                <w:b/>
                <w:sz w:val="24"/>
                <w:szCs w:val="24"/>
              </w:rPr>
            </w:pPr>
            <w:r w:rsidRPr="00601E86">
              <w:rPr>
                <w:rFonts w:ascii="Times New Roman" w:hAnsi="Times New Roman" w:cs="Times New Roman"/>
                <w:b/>
                <w:sz w:val="24"/>
                <w:szCs w:val="24"/>
              </w:rPr>
              <w:t>Рівні у %</w:t>
            </w:r>
          </w:p>
        </w:tc>
      </w:tr>
      <w:tr w:rsidR="00601E86" w:rsidRPr="00601E86" w:rsidTr="00E82C3F">
        <w:tc>
          <w:tcPr>
            <w:tcW w:w="2830" w:type="dxa"/>
          </w:tcPr>
          <w:p w:rsidR="00601E86" w:rsidRPr="00601E86" w:rsidRDefault="00601E86" w:rsidP="00E82C3F">
            <w:pPr>
              <w:jc w:val="both"/>
              <w:rPr>
                <w:rFonts w:ascii="Times New Roman" w:hAnsi="Times New Roman" w:cs="Times New Roman"/>
                <w:sz w:val="24"/>
                <w:szCs w:val="24"/>
              </w:rPr>
            </w:pPr>
          </w:p>
        </w:tc>
        <w:tc>
          <w:tcPr>
            <w:tcW w:w="1713" w:type="dxa"/>
            <w:gridSpan w:val="2"/>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Високий</w:t>
            </w:r>
          </w:p>
        </w:tc>
        <w:tc>
          <w:tcPr>
            <w:tcW w:w="2182" w:type="dxa"/>
            <w:gridSpan w:val="2"/>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Середній</w:t>
            </w:r>
          </w:p>
        </w:tc>
        <w:tc>
          <w:tcPr>
            <w:tcW w:w="2626" w:type="dxa"/>
            <w:gridSpan w:val="2"/>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Низький</w:t>
            </w:r>
          </w:p>
        </w:tc>
      </w:tr>
      <w:tr w:rsidR="00601E86" w:rsidRPr="00601E86" w:rsidTr="00E82C3F">
        <w:tc>
          <w:tcPr>
            <w:tcW w:w="2830" w:type="dxa"/>
          </w:tcPr>
          <w:p w:rsidR="00601E86" w:rsidRPr="00601E86" w:rsidRDefault="00601E86" w:rsidP="00E82C3F">
            <w:pPr>
              <w:jc w:val="both"/>
              <w:rPr>
                <w:rFonts w:ascii="Times New Roman" w:hAnsi="Times New Roman" w:cs="Times New Roman"/>
                <w:b/>
                <w:sz w:val="24"/>
                <w:szCs w:val="24"/>
              </w:rPr>
            </w:pPr>
          </w:p>
        </w:tc>
        <w:tc>
          <w:tcPr>
            <w:tcW w:w="851" w:type="dxa"/>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КГ</w:t>
            </w:r>
          </w:p>
        </w:tc>
        <w:tc>
          <w:tcPr>
            <w:tcW w:w="862" w:type="dxa"/>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ЕГ</w:t>
            </w:r>
          </w:p>
        </w:tc>
        <w:tc>
          <w:tcPr>
            <w:tcW w:w="1122" w:type="dxa"/>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КГ</w:t>
            </w:r>
          </w:p>
        </w:tc>
        <w:tc>
          <w:tcPr>
            <w:tcW w:w="1060" w:type="dxa"/>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ЕГ</w:t>
            </w:r>
          </w:p>
        </w:tc>
        <w:tc>
          <w:tcPr>
            <w:tcW w:w="1208" w:type="dxa"/>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КГ</w:t>
            </w:r>
          </w:p>
        </w:tc>
        <w:tc>
          <w:tcPr>
            <w:tcW w:w="1418" w:type="dxa"/>
          </w:tcPr>
          <w:p w:rsidR="00601E86" w:rsidRPr="00601E86" w:rsidRDefault="00601E86" w:rsidP="00E82C3F">
            <w:pPr>
              <w:jc w:val="both"/>
              <w:rPr>
                <w:rFonts w:ascii="Times New Roman" w:hAnsi="Times New Roman"/>
                <w:b/>
                <w:sz w:val="24"/>
                <w:szCs w:val="24"/>
              </w:rPr>
            </w:pPr>
            <w:r w:rsidRPr="00601E86">
              <w:rPr>
                <w:rFonts w:ascii="Times New Roman" w:hAnsi="Times New Roman"/>
                <w:b/>
                <w:sz w:val="24"/>
                <w:szCs w:val="24"/>
              </w:rPr>
              <w:t>ЕГ</w:t>
            </w:r>
          </w:p>
        </w:tc>
      </w:tr>
      <w:tr w:rsidR="00601E86" w:rsidRPr="00601E86" w:rsidTr="00E82C3F">
        <w:tc>
          <w:tcPr>
            <w:tcW w:w="2830" w:type="dxa"/>
          </w:tcPr>
          <w:p w:rsidR="00601E86" w:rsidRPr="00601E86" w:rsidRDefault="00601E86" w:rsidP="00E82C3F">
            <w:pPr>
              <w:jc w:val="both"/>
              <w:rPr>
                <w:rFonts w:ascii="Times New Roman" w:hAnsi="Times New Roman" w:cs="Times New Roman"/>
                <w:sz w:val="24"/>
                <w:szCs w:val="24"/>
              </w:rPr>
            </w:pPr>
            <w:r w:rsidRPr="00601E86">
              <w:rPr>
                <w:rFonts w:ascii="Times New Roman" w:hAnsi="Times New Roman" w:cs="Times New Roman"/>
                <w:sz w:val="24"/>
                <w:szCs w:val="24"/>
              </w:rPr>
              <w:t>Рівень володіння різними способами пошуку і обробки інформації</w:t>
            </w:r>
          </w:p>
        </w:tc>
        <w:tc>
          <w:tcPr>
            <w:tcW w:w="851" w:type="dxa"/>
          </w:tcPr>
          <w:p w:rsidR="00601E86" w:rsidRPr="00601E86" w:rsidRDefault="00601E86" w:rsidP="00E82C3F">
            <w:pPr>
              <w:jc w:val="both"/>
              <w:rPr>
                <w:rFonts w:ascii="Times New Roman" w:hAnsi="Times New Roman"/>
                <w:sz w:val="24"/>
                <w:szCs w:val="24"/>
              </w:rPr>
            </w:pPr>
            <w:r>
              <w:rPr>
                <w:rFonts w:ascii="Times New Roman" w:hAnsi="Times New Roman"/>
                <w:sz w:val="24"/>
                <w:szCs w:val="24"/>
              </w:rPr>
              <w:t>9</w:t>
            </w:r>
          </w:p>
        </w:tc>
        <w:tc>
          <w:tcPr>
            <w:tcW w:w="862" w:type="dxa"/>
          </w:tcPr>
          <w:p w:rsidR="00601E86" w:rsidRPr="00601E86" w:rsidRDefault="00601E86" w:rsidP="00E82C3F">
            <w:pPr>
              <w:jc w:val="both"/>
              <w:rPr>
                <w:rFonts w:ascii="Times New Roman" w:hAnsi="Times New Roman"/>
                <w:sz w:val="24"/>
                <w:szCs w:val="24"/>
              </w:rPr>
            </w:pPr>
            <w:r>
              <w:rPr>
                <w:rFonts w:ascii="Times New Roman" w:hAnsi="Times New Roman"/>
                <w:sz w:val="24"/>
                <w:szCs w:val="24"/>
              </w:rPr>
              <w:t>10</w:t>
            </w:r>
          </w:p>
        </w:tc>
        <w:tc>
          <w:tcPr>
            <w:tcW w:w="1122" w:type="dxa"/>
          </w:tcPr>
          <w:p w:rsidR="00601E86" w:rsidRPr="00601E86" w:rsidRDefault="00601E86" w:rsidP="00E82C3F">
            <w:pPr>
              <w:jc w:val="both"/>
              <w:rPr>
                <w:rFonts w:ascii="Times New Roman" w:hAnsi="Times New Roman"/>
                <w:sz w:val="24"/>
                <w:szCs w:val="24"/>
              </w:rPr>
            </w:pPr>
            <w:r>
              <w:rPr>
                <w:rFonts w:ascii="Times New Roman" w:hAnsi="Times New Roman"/>
                <w:sz w:val="24"/>
                <w:szCs w:val="24"/>
              </w:rPr>
              <w:t>45</w:t>
            </w:r>
          </w:p>
        </w:tc>
        <w:tc>
          <w:tcPr>
            <w:tcW w:w="1060" w:type="dxa"/>
          </w:tcPr>
          <w:p w:rsidR="00601E86" w:rsidRPr="00601E86" w:rsidRDefault="00601E86" w:rsidP="00E82C3F">
            <w:pPr>
              <w:jc w:val="both"/>
              <w:rPr>
                <w:rFonts w:ascii="Times New Roman" w:hAnsi="Times New Roman"/>
                <w:sz w:val="24"/>
                <w:szCs w:val="24"/>
              </w:rPr>
            </w:pPr>
            <w:r>
              <w:rPr>
                <w:rFonts w:ascii="Times New Roman" w:hAnsi="Times New Roman"/>
                <w:sz w:val="24"/>
                <w:szCs w:val="24"/>
              </w:rPr>
              <w:t>47</w:t>
            </w:r>
          </w:p>
        </w:tc>
        <w:tc>
          <w:tcPr>
            <w:tcW w:w="1208" w:type="dxa"/>
          </w:tcPr>
          <w:p w:rsidR="00601E86" w:rsidRPr="00601E86" w:rsidRDefault="00601E86" w:rsidP="00E82C3F">
            <w:pPr>
              <w:jc w:val="both"/>
              <w:rPr>
                <w:rFonts w:ascii="Times New Roman" w:hAnsi="Times New Roman"/>
                <w:sz w:val="24"/>
                <w:szCs w:val="24"/>
              </w:rPr>
            </w:pPr>
            <w:r w:rsidRPr="00601E86">
              <w:rPr>
                <w:rFonts w:ascii="Times New Roman" w:hAnsi="Times New Roman"/>
                <w:sz w:val="24"/>
                <w:szCs w:val="24"/>
              </w:rPr>
              <w:t>45</w:t>
            </w:r>
          </w:p>
        </w:tc>
        <w:tc>
          <w:tcPr>
            <w:tcW w:w="1418" w:type="dxa"/>
          </w:tcPr>
          <w:p w:rsidR="00601E86" w:rsidRPr="00601E86" w:rsidRDefault="00601E86" w:rsidP="00E82C3F">
            <w:pPr>
              <w:jc w:val="both"/>
              <w:rPr>
                <w:rFonts w:ascii="Times New Roman" w:hAnsi="Times New Roman"/>
                <w:sz w:val="24"/>
                <w:szCs w:val="24"/>
              </w:rPr>
            </w:pPr>
            <w:r>
              <w:rPr>
                <w:rFonts w:ascii="Times New Roman" w:hAnsi="Times New Roman"/>
                <w:sz w:val="24"/>
                <w:szCs w:val="24"/>
              </w:rPr>
              <w:t>43</w:t>
            </w:r>
          </w:p>
        </w:tc>
      </w:tr>
    </w:tbl>
    <w:p w:rsidR="00DA7F54" w:rsidRPr="00DA7F54" w:rsidRDefault="00601E86" w:rsidP="00601E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таблиці 2.7</w:t>
      </w:r>
      <w:r w:rsidR="00DA7F54" w:rsidRPr="00DA7F54">
        <w:rPr>
          <w:rFonts w:ascii="Times New Roman" w:hAnsi="Times New Roman" w:cs="Times New Roman"/>
          <w:sz w:val="28"/>
          <w:szCs w:val="28"/>
        </w:rPr>
        <w:t xml:space="preserve"> постає: у 9 % опитаних КГ та 10 % ЕГ виявлено низький рівень володіння різними способами пошуку і обробки інформації за поведінково-результативним компонентом операційно-діяльнісного критерію на констатувальному етапі експерименту; 45 % респондентів КГ та 47 % ЕГ продемонстрували середній рівень володіння різними способами пошуку і обробки інформації; у 45 % КГ та 43 % ЕГ опитаних виявлено високий рівень.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Узагальнені результати, отримані за показником рівня пізнавальних здібностей поведінково-результативного компонента на констатувальному етапі експ</w:t>
      </w:r>
      <w:r w:rsidR="00BB6A0D">
        <w:rPr>
          <w:rFonts w:ascii="Times New Roman" w:hAnsi="Times New Roman" w:cs="Times New Roman"/>
          <w:sz w:val="28"/>
          <w:szCs w:val="28"/>
        </w:rPr>
        <w:t>ерименту  наведено в таблиці 2.8. (Див. таблицю 2.8</w:t>
      </w:r>
      <w:r w:rsidRPr="00DA7F54">
        <w:rPr>
          <w:rFonts w:ascii="Times New Roman" w:hAnsi="Times New Roman" w:cs="Times New Roman"/>
          <w:sz w:val="28"/>
          <w:szCs w:val="28"/>
        </w:rPr>
        <w:t>.).</w:t>
      </w:r>
    </w:p>
    <w:p w:rsidR="00DA7F54" w:rsidRPr="00DA7F54" w:rsidRDefault="00BB6A0D" w:rsidP="00DA7F54">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2.8</w:t>
      </w:r>
      <w:r w:rsidR="00DA7F54" w:rsidRPr="00DA7F54">
        <w:rPr>
          <w:rFonts w:ascii="Times New Roman" w:hAnsi="Times New Roman" w:cs="Times New Roman"/>
          <w:b/>
          <w:sz w:val="28"/>
          <w:szCs w:val="28"/>
        </w:rPr>
        <w:t>.</w:t>
      </w:r>
    </w:p>
    <w:p w:rsidR="00DA7F54" w:rsidRDefault="00DA7F54" w:rsidP="008E333D">
      <w:pPr>
        <w:spacing w:after="0" w:line="360" w:lineRule="auto"/>
        <w:ind w:firstLine="709"/>
        <w:jc w:val="both"/>
        <w:rPr>
          <w:rFonts w:ascii="Times New Roman" w:hAnsi="Times New Roman" w:cs="Times New Roman"/>
          <w:b/>
          <w:sz w:val="28"/>
          <w:szCs w:val="28"/>
        </w:rPr>
      </w:pPr>
      <w:r w:rsidRPr="00DA7F54">
        <w:rPr>
          <w:rFonts w:ascii="Times New Roman" w:hAnsi="Times New Roman" w:cs="Times New Roman"/>
          <w:b/>
          <w:sz w:val="28"/>
          <w:szCs w:val="28"/>
        </w:rPr>
        <w:lastRenderedPageBreak/>
        <w:t>Рівень розвитку пізнавальних здібностей учнів за поведінково-результативним компонентом на констатувальному етапі експер</w:t>
      </w:r>
      <w:r w:rsidR="008E333D">
        <w:rPr>
          <w:rFonts w:ascii="Times New Roman" w:hAnsi="Times New Roman" w:cs="Times New Roman"/>
          <w:b/>
          <w:sz w:val="28"/>
          <w:szCs w:val="28"/>
        </w:rPr>
        <w:t>именту</w:t>
      </w:r>
    </w:p>
    <w:tbl>
      <w:tblPr>
        <w:tblStyle w:val="a8"/>
        <w:tblW w:w="0" w:type="auto"/>
        <w:tblLook w:val="04A0" w:firstRow="1" w:lastRow="0" w:firstColumn="1" w:lastColumn="0" w:noHBand="0" w:noVBand="1"/>
      </w:tblPr>
      <w:tblGrid>
        <w:gridCol w:w="2376"/>
        <w:gridCol w:w="1160"/>
        <w:gridCol w:w="1159"/>
        <w:gridCol w:w="1162"/>
        <w:gridCol w:w="1163"/>
        <w:gridCol w:w="1162"/>
        <w:gridCol w:w="1163"/>
      </w:tblGrid>
      <w:tr w:rsidR="00DA7F54" w:rsidRPr="00DA7F54" w:rsidTr="006C125C">
        <w:tc>
          <w:tcPr>
            <w:tcW w:w="2392"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 xml:space="preserve">Показники </w:t>
            </w:r>
          </w:p>
        </w:tc>
        <w:tc>
          <w:tcPr>
            <w:tcW w:w="7179" w:type="dxa"/>
            <w:gridSpan w:val="6"/>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Рівні у %</w:t>
            </w:r>
          </w:p>
        </w:tc>
      </w:tr>
      <w:tr w:rsidR="00DA7F54" w:rsidRPr="00DA7F54" w:rsidTr="006C125C">
        <w:tc>
          <w:tcPr>
            <w:tcW w:w="2392" w:type="dxa"/>
          </w:tcPr>
          <w:p w:rsidR="00DA7F54" w:rsidRPr="00DA7F54" w:rsidRDefault="00DA7F54" w:rsidP="008E333D">
            <w:pPr>
              <w:jc w:val="both"/>
              <w:rPr>
                <w:rFonts w:ascii="Times New Roman" w:hAnsi="Times New Roman" w:cs="Times New Roman"/>
                <w:b/>
                <w:sz w:val="24"/>
                <w:szCs w:val="24"/>
              </w:rPr>
            </w:pPr>
          </w:p>
        </w:tc>
        <w:tc>
          <w:tcPr>
            <w:tcW w:w="2393" w:type="dxa"/>
            <w:gridSpan w:val="2"/>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Високий</w:t>
            </w:r>
          </w:p>
        </w:tc>
        <w:tc>
          <w:tcPr>
            <w:tcW w:w="2393" w:type="dxa"/>
            <w:gridSpan w:val="2"/>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Середній</w:t>
            </w:r>
          </w:p>
        </w:tc>
        <w:tc>
          <w:tcPr>
            <w:tcW w:w="2393" w:type="dxa"/>
            <w:gridSpan w:val="2"/>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Низький</w:t>
            </w:r>
          </w:p>
        </w:tc>
      </w:tr>
      <w:tr w:rsidR="00DA7F54" w:rsidRPr="00DA7F54" w:rsidTr="006C125C">
        <w:tc>
          <w:tcPr>
            <w:tcW w:w="2392" w:type="dxa"/>
          </w:tcPr>
          <w:p w:rsidR="00DA7F54" w:rsidRPr="00DA7F54" w:rsidRDefault="00DA7F54" w:rsidP="008E333D">
            <w:pPr>
              <w:jc w:val="both"/>
              <w:rPr>
                <w:rFonts w:ascii="Times New Roman" w:hAnsi="Times New Roman" w:cs="Times New Roman"/>
                <w:b/>
                <w:sz w:val="24"/>
                <w:szCs w:val="24"/>
              </w:rPr>
            </w:pPr>
          </w:p>
        </w:tc>
        <w:tc>
          <w:tcPr>
            <w:tcW w:w="1196"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КГ</w:t>
            </w:r>
          </w:p>
        </w:tc>
        <w:tc>
          <w:tcPr>
            <w:tcW w:w="1197"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ЕГ</w:t>
            </w:r>
          </w:p>
        </w:tc>
        <w:tc>
          <w:tcPr>
            <w:tcW w:w="1196"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КГ</w:t>
            </w:r>
          </w:p>
        </w:tc>
        <w:tc>
          <w:tcPr>
            <w:tcW w:w="1197"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ЕГ</w:t>
            </w:r>
          </w:p>
        </w:tc>
        <w:tc>
          <w:tcPr>
            <w:tcW w:w="1196"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КГ</w:t>
            </w:r>
          </w:p>
        </w:tc>
        <w:tc>
          <w:tcPr>
            <w:tcW w:w="1197"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ЕГ</w:t>
            </w:r>
          </w:p>
        </w:tc>
      </w:tr>
      <w:tr w:rsidR="00DA7F54" w:rsidRPr="00DA7F54" w:rsidTr="006C125C">
        <w:tc>
          <w:tcPr>
            <w:tcW w:w="2392"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 xml:space="preserve">Рівень </w:t>
            </w:r>
            <w:r w:rsidRPr="00DA7F54">
              <w:rPr>
                <w:rFonts w:ascii="Times New Roman" w:hAnsi="Times New Roman" w:cs="Times New Roman"/>
                <w:sz w:val="24"/>
                <w:szCs w:val="24"/>
                <w:lang w:val="ru-RU"/>
              </w:rPr>
              <w:t>спостережливості, просторових уявлень, здібностей до аналізу і синтезу</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8,3</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7</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49,7</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49,3</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42</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43,6</w:t>
            </w:r>
          </w:p>
        </w:tc>
      </w:tr>
      <w:tr w:rsidR="00DA7F54" w:rsidRPr="00DA7F54" w:rsidTr="006C125C">
        <w:tc>
          <w:tcPr>
            <w:tcW w:w="2392"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lang w:val="ru-RU"/>
              </w:rPr>
              <w:t xml:space="preserve">Рівень </w:t>
            </w:r>
            <w:r w:rsidRPr="00DA7F54">
              <w:rPr>
                <w:rFonts w:ascii="Times New Roman" w:hAnsi="Times New Roman" w:cs="Times New Roman"/>
                <w:sz w:val="24"/>
                <w:szCs w:val="24"/>
              </w:rPr>
              <w:t>застосування пізнавальних умінь для отримання і створення нового знання молодших школярів</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9</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11</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52</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50</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39</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39</w:t>
            </w:r>
          </w:p>
        </w:tc>
      </w:tr>
      <w:tr w:rsidR="00DA7F54" w:rsidRPr="00DA7F54" w:rsidTr="006C125C">
        <w:tc>
          <w:tcPr>
            <w:tcW w:w="2392"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Рівень володіння різними способами пошуку і обробки інформації</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10</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10</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45</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47</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45</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43</w:t>
            </w:r>
          </w:p>
        </w:tc>
      </w:tr>
      <w:tr w:rsidR="00DA7F54" w:rsidRPr="00DA7F54" w:rsidTr="006C125C">
        <w:trPr>
          <w:trHeight w:val="605"/>
        </w:trPr>
        <w:tc>
          <w:tcPr>
            <w:tcW w:w="2392"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Рівень інтелектуальної гнучкості; вміння оригінально виконувати завдання творчого характеру</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7</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7</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48</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46</w:t>
            </w:r>
          </w:p>
        </w:tc>
        <w:tc>
          <w:tcPr>
            <w:tcW w:w="1196"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45</w:t>
            </w:r>
          </w:p>
        </w:tc>
        <w:tc>
          <w:tcPr>
            <w:tcW w:w="1197" w:type="dxa"/>
          </w:tcPr>
          <w:p w:rsidR="00DA7F54" w:rsidRPr="00DA7F54" w:rsidRDefault="00DA7F54" w:rsidP="008E333D">
            <w:pPr>
              <w:jc w:val="both"/>
              <w:rPr>
                <w:rFonts w:ascii="Times New Roman" w:hAnsi="Times New Roman" w:cs="Times New Roman"/>
                <w:sz w:val="24"/>
                <w:szCs w:val="24"/>
              </w:rPr>
            </w:pPr>
            <w:r w:rsidRPr="00DA7F54">
              <w:rPr>
                <w:rFonts w:ascii="Times New Roman" w:hAnsi="Times New Roman" w:cs="Times New Roman"/>
                <w:sz w:val="24"/>
                <w:szCs w:val="24"/>
              </w:rPr>
              <w:t>47</w:t>
            </w:r>
          </w:p>
        </w:tc>
      </w:tr>
      <w:tr w:rsidR="00DA7F54" w:rsidRPr="00DA7F54" w:rsidTr="006C125C">
        <w:tc>
          <w:tcPr>
            <w:tcW w:w="2392"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 xml:space="preserve">Узагальнені дані </w:t>
            </w:r>
          </w:p>
        </w:tc>
        <w:tc>
          <w:tcPr>
            <w:tcW w:w="1196"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 xml:space="preserve">8,6 </w:t>
            </w:r>
          </w:p>
        </w:tc>
        <w:tc>
          <w:tcPr>
            <w:tcW w:w="1197"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8,8</w:t>
            </w:r>
          </w:p>
        </w:tc>
        <w:tc>
          <w:tcPr>
            <w:tcW w:w="1196"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48, 7</w:t>
            </w:r>
          </w:p>
        </w:tc>
        <w:tc>
          <w:tcPr>
            <w:tcW w:w="1197"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48</w:t>
            </w:r>
          </w:p>
        </w:tc>
        <w:tc>
          <w:tcPr>
            <w:tcW w:w="1196"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42,7</w:t>
            </w:r>
          </w:p>
        </w:tc>
        <w:tc>
          <w:tcPr>
            <w:tcW w:w="1197" w:type="dxa"/>
          </w:tcPr>
          <w:p w:rsidR="00DA7F54" w:rsidRPr="00DA7F54" w:rsidRDefault="00DA7F54" w:rsidP="008E333D">
            <w:pPr>
              <w:jc w:val="both"/>
              <w:rPr>
                <w:rFonts w:ascii="Times New Roman" w:hAnsi="Times New Roman" w:cs="Times New Roman"/>
                <w:b/>
                <w:sz w:val="24"/>
                <w:szCs w:val="24"/>
              </w:rPr>
            </w:pPr>
            <w:r w:rsidRPr="00DA7F54">
              <w:rPr>
                <w:rFonts w:ascii="Times New Roman" w:hAnsi="Times New Roman" w:cs="Times New Roman"/>
                <w:b/>
                <w:sz w:val="24"/>
                <w:szCs w:val="24"/>
              </w:rPr>
              <w:t>43,2</w:t>
            </w:r>
          </w:p>
        </w:tc>
      </w:tr>
    </w:tbl>
    <w:p w:rsidR="00DA7F54" w:rsidRPr="00DA7F54" w:rsidRDefault="00BB6A0D" w:rsidP="008E3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таблиці 2.8</w:t>
      </w:r>
      <w:r w:rsidR="00DA7F54" w:rsidRPr="00DA7F54">
        <w:rPr>
          <w:rFonts w:ascii="Times New Roman" w:hAnsi="Times New Roman" w:cs="Times New Roman"/>
          <w:sz w:val="28"/>
          <w:szCs w:val="28"/>
        </w:rPr>
        <w:t xml:space="preserve"> постає: у </w:t>
      </w:r>
      <w:r w:rsidR="008E333D">
        <w:rPr>
          <w:rFonts w:ascii="Times New Roman" w:hAnsi="Times New Roman" w:cs="Times New Roman"/>
          <w:sz w:val="28"/>
          <w:szCs w:val="28"/>
        </w:rPr>
        <w:t xml:space="preserve"> </w:t>
      </w:r>
      <w:r w:rsidR="00DA7F54" w:rsidRPr="00DA7F54">
        <w:rPr>
          <w:rFonts w:ascii="Times New Roman" w:hAnsi="Times New Roman" w:cs="Times New Roman"/>
          <w:sz w:val="28"/>
          <w:szCs w:val="28"/>
        </w:rPr>
        <w:t xml:space="preserve">42,7  % опитаних КГ та 43,2 % ЕГ виявлено низький рівень розвитку пізнавальних здібностей за операційно-діяльнісним критерієм поведінково-результативного компонента на констатувальному етапі експерименту; 48,7 % респондентів КГ та 48  % ЕГ  продемонстрували середній рівень розвитку пізнавальних здібностей за операційно-діяльнісним критерієм поведінково-результативного компонента; у 8,6 % КГ та 8,8 % ЕГ опитаних виявлено високий рівень розвитку пізнавальних здібностей.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Отже, необхідність подальшого розвитку означеного компонента розвитку пізнавальних здібностей молодших школярів є незаперечною у спеціально організованому педагогічному процесі початкової школи.</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 перевірку сформованості навичок рефлексії, самоконтролю, самокорекції і самореалізації пізнавального процесу ми розробили анкету «Самоаналіз успішності навчал</w:t>
      </w:r>
      <w:r w:rsidR="007E1C9A">
        <w:rPr>
          <w:rFonts w:ascii="Times New Roman" w:hAnsi="Times New Roman" w:cs="Times New Roman"/>
          <w:sz w:val="28"/>
          <w:szCs w:val="28"/>
        </w:rPr>
        <w:t>ьної діяльності» (Див. Додаток З</w:t>
      </w:r>
      <w:r w:rsidRPr="00DA7F54">
        <w:rPr>
          <w:rFonts w:ascii="Times New Roman" w:hAnsi="Times New Roman" w:cs="Times New Roman"/>
          <w:sz w:val="28"/>
          <w:szCs w:val="28"/>
        </w:rPr>
        <w:t xml:space="preserve">), де об'єктом самооцінювання навчальних досягнень учнів є особисті знання, вміння та </w:t>
      </w:r>
      <w:r w:rsidRPr="00DA7F54">
        <w:rPr>
          <w:rFonts w:ascii="Times New Roman" w:hAnsi="Times New Roman" w:cs="Times New Roman"/>
          <w:sz w:val="28"/>
          <w:szCs w:val="28"/>
        </w:rPr>
        <w:lastRenderedPageBreak/>
        <w:t xml:space="preserve">навички, досвід самокорекції та самореалізації, досвід рефлексивного ставлення до своєї успішності. Успіхи навчально-пізнавальної діяльності учня можуть характеризуватися кількісними та якісними показниками, що виражаються й фіксуються в самооцінці успішності. Під самооцінкою успішності учнів розуміють систему певних показників, які відображають не лише їх об'єктивні знання, уміння та навички, а й здатність оцінити власний рівень цих знань, умінь та навичок.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Подаємо аналіз відповідей учнів на </w:t>
      </w:r>
      <w:r w:rsidR="003F0390">
        <w:rPr>
          <w:rFonts w:ascii="Times New Roman" w:hAnsi="Times New Roman" w:cs="Times New Roman"/>
          <w:sz w:val="28"/>
          <w:szCs w:val="28"/>
        </w:rPr>
        <w:t>запитання анкети (див. Додаток Б</w:t>
      </w:r>
      <w:r w:rsidRPr="00DA7F54">
        <w:rPr>
          <w:rFonts w:ascii="Times New Roman" w:hAnsi="Times New Roman" w:cs="Times New Roman"/>
          <w:sz w:val="28"/>
          <w:szCs w:val="28"/>
        </w:rPr>
        <w:t xml:space="preserve">).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 перше запитання анкети «Запишіть, що особливо вам вдається на уроці літературного читання при засвоєнні фольклору?» учні відповіли так: «придумувати нові казки, фізкультхвилинки, небилиці»  (10 % опитаних КГ та 15% ЕГ),  «спілкуватися, відгадувати загадки, малювати» ( 45 % КГ та 57 % ) ЕГ, «читати, переказувати» (25</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 КГ та 20</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 xml:space="preserve">% КГ), «доповнювати розповідь однокласників, оцінювати свою роботу, гратися» </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20</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 xml:space="preserve">% КГ та 28 % ЕГ.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На запитання анкети «Чи легко ви працюєте, сприймаєте, підтримуєте дисципліну на уроці літературного читання без на нагадувань про це учителем</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 діти відповіли: «так» (30 % опитаних КГ та 30</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 ЕГ), (50</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 КГ та 58% ЕГ) відповіли «стараємось, але інколи порушуємо», «ні» відповіли (20% КГ та 12% ЕГ), що свідчить про зацікавленість матеріалом на уроці, контроль над своїми емоціями.</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Відповіді на запитання анкети «Ви потребуєте підтримки вчителя? Хто, на ваш погляд, міг би допомогти вам?» учні і у контрольній</w:t>
      </w:r>
      <w:r w:rsidR="00BB6A0D">
        <w:rPr>
          <w:rFonts w:ascii="Times New Roman" w:hAnsi="Times New Roman" w:cs="Times New Roman"/>
          <w:sz w:val="28"/>
          <w:szCs w:val="28"/>
        </w:rPr>
        <w:t>,</w:t>
      </w:r>
      <w:r w:rsidRPr="00DA7F54">
        <w:rPr>
          <w:rFonts w:ascii="Times New Roman" w:hAnsi="Times New Roman" w:cs="Times New Roman"/>
          <w:sz w:val="28"/>
          <w:szCs w:val="28"/>
        </w:rPr>
        <w:t xml:space="preserve"> і у експериментальній групі відповіли: «учитель» (68% КГ та 70 % ЕГ). Це свідчить про високий авторитет і довіру до вчителя. </w:t>
      </w:r>
    </w:p>
    <w:p w:rsidR="00DA7F54" w:rsidRPr="00DA7F54" w:rsidRDefault="00DA7F54" w:rsidP="00BB6A0D">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 запитання анкети «Скільки часу йде у вас на підготовку до кожного уроку  з літературного чи</w:t>
      </w:r>
      <w:r w:rsidR="00BB6A0D">
        <w:rPr>
          <w:rFonts w:ascii="Times New Roman" w:hAnsi="Times New Roman" w:cs="Times New Roman"/>
          <w:sz w:val="28"/>
          <w:szCs w:val="28"/>
        </w:rPr>
        <w:t xml:space="preserve">тання?» відповіді були такими: </w:t>
      </w:r>
      <w:r w:rsidRPr="00DA7F54">
        <w:rPr>
          <w:rFonts w:ascii="Times New Roman" w:hAnsi="Times New Roman" w:cs="Times New Roman"/>
          <w:sz w:val="28"/>
          <w:szCs w:val="28"/>
        </w:rPr>
        <w:t>30 хвили</w:t>
      </w:r>
      <w:r w:rsidR="00BB6A0D">
        <w:rPr>
          <w:rFonts w:ascii="Times New Roman" w:hAnsi="Times New Roman" w:cs="Times New Roman"/>
          <w:sz w:val="28"/>
          <w:szCs w:val="28"/>
        </w:rPr>
        <w:t xml:space="preserve">н - відмінно  (17% КГ, 20% ЕГ); </w:t>
      </w:r>
      <w:r w:rsidRPr="00DA7F54">
        <w:rPr>
          <w:rFonts w:ascii="Times New Roman" w:hAnsi="Times New Roman" w:cs="Times New Roman"/>
          <w:sz w:val="28"/>
          <w:szCs w:val="28"/>
        </w:rPr>
        <w:t>20 хв</w:t>
      </w:r>
      <w:r w:rsidR="00BB6A0D">
        <w:rPr>
          <w:rFonts w:ascii="Times New Roman" w:hAnsi="Times New Roman" w:cs="Times New Roman"/>
          <w:sz w:val="28"/>
          <w:szCs w:val="28"/>
        </w:rPr>
        <w:t xml:space="preserve">илин - добре – (50% КГ, 53% ЕГ); </w:t>
      </w:r>
      <w:r w:rsidRPr="00DA7F54">
        <w:rPr>
          <w:rFonts w:ascii="Times New Roman" w:hAnsi="Times New Roman" w:cs="Times New Roman"/>
          <w:sz w:val="28"/>
          <w:szCs w:val="28"/>
        </w:rPr>
        <w:t>15 хвилин – нормально- (13% КГ,</w:t>
      </w:r>
      <w:r w:rsidR="00BB6A0D">
        <w:rPr>
          <w:rFonts w:ascii="Times New Roman" w:hAnsi="Times New Roman" w:cs="Times New Roman"/>
          <w:sz w:val="28"/>
          <w:szCs w:val="28"/>
        </w:rPr>
        <w:t xml:space="preserve"> 11% ЕГ); </w:t>
      </w:r>
      <w:r w:rsidRPr="00DA7F54">
        <w:rPr>
          <w:rFonts w:ascii="Times New Roman" w:hAnsi="Times New Roman" w:cs="Times New Roman"/>
          <w:sz w:val="28"/>
          <w:szCs w:val="28"/>
        </w:rPr>
        <w:t>10 хвилин</w:t>
      </w:r>
      <w:r w:rsidR="00BB6A0D">
        <w:rPr>
          <w:rFonts w:ascii="Times New Roman" w:hAnsi="Times New Roman" w:cs="Times New Roman"/>
          <w:sz w:val="28"/>
          <w:szCs w:val="28"/>
        </w:rPr>
        <w:t xml:space="preserve"> – допустимо- (19% КГ, 16% ЕГ); </w:t>
      </w:r>
      <w:r w:rsidRPr="00DA7F54">
        <w:rPr>
          <w:rFonts w:ascii="Times New Roman" w:hAnsi="Times New Roman" w:cs="Times New Roman"/>
          <w:sz w:val="28"/>
          <w:szCs w:val="28"/>
        </w:rPr>
        <w:t xml:space="preserve">5 хвилин - час , необхідний геніям для підготовки до уроку – (не було відповідей); </w:t>
      </w:r>
      <w:r w:rsidR="00BB6A0D">
        <w:rPr>
          <w:rFonts w:ascii="Times New Roman" w:hAnsi="Times New Roman" w:cs="Times New Roman"/>
          <w:sz w:val="28"/>
          <w:szCs w:val="28"/>
        </w:rPr>
        <w:t xml:space="preserve"> </w:t>
      </w:r>
      <w:r w:rsidRPr="00DA7F54">
        <w:rPr>
          <w:rFonts w:ascii="Times New Roman" w:hAnsi="Times New Roman" w:cs="Times New Roman"/>
          <w:sz w:val="28"/>
          <w:szCs w:val="28"/>
        </w:rPr>
        <w:t xml:space="preserve">далі – «соромно»  - таких відповідей  - 1% КГ, та 0 % у </w:t>
      </w:r>
      <w:r w:rsidRPr="00DA7F54">
        <w:rPr>
          <w:rFonts w:ascii="Times New Roman" w:hAnsi="Times New Roman" w:cs="Times New Roman"/>
          <w:sz w:val="28"/>
          <w:szCs w:val="28"/>
        </w:rPr>
        <w:lastRenderedPageBreak/>
        <w:t>експериментальній групі. Це свідчить, що уроки з використанням фольклору цікаві і викликають інтерес до виконання домашніх завдань.</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На питання самооцінювання власних досягнень «Поставте собі оцінку успішності наступним фазам і елементам уроку літературного читання при засвоєнні фольклору. Початок уроку - чи відразу включився у діяльність ?» опитувані оцінили себе 10 балами – 16 % КГ, 24%  ЕК. Це дає можливість стверджувати, що </w:t>
      </w:r>
      <w:r w:rsidR="00BB6A0D">
        <w:rPr>
          <w:rFonts w:ascii="Times New Roman" w:hAnsi="Times New Roman" w:cs="Times New Roman"/>
          <w:sz w:val="28"/>
          <w:szCs w:val="28"/>
        </w:rPr>
        <w:t xml:space="preserve">ці </w:t>
      </w:r>
      <w:r w:rsidRPr="00DA7F54">
        <w:rPr>
          <w:rFonts w:ascii="Times New Roman" w:hAnsi="Times New Roman" w:cs="Times New Roman"/>
          <w:sz w:val="28"/>
          <w:szCs w:val="28"/>
        </w:rPr>
        <w:t xml:space="preserve">учні при вивченні фольклору стають більш швидко включені до  завдань на уроці читання.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Оцінюючи рівень якості навчання на уроці з літературного читання при засвоєнні фольклору, опитані поставили собі такі оцінки: 10 балів – 15 % КГ, 18 % ЕГ, 9 балів – 26 % КГ, 28 % ЕГ, 8 балів - 28% КГ, 28% ЕГ, 7 балів – 20</w:t>
      </w:r>
      <w:r w:rsidR="008E333D">
        <w:rPr>
          <w:rFonts w:ascii="Times New Roman" w:hAnsi="Times New Roman" w:cs="Times New Roman"/>
          <w:sz w:val="28"/>
          <w:szCs w:val="28"/>
        </w:rPr>
        <w:t xml:space="preserve"> </w:t>
      </w:r>
      <w:r w:rsidRPr="00DA7F54">
        <w:rPr>
          <w:rFonts w:ascii="Times New Roman" w:hAnsi="Times New Roman" w:cs="Times New Roman"/>
          <w:sz w:val="28"/>
          <w:szCs w:val="28"/>
        </w:rPr>
        <w:t xml:space="preserve">% КГ, 18% ЕГ, 6 балів – 10 % КГ, 7 % ЕГ, 5 балів – 3 % КГ, 1 % ЕГ, що свідчить про здатність школярів контролювати свої дії та оцінювали власну діяльність та процес засвоєння матеріалу при вивченні фольклору.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Перевірка рівня рефлексії, самоконтролю, самокорекції і самореалізації учнів початкової школи дозволила виявити 34</w:t>
      </w:r>
      <w:r w:rsidR="008E333D">
        <w:rPr>
          <w:rFonts w:ascii="Times New Roman" w:hAnsi="Times New Roman" w:cs="Times New Roman"/>
          <w:sz w:val="28"/>
          <w:szCs w:val="28"/>
        </w:rPr>
        <w:t xml:space="preserve"> </w:t>
      </w:r>
      <w:r w:rsidRPr="00DA7F54">
        <w:rPr>
          <w:rFonts w:ascii="Times New Roman" w:hAnsi="Times New Roman" w:cs="Times New Roman"/>
          <w:sz w:val="28"/>
          <w:szCs w:val="28"/>
        </w:rPr>
        <w:t>% учнів молодших класів, які не вміють анал</w:t>
      </w:r>
      <w:r w:rsidR="008E333D">
        <w:rPr>
          <w:rFonts w:ascii="Times New Roman" w:hAnsi="Times New Roman" w:cs="Times New Roman"/>
          <w:sz w:val="28"/>
          <w:szCs w:val="28"/>
        </w:rPr>
        <w:t xml:space="preserve">ізувати власну діяльність, та  </w:t>
      </w:r>
      <w:r w:rsidRPr="00DA7F54">
        <w:rPr>
          <w:rFonts w:ascii="Times New Roman" w:hAnsi="Times New Roman" w:cs="Times New Roman"/>
          <w:sz w:val="28"/>
          <w:szCs w:val="28"/>
        </w:rPr>
        <w:t xml:space="preserve"> 27% тих учнів, які не знають способів самоконтролю.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Результати отримані за показником рівня сформованості навичок рефлексії, самоконтролю, самокорекції і самореалізації пізнавального процесу молодших шко</w:t>
      </w:r>
      <w:r w:rsidR="00BB6A0D">
        <w:rPr>
          <w:rFonts w:ascii="Times New Roman" w:hAnsi="Times New Roman" w:cs="Times New Roman"/>
          <w:sz w:val="28"/>
          <w:szCs w:val="28"/>
        </w:rPr>
        <w:t>лярів, наведені  в таблиці 2.9</w:t>
      </w:r>
      <w:r w:rsidRPr="00DA7F54">
        <w:rPr>
          <w:rFonts w:ascii="Times New Roman" w:hAnsi="Times New Roman" w:cs="Times New Roman"/>
          <w:sz w:val="28"/>
          <w:szCs w:val="28"/>
        </w:rPr>
        <w:t xml:space="preserve">. </w:t>
      </w:r>
    </w:p>
    <w:p w:rsidR="00DA7F54" w:rsidRPr="00DA7F54" w:rsidRDefault="00BB6A0D" w:rsidP="00DA7F54">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2.9</w:t>
      </w:r>
      <w:r w:rsidR="00DA7F54" w:rsidRPr="00DA7F54">
        <w:rPr>
          <w:rFonts w:ascii="Times New Roman" w:hAnsi="Times New Roman" w:cs="Times New Roman"/>
          <w:b/>
          <w:sz w:val="28"/>
          <w:szCs w:val="28"/>
        </w:rPr>
        <w:t xml:space="preserve">. </w:t>
      </w:r>
    </w:p>
    <w:p w:rsidR="00DA7F54" w:rsidRPr="00DA7F54" w:rsidRDefault="00DA7F54" w:rsidP="00BB6A0D">
      <w:pPr>
        <w:spacing w:after="0" w:line="360" w:lineRule="auto"/>
        <w:ind w:firstLine="851"/>
        <w:jc w:val="both"/>
        <w:rPr>
          <w:rFonts w:ascii="Times New Roman" w:hAnsi="Times New Roman" w:cs="Times New Roman"/>
          <w:b/>
          <w:sz w:val="28"/>
          <w:szCs w:val="28"/>
        </w:rPr>
      </w:pPr>
      <w:r w:rsidRPr="00DA7F54">
        <w:rPr>
          <w:rFonts w:ascii="Times New Roman" w:hAnsi="Times New Roman" w:cs="Times New Roman"/>
          <w:b/>
          <w:sz w:val="28"/>
          <w:szCs w:val="28"/>
        </w:rPr>
        <w:t>Рівень рефлексії, самоконтролю, самокорекції і самореалізації учнів початкової школи за рефлексиво-оцінним критерієм на кон</w:t>
      </w:r>
      <w:r w:rsidR="00BB6A0D">
        <w:rPr>
          <w:rFonts w:ascii="Times New Roman" w:hAnsi="Times New Roman" w:cs="Times New Roman"/>
          <w:b/>
          <w:sz w:val="28"/>
          <w:szCs w:val="28"/>
        </w:rPr>
        <w:t>статувальному етапі експерименту</w:t>
      </w:r>
    </w:p>
    <w:tbl>
      <w:tblPr>
        <w:tblStyle w:val="a8"/>
        <w:tblW w:w="4782" w:type="pct"/>
        <w:jc w:val="center"/>
        <w:tblLook w:val="04A0" w:firstRow="1" w:lastRow="0" w:firstColumn="1" w:lastColumn="0" w:noHBand="0" w:noVBand="1"/>
      </w:tblPr>
      <w:tblGrid>
        <w:gridCol w:w="1925"/>
        <w:gridCol w:w="824"/>
        <w:gridCol w:w="631"/>
        <w:gridCol w:w="1219"/>
        <w:gridCol w:w="1453"/>
        <w:gridCol w:w="1375"/>
        <w:gridCol w:w="1511"/>
      </w:tblGrid>
      <w:tr w:rsidR="00DA7F54" w:rsidRPr="00BB6A0D" w:rsidTr="006C125C">
        <w:trPr>
          <w:jc w:val="center"/>
        </w:trPr>
        <w:tc>
          <w:tcPr>
            <w:tcW w:w="1077" w:type="pct"/>
          </w:tcPr>
          <w:p w:rsidR="00DA7F54" w:rsidRPr="00BB6A0D" w:rsidRDefault="00DA7F54" w:rsidP="008E333D">
            <w:pPr>
              <w:jc w:val="center"/>
              <w:rPr>
                <w:rFonts w:ascii="Times New Roman" w:hAnsi="Times New Roman" w:cs="Times New Roman"/>
                <w:b/>
                <w:sz w:val="24"/>
                <w:szCs w:val="24"/>
              </w:rPr>
            </w:pPr>
            <w:r w:rsidRPr="00BB6A0D">
              <w:rPr>
                <w:rFonts w:ascii="Times New Roman" w:hAnsi="Times New Roman" w:cs="Times New Roman"/>
                <w:b/>
                <w:sz w:val="24"/>
                <w:szCs w:val="24"/>
              </w:rPr>
              <w:t xml:space="preserve">Показники </w:t>
            </w:r>
          </w:p>
        </w:tc>
        <w:tc>
          <w:tcPr>
            <w:tcW w:w="3923" w:type="pct"/>
            <w:gridSpan w:val="6"/>
          </w:tcPr>
          <w:p w:rsidR="00DA7F54" w:rsidRPr="00BB6A0D" w:rsidRDefault="00DA7F54" w:rsidP="008E333D">
            <w:pPr>
              <w:jc w:val="center"/>
              <w:rPr>
                <w:rFonts w:ascii="Times New Roman" w:hAnsi="Times New Roman" w:cs="Times New Roman"/>
                <w:b/>
                <w:sz w:val="24"/>
                <w:szCs w:val="24"/>
              </w:rPr>
            </w:pPr>
            <w:r w:rsidRPr="00BB6A0D">
              <w:rPr>
                <w:rFonts w:ascii="Times New Roman" w:hAnsi="Times New Roman" w:cs="Times New Roman"/>
                <w:b/>
                <w:sz w:val="24"/>
                <w:szCs w:val="24"/>
              </w:rPr>
              <w:t>Рівні у %</w:t>
            </w:r>
          </w:p>
        </w:tc>
      </w:tr>
      <w:tr w:rsidR="00DA7F54" w:rsidRPr="00BB6A0D" w:rsidTr="006C125C">
        <w:trPr>
          <w:jc w:val="center"/>
        </w:trPr>
        <w:tc>
          <w:tcPr>
            <w:tcW w:w="1077" w:type="pct"/>
          </w:tcPr>
          <w:p w:rsidR="00DA7F54" w:rsidRPr="00BB6A0D" w:rsidRDefault="00DA7F54" w:rsidP="008E333D">
            <w:pPr>
              <w:jc w:val="center"/>
              <w:rPr>
                <w:rFonts w:ascii="Times New Roman" w:hAnsi="Times New Roman" w:cs="Times New Roman"/>
                <w:b/>
                <w:sz w:val="24"/>
                <w:szCs w:val="24"/>
              </w:rPr>
            </w:pPr>
          </w:p>
        </w:tc>
        <w:tc>
          <w:tcPr>
            <w:tcW w:w="814" w:type="pct"/>
            <w:gridSpan w:val="2"/>
          </w:tcPr>
          <w:p w:rsidR="00DA7F54" w:rsidRPr="00BB6A0D" w:rsidRDefault="00DA7F54" w:rsidP="008E333D">
            <w:pPr>
              <w:jc w:val="center"/>
              <w:rPr>
                <w:rFonts w:ascii="Times New Roman" w:hAnsi="Times New Roman" w:cs="Times New Roman"/>
                <w:b/>
                <w:sz w:val="24"/>
                <w:szCs w:val="24"/>
              </w:rPr>
            </w:pPr>
            <w:r w:rsidRPr="00BB6A0D">
              <w:rPr>
                <w:rFonts w:ascii="Times New Roman" w:hAnsi="Times New Roman" w:cs="Times New Roman"/>
                <w:b/>
                <w:sz w:val="24"/>
                <w:szCs w:val="24"/>
              </w:rPr>
              <w:t>Високий</w:t>
            </w:r>
          </w:p>
        </w:tc>
        <w:tc>
          <w:tcPr>
            <w:tcW w:w="1495" w:type="pct"/>
            <w:gridSpan w:val="2"/>
          </w:tcPr>
          <w:p w:rsidR="00DA7F54" w:rsidRPr="00BB6A0D" w:rsidRDefault="00DA7F54" w:rsidP="008E333D">
            <w:pPr>
              <w:jc w:val="center"/>
              <w:rPr>
                <w:rFonts w:ascii="Times New Roman" w:hAnsi="Times New Roman" w:cs="Times New Roman"/>
                <w:b/>
                <w:sz w:val="24"/>
                <w:szCs w:val="24"/>
              </w:rPr>
            </w:pPr>
            <w:r w:rsidRPr="00BB6A0D">
              <w:rPr>
                <w:rFonts w:ascii="Times New Roman" w:hAnsi="Times New Roman" w:cs="Times New Roman"/>
                <w:b/>
                <w:sz w:val="24"/>
                <w:szCs w:val="24"/>
              </w:rPr>
              <w:t>Середній</w:t>
            </w:r>
          </w:p>
        </w:tc>
        <w:tc>
          <w:tcPr>
            <w:tcW w:w="1615" w:type="pct"/>
            <w:gridSpan w:val="2"/>
          </w:tcPr>
          <w:p w:rsidR="00DA7F54" w:rsidRPr="00BB6A0D" w:rsidRDefault="00DA7F54" w:rsidP="008E333D">
            <w:pPr>
              <w:jc w:val="center"/>
              <w:rPr>
                <w:rFonts w:ascii="Times New Roman" w:hAnsi="Times New Roman" w:cs="Times New Roman"/>
                <w:b/>
                <w:sz w:val="24"/>
                <w:szCs w:val="24"/>
              </w:rPr>
            </w:pPr>
            <w:r w:rsidRPr="00BB6A0D">
              <w:rPr>
                <w:rFonts w:ascii="Times New Roman" w:hAnsi="Times New Roman" w:cs="Times New Roman"/>
                <w:b/>
                <w:sz w:val="24"/>
                <w:szCs w:val="24"/>
              </w:rPr>
              <w:t>Низький</w:t>
            </w:r>
          </w:p>
        </w:tc>
      </w:tr>
      <w:tr w:rsidR="00DA7F54" w:rsidRPr="00BB6A0D" w:rsidTr="006C125C">
        <w:trPr>
          <w:jc w:val="center"/>
        </w:trPr>
        <w:tc>
          <w:tcPr>
            <w:tcW w:w="1077" w:type="pct"/>
          </w:tcPr>
          <w:p w:rsidR="00DA7F54" w:rsidRPr="00BB6A0D" w:rsidRDefault="00DA7F54" w:rsidP="008E333D">
            <w:pPr>
              <w:jc w:val="center"/>
              <w:rPr>
                <w:rFonts w:ascii="Times New Roman" w:hAnsi="Times New Roman" w:cs="Times New Roman"/>
                <w:b/>
                <w:sz w:val="24"/>
                <w:szCs w:val="24"/>
              </w:rPr>
            </w:pPr>
          </w:p>
        </w:tc>
        <w:tc>
          <w:tcPr>
            <w:tcW w:w="461" w:type="pct"/>
          </w:tcPr>
          <w:p w:rsidR="00DA7F54" w:rsidRPr="00BB6A0D" w:rsidRDefault="00DA7F54" w:rsidP="008E333D">
            <w:pPr>
              <w:jc w:val="center"/>
              <w:rPr>
                <w:rFonts w:ascii="Times New Roman" w:hAnsi="Times New Roman" w:cs="Times New Roman"/>
                <w:b/>
                <w:sz w:val="24"/>
                <w:szCs w:val="24"/>
              </w:rPr>
            </w:pPr>
            <w:r w:rsidRPr="00BB6A0D">
              <w:rPr>
                <w:rFonts w:ascii="Times New Roman" w:hAnsi="Times New Roman" w:cs="Times New Roman"/>
                <w:b/>
                <w:sz w:val="24"/>
                <w:szCs w:val="24"/>
              </w:rPr>
              <w:t>КГ</w:t>
            </w:r>
          </w:p>
        </w:tc>
        <w:tc>
          <w:tcPr>
            <w:tcW w:w="353" w:type="pct"/>
          </w:tcPr>
          <w:p w:rsidR="00DA7F54" w:rsidRPr="00BB6A0D" w:rsidRDefault="00DA7F54" w:rsidP="008E333D">
            <w:pPr>
              <w:jc w:val="center"/>
              <w:rPr>
                <w:rFonts w:ascii="Times New Roman" w:hAnsi="Times New Roman" w:cs="Times New Roman"/>
                <w:b/>
                <w:sz w:val="24"/>
                <w:szCs w:val="24"/>
                <w:lang w:val="ru-RU"/>
              </w:rPr>
            </w:pPr>
            <w:r w:rsidRPr="00BB6A0D">
              <w:rPr>
                <w:rFonts w:ascii="Times New Roman" w:hAnsi="Times New Roman" w:cs="Times New Roman"/>
                <w:b/>
                <w:sz w:val="24"/>
                <w:szCs w:val="24"/>
              </w:rPr>
              <w:t>ЕГ</w:t>
            </w:r>
          </w:p>
        </w:tc>
        <w:tc>
          <w:tcPr>
            <w:tcW w:w="682" w:type="pct"/>
          </w:tcPr>
          <w:p w:rsidR="00DA7F54" w:rsidRPr="00BB6A0D" w:rsidRDefault="00DA7F54" w:rsidP="008E333D">
            <w:pPr>
              <w:jc w:val="center"/>
              <w:rPr>
                <w:rFonts w:ascii="Times New Roman" w:hAnsi="Times New Roman" w:cs="Times New Roman"/>
                <w:b/>
                <w:sz w:val="24"/>
                <w:szCs w:val="24"/>
                <w:lang w:val="ru-RU"/>
              </w:rPr>
            </w:pPr>
            <w:r w:rsidRPr="00BB6A0D">
              <w:rPr>
                <w:rFonts w:ascii="Times New Roman" w:hAnsi="Times New Roman" w:cs="Times New Roman"/>
                <w:b/>
                <w:sz w:val="24"/>
                <w:szCs w:val="24"/>
              </w:rPr>
              <w:t>КГ</w:t>
            </w:r>
          </w:p>
        </w:tc>
        <w:tc>
          <w:tcPr>
            <w:tcW w:w="813" w:type="pct"/>
          </w:tcPr>
          <w:p w:rsidR="00DA7F54" w:rsidRPr="00BB6A0D" w:rsidRDefault="00DA7F54" w:rsidP="008E333D">
            <w:pPr>
              <w:jc w:val="center"/>
              <w:rPr>
                <w:rFonts w:ascii="Times New Roman" w:hAnsi="Times New Roman" w:cs="Times New Roman"/>
                <w:b/>
                <w:sz w:val="24"/>
                <w:szCs w:val="24"/>
                <w:lang w:val="ru-RU"/>
              </w:rPr>
            </w:pPr>
            <w:r w:rsidRPr="00BB6A0D">
              <w:rPr>
                <w:rFonts w:ascii="Times New Roman" w:hAnsi="Times New Roman" w:cs="Times New Roman"/>
                <w:b/>
                <w:sz w:val="24"/>
                <w:szCs w:val="24"/>
              </w:rPr>
              <w:t>ЕГ</w:t>
            </w:r>
          </w:p>
        </w:tc>
        <w:tc>
          <w:tcPr>
            <w:tcW w:w="769" w:type="pct"/>
          </w:tcPr>
          <w:p w:rsidR="00DA7F54" w:rsidRPr="00BB6A0D" w:rsidRDefault="00DA7F54" w:rsidP="008E333D">
            <w:pPr>
              <w:jc w:val="center"/>
              <w:rPr>
                <w:rFonts w:ascii="Times New Roman" w:hAnsi="Times New Roman" w:cs="Times New Roman"/>
                <w:b/>
                <w:sz w:val="24"/>
                <w:szCs w:val="24"/>
                <w:lang w:val="ru-RU"/>
              </w:rPr>
            </w:pPr>
            <w:r w:rsidRPr="00BB6A0D">
              <w:rPr>
                <w:rFonts w:ascii="Times New Roman" w:hAnsi="Times New Roman" w:cs="Times New Roman"/>
                <w:b/>
                <w:sz w:val="24"/>
                <w:szCs w:val="24"/>
              </w:rPr>
              <w:t>КГ</w:t>
            </w:r>
          </w:p>
        </w:tc>
        <w:tc>
          <w:tcPr>
            <w:tcW w:w="846" w:type="pct"/>
          </w:tcPr>
          <w:p w:rsidR="00DA7F54" w:rsidRPr="00BB6A0D" w:rsidRDefault="00DA7F54" w:rsidP="008E333D">
            <w:pPr>
              <w:jc w:val="center"/>
              <w:rPr>
                <w:rFonts w:ascii="Times New Roman" w:hAnsi="Times New Roman" w:cs="Times New Roman"/>
                <w:b/>
                <w:sz w:val="24"/>
                <w:szCs w:val="24"/>
              </w:rPr>
            </w:pPr>
            <w:r w:rsidRPr="00BB6A0D">
              <w:rPr>
                <w:rFonts w:ascii="Times New Roman" w:hAnsi="Times New Roman" w:cs="Times New Roman"/>
                <w:b/>
                <w:sz w:val="24"/>
                <w:szCs w:val="24"/>
              </w:rPr>
              <w:t>ЕГ</w:t>
            </w:r>
          </w:p>
        </w:tc>
      </w:tr>
      <w:tr w:rsidR="00DA7F54" w:rsidRPr="00BB6A0D" w:rsidTr="006C125C">
        <w:trPr>
          <w:jc w:val="center"/>
        </w:trPr>
        <w:tc>
          <w:tcPr>
            <w:tcW w:w="1077" w:type="pct"/>
          </w:tcPr>
          <w:p w:rsidR="00DA7F54" w:rsidRPr="00BB6A0D" w:rsidRDefault="00DA7F54" w:rsidP="008E333D">
            <w:pPr>
              <w:rPr>
                <w:rFonts w:ascii="Times New Roman" w:hAnsi="Times New Roman" w:cs="Times New Roman"/>
                <w:sz w:val="24"/>
                <w:szCs w:val="24"/>
              </w:rPr>
            </w:pPr>
            <w:r w:rsidRPr="00BB6A0D">
              <w:rPr>
                <w:rFonts w:ascii="Times New Roman" w:hAnsi="Times New Roman" w:cs="Times New Roman"/>
                <w:sz w:val="24"/>
                <w:szCs w:val="24"/>
                <w:lang w:val="ru-RU"/>
              </w:rPr>
              <w:t>Здатність до рефлексії, самоконтролю, самокорекції і самореалізації</w:t>
            </w:r>
          </w:p>
        </w:tc>
        <w:tc>
          <w:tcPr>
            <w:tcW w:w="461" w:type="pct"/>
          </w:tcPr>
          <w:p w:rsidR="00DA7F54" w:rsidRPr="00BB6A0D" w:rsidRDefault="00DA7F54" w:rsidP="008E333D">
            <w:pPr>
              <w:jc w:val="center"/>
              <w:rPr>
                <w:rFonts w:ascii="Times New Roman" w:hAnsi="Times New Roman" w:cs="Times New Roman"/>
                <w:sz w:val="24"/>
                <w:szCs w:val="24"/>
                <w:lang w:val="ru-RU"/>
              </w:rPr>
            </w:pPr>
            <w:r w:rsidRPr="00BB6A0D">
              <w:rPr>
                <w:rFonts w:ascii="Times New Roman" w:hAnsi="Times New Roman" w:cs="Times New Roman"/>
                <w:sz w:val="24"/>
                <w:szCs w:val="24"/>
                <w:lang w:val="ru-RU"/>
              </w:rPr>
              <w:t>10</w:t>
            </w:r>
          </w:p>
        </w:tc>
        <w:tc>
          <w:tcPr>
            <w:tcW w:w="353" w:type="pct"/>
          </w:tcPr>
          <w:p w:rsidR="00DA7F54" w:rsidRPr="00BB6A0D" w:rsidRDefault="00DA7F54" w:rsidP="008E333D">
            <w:pPr>
              <w:jc w:val="center"/>
              <w:rPr>
                <w:rFonts w:ascii="Times New Roman" w:hAnsi="Times New Roman" w:cs="Times New Roman"/>
                <w:sz w:val="24"/>
                <w:szCs w:val="24"/>
                <w:lang w:val="ru-RU"/>
              </w:rPr>
            </w:pPr>
            <w:r w:rsidRPr="00BB6A0D">
              <w:rPr>
                <w:rFonts w:ascii="Times New Roman" w:hAnsi="Times New Roman" w:cs="Times New Roman"/>
                <w:sz w:val="24"/>
                <w:szCs w:val="24"/>
                <w:lang w:val="ru-RU"/>
              </w:rPr>
              <w:t>11</w:t>
            </w:r>
          </w:p>
        </w:tc>
        <w:tc>
          <w:tcPr>
            <w:tcW w:w="682" w:type="pct"/>
          </w:tcPr>
          <w:p w:rsidR="00DA7F54" w:rsidRPr="00BB6A0D" w:rsidRDefault="00DA7F54" w:rsidP="008E333D">
            <w:pPr>
              <w:jc w:val="center"/>
              <w:rPr>
                <w:rFonts w:ascii="Times New Roman" w:hAnsi="Times New Roman" w:cs="Times New Roman"/>
                <w:sz w:val="24"/>
                <w:szCs w:val="24"/>
                <w:lang w:val="ru-RU"/>
              </w:rPr>
            </w:pPr>
            <w:r w:rsidRPr="00BB6A0D">
              <w:rPr>
                <w:rFonts w:ascii="Times New Roman" w:hAnsi="Times New Roman" w:cs="Times New Roman"/>
                <w:sz w:val="24"/>
                <w:szCs w:val="24"/>
                <w:lang w:val="ru-RU"/>
              </w:rPr>
              <w:t>55</w:t>
            </w:r>
          </w:p>
        </w:tc>
        <w:tc>
          <w:tcPr>
            <w:tcW w:w="813" w:type="pct"/>
          </w:tcPr>
          <w:p w:rsidR="00DA7F54" w:rsidRPr="00BB6A0D" w:rsidRDefault="00DA7F54" w:rsidP="008E333D">
            <w:pPr>
              <w:jc w:val="center"/>
              <w:rPr>
                <w:rFonts w:ascii="Times New Roman" w:hAnsi="Times New Roman" w:cs="Times New Roman"/>
                <w:sz w:val="24"/>
                <w:szCs w:val="24"/>
                <w:lang w:val="ru-RU"/>
              </w:rPr>
            </w:pPr>
            <w:r w:rsidRPr="00BB6A0D">
              <w:rPr>
                <w:rFonts w:ascii="Times New Roman" w:hAnsi="Times New Roman" w:cs="Times New Roman"/>
                <w:sz w:val="24"/>
                <w:szCs w:val="24"/>
                <w:lang w:val="ru-RU"/>
              </w:rPr>
              <w:t>55</w:t>
            </w:r>
          </w:p>
        </w:tc>
        <w:tc>
          <w:tcPr>
            <w:tcW w:w="769" w:type="pct"/>
          </w:tcPr>
          <w:p w:rsidR="00DA7F54" w:rsidRPr="00BB6A0D" w:rsidRDefault="00DA7F54" w:rsidP="008E333D">
            <w:pPr>
              <w:jc w:val="center"/>
              <w:rPr>
                <w:rFonts w:ascii="Times New Roman" w:hAnsi="Times New Roman" w:cs="Times New Roman"/>
                <w:sz w:val="24"/>
                <w:szCs w:val="24"/>
                <w:lang w:val="ru-RU"/>
              </w:rPr>
            </w:pPr>
            <w:r w:rsidRPr="00BB6A0D">
              <w:rPr>
                <w:rFonts w:ascii="Times New Roman" w:hAnsi="Times New Roman" w:cs="Times New Roman"/>
                <w:sz w:val="24"/>
                <w:szCs w:val="24"/>
                <w:lang w:val="ru-RU"/>
              </w:rPr>
              <w:t>35</w:t>
            </w:r>
          </w:p>
        </w:tc>
        <w:tc>
          <w:tcPr>
            <w:tcW w:w="846" w:type="pct"/>
          </w:tcPr>
          <w:p w:rsidR="00DA7F54" w:rsidRPr="00BB6A0D" w:rsidRDefault="00DA7F54" w:rsidP="008E333D">
            <w:pPr>
              <w:jc w:val="center"/>
              <w:rPr>
                <w:rFonts w:ascii="Times New Roman" w:hAnsi="Times New Roman" w:cs="Times New Roman"/>
                <w:sz w:val="24"/>
                <w:szCs w:val="24"/>
                <w:lang w:val="ru-RU"/>
              </w:rPr>
            </w:pPr>
            <w:r w:rsidRPr="00BB6A0D">
              <w:rPr>
                <w:rFonts w:ascii="Times New Roman" w:hAnsi="Times New Roman" w:cs="Times New Roman"/>
                <w:sz w:val="24"/>
                <w:szCs w:val="24"/>
                <w:lang w:val="ru-RU"/>
              </w:rPr>
              <w:t>34</w:t>
            </w:r>
          </w:p>
        </w:tc>
      </w:tr>
    </w:tbl>
    <w:p w:rsidR="00DA7F54" w:rsidRPr="00DA7F54" w:rsidRDefault="00BB6A0D" w:rsidP="008E3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Отже, з таблиці 2.9</w:t>
      </w:r>
      <w:r w:rsidR="00DA7F54" w:rsidRPr="00DA7F54">
        <w:rPr>
          <w:rFonts w:ascii="Times New Roman" w:hAnsi="Times New Roman" w:cs="Times New Roman"/>
          <w:sz w:val="28"/>
          <w:szCs w:val="28"/>
        </w:rPr>
        <w:t xml:space="preserve"> постає: кількісні дані у КГ та ЕГ високого рівня здатності до рефлексії, самоконтролю, самокорекції і самореалізації за рефлексиво-оцінним критерієм на констатувальному етапі експерименту мало відрізняються і коливаються в межах 1 %;  у 52 % КГ та 52 % ЕГ середній рівень рефлексії, самоконтролю, самокорекції і самореалізації за рефлексиво-оцінним критерієм на констатувальному етапі експерименту, і найнижчий рівень рефлексії, самоконтролю, самокорекції і самореалізації - 32 % КГ та 31 % ЕГ.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Рівень розвитку пізнавальних здібностей учнів на констатувальному етапі екс</w:t>
      </w:r>
      <w:r w:rsidR="00BB6A0D">
        <w:rPr>
          <w:rFonts w:ascii="Times New Roman" w:hAnsi="Times New Roman" w:cs="Times New Roman"/>
          <w:sz w:val="28"/>
          <w:szCs w:val="28"/>
        </w:rPr>
        <w:t>перименту наведено у таблиці 2.10. (Див. таблицю. 2.10</w:t>
      </w:r>
      <w:r w:rsidRPr="00DA7F54">
        <w:rPr>
          <w:rFonts w:ascii="Times New Roman" w:hAnsi="Times New Roman" w:cs="Times New Roman"/>
          <w:sz w:val="28"/>
          <w:szCs w:val="28"/>
        </w:rPr>
        <w:t xml:space="preserve">). </w:t>
      </w:r>
    </w:p>
    <w:p w:rsidR="00DA7F54" w:rsidRPr="00DA7F54" w:rsidRDefault="00DA7F54" w:rsidP="00DA7F54">
      <w:pPr>
        <w:spacing w:after="0" w:line="360" w:lineRule="auto"/>
        <w:jc w:val="right"/>
        <w:rPr>
          <w:rFonts w:ascii="Times New Roman" w:hAnsi="Times New Roman" w:cs="Times New Roman"/>
          <w:b/>
          <w:sz w:val="28"/>
          <w:szCs w:val="28"/>
        </w:rPr>
      </w:pPr>
      <w:r w:rsidRPr="00DA7F54">
        <w:rPr>
          <w:rFonts w:ascii="Times New Roman" w:hAnsi="Times New Roman" w:cs="Times New Roman"/>
          <w:b/>
          <w:sz w:val="28"/>
          <w:szCs w:val="28"/>
        </w:rPr>
        <w:t>Таблиця 2.</w:t>
      </w:r>
      <w:r w:rsidR="00BB6A0D">
        <w:rPr>
          <w:rFonts w:ascii="Times New Roman" w:hAnsi="Times New Roman" w:cs="Times New Roman"/>
          <w:b/>
          <w:sz w:val="28"/>
          <w:szCs w:val="28"/>
        </w:rPr>
        <w:t>10</w:t>
      </w:r>
      <w:r w:rsidRPr="00DA7F54">
        <w:rPr>
          <w:rFonts w:ascii="Times New Roman" w:hAnsi="Times New Roman" w:cs="Times New Roman"/>
          <w:b/>
          <w:sz w:val="28"/>
          <w:szCs w:val="28"/>
        </w:rPr>
        <w:t xml:space="preserve">. </w:t>
      </w:r>
    </w:p>
    <w:p w:rsidR="00DA7F54" w:rsidRDefault="00DA7F54" w:rsidP="008E333D">
      <w:pPr>
        <w:spacing w:after="0" w:line="360" w:lineRule="auto"/>
        <w:ind w:firstLine="709"/>
        <w:jc w:val="both"/>
        <w:rPr>
          <w:rFonts w:ascii="Times New Roman" w:hAnsi="Times New Roman" w:cs="Times New Roman"/>
          <w:b/>
          <w:sz w:val="28"/>
          <w:szCs w:val="28"/>
        </w:rPr>
      </w:pPr>
      <w:r w:rsidRPr="00DA7F54">
        <w:rPr>
          <w:rFonts w:ascii="Times New Roman" w:hAnsi="Times New Roman" w:cs="Times New Roman"/>
          <w:b/>
          <w:sz w:val="28"/>
          <w:szCs w:val="28"/>
        </w:rPr>
        <w:t>Рівень розвитку пізнавальних здібностей учнів на констатувальному етапі експерименту</w:t>
      </w:r>
    </w:p>
    <w:tbl>
      <w:tblPr>
        <w:tblStyle w:val="a8"/>
        <w:tblW w:w="0" w:type="auto"/>
        <w:tblLook w:val="04A0" w:firstRow="1" w:lastRow="0" w:firstColumn="1" w:lastColumn="0" w:noHBand="0" w:noVBand="1"/>
      </w:tblPr>
      <w:tblGrid>
        <w:gridCol w:w="2374"/>
        <w:gridCol w:w="1162"/>
        <w:gridCol w:w="1163"/>
        <w:gridCol w:w="1164"/>
        <w:gridCol w:w="1157"/>
        <w:gridCol w:w="1162"/>
        <w:gridCol w:w="1163"/>
      </w:tblGrid>
      <w:tr w:rsidR="00DA7F54" w:rsidRPr="00BB6A0D" w:rsidTr="006C125C">
        <w:tc>
          <w:tcPr>
            <w:tcW w:w="2392"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 xml:space="preserve">Компоненти </w:t>
            </w:r>
          </w:p>
        </w:tc>
        <w:tc>
          <w:tcPr>
            <w:tcW w:w="7179" w:type="dxa"/>
            <w:gridSpan w:val="6"/>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Рівні у %</w:t>
            </w:r>
          </w:p>
        </w:tc>
      </w:tr>
      <w:tr w:rsidR="00DA7F54" w:rsidRPr="00BB6A0D" w:rsidTr="006C125C">
        <w:tc>
          <w:tcPr>
            <w:tcW w:w="2392" w:type="dxa"/>
          </w:tcPr>
          <w:p w:rsidR="00DA7F54" w:rsidRPr="00BB6A0D" w:rsidRDefault="00DA7F54" w:rsidP="00814E79">
            <w:pPr>
              <w:jc w:val="both"/>
              <w:rPr>
                <w:rFonts w:ascii="Times New Roman" w:hAnsi="Times New Roman" w:cs="Times New Roman"/>
                <w:sz w:val="24"/>
                <w:szCs w:val="24"/>
              </w:rPr>
            </w:pPr>
          </w:p>
        </w:tc>
        <w:tc>
          <w:tcPr>
            <w:tcW w:w="2393" w:type="dxa"/>
            <w:gridSpan w:val="2"/>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Високий</w:t>
            </w:r>
          </w:p>
        </w:tc>
        <w:tc>
          <w:tcPr>
            <w:tcW w:w="2393" w:type="dxa"/>
            <w:gridSpan w:val="2"/>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Середній</w:t>
            </w:r>
          </w:p>
        </w:tc>
        <w:tc>
          <w:tcPr>
            <w:tcW w:w="2393" w:type="dxa"/>
            <w:gridSpan w:val="2"/>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Низький</w:t>
            </w:r>
          </w:p>
        </w:tc>
      </w:tr>
      <w:tr w:rsidR="00DA7F54" w:rsidRPr="00BB6A0D" w:rsidTr="006C125C">
        <w:tc>
          <w:tcPr>
            <w:tcW w:w="2392" w:type="dxa"/>
          </w:tcPr>
          <w:p w:rsidR="00DA7F54" w:rsidRPr="00BB6A0D" w:rsidRDefault="00DA7F54" w:rsidP="00814E79">
            <w:pPr>
              <w:jc w:val="both"/>
              <w:rPr>
                <w:rFonts w:ascii="Times New Roman" w:hAnsi="Times New Roman" w:cs="Times New Roman"/>
                <w:sz w:val="24"/>
                <w:szCs w:val="24"/>
              </w:rPr>
            </w:pPr>
          </w:p>
        </w:tc>
        <w:tc>
          <w:tcPr>
            <w:tcW w:w="1196"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КГ</w:t>
            </w:r>
          </w:p>
        </w:tc>
        <w:tc>
          <w:tcPr>
            <w:tcW w:w="1197"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ЕГ</w:t>
            </w:r>
          </w:p>
        </w:tc>
        <w:tc>
          <w:tcPr>
            <w:tcW w:w="1196"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КГ</w:t>
            </w:r>
          </w:p>
        </w:tc>
        <w:tc>
          <w:tcPr>
            <w:tcW w:w="1197"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ЕГ</w:t>
            </w:r>
          </w:p>
        </w:tc>
        <w:tc>
          <w:tcPr>
            <w:tcW w:w="1196"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КГ</w:t>
            </w:r>
          </w:p>
        </w:tc>
        <w:tc>
          <w:tcPr>
            <w:tcW w:w="1197"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ЕГ</w:t>
            </w:r>
          </w:p>
        </w:tc>
      </w:tr>
      <w:tr w:rsidR="00DA7F54" w:rsidRPr="00BB6A0D" w:rsidTr="006C125C">
        <w:tc>
          <w:tcPr>
            <w:tcW w:w="2392"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Творчий</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15,5</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16,5</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54</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54</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30,5</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29,5</w:t>
            </w:r>
          </w:p>
        </w:tc>
      </w:tr>
      <w:tr w:rsidR="00DA7F54" w:rsidRPr="00BB6A0D" w:rsidTr="006C125C">
        <w:tc>
          <w:tcPr>
            <w:tcW w:w="2392"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 xml:space="preserve">Інтелектуальний  </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13</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14</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51</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50</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36</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36</w:t>
            </w:r>
          </w:p>
        </w:tc>
      </w:tr>
      <w:tr w:rsidR="00DA7F54" w:rsidRPr="00BB6A0D" w:rsidTr="006C125C">
        <w:tc>
          <w:tcPr>
            <w:tcW w:w="2392"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 xml:space="preserve">Поведінково-результативний </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 xml:space="preserve">8,6 </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8,8</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48, 7</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48</w:t>
            </w:r>
          </w:p>
        </w:tc>
        <w:tc>
          <w:tcPr>
            <w:tcW w:w="1196"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42,7</w:t>
            </w:r>
          </w:p>
        </w:tc>
        <w:tc>
          <w:tcPr>
            <w:tcW w:w="1197" w:type="dxa"/>
          </w:tcPr>
          <w:p w:rsidR="00DA7F54" w:rsidRPr="00BB6A0D" w:rsidRDefault="00DA7F54" w:rsidP="00814E79">
            <w:pPr>
              <w:jc w:val="both"/>
              <w:rPr>
                <w:rFonts w:ascii="Times New Roman" w:hAnsi="Times New Roman" w:cs="Times New Roman"/>
                <w:sz w:val="24"/>
                <w:szCs w:val="24"/>
              </w:rPr>
            </w:pPr>
            <w:r w:rsidRPr="00BB6A0D">
              <w:rPr>
                <w:rFonts w:ascii="Times New Roman" w:hAnsi="Times New Roman" w:cs="Times New Roman"/>
                <w:sz w:val="24"/>
                <w:szCs w:val="24"/>
              </w:rPr>
              <w:t>43,2</w:t>
            </w:r>
          </w:p>
        </w:tc>
      </w:tr>
      <w:tr w:rsidR="00DA7F54" w:rsidRPr="00BB6A0D" w:rsidTr="006C125C">
        <w:tc>
          <w:tcPr>
            <w:tcW w:w="2392" w:type="dxa"/>
          </w:tcPr>
          <w:p w:rsidR="00DA7F54" w:rsidRPr="00BB6A0D" w:rsidRDefault="00DA7F54" w:rsidP="00814E79">
            <w:pPr>
              <w:jc w:val="both"/>
              <w:rPr>
                <w:rFonts w:ascii="Times New Roman" w:hAnsi="Times New Roman" w:cs="Times New Roman"/>
                <w:b/>
                <w:sz w:val="24"/>
                <w:szCs w:val="24"/>
                <w:lang w:val="ru-RU"/>
              </w:rPr>
            </w:pPr>
            <w:r w:rsidRPr="00BB6A0D">
              <w:rPr>
                <w:rFonts w:ascii="Times New Roman" w:hAnsi="Times New Roman" w:cs="Times New Roman"/>
                <w:b/>
                <w:sz w:val="24"/>
                <w:szCs w:val="24"/>
                <w:lang w:val="ru-RU"/>
              </w:rPr>
              <w:t xml:space="preserve">Рефлексивний </w:t>
            </w:r>
          </w:p>
        </w:tc>
        <w:tc>
          <w:tcPr>
            <w:tcW w:w="1196" w:type="dxa"/>
          </w:tcPr>
          <w:p w:rsidR="00DA7F54" w:rsidRPr="00BB6A0D" w:rsidRDefault="00DA7F54" w:rsidP="00814E79">
            <w:pPr>
              <w:jc w:val="both"/>
              <w:rPr>
                <w:rFonts w:ascii="Times New Roman" w:hAnsi="Times New Roman" w:cs="Times New Roman"/>
                <w:sz w:val="24"/>
                <w:szCs w:val="24"/>
                <w:lang w:val="ru-RU"/>
              </w:rPr>
            </w:pPr>
            <w:r w:rsidRPr="00BB6A0D">
              <w:rPr>
                <w:rFonts w:ascii="Times New Roman" w:hAnsi="Times New Roman" w:cs="Times New Roman"/>
                <w:sz w:val="24"/>
                <w:szCs w:val="24"/>
                <w:lang w:val="ru-RU"/>
              </w:rPr>
              <w:t>10</w:t>
            </w:r>
          </w:p>
        </w:tc>
        <w:tc>
          <w:tcPr>
            <w:tcW w:w="1197" w:type="dxa"/>
          </w:tcPr>
          <w:p w:rsidR="00DA7F54" w:rsidRPr="00BB6A0D" w:rsidRDefault="00DA7F54" w:rsidP="00814E79">
            <w:pPr>
              <w:jc w:val="both"/>
              <w:rPr>
                <w:rFonts w:ascii="Times New Roman" w:hAnsi="Times New Roman" w:cs="Times New Roman"/>
                <w:sz w:val="24"/>
                <w:szCs w:val="24"/>
                <w:lang w:val="ru-RU"/>
              </w:rPr>
            </w:pPr>
            <w:r w:rsidRPr="00BB6A0D">
              <w:rPr>
                <w:rFonts w:ascii="Times New Roman" w:hAnsi="Times New Roman" w:cs="Times New Roman"/>
                <w:sz w:val="24"/>
                <w:szCs w:val="24"/>
                <w:lang w:val="ru-RU"/>
              </w:rPr>
              <w:t>11</w:t>
            </w:r>
          </w:p>
        </w:tc>
        <w:tc>
          <w:tcPr>
            <w:tcW w:w="1196" w:type="dxa"/>
          </w:tcPr>
          <w:p w:rsidR="00DA7F54" w:rsidRPr="00BB6A0D" w:rsidRDefault="00DA7F54" w:rsidP="00814E79">
            <w:pPr>
              <w:jc w:val="both"/>
              <w:rPr>
                <w:rFonts w:ascii="Times New Roman" w:hAnsi="Times New Roman" w:cs="Times New Roman"/>
                <w:sz w:val="24"/>
                <w:szCs w:val="24"/>
                <w:lang w:val="ru-RU"/>
              </w:rPr>
            </w:pPr>
            <w:r w:rsidRPr="00BB6A0D">
              <w:rPr>
                <w:rFonts w:ascii="Times New Roman" w:hAnsi="Times New Roman" w:cs="Times New Roman"/>
                <w:sz w:val="24"/>
                <w:szCs w:val="24"/>
                <w:lang w:val="ru-RU"/>
              </w:rPr>
              <w:t>55</w:t>
            </w:r>
          </w:p>
        </w:tc>
        <w:tc>
          <w:tcPr>
            <w:tcW w:w="1197" w:type="dxa"/>
          </w:tcPr>
          <w:p w:rsidR="00DA7F54" w:rsidRPr="00BB6A0D" w:rsidRDefault="00DA7F54" w:rsidP="00814E79">
            <w:pPr>
              <w:jc w:val="both"/>
              <w:rPr>
                <w:rFonts w:ascii="Times New Roman" w:hAnsi="Times New Roman" w:cs="Times New Roman"/>
                <w:sz w:val="24"/>
                <w:szCs w:val="24"/>
                <w:lang w:val="ru-RU"/>
              </w:rPr>
            </w:pPr>
            <w:r w:rsidRPr="00BB6A0D">
              <w:rPr>
                <w:rFonts w:ascii="Times New Roman" w:hAnsi="Times New Roman" w:cs="Times New Roman"/>
                <w:sz w:val="24"/>
                <w:szCs w:val="24"/>
                <w:lang w:val="ru-RU"/>
              </w:rPr>
              <w:t>55</w:t>
            </w:r>
          </w:p>
        </w:tc>
        <w:tc>
          <w:tcPr>
            <w:tcW w:w="1196" w:type="dxa"/>
          </w:tcPr>
          <w:p w:rsidR="00DA7F54" w:rsidRPr="00BB6A0D" w:rsidRDefault="00DA7F54" w:rsidP="00814E79">
            <w:pPr>
              <w:jc w:val="both"/>
              <w:rPr>
                <w:rFonts w:ascii="Times New Roman" w:hAnsi="Times New Roman" w:cs="Times New Roman"/>
                <w:sz w:val="24"/>
                <w:szCs w:val="24"/>
                <w:lang w:val="ru-RU"/>
              </w:rPr>
            </w:pPr>
            <w:r w:rsidRPr="00BB6A0D">
              <w:rPr>
                <w:rFonts w:ascii="Times New Roman" w:hAnsi="Times New Roman" w:cs="Times New Roman"/>
                <w:sz w:val="24"/>
                <w:szCs w:val="24"/>
                <w:lang w:val="ru-RU"/>
              </w:rPr>
              <w:t>35</w:t>
            </w:r>
          </w:p>
        </w:tc>
        <w:tc>
          <w:tcPr>
            <w:tcW w:w="1197" w:type="dxa"/>
          </w:tcPr>
          <w:p w:rsidR="00DA7F54" w:rsidRPr="00BB6A0D" w:rsidRDefault="00DA7F54" w:rsidP="00814E79">
            <w:pPr>
              <w:jc w:val="both"/>
              <w:rPr>
                <w:rFonts w:ascii="Times New Roman" w:hAnsi="Times New Roman" w:cs="Times New Roman"/>
                <w:sz w:val="24"/>
                <w:szCs w:val="24"/>
                <w:lang w:val="ru-RU"/>
              </w:rPr>
            </w:pPr>
            <w:r w:rsidRPr="00BB6A0D">
              <w:rPr>
                <w:rFonts w:ascii="Times New Roman" w:hAnsi="Times New Roman" w:cs="Times New Roman"/>
                <w:sz w:val="24"/>
                <w:szCs w:val="24"/>
                <w:lang w:val="ru-RU"/>
              </w:rPr>
              <w:t>34</w:t>
            </w:r>
          </w:p>
        </w:tc>
      </w:tr>
      <w:tr w:rsidR="00DA7F54" w:rsidRPr="00BB6A0D" w:rsidTr="006C125C">
        <w:tc>
          <w:tcPr>
            <w:tcW w:w="2392"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 xml:space="preserve">Узагальнені дані </w:t>
            </w:r>
          </w:p>
        </w:tc>
        <w:tc>
          <w:tcPr>
            <w:tcW w:w="1196"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11,8</w:t>
            </w:r>
          </w:p>
        </w:tc>
        <w:tc>
          <w:tcPr>
            <w:tcW w:w="1197"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12,6</w:t>
            </w:r>
          </w:p>
        </w:tc>
        <w:tc>
          <w:tcPr>
            <w:tcW w:w="1196"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52,2</w:t>
            </w:r>
          </w:p>
        </w:tc>
        <w:tc>
          <w:tcPr>
            <w:tcW w:w="1197"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51, 8</w:t>
            </w:r>
          </w:p>
        </w:tc>
        <w:tc>
          <w:tcPr>
            <w:tcW w:w="1196"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36</w:t>
            </w:r>
          </w:p>
        </w:tc>
        <w:tc>
          <w:tcPr>
            <w:tcW w:w="1197" w:type="dxa"/>
          </w:tcPr>
          <w:p w:rsidR="00DA7F54" w:rsidRPr="00BB6A0D" w:rsidRDefault="00DA7F54" w:rsidP="00814E79">
            <w:pPr>
              <w:jc w:val="both"/>
              <w:rPr>
                <w:rFonts w:ascii="Times New Roman" w:hAnsi="Times New Roman" w:cs="Times New Roman"/>
                <w:b/>
                <w:sz w:val="24"/>
                <w:szCs w:val="24"/>
              </w:rPr>
            </w:pPr>
            <w:r w:rsidRPr="00BB6A0D">
              <w:rPr>
                <w:rFonts w:ascii="Times New Roman" w:hAnsi="Times New Roman" w:cs="Times New Roman"/>
                <w:b/>
                <w:sz w:val="24"/>
                <w:szCs w:val="24"/>
              </w:rPr>
              <w:t>35, 6</w:t>
            </w:r>
          </w:p>
        </w:tc>
      </w:tr>
    </w:tbl>
    <w:p w:rsidR="00DA7F54" w:rsidRPr="00DA7F54" w:rsidRDefault="00BB6A0D" w:rsidP="00814E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з таблиці 2.10</w:t>
      </w:r>
      <w:r w:rsidR="00DA7F54" w:rsidRPr="00DA7F54">
        <w:rPr>
          <w:rFonts w:ascii="Times New Roman" w:hAnsi="Times New Roman" w:cs="Times New Roman"/>
          <w:sz w:val="28"/>
          <w:szCs w:val="28"/>
        </w:rPr>
        <w:t xml:space="preserve"> постає: у опитаних найбільш сформований творчий  компонент розвитку пізнавальних здібностей, оскільки  найвищі показники учнів початкової школи з високим рівнем розвитку пізнавальних здібностей на констатувальному етапі експерименту відповідно 15,5 % КГ та 16,5 % ЕГ, найменш сформований – поведінково-результативний компонент, найнижчі показники якого складають високого рівня розвитку пізнавальних здібностей відповідно 8,6 % КГ та 8,8 % ЕГ.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Вивчення компонентів </w:t>
      </w:r>
      <w:r w:rsidRPr="00DA7F54">
        <w:rPr>
          <w:rFonts w:ascii="Times New Roman" w:hAnsi="Times New Roman" w:cs="Times New Roman"/>
          <w:sz w:val="28"/>
          <w:szCs w:val="28"/>
        </w:rPr>
        <w:tab/>
        <w:t>розвитку пізнавальних здібностей учнів на констатувальному етапі експерименту дав змогу з'ясувати, що у молодших школярів домінує середній рівень розвитку пізнавальних здібностей, а саме у 52,2 % КГ та 52,8 % ЕГ. Високий рівень мають  12,6</w:t>
      </w:r>
      <w:r w:rsidRPr="00DA7F54">
        <w:rPr>
          <w:rFonts w:ascii="Times New Roman" w:hAnsi="Times New Roman" w:cs="Times New Roman"/>
          <w:sz w:val="28"/>
          <w:szCs w:val="28"/>
        </w:rPr>
        <w:tab/>
        <w:t xml:space="preserve"> % КГ та 13,5 % ЕГ  респондентів;  низький рівень виявлено у 35,7  % КГ та 35, 5 % ЕГ учнів.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Проаналізувавши результати діагностик, ми прийшли до наступних висновків:</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найважливішою умовою розвитку пізнавальних здібностей при засвоєнні фольклору на уроках літературного читання є формування творчого компонента, який повинен формуватися у взаємозв'язку шляхом аналітичної роботи дитини під керівництвом вчителя;</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під час навчання дітей усної народної творчості на уроках читання вчителю необхідно будувати бесіду так, щоб не тільки активізувати образну, інтелектуальну, емоційну діяльність молодшого школяра, а й допомогти йому в пошуках способів вербалізації власного задуму і у виборі засобів виразності для його здійснення;</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необхідно проводити систематичну роботу з аналізу особливостей розвитку пізнавальних здібностей учнів;</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в основі формування пізнавальних здібностей на уроках літературного читання лежить сприйняття фольклорних жанрів, усної народної творчості в єдності змісту і художньої форми;</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ознайомлення з різними фольклорними жанрами літературних творів, їх специфічними особливостями вводить дитину в світ художніх образів, що сприяє розвитку уяви, а також виховує вміння використовувати різноманітні мовні засоби при створення власних творів;</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систематичні завдання на використання різноманітних засобів художньої виразності стимулюють  самостійну пізнавальну діяльність;</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 xml:space="preserve"> необхідно розробити педагогічний комплекс заходів, спрямованих на розвиток пізнавальних здібностей молодших школярів, що і буде наступним етапом нашої роботи.</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Результати констатувального експерименту дозволили нам диференціювати учнів початкової школи на три групи:</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Учні високого рівня розвитку пізнавальних здібностей  проявляють ініціативність і самостійність прийнятих рішень, у них вироблена звичка до вільного самовираження, ретельно розробляють ідеї художнього образу за </w:t>
      </w:r>
      <w:r w:rsidRPr="00DA7F54">
        <w:rPr>
          <w:rFonts w:ascii="Times New Roman" w:hAnsi="Times New Roman" w:cs="Times New Roman"/>
          <w:sz w:val="28"/>
          <w:szCs w:val="28"/>
        </w:rPr>
        <w:lastRenderedPageBreak/>
        <w:t xml:space="preserve">кількістю деталей в ньому; здатні гнучко застосовувати різноманітні стратегії при розв’язанні проблем; здатні швидко висувати нові ідеї, несподівані, що відрізняються від широковідомих, загальноприйнятих, кмітливі, мають високу швидкість мислення. Учні створюють щось своє, нове, оригінальне, несхоже ні на що інше в літературі, мотивовані на творчість, люблять літературу, фольклорні жанри, читати,  мають високу потребу в пізнавальній та творчій діяльності.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Школярі з середнім рівнем розвитку пізнавальних здібностей  досить усвідомлено сприймають завдання, працюють переважно самостійно, але пропонують недостатньо оригінальні шляхи вирішення. Дитина допитлива, висуває ідеї, але нешвидко і при цьому особливої пізнавального інтересу до запропонованої діяльності не проявляє. Інтерес до пізнання проявляється, якщо дана тема цікава, і діяльність підкріплюється вольовими та інтелектуальними зусиллями, потреба у пізнавальній діяльності лише на початкових етапах діяльності.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Учні низького  рівня опановують вміннями засвоювати знання, опановують певну діяльністю, але вони пасивні. З примусу включаються в роботу, очікують тиску з боку вчителя при створенні художніх образів. Ці учні потребують більш тривалого проміжку часу для обдумування, їх не варто перебивати або ставити несподівані запитання. Всі ідеї художніх образів шаблонні, немає індивідуальності, оригінальності, самостійності. Школярі не проявляють ініціативи і спроб до нетрадиційних способів вирішення, не виявляють інтересу до літератури, не мають потреби у пізнавальній діяльності.</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Результати констатувального експерименту показали об'єктивну недостатність розвиненості поведінково-результативного та рефлексивного компонента пізнавальних здібностей учнів початкової школи, оскільки  виявилося, що лише одна п’ята частина респондентів показала високий рівень розвиненості пізнавальних здібностей.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Таким чином, у результаті констатувального експерименту ми дійшли таких висновків:</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 розроблені на основі теоретичного аналізу критерії й показники, використані методи дослідження є інформативними щодо вивчення розвитку пізнавальних здібностей молодших школярів під час уроків літературного читання;</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набутий матеріал має здебільшого діагностувальний характер, проте він осмислюється нами як підґрунтя для теоретичного обґрунтування і реалізації сукупності педагогічних умов, за яких формування досліджуваної якості буде продуктивним.</w:t>
      </w:r>
    </w:p>
    <w:p w:rsidR="00DA7F54" w:rsidRPr="00DA7F54" w:rsidRDefault="00DA7F54" w:rsidP="00DA7F54">
      <w:pPr>
        <w:spacing w:after="0" w:line="360" w:lineRule="auto"/>
        <w:jc w:val="both"/>
        <w:rPr>
          <w:rFonts w:ascii="Times New Roman" w:hAnsi="Times New Roman" w:cs="Times New Roman"/>
          <w:sz w:val="28"/>
          <w:szCs w:val="28"/>
        </w:rPr>
      </w:pPr>
    </w:p>
    <w:p w:rsidR="00DA7F54" w:rsidRPr="00555D71" w:rsidRDefault="00DA7F54" w:rsidP="00B05F94">
      <w:pPr>
        <w:spacing w:after="0" w:line="360" w:lineRule="auto"/>
        <w:ind w:firstLine="709"/>
        <w:jc w:val="both"/>
        <w:outlineLvl w:val="0"/>
        <w:rPr>
          <w:rFonts w:ascii="Times New Roman" w:hAnsi="Times New Roman" w:cs="Times New Roman"/>
          <w:b/>
          <w:sz w:val="28"/>
          <w:szCs w:val="28"/>
        </w:rPr>
      </w:pPr>
      <w:bookmarkStart w:id="36" w:name="_Toc25866163"/>
      <w:bookmarkStart w:id="37" w:name="_Toc25866262"/>
      <w:bookmarkStart w:id="38" w:name="_Toc25866301"/>
      <w:bookmarkStart w:id="39" w:name="_Toc25867023"/>
      <w:r w:rsidRPr="00555D71">
        <w:rPr>
          <w:rFonts w:ascii="Times New Roman" w:hAnsi="Times New Roman" w:cs="Times New Roman"/>
          <w:b/>
          <w:sz w:val="28"/>
          <w:szCs w:val="28"/>
        </w:rPr>
        <w:t>Висновки до другого розділу</w:t>
      </w:r>
      <w:bookmarkEnd w:id="36"/>
      <w:bookmarkEnd w:id="37"/>
      <w:bookmarkEnd w:id="38"/>
      <w:bookmarkEnd w:id="39"/>
    </w:p>
    <w:p w:rsidR="00DA7F54" w:rsidRPr="00DA7F54" w:rsidRDefault="00DA7F54" w:rsidP="0031666C">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Встановлено, що розвиток пізнавальних здібностей молодшого школяра має складну цілісну систему, яка підлягає структуруванню. У структурі розвитку пізнавальних здібностей учнів початкових класів визначено творчий, інтелектуальний, поведінково-результативний, рефлексивний компоненти. З’ясовано, що творчий компонент акумулює цілеспрямованість учнів щодо процесу творчості, емоційну привабливість та позитивну мотивованість до літературної творчості, фольклору, усної народної творчості, осмислення ціннісного ставлення до літературної творчості. Інтелектуальний компонент відображає розуміння суті пізнавальних завдань. Поведінково-результативний компонент розвитку пізнавальних здібностей школярів залежить від сформованості у них літературних вмінь, сприйняття усної народної творчості, фольклору, вмінь креативно підходити до виконання завдань з різних фольклорних жанрів, активізації творчої уяви, нестандартного та образного мислення.</w:t>
      </w:r>
      <w:r w:rsidR="0031666C">
        <w:rPr>
          <w:rFonts w:ascii="Times New Roman" w:hAnsi="Times New Roman" w:cs="Times New Roman"/>
          <w:sz w:val="28"/>
          <w:szCs w:val="28"/>
        </w:rPr>
        <w:t xml:space="preserve"> </w:t>
      </w:r>
      <w:r w:rsidRPr="00DA7F54">
        <w:rPr>
          <w:rFonts w:ascii="Times New Roman" w:hAnsi="Times New Roman" w:cs="Times New Roman"/>
          <w:sz w:val="28"/>
          <w:szCs w:val="28"/>
        </w:rPr>
        <w:t>Рефлексивний компонент залежить від навичок аналізувати свої емоції, свій емоційний стан, самоконтролю, самокорекції і самореалізації на уроці під час вивчення фольклору.</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Визначено, що критеріями і показниками вияву означених компонентів є мотиваційно-ціннісний критерій (позитивна мотивованість до пізнання, осмислення ціннісного ставлення до креативної діяльності (особистісні цінності), когнітивний (поінформованість учнів про пізнавальні здібності, </w:t>
      </w:r>
      <w:r w:rsidRPr="00DA7F54">
        <w:rPr>
          <w:rFonts w:ascii="Times New Roman" w:hAnsi="Times New Roman" w:cs="Times New Roman"/>
          <w:sz w:val="28"/>
          <w:szCs w:val="28"/>
        </w:rPr>
        <w:lastRenderedPageBreak/>
        <w:t xml:space="preserve">фольклорні жанри, фольклор); операційно-діяльнісний (пізнавальна активність, реалізація теоретичних знань, важливих умінь на практиці, активність саморозвитку, рівень вмінь оригінально створювати художні образи); рефлексивно-оцінний критерій (здатність до рефлексії, самоконтролю, самокорекції і самореалізації).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На констатувальному етапі пізнавальних здібностей з’ясовано реальний стан розвитку пізнавальних здібностей молодших школярів у сучасній практиці початкової школи. Для отримання достовірної інформації використовували комплекс діагностичних методик: опитувальник «Моє ставлення до фольклору та літератури», тест на визначення жанрів фольклору (мотиваційно-ціннісний критерій); анкета «Визначення мотивації» (мотиваційно-ціннісний критерій); методика «Піктограма»; тест на визначення спеціальних здібностей «Куб Лінка»; методика «Вивчення швидкості мислення», «Малювання за крапками», опитувальник креативності Джонсона (адаптований Є. Тунік) (операційно-діяльнісний  критерій); анкета «Самоаналіз успішності навчальної діяльності учня» (рефлексивно-оцінний критерій).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Кількісні дані у КГ та ЕГ мало відрізняються і коливаються в межах 1 %; у опитаних найбільш сформований творчий компонент розвитку пізнавальних здібностей, оскільки найменше учнів початкової школи з високим рівнем розвитку пізнавальних здібностей на констатувальному етапі експерименту відповідно 15,5 % КГ та 16,5 % ЕГ, найменш сформований – поведінково-результативний компонент, найменше школярів високого рівня розвитку пізнавальних здібностей відповідно 8,6 % КГ та 8,8 % ЕГ.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Вивчення компонентів </w:t>
      </w:r>
      <w:r w:rsidRPr="00DA7F54">
        <w:rPr>
          <w:rFonts w:ascii="Times New Roman" w:hAnsi="Times New Roman" w:cs="Times New Roman"/>
          <w:sz w:val="28"/>
          <w:szCs w:val="28"/>
        </w:rPr>
        <w:tab/>
        <w:t>розвитку пізнавальних здібностей учнів на констатувальному етапі експерименту дало змогу з'ясувати, що у молодших школярів домінує середній рівень розвитку пізнавальних здібностей, а саме у 52,2 % КГ та 51,8 % ЕГ. Високий рівень мають  11,8</w:t>
      </w:r>
      <w:r w:rsidRPr="00DA7F54">
        <w:rPr>
          <w:rFonts w:ascii="Times New Roman" w:hAnsi="Times New Roman" w:cs="Times New Roman"/>
          <w:sz w:val="28"/>
          <w:szCs w:val="28"/>
        </w:rPr>
        <w:tab/>
        <w:t xml:space="preserve"> % КГ та 12,6 % ЕГ  респондентів; низький рівень виявлено у 36  % КГ та 35, 6 % ЕГ учнів.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Результати дослідження допомогли визначити нам визначити три рівні пізнавальних здібностей: низький, високий, середній:</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низький рівень пізнавальних здібностей учнів характеризується елементарними уявленнями з теми, які можуть відтворити у формі окремих фактів, володіють різними видами умінь на рівні копіювання зразка виконання способу дії; не проявляють ініціативності і самостійності в процесі виконання завдань з літературного читання при вивченні фольклору, втрачають інтерес при труднощах і виявляють негативні емоції (прикрість, роздратування); потребують поетапного пояснення умов виконання завдання, показу способу використання тієї чи іншої готової моделі, виконують самостійну роботу під безпосереднім керівництвом учителя, але допомогу не можуть сприйняти відразу, а потребують детального кількаразового її пояснення; допомоги дорослого;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середній рівень пізнавальних здібностей на уроках літературного читання характеризується оволодінням понять, відтворенням змісту казок, загадок, прислів’їв, пісень, ілюстрацій не тільки відомими, а й новими прикладами, встановлення відомих внутрішньо-понятійних зв’язків; діти вміють розпізнавати об’єкти за різними жанрами фольклору;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володіють вміннями виконувати окремі етапи розв’язання проблеми і застосовувати їх у співробітництві з учителем; більший ступінь самостійності у вирішенні завдання і пошуку способу його виконання. Зазнаючи труднощів у виконанні завдання, діти не втрачають емоційного ставлення до них, а звертаються за допомогою до вчителя, задаючи запитання для уточнення умов його виконання та отримавши підказку, виконують завдання до кінця, що свідчить про інтерес дитини до літературного читання при вивченні фольклору, бажання шукати нові способи розв’язання завдань, але спільно з дорослим. </w:t>
      </w:r>
    </w:p>
    <w:p w:rsidR="00DA7F54" w:rsidRPr="00DA7F54" w:rsidRDefault="0031666C" w:rsidP="00555D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DA7F54" w:rsidRPr="00DA7F54">
        <w:rPr>
          <w:rFonts w:ascii="Times New Roman" w:hAnsi="Times New Roman" w:cs="Times New Roman"/>
          <w:sz w:val="28"/>
          <w:szCs w:val="28"/>
        </w:rPr>
        <w:t xml:space="preserve">исокий рівень пізнавальних здібностей учнів на уроках літературного читання характеризується створенням повноцінного, яскравого, оригінального за думкою зв’язного висловлювання (твору чи переказу тексту) з певною комунікативною метою; повного і вичерпного висвітленням теми будь-якого жанру фольклору; впевненого висловлювання й аргументації свого ставлення до того, про що пишуть; вдалого пов’язування предмету розмови з власним життєвим досвідом; роботи відзначаються багатством лексики, граматичною правильністю, стилістичною довершеністю володінням системи понять в межах, визначених навчальними програмами, встановленням як внутрішньо-понятійних, так і міжпонятійних зв’язків; вмінням розпізнавати об’єкти за різними ознаками, відповідь аргументують новими прикладами; вміють застосовувати способи діяльності за аналогією і в нових ситуаціях; самостійні роботи виконують без допомоги вчителя; виконують творчі завдання, проявляють ініціативність, самостійність, інтерес та бажання вирішувати пізнавальні та творчі завдання. У випадку ускладнень діти не відволікаються, виявляють завзятість та наполегливість у досягненні результату, який приносить задоволення, радість і гордість за досягнення.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Результати констатувального експерименту показали об'єктивну недостатність розвиненості когнітивного та операційно-діяльнісного критеріїв розвитку пізнавальних здібностей учнів початкової школи, оскільки  виявилося, що лише одна п’ята частина респондентів показала високий рівень розвиненості пізнавальних здібностей.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Дані дослідження актуалізували необхідність впровадження педагогічних умов, спрямованих на підвищення рівня розвитку пізнавальних здібностей дітей молодшого шкільного віку на уроках літературного читання, що й буде наступним етапом нашого дослідження.</w:t>
      </w:r>
    </w:p>
    <w:p w:rsidR="00137B6E" w:rsidRDefault="00137B6E">
      <w:pPr>
        <w:rPr>
          <w:rFonts w:ascii="Times New Roman" w:hAnsi="Times New Roman" w:cs="Times New Roman"/>
          <w:sz w:val="28"/>
          <w:szCs w:val="28"/>
        </w:rPr>
      </w:pPr>
      <w:r>
        <w:rPr>
          <w:rFonts w:ascii="Times New Roman" w:hAnsi="Times New Roman" w:cs="Times New Roman"/>
          <w:sz w:val="28"/>
          <w:szCs w:val="28"/>
        </w:rPr>
        <w:br w:type="page"/>
      </w:r>
    </w:p>
    <w:p w:rsidR="00DA7F54" w:rsidRPr="00263809" w:rsidRDefault="00DA7F54" w:rsidP="00DA7F54">
      <w:pPr>
        <w:spacing w:after="0" w:line="360" w:lineRule="auto"/>
        <w:jc w:val="both"/>
        <w:rPr>
          <w:rFonts w:ascii="Times New Roman" w:hAnsi="Times New Roman" w:cs="Times New Roman"/>
          <w:b/>
          <w:sz w:val="28"/>
          <w:szCs w:val="28"/>
        </w:rPr>
      </w:pPr>
    </w:p>
    <w:p w:rsidR="00DA7F54" w:rsidRPr="00263809" w:rsidRDefault="00DA7F54" w:rsidP="00B05F94">
      <w:pPr>
        <w:spacing w:after="0" w:line="360" w:lineRule="auto"/>
        <w:ind w:firstLine="709"/>
        <w:jc w:val="both"/>
        <w:outlineLvl w:val="0"/>
        <w:rPr>
          <w:rFonts w:ascii="Times New Roman" w:hAnsi="Times New Roman" w:cs="Times New Roman"/>
          <w:b/>
          <w:sz w:val="28"/>
          <w:szCs w:val="28"/>
        </w:rPr>
      </w:pPr>
      <w:bookmarkStart w:id="40" w:name="_Toc25866164"/>
      <w:bookmarkStart w:id="41" w:name="_Toc25866263"/>
      <w:bookmarkStart w:id="42" w:name="_Toc25866302"/>
      <w:bookmarkStart w:id="43" w:name="_Toc25867024"/>
      <w:r w:rsidRPr="00263809">
        <w:rPr>
          <w:rFonts w:ascii="Times New Roman" w:hAnsi="Times New Roman" w:cs="Times New Roman"/>
          <w:b/>
          <w:sz w:val="28"/>
          <w:szCs w:val="28"/>
        </w:rPr>
        <w:t>РОЗІДЛ ІІІ. ДОСЛІДНИЦЬКО-ЕКСПЕРИМЕНТАЛЬНА РОБОТА З РОЗВИТКУ ПІЗНАВАЛЬНИХ ЗДІБНОСТЕЙ УЧНІВ ПОЧАТКОВИХ КЛАСІВ НА УРОКАХ ЛІТЕРАТУРНОГО ЧИТАННЯ ПРИ ЗАСВОЄННІ ФОЛЬКЛОРУ</w:t>
      </w:r>
      <w:bookmarkEnd w:id="40"/>
      <w:bookmarkEnd w:id="41"/>
      <w:bookmarkEnd w:id="42"/>
      <w:bookmarkEnd w:id="43"/>
      <w:r w:rsidRPr="00263809">
        <w:rPr>
          <w:rFonts w:ascii="Times New Roman" w:hAnsi="Times New Roman" w:cs="Times New Roman"/>
          <w:b/>
          <w:sz w:val="28"/>
          <w:szCs w:val="28"/>
        </w:rPr>
        <w:t xml:space="preserve"> </w:t>
      </w:r>
    </w:p>
    <w:p w:rsidR="00DA7F54" w:rsidRPr="00263809" w:rsidRDefault="00DA7F54" w:rsidP="00B05F94">
      <w:pPr>
        <w:spacing w:after="0" w:line="360" w:lineRule="auto"/>
        <w:ind w:firstLine="709"/>
        <w:jc w:val="both"/>
        <w:outlineLvl w:val="0"/>
        <w:rPr>
          <w:rFonts w:ascii="Times New Roman" w:hAnsi="Times New Roman" w:cs="Times New Roman"/>
          <w:b/>
          <w:sz w:val="28"/>
          <w:szCs w:val="28"/>
        </w:rPr>
      </w:pPr>
      <w:bookmarkStart w:id="44" w:name="_Toc25866165"/>
      <w:bookmarkStart w:id="45" w:name="_Toc25866264"/>
      <w:bookmarkStart w:id="46" w:name="_Toc25866303"/>
      <w:bookmarkStart w:id="47" w:name="_Toc25867025"/>
      <w:r w:rsidRPr="00263809">
        <w:rPr>
          <w:rFonts w:ascii="Times New Roman" w:hAnsi="Times New Roman" w:cs="Times New Roman"/>
          <w:b/>
          <w:sz w:val="28"/>
          <w:szCs w:val="28"/>
        </w:rPr>
        <w:t>3.1. Педагогічні умови розвитку пізнавальних здібностей молодших школярів при вивченні фольклору</w:t>
      </w:r>
      <w:bookmarkEnd w:id="44"/>
      <w:bookmarkEnd w:id="45"/>
      <w:bookmarkEnd w:id="46"/>
      <w:bookmarkEnd w:id="47"/>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Результативність і успішність процесу розвитку пізнавальних здібностей молодшого школяра при вивченні фольклору під час уроків літературного читання залежить від обґрунтованості педагогічних умов. </w:t>
      </w:r>
    </w:p>
    <w:p w:rsidR="00DA7F54" w:rsidRPr="00DA7F54" w:rsidRDefault="00DA7F54" w:rsidP="00555D71">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Успішність функціонування будь-якої системи безпосередньо залежить від точності дотримання </w:t>
      </w:r>
      <w:r w:rsidR="00CE58FD">
        <w:rPr>
          <w:rFonts w:ascii="Times New Roman" w:hAnsi="Times New Roman" w:cs="Times New Roman"/>
          <w:sz w:val="28"/>
          <w:szCs w:val="28"/>
        </w:rPr>
        <w:t>певних умов. Визначення поняття</w:t>
      </w:r>
      <w:r w:rsidRPr="00DA7F54">
        <w:rPr>
          <w:rFonts w:ascii="Times New Roman" w:hAnsi="Times New Roman" w:cs="Times New Roman"/>
          <w:sz w:val="28"/>
          <w:szCs w:val="28"/>
        </w:rPr>
        <w:t xml:space="preserve"> «умови» в педагогіці передусім пов’язане з педагогічним осмисленням цієї категорії. Досить широке поняття «умова» використовується в дидактиці при характеристиці цілісного педагогічного процесу, окремих його сторін </w:t>
      </w:r>
      <w:r w:rsidR="00CE58FD">
        <w:rPr>
          <w:rFonts w:ascii="Times New Roman" w:hAnsi="Times New Roman" w:cs="Times New Roman"/>
          <w:sz w:val="28"/>
          <w:szCs w:val="28"/>
        </w:rPr>
        <w:t>і складових частин. На думку В.</w:t>
      </w:r>
      <w:r w:rsidRPr="00DA7F54">
        <w:rPr>
          <w:rFonts w:ascii="Times New Roman" w:hAnsi="Times New Roman" w:cs="Times New Roman"/>
          <w:sz w:val="28"/>
          <w:szCs w:val="28"/>
        </w:rPr>
        <w:t>Андрєєва, педагогічні умови являють собою результат «цілеспрямованого відбору, конструювання й застосування елементів змісту, методів (прийомів), а також організаційних форм навчання для досягнення дидактичних цілей» [</w:t>
      </w:r>
      <w:r w:rsidR="00555D71">
        <w:rPr>
          <w:rFonts w:ascii="Times New Roman" w:hAnsi="Times New Roman" w:cs="Times New Roman"/>
          <w:sz w:val="28"/>
          <w:szCs w:val="28"/>
        </w:rPr>
        <w:t xml:space="preserve">1, </w:t>
      </w:r>
      <w:r w:rsidRPr="00DA7F54">
        <w:rPr>
          <w:rFonts w:ascii="Times New Roman" w:hAnsi="Times New Roman" w:cs="Times New Roman"/>
          <w:sz w:val="28"/>
          <w:szCs w:val="28"/>
        </w:rPr>
        <w:t xml:space="preserve">с. 86]. </w:t>
      </w:r>
    </w:p>
    <w:p w:rsidR="00DA7F54" w:rsidRPr="003D5857" w:rsidRDefault="00555D71" w:rsidP="00DA7F5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У довідковій літературі додаються різні тлумачення поняття «умова», які мають багато спільного. Так, у «Філософському енциклопедичному словнику» зазначено: «умова – філософська категорія, в якій відображаються універсальні відношення речі до тих факторів, завдяки яким вона виникає та існує. Завдяки наявності відповідних умов властивості речей переходять з можливості в дійсність» [</w:t>
      </w:r>
      <w:r w:rsidR="00AF1FF3">
        <w:rPr>
          <w:rFonts w:ascii="Times New Roman" w:hAnsi="Times New Roman" w:cs="Times New Roman"/>
          <w:sz w:val="28"/>
          <w:szCs w:val="28"/>
        </w:rPr>
        <w:t>83</w:t>
      </w:r>
      <w:r w:rsidR="00B71E92">
        <w:rPr>
          <w:rFonts w:ascii="Times New Roman" w:hAnsi="Times New Roman" w:cs="Times New Roman"/>
          <w:sz w:val="28"/>
          <w:szCs w:val="28"/>
        </w:rPr>
        <w:t xml:space="preserve">, </w:t>
      </w:r>
      <w:r w:rsidR="00DA7F54" w:rsidRPr="00DA7F54">
        <w:rPr>
          <w:rFonts w:ascii="Times New Roman" w:hAnsi="Times New Roman" w:cs="Times New Roman"/>
          <w:sz w:val="28"/>
          <w:szCs w:val="28"/>
        </w:rPr>
        <w:t>с. 482]. У тлумачному словнику української мови зазначається, що умова – це «необхідна обставина, яка робить можливим здійснення, створення, утворення</w:t>
      </w:r>
      <w:r w:rsidR="003D5857">
        <w:rPr>
          <w:rFonts w:ascii="Times New Roman" w:hAnsi="Times New Roman" w:cs="Times New Roman"/>
          <w:sz w:val="28"/>
          <w:szCs w:val="28"/>
        </w:rPr>
        <w:t xml:space="preserve"> чого-небудь або сприяє чомусь»</w:t>
      </w:r>
      <w:r w:rsidR="00AF1FF3">
        <w:rPr>
          <w:rFonts w:ascii="Times New Roman" w:hAnsi="Times New Roman" w:cs="Times New Roman"/>
          <w:sz w:val="28"/>
          <w:szCs w:val="28"/>
        </w:rPr>
        <w:t xml:space="preserve"> </w:t>
      </w:r>
      <w:r w:rsidR="003D5857">
        <w:rPr>
          <w:rFonts w:ascii="Times New Roman" w:hAnsi="Times New Roman" w:cs="Times New Roman"/>
          <w:sz w:val="28"/>
          <w:szCs w:val="28"/>
        </w:rPr>
        <w:t>[</w:t>
      </w:r>
      <w:r w:rsidR="00AF1FF3">
        <w:rPr>
          <w:rFonts w:ascii="Times New Roman" w:hAnsi="Times New Roman" w:cs="Times New Roman"/>
          <w:sz w:val="28"/>
          <w:szCs w:val="28"/>
          <w:lang w:val="ru-RU"/>
        </w:rPr>
        <w:t>82</w:t>
      </w:r>
      <w:r w:rsidR="003D5857">
        <w:rPr>
          <w:rFonts w:ascii="Times New Roman" w:hAnsi="Times New Roman" w:cs="Times New Roman"/>
          <w:sz w:val="28"/>
          <w:szCs w:val="28"/>
        </w:rPr>
        <w:t>]</w:t>
      </w:r>
      <w:r w:rsidR="003D5857">
        <w:rPr>
          <w:rFonts w:ascii="Times New Roman" w:hAnsi="Times New Roman" w:cs="Times New Roman"/>
          <w:sz w:val="28"/>
          <w:szCs w:val="28"/>
          <w:lang w:val="ru-RU"/>
        </w:rPr>
        <w:t>.</w:t>
      </w:r>
    </w:p>
    <w:p w:rsidR="00DA7F54" w:rsidRPr="00DA7F54" w:rsidRDefault="00B71E92" w:rsidP="00DA7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 xml:space="preserve">У філософському розумінні умови визначають зовнішні обставини, які детермінують виникнення певного явища, результату цілеспрямованої діяльності. Без наявності таких обставин виникнення бажаного явища не буде </w:t>
      </w:r>
      <w:r w:rsidR="00DA7F54" w:rsidRPr="00DA7F54">
        <w:rPr>
          <w:rFonts w:ascii="Times New Roman" w:hAnsi="Times New Roman" w:cs="Times New Roman"/>
          <w:sz w:val="28"/>
          <w:szCs w:val="28"/>
        </w:rPr>
        <w:lastRenderedPageBreak/>
        <w:t>закономірним. На думку О. Бражнич, педагогічні умови є сукупністю об’єктивних можливостей змісту, методів, організаційних форм і матеріальних можливостей здійснення педагогічного процесу, що забезпечує успішне досягнення поставленої мети [</w:t>
      </w:r>
      <w:r w:rsidR="00AF1FF3">
        <w:rPr>
          <w:rFonts w:ascii="Times New Roman" w:hAnsi="Times New Roman" w:cs="Times New Roman"/>
          <w:sz w:val="28"/>
          <w:szCs w:val="28"/>
        </w:rPr>
        <w:t>10</w:t>
      </w:r>
      <w:r>
        <w:rPr>
          <w:rFonts w:ascii="Times New Roman" w:hAnsi="Times New Roman" w:cs="Times New Roman"/>
          <w:sz w:val="28"/>
          <w:szCs w:val="28"/>
        </w:rPr>
        <w:t>,</w:t>
      </w:r>
      <w:r w:rsidR="00CE58FD">
        <w:rPr>
          <w:rFonts w:ascii="Times New Roman" w:hAnsi="Times New Roman" w:cs="Times New Roman"/>
          <w:sz w:val="28"/>
          <w:szCs w:val="28"/>
        </w:rPr>
        <w:t xml:space="preserve"> </w:t>
      </w:r>
      <w:r>
        <w:rPr>
          <w:rFonts w:ascii="Times New Roman" w:hAnsi="Times New Roman" w:cs="Times New Roman"/>
          <w:sz w:val="28"/>
          <w:szCs w:val="28"/>
        </w:rPr>
        <w:t>с.</w:t>
      </w:r>
      <w:r w:rsidR="00CE58FD">
        <w:rPr>
          <w:rFonts w:ascii="Times New Roman" w:hAnsi="Times New Roman" w:cs="Times New Roman"/>
          <w:sz w:val="28"/>
          <w:szCs w:val="28"/>
        </w:rPr>
        <w:t xml:space="preserve"> </w:t>
      </w:r>
      <w:r>
        <w:rPr>
          <w:rFonts w:ascii="Times New Roman" w:hAnsi="Times New Roman" w:cs="Times New Roman"/>
          <w:sz w:val="28"/>
          <w:szCs w:val="28"/>
        </w:rPr>
        <w:t>155].</w:t>
      </w:r>
    </w:p>
    <w:p w:rsidR="00DA7F54" w:rsidRPr="00DA7F54" w:rsidRDefault="00B71E92" w:rsidP="00DA7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Отже, педагогічні умови - це взаємодія комплексу заходів, в яких відбувається освітній процес і які мають істотний вплив на його реалізацію і результати.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Розвиток пізнавальних здібностей  без прямого впливу на дітей дорослого, а значить без навчання  - неможливо. У кожному занятті навчального характеру повинна бути хвилина для пізнання, а в кожному пізнавальному занятті - елементи навчання. Розв'язання завдання відбувається за допомогою педагога, але поступово допомога дорослого зменшується і зростає сама самостійність дитини. Тому всі методи навчання спрямовані на поступову зміну характеру діяльності: від подачі та засвоєння школярами «готової» інформації за допомогою інформаційно-рецептивного методу до організації репродуктивної діяльності різного рівня, спрямованої на варіативне застосування знань і умінь, а потім все більш евристичну, пізнавальну діяльність у вирішенні завдань. Розвиток пізнавальних здібностей в діяльності можна уявити як завдання  з метою удосконалення окремих здібностей і властивостей особистості в їх функціональній єдності та створення системи стійких зв'язків між ними, які визначаються самою діяльністю.</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Реалізація пізнавального потенціалу молодших школярів неможлива без серйозного освоєння літературних навичок, засобів, методів і прийомів, які використовуються в практичній діяльності для рішення поставлених завдань.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 наш погляд, педагогічні умови, що сприяють розвитку пізнавального потенціалу учнів початкової школи під час уроків літературного читання при вивченні фольклору, – це сукупність обставин, за яких педагогічний процес протікає цілісно та ефективно, в якому школяр позитивно мотивований, зокрема щодо літературної творчості</w:t>
      </w:r>
      <w:r w:rsidR="00CE58FD">
        <w:rPr>
          <w:rFonts w:ascii="Times New Roman" w:hAnsi="Times New Roman" w:cs="Times New Roman"/>
          <w:sz w:val="28"/>
          <w:szCs w:val="28"/>
        </w:rPr>
        <w:t xml:space="preserve"> під час вивчення фольклорних жанрів</w:t>
      </w:r>
      <w:r w:rsidRPr="00DA7F54">
        <w:rPr>
          <w:rFonts w:ascii="Times New Roman" w:hAnsi="Times New Roman" w:cs="Times New Roman"/>
          <w:sz w:val="28"/>
          <w:szCs w:val="28"/>
        </w:rPr>
        <w:t xml:space="preserve">, </w:t>
      </w:r>
      <w:r w:rsidRPr="00DA7F54">
        <w:rPr>
          <w:rFonts w:ascii="Times New Roman" w:hAnsi="Times New Roman" w:cs="Times New Roman"/>
          <w:sz w:val="28"/>
          <w:szCs w:val="28"/>
        </w:rPr>
        <w:lastRenderedPageBreak/>
        <w:t>креативно обізнаний, здатний оперативно приймати оригінальні рішення у складних ситуаціях, обираючи  творчі засоби.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У освітньому процесі визначаємо сукупність таких обставин, що забезпечують взаємозв’язок і взаємодоповнюваність чотирьох структурних компонентів розвитку пізнавальних здібностей молодшого школяра під час уроків літературного читання: мотиваційно-ціннісного, когнітивного, операційно-діяльнісного, рефлексивно-оцінного</w:t>
      </w:r>
      <w:r w:rsidR="00CE58FD">
        <w:rPr>
          <w:rFonts w:ascii="Times New Roman" w:hAnsi="Times New Roman" w:cs="Times New Roman"/>
          <w:sz w:val="28"/>
          <w:szCs w:val="28"/>
        </w:rPr>
        <w:t>,</w:t>
      </w:r>
      <w:r w:rsidRPr="00DA7F54">
        <w:rPr>
          <w:rFonts w:ascii="Times New Roman" w:hAnsi="Times New Roman" w:cs="Times New Roman"/>
          <w:sz w:val="28"/>
          <w:szCs w:val="28"/>
        </w:rPr>
        <w:t xml:space="preserve"> стимулюючи пізнавальний інтерес, обізнаність у сфері літературної творчості, пізнавальну взаємодію між учнями та вчителем.</w:t>
      </w:r>
    </w:p>
    <w:p w:rsidR="00DA7F54" w:rsidRPr="00F771ED" w:rsidRDefault="00231540" w:rsidP="00231540">
      <w:pPr>
        <w:spacing w:after="0" w:line="360" w:lineRule="auto"/>
        <w:ind w:firstLine="709"/>
        <w:jc w:val="both"/>
        <w:rPr>
          <w:rFonts w:ascii="Times New Roman" w:hAnsi="Times New Roman" w:cs="Times New Roman"/>
          <w:b/>
          <w:sz w:val="28"/>
          <w:szCs w:val="28"/>
        </w:rPr>
      </w:pPr>
      <w:r w:rsidRPr="00F771ED">
        <w:rPr>
          <w:rFonts w:ascii="Times New Roman" w:hAnsi="Times New Roman" w:cs="Times New Roman"/>
          <w:b/>
          <w:sz w:val="28"/>
          <w:szCs w:val="28"/>
        </w:rPr>
        <w:t xml:space="preserve">Перша педагогічна умова </w:t>
      </w:r>
      <w:r w:rsidR="00DA7F54" w:rsidRPr="00F771ED">
        <w:rPr>
          <w:rFonts w:ascii="Times New Roman" w:hAnsi="Times New Roman" w:cs="Times New Roman"/>
          <w:b/>
          <w:sz w:val="28"/>
          <w:szCs w:val="28"/>
        </w:rPr>
        <w:t xml:space="preserve"> розвитку пізнавального потенціалу молодших школярів на уроках літературного читання при засвоєнні фольклору, на наш погляд, є  використання творчих завдань у роботі з учнями з метою оволодіння найпростішими  художніми засобами усної народної творчості.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Як показують дослідження З. Нов</w:t>
      </w:r>
      <w:r w:rsidR="00CE58FD">
        <w:rPr>
          <w:rFonts w:ascii="Times New Roman" w:hAnsi="Times New Roman" w:cs="Times New Roman"/>
          <w:sz w:val="28"/>
          <w:szCs w:val="28"/>
        </w:rPr>
        <w:t>лянської, А. Мелік-Пашаєвої, А.</w:t>
      </w:r>
      <w:r w:rsidRPr="00DA7F54">
        <w:rPr>
          <w:rFonts w:ascii="Times New Roman" w:hAnsi="Times New Roman" w:cs="Times New Roman"/>
          <w:sz w:val="28"/>
          <w:szCs w:val="28"/>
        </w:rPr>
        <w:t>Савенкової та інших, для того, щоб школяр вільно і невимушено користувався на уроці літературного читання прикладами українського фольклору, він повинен опанувати хоча б найпростіші художні засобами. Завдання вчителя: допомогти йому в цьому. Для розвитку пізнавальних здібностей потрібні творчі завдання з прикладами фольклору, які ставлять дітей перед необхідністю самостійно комбінувати, імпровізувати, створювати новий твір, використовуючи усну народну творчість.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Передумови розвитку пізнавальних здібностей особистості, творчості як ставлення до життя виникають досить рано у дитини, ще в дошкільному її дитинстві. Формування цих передумов річ надзвичайно тонка, що вимагає спеціальних знань і уваги до їх розвитку.</w:t>
      </w:r>
    </w:p>
    <w:p w:rsidR="00DA7F54" w:rsidRPr="00DA7F54" w:rsidRDefault="00CE58FD" w:rsidP="00B71E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Пізнавальна </w:t>
      </w:r>
      <w:r w:rsidR="00DA7F54" w:rsidRPr="00DA7F54">
        <w:rPr>
          <w:rFonts w:ascii="Times New Roman" w:hAnsi="Times New Roman" w:cs="Times New Roman"/>
          <w:sz w:val="28"/>
          <w:szCs w:val="28"/>
        </w:rPr>
        <w:t xml:space="preserve">діяльність розвиває почуття дітей. </w:t>
      </w:r>
      <w:r>
        <w:rPr>
          <w:rFonts w:ascii="Times New Roman" w:hAnsi="Times New Roman" w:cs="Times New Roman"/>
          <w:sz w:val="28"/>
          <w:szCs w:val="28"/>
        </w:rPr>
        <w:t xml:space="preserve"> У </w:t>
      </w:r>
      <w:r w:rsidR="00DA7F54" w:rsidRPr="00DA7F54">
        <w:rPr>
          <w:rFonts w:ascii="Times New Roman" w:hAnsi="Times New Roman" w:cs="Times New Roman"/>
          <w:sz w:val="28"/>
          <w:szCs w:val="28"/>
        </w:rPr>
        <w:t>процес</w:t>
      </w:r>
      <w:r>
        <w:rPr>
          <w:rFonts w:ascii="Times New Roman" w:hAnsi="Times New Roman" w:cs="Times New Roman"/>
          <w:sz w:val="28"/>
          <w:szCs w:val="28"/>
        </w:rPr>
        <w:t>і пізнання</w:t>
      </w:r>
      <w:r w:rsidR="00DA7F54" w:rsidRPr="00DA7F54">
        <w:rPr>
          <w:rFonts w:ascii="Times New Roman" w:hAnsi="Times New Roman" w:cs="Times New Roman"/>
          <w:sz w:val="28"/>
          <w:szCs w:val="28"/>
        </w:rPr>
        <w:t xml:space="preserve"> дитина відчуває цілу гаму позитивних емоцій, як від процесу діяльності, так і від отриманого результату.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На уроках літературного читання при вивченні фольклору можна активно використовувати творчі завдання з використанням як традиційних, так і нетрадиційних прийомів. Основними видами традиційних творчих ро</w:t>
      </w:r>
      <w:r w:rsidR="00CE58FD">
        <w:rPr>
          <w:rFonts w:ascii="Times New Roman" w:hAnsi="Times New Roman" w:cs="Times New Roman"/>
          <w:sz w:val="28"/>
          <w:szCs w:val="28"/>
        </w:rPr>
        <w:t>біт є ілюстрування, розповідь</w:t>
      </w:r>
      <w:r w:rsidRPr="00DA7F54">
        <w:rPr>
          <w:rFonts w:ascii="Times New Roman" w:hAnsi="Times New Roman" w:cs="Times New Roman"/>
          <w:sz w:val="28"/>
          <w:szCs w:val="28"/>
        </w:rPr>
        <w:t xml:space="preserve">, драматизація. Нетрадиційні види творчих робіт під час вивчення розділу «Усна народна творчість» характеризуються такими ознаками: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наявність пошукової ситуації, в результаті якої здійснюється переклад відомого змісту (тексту народної казки «Мудра дівчина») в нову форму (розфарбовану схему, вибір кольору для якої треба аргументувати; лист до казки чи про казку та ін.);</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виконання завдань, спрямованих на активну роботу уяви (відтворення в уяві прочитаного, обстановки дії, стану героя) за народною легендою «Звідки пішло прізвище та ім’я Богдана Хмельницького»;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створення нового об'єкта дійсності, який дозволяє учневі висловити власне ставлення до прочитаного і дає вчителю можливість оцінити глибину розуміння дітьми прочитаного тексту за народною притчею «Батьківські поради».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Розглянемо варіанти нетрадиційних прийомів творчих завдань при вивченні фольклору.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Наприклад, при знайомстві з </w:t>
      </w:r>
      <w:r w:rsidR="00CE58FD">
        <w:rPr>
          <w:rFonts w:ascii="Times New Roman" w:hAnsi="Times New Roman" w:cs="Times New Roman"/>
          <w:sz w:val="28"/>
          <w:szCs w:val="28"/>
        </w:rPr>
        <w:t>народною казкою «Мудра дівчина»</w:t>
      </w:r>
      <w:r w:rsidRPr="00DA7F54">
        <w:rPr>
          <w:rFonts w:ascii="Times New Roman" w:hAnsi="Times New Roman" w:cs="Times New Roman"/>
          <w:sz w:val="28"/>
          <w:szCs w:val="28"/>
        </w:rPr>
        <w:t xml:space="preserve"> творчим групам пропонується, використовуючи лист додатка із зображенням героїв народних казок</w:t>
      </w:r>
      <w:r w:rsidR="00CE58FD">
        <w:rPr>
          <w:rFonts w:ascii="Times New Roman" w:hAnsi="Times New Roman" w:cs="Times New Roman"/>
          <w:sz w:val="28"/>
          <w:szCs w:val="28"/>
        </w:rPr>
        <w:t>,</w:t>
      </w:r>
      <w:r w:rsidRPr="00DA7F54">
        <w:rPr>
          <w:rFonts w:ascii="Times New Roman" w:hAnsi="Times New Roman" w:cs="Times New Roman"/>
          <w:sz w:val="28"/>
          <w:szCs w:val="28"/>
        </w:rPr>
        <w:t xml:space="preserve"> змоделювати обкладинку книги на вибір до прочитаних народних казок у 2, 3 класах, «Мудра дівчина» або до своєї придуманої казки про дівчинку. Під час демонстрації обкладинки групи учні складають зв'язний, повний, розгорнутий текст-відповідь, повідомляють назву жанру прочитаного твору і обґрунтовують свою думку, спираючись на відомі їм ознаки цього жанру.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Можливість спробувати себе в ролі художника з'являється в учнів під час  знайомства з українською народною піснею «Стоїть явір над водою». Групи отримують дві палітри. На о</w:t>
      </w:r>
      <w:r w:rsidR="00CE58FD">
        <w:rPr>
          <w:rFonts w:ascii="Times New Roman" w:hAnsi="Times New Roman" w:cs="Times New Roman"/>
          <w:sz w:val="28"/>
          <w:szCs w:val="28"/>
        </w:rPr>
        <w:t>дній дітям пропонується</w:t>
      </w:r>
      <w:r w:rsidRPr="00DA7F54">
        <w:rPr>
          <w:rFonts w:ascii="Times New Roman" w:hAnsi="Times New Roman" w:cs="Times New Roman"/>
          <w:sz w:val="28"/>
          <w:szCs w:val="28"/>
        </w:rPr>
        <w:t xml:space="preserve"> позначити їх </w:t>
      </w:r>
      <w:r w:rsidRPr="00DA7F54">
        <w:rPr>
          <w:rFonts w:ascii="Times New Roman" w:hAnsi="Times New Roman" w:cs="Times New Roman"/>
          <w:sz w:val="28"/>
          <w:szCs w:val="28"/>
        </w:rPr>
        <w:lastRenderedPageBreak/>
        <w:t xml:space="preserve">почуття до головного героя на початку розповіді, а на іншій - в кінці. При цьому учням пропонується обґрунтувати вибір кольору. Можлива відповідь: «На першій палітрі почуття до козака ми позначили червоним кольором, тому що відчули біль і страх за його життя, а жовтим ми передали нашу жалість до нього. На другий палітрі ми використовували помаранчевий колір, так як відчули повагу й шану до головного героя, який загинув за Україну. Зелений колір говорить про надію на те, що наші козаки більше не будуть гинути за волю України».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У розробленій нами програмі з розвитку пізнавальних здібностей на уроках читання при вивченні фольклору пропонується система творчих завдань, спрямованих на розкриття в діяльності дитини наступних якостей: розвиток уваги і спостережливості, пам'яті, мислення, уяви та мовлення.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Пізнавальна діяльність учнів під час вивчення літератури складається з: 1) літературно-пізнавальних завдань; 2) творчих творів; 3) завдань, які розвивають творчого інтерпретатора літературних творів усної народної творчості; 4) завдань, </w:t>
      </w:r>
      <w:r w:rsidR="006F2F0A">
        <w:rPr>
          <w:rFonts w:ascii="Times New Roman" w:hAnsi="Times New Roman" w:cs="Times New Roman"/>
          <w:sz w:val="28"/>
          <w:szCs w:val="28"/>
        </w:rPr>
        <w:t>які розвивають</w:t>
      </w:r>
      <w:r w:rsidRPr="00DA7F54">
        <w:rPr>
          <w:rFonts w:ascii="Times New Roman" w:hAnsi="Times New Roman" w:cs="Times New Roman"/>
          <w:sz w:val="28"/>
          <w:szCs w:val="28"/>
        </w:rPr>
        <w:t xml:space="preserve"> пізнавальний інтерес читача; 5) участі в творчих формах уроку.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Під літературно-пізнавальними завданнями зазвичай розуміється самостійне створення прислів’їв, приказок, байок, казок, пісень, текстів та ін.</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Літературно-пізнавальні завдання слід відрізняти від народних творів – оригінальних за формою текстів, створюваних учням з опорою на фольклорний твір і на засвоєнні літературознавчих понять. До пізнавальних завдань прийнято відносити: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домислювання сюжетної лінії твору: «Які б загадки ви б загадали для Марусі? (за народною казкою «Мудра дівчина»);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домислювання подальшої долі героїв: «Як склалася подальша доля швачки? (з народної усмішки «Швачка»);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домислювання «пропущеного» в тексті епізоду (за уривком казки «Мудра дівчина»);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 щоденник народного героя, наприклад: «Сторінка з щоденника Богдана Хмельницького (за легендою «Звідки пішло прізвище та ім’я Богдана Хмельницького»);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лист від імені батьків, наприклад, лист батьків до дітей (за притчею «Батьківські поради»);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промова на захист мишки або обвинувачення лева, наприклад, за народною притчею «У пригоді»;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«переміщення» героїв в інші часові межі та обставини: Богдан Хмельницький  потрапляє в Україну тепер (за легендою «Звідки пішло прізвище та ім’я Богдана Хмельницького»);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уявна зустріч з героєм і розмова з ним: «Про що б я хотів розпитати мудру дівчинку (за народною казкою «Мудра дівчина»);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створення власного твору: загадки, прислів’я за поданими словами,  легенди, казки.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До завдань, які розвивають пізнавальні літературні здібності, відносяться: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самостійний аналіз епізоду пісні «Котився віночок по полю», казки «Мудра дівчина», розділу «Усна народна творчість»;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самостійна або по заздалегідь за даними запитаннями інтерпретація народних пісень;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порівняння творів на одну тему - казки народної «Мудра дівчина» і російської казки «Мудрая дева»;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твір-есе на тему «От якби я спіймав золоту рибку»;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відгук за прочитаним твором «Чому людина не знає, доки живе»;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рецензія на народну казку, усмішку «Швачка», пісню «Ой співаночки мої»;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усне повідомлення про жанри фольклору (доповідь);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створення презентації про жанри усної народної творчості.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Завдання, які розвивають пізнавальний інтерес читача, активізують співтворчість учня з фольклором, усною народною творчістю. До таких завдань можна віднести: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усне словесне малювання (описати зовнішність Мудрої дівчинки за народною казкою «Мудра дівчина»</w:t>
      </w:r>
      <w:r w:rsidR="0082219D">
        <w:rPr>
          <w:rFonts w:ascii="Times New Roman" w:hAnsi="Times New Roman" w:cs="Times New Roman"/>
          <w:sz w:val="28"/>
          <w:szCs w:val="28"/>
        </w:rPr>
        <w:t>)</w:t>
      </w:r>
      <w:r w:rsidRPr="00DA7F54">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створення кіносценарію за одним з епізодів твору (тепер за легендою «Звідки пішло прізвище та ім’я Богдана Хмельницького»;);</w:t>
      </w:r>
    </w:p>
    <w:p w:rsidR="00DA7F54" w:rsidRPr="00DA7F54" w:rsidRDefault="0082219D" w:rsidP="00B71E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інсценування </w:t>
      </w:r>
      <w:r w:rsidR="00DA7F54" w:rsidRPr="00DA7F54">
        <w:rPr>
          <w:rFonts w:ascii="Times New Roman" w:hAnsi="Times New Roman" w:cs="Times New Roman"/>
          <w:sz w:val="28"/>
          <w:szCs w:val="28"/>
        </w:rPr>
        <w:t xml:space="preserve">народних усмішок «Син </w:t>
      </w:r>
      <w:r>
        <w:rPr>
          <w:rFonts w:ascii="Times New Roman" w:hAnsi="Times New Roman" w:cs="Times New Roman"/>
          <w:sz w:val="28"/>
          <w:szCs w:val="28"/>
        </w:rPr>
        <w:t>та мати», «Швачка», «Напування»</w:t>
      </w:r>
      <w:r w:rsidR="00DA7F54" w:rsidRPr="00DA7F54">
        <w:rPr>
          <w:rFonts w:ascii="Times New Roman" w:hAnsi="Times New Roman" w:cs="Times New Roman"/>
          <w:sz w:val="28"/>
          <w:szCs w:val="28"/>
        </w:rPr>
        <w:t xml:space="preserve">;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читання за ролями («Мудр</w:t>
      </w:r>
      <w:r w:rsidR="0082219D">
        <w:rPr>
          <w:rFonts w:ascii="Times New Roman" w:hAnsi="Times New Roman" w:cs="Times New Roman"/>
          <w:sz w:val="28"/>
          <w:szCs w:val="28"/>
        </w:rPr>
        <w:t>а дівчин</w:t>
      </w:r>
      <w:r w:rsidRPr="00DA7F54">
        <w:rPr>
          <w:rFonts w:ascii="Times New Roman" w:hAnsi="Times New Roman" w:cs="Times New Roman"/>
          <w:sz w:val="28"/>
          <w:szCs w:val="28"/>
        </w:rPr>
        <w:t>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виразне читання прочитаних творів «Стоїть явір над водою», «Котився віночок по полю»;</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творчі перекази «Чи ми славні українці?».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Такі завдання допомогли активізувати пізнавальні здібності дітей і одночасно направити їх фантазію у потрібне русло: відобразити в своєму творі всі особливості усної народної творчості.</w:t>
      </w:r>
    </w:p>
    <w:p w:rsidR="00DA7F54" w:rsidRPr="0020324B" w:rsidRDefault="00DA7F54" w:rsidP="00B71E92">
      <w:pPr>
        <w:spacing w:after="0" w:line="360" w:lineRule="auto"/>
        <w:ind w:firstLine="709"/>
        <w:jc w:val="both"/>
        <w:rPr>
          <w:rFonts w:ascii="Times New Roman" w:hAnsi="Times New Roman" w:cs="Times New Roman"/>
          <w:b/>
          <w:sz w:val="28"/>
          <w:szCs w:val="28"/>
        </w:rPr>
      </w:pPr>
      <w:r w:rsidRPr="0020324B">
        <w:rPr>
          <w:rFonts w:ascii="Times New Roman" w:hAnsi="Times New Roman" w:cs="Times New Roman"/>
          <w:b/>
          <w:sz w:val="28"/>
          <w:szCs w:val="28"/>
        </w:rPr>
        <w:t>Оскільки на даному етапі ми акцентували увагу безпосередньо на розвиток таких якостей особистості, які забезпечують успішність формування пізнавальних здібностей, як самостійність, мислення і пізнавальна а</w:t>
      </w:r>
      <w:r w:rsidR="0082219D">
        <w:rPr>
          <w:rFonts w:ascii="Times New Roman" w:hAnsi="Times New Roman" w:cs="Times New Roman"/>
          <w:b/>
          <w:sz w:val="28"/>
          <w:szCs w:val="28"/>
        </w:rPr>
        <w:t>ктивність, то ми виділяємо дру</w:t>
      </w:r>
      <w:r w:rsidR="0020324B">
        <w:rPr>
          <w:rFonts w:ascii="Times New Roman" w:hAnsi="Times New Roman" w:cs="Times New Roman"/>
          <w:b/>
          <w:sz w:val="28"/>
          <w:szCs w:val="28"/>
        </w:rPr>
        <w:t>гу</w:t>
      </w:r>
      <w:r w:rsidRPr="0020324B">
        <w:rPr>
          <w:rFonts w:ascii="Times New Roman" w:hAnsi="Times New Roman" w:cs="Times New Roman"/>
          <w:b/>
          <w:sz w:val="28"/>
          <w:szCs w:val="28"/>
        </w:rPr>
        <w:t xml:space="preserve"> педагогічну умову розвитку пізнавальних здібностей  на уроках читання під час вивчення фольклору – проблемні методи навчання, які сприяють більш успішному формуванню пізнавальної діяльності.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Дослідник М.І. Махмутов умовно виділяє кілька рівнів проблемного навчання: рівень напівсамостійної активності; рівень самостійної (продуктивної) активності; рівень творчої активності. Окрім того для проблемного навчання характерні такі методи: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1) проблемний виклад. Учитель створює проблемну ситуацію, розкриває протиріччя, показує хід його розв'язання. Завдання такого викладу полягає в тому, щоб залучити дітей до співучасті, міркування.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 xml:space="preserve"> 2) частково-пошуковий метод. Учитель створює проблемну ситуацію, учні вирішують її самостійно або під керів</w:t>
      </w:r>
      <w:r w:rsidR="00C450D4">
        <w:rPr>
          <w:rFonts w:ascii="Times New Roman" w:hAnsi="Times New Roman" w:cs="Times New Roman"/>
          <w:sz w:val="28"/>
          <w:szCs w:val="28"/>
        </w:rPr>
        <w:t>ництвом вчителя на рівні роздумів</w:t>
      </w:r>
      <w:r w:rsidRPr="00DA7F54">
        <w:rPr>
          <w:rFonts w:ascii="Times New Roman" w:hAnsi="Times New Roman" w:cs="Times New Roman"/>
          <w:sz w:val="28"/>
          <w:szCs w:val="28"/>
        </w:rPr>
        <w:t xml:space="preserve"> про неї.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3) дослідницький метод. Учитель конструює творчі завдання, а учні самостійно їх вирішують. Головним етапом у проблемному навчанні є створення проблемної ситуації різними способами.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Так, наприклад, на уроці літературного читання на тему «Легенди» під час вивчення розділу «Від міфу до казки» за підручником </w:t>
      </w:r>
      <w:r w:rsidR="00C450D4" w:rsidRPr="00DA7F54">
        <w:rPr>
          <w:rFonts w:ascii="Times New Roman" w:hAnsi="Times New Roman" w:cs="Times New Roman"/>
          <w:sz w:val="28"/>
          <w:szCs w:val="28"/>
        </w:rPr>
        <w:t xml:space="preserve">В. </w:t>
      </w:r>
      <w:r w:rsidRPr="00DA7F54">
        <w:rPr>
          <w:rFonts w:ascii="Times New Roman" w:hAnsi="Times New Roman" w:cs="Times New Roman"/>
          <w:sz w:val="28"/>
          <w:szCs w:val="28"/>
        </w:rPr>
        <w:t>Науменко [</w:t>
      </w:r>
      <w:r w:rsidR="00AF1FF3">
        <w:rPr>
          <w:rFonts w:ascii="Times New Roman" w:hAnsi="Times New Roman" w:cs="Times New Roman"/>
          <w:sz w:val="28"/>
          <w:szCs w:val="28"/>
        </w:rPr>
        <w:t>56</w:t>
      </w:r>
      <w:r w:rsidRPr="00DA7F54">
        <w:rPr>
          <w:rFonts w:ascii="Times New Roman" w:hAnsi="Times New Roman" w:cs="Times New Roman"/>
          <w:sz w:val="28"/>
          <w:szCs w:val="28"/>
        </w:rPr>
        <w:t xml:space="preserve">], </w:t>
      </w:r>
      <w:r w:rsidR="00C450D4">
        <w:rPr>
          <w:rFonts w:ascii="Times New Roman" w:hAnsi="Times New Roman" w:cs="Times New Roman"/>
          <w:sz w:val="28"/>
          <w:szCs w:val="28"/>
        </w:rPr>
        <w:t xml:space="preserve">діти </w:t>
      </w:r>
      <w:r w:rsidRPr="00DA7F54">
        <w:rPr>
          <w:rFonts w:ascii="Times New Roman" w:hAnsi="Times New Roman" w:cs="Times New Roman"/>
          <w:sz w:val="28"/>
          <w:szCs w:val="28"/>
        </w:rPr>
        <w:t>знайомляться з народно</w:t>
      </w:r>
      <w:r w:rsidR="00C450D4">
        <w:rPr>
          <w:rFonts w:ascii="Times New Roman" w:hAnsi="Times New Roman" w:cs="Times New Roman"/>
          <w:sz w:val="28"/>
          <w:szCs w:val="28"/>
        </w:rPr>
        <w:t xml:space="preserve">ю легендою «Тополя». Вчитель </w:t>
      </w:r>
      <w:r w:rsidRPr="00DA7F54">
        <w:rPr>
          <w:rFonts w:ascii="Times New Roman" w:hAnsi="Times New Roman" w:cs="Times New Roman"/>
          <w:sz w:val="28"/>
          <w:szCs w:val="28"/>
        </w:rPr>
        <w:t xml:space="preserve"> подає цю легенду і ставить перед учням проблемну ситуацію</w:t>
      </w:r>
      <w:r w:rsidR="00C450D4">
        <w:rPr>
          <w:rFonts w:ascii="Times New Roman" w:hAnsi="Times New Roman" w:cs="Times New Roman"/>
          <w:sz w:val="28"/>
          <w:szCs w:val="28"/>
        </w:rPr>
        <w:t>:</w:t>
      </w:r>
      <w:r w:rsidRPr="00DA7F54">
        <w:rPr>
          <w:rFonts w:ascii="Times New Roman" w:hAnsi="Times New Roman" w:cs="Times New Roman"/>
          <w:sz w:val="28"/>
          <w:szCs w:val="28"/>
        </w:rPr>
        <w:t xml:space="preserve"> «Як могла б змінитися ця історія». Учні намагаються змінити хід подій і висловлюють як позитивне завершення цієї легенди, так і драматичн</w:t>
      </w:r>
      <w:r w:rsidR="00C450D4">
        <w:rPr>
          <w:rFonts w:ascii="Times New Roman" w:hAnsi="Times New Roman" w:cs="Times New Roman"/>
          <w:sz w:val="28"/>
          <w:szCs w:val="28"/>
        </w:rPr>
        <w:t>е. Таке завдання допомагає школярам підвищити</w:t>
      </w:r>
      <w:r w:rsidRPr="00DA7F54">
        <w:rPr>
          <w:rFonts w:ascii="Times New Roman" w:hAnsi="Times New Roman" w:cs="Times New Roman"/>
          <w:sz w:val="28"/>
          <w:szCs w:val="28"/>
        </w:rPr>
        <w:t xml:space="preserve"> ефективність засвоєння навчального матеріалу, вирішення проблемної ситуації, їм  доводиться міркувати, обго</w:t>
      </w:r>
      <w:r w:rsidR="00C450D4">
        <w:rPr>
          <w:rFonts w:ascii="Times New Roman" w:hAnsi="Times New Roman" w:cs="Times New Roman"/>
          <w:sz w:val="28"/>
          <w:szCs w:val="28"/>
        </w:rPr>
        <w:t>ворювати, обстоювати свої думки</w:t>
      </w:r>
      <w:r w:rsidRPr="00DA7F54">
        <w:rPr>
          <w:rFonts w:ascii="Times New Roman" w:hAnsi="Times New Roman" w:cs="Times New Roman"/>
          <w:sz w:val="28"/>
          <w:szCs w:val="28"/>
        </w:rPr>
        <w:t xml:space="preserve">. Обговорюючи </w:t>
      </w:r>
      <w:r w:rsidR="00C450D4">
        <w:rPr>
          <w:rFonts w:ascii="Times New Roman" w:hAnsi="Times New Roman" w:cs="Times New Roman"/>
          <w:sz w:val="28"/>
          <w:szCs w:val="28"/>
        </w:rPr>
        <w:t>цю проблему, учні приходять</w:t>
      </w:r>
      <w:r w:rsidRPr="00DA7F54">
        <w:rPr>
          <w:rFonts w:ascii="Times New Roman" w:hAnsi="Times New Roman" w:cs="Times New Roman"/>
          <w:sz w:val="28"/>
          <w:szCs w:val="28"/>
        </w:rPr>
        <w:t xml:space="preserve"> висновку, що ця легенда може навчити дитину позитивно завершувати ситуації, знати свої права.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Наведемо приклад дослідницького методу. Так, на уроці літературного читання з теми «Прислів’я та приказки» із застосуванням методу проекту на тему «Присл</w:t>
      </w:r>
      <w:r w:rsidR="00C450D4">
        <w:rPr>
          <w:rFonts w:ascii="Times New Roman" w:hAnsi="Times New Roman" w:cs="Times New Roman"/>
          <w:sz w:val="28"/>
          <w:szCs w:val="28"/>
        </w:rPr>
        <w:t>ів'я в сучасному суспільстві» ми ставили</w:t>
      </w:r>
      <w:r w:rsidRPr="00DA7F54">
        <w:rPr>
          <w:rFonts w:ascii="Times New Roman" w:hAnsi="Times New Roman" w:cs="Times New Roman"/>
          <w:sz w:val="28"/>
          <w:szCs w:val="28"/>
        </w:rPr>
        <w:t xml:space="preserve"> наступні мету і завдання: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Мета: формувати уявлення дітей про прислів'я через спільну проектну і дослідницьку діяльність дітей.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Завдання: стимулювати пізнавальну активність і самостійність дітей, розвинути творче мислення.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Тип проекту: творчий.</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Цілі проекту: поповнення активного словникового запасу дітей прислів'ями; уточнення змісту і значення кожної з них; вміння застосування їх у мовленні; створення збірки «Улюблені прислів'я», в якому будуть зібрані прислів'я та приказки за темами, буде дано їх тлумачення, намальовані ілюстрації.</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Етапи роботи над проектом. </w:t>
      </w:r>
    </w:p>
    <w:p w:rsidR="00DA7F54" w:rsidRPr="006C0B95"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1.</w:t>
      </w:r>
      <w:r w:rsidRPr="00DA7F54">
        <w:rPr>
          <w:rFonts w:ascii="Times New Roman" w:hAnsi="Times New Roman" w:cs="Times New Roman"/>
          <w:sz w:val="28"/>
          <w:szCs w:val="28"/>
        </w:rPr>
        <w:tab/>
        <w:t xml:space="preserve">На уроці з </w:t>
      </w:r>
      <w:r w:rsidR="00C450D4">
        <w:rPr>
          <w:rFonts w:ascii="Times New Roman" w:hAnsi="Times New Roman" w:cs="Times New Roman"/>
          <w:sz w:val="28"/>
          <w:szCs w:val="28"/>
        </w:rPr>
        <w:t>теми учні обмінювалися знайденою</w:t>
      </w:r>
      <w:r w:rsidRPr="00DA7F54">
        <w:rPr>
          <w:rFonts w:ascii="Times New Roman" w:hAnsi="Times New Roman" w:cs="Times New Roman"/>
          <w:sz w:val="28"/>
          <w:szCs w:val="28"/>
        </w:rPr>
        <w:t xml:space="preserve"> інформа</w:t>
      </w:r>
      <w:r w:rsidR="00C450D4">
        <w:rPr>
          <w:rFonts w:ascii="Times New Roman" w:hAnsi="Times New Roman" w:cs="Times New Roman"/>
          <w:sz w:val="28"/>
          <w:szCs w:val="28"/>
        </w:rPr>
        <w:t>цією про прислів'ях, намагалися</w:t>
      </w:r>
      <w:r w:rsidRPr="00DA7F54">
        <w:rPr>
          <w:rFonts w:ascii="Times New Roman" w:hAnsi="Times New Roman" w:cs="Times New Roman"/>
          <w:sz w:val="28"/>
          <w:szCs w:val="28"/>
        </w:rPr>
        <w:t xml:space="preserve"> дати своє визначення прислів'я</w:t>
      </w:r>
      <w:r w:rsidR="00C450D4">
        <w:rPr>
          <w:rFonts w:ascii="Times New Roman" w:hAnsi="Times New Roman" w:cs="Times New Roman"/>
          <w:sz w:val="28"/>
          <w:szCs w:val="28"/>
        </w:rPr>
        <w:t>м, виділяли їхні</w:t>
      </w:r>
      <w:r w:rsidRPr="00DA7F54">
        <w:rPr>
          <w:rFonts w:ascii="Times New Roman" w:hAnsi="Times New Roman" w:cs="Times New Roman"/>
          <w:sz w:val="28"/>
          <w:szCs w:val="28"/>
        </w:rPr>
        <w:t xml:space="preserve"> основні ознаки та функції: «Прислів'я - це завершений загальноприйнятий вислів, який дозволяє коротко і точно оц</w:t>
      </w:r>
      <w:r w:rsidR="006C0B95">
        <w:rPr>
          <w:rFonts w:ascii="Times New Roman" w:hAnsi="Times New Roman" w:cs="Times New Roman"/>
          <w:sz w:val="28"/>
          <w:szCs w:val="28"/>
        </w:rPr>
        <w:t>інити вчинок в певній ситуації»</w:t>
      </w:r>
      <w:r w:rsidR="006C0B95" w:rsidRPr="006C0B95">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2.</w:t>
      </w:r>
      <w:r w:rsidRPr="00DA7F54">
        <w:rPr>
          <w:rFonts w:ascii="Times New Roman" w:hAnsi="Times New Roman" w:cs="Times New Roman"/>
          <w:sz w:val="28"/>
          <w:szCs w:val="28"/>
        </w:rPr>
        <w:tab/>
        <w:t>Спільно з учителем учні вирішили шукати інформацію про наступні групи прислів'їв: Прислів'я слов'янських народів. Прислів'я міфологічні. Прислів'я, пов'язані з числами. Прислів'я, пов'язані з історією.</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3.</w:t>
      </w:r>
      <w:r w:rsidRPr="00DA7F54">
        <w:rPr>
          <w:rFonts w:ascii="Times New Roman" w:hAnsi="Times New Roman" w:cs="Times New Roman"/>
          <w:sz w:val="28"/>
          <w:szCs w:val="28"/>
        </w:rPr>
        <w:tab/>
        <w:t>Аналіз  прямого і переносного значення  прислів'їв.</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4.</w:t>
      </w:r>
      <w:r w:rsidRPr="00DA7F54">
        <w:rPr>
          <w:rFonts w:ascii="Times New Roman" w:hAnsi="Times New Roman" w:cs="Times New Roman"/>
          <w:sz w:val="28"/>
          <w:szCs w:val="28"/>
        </w:rPr>
        <w:tab/>
        <w:t>Визначення основних тематичних груп прислів'їв, що вивчаються школярами: Були обрані чотири основні теми для вивчення: «Вітчизна», «Людина», «Знання», «Праця і відпочинок».</w:t>
      </w:r>
    </w:p>
    <w:p w:rsidR="00DA7F54" w:rsidRPr="00DA7F54" w:rsidRDefault="00C450D4" w:rsidP="00B71E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Створення</w:t>
      </w:r>
      <w:r w:rsidR="00DA7F54" w:rsidRPr="00DA7F54">
        <w:rPr>
          <w:rFonts w:ascii="Times New Roman" w:hAnsi="Times New Roman" w:cs="Times New Roman"/>
          <w:sz w:val="28"/>
          <w:szCs w:val="28"/>
        </w:rPr>
        <w:t xml:space="preserve"> свого прислів'я і оформлення його як сторінки майбутньої книги (прислів'я, тлумачення, ілюстрація).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6.</w:t>
      </w:r>
      <w:r w:rsidRPr="00DA7F54">
        <w:rPr>
          <w:rFonts w:ascii="Times New Roman" w:hAnsi="Times New Roman" w:cs="Times New Roman"/>
          <w:sz w:val="28"/>
          <w:szCs w:val="28"/>
        </w:rPr>
        <w:tab/>
        <w:t>Оформлення книги прислів'їв згідно з правилами. Проведення уроків позакласного читання за структурою книги. Спільна робота над заголовком, назвою видавництва, анотацією.</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Результатом проведеної роботи на етапі формувального експерименту  з'явився зрослий інтерес школярів до жанру прислів'я. Учні стали </w:t>
      </w:r>
      <w:r w:rsidR="00C450D4">
        <w:rPr>
          <w:rFonts w:ascii="Times New Roman" w:hAnsi="Times New Roman" w:cs="Times New Roman"/>
          <w:sz w:val="28"/>
          <w:szCs w:val="28"/>
        </w:rPr>
        <w:t>використовувати прислів'я у мовленні</w:t>
      </w:r>
      <w:r w:rsidRPr="00DA7F54">
        <w:rPr>
          <w:rFonts w:ascii="Times New Roman" w:hAnsi="Times New Roman" w:cs="Times New Roman"/>
          <w:sz w:val="28"/>
          <w:szCs w:val="28"/>
        </w:rPr>
        <w:t>, з цікавістю придумували свої прислів'я. На уроках при побудові текстів школярі почали використовувати прислів'я, при перегляді фільмів вони знаходили в мовленні героїв фрази, які могли б стати прислів'ями.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Школярі навчилися розуміти багатство, глибину і мудрість мови, відкрили для себе нові грані дивного світу усної народної творчості, реалізували свої знання в прекрасній книзі прислів'їв, авторами якої стали самі.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Підсумок уроку: представлення та захист проектів, здійснення самооцінки. Використання на уроках проектного методу сприяє розвитку пізнавального інтересу учнів, вмінню самостійно конструювати свої знання й </w:t>
      </w:r>
      <w:r w:rsidRPr="00DA7F54">
        <w:rPr>
          <w:rFonts w:ascii="Times New Roman" w:hAnsi="Times New Roman" w:cs="Times New Roman"/>
          <w:sz w:val="28"/>
          <w:szCs w:val="28"/>
        </w:rPr>
        <w:lastRenderedPageBreak/>
        <w:t xml:space="preserve">орієнтуватися в інформаційному просторі, прояву компетенцій в питаннях, пов'язаних з темою проекту, розвитку мислення.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 уроках літературного читання при вивченні фольклору вищим рівнем пізнавальної самостійності й активності є частко</w:t>
      </w:r>
      <w:r w:rsidR="00DC761E">
        <w:rPr>
          <w:rFonts w:ascii="Times New Roman" w:hAnsi="Times New Roman" w:cs="Times New Roman"/>
          <w:sz w:val="28"/>
          <w:szCs w:val="28"/>
        </w:rPr>
        <w:t>во-пошуковий метод навчання. Це</w:t>
      </w:r>
      <w:r w:rsidRPr="00DA7F54">
        <w:rPr>
          <w:rFonts w:ascii="Times New Roman" w:hAnsi="Times New Roman" w:cs="Times New Roman"/>
          <w:sz w:val="28"/>
          <w:szCs w:val="28"/>
        </w:rPr>
        <w:t xml:space="preserve"> метод навчання, за якого певні елементи знань розповідає вчитель, а частину учні здобувають самостійно, відповідаючи на поставлені запитання чи розв'язуючи проблемні завдання. Він має такі характерні ознаки: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1) знання учням необхідно здобувати самостійно;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2) учитель може допомогти організувати пошук нових знань за допомогою різних засобів;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3) учні під керівництвом учителя самостійно аналізують, розмірковують, узагальнюють, порівнюють</w:t>
      </w:r>
      <w:r w:rsidR="00F75AC3">
        <w:rPr>
          <w:rFonts w:ascii="Times New Roman" w:hAnsi="Times New Roman" w:cs="Times New Roman"/>
          <w:sz w:val="28"/>
          <w:szCs w:val="28"/>
        </w:rPr>
        <w:t>,</w:t>
      </w:r>
      <w:r w:rsidRPr="00DA7F54">
        <w:rPr>
          <w:rFonts w:ascii="Times New Roman" w:hAnsi="Times New Roman" w:cs="Times New Roman"/>
          <w:sz w:val="28"/>
          <w:szCs w:val="28"/>
        </w:rPr>
        <w:t xml:space="preserve"> розв'язують проблемні ситуації.</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Виклад навчального матеріалу може </w:t>
      </w:r>
      <w:r w:rsidR="00F75AC3" w:rsidRPr="00DA7F54">
        <w:rPr>
          <w:rFonts w:ascii="Times New Roman" w:hAnsi="Times New Roman" w:cs="Times New Roman"/>
          <w:sz w:val="28"/>
          <w:szCs w:val="28"/>
        </w:rPr>
        <w:t>здійснюватися</w:t>
      </w:r>
      <w:r w:rsidRPr="00DA7F54">
        <w:rPr>
          <w:rFonts w:ascii="Times New Roman" w:hAnsi="Times New Roman" w:cs="Times New Roman"/>
          <w:sz w:val="28"/>
          <w:szCs w:val="28"/>
        </w:rPr>
        <w:t xml:space="preserve"> у процесі евристичної бесіди, творчої вправи та ін.</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Прикладом застосування частково-пошукового методу є урок читання на тему «Народні усмішки». На даному уроці нами вирішувалися такі мета і завдання: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Мета: створити умови на уроці для організації діяльності учнів з вивчення усної народної творчості.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Завдання: сформувати у дітей самостійність; розвинути творчі здібності, такі як мислення, уява, комунікативні навички, підвищити міцність засвоєння вивченого матеріалу.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Завдання на складання «Цифрового диктанту», коли діти самі складають цифрові диктанти з прочитаного твору і пропонують їх у вигляді гри своїм однокласникам. Записують діти тільки дві цифри: 0 - якщо твердження невірне і 1</w:t>
      </w:r>
      <w:r w:rsidR="00F75AC3">
        <w:rPr>
          <w:rFonts w:ascii="Times New Roman" w:hAnsi="Times New Roman" w:cs="Times New Roman"/>
          <w:sz w:val="28"/>
          <w:szCs w:val="28"/>
        </w:rPr>
        <w:t>, якщо воно правильне</w:t>
      </w:r>
      <w:r w:rsidRPr="00DA7F54">
        <w:rPr>
          <w:rFonts w:ascii="Times New Roman" w:hAnsi="Times New Roman" w:cs="Times New Roman"/>
          <w:sz w:val="28"/>
          <w:szCs w:val="28"/>
        </w:rPr>
        <w:t>. Цифровий диктант може бути проведений в усній формі або може бути записаний на дошці. Це один з найбільш цікавих способів активізувати увагу дітей, повноцінніше сприймати художній твір. Можна використовувати будь-яку кількість речень цифрового диктанту, але зручніше</w:t>
      </w:r>
      <w:r w:rsidR="002510DC">
        <w:rPr>
          <w:rFonts w:ascii="Times New Roman" w:hAnsi="Times New Roman" w:cs="Times New Roman"/>
          <w:sz w:val="28"/>
          <w:szCs w:val="28"/>
        </w:rPr>
        <w:t xml:space="preserve">, </w:t>
      </w:r>
      <w:r w:rsidR="002510DC">
        <w:rPr>
          <w:rFonts w:ascii="Times New Roman" w:hAnsi="Times New Roman" w:cs="Times New Roman"/>
          <w:sz w:val="28"/>
          <w:szCs w:val="28"/>
        </w:rPr>
        <w:lastRenderedPageBreak/>
        <w:t>коли їх число кратне</w:t>
      </w:r>
      <w:r w:rsidRPr="00DA7F54">
        <w:rPr>
          <w:rFonts w:ascii="Times New Roman" w:hAnsi="Times New Roman" w:cs="Times New Roman"/>
          <w:sz w:val="28"/>
          <w:szCs w:val="28"/>
        </w:rPr>
        <w:t xml:space="preserve"> трьом. Цифрові диктанти можуть бути конкретного фольклорного твору або за творами, на загальний розвиток.</w:t>
      </w:r>
    </w:p>
    <w:p w:rsidR="00DA7F54" w:rsidRPr="00D11007" w:rsidRDefault="00D11007" w:rsidP="00B71E9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Третьою</w:t>
      </w:r>
      <w:r w:rsidR="00DA7F54" w:rsidRPr="00D11007">
        <w:rPr>
          <w:rFonts w:ascii="Times New Roman" w:hAnsi="Times New Roman" w:cs="Times New Roman"/>
          <w:b/>
          <w:sz w:val="28"/>
          <w:szCs w:val="28"/>
        </w:rPr>
        <w:t xml:space="preserve"> педагогічною умовою розвитку пізнавальних здібностей  учнів початкової школи є використання малих фольклорних жанрів у різних видах діяльності на уроках читання (не лише при вивченні фольклорних тем) – ігрової, освітньої, фізкультхвилинок.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За дослідницею Т. Полковенко, жанровий поділ дитячого фольклору класифікується таким чином: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зразки усної народної словесності, створені дорослими для дітей: колискові пісні, пестушки, потішки, чукикалки, небилиці (перевертні), безкінечні казочки, скоромовки тощо;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твори, які перейшли до дитячого фольклору із загального народно</w:t>
      </w:r>
      <w:r w:rsidR="000C4A49">
        <w:rPr>
          <w:rFonts w:ascii="Times New Roman" w:hAnsi="Times New Roman" w:cs="Times New Roman"/>
          <w:sz w:val="28"/>
          <w:szCs w:val="28"/>
        </w:rPr>
        <w:t>-</w:t>
      </w:r>
      <w:r w:rsidRPr="00DA7F54">
        <w:rPr>
          <w:rFonts w:ascii="Times New Roman" w:hAnsi="Times New Roman" w:cs="Times New Roman"/>
          <w:sz w:val="28"/>
          <w:szCs w:val="28"/>
        </w:rPr>
        <w:t>поетичного набутку: казки, обрядові пісні (заклички, примовки, колядки, щедрівки, веснянки, гаївки), загадки, прислів’я, приказки тощо</w:t>
      </w:r>
      <w:r w:rsidR="000C4A49">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зразки усної народної творчості, які виникли і функціонують у дитячому середовищі: ігрові пісні, лічилки, жарти, др</w:t>
      </w:r>
      <w:r w:rsidR="000C4A49">
        <w:rPr>
          <w:rFonts w:ascii="Times New Roman" w:hAnsi="Times New Roman" w:cs="Times New Roman"/>
          <w:sz w:val="28"/>
          <w:szCs w:val="28"/>
        </w:rPr>
        <w:t>ажнилки, мирилки, безконечники-«нескінчухи»</w:t>
      </w:r>
      <w:r w:rsidRPr="00DA7F54">
        <w:rPr>
          <w:rFonts w:ascii="Times New Roman" w:hAnsi="Times New Roman" w:cs="Times New Roman"/>
          <w:sz w:val="28"/>
          <w:szCs w:val="28"/>
        </w:rPr>
        <w:t>, кри</w:t>
      </w:r>
      <w:r w:rsidR="000C4A49">
        <w:rPr>
          <w:rFonts w:ascii="Times New Roman" w:hAnsi="Times New Roman" w:cs="Times New Roman"/>
          <w:sz w:val="28"/>
          <w:szCs w:val="28"/>
        </w:rPr>
        <w:t>чалки та інший„віршований галас»</w:t>
      </w:r>
      <w:r w:rsidRPr="00DA7F54">
        <w:rPr>
          <w:rFonts w:ascii="Times New Roman" w:hAnsi="Times New Roman" w:cs="Times New Roman"/>
          <w:sz w:val="28"/>
          <w:szCs w:val="28"/>
        </w:rPr>
        <w:t xml:space="preserve"> [</w:t>
      </w:r>
      <w:r w:rsidR="00AF1FF3">
        <w:rPr>
          <w:rFonts w:ascii="Times New Roman" w:hAnsi="Times New Roman" w:cs="Times New Roman"/>
          <w:sz w:val="28"/>
          <w:szCs w:val="28"/>
        </w:rPr>
        <w:t>9</w:t>
      </w:r>
      <w:r w:rsidR="00B71E92">
        <w:rPr>
          <w:rFonts w:ascii="Times New Roman" w:hAnsi="Times New Roman" w:cs="Times New Roman"/>
          <w:sz w:val="28"/>
          <w:szCs w:val="28"/>
        </w:rPr>
        <w:t xml:space="preserve">, </w:t>
      </w:r>
      <w:r w:rsidRPr="00DA7F54">
        <w:rPr>
          <w:rFonts w:ascii="Times New Roman" w:hAnsi="Times New Roman" w:cs="Times New Roman"/>
          <w:sz w:val="28"/>
          <w:szCs w:val="28"/>
        </w:rPr>
        <w:t>с. 226].</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Малі фольклорні жанри використовуються вчителями не тільки під час вивчення цих жанрів, а на кожному уроці під час вивчення та аналізу художнього твору, коли школярі намагаються, наприклад, співвіднести ідею твору з прислів’ям, яке її характеризує. Організовуючи роботу з дітьми щодо з використанням різних жанрів фольклору, необхідно врахувати те, що фольклорний матеріал для дітей повинен бути доступним, зрозумілим, відповідати рівневі їхнього розвитку. Відомо, що чим більше дитина знає різножанрових фольклорних текстів, тим глибше в неї будуть розвиватися пізнавальні здібності.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Наприклад, ця фізкультхвилинка може використовуватися на будь-якому уроці. Це дасть можливість дітям легко переключитися на танці і гру.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Я навприсядки скачу, (Руки в боки, підскоки).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Чобітками тупочу.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Ту-пу, ту-</w:t>
      </w:r>
      <w:r w:rsidR="000C4A49">
        <w:rPr>
          <w:rFonts w:ascii="Times New Roman" w:hAnsi="Times New Roman" w:cs="Times New Roman"/>
          <w:sz w:val="28"/>
          <w:szCs w:val="28"/>
        </w:rPr>
        <w:t>пу, тупочу, (Притупують ногами).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Наче пташка, я лечу. (Імітують політ птахів)</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Приспів. Гоп, гоп</w:t>
      </w:r>
      <w:r w:rsidR="000C4A49">
        <w:rPr>
          <w:rFonts w:ascii="Times New Roman" w:hAnsi="Times New Roman" w:cs="Times New Roman"/>
          <w:sz w:val="28"/>
          <w:szCs w:val="28"/>
        </w:rPr>
        <w:t>, тупочу, (Притупують з плесканням у долоні</w:t>
      </w:r>
      <w:r w:rsidRPr="00DA7F54">
        <w:rPr>
          <w:rFonts w:ascii="Times New Roman" w:hAnsi="Times New Roman" w:cs="Times New Roman"/>
          <w:sz w:val="28"/>
          <w:szCs w:val="28"/>
        </w:rPr>
        <w:t>)</w:t>
      </w:r>
      <w:r w:rsidR="000C4A49">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Наче пташка, я лечу. (Імітують політ птахів)</w:t>
      </w:r>
      <w:r w:rsidR="000C4A49">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2. Тілі - тіль – веде смичок, (Імітують гру на скрипці)</w:t>
      </w:r>
      <w:r w:rsidR="000C4A49">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Гарний танець гопачок. (Виконують елементи гопачка)</w:t>
      </w:r>
      <w:r w:rsidR="000C4A49">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А бандура – брень, брень, брень, (Імітують гру на бандурі)</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Танцювали б</w:t>
      </w:r>
      <w:r w:rsidR="000C4A49">
        <w:rPr>
          <w:rFonts w:ascii="Times New Roman" w:hAnsi="Times New Roman" w:cs="Times New Roman"/>
          <w:sz w:val="28"/>
          <w:szCs w:val="28"/>
        </w:rPr>
        <w:t xml:space="preserve"> </w:t>
      </w:r>
      <w:r w:rsidRPr="00DA7F54">
        <w:rPr>
          <w:rFonts w:ascii="Times New Roman" w:hAnsi="Times New Roman" w:cs="Times New Roman"/>
          <w:sz w:val="28"/>
          <w:szCs w:val="28"/>
        </w:rPr>
        <w:t>цілий день. (Повороти тулуба вправо-вліво)</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Приспів.Гоп, гоп, брень, брень (Присідають, імітують гру на скрипці)</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w:t>
      </w:r>
      <w:r w:rsidR="000C4A49">
        <w:rPr>
          <w:rFonts w:ascii="Times New Roman" w:hAnsi="Times New Roman" w:cs="Times New Roman"/>
          <w:sz w:val="28"/>
          <w:szCs w:val="28"/>
        </w:rPr>
        <w:t xml:space="preserve">                  </w:t>
      </w:r>
      <w:r w:rsidRPr="00DA7F54">
        <w:rPr>
          <w:rFonts w:ascii="Times New Roman" w:hAnsi="Times New Roman" w:cs="Times New Roman"/>
          <w:sz w:val="28"/>
          <w:szCs w:val="28"/>
        </w:rPr>
        <w:t>Танцювали б цілий день. (Виконують приставний крок)</w:t>
      </w:r>
      <w:r w:rsidR="000C4A49">
        <w:rPr>
          <w:rFonts w:ascii="Times New Roman" w:hAnsi="Times New Roman" w:cs="Times New Roman"/>
          <w:sz w:val="28"/>
          <w:szCs w:val="28"/>
        </w:rPr>
        <w:t>.</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Розучування української народної пісні «Ой ходить сон» на уроках </w:t>
      </w:r>
      <w:r w:rsidR="000C4A49">
        <w:rPr>
          <w:rFonts w:ascii="Times New Roman" w:hAnsi="Times New Roman" w:cs="Times New Roman"/>
          <w:sz w:val="28"/>
          <w:szCs w:val="28"/>
        </w:rPr>
        <w:t>«</w:t>
      </w:r>
      <w:r w:rsidRPr="00DA7F54">
        <w:rPr>
          <w:rFonts w:ascii="Times New Roman" w:hAnsi="Times New Roman" w:cs="Times New Roman"/>
          <w:sz w:val="28"/>
          <w:szCs w:val="28"/>
        </w:rPr>
        <w:t>Основ здоров’я</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w:t>
      </w:r>
      <w:r w:rsidR="000C4A49">
        <w:rPr>
          <w:rFonts w:ascii="Times New Roman" w:hAnsi="Times New Roman" w:cs="Times New Roman"/>
          <w:sz w:val="28"/>
          <w:szCs w:val="28"/>
        </w:rPr>
        <w:t>«</w:t>
      </w:r>
      <w:r w:rsidRPr="00DA7F54">
        <w:rPr>
          <w:rFonts w:ascii="Times New Roman" w:hAnsi="Times New Roman" w:cs="Times New Roman"/>
          <w:sz w:val="28"/>
          <w:szCs w:val="28"/>
        </w:rPr>
        <w:t>Я у світі</w:t>
      </w:r>
      <w:r w:rsidR="000C4A49">
        <w:rPr>
          <w:rFonts w:ascii="Times New Roman" w:hAnsi="Times New Roman" w:cs="Times New Roman"/>
          <w:sz w:val="28"/>
          <w:szCs w:val="28"/>
        </w:rPr>
        <w:t>»</w:t>
      </w:r>
      <w:r w:rsidRPr="00DA7F54">
        <w:rPr>
          <w:rFonts w:ascii="Times New Roman" w:hAnsi="Times New Roman" w:cs="Times New Roman"/>
          <w:sz w:val="28"/>
          <w:szCs w:val="28"/>
        </w:rPr>
        <w:t>, уроках музики та хореографії</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w:t>
      </w:r>
      <w:r w:rsidR="000C4A49">
        <w:rPr>
          <w:rFonts w:ascii="Times New Roman" w:hAnsi="Times New Roman" w:cs="Times New Roman"/>
          <w:sz w:val="28"/>
          <w:szCs w:val="28"/>
        </w:rPr>
        <w:t>інтегруватиме і поєднуватиме</w:t>
      </w:r>
      <w:r w:rsidRPr="00DA7F54">
        <w:rPr>
          <w:rFonts w:ascii="Times New Roman" w:hAnsi="Times New Roman" w:cs="Times New Roman"/>
          <w:sz w:val="28"/>
          <w:szCs w:val="28"/>
        </w:rPr>
        <w:t xml:space="preserve"> розвивальне і освітнє середовище на близьких для дітей умовах.</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Діти прослуховують пісню, розучують пісню і виконують її з плавними рухами рук.</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Ой ходить сон коло вікон,</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А Дрімота коло плота.</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Питається Сон Дрімоти: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Де ми будем ночувати?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Де хатинка тепленькая,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Де дитина маленькая,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Там ми будем ночувати,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Мале дитя присипляти,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Щоб виросло, не змарніло,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Щоб тяженько не хворіло,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Сили й розуму набрало,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Своїх батьків потішало.</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На одному з етапів уроку літературного читання можна використовувати народні гри. Це може бути будь-якому уроці і не пов'язаному з вивченням фольклору, але який вивчається в кінці року. Наприклад, гра  «Каблучка». </w:t>
      </w:r>
      <w:r w:rsidRPr="00DA7F54">
        <w:rPr>
          <w:rFonts w:ascii="Times New Roman" w:hAnsi="Times New Roman" w:cs="Times New Roman"/>
          <w:sz w:val="28"/>
          <w:szCs w:val="28"/>
        </w:rPr>
        <w:lastRenderedPageBreak/>
        <w:t>Дітям пропонується сісти рядком або колом. Вони беруть якусь маленьку річ, частіше дівочу каблучку або хустинку. Цю річ кладуть у руки так, щоб той, хто відгадує</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не знав, у кого ця річ. А для цього діти підставляють руки, і той, що роздає каблучку, кладе свої руки з каблучкою в інші руки і, кому він забажає, тому й опустить той перстень. І промовляються слова «Це все добре бережеться, щоб відгадчик не побачив перстня»</w:t>
      </w:r>
      <w:r w:rsidR="000C4A49">
        <w:rPr>
          <w:rFonts w:ascii="Times New Roman" w:hAnsi="Times New Roman" w:cs="Times New Roman"/>
          <w:sz w:val="28"/>
          <w:szCs w:val="28"/>
        </w:rPr>
        <w:t>.</w:t>
      </w:r>
      <w:r w:rsidRPr="00DA7F54">
        <w:rPr>
          <w:rFonts w:ascii="Times New Roman" w:hAnsi="Times New Roman" w:cs="Times New Roman"/>
          <w:sz w:val="28"/>
          <w:szCs w:val="28"/>
        </w:rPr>
        <w:t xml:space="preserve"> Коли вже каблучку поклали, той, хто відгадує, підходить до сидячих дітей і повідомляє: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Гадало, гадало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По полю ходило,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Дай, Боже, вгадать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І перстеньок взять. </w:t>
      </w:r>
    </w:p>
    <w:p w:rsidR="00DA7F54" w:rsidRPr="00DA7F54" w:rsidRDefault="000C4A49" w:rsidP="00B71E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Школяр </w:t>
      </w:r>
      <w:r w:rsidR="00DA7F54" w:rsidRPr="00DA7F54">
        <w:rPr>
          <w:rFonts w:ascii="Times New Roman" w:hAnsi="Times New Roman" w:cs="Times New Roman"/>
          <w:sz w:val="28"/>
          <w:szCs w:val="28"/>
        </w:rPr>
        <w:t>підходить до дитини, яка, на його думку, має в своїх руках каблучку.</w:t>
      </w:r>
      <w:r>
        <w:rPr>
          <w:rFonts w:ascii="Times New Roman" w:hAnsi="Times New Roman" w:cs="Times New Roman"/>
          <w:sz w:val="28"/>
          <w:szCs w:val="28"/>
        </w:rPr>
        <w:t xml:space="preserve"> Коли ж вгадає, то сідає на її</w:t>
      </w:r>
      <w:r w:rsidR="00DA7F54" w:rsidRPr="00DA7F54">
        <w:rPr>
          <w:rFonts w:ascii="Times New Roman" w:hAnsi="Times New Roman" w:cs="Times New Roman"/>
          <w:sz w:val="28"/>
          <w:szCs w:val="28"/>
        </w:rPr>
        <w:t xml:space="preserve"> місце, а той стає відгадчиком. Коли відгадчик не вгадає, все повторюється знову, аж поки дитина не вгадає.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Таким чином, за результатами теоретичного дослідження обґрунтовано педагогічні умови розвитку пізнавальних здібностей молодших школярів на уроках літературного читання:</w:t>
      </w:r>
    </w:p>
    <w:p w:rsidR="00DA7F54" w:rsidRPr="00D11007" w:rsidRDefault="00DA7F54" w:rsidP="00D11007">
      <w:pPr>
        <w:pStyle w:val="a3"/>
        <w:numPr>
          <w:ilvl w:val="0"/>
          <w:numId w:val="20"/>
        </w:numPr>
        <w:spacing w:after="0" w:line="360" w:lineRule="auto"/>
        <w:ind w:left="0" w:firstLine="709"/>
        <w:jc w:val="both"/>
        <w:rPr>
          <w:rFonts w:ascii="Times New Roman" w:hAnsi="Times New Roman" w:cs="Times New Roman"/>
          <w:sz w:val="28"/>
          <w:szCs w:val="28"/>
        </w:rPr>
      </w:pPr>
      <w:r w:rsidRPr="00D11007">
        <w:rPr>
          <w:rFonts w:ascii="Times New Roman" w:hAnsi="Times New Roman" w:cs="Times New Roman"/>
          <w:sz w:val="28"/>
          <w:szCs w:val="28"/>
        </w:rPr>
        <w:t>Використання творчих завдань у роботі з учнями з метою оволодіння найпростішими  художніми засобами усної народної творчості.</w:t>
      </w:r>
    </w:p>
    <w:p w:rsidR="00DA7F54" w:rsidRPr="00D11007" w:rsidRDefault="00D11007" w:rsidP="00D11007">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Застосування учителем </w:t>
      </w:r>
      <w:r>
        <w:rPr>
          <w:rFonts w:ascii="Times New Roman" w:hAnsi="Times New Roman" w:cs="Times New Roman"/>
          <w:sz w:val="28"/>
          <w:szCs w:val="28"/>
        </w:rPr>
        <w:t>проблемних методів</w:t>
      </w:r>
      <w:r w:rsidR="00DA7F54" w:rsidRPr="00D11007">
        <w:rPr>
          <w:rFonts w:ascii="Times New Roman" w:hAnsi="Times New Roman" w:cs="Times New Roman"/>
          <w:sz w:val="28"/>
          <w:szCs w:val="28"/>
        </w:rPr>
        <w:t xml:space="preserve"> навчання, які сприяють більш успішному форм</w:t>
      </w:r>
      <w:r>
        <w:rPr>
          <w:rFonts w:ascii="Times New Roman" w:hAnsi="Times New Roman" w:cs="Times New Roman"/>
          <w:sz w:val="28"/>
          <w:szCs w:val="28"/>
        </w:rPr>
        <w:t xml:space="preserve">уванню пізнавальної діяльності молодших школярів на уроках читання. </w:t>
      </w:r>
    </w:p>
    <w:p w:rsidR="00DA7F54" w:rsidRPr="00D11007" w:rsidRDefault="00BD24A9" w:rsidP="00D11007">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Вивчення </w:t>
      </w:r>
      <w:r w:rsidR="00DA7F54" w:rsidRPr="00D11007">
        <w:rPr>
          <w:rFonts w:ascii="Times New Roman" w:hAnsi="Times New Roman" w:cs="Times New Roman"/>
          <w:sz w:val="28"/>
          <w:szCs w:val="28"/>
        </w:rPr>
        <w:t xml:space="preserve">малих фольклорних жанрів у різних видах діяльності на уроках читання (не лише при </w:t>
      </w:r>
      <w:r>
        <w:rPr>
          <w:rFonts w:ascii="Times New Roman" w:hAnsi="Times New Roman" w:cs="Times New Roman"/>
          <w:sz w:val="28"/>
          <w:szCs w:val="28"/>
          <w:lang w:val="uk-UA"/>
        </w:rPr>
        <w:t xml:space="preserve">опануванні </w:t>
      </w:r>
      <w:r w:rsidR="00DA7F54" w:rsidRPr="00D11007">
        <w:rPr>
          <w:rFonts w:ascii="Times New Roman" w:hAnsi="Times New Roman" w:cs="Times New Roman"/>
          <w:sz w:val="28"/>
          <w:szCs w:val="28"/>
        </w:rPr>
        <w:t>фольклорних тем) –</w:t>
      </w:r>
      <w:r>
        <w:rPr>
          <w:rFonts w:ascii="Times New Roman" w:hAnsi="Times New Roman" w:cs="Times New Roman"/>
          <w:sz w:val="28"/>
          <w:szCs w:val="28"/>
          <w:lang w:val="uk-UA"/>
        </w:rPr>
        <w:t xml:space="preserve"> а й </w:t>
      </w:r>
      <w:r w:rsidR="00DA7F54" w:rsidRPr="00D11007">
        <w:rPr>
          <w:rFonts w:ascii="Times New Roman" w:hAnsi="Times New Roman" w:cs="Times New Roman"/>
          <w:sz w:val="28"/>
          <w:szCs w:val="28"/>
        </w:rPr>
        <w:t xml:space="preserve"> ігрової, освітньої, фізкультхвилинок.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Перевірка і доведення їх достатності, надійності й ефективності вимагає визначення змісту і методики їх реалізації у процесі проведення формувального експерименту, спрямованого на здобуття відповідних емпіричних даних.</w:t>
      </w:r>
    </w:p>
    <w:p w:rsidR="00DA7F54" w:rsidRPr="00DA7F54" w:rsidRDefault="00DA7F54" w:rsidP="00DA7F54">
      <w:pPr>
        <w:spacing w:after="0" w:line="360" w:lineRule="auto"/>
        <w:jc w:val="both"/>
        <w:rPr>
          <w:rFonts w:ascii="Times New Roman" w:hAnsi="Times New Roman" w:cs="Times New Roman"/>
          <w:sz w:val="28"/>
          <w:szCs w:val="28"/>
        </w:rPr>
      </w:pPr>
    </w:p>
    <w:p w:rsidR="00DA7F54" w:rsidRPr="00B71E92" w:rsidRDefault="00DA7F54" w:rsidP="00B05F94">
      <w:pPr>
        <w:spacing w:after="0" w:line="360" w:lineRule="auto"/>
        <w:ind w:firstLine="709"/>
        <w:jc w:val="both"/>
        <w:outlineLvl w:val="0"/>
        <w:rPr>
          <w:rFonts w:ascii="Times New Roman" w:hAnsi="Times New Roman" w:cs="Times New Roman"/>
          <w:b/>
          <w:sz w:val="28"/>
          <w:szCs w:val="28"/>
        </w:rPr>
      </w:pPr>
      <w:bookmarkStart w:id="48" w:name="_Toc25866166"/>
      <w:bookmarkStart w:id="49" w:name="_Toc25866265"/>
      <w:bookmarkStart w:id="50" w:name="_Toc25866304"/>
      <w:bookmarkStart w:id="51" w:name="_Toc25867026"/>
      <w:r w:rsidRPr="00B71E92">
        <w:rPr>
          <w:rFonts w:ascii="Times New Roman" w:hAnsi="Times New Roman" w:cs="Times New Roman"/>
          <w:b/>
          <w:sz w:val="28"/>
          <w:szCs w:val="28"/>
        </w:rPr>
        <w:lastRenderedPageBreak/>
        <w:t>3.2. Методика реалізації педагогічних умов розвитку пізнавальних здібностей учнів початкових класів при засвоєнні фольклору</w:t>
      </w:r>
      <w:bookmarkEnd w:id="48"/>
      <w:bookmarkEnd w:id="49"/>
      <w:bookmarkEnd w:id="50"/>
      <w:bookmarkEnd w:id="51"/>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Результати констатувального експерименту підтвердили правомірність припущення щодо необхідності впровадження в освітній процес початкової школи авторської методики розвитку пізнавальних здібностей молодшого школяра, яка ґрунтується  на визначених педагогічних умовах.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Метою формувального етапу педагогічного експерименту було </w:t>
      </w:r>
      <w:r w:rsidR="000C4A49">
        <w:rPr>
          <w:rFonts w:ascii="Times New Roman" w:hAnsi="Times New Roman" w:cs="Times New Roman"/>
          <w:sz w:val="28"/>
          <w:szCs w:val="28"/>
        </w:rPr>
        <w:t xml:space="preserve">визначити </w:t>
      </w:r>
      <w:r w:rsidRPr="00DA7F54">
        <w:rPr>
          <w:rFonts w:ascii="Times New Roman" w:hAnsi="Times New Roman" w:cs="Times New Roman"/>
          <w:sz w:val="28"/>
          <w:szCs w:val="28"/>
        </w:rPr>
        <w:t>доцільність обґрунтованих педагогічних умов розвитку пізнавальних здібностей учнів початкової школи та авторської методики організації цього процесу.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Передбачення та досягнення мети можливе при виконанні поставлених завдань: розробити й експериментально апробувати методику розвитку пізнавальних здібностей молодшого школяра, яка ґрунтується на визначених педагогічних умовах; довести ефективність розробленої авторської методики.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Завдання полягали у розробленні цілісної організаційної структури розвитку пізнавальних здібностей учнів початкових класів на уроках літературного читання при вивченні фольклору в умовах початкової школи.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Створення сприятливих умов для розвитку пізнавальних здібностей учнів початкової школи у освітньому процесі - найважливіше завдання вчителя, де взаємозумовленість і взаємозалежність спільної пізнавальної діяльності педагога та школярів сприяють розвитку пізнавальних здібностей молодших школярів під час уроків літературного читання при вивченні фольклору.</w:t>
      </w:r>
    </w:p>
    <w:p w:rsidR="00DA7F54" w:rsidRPr="00DA7F54" w:rsidRDefault="00DA7F54" w:rsidP="004260EC">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Формувальний етап експерименту проводився протягом 2019 р. (лютий - листопад). У контрольній групі навчання велося за традиційною методикою. В експериментальній – цілеспрямовано реалізовувались педагогічні умови, які  обґрунтова</w:t>
      </w:r>
      <w:r w:rsidR="004260EC">
        <w:rPr>
          <w:rFonts w:ascii="Times New Roman" w:hAnsi="Times New Roman" w:cs="Times New Roman"/>
          <w:sz w:val="28"/>
          <w:szCs w:val="28"/>
        </w:rPr>
        <w:t xml:space="preserve">ні у попередньому підрозділі.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Перша педагогічна умова реалізувалася під час викладання літературного читання та на заняттях з фольклору «Розвиток пізнавальних здібностей молодшого школяра», які знайомили учнів із теоретичними </w:t>
      </w:r>
      <w:r w:rsidRPr="00DA7F54">
        <w:rPr>
          <w:rFonts w:ascii="Times New Roman" w:hAnsi="Times New Roman" w:cs="Times New Roman"/>
          <w:sz w:val="28"/>
          <w:szCs w:val="28"/>
        </w:rPr>
        <w:lastRenderedPageBreak/>
        <w:t>положеннями про пізнавальні здібності, сприяли вияву їхніх пізнавального інтересу, мали значний вплив на творче збагачення освітнього процесу початкової школи. Заняття були спрямовані на розвиток вміння учнів аналізувати зміст і форми літературних творів, вміння переказувати народні твори описового і сюжетного характеру, вміння придумувати свої монологи до казки з використанням виразних засобів мови, вміння придумувати монологи  до казки з пізнавальним завданням.</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Завдання до занять: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активізація запасу відомих школярам народних творів, вивчення традиційних способів організації сюжету і побудови твору: повторення епізодів, особливості композиції, зачину, кінцівки;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збагачення літературного досвіду дітей через знайомство з новими народними казками: аналіз принципів традиційної побудови казкового оповідання, розвиток сюжету в нових казках;</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розвиток в учнів  самостійності в словесній творчості: за допомогою виразних засобів мови продумування власного задуму казки, фізкультхвилинки,  вибір теми, сюжету, героїв;</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створення  власної легенди, навчання дітей створення оригінальних, зв'язних  і послідовних текстів з теми уроку: «Навчальний проект: «Про що можуть розказати дерева — очевидці історичних подій»..</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Здійснюючи комплекс заходів щодо розвитку пізнавальних здібностей на уроках читання  та під час проведення занять, ми застосовували різноманітні методи і прийоми навчання: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зіставлення знайомих народних казок, билин, легенд  визначення подібності в композиції;</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театралізація (фрагменти) казок, легенд;</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переказування  казок з виконанням пізнавальних завдань (створення  свого сюжету казки, фізкультхвилинки, театралізація, ляльковий спектакль, тіньовий театр);</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 xml:space="preserve">- твір із запропонованих тем і персонажів (фігури з казок на фланелографі, настільний театр) через спільну з вчителем роботу;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створення власної  казки з самостійним вибором теми, персонажів, сюжету.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Ми використовували такі принципи відбору матеріалу: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принцип систематичності й послідовності;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принцип доступності (пояснення матеріалу легкою доступною мовою);</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принцип розвивального навчання (використовується для активного розвитку учнів початкових класів, викликає певні творчі зусилля, змушує мислити);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принцип співпраці та співтворчості (обов'язкова взаємодія педагога,  батьків, в процесі організації занять).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Комплекс заходів розрахован</w:t>
      </w:r>
      <w:r w:rsidR="00437B76">
        <w:rPr>
          <w:rFonts w:ascii="Times New Roman" w:hAnsi="Times New Roman" w:cs="Times New Roman"/>
          <w:sz w:val="28"/>
          <w:szCs w:val="28"/>
        </w:rPr>
        <w:t>о  на  березень-травень 2019 р.</w:t>
      </w:r>
      <w:r w:rsidRPr="00DA7F54">
        <w:rPr>
          <w:rFonts w:ascii="Times New Roman" w:hAnsi="Times New Roman" w:cs="Times New Roman"/>
          <w:sz w:val="28"/>
          <w:szCs w:val="28"/>
        </w:rPr>
        <w:t xml:space="preserve">.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Комплекс педагогічних заходів ми реалізували через проведення занять в індивідуальній та диференційованій формі з учнями, проведення батьківських зборів «Влив усної народної творчості на виховання дітей в сім’ї», індивідуальне консультування батьків, спільні заходи по інсценізації казки «Мудра дівчина», свята «Дзвінкограй усної народної творчості», ігри дітей і батьків.</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У результаті впровадження комплексу отримано наступні продукти з учнями 4 класу: творчі розповіді за заданим початком, казки, інсценування казок, концерт для батьків «Дивосвіт усної народної творчості», конкурс на кращу фізкультхвилинку з використанням фольклору, народні ігри, вистава за мотивами міфу «Дедал та Ікар».</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Після проведення учнями таких занять прогнозувалось, що вони повинні: знати сутність, структуру пізнавальних здібностей дітей шкільного віку; вміти  аналізувати та створювати власні твори різні за жанрами фольклору.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Головний акцент у розвитку пізнавальних здібностей учнів початкової школи під час проведення занять зроблено на практичні форми навчання з </w:t>
      </w:r>
      <w:r w:rsidRPr="00DA7F54">
        <w:rPr>
          <w:rFonts w:ascii="Times New Roman" w:hAnsi="Times New Roman" w:cs="Times New Roman"/>
          <w:sz w:val="28"/>
          <w:szCs w:val="28"/>
        </w:rPr>
        <w:lastRenderedPageBreak/>
        <w:t xml:space="preserve">використанням взаємодії, діалогічного спілкування, інтерактивних і творчих завдань. Вчитель постійно створював проблемні ситуації, ставив перед школярами пізнавальні завдання, що робило процес навчання більш ефективним і цікавим. </w:t>
      </w:r>
    </w:p>
    <w:p w:rsidR="00DA7F54" w:rsidRPr="00EC3662" w:rsidRDefault="00437B76" w:rsidP="00B71E9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Отже, р</w:t>
      </w:r>
      <w:r w:rsidR="00DA7F54" w:rsidRPr="00EC3662">
        <w:rPr>
          <w:rFonts w:ascii="Times New Roman" w:hAnsi="Times New Roman" w:cs="Times New Roman"/>
          <w:b/>
          <w:sz w:val="28"/>
          <w:szCs w:val="28"/>
        </w:rPr>
        <w:t xml:space="preserve">еалізація </w:t>
      </w:r>
      <w:r w:rsidR="004260EC" w:rsidRPr="00EC3662">
        <w:rPr>
          <w:rFonts w:ascii="Times New Roman" w:hAnsi="Times New Roman" w:cs="Times New Roman"/>
          <w:b/>
          <w:sz w:val="28"/>
          <w:szCs w:val="28"/>
        </w:rPr>
        <w:t xml:space="preserve">першої </w:t>
      </w:r>
      <w:r w:rsidR="00DA7F54" w:rsidRPr="00EC3662">
        <w:rPr>
          <w:rFonts w:ascii="Times New Roman" w:hAnsi="Times New Roman" w:cs="Times New Roman"/>
          <w:b/>
          <w:sz w:val="28"/>
          <w:szCs w:val="28"/>
        </w:rPr>
        <w:t xml:space="preserve">педагогічної умови розвитку пізнавального потенціалу молодших школярів на уроках літературного читання при засвоєнні фольклору, на наш погляд, відбувається під час виконання творчих завдань з метою оволодіння найпростішими художніми засобами усної народної творчості.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Для організації навчальної діяльності молодших школярів на уроках літературного читання нами були розроблені різні за складністю завдання трьох рівнів: репродуктивний (знання основних понять категоріального апарату курсу читання та вміння їх застосовувати для виконання елементарних завдань); репродуктивно-творчий (самостійний пошук, аналіз явищ з метою застосування знань при виконанні завдань); творчо-пошуковий (розв’язання завдань творчого характеру, участь в іграх, інсценізаціях, виконання тестів та під час виконання навчальних проектів з теми «Про що можуть розказати дерева — очевидці історичних подій»).</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 На цьому етапі варто використовувати такі види творчих завдань репродуктивного рівня: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Введення елементів фантастики в реалістичні сюжети народних творів.</w:t>
      </w:r>
    </w:p>
    <w:p w:rsid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Вчитель пропонує зразок, який містить зав'язку і визначає шляхи розвитку сюжету легенди! Початок розповіді повинен зацікавлювати учнів, знайомити з головним героєм і його характером, з обстановкою, в якій відбувається дія. Рекомендується пропонувати такий початок, який надавав би простір для уяви дітей і давав можливість для розвитку сюжетної лінії в різних напрямках. Наведемо приклад:</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Мудра дівчина та її друзі дуже любили збирати в лісі гриби та ягоди. Одного разу вони зайшли так далеко в ліс, що не могли знайти дорогу додому. </w:t>
      </w:r>
      <w:r w:rsidRPr="006C0B95">
        <w:rPr>
          <w:rFonts w:ascii="Times New Roman" w:hAnsi="Times New Roman" w:cs="Times New Roman"/>
          <w:sz w:val="28"/>
          <w:szCs w:val="28"/>
        </w:rPr>
        <w:lastRenderedPageBreak/>
        <w:t>Бачать: від великої сосни ведуть три стежки в різні боки. Куди йти? Раптом звідки не візьмись, прилетів сокіл і дав мудрій дівчині  клубок з нитками, який зміг би допомогти знайти правильну дорогу. Що незвичайного могло статися далі з героями?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Створення міфу під час вивчення теми уроку з позакласного читання. «Міфи народів світу». Вчитель пропонує тему, ставить запитання, на які учні придумують відповідь. З кращих відповідей школярі колективно складають міф. По суті, вчитель створює міф разом з учнями. Допоміжні питання стають одним з прийомів активного керівництва пізнавальним процесом, що полегшує дитині розв’язання пізнавального завдання, що впливає на зв'язність і виразність мовлення, покращує мислення, пам’ять.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План у вигляді питань допомагає зосередити увагу школярів на послідовності й повноті розвитку сюжету. Для плану доцільно використовувати 3 - 4 питання, більша їх кількість веде до зайвої деталізації дій і опису, що може гальмувати самостійність дитячого задуму.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Придумування учнями  продовження знайомої казки, легенди, фізкультвилинки, прислів’я, приказки, народної гри, колисанки.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На репродуктивному рівні учні згадують казку «Козенята і вовк». Класовод  пропонує придумати, що було далі: «Пішла коза знову в ліс. Козенята залишилися вдома самі. Раптом в двері знову постукали. Козенята злякалися, сховалися під стіл. А це був маленький  зайчик. Зайчик промовив: ... («Не бійтеся мене, це я, маленький зайчик»). Козенята ... (впустили зайчика). Вони пригостили його ... (капустою, морквою). Поїли малюки і стали ... (грати, веселитися, гратися). Зайчик грав ... (На барабані, скрипці, бандурі). А козенята ... (весело стрибали)».</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Види творчих завдань репродуктивно-творчого рівня: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Створення фізкультхвилинки за темою, яку пропонує вчитель (без плану).</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Виконання цього завдання дає великий поштовх уяві та самостійності думки: учень виступає як автор; він сам обирає зміст фізкультхвилинки і її форму. Наприклад:</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Діти, сьогодні ви будете складати фізкультхвилинку про пригоди Кошеняти  і Цуценяти в Тридев'ятому царстві.</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Подумайте, з чого ви почнете, про що розкажете в середині і як завершите.</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Можливі теми для придумування фізкультхвилинок про тварин: «Лисиця», «Заєць», «Вовк», «Медвідь».</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Ефективним є прийом колективної розповіді, коли школярі об'єднуються в невеликі групи для виконання загального завдання. Кожна дитина обмірковує свою частину фізкультхвилинки. Вчитель починає, а учні один за одним продовжують фізкультхвилинку під керівництвом вчителя.</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Народні ігри-інсценізації.</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Для підтримки інтересу до ігор-інсценівок дібрано такі: «Подоляночка», «Русалонька», «Каблучка». Під час вивчення теми «Із скарбниці усної народної творчості»</w:t>
      </w:r>
      <w:r w:rsidR="004260EC">
        <w:rPr>
          <w:rFonts w:ascii="Times New Roman" w:hAnsi="Times New Roman" w:cs="Times New Roman"/>
          <w:sz w:val="28"/>
          <w:szCs w:val="28"/>
        </w:rPr>
        <w:t>.</w:t>
      </w:r>
      <w:r w:rsidRPr="00DA7F54">
        <w:rPr>
          <w:rFonts w:ascii="Times New Roman" w:hAnsi="Times New Roman" w:cs="Times New Roman"/>
          <w:sz w:val="28"/>
          <w:szCs w:val="28"/>
        </w:rPr>
        <w:t xml:space="preserve">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Вчитель пропонує учням розповісти історію, яка описується в народній грі. Школярам пропонують короткі, але досить склад</w:t>
      </w:r>
      <w:r w:rsidR="004260EC">
        <w:rPr>
          <w:rFonts w:ascii="Times New Roman" w:hAnsi="Times New Roman" w:cs="Times New Roman"/>
          <w:sz w:val="28"/>
          <w:szCs w:val="28"/>
        </w:rPr>
        <w:t>ні за змістом схеми оповідань (</w:t>
      </w:r>
      <w:r w:rsidRPr="00DA7F54">
        <w:rPr>
          <w:rFonts w:ascii="Times New Roman" w:hAnsi="Times New Roman" w:cs="Times New Roman"/>
          <w:sz w:val="28"/>
          <w:szCs w:val="28"/>
        </w:rPr>
        <w:t>«Настала ... Подоляночка ... Вона стала ... І раптом ... Тоді ... »; «Одного разу Дівчинка ...Загубила… Бачить ... Вони кажуть їй ... І тоді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Створення народної казки за зразком.</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Це завдання виконується в двох варіантах:</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1) зберігається зміст казки; з'являються нові герої;</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2) зберігаються герої; змінюється зміст.</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З'єднання (контамінація) сюжетів різних народних казок.</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При виконанні всіх завдань необхідно спонукати учнів до використання казкових елементів (традиційні формули, зображально-виражальні засоби та ін.) в своїх творах.</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 xml:space="preserve">Види творчих завдань творчо-пошукового рівня: </w:t>
      </w:r>
    </w:p>
    <w:p w:rsidR="00DA7F54" w:rsidRPr="00DA7F54" w:rsidRDefault="00DA7F54" w:rsidP="00B71E9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На цьому етапі (власне процес розвитку пізнавальних здібностей дітей) діти самостійно створюють власні твори, обираючи теми, сюжети, персонажів. Вчитель докладно і розгорнуто характеризує дитячі роботи. При оцінці творів можна використовувати критерії, розроблені методистом Л.Ворошніною [</w:t>
      </w:r>
      <w:r w:rsidR="00B71E92">
        <w:rPr>
          <w:rFonts w:ascii="Times New Roman" w:hAnsi="Times New Roman" w:cs="Times New Roman"/>
          <w:sz w:val="28"/>
          <w:szCs w:val="28"/>
        </w:rPr>
        <w:t xml:space="preserve">15,с.79] </w:t>
      </w:r>
      <w:r w:rsidRPr="00DA7F54">
        <w:rPr>
          <w:rFonts w:ascii="Times New Roman" w:hAnsi="Times New Roman" w:cs="Times New Roman"/>
          <w:sz w:val="28"/>
          <w:szCs w:val="28"/>
        </w:rPr>
        <w:t>захопленість, зацікавленість; оригінальність сюжету і його розвиток; самостійність в пошуку образів; використання відповідних мовних засобів, а також характеристика рівнів словесної творчості, яку запропонувала М.Воюшина [</w:t>
      </w:r>
      <w:r w:rsidR="00AF1FF3">
        <w:rPr>
          <w:rFonts w:ascii="Times New Roman" w:hAnsi="Times New Roman" w:cs="Times New Roman"/>
          <w:sz w:val="28"/>
          <w:szCs w:val="28"/>
        </w:rPr>
        <w:t>47</w:t>
      </w:r>
      <w:r w:rsidR="00B71E92">
        <w:rPr>
          <w:rFonts w:ascii="Times New Roman" w:hAnsi="Times New Roman" w:cs="Times New Roman"/>
          <w:sz w:val="28"/>
          <w:szCs w:val="28"/>
        </w:rPr>
        <w:t>, с.167].</w:t>
      </w:r>
    </w:p>
    <w:p w:rsidR="00DA7F54" w:rsidRPr="00DA7F54" w:rsidRDefault="00B71E92" w:rsidP="00DA7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Рівень відсутності задуму - зміст творів школярів даного рівня являє собою перерахування дій, що здійснюють персонажі. Герої безликі. Речення часто не пов'язані між собою за змістом і граматично. Мовлення  бідне, невиразне.</w:t>
      </w:r>
    </w:p>
    <w:p w:rsidR="00DA7F54" w:rsidRPr="00DA7F54" w:rsidRDefault="00B71E92" w:rsidP="00DA7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Рівень формального відтворення задуму - авторський задум простежується, але частіше за все він не є оригінальним. непослідовність задуму позначається в нечіткості композиції: порушуються причинно-наслідкові й тимчасові зв'язки. Використання зображально-виражальних засобів не завжди є доречним.</w:t>
      </w:r>
    </w:p>
    <w:p w:rsidR="00B71E92" w:rsidRDefault="00DA7F54" w:rsidP="0053682C">
      <w:pPr>
        <w:spacing w:after="0" w:line="360" w:lineRule="auto"/>
        <w:ind w:firstLine="851"/>
        <w:jc w:val="both"/>
        <w:rPr>
          <w:rFonts w:ascii="Times New Roman" w:hAnsi="Times New Roman" w:cs="Times New Roman"/>
          <w:sz w:val="28"/>
          <w:szCs w:val="28"/>
        </w:rPr>
      </w:pPr>
      <w:r w:rsidRPr="00DA7F54">
        <w:rPr>
          <w:rFonts w:ascii="Times New Roman" w:hAnsi="Times New Roman" w:cs="Times New Roman"/>
          <w:sz w:val="28"/>
          <w:szCs w:val="28"/>
        </w:rPr>
        <w:t xml:space="preserve">Рівень часткової реалізації задуму - як правило, задум власний, оригінальний, або з окремими оригінальними деталями. Простежується логіка розвитку задуму. </w:t>
      </w:r>
      <w:r w:rsidR="00B71E92">
        <w:rPr>
          <w:rFonts w:ascii="Times New Roman" w:hAnsi="Times New Roman" w:cs="Times New Roman"/>
          <w:sz w:val="28"/>
          <w:szCs w:val="28"/>
        </w:rPr>
        <w:t xml:space="preserve">                   </w:t>
      </w:r>
    </w:p>
    <w:p w:rsidR="00DA7F54" w:rsidRPr="00DA7F54" w:rsidRDefault="00B71E92" w:rsidP="00DA7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Створені учнями образи потребують подальшого вдосконалення, в пошуку таких зображально-виражальних засобів, які сприяли б створенню більш глибоких зв'язків між всіма сторонами тексту.</w:t>
      </w:r>
    </w:p>
    <w:p w:rsidR="00DA7F54" w:rsidRDefault="00B71E92" w:rsidP="00DA7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Рівень образної реалізації задуму -  це рівень творчої реалізації задуму, власної інтерпретації казкового сюжету, створення словесного образу. Композиційне і мовне оформлення повністю підпорядковане реалізації задуму.  Мовлення емоційне, образне, виразне, хоча можуть зустрічатися окремі мовні недоліки [</w:t>
      </w:r>
      <w:r w:rsidR="00AF1FF3">
        <w:rPr>
          <w:rFonts w:ascii="Times New Roman" w:hAnsi="Times New Roman" w:cs="Times New Roman"/>
          <w:sz w:val="28"/>
          <w:szCs w:val="28"/>
        </w:rPr>
        <w:t>47</w:t>
      </w:r>
      <w:r>
        <w:rPr>
          <w:rFonts w:ascii="Times New Roman" w:hAnsi="Times New Roman" w:cs="Times New Roman"/>
          <w:sz w:val="28"/>
          <w:szCs w:val="28"/>
        </w:rPr>
        <w:t>,</w:t>
      </w:r>
      <w:r w:rsidR="00DA7F54" w:rsidRPr="00DA7F54">
        <w:rPr>
          <w:rFonts w:ascii="Times New Roman" w:hAnsi="Times New Roman" w:cs="Times New Roman"/>
          <w:sz w:val="28"/>
          <w:szCs w:val="28"/>
        </w:rPr>
        <w:t>с. 122-129].</w:t>
      </w:r>
    </w:p>
    <w:p w:rsidR="00BC764B" w:rsidRPr="00EC3662" w:rsidRDefault="00BC764B" w:rsidP="00BC764B">
      <w:pPr>
        <w:spacing w:after="0" w:line="360" w:lineRule="auto"/>
        <w:ind w:firstLine="851"/>
        <w:jc w:val="both"/>
        <w:rPr>
          <w:rFonts w:ascii="Times New Roman" w:hAnsi="Times New Roman" w:cs="Times New Roman"/>
          <w:b/>
          <w:sz w:val="28"/>
          <w:szCs w:val="28"/>
        </w:rPr>
      </w:pPr>
      <w:r w:rsidRPr="00EC3662">
        <w:rPr>
          <w:rFonts w:ascii="Times New Roman" w:hAnsi="Times New Roman" w:cs="Times New Roman"/>
          <w:b/>
          <w:sz w:val="28"/>
          <w:szCs w:val="28"/>
        </w:rPr>
        <w:t>Р</w:t>
      </w:r>
      <w:r w:rsidR="004260EC" w:rsidRPr="00EC3662">
        <w:rPr>
          <w:rFonts w:ascii="Times New Roman" w:hAnsi="Times New Roman" w:cs="Times New Roman"/>
          <w:b/>
          <w:sz w:val="28"/>
          <w:szCs w:val="28"/>
        </w:rPr>
        <w:t>еалізація першої</w:t>
      </w:r>
      <w:r w:rsidRPr="00EC3662">
        <w:rPr>
          <w:rFonts w:ascii="Times New Roman" w:hAnsi="Times New Roman" w:cs="Times New Roman"/>
          <w:b/>
          <w:sz w:val="28"/>
          <w:szCs w:val="28"/>
        </w:rPr>
        <w:t xml:space="preserve"> педагогічної умови поглиблювала обізнаність молодших школярів, спрямованість на формування їх пізнавальних </w:t>
      </w:r>
      <w:r w:rsidRPr="00EC3662">
        <w:rPr>
          <w:rFonts w:ascii="Times New Roman" w:hAnsi="Times New Roman" w:cs="Times New Roman"/>
          <w:b/>
          <w:sz w:val="28"/>
          <w:szCs w:val="28"/>
        </w:rPr>
        <w:lastRenderedPageBreak/>
        <w:t>здібностей, які мають першорядне значення для оволодіння знаннями і вміннями в різних жанрах усної народної творчості, навичками його аналізу як інноваційною технологією.</w:t>
      </w:r>
    </w:p>
    <w:p w:rsidR="00DA7F54" w:rsidRPr="00DA7F54" w:rsidRDefault="00B71E92" w:rsidP="00DA7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Методика реалізації р</w:t>
      </w:r>
      <w:r w:rsidR="00170533">
        <w:rPr>
          <w:rFonts w:ascii="Times New Roman" w:hAnsi="Times New Roman" w:cs="Times New Roman"/>
          <w:sz w:val="28"/>
          <w:szCs w:val="28"/>
        </w:rPr>
        <w:t xml:space="preserve">озвитку пізнавальних здібностей </w:t>
      </w:r>
      <w:r w:rsidR="00DA7F54" w:rsidRPr="00DA7F54">
        <w:rPr>
          <w:rFonts w:ascii="Times New Roman" w:hAnsi="Times New Roman" w:cs="Times New Roman"/>
          <w:sz w:val="28"/>
          <w:szCs w:val="28"/>
        </w:rPr>
        <w:t xml:space="preserve"> впроваджувалася у навчальний процес початкової школи (відповідно до показників вияву за кожним компонентом) так:</w:t>
      </w:r>
    </w:p>
    <w:p w:rsidR="00DA7F54" w:rsidRPr="00B71E92" w:rsidRDefault="00DA7F54" w:rsidP="0053682C">
      <w:pPr>
        <w:pStyle w:val="a3"/>
        <w:numPr>
          <w:ilvl w:val="0"/>
          <w:numId w:val="17"/>
        </w:numPr>
        <w:spacing w:after="0" w:line="360" w:lineRule="auto"/>
        <w:ind w:left="0" w:firstLine="709"/>
        <w:jc w:val="both"/>
        <w:rPr>
          <w:rFonts w:ascii="Times New Roman" w:hAnsi="Times New Roman" w:cs="Times New Roman"/>
          <w:sz w:val="28"/>
          <w:szCs w:val="28"/>
          <w:lang w:val="uk-UA"/>
        </w:rPr>
      </w:pPr>
      <w:r w:rsidRPr="00B71E92">
        <w:rPr>
          <w:rFonts w:ascii="Times New Roman" w:hAnsi="Times New Roman" w:cs="Times New Roman"/>
          <w:sz w:val="28"/>
          <w:szCs w:val="28"/>
          <w:lang w:val="uk-UA"/>
        </w:rPr>
        <w:t>творчий компонент: посилення позитивної настанови щодо формування інтелектуально-пізнавальної особистості школяра, поінформованості учня про розвиток пізнавального потенціалу під час додаткови</w:t>
      </w:r>
      <w:r w:rsidR="000C4A49">
        <w:rPr>
          <w:rFonts w:ascii="Times New Roman" w:hAnsi="Times New Roman" w:cs="Times New Roman"/>
          <w:sz w:val="28"/>
          <w:szCs w:val="28"/>
          <w:lang w:val="uk-UA"/>
        </w:rPr>
        <w:t>х занять при вивченні фольклору:</w:t>
      </w:r>
      <w:r w:rsidR="000C4A49" w:rsidRPr="000C4A49">
        <w:rPr>
          <w:lang w:val="uk-UA"/>
        </w:rPr>
        <w:t xml:space="preserve"> </w:t>
      </w:r>
      <w:r w:rsidR="000C4A49" w:rsidRPr="000C4A49">
        <w:rPr>
          <w:rFonts w:ascii="Times New Roman" w:hAnsi="Times New Roman" w:cs="Times New Roman"/>
          <w:sz w:val="28"/>
          <w:szCs w:val="28"/>
          <w:lang w:val="uk-UA"/>
        </w:rPr>
        <w:t>проблемний діалог «Що таке пізнання? Пізнавальні завдання на уроках читання», «Пізнавальні здібності учня: які вони?» (під час діалогів школярі обговорювали питання в малих групах, висловлювали різноманітні думки, що сприяло розвитку вмінь самостійного вибудовування алгоритму розв’язання поставленої проблеми, забезпечуючи формування пізнавального інтересу, настанови, мотивації щодо креативної діяльності); фрагменти занять на матеріалі народних казок «Мудра дівчина» «Створення загадки», «Придумування кросвордів», «Придумування фізкультхвилинок» (стимулювання ціннісного ставлення школярів до пізнавальної діяльності, вияв</w:t>
      </w:r>
      <w:r w:rsidR="00437B76">
        <w:rPr>
          <w:rFonts w:ascii="Times New Roman" w:hAnsi="Times New Roman" w:cs="Times New Roman"/>
          <w:sz w:val="28"/>
          <w:szCs w:val="28"/>
          <w:lang w:val="uk-UA"/>
        </w:rPr>
        <w:t>у пізнання); п</w:t>
      </w:r>
      <w:r w:rsidR="000C4A49">
        <w:rPr>
          <w:rFonts w:ascii="Times New Roman" w:hAnsi="Times New Roman" w:cs="Times New Roman"/>
          <w:sz w:val="28"/>
          <w:szCs w:val="28"/>
          <w:lang w:val="uk-UA"/>
        </w:rPr>
        <w:t>ід час уроку</w:t>
      </w:r>
      <w:r w:rsidR="000C4A49" w:rsidRPr="000C4A49">
        <w:rPr>
          <w:rFonts w:ascii="Times New Roman" w:hAnsi="Times New Roman" w:cs="Times New Roman"/>
          <w:sz w:val="28"/>
          <w:szCs w:val="28"/>
          <w:lang w:val="uk-UA"/>
        </w:rPr>
        <w:t xml:space="preserve"> з тем: </w:t>
      </w:r>
      <w:r w:rsidR="000C4A49">
        <w:rPr>
          <w:rFonts w:ascii="Times New Roman" w:hAnsi="Times New Roman" w:cs="Times New Roman"/>
          <w:sz w:val="28"/>
          <w:szCs w:val="28"/>
          <w:lang w:val="uk-UA"/>
        </w:rPr>
        <w:t>«</w:t>
      </w:r>
      <w:r w:rsidR="000C4A49" w:rsidRPr="000C4A49">
        <w:rPr>
          <w:rFonts w:ascii="Times New Roman" w:hAnsi="Times New Roman" w:cs="Times New Roman"/>
          <w:sz w:val="28"/>
          <w:szCs w:val="28"/>
          <w:lang w:val="uk-UA"/>
        </w:rPr>
        <w:t>Побутові казки. «Мудра дівчин</w:t>
      </w:r>
      <w:r w:rsidR="000C4A49">
        <w:rPr>
          <w:rFonts w:ascii="Times New Roman" w:hAnsi="Times New Roman" w:cs="Times New Roman"/>
          <w:sz w:val="28"/>
          <w:szCs w:val="28"/>
          <w:lang w:val="uk-UA"/>
        </w:rPr>
        <w:t xml:space="preserve">а» (українська народна казка); </w:t>
      </w:r>
      <w:r w:rsidR="00437B76">
        <w:rPr>
          <w:rFonts w:ascii="Times New Roman" w:hAnsi="Times New Roman" w:cs="Times New Roman"/>
          <w:sz w:val="28"/>
          <w:szCs w:val="28"/>
          <w:lang w:val="uk-UA"/>
        </w:rPr>
        <w:t xml:space="preserve">під час </w:t>
      </w:r>
      <w:r w:rsidR="000C4A49">
        <w:rPr>
          <w:rFonts w:ascii="Times New Roman" w:hAnsi="Times New Roman" w:cs="Times New Roman"/>
          <w:sz w:val="28"/>
          <w:szCs w:val="28"/>
          <w:lang w:val="uk-UA"/>
        </w:rPr>
        <w:t>у</w:t>
      </w:r>
      <w:r w:rsidR="000C4A49" w:rsidRPr="000C4A49">
        <w:rPr>
          <w:rFonts w:ascii="Times New Roman" w:hAnsi="Times New Roman" w:cs="Times New Roman"/>
          <w:sz w:val="28"/>
          <w:szCs w:val="28"/>
          <w:lang w:val="uk-UA"/>
        </w:rPr>
        <w:t>рок</w:t>
      </w:r>
      <w:r w:rsidR="000C4A49">
        <w:rPr>
          <w:rFonts w:ascii="Times New Roman" w:hAnsi="Times New Roman" w:cs="Times New Roman"/>
          <w:sz w:val="28"/>
          <w:szCs w:val="28"/>
          <w:lang w:val="uk-UA"/>
        </w:rPr>
        <w:t>у</w:t>
      </w:r>
      <w:r w:rsidR="0025771F">
        <w:rPr>
          <w:rFonts w:ascii="Times New Roman" w:hAnsi="Times New Roman" w:cs="Times New Roman"/>
          <w:sz w:val="28"/>
          <w:szCs w:val="28"/>
          <w:lang w:val="uk-UA"/>
        </w:rPr>
        <w:t xml:space="preserve"> позакласного читання</w:t>
      </w:r>
      <w:r w:rsidR="000C4A49" w:rsidRPr="000C4A49">
        <w:rPr>
          <w:rFonts w:ascii="Times New Roman" w:hAnsi="Times New Roman" w:cs="Times New Roman"/>
          <w:sz w:val="28"/>
          <w:szCs w:val="28"/>
          <w:lang w:val="uk-UA"/>
        </w:rPr>
        <w:t xml:space="preserve"> </w:t>
      </w:r>
      <w:r w:rsidR="0025771F">
        <w:rPr>
          <w:rFonts w:ascii="Times New Roman" w:hAnsi="Times New Roman" w:cs="Times New Roman"/>
          <w:sz w:val="28"/>
          <w:szCs w:val="28"/>
          <w:lang w:val="uk-UA"/>
        </w:rPr>
        <w:t>«</w:t>
      </w:r>
      <w:r w:rsidR="000C4A49" w:rsidRPr="000C4A49">
        <w:rPr>
          <w:rFonts w:ascii="Times New Roman" w:hAnsi="Times New Roman" w:cs="Times New Roman"/>
          <w:sz w:val="28"/>
          <w:szCs w:val="28"/>
          <w:lang w:val="uk-UA"/>
        </w:rPr>
        <w:t>Із скарбниці усної народної творчості</w:t>
      </w:r>
      <w:r w:rsidR="0025771F">
        <w:rPr>
          <w:rFonts w:ascii="Times New Roman" w:hAnsi="Times New Roman" w:cs="Times New Roman"/>
          <w:sz w:val="28"/>
          <w:szCs w:val="28"/>
          <w:lang w:val="uk-UA"/>
        </w:rPr>
        <w:t>»</w:t>
      </w:r>
      <w:r w:rsidR="000C4A49" w:rsidRPr="000C4A49">
        <w:rPr>
          <w:rFonts w:ascii="Times New Roman" w:hAnsi="Times New Roman" w:cs="Times New Roman"/>
          <w:sz w:val="28"/>
          <w:szCs w:val="28"/>
          <w:lang w:val="uk-UA"/>
        </w:rPr>
        <w:t xml:space="preserve">; </w:t>
      </w:r>
      <w:r w:rsidR="0025771F">
        <w:rPr>
          <w:rFonts w:ascii="Times New Roman" w:hAnsi="Times New Roman" w:cs="Times New Roman"/>
          <w:sz w:val="28"/>
          <w:szCs w:val="28"/>
          <w:lang w:val="uk-UA"/>
        </w:rPr>
        <w:t>«</w:t>
      </w:r>
      <w:r w:rsidR="000C4A49" w:rsidRPr="000C4A49">
        <w:rPr>
          <w:rFonts w:ascii="Times New Roman" w:hAnsi="Times New Roman" w:cs="Times New Roman"/>
          <w:sz w:val="28"/>
          <w:szCs w:val="28"/>
          <w:lang w:val="uk-UA"/>
        </w:rPr>
        <w:t xml:space="preserve">Міфи Стародавньої Греції. Міф «Дедал та </w:t>
      </w:r>
      <w:r w:rsidR="0053682C">
        <w:rPr>
          <w:rFonts w:ascii="Times New Roman" w:hAnsi="Times New Roman" w:cs="Times New Roman"/>
          <w:sz w:val="28"/>
          <w:szCs w:val="28"/>
          <w:lang w:val="uk-UA"/>
        </w:rPr>
        <w:t>Ікар» (переказала К. Гловацька);</w:t>
      </w:r>
    </w:p>
    <w:p w:rsidR="00DA7F54" w:rsidRPr="004260EC" w:rsidRDefault="00DA7F54" w:rsidP="0053682C">
      <w:pPr>
        <w:pStyle w:val="a3"/>
        <w:numPr>
          <w:ilvl w:val="0"/>
          <w:numId w:val="16"/>
        </w:numPr>
        <w:spacing w:after="0" w:line="360" w:lineRule="auto"/>
        <w:ind w:left="0" w:firstLine="709"/>
        <w:jc w:val="both"/>
        <w:rPr>
          <w:rFonts w:ascii="Times New Roman" w:hAnsi="Times New Roman" w:cs="Times New Roman"/>
          <w:sz w:val="28"/>
          <w:szCs w:val="28"/>
          <w:lang w:val="uk-UA"/>
        </w:rPr>
      </w:pPr>
      <w:r w:rsidRPr="006666E5">
        <w:rPr>
          <w:rFonts w:ascii="Times New Roman" w:hAnsi="Times New Roman" w:cs="Times New Roman"/>
          <w:sz w:val="28"/>
          <w:szCs w:val="28"/>
          <w:lang w:val="uk-UA"/>
        </w:rPr>
        <w:t>інтелектуальний компонент: бесіда-роздум «Жанри фольклору – продукт народної творчості» з метою поглиблення знань молодших школярів про своєрідність народного твору, творчих умінь і навичок під час уроку узагальнення та систематизації</w:t>
      </w:r>
      <w:r w:rsidR="00671647">
        <w:rPr>
          <w:rFonts w:ascii="Times New Roman" w:hAnsi="Times New Roman" w:cs="Times New Roman"/>
          <w:sz w:val="28"/>
          <w:szCs w:val="28"/>
          <w:lang w:val="uk-UA"/>
        </w:rPr>
        <w:t xml:space="preserve"> знань; аукціон-вікторина «Банк</w:t>
      </w:r>
      <w:r w:rsidRPr="006666E5">
        <w:rPr>
          <w:rFonts w:ascii="Times New Roman" w:hAnsi="Times New Roman" w:cs="Times New Roman"/>
          <w:sz w:val="28"/>
          <w:szCs w:val="28"/>
          <w:lang w:val="uk-UA"/>
        </w:rPr>
        <w:t xml:space="preserve"> думок» про казку, легенду (оригінальні ідеї щодо назви, змісту народної твору, композиційної побудови) під час уроку з теми: «Знайомство   з   підручником.   </w:t>
      </w:r>
      <w:r w:rsidRPr="004260EC">
        <w:rPr>
          <w:rFonts w:ascii="Times New Roman" w:hAnsi="Times New Roman" w:cs="Times New Roman"/>
          <w:sz w:val="28"/>
          <w:szCs w:val="28"/>
          <w:lang w:val="uk-UA"/>
        </w:rPr>
        <w:t>Вступ   до   теми.    За С. Грицою «Наші джерела»;</w:t>
      </w:r>
      <w:r w:rsidR="004260EC">
        <w:rPr>
          <w:rFonts w:ascii="Times New Roman" w:hAnsi="Times New Roman" w:cs="Times New Roman"/>
          <w:sz w:val="28"/>
          <w:szCs w:val="28"/>
          <w:lang w:val="uk-UA"/>
        </w:rPr>
        <w:t xml:space="preserve"> </w:t>
      </w:r>
      <w:r w:rsidR="004260EC" w:rsidRPr="004260EC">
        <w:rPr>
          <w:rFonts w:ascii="Times New Roman" w:hAnsi="Times New Roman" w:cs="Times New Roman"/>
          <w:sz w:val="28"/>
          <w:szCs w:val="28"/>
          <w:lang w:val="uk-UA"/>
        </w:rPr>
        <w:t xml:space="preserve">розроблення учнями плану роботи для уроків читання, </w:t>
      </w:r>
      <w:r w:rsidR="00437B76">
        <w:rPr>
          <w:rFonts w:ascii="Times New Roman" w:hAnsi="Times New Roman" w:cs="Times New Roman"/>
          <w:sz w:val="28"/>
          <w:szCs w:val="28"/>
          <w:lang w:val="uk-UA"/>
        </w:rPr>
        <w:t xml:space="preserve"> на додаткових заняттях</w:t>
      </w:r>
      <w:r w:rsidR="004260EC" w:rsidRPr="004260EC">
        <w:rPr>
          <w:rFonts w:ascii="Times New Roman" w:hAnsi="Times New Roman" w:cs="Times New Roman"/>
          <w:sz w:val="28"/>
          <w:szCs w:val="28"/>
          <w:lang w:val="uk-UA"/>
        </w:rPr>
        <w:t xml:space="preserve"> з фольклору «Словесна </w:t>
      </w:r>
      <w:r w:rsidR="004260EC" w:rsidRPr="004260EC">
        <w:rPr>
          <w:rFonts w:ascii="Times New Roman" w:hAnsi="Times New Roman" w:cs="Times New Roman"/>
          <w:sz w:val="28"/>
          <w:szCs w:val="28"/>
          <w:lang w:val="uk-UA"/>
        </w:rPr>
        <w:lastRenderedPageBreak/>
        <w:t xml:space="preserve">творчість чомучок», який спрямований на саморозвиток і самореалізацію обдарованих дітей, позитивну вмотивованість, інтерес щодо розвитку пізнавальних здібностей, фантазування, </w:t>
      </w:r>
      <w:r w:rsidR="00671647">
        <w:rPr>
          <w:rFonts w:ascii="Times New Roman" w:hAnsi="Times New Roman" w:cs="Times New Roman"/>
          <w:sz w:val="28"/>
          <w:szCs w:val="28"/>
          <w:lang w:val="uk-UA"/>
        </w:rPr>
        <w:t>створення власних творів; «Банк</w:t>
      </w:r>
      <w:r w:rsidR="004260EC" w:rsidRPr="004260EC">
        <w:rPr>
          <w:rFonts w:ascii="Times New Roman" w:hAnsi="Times New Roman" w:cs="Times New Roman"/>
          <w:sz w:val="28"/>
          <w:szCs w:val="28"/>
          <w:lang w:val="uk-UA"/>
        </w:rPr>
        <w:t xml:space="preserve"> ідей»  (теоретичні знання), «Колаж  фольклорних творів</w:t>
      </w:r>
      <w:r w:rsidR="00B91C69">
        <w:rPr>
          <w:rFonts w:ascii="Times New Roman" w:hAnsi="Times New Roman" w:cs="Times New Roman"/>
          <w:sz w:val="28"/>
          <w:szCs w:val="28"/>
          <w:lang w:val="uk-UA"/>
        </w:rPr>
        <w:t>» (розвиток логічного мислення);</w:t>
      </w:r>
    </w:p>
    <w:p w:rsidR="00B91C69" w:rsidRPr="00B91C69" w:rsidRDefault="00B91C69" w:rsidP="00B91C69">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B91C69">
        <w:rPr>
          <w:rFonts w:ascii="Times New Roman" w:hAnsi="Times New Roman" w:cs="Times New Roman"/>
          <w:sz w:val="28"/>
          <w:szCs w:val="28"/>
          <w:lang w:val="uk-UA"/>
        </w:rPr>
        <w:t>оведінково-результативний</w:t>
      </w:r>
      <w:r w:rsidR="00DA7F54" w:rsidRPr="00B91C69">
        <w:rPr>
          <w:rFonts w:ascii="Times New Roman" w:hAnsi="Times New Roman" w:cs="Times New Roman"/>
          <w:sz w:val="28"/>
          <w:szCs w:val="28"/>
          <w:lang w:val="uk-UA"/>
        </w:rPr>
        <w:t xml:space="preserve">: робота з додатковими джерелами інформації щодо творення народного твору, вправляння в розробленні нових сюжетів народних ігор, казки, визначення характеристик персонажів; складання власної авторської казки, її інсценізація (використання елементів театралізації) під час уроку з теми: «Побутові казки. </w:t>
      </w:r>
      <w:r w:rsidR="00DA7F54" w:rsidRPr="00B71E92">
        <w:rPr>
          <w:rFonts w:ascii="Times New Roman" w:hAnsi="Times New Roman" w:cs="Times New Roman"/>
          <w:sz w:val="28"/>
          <w:szCs w:val="28"/>
        </w:rPr>
        <w:t xml:space="preserve">«Мудра дівчина» (українська </w:t>
      </w:r>
      <w:r>
        <w:rPr>
          <w:rFonts w:ascii="Times New Roman" w:hAnsi="Times New Roman" w:cs="Times New Roman"/>
          <w:sz w:val="28"/>
          <w:szCs w:val="28"/>
        </w:rPr>
        <w:t xml:space="preserve">народна казка) (продовження); </w:t>
      </w:r>
      <w:r w:rsidRPr="00B91C69">
        <w:rPr>
          <w:rFonts w:ascii="Times New Roman" w:hAnsi="Times New Roman" w:cs="Times New Roman"/>
          <w:sz w:val="28"/>
          <w:szCs w:val="28"/>
        </w:rPr>
        <w:t>фрагменти занять з теми уроку: «Козацькому ро</w:t>
      </w:r>
      <w:r>
        <w:rPr>
          <w:rFonts w:ascii="Times New Roman" w:hAnsi="Times New Roman" w:cs="Times New Roman"/>
          <w:sz w:val="28"/>
          <w:szCs w:val="28"/>
        </w:rPr>
        <w:t>ду немає переводу. Прислів'я. Гнатюк «Козацький дуб»</w:t>
      </w:r>
      <w:r>
        <w:rPr>
          <w:rFonts w:ascii="Times New Roman" w:hAnsi="Times New Roman" w:cs="Times New Roman"/>
          <w:sz w:val="28"/>
          <w:szCs w:val="28"/>
          <w:lang w:val="uk-UA"/>
        </w:rPr>
        <w:t xml:space="preserve">, піл час </w:t>
      </w:r>
      <w:r w:rsidRPr="00B91C69">
        <w:rPr>
          <w:rFonts w:ascii="Times New Roman" w:hAnsi="Times New Roman" w:cs="Times New Roman"/>
          <w:sz w:val="28"/>
          <w:szCs w:val="28"/>
        </w:rPr>
        <w:t>колективного складання власного тво</w:t>
      </w:r>
      <w:r>
        <w:rPr>
          <w:rFonts w:ascii="Times New Roman" w:hAnsi="Times New Roman" w:cs="Times New Roman"/>
          <w:sz w:val="28"/>
          <w:szCs w:val="28"/>
        </w:rPr>
        <w:t>ру- вірша, оповідання чи казки</w:t>
      </w:r>
      <w:r w:rsidRPr="00B91C69">
        <w:rPr>
          <w:rFonts w:ascii="Times New Roman" w:hAnsi="Times New Roman" w:cs="Times New Roman"/>
          <w:sz w:val="28"/>
          <w:szCs w:val="28"/>
        </w:rPr>
        <w:t xml:space="preserve"> використання педагогом прийомів активізації пізнавального інтересу школяра під час роботи з казкою: «Біном фантазії»; «Фантастичні гіпотези» (у формі бесіди: «Що було б, якби…?», що сприяло активізації мотиваційно-ціннісного ставле</w:t>
      </w:r>
      <w:r>
        <w:rPr>
          <w:rFonts w:ascii="Times New Roman" w:hAnsi="Times New Roman" w:cs="Times New Roman"/>
          <w:sz w:val="28"/>
          <w:szCs w:val="28"/>
        </w:rPr>
        <w:t>ння до пізнання. Урок на тему «</w:t>
      </w:r>
      <w:r w:rsidRPr="00B91C69">
        <w:rPr>
          <w:rFonts w:ascii="Times New Roman" w:hAnsi="Times New Roman" w:cs="Times New Roman"/>
          <w:sz w:val="28"/>
          <w:szCs w:val="28"/>
        </w:rPr>
        <w:t xml:space="preserve">Культура стародавніх слов'ян. «Як ще не було початку світа...»    (українська    народна    обрядова    пісня).  </w:t>
      </w:r>
      <w:r>
        <w:rPr>
          <w:rFonts w:ascii="Times New Roman" w:hAnsi="Times New Roman" w:cs="Times New Roman"/>
          <w:sz w:val="28"/>
          <w:szCs w:val="28"/>
        </w:rPr>
        <w:t xml:space="preserve">  За С. Плачиндою «Гнів Перуна»;</w:t>
      </w:r>
    </w:p>
    <w:p w:rsidR="00DA7F54" w:rsidRPr="00B91C69" w:rsidRDefault="00B91C69" w:rsidP="00336BD6">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рефлексивний</w:t>
      </w:r>
      <w:r w:rsidRPr="00B91C69">
        <w:rPr>
          <w:rFonts w:ascii="Times New Roman" w:hAnsi="Times New Roman" w:cs="Times New Roman"/>
          <w:sz w:val="28"/>
          <w:szCs w:val="28"/>
        </w:rPr>
        <w:t>: вчитель активізує почуття учнів, їх вміння здійснювати самооцінку, висловлювати свої почуття під час виконання завдань, почуття героїв власностворених казок, фізкультхвилинок, колискових пісень, пестушок, утішок, чукикалок, небилиць, безкінечних казочок, скоромовок та інших творчих завдань. Урок з теми «Культура стародавніх слов'ян. «Я</w:t>
      </w:r>
      <w:r w:rsidR="006114EF">
        <w:rPr>
          <w:rFonts w:ascii="Times New Roman" w:hAnsi="Times New Roman" w:cs="Times New Roman"/>
          <w:sz w:val="28"/>
          <w:szCs w:val="28"/>
        </w:rPr>
        <w:t>к ще не було початку світа...»</w:t>
      </w:r>
      <w:r w:rsidRPr="00B91C69">
        <w:rPr>
          <w:rFonts w:ascii="Times New Roman" w:hAnsi="Times New Roman" w:cs="Times New Roman"/>
          <w:sz w:val="28"/>
          <w:szCs w:val="28"/>
        </w:rPr>
        <w:t xml:space="preserve">  (українська    народна </w:t>
      </w:r>
      <w:r w:rsidR="006114EF">
        <w:rPr>
          <w:rFonts w:ascii="Times New Roman" w:hAnsi="Times New Roman" w:cs="Times New Roman"/>
          <w:sz w:val="28"/>
          <w:szCs w:val="28"/>
        </w:rPr>
        <w:t xml:space="preserve">   обрядова    пісня).    За С.</w:t>
      </w:r>
      <w:r w:rsidRPr="00B91C69">
        <w:rPr>
          <w:rFonts w:ascii="Times New Roman" w:hAnsi="Times New Roman" w:cs="Times New Roman"/>
          <w:sz w:val="28"/>
          <w:szCs w:val="28"/>
        </w:rPr>
        <w:t xml:space="preserve">Плачиндою «Гнів Перуна»; </w:t>
      </w:r>
      <w:r w:rsidR="006114EF">
        <w:rPr>
          <w:rFonts w:ascii="Times New Roman" w:hAnsi="Times New Roman" w:cs="Times New Roman"/>
          <w:sz w:val="28"/>
          <w:szCs w:val="28"/>
          <w:lang w:val="uk-UA"/>
        </w:rPr>
        <w:t xml:space="preserve">під час </w:t>
      </w:r>
      <w:r w:rsidR="006114EF">
        <w:rPr>
          <w:rFonts w:ascii="Times New Roman" w:hAnsi="Times New Roman" w:cs="Times New Roman"/>
          <w:sz w:val="28"/>
          <w:szCs w:val="28"/>
        </w:rPr>
        <w:t>у</w:t>
      </w:r>
      <w:r w:rsidRPr="00B91C69">
        <w:rPr>
          <w:rFonts w:ascii="Times New Roman" w:hAnsi="Times New Roman" w:cs="Times New Roman"/>
          <w:sz w:val="28"/>
          <w:szCs w:val="28"/>
        </w:rPr>
        <w:t>рок</w:t>
      </w:r>
      <w:r w:rsidR="006114EF">
        <w:rPr>
          <w:rFonts w:ascii="Times New Roman" w:hAnsi="Times New Roman" w:cs="Times New Roman"/>
          <w:sz w:val="28"/>
          <w:szCs w:val="28"/>
          <w:lang w:val="uk-UA"/>
        </w:rPr>
        <w:t>у</w:t>
      </w:r>
      <w:r w:rsidR="006114EF">
        <w:rPr>
          <w:rFonts w:ascii="Times New Roman" w:hAnsi="Times New Roman" w:cs="Times New Roman"/>
          <w:sz w:val="28"/>
          <w:szCs w:val="28"/>
        </w:rPr>
        <w:t xml:space="preserve"> позакласного читання «</w:t>
      </w:r>
      <w:r w:rsidRPr="00B91C69">
        <w:rPr>
          <w:rFonts w:ascii="Times New Roman" w:hAnsi="Times New Roman" w:cs="Times New Roman"/>
          <w:sz w:val="28"/>
          <w:szCs w:val="28"/>
        </w:rPr>
        <w:t>Із ска</w:t>
      </w:r>
      <w:r>
        <w:rPr>
          <w:rFonts w:ascii="Times New Roman" w:hAnsi="Times New Roman" w:cs="Times New Roman"/>
          <w:sz w:val="28"/>
          <w:szCs w:val="28"/>
        </w:rPr>
        <w:t>рбниці усної народної творчості</w:t>
      </w:r>
      <w:r w:rsidR="006114EF">
        <w:rPr>
          <w:rFonts w:ascii="Times New Roman" w:hAnsi="Times New Roman" w:cs="Times New Roman"/>
          <w:sz w:val="28"/>
          <w:szCs w:val="28"/>
          <w:lang w:val="uk-UA"/>
        </w:rPr>
        <w:t>»</w:t>
      </w:r>
      <w:r>
        <w:rPr>
          <w:rFonts w:ascii="Times New Roman" w:hAnsi="Times New Roman" w:cs="Times New Roman"/>
          <w:sz w:val="28"/>
          <w:szCs w:val="28"/>
        </w:rPr>
        <w:t>; під час уроку</w:t>
      </w:r>
      <w:r w:rsidR="00DA7F54" w:rsidRPr="00B91C69">
        <w:rPr>
          <w:rFonts w:ascii="Times New Roman" w:hAnsi="Times New Roman" w:cs="Times New Roman"/>
          <w:sz w:val="28"/>
          <w:szCs w:val="28"/>
        </w:rPr>
        <w:t xml:space="preserve"> з теми: «Перевір свої досягнення. Узагальнення і систематизація знань учнів за розділом «Із скарбниці усної народної творчості». </w:t>
      </w:r>
      <w:r w:rsidR="00DA7F54" w:rsidRPr="00B91C69">
        <w:rPr>
          <w:rFonts w:ascii="Times New Roman" w:hAnsi="Times New Roman" w:cs="Times New Roman"/>
          <w:sz w:val="28"/>
          <w:szCs w:val="28"/>
        </w:rPr>
        <w:tab/>
        <w:t xml:space="preserve">Бесіда з самооцінки </w:t>
      </w:r>
      <w:r w:rsidR="00DA7F54" w:rsidRPr="00B91C69">
        <w:rPr>
          <w:rFonts w:ascii="Times New Roman" w:hAnsi="Times New Roman" w:cs="Times New Roman"/>
          <w:sz w:val="28"/>
          <w:szCs w:val="28"/>
        </w:rPr>
        <w:lastRenderedPageBreak/>
        <w:t>результативності роботи на занятті (проектувальні, конструктивні, організаторські, комунікативно-рефлексивні вміння).</w:t>
      </w:r>
    </w:p>
    <w:p w:rsidR="00DA7F54" w:rsidRPr="00EC3662" w:rsidRDefault="00B71E92" w:rsidP="00DA7F5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36BD6" w:rsidRPr="00EC3662">
        <w:rPr>
          <w:rFonts w:ascii="Times New Roman" w:hAnsi="Times New Roman" w:cs="Times New Roman"/>
          <w:b/>
          <w:sz w:val="28"/>
          <w:szCs w:val="28"/>
        </w:rPr>
        <w:t>Реалізація другої</w:t>
      </w:r>
      <w:r w:rsidR="00DA7F54" w:rsidRPr="00EC3662">
        <w:rPr>
          <w:rFonts w:ascii="Times New Roman" w:hAnsi="Times New Roman" w:cs="Times New Roman"/>
          <w:b/>
          <w:sz w:val="28"/>
          <w:szCs w:val="28"/>
        </w:rPr>
        <w:t xml:space="preserve"> педагогічної умови розвитку пізнавальних здібностей на уроках читання під час вивчення фольклору – проблемні методи навчання, які сприяють більш успішному форму</w:t>
      </w:r>
      <w:r w:rsidR="00EC3662">
        <w:rPr>
          <w:rFonts w:ascii="Times New Roman" w:hAnsi="Times New Roman" w:cs="Times New Roman"/>
          <w:b/>
          <w:sz w:val="28"/>
          <w:szCs w:val="28"/>
        </w:rPr>
        <w:t xml:space="preserve">ванню пізнавальної діяльності - </w:t>
      </w:r>
      <w:r w:rsidR="00EC3662" w:rsidRPr="00EC3662">
        <w:rPr>
          <w:rFonts w:ascii="Times New Roman" w:hAnsi="Times New Roman" w:cs="Times New Roman"/>
          <w:b/>
          <w:sz w:val="28"/>
          <w:szCs w:val="28"/>
        </w:rPr>
        <w:t>з</w:t>
      </w:r>
      <w:r w:rsidR="00DA7F54" w:rsidRPr="00EC3662">
        <w:rPr>
          <w:rFonts w:ascii="Times New Roman" w:hAnsi="Times New Roman" w:cs="Times New Roman"/>
          <w:b/>
          <w:sz w:val="28"/>
          <w:szCs w:val="28"/>
        </w:rPr>
        <w:t>дійснювалася у форматі створення освітньо-розвивального середовища за допомогою інтерактивних методів навчання молодших школярів в аудиторній та позааудиторній діяльності у процесі впровадження в навчальний процес початкової школи занять «Розвиток пізнавальних здібностей молодшого школяра».</w:t>
      </w:r>
    </w:p>
    <w:p w:rsidR="00DA7F54" w:rsidRPr="00DA7F54" w:rsidRDefault="00B71E92" w:rsidP="00EC36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7F54" w:rsidRPr="00DA7F54">
        <w:rPr>
          <w:rFonts w:ascii="Times New Roman" w:hAnsi="Times New Roman" w:cs="Times New Roman"/>
          <w:sz w:val="28"/>
          <w:szCs w:val="28"/>
        </w:rPr>
        <w:t>Методика реалізації цієї умови впроваджувалася у навчальний процес початкової школи  (відповідно до показників вияву за кожним компонентом</w:t>
      </w:r>
      <w:r w:rsidR="00EC3662">
        <w:rPr>
          <w:rFonts w:ascii="Times New Roman" w:hAnsi="Times New Roman" w:cs="Times New Roman"/>
          <w:sz w:val="28"/>
          <w:szCs w:val="28"/>
        </w:rPr>
        <w:t>) таким чином:</w:t>
      </w:r>
      <w:r w:rsidR="00336BD6">
        <w:rPr>
          <w:rFonts w:ascii="Times New Roman" w:hAnsi="Times New Roman" w:cs="Times New Roman"/>
          <w:sz w:val="28"/>
          <w:szCs w:val="28"/>
        </w:rPr>
        <w:t xml:space="preserve"> </w:t>
      </w:r>
    </w:p>
    <w:p w:rsidR="00DA7F54" w:rsidRPr="00DA7F54" w:rsidRDefault="00DA7F54" w:rsidP="00336BD6">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інтелектуальний компонент: включення молодших школяр</w:t>
      </w:r>
      <w:r w:rsidR="0069054A">
        <w:rPr>
          <w:rFonts w:ascii="Times New Roman" w:hAnsi="Times New Roman" w:cs="Times New Roman"/>
          <w:sz w:val="28"/>
          <w:szCs w:val="28"/>
        </w:rPr>
        <w:t>ів у ігрову діяльність (гра «Я  люблю фольклор</w:t>
      </w:r>
      <w:r w:rsidRPr="00DA7F54">
        <w:rPr>
          <w:rFonts w:ascii="Times New Roman" w:hAnsi="Times New Roman" w:cs="Times New Roman"/>
          <w:sz w:val="28"/>
          <w:szCs w:val="28"/>
        </w:rPr>
        <w:t>» з метою активізації пізнавальних здібностей, інтерактивної взаємодії в підсистемі «школяр-школяр»), «Аукціон-презентація  цікавих фольклорних ідей» з метою виявлення учнями креативності в організації аукціону «Аукціон народної творчості» (проектувальні, організаторські вміння), у «презентуванні» своїх ідей, і зокрема, авторських пісень, потішок, загадок, приказок як інноваційної технології роботи з фольклорними жанрами;  фрагменти занять зі збагачення умінь і навичок дітей щодо роботи з творами з метою інтерактивної  взаємодії у підсистемах «учень-учень», «учень-вчитель»; розвивається їх аналітичне, критичне, асоціативне та творче мислення під час уроку на тему: «Узагальнення і систематизація знань учнів за розділом «Із скар</w:t>
      </w:r>
      <w:r w:rsidR="00EC3662">
        <w:rPr>
          <w:rFonts w:ascii="Times New Roman" w:hAnsi="Times New Roman" w:cs="Times New Roman"/>
          <w:sz w:val="28"/>
          <w:szCs w:val="28"/>
        </w:rPr>
        <w:t>бниці усної народної творчості»;</w:t>
      </w:r>
    </w:p>
    <w:p w:rsidR="00DA7F54" w:rsidRPr="00DA7F54" w:rsidRDefault="00DA7F54" w:rsidP="00EC366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r>
      <w:r w:rsidR="0069054A" w:rsidRPr="0069054A">
        <w:rPr>
          <w:rFonts w:ascii="Times New Roman" w:hAnsi="Times New Roman" w:cs="Times New Roman"/>
          <w:sz w:val="28"/>
          <w:szCs w:val="28"/>
        </w:rPr>
        <w:t>поведінково-результативний</w:t>
      </w:r>
      <w:r w:rsidRPr="00DA7F54">
        <w:rPr>
          <w:rFonts w:ascii="Times New Roman" w:hAnsi="Times New Roman" w:cs="Times New Roman"/>
          <w:sz w:val="28"/>
          <w:szCs w:val="28"/>
        </w:rPr>
        <w:t xml:space="preserve">: заняття-тренінг «Я – творча особистість» з метою формування пізнавальних здібностей, удосконалення логічного та просторового мислення й уяви, формування вміння працювати в колективі над виконанням пізнавальних завдання у процесі діалогічного </w:t>
      </w:r>
      <w:r w:rsidRPr="00DA7F54">
        <w:rPr>
          <w:rFonts w:ascii="Times New Roman" w:hAnsi="Times New Roman" w:cs="Times New Roman"/>
          <w:sz w:val="28"/>
          <w:szCs w:val="28"/>
        </w:rPr>
        <w:lastRenderedPageBreak/>
        <w:t>спілкування, інтерактивної взаємодії у підсистемах «учень-учень», «вчитель-учень»); пізнавальні завдання різн</w:t>
      </w:r>
      <w:r w:rsidR="00EC3662">
        <w:rPr>
          <w:rFonts w:ascii="Times New Roman" w:hAnsi="Times New Roman" w:cs="Times New Roman"/>
          <w:sz w:val="28"/>
          <w:szCs w:val="28"/>
        </w:rPr>
        <w:t>ого рівня (придумати</w:t>
      </w:r>
      <w:r w:rsidR="00EC3662">
        <w:rPr>
          <w:rFonts w:ascii="Times New Roman" w:hAnsi="Times New Roman" w:cs="Times New Roman"/>
          <w:sz w:val="28"/>
          <w:szCs w:val="28"/>
        </w:rPr>
        <w:tab/>
        <w:t xml:space="preserve">легенду за </w:t>
      </w:r>
      <w:r w:rsidRPr="00DA7F54">
        <w:rPr>
          <w:rFonts w:ascii="Times New Roman" w:hAnsi="Times New Roman" w:cs="Times New Roman"/>
          <w:sz w:val="28"/>
          <w:szCs w:val="28"/>
        </w:rPr>
        <w:t>запропоновним початком, кінцівкою, опорними словами, буріме, змінити головного героя легенди з метою створення сприятливих умов для реалізації пізнавальних зді</w:t>
      </w:r>
      <w:r w:rsidR="00EC3662">
        <w:rPr>
          <w:rFonts w:ascii="Times New Roman" w:hAnsi="Times New Roman" w:cs="Times New Roman"/>
          <w:sz w:val="28"/>
          <w:szCs w:val="28"/>
        </w:rPr>
        <w:t>бностей учнів на уроці з теми: «</w:t>
      </w:r>
      <w:r w:rsidRPr="00DA7F54">
        <w:rPr>
          <w:rFonts w:ascii="Times New Roman" w:hAnsi="Times New Roman" w:cs="Times New Roman"/>
          <w:sz w:val="28"/>
          <w:szCs w:val="28"/>
        </w:rPr>
        <w:t>Народні легенди. «Міст</w:t>
      </w:r>
      <w:r w:rsidR="00EC3662">
        <w:rPr>
          <w:rFonts w:ascii="Times New Roman" w:hAnsi="Times New Roman" w:cs="Times New Roman"/>
          <w:sz w:val="28"/>
          <w:szCs w:val="28"/>
        </w:rPr>
        <w:t xml:space="preserve">о Сміла» (народна легенда)»; </w:t>
      </w:r>
      <w:r w:rsidR="00EC3662" w:rsidRPr="00EC3662">
        <w:rPr>
          <w:rFonts w:ascii="Times New Roman" w:hAnsi="Times New Roman" w:cs="Times New Roman"/>
          <w:sz w:val="28"/>
          <w:szCs w:val="28"/>
        </w:rPr>
        <w:t>фрагменти занять на матеріалі створення пісень, фізкультхвилинок «Мій мудрий світ народної творчості» , «Кольори українських пісень», «Заверши пісню», «Дивні перетворення» (спрямованість на формування творчого мислення школярів, активізація пізнавальних здібностей у процесі продуктивного діалогічного спілкування) під час уроку на тему: «Народні пісні «Стоїть явір над водою», «Котився віночок по полю» (українські народні пісні)»;</w:t>
      </w:r>
    </w:p>
    <w:p w:rsidR="00DA7F54" w:rsidRPr="00B71E92" w:rsidRDefault="00DA7F54" w:rsidP="00EC3662">
      <w:pPr>
        <w:pStyle w:val="a3"/>
        <w:numPr>
          <w:ilvl w:val="0"/>
          <w:numId w:val="18"/>
        </w:numPr>
        <w:spacing w:after="0" w:line="360" w:lineRule="auto"/>
        <w:ind w:left="0" w:firstLine="709"/>
        <w:jc w:val="both"/>
        <w:rPr>
          <w:rFonts w:ascii="Times New Roman" w:hAnsi="Times New Roman" w:cs="Times New Roman"/>
          <w:sz w:val="28"/>
          <w:szCs w:val="28"/>
          <w:lang w:val="uk-UA"/>
        </w:rPr>
      </w:pPr>
      <w:r w:rsidRPr="00B71E92">
        <w:rPr>
          <w:rFonts w:ascii="Times New Roman" w:hAnsi="Times New Roman" w:cs="Times New Roman"/>
          <w:sz w:val="28"/>
          <w:szCs w:val="28"/>
          <w:lang w:val="uk-UA"/>
        </w:rPr>
        <w:t xml:space="preserve">рефлексивний: проведення анкетування під час уроку: «Узагальнення і систематизація знань учнів за розділом «Що було на початку світу..», яке сприяло визначенню рівня здатності до рефлексії, самоконтролю, самокорекції і самореалізації  під час вивчення теми «Із скарбниці усної народної творчості». </w:t>
      </w:r>
    </w:p>
    <w:p w:rsidR="00DA7F54" w:rsidRPr="00EC3662" w:rsidRDefault="00EC3662" w:rsidP="00EC3662">
      <w:pPr>
        <w:spacing w:after="0" w:line="360" w:lineRule="auto"/>
        <w:ind w:firstLine="709"/>
        <w:jc w:val="both"/>
        <w:rPr>
          <w:rFonts w:ascii="Times New Roman" w:hAnsi="Times New Roman" w:cs="Times New Roman"/>
          <w:b/>
          <w:sz w:val="28"/>
          <w:szCs w:val="28"/>
        </w:rPr>
      </w:pPr>
      <w:r w:rsidRPr="00EC3662">
        <w:rPr>
          <w:rFonts w:ascii="Times New Roman" w:hAnsi="Times New Roman" w:cs="Times New Roman"/>
          <w:b/>
          <w:sz w:val="28"/>
          <w:szCs w:val="28"/>
        </w:rPr>
        <w:t>Реалізація третьої</w:t>
      </w:r>
      <w:r w:rsidR="00DA7F54" w:rsidRPr="00EC3662">
        <w:rPr>
          <w:rFonts w:ascii="Times New Roman" w:hAnsi="Times New Roman" w:cs="Times New Roman"/>
          <w:b/>
          <w:sz w:val="28"/>
          <w:szCs w:val="28"/>
        </w:rPr>
        <w:t xml:space="preserve"> педагогічної умови – використання малих фольклорних жанрів у різних видах діяльності на уроках читання (не лише при вивченні фольклорних тем) – ігрової, освітньої, фізкультхвилинок.  </w:t>
      </w:r>
    </w:p>
    <w:p w:rsidR="00DA7F54" w:rsidRPr="00DA7F54" w:rsidRDefault="00DA7F54" w:rsidP="00EC366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Методика реалізації цієї умови впроваджувалася у навчальний процес початкової школи (відповідно до показників вияву за кожним компонентом) таким чином:</w:t>
      </w:r>
    </w:p>
    <w:p w:rsidR="00DA7F54" w:rsidRPr="00DA7F54" w:rsidRDefault="00DA7F54" w:rsidP="00EC366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 xml:space="preserve">ціле-мотиваційний компонент: фрагменти занять на матеріалі складання авторських творів «Уявна подорож», «Кольори казок», «Заверши міф», «Постановка спектаклю»  якого під час уроку на тему: «Урок позакласного читання. Міфи народів світу» з метою формування творчого мислення молодших школярів, звільнення від стереотипів під час </w:t>
      </w:r>
      <w:r w:rsidRPr="00DA7F54">
        <w:rPr>
          <w:rFonts w:ascii="Times New Roman" w:hAnsi="Times New Roman" w:cs="Times New Roman"/>
          <w:sz w:val="28"/>
          <w:szCs w:val="28"/>
        </w:rPr>
        <w:lastRenderedPageBreak/>
        <w:t>інтерактивної взаємодії, активізації творчої уяви у процесі продуктивного діалогічного спілкування;</w:t>
      </w:r>
    </w:p>
    <w:p w:rsidR="00DA7F54" w:rsidRPr="00DA7F54" w:rsidRDefault="00DA7F54" w:rsidP="00EC366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когнітивний компонент: участь у грі  «Я – творець»  з метою активізації творчої діяльності, інтерактивної взаємодії в підсистемі «учень-учень»), створення збірки фольклорних творів учнів класу з метою розвитку проектувальних, організаторських вмінь, у «презентуванні» своїх ідей: авторські ідеї, сюжети; фрагменти занять зі збагачення умінь і навичок дітей з метою розвитку їх аналітичного, критичного, асоціативного та творчого мислення; постановка спектаклю за міфом з запрошенням батьків з метою формування вмінь в учнів розподіляти ігровий простір сцени, сприяти об'єднанню дітей під час спільної діяльності; розвивати вміння вести рольовий діалог, розвивати акторські здібності, розвивати уміння співробітництва та взаємодії в колективній словесній творчості; під час уроку на тему: «Міфи Стародавньої Греції. Міф «Дедал та Ікар» (переказала К. Гловацька)».</w:t>
      </w:r>
    </w:p>
    <w:p w:rsidR="00DA7F54" w:rsidRPr="00DA7F54" w:rsidRDefault="00DA7F54" w:rsidP="00EC3662">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w:t>
      </w:r>
      <w:r w:rsidRPr="00DA7F54">
        <w:rPr>
          <w:rFonts w:ascii="Times New Roman" w:hAnsi="Times New Roman" w:cs="Times New Roman"/>
          <w:sz w:val="28"/>
          <w:szCs w:val="28"/>
        </w:rPr>
        <w:tab/>
        <w:t xml:space="preserve">процесуально-діяльнісний: заняття-тренінг «Я – творча особистість» (розвиток пізнавальних здібностей, удосконалення логічного та просторового мислення й уяви, формування вміння злагоджено і ефективно працювати над виконанням завдання при вивченні фольклору у процесі діалогічного спілкування, інтерактивної взаємодії у підсистемах «учень-учень», «класовод-учень»); пізнавальні завдання за твором (придумати легенду «Місто Ніжин» за запропоновним початком, кінцівкою, опорними словами, змінити головних героїв  легенди тощо; створення колективного збірника «Скарбниця фольклорного пера нашого класу» </w:t>
      </w:r>
      <w:r w:rsidRPr="00DA7F54">
        <w:rPr>
          <w:rFonts w:ascii="Times New Roman" w:hAnsi="Times New Roman" w:cs="Times New Roman"/>
          <w:sz w:val="28"/>
          <w:szCs w:val="28"/>
        </w:rPr>
        <w:tab/>
        <w:t xml:space="preserve">  з метою активізації творчої діяльності, інтерактивної взаємодії в підсистемі «школяр-школяр, формування адекватної самооцінки, розвитку творчих здібностей та словесної творчості учнів, тобто створення комфортних умов навчання з метою створочості учнів та класовода. </w:t>
      </w:r>
    </w:p>
    <w:p w:rsidR="00DA7F54" w:rsidRPr="00DA7F54" w:rsidRDefault="00D72E0A" w:rsidP="00D72E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рефлексивний</w:t>
      </w:r>
      <w:r w:rsidR="00DA7F54" w:rsidRPr="00DA7F54">
        <w:rPr>
          <w:rFonts w:ascii="Times New Roman" w:hAnsi="Times New Roman" w:cs="Times New Roman"/>
          <w:sz w:val="28"/>
          <w:szCs w:val="28"/>
        </w:rPr>
        <w:t>: проведення анкетування з метою розвитку навичок рефлексії, самоконтролю, самокорекції і самореалізації пізнавального процесу</w:t>
      </w:r>
      <w:r w:rsidR="00B71E92">
        <w:rPr>
          <w:rFonts w:ascii="Times New Roman" w:hAnsi="Times New Roman" w:cs="Times New Roman"/>
          <w:sz w:val="28"/>
          <w:szCs w:val="28"/>
        </w:rPr>
        <w:t xml:space="preserve"> </w:t>
      </w:r>
      <w:r w:rsidR="009B45B7">
        <w:rPr>
          <w:rFonts w:ascii="Times New Roman" w:hAnsi="Times New Roman" w:cs="Times New Roman"/>
          <w:sz w:val="28"/>
          <w:szCs w:val="28"/>
        </w:rPr>
        <w:t>(</w:t>
      </w:r>
      <w:r w:rsidR="00DA7F54" w:rsidRPr="00DA7F54">
        <w:rPr>
          <w:rFonts w:ascii="Times New Roman" w:hAnsi="Times New Roman" w:cs="Times New Roman"/>
          <w:sz w:val="28"/>
          <w:szCs w:val="28"/>
        </w:rPr>
        <w:t>Див. Додаток З).</w:t>
      </w:r>
    </w:p>
    <w:p w:rsidR="00DA7F54" w:rsidRPr="00DA7F54" w:rsidRDefault="00DA7F54" w:rsidP="009B45B7">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lastRenderedPageBreak/>
        <w:t xml:space="preserve">У результаті проведеної роботи підвищився рівень пізнавальної активності учнів, вони стали більш розкутими у висловленні думок, здолався бар'єр страху  помилки під час виконання завдань. Можливість розвивати пізнавальні здібності стимулювала молодших школярів, оскільки вони озброїлися новою інформацією, виявляли пізнавальний інтерес, здобули визнання в класі, навчилися здійснювати самоаналіз своєї навчальної діяльності. </w:t>
      </w:r>
    </w:p>
    <w:p w:rsidR="00DA7F54" w:rsidRDefault="00DA7F54" w:rsidP="006114EF">
      <w:pPr>
        <w:spacing w:after="0" w:line="360" w:lineRule="auto"/>
        <w:ind w:firstLine="709"/>
        <w:jc w:val="both"/>
        <w:rPr>
          <w:rFonts w:ascii="Times New Roman" w:hAnsi="Times New Roman" w:cs="Times New Roman"/>
          <w:sz w:val="28"/>
          <w:szCs w:val="28"/>
        </w:rPr>
      </w:pPr>
      <w:r w:rsidRPr="00DA7F54">
        <w:rPr>
          <w:rFonts w:ascii="Times New Roman" w:hAnsi="Times New Roman" w:cs="Times New Roman"/>
          <w:sz w:val="28"/>
          <w:szCs w:val="28"/>
        </w:rPr>
        <w:t>Аналіз результатів розв’язання пізнавальних різнорівневих завдань учнями початкової школи свідчить про зростання під впливом дослідницько-експериментальної роботи пізнавальної спрямованості їхнього мислення та уяви, словесної творчості, що засвідчувало поглиблення формування творчого, інтелектуального, операційно-діяльнісного, рефлексивного ко</w:t>
      </w:r>
      <w:r w:rsidR="006114EF">
        <w:rPr>
          <w:rFonts w:ascii="Times New Roman" w:hAnsi="Times New Roman" w:cs="Times New Roman"/>
          <w:sz w:val="28"/>
          <w:szCs w:val="28"/>
        </w:rPr>
        <w:t>мпонентів досліджуваної якості.</w:t>
      </w:r>
    </w:p>
    <w:p w:rsidR="00B05F94" w:rsidRPr="00DA7F54" w:rsidRDefault="00B05F94" w:rsidP="00DA7F54">
      <w:pPr>
        <w:spacing w:after="0" w:line="360" w:lineRule="auto"/>
        <w:jc w:val="both"/>
        <w:rPr>
          <w:rFonts w:ascii="Times New Roman" w:hAnsi="Times New Roman" w:cs="Times New Roman"/>
          <w:sz w:val="28"/>
          <w:szCs w:val="28"/>
        </w:rPr>
      </w:pPr>
    </w:p>
    <w:p w:rsidR="006C0B95" w:rsidRPr="00B05F94" w:rsidRDefault="00DA7F54" w:rsidP="00FC15EA">
      <w:pPr>
        <w:pStyle w:val="a3"/>
        <w:numPr>
          <w:ilvl w:val="1"/>
          <w:numId w:val="20"/>
        </w:numPr>
        <w:spacing w:after="0" w:line="360" w:lineRule="auto"/>
        <w:ind w:left="0" w:firstLine="851"/>
        <w:jc w:val="both"/>
        <w:outlineLvl w:val="0"/>
        <w:rPr>
          <w:rFonts w:ascii="Times New Roman" w:hAnsi="Times New Roman" w:cs="Times New Roman"/>
          <w:b/>
          <w:sz w:val="28"/>
          <w:szCs w:val="28"/>
        </w:rPr>
      </w:pPr>
      <w:bookmarkStart w:id="52" w:name="_Toc25866167"/>
      <w:bookmarkStart w:id="53" w:name="_Toc25866266"/>
      <w:bookmarkStart w:id="54" w:name="_Toc25866305"/>
      <w:bookmarkStart w:id="55" w:name="_Toc25867027"/>
      <w:r w:rsidRPr="006C0B95">
        <w:rPr>
          <w:rFonts w:ascii="Times New Roman" w:hAnsi="Times New Roman" w:cs="Times New Roman"/>
          <w:b/>
          <w:sz w:val="28"/>
          <w:szCs w:val="28"/>
        </w:rPr>
        <w:t xml:space="preserve">Динаміка рівнів сформованості розвитку пізнавальних здібностей молодших </w:t>
      </w:r>
      <w:r w:rsidR="009B45B7" w:rsidRPr="006C0B95">
        <w:rPr>
          <w:rFonts w:ascii="Times New Roman" w:hAnsi="Times New Roman" w:cs="Times New Roman"/>
          <w:b/>
          <w:sz w:val="28"/>
          <w:szCs w:val="28"/>
        </w:rPr>
        <w:t>школярів при вивченні фольклору</w:t>
      </w:r>
      <w:bookmarkEnd w:id="52"/>
      <w:bookmarkEnd w:id="53"/>
      <w:bookmarkEnd w:id="54"/>
      <w:bookmarkEnd w:id="55"/>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Прикінцевий етап нашого дослідження передбачав перевірку ефективності експериментального навчання з розвитку пізнавальних здібностей учнів початкової школи на уроках літературного читання.</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Основним завданням прикінцевого етапу стало проведення низки заходів, що мали відповідний діагностувальний інструментарій, апробований на констатувальному етапі.</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Рівні розвитку пізнавальних здібностей у молодших школярів за творчим компонентом визначалися за допомогою виокремлених показників мотиваційно-ціннісного критерію, що дало можливість виявити пізнавальну і дослідницьку потреби; наявність цілей пізнавальної діяльності; позитивне ставлення до пізнавальної діяльності як особистісної цінності; значимість процесу здобуття освіти на уроках читання під час вивчення фольклору; прагнення до цілеспрямованої пізнавальної діяльності; готовність використовувати наявні знання, вміння у вирішенні навчальних завдань, </w:t>
      </w:r>
      <w:r w:rsidRPr="006C0B95">
        <w:rPr>
          <w:rFonts w:ascii="Times New Roman" w:hAnsi="Times New Roman" w:cs="Times New Roman"/>
          <w:sz w:val="28"/>
          <w:szCs w:val="28"/>
        </w:rPr>
        <w:lastRenderedPageBreak/>
        <w:t>виявити рівень осмислення ціннісного ставлення до літературного читання при вивченні фольклору.</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Результати, отримані  за показником «вмотивованість  учня до пізнання» після проведення формувального етапу експерименту, засвідчили позитивну динаміку. Зокрема, високого рівня сформованості  цього показника досягли 17 % учнів (за результатами констатувального етапу 16 %); середній рівень виявлено у 55 % опитаних (за результатами констатувального етапу 54 %); на низькому залишилося 28 % респондентів ЕГ (за результатами констатувального етапу  30 %).</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Результати, отримані  за показником «ціннісного ставлення до пізнання та літератури» після проведення формувального етапу експерименту, засвідчили позитивну динаміку. Зокрема, високого рівня сформованості  цього показника досягли 30,5 % учнів (за результатами констатувального етапу 16 %); середній рівень виявлено у 58 % опитаних (за результатами констатувального етапу 53 %); на низькому залишилося 17 % респондентів ЕГ (за результатами констатувального етапу  31 %).</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Результати в контрольній групі майже не змінилися: високий рівень виявили  15,5 % школярів (за результатами констатувального етапу також  16,5 %); середній  рівень зафіксовано у 55 % опитаних (за результатами констатувального етапу 54 %); на низькому рівні залишилося 30 % респондентів (за результатами констатувального етапу 31 %). </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У контрольній групі кількість учнів із високим рівнем означеного показника змінилась несуттєво – 18 % учнів (за результатами констатувального етапу –  16 %), середній рівень зафіксовано у 55 %  (за результатами констатувального етапу – 54  %), низький ступінь виявили  27 % респондентів (за результатами констатувального етапу –  30 %). </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Вважаємо, що така динаміка змін в експериментальній групі свідчить про доцільність використання під час уроків: проблемного  діалогу «Що таке пізнання? Пізнавальні завдання на уроках читання», «Пізнавальні здібності учня: які вони?», а також ігор, інтерактивних завдань, бесід, що позитивно </w:t>
      </w:r>
      <w:r w:rsidRPr="006C0B95">
        <w:rPr>
          <w:rFonts w:ascii="Times New Roman" w:hAnsi="Times New Roman" w:cs="Times New Roman"/>
          <w:sz w:val="28"/>
          <w:szCs w:val="28"/>
        </w:rPr>
        <w:lastRenderedPageBreak/>
        <w:t xml:space="preserve">позначилися на емоційній привабливості до пізнавальної діяльності. У контрольній групі покращення результатів відбувалося завдяки традиційним заняттям, під час яких учні здобували більше інформації про пізнавальні здібності, пізнання, літературу, усну народну творчість, усвідомлювали необхідність організації навчальної діяльності  на уроках читання у такий спосіб, щоб вона актуалізувала їхній пізнавальний інтерес. </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Порівняльний аналіз дослідницьких матеріалів щодо вияву рівня сформованості в учнів пізнавальних здібностей показав певні відмінності між експериментальною та контрольною групами, враховуючи їх відносно однакові вихідні показники. На наш погляд, це зумовлене тим, що учні під керівництвом учителя експериментальної групи більш ґрунтовно усвідомили значущість проблеми розвитку пізнавальних здібностей в результаті роботи над пізнавальними завданнями з використанням усної народної творчості, на відміну від школярів  контрольної групи, для яких спеціально не була організована робота з підвищення мотивації до розвитку пізнавальних здібностей.</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Рівень сформованості розвитку пізнавальних здібностей молодших школярів після проведення формувального етапу педагогічного експерименту визначався за середнім арифметичним отриманих  результатів показників його вияву. Зафіксовано, що після проведення формувального етапу педагогічного експерименту значно змінилися результати рівнів розвитку пізнавальних здібностей за творчим компонентом в опитаних експериментальних груп.</w:t>
      </w:r>
    </w:p>
    <w:p w:rsidR="006C0B95" w:rsidRPr="006C0B95"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Так, високого рівня сформованості показників означеного компонента в експериментальній групі досягли 16, 5 % учнів (за результатами констатувального етапу 15, 5 %); на середньому рівні виявлено 54 % (на констатувальному етапі  54 %), на низькому залишилося 29,5 % респондентів ЕГ (за результатами констатувального етапу  30, 5 %).</w:t>
      </w:r>
    </w:p>
    <w:p w:rsidR="006C0B95" w:rsidRPr="00FC15EA" w:rsidRDefault="006C0B95" w:rsidP="00FC15EA">
      <w:pPr>
        <w:pStyle w:val="a3"/>
        <w:spacing w:after="0" w:line="360" w:lineRule="auto"/>
        <w:ind w:left="0" w:firstLine="709"/>
        <w:jc w:val="both"/>
        <w:rPr>
          <w:rFonts w:ascii="Times New Roman" w:hAnsi="Times New Roman" w:cs="Times New Roman"/>
          <w:sz w:val="28"/>
          <w:szCs w:val="28"/>
        </w:rPr>
      </w:pPr>
      <w:r w:rsidRPr="006C0B95">
        <w:rPr>
          <w:rFonts w:ascii="Times New Roman" w:hAnsi="Times New Roman" w:cs="Times New Roman"/>
          <w:sz w:val="28"/>
          <w:szCs w:val="28"/>
        </w:rPr>
        <w:t>Як видно з рис. 3.1 отримані дані дозволяють наочно представити динаміку рівнів розвитку пізнавальних здібностей молодших школярів за творчим компонентом у ЕГ. (Див. Рисунок 3.1).</w:t>
      </w:r>
    </w:p>
    <w:p w:rsidR="00DA7F54" w:rsidRDefault="00DA7F54" w:rsidP="00DA7F5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114300" distR="114300" wp14:anchorId="2D6CF92F" wp14:editId="48A0581D">
            <wp:extent cx="5486400" cy="2514600"/>
            <wp:effectExtent l="0" t="0" r="0" b="0"/>
            <wp:docPr id="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7F54" w:rsidRDefault="00DA7F54" w:rsidP="009952E1">
      <w:pPr>
        <w:spacing w:after="0" w:line="360" w:lineRule="auto"/>
        <w:ind w:firstLine="709"/>
        <w:jc w:val="both"/>
        <w:rPr>
          <w:rFonts w:ascii="Times New Roman" w:hAnsi="Times New Roman" w:cs="Times New Roman"/>
          <w:b/>
          <w:sz w:val="28"/>
          <w:szCs w:val="28"/>
        </w:rPr>
      </w:pPr>
      <w:r w:rsidRPr="00B71E92">
        <w:rPr>
          <w:rFonts w:ascii="Times New Roman" w:hAnsi="Times New Roman" w:cs="Times New Roman"/>
          <w:b/>
          <w:sz w:val="28"/>
          <w:szCs w:val="28"/>
        </w:rPr>
        <w:t>Рис. 3.1. Динаміка змін у показниках розвитку пізнавальних здібностей учнів початкової школи  за творчим компонентом</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Як бачимо, застосування розробленої методики сприяло зменшенню кількості молодших школярів із низьким рівнем сформованості творчого компонента розвитку пізнавальних здібностей в експериментальних групах за рахунок відсоткового збільшення високого та середнього рівнів.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У опитаних експериментальних груп вияв показників цього компоненту виразніший, ніж в учнів контрольних груп. Так, високого рівня сформованості показників означеного компонента в експериментальній групі досягли 16, 5 % учнів (за результатами констатувального етапу 15, 5 %); на середньому рівні виявлено 54 % (на констатувальному етапі  54 %), на низькому залишилося 29,5 % респондентів ЕГ (за результатами констатувального етапу  30, 5 %).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Рівні розвитку пізнавальних здібностей молодших школярів за інтелектуальним компонентом визначалися за допомогою виокремлених показникі</w:t>
      </w:r>
      <w:r w:rsidR="00FC15EA">
        <w:rPr>
          <w:rFonts w:ascii="Times New Roman" w:hAnsi="Times New Roman" w:cs="Times New Roman"/>
          <w:sz w:val="28"/>
          <w:szCs w:val="28"/>
        </w:rPr>
        <w:t>в когнітивного критерію, що дало</w:t>
      </w:r>
      <w:r w:rsidRPr="006C0B95">
        <w:rPr>
          <w:rFonts w:ascii="Times New Roman" w:hAnsi="Times New Roman" w:cs="Times New Roman"/>
          <w:sz w:val="28"/>
          <w:szCs w:val="28"/>
        </w:rPr>
        <w:t xml:space="preserve"> можливість дізнатися про особливості перебігу основних пізнавальних процесів; розуміння відмінностей використання пізнавальних дій залежно від виду піз</w:t>
      </w:r>
      <w:r w:rsidR="00FC15EA">
        <w:rPr>
          <w:rFonts w:ascii="Times New Roman" w:hAnsi="Times New Roman" w:cs="Times New Roman"/>
          <w:sz w:val="28"/>
          <w:szCs w:val="28"/>
        </w:rPr>
        <w:t>навальної задачі та</w:t>
      </w:r>
      <w:r w:rsidRPr="006C0B95">
        <w:rPr>
          <w:rFonts w:ascii="Times New Roman" w:hAnsi="Times New Roman" w:cs="Times New Roman"/>
          <w:sz w:val="28"/>
          <w:szCs w:val="28"/>
        </w:rPr>
        <w:t xml:space="preserve"> навчальної діяльності; наявність глибоких знань в галузі навчальної діяльності; наявність певної кількості алгоритмів, що забезпечують оперативність у вирішенні тих чи інших пізнавальних завдань.</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Результати діагностики з виявлення рівня уявлення про особливості перебігу основних пізнавальних процесів молодших школярів та розуміння </w:t>
      </w:r>
      <w:r w:rsidRPr="006C0B95">
        <w:rPr>
          <w:rFonts w:ascii="Times New Roman" w:hAnsi="Times New Roman" w:cs="Times New Roman"/>
          <w:sz w:val="28"/>
          <w:szCs w:val="28"/>
        </w:rPr>
        <w:lastRenderedPageBreak/>
        <w:t>відмінностей використання пізнавальних дій залежно від виду пізнавальної задачі і навчальної діяльності показали високий рівень у 17 % учнів  (за результатами констатувального етапу 16 %); середній рівень зафіксовано у 55 % респондентів (на констатувальному етапі 54 %); на низькому залишилося 28 % опитаних (за результатами констатувального етапу 30 %).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Результати діагностики з виявлення рівня знань школярів в галузі навчальної діяльності та наявності певної кількості алгоритмів, що забезпечують оперативність у вирішенні тих чи інших пізнавальних завдань, засвоєння знань з теми «Жанри фольклору» показали високий рівень у 16 % учнів  (за результатами констатувального етапу 15 %); середній рівень зафіксовано у 54 % респондентів (на констатувальному етапі 53 %); на низькому залишилося 31 % опитаних (за результатами констатувального етапу 31 %).</w:t>
      </w:r>
    </w:p>
    <w:p w:rsidR="006C0B95" w:rsidRDefault="006C0B95" w:rsidP="006C0B95">
      <w:pPr>
        <w:spacing w:after="0" w:line="360" w:lineRule="auto"/>
        <w:ind w:firstLine="709"/>
        <w:jc w:val="both"/>
        <w:rPr>
          <w:rFonts w:ascii="Times New Roman" w:hAnsi="Times New Roman" w:cs="Times New Roman"/>
          <w:b/>
          <w:sz w:val="28"/>
          <w:szCs w:val="28"/>
        </w:rPr>
      </w:pPr>
      <w:r w:rsidRPr="006C0B95">
        <w:rPr>
          <w:rFonts w:ascii="Times New Roman" w:hAnsi="Times New Roman" w:cs="Times New Roman"/>
          <w:sz w:val="28"/>
          <w:szCs w:val="28"/>
        </w:rPr>
        <w:t>При визначенні рівня розвитку пізнавальних здібностей наочно-образного мислення, перевірку опосередкованої пам'яті, її продуктивності на уроках літературного читання, характер розумової діяльності, рівні формування понятійного мислення, аналіз характеру асоціативного мислення, оцінку емоційного стану учнів, визначення ціннісних орієнтацій, встановлення ієрархії цінностей, при оцінці міжособистісних відносин в експериментальних групах виявлено високий рівень у 16,5 % учнів  (за результатами констатувального етапу 15,5 %); середній рівень зафіксовано у 54 % респондентів (на констатувальному етапі 54 %); на низькому залишилося 29,5 % опитаних (за результатами констатувального етапу 30,5  %). (Див. Рисунок 3.2</w:t>
      </w:r>
      <w:r w:rsidRPr="006C0B95">
        <w:rPr>
          <w:rFonts w:ascii="Times New Roman" w:hAnsi="Times New Roman" w:cs="Times New Roman"/>
          <w:b/>
          <w:sz w:val="28"/>
          <w:szCs w:val="28"/>
        </w:rPr>
        <w:t>).</w:t>
      </w:r>
    </w:p>
    <w:p w:rsidR="006C0B95" w:rsidRDefault="006C0B95" w:rsidP="006C0B95">
      <w:pPr>
        <w:spacing w:after="0" w:line="360" w:lineRule="auto"/>
        <w:ind w:firstLine="709"/>
        <w:jc w:val="both"/>
        <w:rPr>
          <w:rFonts w:ascii="Times New Roman" w:hAnsi="Times New Roman" w:cs="Times New Roman"/>
          <w:b/>
          <w:sz w:val="28"/>
          <w:szCs w:val="28"/>
        </w:rPr>
      </w:pPr>
      <w:r>
        <w:rPr>
          <w:rFonts w:ascii="Times New Roman" w:hAnsi="Times New Roman" w:cs="Times New Roman"/>
          <w:noProof/>
          <w:sz w:val="28"/>
          <w:szCs w:val="28"/>
          <w:lang w:val="ru-RU" w:eastAsia="ru-RU"/>
        </w:rPr>
        <w:lastRenderedPageBreak/>
        <w:drawing>
          <wp:inline distT="0" distB="0" distL="114300" distR="114300" wp14:anchorId="4A613AC8" wp14:editId="0F18FA3A">
            <wp:extent cx="5486400" cy="2609850"/>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Вважаємо, що зміни в результатах обізнаності  щодо  понять «здібності», «пізнання», «пізнавальні здібності» учнів початкової школи зумовлені поглибленням змістової наповнюваності навчального матеріалу під час відвідування додаткових занять з використанням фольклорних жанрів. Більш високі позитивні результати у школярів експериментальної групи пояснюються ще й тим, що з ними додатково проводилася цілеспрямована робота як під час додаткових занять, так і актуалізації міжпредметних зв’язків, що передбачала системне і цілеспрямоване набуття знань і креативних умінь.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Зазначимо, що учні контрольної групи виявили переважно низький та середній рівні знань щодо пізнавальних здібностей. Результати прикінцевого етапу уможливлюють висновок: ті мотиви, пізнавальні здібності, якості, що становлять основу пізнавального інтересу молодших школярів, а також рівень їхніх знань, умінь і навичок формуються та розвиваються у респондентів КГ повільніше, ніж у опитаних ЕГ, де це відбувається цілеспрямовано на осн</w:t>
      </w:r>
      <w:r w:rsidR="006114EF">
        <w:rPr>
          <w:rFonts w:ascii="Times New Roman" w:hAnsi="Times New Roman" w:cs="Times New Roman"/>
          <w:sz w:val="28"/>
          <w:szCs w:val="28"/>
        </w:rPr>
        <w:t>ові залучення дітей до проекту</w:t>
      </w:r>
      <w:r w:rsidRPr="006C0B95">
        <w:rPr>
          <w:rFonts w:ascii="Times New Roman" w:hAnsi="Times New Roman" w:cs="Times New Roman"/>
          <w:sz w:val="28"/>
          <w:szCs w:val="28"/>
        </w:rPr>
        <w:t xml:space="preserve">, який змістовно описаний у контексті досліджуваної проблеми.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Рівні розвитку пізнавальних здібностей учнів початкової школи за поведінково-результативним компонентом визначалися за допомогою виокремлених показників операційно-діяльнісного критерію, що допомогло визначити рівень володіння різними способами пошуку і обробки інформації, просторових уявлень, здібностей до аналізу, синтезу матеріалу, уміння знаходити та формулювати закономірності, застосування пізнавальних умінь </w:t>
      </w:r>
      <w:r w:rsidRPr="006C0B95">
        <w:rPr>
          <w:rFonts w:ascii="Times New Roman" w:hAnsi="Times New Roman" w:cs="Times New Roman"/>
          <w:sz w:val="28"/>
          <w:szCs w:val="28"/>
        </w:rPr>
        <w:lastRenderedPageBreak/>
        <w:t>для отримання і створення нового знання, наявність інтелектуальної гнучкості, вміння оригінально виконувати завдання пізнавального характеру, самостійність при вирішенні пізнавальних завдань; активне включення в нові соціальні умови; володіння різними способами пошуку і обробки інформації; наявність інтелектуальної гнучкості; просторових уявлень, здібностей до аналізу, синтезу матеріалу, уміння знаходити та формулювати закономірності; застосування пізнавальних умінь для отримання і створення нового знання.</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Так, за показником «рівень спостережливості, просторових уявлень, здібностей до аналізу і синтезу» виявлено результати, які також стали кращими. Зокрема, в експериментальній групі результати сформованості розвитку нестандартного та  образного мислення виявилися більш значущими порівняно з контрольною групою: високого рівня сформованості досліджуваного показника в </w:t>
      </w:r>
      <w:r w:rsidR="006114EF">
        <w:rPr>
          <w:rFonts w:ascii="Times New Roman" w:hAnsi="Times New Roman" w:cs="Times New Roman"/>
          <w:sz w:val="28"/>
          <w:szCs w:val="28"/>
        </w:rPr>
        <w:t xml:space="preserve">експериментальній групі досягли </w:t>
      </w:r>
      <w:r w:rsidRPr="006C0B95">
        <w:rPr>
          <w:rFonts w:ascii="Times New Roman" w:hAnsi="Times New Roman" w:cs="Times New Roman"/>
          <w:sz w:val="28"/>
          <w:szCs w:val="28"/>
        </w:rPr>
        <w:t xml:space="preserve">8,3 % опитаних (на констатувальному етапі –  7 %), середній  рівень зафіксовано у 49,7 % школярів (за результатами констатувального етапу –  49, 3 %), на низькому залишилося 42 % респондентів ЕГ (на констатувальному етапі – 43, 6 %).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Результати дослідження рівня застосування пізнавальних умінь для отримання і створення нового знання молодших школярів показали високий рівень показали  11 % учнів (на констатувальному етапі –  9 %), середній  – у  51 % школярів (за результатами констатувального етапу – 49, 7 %), а низький – у  40 % респондентів (на констатувальному етапі –  41, 6 %).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За показником рівня інтелектуальної гнучкості; вміння оригінально виконувати завдання творчого характеру, результати виявилися більш значущими порівняно з контрольною групою: високого рівня сформованості досліджуваного показника в експериментальній групі досягли  7 % учнів  (на констатувальному етапі –   7 %), середній  рівень зафіксовано у  52 % опитаних (за результатами констатувального етапу –   50 %), на низькому залишилося   39 % респондентів ЕГ (на констатувальному етапі –   39 %).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Рівень володіння різними способами пошуку і обробки інформації результати і в контрольній групі, але менш виразно: за означеним параметром </w:t>
      </w:r>
      <w:r w:rsidRPr="006C0B95">
        <w:rPr>
          <w:rFonts w:ascii="Times New Roman" w:hAnsi="Times New Roman" w:cs="Times New Roman"/>
          <w:sz w:val="28"/>
          <w:szCs w:val="28"/>
        </w:rPr>
        <w:lastRenderedPageBreak/>
        <w:t xml:space="preserve">високий рівень показали 10 % учнів (на констатувальному етапі – 10 %), – у  45 % (за результатами констатувального етапу –   45 %), а низький – у  43 % респондентів (на констатувальному етапі – 45 %).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Узагальнений рівень розвитку пізнавальних здібностей учнів початкової школи за операційно-діяльнісним критерієм визначався за середнім арифметичним отриманих результатів, засвідчуючи динамічні зміни рівнів розвитку пізнавальних здібностей за параметром поведінково-результативного компонента. </w:t>
      </w:r>
    </w:p>
    <w:p w:rsid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Так, в експериментальній групі на високому  рівні перебувало 8,8 % учнів (на констатувальному етапі –  8,6 %), середній рівень виявлено у 48,7 % молодших школярів  (за результатами констатувального етапу –  48  %), на низькому залишилося  42,7 % респондентів ЕГ (на констатувальному етапі –  43, 2 %). (Див. Рисунок 3.3).</w:t>
      </w:r>
    </w:p>
    <w:p w:rsidR="006C0B95" w:rsidRPr="006C0B95" w:rsidRDefault="006C0B95"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114300" distR="114300" wp14:anchorId="4C44484E" wp14:editId="7296ABE1">
            <wp:extent cx="5486400" cy="2476500"/>
            <wp:effectExtent l="0" t="0" r="0" b="0"/>
            <wp:docPr id="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0B95" w:rsidRPr="006C0B95" w:rsidRDefault="006C0B95" w:rsidP="006C0B95">
      <w:pPr>
        <w:spacing w:after="0" w:line="360" w:lineRule="auto"/>
        <w:ind w:firstLine="709"/>
        <w:jc w:val="both"/>
        <w:rPr>
          <w:rFonts w:ascii="Times New Roman" w:hAnsi="Times New Roman" w:cs="Times New Roman"/>
          <w:b/>
          <w:sz w:val="28"/>
          <w:szCs w:val="28"/>
        </w:rPr>
      </w:pPr>
      <w:r w:rsidRPr="006C0B95">
        <w:rPr>
          <w:rFonts w:ascii="Times New Roman" w:hAnsi="Times New Roman" w:cs="Times New Roman"/>
          <w:b/>
          <w:sz w:val="28"/>
          <w:szCs w:val="28"/>
        </w:rPr>
        <w:t xml:space="preserve">Рис. 3.3. Динаміка змін у показниках сформованості поведінково-результативного компонента розвитку пізнавальних здібностей учнів початкової школи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Рівень розвитку пізнавальних здібностей учнів початкової школи за рефлексивним компонентом визначався з метою  сформованості навичок рефлексії, самоконтролю, самокорекції і самореалізації пізнавального процесу. засвідчуючи як змінилось  рівні розвитку пізнавальних здібностей.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Так, в експериментальній групі на високому  рівні перебувало 13, 5 % учнів (на констатувальному етапі –  12,5 %), середній рівень виявлено у 55 % </w:t>
      </w:r>
      <w:r w:rsidRPr="006C0B95">
        <w:rPr>
          <w:rFonts w:ascii="Times New Roman" w:hAnsi="Times New Roman" w:cs="Times New Roman"/>
          <w:sz w:val="28"/>
          <w:szCs w:val="28"/>
        </w:rPr>
        <w:lastRenderedPageBreak/>
        <w:t>молодших школярів  (за результатами констатувального етапу – 51%), на низькому залишилося  23 % респондентів ЕГ (на констатувальному етапі – 35,5 %).</w:t>
      </w:r>
    </w:p>
    <w:p w:rsid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У контрольній групі значна кількість із них – 33,7 % показали низький рівень сформованості розвитку пізнавальних здібностей (на констатувальному етапі – 35, 6  %),  52, 9  % – середній  (за результатами констатувального етапу –  51, 9 %) і лише 13,4 % – високий рівень сформованості досліджуваної якості за рефлексивним компонентом (за результатами констатувального етапу – 12, 5 %). (Див. Рисунок 3.4).</w:t>
      </w:r>
    </w:p>
    <w:p w:rsidR="006C0B95" w:rsidRDefault="006C0B95" w:rsidP="00FC15EA">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noProof/>
          <w:sz w:val="28"/>
          <w:szCs w:val="28"/>
          <w:lang w:val="ru-RU" w:eastAsia="ru-RU"/>
        </w:rPr>
        <w:drawing>
          <wp:inline distT="0" distB="0" distL="114300" distR="114300" wp14:anchorId="194CC4E3" wp14:editId="3129EC8B">
            <wp:extent cx="5486400" cy="2466975"/>
            <wp:effectExtent l="0" t="0" r="0" b="9525"/>
            <wp:docPr id="1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0B95" w:rsidRPr="006C0B95" w:rsidRDefault="006C0B95" w:rsidP="006C0B95">
      <w:pPr>
        <w:spacing w:after="0" w:line="360" w:lineRule="auto"/>
        <w:ind w:firstLine="709"/>
        <w:jc w:val="both"/>
        <w:rPr>
          <w:rFonts w:ascii="Times New Roman" w:hAnsi="Times New Roman" w:cs="Times New Roman"/>
          <w:b/>
          <w:sz w:val="28"/>
          <w:szCs w:val="28"/>
        </w:rPr>
      </w:pPr>
      <w:r w:rsidRPr="006C0B95">
        <w:rPr>
          <w:rFonts w:ascii="Times New Roman" w:hAnsi="Times New Roman" w:cs="Times New Roman"/>
          <w:b/>
          <w:sz w:val="28"/>
          <w:szCs w:val="28"/>
        </w:rPr>
        <w:t xml:space="preserve">Рис. 3. Динаміка змін у показниках сформованості рефлексивного компонента розвитку пізнавальних здібностей учнів початкової школи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      Порівняльні дані щодо динаміки рівнів сформованості розвитку пізнавальних здібностей учнів початкової школи за результатами проведення констатувального та контрольного етапів представлено в табл. 3.1. (Див. таблицю 3.1.). </w:t>
      </w:r>
    </w:p>
    <w:p w:rsidR="006C0B95" w:rsidRPr="006C0B95" w:rsidRDefault="006C0B95" w:rsidP="006C0B95">
      <w:pPr>
        <w:spacing w:after="0" w:line="360" w:lineRule="auto"/>
        <w:ind w:firstLine="709"/>
        <w:jc w:val="right"/>
        <w:rPr>
          <w:rFonts w:ascii="Times New Roman" w:hAnsi="Times New Roman" w:cs="Times New Roman"/>
          <w:b/>
          <w:sz w:val="28"/>
          <w:szCs w:val="28"/>
        </w:rPr>
      </w:pPr>
      <w:r w:rsidRPr="006C0B95">
        <w:rPr>
          <w:rFonts w:ascii="Times New Roman" w:hAnsi="Times New Roman" w:cs="Times New Roman"/>
          <w:b/>
          <w:sz w:val="28"/>
          <w:szCs w:val="28"/>
        </w:rPr>
        <w:t xml:space="preserve">Таблиця 3.1. </w:t>
      </w:r>
    </w:p>
    <w:p w:rsidR="006C0B95" w:rsidRDefault="006C0B95" w:rsidP="006C0B95">
      <w:pPr>
        <w:spacing w:after="0" w:line="360" w:lineRule="auto"/>
        <w:ind w:firstLine="709"/>
        <w:jc w:val="both"/>
        <w:rPr>
          <w:rFonts w:ascii="Times New Roman" w:hAnsi="Times New Roman" w:cs="Times New Roman"/>
          <w:b/>
          <w:sz w:val="28"/>
          <w:szCs w:val="28"/>
        </w:rPr>
      </w:pPr>
      <w:r w:rsidRPr="006C0B95">
        <w:rPr>
          <w:rFonts w:ascii="Times New Roman" w:hAnsi="Times New Roman" w:cs="Times New Roman"/>
          <w:b/>
          <w:sz w:val="28"/>
          <w:szCs w:val="28"/>
        </w:rPr>
        <w:t>Динаміка рівнів сформованості розвитку пізнавальних здібностей молодших школярів</w:t>
      </w:r>
    </w:p>
    <w:tbl>
      <w:tblPr>
        <w:tblStyle w:val="a8"/>
        <w:tblW w:w="9776" w:type="dxa"/>
        <w:tblLook w:val="04A0" w:firstRow="1" w:lastRow="0" w:firstColumn="1" w:lastColumn="0" w:noHBand="0" w:noVBand="1"/>
      </w:tblPr>
      <w:tblGrid>
        <w:gridCol w:w="2386"/>
        <w:gridCol w:w="1008"/>
        <w:gridCol w:w="2237"/>
        <w:gridCol w:w="1307"/>
        <w:gridCol w:w="1358"/>
        <w:gridCol w:w="1480"/>
      </w:tblGrid>
      <w:tr w:rsidR="006C0B95" w:rsidRPr="006C0B95" w:rsidTr="00916EB8">
        <w:tc>
          <w:tcPr>
            <w:tcW w:w="2386" w:type="dxa"/>
            <w:vMerge w:val="restart"/>
          </w:tcPr>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Компонент /</w:t>
            </w:r>
          </w:p>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 xml:space="preserve">Критерій </w:t>
            </w: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Групи </w:t>
            </w:r>
          </w:p>
        </w:tc>
        <w:tc>
          <w:tcPr>
            <w:tcW w:w="2237"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Етапи </w:t>
            </w:r>
          </w:p>
        </w:tc>
        <w:tc>
          <w:tcPr>
            <w:tcW w:w="4145" w:type="dxa"/>
            <w:gridSpan w:val="3"/>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Рівень сформованості</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Високий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Середній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Низький </w:t>
            </w:r>
          </w:p>
        </w:tc>
      </w:tr>
      <w:tr w:rsidR="006C0B95" w:rsidRPr="006C0B95" w:rsidTr="00916EB8">
        <w:tc>
          <w:tcPr>
            <w:tcW w:w="2386" w:type="dxa"/>
            <w:vMerge w:val="restart"/>
          </w:tcPr>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 xml:space="preserve"> Творчий</w:t>
            </w:r>
          </w:p>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lastRenderedPageBreak/>
              <w:t>(Мотиваційно-ціннісний)</w:t>
            </w: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15, 5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54</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30, 5 </w:t>
            </w:r>
          </w:p>
        </w:tc>
      </w:tr>
      <w:tr w:rsidR="006C0B95" w:rsidRPr="006C0B95" w:rsidTr="00916EB8">
        <w:trPr>
          <w:trHeight w:val="591"/>
        </w:trPr>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16, 5</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55</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28, 5 </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ЕГ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16, 5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54</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29, 5 </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25, 5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58, 5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16</w:t>
            </w:r>
          </w:p>
        </w:tc>
      </w:tr>
      <w:tr w:rsidR="006C0B95" w:rsidRPr="006C0B95" w:rsidTr="00916EB8">
        <w:tc>
          <w:tcPr>
            <w:tcW w:w="2386" w:type="dxa"/>
            <w:vMerge w:val="restart"/>
          </w:tcPr>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Інтелектуальний</w:t>
            </w:r>
          </w:p>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(Когнітивний)</w:t>
            </w: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13</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51</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36</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14</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52</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34</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ЕГ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14</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50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36</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27</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58</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28</w:t>
            </w:r>
          </w:p>
        </w:tc>
      </w:tr>
      <w:tr w:rsidR="006C0B95" w:rsidRPr="006C0B95" w:rsidTr="00916EB8">
        <w:tc>
          <w:tcPr>
            <w:tcW w:w="2386" w:type="dxa"/>
            <w:vMerge w:val="restart"/>
          </w:tcPr>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Поведінково-результативний</w:t>
            </w:r>
          </w:p>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 xml:space="preserve">(Операційно-діяльнісний) </w:t>
            </w: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9, 3</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50, 9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39, 7</w:t>
            </w:r>
          </w:p>
        </w:tc>
      </w:tr>
      <w:tr w:rsidR="006C0B95" w:rsidRPr="006C0B95" w:rsidTr="00916EB8">
        <w:trPr>
          <w:trHeight w:val="442"/>
        </w:trPr>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9, 8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51, 8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38, 8 </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ЕГ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10</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48, 8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41, 2 </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18, 5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53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28, 3 </w:t>
            </w:r>
          </w:p>
        </w:tc>
      </w:tr>
      <w:tr w:rsidR="006C0B95" w:rsidRPr="006C0B95" w:rsidTr="00916EB8">
        <w:tc>
          <w:tcPr>
            <w:tcW w:w="2386" w:type="dxa"/>
            <w:vMerge w:val="restart"/>
          </w:tcPr>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 xml:space="preserve">Рефлексивний </w:t>
            </w:r>
          </w:p>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(рефлексивно-оцінний)</w:t>
            </w: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12, 5</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51, 9</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35, 6</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13, 4</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52, 9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33, 7 </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ЕГ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13, 5</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51</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35, 5</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22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55</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23</w:t>
            </w:r>
          </w:p>
        </w:tc>
      </w:tr>
      <w:tr w:rsidR="006C0B95" w:rsidRPr="006C0B95" w:rsidTr="00916EB8">
        <w:tc>
          <w:tcPr>
            <w:tcW w:w="2386" w:type="dxa"/>
            <w:vMerge w:val="restart"/>
          </w:tcPr>
          <w:p w:rsidR="006C0B95" w:rsidRPr="006114EF" w:rsidRDefault="006C0B95" w:rsidP="006C0B95">
            <w:pPr>
              <w:spacing w:line="360" w:lineRule="auto"/>
              <w:jc w:val="both"/>
              <w:rPr>
                <w:rFonts w:ascii="Times New Roman" w:hAnsi="Times New Roman" w:cs="Times New Roman"/>
                <w:b/>
                <w:sz w:val="24"/>
                <w:szCs w:val="24"/>
              </w:rPr>
            </w:pPr>
            <w:r w:rsidRPr="006114EF">
              <w:rPr>
                <w:rFonts w:ascii="Times New Roman" w:hAnsi="Times New Roman" w:cs="Times New Roman"/>
                <w:b/>
                <w:sz w:val="24"/>
                <w:szCs w:val="24"/>
              </w:rPr>
              <w:t>Узагальнені</w:t>
            </w:r>
          </w:p>
          <w:p w:rsidR="006C0B95" w:rsidRPr="006114EF" w:rsidRDefault="006C0B95" w:rsidP="006C0B95">
            <w:pPr>
              <w:spacing w:line="360" w:lineRule="auto"/>
              <w:jc w:val="both"/>
              <w:rPr>
                <w:rFonts w:ascii="Times New Roman" w:hAnsi="Times New Roman" w:cs="Times New Roman"/>
                <w:b/>
                <w:sz w:val="24"/>
                <w:szCs w:val="24"/>
                <w:lang w:val="ru-RU"/>
              </w:rPr>
            </w:pPr>
            <w:r w:rsidRPr="006114EF">
              <w:rPr>
                <w:rFonts w:ascii="Times New Roman" w:hAnsi="Times New Roman" w:cs="Times New Roman"/>
                <w:b/>
                <w:sz w:val="24"/>
                <w:szCs w:val="24"/>
              </w:rPr>
              <w:t>дані</w:t>
            </w: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12, 5</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51, 9</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35, 6</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lang w:val="ru-RU"/>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13, 4</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52, 9 </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33, 7 </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lang w:val="ru-RU"/>
              </w:rPr>
            </w:pPr>
          </w:p>
        </w:tc>
        <w:tc>
          <w:tcPr>
            <w:tcW w:w="1008" w:type="dxa"/>
            <w:vMerge w:val="restart"/>
          </w:tcPr>
          <w:p w:rsidR="006C0B95" w:rsidRPr="006114EF" w:rsidRDefault="006C0B95" w:rsidP="006C0B95">
            <w:pPr>
              <w:spacing w:line="360" w:lineRule="auto"/>
              <w:jc w:val="both"/>
              <w:rPr>
                <w:rFonts w:ascii="Times New Roman" w:hAnsi="Times New Roman" w:cs="Times New Roman"/>
                <w:sz w:val="24"/>
                <w:szCs w:val="24"/>
              </w:rPr>
            </w:pPr>
          </w:p>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ЕГ </w:t>
            </w: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констатувальний</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13, 5</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51</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35, 5</w:t>
            </w:r>
          </w:p>
        </w:tc>
      </w:tr>
      <w:tr w:rsidR="006C0B95" w:rsidRPr="006C0B95" w:rsidTr="00916EB8">
        <w:tc>
          <w:tcPr>
            <w:tcW w:w="2386" w:type="dxa"/>
            <w:vMerge/>
          </w:tcPr>
          <w:p w:rsidR="006C0B95" w:rsidRPr="006114EF" w:rsidRDefault="006C0B95" w:rsidP="006C0B95">
            <w:pPr>
              <w:spacing w:line="360" w:lineRule="auto"/>
              <w:jc w:val="both"/>
              <w:rPr>
                <w:rFonts w:ascii="Times New Roman" w:hAnsi="Times New Roman" w:cs="Times New Roman"/>
                <w:b/>
                <w:sz w:val="24"/>
                <w:szCs w:val="24"/>
                <w:lang w:val="ru-RU"/>
              </w:rPr>
            </w:pPr>
          </w:p>
        </w:tc>
        <w:tc>
          <w:tcPr>
            <w:tcW w:w="1008" w:type="dxa"/>
            <w:vMerge/>
          </w:tcPr>
          <w:p w:rsidR="006C0B95" w:rsidRPr="006114EF" w:rsidRDefault="006C0B95" w:rsidP="006C0B95">
            <w:pPr>
              <w:spacing w:line="360" w:lineRule="auto"/>
              <w:jc w:val="both"/>
              <w:rPr>
                <w:rFonts w:ascii="Times New Roman" w:hAnsi="Times New Roman" w:cs="Times New Roman"/>
                <w:sz w:val="24"/>
                <w:szCs w:val="24"/>
              </w:rPr>
            </w:pPr>
          </w:p>
        </w:tc>
        <w:tc>
          <w:tcPr>
            <w:tcW w:w="223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контрольний </w:t>
            </w:r>
          </w:p>
        </w:tc>
        <w:tc>
          <w:tcPr>
            <w:tcW w:w="1307"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 xml:space="preserve">22 </w:t>
            </w:r>
          </w:p>
        </w:tc>
        <w:tc>
          <w:tcPr>
            <w:tcW w:w="1358"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55</w:t>
            </w:r>
          </w:p>
        </w:tc>
        <w:tc>
          <w:tcPr>
            <w:tcW w:w="1480" w:type="dxa"/>
          </w:tcPr>
          <w:p w:rsidR="006C0B95" w:rsidRPr="006114EF" w:rsidRDefault="006C0B95" w:rsidP="006C0B95">
            <w:pPr>
              <w:spacing w:line="360" w:lineRule="auto"/>
              <w:jc w:val="both"/>
              <w:rPr>
                <w:rFonts w:ascii="Times New Roman" w:hAnsi="Times New Roman" w:cs="Times New Roman"/>
                <w:sz w:val="24"/>
                <w:szCs w:val="24"/>
              </w:rPr>
            </w:pPr>
            <w:r w:rsidRPr="006114EF">
              <w:rPr>
                <w:rFonts w:ascii="Times New Roman" w:hAnsi="Times New Roman" w:cs="Times New Roman"/>
                <w:sz w:val="24"/>
                <w:szCs w:val="24"/>
              </w:rPr>
              <w:t>23</w:t>
            </w:r>
          </w:p>
        </w:tc>
      </w:tr>
    </w:tbl>
    <w:p w:rsidR="006C0B95" w:rsidRPr="006C0B95" w:rsidRDefault="006C0B95" w:rsidP="00DC6292">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Згідно з даними таблиці 3.1, у розрізі експериментальної та контрольної груп простежується динаміка таких змін: у ЕГ високий рівень зафіксовано у 22 % учнів (на констатувальному етапі –13, 5  %); середній рівень виявлено у 55 %  школярів (за результатами констатувального етапу 50, 9</w:t>
      </w:r>
      <w:r w:rsidR="00DC6292">
        <w:rPr>
          <w:rFonts w:ascii="Times New Roman" w:hAnsi="Times New Roman" w:cs="Times New Roman"/>
          <w:sz w:val="28"/>
          <w:szCs w:val="28"/>
        </w:rPr>
        <w:t xml:space="preserve"> </w:t>
      </w:r>
      <w:r w:rsidRPr="006C0B95">
        <w:rPr>
          <w:rFonts w:ascii="Times New Roman" w:hAnsi="Times New Roman" w:cs="Times New Roman"/>
          <w:sz w:val="28"/>
          <w:szCs w:val="28"/>
        </w:rPr>
        <w:t>%); на низькому залишилося 23 % респондентів (на констатувальному етапі – 35, 5 %); КГ: високий рівень - у  13, 4 % студентів (за результатами констатувального етапу – 12, 6 %); середній  рівень зафіксовано у 52, 9  %  опитаних (на констатувальному етапі 51, 9 %); на низькому залишилося 33, 7 % респондентів (за результатами констатувального етапу 35, 6 %).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Нами виявлено, що молодші школярі почали визнавати і навіть схвалювати різноманітність думок, обмірковувати протилежні думки, демонструвати вільніше  свої пізнавальні здібності, навички саморефлексії. </w:t>
      </w:r>
    </w:p>
    <w:p w:rsidR="00DC6292"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Отримані  результати підтверджують, що впродовж навчання учні початкової школи не повною мірою опанували </w:t>
      </w:r>
      <w:r w:rsidR="00DC6292">
        <w:rPr>
          <w:rFonts w:ascii="Times New Roman" w:hAnsi="Times New Roman" w:cs="Times New Roman"/>
          <w:sz w:val="28"/>
          <w:szCs w:val="28"/>
        </w:rPr>
        <w:t xml:space="preserve">здатність до </w:t>
      </w:r>
      <w:r w:rsidR="00DC6292" w:rsidRPr="00DC6292">
        <w:rPr>
          <w:rFonts w:ascii="Times New Roman" w:hAnsi="Times New Roman" w:cs="Times New Roman"/>
          <w:sz w:val="28"/>
          <w:szCs w:val="28"/>
        </w:rPr>
        <w:t xml:space="preserve">володіння різними </w:t>
      </w:r>
      <w:r w:rsidR="00DC6292" w:rsidRPr="00DC6292">
        <w:rPr>
          <w:rFonts w:ascii="Times New Roman" w:hAnsi="Times New Roman" w:cs="Times New Roman"/>
          <w:sz w:val="28"/>
          <w:szCs w:val="28"/>
        </w:rPr>
        <w:lastRenderedPageBreak/>
        <w:t>способами пошуку і обробки інформації,</w:t>
      </w:r>
      <w:r w:rsidR="00DC6292">
        <w:rPr>
          <w:rFonts w:ascii="Times New Roman" w:hAnsi="Times New Roman" w:cs="Times New Roman"/>
          <w:sz w:val="28"/>
          <w:szCs w:val="28"/>
        </w:rPr>
        <w:t xml:space="preserve"> просторових уявлень, здібності</w:t>
      </w:r>
      <w:r w:rsidR="00DC6292" w:rsidRPr="00DC6292">
        <w:rPr>
          <w:rFonts w:ascii="Times New Roman" w:hAnsi="Times New Roman" w:cs="Times New Roman"/>
          <w:sz w:val="28"/>
          <w:szCs w:val="28"/>
        </w:rPr>
        <w:t xml:space="preserve"> до аналізу, синтезу матеріалу, уміння знаходити та формулювати закономірності, </w:t>
      </w:r>
      <w:r w:rsidR="00DC6292">
        <w:rPr>
          <w:rFonts w:ascii="Times New Roman" w:hAnsi="Times New Roman" w:cs="Times New Roman"/>
          <w:sz w:val="28"/>
          <w:szCs w:val="28"/>
        </w:rPr>
        <w:t xml:space="preserve">здатність до </w:t>
      </w:r>
      <w:r w:rsidR="00DC6292" w:rsidRPr="00DC6292">
        <w:rPr>
          <w:rFonts w:ascii="Times New Roman" w:hAnsi="Times New Roman" w:cs="Times New Roman"/>
          <w:sz w:val="28"/>
          <w:szCs w:val="28"/>
        </w:rPr>
        <w:t xml:space="preserve">застосування пізнавальних умінь для отримання і створення нового знання, наявність інтелектуальної гнучкості, вміння оригінально виконувати завдання пізнавального характеру, </w:t>
      </w:r>
      <w:r w:rsidR="00DC6292">
        <w:rPr>
          <w:rFonts w:ascii="Times New Roman" w:hAnsi="Times New Roman" w:cs="Times New Roman"/>
          <w:sz w:val="28"/>
          <w:szCs w:val="28"/>
        </w:rPr>
        <w:t>рівень самостійності</w:t>
      </w:r>
      <w:r w:rsidR="00DC6292" w:rsidRPr="00DC6292">
        <w:rPr>
          <w:rFonts w:ascii="Times New Roman" w:hAnsi="Times New Roman" w:cs="Times New Roman"/>
          <w:sz w:val="28"/>
          <w:szCs w:val="28"/>
        </w:rPr>
        <w:t xml:space="preserve"> при вирішенні пізнавальних завдань</w:t>
      </w:r>
      <w:r w:rsidR="00DC6292">
        <w:rPr>
          <w:rFonts w:ascii="Times New Roman" w:hAnsi="Times New Roman" w:cs="Times New Roman"/>
          <w:sz w:val="28"/>
          <w:szCs w:val="28"/>
        </w:rPr>
        <w:t xml:space="preserve">. </w:t>
      </w:r>
    </w:p>
    <w:p w:rsid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Загалом, отримані після завершення дослідницько-експериментальної роботи дані наочно ілюструють позитивну динаміку рівнів сформованості розвитку пізнавальних здібностей молодших школярів в ЕГ та КГ на прикінцевому етапі (Див. рис. 3.4).</w:t>
      </w:r>
    </w:p>
    <w:p w:rsidR="006C0B95" w:rsidRPr="006C0B95" w:rsidRDefault="006C0B95" w:rsidP="006C0B95">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val="ru-RU" w:eastAsia="ru-RU"/>
        </w:rPr>
        <w:drawing>
          <wp:inline distT="0" distB="0" distL="0" distR="0" wp14:anchorId="30644D30" wp14:editId="12F2093A">
            <wp:extent cx="5499100" cy="3213100"/>
            <wp:effectExtent l="0" t="0" r="635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6C0B95" w:rsidRPr="006C0B95" w:rsidRDefault="006C0B95" w:rsidP="006114EF">
      <w:pPr>
        <w:spacing w:after="0" w:line="360" w:lineRule="auto"/>
        <w:ind w:firstLine="709"/>
        <w:jc w:val="both"/>
        <w:rPr>
          <w:rFonts w:ascii="Times New Roman" w:hAnsi="Times New Roman" w:cs="Times New Roman"/>
          <w:b/>
          <w:sz w:val="28"/>
          <w:szCs w:val="28"/>
        </w:rPr>
      </w:pPr>
      <w:r w:rsidRPr="006C0B95">
        <w:rPr>
          <w:rFonts w:ascii="Times New Roman" w:hAnsi="Times New Roman" w:cs="Times New Roman"/>
          <w:b/>
          <w:sz w:val="28"/>
          <w:szCs w:val="28"/>
        </w:rPr>
        <w:t>Рис. 3.4. Динаміка рівнів розвитку пізнавальних здібностей учнів початкової школи (у розрізі констатувального та контрольного етапів (у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Отже, дані статистичного аналізу дозволяють зробити узагальнення про те, що проведена дослідницько-експериментальна робота сприяла підвищенню рівня розвитку пізнавальних здібностей молодших школярів.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За результатами прикінцевого етапу визначено, що рівень розвитку пізнавальних здібностей учнів експериментальної групи став вищим у порівнянні з контрольною: учнів з високим та середнім рівнем розвитку </w:t>
      </w:r>
      <w:r w:rsidRPr="006C0B95">
        <w:rPr>
          <w:rFonts w:ascii="Times New Roman" w:hAnsi="Times New Roman" w:cs="Times New Roman"/>
          <w:sz w:val="28"/>
          <w:szCs w:val="28"/>
        </w:rPr>
        <w:lastRenderedPageBreak/>
        <w:t xml:space="preserve">пізнавальних здібностей 66, 3 % в КГ, порівняно з опитаними високого та середнього рівня розвитку пізнавальних здібностей ЕГ, яких 77 %.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Отримані дані контрольного зрізу дослідницько-експериментальної роботи дають підстави для позитивної оцінки впровадженої експериментальної методики розвитку пізнавальних здібностей молодших школярів під час уроків літературного читання при вивченні фольклору, розробленої на основі втілення педагогічно доцільних умов.</w:t>
      </w:r>
    </w:p>
    <w:p w:rsidR="006C0B95" w:rsidRPr="006C0B95" w:rsidRDefault="006C0B95" w:rsidP="006C0B95">
      <w:pPr>
        <w:spacing w:after="0" w:line="360" w:lineRule="auto"/>
        <w:ind w:firstLine="709"/>
        <w:jc w:val="both"/>
        <w:rPr>
          <w:rFonts w:ascii="Times New Roman" w:hAnsi="Times New Roman" w:cs="Times New Roman"/>
          <w:sz w:val="28"/>
          <w:szCs w:val="28"/>
        </w:rPr>
      </w:pPr>
    </w:p>
    <w:p w:rsidR="006C0B95" w:rsidRPr="006C0B95" w:rsidRDefault="006C0B95" w:rsidP="00170533">
      <w:pPr>
        <w:spacing w:after="0" w:line="360" w:lineRule="auto"/>
        <w:ind w:firstLine="709"/>
        <w:jc w:val="both"/>
        <w:outlineLvl w:val="0"/>
        <w:rPr>
          <w:rFonts w:ascii="Times New Roman" w:hAnsi="Times New Roman" w:cs="Times New Roman"/>
          <w:b/>
          <w:sz w:val="28"/>
          <w:szCs w:val="28"/>
        </w:rPr>
      </w:pPr>
      <w:bookmarkStart w:id="56" w:name="_Toc25866168"/>
      <w:bookmarkStart w:id="57" w:name="_Toc25866267"/>
      <w:bookmarkStart w:id="58" w:name="_Toc25866306"/>
      <w:bookmarkStart w:id="59" w:name="_Toc25867028"/>
      <w:r w:rsidRPr="006C0B95">
        <w:rPr>
          <w:rFonts w:ascii="Times New Roman" w:hAnsi="Times New Roman" w:cs="Times New Roman"/>
          <w:b/>
          <w:sz w:val="28"/>
          <w:szCs w:val="28"/>
        </w:rPr>
        <w:t>Висновки до третього розділу</w:t>
      </w:r>
      <w:bookmarkEnd w:id="56"/>
      <w:bookmarkEnd w:id="57"/>
      <w:bookmarkEnd w:id="58"/>
      <w:bookmarkEnd w:id="59"/>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За результатами теоретичного дослідження виявлено педагогічні умови розвитку пізнавального потенціалу учнів початкових класів під час уроків літературного читання при вивченні фольклору.</w:t>
      </w:r>
    </w:p>
    <w:p w:rsidR="006C0B95" w:rsidRPr="006C0B95" w:rsidRDefault="006C0B95" w:rsidP="008A459D">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Обґрунтовано сутність педагогічних умов розвитку пізнавальних здібностей молодших школярів, а саме: </w:t>
      </w:r>
      <w:r w:rsidR="008A459D">
        <w:rPr>
          <w:rFonts w:ascii="Times New Roman" w:hAnsi="Times New Roman" w:cs="Times New Roman"/>
          <w:sz w:val="28"/>
          <w:szCs w:val="28"/>
        </w:rPr>
        <w:t>в</w:t>
      </w:r>
      <w:r w:rsidR="008A459D" w:rsidRPr="008A459D">
        <w:rPr>
          <w:rFonts w:ascii="Times New Roman" w:hAnsi="Times New Roman" w:cs="Times New Roman"/>
          <w:sz w:val="28"/>
          <w:szCs w:val="28"/>
        </w:rPr>
        <w:t>икористання творчих завдань у роботі з учнями з метою оволодіння найпростішими  художніми засобами усної народ</w:t>
      </w:r>
      <w:r w:rsidR="008A459D">
        <w:rPr>
          <w:rFonts w:ascii="Times New Roman" w:hAnsi="Times New Roman" w:cs="Times New Roman"/>
          <w:sz w:val="28"/>
          <w:szCs w:val="28"/>
        </w:rPr>
        <w:t>ної творчості; з</w:t>
      </w:r>
      <w:r w:rsidR="008A459D" w:rsidRPr="008A459D">
        <w:rPr>
          <w:rFonts w:ascii="Times New Roman" w:hAnsi="Times New Roman" w:cs="Times New Roman"/>
          <w:sz w:val="28"/>
          <w:szCs w:val="28"/>
        </w:rPr>
        <w:t>астосування учителем проблемних методів навчання, які сприяють більш успішному формуванню пізнавальної діяльності моло</w:t>
      </w:r>
      <w:r w:rsidR="008A459D">
        <w:rPr>
          <w:rFonts w:ascii="Times New Roman" w:hAnsi="Times New Roman" w:cs="Times New Roman"/>
          <w:sz w:val="28"/>
          <w:szCs w:val="28"/>
        </w:rPr>
        <w:t>дших школярів на уроках читання;</w:t>
      </w:r>
      <w:r w:rsidR="008A459D" w:rsidRPr="008A459D">
        <w:rPr>
          <w:rFonts w:ascii="Times New Roman" w:hAnsi="Times New Roman" w:cs="Times New Roman"/>
          <w:sz w:val="28"/>
          <w:szCs w:val="28"/>
        </w:rPr>
        <w:t xml:space="preserve"> </w:t>
      </w:r>
      <w:r w:rsidR="008A459D">
        <w:rPr>
          <w:rFonts w:ascii="Times New Roman" w:hAnsi="Times New Roman" w:cs="Times New Roman"/>
          <w:sz w:val="28"/>
          <w:szCs w:val="28"/>
        </w:rPr>
        <w:t>в</w:t>
      </w:r>
      <w:r w:rsidR="008A459D" w:rsidRPr="008A459D">
        <w:rPr>
          <w:rFonts w:ascii="Times New Roman" w:hAnsi="Times New Roman" w:cs="Times New Roman"/>
          <w:sz w:val="28"/>
          <w:szCs w:val="28"/>
        </w:rPr>
        <w:t xml:space="preserve">ивчення малих фольклорних жанрів у різних видах діяльності на уроках читання (не лише при опануванні фольклорних тем) – а й  ігрової, освітньої, фізкультхвилинок.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Перевірка достатності, надійності й ефективності педагогічних умов вимагала визначення змісту і методики їх реалізації у процесі проведення формувального експерименту, в якому брали участь 30 учнів 4 класів КГ та 30 учнів ЕГ Ніжинської (Чернігівської області) загальноосвітньої школи № 7.</w:t>
      </w:r>
    </w:p>
    <w:p w:rsidR="00FC12C4" w:rsidRPr="00FC12C4" w:rsidRDefault="006C0B95" w:rsidP="00FC12C4">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Реалізація першої педагогічної умови –</w:t>
      </w:r>
      <w:r w:rsidR="00FC12C4" w:rsidRPr="00FC12C4">
        <w:t xml:space="preserve"> </w:t>
      </w:r>
      <w:r w:rsidR="00FC12C4">
        <w:rPr>
          <w:rFonts w:ascii="Times New Roman" w:hAnsi="Times New Roman" w:cs="Times New Roman"/>
          <w:sz w:val="28"/>
          <w:szCs w:val="28"/>
        </w:rPr>
        <w:t>в</w:t>
      </w:r>
      <w:r w:rsidR="00FC12C4" w:rsidRPr="00FC12C4">
        <w:rPr>
          <w:rFonts w:ascii="Times New Roman" w:hAnsi="Times New Roman" w:cs="Times New Roman"/>
          <w:sz w:val="28"/>
          <w:szCs w:val="28"/>
        </w:rPr>
        <w:t>икористання творчих завдань у роботі з учнями з метою оволодіння найпростішими  художніми засобами усної народної творчості.</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Ця умова реалізувалася під час викладання уроків  літературного читання при вивченні фольклору, які знайомили учнів із теоретичними положеннями про пізнавальні здібності, сприяли вияву їхніх пізнавального </w:t>
      </w:r>
      <w:r w:rsidRPr="006C0B95">
        <w:rPr>
          <w:rFonts w:ascii="Times New Roman" w:hAnsi="Times New Roman" w:cs="Times New Roman"/>
          <w:sz w:val="28"/>
          <w:szCs w:val="28"/>
        </w:rPr>
        <w:lastRenderedPageBreak/>
        <w:t>інтересу, мали значний вплив на творче збагачення освітнього процесу початкової школи. Заняття були спрямовані на розвиток вміння учнів аналізувати зміст і форми літературних творів, вміння переказувати народні твори описового і сюжетного характеру, вміння придумувати свої монологи до казки з використанням виразних засобів мови, вміння придумувати монологи  до казки з пізнавальним завданням.</w:t>
      </w:r>
    </w:p>
    <w:p w:rsidR="00FC12C4" w:rsidRDefault="00F03FD5" w:rsidP="00F03F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Реалізація другої </w:t>
      </w:r>
      <w:r w:rsidR="006C0B95" w:rsidRPr="006C0B95">
        <w:rPr>
          <w:rFonts w:ascii="Times New Roman" w:hAnsi="Times New Roman" w:cs="Times New Roman"/>
          <w:sz w:val="28"/>
          <w:szCs w:val="28"/>
        </w:rPr>
        <w:t xml:space="preserve"> педагогічно</w:t>
      </w:r>
      <w:r>
        <w:rPr>
          <w:rFonts w:ascii="Times New Roman" w:hAnsi="Times New Roman" w:cs="Times New Roman"/>
          <w:sz w:val="28"/>
          <w:szCs w:val="28"/>
        </w:rPr>
        <w:t>ї умови  –</w:t>
      </w:r>
      <w:r>
        <w:rPr>
          <w:rFonts w:ascii="Times New Roman" w:hAnsi="Times New Roman" w:cs="Times New Roman"/>
          <w:sz w:val="28"/>
          <w:szCs w:val="28"/>
        </w:rPr>
        <w:tab/>
        <w:t xml:space="preserve">розвиток пізнавальних </w:t>
      </w:r>
      <w:r w:rsidR="006C0B95" w:rsidRPr="006C0B95">
        <w:rPr>
          <w:rFonts w:ascii="Times New Roman" w:hAnsi="Times New Roman" w:cs="Times New Roman"/>
          <w:sz w:val="28"/>
          <w:szCs w:val="28"/>
        </w:rPr>
        <w:t>здібностей  на уроках читання під час вивчення фольклору – проблемні методи навчання, які сприяють більш успішному формуванню пізнавальної діяльності упроваджувалася в навчальний процес початкової школи  відповідно до показників вияву за кожним компонентом</w:t>
      </w:r>
      <w:r w:rsidR="00FC12C4">
        <w:rPr>
          <w:rFonts w:ascii="Times New Roman" w:hAnsi="Times New Roman" w:cs="Times New Roman"/>
          <w:sz w:val="28"/>
          <w:szCs w:val="28"/>
        </w:rPr>
        <w:t xml:space="preserve">. </w:t>
      </w:r>
    </w:p>
    <w:p w:rsidR="006C0B95" w:rsidRPr="006C0B95" w:rsidRDefault="00FC12C4"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Реалізація третьої </w:t>
      </w:r>
      <w:r w:rsidR="006C0B95" w:rsidRPr="006C0B95">
        <w:rPr>
          <w:rFonts w:ascii="Times New Roman" w:hAnsi="Times New Roman" w:cs="Times New Roman"/>
          <w:sz w:val="28"/>
          <w:szCs w:val="28"/>
        </w:rPr>
        <w:t xml:space="preserve"> педагогічної умови – використання малих фольклорних жанрів у різних видах діяльності на уроках читання (не лише при вивченні фольклорних тем) – ігрово</w:t>
      </w:r>
      <w:r w:rsidR="006114EF">
        <w:rPr>
          <w:rFonts w:ascii="Times New Roman" w:hAnsi="Times New Roman" w:cs="Times New Roman"/>
          <w:sz w:val="28"/>
          <w:szCs w:val="28"/>
        </w:rPr>
        <w:t>ї, освітньої, фізкультхвилинок -</w:t>
      </w:r>
      <w:r w:rsidR="006C0B95" w:rsidRPr="006C0B95">
        <w:rPr>
          <w:rFonts w:ascii="Times New Roman" w:hAnsi="Times New Roman" w:cs="Times New Roman"/>
          <w:sz w:val="28"/>
          <w:szCs w:val="28"/>
        </w:rPr>
        <w:t xml:space="preserve"> </w:t>
      </w:r>
      <w:r w:rsidR="006114EF" w:rsidRPr="006114EF">
        <w:rPr>
          <w:rFonts w:ascii="Times New Roman" w:hAnsi="Times New Roman" w:cs="Times New Roman"/>
          <w:sz w:val="28"/>
          <w:szCs w:val="28"/>
        </w:rPr>
        <w:t>упроваджувалася в навчальний процес початкової школи  відповідно до показників вияву за кожним компонентом.</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У результаті проведеної роботи підвищився рівень пізнавальної активності учнів, вони стали більш розкутими у висловленні думок, здолався бар'єр страху  помилки під час виконання завдань. Можливість розвивати пізнавальні здібності стимулювала молодших школярів, оскільки вони озброїлися новою інформацією, виявляли пізнавальний інтерес, здобули визнання в класі, навчилися здійснювати самоаналіз своєї навчальної діяльності.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Дані статистичного аналізу дозволяють зробити узагальнення про те, що проведена дослідницько-експериментальна робота сприяла підвищенню рівня розвитку пізнавальних здібностей молодших школярів.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Аналіз результатів розв’язання пізнавальних різнорівневих завдань учнями початкової школи свідчить про зростання під впливом дослідницько-експериментальної роботи пізнавальної спрямованості їхнього мислення та уяви, словесної творчості, що засвідчувало поглиблення формування </w:t>
      </w:r>
      <w:r w:rsidRPr="006C0B95">
        <w:rPr>
          <w:rFonts w:ascii="Times New Roman" w:hAnsi="Times New Roman" w:cs="Times New Roman"/>
          <w:sz w:val="28"/>
          <w:szCs w:val="28"/>
        </w:rPr>
        <w:lastRenderedPageBreak/>
        <w:t>творчого, інтелектуального, операційно-діяльнісного, рефлексивного компонентів досліджуваної якості.</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За результатами експериментального етапу визначено, що рівень розвитку пізнавальних здібностей учнів експериментальної групи став вищим у порівнянні з контрольною: учнів з високим та середнім рівнем розвитку пізнавальних здібностей 66, 3 % в КГ, порівняно з опитаними високого та середнього рівня розвитку пізнавальних здібностей ЕГ, яких 77 %.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Отримані результати контрольного зрізу дослідницько-експериментальної роботи дають підстави для позитивної оцінки впровадженої експериментальної методики розвитку пізнавальних здібностей молодших школярів під час уроків літературного читання при вивченні фольклору, розробленої на основі втілення педагогічно доцільних умов.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w:t>
      </w:r>
    </w:p>
    <w:p w:rsidR="00F03FD5" w:rsidRDefault="00F03FD5">
      <w:pPr>
        <w:rPr>
          <w:rFonts w:ascii="Times New Roman" w:hAnsi="Times New Roman" w:cs="Times New Roman"/>
          <w:b/>
          <w:sz w:val="28"/>
          <w:szCs w:val="28"/>
        </w:rPr>
      </w:pPr>
      <w:r>
        <w:rPr>
          <w:rFonts w:ascii="Times New Roman" w:hAnsi="Times New Roman" w:cs="Times New Roman"/>
          <w:b/>
          <w:sz w:val="28"/>
          <w:szCs w:val="28"/>
        </w:rPr>
        <w:br w:type="page"/>
      </w:r>
    </w:p>
    <w:p w:rsidR="006C0B95" w:rsidRDefault="006C0B95" w:rsidP="00F03FD5">
      <w:pPr>
        <w:spacing w:after="0" w:line="360" w:lineRule="auto"/>
        <w:rPr>
          <w:rFonts w:ascii="Times New Roman" w:hAnsi="Times New Roman" w:cs="Times New Roman"/>
          <w:b/>
          <w:sz w:val="28"/>
          <w:szCs w:val="28"/>
        </w:rPr>
      </w:pPr>
    </w:p>
    <w:p w:rsidR="006C0B95" w:rsidRPr="006C0B95" w:rsidRDefault="006C0B95" w:rsidP="00A971D5">
      <w:pPr>
        <w:spacing w:after="0" w:line="360" w:lineRule="auto"/>
        <w:ind w:firstLine="709"/>
        <w:jc w:val="center"/>
        <w:outlineLvl w:val="0"/>
        <w:rPr>
          <w:rFonts w:ascii="Times New Roman" w:hAnsi="Times New Roman" w:cs="Times New Roman"/>
          <w:b/>
          <w:sz w:val="28"/>
          <w:szCs w:val="28"/>
        </w:rPr>
      </w:pPr>
      <w:bookmarkStart w:id="60" w:name="_Toc25866169"/>
      <w:bookmarkStart w:id="61" w:name="_Toc25866268"/>
      <w:bookmarkStart w:id="62" w:name="_Toc25866307"/>
      <w:bookmarkStart w:id="63" w:name="_Toc25867029"/>
      <w:r w:rsidRPr="006C0B95">
        <w:rPr>
          <w:rFonts w:ascii="Times New Roman" w:hAnsi="Times New Roman" w:cs="Times New Roman"/>
          <w:b/>
          <w:sz w:val="28"/>
          <w:szCs w:val="28"/>
        </w:rPr>
        <w:t>ЗАГАЛЬНІ ВИСНОВКИ</w:t>
      </w:r>
      <w:bookmarkEnd w:id="60"/>
      <w:bookmarkEnd w:id="61"/>
      <w:bookmarkEnd w:id="62"/>
      <w:bookmarkEnd w:id="63"/>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Обґрунтування та експериментальна перевірка педагогічних умов розвитку пізнавальних здібностей молодших школярів на уроках літературного читання при вивченні фольклору дала змогу зробити наступні висновки:</w:t>
      </w:r>
    </w:p>
    <w:p w:rsidR="005F2806" w:rsidRPr="005F2806" w:rsidRDefault="006C0B95" w:rsidP="005F2806">
      <w:pPr>
        <w:pStyle w:val="a3"/>
        <w:numPr>
          <w:ilvl w:val="0"/>
          <w:numId w:val="21"/>
        </w:numPr>
        <w:spacing w:after="0" w:line="360" w:lineRule="auto"/>
        <w:ind w:left="0" w:firstLine="709"/>
        <w:jc w:val="both"/>
        <w:rPr>
          <w:rFonts w:ascii="Times New Roman" w:hAnsi="Times New Roman" w:cs="Times New Roman"/>
          <w:sz w:val="28"/>
          <w:szCs w:val="28"/>
          <w:lang w:val="uk-UA"/>
        </w:rPr>
      </w:pPr>
      <w:r w:rsidRPr="005F2806">
        <w:rPr>
          <w:rFonts w:ascii="Times New Roman" w:hAnsi="Times New Roman" w:cs="Times New Roman"/>
          <w:sz w:val="28"/>
          <w:szCs w:val="28"/>
          <w:lang w:val="uk-UA"/>
        </w:rPr>
        <w:t>У результаті аналізу та узагальнення філософської, психологічної та педагогічної літератури установлено, що</w:t>
      </w:r>
      <w:r w:rsidR="005F2806" w:rsidRPr="005F2806">
        <w:rPr>
          <w:rFonts w:ascii="Times New Roman" w:hAnsi="Times New Roman" w:cs="Times New Roman"/>
          <w:sz w:val="28"/>
          <w:szCs w:val="28"/>
          <w:lang w:val="uk-UA"/>
        </w:rPr>
        <w:t xml:space="preserve"> </w:t>
      </w:r>
      <w:r w:rsidRPr="005F2806">
        <w:rPr>
          <w:rFonts w:ascii="Times New Roman" w:hAnsi="Times New Roman" w:cs="Times New Roman"/>
          <w:sz w:val="28"/>
          <w:szCs w:val="28"/>
          <w:lang w:val="uk-UA"/>
        </w:rPr>
        <w:t xml:space="preserve">до дослідження пізнавальних здібностей - їх місця в людському житті та історії, їх природи і джерел, умов і можливостей, форм і механізмів - звертаються філософи, соціологи, психологи, педагоги, історики, письменники, літературознавці. </w:t>
      </w:r>
      <w:r w:rsidR="005F2806">
        <w:rPr>
          <w:rFonts w:ascii="Times New Roman" w:hAnsi="Times New Roman" w:cs="Times New Roman"/>
          <w:sz w:val="28"/>
          <w:szCs w:val="28"/>
          <w:lang w:val="uk-UA"/>
        </w:rPr>
        <w:t xml:space="preserve"> </w:t>
      </w:r>
      <w:r w:rsidR="005F2806" w:rsidRPr="005F2806">
        <w:rPr>
          <w:rFonts w:ascii="Times New Roman" w:hAnsi="Times New Roman" w:cs="Times New Roman"/>
          <w:sz w:val="28"/>
          <w:szCs w:val="28"/>
          <w:lang w:val="uk-UA"/>
        </w:rPr>
        <w:t xml:space="preserve">Аналіз літератури дав змогу дійти висновку про різноманітність дефініцій поняття «здібності» у психологічній площині, які диференційовані на два підходи: функціонально-генетичний та особистісно-діяльнісний. У межах функціонально-генетичного підходу (Л. С. Виготський, В. Д. Шадріков) аналіз здібностей здійснюється через співвідношення їх із психічними функціями та процесами, у яких вони реалізуються. Представники особистісно-діяльнісного підходу (О. М. Леонтьєв, В. М. Дружинін, С.Л. Рубінштейн) розглядають здібності як властивості особистості, що визначають успішність діяльності й розвиваються в діяльності. </w:t>
      </w:r>
    </w:p>
    <w:p w:rsidR="006114EF" w:rsidRDefault="005F2806" w:rsidP="00CE3920">
      <w:pPr>
        <w:spacing w:after="0" w:line="360" w:lineRule="auto"/>
        <w:ind w:firstLine="709"/>
        <w:jc w:val="both"/>
        <w:rPr>
          <w:rFonts w:ascii="Times New Roman" w:hAnsi="Times New Roman" w:cs="Times New Roman"/>
          <w:sz w:val="28"/>
          <w:szCs w:val="28"/>
        </w:rPr>
      </w:pPr>
      <w:r w:rsidRPr="00032D21">
        <w:rPr>
          <w:rFonts w:ascii="Times New Roman" w:hAnsi="Times New Roman" w:cs="Times New Roman"/>
          <w:sz w:val="28"/>
          <w:szCs w:val="28"/>
        </w:rPr>
        <w:t>Пізнавальні здібності вчені відносять до інтелектуальних, а з урахуванням особливостей, структури і вікових особливостей їх проявів – до загальних (Г.С.Костюк, В. О. Маляко, М. О. Холодна, В.М. Дружинін, О.Д.Тихомиров та ін.); структуру пізнавальних здібностей розглядають в аспекті вивчення інтелекту, загальної научуваності, креативності (В. М. Дружинін); деякі вчені до пізнавальних здібностей відносять сенсорні здібності (сприйняття предметів та їхніх зовнішніх властивостей) та інтелектуальні, що забезпечують продуктивне оволодіння й оперування знаннями, знаковими системами</w:t>
      </w:r>
      <w:r w:rsidR="00CE3920">
        <w:rPr>
          <w:rFonts w:ascii="Times New Roman" w:hAnsi="Times New Roman" w:cs="Times New Roman"/>
          <w:sz w:val="28"/>
          <w:szCs w:val="28"/>
        </w:rPr>
        <w:t xml:space="preserve"> (Л. О. Венгер). </w:t>
      </w:r>
    </w:p>
    <w:p w:rsidR="00C609D1" w:rsidRPr="00C609D1" w:rsidRDefault="00C609D1" w:rsidP="00CE3920">
      <w:pPr>
        <w:spacing w:after="0" w:line="360" w:lineRule="auto"/>
        <w:ind w:firstLine="709"/>
        <w:jc w:val="both"/>
        <w:rPr>
          <w:rFonts w:ascii="Times New Roman" w:hAnsi="Times New Roman" w:cs="Times New Roman"/>
          <w:b/>
          <w:sz w:val="28"/>
          <w:szCs w:val="28"/>
        </w:rPr>
      </w:pPr>
      <w:r w:rsidRPr="00C609D1">
        <w:rPr>
          <w:rFonts w:ascii="Times New Roman" w:hAnsi="Times New Roman" w:cs="Times New Roman"/>
          <w:b/>
          <w:sz w:val="28"/>
          <w:szCs w:val="28"/>
        </w:rPr>
        <w:lastRenderedPageBreak/>
        <w:t>Нами сформульовано робочу назву пізнавальних здібностей, а саме: пізнавальні здібності – властивості, які вже розвинені пізнавальними процесами та інтелектом, властивості, які виявляють себе і розвиваються під час успішного вирішення навчальних завдань та проблемних ситуацій.</w:t>
      </w:r>
    </w:p>
    <w:p w:rsidR="00F724A9" w:rsidRPr="00F724A9" w:rsidRDefault="006C0B95" w:rsidP="00F724A9">
      <w:pPr>
        <w:pStyle w:val="a3"/>
        <w:numPr>
          <w:ilvl w:val="0"/>
          <w:numId w:val="21"/>
        </w:numPr>
        <w:spacing w:after="0" w:line="360" w:lineRule="auto"/>
        <w:ind w:left="0" w:firstLine="709"/>
        <w:jc w:val="both"/>
        <w:rPr>
          <w:rFonts w:ascii="Times New Roman" w:hAnsi="Times New Roman" w:cs="Times New Roman"/>
          <w:sz w:val="28"/>
          <w:szCs w:val="28"/>
        </w:rPr>
      </w:pPr>
      <w:r w:rsidRPr="00F724A9">
        <w:rPr>
          <w:rFonts w:ascii="Times New Roman" w:hAnsi="Times New Roman" w:cs="Times New Roman"/>
          <w:sz w:val="28"/>
          <w:szCs w:val="28"/>
        </w:rPr>
        <w:t xml:space="preserve">Аналіз програми з літературного читання уможливив висновок: проблемі розвитку пізнавальних здібностей у ній відведена належна увага. Основні завдання розвитку </w:t>
      </w:r>
      <w:r w:rsidR="006114EF">
        <w:rPr>
          <w:rFonts w:ascii="Times New Roman" w:hAnsi="Times New Roman" w:cs="Times New Roman"/>
          <w:sz w:val="28"/>
          <w:szCs w:val="28"/>
          <w:lang w:val="uk-UA"/>
        </w:rPr>
        <w:t xml:space="preserve">пізнавальних здібностей </w:t>
      </w:r>
      <w:r w:rsidRPr="00F724A9">
        <w:rPr>
          <w:rFonts w:ascii="Times New Roman" w:hAnsi="Times New Roman" w:cs="Times New Roman"/>
          <w:sz w:val="28"/>
          <w:szCs w:val="28"/>
        </w:rPr>
        <w:t>учнів початкової школи</w:t>
      </w:r>
      <w:r w:rsidR="006114EF">
        <w:rPr>
          <w:rFonts w:ascii="Times New Roman" w:hAnsi="Times New Roman" w:cs="Times New Roman"/>
          <w:sz w:val="28"/>
          <w:szCs w:val="28"/>
          <w:lang w:val="uk-UA"/>
        </w:rPr>
        <w:t xml:space="preserve"> під час вивчення фольклору</w:t>
      </w:r>
      <w:r w:rsidRPr="00F724A9">
        <w:rPr>
          <w:rFonts w:ascii="Times New Roman" w:hAnsi="Times New Roman" w:cs="Times New Roman"/>
          <w:sz w:val="28"/>
          <w:szCs w:val="28"/>
        </w:rPr>
        <w:t xml:space="preserve">, які передбачені програмою, втілюються у сучасних підручника </w:t>
      </w:r>
      <w:r w:rsidR="006114EF">
        <w:rPr>
          <w:rFonts w:ascii="Times New Roman" w:hAnsi="Times New Roman" w:cs="Times New Roman"/>
          <w:sz w:val="28"/>
          <w:szCs w:val="28"/>
          <w:lang w:val="uk-UA"/>
        </w:rPr>
        <w:t xml:space="preserve">з читання </w:t>
      </w:r>
      <w:r w:rsidRPr="00F724A9">
        <w:rPr>
          <w:rFonts w:ascii="Times New Roman" w:hAnsi="Times New Roman" w:cs="Times New Roman"/>
          <w:sz w:val="28"/>
          <w:szCs w:val="28"/>
        </w:rPr>
        <w:t xml:space="preserve">для учнів 2-4 класів В.Науменко та О.Савченко. </w:t>
      </w:r>
    </w:p>
    <w:p w:rsidR="00F724A9" w:rsidRPr="00F724A9" w:rsidRDefault="00F724A9" w:rsidP="00F724A9">
      <w:pPr>
        <w:spacing w:after="0" w:line="360" w:lineRule="auto"/>
        <w:ind w:firstLine="709"/>
        <w:jc w:val="both"/>
        <w:rPr>
          <w:rFonts w:ascii="Times New Roman" w:hAnsi="Times New Roman" w:cs="Times New Roman"/>
          <w:sz w:val="28"/>
          <w:szCs w:val="28"/>
        </w:rPr>
      </w:pPr>
      <w:r w:rsidRPr="00F724A9">
        <w:rPr>
          <w:rFonts w:ascii="Times New Roman" w:hAnsi="Times New Roman" w:cs="Times New Roman"/>
          <w:sz w:val="28"/>
          <w:szCs w:val="28"/>
        </w:rPr>
        <w:t>Нами було класифіковано завдання в контексті розвитку пізна</w:t>
      </w:r>
      <w:r w:rsidR="006114EF">
        <w:rPr>
          <w:rFonts w:ascii="Times New Roman" w:hAnsi="Times New Roman" w:cs="Times New Roman"/>
          <w:sz w:val="28"/>
          <w:szCs w:val="28"/>
        </w:rPr>
        <w:t xml:space="preserve">вальних здібностей, які подані </w:t>
      </w:r>
      <w:r w:rsidRPr="00F724A9">
        <w:rPr>
          <w:rFonts w:ascii="Times New Roman" w:hAnsi="Times New Roman" w:cs="Times New Roman"/>
          <w:sz w:val="28"/>
          <w:szCs w:val="28"/>
        </w:rPr>
        <w:t xml:space="preserve">у підручниках </w:t>
      </w:r>
      <w:r w:rsidR="006114EF">
        <w:rPr>
          <w:rFonts w:ascii="Times New Roman" w:hAnsi="Times New Roman" w:cs="Times New Roman"/>
          <w:sz w:val="28"/>
          <w:szCs w:val="28"/>
        </w:rPr>
        <w:t xml:space="preserve">з читання </w:t>
      </w:r>
      <w:r w:rsidR="006114EF" w:rsidRPr="006114EF">
        <w:rPr>
          <w:rFonts w:ascii="Times New Roman" w:hAnsi="Times New Roman" w:cs="Times New Roman"/>
          <w:sz w:val="28"/>
          <w:szCs w:val="28"/>
        </w:rPr>
        <w:t xml:space="preserve">В.Науменко та О.Савченко </w:t>
      </w:r>
      <w:r w:rsidRPr="00F724A9">
        <w:rPr>
          <w:rFonts w:ascii="Times New Roman" w:hAnsi="Times New Roman" w:cs="Times New Roman"/>
          <w:sz w:val="28"/>
          <w:szCs w:val="28"/>
        </w:rPr>
        <w:t>під час вивчення фольклорних жанрів.  На нашу думку, доцільно було б розподілити завдання за такими видами: творчі завдання, пошукові,  завдання на розвиток мовлення, репродуктивні. Під час наукового пошуку з'ясовано, що найбільша кількість завдань щодо вивчення фольклору подана в контексті розвитку пізнавальних здібностей у підручнику для  2 класу за редакцією В.О. Науменко –41. Але  щодо типів завдань, які подані до фольклорних творів, то вони різняться.  Зауважимо, що найбільша кількість завдань  на розвиток мовлення представлена  у  підручнику В.О.Науменко для 2 класу – 18 порівняно з підручником О.Я.Савченко, де таких - 17, що ж стосується творчих завдань, то їх найбільше у автора  В.О.Науменко – 13 порівняно з підручником О.Я.Савченко, де таких 8; пошукових найбільше у автора О.Я. Савченко - 9 порівняно з  підручником В.О.Науменко, де таких подано 2. Що ж стосується репродуктивних (інформаційних завдань), то вони розподілені так:  у підручнику В.О.Науменко їх більше, тобто – 8, ніж у О.Я. Савченко -  6.</w:t>
      </w:r>
    </w:p>
    <w:p w:rsidR="00F724A9" w:rsidRPr="00F724A9" w:rsidRDefault="00F724A9" w:rsidP="00F724A9">
      <w:pPr>
        <w:spacing w:after="0" w:line="360" w:lineRule="auto"/>
        <w:ind w:firstLine="709"/>
        <w:jc w:val="both"/>
        <w:rPr>
          <w:rFonts w:ascii="Times New Roman" w:hAnsi="Times New Roman" w:cs="Times New Roman"/>
          <w:sz w:val="28"/>
          <w:szCs w:val="28"/>
        </w:rPr>
      </w:pPr>
      <w:r w:rsidRPr="00F724A9">
        <w:rPr>
          <w:rFonts w:ascii="Times New Roman" w:hAnsi="Times New Roman" w:cs="Times New Roman"/>
          <w:sz w:val="28"/>
          <w:szCs w:val="28"/>
        </w:rPr>
        <w:t xml:space="preserve">Вивчивши та проаналізувавши кількісне співвідношення фольклорних творів  у підручниках з читання  для учнів 2-4 класу та завдання під час їх вивчення, які вміщені у підручниках О.Я.Савченко та В.О.Науменко, ми </w:t>
      </w:r>
      <w:r w:rsidRPr="00F724A9">
        <w:rPr>
          <w:rFonts w:ascii="Times New Roman" w:hAnsi="Times New Roman" w:cs="Times New Roman"/>
          <w:sz w:val="28"/>
          <w:szCs w:val="28"/>
        </w:rPr>
        <w:lastRenderedPageBreak/>
        <w:t>дійшли такої думки, що найкращим підручником за своєю структурою та різноманітністю вивчених фольклорних жанрів є підручник О.Я. Савченко, оскільки у ньому більша кількість та різноманітність фольклорних творів порівняно з підручником другого автора. Окрім того у підручнику О.Я.Савченко усього творчих, пошукових, мовленнєвих  завдань під час вивчення фольклору 84  з загальної кількості 103, що становить  81,5 % від загальної кількості завдань порівняно з підручником В.Науменко, де усього творчих, пошукових, мовленнєвих  завдань під час вивчення фольклору 62 з загальної кількості 85, що становить 72,9 % від загальної кількості завдань.</w:t>
      </w:r>
    </w:p>
    <w:p w:rsidR="00F724A9" w:rsidRPr="00F724A9" w:rsidRDefault="00F724A9" w:rsidP="00F724A9">
      <w:pPr>
        <w:spacing w:after="0" w:line="360" w:lineRule="auto"/>
        <w:ind w:firstLine="709"/>
        <w:jc w:val="both"/>
        <w:rPr>
          <w:rFonts w:ascii="Times New Roman" w:hAnsi="Times New Roman" w:cs="Times New Roman"/>
          <w:sz w:val="28"/>
          <w:szCs w:val="28"/>
        </w:rPr>
      </w:pPr>
      <w:r w:rsidRPr="00F724A9">
        <w:rPr>
          <w:rFonts w:ascii="Times New Roman" w:hAnsi="Times New Roman" w:cs="Times New Roman"/>
          <w:sz w:val="28"/>
          <w:szCs w:val="28"/>
        </w:rPr>
        <w:t>Отже, аналіз підручників для учнів 2-4 класу авторів В.О.Науменко та О.Я.Савченко  уможливив висновок:  підручник О.Я.Савченко кращий за своєю структурою та різноманітністю поданих фольклорних жанрів в контексті розвитку пізнавальних здібностей учнів початкової школи.</w:t>
      </w:r>
    </w:p>
    <w:p w:rsidR="006C0B95" w:rsidRPr="006C0B95" w:rsidRDefault="00CE3920"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0B95" w:rsidRPr="006C0B95">
        <w:rPr>
          <w:rFonts w:ascii="Times New Roman" w:hAnsi="Times New Roman" w:cs="Times New Roman"/>
          <w:sz w:val="28"/>
          <w:szCs w:val="28"/>
        </w:rPr>
        <w:t>Встановлено, що розвиток пізнавальних здібностей молодшого школяра має складну цілісну систему, яка підлягає структуруванню. У структурі розвитку пізнавальних здібностей учнів початкових класів визначено творчий, інтелектуальний, поведінково-результативний, рефлексивний компоненти. З’ясовано, що творчий компонент акумулює цілеспрямованість учнів щодо процесу творчості, емоційну привабливість та позитивну мотивованість до літературної творчості, фольклору, усної народної творчості, осмислення ціннісного ставлення до</w:t>
      </w:r>
      <w:r w:rsidR="004E6B62">
        <w:rPr>
          <w:rFonts w:ascii="Times New Roman" w:hAnsi="Times New Roman" w:cs="Times New Roman"/>
          <w:sz w:val="28"/>
          <w:szCs w:val="28"/>
        </w:rPr>
        <w:t xml:space="preserve"> здібностей</w:t>
      </w:r>
      <w:r w:rsidR="006C0B95" w:rsidRPr="006C0B95">
        <w:rPr>
          <w:rFonts w:ascii="Times New Roman" w:hAnsi="Times New Roman" w:cs="Times New Roman"/>
          <w:sz w:val="28"/>
          <w:szCs w:val="28"/>
        </w:rPr>
        <w:t>. Інтелектуальний компонент відображає розуміння суті пізнавальних завдань. Поведінково-результативний компонент розвитку пізнавальних здібностей школярів залежить від сформованості у них літературних вмінь, сприйняття усної народної творчості, фольклору, вмінь креативно підходити до виконання завдань з різних фольклорних жанрів, активізації творчої уяви, нестандартного та образного мислення. Рефлексивний компонент залежить від навичок аналізувати свої емоції, свій емоційний стан, самоконтролю, самокорекції і самореалізації на уроці під час вивчення фольклору.</w:t>
      </w:r>
    </w:p>
    <w:p w:rsidR="006C0B95" w:rsidRPr="006C0B95" w:rsidRDefault="00CE3920"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6C0B95" w:rsidRPr="006C0B95">
        <w:rPr>
          <w:rFonts w:ascii="Times New Roman" w:hAnsi="Times New Roman" w:cs="Times New Roman"/>
          <w:sz w:val="28"/>
          <w:szCs w:val="28"/>
        </w:rPr>
        <w:t xml:space="preserve">Визначено, що критеріями і показниками вияву означених компонентів є мотиваційно-ціннісний критерій (позитивна мотивованість до пізнання, осмислення ціннісного ставлення до </w:t>
      </w:r>
      <w:r w:rsidR="004E6B62">
        <w:rPr>
          <w:rFonts w:ascii="Times New Roman" w:hAnsi="Times New Roman" w:cs="Times New Roman"/>
          <w:sz w:val="28"/>
          <w:szCs w:val="28"/>
        </w:rPr>
        <w:t xml:space="preserve">пізнавальної </w:t>
      </w:r>
      <w:r w:rsidR="006C0B95" w:rsidRPr="006C0B95">
        <w:rPr>
          <w:rFonts w:ascii="Times New Roman" w:hAnsi="Times New Roman" w:cs="Times New Roman"/>
          <w:sz w:val="28"/>
          <w:szCs w:val="28"/>
        </w:rPr>
        <w:t xml:space="preserve">діяльності (особистісні цінності), когнітивний (поінформованість учнів про пізнавальні здібності, фольклорні жанри, фольклор); операційно-діяльнісний (пізнавальна активність, реалізація теоретичних знань, важливих умінь на практиці, активність саморозвитку, рівень вмінь оригінально створювати художні образи); рефлексивно-оцінний критерій (здатність до рефлексії, самоконтролю, самокорекції і самореалізації).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На констатувальному етапі пізнавальних здібностей з’ясовано реальний стан розвитку пізнавальних здібностей молодших школярів у сучасній практиці початкової школи. Для отримання достовірної інформації використовували комплекс діагностичних методик: опитувальник «Моє ставлення до фольклору та літератури», тест на визначення жанрів фольклору (мотиваційно-ціннісний критерій); анкета «Визначення мотивації» (мотиваційно-ціннісний критерій); методика «Піктограма»; тест на визначення спеціальних здібностей «Куб Лінка»; методика «Вивчення швидкості мислення», «Малювання за крапками», опитувальник креативності Джонсона (адаптований Є. Тунік) (операційно-діяльнісний  критерій); анкета «Самоаналіз успішності навчальної діяльності учня» (рефлексивно-оцінний критерій). </w:t>
      </w:r>
    </w:p>
    <w:p w:rsidR="006C0B95" w:rsidRPr="006C0B95" w:rsidRDefault="00CE3920"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C0B95" w:rsidRPr="006C0B95">
        <w:rPr>
          <w:rFonts w:ascii="Times New Roman" w:hAnsi="Times New Roman" w:cs="Times New Roman"/>
          <w:sz w:val="28"/>
          <w:szCs w:val="28"/>
        </w:rPr>
        <w:t xml:space="preserve">Кількісні дані у КГ та ЕГ мало відрізняються і коливаються в межах 1 %; у опитаних найбільш сформований творчий компонент розвитку пізнавальних здібностей, оскільки найменше учнів початкової школи з високим рівнем розвитку пізнавальних здібностей на констатувальному етапі експерименту відповідно 15,5 % КГ та 16,5 % ЕГ, найменш сформований – поведінково-результативний компонент, найменше школярів високого рівня розвитку пізнавальних здібностей відповідно 8,6 % КГ та 8,8 % ЕГ.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Вивчення компонентів </w:t>
      </w:r>
      <w:r w:rsidRPr="006C0B95">
        <w:rPr>
          <w:rFonts w:ascii="Times New Roman" w:hAnsi="Times New Roman" w:cs="Times New Roman"/>
          <w:sz w:val="28"/>
          <w:szCs w:val="28"/>
        </w:rPr>
        <w:tab/>
        <w:t xml:space="preserve">розвитку пізнавальних здібностей учнів на констатувальному етапі експерименту дало змогу з'ясувати, що у молодших </w:t>
      </w:r>
      <w:r w:rsidRPr="006C0B95">
        <w:rPr>
          <w:rFonts w:ascii="Times New Roman" w:hAnsi="Times New Roman" w:cs="Times New Roman"/>
          <w:sz w:val="28"/>
          <w:szCs w:val="28"/>
        </w:rPr>
        <w:lastRenderedPageBreak/>
        <w:t xml:space="preserve">школярів домінує середній рівень розвитку пізнавальних здібностей, а саме у 52,2 % КГ та 51,8 % ЕГ. Високий рівень мають  11,8% КГ та 12,6 % ЕГ  респондентів; низький рівень виявлено у 36  % КГ та 35, 6 % ЕГ учнів.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Результати дослідження допомогли визначити нам визначити три рівні пізнавальних здібностей: низький, високий, середній: низький рівень пізнавальних здібностей учнів характеризується елементарними уявленнями з теми, які можуть відтворити у формі окремих фактів, володіють різними видами умінь на рівні копіювання зразка виконання способу дії; не проявляють ініціативності і самостійності в процесі виконання завдань з літературного читання при вивченні фольклору, втрачають інтерес при труднощах і виявляють негативні емоції (прикрість, роздратування); потребують поетапного пояснення умов виконання завдання, показу способу використання тієї чи іншої готової моделі, виконують самостійну роботу під безпосереднім керівництвом учителя, але допомогу не можуть сприйняти відразу, а потребують детального кількаразового її пояснення; допомоги дорослого;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середній рівень пізнавальних здібностей на уроках літературного читання характеризується оволодінням понять, відтворенням змісту казок, загадок, прислів’їв, пісень, ілюстрацій не тільки відомими, а й новими прикладами, встановлення відомих внутрішньо-понятійних зв’язків; діти вміють розпізнавати об’єкти за різними жанрами фольклору;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володіють вміннями виконувати окремі етапи розв’язання проблеми і застосовувати їх у співробітництві з учителем; більший ступінь самостійності у вирішенні завдання і пошуку способу його виконання. Зазнаючи труднощів у виконанні завдання, діти не втрачають емоційного ставлення до них, а звертаються за допомогою до вчителя, задаючи запитання для уточнення умов його виконання та отримавши підказку, виконують завдання до кінця, що </w:t>
      </w:r>
      <w:r w:rsidRPr="006C0B95">
        <w:rPr>
          <w:rFonts w:ascii="Times New Roman" w:hAnsi="Times New Roman" w:cs="Times New Roman"/>
          <w:sz w:val="28"/>
          <w:szCs w:val="28"/>
        </w:rPr>
        <w:lastRenderedPageBreak/>
        <w:t xml:space="preserve">свідчить про інтерес дитини до літературного читання при вивченні фольклору, бажання шукати нові способи розв’язання завдань, але спільно з дорослим.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високий рівень пізнавальних здібностей учнів на уроках літературного читання характеризується створенням повноцінного, яскравого, оригінального за думкою зв’язного висловлювання (твору чи переказу тексту) з певною комунікативною метою; повного і вичерпного висвітленням теми будь-якого жанру фольклору; впевненого висловлювання й аргументації свого ставлення до того, про що пишуть; вдалого пов’язування предмету розмови з власним життєвим досвідом; роботи відзначаються багатством лексики, граматичною правильністю, стилістичною довершеністю володінням системи понять в межах, визначених навчальними програмами, встановленням як внутрішньо-понятійних, так і міжпонятійних зв’язків; вмінням розпізнавати об’єкти за різними ознаками, відповідь аргументують новими прикладами; вміють застосовувати способи діяльності за аналогією і в нових ситуаціях; самостійні роботи виконують без допомоги вчителя; виконують творчі завдання, проявляють ініціативність, самостійність, інтерес та бажання вирішувати пізнавальні та творчі завдання. У випадку ускладнень діти не відволікаються, виявляють завзятість та наполегливість у досягненні результату, який приносить задоволення, радість і гордість за досягнення. </w:t>
      </w:r>
    </w:p>
    <w:p w:rsidR="00F9397A" w:rsidRPr="00F9397A" w:rsidRDefault="006C0B95" w:rsidP="00F9397A">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Результати констатувального експерименту показали об'єктивну недостатність розвиненості когнітивного та операційно-діяльнісного критеріїв розвитку пізнавальних здібностей учнів початкової школи, оскільки  виявилося, що лише одна п’ята частина респондентів показала високий рівень розвиненості пізнавальних здібностей. Дані дослідження актуалізували необхідність впровадження педагогічних умов, спрямованих на підвищення рівня розвитку пізнавальних здібностей дітей молодшого шкільного віку на уроках літературного читання, що й буде наступним етапом нашого дослідження.</w:t>
      </w:r>
    </w:p>
    <w:p w:rsidR="006C0B95" w:rsidRPr="00F9397A" w:rsidRDefault="00F9397A" w:rsidP="00F939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004E6B62">
        <w:rPr>
          <w:rFonts w:ascii="Times New Roman" w:hAnsi="Times New Roman" w:cs="Times New Roman"/>
          <w:sz w:val="28"/>
          <w:szCs w:val="28"/>
        </w:rPr>
        <w:t xml:space="preserve"> </w:t>
      </w:r>
      <w:r w:rsidR="006C0B95" w:rsidRPr="00F9397A">
        <w:rPr>
          <w:rFonts w:ascii="Times New Roman" w:hAnsi="Times New Roman" w:cs="Times New Roman"/>
          <w:sz w:val="28"/>
          <w:szCs w:val="28"/>
        </w:rPr>
        <w:t>Виявлено за результатами теоретичного дослідження педагогічні умови розвитку пізнавального потенціалу учнів початкових класів під час уроків літературного</w:t>
      </w:r>
      <w:r>
        <w:rPr>
          <w:rFonts w:ascii="Times New Roman" w:hAnsi="Times New Roman" w:cs="Times New Roman"/>
          <w:sz w:val="28"/>
          <w:szCs w:val="28"/>
        </w:rPr>
        <w:t xml:space="preserve"> читання при вивченні фольклору:</w:t>
      </w:r>
      <w:r w:rsidR="009F650B" w:rsidRPr="00F9397A">
        <w:rPr>
          <w:rFonts w:ascii="Times New Roman" w:hAnsi="Times New Roman" w:cs="Times New Roman"/>
          <w:sz w:val="28"/>
          <w:szCs w:val="28"/>
        </w:rPr>
        <w:t xml:space="preserve"> </w:t>
      </w:r>
      <w:r w:rsidR="006C0B95" w:rsidRPr="00F9397A">
        <w:rPr>
          <w:rFonts w:ascii="Times New Roman" w:hAnsi="Times New Roman" w:cs="Times New Roman"/>
          <w:sz w:val="28"/>
          <w:szCs w:val="28"/>
        </w:rPr>
        <w:t xml:space="preserve"> </w:t>
      </w:r>
      <w:r w:rsidR="009F650B" w:rsidRPr="00F9397A">
        <w:rPr>
          <w:rFonts w:ascii="Times New Roman" w:hAnsi="Times New Roman" w:cs="Times New Roman"/>
          <w:sz w:val="28"/>
          <w:szCs w:val="28"/>
        </w:rPr>
        <w:t xml:space="preserve">використання творчих завдань у роботі з учнями з метою оволодіння найпростішими  художніми засобами усної народної творчості; застосування учителем проблемних методів навчання, які сприяють більш успішному формуванню пізнавальної діяльності молодших школярів на уроках читання; вивчення малих фольклорних жанрів у різних видах діяльності на уроках читання (не лише при опануванні фольклорних тем) – а й  ігрової, освітньої, фізкультхвилинок.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Перевірка достатності, надійності й ефективності педагогічних умов була проведена під час формувального експерименту, в якому брали участь 30 учнів 4 класів КГ та 30 учнів ЕГ Ніжинської (Чернігівської області) загальноосвітньої школи № 7, де реалізували першу педагогічну умову –</w:t>
      </w:r>
      <w:r w:rsidR="00F9397A">
        <w:rPr>
          <w:rFonts w:ascii="Times New Roman" w:hAnsi="Times New Roman" w:cs="Times New Roman"/>
          <w:sz w:val="28"/>
          <w:szCs w:val="28"/>
        </w:rPr>
        <w:t xml:space="preserve"> </w:t>
      </w:r>
      <w:r w:rsidR="00F9397A" w:rsidRPr="00F9397A">
        <w:rPr>
          <w:rFonts w:ascii="Times New Roman" w:hAnsi="Times New Roman" w:cs="Times New Roman"/>
          <w:sz w:val="28"/>
          <w:szCs w:val="28"/>
        </w:rPr>
        <w:t>використання творчих завдань у роботі з учнями з метою оволодіння найпростішими  художніми засобами усної народної творчості</w:t>
      </w:r>
      <w:r w:rsidRPr="006C0B95">
        <w:rPr>
          <w:rFonts w:ascii="Times New Roman" w:hAnsi="Times New Roman" w:cs="Times New Roman"/>
          <w:sz w:val="28"/>
          <w:szCs w:val="28"/>
        </w:rPr>
        <w:t xml:space="preserve">, що забезпечує формування творчого компонента розвитку пізнавальних здібностей </w:t>
      </w:r>
      <w:r w:rsidR="00F9397A">
        <w:rPr>
          <w:rFonts w:ascii="Times New Roman" w:hAnsi="Times New Roman" w:cs="Times New Roman"/>
          <w:sz w:val="28"/>
          <w:szCs w:val="28"/>
        </w:rPr>
        <w:t xml:space="preserve"> молодшого школяра. </w:t>
      </w:r>
      <w:r w:rsidRPr="006C0B95">
        <w:rPr>
          <w:rFonts w:ascii="Times New Roman" w:hAnsi="Times New Roman" w:cs="Times New Roman"/>
          <w:sz w:val="28"/>
          <w:szCs w:val="28"/>
        </w:rPr>
        <w:t>Ця умова реалізувалася під час викладання уроків  літературного читання при вивченні фольклору, які знайомили учнів із теоретичними положеннями про пізнавальні здібності, сприяли вияву їхніх пізнавального інтересу, мали значний вплив на творче збагачення освітнього процесу початкової школи. Заняття були спрямовані на розвиток вміння учнів аналізувати зміст і форми літературних творів, вміння переказувати народні твори описового і сюжетного характеру, вміння придумувати свої монологи до казки з використанням виразних засобів мови, вміння придумувати монологи  до казки з пізнавальним завданням.</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Це створення творчої атмосфери, ситуацій творчого пошуку  (систематичне та поетапне вирішення творчих різнорівневих завдань на уроках літературного читання) відбувалося через доповнення змісту підручника з літературного читання включенням в систему уроків творчих різнорівневих завдань. </w:t>
      </w:r>
    </w:p>
    <w:p w:rsidR="004D44E2" w:rsidRDefault="004D44E2"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Реалізація другої  педагогічної умови </w:t>
      </w:r>
      <w:r>
        <w:rPr>
          <w:rFonts w:ascii="Times New Roman" w:hAnsi="Times New Roman" w:cs="Times New Roman"/>
          <w:sz w:val="28"/>
          <w:szCs w:val="28"/>
        </w:rPr>
        <w:tab/>
        <w:t>розвитку</w:t>
      </w:r>
      <w:r w:rsidR="006C0B95" w:rsidRPr="006C0B95">
        <w:rPr>
          <w:rFonts w:ascii="Times New Roman" w:hAnsi="Times New Roman" w:cs="Times New Roman"/>
          <w:sz w:val="28"/>
          <w:szCs w:val="28"/>
        </w:rPr>
        <w:t xml:space="preserve"> пізнавальних здібностей  на уроках читання під час вивчення фольклору – проблемні методи навчання, які сприяють більш успішному формуванню пізнавальної діяльності упроваджувалася в навчальний процес початкової школи  відповідно до показників вияву за кожним компонентом. </w:t>
      </w:r>
    </w:p>
    <w:p w:rsidR="006C0B95" w:rsidRPr="006C0B95" w:rsidRDefault="004D44E2"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Реалізація третьої</w:t>
      </w:r>
      <w:r w:rsidR="006C0B95" w:rsidRPr="006C0B95">
        <w:rPr>
          <w:rFonts w:ascii="Times New Roman" w:hAnsi="Times New Roman" w:cs="Times New Roman"/>
          <w:sz w:val="28"/>
          <w:szCs w:val="28"/>
        </w:rPr>
        <w:t xml:space="preserve"> педагогічної умови – використання малих фольклорних жанрів у різних видах діяльності на уроках читання (не лише при вивченні фольклорних тем) – ігрової</w:t>
      </w:r>
      <w:r w:rsidR="004E6B62">
        <w:rPr>
          <w:rFonts w:ascii="Times New Roman" w:hAnsi="Times New Roman" w:cs="Times New Roman"/>
          <w:sz w:val="28"/>
          <w:szCs w:val="28"/>
        </w:rPr>
        <w:t xml:space="preserve">, освітньої, фізкультхвилинок - </w:t>
      </w:r>
      <w:r w:rsidR="004E6B62" w:rsidRPr="004E6B62">
        <w:rPr>
          <w:rFonts w:ascii="Times New Roman" w:hAnsi="Times New Roman" w:cs="Times New Roman"/>
          <w:sz w:val="28"/>
          <w:szCs w:val="28"/>
        </w:rPr>
        <w:t>упроваджувалася в навчальний процес початкової школи  відповідно до показників вияву за кожним компонентом.</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У результаті проведеної роботи підвищився рівень пізнавальної активності учнів, вони стали більш розкутими у висловленні думок, здолався бар'єр страху  помилки під час виконання завдань. Можливість розвивати пізнавальні здібності стимулювала молодших школярів, оскільки вони озброїлися новою інформацією, виявляли пізнавальний інтерес, здобули визнання в класі, навчилися здійснювати самоаналіз своєї навчальної діяльності. </w:t>
      </w:r>
    </w:p>
    <w:p w:rsidR="006C0B95" w:rsidRPr="006C0B95" w:rsidRDefault="004D44E2" w:rsidP="006C0B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C0B95" w:rsidRPr="006C0B95">
        <w:rPr>
          <w:rFonts w:ascii="Times New Roman" w:hAnsi="Times New Roman" w:cs="Times New Roman"/>
          <w:sz w:val="28"/>
          <w:szCs w:val="28"/>
        </w:rPr>
        <w:t>Дані статистичного аналізу дозволяють зробити узагальнення про те, що проведена дослідницько-експериментальна робота сприяла підвищенню рівня розвитку пізнавальних здібностей молодших школярів. Аналіз результатів розв’язання пізнавальних різнорівневих завдань учнями початкової школи свідчить про зростання під впливом дослідницько-експериментальної роботи пізнавальної спрямованості їхнього мислення та уяви, словесної творчості, що засвідчувало поглиблення формування творчого, інтелектуального, операційно-діяльнісного, рефлексивного компонентів досліджуваної якості.</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 xml:space="preserve">За результатами експериментального етапу визначено, що рівень розвитку пізнавальних здібностей учнів експериментальної групи став вищим у порівнянні з контрольною: учнів з високим та середнім рівнем розвитку пізнавальних здібностей 66, 3 % в КГ, порівняно з опитаними високого та </w:t>
      </w:r>
      <w:r w:rsidRPr="006C0B95">
        <w:rPr>
          <w:rFonts w:ascii="Times New Roman" w:hAnsi="Times New Roman" w:cs="Times New Roman"/>
          <w:sz w:val="28"/>
          <w:szCs w:val="28"/>
        </w:rPr>
        <w:lastRenderedPageBreak/>
        <w:t xml:space="preserve">середнього рівня розвитку пізнавальних здібностей ЕГ, яких 77 %. Отримані результати контрольного зрізу дослідницько-експериментальної роботи дають підстави для позитивної оцінки впровадженої експериментальної методики розвитку пізнавальних здібностей молодших школярів під час уроків літературного читання при вивченні фольклору, розробленої на основі втілення педагогічно доцільних умов. </w:t>
      </w:r>
    </w:p>
    <w:p w:rsidR="006C0B95" w:rsidRPr="006C0B95" w:rsidRDefault="006C0B95" w:rsidP="006C0B95">
      <w:pPr>
        <w:spacing w:after="0" w:line="360" w:lineRule="auto"/>
        <w:ind w:firstLine="709"/>
        <w:jc w:val="both"/>
        <w:rPr>
          <w:rFonts w:ascii="Times New Roman" w:hAnsi="Times New Roman" w:cs="Times New Roman"/>
          <w:sz w:val="28"/>
          <w:szCs w:val="28"/>
        </w:rPr>
      </w:pPr>
      <w:r w:rsidRPr="006C0B95">
        <w:rPr>
          <w:rFonts w:ascii="Times New Roman" w:hAnsi="Times New Roman" w:cs="Times New Roman"/>
          <w:sz w:val="28"/>
          <w:szCs w:val="28"/>
        </w:rPr>
        <w:t>Аналіз отриманих результатів свідчить, що педагогічний експеримент підтвердив правильність висунутої гіпотези. Проведене дослідження не вичерпує всіх аспектів окресленої проблеми. До перспективних напрямів наукового пошуку відносимо дослідження розвитку пізнавальних здібностей учнів початкової школи засобами артпедагогіки, мистецтва.</w:t>
      </w:r>
    </w:p>
    <w:p w:rsidR="006C0B95" w:rsidRPr="006C0B95" w:rsidRDefault="006C0B95" w:rsidP="006C0B95">
      <w:pPr>
        <w:spacing w:after="0" w:line="360" w:lineRule="auto"/>
        <w:jc w:val="both"/>
        <w:rPr>
          <w:rFonts w:ascii="Times New Roman" w:hAnsi="Times New Roman" w:cs="Times New Roman"/>
          <w:b/>
          <w:sz w:val="28"/>
          <w:szCs w:val="28"/>
        </w:rPr>
      </w:pPr>
    </w:p>
    <w:p w:rsidR="006C0B95" w:rsidRPr="006C0B95" w:rsidRDefault="006C0B95" w:rsidP="006C0B95">
      <w:pPr>
        <w:spacing w:after="0" w:line="360" w:lineRule="auto"/>
        <w:jc w:val="both"/>
        <w:rPr>
          <w:rFonts w:ascii="Times New Roman" w:hAnsi="Times New Roman" w:cs="Times New Roman"/>
          <w:b/>
          <w:sz w:val="28"/>
          <w:szCs w:val="28"/>
        </w:rPr>
      </w:pPr>
    </w:p>
    <w:p w:rsidR="00DA7F54" w:rsidRDefault="00DA7F54" w:rsidP="006C0B95">
      <w:pPr>
        <w:spacing w:after="0" w:line="360" w:lineRule="auto"/>
        <w:jc w:val="both"/>
        <w:rPr>
          <w:rFonts w:ascii="Times New Roman" w:hAnsi="Times New Roman" w:cs="Times New Roman"/>
          <w:b/>
          <w:sz w:val="28"/>
          <w:szCs w:val="28"/>
        </w:rPr>
      </w:pPr>
    </w:p>
    <w:p w:rsidR="00B05F94" w:rsidRDefault="00B05F94" w:rsidP="006C0B95">
      <w:pPr>
        <w:spacing w:after="0" w:line="360" w:lineRule="auto"/>
        <w:rPr>
          <w:rFonts w:ascii="Times New Roman" w:hAnsi="Times New Roman" w:cs="Times New Roman"/>
          <w:b/>
          <w:sz w:val="28"/>
          <w:szCs w:val="28"/>
        </w:rPr>
      </w:pPr>
    </w:p>
    <w:p w:rsidR="00E31D68" w:rsidRDefault="00E31D68" w:rsidP="00A971D5">
      <w:pPr>
        <w:spacing w:after="0" w:line="360" w:lineRule="auto"/>
        <w:ind w:firstLine="709"/>
        <w:jc w:val="center"/>
        <w:outlineLvl w:val="0"/>
        <w:rPr>
          <w:rFonts w:ascii="Times New Roman" w:hAnsi="Times New Roman" w:cs="Times New Roman"/>
          <w:b/>
          <w:sz w:val="28"/>
          <w:szCs w:val="28"/>
        </w:rPr>
      </w:pPr>
      <w:bookmarkStart w:id="64" w:name="_Toc25866170"/>
      <w:bookmarkStart w:id="65" w:name="_Toc25866269"/>
      <w:bookmarkStart w:id="66" w:name="_Toc25866308"/>
      <w:bookmarkStart w:id="67" w:name="_Toc25867030"/>
      <w:r w:rsidRPr="00E31D68">
        <w:rPr>
          <w:rFonts w:ascii="Times New Roman" w:hAnsi="Times New Roman" w:cs="Times New Roman"/>
          <w:b/>
          <w:sz w:val="28"/>
          <w:szCs w:val="28"/>
        </w:rPr>
        <w:t>Список використаних джерел:</w:t>
      </w:r>
      <w:bookmarkEnd w:id="64"/>
      <w:bookmarkEnd w:id="65"/>
      <w:bookmarkEnd w:id="66"/>
      <w:bookmarkEnd w:id="67"/>
    </w:p>
    <w:p w:rsidR="00924431" w:rsidRPr="00142744" w:rsidRDefault="00924431" w:rsidP="00142744">
      <w:pPr>
        <w:spacing w:after="0" w:line="360" w:lineRule="auto"/>
        <w:ind w:firstLine="709"/>
        <w:outlineLvl w:val="0"/>
        <w:rPr>
          <w:rFonts w:ascii="Times New Roman" w:hAnsi="Times New Roman" w:cs="Times New Roman"/>
          <w:b/>
          <w:sz w:val="28"/>
          <w:szCs w:val="28"/>
        </w:rPr>
      </w:pPr>
    </w:p>
    <w:p w:rsidR="006C125C" w:rsidRPr="006C125C" w:rsidRDefault="006C125C" w:rsidP="002B4CFA">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Андреев В. И.Эвристическое программирование учебно-исследовательской деятельности / В. И. Андреев. – М. : Высш. шк., 1981. – 240 с., с. 86</w:t>
      </w:r>
    </w:p>
    <w:p w:rsidR="006C125C" w:rsidRDefault="006C125C" w:rsidP="002B4CFA">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Апостолова Г.В. Робота з обдарованими дітьми / Г.В. Апостолова // Обдарована дитина. – 2006. – № 1. – 240 с.</w:t>
      </w:r>
    </w:p>
    <w:p w:rsidR="00924431" w:rsidRDefault="00924431" w:rsidP="002B4CFA">
      <w:pPr>
        <w:pStyle w:val="a3"/>
        <w:numPr>
          <w:ilvl w:val="0"/>
          <w:numId w:val="15"/>
        </w:numPr>
        <w:spacing w:after="0" w:line="360" w:lineRule="auto"/>
        <w:ind w:left="0" w:firstLine="709"/>
        <w:jc w:val="both"/>
        <w:rPr>
          <w:rFonts w:ascii="Times New Roman" w:hAnsi="Times New Roman" w:cs="Times New Roman"/>
          <w:sz w:val="28"/>
          <w:szCs w:val="28"/>
        </w:rPr>
      </w:pPr>
      <w:r w:rsidRPr="00E31D68">
        <w:rPr>
          <w:rFonts w:ascii="Times New Roman" w:hAnsi="Times New Roman" w:cs="Times New Roman"/>
          <w:sz w:val="28"/>
          <w:szCs w:val="28"/>
        </w:rPr>
        <w:t>Артемьева Т. И. Методологический аспект проблемы способностей /   Т.И. Артемьева.   -  М.: Наука, 1977. – 184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3231EB">
        <w:rPr>
          <w:rFonts w:ascii="Times New Roman" w:hAnsi="Times New Roman" w:cs="Times New Roman"/>
          <w:sz w:val="28"/>
          <w:szCs w:val="28"/>
        </w:rPr>
        <w:t>Ахметвалиева Мейсеря Гарафовна. Развитие познавательных способностей младших школьников : Дис. ... канд. пед. наук : Саратов, 2001</w:t>
      </w:r>
      <w:r>
        <w:rPr>
          <w:rFonts w:ascii="Times New Roman" w:hAnsi="Times New Roman" w:cs="Times New Roman"/>
          <w:sz w:val="28"/>
          <w:szCs w:val="28"/>
        </w:rPr>
        <w:t xml:space="preserve">- 283 </w:t>
      </w:r>
      <w:r w:rsidRPr="003231EB">
        <w:rPr>
          <w:rFonts w:ascii="Times New Roman" w:hAnsi="Times New Roman" w:cs="Times New Roman"/>
          <w:sz w:val="28"/>
          <w:szCs w:val="28"/>
        </w:rPr>
        <w:t>c.</w:t>
      </w:r>
    </w:p>
    <w:p w:rsidR="00E31D68" w:rsidRDefault="00E31D68" w:rsidP="00924431">
      <w:pPr>
        <w:pStyle w:val="a3"/>
        <w:numPr>
          <w:ilvl w:val="0"/>
          <w:numId w:val="15"/>
        </w:numPr>
        <w:spacing w:after="0" w:line="360" w:lineRule="auto"/>
        <w:ind w:left="0" w:firstLine="709"/>
        <w:jc w:val="both"/>
        <w:rPr>
          <w:rFonts w:ascii="Times New Roman" w:hAnsi="Times New Roman" w:cs="Times New Roman"/>
          <w:sz w:val="28"/>
          <w:szCs w:val="28"/>
        </w:rPr>
      </w:pPr>
      <w:r w:rsidRPr="00924431">
        <w:rPr>
          <w:rFonts w:ascii="Times New Roman" w:hAnsi="Times New Roman" w:cs="Times New Roman"/>
          <w:sz w:val="28"/>
          <w:szCs w:val="28"/>
        </w:rPr>
        <w:t xml:space="preserve">Безрукова І. Збагачення українського мовлення першокласників засобами дитячої народної поетичної </w:t>
      </w:r>
      <w:r w:rsidR="004E6B62" w:rsidRPr="00924431">
        <w:rPr>
          <w:rFonts w:ascii="Times New Roman" w:hAnsi="Times New Roman" w:cs="Times New Roman"/>
          <w:sz w:val="28"/>
          <w:szCs w:val="28"/>
        </w:rPr>
        <w:t xml:space="preserve">творчості. </w:t>
      </w:r>
      <w:r w:rsidRPr="00924431">
        <w:rPr>
          <w:rFonts w:ascii="Times New Roman" w:hAnsi="Times New Roman" w:cs="Times New Roman"/>
          <w:i/>
          <w:sz w:val="28"/>
          <w:szCs w:val="28"/>
        </w:rPr>
        <w:t>Початкова школа</w:t>
      </w:r>
      <w:r w:rsidR="004E6B62" w:rsidRPr="00924431">
        <w:rPr>
          <w:rFonts w:ascii="Times New Roman" w:hAnsi="Times New Roman" w:cs="Times New Roman"/>
          <w:sz w:val="28"/>
          <w:szCs w:val="28"/>
        </w:rPr>
        <w:t xml:space="preserve">. </w:t>
      </w:r>
      <w:r w:rsidRPr="00924431">
        <w:rPr>
          <w:rFonts w:ascii="Times New Roman" w:hAnsi="Times New Roman" w:cs="Times New Roman"/>
          <w:sz w:val="28"/>
          <w:szCs w:val="28"/>
        </w:rPr>
        <w:t xml:space="preserve"> </w:t>
      </w:r>
      <w:r w:rsidR="004E6B62" w:rsidRPr="00924431">
        <w:rPr>
          <w:rFonts w:ascii="Times New Roman" w:hAnsi="Times New Roman" w:cs="Times New Roman"/>
          <w:sz w:val="28"/>
          <w:szCs w:val="28"/>
        </w:rPr>
        <w:t>1998.  №9.  С</w:t>
      </w:r>
      <w:r w:rsidRPr="00924431">
        <w:rPr>
          <w:rFonts w:ascii="Times New Roman" w:hAnsi="Times New Roman" w:cs="Times New Roman"/>
          <w:sz w:val="28"/>
          <w:szCs w:val="28"/>
        </w:rPr>
        <w:t>.53-57.</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lastRenderedPageBreak/>
        <w:t xml:space="preserve">Бирюков С. Д. Традиционные маркеры одаренности: дифференциальнопсихологический </w:t>
      </w:r>
      <w:r>
        <w:rPr>
          <w:rFonts w:ascii="Times New Roman" w:hAnsi="Times New Roman" w:cs="Times New Roman"/>
          <w:sz w:val="28"/>
          <w:szCs w:val="28"/>
        </w:rPr>
        <w:t xml:space="preserve">анализ структуры показателей. </w:t>
      </w:r>
      <w:r w:rsidRPr="006C125C">
        <w:rPr>
          <w:rFonts w:ascii="Times New Roman" w:hAnsi="Times New Roman" w:cs="Times New Roman"/>
          <w:sz w:val="28"/>
          <w:szCs w:val="28"/>
        </w:rPr>
        <w:t>Интеллект и креативность в ситуациях межличностного взаимодействия / Под ред. А. Н. Вор</w:t>
      </w:r>
      <w:r>
        <w:rPr>
          <w:rFonts w:ascii="Times New Roman" w:hAnsi="Times New Roman" w:cs="Times New Roman"/>
          <w:sz w:val="28"/>
          <w:szCs w:val="28"/>
        </w:rPr>
        <w:t>онина.  М.: ИП РАН, 2001.  С. 22-38.</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924431">
        <w:rPr>
          <w:rFonts w:ascii="Times New Roman" w:hAnsi="Times New Roman" w:cs="Times New Roman"/>
          <w:sz w:val="28"/>
          <w:szCs w:val="28"/>
        </w:rPr>
        <w:t>Голубева Э. А. Способности и индивидуальность. - М.: Прометей, 1993.; Доснон О. Развитие креативности: креативность и обучение // Когнитивное обучение: современное состояние и перспективы. - М.: Изд-во «КСП», 1997. С. 65-82.</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Божович Л.И. Проблемы формирования личности: Избранные психологические труд</w:t>
      </w:r>
      <w:r>
        <w:rPr>
          <w:rFonts w:ascii="Times New Roman" w:hAnsi="Times New Roman" w:cs="Times New Roman"/>
          <w:sz w:val="28"/>
          <w:szCs w:val="28"/>
        </w:rPr>
        <w:t xml:space="preserve">ы / под ред. Д.И. Фельдштейна. </w:t>
      </w:r>
      <w:r w:rsidRPr="006C125C">
        <w:rPr>
          <w:rFonts w:ascii="Times New Roman" w:hAnsi="Times New Roman" w:cs="Times New Roman"/>
          <w:sz w:val="28"/>
          <w:szCs w:val="28"/>
        </w:rPr>
        <w:t xml:space="preserve"> М.: МПС</w:t>
      </w:r>
      <w:r>
        <w:rPr>
          <w:rFonts w:ascii="Times New Roman" w:hAnsi="Times New Roman" w:cs="Times New Roman"/>
          <w:sz w:val="28"/>
          <w:szCs w:val="28"/>
        </w:rPr>
        <w:t xml:space="preserve">И; Воронеж: НПО «МОДЭК», 2001. </w:t>
      </w:r>
      <w:r w:rsidRPr="006C125C">
        <w:rPr>
          <w:rFonts w:ascii="Times New Roman" w:hAnsi="Times New Roman" w:cs="Times New Roman"/>
          <w:sz w:val="28"/>
          <w:szCs w:val="28"/>
        </w:rPr>
        <w:t xml:space="preserve"> 352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Богуш А. М. Теорія і методика розвитку мовлення дітей раннього віку : [навч.посіб.]</w:t>
      </w:r>
      <w:r>
        <w:rPr>
          <w:rFonts w:ascii="Times New Roman" w:hAnsi="Times New Roman" w:cs="Times New Roman"/>
          <w:sz w:val="28"/>
          <w:szCs w:val="28"/>
        </w:rPr>
        <w:t xml:space="preserve">. </w:t>
      </w:r>
      <w:r w:rsidRPr="006C125C">
        <w:rPr>
          <w:rFonts w:ascii="Times New Roman" w:hAnsi="Times New Roman" w:cs="Times New Roman"/>
          <w:sz w:val="28"/>
          <w:szCs w:val="28"/>
        </w:rPr>
        <w:t xml:space="preserve"> К. :</w:t>
      </w:r>
      <w:r>
        <w:rPr>
          <w:rFonts w:ascii="Times New Roman" w:hAnsi="Times New Roman" w:cs="Times New Roman"/>
          <w:sz w:val="28"/>
          <w:szCs w:val="28"/>
        </w:rPr>
        <w:t xml:space="preserve"> Видавничий дім „Слово”, 2009. </w:t>
      </w:r>
      <w:r w:rsidRPr="006C125C">
        <w:rPr>
          <w:rFonts w:ascii="Times New Roman" w:hAnsi="Times New Roman" w:cs="Times New Roman"/>
          <w:sz w:val="28"/>
          <w:szCs w:val="28"/>
        </w:rPr>
        <w:t xml:space="preserve"> 344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Бражнич О.Г. Педагогічні умови диференційованого навчання учнів загальноосвітньої школи : дис. канд. пед. наук</w:t>
      </w:r>
      <w:r>
        <w:rPr>
          <w:rFonts w:ascii="Times New Roman" w:hAnsi="Times New Roman" w:cs="Times New Roman"/>
          <w:sz w:val="28"/>
          <w:szCs w:val="28"/>
        </w:rPr>
        <w:t xml:space="preserve">.  Кривий Ріг, 2001. </w:t>
      </w:r>
      <w:r w:rsidRPr="006C125C">
        <w:rPr>
          <w:rFonts w:ascii="Times New Roman" w:hAnsi="Times New Roman" w:cs="Times New Roman"/>
          <w:sz w:val="28"/>
          <w:szCs w:val="28"/>
        </w:rPr>
        <w:t>238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E31D68">
        <w:rPr>
          <w:rFonts w:ascii="Times New Roman" w:hAnsi="Times New Roman" w:cs="Times New Roman"/>
          <w:sz w:val="28"/>
          <w:szCs w:val="28"/>
        </w:rPr>
        <w:t>Венгер Л. А. До проблеми форму</w:t>
      </w:r>
      <w:r>
        <w:rPr>
          <w:rFonts w:ascii="Times New Roman" w:hAnsi="Times New Roman" w:cs="Times New Roman"/>
          <w:sz w:val="28"/>
          <w:szCs w:val="28"/>
        </w:rPr>
        <w:t>вання вищих психічних функцій.</w:t>
      </w:r>
      <w:r w:rsidRPr="00E31D68">
        <w:rPr>
          <w:rFonts w:ascii="Times New Roman" w:hAnsi="Times New Roman" w:cs="Times New Roman"/>
          <w:sz w:val="28"/>
          <w:szCs w:val="28"/>
        </w:rPr>
        <w:t xml:space="preserve"> Наукова творчість Л. С. Виготського і сучасна психологія. М., 1981. С.24.</w:t>
      </w:r>
    </w:p>
    <w:p w:rsidR="00924431" w:rsidRP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E31D68">
        <w:rPr>
          <w:rFonts w:ascii="Times New Roman" w:hAnsi="Times New Roman" w:cs="Times New Roman"/>
          <w:sz w:val="28"/>
          <w:szCs w:val="28"/>
        </w:rPr>
        <w:t>Венгер Л.А., Мухина В.С. Психология: Учебное пособие для учащихся пед.училищ по специальности №</w:t>
      </w:r>
      <w:r>
        <w:rPr>
          <w:rFonts w:ascii="Times New Roman" w:hAnsi="Times New Roman" w:cs="Times New Roman"/>
          <w:sz w:val="28"/>
          <w:szCs w:val="28"/>
          <w:lang w:val="uk-UA"/>
        </w:rPr>
        <w:t xml:space="preserve"> </w:t>
      </w:r>
      <w:r w:rsidRPr="00E31D68">
        <w:rPr>
          <w:rFonts w:ascii="Times New Roman" w:hAnsi="Times New Roman" w:cs="Times New Roman"/>
          <w:sz w:val="28"/>
          <w:szCs w:val="28"/>
        </w:rPr>
        <w:t>2002 «Дошкольное воспитание» и №</w:t>
      </w:r>
      <w:r>
        <w:rPr>
          <w:rFonts w:ascii="Times New Roman" w:hAnsi="Times New Roman" w:cs="Times New Roman"/>
          <w:sz w:val="28"/>
          <w:szCs w:val="28"/>
          <w:lang w:val="uk-UA"/>
        </w:rPr>
        <w:t xml:space="preserve"> </w:t>
      </w:r>
      <w:r w:rsidRPr="00E31D68">
        <w:rPr>
          <w:rFonts w:ascii="Times New Roman" w:hAnsi="Times New Roman" w:cs="Times New Roman"/>
          <w:sz w:val="28"/>
          <w:szCs w:val="28"/>
        </w:rPr>
        <w:t>2010 «Воспитание в дошкольных учреждениях». —М.: Просвещение, 198</w:t>
      </w:r>
      <w:r>
        <w:rPr>
          <w:rFonts w:ascii="Times New Roman" w:hAnsi="Times New Roman" w:cs="Times New Roman"/>
          <w:sz w:val="28"/>
          <w:szCs w:val="28"/>
          <w:lang w:val="uk-UA"/>
        </w:rPr>
        <w:t>.</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E31D68">
        <w:rPr>
          <w:rFonts w:ascii="Times New Roman" w:hAnsi="Times New Roman" w:cs="Times New Roman"/>
          <w:sz w:val="28"/>
          <w:szCs w:val="28"/>
        </w:rPr>
        <w:t>Выготский</w:t>
      </w:r>
      <w:r>
        <w:rPr>
          <w:rFonts w:ascii="Times New Roman" w:hAnsi="Times New Roman" w:cs="Times New Roman"/>
          <w:sz w:val="28"/>
          <w:szCs w:val="28"/>
        </w:rPr>
        <w:t xml:space="preserve"> Л.С. Проблемы возраста: в 6 т. / </w:t>
      </w:r>
      <w:r w:rsidRPr="00E31D68">
        <w:rPr>
          <w:rFonts w:ascii="Times New Roman" w:hAnsi="Times New Roman" w:cs="Times New Roman"/>
          <w:sz w:val="28"/>
          <w:szCs w:val="28"/>
        </w:rPr>
        <w:t>под ред. А.М. Матю</w:t>
      </w:r>
      <w:r>
        <w:rPr>
          <w:rFonts w:ascii="Times New Roman" w:hAnsi="Times New Roman" w:cs="Times New Roman"/>
          <w:sz w:val="28"/>
          <w:szCs w:val="28"/>
        </w:rPr>
        <w:t xml:space="preserve">шкина. М: Педагогика,1982. Т.4 </w:t>
      </w:r>
      <w:r w:rsidRPr="00E31D68">
        <w:rPr>
          <w:rFonts w:ascii="Times New Roman" w:hAnsi="Times New Roman" w:cs="Times New Roman"/>
          <w:sz w:val="28"/>
          <w:szCs w:val="28"/>
        </w:rPr>
        <w:t xml:space="preserve"> 398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w:t>
      </w:r>
      <w:r w:rsidRPr="00E31D68">
        <w:rPr>
          <w:rFonts w:ascii="Times New Roman" w:hAnsi="Times New Roman" w:cs="Times New Roman"/>
          <w:sz w:val="28"/>
          <w:szCs w:val="28"/>
        </w:rPr>
        <w:t>готський Л. С. Собр. Соч.: У</w:t>
      </w:r>
      <w:r>
        <w:rPr>
          <w:rFonts w:ascii="Times New Roman" w:hAnsi="Times New Roman" w:cs="Times New Roman"/>
          <w:sz w:val="28"/>
          <w:szCs w:val="28"/>
        </w:rPr>
        <w:t xml:space="preserve"> 6 т. М., 1982 – 1984., т.6;  67</w:t>
      </w:r>
      <w:r w:rsidRPr="00E31D68">
        <w:rPr>
          <w:rFonts w:ascii="Times New Roman" w:hAnsi="Times New Roman" w:cs="Times New Roman"/>
          <w:sz w:val="28"/>
          <w:szCs w:val="28"/>
        </w:rPr>
        <w:t>.</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Воровщиков С.Г. Внутришкольное управление развитием учебно-познавательной компетентности старшеклассников: автореф. дис. … д-ра пед. наук. М., 2007. 51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Ворошнина Л. В. Обучение творческому рассказыванию детей дошкольного возраста</w:t>
      </w:r>
      <w:r>
        <w:rPr>
          <w:rFonts w:ascii="Times New Roman" w:hAnsi="Times New Roman" w:cs="Times New Roman"/>
          <w:sz w:val="28"/>
          <w:szCs w:val="28"/>
        </w:rPr>
        <w:t xml:space="preserve">. </w:t>
      </w:r>
      <w:r w:rsidRPr="006C125C">
        <w:rPr>
          <w:rFonts w:ascii="Times New Roman" w:hAnsi="Times New Roman" w:cs="Times New Roman"/>
          <w:sz w:val="28"/>
          <w:szCs w:val="28"/>
        </w:rPr>
        <w:t xml:space="preserve"> Пермь: ПГП</w:t>
      </w:r>
      <w:r>
        <w:rPr>
          <w:rFonts w:ascii="Times New Roman" w:hAnsi="Times New Roman" w:cs="Times New Roman"/>
          <w:sz w:val="28"/>
          <w:szCs w:val="28"/>
        </w:rPr>
        <w:t xml:space="preserve">И, 1991. </w:t>
      </w:r>
      <w:r w:rsidRPr="006C125C">
        <w:rPr>
          <w:rFonts w:ascii="Times New Roman" w:hAnsi="Times New Roman" w:cs="Times New Roman"/>
          <w:sz w:val="28"/>
          <w:szCs w:val="28"/>
        </w:rPr>
        <w:t xml:space="preserve"> 165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lastRenderedPageBreak/>
        <w:t xml:space="preserve">Добрыдина Т.И. Формирование профессионально-познавательной активности студентов вуза в современной социальноэкономической ситуации: автореф. дис. … канд. пед. наук. Кемерово, 2004. 22 с. </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 xml:space="preserve"> </w:t>
      </w:r>
      <w:r w:rsidRPr="00E31D68">
        <w:rPr>
          <w:rFonts w:ascii="Times New Roman" w:hAnsi="Times New Roman" w:cs="Times New Roman"/>
          <w:sz w:val="28"/>
          <w:szCs w:val="28"/>
        </w:rPr>
        <w:t xml:space="preserve">Дрозденко К.С. Загальна психологія в таблицях та схемах: </w:t>
      </w:r>
      <w:r>
        <w:rPr>
          <w:rFonts w:ascii="Times New Roman" w:hAnsi="Times New Roman" w:cs="Times New Roman"/>
          <w:sz w:val="28"/>
          <w:szCs w:val="28"/>
        </w:rPr>
        <w:t>навчальний посібник.   К:2004.</w:t>
      </w:r>
      <w:r w:rsidRPr="00E31D68">
        <w:rPr>
          <w:rFonts w:ascii="Times New Roman" w:hAnsi="Times New Roman" w:cs="Times New Roman"/>
          <w:sz w:val="28"/>
          <w:szCs w:val="28"/>
        </w:rPr>
        <w:t xml:space="preserve"> 304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E31D68">
        <w:rPr>
          <w:rFonts w:ascii="Times New Roman" w:hAnsi="Times New Roman" w:cs="Times New Roman"/>
          <w:sz w:val="28"/>
          <w:szCs w:val="28"/>
        </w:rPr>
        <w:t>Дружинин В.Н. Психология общи</w:t>
      </w:r>
      <w:r>
        <w:rPr>
          <w:rFonts w:ascii="Times New Roman" w:hAnsi="Times New Roman" w:cs="Times New Roman"/>
          <w:sz w:val="28"/>
          <w:szCs w:val="28"/>
        </w:rPr>
        <w:t xml:space="preserve">х способностей\В.Н. Дружинини.  СПб.: Издво-во «Питер», 2000. </w:t>
      </w:r>
      <w:r w:rsidRPr="00E31D68">
        <w:rPr>
          <w:rFonts w:ascii="Times New Roman" w:hAnsi="Times New Roman" w:cs="Times New Roman"/>
          <w:sz w:val="28"/>
          <w:szCs w:val="28"/>
        </w:rPr>
        <w:t xml:space="preserve"> 368 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E31D68">
        <w:rPr>
          <w:rFonts w:ascii="Times New Roman" w:hAnsi="Times New Roman" w:cs="Times New Roman"/>
          <w:sz w:val="28"/>
          <w:szCs w:val="28"/>
        </w:rPr>
        <w:t>Дружинин В. Н. Психология общих способностей. СПб.: Питер, 1999; 242</w:t>
      </w:r>
      <w:r>
        <w:rPr>
          <w:rFonts w:ascii="Times New Roman" w:hAnsi="Times New Roman" w:cs="Times New Roman"/>
          <w:sz w:val="28"/>
          <w:szCs w:val="28"/>
        </w:rPr>
        <w:t xml:space="preserve"> </w:t>
      </w:r>
      <w:r w:rsidRPr="00E31D68">
        <w:rPr>
          <w:rFonts w:ascii="Times New Roman" w:hAnsi="Times New Roman" w:cs="Times New Roman"/>
          <w:sz w:val="28"/>
          <w:szCs w:val="28"/>
        </w:rPr>
        <w:t>с.</w:t>
      </w:r>
    </w:p>
    <w:p w:rsidR="00924431" w:rsidRDefault="00924431" w:rsidP="00924431">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Дульчаева И.Л. Развитие учебно-познавательной компетентности студентов вуза на основе модульно-рейтингового обучения: дис. … канд. пед. наук. Улан-Удэ, 2015. 161 с.</w:t>
      </w:r>
    </w:p>
    <w:p w:rsidR="00924431" w:rsidRPr="004000EA" w:rsidRDefault="004000EA" w:rsidP="00924431">
      <w:pPr>
        <w:pStyle w:val="a3"/>
        <w:numPr>
          <w:ilvl w:val="0"/>
          <w:numId w:val="15"/>
        </w:numPr>
        <w:spacing w:after="0" w:line="360" w:lineRule="auto"/>
        <w:ind w:left="0" w:firstLine="709"/>
        <w:jc w:val="both"/>
        <w:rPr>
          <w:rStyle w:val="ab"/>
          <w:rFonts w:ascii="Times New Roman" w:hAnsi="Times New Roman" w:cs="Times New Roman"/>
          <w:color w:val="auto"/>
          <w:sz w:val="28"/>
          <w:szCs w:val="28"/>
          <w:u w:val="none"/>
        </w:rPr>
      </w:pPr>
      <w:r w:rsidRPr="00E31D68">
        <w:rPr>
          <w:rFonts w:ascii="Times New Roman" w:hAnsi="Times New Roman" w:cs="Times New Roman"/>
          <w:sz w:val="28"/>
          <w:szCs w:val="28"/>
        </w:rPr>
        <w:t>Закон України “Про загальну середн</w:t>
      </w:r>
      <w:r>
        <w:rPr>
          <w:rFonts w:ascii="Times New Roman" w:hAnsi="Times New Roman" w:cs="Times New Roman"/>
          <w:sz w:val="28"/>
          <w:szCs w:val="28"/>
        </w:rPr>
        <w:t xml:space="preserve">ю освіту” [Електронний ресурс]. </w:t>
      </w:r>
      <w:r w:rsidRPr="00E31D68">
        <w:rPr>
          <w:rFonts w:ascii="Times New Roman" w:hAnsi="Times New Roman" w:cs="Times New Roman"/>
          <w:sz w:val="28"/>
          <w:szCs w:val="28"/>
        </w:rPr>
        <w:t xml:space="preserve"> Режим доступу до ресурсу: </w:t>
      </w:r>
      <w:hyperlink r:id="rId14" w:history="1">
        <w:r w:rsidRPr="0054669B">
          <w:rPr>
            <w:rStyle w:val="ab"/>
            <w:rFonts w:ascii="Times New Roman" w:hAnsi="Times New Roman" w:cs="Times New Roman"/>
            <w:sz w:val="28"/>
            <w:szCs w:val="28"/>
          </w:rPr>
          <w:t>https://zakon.rada.gov.ua/laws/show/651-14/</w:t>
        </w:r>
      </w:hyperlink>
    </w:p>
    <w:p w:rsidR="004000EA" w:rsidRDefault="004000EA" w:rsidP="004000EA">
      <w:pPr>
        <w:pStyle w:val="a3"/>
        <w:numPr>
          <w:ilvl w:val="0"/>
          <w:numId w:val="15"/>
        </w:numPr>
        <w:spacing w:after="0" w:line="360" w:lineRule="auto"/>
        <w:ind w:left="0" w:firstLine="709"/>
        <w:jc w:val="both"/>
        <w:rPr>
          <w:rFonts w:ascii="Times New Roman" w:hAnsi="Times New Roman" w:cs="Times New Roman"/>
          <w:sz w:val="28"/>
          <w:szCs w:val="28"/>
        </w:rPr>
      </w:pPr>
      <w:r w:rsidRPr="006C125C">
        <w:rPr>
          <w:rFonts w:ascii="Times New Roman" w:hAnsi="Times New Roman" w:cs="Times New Roman"/>
          <w:sz w:val="28"/>
          <w:szCs w:val="28"/>
        </w:rPr>
        <w:t>Замелюк М. І. Формування готовності майбутнього вихователя до розвитку творчого потенціалу дошкільника засобами авторської казки: дис… канд. пед. наук: спец.: 13.00.04  «Теорія та методика професійної освіти»</w:t>
      </w:r>
      <w:r>
        <w:rPr>
          <w:rFonts w:ascii="Times New Roman" w:hAnsi="Times New Roman" w:cs="Times New Roman"/>
          <w:sz w:val="28"/>
          <w:szCs w:val="28"/>
        </w:rPr>
        <w:t xml:space="preserve">.  Луцьк, 2016. </w:t>
      </w:r>
      <w:r w:rsidRPr="006C125C">
        <w:rPr>
          <w:rFonts w:ascii="Times New Roman" w:hAnsi="Times New Roman" w:cs="Times New Roman"/>
          <w:sz w:val="28"/>
          <w:szCs w:val="28"/>
        </w:rPr>
        <w:t xml:space="preserve"> 282 с.</w:t>
      </w:r>
    </w:p>
    <w:p w:rsidR="004000EA" w:rsidRDefault="004000EA" w:rsidP="004000EA">
      <w:pPr>
        <w:pStyle w:val="a3"/>
        <w:numPr>
          <w:ilvl w:val="0"/>
          <w:numId w:val="1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Звягинцева Е.В.</w:t>
      </w:r>
      <w:r w:rsidRPr="003231EB">
        <w:rPr>
          <w:rFonts w:ascii="Times New Roman" w:hAnsi="Times New Roman" w:cs="Times New Roman"/>
          <w:sz w:val="28"/>
          <w:szCs w:val="28"/>
        </w:rPr>
        <w:t xml:space="preserve"> Условия развития познавательных способностей младших школьников : ди</w:t>
      </w:r>
      <w:r>
        <w:rPr>
          <w:rFonts w:ascii="Times New Roman" w:hAnsi="Times New Roman" w:cs="Times New Roman"/>
          <w:sz w:val="28"/>
          <w:szCs w:val="28"/>
        </w:rPr>
        <w:t>сс. ... кандидата псих. наук. М., 2012.</w:t>
      </w:r>
      <w:r w:rsidRPr="003231EB">
        <w:rPr>
          <w:rFonts w:ascii="Times New Roman" w:hAnsi="Times New Roman" w:cs="Times New Roman"/>
          <w:sz w:val="28"/>
          <w:szCs w:val="28"/>
        </w:rPr>
        <w:t xml:space="preserve"> 215</w:t>
      </w:r>
      <w:r>
        <w:rPr>
          <w:rFonts w:ascii="Times New Roman" w:hAnsi="Times New Roman" w:cs="Times New Roman"/>
          <w:sz w:val="28"/>
          <w:szCs w:val="28"/>
        </w:rPr>
        <w:t xml:space="preserve"> с.</w:t>
      </w:r>
    </w:p>
    <w:p w:rsidR="004000EA" w:rsidRDefault="004000EA" w:rsidP="004000EA">
      <w:pPr>
        <w:pStyle w:val="a3"/>
        <w:numPr>
          <w:ilvl w:val="0"/>
          <w:numId w:val="15"/>
        </w:numPr>
        <w:spacing w:after="0" w:line="360" w:lineRule="auto"/>
        <w:ind w:left="0" w:firstLine="709"/>
        <w:jc w:val="both"/>
        <w:rPr>
          <w:rFonts w:ascii="Times New Roman" w:hAnsi="Times New Roman" w:cs="Times New Roman"/>
          <w:sz w:val="28"/>
          <w:szCs w:val="28"/>
        </w:rPr>
      </w:pPr>
      <w:r w:rsidRPr="004000EA">
        <w:rPr>
          <w:rFonts w:ascii="Times New Roman" w:hAnsi="Times New Roman" w:cs="Times New Roman"/>
          <w:sz w:val="28"/>
          <w:szCs w:val="28"/>
        </w:rPr>
        <w:t>Здібності, творчість, обдарованість: теорія, методика, результати дослідження / за ред. В.О. Маляко О.Л. Музики.  Житомир 2006.  320 с.</w:t>
      </w:r>
    </w:p>
    <w:p w:rsidR="00AE5DEA" w:rsidRDefault="004000EA" w:rsidP="00AE5DEA">
      <w:pPr>
        <w:pStyle w:val="a3"/>
        <w:numPr>
          <w:ilvl w:val="0"/>
          <w:numId w:val="15"/>
        </w:numPr>
        <w:spacing w:after="0" w:line="360" w:lineRule="auto"/>
        <w:ind w:left="0" w:firstLine="709"/>
        <w:jc w:val="both"/>
        <w:rPr>
          <w:rFonts w:ascii="Times New Roman" w:hAnsi="Times New Roman" w:cs="Times New Roman"/>
          <w:sz w:val="28"/>
          <w:szCs w:val="28"/>
        </w:rPr>
      </w:pPr>
      <w:r w:rsidRPr="00E31D68">
        <w:rPr>
          <w:rFonts w:ascii="Times New Roman" w:hAnsi="Times New Roman" w:cs="Times New Roman"/>
          <w:sz w:val="28"/>
          <w:szCs w:val="28"/>
        </w:rPr>
        <w:t>Каган М.С. Человеческая деятельность: опит системного анализа. М.: Политиздат,</w:t>
      </w:r>
      <w:r>
        <w:rPr>
          <w:rFonts w:ascii="Times New Roman" w:hAnsi="Times New Roman" w:cs="Times New Roman"/>
          <w:sz w:val="28"/>
          <w:szCs w:val="28"/>
        </w:rPr>
        <w:t xml:space="preserve"> </w:t>
      </w:r>
      <w:r w:rsidRPr="00E31D68">
        <w:rPr>
          <w:rFonts w:ascii="Times New Roman" w:hAnsi="Times New Roman" w:cs="Times New Roman"/>
          <w:sz w:val="28"/>
          <w:szCs w:val="28"/>
        </w:rPr>
        <w:t xml:space="preserve">1974. </w:t>
      </w:r>
      <w:r>
        <w:rPr>
          <w:rFonts w:ascii="Times New Roman" w:hAnsi="Times New Roman" w:cs="Times New Roman"/>
          <w:sz w:val="28"/>
          <w:szCs w:val="28"/>
        </w:rPr>
        <w:t xml:space="preserve"> </w:t>
      </w:r>
      <w:r w:rsidRPr="00E31D68">
        <w:rPr>
          <w:rFonts w:ascii="Times New Roman" w:hAnsi="Times New Roman" w:cs="Times New Roman"/>
          <w:sz w:val="28"/>
          <w:szCs w:val="28"/>
        </w:rPr>
        <w:t>328с.</w:t>
      </w:r>
    </w:p>
    <w:p w:rsidR="004000EA" w:rsidRPr="00AE5DEA" w:rsidRDefault="004000EA" w:rsidP="00AE5DEA">
      <w:pPr>
        <w:pStyle w:val="a3"/>
        <w:numPr>
          <w:ilvl w:val="0"/>
          <w:numId w:val="15"/>
        </w:numPr>
        <w:spacing w:after="0" w:line="360" w:lineRule="auto"/>
        <w:ind w:left="0" w:firstLine="567"/>
        <w:jc w:val="both"/>
        <w:rPr>
          <w:rFonts w:ascii="Times New Roman" w:hAnsi="Times New Roman" w:cs="Times New Roman"/>
          <w:sz w:val="28"/>
          <w:szCs w:val="28"/>
        </w:rPr>
      </w:pPr>
      <w:r w:rsidRPr="00AE5DEA">
        <w:rPr>
          <w:rFonts w:ascii="Times New Roman" w:hAnsi="Times New Roman" w:cs="Times New Roman"/>
          <w:sz w:val="28"/>
          <w:szCs w:val="28"/>
        </w:rPr>
        <w:t>Кант И. Критика чистого разума. М.: Мысль,1994.  591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Карпова Е.Г. Развитие творческого воображения младших школьников при освоении русского фольклора:дисс. кандидата пед. наук.  М., 2010.  233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Керолл Дж.Б.</w:t>
      </w:r>
      <w:r>
        <w:rPr>
          <w:rFonts w:ascii="Times New Roman" w:hAnsi="Times New Roman" w:cs="Times New Roman"/>
          <w:sz w:val="28"/>
          <w:szCs w:val="28"/>
        </w:rPr>
        <w:t xml:space="preserve"> </w:t>
      </w:r>
      <w:r w:rsidRPr="00E31D68">
        <w:rPr>
          <w:rFonts w:ascii="Times New Roman" w:hAnsi="Times New Roman" w:cs="Times New Roman"/>
          <w:sz w:val="28"/>
          <w:szCs w:val="28"/>
        </w:rPr>
        <w:t>Пізнавал</w:t>
      </w:r>
      <w:r>
        <w:rPr>
          <w:rFonts w:ascii="Times New Roman" w:hAnsi="Times New Roman" w:cs="Times New Roman"/>
          <w:sz w:val="28"/>
          <w:szCs w:val="28"/>
        </w:rPr>
        <w:t>ьні здібності: монографія. К., 1999.</w:t>
      </w:r>
      <w:r w:rsidRPr="00E31D68">
        <w:rPr>
          <w:rFonts w:ascii="Times New Roman" w:hAnsi="Times New Roman" w:cs="Times New Roman"/>
          <w:sz w:val="28"/>
          <w:szCs w:val="28"/>
        </w:rPr>
        <w:t xml:space="preserve"> 239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6E4BAF">
        <w:rPr>
          <w:rFonts w:ascii="Times New Roman" w:hAnsi="Times New Roman" w:cs="Times New Roman"/>
          <w:sz w:val="28"/>
          <w:szCs w:val="28"/>
        </w:rPr>
        <w:lastRenderedPageBreak/>
        <w:t>Кикоин Е.И. Младший школьник: возможности изучения и развития</w:t>
      </w:r>
      <w:r>
        <w:rPr>
          <w:rFonts w:ascii="Times New Roman" w:hAnsi="Times New Roman" w:cs="Times New Roman"/>
          <w:sz w:val="28"/>
          <w:szCs w:val="28"/>
        </w:rPr>
        <w:t>.  М.: Просвещение, 2009.  89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6E4BAF">
        <w:rPr>
          <w:rFonts w:ascii="Times New Roman" w:hAnsi="Times New Roman" w:cs="Times New Roman"/>
          <w:sz w:val="28"/>
          <w:szCs w:val="28"/>
        </w:rPr>
        <w:t>Киричук О.І, Волошина Г.П. Підготовка учні</w:t>
      </w:r>
      <w:r>
        <w:rPr>
          <w:rFonts w:ascii="Times New Roman" w:hAnsi="Times New Roman" w:cs="Times New Roman"/>
          <w:sz w:val="28"/>
          <w:szCs w:val="28"/>
        </w:rPr>
        <w:t xml:space="preserve">в до сприймання нового тексту. </w:t>
      </w:r>
      <w:r w:rsidRPr="00726CDC">
        <w:rPr>
          <w:rFonts w:ascii="Times New Roman" w:hAnsi="Times New Roman" w:cs="Times New Roman"/>
          <w:i/>
          <w:sz w:val="28"/>
          <w:szCs w:val="28"/>
        </w:rPr>
        <w:t>Початкова школа</w:t>
      </w:r>
      <w:r>
        <w:rPr>
          <w:rFonts w:ascii="Times New Roman" w:hAnsi="Times New Roman" w:cs="Times New Roman"/>
          <w:sz w:val="28"/>
          <w:szCs w:val="28"/>
        </w:rPr>
        <w:t>. 1992.  №9-10. С</w:t>
      </w:r>
      <w:r w:rsidRPr="006E4BAF">
        <w:rPr>
          <w:rFonts w:ascii="Times New Roman" w:hAnsi="Times New Roman" w:cs="Times New Roman"/>
          <w:sz w:val="28"/>
          <w:szCs w:val="28"/>
        </w:rPr>
        <w:t>.29-31.</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Кобаль В.І. Дидактичні умови розвитку пізнавальних інтересів учнів // Теоретичні питання культури, освіти та виховання: Київський національний лінгвістичний університет, збірн</w:t>
      </w:r>
      <w:r>
        <w:rPr>
          <w:rFonts w:ascii="Times New Roman" w:hAnsi="Times New Roman" w:cs="Times New Roman"/>
          <w:sz w:val="28"/>
          <w:szCs w:val="28"/>
        </w:rPr>
        <w:t xml:space="preserve">ик наукових праць. Випуск 24.  К., 2003. </w:t>
      </w:r>
      <w:r w:rsidRPr="00E31D68">
        <w:rPr>
          <w:rFonts w:ascii="Times New Roman" w:hAnsi="Times New Roman" w:cs="Times New Roman"/>
          <w:sz w:val="28"/>
          <w:szCs w:val="28"/>
        </w:rPr>
        <w:t xml:space="preserve"> С.20-24.</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6C125C">
        <w:rPr>
          <w:rFonts w:ascii="Times New Roman" w:hAnsi="Times New Roman" w:cs="Times New Roman"/>
          <w:sz w:val="28"/>
          <w:szCs w:val="28"/>
        </w:rPr>
        <w:t>Кобаль В.І. Проблеми формування пізнавальних інтересів у на</w:t>
      </w:r>
      <w:r>
        <w:rPr>
          <w:rFonts w:ascii="Times New Roman" w:hAnsi="Times New Roman" w:cs="Times New Roman"/>
          <w:sz w:val="28"/>
          <w:szCs w:val="28"/>
        </w:rPr>
        <w:t xml:space="preserve">вчальній діяльності школярів. </w:t>
      </w:r>
      <w:r w:rsidRPr="00726CDC">
        <w:rPr>
          <w:rFonts w:ascii="Times New Roman" w:hAnsi="Times New Roman" w:cs="Times New Roman"/>
          <w:i/>
          <w:sz w:val="28"/>
          <w:szCs w:val="28"/>
        </w:rPr>
        <w:t>Вісник Київського національного університету імені Тараса Шевченка. Соціологія. Психологія. Педагогіка</w:t>
      </w:r>
      <w:r w:rsidRPr="006C125C">
        <w:rPr>
          <w:rFonts w:ascii="Times New Roman" w:hAnsi="Times New Roman" w:cs="Times New Roman"/>
          <w:sz w:val="28"/>
          <w:szCs w:val="28"/>
        </w:rPr>
        <w:t>. Випу</w:t>
      </w:r>
      <w:r>
        <w:rPr>
          <w:rFonts w:ascii="Times New Roman" w:hAnsi="Times New Roman" w:cs="Times New Roman"/>
          <w:sz w:val="28"/>
          <w:szCs w:val="28"/>
        </w:rPr>
        <w:t>ск 6. К., 1998.</w:t>
      </w:r>
      <w:r w:rsidRPr="006C125C">
        <w:rPr>
          <w:rFonts w:ascii="Times New Roman" w:hAnsi="Times New Roman" w:cs="Times New Roman"/>
          <w:sz w:val="28"/>
          <w:szCs w:val="28"/>
        </w:rPr>
        <w:t xml:space="preserve"> С.56-58</w:t>
      </w:r>
      <w:r>
        <w:rPr>
          <w:rFonts w:ascii="Times New Roman" w:hAnsi="Times New Roman" w:cs="Times New Roman"/>
          <w:sz w:val="28"/>
          <w:szCs w:val="28"/>
        </w:rPr>
        <w:t>.</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6E4BAF">
        <w:rPr>
          <w:rFonts w:ascii="Times New Roman" w:hAnsi="Times New Roman" w:cs="Times New Roman"/>
          <w:sz w:val="28"/>
          <w:szCs w:val="28"/>
        </w:rPr>
        <w:t>Комарівська Н. Особливості вив</w:t>
      </w:r>
      <w:r>
        <w:rPr>
          <w:rFonts w:ascii="Times New Roman" w:hAnsi="Times New Roman" w:cs="Times New Roman"/>
          <w:sz w:val="28"/>
          <w:szCs w:val="28"/>
        </w:rPr>
        <w:t xml:space="preserve">чення малих фольклорних жанрів  у </w:t>
      </w:r>
      <w:r w:rsidRPr="006E4BAF">
        <w:rPr>
          <w:rFonts w:ascii="Times New Roman" w:hAnsi="Times New Roman" w:cs="Times New Roman"/>
          <w:sz w:val="28"/>
          <w:szCs w:val="28"/>
        </w:rPr>
        <w:t xml:space="preserve">початковій школі. </w:t>
      </w:r>
      <w:r w:rsidRPr="00726CDC">
        <w:rPr>
          <w:rFonts w:ascii="Times New Roman" w:hAnsi="Times New Roman" w:cs="Times New Roman"/>
          <w:i/>
          <w:sz w:val="28"/>
          <w:szCs w:val="28"/>
        </w:rPr>
        <w:t>Актуальні проблеми дошкільної та початкової освіти в контексті європейських освітніх стратегі</w:t>
      </w:r>
      <w:r>
        <w:rPr>
          <w:rFonts w:ascii="Times New Roman" w:hAnsi="Times New Roman" w:cs="Times New Roman"/>
          <w:i/>
          <w:sz w:val="28"/>
          <w:szCs w:val="28"/>
        </w:rPr>
        <w:t>й</w:t>
      </w:r>
      <w:r w:rsidRPr="00726CDC">
        <w:rPr>
          <w:rFonts w:ascii="Times New Roman" w:hAnsi="Times New Roman" w:cs="Times New Roman"/>
          <w:i/>
          <w:sz w:val="28"/>
          <w:szCs w:val="28"/>
        </w:rPr>
        <w:t>: Збірник матеріалів науково-практичної конференції.</w:t>
      </w:r>
      <w:r w:rsidRPr="006E4BAF">
        <w:rPr>
          <w:rFonts w:ascii="Times New Roman" w:hAnsi="Times New Roman" w:cs="Times New Roman"/>
          <w:sz w:val="28"/>
          <w:szCs w:val="28"/>
        </w:rPr>
        <w:t xml:space="preserve"> Вінниця, 2012. С.178-182.</w:t>
      </w:r>
    </w:p>
    <w:p w:rsidR="004000EA" w:rsidRPr="004000EA" w:rsidRDefault="004000EA" w:rsidP="00AE5DEA">
      <w:pPr>
        <w:pStyle w:val="a3"/>
        <w:numPr>
          <w:ilvl w:val="0"/>
          <w:numId w:val="15"/>
        </w:numPr>
        <w:spacing w:after="0" w:line="360" w:lineRule="auto"/>
        <w:ind w:left="0" w:firstLine="709"/>
        <w:jc w:val="both"/>
        <w:rPr>
          <w:rFonts w:ascii="Times New Roman" w:hAnsi="Times New Roman" w:cs="Times New Roman"/>
          <w:sz w:val="28"/>
          <w:szCs w:val="28"/>
          <w:lang w:val="uk-UA"/>
        </w:rPr>
      </w:pPr>
      <w:r w:rsidRPr="004000EA">
        <w:rPr>
          <w:rFonts w:ascii="Times New Roman" w:hAnsi="Times New Roman" w:cs="Times New Roman"/>
          <w:sz w:val="28"/>
          <w:szCs w:val="28"/>
        </w:rPr>
        <w:t xml:space="preserve">Концепція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14.12.2016 року №988-р. </w:t>
      </w:r>
      <w:r w:rsidRPr="004000EA">
        <w:rPr>
          <w:rFonts w:ascii="Times New Roman" w:hAnsi="Times New Roman" w:cs="Times New Roman"/>
          <w:sz w:val="28"/>
          <w:szCs w:val="28"/>
          <w:lang w:val="en-US"/>
        </w:rPr>
        <w:t>URL</w:t>
      </w:r>
      <w:r w:rsidRPr="004000EA">
        <w:rPr>
          <w:rFonts w:ascii="Times New Roman" w:hAnsi="Times New Roman" w:cs="Times New Roman"/>
          <w:sz w:val="28"/>
          <w:szCs w:val="28"/>
        </w:rPr>
        <w:t>:</w:t>
      </w:r>
      <w:r w:rsidRPr="00CA07C8">
        <w:t xml:space="preserve"> </w:t>
      </w:r>
      <w:r w:rsidRPr="004000EA">
        <w:rPr>
          <w:rFonts w:ascii="Times New Roman" w:hAnsi="Times New Roman" w:cs="Times New Roman"/>
          <w:sz w:val="28"/>
          <w:szCs w:val="28"/>
        </w:rPr>
        <w:t>https://www.kmu.gov.ua/npas/249613934</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Костюк Г. С. Здіб</w:t>
      </w:r>
      <w:r>
        <w:rPr>
          <w:rFonts w:ascii="Times New Roman" w:hAnsi="Times New Roman" w:cs="Times New Roman"/>
          <w:sz w:val="28"/>
          <w:szCs w:val="28"/>
        </w:rPr>
        <w:t xml:space="preserve">ності та їх розвиток у дітей. </w:t>
      </w:r>
      <w:r w:rsidRPr="00E31D68">
        <w:rPr>
          <w:rFonts w:ascii="Times New Roman" w:hAnsi="Times New Roman" w:cs="Times New Roman"/>
          <w:sz w:val="28"/>
          <w:szCs w:val="28"/>
        </w:rPr>
        <w:t>Навчально-виховний процес і п</w:t>
      </w:r>
      <w:r>
        <w:rPr>
          <w:rFonts w:ascii="Times New Roman" w:hAnsi="Times New Roman" w:cs="Times New Roman"/>
          <w:sz w:val="28"/>
          <w:szCs w:val="28"/>
        </w:rPr>
        <w:t xml:space="preserve">сихічний розвиток особистості.  К.: Радянська школа, 1989. </w:t>
      </w:r>
      <w:r w:rsidRPr="00E31D68">
        <w:rPr>
          <w:rFonts w:ascii="Times New Roman" w:hAnsi="Times New Roman" w:cs="Times New Roman"/>
          <w:sz w:val="28"/>
          <w:szCs w:val="28"/>
        </w:rPr>
        <w:t xml:space="preserve"> С. 307-373.</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6C125C">
        <w:rPr>
          <w:rFonts w:ascii="Times New Roman" w:hAnsi="Times New Roman" w:cs="Times New Roman"/>
          <w:sz w:val="28"/>
          <w:szCs w:val="28"/>
        </w:rPr>
        <w:t>Крутецкий В. А. Исследование структуры и условий развития способностей. М</w:t>
      </w:r>
      <w:r>
        <w:rPr>
          <w:rFonts w:ascii="Times New Roman" w:hAnsi="Times New Roman" w:cs="Times New Roman"/>
          <w:sz w:val="28"/>
          <w:szCs w:val="28"/>
        </w:rPr>
        <w:t>. : Просвещение, 1978. 221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Крутецкий В.А. Проблема формирования и развития способностей / В.А. Крутецкий //Вопр</w:t>
      </w:r>
      <w:r>
        <w:rPr>
          <w:rFonts w:ascii="Times New Roman" w:hAnsi="Times New Roman" w:cs="Times New Roman"/>
          <w:sz w:val="28"/>
          <w:szCs w:val="28"/>
        </w:rPr>
        <w:t xml:space="preserve">осы психологии.  1972. – № 2. </w:t>
      </w:r>
      <w:r w:rsidRPr="00E31D68">
        <w:rPr>
          <w:rFonts w:ascii="Times New Roman" w:hAnsi="Times New Roman" w:cs="Times New Roman"/>
          <w:sz w:val="28"/>
          <w:szCs w:val="28"/>
        </w:rPr>
        <w:t xml:space="preserve"> С. 1-13.</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3653E5">
        <w:rPr>
          <w:rFonts w:ascii="Times New Roman" w:hAnsi="Times New Roman" w:cs="Times New Roman"/>
          <w:sz w:val="28"/>
          <w:szCs w:val="28"/>
        </w:rPr>
        <w:t>Кублицкая Ю.</w:t>
      </w:r>
      <w:r>
        <w:rPr>
          <w:rFonts w:ascii="Times New Roman" w:hAnsi="Times New Roman" w:cs="Times New Roman"/>
          <w:sz w:val="28"/>
          <w:szCs w:val="28"/>
        </w:rPr>
        <w:t xml:space="preserve"> </w:t>
      </w:r>
      <w:r w:rsidRPr="003653E5">
        <w:rPr>
          <w:rFonts w:ascii="Times New Roman" w:hAnsi="Times New Roman" w:cs="Times New Roman"/>
          <w:sz w:val="28"/>
          <w:szCs w:val="28"/>
        </w:rPr>
        <w:t xml:space="preserve">Г. Познавательная компетентность как предмет педагогического анализа // Современные проблемы науки и образования. 2017. № 1. URL: </w:t>
      </w:r>
      <w:hyperlink r:id="rId15" w:history="1">
        <w:r w:rsidRPr="00DC6F9C">
          <w:rPr>
            <w:rStyle w:val="ab"/>
            <w:rFonts w:ascii="Times New Roman" w:hAnsi="Times New Roman" w:cs="Times New Roman"/>
            <w:sz w:val="28"/>
            <w:szCs w:val="28"/>
          </w:rPr>
          <w:t>http://www.scienceeducation.ru/article/view?id=26107</w:t>
        </w:r>
      </w:hyperlink>
      <w:r w:rsidRPr="003653E5">
        <w:rPr>
          <w:rFonts w:ascii="Times New Roman" w:hAnsi="Times New Roman" w:cs="Times New Roman"/>
          <w:sz w:val="28"/>
          <w:szCs w:val="28"/>
        </w:rPr>
        <w:t>.</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lastRenderedPageBreak/>
        <w:t>Кучинський М.</w:t>
      </w:r>
      <w:r>
        <w:rPr>
          <w:rFonts w:ascii="Times New Roman" w:hAnsi="Times New Roman" w:cs="Times New Roman"/>
          <w:sz w:val="28"/>
          <w:szCs w:val="28"/>
        </w:rPr>
        <w:t xml:space="preserve"> </w:t>
      </w:r>
      <w:r w:rsidRPr="00E31D68">
        <w:rPr>
          <w:rFonts w:ascii="Times New Roman" w:hAnsi="Times New Roman" w:cs="Times New Roman"/>
          <w:sz w:val="28"/>
          <w:szCs w:val="28"/>
        </w:rPr>
        <w:t xml:space="preserve">В. Роль усної народної творчості у розвитку молодших школярів.// </w:t>
      </w:r>
      <w:r>
        <w:rPr>
          <w:rFonts w:ascii="Times New Roman" w:hAnsi="Times New Roman" w:cs="Times New Roman"/>
          <w:sz w:val="28"/>
          <w:szCs w:val="28"/>
        </w:rPr>
        <w:t>Початкова освіта.  №1. 1993. С</w:t>
      </w:r>
      <w:r w:rsidRPr="00E31D68">
        <w:rPr>
          <w:rFonts w:ascii="Times New Roman" w:hAnsi="Times New Roman" w:cs="Times New Roman"/>
          <w:sz w:val="28"/>
          <w:szCs w:val="28"/>
        </w:rPr>
        <w:t>.27-31.</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 xml:space="preserve">ЛЕЙТЕС Н. </w:t>
      </w:r>
      <w:r>
        <w:rPr>
          <w:rFonts w:ascii="Times New Roman" w:hAnsi="Times New Roman" w:cs="Times New Roman"/>
          <w:sz w:val="28"/>
          <w:szCs w:val="28"/>
        </w:rPr>
        <w:t xml:space="preserve">С Проблема общих способностей. </w:t>
      </w:r>
      <w:r w:rsidRPr="00726CDC">
        <w:rPr>
          <w:rFonts w:ascii="Times New Roman" w:hAnsi="Times New Roman" w:cs="Times New Roman"/>
          <w:i/>
          <w:sz w:val="28"/>
          <w:szCs w:val="28"/>
        </w:rPr>
        <w:t>Вопроси психологии</w:t>
      </w:r>
      <w:r w:rsidRPr="00E31D68">
        <w:rPr>
          <w:rFonts w:ascii="Times New Roman" w:hAnsi="Times New Roman" w:cs="Times New Roman"/>
          <w:sz w:val="28"/>
          <w:szCs w:val="28"/>
        </w:rPr>
        <w:t>.  №2</w:t>
      </w:r>
      <w:r>
        <w:rPr>
          <w:rFonts w:ascii="Times New Roman" w:hAnsi="Times New Roman" w:cs="Times New Roman"/>
          <w:sz w:val="28"/>
          <w:szCs w:val="28"/>
        </w:rPr>
        <w:t xml:space="preserve">. </w:t>
      </w:r>
      <w:r w:rsidRPr="00E31D68">
        <w:rPr>
          <w:rFonts w:ascii="Times New Roman" w:hAnsi="Times New Roman" w:cs="Times New Roman"/>
          <w:sz w:val="28"/>
          <w:szCs w:val="28"/>
        </w:rPr>
        <w:t xml:space="preserve"> 1969</w:t>
      </w:r>
      <w:r>
        <w:rPr>
          <w:rFonts w:ascii="Times New Roman" w:hAnsi="Times New Roman" w:cs="Times New Roman"/>
          <w:sz w:val="28"/>
          <w:szCs w:val="28"/>
        </w:rPr>
        <w:t>.  С</w:t>
      </w:r>
      <w:r w:rsidRPr="00E31D68">
        <w:rPr>
          <w:rFonts w:ascii="Times New Roman" w:hAnsi="Times New Roman" w:cs="Times New Roman"/>
          <w:sz w:val="28"/>
          <w:szCs w:val="28"/>
        </w:rPr>
        <w:t>.15-23.</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Лейтс Н.С</w:t>
      </w:r>
      <w:r>
        <w:rPr>
          <w:rFonts w:ascii="Times New Roman" w:hAnsi="Times New Roman" w:cs="Times New Roman"/>
          <w:sz w:val="28"/>
          <w:szCs w:val="28"/>
        </w:rPr>
        <w:t xml:space="preserve">. Раннее проявление одаренности. </w:t>
      </w:r>
      <w:r w:rsidRPr="00726CDC">
        <w:rPr>
          <w:rFonts w:ascii="Times New Roman" w:hAnsi="Times New Roman" w:cs="Times New Roman"/>
          <w:i/>
          <w:sz w:val="28"/>
          <w:szCs w:val="28"/>
        </w:rPr>
        <w:t>Вопроси психологии</w:t>
      </w:r>
      <w:r>
        <w:rPr>
          <w:rFonts w:ascii="Times New Roman" w:hAnsi="Times New Roman" w:cs="Times New Roman"/>
          <w:sz w:val="28"/>
          <w:szCs w:val="28"/>
        </w:rPr>
        <w:t xml:space="preserve">. 1988. №4.  С. </w:t>
      </w:r>
      <w:r w:rsidRPr="00E31D68">
        <w:rPr>
          <w:rFonts w:ascii="Times New Roman" w:hAnsi="Times New Roman" w:cs="Times New Roman"/>
          <w:sz w:val="28"/>
          <w:szCs w:val="28"/>
        </w:rPr>
        <w:t>98-107.</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 xml:space="preserve">Лейтс Н.С. Умственние способности </w:t>
      </w:r>
      <w:r>
        <w:rPr>
          <w:rFonts w:ascii="Times New Roman" w:hAnsi="Times New Roman" w:cs="Times New Roman"/>
          <w:sz w:val="28"/>
          <w:szCs w:val="28"/>
        </w:rPr>
        <w:t>и возраст. М: Педагогика, 1971.</w:t>
      </w:r>
      <w:r w:rsidRPr="00E31D68">
        <w:rPr>
          <w:rFonts w:ascii="Times New Roman" w:hAnsi="Times New Roman" w:cs="Times New Roman"/>
          <w:sz w:val="28"/>
          <w:szCs w:val="28"/>
        </w:rPr>
        <w:t xml:space="preserve"> 280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Леонтьєв А.Н.О</w:t>
      </w:r>
      <w:r>
        <w:rPr>
          <w:rFonts w:ascii="Times New Roman" w:hAnsi="Times New Roman" w:cs="Times New Roman"/>
          <w:sz w:val="28"/>
          <w:szCs w:val="28"/>
        </w:rPr>
        <w:t xml:space="preserve"> формировании способностей. </w:t>
      </w:r>
      <w:r w:rsidRPr="00726CDC">
        <w:rPr>
          <w:rFonts w:ascii="Times New Roman" w:hAnsi="Times New Roman" w:cs="Times New Roman"/>
          <w:i/>
          <w:sz w:val="28"/>
          <w:szCs w:val="28"/>
        </w:rPr>
        <w:t>Вопроси психологии.</w:t>
      </w:r>
      <w:r w:rsidRPr="00E31D68">
        <w:rPr>
          <w:rFonts w:ascii="Times New Roman" w:hAnsi="Times New Roman" w:cs="Times New Roman"/>
          <w:sz w:val="28"/>
          <w:szCs w:val="28"/>
        </w:rPr>
        <w:t xml:space="preserve"> – 1960</w:t>
      </w:r>
      <w:r>
        <w:rPr>
          <w:rFonts w:ascii="Times New Roman" w:hAnsi="Times New Roman" w:cs="Times New Roman"/>
          <w:sz w:val="28"/>
          <w:szCs w:val="28"/>
        </w:rPr>
        <w:t>.  №1  С</w:t>
      </w:r>
      <w:r w:rsidRPr="00E31D68">
        <w:rPr>
          <w:rFonts w:ascii="Times New Roman" w:hAnsi="Times New Roman" w:cs="Times New Roman"/>
          <w:sz w:val="28"/>
          <w:szCs w:val="28"/>
        </w:rPr>
        <w:t>.7-17.</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Литвиненко І. Багатоканальна діяльність – засіб розв</w:t>
      </w:r>
      <w:r>
        <w:rPr>
          <w:rFonts w:ascii="Times New Roman" w:hAnsi="Times New Roman" w:cs="Times New Roman"/>
          <w:sz w:val="28"/>
          <w:szCs w:val="28"/>
        </w:rPr>
        <w:t xml:space="preserve">итку пізнавальної активності. </w:t>
      </w:r>
      <w:r w:rsidRPr="00726CDC">
        <w:rPr>
          <w:rFonts w:ascii="Times New Roman" w:hAnsi="Times New Roman" w:cs="Times New Roman"/>
          <w:i/>
          <w:sz w:val="28"/>
          <w:szCs w:val="28"/>
        </w:rPr>
        <w:t>Дошкільне виховання</w:t>
      </w:r>
      <w:r>
        <w:rPr>
          <w:rFonts w:ascii="Times New Roman" w:hAnsi="Times New Roman" w:cs="Times New Roman"/>
          <w:sz w:val="28"/>
          <w:szCs w:val="28"/>
        </w:rPr>
        <w:t xml:space="preserve">.  2002.  №4. </w:t>
      </w:r>
      <w:r w:rsidRPr="00E31D68">
        <w:rPr>
          <w:rFonts w:ascii="Times New Roman" w:hAnsi="Times New Roman" w:cs="Times New Roman"/>
          <w:sz w:val="28"/>
          <w:szCs w:val="28"/>
        </w:rPr>
        <w:t>С.22-25.</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Мацько Л.М. «Робота психологічної служби з обдарованими дітьми.»</w:t>
      </w:r>
      <w:r>
        <w:rPr>
          <w:rFonts w:ascii="Times New Roman" w:hAnsi="Times New Roman" w:cs="Times New Roman"/>
          <w:sz w:val="28"/>
          <w:szCs w:val="28"/>
        </w:rPr>
        <w:t xml:space="preserve">. </w:t>
      </w:r>
      <w:r w:rsidRPr="00E31D68">
        <w:rPr>
          <w:rFonts w:ascii="Times New Roman" w:hAnsi="Times New Roman" w:cs="Times New Roman"/>
          <w:sz w:val="28"/>
          <w:szCs w:val="28"/>
        </w:rPr>
        <w:t>Навчально-методичний посібник.: Джуринськ</w:t>
      </w:r>
      <w:r>
        <w:rPr>
          <w:rFonts w:ascii="Times New Roman" w:hAnsi="Times New Roman" w:cs="Times New Roman"/>
          <w:sz w:val="28"/>
          <w:szCs w:val="28"/>
        </w:rPr>
        <w:t>а СЗШ І-ІІІ ст. 2012 р.   41 с.</w:t>
      </w:r>
      <w:r w:rsidRPr="00E31D68">
        <w:rPr>
          <w:rFonts w:ascii="Times New Roman" w:hAnsi="Times New Roman" w:cs="Times New Roman"/>
          <w:sz w:val="28"/>
          <w:szCs w:val="28"/>
        </w:rPr>
        <w:t xml:space="preserve">  </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3653E5">
        <w:rPr>
          <w:rFonts w:ascii="Times New Roman" w:hAnsi="Times New Roman" w:cs="Times New Roman"/>
          <w:sz w:val="28"/>
          <w:szCs w:val="28"/>
        </w:rPr>
        <w:t>Методика обучения литературе в начальной школе: ученик для студ. высш. учеб. заведе</w:t>
      </w:r>
      <w:r>
        <w:rPr>
          <w:rFonts w:ascii="Times New Roman" w:hAnsi="Times New Roman" w:cs="Times New Roman"/>
          <w:sz w:val="28"/>
          <w:szCs w:val="28"/>
        </w:rPr>
        <w:t xml:space="preserve">ний / под ред. М. П. Воюшиной. </w:t>
      </w:r>
      <w:r w:rsidRPr="003653E5">
        <w:rPr>
          <w:rFonts w:ascii="Times New Roman" w:hAnsi="Times New Roman" w:cs="Times New Roman"/>
          <w:sz w:val="28"/>
          <w:szCs w:val="28"/>
        </w:rPr>
        <w:t xml:space="preserve"> М.: Издате</w:t>
      </w:r>
      <w:r>
        <w:rPr>
          <w:rFonts w:ascii="Times New Roman" w:hAnsi="Times New Roman" w:cs="Times New Roman"/>
          <w:sz w:val="28"/>
          <w:szCs w:val="28"/>
        </w:rPr>
        <w:t>льский центр «Академия», 2010.  288 с</w:t>
      </w:r>
      <w:r w:rsidRPr="003653E5">
        <w:rPr>
          <w:rFonts w:ascii="Times New Roman" w:hAnsi="Times New Roman" w:cs="Times New Roman"/>
          <w:sz w:val="28"/>
          <w:szCs w:val="28"/>
        </w:rPr>
        <w:t>.</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Міненюк А.О. Дослідження актуальни</w:t>
      </w:r>
      <w:r>
        <w:rPr>
          <w:rFonts w:ascii="Times New Roman" w:hAnsi="Times New Roman" w:cs="Times New Roman"/>
          <w:sz w:val="28"/>
          <w:szCs w:val="28"/>
        </w:rPr>
        <w:t xml:space="preserve">х питань здібностей молодих    </w:t>
      </w:r>
      <w:r w:rsidRPr="00E31D68">
        <w:rPr>
          <w:rFonts w:ascii="Times New Roman" w:hAnsi="Times New Roman" w:cs="Times New Roman"/>
          <w:sz w:val="28"/>
          <w:szCs w:val="28"/>
        </w:rPr>
        <w:t xml:space="preserve"> школярів в педагогічній діяльності учителя</w:t>
      </w:r>
      <w:r>
        <w:rPr>
          <w:rFonts w:ascii="Times New Roman" w:hAnsi="Times New Roman" w:cs="Times New Roman"/>
          <w:sz w:val="28"/>
          <w:szCs w:val="28"/>
        </w:rPr>
        <w:t xml:space="preserve"> початкової школи. </w:t>
      </w:r>
      <w:r w:rsidRPr="00726CDC">
        <w:rPr>
          <w:rFonts w:ascii="Times New Roman" w:hAnsi="Times New Roman" w:cs="Times New Roman"/>
          <w:i/>
          <w:sz w:val="28"/>
          <w:szCs w:val="28"/>
        </w:rPr>
        <w:t>Наука і   освіта</w:t>
      </w:r>
      <w:r>
        <w:rPr>
          <w:rFonts w:ascii="Times New Roman" w:hAnsi="Times New Roman" w:cs="Times New Roman"/>
          <w:sz w:val="28"/>
          <w:szCs w:val="28"/>
        </w:rPr>
        <w:t>. №8.2014.  С.45-49.</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Монографія. Розвиток пізнавальних здібностей в пр</w:t>
      </w:r>
      <w:r>
        <w:rPr>
          <w:rFonts w:ascii="Times New Roman" w:hAnsi="Times New Roman" w:cs="Times New Roman"/>
          <w:sz w:val="28"/>
          <w:szCs w:val="28"/>
        </w:rPr>
        <w:t>оцесі дошкільного   виховання /</w:t>
      </w:r>
      <w:r w:rsidRPr="00E31D68">
        <w:rPr>
          <w:rFonts w:ascii="Times New Roman" w:hAnsi="Times New Roman" w:cs="Times New Roman"/>
          <w:sz w:val="28"/>
          <w:szCs w:val="28"/>
        </w:rPr>
        <w:t xml:space="preserve"> під редакцією Л.А. Венгера</w:t>
      </w:r>
      <w:r>
        <w:rPr>
          <w:rFonts w:ascii="Times New Roman" w:hAnsi="Times New Roman" w:cs="Times New Roman"/>
          <w:sz w:val="28"/>
          <w:szCs w:val="28"/>
        </w:rPr>
        <w:t>.  М, 1986.</w:t>
      </w:r>
      <w:r w:rsidRPr="00E31D68">
        <w:rPr>
          <w:rFonts w:ascii="Times New Roman" w:hAnsi="Times New Roman" w:cs="Times New Roman"/>
          <w:sz w:val="28"/>
          <w:szCs w:val="28"/>
        </w:rPr>
        <w:t xml:space="preserve"> 224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3653E5">
        <w:rPr>
          <w:rFonts w:ascii="Times New Roman" w:hAnsi="Times New Roman" w:cs="Times New Roman"/>
          <w:sz w:val="28"/>
          <w:szCs w:val="28"/>
        </w:rPr>
        <w:t>Морозова Н.Г. Учит</w:t>
      </w:r>
      <w:r>
        <w:rPr>
          <w:rFonts w:ascii="Times New Roman" w:hAnsi="Times New Roman" w:cs="Times New Roman"/>
          <w:sz w:val="28"/>
          <w:szCs w:val="28"/>
        </w:rPr>
        <w:t xml:space="preserve">елю о познавательном интересе. </w:t>
      </w:r>
      <w:r w:rsidRPr="003653E5">
        <w:rPr>
          <w:rFonts w:ascii="Times New Roman" w:hAnsi="Times New Roman" w:cs="Times New Roman"/>
          <w:sz w:val="28"/>
          <w:szCs w:val="28"/>
        </w:rPr>
        <w:t xml:space="preserve"> М.:</w:t>
      </w:r>
      <w:r>
        <w:rPr>
          <w:rFonts w:ascii="Times New Roman" w:hAnsi="Times New Roman" w:cs="Times New Roman"/>
          <w:sz w:val="28"/>
          <w:szCs w:val="28"/>
        </w:rPr>
        <w:t xml:space="preserve"> Знание, 2009.  246 с</w:t>
      </w:r>
      <w:r w:rsidRPr="003653E5">
        <w:rPr>
          <w:rFonts w:ascii="Times New Roman" w:hAnsi="Times New Roman" w:cs="Times New Roman"/>
          <w:sz w:val="28"/>
          <w:szCs w:val="28"/>
        </w:rPr>
        <w:t>.</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М’ясоїд П.А. Загальна психологія: навчальний п</w:t>
      </w:r>
      <w:r>
        <w:rPr>
          <w:rFonts w:ascii="Times New Roman" w:hAnsi="Times New Roman" w:cs="Times New Roman"/>
          <w:sz w:val="28"/>
          <w:szCs w:val="28"/>
        </w:rPr>
        <w:t>осібник.  2-ге вид. допов.    К: 2001.  482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Навчальні програми 2 клас:</w:t>
      </w:r>
      <w:r>
        <w:rPr>
          <w:rFonts w:ascii="Times New Roman" w:hAnsi="Times New Roman" w:cs="Times New Roman"/>
          <w:sz w:val="28"/>
          <w:szCs w:val="28"/>
        </w:rPr>
        <w:t xml:space="preserve"> </w:t>
      </w:r>
      <w:r w:rsidRPr="00E31D68">
        <w:rPr>
          <w:rFonts w:ascii="Times New Roman" w:hAnsi="Times New Roman" w:cs="Times New Roman"/>
          <w:sz w:val="28"/>
          <w:szCs w:val="28"/>
        </w:rPr>
        <w:t>методичні рекомендації щодо організації навчально виховного процесу в 2018-2019 навчальном</w:t>
      </w:r>
      <w:r>
        <w:rPr>
          <w:rFonts w:ascii="Times New Roman" w:hAnsi="Times New Roman" w:cs="Times New Roman"/>
          <w:sz w:val="28"/>
          <w:szCs w:val="28"/>
        </w:rPr>
        <w:t>у році /Укладач А.В. Лотоцька. Харків: 2018.</w:t>
      </w:r>
      <w:r w:rsidRPr="00E31D68">
        <w:rPr>
          <w:rFonts w:ascii="Times New Roman" w:hAnsi="Times New Roman" w:cs="Times New Roman"/>
          <w:sz w:val="28"/>
          <w:szCs w:val="28"/>
        </w:rPr>
        <w:t xml:space="preserve"> 270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lastRenderedPageBreak/>
        <w:t>Навчальні програми 4 клас:</w:t>
      </w:r>
      <w:r>
        <w:rPr>
          <w:rFonts w:ascii="Times New Roman" w:hAnsi="Times New Roman" w:cs="Times New Roman"/>
          <w:sz w:val="28"/>
          <w:szCs w:val="28"/>
        </w:rPr>
        <w:t xml:space="preserve"> </w:t>
      </w:r>
      <w:r w:rsidRPr="00E31D68">
        <w:rPr>
          <w:rFonts w:ascii="Times New Roman" w:hAnsi="Times New Roman" w:cs="Times New Roman"/>
          <w:sz w:val="28"/>
          <w:szCs w:val="28"/>
        </w:rPr>
        <w:t>методичні рекомендації щодо організації навчально виховного процесу в 2018-2019 навчальном</w:t>
      </w:r>
      <w:r>
        <w:rPr>
          <w:rFonts w:ascii="Times New Roman" w:hAnsi="Times New Roman" w:cs="Times New Roman"/>
          <w:sz w:val="28"/>
          <w:szCs w:val="28"/>
        </w:rPr>
        <w:t xml:space="preserve">у році /Укладач А.В. Лотоцька.  Харків:2018. </w:t>
      </w:r>
      <w:r w:rsidRPr="00E31D68">
        <w:rPr>
          <w:rFonts w:ascii="Times New Roman" w:hAnsi="Times New Roman" w:cs="Times New Roman"/>
          <w:sz w:val="28"/>
          <w:szCs w:val="28"/>
        </w:rPr>
        <w:t>270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Науменко В.О. Літературне читання дл</w:t>
      </w:r>
      <w:r>
        <w:rPr>
          <w:rFonts w:ascii="Times New Roman" w:hAnsi="Times New Roman" w:cs="Times New Roman"/>
          <w:sz w:val="28"/>
          <w:szCs w:val="28"/>
        </w:rPr>
        <w:t>я 2 класу.  К: «Генеза», 2012.  160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Науменко В.О. Літературне читання для 3 класу</w:t>
      </w:r>
      <w:r>
        <w:rPr>
          <w:rFonts w:ascii="Times New Roman" w:hAnsi="Times New Roman" w:cs="Times New Roman"/>
          <w:sz w:val="28"/>
          <w:szCs w:val="28"/>
        </w:rPr>
        <w:t>. К.: «Генеза», 2014.</w:t>
      </w:r>
      <w:r w:rsidRPr="00E31D68">
        <w:rPr>
          <w:rFonts w:ascii="Times New Roman" w:hAnsi="Times New Roman" w:cs="Times New Roman"/>
          <w:sz w:val="28"/>
          <w:szCs w:val="28"/>
        </w:rPr>
        <w:t xml:space="preserve"> 176 с.</w:t>
      </w:r>
      <w:r w:rsidRPr="004000EA">
        <w:rPr>
          <w:rFonts w:ascii="Times New Roman" w:hAnsi="Times New Roman" w:cs="Times New Roman"/>
          <w:sz w:val="28"/>
          <w:szCs w:val="28"/>
        </w:rPr>
        <w:t xml:space="preserve"> </w:t>
      </w:r>
    </w:p>
    <w:p w:rsidR="00E9531E" w:rsidRPr="00E9531E" w:rsidRDefault="00E9531E" w:rsidP="00E9531E">
      <w:pPr>
        <w:pStyle w:val="a3"/>
        <w:numPr>
          <w:ilvl w:val="0"/>
          <w:numId w:val="15"/>
        </w:numPr>
        <w:ind w:left="0" w:firstLine="709"/>
        <w:rPr>
          <w:rFonts w:ascii="Times New Roman" w:hAnsi="Times New Roman" w:cs="Times New Roman"/>
          <w:sz w:val="28"/>
          <w:szCs w:val="28"/>
        </w:rPr>
      </w:pPr>
      <w:r w:rsidRPr="00E9531E">
        <w:rPr>
          <w:rFonts w:ascii="Times New Roman" w:hAnsi="Times New Roman" w:cs="Times New Roman"/>
          <w:sz w:val="28"/>
          <w:szCs w:val="28"/>
        </w:rPr>
        <w:t>Науменк</w:t>
      </w:r>
      <w:r>
        <w:rPr>
          <w:rFonts w:ascii="Times New Roman" w:hAnsi="Times New Roman" w:cs="Times New Roman"/>
          <w:sz w:val="28"/>
          <w:szCs w:val="28"/>
        </w:rPr>
        <w:t>о В.О. Літературне читання для 4</w:t>
      </w:r>
      <w:r w:rsidRPr="00E9531E">
        <w:rPr>
          <w:rFonts w:ascii="Times New Roman" w:hAnsi="Times New Roman" w:cs="Times New Roman"/>
          <w:sz w:val="28"/>
          <w:szCs w:val="28"/>
        </w:rPr>
        <w:t xml:space="preserve"> класу. К.: «Генеза», </w:t>
      </w:r>
      <w:r>
        <w:rPr>
          <w:rFonts w:ascii="Times New Roman" w:hAnsi="Times New Roman" w:cs="Times New Roman"/>
          <w:sz w:val="28"/>
          <w:szCs w:val="28"/>
        </w:rPr>
        <w:t>2015</w:t>
      </w:r>
      <w:r w:rsidRPr="00E9531E">
        <w:rPr>
          <w:rFonts w:ascii="Times New Roman" w:hAnsi="Times New Roman" w:cs="Times New Roman"/>
          <w:sz w:val="28"/>
          <w:szCs w:val="28"/>
        </w:rPr>
        <w:t xml:space="preserve">. 176 с. </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6E4BAF">
        <w:rPr>
          <w:rFonts w:ascii="Times New Roman" w:hAnsi="Times New Roman" w:cs="Times New Roman"/>
          <w:sz w:val="28"/>
          <w:szCs w:val="28"/>
        </w:rPr>
        <w:t>Орлов Ю.</w:t>
      </w:r>
      <w:r>
        <w:rPr>
          <w:rFonts w:ascii="Times New Roman" w:hAnsi="Times New Roman" w:cs="Times New Roman"/>
          <w:sz w:val="28"/>
          <w:szCs w:val="28"/>
        </w:rPr>
        <w:t xml:space="preserve"> </w:t>
      </w:r>
      <w:r w:rsidRPr="006E4BAF">
        <w:rPr>
          <w:rFonts w:ascii="Times New Roman" w:hAnsi="Times New Roman" w:cs="Times New Roman"/>
          <w:sz w:val="28"/>
          <w:szCs w:val="28"/>
        </w:rPr>
        <w:t>И. О месте отдельного слова в художественном</w:t>
      </w:r>
      <w:r>
        <w:rPr>
          <w:rFonts w:ascii="Times New Roman" w:hAnsi="Times New Roman" w:cs="Times New Roman"/>
          <w:sz w:val="28"/>
          <w:szCs w:val="28"/>
        </w:rPr>
        <w:t xml:space="preserve"> анализе текста. </w:t>
      </w:r>
      <w:r w:rsidRPr="00726CDC">
        <w:rPr>
          <w:rFonts w:ascii="Times New Roman" w:hAnsi="Times New Roman" w:cs="Times New Roman"/>
          <w:i/>
          <w:sz w:val="28"/>
          <w:szCs w:val="28"/>
        </w:rPr>
        <w:t>Начальная школа</w:t>
      </w:r>
      <w:r>
        <w:rPr>
          <w:rFonts w:ascii="Times New Roman" w:hAnsi="Times New Roman" w:cs="Times New Roman"/>
          <w:sz w:val="28"/>
          <w:szCs w:val="28"/>
        </w:rPr>
        <w:t xml:space="preserve">.  2001.  №2. </w:t>
      </w:r>
      <w:r w:rsidRPr="006E4BAF">
        <w:rPr>
          <w:rFonts w:ascii="Times New Roman" w:hAnsi="Times New Roman" w:cs="Times New Roman"/>
          <w:sz w:val="28"/>
          <w:szCs w:val="28"/>
        </w:rPr>
        <w:t xml:space="preserve"> С. 50-52</w:t>
      </w:r>
      <w:r>
        <w:rPr>
          <w:rFonts w:ascii="Times New Roman" w:hAnsi="Times New Roman" w:cs="Times New Roman"/>
          <w:sz w:val="28"/>
          <w:szCs w:val="28"/>
        </w:rPr>
        <w:t>.</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Павлюк С.Г. Українське народознав</w:t>
      </w:r>
      <w:r>
        <w:rPr>
          <w:rFonts w:ascii="Times New Roman" w:hAnsi="Times New Roman" w:cs="Times New Roman"/>
          <w:sz w:val="28"/>
          <w:szCs w:val="28"/>
        </w:rPr>
        <w:t>ство.Львів,Фенікс,1994.   79 с.</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3653E5">
        <w:rPr>
          <w:rFonts w:ascii="Times New Roman" w:hAnsi="Times New Roman" w:cs="Times New Roman"/>
          <w:sz w:val="28"/>
          <w:szCs w:val="28"/>
        </w:rPr>
        <w:t xml:space="preserve">Петунин О.В. Активизация познавательной самостоятельности учащейся молодежи: автореф. дис. … д-ра пед. наук. Кемерово, 2010. 43 с.  </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E31D68">
        <w:rPr>
          <w:rFonts w:ascii="Times New Roman" w:hAnsi="Times New Roman" w:cs="Times New Roman"/>
          <w:sz w:val="28"/>
          <w:szCs w:val="28"/>
        </w:rPr>
        <w:t>Платон Горгий // Платон: собр. Соч. В 4 т</w:t>
      </w:r>
      <w:r>
        <w:rPr>
          <w:rFonts w:ascii="Times New Roman" w:hAnsi="Times New Roman" w:cs="Times New Roman"/>
          <w:sz w:val="28"/>
          <w:szCs w:val="28"/>
        </w:rPr>
        <w:t xml:space="preserve">. М.: Мысль, 1990. Т. I.   </w:t>
      </w:r>
      <w:r w:rsidRPr="00E31D68">
        <w:rPr>
          <w:rFonts w:ascii="Times New Roman" w:hAnsi="Times New Roman" w:cs="Times New Roman"/>
          <w:sz w:val="28"/>
          <w:szCs w:val="28"/>
        </w:rPr>
        <w:t>574</w:t>
      </w:r>
      <w:r>
        <w:rPr>
          <w:rFonts w:ascii="Times New Roman" w:hAnsi="Times New Roman" w:cs="Times New Roman"/>
          <w:sz w:val="28"/>
          <w:szCs w:val="28"/>
        </w:rPr>
        <w:t xml:space="preserve"> с</w:t>
      </w:r>
      <w:r w:rsidRPr="00E31D68">
        <w:rPr>
          <w:rFonts w:ascii="Times New Roman" w:hAnsi="Times New Roman" w:cs="Times New Roman"/>
          <w:sz w:val="28"/>
          <w:szCs w:val="28"/>
        </w:rPr>
        <w:t>.</w:t>
      </w:r>
    </w:p>
    <w:p w:rsidR="004000EA" w:rsidRDefault="004000EA" w:rsidP="004000EA">
      <w:pPr>
        <w:pStyle w:val="a3"/>
        <w:numPr>
          <w:ilvl w:val="0"/>
          <w:numId w:val="15"/>
        </w:numPr>
        <w:spacing w:after="0" w:line="360" w:lineRule="auto"/>
        <w:ind w:left="0" w:firstLine="571"/>
        <w:jc w:val="both"/>
        <w:rPr>
          <w:rFonts w:ascii="Times New Roman" w:hAnsi="Times New Roman" w:cs="Times New Roman"/>
          <w:sz w:val="28"/>
          <w:szCs w:val="28"/>
        </w:rPr>
      </w:pPr>
      <w:r w:rsidRPr="003653E5">
        <w:rPr>
          <w:rFonts w:ascii="Times New Roman" w:hAnsi="Times New Roman" w:cs="Times New Roman"/>
          <w:sz w:val="28"/>
          <w:szCs w:val="28"/>
        </w:rPr>
        <w:t xml:space="preserve">Політова, М. І. Сучасні підходи до вирішення практичних завдань з розвитку мовлення молодших дошкільників в умовах активного використання фольклорного матеріалу. </w:t>
      </w:r>
      <w:r w:rsidRPr="005B7DE8">
        <w:rPr>
          <w:rFonts w:ascii="Times New Roman" w:hAnsi="Times New Roman" w:cs="Times New Roman"/>
          <w:i/>
          <w:sz w:val="28"/>
          <w:szCs w:val="28"/>
        </w:rPr>
        <w:t>Початкова школа: плюс-мінус</w:t>
      </w:r>
      <w:r w:rsidRPr="003653E5">
        <w:rPr>
          <w:rFonts w:ascii="Times New Roman" w:hAnsi="Times New Roman" w:cs="Times New Roman"/>
          <w:sz w:val="28"/>
          <w:szCs w:val="28"/>
        </w:rPr>
        <w:t>. 2002. № 4. C. 48-53</w:t>
      </w:r>
      <w:r>
        <w:rPr>
          <w:rFonts w:ascii="Times New Roman" w:hAnsi="Times New Roman" w:cs="Times New Roman"/>
          <w:sz w:val="28"/>
          <w:szCs w:val="28"/>
        </w:rPr>
        <w:t>.</w:t>
      </w:r>
    </w:p>
    <w:p w:rsidR="004000EA" w:rsidRDefault="004B2E4D"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Пpo затвердження професійного стандарту</w:t>
      </w:r>
      <w:r w:rsidRPr="004000EA">
        <w:rPr>
          <w:rFonts w:ascii="Times New Roman" w:hAnsi="Times New Roman" w:cs="Times New Roman"/>
          <w:sz w:val="28"/>
          <w:szCs w:val="28"/>
          <w:lang w:val="uk-UA"/>
        </w:rPr>
        <w:t xml:space="preserve"> </w:t>
      </w:r>
      <w:r w:rsidRPr="004000EA">
        <w:rPr>
          <w:rFonts w:ascii="Times New Roman" w:hAnsi="Times New Roman" w:cs="Times New Roman"/>
          <w:sz w:val="28"/>
          <w:szCs w:val="28"/>
        </w:rPr>
        <w:t>«Вчитель початкових класів закладу загальної середньої освіти»</w:t>
      </w:r>
      <w:r w:rsidR="00CA07C8" w:rsidRPr="004000EA">
        <w:rPr>
          <w:rFonts w:ascii="Times New Roman" w:hAnsi="Times New Roman" w:cs="Times New Roman"/>
          <w:sz w:val="28"/>
          <w:szCs w:val="28"/>
        </w:rPr>
        <w:t xml:space="preserve">: наказ Міністерства соціальної політики України від 10.08.2018 року №1143 </w:t>
      </w:r>
      <w:r w:rsidR="00CA07C8" w:rsidRPr="004000EA">
        <w:rPr>
          <w:rFonts w:ascii="Times New Roman" w:hAnsi="Times New Roman" w:cs="Times New Roman"/>
          <w:sz w:val="28"/>
          <w:szCs w:val="28"/>
          <w:lang w:val="en-US"/>
        </w:rPr>
        <w:t>URL</w:t>
      </w:r>
      <w:r w:rsidR="00CA07C8" w:rsidRPr="004000EA">
        <w:rPr>
          <w:rFonts w:ascii="Times New Roman" w:hAnsi="Times New Roman" w:cs="Times New Roman"/>
          <w:sz w:val="28"/>
          <w:szCs w:val="28"/>
        </w:rPr>
        <w:t>:</w:t>
      </w:r>
      <w:hyperlink r:id="rId16" w:history="1">
        <w:r w:rsidR="00CA07C8" w:rsidRPr="004000EA">
          <w:rPr>
            <w:rStyle w:val="ab"/>
            <w:rFonts w:ascii="Times New Roman" w:hAnsi="Times New Roman" w:cs="Times New Roman"/>
            <w:sz w:val="28"/>
            <w:szCs w:val="28"/>
          </w:rPr>
          <w:t>http://osvita.ua/legislation/Ser_osv/61635/</w:t>
        </w:r>
      </w:hyperlink>
      <w:r w:rsidR="00CA07C8" w:rsidRPr="004000EA">
        <w:rPr>
          <w:rFonts w:ascii="Times New Roman" w:hAnsi="Times New Roman" w:cs="Times New Roman"/>
          <w:sz w:val="28"/>
          <w:szCs w:val="28"/>
        </w:rPr>
        <w:t xml:space="preserve"> </w:t>
      </w:r>
    </w:p>
    <w:p w:rsidR="004000EA" w:rsidRDefault="003653E5"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 xml:space="preserve"> </w:t>
      </w:r>
      <w:r w:rsidR="00E31D68" w:rsidRPr="004000EA">
        <w:rPr>
          <w:rFonts w:ascii="Times New Roman" w:hAnsi="Times New Roman" w:cs="Times New Roman"/>
          <w:sz w:val="28"/>
          <w:szCs w:val="28"/>
        </w:rPr>
        <w:t xml:space="preserve">Проект Національної стратегії розвитку освіти </w:t>
      </w:r>
      <w:r w:rsidRPr="004000EA">
        <w:rPr>
          <w:rFonts w:ascii="Times New Roman" w:hAnsi="Times New Roman" w:cs="Times New Roman"/>
          <w:sz w:val="28"/>
          <w:szCs w:val="28"/>
        </w:rPr>
        <w:t>в Україні на 2012-2021 роки.</w:t>
      </w:r>
      <w:r w:rsidR="00E31D68" w:rsidRPr="004000EA">
        <w:rPr>
          <w:rFonts w:ascii="Times New Roman" w:hAnsi="Times New Roman" w:cs="Times New Roman"/>
          <w:sz w:val="28"/>
          <w:szCs w:val="28"/>
        </w:rPr>
        <w:t xml:space="preserve">[Електронний ресурс] – Режим доступу до ресурсу: </w:t>
      </w:r>
      <w:hyperlink r:id="rId17" w:history="1">
        <w:r w:rsidRPr="004000EA">
          <w:rPr>
            <w:rStyle w:val="ab"/>
            <w:rFonts w:ascii="Times New Roman" w:hAnsi="Times New Roman" w:cs="Times New Roman"/>
            <w:sz w:val="28"/>
            <w:szCs w:val="28"/>
          </w:rPr>
          <w:t>https://zakon.rada.gov.ua/laws/show/344/2013</w:t>
        </w:r>
      </w:hyperlink>
      <w:r w:rsidR="00E31D68" w:rsidRPr="004000EA">
        <w:rPr>
          <w:rFonts w:ascii="Times New Roman" w:hAnsi="Times New Roman" w:cs="Times New Roman"/>
          <w:sz w:val="28"/>
          <w:szCs w:val="28"/>
        </w:rPr>
        <w:t>.</w:t>
      </w:r>
    </w:p>
    <w:p w:rsidR="004000EA" w:rsidRPr="004000EA" w:rsidRDefault="003653E5" w:rsidP="004000EA">
      <w:pPr>
        <w:pStyle w:val="a3"/>
        <w:numPr>
          <w:ilvl w:val="0"/>
          <w:numId w:val="15"/>
        </w:numPr>
        <w:spacing w:after="0" w:line="360" w:lineRule="auto"/>
        <w:ind w:left="0" w:firstLine="571"/>
        <w:jc w:val="both"/>
        <w:rPr>
          <w:rStyle w:val="ab"/>
          <w:rFonts w:ascii="Times New Roman" w:hAnsi="Times New Roman" w:cs="Times New Roman"/>
          <w:color w:val="auto"/>
          <w:sz w:val="28"/>
          <w:szCs w:val="28"/>
          <w:u w:val="none"/>
        </w:rPr>
      </w:pPr>
      <w:r w:rsidRPr="004000EA">
        <w:rPr>
          <w:rFonts w:ascii="Times New Roman" w:hAnsi="Times New Roman" w:cs="Times New Roman"/>
          <w:sz w:val="28"/>
          <w:szCs w:val="28"/>
        </w:rPr>
        <w:t xml:space="preserve">Психология Деятельности и способности человека </w:t>
      </w:r>
      <w:hyperlink r:id="rId18" w:history="1">
        <w:r w:rsidRPr="004000EA">
          <w:rPr>
            <w:rStyle w:val="ab"/>
            <w:rFonts w:ascii="Times New Roman" w:hAnsi="Times New Roman" w:cs="Times New Roman"/>
            <w:sz w:val="28"/>
            <w:szCs w:val="28"/>
          </w:rPr>
          <w:t>http://gpa.cfuv.ru/courses/os-ped</w:t>
        </w:r>
      </w:hyperlink>
    </w:p>
    <w:p w:rsidR="004000EA" w:rsidRPr="004000EA" w:rsidRDefault="003653E5" w:rsidP="004000EA">
      <w:pPr>
        <w:pStyle w:val="a3"/>
        <w:numPr>
          <w:ilvl w:val="0"/>
          <w:numId w:val="15"/>
        </w:numPr>
        <w:spacing w:after="0" w:line="360" w:lineRule="auto"/>
        <w:ind w:left="0" w:firstLine="571"/>
        <w:jc w:val="both"/>
        <w:rPr>
          <w:rStyle w:val="ab"/>
          <w:rFonts w:ascii="Times New Roman" w:hAnsi="Times New Roman" w:cs="Times New Roman"/>
          <w:color w:val="auto"/>
          <w:sz w:val="28"/>
          <w:szCs w:val="28"/>
          <w:u w:val="none"/>
        </w:rPr>
      </w:pPr>
      <w:r w:rsidRPr="004000EA">
        <w:rPr>
          <w:rFonts w:ascii="Times New Roman" w:hAnsi="Times New Roman" w:cs="Times New Roman"/>
          <w:sz w:val="28"/>
          <w:szCs w:val="28"/>
        </w:rPr>
        <w:t xml:space="preserve"> Психологічні ідеї європейських мислителів Середньовіччя і епохи відродження Електронний ресурс. </w:t>
      </w:r>
      <w:hyperlink r:id="rId19" w:history="1">
        <w:r w:rsidRPr="004000EA">
          <w:rPr>
            <w:rStyle w:val="ab"/>
            <w:rFonts w:ascii="Times New Roman" w:hAnsi="Times New Roman" w:cs="Times New Roman"/>
            <w:sz w:val="28"/>
            <w:szCs w:val="28"/>
          </w:rPr>
          <w:t>http://tomas.pp.ua/1067/</w:t>
        </w:r>
      </w:hyperlink>
      <w:r w:rsidR="0088056F" w:rsidRPr="004000EA">
        <w:rPr>
          <w:rStyle w:val="ab"/>
          <w:rFonts w:ascii="Times New Roman" w:hAnsi="Times New Roman" w:cs="Times New Roman"/>
          <w:sz w:val="28"/>
          <w:szCs w:val="28"/>
        </w:rPr>
        <w:t xml:space="preserve">. </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lastRenderedPageBreak/>
        <w:t xml:space="preserve"> Рубинштейн,</w:t>
      </w:r>
      <w:r w:rsidR="005B7DE8" w:rsidRPr="004000EA">
        <w:rPr>
          <w:rFonts w:ascii="Times New Roman" w:hAnsi="Times New Roman" w:cs="Times New Roman"/>
          <w:sz w:val="28"/>
          <w:szCs w:val="28"/>
        </w:rPr>
        <w:t xml:space="preserve"> С. Л. Основы общей психологии. </w:t>
      </w:r>
      <w:r w:rsidRPr="004000EA">
        <w:rPr>
          <w:rFonts w:ascii="Times New Roman" w:hAnsi="Times New Roman" w:cs="Times New Roman"/>
          <w:sz w:val="28"/>
          <w:szCs w:val="28"/>
        </w:rPr>
        <w:t>Издатель</w:t>
      </w:r>
      <w:r w:rsidR="005B7DE8" w:rsidRPr="004000EA">
        <w:rPr>
          <w:rFonts w:ascii="Times New Roman" w:hAnsi="Times New Roman" w:cs="Times New Roman"/>
          <w:sz w:val="28"/>
          <w:szCs w:val="28"/>
        </w:rPr>
        <w:t>ство: Питер, 2002. 720 с</w:t>
      </w:r>
      <w:r w:rsidRPr="004000EA">
        <w:rPr>
          <w:rFonts w:ascii="Times New Roman" w:hAnsi="Times New Roman" w:cs="Times New Roman"/>
          <w:sz w:val="28"/>
          <w:szCs w:val="28"/>
        </w:rPr>
        <w:t xml:space="preserve">. </w:t>
      </w:r>
    </w:p>
    <w:p w:rsidR="004000EA" w:rsidRDefault="003653E5"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 xml:space="preserve">Рубинштейн, С. Л. Основы </w:t>
      </w:r>
      <w:r w:rsidR="005B7DE8" w:rsidRPr="004000EA">
        <w:rPr>
          <w:rFonts w:ascii="Times New Roman" w:hAnsi="Times New Roman" w:cs="Times New Roman"/>
          <w:sz w:val="28"/>
          <w:szCs w:val="28"/>
        </w:rPr>
        <w:t>общей психологии: в 2 т. - Т. 2.  М.: Педагогика, 1989.  322 с.</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Рубінштейн С.Л. Проблема здібностей й питання психологічної теорії.\\ Питання психології</w:t>
      </w:r>
      <w:r w:rsidR="005B7DE8" w:rsidRPr="004000EA">
        <w:rPr>
          <w:rFonts w:ascii="Times New Roman" w:hAnsi="Times New Roman" w:cs="Times New Roman"/>
          <w:sz w:val="28"/>
          <w:szCs w:val="28"/>
        </w:rPr>
        <w:t>.  №3. 1960.  С</w:t>
      </w:r>
      <w:r w:rsidRPr="004000EA">
        <w:rPr>
          <w:rFonts w:ascii="Times New Roman" w:hAnsi="Times New Roman" w:cs="Times New Roman"/>
          <w:sz w:val="28"/>
          <w:szCs w:val="28"/>
        </w:rPr>
        <w:t>.3-6.</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Рубінштейн С.Л. Принци</w:t>
      </w:r>
      <w:r w:rsidR="005B7DE8" w:rsidRPr="004000EA">
        <w:rPr>
          <w:rFonts w:ascii="Times New Roman" w:hAnsi="Times New Roman" w:cs="Times New Roman"/>
          <w:sz w:val="28"/>
          <w:szCs w:val="28"/>
        </w:rPr>
        <w:t xml:space="preserve">п творческой самодеятельности. </w:t>
      </w:r>
      <w:r w:rsidRPr="004000EA">
        <w:rPr>
          <w:rFonts w:ascii="Times New Roman" w:hAnsi="Times New Roman" w:cs="Times New Roman"/>
          <w:i/>
          <w:sz w:val="28"/>
          <w:szCs w:val="28"/>
        </w:rPr>
        <w:t>Вопросы психологии.</w:t>
      </w:r>
      <w:r w:rsidR="005B7DE8" w:rsidRPr="004000EA">
        <w:rPr>
          <w:rFonts w:ascii="Times New Roman" w:hAnsi="Times New Roman" w:cs="Times New Roman"/>
          <w:sz w:val="28"/>
          <w:szCs w:val="28"/>
        </w:rPr>
        <w:t xml:space="preserve">  №4. 1986. С</w:t>
      </w:r>
      <w:r w:rsidRPr="004000EA">
        <w:rPr>
          <w:rFonts w:ascii="Times New Roman" w:hAnsi="Times New Roman" w:cs="Times New Roman"/>
          <w:sz w:val="28"/>
          <w:szCs w:val="28"/>
        </w:rPr>
        <w:t>.101-108.</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Савченко О.Я. Дидактика початкової школи</w:t>
      </w:r>
      <w:r w:rsidR="005B7DE8" w:rsidRPr="004000EA">
        <w:rPr>
          <w:rFonts w:ascii="Times New Roman" w:hAnsi="Times New Roman" w:cs="Times New Roman"/>
          <w:sz w:val="28"/>
          <w:szCs w:val="28"/>
        </w:rPr>
        <w:t xml:space="preserve">.  К:1999. </w:t>
      </w:r>
      <w:r w:rsidRPr="004000EA">
        <w:rPr>
          <w:rFonts w:ascii="Times New Roman" w:hAnsi="Times New Roman" w:cs="Times New Roman"/>
          <w:sz w:val="28"/>
          <w:szCs w:val="28"/>
        </w:rPr>
        <w:t xml:space="preserve"> 366 с.</w:t>
      </w:r>
    </w:p>
    <w:p w:rsidR="004000EA" w:rsidRDefault="006E4BAF"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 xml:space="preserve"> </w:t>
      </w:r>
      <w:r w:rsidR="00E31D68" w:rsidRPr="004000EA">
        <w:rPr>
          <w:rFonts w:ascii="Times New Roman" w:hAnsi="Times New Roman" w:cs="Times New Roman"/>
          <w:sz w:val="28"/>
          <w:szCs w:val="28"/>
        </w:rPr>
        <w:t>Савченко О.Я. Літературне читання для 2 класу</w:t>
      </w:r>
      <w:r w:rsidR="005B7DE8" w:rsidRPr="004000EA">
        <w:rPr>
          <w:rFonts w:ascii="Times New Roman" w:hAnsi="Times New Roman" w:cs="Times New Roman"/>
          <w:sz w:val="28"/>
          <w:szCs w:val="28"/>
        </w:rPr>
        <w:t xml:space="preserve">. </w:t>
      </w:r>
      <w:r w:rsidR="00E31D68" w:rsidRPr="004000EA">
        <w:rPr>
          <w:rFonts w:ascii="Times New Roman" w:hAnsi="Times New Roman" w:cs="Times New Roman"/>
          <w:sz w:val="28"/>
          <w:szCs w:val="28"/>
        </w:rPr>
        <w:t xml:space="preserve"> К.</w:t>
      </w:r>
      <w:r w:rsidR="005B7DE8" w:rsidRPr="004000EA">
        <w:rPr>
          <w:rFonts w:ascii="Times New Roman" w:hAnsi="Times New Roman" w:cs="Times New Roman"/>
          <w:sz w:val="28"/>
          <w:szCs w:val="28"/>
        </w:rPr>
        <w:t xml:space="preserve">: Видавничий дім «Освіта», 2012. </w:t>
      </w:r>
      <w:r w:rsidR="00E31D68" w:rsidRPr="004000EA">
        <w:rPr>
          <w:rFonts w:ascii="Times New Roman" w:hAnsi="Times New Roman" w:cs="Times New Roman"/>
          <w:sz w:val="28"/>
          <w:szCs w:val="28"/>
        </w:rPr>
        <w:t xml:space="preserve"> 160 с.</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Савченко О.Я. Літературне читання для 3 класу</w:t>
      </w:r>
      <w:r w:rsidR="005B7DE8" w:rsidRPr="004000EA">
        <w:rPr>
          <w:rFonts w:ascii="Times New Roman" w:hAnsi="Times New Roman" w:cs="Times New Roman"/>
          <w:sz w:val="28"/>
          <w:szCs w:val="28"/>
        </w:rPr>
        <w:t xml:space="preserve">. </w:t>
      </w:r>
      <w:r w:rsidRPr="004000EA">
        <w:rPr>
          <w:rFonts w:ascii="Times New Roman" w:hAnsi="Times New Roman" w:cs="Times New Roman"/>
          <w:sz w:val="28"/>
          <w:szCs w:val="28"/>
        </w:rPr>
        <w:t xml:space="preserve"> К.:</w:t>
      </w:r>
      <w:r w:rsidR="005B7DE8" w:rsidRPr="004000EA">
        <w:rPr>
          <w:rFonts w:ascii="Times New Roman" w:hAnsi="Times New Roman" w:cs="Times New Roman"/>
          <w:sz w:val="28"/>
          <w:szCs w:val="28"/>
        </w:rPr>
        <w:t xml:space="preserve"> Видавничий дім «Освіта», 2013. </w:t>
      </w:r>
      <w:r w:rsidRPr="004000EA">
        <w:rPr>
          <w:rFonts w:ascii="Times New Roman" w:hAnsi="Times New Roman" w:cs="Times New Roman"/>
          <w:sz w:val="28"/>
          <w:szCs w:val="28"/>
        </w:rPr>
        <w:t xml:space="preserve"> 192 с.</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 xml:space="preserve"> Савченко О.Я. </w:t>
      </w:r>
      <w:r w:rsidR="005B7DE8" w:rsidRPr="004000EA">
        <w:rPr>
          <w:rFonts w:ascii="Times New Roman" w:hAnsi="Times New Roman" w:cs="Times New Roman"/>
          <w:sz w:val="28"/>
          <w:szCs w:val="28"/>
        </w:rPr>
        <w:t xml:space="preserve">Літературне читання для 4 класу. </w:t>
      </w:r>
      <w:r w:rsidRPr="004000EA">
        <w:rPr>
          <w:rFonts w:ascii="Times New Roman" w:hAnsi="Times New Roman" w:cs="Times New Roman"/>
          <w:sz w:val="28"/>
          <w:szCs w:val="28"/>
        </w:rPr>
        <w:t xml:space="preserve"> К.: Видавничий дім «Ос</w:t>
      </w:r>
      <w:r w:rsidR="005B7DE8" w:rsidRPr="004000EA">
        <w:rPr>
          <w:rFonts w:ascii="Times New Roman" w:hAnsi="Times New Roman" w:cs="Times New Roman"/>
          <w:sz w:val="28"/>
          <w:szCs w:val="28"/>
        </w:rPr>
        <w:t xml:space="preserve">віта», 2015. </w:t>
      </w:r>
      <w:r w:rsidRPr="004000EA">
        <w:rPr>
          <w:rFonts w:ascii="Times New Roman" w:hAnsi="Times New Roman" w:cs="Times New Roman"/>
          <w:sz w:val="28"/>
          <w:szCs w:val="28"/>
        </w:rPr>
        <w:t xml:space="preserve"> 192 с.</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 xml:space="preserve"> Савченко О.Я. Підготовка учнів до сприймання нових ху</w:t>
      </w:r>
      <w:r w:rsidR="005B7DE8" w:rsidRPr="004000EA">
        <w:rPr>
          <w:rFonts w:ascii="Times New Roman" w:hAnsi="Times New Roman" w:cs="Times New Roman"/>
          <w:sz w:val="28"/>
          <w:szCs w:val="28"/>
        </w:rPr>
        <w:t xml:space="preserve">дожніх творів на уроках читання. </w:t>
      </w:r>
      <w:r w:rsidR="005B7DE8" w:rsidRPr="004000EA">
        <w:rPr>
          <w:rFonts w:ascii="Times New Roman" w:hAnsi="Times New Roman" w:cs="Times New Roman"/>
          <w:i/>
          <w:sz w:val="28"/>
          <w:szCs w:val="28"/>
        </w:rPr>
        <w:t>Початкова школа</w:t>
      </w:r>
      <w:r w:rsidR="005B7DE8" w:rsidRPr="004000EA">
        <w:rPr>
          <w:rFonts w:ascii="Times New Roman" w:hAnsi="Times New Roman" w:cs="Times New Roman"/>
          <w:sz w:val="28"/>
          <w:szCs w:val="28"/>
        </w:rPr>
        <w:t xml:space="preserve">.  1990.  №3. </w:t>
      </w:r>
      <w:r w:rsidRPr="004000EA">
        <w:rPr>
          <w:rFonts w:ascii="Times New Roman" w:hAnsi="Times New Roman" w:cs="Times New Roman"/>
          <w:sz w:val="28"/>
          <w:szCs w:val="28"/>
        </w:rPr>
        <w:t>С. 18–26.</w:t>
      </w:r>
    </w:p>
    <w:p w:rsidR="004000EA" w:rsidRDefault="006E4BAF"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Семина Е.А. Диагностика стартовых возможностей студентов как входной этап мониторинга учебно</w:t>
      </w:r>
      <w:r w:rsidR="005B7DE8" w:rsidRPr="004000EA">
        <w:rPr>
          <w:rFonts w:ascii="Times New Roman" w:hAnsi="Times New Roman" w:cs="Times New Roman"/>
          <w:sz w:val="28"/>
          <w:szCs w:val="28"/>
        </w:rPr>
        <w:t xml:space="preserve">-познавательной деятельности. </w:t>
      </w:r>
      <w:r w:rsidRPr="004000EA">
        <w:rPr>
          <w:rFonts w:ascii="Times New Roman" w:hAnsi="Times New Roman" w:cs="Times New Roman"/>
          <w:i/>
          <w:sz w:val="28"/>
          <w:szCs w:val="28"/>
        </w:rPr>
        <w:t>Вестник КГПУ им. В.П. Астафь</w:t>
      </w:r>
      <w:r w:rsidR="005B7DE8" w:rsidRPr="004000EA">
        <w:rPr>
          <w:rFonts w:ascii="Times New Roman" w:hAnsi="Times New Roman" w:cs="Times New Roman"/>
          <w:i/>
          <w:sz w:val="28"/>
          <w:szCs w:val="28"/>
        </w:rPr>
        <w:t>ева</w:t>
      </w:r>
      <w:r w:rsidR="005B7DE8" w:rsidRPr="004000EA">
        <w:rPr>
          <w:rFonts w:ascii="Times New Roman" w:hAnsi="Times New Roman" w:cs="Times New Roman"/>
          <w:sz w:val="28"/>
          <w:szCs w:val="28"/>
        </w:rPr>
        <w:t xml:space="preserve">. 2011. № 2. С. 99–106. </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 xml:space="preserve">Теплов Б.М. Избранные труды </w:t>
      </w:r>
      <w:r w:rsidR="005B7DE8" w:rsidRPr="004000EA">
        <w:rPr>
          <w:rFonts w:ascii="Times New Roman" w:hAnsi="Times New Roman" w:cs="Times New Roman"/>
          <w:sz w:val="28"/>
          <w:szCs w:val="28"/>
        </w:rPr>
        <w:t xml:space="preserve">/ Б.М. Теплов. [в 2-х т. Т.1].  М.: Педагогика, 1985. </w:t>
      </w:r>
      <w:r w:rsidRPr="004000EA">
        <w:rPr>
          <w:rFonts w:ascii="Times New Roman" w:hAnsi="Times New Roman" w:cs="Times New Roman"/>
          <w:sz w:val="28"/>
          <w:szCs w:val="28"/>
        </w:rPr>
        <w:t xml:space="preserve"> С.33-34</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Теплов Б.М. Проблемы индивидуальных разли</w:t>
      </w:r>
      <w:r w:rsidR="005B7DE8" w:rsidRPr="004000EA">
        <w:rPr>
          <w:rFonts w:ascii="Times New Roman" w:hAnsi="Times New Roman" w:cs="Times New Roman"/>
          <w:sz w:val="28"/>
          <w:szCs w:val="28"/>
        </w:rPr>
        <w:t xml:space="preserve">чий.  М.:1961. </w:t>
      </w:r>
      <w:r w:rsidR="004000EA">
        <w:rPr>
          <w:rFonts w:ascii="Times New Roman" w:hAnsi="Times New Roman" w:cs="Times New Roman"/>
          <w:sz w:val="28"/>
          <w:szCs w:val="28"/>
        </w:rPr>
        <w:t xml:space="preserve"> 536</w:t>
      </w:r>
      <w:r w:rsidR="004000EA">
        <w:rPr>
          <w:rFonts w:ascii="Times New Roman" w:hAnsi="Times New Roman" w:cs="Times New Roman"/>
          <w:sz w:val="28"/>
          <w:szCs w:val="28"/>
          <w:lang w:val="uk-UA"/>
        </w:rPr>
        <w:t xml:space="preserve"> с.</w:t>
      </w:r>
    </w:p>
    <w:p w:rsidR="004000EA" w:rsidRDefault="006E4BAF"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Теплов Б. М. Способности и одарённость / Проблемы индивидуальных разл</w:t>
      </w:r>
      <w:r w:rsidR="005B7DE8" w:rsidRPr="004000EA">
        <w:rPr>
          <w:rFonts w:ascii="Times New Roman" w:hAnsi="Times New Roman" w:cs="Times New Roman"/>
          <w:sz w:val="28"/>
          <w:szCs w:val="28"/>
        </w:rPr>
        <w:t xml:space="preserve">ичий. - М.: Просвещение, 1961. </w:t>
      </w:r>
      <w:r w:rsidRPr="004000EA">
        <w:rPr>
          <w:rFonts w:ascii="Times New Roman" w:hAnsi="Times New Roman" w:cs="Times New Roman"/>
          <w:sz w:val="28"/>
          <w:szCs w:val="28"/>
        </w:rPr>
        <w:t xml:space="preserve"> С. 9 - 38. </w:t>
      </w:r>
    </w:p>
    <w:p w:rsidR="004000EA" w:rsidRDefault="001F1E7E"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Токар Л. Усна народна творчість на урок</w:t>
      </w:r>
      <w:r w:rsidR="0088056F" w:rsidRPr="004000EA">
        <w:rPr>
          <w:rFonts w:ascii="Times New Roman" w:hAnsi="Times New Roman" w:cs="Times New Roman"/>
          <w:sz w:val="28"/>
          <w:szCs w:val="28"/>
        </w:rPr>
        <w:t xml:space="preserve">ах української мови та читання. </w:t>
      </w:r>
      <w:r w:rsidRPr="004000EA">
        <w:rPr>
          <w:rFonts w:ascii="Times New Roman" w:hAnsi="Times New Roman" w:cs="Times New Roman"/>
          <w:i/>
          <w:sz w:val="28"/>
          <w:szCs w:val="28"/>
        </w:rPr>
        <w:t>Початкова школа</w:t>
      </w:r>
      <w:r w:rsidRPr="004000EA">
        <w:rPr>
          <w:rFonts w:ascii="Times New Roman" w:hAnsi="Times New Roman" w:cs="Times New Roman"/>
          <w:sz w:val="28"/>
          <w:szCs w:val="28"/>
        </w:rPr>
        <w:t>. 2006. С.20-24.</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Улькіна Т.В. До проблеми дослідження проявів і психологічного змісту пізнавальних здібностей у дітей дошкільно</w:t>
      </w:r>
      <w:r w:rsidR="005B7DE8" w:rsidRPr="004000EA">
        <w:rPr>
          <w:rFonts w:ascii="Times New Roman" w:hAnsi="Times New Roman" w:cs="Times New Roman"/>
          <w:sz w:val="28"/>
          <w:szCs w:val="28"/>
        </w:rPr>
        <w:t xml:space="preserve">го і молодшого шкільного </w:t>
      </w:r>
      <w:r w:rsidR="005B7DE8" w:rsidRPr="004000EA">
        <w:rPr>
          <w:rFonts w:ascii="Times New Roman" w:hAnsi="Times New Roman" w:cs="Times New Roman"/>
          <w:sz w:val="28"/>
          <w:szCs w:val="28"/>
        </w:rPr>
        <w:lastRenderedPageBreak/>
        <w:t xml:space="preserve">віку. </w:t>
      </w:r>
      <w:r w:rsidRPr="004000EA">
        <w:rPr>
          <w:rFonts w:ascii="Times New Roman" w:hAnsi="Times New Roman" w:cs="Times New Roman"/>
          <w:sz w:val="28"/>
          <w:szCs w:val="28"/>
        </w:rPr>
        <w:t xml:space="preserve"> </w:t>
      </w:r>
      <w:r w:rsidRPr="004000EA">
        <w:rPr>
          <w:rFonts w:ascii="Times New Roman" w:hAnsi="Times New Roman" w:cs="Times New Roman"/>
          <w:i/>
          <w:sz w:val="28"/>
          <w:szCs w:val="28"/>
        </w:rPr>
        <w:t>Психологія. Збірник наукових праць НПУ імені М.П. Драгоманова</w:t>
      </w:r>
      <w:r w:rsidR="005B7DE8" w:rsidRPr="004000EA">
        <w:rPr>
          <w:rFonts w:ascii="Times New Roman" w:hAnsi="Times New Roman" w:cs="Times New Roman"/>
          <w:sz w:val="28"/>
          <w:szCs w:val="28"/>
        </w:rPr>
        <w:t xml:space="preserve">.  Випуск 11. </w:t>
      </w:r>
      <w:r w:rsidRPr="004000EA">
        <w:rPr>
          <w:rFonts w:ascii="Times New Roman" w:hAnsi="Times New Roman" w:cs="Times New Roman"/>
          <w:sz w:val="28"/>
          <w:szCs w:val="28"/>
        </w:rPr>
        <w:t xml:space="preserve"> К.: НПУ імені М.П. Драгоманова,</w:t>
      </w:r>
      <w:r w:rsidR="005B7DE8" w:rsidRPr="004000EA">
        <w:rPr>
          <w:rFonts w:ascii="Times New Roman" w:hAnsi="Times New Roman" w:cs="Times New Roman"/>
          <w:sz w:val="28"/>
          <w:szCs w:val="28"/>
        </w:rPr>
        <w:t xml:space="preserve"> 2000. </w:t>
      </w:r>
      <w:r w:rsidRPr="004000EA">
        <w:rPr>
          <w:rFonts w:ascii="Times New Roman" w:hAnsi="Times New Roman" w:cs="Times New Roman"/>
          <w:sz w:val="28"/>
          <w:szCs w:val="28"/>
        </w:rPr>
        <w:t xml:space="preserve"> С. 242 – 247.</w:t>
      </w:r>
    </w:p>
    <w:p w:rsidR="004000EA" w:rsidRDefault="006E4BAF"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Ушинський К.Д. Праця в її психічному і виховному значенні / К.Д. Ушинський //К.Д. Ушинський. Вибрані педагогічні твори:У 2 т. Пер. з рос. / Редкол.: В</w:t>
      </w:r>
      <w:r w:rsidR="005B7DE8" w:rsidRPr="004000EA">
        <w:rPr>
          <w:rFonts w:ascii="Times New Roman" w:hAnsi="Times New Roman" w:cs="Times New Roman"/>
          <w:sz w:val="28"/>
          <w:szCs w:val="28"/>
        </w:rPr>
        <w:t>.М. Столєтов (голова) та інші.  К.: Рад. школа, 1983.  Т. 1.</w:t>
      </w:r>
      <w:r w:rsidRPr="004000EA">
        <w:rPr>
          <w:rFonts w:ascii="Times New Roman" w:hAnsi="Times New Roman" w:cs="Times New Roman"/>
          <w:sz w:val="28"/>
          <w:szCs w:val="28"/>
        </w:rPr>
        <w:t xml:space="preserve"> С. 104 – 120.</w:t>
      </w:r>
    </w:p>
    <w:p w:rsidR="004000EA" w:rsidRDefault="001F1E7E"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Философия: энцикл. слов. / под ред</w:t>
      </w:r>
      <w:r w:rsidR="005B7DE8" w:rsidRPr="004000EA">
        <w:rPr>
          <w:rFonts w:ascii="Times New Roman" w:hAnsi="Times New Roman" w:cs="Times New Roman"/>
          <w:sz w:val="28"/>
          <w:szCs w:val="28"/>
        </w:rPr>
        <w:t xml:space="preserve">. А. А. Ивина.  М.: Гардарики, </w:t>
      </w:r>
      <w:r w:rsidRPr="004000EA">
        <w:rPr>
          <w:rFonts w:ascii="Times New Roman" w:hAnsi="Times New Roman" w:cs="Times New Roman"/>
          <w:sz w:val="28"/>
          <w:szCs w:val="28"/>
        </w:rPr>
        <w:t>2006.</w:t>
      </w:r>
      <w:r w:rsidR="005B7DE8" w:rsidRPr="004000EA">
        <w:rPr>
          <w:rFonts w:ascii="Times New Roman" w:hAnsi="Times New Roman" w:cs="Times New Roman"/>
          <w:sz w:val="28"/>
          <w:szCs w:val="28"/>
        </w:rPr>
        <w:t xml:space="preserve"> </w:t>
      </w:r>
      <w:r w:rsidRPr="004000EA">
        <w:rPr>
          <w:rFonts w:ascii="Times New Roman" w:hAnsi="Times New Roman" w:cs="Times New Roman"/>
          <w:sz w:val="28"/>
          <w:szCs w:val="28"/>
        </w:rPr>
        <w:t>1072 с.</w:t>
      </w:r>
    </w:p>
    <w:p w:rsidR="004000EA" w:rsidRDefault="001F1E7E"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 xml:space="preserve">Философский энциклопедический словарь </w:t>
      </w:r>
      <w:r w:rsidR="005B7DE8" w:rsidRPr="004000EA">
        <w:rPr>
          <w:rFonts w:ascii="Times New Roman" w:hAnsi="Times New Roman" w:cs="Times New Roman"/>
          <w:sz w:val="28"/>
          <w:szCs w:val="28"/>
        </w:rPr>
        <w:t xml:space="preserve">/ [гл. редакция : Л.Ф. Ильичев, </w:t>
      </w:r>
      <w:r w:rsidRPr="004000EA">
        <w:rPr>
          <w:rFonts w:ascii="Times New Roman" w:hAnsi="Times New Roman" w:cs="Times New Roman"/>
          <w:sz w:val="28"/>
          <w:szCs w:val="28"/>
        </w:rPr>
        <w:t xml:space="preserve">П.Н. Федосеев, С.М. Ковалев, В.Г. Панов]. – М. : Сов. энцикл., 1983. 840 с. </w:t>
      </w:r>
    </w:p>
    <w:p w:rsidR="004000EA" w:rsidRDefault="001F1E7E"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Харламов И.Ф. Пед</w:t>
      </w:r>
      <w:r w:rsidR="005B7DE8" w:rsidRPr="004000EA">
        <w:rPr>
          <w:rFonts w:ascii="Times New Roman" w:hAnsi="Times New Roman" w:cs="Times New Roman"/>
          <w:sz w:val="28"/>
          <w:szCs w:val="28"/>
        </w:rPr>
        <w:t xml:space="preserve">агогика: Учеб. пос. </w:t>
      </w:r>
      <w:r w:rsidRPr="004000EA">
        <w:rPr>
          <w:rFonts w:ascii="Times New Roman" w:hAnsi="Times New Roman" w:cs="Times New Roman"/>
          <w:sz w:val="28"/>
          <w:szCs w:val="28"/>
        </w:rPr>
        <w:t xml:space="preserve"> М.: Юристъ, 1997. 512 с.</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Шадриков. В.Д. Психология деятельности и способности человека. Учебное пособие, 2-е изд, перераб. И доп.М.; Издательская корпорация «Логос», 1996.</w:t>
      </w:r>
      <w:r w:rsidR="005B7DE8" w:rsidRPr="004000EA">
        <w:rPr>
          <w:rFonts w:ascii="Times New Roman" w:hAnsi="Times New Roman" w:cs="Times New Roman"/>
          <w:sz w:val="28"/>
          <w:szCs w:val="28"/>
        </w:rPr>
        <w:t xml:space="preserve"> </w:t>
      </w:r>
      <w:r w:rsidR="008B29FF" w:rsidRPr="004000EA">
        <w:rPr>
          <w:rFonts w:ascii="Times New Roman" w:hAnsi="Times New Roman" w:cs="Times New Roman"/>
          <w:sz w:val="28"/>
          <w:szCs w:val="28"/>
        </w:rPr>
        <w:t xml:space="preserve"> </w:t>
      </w:r>
      <w:r w:rsidRPr="004000EA">
        <w:rPr>
          <w:rFonts w:ascii="Times New Roman" w:hAnsi="Times New Roman" w:cs="Times New Roman"/>
          <w:sz w:val="28"/>
          <w:szCs w:val="28"/>
        </w:rPr>
        <w:t xml:space="preserve"> 320 с</w:t>
      </w:r>
      <w:r w:rsidR="0088056F" w:rsidRPr="004000EA">
        <w:rPr>
          <w:rFonts w:ascii="Times New Roman" w:hAnsi="Times New Roman" w:cs="Times New Roman"/>
          <w:sz w:val="28"/>
          <w:szCs w:val="28"/>
        </w:rPr>
        <w:t xml:space="preserve">. </w:t>
      </w:r>
    </w:p>
    <w:p w:rsid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Шадриков В.Д.Теретические взгляды на природу способностей\\ Системогенез учебной и профисиональной деятельности: материалы ІІВсерос. Нпауч.-практ.конф. (18-19 октября 2005 г., Яро</w:t>
      </w:r>
      <w:r w:rsidR="005B7DE8" w:rsidRPr="004000EA">
        <w:rPr>
          <w:rFonts w:ascii="Times New Roman" w:hAnsi="Times New Roman" w:cs="Times New Roman"/>
          <w:sz w:val="28"/>
          <w:szCs w:val="28"/>
        </w:rPr>
        <w:t>славль): Изд-во «Канцлер»,2005.  С</w:t>
      </w:r>
      <w:r w:rsidRPr="004000EA">
        <w:rPr>
          <w:rFonts w:ascii="Times New Roman" w:hAnsi="Times New Roman" w:cs="Times New Roman"/>
          <w:sz w:val="28"/>
          <w:szCs w:val="28"/>
        </w:rPr>
        <w:t>.12-19.</w:t>
      </w:r>
    </w:p>
    <w:p w:rsidR="00E31D68" w:rsidRPr="004000EA" w:rsidRDefault="00E31D68" w:rsidP="004000EA">
      <w:pPr>
        <w:pStyle w:val="a3"/>
        <w:numPr>
          <w:ilvl w:val="0"/>
          <w:numId w:val="15"/>
        </w:numPr>
        <w:spacing w:after="0" w:line="360" w:lineRule="auto"/>
        <w:ind w:left="0" w:firstLine="571"/>
        <w:jc w:val="both"/>
        <w:rPr>
          <w:rFonts w:ascii="Times New Roman" w:hAnsi="Times New Roman" w:cs="Times New Roman"/>
          <w:sz w:val="28"/>
          <w:szCs w:val="28"/>
        </w:rPr>
      </w:pPr>
      <w:r w:rsidRPr="004000EA">
        <w:rPr>
          <w:rFonts w:ascii="Times New Roman" w:hAnsi="Times New Roman" w:cs="Times New Roman"/>
          <w:sz w:val="28"/>
          <w:szCs w:val="28"/>
        </w:rPr>
        <w:t>Шадриков В. Д. Психология способностей / В. Д. Шадриков //Психология индивидуальных различий / Под ред. Ю. Б. Гиппенрейтер, В. Я. Роман</w:t>
      </w:r>
      <w:r w:rsidR="005B7DE8" w:rsidRPr="004000EA">
        <w:rPr>
          <w:rFonts w:ascii="Times New Roman" w:hAnsi="Times New Roman" w:cs="Times New Roman"/>
          <w:sz w:val="28"/>
          <w:szCs w:val="28"/>
        </w:rPr>
        <w:t xml:space="preserve">ова.  М.: АСТ: Астрель, 2008. </w:t>
      </w:r>
      <w:r w:rsidRPr="004000EA">
        <w:rPr>
          <w:rFonts w:ascii="Times New Roman" w:hAnsi="Times New Roman" w:cs="Times New Roman"/>
          <w:sz w:val="28"/>
          <w:szCs w:val="28"/>
        </w:rPr>
        <w:t xml:space="preserve"> С. 64–79</w:t>
      </w:r>
      <w:r w:rsidR="0088056F" w:rsidRPr="004000EA">
        <w:rPr>
          <w:rFonts w:ascii="Times New Roman" w:hAnsi="Times New Roman" w:cs="Times New Roman"/>
          <w:sz w:val="28"/>
          <w:szCs w:val="28"/>
        </w:rPr>
        <w:t xml:space="preserve">. </w:t>
      </w:r>
    </w:p>
    <w:p w:rsidR="00CA07C8" w:rsidRDefault="00CA07C8" w:rsidP="00B05F94">
      <w:pPr>
        <w:spacing w:after="0" w:line="360" w:lineRule="auto"/>
        <w:outlineLvl w:val="0"/>
        <w:rPr>
          <w:rFonts w:ascii="Times New Roman" w:hAnsi="Times New Roman" w:cs="Times New Roman"/>
          <w:b/>
          <w:sz w:val="28"/>
          <w:szCs w:val="28"/>
        </w:rPr>
      </w:pPr>
      <w:bookmarkStart w:id="68" w:name="_Toc25866171"/>
      <w:bookmarkStart w:id="69" w:name="_Toc25866270"/>
      <w:bookmarkStart w:id="70" w:name="_Toc25866309"/>
      <w:bookmarkStart w:id="71" w:name="_Toc25867031"/>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CA07C8" w:rsidRDefault="00CA07C8" w:rsidP="00B05F94">
      <w:pPr>
        <w:spacing w:after="0" w:line="360" w:lineRule="auto"/>
        <w:outlineLvl w:val="0"/>
        <w:rPr>
          <w:rFonts w:ascii="Times New Roman" w:hAnsi="Times New Roman" w:cs="Times New Roman"/>
          <w:b/>
          <w:sz w:val="28"/>
          <w:szCs w:val="28"/>
        </w:rPr>
      </w:pPr>
    </w:p>
    <w:p w:rsidR="001706B1" w:rsidRPr="0088056F" w:rsidRDefault="001706B1" w:rsidP="00C02D1E">
      <w:pPr>
        <w:spacing w:after="0" w:line="360" w:lineRule="auto"/>
        <w:jc w:val="right"/>
        <w:outlineLvl w:val="0"/>
        <w:rPr>
          <w:rFonts w:ascii="Times New Roman" w:hAnsi="Times New Roman" w:cs="Times New Roman"/>
          <w:b/>
          <w:sz w:val="28"/>
          <w:szCs w:val="28"/>
        </w:rPr>
      </w:pPr>
      <w:r w:rsidRPr="0088056F">
        <w:rPr>
          <w:rFonts w:ascii="Times New Roman" w:hAnsi="Times New Roman" w:cs="Times New Roman"/>
          <w:b/>
          <w:sz w:val="28"/>
          <w:szCs w:val="28"/>
        </w:rPr>
        <w:t>Додаток А</w:t>
      </w:r>
      <w:bookmarkEnd w:id="68"/>
      <w:bookmarkEnd w:id="69"/>
      <w:bookmarkEnd w:id="70"/>
      <w:bookmarkEnd w:id="71"/>
    </w:p>
    <w:p w:rsidR="001706B1" w:rsidRPr="001706B1" w:rsidRDefault="001706B1" w:rsidP="005B7DE8">
      <w:pPr>
        <w:spacing w:after="0" w:line="360" w:lineRule="auto"/>
        <w:ind w:firstLine="709"/>
        <w:jc w:val="both"/>
        <w:rPr>
          <w:rFonts w:ascii="Times New Roman" w:hAnsi="Times New Roman" w:cs="Times New Roman"/>
          <w:b/>
          <w:sz w:val="28"/>
          <w:szCs w:val="28"/>
        </w:rPr>
      </w:pPr>
      <w:r w:rsidRPr="001706B1">
        <w:rPr>
          <w:rFonts w:ascii="Times New Roman" w:hAnsi="Times New Roman" w:cs="Times New Roman"/>
          <w:b/>
          <w:sz w:val="28"/>
          <w:szCs w:val="28"/>
        </w:rPr>
        <w:t>Завдання під час вивчення фольклорних жанрів у підручнику «Літературне читання» 2 клас під редакцією В.О. Науменко</w:t>
      </w:r>
    </w:p>
    <w:p w:rsidR="00E31D68" w:rsidRDefault="001706B1" w:rsidP="005B7DE8">
      <w:pPr>
        <w:spacing w:after="0" w:line="360" w:lineRule="auto"/>
        <w:ind w:firstLine="709"/>
        <w:jc w:val="both"/>
        <w:rPr>
          <w:rFonts w:ascii="Times New Roman" w:hAnsi="Times New Roman" w:cs="Times New Roman"/>
          <w:b/>
          <w:sz w:val="28"/>
          <w:szCs w:val="28"/>
        </w:rPr>
      </w:pPr>
      <w:r w:rsidRPr="001706B1">
        <w:rPr>
          <w:rFonts w:ascii="Times New Roman" w:hAnsi="Times New Roman" w:cs="Times New Roman"/>
          <w:b/>
          <w:sz w:val="28"/>
          <w:szCs w:val="28"/>
        </w:rPr>
        <w:t>Творчі завдання</w:t>
      </w:r>
    </w:p>
    <w:tbl>
      <w:tblPr>
        <w:tblStyle w:val="a8"/>
        <w:tblW w:w="9918" w:type="dxa"/>
        <w:tblInd w:w="113" w:type="dxa"/>
        <w:tblLook w:val="04A0" w:firstRow="1" w:lastRow="0" w:firstColumn="1" w:lastColumn="0" w:noHBand="0" w:noVBand="1"/>
      </w:tblPr>
      <w:tblGrid>
        <w:gridCol w:w="643"/>
        <w:gridCol w:w="4446"/>
        <w:gridCol w:w="1467"/>
        <w:gridCol w:w="3362"/>
      </w:tblGrid>
      <w:tr w:rsidR="001706B1" w:rsidRPr="00720D17" w:rsidTr="005B2708">
        <w:tc>
          <w:tcPr>
            <w:tcW w:w="660" w:type="dxa"/>
          </w:tcPr>
          <w:p w:rsidR="001706B1" w:rsidRPr="00335D9F" w:rsidRDefault="001706B1" w:rsidP="005B7DE8">
            <w:pPr>
              <w:rPr>
                <w:rFonts w:ascii="Times New Roman" w:hAnsi="Times New Roman" w:cs="Times New Roman"/>
                <w:sz w:val="24"/>
                <w:szCs w:val="24"/>
              </w:rPr>
            </w:pPr>
            <w:r w:rsidRPr="00335D9F">
              <w:rPr>
                <w:rFonts w:ascii="Times New Roman" w:hAnsi="Times New Roman" w:cs="Times New Roman"/>
                <w:sz w:val="24"/>
                <w:szCs w:val="24"/>
              </w:rPr>
              <w:t>№ п\п</w:t>
            </w:r>
          </w:p>
        </w:tc>
        <w:tc>
          <w:tcPr>
            <w:tcW w:w="4864" w:type="dxa"/>
          </w:tcPr>
          <w:p w:rsidR="001706B1" w:rsidRPr="00720D17" w:rsidRDefault="001706B1"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783" w:type="dxa"/>
          </w:tcPr>
          <w:p w:rsidR="001706B1" w:rsidRPr="00720D17" w:rsidRDefault="001706B1"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611" w:type="dxa"/>
          </w:tcPr>
          <w:p w:rsidR="001706B1" w:rsidRPr="00720D17" w:rsidRDefault="001706B1" w:rsidP="005B7DE8">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t>1</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Робота в парі. Один із вас має відтворити поведінку зайчика в різних ситуаціях за змістом пісеньки. А інший спробує відгадати й описа</w:t>
            </w:r>
            <w:r>
              <w:rPr>
                <w:rFonts w:ascii="Times New Roman" w:hAnsi="Times New Roman" w:cs="Times New Roman"/>
                <w:sz w:val="24"/>
                <w:szCs w:val="24"/>
              </w:rPr>
              <w:t xml:space="preserve">ти ці </w:t>
            </w:r>
            <w:r w:rsidRPr="00720D17">
              <w:rPr>
                <w:rFonts w:ascii="Times New Roman" w:hAnsi="Times New Roman" w:cs="Times New Roman"/>
                <w:sz w:val="24"/>
                <w:szCs w:val="24"/>
              </w:rPr>
              <w:t>ситуації.</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С.8</w:t>
            </w:r>
          </w:p>
        </w:tc>
        <w:tc>
          <w:tcPr>
            <w:tcW w:w="3611" w:type="dxa"/>
          </w:tcPr>
          <w:p w:rsidR="001706B1" w:rsidRPr="00720D17" w:rsidRDefault="001706B1" w:rsidP="005B7DE8">
            <w:pPr>
              <w:jc w:val="both"/>
              <w:rPr>
                <w:rFonts w:ascii="Times New Roman" w:hAnsi="Times New Roman" w:cs="Times New Roman"/>
                <w:sz w:val="24"/>
                <w:szCs w:val="24"/>
              </w:rPr>
            </w:pPr>
            <w:r>
              <w:rPr>
                <w:rFonts w:ascii="Times New Roman" w:hAnsi="Times New Roman" w:cs="Times New Roman"/>
                <w:sz w:val="24"/>
                <w:szCs w:val="24"/>
              </w:rPr>
              <w:t>«З</w:t>
            </w:r>
            <w:r w:rsidRPr="00720D17">
              <w:rPr>
                <w:rFonts w:ascii="Times New Roman" w:hAnsi="Times New Roman" w:cs="Times New Roman"/>
                <w:sz w:val="24"/>
                <w:szCs w:val="24"/>
              </w:rPr>
              <w:t>айчик, зайчику» з народного</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t>2</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Порівняй дві пісеньки «Іди, іди, дощику». </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С.9</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Заклички «Іди, іди дощику»</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t>3</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Перероби текст </w:t>
            </w:r>
            <w:r>
              <w:rPr>
                <w:rFonts w:ascii="Times New Roman" w:hAnsi="Times New Roman" w:cs="Times New Roman"/>
                <w:sz w:val="24"/>
                <w:szCs w:val="24"/>
              </w:rPr>
              <w:t xml:space="preserve">на закличку. Чиї слова не треба </w:t>
            </w:r>
            <w:r w:rsidRPr="00720D17">
              <w:rPr>
                <w:rFonts w:ascii="Times New Roman" w:hAnsi="Times New Roman" w:cs="Times New Roman"/>
                <w:sz w:val="24"/>
                <w:szCs w:val="24"/>
              </w:rPr>
              <w:t>промовляти і що необхідно додати, щоб дощик послухався?</w:t>
            </w:r>
          </w:p>
          <w:p w:rsidR="001706B1" w:rsidRPr="00720D17" w:rsidRDefault="001706B1" w:rsidP="005B7DE8">
            <w:pPr>
              <w:jc w:val="both"/>
              <w:rPr>
                <w:rFonts w:ascii="Times New Roman" w:hAnsi="Times New Roman" w:cs="Times New Roman"/>
                <w:sz w:val="24"/>
                <w:szCs w:val="24"/>
              </w:rPr>
            </w:pP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С.10</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Закличка «Не йди, дощику»</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lastRenderedPageBreak/>
              <w:t>4</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 Вивчи напам’ять закличку, яка тобі найбільше</w:t>
            </w:r>
          </w:p>
          <w:p w:rsidR="001706B1"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сподобалася.</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С.10</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Закличка «Не йди, дощику»</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t>5</w:t>
            </w:r>
          </w:p>
        </w:tc>
        <w:tc>
          <w:tcPr>
            <w:tcW w:w="4864" w:type="dxa"/>
          </w:tcPr>
          <w:p w:rsidR="001706B1" w:rsidRPr="00720D17" w:rsidRDefault="001706B1" w:rsidP="005B7DE8">
            <w:pPr>
              <w:jc w:val="both"/>
              <w:rPr>
                <w:rFonts w:ascii="Times New Roman" w:hAnsi="Times New Roman" w:cs="Times New Roman"/>
                <w:sz w:val="24"/>
                <w:szCs w:val="24"/>
              </w:rPr>
            </w:pPr>
            <w:r>
              <w:rPr>
                <w:rFonts w:ascii="Times New Roman" w:hAnsi="Times New Roman" w:cs="Times New Roman"/>
                <w:sz w:val="24"/>
                <w:szCs w:val="24"/>
              </w:rPr>
              <w:t xml:space="preserve"> </w:t>
            </w:r>
            <w:r w:rsidRPr="00720D17">
              <w:rPr>
                <w:rFonts w:ascii="Times New Roman" w:hAnsi="Times New Roman" w:cs="Times New Roman"/>
                <w:sz w:val="24"/>
                <w:szCs w:val="24"/>
              </w:rPr>
              <w:t>Уяви себе подол</w:t>
            </w:r>
            <w:r>
              <w:rPr>
                <w:rFonts w:ascii="Times New Roman" w:hAnsi="Times New Roman" w:cs="Times New Roman"/>
                <w:sz w:val="24"/>
                <w:szCs w:val="24"/>
              </w:rPr>
              <w:t xml:space="preserve">яночкою. Розіграй її поведінку. </w:t>
            </w:r>
            <w:r w:rsidRPr="00720D17">
              <w:rPr>
                <w:rFonts w:ascii="Times New Roman" w:hAnsi="Times New Roman" w:cs="Times New Roman"/>
                <w:sz w:val="24"/>
                <w:szCs w:val="24"/>
              </w:rPr>
              <w:t>Знайди в слові подоляночка ім’я дівчинки.</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С.11</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«Подоляночка»</w:t>
            </w:r>
          </w:p>
        </w:tc>
      </w:tr>
      <w:tr w:rsidR="001706B1" w:rsidRPr="00720D17" w:rsidTr="005B2708">
        <w:trPr>
          <w:trHeight w:val="1191"/>
        </w:trPr>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t>6</w:t>
            </w:r>
          </w:p>
        </w:tc>
        <w:tc>
          <w:tcPr>
            <w:tcW w:w="4864" w:type="dxa"/>
          </w:tcPr>
          <w:p w:rsidR="001706B1"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 Розглянь малюнок до пісні. Які особливості кожного з </w:t>
            </w:r>
            <w:r>
              <w:rPr>
                <w:rFonts w:ascii="Times New Roman" w:hAnsi="Times New Roman" w:cs="Times New Roman"/>
                <w:sz w:val="24"/>
                <w:szCs w:val="24"/>
              </w:rPr>
              <w:t>її персонажів передав художник?</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С.13</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«Ходить гарбуз по городі»</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t>7</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 Запропонуй вбрання акторів для виконання піс</w:t>
            </w:r>
            <w:r>
              <w:rPr>
                <w:rFonts w:ascii="Times New Roman" w:hAnsi="Times New Roman" w:cs="Times New Roman"/>
                <w:sz w:val="24"/>
                <w:szCs w:val="24"/>
              </w:rPr>
              <w:t xml:space="preserve">ні </w:t>
            </w:r>
            <w:r w:rsidRPr="00720D17">
              <w:rPr>
                <w:rFonts w:ascii="Times New Roman" w:hAnsi="Times New Roman" w:cs="Times New Roman"/>
                <w:sz w:val="24"/>
                <w:szCs w:val="24"/>
              </w:rPr>
              <w:t>на сцені.</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С.13</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«Ходить гарбуз по городі»</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sidRPr="00DC02EE">
              <w:rPr>
                <w:rFonts w:ascii="Times New Roman" w:hAnsi="Times New Roman" w:cs="Times New Roman"/>
                <w:sz w:val="28"/>
                <w:szCs w:val="28"/>
              </w:rPr>
              <w:t>8</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Робота в групі. Розіграйте пісню.</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С.13</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«Ходить гарбуз по городі»</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Pr>
                <w:rFonts w:ascii="Times New Roman" w:hAnsi="Times New Roman" w:cs="Times New Roman"/>
                <w:sz w:val="28"/>
                <w:szCs w:val="28"/>
              </w:rPr>
              <w:t>9</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Робота в групі. Розіграйте казку. Промовляючи</w:t>
            </w:r>
            <w:r>
              <w:rPr>
                <w:rFonts w:ascii="Times New Roman" w:hAnsi="Times New Roman" w:cs="Times New Roman"/>
                <w:sz w:val="24"/>
                <w:szCs w:val="24"/>
              </w:rPr>
              <w:t xml:space="preserve"> </w:t>
            </w:r>
            <w:r w:rsidRPr="00720D17">
              <w:rPr>
                <w:rFonts w:ascii="Times New Roman" w:hAnsi="Times New Roman" w:cs="Times New Roman"/>
                <w:sz w:val="24"/>
                <w:szCs w:val="24"/>
              </w:rPr>
              <w:t>слова героїв, використовуйте міміку й жести</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С.36</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«Колобок»</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Pr>
                <w:rFonts w:ascii="Times New Roman" w:hAnsi="Times New Roman" w:cs="Times New Roman"/>
                <w:sz w:val="28"/>
                <w:szCs w:val="28"/>
              </w:rPr>
              <w:t>10</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Відтвори подал</w:t>
            </w:r>
            <w:r>
              <w:rPr>
                <w:rFonts w:ascii="Times New Roman" w:hAnsi="Times New Roman" w:cs="Times New Roman"/>
                <w:sz w:val="24"/>
                <w:szCs w:val="24"/>
              </w:rPr>
              <w:t xml:space="preserve">ьший розвиток подій, спираючись </w:t>
            </w:r>
            <w:r w:rsidRPr="00720D17">
              <w:rPr>
                <w:rFonts w:ascii="Times New Roman" w:hAnsi="Times New Roman" w:cs="Times New Roman"/>
                <w:sz w:val="24"/>
                <w:szCs w:val="24"/>
              </w:rPr>
              <w:t>на схему, розміщену на першому форзаці підручника.</w:t>
            </w:r>
          </w:p>
        </w:tc>
        <w:tc>
          <w:tcPr>
            <w:tcW w:w="783" w:type="dxa"/>
          </w:tcPr>
          <w:p w:rsidR="001706B1" w:rsidRPr="00720D17" w:rsidRDefault="001706B1" w:rsidP="005B7DE8">
            <w:pPr>
              <w:jc w:val="center"/>
              <w:rPr>
                <w:rFonts w:ascii="Times New Roman" w:hAnsi="Times New Roman" w:cs="Times New Roman"/>
                <w:sz w:val="24"/>
                <w:szCs w:val="24"/>
              </w:rPr>
            </w:pPr>
            <w:r w:rsidRPr="00720D17">
              <w:rPr>
                <w:rFonts w:ascii="Times New Roman" w:hAnsi="Times New Roman" w:cs="Times New Roman"/>
                <w:sz w:val="24"/>
                <w:szCs w:val="24"/>
              </w:rPr>
              <w:t>С.38</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w:t>
            </w:r>
            <w:r>
              <w:rPr>
                <w:rFonts w:ascii="Times New Roman" w:hAnsi="Times New Roman" w:cs="Times New Roman"/>
                <w:sz w:val="24"/>
                <w:szCs w:val="24"/>
              </w:rPr>
              <w:t>Г</w:t>
            </w:r>
            <w:r w:rsidRPr="00720D17">
              <w:rPr>
                <w:rFonts w:ascii="Times New Roman" w:hAnsi="Times New Roman" w:cs="Times New Roman"/>
                <w:sz w:val="24"/>
                <w:szCs w:val="24"/>
              </w:rPr>
              <w:t>оробець та билина»</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Pr>
                <w:rFonts w:ascii="Times New Roman" w:hAnsi="Times New Roman" w:cs="Times New Roman"/>
                <w:sz w:val="28"/>
                <w:szCs w:val="28"/>
              </w:rPr>
              <w:t>11</w:t>
            </w:r>
          </w:p>
        </w:tc>
        <w:tc>
          <w:tcPr>
            <w:tcW w:w="4864" w:type="dxa"/>
          </w:tcPr>
          <w:p w:rsidR="001706B1" w:rsidRPr="00720D17" w:rsidRDefault="001706B1" w:rsidP="005B7DE8">
            <w:pPr>
              <w:jc w:val="both"/>
              <w:rPr>
                <w:sz w:val="24"/>
                <w:szCs w:val="24"/>
              </w:rPr>
            </w:pPr>
            <w:r w:rsidRPr="00720D17">
              <w:rPr>
                <w:rFonts w:ascii="Times New Roman" w:hAnsi="Times New Roman" w:cs="Times New Roman"/>
                <w:sz w:val="24"/>
                <w:szCs w:val="24"/>
              </w:rPr>
              <w:t xml:space="preserve"> Яким ти уявляєш горобця на початку казки, а яким — наприкінці?</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С.38</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«Горобець та билина»</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Pr>
                <w:rFonts w:ascii="Times New Roman" w:hAnsi="Times New Roman" w:cs="Times New Roman"/>
                <w:sz w:val="28"/>
                <w:szCs w:val="28"/>
              </w:rPr>
              <w:t>12</w:t>
            </w:r>
          </w:p>
        </w:tc>
        <w:tc>
          <w:tcPr>
            <w:tcW w:w="4864"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Продовж розповідь за малюнками, вміщеними на першому форзаці підручника</w:t>
            </w:r>
          </w:p>
        </w:tc>
        <w:tc>
          <w:tcPr>
            <w:tcW w:w="783" w:type="dxa"/>
          </w:tcPr>
          <w:p w:rsidR="001706B1" w:rsidRPr="00720D17" w:rsidRDefault="001706B1" w:rsidP="005B7DE8">
            <w:pPr>
              <w:jc w:val="center"/>
              <w:rPr>
                <w:rFonts w:ascii="Times New Roman" w:hAnsi="Times New Roman" w:cs="Times New Roman"/>
                <w:sz w:val="24"/>
                <w:szCs w:val="24"/>
              </w:rPr>
            </w:pPr>
            <w:r w:rsidRPr="00720D17">
              <w:rPr>
                <w:rFonts w:ascii="Times New Roman" w:hAnsi="Times New Roman" w:cs="Times New Roman"/>
                <w:sz w:val="24"/>
                <w:szCs w:val="24"/>
              </w:rPr>
              <w:t>С.39</w:t>
            </w:r>
          </w:p>
        </w:tc>
        <w:tc>
          <w:tcPr>
            <w:tcW w:w="3611" w:type="dxa"/>
          </w:tcPr>
          <w:p w:rsidR="001706B1" w:rsidRPr="00720D17" w:rsidRDefault="001706B1"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«Лисичка-сестричка»</w:t>
            </w:r>
          </w:p>
        </w:tc>
      </w:tr>
      <w:tr w:rsidR="001706B1" w:rsidRPr="00720D17" w:rsidTr="005B2708">
        <w:tc>
          <w:tcPr>
            <w:tcW w:w="660" w:type="dxa"/>
          </w:tcPr>
          <w:p w:rsidR="001706B1" w:rsidRPr="00DC02EE" w:rsidRDefault="001706B1" w:rsidP="005B7DE8">
            <w:pPr>
              <w:jc w:val="center"/>
              <w:rPr>
                <w:rFonts w:ascii="Times New Roman" w:hAnsi="Times New Roman" w:cs="Times New Roman"/>
                <w:sz w:val="28"/>
                <w:szCs w:val="28"/>
              </w:rPr>
            </w:pPr>
            <w:r>
              <w:rPr>
                <w:rFonts w:ascii="Times New Roman" w:hAnsi="Times New Roman" w:cs="Times New Roman"/>
                <w:sz w:val="28"/>
                <w:szCs w:val="28"/>
              </w:rPr>
              <w:t>13</w:t>
            </w:r>
          </w:p>
        </w:tc>
        <w:tc>
          <w:tcPr>
            <w:tcW w:w="4864" w:type="dxa"/>
          </w:tcPr>
          <w:p w:rsidR="001706B1" w:rsidRPr="00720D17" w:rsidRDefault="001706B1" w:rsidP="005B7DE8">
            <w:pPr>
              <w:jc w:val="both"/>
              <w:rPr>
                <w:rFonts w:ascii="Times New Roman" w:hAnsi="Times New Roman" w:cs="Times New Roman"/>
                <w:sz w:val="24"/>
                <w:szCs w:val="24"/>
              </w:rPr>
            </w:pPr>
            <w:r>
              <w:rPr>
                <w:rFonts w:ascii="Times New Roman" w:hAnsi="Times New Roman" w:cs="Times New Roman"/>
                <w:sz w:val="24"/>
                <w:szCs w:val="24"/>
              </w:rPr>
              <w:t>Придумай до частин назви.</w:t>
            </w:r>
          </w:p>
        </w:tc>
        <w:tc>
          <w:tcPr>
            <w:tcW w:w="783" w:type="dxa"/>
          </w:tcPr>
          <w:p w:rsidR="001706B1" w:rsidRPr="00720D17" w:rsidRDefault="001706B1" w:rsidP="005B7DE8">
            <w:pPr>
              <w:jc w:val="center"/>
              <w:rPr>
                <w:rFonts w:ascii="Times New Roman" w:hAnsi="Times New Roman" w:cs="Times New Roman"/>
                <w:sz w:val="24"/>
                <w:szCs w:val="24"/>
              </w:rPr>
            </w:pPr>
            <w:r>
              <w:rPr>
                <w:rFonts w:ascii="Times New Roman" w:hAnsi="Times New Roman" w:cs="Times New Roman"/>
                <w:sz w:val="24"/>
                <w:szCs w:val="24"/>
              </w:rPr>
              <w:t>С.41</w:t>
            </w:r>
          </w:p>
        </w:tc>
        <w:tc>
          <w:tcPr>
            <w:tcW w:w="3611" w:type="dxa"/>
          </w:tcPr>
          <w:p w:rsidR="001706B1" w:rsidRPr="00720D17" w:rsidRDefault="001706B1" w:rsidP="005B7DE8">
            <w:pPr>
              <w:jc w:val="both"/>
              <w:rPr>
                <w:rFonts w:ascii="Times New Roman" w:hAnsi="Times New Roman" w:cs="Times New Roman"/>
                <w:sz w:val="24"/>
                <w:szCs w:val="24"/>
              </w:rPr>
            </w:pPr>
            <w:r w:rsidRPr="00DC02EE">
              <w:rPr>
                <w:rFonts w:ascii="Times New Roman" w:hAnsi="Times New Roman" w:cs="Times New Roman"/>
                <w:sz w:val="24"/>
                <w:szCs w:val="24"/>
              </w:rPr>
              <w:t>Українська народна казка «Лисичка-сестричка»</w:t>
            </w:r>
          </w:p>
        </w:tc>
      </w:tr>
      <w:tr w:rsidR="001706B1" w:rsidRPr="00720D17" w:rsidTr="005B2708">
        <w:tc>
          <w:tcPr>
            <w:tcW w:w="660" w:type="dxa"/>
          </w:tcPr>
          <w:p w:rsidR="001706B1" w:rsidRPr="00DC02EE" w:rsidRDefault="001706B1" w:rsidP="005B7DE8">
            <w:pPr>
              <w:jc w:val="both"/>
              <w:rPr>
                <w:rFonts w:ascii="Times New Roman" w:hAnsi="Times New Roman" w:cs="Times New Roman"/>
                <w:sz w:val="28"/>
                <w:szCs w:val="28"/>
              </w:rPr>
            </w:pPr>
          </w:p>
        </w:tc>
        <w:tc>
          <w:tcPr>
            <w:tcW w:w="4864" w:type="dxa"/>
          </w:tcPr>
          <w:p w:rsidR="001706B1" w:rsidRPr="00720D17" w:rsidRDefault="001706B1" w:rsidP="005B7DE8">
            <w:pPr>
              <w:jc w:val="both"/>
              <w:rPr>
                <w:rFonts w:ascii="Times New Roman" w:hAnsi="Times New Roman" w:cs="Times New Roman"/>
                <w:sz w:val="24"/>
                <w:szCs w:val="24"/>
              </w:rPr>
            </w:pPr>
            <w:r>
              <w:rPr>
                <w:rFonts w:ascii="Times New Roman" w:hAnsi="Times New Roman" w:cs="Times New Roman"/>
                <w:sz w:val="24"/>
                <w:szCs w:val="24"/>
              </w:rPr>
              <w:t>Всього: 13</w:t>
            </w:r>
          </w:p>
        </w:tc>
        <w:tc>
          <w:tcPr>
            <w:tcW w:w="783" w:type="dxa"/>
          </w:tcPr>
          <w:p w:rsidR="001706B1" w:rsidRPr="00720D17" w:rsidRDefault="001706B1" w:rsidP="005B7DE8">
            <w:pPr>
              <w:jc w:val="center"/>
              <w:rPr>
                <w:rFonts w:ascii="Times New Roman" w:hAnsi="Times New Roman" w:cs="Times New Roman"/>
                <w:sz w:val="24"/>
                <w:szCs w:val="24"/>
              </w:rPr>
            </w:pPr>
          </w:p>
        </w:tc>
        <w:tc>
          <w:tcPr>
            <w:tcW w:w="3611" w:type="dxa"/>
          </w:tcPr>
          <w:p w:rsidR="001706B1" w:rsidRPr="00720D17" w:rsidRDefault="001706B1" w:rsidP="005B7DE8">
            <w:pPr>
              <w:jc w:val="both"/>
              <w:rPr>
                <w:rFonts w:ascii="Times New Roman" w:hAnsi="Times New Roman" w:cs="Times New Roman"/>
                <w:sz w:val="24"/>
                <w:szCs w:val="24"/>
              </w:rPr>
            </w:pPr>
          </w:p>
        </w:tc>
      </w:tr>
    </w:tbl>
    <w:p w:rsidR="001706B1" w:rsidRPr="001706B1" w:rsidRDefault="001706B1" w:rsidP="005B7DE8">
      <w:pPr>
        <w:spacing w:after="0" w:line="240" w:lineRule="auto"/>
        <w:ind w:firstLine="709"/>
        <w:jc w:val="both"/>
        <w:rPr>
          <w:rFonts w:ascii="Times New Roman" w:hAnsi="Times New Roman" w:cs="Times New Roman"/>
          <w:b/>
          <w:sz w:val="28"/>
          <w:szCs w:val="28"/>
        </w:rPr>
      </w:pPr>
    </w:p>
    <w:p w:rsidR="00E31D68" w:rsidRDefault="005B2708" w:rsidP="005B7DE8">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Пошукові завдання:</w:t>
      </w:r>
    </w:p>
    <w:tbl>
      <w:tblPr>
        <w:tblStyle w:val="a8"/>
        <w:tblW w:w="0" w:type="auto"/>
        <w:tblInd w:w="113" w:type="dxa"/>
        <w:tblLook w:val="04A0" w:firstRow="1" w:lastRow="0" w:firstColumn="1" w:lastColumn="0" w:noHBand="0" w:noVBand="1"/>
      </w:tblPr>
      <w:tblGrid>
        <w:gridCol w:w="835"/>
        <w:gridCol w:w="3883"/>
        <w:gridCol w:w="1467"/>
        <w:gridCol w:w="3047"/>
      </w:tblGrid>
      <w:tr w:rsidR="005B2708" w:rsidRPr="00720D17" w:rsidTr="005B2708">
        <w:tc>
          <w:tcPr>
            <w:tcW w:w="843" w:type="dxa"/>
          </w:tcPr>
          <w:p w:rsidR="005B2708" w:rsidRPr="00335D9F" w:rsidRDefault="005B2708" w:rsidP="005B7DE8">
            <w:pPr>
              <w:rPr>
                <w:rFonts w:ascii="Times New Roman" w:hAnsi="Times New Roman" w:cs="Times New Roman"/>
                <w:sz w:val="24"/>
                <w:szCs w:val="24"/>
              </w:rPr>
            </w:pPr>
            <w:r w:rsidRPr="00335D9F">
              <w:rPr>
                <w:rFonts w:ascii="Times New Roman" w:hAnsi="Times New Roman" w:cs="Times New Roman"/>
                <w:sz w:val="24"/>
                <w:szCs w:val="24"/>
              </w:rPr>
              <w:t>№ п\п</w:t>
            </w:r>
          </w:p>
        </w:tc>
        <w:tc>
          <w:tcPr>
            <w:tcW w:w="3943"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092"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843" w:type="dxa"/>
          </w:tcPr>
          <w:p w:rsidR="005B2708" w:rsidRPr="0022701B" w:rsidRDefault="005B2708" w:rsidP="005B7DE8">
            <w:pPr>
              <w:jc w:val="both"/>
              <w:rPr>
                <w:rFonts w:ascii="Times New Roman" w:hAnsi="Times New Roman" w:cs="Times New Roman"/>
                <w:sz w:val="28"/>
                <w:szCs w:val="28"/>
              </w:rPr>
            </w:pPr>
            <w:r w:rsidRPr="0022701B">
              <w:rPr>
                <w:rFonts w:ascii="Times New Roman" w:hAnsi="Times New Roman" w:cs="Times New Roman"/>
                <w:sz w:val="28"/>
                <w:szCs w:val="28"/>
              </w:rPr>
              <w:t>1</w:t>
            </w:r>
          </w:p>
        </w:tc>
        <w:tc>
          <w:tcPr>
            <w:tcW w:w="3943" w:type="dxa"/>
          </w:tcPr>
          <w:p w:rsidR="005B2708" w:rsidRPr="0022701B" w:rsidRDefault="005B2708" w:rsidP="005B7DE8">
            <w:pPr>
              <w:jc w:val="both"/>
              <w:rPr>
                <w:rFonts w:ascii="Times New Roman" w:hAnsi="Times New Roman" w:cs="Times New Roman"/>
                <w:sz w:val="24"/>
                <w:szCs w:val="24"/>
              </w:rPr>
            </w:pPr>
            <w:r w:rsidRPr="0022701B">
              <w:rPr>
                <w:rFonts w:ascii="Times New Roman" w:hAnsi="Times New Roman" w:cs="Times New Roman"/>
                <w:sz w:val="24"/>
                <w:szCs w:val="24"/>
              </w:rPr>
              <w:t>Знайди відгадки на малюнку. Доведи, що вони правильні.</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С.14</w:t>
            </w:r>
          </w:p>
        </w:tc>
        <w:tc>
          <w:tcPr>
            <w:tcW w:w="309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Загадки </w:t>
            </w:r>
          </w:p>
        </w:tc>
      </w:tr>
      <w:tr w:rsidR="005B2708" w:rsidRPr="00720D17" w:rsidTr="005B2708">
        <w:tc>
          <w:tcPr>
            <w:tcW w:w="843" w:type="dxa"/>
          </w:tcPr>
          <w:p w:rsidR="005B2708" w:rsidRPr="0022701B" w:rsidRDefault="005B2708" w:rsidP="005B7DE8">
            <w:pPr>
              <w:jc w:val="both"/>
              <w:rPr>
                <w:rFonts w:ascii="Times New Roman" w:hAnsi="Times New Roman" w:cs="Times New Roman"/>
                <w:sz w:val="28"/>
                <w:szCs w:val="28"/>
              </w:rPr>
            </w:pPr>
            <w:r w:rsidRPr="0022701B">
              <w:rPr>
                <w:rFonts w:ascii="Times New Roman" w:hAnsi="Times New Roman" w:cs="Times New Roman"/>
                <w:sz w:val="28"/>
                <w:szCs w:val="28"/>
              </w:rPr>
              <w:t>2</w:t>
            </w:r>
          </w:p>
        </w:tc>
        <w:tc>
          <w:tcPr>
            <w:tcW w:w="3943" w:type="dxa"/>
          </w:tcPr>
          <w:p w:rsidR="005B2708" w:rsidRPr="0022701B" w:rsidRDefault="005B2708" w:rsidP="005B7DE8">
            <w:pPr>
              <w:jc w:val="both"/>
              <w:rPr>
                <w:rFonts w:ascii="Times New Roman" w:hAnsi="Times New Roman" w:cs="Times New Roman"/>
                <w:sz w:val="24"/>
                <w:szCs w:val="24"/>
              </w:rPr>
            </w:pPr>
            <w:r w:rsidRPr="0022701B">
              <w:rPr>
                <w:rFonts w:ascii="Times New Roman" w:hAnsi="Times New Roman" w:cs="Times New Roman"/>
                <w:sz w:val="24"/>
                <w:szCs w:val="24"/>
              </w:rPr>
              <w:t>Відшукай у якій послідовності з’являються герої казки: ведмідь, заєць, лисичка, баба, вовк, дід, колобок?</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С.36</w:t>
            </w:r>
          </w:p>
        </w:tc>
        <w:tc>
          <w:tcPr>
            <w:tcW w:w="309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«Колобок»</w:t>
            </w:r>
          </w:p>
        </w:tc>
      </w:tr>
      <w:tr w:rsidR="005B2708" w:rsidTr="005B2708">
        <w:tc>
          <w:tcPr>
            <w:tcW w:w="843" w:type="dxa"/>
          </w:tcPr>
          <w:p w:rsidR="005B2708" w:rsidRPr="0022701B" w:rsidRDefault="005B2708" w:rsidP="005B7DE8">
            <w:pPr>
              <w:jc w:val="both"/>
              <w:rPr>
                <w:rFonts w:ascii="Times New Roman" w:hAnsi="Times New Roman" w:cs="Times New Roman"/>
                <w:sz w:val="28"/>
                <w:szCs w:val="28"/>
              </w:rPr>
            </w:pPr>
          </w:p>
        </w:tc>
        <w:tc>
          <w:tcPr>
            <w:tcW w:w="3943" w:type="dxa"/>
          </w:tcPr>
          <w:p w:rsidR="005B2708" w:rsidRPr="0022701B" w:rsidRDefault="005B2708" w:rsidP="005B7DE8">
            <w:pPr>
              <w:jc w:val="both"/>
              <w:rPr>
                <w:rFonts w:ascii="Times New Roman" w:hAnsi="Times New Roman" w:cs="Times New Roman"/>
                <w:sz w:val="28"/>
                <w:szCs w:val="28"/>
              </w:rPr>
            </w:pPr>
            <w:r w:rsidRPr="0022701B">
              <w:rPr>
                <w:rFonts w:ascii="Times New Roman" w:hAnsi="Times New Roman" w:cs="Times New Roman"/>
                <w:sz w:val="28"/>
                <w:szCs w:val="28"/>
              </w:rPr>
              <w:t>Всього: 2</w:t>
            </w:r>
          </w:p>
        </w:tc>
        <w:tc>
          <w:tcPr>
            <w:tcW w:w="1467" w:type="dxa"/>
          </w:tcPr>
          <w:p w:rsidR="005B2708" w:rsidRDefault="005B2708" w:rsidP="005B7DE8">
            <w:pPr>
              <w:jc w:val="both"/>
              <w:rPr>
                <w:rFonts w:ascii="Times New Roman" w:hAnsi="Times New Roman" w:cs="Times New Roman"/>
                <w:b/>
                <w:sz w:val="28"/>
                <w:szCs w:val="28"/>
              </w:rPr>
            </w:pPr>
          </w:p>
        </w:tc>
        <w:tc>
          <w:tcPr>
            <w:tcW w:w="3092" w:type="dxa"/>
          </w:tcPr>
          <w:p w:rsidR="005B2708" w:rsidRDefault="005B2708" w:rsidP="005B7DE8">
            <w:pPr>
              <w:jc w:val="both"/>
              <w:rPr>
                <w:rFonts w:ascii="Times New Roman" w:hAnsi="Times New Roman" w:cs="Times New Roman"/>
                <w:b/>
                <w:sz w:val="28"/>
                <w:szCs w:val="28"/>
              </w:rPr>
            </w:pPr>
          </w:p>
        </w:tc>
      </w:tr>
    </w:tbl>
    <w:p w:rsidR="00E31D68" w:rsidRDefault="00E31D68" w:rsidP="005B7DE8">
      <w:pPr>
        <w:spacing w:after="0" w:line="240" w:lineRule="auto"/>
        <w:ind w:firstLine="709"/>
        <w:jc w:val="both"/>
        <w:rPr>
          <w:rFonts w:ascii="Times New Roman" w:hAnsi="Times New Roman" w:cs="Times New Roman"/>
          <w:sz w:val="28"/>
          <w:szCs w:val="28"/>
        </w:rPr>
      </w:pPr>
    </w:p>
    <w:p w:rsidR="005B2708" w:rsidRDefault="005B2708" w:rsidP="005B7DE8">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Завдання на розвиток мовлення:</w:t>
      </w:r>
    </w:p>
    <w:tbl>
      <w:tblPr>
        <w:tblStyle w:val="a8"/>
        <w:tblW w:w="0" w:type="auto"/>
        <w:tblInd w:w="113" w:type="dxa"/>
        <w:tblLook w:val="04A0" w:firstRow="1" w:lastRow="0" w:firstColumn="1" w:lastColumn="0" w:noHBand="0" w:noVBand="1"/>
      </w:tblPr>
      <w:tblGrid>
        <w:gridCol w:w="860"/>
        <w:gridCol w:w="3714"/>
        <w:gridCol w:w="1467"/>
        <w:gridCol w:w="3191"/>
      </w:tblGrid>
      <w:tr w:rsidR="005B2708" w:rsidRPr="00720D17" w:rsidTr="005B2708">
        <w:tc>
          <w:tcPr>
            <w:tcW w:w="870" w:type="dxa"/>
          </w:tcPr>
          <w:p w:rsidR="005B2708" w:rsidRPr="00335D9F" w:rsidRDefault="005B2708" w:rsidP="005B7DE8">
            <w:pPr>
              <w:rPr>
                <w:rFonts w:ascii="Times New Roman" w:hAnsi="Times New Roman" w:cs="Times New Roman"/>
                <w:sz w:val="24"/>
                <w:szCs w:val="24"/>
              </w:rPr>
            </w:pPr>
            <w:r w:rsidRPr="00335D9F">
              <w:rPr>
                <w:rFonts w:ascii="Times New Roman" w:hAnsi="Times New Roman" w:cs="Times New Roman"/>
                <w:sz w:val="24"/>
                <w:szCs w:val="24"/>
              </w:rPr>
              <w:t>№ п\п</w:t>
            </w:r>
          </w:p>
        </w:tc>
        <w:tc>
          <w:tcPr>
            <w:tcW w:w="3776"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232"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Хто тобі подобається? Хто не подобається?</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С.7</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«Два півники» з народного</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2</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 Відшукай у тексті і прочитай слова, які звучать</w:t>
            </w:r>
          </w:p>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ніжно. </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С.7</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«Два півники» з народного</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3</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Добери пестливі слова, якими можна замінити слово коза.</w:t>
            </w:r>
          </w:p>
          <w:p w:rsidR="005B2708" w:rsidRPr="00720D17" w:rsidRDefault="005B2708" w:rsidP="005B7DE8">
            <w:pPr>
              <w:jc w:val="both"/>
              <w:rPr>
                <w:rFonts w:ascii="Times New Roman" w:hAnsi="Times New Roman" w:cs="Times New Roman"/>
                <w:sz w:val="24"/>
                <w:szCs w:val="24"/>
              </w:rPr>
            </w:pP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С.7</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«Два півники» з народного</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Перечитай пісен</w:t>
            </w:r>
            <w:r>
              <w:rPr>
                <w:rFonts w:ascii="Times New Roman" w:hAnsi="Times New Roman" w:cs="Times New Roman"/>
                <w:sz w:val="24"/>
                <w:szCs w:val="24"/>
              </w:rPr>
              <w:t xml:space="preserve">ьку, вслухаючись у її мелодійне </w:t>
            </w:r>
            <w:r w:rsidRPr="00720D17">
              <w:rPr>
                <w:rFonts w:ascii="Times New Roman" w:hAnsi="Times New Roman" w:cs="Times New Roman"/>
                <w:sz w:val="24"/>
                <w:szCs w:val="24"/>
              </w:rPr>
              <w:t>звучання.</w:t>
            </w:r>
          </w:p>
          <w:p w:rsidR="005B2708" w:rsidRPr="00720D17" w:rsidRDefault="005B2708" w:rsidP="005B7DE8">
            <w:pPr>
              <w:jc w:val="both"/>
              <w:rPr>
                <w:rFonts w:ascii="Times New Roman" w:hAnsi="Times New Roman" w:cs="Times New Roman"/>
                <w:sz w:val="24"/>
                <w:szCs w:val="24"/>
              </w:rPr>
            </w:pP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С.7</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«Два півники» з народного</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5</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Для чого діти звертаються до дощу?</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С.9</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Заклички «Іди, іди дощику»</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6</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П</w:t>
            </w:r>
            <w:r>
              <w:rPr>
                <w:rFonts w:ascii="Times New Roman" w:hAnsi="Times New Roman" w:cs="Times New Roman"/>
                <w:sz w:val="24"/>
                <w:szCs w:val="24"/>
              </w:rPr>
              <w:t xml:space="preserve">ро </w:t>
            </w:r>
            <w:r w:rsidRPr="00720D17">
              <w:rPr>
                <w:rFonts w:ascii="Times New Roman" w:hAnsi="Times New Roman" w:cs="Times New Roman"/>
                <w:sz w:val="24"/>
                <w:szCs w:val="24"/>
              </w:rPr>
              <w:t>що вони? Що в них спільного?</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С.9</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Заклички «Іди, іди дощику»</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7</w:t>
            </w:r>
          </w:p>
        </w:tc>
        <w:tc>
          <w:tcPr>
            <w:tcW w:w="3776" w:type="dxa"/>
          </w:tcPr>
          <w:p w:rsidR="005B2708" w:rsidRPr="00720D17" w:rsidRDefault="005B2708" w:rsidP="005B7DE8">
            <w:pPr>
              <w:jc w:val="both"/>
              <w:rPr>
                <w:rFonts w:ascii="Times New Roman" w:hAnsi="Times New Roman" w:cs="Times New Roman"/>
                <w:sz w:val="24"/>
                <w:szCs w:val="24"/>
              </w:rPr>
            </w:pPr>
            <w:r>
              <w:rPr>
                <w:rFonts w:ascii="Times New Roman" w:hAnsi="Times New Roman" w:cs="Times New Roman"/>
                <w:sz w:val="24"/>
                <w:szCs w:val="24"/>
              </w:rPr>
              <w:t>Ч</w:t>
            </w:r>
            <w:r w:rsidRPr="00720D17">
              <w:rPr>
                <w:rFonts w:ascii="Times New Roman" w:hAnsi="Times New Roman" w:cs="Times New Roman"/>
                <w:sz w:val="24"/>
                <w:szCs w:val="24"/>
              </w:rPr>
              <w:t>ому ці пісеньки можна назвати закличками?</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С.9</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Заклички «Іди, іди дощику»</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8</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Про що діти про</w:t>
            </w:r>
            <w:r>
              <w:rPr>
                <w:rFonts w:ascii="Times New Roman" w:hAnsi="Times New Roman" w:cs="Times New Roman"/>
                <w:sz w:val="24"/>
                <w:szCs w:val="24"/>
              </w:rPr>
              <w:t xml:space="preserve">сять дощик? Чому не хочуть, щоб </w:t>
            </w:r>
            <w:r w:rsidRPr="00720D17">
              <w:rPr>
                <w:rFonts w:ascii="Times New Roman" w:hAnsi="Times New Roman" w:cs="Times New Roman"/>
                <w:sz w:val="24"/>
                <w:szCs w:val="24"/>
              </w:rPr>
              <w:t>він ішов?</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С.10</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Закличка «Не йди, дощику»</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9</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Чому текст називається «Глухий дощик»?</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С.10</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Закличка «Не йди, дощику»</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10</w:t>
            </w:r>
          </w:p>
        </w:tc>
        <w:tc>
          <w:tcPr>
            <w:tcW w:w="3776" w:type="dxa"/>
          </w:tcPr>
          <w:p w:rsidR="005B2708"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Що має роби</w:t>
            </w:r>
            <w:r>
              <w:rPr>
                <w:rFonts w:ascii="Times New Roman" w:hAnsi="Times New Roman" w:cs="Times New Roman"/>
                <w:sz w:val="24"/>
                <w:szCs w:val="24"/>
              </w:rPr>
              <w:t xml:space="preserve">ти дівчинка-подоляночка під час </w:t>
            </w:r>
            <w:r w:rsidRPr="00720D17">
              <w:rPr>
                <w:rFonts w:ascii="Times New Roman" w:hAnsi="Times New Roman" w:cs="Times New Roman"/>
                <w:sz w:val="24"/>
                <w:szCs w:val="24"/>
              </w:rPr>
              <w:t xml:space="preserve">гри? </w:t>
            </w:r>
          </w:p>
          <w:p w:rsidR="005B2708" w:rsidRPr="00720D17" w:rsidRDefault="005B2708" w:rsidP="005B7DE8">
            <w:pPr>
              <w:jc w:val="both"/>
              <w:rPr>
                <w:rFonts w:ascii="Times New Roman" w:hAnsi="Times New Roman" w:cs="Times New Roman"/>
                <w:sz w:val="24"/>
                <w:szCs w:val="24"/>
              </w:rPr>
            </w:pP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 11</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«Подоляночка»</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11</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Чим здивувала тебе назва пісні? Чому?</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С.13</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«Ходить гарбуз по городі»</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12</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Про які городні рослини йдеться у творі? </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С.13</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«Ходить гарбуз по городі»</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13</w:t>
            </w:r>
          </w:p>
        </w:tc>
        <w:tc>
          <w:tcPr>
            <w:tcW w:w="3776" w:type="dxa"/>
          </w:tcPr>
          <w:p w:rsidR="005B2708" w:rsidRPr="00720D17" w:rsidRDefault="005B2708" w:rsidP="005B7DE8">
            <w:pPr>
              <w:jc w:val="both"/>
              <w:rPr>
                <w:rFonts w:ascii="Times New Roman" w:hAnsi="Times New Roman" w:cs="Times New Roman"/>
                <w:sz w:val="24"/>
                <w:szCs w:val="24"/>
              </w:rPr>
            </w:pPr>
            <w:r>
              <w:rPr>
                <w:rFonts w:ascii="Times New Roman" w:hAnsi="Times New Roman" w:cs="Times New Roman"/>
                <w:sz w:val="24"/>
                <w:szCs w:val="24"/>
              </w:rPr>
              <w:t xml:space="preserve">Чому їх </w:t>
            </w:r>
            <w:r w:rsidRPr="00720D17">
              <w:rPr>
                <w:rFonts w:ascii="Times New Roman" w:hAnsi="Times New Roman" w:cs="Times New Roman"/>
                <w:sz w:val="24"/>
                <w:szCs w:val="24"/>
              </w:rPr>
              <w:t>названо гарбузовими родичами?</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С.13</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Скринька пісень-ігор «Ходить гарбуз по городі»</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14</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Знайди відга</w:t>
            </w:r>
            <w:r>
              <w:rPr>
                <w:rFonts w:ascii="Times New Roman" w:hAnsi="Times New Roman" w:cs="Times New Roman"/>
                <w:sz w:val="24"/>
                <w:szCs w:val="24"/>
              </w:rPr>
              <w:t xml:space="preserve">дки на малюнку. Доведи, що вони </w:t>
            </w:r>
            <w:r w:rsidRPr="00720D17">
              <w:rPr>
                <w:rFonts w:ascii="Times New Roman" w:hAnsi="Times New Roman" w:cs="Times New Roman"/>
                <w:sz w:val="24"/>
                <w:szCs w:val="24"/>
              </w:rPr>
              <w:t>правильні.</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С.14</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Загадки </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15</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 яких городніх</w:t>
            </w:r>
            <w:r>
              <w:rPr>
                <w:rFonts w:ascii="Times New Roman" w:hAnsi="Times New Roman" w:cs="Times New Roman"/>
                <w:sz w:val="24"/>
                <w:szCs w:val="24"/>
              </w:rPr>
              <w:t xml:space="preserve"> рослин, зображених на малюнку, </w:t>
            </w:r>
            <w:r w:rsidRPr="00720D17">
              <w:rPr>
                <w:rFonts w:ascii="Times New Roman" w:hAnsi="Times New Roman" w:cs="Times New Roman"/>
                <w:sz w:val="24"/>
                <w:szCs w:val="24"/>
              </w:rPr>
              <w:t>готують українс</w:t>
            </w:r>
            <w:r>
              <w:rPr>
                <w:rFonts w:ascii="Times New Roman" w:hAnsi="Times New Roman" w:cs="Times New Roman"/>
                <w:sz w:val="24"/>
                <w:szCs w:val="24"/>
              </w:rPr>
              <w:t xml:space="preserve">ький борщ?Загадай про цю рослину </w:t>
            </w:r>
            <w:r w:rsidRPr="00720D17">
              <w:rPr>
                <w:rFonts w:ascii="Times New Roman" w:hAnsi="Times New Roman" w:cs="Times New Roman"/>
                <w:sz w:val="24"/>
                <w:szCs w:val="24"/>
              </w:rPr>
              <w:t>загадку.</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С.14</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Загадки</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16</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Чи знаєш ти у</w:t>
            </w:r>
            <w:r>
              <w:rPr>
                <w:rFonts w:ascii="Times New Roman" w:hAnsi="Times New Roman" w:cs="Times New Roman"/>
                <w:sz w:val="24"/>
                <w:szCs w:val="24"/>
              </w:rPr>
              <w:t xml:space="preserve">країнську народну казку, у якій </w:t>
            </w:r>
            <w:r w:rsidRPr="00720D17">
              <w:rPr>
                <w:rFonts w:ascii="Times New Roman" w:hAnsi="Times New Roman" w:cs="Times New Roman"/>
                <w:sz w:val="24"/>
                <w:szCs w:val="24"/>
              </w:rPr>
              <w:t>пан загадав дівчи</w:t>
            </w:r>
            <w:r>
              <w:rPr>
                <w:rFonts w:ascii="Times New Roman" w:hAnsi="Times New Roman" w:cs="Times New Roman"/>
                <w:sz w:val="24"/>
                <w:szCs w:val="24"/>
              </w:rPr>
              <w:t xml:space="preserve">ні прийти до нього в гості так, </w:t>
            </w:r>
            <w:r w:rsidRPr="00720D17">
              <w:rPr>
                <w:rFonts w:ascii="Times New Roman" w:hAnsi="Times New Roman" w:cs="Times New Roman"/>
                <w:sz w:val="24"/>
                <w:szCs w:val="24"/>
              </w:rPr>
              <w:t>щоб ні йшла, ні їхала, ні взута, ні боса, ні з гостинцем, ні без гостинця? Як вона називається?</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С.35</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Завдання зі скриньки народних казок</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17</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 Пригадай, хто і в якій казці співає таку пісеньку:</w:t>
            </w:r>
          </w:p>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Я по засіку метений,</w:t>
            </w:r>
          </w:p>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я на яйцях спечений…</w:t>
            </w:r>
          </w:p>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Спробуй продовжити цю пісню.</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С.35</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Завдання зі скриньки народних казок</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18</w:t>
            </w:r>
          </w:p>
        </w:tc>
        <w:tc>
          <w:tcPr>
            <w:tcW w:w="3776"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 якій послідо</w:t>
            </w:r>
            <w:r>
              <w:rPr>
                <w:rFonts w:ascii="Times New Roman" w:hAnsi="Times New Roman" w:cs="Times New Roman"/>
                <w:sz w:val="24"/>
                <w:szCs w:val="24"/>
              </w:rPr>
              <w:t xml:space="preserve">вності з’являються герої казки: </w:t>
            </w:r>
            <w:r w:rsidRPr="00720D17">
              <w:rPr>
                <w:rFonts w:ascii="Times New Roman" w:hAnsi="Times New Roman" w:cs="Times New Roman"/>
                <w:sz w:val="24"/>
                <w:szCs w:val="24"/>
              </w:rPr>
              <w:t>ведмідь, заєць, лисичка, баба, вовк, дід, колобок?</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С.36</w:t>
            </w:r>
          </w:p>
        </w:tc>
        <w:tc>
          <w:tcPr>
            <w:tcW w:w="3232"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«Колобок»</w:t>
            </w:r>
          </w:p>
        </w:tc>
      </w:tr>
      <w:tr w:rsidR="005B2708" w:rsidRPr="00720D17" w:rsidTr="005B2708">
        <w:tc>
          <w:tcPr>
            <w:tcW w:w="870" w:type="dxa"/>
          </w:tcPr>
          <w:p w:rsidR="005B2708" w:rsidRDefault="005B2708" w:rsidP="005B7DE8">
            <w:pPr>
              <w:jc w:val="both"/>
              <w:rPr>
                <w:rFonts w:ascii="Times New Roman" w:hAnsi="Times New Roman" w:cs="Times New Roman"/>
                <w:b/>
                <w:sz w:val="28"/>
                <w:szCs w:val="28"/>
              </w:rPr>
            </w:pPr>
          </w:p>
        </w:tc>
        <w:tc>
          <w:tcPr>
            <w:tcW w:w="3776" w:type="dxa"/>
          </w:tcPr>
          <w:p w:rsidR="005B2708" w:rsidRPr="00720D17" w:rsidRDefault="005B2708" w:rsidP="005B7DE8">
            <w:pPr>
              <w:jc w:val="both"/>
              <w:rPr>
                <w:rFonts w:ascii="Times New Roman" w:hAnsi="Times New Roman" w:cs="Times New Roman"/>
                <w:sz w:val="24"/>
                <w:szCs w:val="24"/>
              </w:rPr>
            </w:pPr>
            <w:r>
              <w:rPr>
                <w:rFonts w:ascii="Times New Roman" w:hAnsi="Times New Roman" w:cs="Times New Roman"/>
                <w:sz w:val="24"/>
                <w:szCs w:val="24"/>
              </w:rPr>
              <w:t>Всього:18</w:t>
            </w:r>
          </w:p>
        </w:tc>
        <w:tc>
          <w:tcPr>
            <w:tcW w:w="1467" w:type="dxa"/>
          </w:tcPr>
          <w:p w:rsidR="005B2708" w:rsidRPr="00720D17" w:rsidRDefault="005B2708" w:rsidP="005B7DE8">
            <w:pPr>
              <w:jc w:val="center"/>
              <w:rPr>
                <w:rFonts w:ascii="Times New Roman" w:hAnsi="Times New Roman" w:cs="Times New Roman"/>
                <w:sz w:val="24"/>
                <w:szCs w:val="24"/>
              </w:rPr>
            </w:pPr>
          </w:p>
        </w:tc>
        <w:tc>
          <w:tcPr>
            <w:tcW w:w="3232" w:type="dxa"/>
          </w:tcPr>
          <w:p w:rsidR="005B2708" w:rsidRPr="00720D17" w:rsidRDefault="005B2708" w:rsidP="005B7DE8">
            <w:pPr>
              <w:jc w:val="both"/>
              <w:rPr>
                <w:rFonts w:ascii="Times New Roman" w:hAnsi="Times New Roman" w:cs="Times New Roman"/>
                <w:sz w:val="24"/>
                <w:szCs w:val="24"/>
              </w:rPr>
            </w:pPr>
          </w:p>
        </w:tc>
      </w:tr>
    </w:tbl>
    <w:p w:rsidR="005B2708" w:rsidRDefault="005B2708" w:rsidP="005B7DE8">
      <w:pPr>
        <w:spacing w:after="0" w:line="240" w:lineRule="auto"/>
        <w:ind w:firstLine="709"/>
        <w:jc w:val="both"/>
        <w:rPr>
          <w:rFonts w:ascii="Times New Roman" w:hAnsi="Times New Roman" w:cs="Times New Roman"/>
          <w:b/>
          <w:sz w:val="28"/>
          <w:szCs w:val="28"/>
        </w:rPr>
      </w:pPr>
    </w:p>
    <w:p w:rsidR="005B2708" w:rsidRDefault="005B2708" w:rsidP="005B7DE8">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Репродуктивні завдання:</w:t>
      </w:r>
    </w:p>
    <w:tbl>
      <w:tblPr>
        <w:tblStyle w:val="a8"/>
        <w:tblW w:w="0" w:type="auto"/>
        <w:tblInd w:w="113" w:type="dxa"/>
        <w:tblLook w:val="04A0" w:firstRow="1" w:lastRow="0" w:firstColumn="1" w:lastColumn="0" w:noHBand="0" w:noVBand="1"/>
      </w:tblPr>
      <w:tblGrid>
        <w:gridCol w:w="914"/>
        <w:gridCol w:w="3588"/>
        <w:gridCol w:w="1467"/>
        <w:gridCol w:w="3263"/>
      </w:tblGrid>
      <w:tr w:rsidR="005B2708" w:rsidRPr="00720D17" w:rsidTr="005B2708">
        <w:tc>
          <w:tcPr>
            <w:tcW w:w="925" w:type="dxa"/>
          </w:tcPr>
          <w:p w:rsidR="005B2708" w:rsidRPr="00335D9F" w:rsidRDefault="005B2708" w:rsidP="005B7DE8">
            <w:pPr>
              <w:rPr>
                <w:rFonts w:ascii="Times New Roman" w:hAnsi="Times New Roman" w:cs="Times New Roman"/>
                <w:sz w:val="24"/>
                <w:szCs w:val="24"/>
              </w:rPr>
            </w:pPr>
            <w:r w:rsidRPr="00335D9F">
              <w:rPr>
                <w:rFonts w:ascii="Times New Roman" w:hAnsi="Times New Roman" w:cs="Times New Roman"/>
                <w:sz w:val="24"/>
                <w:szCs w:val="24"/>
              </w:rPr>
              <w:t>№ п\п</w:t>
            </w:r>
          </w:p>
        </w:tc>
        <w:tc>
          <w:tcPr>
            <w:tcW w:w="3638"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315" w:type="dxa"/>
          </w:tcPr>
          <w:p w:rsidR="005B2708" w:rsidRPr="00720D17" w:rsidRDefault="005B2708" w:rsidP="005B7DE8">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1</w:t>
            </w:r>
          </w:p>
        </w:tc>
        <w:tc>
          <w:tcPr>
            <w:tcW w:w="3638"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 Як ти гадаєш, чи можна назвати колобка веселим, довірливим, хвальковитим? Доведи.</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С.36</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«Колобок»</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2</w:t>
            </w:r>
          </w:p>
        </w:tc>
        <w:tc>
          <w:tcPr>
            <w:tcW w:w="3638"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Про кого ця </w:t>
            </w:r>
            <w:r>
              <w:rPr>
                <w:rFonts w:ascii="Times New Roman" w:hAnsi="Times New Roman" w:cs="Times New Roman"/>
                <w:sz w:val="24"/>
                <w:szCs w:val="24"/>
              </w:rPr>
              <w:t xml:space="preserve">пісенька? Назви всіх персонажів </w:t>
            </w:r>
            <w:r w:rsidRPr="00720D17">
              <w:rPr>
                <w:rFonts w:ascii="Times New Roman" w:hAnsi="Times New Roman" w:cs="Times New Roman"/>
                <w:sz w:val="24"/>
                <w:szCs w:val="24"/>
              </w:rPr>
              <w:t>твору.</w:t>
            </w:r>
          </w:p>
          <w:p w:rsidR="005B2708" w:rsidRPr="00720D17" w:rsidRDefault="005B2708" w:rsidP="005B7DE8">
            <w:pPr>
              <w:jc w:val="both"/>
              <w:rPr>
                <w:rFonts w:ascii="Times New Roman" w:hAnsi="Times New Roman" w:cs="Times New Roman"/>
                <w:sz w:val="24"/>
                <w:szCs w:val="24"/>
              </w:rPr>
            </w:pP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lastRenderedPageBreak/>
              <w:t>С.7</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«Два півники» з народного</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3</w:t>
            </w:r>
          </w:p>
        </w:tc>
        <w:tc>
          <w:tcPr>
            <w:tcW w:w="3638"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 xml:space="preserve"> Розкажи про кожного з персонажів. </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С.7</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«Два півники» з народного</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4</w:t>
            </w:r>
          </w:p>
        </w:tc>
        <w:tc>
          <w:tcPr>
            <w:tcW w:w="3638" w:type="dxa"/>
          </w:tcPr>
          <w:p w:rsidR="005B2708"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Поміркуй, чи можна замінити слово небилиця іншим словом, наприклад: казка, вигадка</w:t>
            </w:r>
            <w:r>
              <w:rPr>
                <w:rFonts w:ascii="Times New Roman" w:hAnsi="Times New Roman" w:cs="Times New Roman"/>
                <w:sz w:val="24"/>
                <w:szCs w:val="24"/>
              </w:rPr>
              <w:t xml:space="preserve">, фантазія, </w:t>
            </w:r>
            <w:r w:rsidRPr="00720D17">
              <w:rPr>
                <w:rFonts w:ascii="Times New Roman" w:hAnsi="Times New Roman" w:cs="Times New Roman"/>
                <w:sz w:val="24"/>
                <w:szCs w:val="24"/>
              </w:rPr>
              <w:t>неправда, нісенітниця.</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С.7</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«Два півники» з народного</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5</w:t>
            </w:r>
          </w:p>
        </w:tc>
        <w:tc>
          <w:tcPr>
            <w:tcW w:w="3638"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Хто з них є головним героєм?</w:t>
            </w:r>
          </w:p>
          <w:p w:rsidR="005B2708" w:rsidRPr="00720D17" w:rsidRDefault="005B2708" w:rsidP="005B7DE8">
            <w:pPr>
              <w:jc w:val="both"/>
              <w:rPr>
                <w:rFonts w:ascii="Times New Roman" w:hAnsi="Times New Roman" w:cs="Times New Roman"/>
                <w:sz w:val="24"/>
                <w:szCs w:val="24"/>
              </w:rPr>
            </w:pP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С.36</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«Колобок»</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6</w:t>
            </w:r>
          </w:p>
        </w:tc>
        <w:tc>
          <w:tcPr>
            <w:tcW w:w="3638"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 чому виявилися хитрість і підступність лисички?</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С.36</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«Колобок»</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7</w:t>
            </w:r>
          </w:p>
        </w:tc>
        <w:tc>
          <w:tcPr>
            <w:tcW w:w="3638" w:type="dxa"/>
          </w:tcPr>
          <w:p w:rsidR="005B2708" w:rsidRDefault="005B2708" w:rsidP="005B7DE8">
            <w:pPr>
              <w:jc w:val="both"/>
              <w:rPr>
                <w:rFonts w:ascii="Times New Roman" w:hAnsi="Times New Roman" w:cs="Times New Roman"/>
                <w:sz w:val="24"/>
                <w:szCs w:val="24"/>
              </w:rPr>
            </w:pPr>
            <w:r w:rsidRPr="00720D17">
              <w:rPr>
                <w:sz w:val="24"/>
                <w:szCs w:val="24"/>
              </w:rPr>
              <w:t xml:space="preserve"> </w:t>
            </w:r>
            <w:r w:rsidRPr="00720D17">
              <w:rPr>
                <w:rFonts w:ascii="Times New Roman" w:hAnsi="Times New Roman" w:cs="Times New Roman"/>
                <w:sz w:val="24"/>
                <w:szCs w:val="24"/>
              </w:rPr>
              <w:t xml:space="preserve">Хто головний герой казки? </w:t>
            </w:r>
          </w:p>
          <w:p w:rsidR="005B2708" w:rsidRPr="00720D17" w:rsidRDefault="005B2708" w:rsidP="005B7DE8">
            <w:pPr>
              <w:jc w:val="both"/>
              <w:rPr>
                <w:rFonts w:ascii="Times New Roman" w:hAnsi="Times New Roman" w:cs="Times New Roman"/>
                <w:sz w:val="24"/>
                <w:szCs w:val="24"/>
              </w:rPr>
            </w:pPr>
            <w:r>
              <w:rPr>
                <w:rFonts w:ascii="Times New Roman" w:hAnsi="Times New Roman" w:cs="Times New Roman"/>
                <w:sz w:val="24"/>
                <w:szCs w:val="24"/>
              </w:rPr>
              <w:t xml:space="preserve">Що ти можеш про </w:t>
            </w:r>
            <w:r w:rsidRPr="00720D17">
              <w:rPr>
                <w:rFonts w:ascii="Times New Roman" w:hAnsi="Times New Roman" w:cs="Times New Roman"/>
                <w:sz w:val="24"/>
                <w:szCs w:val="24"/>
              </w:rPr>
              <w:t>нього сказати?</w:t>
            </w:r>
          </w:p>
        </w:tc>
        <w:tc>
          <w:tcPr>
            <w:tcW w:w="1467" w:type="dxa"/>
          </w:tcPr>
          <w:p w:rsidR="005B2708" w:rsidRPr="00720D17" w:rsidRDefault="005B2708" w:rsidP="005B7DE8">
            <w:pPr>
              <w:jc w:val="center"/>
              <w:rPr>
                <w:rFonts w:ascii="Times New Roman" w:hAnsi="Times New Roman" w:cs="Times New Roman"/>
                <w:sz w:val="24"/>
                <w:szCs w:val="24"/>
              </w:rPr>
            </w:pPr>
            <w:r>
              <w:rPr>
                <w:rFonts w:ascii="Times New Roman" w:hAnsi="Times New Roman" w:cs="Times New Roman"/>
                <w:sz w:val="24"/>
                <w:szCs w:val="24"/>
              </w:rPr>
              <w:t>С.38</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«Горобець та билина»</w:t>
            </w:r>
          </w:p>
        </w:tc>
      </w:tr>
      <w:tr w:rsidR="005B2708" w:rsidRPr="00720D17" w:rsidTr="005B2708">
        <w:tc>
          <w:tcPr>
            <w:tcW w:w="925"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8</w:t>
            </w:r>
          </w:p>
        </w:tc>
        <w:tc>
          <w:tcPr>
            <w:tcW w:w="3638"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Назви персонажів к</w:t>
            </w:r>
            <w:r>
              <w:rPr>
                <w:rFonts w:ascii="Times New Roman" w:hAnsi="Times New Roman" w:cs="Times New Roman"/>
                <w:sz w:val="24"/>
                <w:szCs w:val="24"/>
              </w:rPr>
              <w:t>азки. Хто є її головним героєм?</w:t>
            </w:r>
          </w:p>
        </w:tc>
        <w:tc>
          <w:tcPr>
            <w:tcW w:w="1467" w:type="dxa"/>
          </w:tcPr>
          <w:p w:rsidR="005B2708" w:rsidRPr="00720D17" w:rsidRDefault="005B2708" w:rsidP="005B7DE8">
            <w:pPr>
              <w:jc w:val="center"/>
              <w:rPr>
                <w:rFonts w:ascii="Times New Roman" w:hAnsi="Times New Roman" w:cs="Times New Roman"/>
                <w:sz w:val="24"/>
                <w:szCs w:val="24"/>
              </w:rPr>
            </w:pPr>
            <w:r w:rsidRPr="00720D17">
              <w:rPr>
                <w:rFonts w:ascii="Times New Roman" w:hAnsi="Times New Roman" w:cs="Times New Roman"/>
                <w:sz w:val="24"/>
                <w:szCs w:val="24"/>
              </w:rPr>
              <w:t>С.41</w:t>
            </w:r>
          </w:p>
        </w:tc>
        <w:tc>
          <w:tcPr>
            <w:tcW w:w="3315" w:type="dxa"/>
          </w:tcPr>
          <w:p w:rsidR="005B2708" w:rsidRPr="00720D17" w:rsidRDefault="005B2708" w:rsidP="005B7DE8">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«Лисичка-сестричка»</w:t>
            </w:r>
          </w:p>
        </w:tc>
      </w:tr>
      <w:tr w:rsidR="005B2708" w:rsidTr="005B2708">
        <w:tc>
          <w:tcPr>
            <w:tcW w:w="925" w:type="dxa"/>
          </w:tcPr>
          <w:p w:rsidR="005B2708" w:rsidRDefault="005B2708" w:rsidP="005B7DE8">
            <w:pPr>
              <w:jc w:val="both"/>
              <w:rPr>
                <w:rFonts w:ascii="Times New Roman" w:hAnsi="Times New Roman" w:cs="Times New Roman"/>
                <w:b/>
                <w:sz w:val="28"/>
                <w:szCs w:val="28"/>
              </w:rPr>
            </w:pPr>
          </w:p>
        </w:tc>
        <w:tc>
          <w:tcPr>
            <w:tcW w:w="3638" w:type="dxa"/>
          </w:tcPr>
          <w:p w:rsidR="005B2708" w:rsidRDefault="005B2708" w:rsidP="005B7DE8">
            <w:pPr>
              <w:jc w:val="both"/>
              <w:rPr>
                <w:rFonts w:ascii="Times New Roman" w:hAnsi="Times New Roman" w:cs="Times New Roman"/>
                <w:b/>
                <w:sz w:val="28"/>
                <w:szCs w:val="28"/>
              </w:rPr>
            </w:pPr>
            <w:r>
              <w:rPr>
                <w:rFonts w:ascii="Times New Roman" w:hAnsi="Times New Roman" w:cs="Times New Roman"/>
                <w:b/>
                <w:sz w:val="28"/>
                <w:szCs w:val="28"/>
              </w:rPr>
              <w:t>Всього:8</w:t>
            </w:r>
          </w:p>
        </w:tc>
        <w:tc>
          <w:tcPr>
            <w:tcW w:w="1467" w:type="dxa"/>
          </w:tcPr>
          <w:p w:rsidR="005B2708" w:rsidRDefault="005B2708" w:rsidP="005B7DE8">
            <w:pPr>
              <w:jc w:val="both"/>
              <w:rPr>
                <w:rFonts w:ascii="Times New Roman" w:hAnsi="Times New Roman" w:cs="Times New Roman"/>
                <w:b/>
                <w:sz w:val="28"/>
                <w:szCs w:val="28"/>
              </w:rPr>
            </w:pPr>
          </w:p>
        </w:tc>
        <w:tc>
          <w:tcPr>
            <w:tcW w:w="3315" w:type="dxa"/>
          </w:tcPr>
          <w:p w:rsidR="005B2708" w:rsidRDefault="005B2708" w:rsidP="005B7DE8">
            <w:pPr>
              <w:jc w:val="both"/>
              <w:rPr>
                <w:rFonts w:ascii="Times New Roman" w:hAnsi="Times New Roman" w:cs="Times New Roman"/>
                <w:b/>
                <w:sz w:val="28"/>
                <w:szCs w:val="28"/>
              </w:rPr>
            </w:pPr>
          </w:p>
        </w:tc>
      </w:tr>
    </w:tbl>
    <w:p w:rsidR="005B2708" w:rsidRDefault="005B2708" w:rsidP="005B7DE8">
      <w:pPr>
        <w:spacing w:after="0" w:line="240" w:lineRule="auto"/>
        <w:ind w:firstLine="709"/>
        <w:jc w:val="both"/>
        <w:rPr>
          <w:rFonts w:ascii="Times New Roman" w:hAnsi="Times New Roman" w:cs="Times New Roman"/>
          <w:b/>
          <w:sz w:val="28"/>
          <w:szCs w:val="28"/>
        </w:rPr>
      </w:pPr>
    </w:p>
    <w:p w:rsidR="005B2708" w:rsidRDefault="005B2708" w:rsidP="005B7DE8">
      <w:pPr>
        <w:spacing w:after="0" w:line="240" w:lineRule="auto"/>
        <w:ind w:firstLine="709"/>
        <w:jc w:val="both"/>
        <w:rPr>
          <w:rFonts w:ascii="Times New Roman" w:hAnsi="Times New Roman" w:cs="Times New Roman"/>
          <w:b/>
          <w:sz w:val="28"/>
          <w:szCs w:val="28"/>
        </w:rPr>
      </w:pPr>
    </w:p>
    <w:p w:rsidR="005B2708" w:rsidRDefault="005B2708" w:rsidP="005B7DE8">
      <w:pPr>
        <w:spacing w:after="0" w:line="240" w:lineRule="auto"/>
        <w:ind w:firstLine="709"/>
        <w:jc w:val="center"/>
        <w:rPr>
          <w:rFonts w:ascii="Times New Roman" w:hAnsi="Times New Roman" w:cs="Times New Roman"/>
          <w:b/>
          <w:sz w:val="28"/>
          <w:szCs w:val="28"/>
        </w:rPr>
      </w:pPr>
    </w:p>
    <w:p w:rsidR="005B2708" w:rsidRDefault="005B2708" w:rsidP="005B7DE8">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Завдання під час вивчення фольклорних жанрів у підручнику «Літературне читання» 3 клас під редакцією В.О. Науменко</w:t>
      </w:r>
    </w:p>
    <w:p w:rsidR="005B2708" w:rsidRPr="005B2708" w:rsidRDefault="005B2708" w:rsidP="005B7DE8">
      <w:pPr>
        <w:spacing w:after="0" w:line="240" w:lineRule="auto"/>
        <w:ind w:firstLine="709"/>
        <w:jc w:val="both"/>
        <w:rPr>
          <w:rFonts w:ascii="Times New Roman" w:hAnsi="Times New Roman" w:cs="Times New Roman"/>
          <w:b/>
          <w:sz w:val="28"/>
          <w:szCs w:val="28"/>
        </w:rPr>
      </w:pPr>
    </w:p>
    <w:p w:rsidR="005B2708" w:rsidRDefault="005B2708" w:rsidP="005B7DE8">
      <w:pPr>
        <w:spacing w:after="0" w:line="36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Творчі завдання</w:t>
      </w:r>
    </w:p>
    <w:tbl>
      <w:tblPr>
        <w:tblStyle w:val="a8"/>
        <w:tblW w:w="0" w:type="auto"/>
        <w:tblInd w:w="110" w:type="dxa"/>
        <w:tblLook w:val="04A0" w:firstRow="1" w:lastRow="0" w:firstColumn="1" w:lastColumn="0" w:noHBand="0" w:noVBand="1"/>
      </w:tblPr>
      <w:tblGrid>
        <w:gridCol w:w="801"/>
        <w:gridCol w:w="4532"/>
        <w:gridCol w:w="1467"/>
        <w:gridCol w:w="2435"/>
      </w:tblGrid>
      <w:tr w:rsidR="005B2708" w:rsidRPr="00720D17" w:rsidTr="005B2708">
        <w:tc>
          <w:tcPr>
            <w:tcW w:w="817" w:type="dxa"/>
          </w:tcPr>
          <w:p w:rsidR="005B2708" w:rsidRPr="00335D9F" w:rsidRDefault="005B2708" w:rsidP="006F6F85">
            <w:pPr>
              <w:rPr>
                <w:rFonts w:ascii="Times New Roman" w:hAnsi="Times New Roman" w:cs="Times New Roman"/>
                <w:sz w:val="24"/>
                <w:szCs w:val="24"/>
              </w:rPr>
            </w:pPr>
            <w:r w:rsidRPr="00335D9F">
              <w:rPr>
                <w:rFonts w:ascii="Times New Roman" w:hAnsi="Times New Roman" w:cs="Times New Roman"/>
                <w:sz w:val="24"/>
                <w:szCs w:val="24"/>
              </w:rPr>
              <w:t>№ п\п</w:t>
            </w:r>
          </w:p>
        </w:tc>
        <w:tc>
          <w:tcPr>
            <w:tcW w:w="4713"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2499"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1</w:t>
            </w:r>
          </w:p>
        </w:tc>
        <w:tc>
          <w:tcPr>
            <w:tcW w:w="47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А як вважаєш ти</w:t>
            </w:r>
            <w:r>
              <w:rPr>
                <w:rFonts w:ascii="Times New Roman" w:hAnsi="Times New Roman" w:cs="Times New Roman"/>
                <w:sz w:val="24"/>
                <w:szCs w:val="24"/>
              </w:rPr>
              <w:t xml:space="preserve">: казка — це вигадка чи правда? </w:t>
            </w:r>
            <w:r w:rsidRPr="00720D17">
              <w:rPr>
                <w:rFonts w:ascii="Times New Roman" w:hAnsi="Times New Roman" w:cs="Times New Roman"/>
                <w:sz w:val="24"/>
                <w:szCs w:val="24"/>
              </w:rPr>
              <w:t>Обґрунтуй відповідь прикладами з прочитаних казок.</w:t>
            </w:r>
          </w:p>
        </w:tc>
        <w:tc>
          <w:tcPr>
            <w:tcW w:w="1467" w:type="dxa"/>
          </w:tcPr>
          <w:p w:rsidR="005B2708" w:rsidRPr="00720D17" w:rsidRDefault="005B2708" w:rsidP="006F6F85">
            <w:pPr>
              <w:jc w:val="center"/>
              <w:rPr>
                <w:rFonts w:ascii="Times New Roman" w:hAnsi="Times New Roman" w:cs="Times New Roman"/>
                <w:sz w:val="24"/>
                <w:szCs w:val="24"/>
              </w:rPr>
            </w:pPr>
            <w:r w:rsidRPr="00720D17">
              <w:rPr>
                <w:rFonts w:ascii="Times New Roman" w:hAnsi="Times New Roman" w:cs="Times New Roman"/>
                <w:sz w:val="24"/>
                <w:szCs w:val="24"/>
              </w:rPr>
              <w:t>С.5</w:t>
            </w:r>
          </w:p>
        </w:tc>
        <w:tc>
          <w:tcPr>
            <w:tcW w:w="2499"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З народного джерела</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2</w:t>
            </w:r>
          </w:p>
        </w:tc>
        <w:tc>
          <w:tcPr>
            <w:tcW w:w="47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Перекажіть один одному казку: хтось від імені їжака, а хтось — від імені зайця.</w:t>
            </w:r>
          </w:p>
        </w:tc>
        <w:tc>
          <w:tcPr>
            <w:tcW w:w="1467" w:type="dxa"/>
          </w:tcPr>
          <w:p w:rsidR="005B2708" w:rsidRDefault="005B2708" w:rsidP="006F6F85">
            <w:pPr>
              <w:jc w:val="center"/>
              <w:rPr>
                <w:rFonts w:ascii="Times New Roman" w:hAnsi="Times New Roman" w:cs="Times New Roman"/>
                <w:sz w:val="24"/>
                <w:szCs w:val="24"/>
              </w:rPr>
            </w:pPr>
          </w:p>
        </w:tc>
        <w:tc>
          <w:tcPr>
            <w:tcW w:w="2499"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«Їжак та заєць»</w:t>
            </w:r>
          </w:p>
        </w:tc>
      </w:tr>
      <w:tr w:rsidR="005B2708" w:rsidRPr="00720D17" w:rsidTr="006F6F85">
        <w:trPr>
          <w:trHeight w:val="70"/>
        </w:trPr>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3</w:t>
            </w:r>
          </w:p>
        </w:tc>
        <w:tc>
          <w:tcPr>
            <w:tcW w:w="47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Як закінчується казка? Поміркуй, чому лисичка перестала кепкувати з рака. </w:t>
            </w:r>
          </w:p>
        </w:tc>
        <w:tc>
          <w:tcPr>
            <w:tcW w:w="1467"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499"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4</w:t>
            </w:r>
          </w:p>
        </w:tc>
        <w:tc>
          <w:tcPr>
            <w:tcW w:w="47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Доведіть, що тво</w:t>
            </w:r>
            <w:r>
              <w:rPr>
                <w:rFonts w:ascii="Times New Roman" w:hAnsi="Times New Roman" w:cs="Times New Roman"/>
                <w:sz w:val="24"/>
                <w:szCs w:val="24"/>
              </w:rPr>
              <w:t xml:space="preserve">ри «Їжак та заєць» і «Лисиця та </w:t>
            </w:r>
            <w:r w:rsidRPr="00720D17">
              <w:rPr>
                <w:rFonts w:ascii="Times New Roman" w:hAnsi="Times New Roman" w:cs="Times New Roman"/>
                <w:sz w:val="24"/>
                <w:szCs w:val="24"/>
              </w:rPr>
              <w:t>рак» — це казки про тварин.</w:t>
            </w:r>
          </w:p>
        </w:tc>
        <w:tc>
          <w:tcPr>
            <w:tcW w:w="1467"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499"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5</w:t>
            </w:r>
          </w:p>
        </w:tc>
        <w:tc>
          <w:tcPr>
            <w:tcW w:w="47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Розділіться на групи. Оберіть по одній з прочитаних</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казок і розіграйте їх за ролями.</w:t>
            </w:r>
          </w:p>
        </w:tc>
        <w:tc>
          <w:tcPr>
            <w:tcW w:w="1467" w:type="dxa"/>
          </w:tcPr>
          <w:p w:rsidR="005B2708"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С.16</w:t>
            </w:r>
          </w:p>
        </w:tc>
        <w:tc>
          <w:tcPr>
            <w:tcW w:w="2499"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Повтори і пригадай</w:t>
            </w:r>
          </w:p>
        </w:tc>
      </w:tr>
      <w:tr w:rsidR="005B2708" w:rsidTr="005B2708">
        <w:tc>
          <w:tcPr>
            <w:tcW w:w="817" w:type="dxa"/>
          </w:tcPr>
          <w:p w:rsidR="005B2708" w:rsidRDefault="005B2708" w:rsidP="006F6F85">
            <w:pPr>
              <w:jc w:val="both"/>
              <w:rPr>
                <w:rFonts w:ascii="Times New Roman" w:hAnsi="Times New Roman" w:cs="Times New Roman"/>
                <w:sz w:val="28"/>
                <w:szCs w:val="28"/>
              </w:rPr>
            </w:pPr>
          </w:p>
        </w:tc>
        <w:tc>
          <w:tcPr>
            <w:tcW w:w="4713"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Всього:5</w:t>
            </w:r>
          </w:p>
        </w:tc>
        <w:tc>
          <w:tcPr>
            <w:tcW w:w="1467" w:type="dxa"/>
          </w:tcPr>
          <w:p w:rsidR="005B2708" w:rsidRDefault="005B2708" w:rsidP="006F6F85">
            <w:pPr>
              <w:jc w:val="both"/>
              <w:rPr>
                <w:rFonts w:ascii="Times New Roman" w:hAnsi="Times New Roman" w:cs="Times New Roman"/>
                <w:sz w:val="28"/>
                <w:szCs w:val="28"/>
              </w:rPr>
            </w:pPr>
          </w:p>
        </w:tc>
        <w:tc>
          <w:tcPr>
            <w:tcW w:w="2499" w:type="dxa"/>
          </w:tcPr>
          <w:p w:rsidR="005B2708" w:rsidRDefault="005B2708" w:rsidP="006F6F85">
            <w:pPr>
              <w:jc w:val="both"/>
              <w:rPr>
                <w:rFonts w:ascii="Times New Roman" w:hAnsi="Times New Roman" w:cs="Times New Roman"/>
                <w:sz w:val="28"/>
                <w:szCs w:val="28"/>
              </w:rPr>
            </w:pPr>
          </w:p>
        </w:tc>
      </w:tr>
    </w:tbl>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Пошукові завдання:</w:t>
      </w:r>
    </w:p>
    <w:p w:rsidR="005B2708" w:rsidRDefault="005B2708" w:rsidP="006F6F85">
      <w:pPr>
        <w:spacing w:after="0" w:line="240" w:lineRule="auto"/>
        <w:ind w:firstLine="709"/>
        <w:jc w:val="both"/>
        <w:rPr>
          <w:rFonts w:ascii="Times New Roman" w:hAnsi="Times New Roman" w:cs="Times New Roman"/>
          <w:b/>
          <w:sz w:val="28"/>
          <w:szCs w:val="28"/>
        </w:rPr>
      </w:pPr>
    </w:p>
    <w:tbl>
      <w:tblPr>
        <w:tblStyle w:val="a8"/>
        <w:tblW w:w="0" w:type="auto"/>
        <w:tblInd w:w="113" w:type="dxa"/>
        <w:tblLook w:val="04A0" w:firstRow="1" w:lastRow="0" w:firstColumn="1" w:lastColumn="0" w:noHBand="0" w:noVBand="1"/>
      </w:tblPr>
      <w:tblGrid>
        <w:gridCol w:w="838"/>
        <w:gridCol w:w="4597"/>
        <w:gridCol w:w="1484"/>
        <w:gridCol w:w="2313"/>
      </w:tblGrid>
      <w:tr w:rsidR="005B2708" w:rsidRPr="00720D17" w:rsidTr="005B2708">
        <w:tc>
          <w:tcPr>
            <w:tcW w:w="846" w:type="dxa"/>
          </w:tcPr>
          <w:p w:rsidR="005B2708" w:rsidRPr="00335D9F" w:rsidRDefault="005B2708" w:rsidP="006F6F85">
            <w:pPr>
              <w:rPr>
                <w:rFonts w:ascii="Times New Roman" w:hAnsi="Times New Roman" w:cs="Times New Roman"/>
                <w:sz w:val="24"/>
                <w:szCs w:val="24"/>
              </w:rPr>
            </w:pPr>
            <w:r w:rsidRPr="00335D9F">
              <w:rPr>
                <w:rFonts w:ascii="Times New Roman" w:hAnsi="Times New Roman" w:cs="Times New Roman"/>
                <w:sz w:val="24"/>
                <w:szCs w:val="24"/>
              </w:rPr>
              <w:t>№ п\п</w:t>
            </w:r>
          </w:p>
        </w:tc>
        <w:tc>
          <w:tcPr>
            <w:tcW w:w="4678"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84"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2337"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846"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Знайдіть у тексті слова, що підказують, з якими інтонаціями говорять персонажі.</w:t>
            </w:r>
          </w:p>
          <w:p w:rsidR="005B2708" w:rsidRPr="00720D17" w:rsidRDefault="005B2708" w:rsidP="006F6F85">
            <w:pPr>
              <w:jc w:val="both"/>
              <w:rPr>
                <w:rFonts w:ascii="Times New Roman" w:hAnsi="Times New Roman" w:cs="Times New Roman"/>
                <w:sz w:val="24"/>
                <w:szCs w:val="24"/>
              </w:rPr>
            </w:pPr>
          </w:p>
        </w:tc>
        <w:tc>
          <w:tcPr>
            <w:tcW w:w="1484" w:type="dxa"/>
          </w:tcPr>
          <w:p w:rsidR="005B2708"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С.8</w:t>
            </w:r>
          </w:p>
        </w:tc>
        <w:tc>
          <w:tcPr>
            <w:tcW w:w="233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«Їжак та заєць»</w:t>
            </w:r>
          </w:p>
        </w:tc>
      </w:tr>
      <w:tr w:rsidR="005B2708" w:rsidRPr="00720D17" w:rsidTr="005B2708">
        <w:tc>
          <w:tcPr>
            <w:tcW w:w="846"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4678"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Розглянь малюнок на с. 9 і прочитай рядки казки,</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яким він відповідає. Визнач риси характеру лисиці.</w:t>
            </w:r>
          </w:p>
        </w:tc>
        <w:tc>
          <w:tcPr>
            <w:tcW w:w="1484"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33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Tr="005B2708">
        <w:tc>
          <w:tcPr>
            <w:tcW w:w="846" w:type="dxa"/>
          </w:tcPr>
          <w:p w:rsidR="005B2708" w:rsidRDefault="005B2708" w:rsidP="006F6F85">
            <w:pPr>
              <w:jc w:val="both"/>
              <w:rPr>
                <w:rFonts w:ascii="Times New Roman" w:hAnsi="Times New Roman" w:cs="Times New Roman"/>
                <w:sz w:val="28"/>
                <w:szCs w:val="28"/>
              </w:rPr>
            </w:pPr>
          </w:p>
        </w:tc>
        <w:tc>
          <w:tcPr>
            <w:tcW w:w="4678"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Всього: 2</w:t>
            </w:r>
          </w:p>
        </w:tc>
        <w:tc>
          <w:tcPr>
            <w:tcW w:w="1484" w:type="dxa"/>
          </w:tcPr>
          <w:p w:rsidR="005B2708" w:rsidRDefault="005B2708" w:rsidP="006F6F85">
            <w:pPr>
              <w:jc w:val="both"/>
              <w:rPr>
                <w:rFonts w:ascii="Times New Roman" w:hAnsi="Times New Roman" w:cs="Times New Roman"/>
                <w:sz w:val="28"/>
                <w:szCs w:val="28"/>
              </w:rPr>
            </w:pPr>
          </w:p>
        </w:tc>
        <w:tc>
          <w:tcPr>
            <w:tcW w:w="2337" w:type="dxa"/>
          </w:tcPr>
          <w:p w:rsidR="005B2708" w:rsidRDefault="005B2708" w:rsidP="006F6F85">
            <w:pPr>
              <w:jc w:val="both"/>
              <w:rPr>
                <w:rFonts w:ascii="Times New Roman" w:hAnsi="Times New Roman" w:cs="Times New Roman"/>
                <w:sz w:val="28"/>
                <w:szCs w:val="28"/>
              </w:rPr>
            </w:pPr>
          </w:p>
        </w:tc>
      </w:tr>
    </w:tbl>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Завдання на розвиток мислення та мовлення:</w:t>
      </w:r>
    </w:p>
    <w:tbl>
      <w:tblPr>
        <w:tblStyle w:val="a8"/>
        <w:tblW w:w="0" w:type="auto"/>
        <w:tblInd w:w="103" w:type="dxa"/>
        <w:tblLook w:val="04A0" w:firstRow="1" w:lastRow="0" w:firstColumn="1" w:lastColumn="0" w:noHBand="0" w:noVBand="1"/>
      </w:tblPr>
      <w:tblGrid>
        <w:gridCol w:w="807"/>
        <w:gridCol w:w="4322"/>
        <w:gridCol w:w="1467"/>
        <w:gridCol w:w="2646"/>
      </w:tblGrid>
      <w:tr w:rsidR="005B2708" w:rsidRPr="00720D17" w:rsidTr="005B2708">
        <w:tc>
          <w:tcPr>
            <w:tcW w:w="817" w:type="dxa"/>
          </w:tcPr>
          <w:p w:rsidR="005B2708" w:rsidRPr="00335D9F" w:rsidRDefault="005B2708" w:rsidP="006F6F85">
            <w:pPr>
              <w:rPr>
                <w:rFonts w:ascii="Times New Roman" w:hAnsi="Times New Roman" w:cs="Times New Roman"/>
                <w:sz w:val="24"/>
                <w:szCs w:val="24"/>
              </w:rPr>
            </w:pPr>
            <w:r w:rsidRPr="00335D9F">
              <w:rPr>
                <w:rFonts w:ascii="Times New Roman" w:hAnsi="Times New Roman" w:cs="Times New Roman"/>
                <w:sz w:val="24"/>
                <w:szCs w:val="24"/>
              </w:rPr>
              <w:t>№ п\п</w:t>
            </w:r>
          </w:p>
        </w:tc>
        <w:tc>
          <w:tcPr>
            <w:tcW w:w="4413"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2693"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1</w:t>
            </w:r>
          </w:p>
        </w:tc>
        <w:tc>
          <w:tcPr>
            <w:tcW w:w="44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Кого з персонажів казки характеризують слова кожного рядка? </w:t>
            </w:r>
          </w:p>
        </w:tc>
        <w:tc>
          <w:tcPr>
            <w:tcW w:w="1467" w:type="dxa"/>
          </w:tcPr>
          <w:p w:rsidR="005B2708" w:rsidRPr="00720D17" w:rsidRDefault="005B2708" w:rsidP="006F6F85">
            <w:pPr>
              <w:jc w:val="center"/>
              <w:rPr>
                <w:rFonts w:ascii="Times New Roman" w:hAnsi="Times New Roman" w:cs="Times New Roman"/>
                <w:sz w:val="24"/>
                <w:szCs w:val="24"/>
              </w:rPr>
            </w:pPr>
            <w:r w:rsidRPr="00720D17">
              <w:rPr>
                <w:rFonts w:ascii="Times New Roman" w:hAnsi="Times New Roman" w:cs="Times New Roman"/>
                <w:sz w:val="24"/>
                <w:szCs w:val="24"/>
              </w:rPr>
              <w:t>С.8</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«Їжак та заєць»</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2</w:t>
            </w:r>
          </w:p>
        </w:tc>
        <w:tc>
          <w:tcPr>
            <w:tcW w:w="44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Чим закінчилося з</w:t>
            </w:r>
            <w:r>
              <w:rPr>
                <w:rFonts w:ascii="Times New Roman" w:hAnsi="Times New Roman" w:cs="Times New Roman"/>
                <w:sz w:val="24"/>
                <w:szCs w:val="24"/>
              </w:rPr>
              <w:t xml:space="preserve">магання між зайцем і їжаком? </w:t>
            </w:r>
          </w:p>
        </w:tc>
        <w:tc>
          <w:tcPr>
            <w:tcW w:w="1467"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С.8</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«Їжак та заєць»</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3</w:t>
            </w:r>
          </w:p>
        </w:tc>
        <w:tc>
          <w:tcPr>
            <w:tcW w:w="4413" w:type="dxa"/>
          </w:tcPr>
          <w:p w:rsidR="005B2708"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r>
              <w:rPr>
                <w:rFonts w:ascii="Times New Roman" w:hAnsi="Times New Roman" w:cs="Times New Roman"/>
                <w:sz w:val="24"/>
                <w:szCs w:val="24"/>
              </w:rPr>
              <w:t xml:space="preserve">Чи </w:t>
            </w:r>
            <w:r w:rsidRPr="00720D17">
              <w:rPr>
                <w:rFonts w:ascii="Times New Roman" w:hAnsi="Times New Roman" w:cs="Times New Roman"/>
                <w:sz w:val="24"/>
                <w:szCs w:val="24"/>
              </w:rPr>
              <w:t>справедливо, на твою думку,</w:t>
            </w:r>
          </w:p>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 xml:space="preserve">залагодився конфлікт </w:t>
            </w:r>
            <w:r w:rsidRPr="00720D17">
              <w:rPr>
                <w:rFonts w:ascii="Times New Roman" w:hAnsi="Times New Roman" w:cs="Times New Roman"/>
                <w:sz w:val="24"/>
                <w:szCs w:val="24"/>
              </w:rPr>
              <w:t>між героями?</w:t>
            </w:r>
          </w:p>
        </w:tc>
        <w:tc>
          <w:tcPr>
            <w:tcW w:w="1467"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С.8</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«Їжак та заєць»</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4</w:t>
            </w:r>
          </w:p>
        </w:tc>
        <w:tc>
          <w:tcPr>
            <w:tcW w:w="4413"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 xml:space="preserve">За що було </w:t>
            </w:r>
            <w:r w:rsidRPr="00720D17">
              <w:rPr>
                <w:rFonts w:ascii="Times New Roman" w:hAnsi="Times New Roman" w:cs="Times New Roman"/>
                <w:sz w:val="24"/>
                <w:szCs w:val="24"/>
              </w:rPr>
              <w:t xml:space="preserve">осоромлено зайця? </w:t>
            </w:r>
          </w:p>
          <w:p w:rsidR="005B2708" w:rsidRPr="00720D17" w:rsidRDefault="005B2708" w:rsidP="006F6F85">
            <w:pPr>
              <w:jc w:val="both"/>
              <w:rPr>
                <w:rFonts w:ascii="Times New Roman" w:hAnsi="Times New Roman" w:cs="Times New Roman"/>
                <w:sz w:val="24"/>
                <w:szCs w:val="24"/>
              </w:rPr>
            </w:pPr>
          </w:p>
        </w:tc>
        <w:tc>
          <w:tcPr>
            <w:tcW w:w="1467" w:type="dxa"/>
          </w:tcPr>
          <w:p w:rsidR="005B2708"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С.8</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«Їжак та заєць»</w:t>
            </w:r>
          </w:p>
        </w:tc>
      </w:tr>
      <w:tr w:rsidR="005B2708" w:rsidRPr="00720D17" w:rsidTr="005B2708">
        <w:trPr>
          <w:trHeight w:val="2156"/>
        </w:trPr>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5</w:t>
            </w:r>
          </w:p>
        </w:tc>
        <w:tc>
          <w:tcPr>
            <w:tcW w:w="44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Чи погоджуєшся ти з таким ланцюжком міркувань:</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Б</w:t>
            </w:r>
            <w:r>
              <w:rPr>
                <w:rFonts w:ascii="Times New Roman" w:hAnsi="Times New Roman" w:cs="Times New Roman"/>
                <w:sz w:val="24"/>
                <w:szCs w:val="24"/>
              </w:rPr>
              <w:t>ідний чоловік стомився. — Ох. —</w:t>
            </w:r>
            <w:r w:rsidRPr="00720D17">
              <w:rPr>
                <w:rFonts w:ascii="Times New Roman" w:hAnsi="Times New Roman" w:cs="Times New Roman"/>
                <w:sz w:val="24"/>
                <w:szCs w:val="24"/>
              </w:rPr>
              <w:t>Поневолення замість допо</w:t>
            </w:r>
            <w:r>
              <w:rPr>
                <w:rFonts w:ascii="Times New Roman" w:hAnsi="Times New Roman" w:cs="Times New Roman"/>
                <w:sz w:val="24"/>
                <w:szCs w:val="24"/>
              </w:rPr>
              <w:t>моги. — Зло. — Перемогло добро?</w:t>
            </w:r>
          </w:p>
        </w:tc>
        <w:tc>
          <w:tcPr>
            <w:tcW w:w="1467"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С.16</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«Про Оха-чудотвора»</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6</w:t>
            </w:r>
          </w:p>
        </w:tc>
        <w:tc>
          <w:tcPr>
            <w:tcW w:w="44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Ох — позитивний ч</w:t>
            </w:r>
            <w:r>
              <w:rPr>
                <w:rFonts w:ascii="Times New Roman" w:hAnsi="Times New Roman" w:cs="Times New Roman"/>
                <w:sz w:val="24"/>
                <w:szCs w:val="24"/>
              </w:rPr>
              <w:t xml:space="preserve">и негативний герой? Доведи свою </w:t>
            </w:r>
            <w:r w:rsidRPr="00720D17">
              <w:rPr>
                <w:rFonts w:ascii="Times New Roman" w:hAnsi="Times New Roman" w:cs="Times New Roman"/>
                <w:sz w:val="24"/>
                <w:szCs w:val="24"/>
              </w:rPr>
              <w:t>думку.</w:t>
            </w:r>
          </w:p>
        </w:tc>
        <w:tc>
          <w:tcPr>
            <w:tcW w:w="1467"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С.16</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«Про Оха-чудотвора»</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7</w:t>
            </w:r>
          </w:p>
        </w:tc>
        <w:tc>
          <w:tcPr>
            <w:tcW w:w="44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Чому несправед</w:t>
            </w:r>
            <w:r>
              <w:rPr>
                <w:rFonts w:ascii="Times New Roman" w:hAnsi="Times New Roman" w:cs="Times New Roman"/>
                <w:sz w:val="24"/>
                <w:szCs w:val="24"/>
              </w:rPr>
              <w:t xml:space="preserve">ливо ображеним героям казок про </w:t>
            </w:r>
            <w:r w:rsidRPr="00720D17">
              <w:rPr>
                <w:rFonts w:ascii="Times New Roman" w:hAnsi="Times New Roman" w:cs="Times New Roman"/>
                <w:sz w:val="24"/>
                <w:szCs w:val="24"/>
              </w:rPr>
              <w:t>тварин вдається провчити своїх кривдників?</w:t>
            </w:r>
          </w:p>
        </w:tc>
        <w:tc>
          <w:tcPr>
            <w:tcW w:w="1467"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С.16</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Повтори і пригадай</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8</w:t>
            </w:r>
          </w:p>
        </w:tc>
        <w:tc>
          <w:tcPr>
            <w:tcW w:w="44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Кого і за що в чар</w:t>
            </w:r>
            <w:r>
              <w:rPr>
                <w:rFonts w:ascii="Times New Roman" w:hAnsi="Times New Roman" w:cs="Times New Roman"/>
                <w:sz w:val="24"/>
                <w:szCs w:val="24"/>
              </w:rPr>
              <w:t xml:space="preserve">івній казці «Про Оха-чудотвора» </w:t>
            </w:r>
            <w:r w:rsidRPr="00720D17">
              <w:rPr>
                <w:rFonts w:ascii="Times New Roman" w:hAnsi="Times New Roman" w:cs="Times New Roman"/>
                <w:sz w:val="24"/>
                <w:szCs w:val="24"/>
              </w:rPr>
              <w:t>доля нагородила, а кого покарала?</w:t>
            </w:r>
          </w:p>
        </w:tc>
        <w:tc>
          <w:tcPr>
            <w:tcW w:w="1467" w:type="dxa"/>
          </w:tcPr>
          <w:p w:rsidR="005B2708" w:rsidRDefault="005B2708" w:rsidP="006F6F85">
            <w:pPr>
              <w:jc w:val="center"/>
              <w:rPr>
                <w:rFonts w:ascii="Times New Roman" w:hAnsi="Times New Roman" w:cs="Times New Roman"/>
                <w:sz w:val="24"/>
                <w:szCs w:val="24"/>
              </w:rPr>
            </w:pPr>
          </w:p>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С.16</w:t>
            </w:r>
          </w:p>
        </w:tc>
        <w:tc>
          <w:tcPr>
            <w:tcW w:w="269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Повтори і пригадай</w:t>
            </w:r>
          </w:p>
        </w:tc>
      </w:tr>
      <w:tr w:rsidR="005B2708" w:rsidRPr="00720D17" w:rsidTr="005B2708">
        <w:tc>
          <w:tcPr>
            <w:tcW w:w="817" w:type="dxa"/>
          </w:tcPr>
          <w:p w:rsidR="005B2708" w:rsidRDefault="005B2708" w:rsidP="006F6F85">
            <w:pPr>
              <w:jc w:val="both"/>
              <w:rPr>
                <w:rFonts w:ascii="Times New Roman" w:hAnsi="Times New Roman" w:cs="Times New Roman"/>
                <w:sz w:val="28"/>
                <w:szCs w:val="28"/>
              </w:rPr>
            </w:pPr>
          </w:p>
        </w:tc>
        <w:tc>
          <w:tcPr>
            <w:tcW w:w="4413"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Всього: 8</w:t>
            </w:r>
          </w:p>
        </w:tc>
        <w:tc>
          <w:tcPr>
            <w:tcW w:w="1467" w:type="dxa"/>
          </w:tcPr>
          <w:p w:rsidR="005B2708" w:rsidRPr="00720D17" w:rsidRDefault="005B2708" w:rsidP="006F6F85">
            <w:pPr>
              <w:jc w:val="center"/>
              <w:rPr>
                <w:rFonts w:ascii="Times New Roman" w:hAnsi="Times New Roman" w:cs="Times New Roman"/>
                <w:sz w:val="24"/>
                <w:szCs w:val="24"/>
              </w:rPr>
            </w:pPr>
          </w:p>
        </w:tc>
        <w:tc>
          <w:tcPr>
            <w:tcW w:w="2693" w:type="dxa"/>
          </w:tcPr>
          <w:p w:rsidR="005B2708" w:rsidRPr="00720D17" w:rsidRDefault="005B2708" w:rsidP="006F6F85">
            <w:pPr>
              <w:jc w:val="both"/>
              <w:rPr>
                <w:rFonts w:ascii="Times New Roman" w:hAnsi="Times New Roman" w:cs="Times New Roman"/>
                <w:sz w:val="24"/>
                <w:szCs w:val="24"/>
              </w:rPr>
            </w:pPr>
          </w:p>
        </w:tc>
      </w:tr>
    </w:tbl>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both"/>
        <w:rPr>
          <w:rFonts w:ascii="Times New Roman" w:hAnsi="Times New Roman" w:cs="Times New Roman"/>
          <w:b/>
          <w:sz w:val="28"/>
          <w:szCs w:val="28"/>
        </w:rPr>
      </w:pPr>
    </w:p>
    <w:p w:rsidR="005B2708" w:rsidRPr="005B2708" w:rsidRDefault="005B2708" w:rsidP="006F6F85">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Репродуктивні завдання:</w:t>
      </w:r>
    </w:p>
    <w:p w:rsidR="005B2708" w:rsidRDefault="005B2708" w:rsidP="006F6F85">
      <w:pPr>
        <w:spacing w:after="0" w:line="240" w:lineRule="auto"/>
        <w:ind w:firstLine="709"/>
        <w:jc w:val="both"/>
        <w:rPr>
          <w:rFonts w:ascii="Times New Roman" w:hAnsi="Times New Roman" w:cs="Times New Roman"/>
          <w:b/>
          <w:sz w:val="28"/>
          <w:szCs w:val="28"/>
        </w:rPr>
      </w:pPr>
    </w:p>
    <w:tbl>
      <w:tblPr>
        <w:tblStyle w:val="a8"/>
        <w:tblW w:w="0" w:type="auto"/>
        <w:tblInd w:w="113" w:type="dxa"/>
        <w:tblLook w:val="04A0" w:firstRow="1" w:lastRow="0" w:firstColumn="1" w:lastColumn="0" w:noHBand="0" w:noVBand="1"/>
      </w:tblPr>
      <w:tblGrid>
        <w:gridCol w:w="746"/>
        <w:gridCol w:w="3970"/>
        <w:gridCol w:w="1845"/>
        <w:gridCol w:w="2671"/>
      </w:tblGrid>
      <w:tr w:rsidR="005B2708" w:rsidRPr="00720D17" w:rsidTr="005B2708">
        <w:tc>
          <w:tcPr>
            <w:tcW w:w="770" w:type="dxa"/>
          </w:tcPr>
          <w:p w:rsidR="005B2708" w:rsidRPr="00335D9F" w:rsidRDefault="005B2708" w:rsidP="006F6F85">
            <w:pPr>
              <w:rPr>
                <w:rFonts w:ascii="Times New Roman" w:hAnsi="Times New Roman" w:cs="Times New Roman"/>
                <w:sz w:val="24"/>
                <w:szCs w:val="24"/>
              </w:rPr>
            </w:pPr>
            <w:r w:rsidRPr="00335D9F">
              <w:rPr>
                <w:rFonts w:ascii="Times New Roman" w:hAnsi="Times New Roman" w:cs="Times New Roman"/>
                <w:sz w:val="24"/>
                <w:szCs w:val="24"/>
              </w:rPr>
              <w:t>№ п\п</w:t>
            </w:r>
          </w:p>
        </w:tc>
        <w:tc>
          <w:tcPr>
            <w:tcW w:w="4233"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886"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2812" w:type="dxa"/>
          </w:tcPr>
          <w:p w:rsidR="005B2708" w:rsidRPr="00720D17" w:rsidRDefault="005B2708" w:rsidP="006F6F85">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1</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Що означає слово сердешний? Яке ставлення до зайця приховане за цим словом?</w:t>
            </w:r>
          </w:p>
        </w:tc>
        <w:tc>
          <w:tcPr>
            <w:tcW w:w="1886" w:type="dxa"/>
          </w:tcPr>
          <w:p w:rsidR="005B2708"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С.8</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«Їжак та заєць»</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2</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Визнач тему казки (коротко, одним реченням, розкажи, про що в ній ідеться).</w:t>
            </w:r>
          </w:p>
        </w:tc>
        <w:tc>
          <w:tcPr>
            <w:tcW w:w="1886" w:type="dxa"/>
          </w:tcPr>
          <w:p w:rsidR="005B2708" w:rsidRPr="00720D17" w:rsidRDefault="005B2708" w:rsidP="006F6F85">
            <w:pPr>
              <w:jc w:val="center"/>
              <w:rPr>
                <w:rFonts w:ascii="Times New Roman" w:hAnsi="Times New Roman" w:cs="Times New Roman"/>
                <w:sz w:val="24"/>
                <w:szCs w:val="24"/>
              </w:rPr>
            </w:pPr>
            <w:r w:rsidRPr="00720D17">
              <w:rPr>
                <w:rFonts w:ascii="Times New Roman" w:hAnsi="Times New Roman" w:cs="Times New Roman"/>
                <w:sz w:val="24"/>
                <w:szCs w:val="24"/>
              </w:rPr>
              <w:t>С.10</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3</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Як ти гадаєш, рак — позитивний чи негати</w:t>
            </w:r>
            <w:r>
              <w:rPr>
                <w:rFonts w:ascii="Times New Roman" w:hAnsi="Times New Roman" w:cs="Times New Roman"/>
                <w:sz w:val="24"/>
                <w:szCs w:val="24"/>
              </w:rPr>
              <w:t xml:space="preserve">вний персонаж? Чому він обдурив </w:t>
            </w:r>
            <w:r w:rsidRPr="00720D17">
              <w:rPr>
                <w:rFonts w:ascii="Times New Roman" w:hAnsi="Times New Roman" w:cs="Times New Roman"/>
                <w:sz w:val="24"/>
                <w:szCs w:val="24"/>
              </w:rPr>
              <w:t>лисичку?</w:t>
            </w:r>
          </w:p>
        </w:tc>
        <w:tc>
          <w:tcPr>
            <w:tcW w:w="1886"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Як закінчується казка? Поміркуй, чому лисичка перестала кепкувати з рака. </w:t>
            </w:r>
          </w:p>
        </w:tc>
        <w:tc>
          <w:tcPr>
            <w:tcW w:w="1886"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5</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Визнач основну думку казки.</w:t>
            </w:r>
          </w:p>
        </w:tc>
        <w:tc>
          <w:tcPr>
            <w:tcW w:w="1886" w:type="dxa"/>
          </w:tcPr>
          <w:p w:rsidR="005B2708"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6</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Чи подібний прочитаний тобою </w:t>
            </w:r>
            <w:r>
              <w:rPr>
                <w:rFonts w:ascii="Times New Roman" w:hAnsi="Times New Roman" w:cs="Times New Roman"/>
                <w:sz w:val="24"/>
                <w:szCs w:val="24"/>
              </w:rPr>
              <w:t xml:space="preserve">твір до казки «Їжак </w:t>
            </w:r>
            <w:r w:rsidRPr="00720D17">
              <w:rPr>
                <w:rFonts w:ascii="Times New Roman" w:hAnsi="Times New Roman" w:cs="Times New Roman"/>
                <w:sz w:val="24"/>
                <w:szCs w:val="24"/>
              </w:rPr>
              <w:t>та заєць»? Хто на кого схожий у цих творах і чим? Чим відрізняється поведінка лисиці від поведінки зайця?</w:t>
            </w:r>
          </w:p>
          <w:p w:rsidR="005B2708" w:rsidRPr="00720D17" w:rsidRDefault="005B2708" w:rsidP="006F6F85">
            <w:pPr>
              <w:jc w:val="both"/>
              <w:rPr>
                <w:rFonts w:ascii="Times New Roman" w:hAnsi="Times New Roman" w:cs="Times New Roman"/>
                <w:sz w:val="24"/>
                <w:szCs w:val="24"/>
              </w:rPr>
            </w:pPr>
          </w:p>
        </w:tc>
        <w:tc>
          <w:tcPr>
            <w:tcW w:w="1886" w:type="dxa"/>
          </w:tcPr>
          <w:p w:rsidR="005B2708"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7</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Назви людські риси, якими наділено рака в казці.</w:t>
            </w:r>
          </w:p>
        </w:tc>
        <w:tc>
          <w:tcPr>
            <w:tcW w:w="1886" w:type="dxa"/>
          </w:tcPr>
          <w:p w:rsidR="005B2708" w:rsidRPr="00720D17" w:rsidRDefault="005B2708" w:rsidP="006F6F85">
            <w:pPr>
              <w:jc w:val="center"/>
              <w:rPr>
                <w:rFonts w:ascii="Times New Roman" w:hAnsi="Times New Roman" w:cs="Times New Roman"/>
                <w:sz w:val="24"/>
                <w:szCs w:val="24"/>
              </w:rPr>
            </w:pPr>
            <w:r>
              <w:rPr>
                <w:rFonts w:ascii="Times New Roman" w:hAnsi="Times New Roman" w:cs="Times New Roman"/>
                <w:sz w:val="24"/>
                <w:szCs w:val="24"/>
              </w:rPr>
              <w:t>С.10</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рак»</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8</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Назви персонажів казки. Із чого починається твір?</w:t>
            </w:r>
          </w:p>
        </w:tc>
        <w:tc>
          <w:tcPr>
            <w:tcW w:w="1886" w:type="dxa"/>
          </w:tcPr>
          <w:p w:rsidR="005B2708" w:rsidRPr="00720D17" w:rsidRDefault="005B2708" w:rsidP="006F6F85">
            <w:pPr>
              <w:jc w:val="center"/>
              <w:rPr>
                <w:rFonts w:ascii="Times New Roman" w:hAnsi="Times New Roman" w:cs="Times New Roman"/>
                <w:sz w:val="24"/>
                <w:szCs w:val="24"/>
              </w:rPr>
            </w:pPr>
            <w:r w:rsidRPr="00720D17">
              <w:rPr>
                <w:rFonts w:ascii="Times New Roman" w:hAnsi="Times New Roman" w:cs="Times New Roman"/>
                <w:sz w:val="24"/>
                <w:szCs w:val="24"/>
              </w:rPr>
              <w:t>С.15</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«Про Оха-чудотвора»</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9</w:t>
            </w:r>
          </w:p>
        </w:tc>
        <w:tc>
          <w:tcPr>
            <w:tcW w:w="423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Які види казок за змістом ти знаєш?</w:t>
            </w:r>
          </w:p>
        </w:tc>
        <w:tc>
          <w:tcPr>
            <w:tcW w:w="1886" w:type="dxa"/>
          </w:tcPr>
          <w:p w:rsidR="005B2708" w:rsidRPr="00720D17" w:rsidRDefault="005B2708" w:rsidP="006F6F85">
            <w:pPr>
              <w:jc w:val="center"/>
              <w:rPr>
                <w:rFonts w:ascii="Times New Roman" w:hAnsi="Times New Roman" w:cs="Times New Roman"/>
                <w:sz w:val="24"/>
                <w:szCs w:val="24"/>
              </w:rPr>
            </w:pPr>
            <w:r w:rsidRPr="00720D17">
              <w:rPr>
                <w:rFonts w:ascii="Times New Roman" w:hAnsi="Times New Roman" w:cs="Times New Roman"/>
                <w:sz w:val="24"/>
                <w:szCs w:val="24"/>
              </w:rPr>
              <w:t>С.</w:t>
            </w:r>
            <w:r>
              <w:rPr>
                <w:rFonts w:ascii="Times New Roman" w:hAnsi="Times New Roman" w:cs="Times New Roman"/>
                <w:sz w:val="24"/>
                <w:szCs w:val="24"/>
              </w:rPr>
              <w:t>16</w:t>
            </w:r>
          </w:p>
        </w:tc>
        <w:tc>
          <w:tcPr>
            <w:tcW w:w="2812"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Повтори і пригадай</w:t>
            </w:r>
          </w:p>
        </w:tc>
      </w:tr>
      <w:tr w:rsidR="005B2708" w:rsidRPr="00720D17" w:rsidTr="005B2708">
        <w:tc>
          <w:tcPr>
            <w:tcW w:w="770" w:type="dxa"/>
          </w:tcPr>
          <w:p w:rsidR="005B2708" w:rsidRDefault="005B2708" w:rsidP="006F6F85">
            <w:pPr>
              <w:jc w:val="both"/>
              <w:rPr>
                <w:rFonts w:ascii="Times New Roman" w:hAnsi="Times New Roman" w:cs="Times New Roman"/>
                <w:sz w:val="28"/>
                <w:szCs w:val="28"/>
              </w:rPr>
            </w:pPr>
          </w:p>
        </w:tc>
        <w:tc>
          <w:tcPr>
            <w:tcW w:w="4233"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Всього: 9</w:t>
            </w:r>
          </w:p>
        </w:tc>
        <w:tc>
          <w:tcPr>
            <w:tcW w:w="1886" w:type="dxa"/>
          </w:tcPr>
          <w:p w:rsidR="005B2708" w:rsidRPr="00720D17" w:rsidRDefault="005B2708" w:rsidP="006F6F85">
            <w:pPr>
              <w:jc w:val="center"/>
              <w:rPr>
                <w:rFonts w:ascii="Times New Roman" w:hAnsi="Times New Roman" w:cs="Times New Roman"/>
                <w:sz w:val="24"/>
                <w:szCs w:val="24"/>
              </w:rPr>
            </w:pPr>
          </w:p>
        </w:tc>
        <w:tc>
          <w:tcPr>
            <w:tcW w:w="2812" w:type="dxa"/>
          </w:tcPr>
          <w:p w:rsidR="005B2708" w:rsidRPr="00720D17" w:rsidRDefault="005B2708" w:rsidP="006F6F85">
            <w:pPr>
              <w:jc w:val="both"/>
              <w:rPr>
                <w:rFonts w:ascii="Times New Roman" w:hAnsi="Times New Roman" w:cs="Times New Roman"/>
                <w:sz w:val="24"/>
                <w:szCs w:val="24"/>
              </w:rPr>
            </w:pPr>
          </w:p>
        </w:tc>
      </w:tr>
    </w:tbl>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center"/>
        <w:rPr>
          <w:rFonts w:ascii="Times New Roman" w:hAnsi="Times New Roman" w:cs="Times New Roman"/>
          <w:b/>
          <w:sz w:val="28"/>
          <w:szCs w:val="28"/>
        </w:rPr>
      </w:pPr>
      <w:r w:rsidRPr="005B2708">
        <w:rPr>
          <w:rFonts w:ascii="Times New Roman" w:hAnsi="Times New Roman" w:cs="Times New Roman"/>
          <w:b/>
          <w:sz w:val="28"/>
          <w:szCs w:val="28"/>
        </w:rPr>
        <w:t>Завдання під час вивчення фольклорних жанрів у підручнику «Літературне читання» 4 клас під редакцією В.О. Науменко</w:t>
      </w:r>
    </w:p>
    <w:p w:rsidR="005B2708" w:rsidRPr="005B2708" w:rsidRDefault="005B2708" w:rsidP="006F6F85">
      <w:pPr>
        <w:spacing w:after="0" w:line="240" w:lineRule="auto"/>
        <w:ind w:firstLine="709"/>
        <w:jc w:val="center"/>
        <w:rPr>
          <w:rFonts w:ascii="Times New Roman" w:hAnsi="Times New Roman" w:cs="Times New Roman"/>
          <w:b/>
          <w:sz w:val="28"/>
          <w:szCs w:val="28"/>
        </w:rPr>
      </w:pPr>
    </w:p>
    <w:p w:rsidR="005B2708" w:rsidRDefault="005B2708" w:rsidP="006F6F85">
      <w:pPr>
        <w:spacing w:after="0" w:line="240" w:lineRule="auto"/>
        <w:ind w:firstLine="709"/>
        <w:jc w:val="center"/>
        <w:rPr>
          <w:rFonts w:ascii="Times New Roman" w:hAnsi="Times New Roman" w:cs="Times New Roman"/>
          <w:b/>
          <w:sz w:val="28"/>
          <w:szCs w:val="28"/>
        </w:rPr>
      </w:pPr>
      <w:r w:rsidRPr="005B2708">
        <w:rPr>
          <w:rFonts w:ascii="Times New Roman" w:hAnsi="Times New Roman" w:cs="Times New Roman"/>
          <w:b/>
          <w:sz w:val="28"/>
          <w:szCs w:val="28"/>
        </w:rPr>
        <w:t>Творчі завдання:</w:t>
      </w:r>
    </w:p>
    <w:tbl>
      <w:tblPr>
        <w:tblStyle w:val="a8"/>
        <w:tblW w:w="0" w:type="auto"/>
        <w:tblInd w:w="113" w:type="dxa"/>
        <w:tblLook w:val="04A0" w:firstRow="1" w:lastRow="0" w:firstColumn="1" w:lastColumn="0" w:noHBand="0" w:noVBand="1"/>
      </w:tblPr>
      <w:tblGrid>
        <w:gridCol w:w="965"/>
        <w:gridCol w:w="3987"/>
        <w:gridCol w:w="1258"/>
        <w:gridCol w:w="3022"/>
      </w:tblGrid>
      <w:tr w:rsidR="005B2708" w:rsidRPr="00A438FC" w:rsidTr="005B2708">
        <w:tc>
          <w:tcPr>
            <w:tcW w:w="977"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046"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58"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3064"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5B2708" w:rsidRPr="00720D17" w:rsidTr="005B2708">
        <w:tc>
          <w:tcPr>
            <w:tcW w:w="97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1</w:t>
            </w:r>
          </w:p>
        </w:tc>
        <w:tc>
          <w:tcPr>
            <w:tcW w:w="4046"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Виконай завдання (на вибір):</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1. Поділи текст легенди на дві частини і склади план.</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2. Намалюй малюнок до другої частини легенди.</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3. Склади свою легенду про тополю.</w:t>
            </w:r>
          </w:p>
        </w:tc>
        <w:tc>
          <w:tcPr>
            <w:tcW w:w="1258"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С.15</w:t>
            </w:r>
          </w:p>
        </w:tc>
        <w:tc>
          <w:tcPr>
            <w:tcW w:w="3064"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Народна легенда «Тополя»</w:t>
            </w:r>
          </w:p>
        </w:tc>
      </w:tr>
      <w:tr w:rsidR="005B2708" w:rsidRPr="00720D17" w:rsidTr="005B2708">
        <w:tc>
          <w:tcPr>
            <w:tcW w:w="97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2</w:t>
            </w:r>
          </w:p>
        </w:tc>
        <w:tc>
          <w:tcPr>
            <w:tcW w:w="4046"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Порівняйте прочитану казку із чарівною:</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1. Де відбуваються описані в казці події?</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2. Чи є в ній чарівне перетворення?</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3. Скільки випробувань випадає</w:t>
            </w:r>
          </w:p>
        </w:tc>
        <w:tc>
          <w:tcPr>
            <w:tcW w:w="1258"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С.29</w:t>
            </w:r>
          </w:p>
        </w:tc>
        <w:tc>
          <w:tcPr>
            <w:tcW w:w="3064"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Tr="005B2708">
        <w:tc>
          <w:tcPr>
            <w:tcW w:w="977" w:type="dxa"/>
          </w:tcPr>
          <w:p w:rsidR="005B2708" w:rsidRDefault="005B2708" w:rsidP="006F6F85">
            <w:pPr>
              <w:jc w:val="both"/>
              <w:rPr>
                <w:rFonts w:ascii="Times New Roman" w:hAnsi="Times New Roman" w:cs="Times New Roman"/>
                <w:sz w:val="28"/>
                <w:szCs w:val="28"/>
              </w:rPr>
            </w:pPr>
          </w:p>
        </w:tc>
        <w:tc>
          <w:tcPr>
            <w:tcW w:w="4046"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Всього: 2</w:t>
            </w:r>
          </w:p>
        </w:tc>
        <w:tc>
          <w:tcPr>
            <w:tcW w:w="1258" w:type="dxa"/>
          </w:tcPr>
          <w:p w:rsidR="005B2708" w:rsidRDefault="005B2708" w:rsidP="006F6F85">
            <w:pPr>
              <w:jc w:val="both"/>
              <w:rPr>
                <w:rFonts w:ascii="Times New Roman" w:hAnsi="Times New Roman" w:cs="Times New Roman"/>
                <w:sz w:val="28"/>
                <w:szCs w:val="28"/>
              </w:rPr>
            </w:pPr>
          </w:p>
        </w:tc>
        <w:tc>
          <w:tcPr>
            <w:tcW w:w="3064" w:type="dxa"/>
          </w:tcPr>
          <w:p w:rsidR="005B2708" w:rsidRDefault="005B2708" w:rsidP="006F6F85">
            <w:pPr>
              <w:jc w:val="both"/>
              <w:rPr>
                <w:rFonts w:ascii="Times New Roman" w:hAnsi="Times New Roman" w:cs="Times New Roman"/>
                <w:sz w:val="28"/>
                <w:szCs w:val="28"/>
              </w:rPr>
            </w:pPr>
          </w:p>
        </w:tc>
      </w:tr>
    </w:tbl>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Пошукові завдання:</w:t>
      </w:r>
    </w:p>
    <w:tbl>
      <w:tblPr>
        <w:tblStyle w:val="a8"/>
        <w:tblW w:w="0" w:type="auto"/>
        <w:tblInd w:w="113" w:type="dxa"/>
        <w:tblLook w:val="04A0" w:firstRow="1" w:lastRow="0" w:firstColumn="1" w:lastColumn="0" w:noHBand="0" w:noVBand="1"/>
      </w:tblPr>
      <w:tblGrid>
        <w:gridCol w:w="975"/>
        <w:gridCol w:w="3914"/>
        <w:gridCol w:w="1275"/>
        <w:gridCol w:w="3068"/>
      </w:tblGrid>
      <w:tr w:rsidR="005B2708" w:rsidRPr="00A438FC" w:rsidTr="005B2708">
        <w:tc>
          <w:tcPr>
            <w:tcW w:w="988"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3969"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75"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3113"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5B2708" w:rsidRPr="00720D17" w:rsidTr="005B2708">
        <w:tc>
          <w:tcPr>
            <w:tcW w:w="988"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Прочитай уривки казки, яким відповідають малюнки.</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С.28</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988"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2</w:t>
            </w:r>
          </w:p>
        </w:tc>
        <w:tc>
          <w:tcPr>
            <w:tcW w:w="3969"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 xml:space="preserve">Знайди </w:t>
            </w:r>
            <w:r w:rsidRPr="00720D17">
              <w:rPr>
                <w:rFonts w:ascii="Times New Roman" w:hAnsi="Times New Roman" w:cs="Times New Roman"/>
                <w:sz w:val="24"/>
                <w:szCs w:val="24"/>
              </w:rPr>
              <w:t>в тексті слова, які характеризують бабину й дідову дочок.</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С.29</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Tr="005B2708">
        <w:tc>
          <w:tcPr>
            <w:tcW w:w="988" w:type="dxa"/>
          </w:tcPr>
          <w:p w:rsidR="005B2708" w:rsidRDefault="005B2708" w:rsidP="006F6F85">
            <w:pPr>
              <w:jc w:val="both"/>
              <w:rPr>
                <w:rFonts w:ascii="Times New Roman" w:hAnsi="Times New Roman" w:cs="Times New Roman"/>
                <w:sz w:val="28"/>
                <w:szCs w:val="28"/>
              </w:rPr>
            </w:pPr>
          </w:p>
        </w:tc>
        <w:tc>
          <w:tcPr>
            <w:tcW w:w="3969"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Всього: 2</w:t>
            </w:r>
          </w:p>
        </w:tc>
        <w:tc>
          <w:tcPr>
            <w:tcW w:w="1275" w:type="dxa"/>
          </w:tcPr>
          <w:p w:rsidR="005B2708" w:rsidRDefault="005B2708" w:rsidP="006F6F85">
            <w:pPr>
              <w:jc w:val="both"/>
              <w:rPr>
                <w:rFonts w:ascii="Times New Roman" w:hAnsi="Times New Roman" w:cs="Times New Roman"/>
                <w:sz w:val="28"/>
                <w:szCs w:val="28"/>
              </w:rPr>
            </w:pPr>
          </w:p>
        </w:tc>
        <w:tc>
          <w:tcPr>
            <w:tcW w:w="3113" w:type="dxa"/>
          </w:tcPr>
          <w:p w:rsidR="005B2708" w:rsidRDefault="005B2708" w:rsidP="006F6F85">
            <w:pPr>
              <w:jc w:val="both"/>
              <w:rPr>
                <w:rFonts w:ascii="Times New Roman" w:hAnsi="Times New Roman" w:cs="Times New Roman"/>
                <w:sz w:val="28"/>
                <w:szCs w:val="28"/>
              </w:rPr>
            </w:pPr>
          </w:p>
        </w:tc>
      </w:tr>
    </w:tbl>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ind w:firstLine="709"/>
        <w:jc w:val="both"/>
        <w:rPr>
          <w:rFonts w:ascii="Times New Roman" w:hAnsi="Times New Roman" w:cs="Times New Roman"/>
          <w:b/>
          <w:sz w:val="28"/>
          <w:szCs w:val="28"/>
        </w:rPr>
      </w:pPr>
      <w:r w:rsidRPr="005B2708">
        <w:rPr>
          <w:rFonts w:ascii="Times New Roman" w:hAnsi="Times New Roman" w:cs="Times New Roman"/>
          <w:b/>
          <w:sz w:val="28"/>
          <w:szCs w:val="28"/>
        </w:rPr>
        <w:t>Завдання на розвиток мовлення та мислення:</w:t>
      </w:r>
    </w:p>
    <w:tbl>
      <w:tblPr>
        <w:tblStyle w:val="a8"/>
        <w:tblW w:w="0" w:type="auto"/>
        <w:tblInd w:w="113" w:type="dxa"/>
        <w:tblLook w:val="04A0" w:firstRow="1" w:lastRow="0" w:firstColumn="1" w:lastColumn="0" w:noHBand="0" w:noVBand="1"/>
      </w:tblPr>
      <w:tblGrid>
        <w:gridCol w:w="835"/>
        <w:gridCol w:w="4058"/>
        <w:gridCol w:w="1275"/>
        <w:gridCol w:w="3064"/>
      </w:tblGrid>
      <w:tr w:rsidR="005B2708" w:rsidRPr="00A438FC" w:rsidTr="005B2708">
        <w:tc>
          <w:tcPr>
            <w:tcW w:w="846"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lastRenderedPageBreak/>
              <w:t>№ п\п</w:t>
            </w:r>
          </w:p>
        </w:tc>
        <w:tc>
          <w:tcPr>
            <w:tcW w:w="4111"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75"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3113"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1</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Як і для чого змій Апопом з'явився на світ? Чому він ненавидів бога Ра? </w:t>
            </w:r>
          </w:p>
        </w:tc>
        <w:tc>
          <w:tcPr>
            <w:tcW w:w="1275"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С.7</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Міф «Ра та Апоп»</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2</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До кого зверталася дівчина-полонянка, бажаючи волі?</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С.15</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Народна легенда «Тополя»</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3</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Яка частина легенди і чим схожа на чарівну казку, міф?</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С.15</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Народна легенда «Тополя»</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4</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Прочитай перше речення казки. Пригадай, чи вже траплявся тобі подібний початок.</w:t>
            </w:r>
          </w:p>
        </w:tc>
        <w:tc>
          <w:tcPr>
            <w:tcW w:w="1275"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С.21</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5</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Прочитай назву й перші два абзаци казки. Як ти думаєш, про що розповідатимуеться далі?</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С.21</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6</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Які завдання придумув</w:t>
            </w:r>
            <w:r>
              <w:rPr>
                <w:rFonts w:ascii="Times New Roman" w:hAnsi="Times New Roman" w:cs="Times New Roman"/>
                <w:sz w:val="24"/>
                <w:szCs w:val="24"/>
              </w:rPr>
              <w:t>ала баба дідовій дочці? Скільки разів?</w:t>
            </w:r>
          </w:p>
        </w:tc>
        <w:tc>
          <w:tcPr>
            <w:tcW w:w="1275"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С.28</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7</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За які риси характеру</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вона мала прихильність у своїх помічниць?</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С.28</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8</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Якою змальовано бабу в цій казці? </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С.28</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9</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Пригадай казки, де є зла мачуха. Що повторюється в цих творах?</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С.28</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846" w:type="dxa"/>
          </w:tcPr>
          <w:p w:rsidR="005B2708" w:rsidRDefault="005B2708" w:rsidP="006F6F85">
            <w:pPr>
              <w:jc w:val="both"/>
              <w:rPr>
                <w:rFonts w:ascii="Times New Roman" w:hAnsi="Times New Roman" w:cs="Times New Roman"/>
                <w:b/>
                <w:sz w:val="28"/>
                <w:szCs w:val="28"/>
              </w:rPr>
            </w:pPr>
            <w:r>
              <w:rPr>
                <w:rFonts w:ascii="Times New Roman" w:hAnsi="Times New Roman" w:cs="Times New Roman"/>
                <w:b/>
                <w:sz w:val="28"/>
                <w:szCs w:val="28"/>
              </w:rPr>
              <w:t>10</w:t>
            </w:r>
          </w:p>
        </w:tc>
        <w:tc>
          <w:tcPr>
            <w:tcW w:w="411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Якою показано бабину дочку, а якою - дідову? Знайди</w:t>
            </w:r>
          </w:p>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в тексті слова, які характеризують бабину й дідову дочок.</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С.29</w:t>
            </w:r>
          </w:p>
        </w:tc>
        <w:tc>
          <w:tcPr>
            <w:tcW w:w="3113"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Tr="005B2708">
        <w:tc>
          <w:tcPr>
            <w:tcW w:w="846" w:type="dxa"/>
          </w:tcPr>
          <w:p w:rsidR="005B2708" w:rsidRDefault="005B2708" w:rsidP="006F6F85">
            <w:pPr>
              <w:jc w:val="both"/>
              <w:rPr>
                <w:rFonts w:ascii="Times New Roman" w:hAnsi="Times New Roman" w:cs="Times New Roman"/>
                <w:b/>
                <w:sz w:val="28"/>
                <w:szCs w:val="28"/>
              </w:rPr>
            </w:pPr>
          </w:p>
        </w:tc>
        <w:tc>
          <w:tcPr>
            <w:tcW w:w="4111" w:type="dxa"/>
          </w:tcPr>
          <w:p w:rsidR="005B2708" w:rsidRPr="00DC24A0" w:rsidRDefault="005B2708" w:rsidP="006F6F85">
            <w:pPr>
              <w:jc w:val="both"/>
              <w:rPr>
                <w:rFonts w:ascii="Times New Roman" w:hAnsi="Times New Roman" w:cs="Times New Roman"/>
                <w:sz w:val="28"/>
                <w:szCs w:val="28"/>
              </w:rPr>
            </w:pPr>
            <w:r>
              <w:rPr>
                <w:rFonts w:ascii="Times New Roman" w:hAnsi="Times New Roman" w:cs="Times New Roman"/>
                <w:sz w:val="28"/>
                <w:szCs w:val="28"/>
              </w:rPr>
              <w:t>Всього: 10</w:t>
            </w:r>
          </w:p>
        </w:tc>
        <w:tc>
          <w:tcPr>
            <w:tcW w:w="1275" w:type="dxa"/>
          </w:tcPr>
          <w:p w:rsidR="005B2708" w:rsidRDefault="005B2708" w:rsidP="006F6F85">
            <w:pPr>
              <w:jc w:val="both"/>
              <w:rPr>
                <w:rFonts w:ascii="Times New Roman" w:hAnsi="Times New Roman" w:cs="Times New Roman"/>
                <w:b/>
                <w:sz w:val="28"/>
                <w:szCs w:val="28"/>
              </w:rPr>
            </w:pPr>
          </w:p>
        </w:tc>
        <w:tc>
          <w:tcPr>
            <w:tcW w:w="3113" w:type="dxa"/>
          </w:tcPr>
          <w:p w:rsidR="005B2708" w:rsidRDefault="005B2708" w:rsidP="006F6F85">
            <w:pPr>
              <w:jc w:val="both"/>
              <w:rPr>
                <w:rFonts w:ascii="Times New Roman" w:hAnsi="Times New Roman" w:cs="Times New Roman"/>
                <w:b/>
                <w:sz w:val="28"/>
                <w:szCs w:val="28"/>
              </w:rPr>
            </w:pPr>
          </w:p>
        </w:tc>
      </w:tr>
    </w:tbl>
    <w:p w:rsidR="005B2708" w:rsidRDefault="005B2708" w:rsidP="006F6F85">
      <w:pPr>
        <w:spacing w:after="0" w:line="240" w:lineRule="auto"/>
        <w:ind w:firstLine="709"/>
        <w:jc w:val="both"/>
        <w:rPr>
          <w:rFonts w:ascii="Times New Roman" w:hAnsi="Times New Roman" w:cs="Times New Roman"/>
          <w:b/>
          <w:sz w:val="28"/>
          <w:szCs w:val="28"/>
        </w:rPr>
      </w:pPr>
    </w:p>
    <w:p w:rsidR="005B2708" w:rsidRDefault="005B2708" w:rsidP="006F6F85">
      <w:pPr>
        <w:spacing w:after="0" w:line="240" w:lineRule="auto"/>
        <w:rPr>
          <w:rFonts w:ascii="Times New Roman" w:hAnsi="Times New Roman" w:cs="Times New Roman"/>
          <w:b/>
          <w:sz w:val="28"/>
          <w:szCs w:val="28"/>
        </w:rPr>
      </w:pPr>
      <w:r w:rsidRPr="005B2708">
        <w:rPr>
          <w:rFonts w:ascii="Times New Roman" w:hAnsi="Times New Roman" w:cs="Times New Roman"/>
          <w:b/>
          <w:sz w:val="28"/>
          <w:szCs w:val="28"/>
        </w:rPr>
        <w:t>Репродуктивні завдання:</w:t>
      </w:r>
    </w:p>
    <w:tbl>
      <w:tblPr>
        <w:tblStyle w:val="a8"/>
        <w:tblW w:w="0" w:type="auto"/>
        <w:tblInd w:w="113" w:type="dxa"/>
        <w:tblLook w:val="04A0" w:firstRow="1" w:lastRow="0" w:firstColumn="1" w:lastColumn="0" w:noHBand="0" w:noVBand="1"/>
      </w:tblPr>
      <w:tblGrid>
        <w:gridCol w:w="794"/>
        <w:gridCol w:w="3940"/>
        <w:gridCol w:w="1275"/>
        <w:gridCol w:w="3223"/>
      </w:tblGrid>
      <w:tr w:rsidR="005B2708" w:rsidRPr="00A438FC" w:rsidTr="005B2708">
        <w:tc>
          <w:tcPr>
            <w:tcW w:w="802"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3997"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75"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3271" w:type="dxa"/>
          </w:tcPr>
          <w:p w:rsidR="005B2708" w:rsidRPr="00A438FC" w:rsidRDefault="005B2708" w:rsidP="006F6F85">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5B2708" w:rsidRPr="00720D17" w:rsidTr="005B2708">
        <w:tc>
          <w:tcPr>
            <w:tcW w:w="802"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1</w:t>
            </w:r>
          </w:p>
        </w:tc>
        <w:tc>
          <w:tcPr>
            <w:tcW w:w="399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Прочитай опис Усесвіту. За яких обставин зникла пітьма і все ожило?</w:t>
            </w:r>
          </w:p>
        </w:tc>
        <w:tc>
          <w:tcPr>
            <w:tcW w:w="1275"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С.5. </w:t>
            </w:r>
          </w:p>
        </w:tc>
        <w:tc>
          <w:tcPr>
            <w:tcW w:w="327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Міф «Бог сонця Ра»</w:t>
            </w:r>
          </w:p>
        </w:tc>
      </w:tr>
      <w:tr w:rsidR="005B2708" w:rsidRPr="00720D17" w:rsidTr="005B2708">
        <w:tc>
          <w:tcPr>
            <w:tcW w:w="802"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2</w:t>
            </w:r>
          </w:p>
        </w:tc>
        <w:tc>
          <w:tcPr>
            <w:tcW w:w="399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Як народився бог сонця Ра? Перекажи міф близько до тексту</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С.5</w:t>
            </w:r>
          </w:p>
        </w:tc>
        <w:tc>
          <w:tcPr>
            <w:tcW w:w="327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Міф «Бог сонця Ра»</w:t>
            </w:r>
          </w:p>
        </w:tc>
      </w:tr>
      <w:tr w:rsidR="005B2708" w:rsidRPr="00720D17" w:rsidTr="005B2708">
        <w:tc>
          <w:tcPr>
            <w:tcW w:w="802"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3</w:t>
            </w:r>
          </w:p>
        </w:tc>
        <w:tc>
          <w:tcPr>
            <w:tcW w:w="399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Як у міфі пояснюється вічна боротьба між світлом і</w:t>
            </w:r>
          </w:p>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 xml:space="preserve">пітьмою, добром і злом? </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С.7</w:t>
            </w:r>
          </w:p>
        </w:tc>
        <w:tc>
          <w:tcPr>
            <w:tcW w:w="327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Міф «Ра та Апоп»</w:t>
            </w:r>
          </w:p>
        </w:tc>
      </w:tr>
      <w:tr w:rsidR="005B2708" w:rsidRPr="00720D17" w:rsidTr="005B2708">
        <w:tc>
          <w:tcPr>
            <w:tcW w:w="802"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4</w:t>
            </w:r>
          </w:p>
        </w:tc>
        <w:tc>
          <w:tcPr>
            <w:tcW w:w="399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Про які події розповідається в легенді?</w:t>
            </w:r>
          </w:p>
        </w:tc>
        <w:tc>
          <w:tcPr>
            <w:tcW w:w="1275"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С.15</w:t>
            </w:r>
          </w:p>
        </w:tc>
        <w:tc>
          <w:tcPr>
            <w:tcW w:w="327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Народна легенда «Тополя»</w:t>
            </w:r>
          </w:p>
        </w:tc>
      </w:tr>
      <w:tr w:rsidR="005B2708" w:rsidRPr="00720D17" w:rsidTr="005B2708">
        <w:tc>
          <w:tcPr>
            <w:tcW w:w="802"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5</w:t>
            </w:r>
          </w:p>
        </w:tc>
        <w:tc>
          <w:tcPr>
            <w:tcW w:w="399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Як ти розумієш вислови: просвітку їй нема; ні до холодної води не береться] сиділа згорнувши руки?</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С.29</w:t>
            </w:r>
          </w:p>
        </w:tc>
        <w:tc>
          <w:tcPr>
            <w:tcW w:w="327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RPr="00720D17" w:rsidTr="005B2708">
        <w:tc>
          <w:tcPr>
            <w:tcW w:w="802"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6</w:t>
            </w:r>
          </w:p>
        </w:tc>
        <w:tc>
          <w:tcPr>
            <w:tcW w:w="3997"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 xml:space="preserve"> Яка основна думка казки?</w:t>
            </w:r>
          </w:p>
        </w:tc>
        <w:tc>
          <w:tcPr>
            <w:tcW w:w="1275" w:type="dxa"/>
          </w:tcPr>
          <w:p w:rsidR="005B2708" w:rsidRPr="00720D17" w:rsidRDefault="005B2708" w:rsidP="006F6F85">
            <w:pPr>
              <w:jc w:val="both"/>
              <w:rPr>
                <w:rFonts w:ascii="Times New Roman" w:hAnsi="Times New Roman" w:cs="Times New Roman"/>
                <w:sz w:val="24"/>
                <w:szCs w:val="24"/>
              </w:rPr>
            </w:pPr>
            <w:r>
              <w:rPr>
                <w:rFonts w:ascii="Times New Roman" w:hAnsi="Times New Roman" w:cs="Times New Roman"/>
                <w:sz w:val="24"/>
                <w:szCs w:val="24"/>
              </w:rPr>
              <w:t>С.29</w:t>
            </w:r>
          </w:p>
        </w:tc>
        <w:tc>
          <w:tcPr>
            <w:tcW w:w="3271" w:type="dxa"/>
          </w:tcPr>
          <w:p w:rsidR="005B2708" w:rsidRPr="00720D17" w:rsidRDefault="005B2708" w:rsidP="006F6F85">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«Золотий черевичок»</w:t>
            </w:r>
          </w:p>
        </w:tc>
      </w:tr>
      <w:tr w:rsidR="005B2708" w:rsidTr="005B2708">
        <w:tc>
          <w:tcPr>
            <w:tcW w:w="802" w:type="dxa"/>
          </w:tcPr>
          <w:p w:rsidR="005B2708" w:rsidRDefault="005B2708" w:rsidP="006F6F85">
            <w:pPr>
              <w:jc w:val="both"/>
              <w:rPr>
                <w:rFonts w:ascii="Times New Roman" w:hAnsi="Times New Roman" w:cs="Times New Roman"/>
                <w:sz w:val="28"/>
                <w:szCs w:val="28"/>
              </w:rPr>
            </w:pPr>
          </w:p>
        </w:tc>
        <w:tc>
          <w:tcPr>
            <w:tcW w:w="3997" w:type="dxa"/>
          </w:tcPr>
          <w:p w:rsidR="005B2708" w:rsidRDefault="005B2708" w:rsidP="006F6F85">
            <w:pPr>
              <w:jc w:val="both"/>
              <w:rPr>
                <w:rFonts w:ascii="Times New Roman" w:hAnsi="Times New Roman" w:cs="Times New Roman"/>
                <w:sz w:val="28"/>
                <w:szCs w:val="28"/>
              </w:rPr>
            </w:pPr>
            <w:r>
              <w:rPr>
                <w:rFonts w:ascii="Times New Roman" w:hAnsi="Times New Roman" w:cs="Times New Roman"/>
                <w:sz w:val="28"/>
                <w:szCs w:val="28"/>
              </w:rPr>
              <w:t>Всього: 6</w:t>
            </w:r>
          </w:p>
        </w:tc>
        <w:tc>
          <w:tcPr>
            <w:tcW w:w="1275" w:type="dxa"/>
          </w:tcPr>
          <w:p w:rsidR="005B2708" w:rsidRDefault="005B2708" w:rsidP="006F6F85">
            <w:pPr>
              <w:jc w:val="both"/>
              <w:rPr>
                <w:rFonts w:ascii="Times New Roman" w:hAnsi="Times New Roman" w:cs="Times New Roman"/>
                <w:sz w:val="28"/>
                <w:szCs w:val="28"/>
              </w:rPr>
            </w:pPr>
          </w:p>
        </w:tc>
        <w:tc>
          <w:tcPr>
            <w:tcW w:w="3271" w:type="dxa"/>
          </w:tcPr>
          <w:p w:rsidR="005B2708" w:rsidRDefault="005B2708" w:rsidP="006F6F85">
            <w:pPr>
              <w:jc w:val="both"/>
              <w:rPr>
                <w:rFonts w:ascii="Times New Roman" w:hAnsi="Times New Roman" w:cs="Times New Roman"/>
                <w:sz w:val="28"/>
                <w:szCs w:val="28"/>
              </w:rPr>
            </w:pPr>
          </w:p>
        </w:tc>
      </w:tr>
    </w:tbl>
    <w:p w:rsidR="005B2708" w:rsidRDefault="005B2708" w:rsidP="006F6F85">
      <w:pPr>
        <w:spacing w:after="0" w:line="240" w:lineRule="auto"/>
        <w:rPr>
          <w:rFonts w:ascii="Times New Roman" w:hAnsi="Times New Roman" w:cs="Times New Roman"/>
          <w:b/>
          <w:sz w:val="28"/>
          <w:szCs w:val="28"/>
        </w:rPr>
      </w:pPr>
    </w:p>
    <w:p w:rsidR="005B2708" w:rsidRPr="005B2708" w:rsidRDefault="005B2708" w:rsidP="00081227">
      <w:pPr>
        <w:spacing w:after="0" w:line="240" w:lineRule="auto"/>
        <w:jc w:val="center"/>
        <w:rPr>
          <w:rFonts w:ascii="Times New Roman" w:hAnsi="Times New Roman" w:cs="Times New Roman"/>
          <w:b/>
          <w:sz w:val="28"/>
          <w:szCs w:val="28"/>
        </w:rPr>
      </w:pPr>
      <w:r w:rsidRPr="005B2708">
        <w:rPr>
          <w:rFonts w:ascii="Times New Roman" w:hAnsi="Times New Roman" w:cs="Times New Roman"/>
          <w:b/>
          <w:sz w:val="28"/>
          <w:szCs w:val="28"/>
        </w:rPr>
        <w:t>Завдання під час вивчення фольклорних жанрів у підручнику «Літературне читання» 2 клас під редакцією О.Я. Савченко</w:t>
      </w:r>
    </w:p>
    <w:p w:rsidR="005B2708" w:rsidRDefault="005B2708" w:rsidP="00081227">
      <w:pPr>
        <w:spacing w:after="0" w:line="240" w:lineRule="auto"/>
        <w:jc w:val="center"/>
        <w:rPr>
          <w:rFonts w:ascii="Times New Roman" w:hAnsi="Times New Roman" w:cs="Times New Roman"/>
          <w:b/>
          <w:sz w:val="28"/>
          <w:szCs w:val="28"/>
        </w:rPr>
      </w:pPr>
      <w:r w:rsidRPr="005B2708">
        <w:rPr>
          <w:rFonts w:ascii="Times New Roman" w:hAnsi="Times New Roman" w:cs="Times New Roman"/>
          <w:b/>
          <w:sz w:val="28"/>
          <w:szCs w:val="28"/>
        </w:rPr>
        <w:t>Творчі завдання:</w:t>
      </w:r>
    </w:p>
    <w:tbl>
      <w:tblPr>
        <w:tblStyle w:val="a8"/>
        <w:tblW w:w="0" w:type="auto"/>
        <w:tblInd w:w="113" w:type="dxa"/>
        <w:tblLook w:val="04A0" w:firstRow="1" w:lastRow="0" w:firstColumn="1" w:lastColumn="0" w:noHBand="0" w:noVBand="1"/>
      </w:tblPr>
      <w:tblGrid>
        <w:gridCol w:w="685"/>
        <w:gridCol w:w="3869"/>
        <w:gridCol w:w="1467"/>
        <w:gridCol w:w="3211"/>
      </w:tblGrid>
      <w:tr w:rsidR="005B2708" w:rsidRPr="00720D17" w:rsidTr="005B2708">
        <w:tc>
          <w:tcPr>
            <w:tcW w:w="689" w:type="dxa"/>
          </w:tcPr>
          <w:p w:rsidR="005B2708" w:rsidRPr="00720D17" w:rsidRDefault="005B2708" w:rsidP="00081227">
            <w:pPr>
              <w:rPr>
                <w:rFonts w:ascii="Times New Roman" w:hAnsi="Times New Roman" w:cs="Times New Roman"/>
                <w:b/>
                <w:sz w:val="24"/>
                <w:szCs w:val="24"/>
              </w:rPr>
            </w:pPr>
            <w:r w:rsidRPr="00720D17">
              <w:rPr>
                <w:rFonts w:ascii="Times New Roman" w:hAnsi="Times New Roman" w:cs="Times New Roman"/>
                <w:b/>
                <w:sz w:val="24"/>
                <w:szCs w:val="24"/>
              </w:rPr>
              <w:lastRenderedPageBreak/>
              <w:t>№ п\п</w:t>
            </w:r>
          </w:p>
        </w:tc>
        <w:tc>
          <w:tcPr>
            <w:tcW w:w="3933" w:type="dxa"/>
          </w:tcPr>
          <w:p w:rsidR="005B2708" w:rsidRPr="00720D17" w:rsidRDefault="005B2708"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5B2708" w:rsidRPr="00720D17" w:rsidRDefault="005B2708"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256" w:type="dxa"/>
          </w:tcPr>
          <w:p w:rsidR="005B2708" w:rsidRPr="00720D17" w:rsidRDefault="005B2708" w:rsidP="00081227">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sidRPr="00335D9F">
              <w:rPr>
                <w:rFonts w:ascii="Times New Roman" w:hAnsi="Times New Roman" w:cs="Times New Roman"/>
                <w:sz w:val="28"/>
                <w:szCs w:val="28"/>
              </w:rPr>
              <w:t>1</w:t>
            </w:r>
          </w:p>
        </w:tc>
        <w:tc>
          <w:tcPr>
            <w:tcW w:w="3933"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Фантазуємо! Уявіть, що дійовими особами  пісеньки є зайчик і вовчик</w:t>
            </w:r>
            <w:r>
              <w:rPr>
                <w:rFonts w:ascii="Times New Roman" w:hAnsi="Times New Roman" w:cs="Times New Roman"/>
                <w:sz w:val="24"/>
                <w:szCs w:val="24"/>
              </w:rPr>
              <w:t>.</w:t>
            </w:r>
            <w:r w:rsidRPr="00720D17">
              <w:rPr>
                <w:rFonts w:ascii="Times New Roman" w:hAnsi="Times New Roman" w:cs="Times New Roman"/>
                <w:sz w:val="24"/>
                <w:szCs w:val="24"/>
              </w:rPr>
              <w:t xml:space="preserve"> Яким тоді буде зміст?. </w:t>
            </w:r>
          </w:p>
        </w:tc>
        <w:tc>
          <w:tcPr>
            <w:tcW w:w="1467" w:type="dxa"/>
          </w:tcPr>
          <w:p w:rsidR="005B2708" w:rsidRPr="00720D17" w:rsidRDefault="005B2708" w:rsidP="00081227">
            <w:pPr>
              <w:jc w:val="center"/>
              <w:rPr>
                <w:rFonts w:ascii="Times New Roman" w:hAnsi="Times New Roman" w:cs="Times New Roman"/>
                <w:sz w:val="24"/>
                <w:szCs w:val="24"/>
              </w:rPr>
            </w:pPr>
            <w:r>
              <w:rPr>
                <w:rFonts w:ascii="Times New Roman" w:hAnsi="Times New Roman" w:cs="Times New Roman"/>
                <w:sz w:val="24"/>
                <w:szCs w:val="24"/>
              </w:rPr>
              <w:t>С.19</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«Добрий вечір, зайчику»</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Pr>
                <w:rFonts w:ascii="Times New Roman" w:hAnsi="Times New Roman" w:cs="Times New Roman"/>
                <w:sz w:val="28"/>
                <w:szCs w:val="28"/>
              </w:rPr>
              <w:t>2</w:t>
            </w:r>
          </w:p>
        </w:tc>
        <w:tc>
          <w:tcPr>
            <w:tcW w:w="3933"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Склади прислів’я </w:t>
            </w:r>
          </w:p>
        </w:tc>
        <w:tc>
          <w:tcPr>
            <w:tcW w:w="1467" w:type="dxa"/>
          </w:tcPr>
          <w:p w:rsidR="005B2708" w:rsidRPr="00720D17" w:rsidRDefault="005B2708" w:rsidP="00081227">
            <w:pPr>
              <w:jc w:val="center"/>
              <w:rPr>
                <w:rFonts w:ascii="Times New Roman" w:hAnsi="Times New Roman" w:cs="Times New Roman"/>
                <w:sz w:val="24"/>
                <w:szCs w:val="24"/>
              </w:rPr>
            </w:pPr>
            <w:r w:rsidRPr="00720D17">
              <w:rPr>
                <w:rFonts w:ascii="Times New Roman" w:hAnsi="Times New Roman" w:cs="Times New Roman"/>
                <w:sz w:val="24"/>
                <w:szCs w:val="24"/>
              </w:rPr>
              <w:t>С.31</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В’язка народних прислів’їв</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Pr>
                <w:rFonts w:ascii="Times New Roman" w:hAnsi="Times New Roman" w:cs="Times New Roman"/>
                <w:sz w:val="28"/>
                <w:szCs w:val="28"/>
              </w:rPr>
              <w:t>3</w:t>
            </w:r>
          </w:p>
        </w:tc>
        <w:tc>
          <w:tcPr>
            <w:tcW w:w="3933"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Розкажи казку за малюнком.</w:t>
            </w:r>
          </w:p>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Поміркуйте разом. Що в цій казці є казковим?</w:t>
            </w:r>
          </w:p>
        </w:tc>
        <w:tc>
          <w:tcPr>
            <w:tcW w:w="1467" w:type="dxa"/>
          </w:tcPr>
          <w:p w:rsidR="005B2708" w:rsidRPr="00720D17" w:rsidRDefault="005B2708" w:rsidP="00081227">
            <w:pPr>
              <w:jc w:val="center"/>
              <w:rPr>
                <w:rFonts w:ascii="Times New Roman" w:hAnsi="Times New Roman" w:cs="Times New Roman"/>
                <w:sz w:val="24"/>
                <w:szCs w:val="24"/>
              </w:rPr>
            </w:pPr>
            <w:r>
              <w:rPr>
                <w:rFonts w:ascii="Times New Roman" w:hAnsi="Times New Roman" w:cs="Times New Roman"/>
                <w:sz w:val="24"/>
                <w:szCs w:val="24"/>
              </w:rPr>
              <w:t>С.35</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«Рукавичка»</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Pr>
                <w:rFonts w:ascii="Times New Roman" w:hAnsi="Times New Roman" w:cs="Times New Roman"/>
                <w:sz w:val="28"/>
                <w:szCs w:val="28"/>
              </w:rPr>
              <w:t>4</w:t>
            </w:r>
          </w:p>
        </w:tc>
        <w:tc>
          <w:tcPr>
            <w:tcW w:w="3933"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Поміркуйте разом!  На початку казки говориться, що баран був дужий,  та несміливий, а цап – сміливий, та не дужий. </w:t>
            </w:r>
          </w:p>
        </w:tc>
        <w:tc>
          <w:tcPr>
            <w:tcW w:w="1467" w:type="dxa"/>
          </w:tcPr>
          <w:p w:rsidR="005B2708" w:rsidRPr="00720D17" w:rsidRDefault="005B2708" w:rsidP="00081227">
            <w:pPr>
              <w:jc w:val="center"/>
              <w:rPr>
                <w:rFonts w:ascii="Times New Roman" w:hAnsi="Times New Roman" w:cs="Times New Roman"/>
                <w:sz w:val="24"/>
                <w:szCs w:val="24"/>
              </w:rPr>
            </w:pPr>
            <w:r>
              <w:rPr>
                <w:rFonts w:ascii="Times New Roman" w:hAnsi="Times New Roman" w:cs="Times New Roman"/>
                <w:sz w:val="24"/>
                <w:szCs w:val="24"/>
              </w:rPr>
              <w:t>С.39</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«Цап та баран»</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Pr>
                <w:rFonts w:ascii="Times New Roman" w:hAnsi="Times New Roman" w:cs="Times New Roman"/>
                <w:sz w:val="28"/>
                <w:szCs w:val="28"/>
              </w:rPr>
              <w:t>5</w:t>
            </w:r>
          </w:p>
        </w:tc>
        <w:tc>
          <w:tcPr>
            <w:tcW w:w="3933"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Роздивися малюнки та розкажи за ними казку</w:t>
            </w:r>
            <w:r>
              <w:rPr>
                <w:rFonts w:ascii="Times New Roman" w:hAnsi="Times New Roman" w:cs="Times New Roman"/>
                <w:sz w:val="24"/>
                <w:szCs w:val="24"/>
              </w:rPr>
              <w:t>.</w:t>
            </w:r>
          </w:p>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p>
        </w:tc>
        <w:tc>
          <w:tcPr>
            <w:tcW w:w="1467" w:type="dxa"/>
          </w:tcPr>
          <w:p w:rsidR="005B2708" w:rsidRPr="00720D17" w:rsidRDefault="005B2708" w:rsidP="00081227">
            <w:pPr>
              <w:jc w:val="center"/>
              <w:rPr>
                <w:rFonts w:ascii="Times New Roman" w:hAnsi="Times New Roman" w:cs="Times New Roman"/>
                <w:sz w:val="24"/>
                <w:szCs w:val="24"/>
              </w:rPr>
            </w:pPr>
            <w:r>
              <w:rPr>
                <w:rFonts w:ascii="Times New Roman" w:hAnsi="Times New Roman" w:cs="Times New Roman"/>
                <w:sz w:val="24"/>
                <w:szCs w:val="24"/>
              </w:rPr>
              <w:t>С.39</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«Цап та баран»</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Pr>
                <w:rFonts w:ascii="Times New Roman" w:hAnsi="Times New Roman" w:cs="Times New Roman"/>
                <w:sz w:val="28"/>
                <w:szCs w:val="28"/>
              </w:rPr>
              <w:t>6</w:t>
            </w:r>
          </w:p>
        </w:tc>
        <w:tc>
          <w:tcPr>
            <w:tcW w:w="3933"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Поміркуй: про що йтиметься у казці?</w:t>
            </w:r>
          </w:p>
        </w:tc>
        <w:tc>
          <w:tcPr>
            <w:tcW w:w="1467" w:type="dxa"/>
          </w:tcPr>
          <w:p w:rsidR="005B2708" w:rsidRPr="00720D17" w:rsidRDefault="005B2708" w:rsidP="00081227">
            <w:pPr>
              <w:jc w:val="center"/>
              <w:rPr>
                <w:rFonts w:ascii="Times New Roman" w:hAnsi="Times New Roman" w:cs="Times New Roman"/>
                <w:sz w:val="24"/>
                <w:szCs w:val="24"/>
              </w:rPr>
            </w:pPr>
            <w:r w:rsidRPr="00720D17">
              <w:rPr>
                <w:rFonts w:ascii="Times New Roman" w:hAnsi="Times New Roman" w:cs="Times New Roman"/>
                <w:sz w:val="24"/>
                <w:szCs w:val="24"/>
              </w:rPr>
              <w:t>С.40</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Pr>
                <w:rFonts w:ascii="Times New Roman" w:hAnsi="Times New Roman" w:cs="Times New Roman"/>
                <w:sz w:val="28"/>
                <w:szCs w:val="28"/>
              </w:rPr>
              <w:t>7</w:t>
            </w:r>
          </w:p>
        </w:tc>
        <w:tc>
          <w:tcPr>
            <w:tcW w:w="3933" w:type="dxa"/>
          </w:tcPr>
          <w:p w:rsidR="005B2708" w:rsidRPr="00720D17" w:rsidRDefault="005B2708" w:rsidP="00081227">
            <w:pPr>
              <w:jc w:val="both"/>
              <w:rPr>
                <w:rFonts w:ascii="Times New Roman" w:hAnsi="Times New Roman" w:cs="Times New Roman"/>
                <w:sz w:val="24"/>
                <w:szCs w:val="24"/>
              </w:rPr>
            </w:pPr>
            <w:r>
              <w:rPr>
                <w:rFonts w:ascii="Times New Roman" w:hAnsi="Times New Roman" w:cs="Times New Roman"/>
                <w:sz w:val="24"/>
                <w:szCs w:val="24"/>
              </w:rPr>
              <w:t xml:space="preserve">Вивчіть  щедрівку </w:t>
            </w:r>
            <w:r w:rsidRPr="00720D17">
              <w:rPr>
                <w:rFonts w:ascii="Times New Roman" w:hAnsi="Times New Roman" w:cs="Times New Roman"/>
                <w:sz w:val="24"/>
                <w:szCs w:val="24"/>
              </w:rPr>
              <w:t>напам'ять</w:t>
            </w:r>
          </w:p>
        </w:tc>
        <w:tc>
          <w:tcPr>
            <w:tcW w:w="1467" w:type="dxa"/>
          </w:tcPr>
          <w:p w:rsidR="005B2708" w:rsidRPr="00720D17" w:rsidRDefault="005B2708" w:rsidP="00081227">
            <w:pPr>
              <w:jc w:val="center"/>
              <w:rPr>
                <w:rFonts w:ascii="Times New Roman" w:hAnsi="Times New Roman" w:cs="Times New Roman"/>
                <w:sz w:val="24"/>
                <w:szCs w:val="24"/>
              </w:rPr>
            </w:pPr>
            <w:r>
              <w:rPr>
                <w:rFonts w:ascii="Times New Roman" w:hAnsi="Times New Roman" w:cs="Times New Roman"/>
                <w:sz w:val="24"/>
                <w:szCs w:val="24"/>
              </w:rPr>
              <w:t>С.86</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З народного «Щедрівочка щедрувала»,  «Колядин, колядин»</w:t>
            </w:r>
          </w:p>
        </w:tc>
      </w:tr>
      <w:tr w:rsidR="005B2708" w:rsidRPr="00720D17" w:rsidTr="005B2708">
        <w:tc>
          <w:tcPr>
            <w:tcW w:w="689" w:type="dxa"/>
          </w:tcPr>
          <w:p w:rsidR="005B2708" w:rsidRPr="00335D9F" w:rsidRDefault="005B2708" w:rsidP="00081227">
            <w:pPr>
              <w:jc w:val="center"/>
              <w:rPr>
                <w:rFonts w:ascii="Times New Roman" w:hAnsi="Times New Roman" w:cs="Times New Roman"/>
                <w:sz w:val="28"/>
                <w:szCs w:val="28"/>
              </w:rPr>
            </w:pPr>
            <w:r>
              <w:rPr>
                <w:rFonts w:ascii="Times New Roman" w:hAnsi="Times New Roman" w:cs="Times New Roman"/>
                <w:sz w:val="28"/>
                <w:szCs w:val="28"/>
              </w:rPr>
              <w:t>8</w:t>
            </w:r>
          </w:p>
        </w:tc>
        <w:tc>
          <w:tcPr>
            <w:tcW w:w="3933"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На свято заколядуйте або защедруйте своїм рідним, друзям.</w:t>
            </w:r>
          </w:p>
        </w:tc>
        <w:tc>
          <w:tcPr>
            <w:tcW w:w="1467" w:type="dxa"/>
          </w:tcPr>
          <w:p w:rsidR="005B2708" w:rsidRPr="00720D17" w:rsidRDefault="005B2708" w:rsidP="00081227">
            <w:pPr>
              <w:jc w:val="center"/>
              <w:rPr>
                <w:rFonts w:ascii="Times New Roman" w:hAnsi="Times New Roman" w:cs="Times New Roman"/>
                <w:sz w:val="24"/>
                <w:szCs w:val="24"/>
              </w:rPr>
            </w:pPr>
            <w:r>
              <w:rPr>
                <w:rFonts w:ascii="Times New Roman" w:hAnsi="Times New Roman" w:cs="Times New Roman"/>
                <w:sz w:val="24"/>
                <w:szCs w:val="24"/>
              </w:rPr>
              <w:t>С.86</w:t>
            </w:r>
          </w:p>
        </w:tc>
        <w:tc>
          <w:tcPr>
            <w:tcW w:w="3256" w:type="dxa"/>
          </w:tcPr>
          <w:p w:rsidR="005B2708" w:rsidRPr="00720D17" w:rsidRDefault="005B2708" w:rsidP="00081227">
            <w:pPr>
              <w:jc w:val="both"/>
              <w:rPr>
                <w:rFonts w:ascii="Times New Roman" w:hAnsi="Times New Roman" w:cs="Times New Roman"/>
                <w:sz w:val="24"/>
                <w:szCs w:val="24"/>
              </w:rPr>
            </w:pPr>
            <w:r w:rsidRPr="00720D17">
              <w:rPr>
                <w:rFonts w:ascii="Times New Roman" w:hAnsi="Times New Roman" w:cs="Times New Roman"/>
                <w:sz w:val="24"/>
                <w:szCs w:val="24"/>
              </w:rPr>
              <w:t>З народного «Щедрівочка щедрувала»,  «Колядин, колядин»</w:t>
            </w:r>
          </w:p>
        </w:tc>
      </w:tr>
      <w:tr w:rsidR="005B2708" w:rsidRPr="00720D17" w:rsidTr="005B2708">
        <w:tc>
          <w:tcPr>
            <w:tcW w:w="689" w:type="dxa"/>
          </w:tcPr>
          <w:p w:rsidR="005B2708" w:rsidRDefault="005B2708" w:rsidP="00081227">
            <w:pPr>
              <w:jc w:val="both"/>
              <w:rPr>
                <w:rFonts w:ascii="Times New Roman" w:hAnsi="Times New Roman" w:cs="Times New Roman"/>
                <w:b/>
                <w:sz w:val="28"/>
                <w:szCs w:val="28"/>
              </w:rPr>
            </w:pPr>
          </w:p>
        </w:tc>
        <w:tc>
          <w:tcPr>
            <w:tcW w:w="3933" w:type="dxa"/>
          </w:tcPr>
          <w:p w:rsidR="005B2708" w:rsidRPr="00720D17" w:rsidRDefault="005B2708" w:rsidP="00081227">
            <w:pPr>
              <w:jc w:val="both"/>
              <w:rPr>
                <w:rFonts w:ascii="Times New Roman" w:hAnsi="Times New Roman" w:cs="Times New Roman"/>
                <w:sz w:val="24"/>
                <w:szCs w:val="24"/>
              </w:rPr>
            </w:pPr>
            <w:r>
              <w:rPr>
                <w:rFonts w:ascii="Times New Roman" w:hAnsi="Times New Roman" w:cs="Times New Roman"/>
                <w:sz w:val="24"/>
                <w:szCs w:val="24"/>
              </w:rPr>
              <w:t>Всього: 8</w:t>
            </w:r>
          </w:p>
        </w:tc>
        <w:tc>
          <w:tcPr>
            <w:tcW w:w="1467" w:type="dxa"/>
          </w:tcPr>
          <w:p w:rsidR="005B2708" w:rsidRDefault="005B2708" w:rsidP="00081227">
            <w:pPr>
              <w:jc w:val="center"/>
              <w:rPr>
                <w:rFonts w:ascii="Times New Roman" w:hAnsi="Times New Roman" w:cs="Times New Roman"/>
                <w:sz w:val="24"/>
                <w:szCs w:val="24"/>
              </w:rPr>
            </w:pPr>
          </w:p>
        </w:tc>
        <w:tc>
          <w:tcPr>
            <w:tcW w:w="3256" w:type="dxa"/>
          </w:tcPr>
          <w:p w:rsidR="005B2708" w:rsidRPr="00720D17" w:rsidRDefault="005B2708" w:rsidP="00081227">
            <w:pPr>
              <w:jc w:val="both"/>
              <w:rPr>
                <w:rFonts w:ascii="Times New Roman" w:hAnsi="Times New Roman" w:cs="Times New Roman"/>
                <w:sz w:val="24"/>
                <w:szCs w:val="24"/>
              </w:rPr>
            </w:pPr>
          </w:p>
        </w:tc>
      </w:tr>
    </w:tbl>
    <w:p w:rsidR="005B2708" w:rsidRDefault="005B2708" w:rsidP="00081227">
      <w:pPr>
        <w:spacing w:after="0" w:line="240" w:lineRule="auto"/>
        <w:jc w:val="both"/>
        <w:rPr>
          <w:rFonts w:ascii="Times New Roman" w:hAnsi="Times New Roman" w:cs="Times New Roman"/>
          <w:b/>
          <w:sz w:val="28"/>
          <w:szCs w:val="28"/>
        </w:rPr>
      </w:pPr>
    </w:p>
    <w:p w:rsidR="005B2708"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Пошукові завдання:</w:t>
      </w:r>
    </w:p>
    <w:tbl>
      <w:tblPr>
        <w:tblStyle w:val="a8"/>
        <w:tblW w:w="0" w:type="auto"/>
        <w:tblInd w:w="113" w:type="dxa"/>
        <w:tblLook w:val="04A0" w:firstRow="1" w:lastRow="0" w:firstColumn="1" w:lastColumn="0" w:noHBand="0" w:noVBand="1"/>
      </w:tblPr>
      <w:tblGrid>
        <w:gridCol w:w="700"/>
        <w:gridCol w:w="3881"/>
        <w:gridCol w:w="1467"/>
        <w:gridCol w:w="3184"/>
      </w:tblGrid>
      <w:tr w:rsidR="00C93F53" w:rsidRPr="00720D17" w:rsidTr="00C93F53">
        <w:tc>
          <w:tcPr>
            <w:tcW w:w="704" w:type="dxa"/>
          </w:tcPr>
          <w:p w:rsidR="00C93F53" w:rsidRPr="00335D9F" w:rsidRDefault="00C93F53" w:rsidP="00081227">
            <w:pPr>
              <w:rPr>
                <w:rFonts w:ascii="Times New Roman" w:hAnsi="Times New Roman" w:cs="Times New Roman"/>
                <w:sz w:val="24"/>
                <w:szCs w:val="24"/>
              </w:rPr>
            </w:pPr>
            <w:r w:rsidRPr="00335D9F">
              <w:rPr>
                <w:rFonts w:ascii="Times New Roman" w:hAnsi="Times New Roman" w:cs="Times New Roman"/>
                <w:sz w:val="24"/>
                <w:szCs w:val="24"/>
              </w:rPr>
              <w:t>№ п\п</w:t>
            </w:r>
          </w:p>
        </w:tc>
        <w:tc>
          <w:tcPr>
            <w:tcW w:w="3942"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232"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1</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Робота в парі. Знайди однакові рядки. Прочитай їх напівголосно.</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С.18</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Українська народна пісня «Кукуріку, півнику»</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2</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Будьте дослідниками! Дізнайтеся які заклички знають в</w:t>
            </w:r>
            <w:r>
              <w:rPr>
                <w:rFonts w:ascii="Times New Roman" w:hAnsi="Times New Roman" w:cs="Times New Roman"/>
                <w:sz w:val="24"/>
                <w:szCs w:val="24"/>
              </w:rPr>
              <w:t>аші рідні. Розкажіть їх у класі.</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С.19</w:t>
            </w:r>
          </w:p>
        </w:tc>
        <w:tc>
          <w:tcPr>
            <w:tcW w:w="3232"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Дитячі заклички</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3</w:t>
            </w:r>
          </w:p>
        </w:tc>
        <w:tc>
          <w:tcPr>
            <w:tcW w:w="3942"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 у казці названо мишку, жабку, зайчика?  Поясни чому? </w:t>
            </w:r>
          </w:p>
          <w:p w:rsidR="00C93F53" w:rsidRPr="00720D17" w:rsidRDefault="00C93F53" w:rsidP="00081227">
            <w:pPr>
              <w:jc w:val="both"/>
              <w:rPr>
                <w:rFonts w:ascii="Times New Roman" w:hAnsi="Times New Roman" w:cs="Times New Roman"/>
                <w:sz w:val="24"/>
                <w:szCs w:val="24"/>
              </w:rPr>
            </w:pP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С.34</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r>
              <w:t xml:space="preserve"> </w:t>
            </w:r>
            <w:r w:rsidRPr="00720D17">
              <w:rPr>
                <w:rFonts w:ascii="Times New Roman" w:hAnsi="Times New Roman" w:cs="Times New Roman"/>
                <w:sz w:val="24"/>
                <w:szCs w:val="24"/>
              </w:rPr>
              <w:t>Українська народна казка  «Рукавичка»</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4</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Прослідкуй, як змінювався настрій  мишенят під час розмови з півником. Чому?</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С.42</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5</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Знайди в казці зачин, основну частину та кінцівку.</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С.42</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6</w:t>
            </w:r>
          </w:p>
        </w:tc>
        <w:tc>
          <w:tcPr>
            <w:tcW w:w="3942"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Який уривок тексту відповідає малюнку?</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С.42</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7</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Знайди речення, яке е головною думкою казки.</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С.42</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t>8</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Знайдіть рядки, що повторюються. Прочитайте їх разом.</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С.54</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«Роде наш красний»</w:t>
            </w:r>
          </w:p>
        </w:tc>
      </w:tr>
      <w:tr w:rsidR="00C93F53" w:rsidRPr="00720D17" w:rsidTr="00C93F53">
        <w:tc>
          <w:tcPr>
            <w:tcW w:w="704" w:type="dxa"/>
          </w:tcPr>
          <w:p w:rsidR="00C93F53" w:rsidRPr="00335D9F" w:rsidRDefault="00C93F53" w:rsidP="00081227">
            <w:pPr>
              <w:jc w:val="both"/>
              <w:rPr>
                <w:rFonts w:ascii="Times New Roman" w:hAnsi="Times New Roman" w:cs="Times New Roman"/>
                <w:sz w:val="28"/>
                <w:szCs w:val="28"/>
              </w:rPr>
            </w:pPr>
            <w:r w:rsidRPr="00335D9F">
              <w:rPr>
                <w:rFonts w:ascii="Times New Roman" w:hAnsi="Times New Roman" w:cs="Times New Roman"/>
                <w:sz w:val="28"/>
                <w:szCs w:val="28"/>
              </w:rPr>
              <w:lastRenderedPageBreak/>
              <w:t>9</w:t>
            </w:r>
          </w:p>
        </w:tc>
        <w:tc>
          <w:tcPr>
            <w:tcW w:w="3942"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 xml:space="preserve"> </w:t>
            </w:r>
            <w:r w:rsidRPr="00720D17">
              <w:rPr>
                <w:rFonts w:ascii="Times New Roman" w:hAnsi="Times New Roman" w:cs="Times New Roman"/>
                <w:sz w:val="24"/>
                <w:szCs w:val="24"/>
              </w:rPr>
              <w:t>Будьте дослідниками! Розпитайте дорослих, як закінчується ця пісня.</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С.54</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«Роде наш красний»</w:t>
            </w:r>
          </w:p>
        </w:tc>
      </w:tr>
      <w:tr w:rsidR="00C93F53" w:rsidRPr="00720D17" w:rsidTr="00C93F53">
        <w:tc>
          <w:tcPr>
            <w:tcW w:w="704" w:type="dxa"/>
          </w:tcPr>
          <w:p w:rsidR="00C93F53" w:rsidRDefault="00C93F53" w:rsidP="00081227">
            <w:pPr>
              <w:jc w:val="both"/>
              <w:rPr>
                <w:rFonts w:ascii="Times New Roman" w:hAnsi="Times New Roman" w:cs="Times New Roman"/>
                <w:b/>
                <w:sz w:val="28"/>
                <w:szCs w:val="28"/>
              </w:rPr>
            </w:pPr>
          </w:p>
        </w:tc>
        <w:tc>
          <w:tcPr>
            <w:tcW w:w="3942" w:type="dxa"/>
          </w:tcPr>
          <w:p w:rsidR="00C93F53" w:rsidRDefault="00C93F53" w:rsidP="00081227">
            <w:pPr>
              <w:jc w:val="both"/>
              <w:rPr>
                <w:rFonts w:ascii="Times New Roman" w:hAnsi="Times New Roman" w:cs="Times New Roman"/>
                <w:sz w:val="24"/>
                <w:szCs w:val="24"/>
              </w:rPr>
            </w:pPr>
            <w:r>
              <w:rPr>
                <w:rFonts w:ascii="Times New Roman" w:hAnsi="Times New Roman" w:cs="Times New Roman"/>
                <w:sz w:val="24"/>
                <w:szCs w:val="24"/>
              </w:rPr>
              <w:t>Всього:9</w:t>
            </w:r>
          </w:p>
        </w:tc>
        <w:tc>
          <w:tcPr>
            <w:tcW w:w="1467" w:type="dxa"/>
          </w:tcPr>
          <w:p w:rsidR="00C93F53" w:rsidRDefault="00C93F53" w:rsidP="00081227">
            <w:pPr>
              <w:jc w:val="center"/>
              <w:rPr>
                <w:rFonts w:ascii="Times New Roman" w:hAnsi="Times New Roman" w:cs="Times New Roman"/>
                <w:sz w:val="24"/>
                <w:szCs w:val="24"/>
              </w:rPr>
            </w:pPr>
          </w:p>
        </w:tc>
        <w:tc>
          <w:tcPr>
            <w:tcW w:w="3232" w:type="dxa"/>
          </w:tcPr>
          <w:p w:rsidR="00C93F53" w:rsidRPr="00720D17" w:rsidRDefault="00C93F53" w:rsidP="00081227">
            <w:pPr>
              <w:jc w:val="both"/>
              <w:rPr>
                <w:rFonts w:ascii="Times New Roman" w:hAnsi="Times New Roman" w:cs="Times New Roman"/>
                <w:sz w:val="24"/>
                <w:szCs w:val="24"/>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Завдання на розвиток мовлення:</w:t>
      </w:r>
    </w:p>
    <w:tbl>
      <w:tblPr>
        <w:tblStyle w:val="a8"/>
        <w:tblW w:w="0" w:type="auto"/>
        <w:tblLook w:val="04A0" w:firstRow="1" w:lastRow="0" w:firstColumn="1" w:lastColumn="0" w:noHBand="0" w:noVBand="1"/>
      </w:tblPr>
      <w:tblGrid>
        <w:gridCol w:w="704"/>
        <w:gridCol w:w="3942"/>
        <w:gridCol w:w="1467"/>
        <w:gridCol w:w="3232"/>
      </w:tblGrid>
      <w:tr w:rsidR="00C93F53" w:rsidRPr="00720D17" w:rsidTr="00C93F53">
        <w:tc>
          <w:tcPr>
            <w:tcW w:w="704" w:type="dxa"/>
          </w:tcPr>
          <w:p w:rsidR="00C93F53" w:rsidRPr="00335D9F" w:rsidRDefault="00C93F53" w:rsidP="00081227">
            <w:pPr>
              <w:rPr>
                <w:rFonts w:ascii="Times New Roman" w:hAnsi="Times New Roman" w:cs="Times New Roman"/>
                <w:sz w:val="24"/>
                <w:szCs w:val="24"/>
              </w:rPr>
            </w:pPr>
            <w:r w:rsidRPr="00335D9F">
              <w:rPr>
                <w:rFonts w:ascii="Times New Roman" w:hAnsi="Times New Roman" w:cs="Times New Roman"/>
                <w:sz w:val="24"/>
                <w:szCs w:val="24"/>
              </w:rPr>
              <w:t>№ п\п</w:t>
            </w:r>
          </w:p>
        </w:tc>
        <w:tc>
          <w:tcPr>
            <w:tcW w:w="3942"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232"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З яким почуттям півник розповідає про свою хатку?</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С.18</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Українська народна пісня «Кукуріку, півнику»</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Хто звертається до зайчика?</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С.19</w:t>
            </w:r>
          </w:p>
        </w:tc>
        <w:tc>
          <w:tcPr>
            <w:tcW w:w="3232"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w:t>
            </w:r>
            <w:r>
              <w:rPr>
                <w:rFonts w:ascii="Times New Roman" w:hAnsi="Times New Roman" w:cs="Times New Roman"/>
                <w:sz w:val="24"/>
                <w:szCs w:val="24"/>
              </w:rPr>
              <w:t xml:space="preserve"> </w:t>
            </w:r>
            <w:r>
              <w:t xml:space="preserve"> «</w:t>
            </w:r>
            <w:r w:rsidRPr="00720D17">
              <w:rPr>
                <w:rFonts w:ascii="Times New Roman" w:hAnsi="Times New Roman" w:cs="Times New Roman"/>
                <w:sz w:val="24"/>
                <w:szCs w:val="24"/>
              </w:rPr>
              <w:t>Добрий вечір, зайчику»</w:t>
            </w:r>
          </w:p>
          <w:p w:rsidR="00C93F53" w:rsidRPr="00720D17" w:rsidRDefault="00C93F53" w:rsidP="00081227">
            <w:pPr>
              <w:jc w:val="both"/>
              <w:rPr>
                <w:rFonts w:ascii="Times New Roman" w:hAnsi="Times New Roman" w:cs="Times New Roman"/>
                <w:sz w:val="24"/>
                <w:szCs w:val="24"/>
              </w:rPr>
            </w:pP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Які слова прозвучали як заборона? </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С.19</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r>
              <w:t xml:space="preserve"> </w:t>
            </w:r>
            <w:r w:rsidRPr="00720D17">
              <w:rPr>
                <w:rFonts w:ascii="Times New Roman" w:hAnsi="Times New Roman" w:cs="Times New Roman"/>
                <w:sz w:val="24"/>
                <w:szCs w:val="24"/>
              </w:rPr>
              <w:t>Українська народна пісня  «Добрий вечір, зайчику»</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3942"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Поміркуйте, що означає слово закличка.</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Коли промовляють закличку.</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С.19</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Дитячі заклички</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Робота в парі. Розкажіть закличку один одному. </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С.19</w:t>
            </w:r>
          </w:p>
        </w:tc>
        <w:tc>
          <w:tcPr>
            <w:tcW w:w="3232"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Дитячі заклички</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6</w:t>
            </w:r>
          </w:p>
        </w:tc>
        <w:tc>
          <w:tcPr>
            <w:tcW w:w="3942"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Розглянь малюнки. </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Кого з героїв художник не зобразив?</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С.35</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«Рукавичка»</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7</w:t>
            </w:r>
          </w:p>
        </w:tc>
        <w:tc>
          <w:tcPr>
            <w:tcW w:w="3942" w:type="dxa"/>
          </w:tcPr>
          <w:p w:rsidR="00C93F53" w:rsidRPr="00720D17" w:rsidRDefault="00C93F53" w:rsidP="00081227">
            <w:pPr>
              <w:jc w:val="both"/>
              <w:rPr>
                <w:rFonts w:ascii="Times New Roman" w:hAnsi="Times New Roman" w:cs="Times New Roman"/>
                <w:sz w:val="24"/>
                <w:szCs w:val="24"/>
              </w:rPr>
            </w:pP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Поміркуйте разом. Що в цій казці є казковим?</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С.35</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«Рукавичка»</w:t>
            </w:r>
          </w:p>
        </w:tc>
      </w:tr>
      <w:tr w:rsidR="00C93F53"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8</w:t>
            </w:r>
          </w:p>
        </w:tc>
        <w:tc>
          <w:tcPr>
            <w:tcW w:w="3942"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Які якості їжака допомогли  йому  урятуватися?</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С.37</w:t>
            </w:r>
          </w:p>
        </w:tc>
        <w:tc>
          <w:tcPr>
            <w:tcW w:w="3232"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їжак»</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9</w:t>
            </w:r>
          </w:p>
        </w:tc>
        <w:tc>
          <w:tcPr>
            <w:tcW w:w="3942" w:type="dxa"/>
          </w:tcPr>
          <w:p w:rsidR="00C93F53" w:rsidRPr="00720D17" w:rsidRDefault="00C93F53" w:rsidP="00081227">
            <w:pPr>
              <w:jc w:val="both"/>
              <w:rPr>
                <w:rFonts w:ascii="Times New Roman" w:hAnsi="Times New Roman" w:cs="Times New Roman"/>
                <w:sz w:val="24"/>
                <w:szCs w:val="24"/>
              </w:rPr>
            </w:pPr>
            <w:r w:rsidRPr="003B7522">
              <w:rPr>
                <w:rFonts w:ascii="Times New Roman" w:hAnsi="Times New Roman" w:cs="Times New Roman"/>
                <w:sz w:val="24"/>
                <w:szCs w:val="24"/>
              </w:rPr>
              <w:t>Чому звірі пішли з подвір’я  господаря?</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С.39</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«Цап та баран»</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10</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Як цап та баран зустрілися з вовками?</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С.39</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«Цап та баран»</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11</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Поміркуйте разом!  На початку казки говориться, що баран був дужий,  та несміливий, а цап – сміливий, та не дужий. </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С.39</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«Цап та баран»</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12</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Поміркуй: про що йтиметься у казці?</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С.40</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13</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Чи справедливо вчинив півник?</w:t>
            </w:r>
          </w:p>
        </w:tc>
        <w:tc>
          <w:tcPr>
            <w:tcW w:w="1467" w:type="dxa"/>
          </w:tcPr>
          <w:p w:rsidR="00C93F53"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С.42</w:t>
            </w:r>
          </w:p>
          <w:p w:rsidR="00C93F53" w:rsidRPr="00720D17" w:rsidRDefault="00C93F53" w:rsidP="00081227">
            <w:pPr>
              <w:jc w:val="center"/>
              <w:rPr>
                <w:rFonts w:ascii="Times New Roman" w:hAnsi="Times New Roman" w:cs="Times New Roman"/>
                <w:sz w:val="24"/>
                <w:szCs w:val="24"/>
              </w:rPr>
            </w:pP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r>
              <w:t xml:space="preserve"> </w:t>
            </w: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14</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Чи справедливо вчинив півник?</w:t>
            </w:r>
          </w:p>
        </w:tc>
        <w:tc>
          <w:tcPr>
            <w:tcW w:w="1467" w:type="dxa"/>
          </w:tcPr>
          <w:p w:rsidR="00C93F53"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С.42</w:t>
            </w:r>
          </w:p>
          <w:p w:rsidR="00C93F53" w:rsidRPr="00720D17" w:rsidRDefault="00C93F53" w:rsidP="00081227">
            <w:pPr>
              <w:jc w:val="center"/>
              <w:rPr>
                <w:rFonts w:ascii="Times New Roman" w:hAnsi="Times New Roman" w:cs="Times New Roman"/>
                <w:sz w:val="24"/>
                <w:szCs w:val="24"/>
              </w:rPr>
            </w:pP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r>
              <w:t xml:space="preserve"> </w:t>
            </w: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15</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Чому мишенята не допомагали півникові? </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С.42</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16</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 ти вважаєш, чому в мишенят такі імена?</w:t>
            </w:r>
          </w:p>
          <w:p w:rsidR="00C93F53" w:rsidRPr="00720D17" w:rsidRDefault="00C93F53" w:rsidP="00081227">
            <w:pPr>
              <w:jc w:val="both"/>
              <w:rPr>
                <w:rFonts w:ascii="Times New Roman" w:hAnsi="Times New Roman" w:cs="Times New Roman"/>
                <w:sz w:val="24"/>
                <w:szCs w:val="24"/>
              </w:rPr>
            </w:pP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С.42</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«Півник та двоє мишенят»</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17</w:t>
            </w:r>
          </w:p>
        </w:tc>
        <w:tc>
          <w:tcPr>
            <w:tcW w:w="394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З чим у пісні порівнюється дружна родина?  </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С.54</w:t>
            </w:r>
          </w:p>
        </w:tc>
        <w:tc>
          <w:tcPr>
            <w:tcW w:w="323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«Роде наш красний»</w:t>
            </w:r>
          </w:p>
        </w:tc>
      </w:tr>
      <w:tr w:rsidR="00C93F53" w:rsidRPr="00720D17" w:rsidTr="00C93F53">
        <w:tc>
          <w:tcPr>
            <w:tcW w:w="704" w:type="dxa"/>
          </w:tcPr>
          <w:p w:rsidR="00C93F53" w:rsidRDefault="00C93F53" w:rsidP="00081227">
            <w:pPr>
              <w:jc w:val="both"/>
              <w:rPr>
                <w:rFonts w:ascii="Times New Roman" w:hAnsi="Times New Roman" w:cs="Times New Roman"/>
                <w:sz w:val="28"/>
                <w:szCs w:val="28"/>
              </w:rPr>
            </w:pPr>
          </w:p>
        </w:tc>
        <w:tc>
          <w:tcPr>
            <w:tcW w:w="3942"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Всього:17</w:t>
            </w:r>
          </w:p>
        </w:tc>
        <w:tc>
          <w:tcPr>
            <w:tcW w:w="1467" w:type="dxa"/>
          </w:tcPr>
          <w:p w:rsidR="00C93F53" w:rsidRPr="00720D17" w:rsidRDefault="00C93F53" w:rsidP="00081227">
            <w:pPr>
              <w:jc w:val="center"/>
              <w:rPr>
                <w:rFonts w:ascii="Times New Roman" w:hAnsi="Times New Roman" w:cs="Times New Roman"/>
                <w:sz w:val="24"/>
                <w:szCs w:val="24"/>
              </w:rPr>
            </w:pPr>
          </w:p>
        </w:tc>
        <w:tc>
          <w:tcPr>
            <w:tcW w:w="3232" w:type="dxa"/>
          </w:tcPr>
          <w:p w:rsidR="00C93F53" w:rsidRPr="00720D17" w:rsidRDefault="00C93F53" w:rsidP="00081227">
            <w:pPr>
              <w:jc w:val="both"/>
              <w:rPr>
                <w:rFonts w:ascii="Times New Roman" w:hAnsi="Times New Roman" w:cs="Times New Roman"/>
                <w:sz w:val="24"/>
                <w:szCs w:val="24"/>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ind w:firstLine="851"/>
        <w:jc w:val="both"/>
        <w:rPr>
          <w:rFonts w:ascii="Times New Roman" w:hAnsi="Times New Roman" w:cs="Times New Roman"/>
          <w:b/>
          <w:sz w:val="28"/>
          <w:szCs w:val="28"/>
        </w:rPr>
      </w:pPr>
      <w:r w:rsidRPr="00C93F53">
        <w:rPr>
          <w:rFonts w:ascii="Times New Roman" w:hAnsi="Times New Roman" w:cs="Times New Roman"/>
          <w:b/>
          <w:sz w:val="28"/>
          <w:szCs w:val="28"/>
        </w:rPr>
        <w:t>Репродуктивні:</w:t>
      </w:r>
    </w:p>
    <w:tbl>
      <w:tblPr>
        <w:tblStyle w:val="a8"/>
        <w:tblW w:w="9322" w:type="dxa"/>
        <w:tblLook w:val="04A0" w:firstRow="1" w:lastRow="0" w:firstColumn="1" w:lastColumn="0" w:noHBand="0" w:noVBand="1"/>
      </w:tblPr>
      <w:tblGrid>
        <w:gridCol w:w="814"/>
        <w:gridCol w:w="3804"/>
        <w:gridCol w:w="1467"/>
        <w:gridCol w:w="3237"/>
      </w:tblGrid>
      <w:tr w:rsidR="00C93F53" w:rsidTr="00C93F53">
        <w:tc>
          <w:tcPr>
            <w:tcW w:w="814" w:type="dxa"/>
          </w:tcPr>
          <w:p w:rsidR="00C93F53" w:rsidRPr="00335D9F" w:rsidRDefault="00C93F53" w:rsidP="00081227">
            <w:pPr>
              <w:rPr>
                <w:rFonts w:ascii="Times New Roman" w:hAnsi="Times New Roman" w:cs="Times New Roman"/>
                <w:sz w:val="24"/>
                <w:szCs w:val="24"/>
              </w:rPr>
            </w:pPr>
            <w:r w:rsidRPr="00335D9F">
              <w:rPr>
                <w:rFonts w:ascii="Times New Roman" w:hAnsi="Times New Roman" w:cs="Times New Roman"/>
                <w:sz w:val="24"/>
                <w:szCs w:val="24"/>
              </w:rPr>
              <w:lastRenderedPageBreak/>
              <w:t>№ п\п</w:t>
            </w:r>
          </w:p>
        </w:tc>
        <w:tc>
          <w:tcPr>
            <w:tcW w:w="3804"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Характер завдання</w:t>
            </w:r>
          </w:p>
        </w:tc>
        <w:tc>
          <w:tcPr>
            <w:tcW w:w="1467"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Сторінка підручника</w:t>
            </w:r>
          </w:p>
        </w:tc>
        <w:tc>
          <w:tcPr>
            <w:tcW w:w="3237" w:type="dxa"/>
          </w:tcPr>
          <w:p w:rsidR="00C93F53" w:rsidRPr="00720D17" w:rsidRDefault="00C93F53" w:rsidP="00081227">
            <w:pPr>
              <w:jc w:val="center"/>
              <w:rPr>
                <w:rFonts w:ascii="Times New Roman" w:hAnsi="Times New Roman" w:cs="Times New Roman"/>
                <w:b/>
                <w:sz w:val="24"/>
                <w:szCs w:val="24"/>
              </w:rPr>
            </w:pPr>
            <w:r w:rsidRPr="00720D17">
              <w:rPr>
                <w:rFonts w:ascii="Times New Roman" w:hAnsi="Times New Roman" w:cs="Times New Roman"/>
                <w:b/>
                <w:sz w:val="24"/>
                <w:szCs w:val="24"/>
              </w:rPr>
              <w:t>Назва твору, автор</w:t>
            </w:r>
          </w:p>
        </w:tc>
      </w:tr>
      <w:tr w:rsidR="00C93F53" w:rsidTr="00C93F53">
        <w:tc>
          <w:tcPr>
            <w:tcW w:w="814" w:type="dxa"/>
          </w:tcPr>
          <w:p w:rsidR="00C93F53" w:rsidRPr="00335D9F" w:rsidRDefault="00C93F53" w:rsidP="00081227">
            <w:pPr>
              <w:jc w:val="center"/>
              <w:rPr>
                <w:rFonts w:ascii="Times New Roman" w:hAnsi="Times New Roman" w:cs="Times New Roman"/>
                <w:sz w:val="28"/>
                <w:szCs w:val="28"/>
              </w:rPr>
            </w:pPr>
            <w:r>
              <w:rPr>
                <w:rFonts w:ascii="Times New Roman" w:hAnsi="Times New Roman" w:cs="Times New Roman"/>
                <w:sz w:val="28"/>
                <w:szCs w:val="28"/>
              </w:rPr>
              <w:t>1</w:t>
            </w:r>
          </w:p>
        </w:tc>
        <w:tc>
          <w:tcPr>
            <w:tcW w:w="380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Що передає зміст  кожного прислів’я. </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С.28</w:t>
            </w:r>
          </w:p>
          <w:p w:rsidR="00C93F53" w:rsidRPr="00720D17" w:rsidRDefault="00C93F53" w:rsidP="00081227">
            <w:pPr>
              <w:jc w:val="center"/>
              <w:rPr>
                <w:rFonts w:ascii="Times New Roman" w:hAnsi="Times New Roman" w:cs="Times New Roman"/>
                <w:sz w:val="24"/>
                <w:szCs w:val="24"/>
              </w:rPr>
            </w:pPr>
          </w:p>
        </w:tc>
        <w:tc>
          <w:tcPr>
            <w:tcW w:w="3237"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В’язка народних прислів’їв </w:t>
            </w:r>
          </w:p>
        </w:tc>
      </w:tr>
      <w:tr w:rsidR="00C93F53" w:rsidTr="00C93F53">
        <w:tc>
          <w:tcPr>
            <w:tcW w:w="81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3804"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Назвіть дійових осіб казки. </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Хто за ким  улізав до дідової рукавички?</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С.34</w:t>
            </w:r>
          </w:p>
        </w:tc>
        <w:tc>
          <w:tcPr>
            <w:tcW w:w="3237"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720D17">
              <w:rPr>
                <w:rFonts w:ascii="Times New Roman" w:hAnsi="Times New Roman" w:cs="Times New Roman"/>
                <w:sz w:val="24"/>
                <w:szCs w:val="24"/>
              </w:rPr>
              <w:t xml:space="preserve">Українська народна казка </w:t>
            </w:r>
            <w:r>
              <w:rPr>
                <w:rFonts w:ascii="Times New Roman" w:hAnsi="Times New Roman" w:cs="Times New Roman"/>
                <w:sz w:val="24"/>
                <w:szCs w:val="24"/>
              </w:rPr>
              <w:t xml:space="preserve"> </w:t>
            </w:r>
            <w:r w:rsidRPr="00720D17">
              <w:rPr>
                <w:rFonts w:ascii="Times New Roman" w:hAnsi="Times New Roman" w:cs="Times New Roman"/>
                <w:sz w:val="24"/>
                <w:szCs w:val="24"/>
              </w:rPr>
              <w:t>«Рукавичка»</w:t>
            </w:r>
          </w:p>
        </w:tc>
      </w:tr>
      <w:tr w:rsidR="00C93F53" w:rsidTr="00C93F53">
        <w:tc>
          <w:tcPr>
            <w:tcW w:w="81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3804"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Прочитай казку мовчки. Назви дійових осіб.</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С.37</w:t>
            </w:r>
          </w:p>
        </w:tc>
        <w:tc>
          <w:tcPr>
            <w:tcW w:w="3237"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Українська народна казка  «Л</w:t>
            </w:r>
            <w:r w:rsidRPr="00720D17">
              <w:rPr>
                <w:rFonts w:ascii="Times New Roman" w:hAnsi="Times New Roman" w:cs="Times New Roman"/>
                <w:sz w:val="24"/>
                <w:szCs w:val="24"/>
              </w:rPr>
              <w:t>исиця та їжак»</w:t>
            </w:r>
          </w:p>
        </w:tc>
      </w:tr>
      <w:tr w:rsidR="00C93F53" w:rsidTr="00C93F53">
        <w:tc>
          <w:tcPr>
            <w:tcW w:w="81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3804" w:type="dxa"/>
          </w:tcPr>
          <w:p w:rsidR="00C93F53" w:rsidRDefault="00C93F53" w:rsidP="00081227">
            <w:pPr>
              <w:jc w:val="both"/>
              <w:rPr>
                <w:rFonts w:ascii="Times New Roman" w:hAnsi="Times New Roman" w:cs="Times New Roman"/>
                <w:sz w:val="24"/>
                <w:szCs w:val="24"/>
              </w:rPr>
            </w:pPr>
            <w:r>
              <w:rPr>
                <w:rFonts w:ascii="Times New Roman" w:hAnsi="Times New Roman" w:cs="Times New Roman"/>
                <w:sz w:val="24"/>
                <w:szCs w:val="24"/>
              </w:rPr>
              <w:t xml:space="preserve"> </w:t>
            </w:r>
            <w:r w:rsidRPr="00720D17">
              <w:rPr>
                <w:rFonts w:ascii="Times New Roman" w:hAnsi="Times New Roman" w:cs="Times New Roman"/>
                <w:sz w:val="24"/>
                <w:szCs w:val="24"/>
              </w:rPr>
              <w:t xml:space="preserve"> Як казк</w:t>
            </w:r>
            <w:r>
              <w:rPr>
                <w:rFonts w:ascii="Times New Roman" w:hAnsi="Times New Roman" w:cs="Times New Roman"/>
                <w:sz w:val="24"/>
                <w:szCs w:val="24"/>
              </w:rPr>
              <w:t>а починається? Чим закінчується?</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С.37</w:t>
            </w:r>
          </w:p>
        </w:tc>
        <w:tc>
          <w:tcPr>
            <w:tcW w:w="3237"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«Лисиця та їжак»</w:t>
            </w:r>
          </w:p>
        </w:tc>
      </w:tr>
      <w:tr w:rsidR="00C93F53" w:rsidTr="00C93F53">
        <w:tc>
          <w:tcPr>
            <w:tcW w:w="81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3804"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Назвіть дійових осіб</w:t>
            </w:r>
            <w:r>
              <w:rPr>
                <w:rFonts w:ascii="Times New Roman" w:hAnsi="Times New Roman" w:cs="Times New Roman"/>
                <w:sz w:val="24"/>
                <w:szCs w:val="24"/>
              </w:rPr>
              <w:t>.</w:t>
            </w:r>
          </w:p>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467" w:type="dxa"/>
          </w:tcPr>
          <w:p w:rsidR="00C93F53" w:rsidRPr="00720D17" w:rsidRDefault="00C93F53" w:rsidP="00081227">
            <w:pPr>
              <w:jc w:val="center"/>
              <w:rPr>
                <w:rFonts w:ascii="Times New Roman" w:hAnsi="Times New Roman" w:cs="Times New Roman"/>
                <w:sz w:val="24"/>
                <w:szCs w:val="24"/>
              </w:rPr>
            </w:pPr>
            <w:r w:rsidRPr="00720D17">
              <w:rPr>
                <w:rFonts w:ascii="Times New Roman" w:hAnsi="Times New Roman" w:cs="Times New Roman"/>
                <w:sz w:val="24"/>
                <w:szCs w:val="24"/>
              </w:rPr>
              <w:t>С.39</w:t>
            </w:r>
          </w:p>
        </w:tc>
        <w:tc>
          <w:tcPr>
            <w:tcW w:w="3237"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«Цап та баран»</w:t>
            </w:r>
          </w:p>
        </w:tc>
      </w:tr>
      <w:tr w:rsidR="00C93F53" w:rsidTr="00C93F53">
        <w:tc>
          <w:tcPr>
            <w:tcW w:w="81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6</w:t>
            </w:r>
          </w:p>
        </w:tc>
        <w:tc>
          <w:tcPr>
            <w:tcW w:w="3804" w:type="dxa"/>
          </w:tcPr>
          <w:p w:rsidR="00C93F53"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Які ще риси виявили ці герої?</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p>
        </w:tc>
        <w:tc>
          <w:tcPr>
            <w:tcW w:w="1467" w:type="dxa"/>
          </w:tcPr>
          <w:p w:rsidR="00C93F53" w:rsidRPr="00720D17" w:rsidRDefault="00C93F53" w:rsidP="00081227">
            <w:pPr>
              <w:jc w:val="center"/>
              <w:rPr>
                <w:rFonts w:ascii="Times New Roman" w:hAnsi="Times New Roman" w:cs="Times New Roman"/>
                <w:sz w:val="24"/>
                <w:szCs w:val="24"/>
              </w:rPr>
            </w:pPr>
            <w:r>
              <w:rPr>
                <w:rFonts w:ascii="Times New Roman" w:hAnsi="Times New Roman" w:cs="Times New Roman"/>
                <w:sz w:val="24"/>
                <w:szCs w:val="24"/>
              </w:rPr>
              <w:t>С.39</w:t>
            </w:r>
          </w:p>
        </w:tc>
        <w:tc>
          <w:tcPr>
            <w:tcW w:w="3237"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«Цап та баран»</w:t>
            </w:r>
          </w:p>
        </w:tc>
      </w:tr>
      <w:tr w:rsidR="00C93F53" w:rsidTr="00C93F53">
        <w:tc>
          <w:tcPr>
            <w:tcW w:w="814" w:type="dxa"/>
          </w:tcPr>
          <w:p w:rsidR="00C93F53" w:rsidRDefault="00C93F53" w:rsidP="00081227">
            <w:pPr>
              <w:jc w:val="both"/>
              <w:rPr>
                <w:rFonts w:ascii="Times New Roman" w:hAnsi="Times New Roman" w:cs="Times New Roman"/>
                <w:sz w:val="28"/>
                <w:szCs w:val="28"/>
              </w:rPr>
            </w:pPr>
          </w:p>
        </w:tc>
        <w:tc>
          <w:tcPr>
            <w:tcW w:w="380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Всього: 6</w:t>
            </w:r>
          </w:p>
        </w:tc>
        <w:tc>
          <w:tcPr>
            <w:tcW w:w="1467" w:type="dxa"/>
          </w:tcPr>
          <w:p w:rsidR="00C93F53" w:rsidRDefault="00C93F53" w:rsidP="00081227">
            <w:pPr>
              <w:jc w:val="both"/>
              <w:rPr>
                <w:rFonts w:ascii="Times New Roman" w:hAnsi="Times New Roman" w:cs="Times New Roman"/>
                <w:sz w:val="28"/>
                <w:szCs w:val="28"/>
              </w:rPr>
            </w:pPr>
          </w:p>
        </w:tc>
        <w:tc>
          <w:tcPr>
            <w:tcW w:w="3237" w:type="dxa"/>
          </w:tcPr>
          <w:p w:rsidR="00C93F53" w:rsidRDefault="00C93F53" w:rsidP="00081227">
            <w:pPr>
              <w:jc w:val="both"/>
              <w:rPr>
                <w:rFonts w:ascii="Times New Roman" w:hAnsi="Times New Roman" w:cs="Times New Roman"/>
                <w:sz w:val="28"/>
                <w:szCs w:val="28"/>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p>
    <w:p w:rsidR="00C93F53" w:rsidRP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Завдання під час вивчення фольклорних жанрів у підручнику «Літературне читання» 3</w:t>
      </w:r>
      <w:r w:rsidR="00081227">
        <w:rPr>
          <w:rFonts w:ascii="Times New Roman" w:hAnsi="Times New Roman" w:cs="Times New Roman"/>
          <w:b/>
          <w:sz w:val="28"/>
          <w:szCs w:val="28"/>
        </w:rPr>
        <w:t xml:space="preserve"> клас під редакцією О.Я Савченко</w:t>
      </w: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Творчі завдання</w:t>
      </w:r>
    </w:p>
    <w:tbl>
      <w:tblPr>
        <w:tblStyle w:val="a8"/>
        <w:tblW w:w="0" w:type="auto"/>
        <w:tblInd w:w="113" w:type="dxa"/>
        <w:tblLook w:val="04A0" w:firstRow="1" w:lastRow="0" w:firstColumn="1" w:lastColumn="0" w:noHBand="0" w:noVBand="1"/>
      </w:tblPr>
      <w:tblGrid>
        <w:gridCol w:w="804"/>
        <w:gridCol w:w="4271"/>
        <w:gridCol w:w="1258"/>
        <w:gridCol w:w="2899"/>
      </w:tblGrid>
      <w:tr w:rsidR="00C93F53" w:rsidRPr="00A438FC" w:rsidTr="00C93F53">
        <w:tc>
          <w:tcPr>
            <w:tcW w:w="813"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336"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58"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2938"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Підготуйтеся стисло переказати казку.</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С.50</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«Кирило-Кожум’яка»</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Розгляньте ілюстрації до казки, виконані художницею Валентиною Мельниченко. Підготуйте за ними стислу розповідь.</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С.53</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«Кривенька качечка»</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Роздивіться обкладин</w:t>
            </w:r>
            <w:r>
              <w:rPr>
                <w:rFonts w:ascii="Times New Roman" w:hAnsi="Times New Roman" w:cs="Times New Roman"/>
                <w:sz w:val="24"/>
                <w:szCs w:val="24"/>
              </w:rPr>
              <w:t xml:space="preserve">ку та ілюстрації до книжки «Два </w:t>
            </w:r>
            <w:r w:rsidRPr="00720D17">
              <w:rPr>
                <w:rFonts w:ascii="Times New Roman" w:hAnsi="Times New Roman" w:cs="Times New Roman"/>
                <w:sz w:val="24"/>
                <w:szCs w:val="24"/>
              </w:rPr>
              <w:t xml:space="preserve">півники», </w:t>
            </w:r>
            <w:r>
              <w:rPr>
                <w:rFonts w:ascii="Times New Roman" w:hAnsi="Times New Roman" w:cs="Times New Roman"/>
                <w:sz w:val="24"/>
                <w:szCs w:val="24"/>
              </w:rPr>
              <w:t xml:space="preserve">виконані художником Володимиром </w:t>
            </w:r>
            <w:r w:rsidRPr="00720D17">
              <w:rPr>
                <w:rFonts w:ascii="Times New Roman" w:hAnsi="Times New Roman" w:cs="Times New Roman"/>
                <w:sz w:val="24"/>
                <w:szCs w:val="24"/>
              </w:rPr>
              <w:t xml:space="preserve">Голозубовим. </w:t>
            </w:r>
            <w:r>
              <w:rPr>
                <w:rFonts w:ascii="Times New Roman" w:hAnsi="Times New Roman" w:cs="Times New Roman"/>
                <w:sz w:val="24"/>
                <w:szCs w:val="24"/>
              </w:rPr>
              <w:t xml:space="preserve"> </w:t>
            </w:r>
            <w:r w:rsidRPr="00720D17">
              <w:rPr>
                <w:rFonts w:ascii="Times New Roman" w:hAnsi="Times New Roman" w:cs="Times New Roman"/>
                <w:sz w:val="24"/>
                <w:szCs w:val="24"/>
              </w:rPr>
              <w:t>Які епізо</w:t>
            </w:r>
            <w:r>
              <w:rPr>
                <w:rFonts w:ascii="Times New Roman" w:hAnsi="Times New Roman" w:cs="Times New Roman"/>
                <w:sz w:val="24"/>
                <w:szCs w:val="24"/>
              </w:rPr>
              <w:t>ди пісеньки на них відображено?</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С.55</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дитяча пісня «Два півники»</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Розіграйте сценку за змістом пісні: шість</w:t>
            </w:r>
            <w:r>
              <w:rPr>
                <w:rFonts w:ascii="Times New Roman" w:hAnsi="Times New Roman" w:cs="Times New Roman"/>
                <w:sz w:val="24"/>
                <w:szCs w:val="24"/>
              </w:rPr>
              <w:t xml:space="preserve"> мовців по черзі звертаються до </w:t>
            </w:r>
            <w:r w:rsidRPr="00720D17">
              <w:rPr>
                <w:rFonts w:ascii="Times New Roman" w:hAnsi="Times New Roman" w:cs="Times New Roman"/>
                <w:sz w:val="24"/>
                <w:szCs w:val="24"/>
              </w:rPr>
              <w:t>Гриця, а він інтонацією і жестами показує свою ліниву</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вдачу.</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С.56</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Жартівлива народна пісня «Грицю, Грицю»</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Прочитай пісню мовчки. Яким ти уявив цей чарівний віночок?</w:t>
            </w:r>
          </w:p>
          <w:p w:rsidR="00C93F53" w:rsidRPr="00720D17" w:rsidRDefault="00C93F53" w:rsidP="00081227">
            <w:pPr>
              <w:jc w:val="both"/>
              <w:rPr>
                <w:rFonts w:ascii="Times New Roman" w:hAnsi="Times New Roman" w:cs="Times New Roman"/>
                <w:sz w:val="24"/>
                <w:szCs w:val="24"/>
              </w:rPr>
            </w:pPr>
          </w:p>
        </w:tc>
        <w:tc>
          <w:tcPr>
            <w:tcW w:w="125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С.56</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»Пісенька житнього віночка»</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6</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Вивчіть кілька прислів’їв </w:t>
            </w:r>
            <w:r>
              <w:rPr>
                <w:rFonts w:ascii="Times New Roman" w:hAnsi="Times New Roman" w:cs="Times New Roman"/>
                <w:sz w:val="24"/>
                <w:szCs w:val="24"/>
              </w:rPr>
              <w:t xml:space="preserve"> </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С.57</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прислів’я</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7</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Вивчи кілька скоромовок </w:t>
            </w:r>
            <w:r>
              <w:rPr>
                <w:rFonts w:ascii="Times New Roman" w:hAnsi="Times New Roman" w:cs="Times New Roman"/>
                <w:sz w:val="24"/>
                <w:szCs w:val="24"/>
              </w:rPr>
              <w:t xml:space="preserve">напам’ять і повторюй їх час від </w:t>
            </w:r>
            <w:r w:rsidRPr="00720D17">
              <w:rPr>
                <w:rFonts w:ascii="Times New Roman" w:hAnsi="Times New Roman" w:cs="Times New Roman"/>
                <w:sz w:val="24"/>
                <w:szCs w:val="24"/>
              </w:rPr>
              <w:t xml:space="preserve">часу. </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С.58</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скоромовки</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8</w:t>
            </w:r>
          </w:p>
        </w:tc>
        <w:tc>
          <w:tcPr>
            <w:tcW w:w="433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Повчіться складати зага</w:t>
            </w:r>
            <w:r>
              <w:rPr>
                <w:rFonts w:ascii="Times New Roman" w:hAnsi="Times New Roman" w:cs="Times New Roman"/>
                <w:sz w:val="24"/>
                <w:szCs w:val="24"/>
              </w:rPr>
              <w:t>дки на певну тему (про рослини,</w:t>
            </w:r>
            <w:r w:rsidRPr="00720D17">
              <w:rPr>
                <w:rFonts w:ascii="Times New Roman" w:hAnsi="Times New Roman" w:cs="Times New Roman"/>
                <w:sz w:val="24"/>
                <w:szCs w:val="24"/>
              </w:rPr>
              <w:t>тварин, комп’ютер, шкільне приладдя тощо)</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С.59</w:t>
            </w:r>
          </w:p>
        </w:tc>
        <w:tc>
          <w:tcPr>
            <w:tcW w:w="293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загадки</w:t>
            </w:r>
          </w:p>
        </w:tc>
      </w:tr>
      <w:tr w:rsidR="00C93F53" w:rsidRPr="00720D17" w:rsidTr="00C93F53">
        <w:tc>
          <w:tcPr>
            <w:tcW w:w="813" w:type="dxa"/>
          </w:tcPr>
          <w:p w:rsidR="00C93F53" w:rsidRDefault="00C93F53" w:rsidP="00081227">
            <w:pPr>
              <w:jc w:val="both"/>
              <w:rPr>
                <w:rFonts w:ascii="Times New Roman" w:hAnsi="Times New Roman" w:cs="Times New Roman"/>
                <w:sz w:val="28"/>
                <w:szCs w:val="28"/>
              </w:rPr>
            </w:pPr>
          </w:p>
        </w:tc>
        <w:tc>
          <w:tcPr>
            <w:tcW w:w="433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Всього: 8</w:t>
            </w:r>
          </w:p>
        </w:tc>
        <w:tc>
          <w:tcPr>
            <w:tcW w:w="1258" w:type="dxa"/>
          </w:tcPr>
          <w:p w:rsidR="00C93F53" w:rsidRDefault="00C93F53" w:rsidP="00081227">
            <w:pPr>
              <w:jc w:val="both"/>
              <w:rPr>
                <w:rFonts w:ascii="Times New Roman" w:hAnsi="Times New Roman" w:cs="Times New Roman"/>
                <w:sz w:val="24"/>
                <w:szCs w:val="24"/>
              </w:rPr>
            </w:pPr>
          </w:p>
        </w:tc>
        <w:tc>
          <w:tcPr>
            <w:tcW w:w="2938" w:type="dxa"/>
          </w:tcPr>
          <w:p w:rsidR="00C93F53" w:rsidRPr="00720D17" w:rsidRDefault="00C93F53" w:rsidP="00081227">
            <w:pPr>
              <w:jc w:val="both"/>
              <w:rPr>
                <w:rFonts w:ascii="Times New Roman" w:hAnsi="Times New Roman" w:cs="Times New Roman"/>
                <w:sz w:val="24"/>
                <w:szCs w:val="24"/>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Пошукові завдання:</w:t>
      </w:r>
    </w:p>
    <w:tbl>
      <w:tblPr>
        <w:tblStyle w:val="a8"/>
        <w:tblW w:w="0" w:type="auto"/>
        <w:tblInd w:w="113" w:type="dxa"/>
        <w:tblLook w:val="04A0" w:firstRow="1" w:lastRow="0" w:firstColumn="1" w:lastColumn="0" w:noHBand="0" w:noVBand="1"/>
      </w:tblPr>
      <w:tblGrid>
        <w:gridCol w:w="829"/>
        <w:gridCol w:w="4258"/>
        <w:gridCol w:w="1258"/>
        <w:gridCol w:w="2887"/>
      </w:tblGrid>
      <w:tr w:rsidR="00C93F53" w:rsidRPr="00A438FC" w:rsidTr="00C93F53">
        <w:tc>
          <w:tcPr>
            <w:tcW w:w="838"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324"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58"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2925"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RPr="00720D17" w:rsidTr="00C93F53">
        <w:tc>
          <w:tcPr>
            <w:tcW w:w="838"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432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Прочитай рядки казки, які показують силу і мужність богатиря. Як це відтворено на малюнку Владислава Єрка?</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С.50</w:t>
            </w:r>
          </w:p>
        </w:tc>
        <w:tc>
          <w:tcPr>
            <w:tcW w:w="2925"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«Кирило-Кожум’яка»</w:t>
            </w:r>
          </w:p>
        </w:tc>
      </w:tr>
      <w:tr w:rsidR="00C93F53" w:rsidRPr="00720D17" w:rsidTr="00C93F53">
        <w:tc>
          <w:tcPr>
            <w:tcW w:w="838"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432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Попрацюйте разом! Знайдіть у казці зачин, основну частину, кінцівку.</w:t>
            </w:r>
          </w:p>
          <w:p w:rsidR="00C93F53" w:rsidRPr="00720D17" w:rsidRDefault="00C93F53" w:rsidP="00081227">
            <w:pPr>
              <w:jc w:val="both"/>
              <w:rPr>
                <w:rFonts w:ascii="Times New Roman" w:hAnsi="Times New Roman" w:cs="Times New Roman"/>
                <w:sz w:val="24"/>
                <w:szCs w:val="24"/>
              </w:rPr>
            </w:pP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С.50</w:t>
            </w:r>
          </w:p>
        </w:tc>
        <w:tc>
          <w:tcPr>
            <w:tcW w:w="2925"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«Кирило-Кожум’яка»</w:t>
            </w:r>
          </w:p>
        </w:tc>
      </w:tr>
      <w:tr w:rsidR="00C93F53" w:rsidRPr="00720D17" w:rsidTr="00C93F53">
        <w:tc>
          <w:tcPr>
            <w:tcW w:w="838"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432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Де в казці зачин, а де — кінцівка?</w:t>
            </w:r>
          </w:p>
          <w:p w:rsidR="00C93F53" w:rsidRPr="00720D17" w:rsidRDefault="00C93F53" w:rsidP="00081227">
            <w:pPr>
              <w:jc w:val="both"/>
              <w:rPr>
                <w:rFonts w:ascii="Times New Roman" w:hAnsi="Times New Roman" w:cs="Times New Roman"/>
                <w:sz w:val="24"/>
                <w:szCs w:val="24"/>
              </w:rPr>
            </w:pP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С.53</w:t>
            </w:r>
          </w:p>
        </w:tc>
        <w:tc>
          <w:tcPr>
            <w:tcW w:w="2925"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«Кривенька качечка»</w:t>
            </w:r>
          </w:p>
        </w:tc>
      </w:tr>
      <w:tr w:rsidR="00C93F53" w:rsidRPr="00720D17" w:rsidTr="00C93F53">
        <w:tc>
          <w:tcPr>
            <w:tcW w:w="838"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432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Попрацюйте разом! Проаналізуйте, як побудовані загадки. Знайдіть відгадки.</w:t>
            </w:r>
          </w:p>
        </w:tc>
        <w:tc>
          <w:tcPr>
            <w:tcW w:w="125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С.59</w:t>
            </w:r>
          </w:p>
        </w:tc>
        <w:tc>
          <w:tcPr>
            <w:tcW w:w="2925"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загадки</w:t>
            </w:r>
          </w:p>
        </w:tc>
      </w:tr>
      <w:tr w:rsidR="00C93F53" w:rsidTr="00C93F53">
        <w:tc>
          <w:tcPr>
            <w:tcW w:w="838" w:type="dxa"/>
          </w:tcPr>
          <w:p w:rsidR="00C93F53" w:rsidRDefault="00C93F53" w:rsidP="00081227">
            <w:pPr>
              <w:jc w:val="both"/>
              <w:rPr>
                <w:rFonts w:ascii="Times New Roman" w:hAnsi="Times New Roman" w:cs="Times New Roman"/>
                <w:sz w:val="28"/>
                <w:szCs w:val="28"/>
              </w:rPr>
            </w:pPr>
          </w:p>
        </w:tc>
        <w:tc>
          <w:tcPr>
            <w:tcW w:w="4324"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Всього: 4</w:t>
            </w:r>
          </w:p>
        </w:tc>
        <w:tc>
          <w:tcPr>
            <w:tcW w:w="1258" w:type="dxa"/>
          </w:tcPr>
          <w:p w:rsidR="00C93F53" w:rsidRDefault="00C93F53" w:rsidP="00081227">
            <w:pPr>
              <w:jc w:val="both"/>
              <w:rPr>
                <w:rFonts w:ascii="Times New Roman" w:hAnsi="Times New Roman" w:cs="Times New Roman"/>
                <w:sz w:val="28"/>
                <w:szCs w:val="28"/>
              </w:rPr>
            </w:pPr>
          </w:p>
        </w:tc>
        <w:tc>
          <w:tcPr>
            <w:tcW w:w="2925" w:type="dxa"/>
          </w:tcPr>
          <w:p w:rsidR="00C93F53" w:rsidRDefault="00C93F53" w:rsidP="00081227">
            <w:pPr>
              <w:jc w:val="both"/>
              <w:rPr>
                <w:rFonts w:ascii="Times New Roman" w:hAnsi="Times New Roman" w:cs="Times New Roman"/>
                <w:sz w:val="28"/>
                <w:szCs w:val="28"/>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Завдання на розвиток мовлення:</w:t>
      </w:r>
    </w:p>
    <w:tbl>
      <w:tblPr>
        <w:tblStyle w:val="a8"/>
        <w:tblW w:w="0" w:type="auto"/>
        <w:tblInd w:w="113" w:type="dxa"/>
        <w:tblLook w:val="04A0" w:firstRow="1" w:lastRow="0" w:firstColumn="1" w:lastColumn="0" w:noHBand="0" w:noVBand="1"/>
      </w:tblPr>
      <w:tblGrid>
        <w:gridCol w:w="828"/>
        <w:gridCol w:w="4197"/>
        <w:gridCol w:w="60"/>
        <w:gridCol w:w="1258"/>
        <w:gridCol w:w="2889"/>
      </w:tblGrid>
      <w:tr w:rsidR="00C93F53" w:rsidRPr="00A438FC" w:rsidTr="00C93F53">
        <w:tc>
          <w:tcPr>
            <w:tcW w:w="837"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322" w:type="dxa"/>
            <w:gridSpan w:val="2"/>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58"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2928"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4322"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Чому Кирило погодився битися зі змієм?</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С.49-50</w:t>
            </w:r>
          </w:p>
        </w:tc>
        <w:tc>
          <w:tcPr>
            <w:tcW w:w="292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«Кирило-Кожум’яка»</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4322"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Як він готувався до бою?</w:t>
            </w:r>
          </w:p>
          <w:p w:rsidR="00C93F53" w:rsidRPr="00720D17" w:rsidRDefault="00C93F53" w:rsidP="00081227">
            <w:pPr>
              <w:jc w:val="both"/>
              <w:rPr>
                <w:rFonts w:ascii="Times New Roman" w:hAnsi="Times New Roman" w:cs="Times New Roman"/>
                <w:sz w:val="24"/>
                <w:szCs w:val="24"/>
              </w:rPr>
            </w:pP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С.49-50</w:t>
            </w:r>
          </w:p>
        </w:tc>
        <w:tc>
          <w:tcPr>
            <w:tcW w:w="292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w:t>
            </w:r>
            <w:r>
              <w:rPr>
                <w:rFonts w:ascii="Times New Roman" w:hAnsi="Times New Roman" w:cs="Times New Roman"/>
                <w:sz w:val="24"/>
                <w:szCs w:val="24"/>
              </w:rPr>
              <w:t xml:space="preserve"> </w:t>
            </w:r>
            <w:r w:rsidRPr="00720D17">
              <w:rPr>
                <w:rFonts w:ascii="Times New Roman" w:hAnsi="Times New Roman" w:cs="Times New Roman"/>
                <w:sz w:val="24"/>
                <w:szCs w:val="24"/>
              </w:rPr>
              <w:t>«Кирило-Кожум’яка»</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4322"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У якій частині казки передано найбільшу напругу бою?</w:t>
            </w: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С.50</w:t>
            </w:r>
          </w:p>
        </w:tc>
        <w:tc>
          <w:tcPr>
            <w:tcW w:w="292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Українська народна казка «Кирило-Кожум’яка»</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4322"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Які події твору засвідчують, що це чарівна казка?</w:t>
            </w:r>
          </w:p>
          <w:p w:rsidR="00C93F53" w:rsidRPr="00720D17" w:rsidRDefault="00C93F53" w:rsidP="00081227">
            <w:pPr>
              <w:jc w:val="both"/>
              <w:rPr>
                <w:rFonts w:ascii="Times New Roman" w:hAnsi="Times New Roman" w:cs="Times New Roman"/>
                <w:sz w:val="24"/>
                <w:szCs w:val="24"/>
              </w:rPr>
            </w:pP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С.50</w:t>
            </w:r>
          </w:p>
        </w:tc>
        <w:tc>
          <w:tcPr>
            <w:tcW w:w="292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«Кирило-Кожум’яка»</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4322"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Попрацюйте разом! Р</w:t>
            </w:r>
            <w:r>
              <w:rPr>
                <w:rFonts w:ascii="Times New Roman" w:hAnsi="Times New Roman" w:cs="Times New Roman"/>
                <w:sz w:val="24"/>
                <w:szCs w:val="24"/>
              </w:rPr>
              <w:t xml:space="preserve">озкажіть, з чого дивувалися дід </w:t>
            </w:r>
            <w:r w:rsidRPr="00720D17">
              <w:rPr>
                <w:rFonts w:ascii="Times New Roman" w:hAnsi="Times New Roman" w:cs="Times New Roman"/>
                <w:sz w:val="24"/>
                <w:szCs w:val="24"/>
              </w:rPr>
              <w:t>з бабою. Що вони згодом з ’ясували? Чому дівчина не схотіла більше в них залишатися?</w:t>
            </w:r>
          </w:p>
        </w:tc>
        <w:tc>
          <w:tcPr>
            <w:tcW w:w="125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С.53</w:t>
            </w:r>
          </w:p>
        </w:tc>
        <w:tc>
          <w:tcPr>
            <w:tcW w:w="292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«Кривенька качечка»</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6</w:t>
            </w:r>
          </w:p>
        </w:tc>
        <w:tc>
          <w:tcPr>
            <w:tcW w:w="4322"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Назви ознаки, що характеризують вітер, дощ, росу?</w:t>
            </w:r>
          </w:p>
          <w:p w:rsidR="00C93F53" w:rsidRPr="00720D17" w:rsidRDefault="00C93F53" w:rsidP="00081227">
            <w:pPr>
              <w:jc w:val="both"/>
              <w:rPr>
                <w:rFonts w:ascii="Times New Roman" w:hAnsi="Times New Roman" w:cs="Times New Roman"/>
                <w:sz w:val="24"/>
                <w:szCs w:val="24"/>
              </w:rPr>
            </w:pPr>
          </w:p>
        </w:tc>
        <w:tc>
          <w:tcPr>
            <w:tcW w:w="125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С.56</w:t>
            </w:r>
          </w:p>
        </w:tc>
        <w:tc>
          <w:tcPr>
            <w:tcW w:w="2928"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 xml:space="preserve">Українська народна пісня </w:t>
            </w:r>
            <w:r w:rsidRPr="00720D17">
              <w:rPr>
                <w:rFonts w:ascii="Times New Roman" w:hAnsi="Times New Roman" w:cs="Times New Roman"/>
                <w:sz w:val="24"/>
                <w:szCs w:val="24"/>
              </w:rPr>
              <w:t>»Пісенька житнього віночка»</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7</w:t>
            </w:r>
          </w:p>
        </w:tc>
        <w:tc>
          <w:tcPr>
            <w:tcW w:w="4322"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Попрацюйте разом! Прочитайте вголос прислів’я кожної групи. Чим вони схожі за змістом?</w:t>
            </w:r>
          </w:p>
          <w:p w:rsidR="00C93F53" w:rsidRPr="00720D17" w:rsidRDefault="00C93F53" w:rsidP="00081227">
            <w:pPr>
              <w:jc w:val="both"/>
              <w:rPr>
                <w:rFonts w:ascii="Times New Roman" w:hAnsi="Times New Roman" w:cs="Times New Roman"/>
                <w:sz w:val="24"/>
                <w:szCs w:val="24"/>
              </w:rPr>
            </w:pPr>
          </w:p>
        </w:tc>
        <w:tc>
          <w:tcPr>
            <w:tcW w:w="125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С.57</w:t>
            </w:r>
          </w:p>
        </w:tc>
        <w:tc>
          <w:tcPr>
            <w:tcW w:w="292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Народні прислів’я </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8</w:t>
            </w:r>
          </w:p>
        </w:tc>
        <w:tc>
          <w:tcPr>
            <w:tcW w:w="426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Повправляйся в читанні скоромовок: читай спочатку</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повільно, потім швидш</w:t>
            </w:r>
            <w:r>
              <w:rPr>
                <w:rFonts w:ascii="Times New Roman" w:hAnsi="Times New Roman" w:cs="Times New Roman"/>
                <w:sz w:val="24"/>
                <w:szCs w:val="24"/>
              </w:rPr>
              <w:t xml:space="preserve">е, ще швидше. Правильно і чітко </w:t>
            </w:r>
            <w:r w:rsidRPr="00720D17">
              <w:rPr>
                <w:rFonts w:ascii="Times New Roman" w:hAnsi="Times New Roman" w:cs="Times New Roman"/>
                <w:sz w:val="24"/>
                <w:szCs w:val="24"/>
              </w:rPr>
              <w:t>вимовляй усі слова.</w:t>
            </w:r>
          </w:p>
        </w:tc>
        <w:tc>
          <w:tcPr>
            <w:tcW w:w="1319" w:type="dxa"/>
            <w:gridSpan w:val="2"/>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С.58</w:t>
            </w:r>
          </w:p>
        </w:tc>
        <w:tc>
          <w:tcPr>
            <w:tcW w:w="2928"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скоромовки</w:t>
            </w:r>
          </w:p>
        </w:tc>
      </w:tr>
      <w:tr w:rsidR="00C93F53" w:rsidRPr="00720D17" w:rsidTr="00C93F53">
        <w:tc>
          <w:tcPr>
            <w:tcW w:w="837" w:type="dxa"/>
          </w:tcPr>
          <w:p w:rsidR="00C93F53" w:rsidRDefault="00C93F53" w:rsidP="00081227">
            <w:pPr>
              <w:jc w:val="both"/>
              <w:rPr>
                <w:rFonts w:ascii="Times New Roman" w:hAnsi="Times New Roman" w:cs="Times New Roman"/>
                <w:sz w:val="28"/>
                <w:szCs w:val="28"/>
              </w:rPr>
            </w:pPr>
          </w:p>
        </w:tc>
        <w:tc>
          <w:tcPr>
            <w:tcW w:w="4261"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Всього: 8</w:t>
            </w:r>
          </w:p>
        </w:tc>
        <w:tc>
          <w:tcPr>
            <w:tcW w:w="1319" w:type="dxa"/>
            <w:gridSpan w:val="2"/>
          </w:tcPr>
          <w:p w:rsidR="00C93F53" w:rsidRPr="00720D17" w:rsidRDefault="00C93F53" w:rsidP="00081227">
            <w:pPr>
              <w:jc w:val="both"/>
              <w:rPr>
                <w:rFonts w:ascii="Times New Roman" w:hAnsi="Times New Roman" w:cs="Times New Roman"/>
                <w:sz w:val="24"/>
                <w:szCs w:val="24"/>
              </w:rPr>
            </w:pPr>
          </w:p>
        </w:tc>
        <w:tc>
          <w:tcPr>
            <w:tcW w:w="2928" w:type="dxa"/>
          </w:tcPr>
          <w:p w:rsidR="00C93F53" w:rsidRPr="00720D17" w:rsidRDefault="00C93F53" w:rsidP="00081227">
            <w:pPr>
              <w:jc w:val="both"/>
              <w:rPr>
                <w:rFonts w:ascii="Times New Roman" w:hAnsi="Times New Roman" w:cs="Times New Roman"/>
                <w:sz w:val="24"/>
                <w:szCs w:val="24"/>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Репродуктивні завдання:</w:t>
      </w:r>
    </w:p>
    <w:tbl>
      <w:tblPr>
        <w:tblStyle w:val="a8"/>
        <w:tblW w:w="0" w:type="auto"/>
        <w:tblLook w:val="04A0" w:firstRow="1" w:lastRow="0" w:firstColumn="1" w:lastColumn="0" w:noHBand="0" w:noVBand="1"/>
      </w:tblPr>
      <w:tblGrid>
        <w:gridCol w:w="801"/>
        <w:gridCol w:w="4129"/>
        <w:gridCol w:w="1274"/>
        <w:gridCol w:w="3141"/>
      </w:tblGrid>
      <w:tr w:rsidR="00C93F53" w:rsidRPr="00A438FC" w:rsidTr="00C93F53">
        <w:tc>
          <w:tcPr>
            <w:tcW w:w="801"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129"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74"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3141"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412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Назвіть усіх персонажів пісні. </w:t>
            </w:r>
          </w:p>
        </w:tc>
        <w:tc>
          <w:tcPr>
            <w:tcW w:w="127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С.55</w:t>
            </w:r>
          </w:p>
        </w:tc>
        <w:tc>
          <w:tcPr>
            <w:tcW w:w="314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дитяча пісня «Два півники»</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412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 які часи відбувалися події, описані в казці?</w:t>
            </w:r>
          </w:p>
        </w:tc>
        <w:tc>
          <w:tcPr>
            <w:tcW w:w="127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С.49-50</w:t>
            </w:r>
          </w:p>
        </w:tc>
        <w:tc>
          <w:tcPr>
            <w:tcW w:w="314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Українська народна казка «Кирило-Кожум’яка» </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412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Хто головний герой казки?</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Чому Кирило погодився битися зі змієм?</w:t>
            </w:r>
          </w:p>
        </w:tc>
        <w:tc>
          <w:tcPr>
            <w:tcW w:w="1274"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С.49-50</w:t>
            </w:r>
          </w:p>
        </w:tc>
        <w:tc>
          <w:tcPr>
            <w:tcW w:w="314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«Кирило-Кожум’яка»</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412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Які події описані в ній? У якій послідовності вони відбувалися</w:t>
            </w:r>
            <w:r>
              <w:rPr>
                <w:rFonts w:ascii="Times New Roman" w:hAnsi="Times New Roman" w:cs="Times New Roman"/>
                <w:sz w:val="24"/>
                <w:szCs w:val="24"/>
              </w:rPr>
              <w:t>?</w:t>
            </w:r>
          </w:p>
        </w:tc>
        <w:tc>
          <w:tcPr>
            <w:tcW w:w="1274"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С.55</w:t>
            </w:r>
          </w:p>
        </w:tc>
        <w:tc>
          <w:tcPr>
            <w:tcW w:w="314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дитяча пісня «Два півники»</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412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Про що ця пісня? Що в ній засуджується? </w:t>
            </w:r>
          </w:p>
        </w:tc>
        <w:tc>
          <w:tcPr>
            <w:tcW w:w="127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 55</w:t>
            </w:r>
          </w:p>
        </w:tc>
        <w:tc>
          <w:tcPr>
            <w:tcW w:w="314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Жартівлива народна пісня «Грицю, Грицю»</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6</w:t>
            </w:r>
          </w:p>
        </w:tc>
        <w:tc>
          <w:tcPr>
            <w:tcW w:w="412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Який зміст </w:t>
            </w:r>
            <w:r>
              <w:rPr>
                <w:rFonts w:ascii="Times New Roman" w:hAnsi="Times New Roman" w:cs="Times New Roman"/>
                <w:sz w:val="24"/>
                <w:szCs w:val="24"/>
              </w:rPr>
              <w:t>передано у виділеному реченні?</w:t>
            </w:r>
          </w:p>
        </w:tc>
        <w:tc>
          <w:tcPr>
            <w:tcW w:w="1274"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С.56</w:t>
            </w:r>
          </w:p>
        </w:tc>
        <w:tc>
          <w:tcPr>
            <w:tcW w:w="314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«»Пісенька житнього віночка»</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7</w:t>
            </w:r>
          </w:p>
        </w:tc>
        <w:tc>
          <w:tcPr>
            <w:tcW w:w="412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Що у цій казці схвалюється, а що —</w:t>
            </w:r>
            <w:r>
              <w:rPr>
                <w:rFonts w:ascii="Times New Roman" w:hAnsi="Times New Roman" w:cs="Times New Roman"/>
                <w:sz w:val="24"/>
                <w:szCs w:val="24"/>
              </w:rPr>
              <w:t>засуджується?</w:t>
            </w:r>
          </w:p>
        </w:tc>
        <w:tc>
          <w:tcPr>
            <w:tcW w:w="1274"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С.53</w:t>
            </w:r>
          </w:p>
        </w:tc>
        <w:tc>
          <w:tcPr>
            <w:tcW w:w="314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«Кривенька качечка»</w:t>
            </w:r>
          </w:p>
        </w:tc>
      </w:tr>
      <w:tr w:rsidR="00C93F53" w:rsidRPr="00720D17" w:rsidTr="00C93F53">
        <w:tc>
          <w:tcPr>
            <w:tcW w:w="801" w:type="dxa"/>
          </w:tcPr>
          <w:p w:rsidR="00C93F53" w:rsidRDefault="00C93F53" w:rsidP="00081227">
            <w:pPr>
              <w:jc w:val="both"/>
              <w:rPr>
                <w:rFonts w:ascii="Times New Roman" w:hAnsi="Times New Roman" w:cs="Times New Roman"/>
                <w:sz w:val="28"/>
                <w:szCs w:val="28"/>
              </w:rPr>
            </w:pPr>
          </w:p>
        </w:tc>
        <w:tc>
          <w:tcPr>
            <w:tcW w:w="4129"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Всього: 7</w:t>
            </w:r>
          </w:p>
        </w:tc>
        <w:tc>
          <w:tcPr>
            <w:tcW w:w="1274" w:type="dxa"/>
          </w:tcPr>
          <w:p w:rsidR="00C93F53" w:rsidRDefault="00C93F53" w:rsidP="00081227">
            <w:pPr>
              <w:jc w:val="both"/>
              <w:rPr>
                <w:rFonts w:ascii="Times New Roman" w:hAnsi="Times New Roman" w:cs="Times New Roman"/>
                <w:sz w:val="24"/>
                <w:szCs w:val="24"/>
              </w:rPr>
            </w:pPr>
          </w:p>
        </w:tc>
        <w:tc>
          <w:tcPr>
            <w:tcW w:w="3141" w:type="dxa"/>
          </w:tcPr>
          <w:p w:rsidR="00C93F53" w:rsidRPr="00720D17" w:rsidRDefault="00C93F53" w:rsidP="00081227">
            <w:pPr>
              <w:jc w:val="both"/>
              <w:rPr>
                <w:rFonts w:ascii="Times New Roman" w:hAnsi="Times New Roman" w:cs="Times New Roman"/>
                <w:sz w:val="24"/>
                <w:szCs w:val="24"/>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P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Завдання під час вивчення фольклорних жанрів у підручнику «Літературне читання» 4 клас під редакцією О.Я Савченко</w:t>
      </w:r>
    </w:p>
    <w:p w:rsidR="00C93F53" w:rsidRP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Творчі завдання:</w:t>
      </w:r>
    </w:p>
    <w:tbl>
      <w:tblPr>
        <w:tblStyle w:val="a8"/>
        <w:tblW w:w="0" w:type="auto"/>
        <w:tblInd w:w="113" w:type="dxa"/>
        <w:tblLook w:val="04A0" w:firstRow="1" w:lastRow="0" w:firstColumn="1" w:lastColumn="0" w:noHBand="0" w:noVBand="1"/>
      </w:tblPr>
      <w:tblGrid>
        <w:gridCol w:w="838"/>
        <w:gridCol w:w="4186"/>
        <w:gridCol w:w="1276"/>
        <w:gridCol w:w="2932"/>
      </w:tblGrid>
      <w:tr w:rsidR="00C93F53" w:rsidRPr="00A438FC" w:rsidTr="00C93F53">
        <w:tc>
          <w:tcPr>
            <w:tcW w:w="846"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252"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76"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2971"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Поміркуйте, про щ</w:t>
            </w:r>
            <w:r>
              <w:rPr>
                <w:rFonts w:ascii="Times New Roman" w:hAnsi="Times New Roman" w:cs="Times New Roman"/>
                <w:sz w:val="24"/>
                <w:szCs w:val="24"/>
              </w:rPr>
              <w:t xml:space="preserve">о може розповісти казка з такою </w:t>
            </w:r>
            <w:r w:rsidRPr="00720D17">
              <w:rPr>
                <w:rFonts w:ascii="Times New Roman" w:hAnsi="Times New Roman" w:cs="Times New Roman"/>
                <w:sz w:val="24"/>
                <w:szCs w:val="24"/>
              </w:rPr>
              <w:t>назвою.</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С.6</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Попрацюйте разом! Які епізоди з казки зображено</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 малюнках? </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Прочитайте і поміркуйте, якій темі присвячені прислів'я </w:t>
            </w:r>
            <w:r>
              <w:rPr>
                <w:rFonts w:ascii="Times New Roman" w:hAnsi="Times New Roman" w:cs="Times New Roman"/>
                <w:sz w:val="24"/>
                <w:szCs w:val="24"/>
              </w:rPr>
              <w:t xml:space="preserve"> </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С.19</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Народні прислів’я </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Попрацюйте в парі! Пригадайте випадок із життя, який</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стосується одного з прислів'їв.</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С.20</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прислів’я</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Вивчи напам'ять кілька прислів'їв.</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С.20</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прислів’я</w:t>
            </w:r>
          </w:p>
        </w:tc>
      </w:tr>
      <w:tr w:rsidR="00C93F53" w:rsidTr="00C93F53">
        <w:tc>
          <w:tcPr>
            <w:tcW w:w="846" w:type="dxa"/>
          </w:tcPr>
          <w:p w:rsidR="00C93F53" w:rsidRDefault="00C93F53" w:rsidP="00081227">
            <w:pPr>
              <w:jc w:val="both"/>
              <w:rPr>
                <w:rFonts w:ascii="Times New Roman" w:hAnsi="Times New Roman" w:cs="Times New Roman"/>
                <w:sz w:val="28"/>
                <w:szCs w:val="28"/>
              </w:rPr>
            </w:pPr>
          </w:p>
        </w:tc>
        <w:tc>
          <w:tcPr>
            <w:tcW w:w="4252"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Всього: 5</w:t>
            </w:r>
          </w:p>
        </w:tc>
        <w:tc>
          <w:tcPr>
            <w:tcW w:w="1276" w:type="dxa"/>
          </w:tcPr>
          <w:p w:rsidR="00C93F53" w:rsidRDefault="00C93F53" w:rsidP="00081227">
            <w:pPr>
              <w:jc w:val="both"/>
              <w:rPr>
                <w:rFonts w:ascii="Times New Roman" w:hAnsi="Times New Roman" w:cs="Times New Roman"/>
                <w:sz w:val="28"/>
                <w:szCs w:val="28"/>
              </w:rPr>
            </w:pPr>
          </w:p>
        </w:tc>
        <w:tc>
          <w:tcPr>
            <w:tcW w:w="2971" w:type="dxa"/>
          </w:tcPr>
          <w:p w:rsidR="00C93F53" w:rsidRDefault="00C93F53" w:rsidP="00081227">
            <w:pPr>
              <w:jc w:val="both"/>
              <w:rPr>
                <w:rFonts w:ascii="Times New Roman" w:hAnsi="Times New Roman" w:cs="Times New Roman"/>
                <w:sz w:val="28"/>
                <w:szCs w:val="28"/>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Пошукові завдання:</w:t>
      </w:r>
    </w:p>
    <w:tbl>
      <w:tblPr>
        <w:tblStyle w:val="a8"/>
        <w:tblW w:w="0" w:type="auto"/>
        <w:tblInd w:w="113" w:type="dxa"/>
        <w:tblLook w:val="04A0" w:firstRow="1" w:lastRow="0" w:firstColumn="1" w:lastColumn="0" w:noHBand="0" w:noVBand="1"/>
      </w:tblPr>
      <w:tblGrid>
        <w:gridCol w:w="837"/>
        <w:gridCol w:w="4187"/>
        <w:gridCol w:w="1276"/>
        <w:gridCol w:w="2932"/>
      </w:tblGrid>
      <w:tr w:rsidR="00C93F53" w:rsidRPr="00A438FC" w:rsidTr="00C93F53">
        <w:tc>
          <w:tcPr>
            <w:tcW w:w="846"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252"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76"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2971"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r>
              <w:rPr>
                <w:rFonts w:ascii="Times New Roman" w:hAnsi="Times New Roman" w:cs="Times New Roman"/>
                <w:b/>
                <w:sz w:val="28"/>
                <w:szCs w:val="28"/>
              </w:rPr>
              <w:t>1</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Проглянь казку. Скільки загадок відгадала Маруся?</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r>
              <w:rPr>
                <w:rFonts w:ascii="Times New Roman" w:hAnsi="Times New Roman" w:cs="Times New Roman"/>
                <w:b/>
                <w:sz w:val="28"/>
                <w:szCs w:val="28"/>
              </w:rPr>
              <w:t>2</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Знайди і прочитай частини тексту, де йдеться про кожну</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загадку</w:t>
            </w:r>
          </w:p>
        </w:tc>
        <w:tc>
          <w:tcPr>
            <w:tcW w:w="1276" w:type="dxa"/>
          </w:tcPr>
          <w:p w:rsidR="00C93F53" w:rsidRDefault="00C93F53" w:rsidP="00081227">
            <w:pPr>
              <w:jc w:val="both"/>
              <w:rPr>
                <w:rFonts w:ascii="Times New Roman" w:hAnsi="Times New Roman" w:cs="Times New Roman"/>
                <w:sz w:val="24"/>
                <w:szCs w:val="24"/>
              </w:rPr>
            </w:pPr>
            <w:r>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r>
              <w:rPr>
                <w:rFonts w:ascii="Times New Roman" w:hAnsi="Times New Roman" w:cs="Times New Roman"/>
                <w:b/>
                <w:sz w:val="28"/>
                <w:szCs w:val="28"/>
              </w:rPr>
              <w:t>3</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Знайдіть у казці зачин, основну частину і кінцівку</w:t>
            </w:r>
          </w:p>
        </w:tc>
        <w:tc>
          <w:tcPr>
            <w:tcW w:w="1276" w:type="dxa"/>
          </w:tcPr>
          <w:p w:rsidR="00C93F53" w:rsidRDefault="00C93F53" w:rsidP="00081227">
            <w:pPr>
              <w:jc w:val="both"/>
              <w:rPr>
                <w:rFonts w:ascii="Times New Roman" w:hAnsi="Times New Roman" w:cs="Times New Roman"/>
                <w:sz w:val="24"/>
                <w:szCs w:val="24"/>
              </w:rPr>
            </w:pPr>
            <w:r>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r>
              <w:rPr>
                <w:rFonts w:ascii="Times New Roman" w:hAnsi="Times New Roman" w:cs="Times New Roman"/>
                <w:b/>
                <w:sz w:val="28"/>
                <w:szCs w:val="28"/>
              </w:rPr>
              <w:t>4</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Попрацюйте разом! Знайдіть речення, у якому висловлено головну думку</w:t>
            </w:r>
            <w:r>
              <w:rPr>
                <w:rFonts w:ascii="Times New Roman" w:hAnsi="Times New Roman" w:cs="Times New Roman"/>
                <w:sz w:val="24"/>
                <w:szCs w:val="24"/>
              </w:rPr>
              <w:t>.</w:t>
            </w:r>
          </w:p>
          <w:p w:rsidR="00C93F53" w:rsidRPr="00720D17" w:rsidRDefault="00C93F53" w:rsidP="00081227">
            <w:pPr>
              <w:jc w:val="both"/>
              <w:rPr>
                <w:rFonts w:ascii="Times New Roman" w:hAnsi="Times New Roman" w:cs="Times New Roman"/>
                <w:sz w:val="24"/>
                <w:szCs w:val="24"/>
              </w:rPr>
            </w:pP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С.14</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Народна притча «У пригоді»</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r>
              <w:rPr>
                <w:rFonts w:ascii="Times New Roman" w:hAnsi="Times New Roman" w:cs="Times New Roman"/>
                <w:b/>
                <w:sz w:val="28"/>
                <w:szCs w:val="28"/>
              </w:rPr>
              <w:t>5</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Які народні пісні співа</w:t>
            </w:r>
            <w:r>
              <w:rPr>
                <w:rFonts w:ascii="Times New Roman" w:hAnsi="Times New Roman" w:cs="Times New Roman"/>
                <w:sz w:val="24"/>
                <w:szCs w:val="24"/>
              </w:rPr>
              <w:t xml:space="preserve">ють у твоїй родині? Розкажи про </w:t>
            </w:r>
            <w:r w:rsidRPr="00720D17">
              <w:rPr>
                <w:rFonts w:ascii="Times New Roman" w:hAnsi="Times New Roman" w:cs="Times New Roman"/>
                <w:sz w:val="24"/>
                <w:szCs w:val="24"/>
              </w:rPr>
              <w:t>це у класі.</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С.18</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«Котився віночок по полю»</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Будьте дослідниками! З</w:t>
            </w:r>
            <w:r>
              <w:rPr>
                <w:rFonts w:ascii="Times New Roman" w:hAnsi="Times New Roman" w:cs="Times New Roman"/>
                <w:sz w:val="24"/>
                <w:szCs w:val="24"/>
              </w:rPr>
              <w:t xml:space="preserve">найдіть у збірках прислів'я про </w:t>
            </w:r>
            <w:r w:rsidRPr="00720D17">
              <w:rPr>
                <w:rFonts w:ascii="Times New Roman" w:hAnsi="Times New Roman" w:cs="Times New Roman"/>
                <w:sz w:val="24"/>
                <w:szCs w:val="24"/>
              </w:rPr>
              <w:t>ставлення людей до знань, природи та інших людей.</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С.20</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Народні прислів’я </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r>
              <w:rPr>
                <w:rFonts w:ascii="Times New Roman" w:hAnsi="Times New Roman" w:cs="Times New Roman"/>
                <w:b/>
                <w:sz w:val="28"/>
                <w:szCs w:val="28"/>
              </w:rPr>
              <w:t>7</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Будьте дослідниками! Проаналізуйте зміст скоромовок.</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С.21</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скоромовки</w:t>
            </w:r>
          </w:p>
        </w:tc>
      </w:tr>
      <w:tr w:rsidR="00C93F53" w:rsidRPr="00720D17" w:rsidTr="00C93F53">
        <w:tc>
          <w:tcPr>
            <w:tcW w:w="846" w:type="dxa"/>
          </w:tcPr>
          <w:p w:rsidR="00C93F53" w:rsidRDefault="00C93F53" w:rsidP="00081227">
            <w:pPr>
              <w:jc w:val="both"/>
              <w:rPr>
                <w:rFonts w:ascii="Times New Roman" w:hAnsi="Times New Roman" w:cs="Times New Roman"/>
                <w:b/>
                <w:sz w:val="28"/>
                <w:szCs w:val="28"/>
              </w:rPr>
            </w:pPr>
          </w:p>
        </w:tc>
        <w:tc>
          <w:tcPr>
            <w:tcW w:w="4252"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Всього:.8</w:t>
            </w:r>
          </w:p>
        </w:tc>
        <w:tc>
          <w:tcPr>
            <w:tcW w:w="1276" w:type="dxa"/>
          </w:tcPr>
          <w:p w:rsidR="00C93F53" w:rsidRPr="00720D17" w:rsidRDefault="00C93F53" w:rsidP="00081227">
            <w:pPr>
              <w:jc w:val="both"/>
              <w:rPr>
                <w:rFonts w:ascii="Times New Roman" w:hAnsi="Times New Roman" w:cs="Times New Roman"/>
                <w:sz w:val="24"/>
                <w:szCs w:val="24"/>
              </w:rPr>
            </w:pPr>
          </w:p>
        </w:tc>
        <w:tc>
          <w:tcPr>
            <w:tcW w:w="2971" w:type="dxa"/>
          </w:tcPr>
          <w:p w:rsidR="00C93F53" w:rsidRPr="00720D17" w:rsidRDefault="00C93F53" w:rsidP="00081227">
            <w:pPr>
              <w:jc w:val="both"/>
              <w:rPr>
                <w:rFonts w:ascii="Times New Roman" w:hAnsi="Times New Roman" w:cs="Times New Roman"/>
                <w:sz w:val="24"/>
                <w:szCs w:val="24"/>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Завдання на розвиток мовлення:</w:t>
      </w:r>
    </w:p>
    <w:tbl>
      <w:tblPr>
        <w:tblStyle w:val="a8"/>
        <w:tblW w:w="0" w:type="auto"/>
        <w:tblInd w:w="113" w:type="dxa"/>
        <w:tblLook w:val="04A0" w:firstRow="1" w:lastRow="0" w:firstColumn="1" w:lastColumn="0" w:noHBand="0" w:noVBand="1"/>
      </w:tblPr>
      <w:tblGrid>
        <w:gridCol w:w="837"/>
        <w:gridCol w:w="4189"/>
        <w:gridCol w:w="1276"/>
        <w:gridCol w:w="2930"/>
      </w:tblGrid>
      <w:tr w:rsidR="00C93F53" w:rsidRPr="00A438FC" w:rsidTr="00C93F53">
        <w:tc>
          <w:tcPr>
            <w:tcW w:w="846"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252"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276"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2971"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Про що можна дізнатися, читаючи казки й легенди?</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С.5</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джерела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 які «чому» і «як» можна знайти відповіді, читаючи твори</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усної народної творчості?</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джерела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Поміркуйте разом: про які джерела говорить автор?</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До чого закликає читачів?</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джерела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Чому багатий брат захотів</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забрати в бідного корову?</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Якою перед нами постає дівчина? А пан? Що схвалюється,</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а що засуджується в цій казці?</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6</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Попрацюйте разом! Які епізоди з казки зображено</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 малюнках? </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7</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Що послужило заголовком притчі? Як ти його розумієш?</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Народна притча «Без труда нема плода»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8</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Чиї слова слід читати нетерпляче, а чиї — повільно,</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повчально?</w:t>
            </w:r>
          </w:p>
          <w:p w:rsidR="00C93F53" w:rsidRPr="00720D17" w:rsidRDefault="00C93F53" w:rsidP="00081227">
            <w:pPr>
              <w:jc w:val="both"/>
              <w:rPr>
                <w:rFonts w:ascii="Times New Roman" w:hAnsi="Times New Roman" w:cs="Times New Roman"/>
                <w:sz w:val="24"/>
                <w:szCs w:val="24"/>
              </w:rPr>
            </w:pP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Народна притча «Без труда нема плода»</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9</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Прочитай притчу мовчки. Де зустрілися лев з мишкою?</w:t>
            </w:r>
          </w:p>
          <w:p w:rsidR="00C93F53" w:rsidRPr="00720D17" w:rsidRDefault="00C93F53" w:rsidP="00081227">
            <w:pPr>
              <w:jc w:val="both"/>
              <w:rPr>
                <w:rFonts w:ascii="Times New Roman" w:hAnsi="Times New Roman" w:cs="Times New Roman"/>
                <w:sz w:val="24"/>
                <w:szCs w:val="24"/>
              </w:rPr>
            </w:pP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С.14</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Народна притча «У пригоді»</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10</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Прочитай притчу мовчки. Де зустрілися лев з мишкою?</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С.15</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Народна легенда «Хліб і золото»</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11</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Чому лев не повірив мишці?</w:t>
            </w:r>
          </w:p>
        </w:tc>
        <w:tc>
          <w:tcPr>
            <w:tcW w:w="1276" w:type="dxa"/>
          </w:tcPr>
          <w:p w:rsidR="00C93F53" w:rsidRPr="00720D17" w:rsidRDefault="00C93F53" w:rsidP="00081227">
            <w:pPr>
              <w:jc w:val="both"/>
              <w:rPr>
                <w:rFonts w:ascii="Times New Roman" w:hAnsi="Times New Roman" w:cs="Times New Roman"/>
                <w:sz w:val="24"/>
                <w:szCs w:val="24"/>
              </w:rPr>
            </w:pP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Народна легенда «Хліб і золото»</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12</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Які почуття слід передати, читаючи прохання козака?</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С.17</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«Стоїть явір над водою»</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13</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Поміркуйте разом! Чому в пісні багато слів із зменшувально-пестливими суфіксами</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С.17</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«Стоїть явір над водою»</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14</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Розгляньте старовинну </w:t>
            </w:r>
            <w:r>
              <w:rPr>
                <w:rFonts w:ascii="Times New Roman" w:hAnsi="Times New Roman" w:cs="Times New Roman"/>
                <w:sz w:val="24"/>
                <w:szCs w:val="24"/>
              </w:rPr>
              <w:t xml:space="preserve">листівку. Яким зображено </w:t>
            </w:r>
            <w:r w:rsidRPr="00720D17">
              <w:rPr>
                <w:rFonts w:ascii="Times New Roman" w:hAnsi="Times New Roman" w:cs="Times New Roman"/>
                <w:sz w:val="24"/>
                <w:szCs w:val="24"/>
              </w:rPr>
              <w:t>козака? Із чого ви</w:t>
            </w:r>
            <w:r>
              <w:rPr>
                <w:rFonts w:ascii="Times New Roman" w:hAnsi="Times New Roman" w:cs="Times New Roman"/>
                <w:sz w:val="24"/>
                <w:szCs w:val="24"/>
              </w:rPr>
              <w:t xml:space="preserve">дно, що кінь вороненький — його </w:t>
            </w:r>
            <w:r w:rsidRPr="00720D17">
              <w:rPr>
                <w:rFonts w:ascii="Times New Roman" w:hAnsi="Times New Roman" w:cs="Times New Roman"/>
                <w:sz w:val="24"/>
                <w:szCs w:val="24"/>
              </w:rPr>
              <w:t>бойовий товариш?</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С.17</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«Стоїть явір над водою»</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15</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Що засвідчують пестливі, ласкаві слова пісні?</w:t>
            </w:r>
          </w:p>
          <w:p w:rsidR="00C93F53" w:rsidRPr="00720D17" w:rsidRDefault="00C93F53" w:rsidP="00081227">
            <w:pPr>
              <w:jc w:val="both"/>
              <w:rPr>
                <w:rFonts w:ascii="Times New Roman" w:hAnsi="Times New Roman" w:cs="Times New Roman"/>
                <w:sz w:val="24"/>
                <w:szCs w:val="24"/>
              </w:rPr>
            </w:pP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С.18</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«Котився віночок по полю»</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lastRenderedPageBreak/>
              <w:t>16</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Що в них схвалюється і що засуджується?</w:t>
            </w:r>
          </w:p>
        </w:tc>
        <w:tc>
          <w:tcPr>
            <w:tcW w:w="1276"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С.19</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прислів’я</w:t>
            </w:r>
          </w:p>
        </w:tc>
      </w:tr>
      <w:tr w:rsidR="00C93F53" w:rsidRPr="00720D17" w:rsidTr="00C93F53">
        <w:tc>
          <w:tcPr>
            <w:tcW w:w="846"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17</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Пригадай, у яких народних казках йдеться про випробування</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героїв через відгадування загадок.</w:t>
            </w:r>
          </w:p>
        </w:tc>
        <w:tc>
          <w:tcPr>
            <w:tcW w:w="1276"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С.22</w:t>
            </w:r>
          </w:p>
        </w:tc>
        <w:tc>
          <w:tcPr>
            <w:tcW w:w="2971"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загадки</w:t>
            </w:r>
          </w:p>
        </w:tc>
      </w:tr>
      <w:tr w:rsidR="00C93F53" w:rsidTr="00C93F53">
        <w:tc>
          <w:tcPr>
            <w:tcW w:w="846" w:type="dxa"/>
          </w:tcPr>
          <w:p w:rsidR="00C93F53" w:rsidRDefault="00C93F53" w:rsidP="00081227">
            <w:pPr>
              <w:jc w:val="both"/>
              <w:rPr>
                <w:rFonts w:ascii="Times New Roman" w:hAnsi="Times New Roman" w:cs="Times New Roman"/>
                <w:sz w:val="28"/>
                <w:szCs w:val="28"/>
              </w:rPr>
            </w:pPr>
          </w:p>
        </w:tc>
        <w:tc>
          <w:tcPr>
            <w:tcW w:w="4252"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Всього:17</w:t>
            </w:r>
          </w:p>
        </w:tc>
        <w:tc>
          <w:tcPr>
            <w:tcW w:w="1276" w:type="dxa"/>
          </w:tcPr>
          <w:p w:rsidR="00C93F53" w:rsidRDefault="00C93F53" w:rsidP="00081227">
            <w:pPr>
              <w:jc w:val="both"/>
              <w:rPr>
                <w:rFonts w:ascii="Times New Roman" w:hAnsi="Times New Roman" w:cs="Times New Roman"/>
                <w:sz w:val="28"/>
                <w:szCs w:val="28"/>
              </w:rPr>
            </w:pPr>
          </w:p>
        </w:tc>
        <w:tc>
          <w:tcPr>
            <w:tcW w:w="2971" w:type="dxa"/>
          </w:tcPr>
          <w:p w:rsidR="00C93F53" w:rsidRDefault="00C93F53" w:rsidP="00081227">
            <w:pPr>
              <w:jc w:val="both"/>
              <w:rPr>
                <w:rFonts w:ascii="Times New Roman" w:hAnsi="Times New Roman" w:cs="Times New Roman"/>
                <w:sz w:val="28"/>
                <w:szCs w:val="28"/>
              </w:rPr>
            </w:pPr>
          </w:p>
        </w:tc>
      </w:tr>
    </w:tbl>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p>
    <w:p w:rsidR="00C93F53" w:rsidRDefault="00C93F53" w:rsidP="00081227">
      <w:pPr>
        <w:spacing w:after="0" w:line="240" w:lineRule="auto"/>
        <w:jc w:val="both"/>
        <w:rPr>
          <w:rFonts w:ascii="Times New Roman" w:hAnsi="Times New Roman" w:cs="Times New Roman"/>
          <w:b/>
          <w:sz w:val="28"/>
          <w:szCs w:val="28"/>
        </w:rPr>
      </w:pPr>
      <w:r w:rsidRPr="00C93F53">
        <w:rPr>
          <w:rFonts w:ascii="Times New Roman" w:hAnsi="Times New Roman" w:cs="Times New Roman"/>
          <w:b/>
          <w:sz w:val="28"/>
          <w:szCs w:val="28"/>
        </w:rPr>
        <w:t>Репродуктивні завдання:</w:t>
      </w:r>
    </w:p>
    <w:tbl>
      <w:tblPr>
        <w:tblStyle w:val="a8"/>
        <w:tblW w:w="0" w:type="auto"/>
        <w:tblLook w:val="04A0" w:firstRow="1" w:lastRow="0" w:firstColumn="1" w:lastColumn="0" w:noHBand="0" w:noVBand="1"/>
      </w:tblPr>
      <w:tblGrid>
        <w:gridCol w:w="937"/>
        <w:gridCol w:w="4118"/>
        <w:gridCol w:w="1258"/>
        <w:gridCol w:w="3032"/>
      </w:tblGrid>
      <w:tr w:rsidR="00C93F53" w:rsidTr="00C93F53">
        <w:tc>
          <w:tcPr>
            <w:tcW w:w="959"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 п\п</w:t>
            </w:r>
          </w:p>
        </w:tc>
        <w:tc>
          <w:tcPr>
            <w:tcW w:w="4252"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Характер завдання</w:t>
            </w:r>
          </w:p>
        </w:tc>
        <w:tc>
          <w:tcPr>
            <w:tcW w:w="1134"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Сторінка підручника</w:t>
            </w:r>
          </w:p>
        </w:tc>
        <w:tc>
          <w:tcPr>
            <w:tcW w:w="3119" w:type="dxa"/>
          </w:tcPr>
          <w:p w:rsidR="00C93F53" w:rsidRPr="00A438FC" w:rsidRDefault="00C93F53" w:rsidP="00081227">
            <w:pPr>
              <w:jc w:val="both"/>
              <w:rPr>
                <w:rFonts w:ascii="Times New Roman" w:hAnsi="Times New Roman" w:cs="Times New Roman"/>
                <w:b/>
                <w:sz w:val="20"/>
                <w:szCs w:val="20"/>
              </w:rPr>
            </w:pPr>
            <w:r w:rsidRPr="00A438FC">
              <w:rPr>
                <w:rFonts w:ascii="Times New Roman" w:hAnsi="Times New Roman" w:cs="Times New Roman"/>
                <w:b/>
                <w:sz w:val="20"/>
                <w:szCs w:val="20"/>
              </w:rPr>
              <w:t>Назва твору, автор</w:t>
            </w:r>
          </w:p>
        </w:tc>
      </w:tr>
      <w:tr w:rsidR="00C93F53" w:rsidTr="00C93F53">
        <w:tc>
          <w:tcPr>
            <w:tcW w:w="959"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1</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Які народні пісні співа</w:t>
            </w:r>
            <w:r>
              <w:rPr>
                <w:rFonts w:ascii="Times New Roman" w:hAnsi="Times New Roman" w:cs="Times New Roman"/>
                <w:sz w:val="24"/>
                <w:szCs w:val="24"/>
              </w:rPr>
              <w:t xml:space="preserve">ють у твоїй родині? Розкажи про </w:t>
            </w:r>
            <w:r w:rsidRPr="00720D17">
              <w:rPr>
                <w:rFonts w:ascii="Times New Roman" w:hAnsi="Times New Roman" w:cs="Times New Roman"/>
                <w:sz w:val="24"/>
                <w:szCs w:val="24"/>
              </w:rPr>
              <w:t>це у класі.</w:t>
            </w:r>
          </w:p>
        </w:tc>
        <w:tc>
          <w:tcPr>
            <w:tcW w:w="1134"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С.18</w:t>
            </w:r>
          </w:p>
        </w:tc>
        <w:tc>
          <w:tcPr>
            <w:tcW w:w="311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«Котився віночок по полю»</w:t>
            </w:r>
          </w:p>
        </w:tc>
      </w:tr>
      <w:tr w:rsidR="00C93F53" w:rsidTr="00C93F53">
        <w:tc>
          <w:tcPr>
            <w:tcW w:w="959"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2</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Ч</w:t>
            </w:r>
            <w:r>
              <w:rPr>
                <w:rFonts w:ascii="Times New Roman" w:hAnsi="Times New Roman" w:cs="Times New Roman"/>
                <w:sz w:val="24"/>
                <w:szCs w:val="24"/>
              </w:rPr>
              <w:t>ого навчають народні казки</w:t>
            </w:r>
            <w:r w:rsidRPr="00720D17">
              <w:rPr>
                <w:rFonts w:ascii="Times New Roman" w:hAnsi="Times New Roman" w:cs="Times New Roman"/>
                <w:sz w:val="24"/>
                <w:szCs w:val="24"/>
              </w:rPr>
              <w:t>?</w:t>
            </w:r>
          </w:p>
        </w:tc>
        <w:tc>
          <w:tcPr>
            <w:tcW w:w="1134" w:type="dxa"/>
          </w:tcPr>
          <w:p w:rsidR="00C93F53" w:rsidRPr="00720D17" w:rsidRDefault="00C93F53" w:rsidP="00081227">
            <w:pPr>
              <w:jc w:val="both"/>
              <w:rPr>
                <w:rFonts w:ascii="Times New Roman" w:hAnsi="Times New Roman" w:cs="Times New Roman"/>
                <w:sz w:val="24"/>
                <w:szCs w:val="24"/>
              </w:rPr>
            </w:pPr>
            <w:r>
              <w:rPr>
                <w:rFonts w:ascii="Times New Roman" w:hAnsi="Times New Roman" w:cs="Times New Roman"/>
                <w:sz w:val="24"/>
                <w:szCs w:val="24"/>
              </w:rPr>
              <w:t>С.5</w:t>
            </w:r>
          </w:p>
        </w:tc>
        <w:tc>
          <w:tcPr>
            <w:tcW w:w="311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Народні джерела</w:t>
            </w:r>
          </w:p>
        </w:tc>
      </w:tr>
      <w:tr w:rsidR="00C93F53" w:rsidTr="00C93F53">
        <w:tc>
          <w:tcPr>
            <w:tcW w:w="959"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3</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Назви дійових осіб казки. </w:t>
            </w:r>
          </w:p>
          <w:p w:rsidR="00C93F53" w:rsidRPr="00720D17" w:rsidRDefault="00C93F53" w:rsidP="00081227">
            <w:pPr>
              <w:jc w:val="both"/>
              <w:rPr>
                <w:rFonts w:ascii="Times New Roman" w:hAnsi="Times New Roman" w:cs="Times New Roman"/>
                <w:sz w:val="24"/>
                <w:szCs w:val="24"/>
              </w:rPr>
            </w:pPr>
          </w:p>
        </w:tc>
        <w:tc>
          <w:tcPr>
            <w:tcW w:w="113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С.12</w:t>
            </w:r>
          </w:p>
        </w:tc>
        <w:tc>
          <w:tcPr>
            <w:tcW w:w="311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казка «Мудра дівчина»</w:t>
            </w:r>
          </w:p>
        </w:tc>
      </w:tr>
      <w:tr w:rsidR="00C93F53" w:rsidTr="00C93F53">
        <w:tc>
          <w:tcPr>
            <w:tcW w:w="959"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4</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Про які часи ця пісня? Хто її герой? Що в ній оспівується?</w:t>
            </w:r>
          </w:p>
        </w:tc>
        <w:tc>
          <w:tcPr>
            <w:tcW w:w="113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С.17</w:t>
            </w:r>
          </w:p>
        </w:tc>
        <w:tc>
          <w:tcPr>
            <w:tcW w:w="311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«Стоїть явір над водою»</w:t>
            </w:r>
          </w:p>
        </w:tc>
      </w:tr>
      <w:tr w:rsidR="00C93F53" w:rsidTr="00C93F53">
        <w:tc>
          <w:tcPr>
            <w:tcW w:w="959"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5</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 xml:space="preserve"> Які рослини-символи українського народу згадуються</w:t>
            </w:r>
          </w:p>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в пісні?</w:t>
            </w:r>
          </w:p>
        </w:tc>
        <w:tc>
          <w:tcPr>
            <w:tcW w:w="1134" w:type="dxa"/>
          </w:tcPr>
          <w:p w:rsidR="00C93F53" w:rsidRPr="00720D17" w:rsidRDefault="00C93F53" w:rsidP="00081227">
            <w:pPr>
              <w:jc w:val="both"/>
              <w:rPr>
                <w:rFonts w:ascii="Times New Roman" w:hAnsi="Times New Roman" w:cs="Times New Roman"/>
                <w:sz w:val="24"/>
                <w:szCs w:val="24"/>
              </w:rPr>
            </w:pPr>
          </w:p>
        </w:tc>
        <w:tc>
          <w:tcPr>
            <w:tcW w:w="311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«Стоїть явір над водою»</w:t>
            </w:r>
          </w:p>
        </w:tc>
      </w:tr>
      <w:tr w:rsidR="00C93F53" w:rsidTr="00C93F53">
        <w:tc>
          <w:tcPr>
            <w:tcW w:w="959"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6</w:t>
            </w:r>
          </w:p>
        </w:tc>
        <w:tc>
          <w:tcPr>
            <w:tcW w:w="4252"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Як ти думаєш, про яку працю селян розповідає ця пісня?</w:t>
            </w:r>
          </w:p>
        </w:tc>
        <w:tc>
          <w:tcPr>
            <w:tcW w:w="1134"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С.18</w:t>
            </w:r>
          </w:p>
        </w:tc>
        <w:tc>
          <w:tcPr>
            <w:tcW w:w="3119" w:type="dxa"/>
          </w:tcPr>
          <w:p w:rsidR="00C93F53" w:rsidRPr="00720D17" w:rsidRDefault="00C93F53" w:rsidP="00081227">
            <w:pPr>
              <w:jc w:val="both"/>
              <w:rPr>
                <w:rFonts w:ascii="Times New Roman" w:hAnsi="Times New Roman" w:cs="Times New Roman"/>
                <w:sz w:val="24"/>
                <w:szCs w:val="24"/>
              </w:rPr>
            </w:pPr>
            <w:r w:rsidRPr="00720D17">
              <w:rPr>
                <w:rFonts w:ascii="Times New Roman" w:hAnsi="Times New Roman" w:cs="Times New Roman"/>
                <w:sz w:val="24"/>
                <w:szCs w:val="24"/>
              </w:rPr>
              <w:t>Українська народна пісня «Котився віночок по полю»</w:t>
            </w:r>
          </w:p>
        </w:tc>
      </w:tr>
      <w:tr w:rsidR="00C93F53" w:rsidTr="00C93F53">
        <w:tc>
          <w:tcPr>
            <w:tcW w:w="959" w:type="dxa"/>
          </w:tcPr>
          <w:p w:rsidR="00C93F53" w:rsidRDefault="00C93F53" w:rsidP="00081227">
            <w:pPr>
              <w:jc w:val="both"/>
              <w:rPr>
                <w:rFonts w:ascii="Times New Roman" w:hAnsi="Times New Roman" w:cs="Times New Roman"/>
                <w:sz w:val="28"/>
                <w:szCs w:val="28"/>
              </w:rPr>
            </w:pPr>
          </w:p>
        </w:tc>
        <w:tc>
          <w:tcPr>
            <w:tcW w:w="4252" w:type="dxa"/>
          </w:tcPr>
          <w:p w:rsidR="00C93F53" w:rsidRDefault="00C93F53" w:rsidP="00081227">
            <w:pPr>
              <w:jc w:val="both"/>
              <w:rPr>
                <w:rFonts w:ascii="Times New Roman" w:hAnsi="Times New Roman" w:cs="Times New Roman"/>
                <w:sz w:val="28"/>
                <w:szCs w:val="28"/>
              </w:rPr>
            </w:pPr>
            <w:r>
              <w:rPr>
                <w:rFonts w:ascii="Times New Roman" w:hAnsi="Times New Roman" w:cs="Times New Roman"/>
                <w:sz w:val="28"/>
                <w:szCs w:val="28"/>
              </w:rPr>
              <w:t>Всього: 6</w:t>
            </w:r>
          </w:p>
        </w:tc>
        <w:tc>
          <w:tcPr>
            <w:tcW w:w="1134" w:type="dxa"/>
          </w:tcPr>
          <w:p w:rsidR="00C93F53" w:rsidRDefault="00C93F53" w:rsidP="00081227">
            <w:pPr>
              <w:jc w:val="both"/>
              <w:rPr>
                <w:rFonts w:ascii="Times New Roman" w:hAnsi="Times New Roman" w:cs="Times New Roman"/>
                <w:sz w:val="28"/>
                <w:szCs w:val="28"/>
              </w:rPr>
            </w:pPr>
          </w:p>
        </w:tc>
        <w:tc>
          <w:tcPr>
            <w:tcW w:w="3119" w:type="dxa"/>
          </w:tcPr>
          <w:p w:rsidR="00C93F53" w:rsidRDefault="00C93F53" w:rsidP="00081227">
            <w:pPr>
              <w:jc w:val="both"/>
              <w:rPr>
                <w:rFonts w:ascii="Times New Roman" w:hAnsi="Times New Roman" w:cs="Times New Roman"/>
                <w:sz w:val="28"/>
                <w:szCs w:val="28"/>
              </w:rPr>
            </w:pPr>
          </w:p>
        </w:tc>
      </w:tr>
    </w:tbl>
    <w:p w:rsidR="008A18BE" w:rsidRDefault="008A18BE" w:rsidP="00081227">
      <w:pPr>
        <w:spacing w:after="0" w:line="240" w:lineRule="auto"/>
        <w:jc w:val="both"/>
        <w:rPr>
          <w:rFonts w:ascii="Times New Roman" w:hAnsi="Times New Roman" w:cs="Times New Roman"/>
          <w:b/>
          <w:sz w:val="28"/>
          <w:szCs w:val="28"/>
        </w:rPr>
      </w:pPr>
    </w:p>
    <w:p w:rsidR="008A18BE" w:rsidRDefault="008A18BE">
      <w:pPr>
        <w:rPr>
          <w:rFonts w:ascii="Times New Roman" w:hAnsi="Times New Roman" w:cs="Times New Roman"/>
          <w:b/>
          <w:sz w:val="28"/>
          <w:szCs w:val="28"/>
        </w:rPr>
      </w:pPr>
      <w:r>
        <w:rPr>
          <w:rFonts w:ascii="Times New Roman" w:hAnsi="Times New Roman" w:cs="Times New Roman"/>
          <w:b/>
          <w:sz w:val="28"/>
          <w:szCs w:val="28"/>
        </w:rPr>
        <w:br w:type="page"/>
      </w:r>
    </w:p>
    <w:p w:rsidR="00C93F53" w:rsidRDefault="00C93F53" w:rsidP="00C93F53">
      <w:pPr>
        <w:jc w:val="both"/>
        <w:rPr>
          <w:rFonts w:ascii="Times New Roman" w:hAnsi="Times New Roman" w:cs="Times New Roman"/>
          <w:b/>
          <w:sz w:val="28"/>
          <w:szCs w:val="28"/>
        </w:rPr>
      </w:pPr>
    </w:p>
    <w:p w:rsidR="00DA7F54" w:rsidRPr="00DA7F54" w:rsidRDefault="00A759EC" w:rsidP="00C02D1E">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Додаток Б</w:t>
      </w:r>
    </w:p>
    <w:p w:rsidR="00DA7F54" w:rsidRPr="00DA7F54" w:rsidRDefault="00DA7F54" w:rsidP="00A71F26">
      <w:pPr>
        <w:spacing w:after="0" w:line="240" w:lineRule="auto"/>
        <w:ind w:firstLine="709"/>
        <w:jc w:val="both"/>
        <w:rPr>
          <w:rFonts w:ascii="Times New Roman" w:hAnsi="Times New Roman" w:cs="Times New Roman"/>
          <w:b/>
          <w:sz w:val="28"/>
          <w:szCs w:val="28"/>
        </w:rPr>
      </w:pPr>
      <w:r w:rsidRPr="00DA7F54">
        <w:rPr>
          <w:rFonts w:ascii="Times New Roman" w:hAnsi="Times New Roman" w:cs="Times New Roman"/>
          <w:b/>
          <w:sz w:val="28"/>
          <w:szCs w:val="28"/>
        </w:rPr>
        <w:t>Анкета для учнів «Моє ставлення до фольклору та літератури»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DA7F54">
        <w:rPr>
          <w:rFonts w:ascii="Times New Roman" w:hAnsi="Times New Roman" w:cs="Times New Roman"/>
          <w:b/>
          <w:sz w:val="28"/>
          <w:szCs w:val="28"/>
        </w:rPr>
        <w:t xml:space="preserve">Мета: </w:t>
      </w:r>
      <w:r w:rsidRPr="00A759EC">
        <w:rPr>
          <w:rFonts w:ascii="Times New Roman" w:hAnsi="Times New Roman" w:cs="Times New Roman"/>
          <w:sz w:val="28"/>
          <w:szCs w:val="28"/>
        </w:rPr>
        <w:t>виявити цілеспрямованість учнів до пізнавальних вправ, емоційної привабливості та позитивної мотивованості щодо вивчення фольклору, літератури.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Шановний друже! Я прошу виділити небагато часу до моєї анкети і відповісти на декілька неважких запитань, щоб допомогти дослідженню. Прошу відповідати чесно. Анонімність та конфіденційність гарантую. Завчасно дякую! Обрати варіант відповіді.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1.</w:t>
      </w:r>
      <w:r w:rsidRPr="00A759EC">
        <w:rPr>
          <w:rFonts w:ascii="Times New Roman" w:hAnsi="Times New Roman" w:cs="Times New Roman"/>
          <w:sz w:val="28"/>
          <w:szCs w:val="28"/>
        </w:rPr>
        <w:tab/>
        <w:t xml:space="preserve">Вкажи своє ставлення до літератури: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А) люблю читати художні твори;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Б) читаю художні твори рідко;</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 читаю художні твори з примусу батьків;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Г) не люблю читати взагалі.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2.</w:t>
      </w:r>
      <w:r w:rsidRPr="00A759EC">
        <w:rPr>
          <w:rFonts w:ascii="Times New Roman" w:hAnsi="Times New Roman" w:cs="Times New Roman"/>
          <w:sz w:val="28"/>
          <w:szCs w:val="28"/>
        </w:rPr>
        <w:tab/>
        <w:t>Який жанр літератури вам найбільше подобається?</w:t>
      </w:r>
    </w:p>
    <w:p w:rsidR="00DA7F54" w:rsidRPr="00E82C3F" w:rsidRDefault="00DA7F54" w:rsidP="00A71F26">
      <w:pPr>
        <w:spacing w:after="0" w:line="240" w:lineRule="auto"/>
        <w:ind w:firstLine="709"/>
        <w:jc w:val="both"/>
        <w:rPr>
          <w:rFonts w:ascii="Times New Roman" w:hAnsi="Times New Roman" w:cs="Times New Roman"/>
          <w:sz w:val="28"/>
          <w:szCs w:val="28"/>
        </w:rPr>
      </w:pPr>
      <w:r w:rsidRPr="00E82C3F">
        <w:rPr>
          <w:rFonts w:ascii="Times New Roman" w:hAnsi="Times New Roman" w:cs="Times New Roman"/>
          <w:sz w:val="28"/>
          <w:szCs w:val="28"/>
        </w:rPr>
        <w:t>А) казки;</w:t>
      </w:r>
    </w:p>
    <w:p w:rsidR="00DA7F54" w:rsidRPr="00E82C3F" w:rsidRDefault="00DA7F54" w:rsidP="00A71F26">
      <w:pPr>
        <w:spacing w:after="0" w:line="240" w:lineRule="auto"/>
        <w:ind w:firstLine="709"/>
        <w:jc w:val="both"/>
        <w:rPr>
          <w:rFonts w:ascii="Times New Roman" w:hAnsi="Times New Roman" w:cs="Times New Roman"/>
          <w:sz w:val="28"/>
          <w:szCs w:val="28"/>
        </w:rPr>
      </w:pPr>
      <w:r w:rsidRPr="00E82C3F">
        <w:rPr>
          <w:rFonts w:ascii="Times New Roman" w:hAnsi="Times New Roman" w:cs="Times New Roman"/>
          <w:sz w:val="28"/>
          <w:szCs w:val="28"/>
        </w:rPr>
        <w:t>Б) легенди;</w:t>
      </w:r>
    </w:p>
    <w:p w:rsidR="00DA7F54" w:rsidRPr="00E82C3F" w:rsidRDefault="00DA7F54" w:rsidP="00A71F26">
      <w:pPr>
        <w:spacing w:after="0" w:line="240" w:lineRule="auto"/>
        <w:ind w:firstLine="709"/>
        <w:jc w:val="both"/>
        <w:rPr>
          <w:rFonts w:ascii="Times New Roman" w:hAnsi="Times New Roman" w:cs="Times New Roman"/>
          <w:sz w:val="28"/>
          <w:szCs w:val="28"/>
        </w:rPr>
      </w:pPr>
      <w:r w:rsidRPr="00E82C3F">
        <w:rPr>
          <w:rFonts w:ascii="Times New Roman" w:hAnsi="Times New Roman" w:cs="Times New Roman"/>
          <w:sz w:val="28"/>
          <w:szCs w:val="28"/>
        </w:rPr>
        <w:t>В) поезії, байки;</w:t>
      </w:r>
    </w:p>
    <w:p w:rsidR="008A18BE" w:rsidRPr="00E82C3F" w:rsidRDefault="00DA7F54" w:rsidP="00A71F26">
      <w:pPr>
        <w:spacing w:after="0" w:line="240" w:lineRule="auto"/>
        <w:ind w:firstLine="709"/>
        <w:jc w:val="both"/>
        <w:rPr>
          <w:rFonts w:ascii="Times New Roman" w:hAnsi="Times New Roman" w:cs="Times New Roman"/>
          <w:sz w:val="28"/>
          <w:szCs w:val="28"/>
        </w:rPr>
      </w:pPr>
      <w:r w:rsidRPr="00E82C3F">
        <w:rPr>
          <w:rFonts w:ascii="Times New Roman" w:hAnsi="Times New Roman" w:cs="Times New Roman"/>
          <w:sz w:val="28"/>
          <w:szCs w:val="28"/>
        </w:rPr>
        <w:t>Г) не можу визначитися</w:t>
      </w:r>
      <w:r w:rsidR="00916EB8" w:rsidRPr="00E82C3F">
        <w:rPr>
          <w:rFonts w:ascii="Times New Roman" w:hAnsi="Times New Roman" w:cs="Times New Roman"/>
          <w:sz w:val="28"/>
          <w:szCs w:val="28"/>
        </w:rPr>
        <w:t>;</w:t>
      </w:r>
    </w:p>
    <w:p w:rsidR="00916EB8" w:rsidRDefault="00916EB8" w:rsidP="00A71F2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 приказки, прислів'я;</w:t>
      </w:r>
    </w:p>
    <w:p w:rsidR="00916EB8" w:rsidRDefault="00916EB8" w:rsidP="00A71F2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 загадки;</w:t>
      </w:r>
    </w:p>
    <w:p w:rsidR="00916EB8" w:rsidRDefault="00916EB8" w:rsidP="00A71F2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Є)заклички;</w:t>
      </w:r>
    </w:p>
    <w:p w:rsidR="00916EB8" w:rsidRPr="00916EB8" w:rsidRDefault="00916EB8" w:rsidP="00A71F2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Ж) лічилки.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3. Чи займався ти при вивченні фольклору літературною творчістю:</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а) так, придумував нові твори;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б) придумував частини до прочитаних творів;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в) ні, не цікаво таке виконувати;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г) власний варіант відповіді__________________________________.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4. Назвіть свій улюблений предмет в школі;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а) література;</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б) математика;</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 природознавство;</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г) власний  варіант відповіді_______________________________.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5. Вислови своє ставлення до фольклорних жанрів: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а) люблю усну народну творчість, особливо такі жанри:  казки, легенди, билини, пісні, прислів’я та приказки, лічилки, скоромовки, байки та інші, підкресліть;</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б) люблю читати лише казки;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 негативно, мені не подобається усна народна творчість;</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г) не чув про такі.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6. Чи часто береш участь в аналізі різних творів?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а) постійно, мені це цікаво;</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б) ситуативно, якщо цікавий твір;</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  якщо знаю, що отримаю низьку оцінку;</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lastRenderedPageBreak/>
        <w:t xml:space="preserve">г) не беру участі.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7. Яке місце у Вашому житті займає література?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а) Повсякденно читаю, прагну дізнатись нового;</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б) читаю лише те, що цікаво;</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 читаю з примусу батьків;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г) Ваш варіант відповіді___________________________.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8.  Коли ти останній раз читав народні твори?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 а) вчора;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б) нещодавно;</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в) декілька місяців назад.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г) не пам’ятаю, коли останній раз читав.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9. Які з творчих завдань при вивченні фольклору тобі найбільше до вподоби:</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А) створення нових творів;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Б) участь в обговоренні та аналізі творів;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 участь в інсценізаціях;</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Г) не люблю творчих завдань.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Оцінка результатів: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Підраховується загальна сума балів за варіантами відповідей: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А- 3 бали; Б – 2 бали; В та Г – по 1 балу. </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Високий рівень цілеспрямованості учнів щодо вивчення фольклорних жанрів, творчих вправ, емоційної привабливості та позитивної мотивованості до вивчення фольклору – від 20 до 27 балів;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середній рівень цілеспрямованості учнів щодо вивчення фольклорних жанрів, творчих вправ, емоційної привабливості та позитивної мотивованості до вивчення фольклору – від 15 до 20 балів;</w:t>
      </w:r>
    </w:p>
    <w:p w:rsidR="00DA7F54" w:rsidRPr="00A759EC" w:rsidRDefault="00DA7F54" w:rsidP="00A71F26">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низький рівень цілеспрямованості учнів щодо вивчення фольклорних жанрів, творчих вправ, емоційної привабливості та позитивної мотивованості до вивчення фольклору – від 3 до 14 балів.</w:t>
      </w:r>
    </w:p>
    <w:p w:rsidR="008A18BE" w:rsidRDefault="008A18BE">
      <w:pPr>
        <w:rPr>
          <w:rFonts w:ascii="Times New Roman" w:hAnsi="Times New Roman" w:cs="Times New Roman"/>
          <w:b/>
          <w:sz w:val="28"/>
          <w:szCs w:val="28"/>
        </w:rPr>
      </w:pPr>
      <w:r>
        <w:rPr>
          <w:rFonts w:ascii="Times New Roman" w:hAnsi="Times New Roman" w:cs="Times New Roman"/>
          <w:b/>
          <w:sz w:val="28"/>
          <w:szCs w:val="28"/>
        </w:rPr>
        <w:br w:type="page"/>
      </w:r>
    </w:p>
    <w:p w:rsidR="00DA7F54" w:rsidRPr="00DA7F54" w:rsidRDefault="00DA7F54" w:rsidP="008A18BE">
      <w:pPr>
        <w:ind w:firstLine="709"/>
        <w:jc w:val="both"/>
        <w:rPr>
          <w:rFonts w:ascii="Times New Roman" w:hAnsi="Times New Roman" w:cs="Times New Roman"/>
          <w:b/>
          <w:sz w:val="28"/>
          <w:szCs w:val="28"/>
        </w:rPr>
      </w:pPr>
    </w:p>
    <w:p w:rsidR="00DA7F54" w:rsidRDefault="00A759EC" w:rsidP="00C02D1E">
      <w:pPr>
        <w:ind w:firstLine="709"/>
        <w:jc w:val="right"/>
        <w:rPr>
          <w:rFonts w:ascii="Times New Roman" w:hAnsi="Times New Roman" w:cs="Times New Roman"/>
          <w:b/>
          <w:sz w:val="28"/>
          <w:szCs w:val="28"/>
        </w:rPr>
      </w:pPr>
      <w:r>
        <w:rPr>
          <w:rFonts w:ascii="Times New Roman" w:hAnsi="Times New Roman" w:cs="Times New Roman"/>
          <w:b/>
          <w:sz w:val="28"/>
          <w:szCs w:val="28"/>
        </w:rPr>
        <w:t>Додаток В</w:t>
      </w:r>
    </w:p>
    <w:p w:rsidR="007E1C9A" w:rsidRDefault="007E1C9A" w:rsidP="007E1C9A">
      <w:pPr>
        <w:ind w:firstLine="709"/>
        <w:jc w:val="center"/>
        <w:rPr>
          <w:rFonts w:ascii="Times New Roman" w:hAnsi="Times New Roman" w:cs="Times New Roman"/>
          <w:b/>
          <w:sz w:val="28"/>
          <w:szCs w:val="28"/>
        </w:rPr>
      </w:pPr>
      <w:r>
        <w:rPr>
          <w:rFonts w:ascii="Times New Roman" w:hAnsi="Times New Roman" w:cs="Times New Roman"/>
          <w:b/>
          <w:sz w:val="28"/>
          <w:szCs w:val="28"/>
        </w:rPr>
        <w:t>Методика «Вивчення мотивації»</w:t>
      </w:r>
    </w:p>
    <w:p w:rsidR="00DA7F54" w:rsidRPr="00A759EC" w:rsidRDefault="00DA7F54" w:rsidP="008A18BE">
      <w:pPr>
        <w:ind w:firstLine="709"/>
        <w:jc w:val="both"/>
        <w:rPr>
          <w:rFonts w:ascii="Times New Roman" w:hAnsi="Times New Roman" w:cs="Times New Roman"/>
          <w:sz w:val="28"/>
          <w:szCs w:val="28"/>
        </w:rPr>
      </w:pPr>
      <w:r w:rsidRPr="00DA7F54">
        <w:rPr>
          <w:rFonts w:ascii="Times New Roman" w:hAnsi="Times New Roman" w:cs="Times New Roman"/>
          <w:b/>
          <w:sz w:val="28"/>
          <w:szCs w:val="28"/>
        </w:rPr>
        <w:t>Мета</w:t>
      </w:r>
      <w:r w:rsidRPr="00A759EC">
        <w:rPr>
          <w:rFonts w:ascii="Times New Roman" w:hAnsi="Times New Roman" w:cs="Times New Roman"/>
          <w:sz w:val="28"/>
          <w:szCs w:val="28"/>
        </w:rPr>
        <w:t>: виявлення цілеспрямованості учнів щодо процесу пізнання, пізнавальних вправ, емоційної привабливості та позитивної вмотивованості до літературної творчості</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Текст анкети складається з 10 питань: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1.Тебе подобається на уроках літературного читання при засвоєнні теми </w:t>
      </w:r>
      <w:r w:rsidR="00E82C3F">
        <w:rPr>
          <w:rFonts w:ascii="Times New Roman" w:hAnsi="Times New Roman" w:cs="Times New Roman"/>
          <w:sz w:val="28"/>
          <w:szCs w:val="28"/>
        </w:rPr>
        <w:t>«Ф</w:t>
      </w:r>
      <w:r w:rsidRPr="00A759EC">
        <w:rPr>
          <w:rFonts w:ascii="Times New Roman" w:hAnsi="Times New Roman" w:cs="Times New Roman"/>
          <w:sz w:val="28"/>
          <w:szCs w:val="28"/>
        </w:rPr>
        <w:t>ольклор</w:t>
      </w:r>
      <w:r w:rsidR="00E82C3F">
        <w:rPr>
          <w:rFonts w:ascii="Times New Roman" w:hAnsi="Times New Roman" w:cs="Times New Roman"/>
          <w:sz w:val="28"/>
          <w:szCs w:val="28"/>
        </w:rPr>
        <w:t>»</w:t>
      </w:r>
      <w:r w:rsidRPr="00A759EC">
        <w:rPr>
          <w:rFonts w:ascii="Times New Roman" w:hAnsi="Times New Roman" w:cs="Times New Roman"/>
          <w:sz w:val="28"/>
          <w:szCs w:val="28"/>
        </w:rPr>
        <w:t xml:space="preserve">?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 xml:space="preserve">Так.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DA7F54" w:rsidRPr="00A759EC">
        <w:rPr>
          <w:rFonts w:ascii="Times New Roman" w:hAnsi="Times New Roman" w:cs="Times New Roman"/>
          <w:sz w:val="28"/>
          <w:szCs w:val="28"/>
        </w:rPr>
        <w:t xml:space="preserve"> не дуже.</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 Ні.</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 2.Ти завжди з радістю йдеш на урок літературного читання або тобі часто хочеться відвідувати інші уроки?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 xml:space="preserve">Іду з радістю.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DA7F54" w:rsidRPr="00A759EC">
        <w:rPr>
          <w:rFonts w:ascii="Times New Roman" w:hAnsi="Times New Roman" w:cs="Times New Roman"/>
          <w:sz w:val="28"/>
          <w:szCs w:val="28"/>
        </w:rPr>
        <w:t xml:space="preserve">Буває по-різному.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Найчастіше хочеться на інші уроки.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3.Якщо б учитель сказав, що завтра не обов'язково приходити всім учням на урок літературного читання при засвоєнні теми фольклор, ти пішов би або залишився вдома?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 xml:space="preserve">Пішов би на урок.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DA7F54" w:rsidRPr="00A759EC">
        <w:rPr>
          <w:rFonts w:ascii="Times New Roman" w:hAnsi="Times New Roman" w:cs="Times New Roman"/>
          <w:sz w:val="28"/>
          <w:szCs w:val="28"/>
        </w:rPr>
        <w:t xml:space="preserve">Не знаю.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Залишився б вдома.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4.Тобі подобається, коли у вас скасовують урок літературного читання?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00DA7F54" w:rsidRPr="00A759EC">
        <w:rPr>
          <w:rFonts w:ascii="Times New Roman" w:hAnsi="Times New Roman" w:cs="Times New Roman"/>
          <w:sz w:val="28"/>
          <w:szCs w:val="28"/>
        </w:rPr>
        <w:t xml:space="preserve"> не подобається.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DA7F54" w:rsidRPr="00A759EC">
        <w:rPr>
          <w:rFonts w:ascii="Times New Roman" w:hAnsi="Times New Roman" w:cs="Times New Roman"/>
          <w:sz w:val="28"/>
          <w:szCs w:val="28"/>
        </w:rPr>
        <w:t xml:space="preserve">Буває по- різному.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Подобається.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5.Ти хотів би, щоб тобі не задавали ніяких домашніх завданнь на уроках літературного читання при засвоєнні теми фольклор?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А) </w:t>
      </w:r>
      <w:r w:rsidR="00DA7F54" w:rsidRPr="00A759EC">
        <w:rPr>
          <w:rFonts w:ascii="Times New Roman" w:hAnsi="Times New Roman" w:cs="Times New Roman"/>
          <w:sz w:val="28"/>
          <w:szCs w:val="28"/>
        </w:rPr>
        <w:t xml:space="preserve">Чи не хотів би.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DA7F54" w:rsidRPr="00A759EC">
        <w:rPr>
          <w:rFonts w:ascii="Times New Roman" w:hAnsi="Times New Roman" w:cs="Times New Roman"/>
          <w:sz w:val="28"/>
          <w:szCs w:val="28"/>
        </w:rPr>
        <w:t xml:space="preserve">Не знаю.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Хотів би.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6.Ти хотів би, щоб в школі залишилися одні перерви?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 xml:space="preserve">Ні.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DA7F54" w:rsidRPr="00A759EC">
        <w:rPr>
          <w:rFonts w:ascii="Times New Roman" w:hAnsi="Times New Roman" w:cs="Times New Roman"/>
          <w:sz w:val="28"/>
          <w:szCs w:val="28"/>
        </w:rPr>
        <w:t xml:space="preserve">Не знаю.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Хотів би.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7.Ти часто розповідаєш про урок літературного читання своїм батькам і друзям?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 xml:space="preserve">Часто.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Рідко.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 не розповідаю.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8.Ти хотів би, щоб у тебе був інший, менш суворий учитель?</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 xml:space="preserve"> Мені подобається наш учитель.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DA7F54" w:rsidRPr="00A759EC">
        <w:rPr>
          <w:rFonts w:ascii="Times New Roman" w:hAnsi="Times New Roman" w:cs="Times New Roman"/>
          <w:sz w:val="28"/>
          <w:szCs w:val="28"/>
        </w:rPr>
        <w:t xml:space="preserve">Точно не знаю.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Хотів би.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9. У тебе в класі багато друзів?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 xml:space="preserve">Багато.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DA7F54" w:rsidRPr="00A759EC">
        <w:rPr>
          <w:rFonts w:ascii="Times New Roman" w:hAnsi="Times New Roman" w:cs="Times New Roman"/>
          <w:sz w:val="28"/>
          <w:szCs w:val="28"/>
        </w:rPr>
        <w:t xml:space="preserve">Мало.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Немає друзів. </w:t>
      </w:r>
    </w:p>
    <w:p w:rsidR="00E82C3F" w:rsidRDefault="00DA7F54" w:rsidP="00E82C3F">
      <w:pPr>
        <w:spacing w:after="0" w:line="240" w:lineRule="auto"/>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10. Тобі подобаються твої однокласники? </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DA7F54" w:rsidRPr="00A759EC">
        <w:rPr>
          <w:rFonts w:ascii="Times New Roman" w:hAnsi="Times New Roman" w:cs="Times New Roman"/>
          <w:sz w:val="28"/>
          <w:szCs w:val="28"/>
        </w:rPr>
        <w:t>Подобаються.</w:t>
      </w:r>
    </w:p>
    <w:p w:rsidR="00E82C3F"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DA7F54" w:rsidRPr="00A759EC">
        <w:rPr>
          <w:rFonts w:ascii="Times New Roman" w:hAnsi="Times New Roman" w:cs="Times New Roman"/>
          <w:sz w:val="28"/>
          <w:szCs w:val="28"/>
        </w:rPr>
        <w:t xml:space="preserve"> не дуже. </w:t>
      </w:r>
    </w:p>
    <w:p w:rsidR="00DA7F54" w:rsidRPr="00A759EC" w:rsidRDefault="00E82C3F" w:rsidP="00E82C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DA7F54" w:rsidRPr="00A759EC">
        <w:rPr>
          <w:rFonts w:ascii="Times New Roman" w:hAnsi="Times New Roman" w:cs="Times New Roman"/>
          <w:sz w:val="28"/>
          <w:szCs w:val="28"/>
        </w:rPr>
        <w:t xml:space="preserve">не подобаються. </w:t>
      </w:r>
    </w:p>
    <w:p w:rsidR="00E82C3F" w:rsidRPr="00E82C3F" w:rsidRDefault="00DA7F54" w:rsidP="007447CB">
      <w:pPr>
        <w:ind w:firstLine="851"/>
        <w:jc w:val="both"/>
        <w:rPr>
          <w:rFonts w:ascii="Times New Roman" w:hAnsi="Times New Roman" w:cs="Times New Roman"/>
          <w:b/>
          <w:sz w:val="28"/>
          <w:szCs w:val="28"/>
        </w:rPr>
      </w:pPr>
      <w:r w:rsidRPr="00E82C3F">
        <w:rPr>
          <w:rFonts w:ascii="Times New Roman" w:hAnsi="Times New Roman" w:cs="Times New Roman"/>
          <w:b/>
          <w:sz w:val="28"/>
          <w:szCs w:val="28"/>
        </w:rPr>
        <w:t xml:space="preserve">Аналіз результатів анкетування: </w:t>
      </w:r>
    </w:p>
    <w:p w:rsidR="00DA7F54" w:rsidRPr="00A759EC" w:rsidRDefault="00DA7F54" w:rsidP="007447CB">
      <w:pPr>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За кожну першу відповідь - 3 бали, друга відповідь - 1 бал , третя - 0 балів. Чим вище бал, тим вище шкільна мотивація. Максимальна кількість балів - 30. </w:t>
      </w:r>
    </w:p>
    <w:p w:rsidR="00DA7F54" w:rsidRPr="00A759EC" w:rsidRDefault="00DA7F54" w:rsidP="00E82C3F">
      <w:pPr>
        <w:spacing w:after="0"/>
        <w:ind w:firstLine="851"/>
        <w:jc w:val="both"/>
        <w:rPr>
          <w:rFonts w:ascii="Times New Roman" w:hAnsi="Times New Roman" w:cs="Times New Roman"/>
          <w:sz w:val="28"/>
          <w:szCs w:val="28"/>
        </w:rPr>
      </w:pPr>
      <w:r w:rsidRPr="00A759EC">
        <w:rPr>
          <w:rFonts w:ascii="Times New Roman" w:hAnsi="Times New Roman" w:cs="Times New Roman"/>
          <w:sz w:val="28"/>
          <w:szCs w:val="28"/>
        </w:rPr>
        <w:t>25 - 30 балів - висока шкільна мотивація, навчальна активність на уроці літературного читання</w:t>
      </w:r>
      <w:r w:rsidR="00E82C3F">
        <w:rPr>
          <w:rFonts w:ascii="Times New Roman" w:hAnsi="Times New Roman" w:cs="Times New Roman"/>
          <w:sz w:val="28"/>
          <w:szCs w:val="28"/>
        </w:rPr>
        <w:t>;</w:t>
      </w:r>
    </w:p>
    <w:p w:rsidR="00DA7F54" w:rsidRPr="00A759EC" w:rsidRDefault="00DA7F54" w:rsidP="00E82C3F">
      <w:pPr>
        <w:spacing w:after="0"/>
        <w:ind w:firstLine="851"/>
        <w:jc w:val="both"/>
        <w:rPr>
          <w:rFonts w:ascii="Times New Roman" w:hAnsi="Times New Roman" w:cs="Times New Roman"/>
          <w:sz w:val="28"/>
          <w:szCs w:val="28"/>
        </w:rPr>
      </w:pPr>
      <w:r w:rsidRPr="00A759EC">
        <w:rPr>
          <w:rFonts w:ascii="Times New Roman" w:hAnsi="Times New Roman" w:cs="Times New Roman"/>
          <w:sz w:val="28"/>
          <w:szCs w:val="28"/>
        </w:rPr>
        <w:t>20 - 24 бали - гарна шкільна мотивація</w:t>
      </w:r>
      <w:r w:rsidR="00E82C3F">
        <w:rPr>
          <w:rFonts w:ascii="Times New Roman" w:hAnsi="Times New Roman" w:cs="Times New Roman"/>
          <w:sz w:val="28"/>
          <w:szCs w:val="28"/>
        </w:rPr>
        <w:t xml:space="preserve"> на уроці літературного читання;</w:t>
      </w:r>
    </w:p>
    <w:p w:rsidR="00DA7F54" w:rsidRPr="00A759EC" w:rsidRDefault="00DA7F54" w:rsidP="00E82C3F">
      <w:pPr>
        <w:spacing w:after="0"/>
        <w:ind w:firstLine="851"/>
        <w:jc w:val="both"/>
        <w:rPr>
          <w:rFonts w:ascii="Times New Roman" w:hAnsi="Times New Roman" w:cs="Times New Roman"/>
          <w:sz w:val="28"/>
          <w:szCs w:val="28"/>
        </w:rPr>
      </w:pPr>
      <w:r w:rsidRPr="00A759EC">
        <w:rPr>
          <w:rFonts w:ascii="Times New Roman" w:hAnsi="Times New Roman" w:cs="Times New Roman"/>
          <w:sz w:val="28"/>
          <w:szCs w:val="28"/>
        </w:rPr>
        <w:t>15 -19 бали - позитивне ставлення до школи, але урок літературного читання приваблює менше, ніж інші уроки</w:t>
      </w:r>
      <w:r w:rsidR="00E82C3F">
        <w:rPr>
          <w:rFonts w:ascii="Times New Roman" w:hAnsi="Times New Roman" w:cs="Times New Roman"/>
          <w:sz w:val="28"/>
          <w:szCs w:val="28"/>
        </w:rPr>
        <w:t>;</w:t>
      </w:r>
    </w:p>
    <w:p w:rsidR="00DA7F54" w:rsidRPr="00A759EC" w:rsidRDefault="00DA7F54" w:rsidP="00E82C3F">
      <w:pPr>
        <w:spacing w:after="0"/>
        <w:ind w:firstLine="851"/>
        <w:jc w:val="both"/>
        <w:rPr>
          <w:rFonts w:ascii="Times New Roman" w:hAnsi="Times New Roman" w:cs="Times New Roman"/>
          <w:sz w:val="28"/>
          <w:szCs w:val="28"/>
        </w:rPr>
      </w:pPr>
      <w:r w:rsidRPr="00A759EC">
        <w:rPr>
          <w:rFonts w:ascii="Times New Roman" w:hAnsi="Times New Roman" w:cs="Times New Roman"/>
          <w:sz w:val="28"/>
          <w:szCs w:val="28"/>
        </w:rPr>
        <w:t>10 -14 балів - низька шкільна мотивація на уроці літературного читання</w:t>
      </w:r>
      <w:r w:rsidR="00E82C3F">
        <w:rPr>
          <w:rFonts w:ascii="Times New Roman" w:hAnsi="Times New Roman" w:cs="Times New Roman"/>
          <w:sz w:val="28"/>
          <w:szCs w:val="28"/>
        </w:rPr>
        <w:t xml:space="preserve">. </w:t>
      </w:r>
    </w:p>
    <w:p w:rsidR="007447CB" w:rsidRDefault="007447CB">
      <w:pPr>
        <w:rPr>
          <w:rFonts w:ascii="Times New Roman" w:hAnsi="Times New Roman" w:cs="Times New Roman"/>
          <w:b/>
          <w:sz w:val="28"/>
          <w:szCs w:val="28"/>
        </w:rPr>
      </w:pPr>
      <w:r>
        <w:rPr>
          <w:rFonts w:ascii="Times New Roman" w:hAnsi="Times New Roman" w:cs="Times New Roman"/>
          <w:b/>
          <w:sz w:val="28"/>
          <w:szCs w:val="28"/>
        </w:rPr>
        <w:br w:type="page"/>
      </w:r>
    </w:p>
    <w:p w:rsidR="00DA7F54" w:rsidRPr="00DA7F54" w:rsidRDefault="00DA7F54" w:rsidP="00A759EC">
      <w:pPr>
        <w:jc w:val="right"/>
        <w:rPr>
          <w:rFonts w:ascii="Times New Roman" w:hAnsi="Times New Roman" w:cs="Times New Roman"/>
          <w:b/>
          <w:sz w:val="28"/>
          <w:szCs w:val="28"/>
        </w:rPr>
      </w:pPr>
    </w:p>
    <w:p w:rsidR="00DA7F54" w:rsidRPr="00DA7F54" w:rsidRDefault="00A759EC" w:rsidP="00C02D1E">
      <w:pPr>
        <w:ind w:firstLine="851"/>
        <w:jc w:val="right"/>
        <w:rPr>
          <w:rFonts w:ascii="Times New Roman" w:hAnsi="Times New Roman" w:cs="Times New Roman"/>
          <w:b/>
          <w:sz w:val="28"/>
          <w:szCs w:val="28"/>
        </w:rPr>
      </w:pPr>
      <w:r>
        <w:rPr>
          <w:rFonts w:ascii="Times New Roman" w:hAnsi="Times New Roman" w:cs="Times New Roman"/>
          <w:b/>
          <w:sz w:val="28"/>
          <w:szCs w:val="28"/>
        </w:rPr>
        <w:t>Додаток Г</w:t>
      </w:r>
    </w:p>
    <w:p w:rsidR="00DA7F54" w:rsidRPr="00DA7F54" w:rsidRDefault="00DA7F54" w:rsidP="00C02D1E">
      <w:pPr>
        <w:jc w:val="center"/>
        <w:rPr>
          <w:rFonts w:ascii="Times New Roman" w:hAnsi="Times New Roman" w:cs="Times New Roman"/>
          <w:b/>
          <w:sz w:val="28"/>
          <w:szCs w:val="28"/>
        </w:rPr>
      </w:pPr>
      <w:r w:rsidRPr="00DA7F54">
        <w:rPr>
          <w:rFonts w:ascii="Times New Roman" w:hAnsi="Times New Roman" w:cs="Times New Roman"/>
          <w:b/>
          <w:sz w:val="28"/>
          <w:szCs w:val="28"/>
        </w:rPr>
        <w:t>«Піктограма»</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DA7F54">
        <w:rPr>
          <w:rFonts w:ascii="Times New Roman" w:hAnsi="Times New Roman" w:cs="Times New Roman"/>
          <w:b/>
          <w:sz w:val="28"/>
          <w:szCs w:val="28"/>
        </w:rPr>
        <w:t xml:space="preserve">Мета: </w:t>
      </w:r>
      <w:r w:rsidRPr="00A759EC">
        <w:rPr>
          <w:rFonts w:ascii="Times New Roman" w:hAnsi="Times New Roman" w:cs="Times New Roman"/>
          <w:sz w:val="28"/>
          <w:szCs w:val="28"/>
        </w:rPr>
        <w:t>Дослідження особливостей опосередкованої пам’яті і її продуктивності, а також характеру мислення.</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Необхідний матеріал: Чисті аркуші паперу, прості та кольорові олівці, секундомір.</w:t>
      </w:r>
    </w:p>
    <w:p w:rsidR="00A759EC" w:rsidRDefault="00DA7F54" w:rsidP="00E82C3F">
      <w:pPr>
        <w:spacing w:after="0" w:line="240" w:lineRule="auto"/>
        <w:ind w:firstLine="709"/>
        <w:rPr>
          <w:rFonts w:ascii="Times New Roman" w:hAnsi="Times New Roman" w:cs="Times New Roman"/>
          <w:sz w:val="28"/>
          <w:szCs w:val="28"/>
        </w:rPr>
      </w:pPr>
      <w:r w:rsidRPr="00A759EC">
        <w:rPr>
          <w:rFonts w:ascii="Times New Roman" w:hAnsi="Times New Roman" w:cs="Times New Roman"/>
          <w:sz w:val="28"/>
          <w:szCs w:val="28"/>
        </w:rPr>
        <w:t>Хід проведення:</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 Учням роздаються чисті аркуші паперу, олівці. Інструкцією є слова: «Зараз ми перевіримо вашу пам’ять. Я назву вам слова і словосполучення, а ви до кожного слова намалюєте малюнок, по якій ви зможете згадати потім це слово».</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Для запам’ятання було дано такі слова:</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велике свято;</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тяжка робота;</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смачна вечеря;</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хвороба;</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печаль;</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щастя;</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розлука;</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дружба;</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ворожість;</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подвиг;</w:t>
      </w:r>
    </w:p>
    <w:p w:rsidR="00DA7F54" w:rsidRPr="00A759EC" w:rsidRDefault="00DA7F54" w:rsidP="00E82C3F">
      <w:pPr>
        <w:spacing w:after="0" w:line="24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перемога.</w:t>
      </w:r>
    </w:p>
    <w:p w:rsidR="00A971D5" w:rsidRPr="00A759EC" w:rsidRDefault="00DA7F54" w:rsidP="00A971D5">
      <w:pPr>
        <w:spacing w:after="0" w:line="360" w:lineRule="auto"/>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Через 40 хв. учні відтворювали матеріал, підписуючи малюнки. </w:t>
      </w:r>
    </w:p>
    <w:p w:rsidR="00DA7F54" w:rsidRDefault="00A971D5" w:rsidP="008536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Після проведення нами </w:t>
      </w:r>
      <w:r w:rsidRPr="00A971D5">
        <w:rPr>
          <w:rFonts w:ascii="Times New Roman" w:hAnsi="Times New Roman" w:cs="Times New Roman"/>
          <w:sz w:val="28"/>
          <w:szCs w:val="28"/>
        </w:rPr>
        <w:t>фіксується кількість правильно відтворених слів, що говорить нам про обсяг опосередкованої пам’яті, який повинен бути більшим, ніж обсяг безпосередньої пам’яті, і в нормі становить 8-10 слів (тобто практично стовідсоткове відтворення).</w:t>
      </w:r>
    </w:p>
    <w:p w:rsidR="008536B1" w:rsidRPr="008536B1" w:rsidRDefault="008536B1" w:rsidP="008536B1">
      <w:pPr>
        <w:spacing w:after="0" w:line="360" w:lineRule="auto"/>
        <w:jc w:val="both"/>
        <w:rPr>
          <w:rFonts w:ascii="Times New Roman" w:hAnsi="Times New Roman" w:cs="Times New Roman"/>
          <w:sz w:val="28"/>
          <w:szCs w:val="28"/>
        </w:rPr>
      </w:pPr>
      <w:r w:rsidRPr="008536B1">
        <w:rPr>
          <w:rFonts w:ascii="Times New Roman" w:hAnsi="Times New Roman" w:cs="Times New Roman"/>
          <w:sz w:val="28"/>
          <w:szCs w:val="28"/>
        </w:rPr>
        <w:t>При обробці експериментальних даних ураховуються якісні показники. Для</w:t>
      </w:r>
      <w:r>
        <w:rPr>
          <w:rFonts w:ascii="Times New Roman" w:hAnsi="Times New Roman" w:cs="Times New Roman"/>
          <w:sz w:val="28"/>
          <w:szCs w:val="28"/>
        </w:rPr>
        <w:t xml:space="preserve"> цього вводиться ряд критеріїв:</w:t>
      </w:r>
    </w:p>
    <w:p w:rsidR="008536B1" w:rsidRPr="008536B1" w:rsidRDefault="008536B1" w:rsidP="008536B1">
      <w:pPr>
        <w:spacing w:line="360" w:lineRule="auto"/>
        <w:jc w:val="both"/>
        <w:rPr>
          <w:rFonts w:ascii="Times New Roman" w:hAnsi="Times New Roman" w:cs="Times New Roman"/>
          <w:sz w:val="28"/>
          <w:szCs w:val="28"/>
        </w:rPr>
      </w:pPr>
      <w:r>
        <w:rPr>
          <w:rFonts w:ascii="Times New Roman" w:hAnsi="Times New Roman" w:cs="Times New Roman"/>
          <w:sz w:val="28"/>
          <w:szCs w:val="28"/>
        </w:rPr>
        <w:t>1. Критерій адекватності;</w:t>
      </w:r>
    </w:p>
    <w:p w:rsidR="008536B1" w:rsidRPr="008536B1" w:rsidRDefault="008536B1" w:rsidP="008536B1">
      <w:pPr>
        <w:spacing w:line="360" w:lineRule="auto"/>
        <w:jc w:val="both"/>
        <w:rPr>
          <w:rFonts w:ascii="Times New Roman" w:hAnsi="Times New Roman" w:cs="Times New Roman"/>
          <w:sz w:val="28"/>
          <w:szCs w:val="28"/>
        </w:rPr>
      </w:pPr>
      <w:r w:rsidRPr="008536B1">
        <w:rPr>
          <w:rFonts w:ascii="Times New Roman" w:hAnsi="Times New Roman" w:cs="Times New Roman"/>
          <w:sz w:val="28"/>
          <w:szCs w:val="28"/>
        </w:rPr>
        <w:t>2. Критерій відтвор</w:t>
      </w:r>
      <w:r>
        <w:rPr>
          <w:rFonts w:ascii="Times New Roman" w:hAnsi="Times New Roman" w:cs="Times New Roman"/>
          <w:sz w:val="28"/>
          <w:szCs w:val="28"/>
        </w:rPr>
        <w:t>ення через відстрочений період;</w:t>
      </w:r>
    </w:p>
    <w:p w:rsidR="008536B1" w:rsidRPr="008536B1" w:rsidRDefault="008536B1" w:rsidP="008536B1">
      <w:pPr>
        <w:spacing w:line="360" w:lineRule="auto"/>
        <w:jc w:val="both"/>
        <w:rPr>
          <w:rFonts w:ascii="Times New Roman" w:hAnsi="Times New Roman" w:cs="Times New Roman"/>
          <w:sz w:val="28"/>
          <w:szCs w:val="28"/>
        </w:rPr>
      </w:pPr>
      <w:r w:rsidRPr="008536B1">
        <w:rPr>
          <w:rFonts w:ascii="Times New Roman" w:hAnsi="Times New Roman" w:cs="Times New Roman"/>
          <w:sz w:val="28"/>
          <w:szCs w:val="28"/>
        </w:rPr>
        <w:t>3. Критерій конкретност</w:t>
      </w:r>
      <w:r>
        <w:rPr>
          <w:rFonts w:ascii="Times New Roman" w:hAnsi="Times New Roman" w:cs="Times New Roman"/>
          <w:sz w:val="28"/>
          <w:szCs w:val="28"/>
        </w:rPr>
        <w:t>і-абстрактності образу в балах;</w:t>
      </w:r>
    </w:p>
    <w:p w:rsidR="008536B1" w:rsidRPr="008536B1" w:rsidRDefault="008536B1" w:rsidP="008536B1">
      <w:pPr>
        <w:spacing w:line="360" w:lineRule="auto"/>
        <w:jc w:val="both"/>
        <w:rPr>
          <w:rFonts w:ascii="Times New Roman" w:hAnsi="Times New Roman" w:cs="Times New Roman"/>
          <w:sz w:val="28"/>
          <w:szCs w:val="28"/>
        </w:rPr>
      </w:pPr>
      <w:r w:rsidRPr="008536B1">
        <w:rPr>
          <w:rFonts w:ascii="Times New Roman" w:hAnsi="Times New Roman" w:cs="Times New Roman"/>
          <w:sz w:val="28"/>
          <w:szCs w:val="28"/>
        </w:rPr>
        <w:t>4. Критерій стандартності-оригінальності образу в балах.</w:t>
      </w:r>
    </w:p>
    <w:p w:rsidR="008536B1" w:rsidRPr="008536B1" w:rsidRDefault="008536B1" w:rsidP="008536B1">
      <w:pPr>
        <w:spacing w:line="360" w:lineRule="auto"/>
        <w:jc w:val="both"/>
        <w:rPr>
          <w:rFonts w:ascii="Times New Roman" w:hAnsi="Times New Roman" w:cs="Times New Roman"/>
          <w:sz w:val="28"/>
          <w:szCs w:val="28"/>
        </w:rPr>
      </w:pPr>
    </w:p>
    <w:p w:rsidR="008536B1" w:rsidRDefault="008536B1" w:rsidP="008536B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536B1">
        <w:rPr>
          <w:rFonts w:ascii="Times New Roman" w:hAnsi="Times New Roman" w:cs="Times New Roman"/>
          <w:sz w:val="28"/>
          <w:szCs w:val="28"/>
        </w:rPr>
        <w:t>Крім запропонованих критеріїв аналізу також додаються процедурні моменти: легкість виконання завдання, емоційне відношення до нього, потреба в більш широкому просторі тощо.</w:t>
      </w:r>
    </w:p>
    <w:p w:rsidR="008536B1" w:rsidRPr="008536B1" w:rsidRDefault="008536B1" w:rsidP="008536B1">
      <w:pPr>
        <w:spacing w:line="360" w:lineRule="auto"/>
        <w:jc w:val="both"/>
        <w:rPr>
          <w:rFonts w:ascii="Times New Roman" w:hAnsi="Times New Roman" w:cs="Times New Roman"/>
          <w:sz w:val="28"/>
          <w:szCs w:val="28"/>
        </w:rPr>
      </w:pPr>
      <w:r w:rsidRPr="008536B1">
        <w:rPr>
          <w:rFonts w:ascii="Times New Roman" w:hAnsi="Times New Roman" w:cs="Times New Roman"/>
          <w:sz w:val="28"/>
          <w:szCs w:val="28"/>
        </w:rPr>
        <w:t xml:space="preserve">1. Найважливіший критерій — «адекватність». Варто звернути увагу на характер малюнків до слів різної складності. У випадку обґрунтованості зв’язку між запропонованим поняттям і його піктограмою експерт ставить знак «+», при відсутності зв’язку — знак «—». Норма характеризується високими показниками за критерієм </w:t>
      </w:r>
      <w:r>
        <w:rPr>
          <w:rFonts w:ascii="Times New Roman" w:hAnsi="Times New Roman" w:cs="Times New Roman"/>
          <w:sz w:val="28"/>
          <w:szCs w:val="28"/>
        </w:rPr>
        <w:t>адекватності — від 70 % і вище.</w:t>
      </w:r>
    </w:p>
    <w:p w:rsidR="008536B1" w:rsidRPr="008536B1" w:rsidRDefault="008536B1" w:rsidP="008536B1">
      <w:pPr>
        <w:spacing w:line="360" w:lineRule="auto"/>
        <w:jc w:val="both"/>
        <w:rPr>
          <w:rFonts w:ascii="Times New Roman" w:hAnsi="Times New Roman" w:cs="Times New Roman"/>
          <w:sz w:val="28"/>
          <w:szCs w:val="28"/>
        </w:rPr>
      </w:pPr>
      <w:r w:rsidRPr="008536B1">
        <w:rPr>
          <w:rFonts w:ascii="Times New Roman" w:hAnsi="Times New Roman" w:cs="Times New Roman"/>
          <w:sz w:val="28"/>
          <w:szCs w:val="28"/>
        </w:rPr>
        <w:t>2. «Критерій відтворення». Якщо досліджуваний використав для передачі різних понять ті самі піктограми, то вважається, що він припускається помилок і всіляких неточностей типу синонімії, скорочення складного поняття, переплутування («—»). Норма для критерію відтво</w:t>
      </w:r>
      <w:r>
        <w:rPr>
          <w:rFonts w:ascii="Times New Roman" w:hAnsi="Times New Roman" w:cs="Times New Roman"/>
          <w:sz w:val="28"/>
          <w:szCs w:val="28"/>
        </w:rPr>
        <w:t>рення понять — від 80 % і вище.</w:t>
      </w:r>
    </w:p>
    <w:p w:rsidR="008536B1" w:rsidRPr="008536B1" w:rsidRDefault="008536B1" w:rsidP="008536B1">
      <w:pPr>
        <w:spacing w:line="360" w:lineRule="auto"/>
        <w:jc w:val="both"/>
        <w:rPr>
          <w:rFonts w:ascii="Times New Roman" w:hAnsi="Times New Roman" w:cs="Times New Roman"/>
          <w:sz w:val="28"/>
          <w:szCs w:val="28"/>
        </w:rPr>
      </w:pPr>
      <w:r w:rsidRPr="008536B1">
        <w:rPr>
          <w:rFonts w:ascii="Times New Roman" w:hAnsi="Times New Roman" w:cs="Times New Roman"/>
          <w:sz w:val="28"/>
          <w:szCs w:val="28"/>
        </w:rPr>
        <w:t>3. «Конкретність-абстрактність» — також оцінюється експертом за ступенем відповідності піктограми реальному об’єкту. Якщо ця відповідність максимально конкретна, то експерт оцінює піктограму в 1 бал. Якщо ж образ має досить абстрактний характер, то піктограма оцінюється в 3 бали. Можуть бути й змішані образи, які важко віднести до крайніх типів. У такому випадку вони одержують оцінку в 2 бали. Експертні оцінки далі підсумовуються і підраховуються середні дані (середнє арифметичне, яке в нормі</w:t>
      </w:r>
      <w:r>
        <w:rPr>
          <w:rFonts w:ascii="Times New Roman" w:hAnsi="Times New Roman" w:cs="Times New Roman"/>
          <w:sz w:val="28"/>
          <w:szCs w:val="28"/>
        </w:rPr>
        <w:t xml:space="preserve"> відповідає величині в 2 бали).</w:t>
      </w:r>
    </w:p>
    <w:p w:rsidR="008536B1" w:rsidRPr="00A971D5" w:rsidRDefault="008536B1" w:rsidP="008536B1">
      <w:pPr>
        <w:spacing w:line="360" w:lineRule="auto"/>
        <w:jc w:val="both"/>
        <w:rPr>
          <w:rFonts w:ascii="Times New Roman" w:hAnsi="Times New Roman" w:cs="Times New Roman"/>
          <w:sz w:val="28"/>
          <w:szCs w:val="28"/>
        </w:rPr>
      </w:pPr>
      <w:r w:rsidRPr="008536B1">
        <w:rPr>
          <w:rFonts w:ascii="Times New Roman" w:hAnsi="Times New Roman" w:cs="Times New Roman"/>
          <w:sz w:val="28"/>
          <w:szCs w:val="28"/>
        </w:rPr>
        <w:t>4. «Стандартність-оригінальність» піктограм також оцінюється експертом, по-перше, за своїм суб’єктивним уявленням, і, по-друге, за ступенем збігу образів у різних досліджуваних. Збіги вже говорять про стандартність виконання завдання, і такі піктограми одержують нижчий бал, що дорівнює 1. Унікальні, неповторювані піктограми одержують оцінку в 3 бали, проміжні варіанти одержують оцінку 2 бали. Результати підсумовуються й підраховуються середні дані, які в нормі відповідають величині в 2 бали (теж переводимо у %).</w:t>
      </w:r>
    </w:p>
    <w:p w:rsidR="00CD7632" w:rsidRDefault="00CD7632">
      <w:pPr>
        <w:rPr>
          <w:rFonts w:ascii="Times New Roman" w:hAnsi="Times New Roman" w:cs="Times New Roman"/>
          <w:b/>
          <w:sz w:val="28"/>
          <w:szCs w:val="28"/>
        </w:rPr>
      </w:pPr>
      <w:r>
        <w:rPr>
          <w:rFonts w:ascii="Times New Roman" w:hAnsi="Times New Roman" w:cs="Times New Roman"/>
          <w:b/>
          <w:sz w:val="28"/>
          <w:szCs w:val="28"/>
        </w:rPr>
        <w:br w:type="page"/>
      </w:r>
    </w:p>
    <w:p w:rsidR="00DA7F54" w:rsidRPr="00DA7F54" w:rsidRDefault="00DA7F54" w:rsidP="00A759EC">
      <w:pPr>
        <w:jc w:val="right"/>
        <w:rPr>
          <w:rFonts w:ascii="Times New Roman" w:hAnsi="Times New Roman" w:cs="Times New Roman"/>
          <w:b/>
          <w:sz w:val="28"/>
          <w:szCs w:val="28"/>
        </w:rPr>
      </w:pPr>
    </w:p>
    <w:p w:rsidR="00DA7F54" w:rsidRPr="00DA7F54" w:rsidRDefault="00DA7F54" w:rsidP="00C02D1E">
      <w:pPr>
        <w:ind w:firstLine="709"/>
        <w:jc w:val="right"/>
        <w:rPr>
          <w:rFonts w:ascii="Times New Roman" w:hAnsi="Times New Roman" w:cs="Times New Roman"/>
          <w:b/>
          <w:sz w:val="28"/>
          <w:szCs w:val="28"/>
        </w:rPr>
      </w:pPr>
      <w:r w:rsidRPr="00DA7F54">
        <w:rPr>
          <w:rFonts w:ascii="Times New Roman" w:hAnsi="Times New Roman" w:cs="Times New Roman"/>
          <w:b/>
          <w:sz w:val="28"/>
          <w:szCs w:val="28"/>
        </w:rPr>
        <w:t>Додато</w:t>
      </w:r>
      <w:r w:rsidR="00C02D1E">
        <w:rPr>
          <w:rFonts w:ascii="Times New Roman" w:hAnsi="Times New Roman" w:cs="Times New Roman"/>
          <w:b/>
          <w:sz w:val="28"/>
          <w:szCs w:val="28"/>
        </w:rPr>
        <w:t xml:space="preserve">к </w:t>
      </w:r>
      <w:r w:rsidR="00C02D1E" w:rsidRPr="00C02D1E">
        <w:rPr>
          <w:rFonts w:ascii="Times New Roman" w:hAnsi="Times New Roman" w:cs="Times New Roman"/>
          <w:b/>
          <w:sz w:val="28"/>
          <w:szCs w:val="28"/>
        </w:rPr>
        <w:t>Ґ</w:t>
      </w:r>
    </w:p>
    <w:p w:rsidR="00DA7F54" w:rsidRPr="00DA7F54" w:rsidRDefault="00DA7F54" w:rsidP="00C02D1E">
      <w:pPr>
        <w:ind w:firstLine="851"/>
        <w:jc w:val="center"/>
        <w:rPr>
          <w:rFonts w:ascii="Times New Roman" w:hAnsi="Times New Roman" w:cs="Times New Roman"/>
          <w:b/>
          <w:sz w:val="28"/>
          <w:szCs w:val="28"/>
        </w:rPr>
      </w:pPr>
      <w:r w:rsidRPr="00DA7F54">
        <w:rPr>
          <w:rFonts w:ascii="Times New Roman" w:hAnsi="Times New Roman" w:cs="Times New Roman"/>
          <w:b/>
          <w:sz w:val="28"/>
          <w:szCs w:val="28"/>
        </w:rPr>
        <w:t>Тест «Жанри фольклору»</w:t>
      </w:r>
    </w:p>
    <w:p w:rsidR="00DA7F54" w:rsidRPr="00A759EC" w:rsidRDefault="00DA7F54" w:rsidP="00CD7632">
      <w:pPr>
        <w:ind w:firstLine="851"/>
        <w:jc w:val="both"/>
        <w:rPr>
          <w:rFonts w:ascii="Times New Roman" w:hAnsi="Times New Roman" w:cs="Times New Roman"/>
          <w:sz w:val="28"/>
          <w:szCs w:val="28"/>
        </w:rPr>
      </w:pPr>
      <w:r w:rsidRPr="00DA7F54">
        <w:rPr>
          <w:rFonts w:ascii="Times New Roman" w:hAnsi="Times New Roman" w:cs="Times New Roman"/>
          <w:b/>
          <w:sz w:val="28"/>
          <w:szCs w:val="28"/>
        </w:rPr>
        <w:t xml:space="preserve">Мета: </w:t>
      </w:r>
      <w:r w:rsidRPr="00A759EC">
        <w:rPr>
          <w:rFonts w:ascii="Times New Roman" w:hAnsi="Times New Roman" w:cs="Times New Roman"/>
          <w:sz w:val="28"/>
          <w:szCs w:val="28"/>
        </w:rPr>
        <w:t>визначення рівня  знань школярів в галузі навчальної діяльності; наявності певної кількості алгоритмів, що забезпечують оперативність у вирішенні тих чи інших пізнавальних завдань з теми «Жанри фольклору» до розділу «Із скарбниці усної народної творчості»</w:t>
      </w:r>
      <w:r w:rsidR="00CD7632">
        <w:rPr>
          <w:rFonts w:ascii="Times New Roman" w:hAnsi="Times New Roman" w:cs="Times New Roman"/>
          <w:sz w:val="28"/>
          <w:szCs w:val="28"/>
        </w:rPr>
        <w:t xml:space="preserve">. </w:t>
      </w:r>
    </w:p>
    <w:p w:rsidR="00DA7F54" w:rsidRPr="00A759EC" w:rsidRDefault="00DA7F54" w:rsidP="00CD7632">
      <w:pPr>
        <w:ind w:firstLine="851"/>
        <w:jc w:val="both"/>
        <w:rPr>
          <w:rFonts w:ascii="Times New Roman" w:hAnsi="Times New Roman" w:cs="Times New Roman"/>
          <w:sz w:val="28"/>
          <w:szCs w:val="28"/>
        </w:rPr>
      </w:pPr>
      <w:r w:rsidRPr="00DA7F54">
        <w:rPr>
          <w:rFonts w:ascii="Times New Roman" w:hAnsi="Times New Roman" w:cs="Times New Roman"/>
          <w:b/>
          <w:sz w:val="28"/>
          <w:szCs w:val="28"/>
        </w:rPr>
        <w:t>1.</w:t>
      </w:r>
      <w:r w:rsidRPr="00DA7F54">
        <w:rPr>
          <w:rFonts w:ascii="Times New Roman" w:hAnsi="Times New Roman" w:cs="Times New Roman"/>
          <w:b/>
          <w:sz w:val="28"/>
          <w:szCs w:val="28"/>
        </w:rPr>
        <w:tab/>
      </w:r>
      <w:r w:rsidRPr="00A759EC">
        <w:rPr>
          <w:rFonts w:ascii="Times New Roman" w:hAnsi="Times New Roman" w:cs="Times New Roman"/>
          <w:sz w:val="28"/>
          <w:szCs w:val="28"/>
        </w:rPr>
        <w:t>До якого жанру належить казка «Мудра дівчина»?</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народного;</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літературного;</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міфологічного.</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2.  Котра з названих казок належить до літературних?</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«Кармелюк»;</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«Мудра дівчина»;</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«Кирило Кожум`яка»</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3. Які з названих зразків не належать до весняного циклу календарно-обрядової творчості?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гаївки;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купальські;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русалії</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4. Які з названих жанрів не належать до зимового циклу календарно-обрядової творчості?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щедрівки;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колядки;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весільні пісні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5. Які з названих жанрів належать до літнього циклу календарно-обрядової творчості?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гуцульські пісні;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обжинкові пісні;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петрівчані пісні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6. Які з цих пісень літературного походження?</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lastRenderedPageBreak/>
        <w:t>а) «Стоїть гора високая»;</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«Стоїть явір над водою»;</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«Ой у вишневому садочку»</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7. Які з названих жанрів не належать до дитячого фольклору?</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забавлянки;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легенди;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колискові пісні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8. Сюжет легенди про Богдана Хмельницького є в тексті…:</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про дитину, яку знайшли в хмелю;</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про пошук скарбу;</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про коня;</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г) про хлопця-молодця.</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9. Продовжіть прислів’я милуйся калиною, коли цвіте, ….</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а)а, не коли в руці яблуко;</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 а дитиною – коли росте;</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а життям – щодня.</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10. До усної народної творчості належать:</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а) оповідання, гуморески, легенди;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б)загадки, прислів’я, приказки;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 легенди, вірші, казки.</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11. Створити кросворд з теми «Жанри фольклору» 9-12 слів -3 бали, 8-4 слова  -2 бали, 4-1- 1 бал.</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Оцінка результатів:</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Підраховується загальна сума балів за варіантами відповідей: </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 xml:space="preserve">А- 3 бали; Б – 2 бали; В та Г – по 1 балу. </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Високий рівень знань про усну народну творчість, жанри фольклору, вільне володіння поняттями з теми, якісне та оперативне виконання пізнавальних завдань– від 20 до 27 балів;</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lastRenderedPageBreak/>
        <w:t>середній рівень знань про усну народну творчість, жанри фольклору, вільне володіння поняттями з теми, якісне та оперативне виконання пізнавальних завдань – від 15 до 20 балів;</w:t>
      </w:r>
    </w:p>
    <w:p w:rsidR="00DA7F54" w:rsidRPr="00A759EC" w:rsidRDefault="00DA7F54" w:rsidP="00CD7632">
      <w:pPr>
        <w:ind w:firstLine="851"/>
        <w:jc w:val="both"/>
        <w:rPr>
          <w:rFonts w:ascii="Times New Roman" w:hAnsi="Times New Roman" w:cs="Times New Roman"/>
          <w:sz w:val="28"/>
          <w:szCs w:val="28"/>
        </w:rPr>
      </w:pPr>
      <w:r w:rsidRPr="00A759EC">
        <w:rPr>
          <w:rFonts w:ascii="Times New Roman" w:hAnsi="Times New Roman" w:cs="Times New Roman"/>
          <w:sz w:val="28"/>
          <w:szCs w:val="28"/>
        </w:rPr>
        <w:t>низький рівень знань про усну народну творчість, жанри фольклору, вільне володіння поняттями з теми, якісне та оперативне виконання пізнаваль</w:t>
      </w:r>
      <w:r w:rsidR="00A759EC">
        <w:rPr>
          <w:rFonts w:ascii="Times New Roman" w:hAnsi="Times New Roman" w:cs="Times New Roman"/>
          <w:sz w:val="28"/>
          <w:szCs w:val="28"/>
        </w:rPr>
        <w:t>них завдань – від 3 до 14 балів</w:t>
      </w:r>
      <w:r w:rsidR="00CD7632">
        <w:rPr>
          <w:rFonts w:ascii="Times New Roman" w:hAnsi="Times New Roman" w:cs="Times New Roman"/>
          <w:sz w:val="28"/>
          <w:szCs w:val="28"/>
        </w:rPr>
        <w:t xml:space="preserve">. </w:t>
      </w:r>
    </w:p>
    <w:p w:rsidR="00DA7F54" w:rsidRPr="00DA7F54" w:rsidRDefault="00DA7F54" w:rsidP="00DA7F54">
      <w:pPr>
        <w:jc w:val="both"/>
        <w:rPr>
          <w:rFonts w:ascii="Times New Roman" w:hAnsi="Times New Roman" w:cs="Times New Roman"/>
          <w:b/>
          <w:sz w:val="28"/>
          <w:szCs w:val="28"/>
        </w:rPr>
      </w:pPr>
    </w:p>
    <w:p w:rsidR="00CD7632" w:rsidRDefault="00CD7632">
      <w:pPr>
        <w:rPr>
          <w:rFonts w:ascii="Times New Roman" w:hAnsi="Times New Roman" w:cs="Times New Roman"/>
          <w:b/>
          <w:sz w:val="28"/>
          <w:szCs w:val="28"/>
        </w:rPr>
      </w:pPr>
      <w:r>
        <w:rPr>
          <w:rFonts w:ascii="Times New Roman" w:hAnsi="Times New Roman" w:cs="Times New Roman"/>
          <w:b/>
          <w:sz w:val="28"/>
          <w:szCs w:val="28"/>
        </w:rPr>
        <w:br w:type="page"/>
      </w:r>
    </w:p>
    <w:p w:rsidR="00DA7F54" w:rsidRPr="00DA7F54" w:rsidRDefault="00DA7F54" w:rsidP="00DA7F54">
      <w:pPr>
        <w:jc w:val="both"/>
        <w:rPr>
          <w:rFonts w:ascii="Times New Roman" w:hAnsi="Times New Roman" w:cs="Times New Roman"/>
          <w:b/>
          <w:sz w:val="28"/>
          <w:szCs w:val="28"/>
        </w:rPr>
      </w:pPr>
    </w:p>
    <w:p w:rsidR="00DA7F54" w:rsidRPr="00DA7F54" w:rsidRDefault="00A759EC" w:rsidP="00C02D1E">
      <w:pPr>
        <w:ind w:firstLine="709"/>
        <w:jc w:val="right"/>
        <w:rPr>
          <w:rFonts w:ascii="Times New Roman" w:hAnsi="Times New Roman" w:cs="Times New Roman"/>
          <w:b/>
          <w:sz w:val="28"/>
          <w:szCs w:val="28"/>
        </w:rPr>
      </w:pPr>
      <w:r>
        <w:rPr>
          <w:rFonts w:ascii="Times New Roman" w:hAnsi="Times New Roman" w:cs="Times New Roman"/>
          <w:b/>
          <w:sz w:val="28"/>
          <w:szCs w:val="28"/>
        </w:rPr>
        <w:t>Додаток Е</w:t>
      </w:r>
    </w:p>
    <w:p w:rsidR="00DA7F54" w:rsidRPr="00DA7F54" w:rsidRDefault="00DA7F54" w:rsidP="00A759EC">
      <w:pPr>
        <w:jc w:val="center"/>
        <w:rPr>
          <w:rFonts w:ascii="Times New Roman" w:hAnsi="Times New Roman" w:cs="Times New Roman"/>
          <w:b/>
          <w:sz w:val="28"/>
          <w:szCs w:val="28"/>
        </w:rPr>
      </w:pPr>
      <w:r w:rsidRPr="00DA7F54">
        <w:rPr>
          <w:rFonts w:ascii="Times New Roman" w:hAnsi="Times New Roman" w:cs="Times New Roman"/>
          <w:b/>
          <w:sz w:val="28"/>
          <w:szCs w:val="28"/>
        </w:rPr>
        <w:t>Методика «Вивчення швидкості мислення»</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Мета: визначення швидкості мислення.</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Устаткування: набір слів з пропущеними буквами, секундомір.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слова:</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п-ра</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д-р-у</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п-і-а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п-сь-о</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г-ра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з-м-к</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р-ба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о-н;</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п-ле</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к-м-нь</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ф-н-ш</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з-о-ок</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к-са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п-с-к</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х-кк-й</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к-ш-а</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т-ло</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з-ні</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у-і-ель</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ш-ш-а</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р-ба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з-ол</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к-р-ца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п-р-р</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р-ка</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ш-о-а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б-р-за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ш-п-а</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п-ля</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к-і-а</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п-е-д</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б-р-б-н</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з-ло</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з-л-це</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з-йо</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к-нь-і</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м-ре</w:t>
      </w:r>
      <w:r w:rsidRPr="00A759EC">
        <w:rPr>
          <w:rFonts w:ascii="Times New Roman" w:hAnsi="Times New Roman" w:cs="Times New Roman"/>
          <w:sz w:val="28"/>
          <w:szCs w:val="28"/>
        </w:rPr>
        <w:tab/>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д-з-а</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в-з-а</w:t>
      </w:r>
      <w:r w:rsidR="008536B1">
        <w:rPr>
          <w:rFonts w:ascii="Times New Roman" w:hAnsi="Times New Roman" w:cs="Times New Roman"/>
          <w:sz w:val="28"/>
          <w:szCs w:val="28"/>
        </w:rPr>
        <w:t xml:space="preserve">                  </w:t>
      </w:r>
      <w:r w:rsidRPr="00A759EC">
        <w:rPr>
          <w:rFonts w:ascii="Times New Roman" w:hAnsi="Times New Roman" w:cs="Times New Roman"/>
          <w:sz w:val="28"/>
          <w:szCs w:val="28"/>
        </w:rPr>
        <w:tab/>
        <w:t>д-р-в;</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Порядок дослідження.</w:t>
      </w:r>
    </w:p>
    <w:p w:rsidR="00DA7F54" w:rsidRPr="00A759EC" w:rsidRDefault="00DA7F54" w:rsidP="00CD7632">
      <w:pPr>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У наведених словах пропущені букви. Кожна рисочка відповідає одній букві. За три хвилини необхідно утворити якомога більше іменників однини. </w:t>
      </w:r>
    </w:p>
    <w:p w:rsidR="00CD7632" w:rsidRDefault="00DA7F54" w:rsidP="00CD7632">
      <w:pPr>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Обробка та аналіз результатів: </w:t>
      </w:r>
    </w:p>
    <w:p w:rsidR="00CD7632" w:rsidRDefault="00DA7F54" w:rsidP="00CD7632">
      <w:pPr>
        <w:ind w:firstLine="709"/>
        <w:jc w:val="both"/>
        <w:rPr>
          <w:rFonts w:ascii="Times New Roman" w:hAnsi="Times New Roman" w:cs="Times New Roman"/>
          <w:sz w:val="28"/>
          <w:szCs w:val="28"/>
        </w:rPr>
      </w:pPr>
      <w:r w:rsidRPr="00A759EC">
        <w:rPr>
          <w:rFonts w:ascii="Times New Roman" w:hAnsi="Times New Roman" w:cs="Times New Roman"/>
          <w:sz w:val="28"/>
          <w:szCs w:val="28"/>
        </w:rPr>
        <w:t>25-30 с</w:t>
      </w:r>
      <w:r w:rsidR="00CD7632">
        <w:rPr>
          <w:rFonts w:ascii="Times New Roman" w:hAnsi="Times New Roman" w:cs="Times New Roman"/>
          <w:sz w:val="28"/>
          <w:szCs w:val="28"/>
        </w:rPr>
        <w:t>лів - висока швидкість мислення;</w:t>
      </w:r>
    </w:p>
    <w:p w:rsidR="00CD7632" w:rsidRDefault="00DA7F54" w:rsidP="00CD7632">
      <w:pPr>
        <w:ind w:firstLine="709"/>
        <w:jc w:val="both"/>
        <w:rPr>
          <w:rFonts w:ascii="Times New Roman" w:hAnsi="Times New Roman" w:cs="Times New Roman"/>
          <w:sz w:val="28"/>
          <w:szCs w:val="28"/>
        </w:rPr>
      </w:pPr>
      <w:r w:rsidRPr="00A759EC">
        <w:rPr>
          <w:rFonts w:ascii="Times New Roman" w:hAnsi="Times New Roman" w:cs="Times New Roman"/>
          <w:sz w:val="28"/>
          <w:szCs w:val="28"/>
        </w:rPr>
        <w:t>20-24 сл</w:t>
      </w:r>
      <w:r w:rsidR="00CD7632">
        <w:rPr>
          <w:rFonts w:ascii="Times New Roman" w:hAnsi="Times New Roman" w:cs="Times New Roman"/>
          <w:sz w:val="28"/>
          <w:szCs w:val="28"/>
        </w:rPr>
        <w:t>ова - хороша швидкість мислення;</w:t>
      </w:r>
    </w:p>
    <w:p w:rsidR="00CD7632" w:rsidRDefault="00DA7F54" w:rsidP="00CD7632">
      <w:pPr>
        <w:ind w:firstLine="709"/>
        <w:jc w:val="both"/>
        <w:rPr>
          <w:rFonts w:ascii="Times New Roman" w:hAnsi="Times New Roman" w:cs="Times New Roman"/>
          <w:sz w:val="28"/>
          <w:szCs w:val="28"/>
        </w:rPr>
      </w:pPr>
      <w:r w:rsidRPr="00A759EC">
        <w:rPr>
          <w:rFonts w:ascii="Times New Roman" w:hAnsi="Times New Roman" w:cs="Times New Roman"/>
          <w:sz w:val="28"/>
          <w:szCs w:val="28"/>
        </w:rPr>
        <w:t>15-19 слів - середня швидкість мислення</w:t>
      </w:r>
      <w:r w:rsidR="00CD7632">
        <w:rPr>
          <w:rFonts w:ascii="Times New Roman" w:hAnsi="Times New Roman" w:cs="Times New Roman"/>
          <w:sz w:val="28"/>
          <w:szCs w:val="28"/>
        </w:rPr>
        <w:t>;</w:t>
      </w:r>
    </w:p>
    <w:p w:rsidR="00DA7F54" w:rsidRPr="00A759EC" w:rsidRDefault="00DA7F54" w:rsidP="00CD7632">
      <w:pPr>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10-14 слів - нижче средней- до 10 слів - інертне мислення. </w:t>
      </w:r>
    </w:p>
    <w:p w:rsidR="009C7E5B" w:rsidRDefault="00DA7F54" w:rsidP="00CD7632">
      <w:pPr>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Критерії: </w:t>
      </w:r>
    </w:p>
    <w:p w:rsidR="00DA7F54" w:rsidRDefault="005C1CF7" w:rsidP="00DA7F54">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16-19 – високий рівень мислення;</w:t>
      </w:r>
    </w:p>
    <w:p w:rsidR="005C1CF7" w:rsidRDefault="005C1CF7" w:rsidP="00DA7F54">
      <w:pPr>
        <w:jc w:val="both"/>
        <w:rPr>
          <w:rFonts w:ascii="Times New Roman" w:hAnsi="Times New Roman" w:cs="Times New Roman"/>
          <w:sz w:val="28"/>
          <w:szCs w:val="28"/>
        </w:rPr>
      </w:pPr>
      <w:r>
        <w:rPr>
          <w:rFonts w:ascii="Times New Roman" w:hAnsi="Times New Roman" w:cs="Times New Roman"/>
          <w:sz w:val="28"/>
          <w:szCs w:val="28"/>
        </w:rPr>
        <w:t xml:space="preserve">                  5-15 – середній;</w:t>
      </w:r>
    </w:p>
    <w:p w:rsidR="005C1CF7" w:rsidRPr="005C1CF7" w:rsidRDefault="005C1CF7" w:rsidP="00DA7F54">
      <w:pPr>
        <w:jc w:val="both"/>
        <w:rPr>
          <w:rFonts w:ascii="Times New Roman" w:hAnsi="Times New Roman" w:cs="Times New Roman"/>
          <w:sz w:val="28"/>
          <w:szCs w:val="28"/>
        </w:rPr>
      </w:pPr>
      <w:r>
        <w:rPr>
          <w:rFonts w:ascii="Times New Roman" w:hAnsi="Times New Roman" w:cs="Times New Roman"/>
          <w:sz w:val="28"/>
          <w:szCs w:val="28"/>
        </w:rPr>
        <w:t xml:space="preserve">                  до 5 – низький.</w:t>
      </w:r>
    </w:p>
    <w:p w:rsidR="00DA7F54" w:rsidRPr="00DA7F54" w:rsidRDefault="00DA7F54" w:rsidP="005C1CF7">
      <w:pPr>
        <w:rPr>
          <w:rFonts w:ascii="Times New Roman" w:hAnsi="Times New Roman" w:cs="Times New Roman"/>
          <w:b/>
          <w:sz w:val="28"/>
          <w:szCs w:val="28"/>
        </w:rPr>
      </w:pPr>
    </w:p>
    <w:p w:rsidR="00DA7F54" w:rsidRPr="00DA7F54" w:rsidRDefault="00C02D1E" w:rsidP="00C02D1E">
      <w:pPr>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Е</w:t>
      </w:r>
    </w:p>
    <w:p w:rsidR="00DA7F54" w:rsidRPr="00DA7F54" w:rsidRDefault="00DA7F54" w:rsidP="00C02D1E">
      <w:pPr>
        <w:ind w:firstLine="709"/>
        <w:jc w:val="center"/>
        <w:rPr>
          <w:rFonts w:ascii="Times New Roman" w:hAnsi="Times New Roman" w:cs="Times New Roman"/>
          <w:b/>
          <w:sz w:val="28"/>
          <w:szCs w:val="28"/>
        </w:rPr>
      </w:pPr>
      <w:r w:rsidRPr="00DA7F54">
        <w:rPr>
          <w:rFonts w:ascii="Times New Roman" w:hAnsi="Times New Roman" w:cs="Times New Roman"/>
          <w:b/>
          <w:sz w:val="28"/>
          <w:szCs w:val="28"/>
        </w:rPr>
        <w:t>Тест спеціальних здібностей «Куб Лінка»</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Мета: оцінка спостережливості, просторових уявлень, здібностей до аналізу і синтезу матеріалу, вміння знаходити і формулювати закономірності (прийоми додавання куба), психомоторики.</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Особистість здатна:</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1.</w:t>
      </w:r>
      <w:r w:rsidRPr="00A759EC">
        <w:rPr>
          <w:rFonts w:ascii="Times New Roman" w:hAnsi="Times New Roman" w:cs="Times New Roman"/>
          <w:sz w:val="28"/>
          <w:szCs w:val="28"/>
        </w:rPr>
        <w:tab/>
        <w:t>Відчувати тонкі, невизначені, складні особливості навколишнього світу (чутливість до проблеми, перевагу труднощів).</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2.</w:t>
      </w:r>
      <w:r w:rsidRPr="00A759EC">
        <w:rPr>
          <w:rFonts w:ascii="Times New Roman" w:hAnsi="Times New Roman" w:cs="Times New Roman"/>
          <w:sz w:val="28"/>
          <w:szCs w:val="28"/>
        </w:rPr>
        <w:tab/>
        <w:t>Висувати й виражати велику кількість різних ідей у даних умовах (швидкість).</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3.</w:t>
      </w:r>
      <w:r w:rsidRPr="00A759EC">
        <w:rPr>
          <w:rFonts w:ascii="Times New Roman" w:hAnsi="Times New Roman" w:cs="Times New Roman"/>
          <w:sz w:val="28"/>
          <w:szCs w:val="28"/>
        </w:rPr>
        <w:tab/>
        <w:t>Пропонувати різні види, типи, категорії ідей (гнучкість).</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4.</w:t>
      </w:r>
      <w:r w:rsidRPr="00A759EC">
        <w:rPr>
          <w:rFonts w:ascii="Times New Roman" w:hAnsi="Times New Roman" w:cs="Times New Roman"/>
          <w:sz w:val="28"/>
          <w:szCs w:val="28"/>
        </w:rPr>
        <w:tab/>
        <w:t>Пропонувати додаткові деталі, ідеї, версії або рішення (спритність, винахідливість).</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5.</w:t>
      </w:r>
      <w:r w:rsidRPr="00A759EC">
        <w:rPr>
          <w:rFonts w:ascii="Times New Roman" w:hAnsi="Times New Roman" w:cs="Times New Roman"/>
          <w:sz w:val="28"/>
          <w:szCs w:val="28"/>
        </w:rPr>
        <w:tab/>
        <w:t>Проявляти уяву, почуття гумору й розвивати гіпотетичні можливості (уява, здатності до структурування).</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6.</w:t>
      </w:r>
      <w:r w:rsidRPr="00A759EC">
        <w:rPr>
          <w:rFonts w:ascii="Times New Roman" w:hAnsi="Times New Roman" w:cs="Times New Roman"/>
          <w:sz w:val="28"/>
          <w:szCs w:val="28"/>
        </w:rPr>
        <w:tab/>
        <w:t>Демонструвати поводження, що є несподіваним, оригінальним, але корисним для рішення проблеми (оригінальність, винахідливість і продуктивність).</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7.</w:t>
      </w:r>
      <w:r w:rsidRPr="00A759EC">
        <w:rPr>
          <w:rFonts w:ascii="Times New Roman" w:hAnsi="Times New Roman" w:cs="Times New Roman"/>
          <w:sz w:val="28"/>
          <w:szCs w:val="28"/>
        </w:rPr>
        <w:tab/>
        <w:t>Утримуватися від сприйняття першої думки, типової, загальноприйнятої позиції, висувати різні ідеї й вибирати кращу (незалежність, нестандартність).</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8.</w:t>
      </w:r>
      <w:r w:rsidRPr="00A759EC">
        <w:rPr>
          <w:rFonts w:ascii="Times New Roman" w:hAnsi="Times New Roman" w:cs="Times New Roman"/>
          <w:sz w:val="28"/>
          <w:szCs w:val="28"/>
        </w:rPr>
        <w:tab/>
        <w:t>Проявляти впевненість у своєму рішенні, незважаючи на виниклі ускладнення, брати на себе відповідальність за нестандартну позицію, думку, що сприяє рішенню проблеми (упевнений стиль поводження з опорою на себе, самодостатнє поводження).</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Бланк відповідей</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Дата_________________</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Школа___________Клас___________Вік______________</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Респондент (П.І.П.)____________________________________(той, хто заповнює анкету)</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В бланку відповідей номерами від 1 до 8 відзначені характеристики творчого прояву (креативності). Їхній перелік дивіться у тексті опитувальника.</w:t>
      </w:r>
    </w:p>
    <w:p w:rsidR="005C1CF7"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Будь ласка, оцініть, використовуючи п'ятибальну систему, у як</w:t>
      </w:r>
      <w:r w:rsidR="009C7E5B">
        <w:rPr>
          <w:rFonts w:ascii="Times New Roman" w:hAnsi="Times New Roman" w:cs="Times New Roman"/>
          <w:sz w:val="28"/>
          <w:szCs w:val="28"/>
        </w:rPr>
        <w:t xml:space="preserve">ій мірі </w:t>
      </w:r>
      <w:r w:rsidRPr="00A759EC">
        <w:rPr>
          <w:rFonts w:ascii="Times New Roman" w:hAnsi="Times New Roman" w:cs="Times New Roman"/>
          <w:sz w:val="28"/>
          <w:szCs w:val="28"/>
        </w:rPr>
        <w:t xml:space="preserve"> в кожного учня проявляються вищеописані характеристики</w:t>
      </w:r>
      <w:r w:rsidR="005C1CF7">
        <w:rPr>
          <w:rFonts w:ascii="Times New Roman" w:hAnsi="Times New Roman" w:cs="Times New Roman"/>
          <w:sz w:val="28"/>
          <w:szCs w:val="28"/>
        </w:rPr>
        <w:t>.</w:t>
      </w:r>
    </w:p>
    <w:tbl>
      <w:tblPr>
        <w:tblStyle w:val="a8"/>
        <w:tblW w:w="0" w:type="auto"/>
        <w:tblLook w:val="04A0" w:firstRow="1" w:lastRow="0" w:firstColumn="1" w:lastColumn="0" w:noHBand="0" w:noVBand="1"/>
      </w:tblPr>
      <w:tblGrid>
        <w:gridCol w:w="4248"/>
        <w:gridCol w:w="2551"/>
      </w:tblGrid>
      <w:tr w:rsidR="005C1CF7" w:rsidTr="005C1CF7">
        <w:tc>
          <w:tcPr>
            <w:tcW w:w="4248" w:type="dxa"/>
          </w:tcPr>
          <w:p w:rsidR="005C1CF7" w:rsidRPr="005C1CF7" w:rsidRDefault="005C1CF7" w:rsidP="005C1CF7">
            <w:pPr>
              <w:ind w:firstLine="709"/>
              <w:jc w:val="both"/>
              <w:rPr>
                <w:rFonts w:ascii="Times New Roman" w:hAnsi="Times New Roman" w:cs="Times New Roman"/>
                <w:sz w:val="28"/>
                <w:szCs w:val="28"/>
              </w:rPr>
            </w:pPr>
            <w:r w:rsidRPr="005C1CF7">
              <w:rPr>
                <w:rFonts w:ascii="Times New Roman" w:hAnsi="Times New Roman" w:cs="Times New Roman"/>
                <w:sz w:val="28"/>
                <w:szCs w:val="28"/>
              </w:rPr>
              <w:lastRenderedPageBreak/>
              <w:t>Рівень творчих здібностей</w:t>
            </w:r>
            <w:r w:rsidRPr="005C1CF7">
              <w:rPr>
                <w:rFonts w:ascii="Times New Roman" w:hAnsi="Times New Roman" w:cs="Times New Roman"/>
                <w:sz w:val="28"/>
                <w:szCs w:val="28"/>
              </w:rPr>
              <w:tab/>
            </w:r>
          </w:p>
        </w:tc>
        <w:tc>
          <w:tcPr>
            <w:tcW w:w="2551" w:type="dxa"/>
          </w:tcPr>
          <w:p w:rsidR="005C1CF7" w:rsidRPr="005C1CF7" w:rsidRDefault="005C1CF7" w:rsidP="009C7E5B">
            <w:pPr>
              <w:jc w:val="both"/>
              <w:rPr>
                <w:rFonts w:ascii="Times New Roman" w:hAnsi="Times New Roman" w:cs="Times New Roman"/>
                <w:sz w:val="28"/>
                <w:szCs w:val="28"/>
              </w:rPr>
            </w:pPr>
            <w:r w:rsidRPr="005C1CF7">
              <w:rPr>
                <w:rFonts w:ascii="Times New Roman" w:hAnsi="Times New Roman" w:cs="Times New Roman"/>
                <w:sz w:val="28"/>
                <w:szCs w:val="28"/>
              </w:rPr>
              <w:t>Сума балів</w:t>
            </w:r>
          </w:p>
        </w:tc>
      </w:tr>
      <w:tr w:rsidR="005C1CF7" w:rsidRPr="005C1CF7" w:rsidTr="005C1CF7">
        <w:tc>
          <w:tcPr>
            <w:tcW w:w="4248" w:type="dxa"/>
          </w:tcPr>
          <w:p w:rsidR="005C1CF7" w:rsidRPr="005C1CF7" w:rsidRDefault="005C1CF7" w:rsidP="009C7E5B">
            <w:pPr>
              <w:jc w:val="both"/>
              <w:rPr>
                <w:rFonts w:ascii="Times New Roman" w:hAnsi="Times New Roman" w:cs="Times New Roman"/>
                <w:sz w:val="28"/>
                <w:szCs w:val="28"/>
              </w:rPr>
            </w:pPr>
            <w:r w:rsidRPr="005C1CF7">
              <w:rPr>
                <w:rFonts w:ascii="Times New Roman" w:hAnsi="Times New Roman" w:cs="Times New Roman"/>
                <w:sz w:val="28"/>
                <w:szCs w:val="28"/>
              </w:rPr>
              <w:t>Дуже високий</w:t>
            </w:r>
          </w:p>
        </w:tc>
        <w:tc>
          <w:tcPr>
            <w:tcW w:w="2551" w:type="dxa"/>
          </w:tcPr>
          <w:p w:rsidR="005C1CF7" w:rsidRPr="005C1CF7" w:rsidRDefault="005C1CF7" w:rsidP="009C7E5B">
            <w:pPr>
              <w:jc w:val="both"/>
              <w:rPr>
                <w:rFonts w:ascii="Times New Roman" w:hAnsi="Times New Roman" w:cs="Times New Roman"/>
                <w:sz w:val="28"/>
                <w:szCs w:val="28"/>
              </w:rPr>
            </w:pPr>
            <w:r w:rsidRPr="005C1CF7">
              <w:rPr>
                <w:rFonts w:ascii="Times New Roman" w:hAnsi="Times New Roman" w:cs="Times New Roman"/>
                <w:sz w:val="28"/>
                <w:szCs w:val="28"/>
              </w:rPr>
              <w:t>40–34</w:t>
            </w:r>
          </w:p>
        </w:tc>
      </w:tr>
      <w:tr w:rsidR="005C1CF7" w:rsidRPr="005C1CF7" w:rsidTr="005C1CF7">
        <w:tc>
          <w:tcPr>
            <w:tcW w:w="4248" w:type="dxa"/>
          </w:tcPr>
          <w:p w:rsidR="005C1CF7" w:rsidRPr="005C1CF7" w:rsidRDefault="005C1CF7" w:rsidP="009C7E5B">
            <w:pPr>
              <w:jc w:val="both"/>
              <w:rPr>
                <w:rFonts w:ascii="Times New Roman" w:hAnsi="Times New Roman" w:cs="Times New Roman"/>
                <w:sz w:val="28"/>
                <w:szCs w:val="28"/>
              </w:rPr>
            </w:pPr>
            <w:r w:rsidRPr="005C1CF7">
              <w:rPr>
                <w:rFonts w:ascii="Times New Roman" w:hAnsi="Times New Roman" w:cs="Times New Roman"/>
                <w:sz w:val="28"/>
                <w:szCs w:val="28"/>
              </w:rPr>
              <w:t>Високий</w:t>
            </w:r>
          </w:p>
        </w:tc>
        <w:tc>
          <w:tcPr>
            <w:tcW w:w="2551" w:type="dxa"/>
          </w:tcPr>
          <w:p w:rsidR="005C1CF7" w:rsidRPr="005C1CF7" w:rsidRDefault="005C1CF7" w:rsidP="009C7E5B">
            <w:pPr>
              <w:jc w:val="both"/>
              <w:rPr>
                <w:rFonts w:ascii="Times New Roman" w:hAnsi="Times New Roman" w:cs="Times New Roman"/>
                <w:sz w:val="28"/>
                <w:szCs w:val="28"/>
              </w:rPr>
            </w:pPr>
            <w:r w:rsidRPr="005C1CF7">
              <w:rPr>
                <w:rFonts w:ascii="Times New Roman" w:hAnsi="Times New Roman" w:cs="Times New Roman"/>
                <w:sz w:val="28"/>
                <w:szCs w:val="28"/>
              </w:rPr>
              <w:t>33–27</w:t>
            </w:r>
          </w:p>
        </w:tc>
      </w:tr>
      <w:tr w:rsidR="005C1CF7" w:rsidRPr="005C1CF7" w:rsidTr="005C1CF7">
        <w:tc>
          <w:tcPr>
            <w:tcW w:w="4248" w:type="dxa"/>
          </w:tcPr>
          <w:p w:rsidR="005C1CF7" w:rsidRPr="005C1CF7" w:rsidRDefault="005C1CF7" w:rsidP="009C7E5B">
            <w:pPr>
              <w:jc w:val="both"/>
              <w:rPr>
                <w:rFonts w:ascii="Times New Roman" w:hAnsi="Times New Roman" w:cs="Times New Roman"/>
                <w:sz w:val="28"/>
                <w:szCs w:val="28"/>
              </w:rPr>
            </w:pPr>
            <w:r w:rsidRPr="005C1CF7">
              <w:rPr>
                <w:rFonts w:ascii="Times New Roman" w:hAnsi="Times New Roman" w:cs="Times New Roman"/>
                <w:sz w:val="28"/>
                <w:szCs w:val="28"/>
              </w:rPr>
              <w:t>Нормальний, середній</w:t>
            </w:r>
          </w:p>
        </w:tc>
        <w:tc>
          <w:tcPr>
            <w:tcW w:w="2551" w:type="dxa"/>
          </w:tcPr>
          <w:p w:rsidR="005C1CF7" w:rsidRPr="005C1CF7" w:rsidRDefault="005C1CF7" w:rsidP="009C7E5B">
            <w:pPr>
              <w:jc w:val="both"/>
              <w:rPr>
                <w:rFonts w:ascii="Times New Roman" w:hAnsi="Times New Roman" w:cs="Times New Roman"/>
                <w:sz w:val="28"/>
                <w:szCs w:val="28"/>
              </w:rPr>
            </w:pPr>
            <w:r w:rsidRPr="005C1CF7">
              <w:rPr>
                <w:rFonts w:ascii="Times New Roman" w:hAnsi="Times New Roman" w:cs="Times New Roman"/>
                <w:sz w:val="28"/>
                <w:szCs w:val="28"/>
              </w:rPr>
              <w:t>26–20</w:t>
            </w:r>
          </w:p>
        </w:tc>
      </w:tr>
      <w:tr w:rsidR="005C1CF7" w:rsidTr="005C1CF7">
        <w:trPr>
          <w:trHeight w:val="125"/>
        </w:trPr>
        <w:tc>
          <w:tcPr>
            <w:tcW w:w="4248" w:type="dxa"/>
          </w:tcPr>
          <w:p w:rsidR="005C1CF7" w:rsidRPr="005C1CF7" w:rsidRDefault="005C1CF7" w:rsidP="009C7E5B">
            <w:pPr>
              <w:jc w:val="both"/>
              <w:rPr>
                <w:rFonts w:ascii="Times New Roman" w:hAnsi="Times New Roman" w:cs="Times New Roman"/>
                <w:sz w:val="28"/>
                <w:szCs w:val="28"/>
              </w:rPr>
            </w:pPr>
            <w:r>
              <w:rPr>
                <w:rFonts w:ascii="Times New Roman" w:hAnsi="Times New Roman" w:cs="Times New Roman"/>
                <w:sz w:val="28"/>
                <w:szCs w:val="28"/>
              </w:rPr>
              <w:t>Низький</w:t>
            </w:r>
          </w:p>
        </w:tc>
        <w:tc>
          <w:tcPr>
            <w:tcW w:w="2551" w:type="dxa"/>
          </w:tcPr>
          <w:p w:rsidR="005C1CF7" w:rsidRPr="005C1CF7" w:rsidRDefault="005C1CF7" w:rsidP="009C7E5B">
            <w:pPr>
              <w:jc w:val="both"/>
              <w:rPr>
                <w:rFonts w:ascii="Times New Roman" w:hAnsi="Times New Roman" w:cs="Times New Roman"/>
                <w:sz w:val="28"/>
                <w:szCs w:val="28"/>
              </w:rPr>
            </w:pPr>
            <w:r>
              <w:rPr>
                <w:rFonts w:ascii="Times New Roman" w:hAnsi="Times New Roman" w:cs="Times New Roman"/>
                <w:sz w:val="28"/>
                <w:szCs w:val="28"/>
              </w:rPr>
              <w:t>19-15</w:t>
            </w:r>
          </w:p>
        </w:tc>
      </w:tr>
      <w:tr w:rsidR="005C1CF7" w:rsidTr="005C1CF7">
        <w:trPr>
          <w:trHeight w:val="125"/>
        </w:trPr>
        <w:tc>
          <w:tcPr>
            <w:tcW w:w="4248" w:type="dxa"/>
          </w:tcPr>
          <w:p w:rsidR="005C1CF7" w:rsidRPr="005C1CF7" w:rsidRDefault="005C1CF7" w:rsidP="005C1CF7">
            <w:pPr>
              <w:jc w:val="both"/>
              <w:rPr>
                <w:rFonts w:ascii="Times New Roman" w:hAnsi="Times New Roman" w:cs="Times New Roman"/>
                <w:sz w:val="28"/>
                <w:szCs w:val="28"/>
              </w:rPr>
            </w:pPr>
            <w:r w:rsidRPr="005C1CF7">
              <w:rPr>
                <w:rFonts w:ascii="Times New Roman" w:hAnsi="Times New Roman" w:cs="Times New Roman"/>
                <w:sz w:val="28"/>
                <w:szCs w:val="28"/>
              </w:rPr>
              <w:t>Дуже низький</w:t>
            </w:r>
          </w:p>
        </w:tc>
        <w:tc>
          <w:tcPr>
            <w:tcW w:w="2551" w:type="dxa"/>
          </w:tcPr>
          <w:p w:rsidR="005C1CF7" w:rsidRPr="005C1CF7" w:rsidRDefault="005C1CF7" w:rsidP="005C1CF7">
            <w:pPr>
              <w:jc w:val="both"/>
              <w:rPr>
                <w:rFonts w:ascii="Times New Roman" w:hAnsi="Times New Roman" w:cs="Times New Roman"/>
                <w:sz w:val="28"/>
                <w:szCs w:val="28"/>
              </w:rPr>
            </w:pPr>
            <w:r w:rsidRPr="005C1CF7">
              <w:rPr>
                <w:rFonts w:ascii="Times New Roman" w:hAnsi="Times New Roman" w:cs="Times New Roman"/>
                <w:sz w:val="28"/>
                <w:szCs w:val="28"/>
              </w:rPr>
              <w:t>14–8</w:t>
            </w:r>
          </w:p>
        </w:tc>
      </w:tr>
    </w:tbl>
    <w:p w:rsidR="005C1CF7" w:rsidRDefault="005C1CF7" w:rsidP="009C7E5B">
      <w:pPr>
        <w:ind w:firstLine="709"/>
        <w:jc w:val="both"/>
        <w:rPr>
          <w:rFonts w:ascii="Times New Roman" w:hAnsi="Times New Roman" w:cs="Times New Roman"/>
          <w:sz w:val="28"/>
          <w:szCs w:val="28"/>
        </w:rPr>
      </w:pPr>
    </w:p>
    <w:p w:rsidR="00DA7F54" w:rsidRPr="00A759EC" w:rsidRDefault="00DA7F54" w:rsidP="009C7E5B">
      <w:pPr>
        <w:ind w:firstLine="709"/>
        <w:jc w:val="both"/>
        <w:rPr>
          <w:rFonts w:ascii="Times New Roman" w:hAnsi="Times New Roman" w:cs="Times New Roman"/>
          <w:sz w:val="28"/>
          <w:szCs w:val="28"/>
        </w:rPr>
      </w:pPr>
      <w:r w:rsidRPr="005C1CF7">
        <w:rPr>
          <w:rFonts w:ascii="Times New Roman" w:hAnsi="Times New Roman" w:cs="Times New Roman"/>
          <w:sz w:val="28"/>
          <w:szCs w:val="28"/>
        </w:rPr>
        <w:t>Можливі оцінні бали</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1 – ніколи</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2 – рідко</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3 – іноді</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4 – часто</w:t>
      </w:r>
    </w:p>
    <w:p w:rsidR="00DA7F54" w:rsidRPr="00A759EC"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 xml:space="preserve">5 – постійно </w:t>
      </w:r>
    </w:p>
    <w:p w:rsidR="00DA7F54" w:rsidRDefault="00DA7F54" w:rsidP="009C7E5B">
      <w:pPr>
        <w:ind w:firstLine="709"/>
        <w:jc w:val="both"/>
        <w:rPr>
          <w:rFonts w:ascii="Times New Roman" w:hAnsi="Times New Roman" w:cs="Times New Roman"/>
          <w:sz w:val="28"/>
          <w:szCs w:val="28"/>
        </w:rPr>
      </w:pPr>
      <w:r w:rsidRPr="00A759EC">
        <w:rPr>
          <w:rFonts w:ascii="Times New Roman" w:hAnsi="Times New Roman" w:cs="Times New Roman"/>
          <w:sz w:val="28"/>
          <w:szCs w:val="28"/>
        </w:rPr>
        <w:t>№ п/п П.І.П. характеристика творчих здібностей</w:t>
      </w:r>
      <w:r w:rsidR="009C7E5B">
        <w:rPr>
          <w:rFonts w:ascii="Times New Roman" w:hAnsi="Times New Roman" w:cs="Times New Roman"/>
          <w:sz w:val="28"/>
          <w:szCs w:val="28"/>
        </w:rPr>
        <w:t xml:space="preserve">. </w:t>
      </w:r>
    </w:p>
    <w:p w:rsidR="00D91A80" w:rsidRDefault="00D91A80">
      <w:pPr>
        <w:rPr>
          <w:rFonts w:ascii="Times New Roman" w:hAnsi="Times New Roman" w:cs="Times New Roman"/>
          <w:b/>
          <w:sz w:val="28"/>
          <w:szCs w:val="28"/>
        </w:rPr>
      </w:pPr>
      <w:r>
        <w:rPr>
          <w:rFonts w:ascii="Times New Roman" w:hAnsi="Times New Roman" w:cs="Times New Roman"/>
          <w:b/>
          <w:sz w:val="28"/>
          <w:szCs w:val="28"/>
        </w:rPr>
        <w:br w:type="page"/>
      </w:r>
    </w:p>
    <w:p w:rsidR="00DA7F54" w:rsidRPr="00DA7F54" w:rsidRDefault="00DA7F54" w:rsidP="00C02D1E">
      <w:pPr>
        <w:jc w:val="right"/>
        <w:rPr>
          <w:rFonts w:ascii="Times New Roman" w:hAnsi="Times New Roman" w:cs="Times New Roman"/>
          <w:b/>
          <w:sz w:val="28"/>
          <w:szCs w:val="28"/>
        </w:rPr>
      </w:pPr>
    </w:p>
    <w:p w:rsidR="00DA7F54" w:rsidRPr="00DA7F54" w:rsidRDefault="00C02D1E" w:rsidP="00C02D1E">
      <w:pPr>
        <w:ind w:firstLine="709"/>
        <w:jc w:val="right"/>
        <w:rPr>
          <w:rFonts w:ascii="Times New Roman" w:hAnsi="Times New Roman" w:cs="Times New Roman"/>
          <w:b/>
          <w:sz w:val="28"/>
          <w:szCs w:val="28"/>
        </w:rPr>
      </w:pPr>
      <w:r>
        <w:rPr>
          <w:rFonts w:ascii="Times New Roman" w:hAnsi="Times New Roman" w:cs="Times New Roman"/>
          <w:b/>
          <w:sz w:val="28"/>
          <w:szCs w:val="28"/>
        </w:rPr>
        <w:t>Додаток Є</w:t>
      </w:r>
    </w:p>
    <w:p w:rsidR="00DA7F54" w:rsidRPr="00DA7F54" w:rsidRDefault="00DA7F54" w:rsidP="00A759EC">
      <w:pPr>
        <w:jc w:val="center"/>
        <w:rPr>
          <w:rFonts w:ascii="Times New Roman" w:hAnsi="Times New Roman" w:cs="Times New Roman"/>
          <w:b/>
          <w:sz w:val="28"/>
          <w:szCs w:val="28"/>
        </w:rPr>
      </w:pPr>
      <w:r w:rsidRPr="00DA7F54">
        <w:rPr>
          <w:rFonts w:ascii="Times New Roman" w:hAnsi="Times New Roman" w:cs="Times New Roman"/>
          <w:b/>
          <w:sz w:val="28"/>
          <w:szCs w:val="28"/>
        </w:rPr>
        <w:t>Методика «Малювання за крапками»</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Мета: вивчення оригінальності рішення задач на уяву  молодших школярів.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Устаткування: набір з двадцяти карток з намальованими на них фігурами: контурне зображення частин предметів, наприклад, стовбур з одною гілкою, коло-голова з двома вухами і т.д., прості геометричні фігури (коло, квадрат, трикутник і т.д. ), кольорові олівці, папір. Порядок дослідження. Учневі необхідно домалювати кожну з фігур так, щоб вийшла змістовна картинка.</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Обробка та аналіз результатів. Кількісна оцінка ступеня оригінальності проводиться підрахунком кількості зображень, які не повторювалися у дитини і не повторювалися ні у кого з дітей групи. Однаковими вважаються ті малюнки, в яких різні еталонні фігури перетворювалися в один і той же елемент малюнка.</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Підрахований коефіцієнт оригінальності співвідносять з одним з шести типів рішення задачі на уяву.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Нульовий тип. Характеризується тим, що дитина ще не приймає завдання на побудову образу уяви з використанням заданого елемента. Учень  не домальовує його, а малює поруч щось своє (вільне фантазування).</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1 тип - дитина домальовує фігуру на картці так, що виходить зображення окремого об`єкта (дерево), але зображення контурне, схематичне, позбавлене деталей.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2 тип - також зображується окремий об`єкт, але з різноманітними деталями.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3 тип - зображуючи окремий об`єкт, дитина вже включає його в який-небудь уявний сюжет (не просто дівчинка, а дівчинка, що робить зарядку).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4 тип – школяр зображує кілька об`єктів за уявним сюжетом (дівчинка гуляє з собакою).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5 тип - задана фігура використовується якісно по-новому.</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Якщо в 1-4 типах фігура виступає як основна частина картинки, яку малювала дитина (кружок-голова), то у 5 типі фігура включається як один з другорядних елементів для створення образу уяви (трикутник вже не дах, а грифель олівця, яким хлопчик малює картину).</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Нульовий та 1 тип – низький рівень уяви;</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2-4 типи- середній рівень уяви;</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5 тип – високий рівень оригінальності. </w:t>
      </w:r>
    </w:p>
    <w:p w:rsidR="00DA7F54" w:rsidRDefault="00A759EC" w:rsidP="00C02D1E">
      <w:pPr>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З</w:t>
      </w:r>
    </w:p>
    <w:p w:rsidR="003F0390" w:rsidRDefault="003F0390" w:rsidP="000D35C2">
      <w:pPr>
        <w:ind w:firstLine="709"/>
        <w:jc w:val="both"/>
        <w:rPr>
          <w:rFonts w:ascii="Times New Roman" w:hAnsi="Times New Roman" w:cs="Times New Roman"/>
          <w:b/>
          <w:sz w:val="28"/>
          <w:szCs w:val="28"/>
        </w:rPr>
      </w:pP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Мета: визначення наявності інтелектуальної гнучкості; вміння оригінально виконувати завдання творчого характеру на уроках літературного читання при вивченні фольклору.</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Кожне твердження опитувальника оцінюється по шкалі, що містить п'ять градацій. Загальна оцінка творчих здібностей є сумою балів по вісьмох пунктах (мінімальна оцінка — 8, максимальна оцінка — 40 балів).</w:t>
      </w:r>
    </w:p>
    <w:p w:rsidR="00DA7F54"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У таблиці представлена відповідність суми балів рівням творчих здібностей.</w:t>
      </w:r>
    </w:p>
    <w:p w:rsidR="00E91D04" w:rsidRDefault="00E91D04" w:rsidP="00E91D04">
      <w:pPr>
        <w:jc w:val="center"/>
        <w:rPr>
          <w:rFonts w:ascii="Times New Roman" w:hAnsi="Times New Roman" w:cs="Times New Roman"/>
          <w:sz w:val="28"/>
          <w:szCs w:val="28"/>
        </w:rPr>
      </w:pPr>
    </w:p>
    <w:tbl>
      <w:tblPr>
        <w:tblStyle w:val="a8"/>
        <w:tblW w:w="0" w:type="auto"/>
        <w:jc w:val="center"/>
        <w:tblLook w:val="04A0" w:firstRow="1" w:lastRow="0" w:firstColumn="1" w:lastColumn="0" w:noHBand="0" w:noVBand="1"/>
      </w:tblPr>
      <w:tblGrid>
        <w:gridCol w:w="3397"/>
        <w:gridCol w:w="2127"/>
      </w:tblGrid>
      <w:tr w:rsidR="00E91D04" w:rsidTr="00E91D04">
        <w:trPr>
          <w:jc w:val="center"/>
        </w:trPr>
        <w:tc>
          <w:tcPr>
            <w:tcW w:w="3397" w:type="dxa"/>
          </w:tcPr>
          <w:p w:rsidR="00E91D04" w:rsidRPr="00E91D04" w:rsidRDefault="00E91D04" w:rsidP="00DA7F54">
            <w:pPr>
              <w:jc w:val="both"/>
              <w:rPr>
                <w:rFonts w:ascii="Times New Roman" w:hAnsi="Times New Roman" w:cs="Times New Roman"/>
                <w:b/>
                <w:sz w:val="28"/>
                <w:szCs w:val="28"/>
              </w:rPr>
            </w:pPr>
            <w:r w:rsidRPr="00E91D04">
              <w:rPr>
                <w:rFonts w:ascii="Times New Roman" w:hAnsi="Times New Roman" w:cs="Times New Roman"/>
                <w:b/>
                <w:bCs/>
                <w:sz w:val="28"/>
                <w:szCs w:val="28"/>
              </w:rPr>
              <w:t>Рівень творчих здібностей</w:t>
            </w:r>
          </w:p>
        </w:tc>
        <w:tc>
          <w:tcPr>
            <w:tcW w:w="2127" w:type="dxa"/>
          </w:tcPr>
          <w:p w:rsidR="00E91D04" w:rsidRPr="00E91D04" w:rsidRDefault="00E91D04" w:rsidP="00DA7F54">
            <w:pPr>
              <w:jc w:val="both"/>
              <w:rPr>
                <w:rFonts w:ascii="Times New Roman" w:hAnsi="Times New Roman" w:cs="Times New Roman"/>
                <w:b/>
                <w:sz w:val="28"/>
                <w:szCs w:val="28"/>
              </w:rPr>
            </w:pPr>
            <w:r w:rsidRPr="00E91D04">
              <w:rPr>
                <w:rFonts w:ascii="Times New Roman" w:hAnsi="Times New Roman" w:cs="Times New Roman"/>
                <w:b/>
                <w:bCs/>
                <w:sz w:val="28"/>
                <w:szCs w:val="28"/>
              </w:rPr>
              <w:t>Сума балів</w:t>
            </w:r>
          </w:p>
        </w:tc>
      </w:tr>
      <w:tr w:rsidR="00E91D04" w:rsidTr="00E91D04">
        <w:trPr>
          <w:jc w:val="center"/>
        </w:trPr>
        <w:tc>
          <w:tcPr>
            <w:tcW w:w="3397" w:type="dxa"/>
            <w:shd w:val="clear" w:color="auto" w:fill="FFFFFF"/>
            <w:vAlign w:val="center"/>
          </w:tcPr>
          <w:p w:rsidR="00E91D04" w:rsidRPr="00A759EC" w:rsidRDefault="00E91D04" w:rsidP="00E91D04">
            <w:pPr>
              <w:jc w:val="both"/>
              <w:rPr>
                <w:rFonts w:ascii="Times New Roman" w:hAnsi="Times New Roman" w:cs="Times New Roman"/>
                <w:sz w:val="28"/>
                <w:szCs w:val="28"/>
              </w:rPr>
            </w:pPr>
            <w:r w:rsidRPr="00A759EC">
              <w:rPr>
                <w:rFonts w:ascii="Times New Roman" w:hAnsi="Times New Roman" w:cs="Times New Roman"/>
                <w:sz w:val="28"/>
                <w:szCs w:val="28"/>
              </w:rPr>
              <w:t>Дуже високий</w:t>
            </w:r>
          </w:p>
        </w:tc>
        <w:tc>
          <w:tcPr>
            <w:tcW w:w="2127" w:type="dxa"/>
            <w:shd w:val="clear" w:color="auto" w:fill="FFFFFF"/>
            <w:vAlign w:val="center"/>
          </w:tcPr>
          <w:p w:rsidR="00E91D04" w:rsidRPr="00A759EC" w:rsidRDefault="00E91D04" w:rsidP="00E91D04">
            <w:pPr>
              <w:jc w:val="both"/>
              <w:rPr>
                <w:rFonts w:ascii="Times New Roman" w:hAnsi="Times New Roman" w:cs="Times New Roman"/>
                <w:sz w:val="28"/>
                <w:szCs w:val="28"/>
              </w:rPr>
            </w:pPr>
            <w:r w:rsidRPr="00A759EC">
              <w:rPr>
                <w:rFonts w:ascii="Times New Roman" w:hAnsi="Times New Roman" w:cs="Times New Roman"/>
                <w:sz w:val="28"/>
                <w:szCs w:val="28"/>
              </w:rPr>
              <w:t>40–34</w:t>
            </w:r>
          </w:p>
        </w:tc>
      </w:tr>
      <w:tr w:rsidR="00E91D04" w:rsidTr="00E91D04">
        <w:trPr>
          <w:jc w:val="center"/>
        </w:trPr>
        <w:tc>
          <w:tcPr>
            <w:tcW w:w="339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Високий</w:t>
            </w:r>
          </w:p>
        </w:tc>
        <w:tc>
          <w:tcPr>
            <w:tcW w:w="212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33-27</w:t>
            </w:r>
          </w:p>
        </w:tc>
      </w:tr>
      <w:tr w:rsidR="00E91D04" w:rsidTr="00E91D04">
        <w:trPr>
          <w:jc w:val="center"/>
        </w:trPr>
        <w:tc>
          <w:tcPr>
            <w:tcW w:w="339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Нормальний,середній</w:t>
            </w:r>
          </w:p>
        </w:tc>
        <w:tc>
          <w:tcPr>
            <w:tcW w:w="212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26-20</w:t>
            </w:r>
          </w:p>
        </w:tc>
      </w:tr>
      <w:tr w:rsidR="00E91D04" w:rsidTr="00E91D04">
        <w:trPr>
          <w:jc w:val="center"/>
        </w:trPr>
        <w:tc>
          <w:tcPr>
            <w:tcW w:w="339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Низький</w:t>
            </w:r>
          </w:p>
        </w:tc>
        <w:tc>
          <w:tcPr>
            <w:tcW w:w="212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19-15</w:t>
            </w:r>
          </w:p>
        </w:tc>
      </w:tr>
      <w:tr w:rsidR="00E91D04" w:rsidTr="00E91D04">
        <w:trPr>
          <w:jc w:val="center"/>
        </w:trPr>
        <w:tc>
          <w:tcPr>
            <w:tcW w:w="339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Дуже низький</w:t>
            </w:r>
          </w:p>
        </w:tc>
        <w:tc>
          <w:tcPr>
            <w:tcW w:w="2127" w:type="dxa"/>
          </w:tcPr>
          <w:p w:rsidR="00E91D04" w:rsidRDefault="00E91D04" w:rsidP="00E91D04">
            <w:pPr>
              <w:jc w:val="both"/>
              <w:rPr>
                <w:rFonts w:ascii="Times New Roman" w:hAnsi="Times New Roman" w:cs="Times New Roman"/>
                <w:sz w:val="28"/>
                <w:szCs w:val="28"/>
              </w:rPr>
            </w:pPr>
            <w:r>
              <w:rPr>
                <w:rFonts w:ascii="Times New Roman" w:hAnsi="Times New Roman" w:cs="Times New Roman"/>
                <w:sz w:val="28"/>
                <w:szCs w:val="28"/>
              </w:rPr>
              <w:t>14-8</w:t>
            </w:r>
          </w:p>
        </w:tc>
      </w:tr>
    </w:tbl>
    <w:p w:rsidR="004940E2" w:rsidRPr="00A759EC" w:rsidRDefault="004940E2" w:rsidP="00DA7F54">
      <w:pPr>
        <w:jc w:val="both"/>
        <w:rPr>
          <w:rFonts w:ascii="Times New Roman" w:hAnsi="Times New Roman" w:cs="Times New Roman"/>
          <w:sz w:val="28"/>
          <w:szCs w:val="28"/>
        </w:rPr>
      </w:pP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Текст опитувальника</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Контрольний список характеристик творчих здібностей на уроці літературного читання при вивченні фольклору.</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Творча особистість здатна:</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1.</w:t>
      </w:r>
      <w:r w:rsidRPr="00A759EC">
        <w:rPr>
          <w:rFonts w:ascii="Times New Roman" w:hAnsi="Times New Roman" w:cs="Times New Roman"/>
          <w:sz w:val="28"/>
          <w:szCs w:val="28"/>
        </w:rPr>
        <w:tab/>
        <w:t>Відчувати тонкі, невизначені, складні особливості навколишнього світу (чутливість до проблеми, перевагу труднощів).</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2.</w:t>
      </w:r>
      <w:r w:rsidRPr="00A759EC">
        <w:rPr>
          <w:rFonts w:ascii="Times New Roman" w:hAnsi="Times New Roman" w:cs="Times New Roman"/>
          <w:sz w:val="28"/>
          <w:szCs w:val="28"/>
        </w:rPr>
        <w:tab/>
        <w:t>Висувати й виражати велику кількість різних ідей у даних умовах (швидкість).</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3.</w:t>
      </w:r>
      <w:r w:rsidRPr="00A759EC">
        <w:rPr>
          <w:rFonts w:ascii="Times New Roman" w:hAnsi="Times New Roman" w:cs="Times New Roman"/>
          <w:sz w:val="28"/>
          <w:szCs w:val="28"/>
        </w:rPr>
        <w:tab/>
        <w:t>Пропонувати різні види, типи, категорії ідей (гнучкість).</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4.</w:t>
      </w:r>
      <w:r w:rsidRPr="00A759EC">
        <w:rPr>
          <w:rFonts w:ascii="Times New Roman" w:hAnsi="Times New Roman" w:cs="Times New Roman"/>
          <w:sz w:val="28"/>
          <w:szCs w:val="28"/>
        </w:rPr>
        <w:tab/>
        <w:t>Пропонувати додаткові деталі, ідеї, версії або рішення (спритність, винахідливість).</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5.</w:t>
      </w:r>
      <w:r w:rsidRPr="00A759EC">
        <w:rPr>
          <w:rFonts w:ascii="Times New Roman" w:hAnsi="Times New Roman" w:cs="Times New Roman"/>
          <w:sz w:val="28"/>
          <w:szCs w:val="28"/>
        </w:rPr>
        <w:tab/>
        <w:t>Проявляти уяву, почуття гумору й розвивати гіпотетичні можливості (уява, здатності до структурування).</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6.</w:t>
      </w:r>
      <w:r w:rsidRPr="00A759EC">
        <w:rPr>
          <w:rFonts w:ascii="Times New Roman" w:hAnsi="Times New Roman" w:cs="Times New Roman"/>
          <w:sz w:val="28"/>
          <w:szCs w:val="28"/>
        </w:rPr>
        <w:tab/>
        <w:t>Демонструвати поводження, що є несподіваним, оригінальним, але корисним для рішення проблеми (оригінальність, винахідливість і продуктивність).</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lastRenderedPageBreak/>
        <w:t>7.</w:t>
      </w:r>
      <w:r w:rsidRPr="00A759EC">
        <w:rPr>
          <w:rFonts w:ascii="Times New Roman" w:hAnsi="Times New Roman" w:cs="Times New Roman"/>
          <w:sz w:val="28"/>
          <w:szCs w:val="28"/>
        </w:rPr>
        <w:tab/>
        <w:t>Утримуватися від сприйняття першої думки, типової, загальноприйнятої позиції, висувати різні ідеї й вибирати кращу (незалежність, нестандартність).</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8.</w:t>
      </w:r>
      <w:r w:rsidRPr="00A759EC">
        <w:rPr>
          <w:rFonts w:ascii="Times New Roman" w:hAnsi="Times New Roman" w:cs="Times New Roman"/>
          <w:sz w:val="28"/>
          <w:szCs w:val="28"/>
        </w:rPr>
        <w:tab/>
        <w:t>Проявляти впевненість у своєму рішенні, незважаючи на виниклі ускладнення, брати на себе відповідальність за нестандартну позицію, думку, що сприяє рішенню проблеми (впевнений стиль поведінки з опорою на себе, самодостатня поведінка).</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Бланк відповідей</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Дата_________________</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Школа___________Клас___________Вік______________</w:t>
      </w:r>
    </w:p>
    <w:p w:rsidR="00DA7F54" w:rsidRPr="00A759EC"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Респондент (П.І.П.)____________________________________(той, хто заповнює анкету)</w:t>
      </w:r>
    </w:p>
    <w:p w:rsidR="00DA7F54" w:rsidRDefault="00DA7F54" w:rsidP="000D35C2">
      <w:pPr>
        <w:ind w:firstLine="709"/>
        <w:jc w:val="both"/>
        <w:rPr>
          <w:rFonts w:ascii="Times New Roman" w:hAnsi="Times New Roman" w:cs="Times New Roman"/>
          <w:sz w:val="28"/>
          <w:szCs w:val="28"/>
        </w:rPr>
      </w:pPr>
      <w:r w:rsidRPr="00A759EC">
        <w:rPr>
          <w:rFonts w:ascii="Times New Roman" w:hAnsi="Times New Roman" w:cs="Times New Roman"/>
          <w:sz w:val="28"/>
          <w:szCs w:val="28"/>
        </w:rPr>
        <w:t>У бланку відповідей номерами від 1 до 8 відзначені характеристики творчого прояву (креативності).</w:t>
      </w:r>
      <w:r w:rsidR="00A759EC">
        <w:rPr>
          <w:rFonts w:ascii="Times New Roman" w:hAnsi="Times New Roman" w:cs="Times New Roman"/>
          <w:sz w:val="28"/>
          <w:szCs w:val="28"/>
        </w:rPr>
        <w:t xml:space="preserve"> </w:t>
      </w:r>
    </w:p>
    <w:p w:rsidR="000D35C2" w:rsidRDefault="000D35C2">
      <w:pPr>
        <w:rPr>
          <w:rFonts w:ascii="Times New Roman" w:hAnsi="Times New Roman" w:cs="Times New Roman"/>
          <w:sz w:val="28"/>
          <w:szCs w:val="28"/>
        </w:rPr>
      </w:pPr>
      <w:r>
        <w:rPr>
          <w:rFonts w:ascii="Times New Roman" w:hAnsi="Times New Roman" w:cs="Times New Roman"/>
          <w:sz w:val="28"/>
          <w:szCs w:val="28"/>
        </w:rPr>
        <w:br w:type="page"/>
      </w:r>
    </w:p>
    <w:p w:rsidR="000D35C2" w:rsidRPr="00A759EC" w:rsidRDefault="000D35C2" w:rsidP="00C02D1E">
      <w:pPr>
        <w:ind w:firstLine="709"/>
        <w:jc w:val="right"/>
        <w:rPr>
          <w:rFonts w:ascii="Times New Roman" w:hAnsi="Times New Roman" w:cs="Times New Roman"/>
          <w:sz w:val="28"/>
          <w:szCs w:val="28"/>
        </w:rPr>
      </w:pPr>
    </w:p>
    <w:p w:rsidR="00DA7F54" w:rsidRPr="00DA7F54" w:rsidRDefault="00C02D1E" w:rsidP="00C02D1E">
      <w:pPr>
        <w:jc w:val="right"/>
        <w:rPr>
          <w:rFonts w:ascii="Times New Roman" w:hAnsi="Times New Roman" w:cs="Times New Roman"/>
          <w:b/>
          <w:sz w:val="28"/>
          <w:szCs w:val="28"/>
        </w:rPr>
      </w:pPr>
      <w:r>
        <w:rPr>
          <w:rFonts w:ascii="Times New Roman" w:hAnsi="Times New Roman" w:cs="Times New Roman"/>
          <w:b/>
          <w:sz w:val="28"/>
          <w:szCs w:val="28"/>
        </w:rPr>
        <w:t>Додаток З</w:t>
      </w:r>
    </w:p>
    <w:p w:rsidR="00DA7F54" w:rsidRPr="00DA7F54" w:rsidRDefault="00DA7F54" w:rsidP="00A759EC">
      <w:pPr>
        <w:jc w:val="center"/>
        <w:rPr>
          <w:rFonts w:ascii="Times New Roman" w:hAnsi="Times New Roman" w:cs="Times New Roman"/>
          <w:b/>
          <w:sz w:val="28"/>
          <w:szCs w:val="28"/>
        </w:rPr>
      </w:pPr>
      <w:r w:rsidRPr="00DA7F54">
        <w:rPr>
          <w:rFonts w:ascii="Times New Roman" w:hAnsi="Times New Roman" w:cs="Times New Roman"/>
          <w:b/>
          <w:sz w:val="28"/>
          <w:szCs w:val="28"/>
        </w:rPr>
        <w:t>«Самоаналіз успішності навчальної роботи учня»</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1. Запишіть, що особливо вам вдається на уроці літературного читання при засвоєнні фольклору?__________________________________________________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________________________________________________________________________________________________________________________________________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2. Які елементи уроку літературного читання при засвоєнні фольклору не подобаються вам? 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________________________________________________________________________________________________________________________________________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3. Ви легко працюєте, сприймаєте, підтримуєте дисципліну на уроці літературного читання без на нагадувань про це учителем(оцініть за 10-бальною шкалою) 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4. Ви потребуєте підтримки вчителя? Хто , на ваш погляд , міг би допомогти вам? ____________________________________________________________________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____________________________________________________________________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5. В яких питаннях ви могли б допомогти своїм однокласникам на уроці літературного читання? ________________________________________________________________________________________________________________________________________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6. Ви готові показати на занятті :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Цікаві презентації 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Проект_________________________________________________________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Лепбук _______________________________________________________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lastRenderedPageBreak/>
        <w:t xml:space="preserve">7. Скільки часу йде у вас на підготовку до кожного уроку  з літературного читання :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30 хвилин - відмінно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20 хвилин - добре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15 хвилин - нормально;</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10 хвилин - допустимо;</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5 хвилин - час , необхідний геніям для підготовки до уроку;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далі - соромно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8. Опишіть свій найуспішніший урок з літературного читання ____________________________________________________________________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____________________________________________________________________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____________________________________________________________________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Скільки у вас на кожні 10 навчальних занять оцінок:</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відмінних 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хороших 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середніх 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уроки, які вам не сподобалися 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9. Поставте собі оцінку успішності наступним фазам і елементам уроку літературного читання при засвоєнні фольклору :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Початок уроку - чи ви відразу включився у діяльність ?___________________________________________________________________</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Моя успішність діяльності на уроці (за 10-ти бальною шкалою) ____________________________________________________________________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Моє уміння оцінювати  роботу товаришів (за 10-ти бальною шкалою) ____________________________________________________________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Мій рівень засвоєння нового матеріалу і творчий підхід до виконання завдань  при засвоєнні фольклору (за 10-ти бальною шкалою)  ___________________________________________________________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lastRenderedPageBreak/>
        <w:t xml:space="preserve">* Мій рівень якості навчання на уроці з літературного читання при засвоєнні фольклору (за 10-ти бальною шкалою)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____________________________________________________________________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Рівень закріплення вивченого матеріалу з літературного читання при засвоєнні фольклору (за 10-ти бальною шкалою)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______________________________________________________ </w:t>
      </w:r>
    </w:p>
    <w:p w:rsidR="00DA7F54" w:rsidRPr="00A759EC"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Вміння виконувати домашні завдання з літературного читання при засвоєнні фольклору___________________________________________________________ </w:t>
      </w:r>
    </w:p>
    <w:p w:rsidR="00DA7F54"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Дата ____________</w:t>
      </w:r>
    </w:p>
    <w:p w:rsidR="00916EB8" w:rsidRDefault="00DA7F54" w:rsidP="00DA7F54">
      <w:pPr>
        <w:jc w:val="both"/>
        <w:rPr>
          <w:rFonts w:ascii="Times New Roman" w:hAnsi="Times New Roman" w:cs="Times New Roman"/>
          <w:sz w:val="28"/>
          <w:szCs w:val="28"/>
        </w:rPr>
      </w:pPr>
      <w:r w:rsidRPr="00A759EC">
        <w:rPr>
          <w:rFonts w:ascii="Times New Roman" w:hAnsi="Times New Roman" w:cs="Times New Roman"/>
          <w:sz w:val="28"/>
          <w:szCs w:val="28"/>
        </w:rPr>
        <w:t xml:space="preserve">  </w:t>
      </w:r>
    </w:p>
    <w:p w:rsidR="00916EB8" w:rsidRDefault="00916EB8" w:rsidP="00DA7F54">
      <w:pPr>
        <w:jc w:val="both"/>
        <w:rPr>
          <w:rFonts w:ascii="Times New Roman" w:hAnsi="Times New Roman" w:cs="Times New Roman"/>
          <w:sz w:val="28"/>
          <w:szCs w:val="28"/>
        </w:rPr>
      </w:pPr>
    </w:p>
    <w:p w:rsidR="00916EB8" w:rsidRPr="00E82C3F" w:rsidRDefault="00916EB8" w:rsidP="00C02D1E">
      <w:pPr>
        <w:jc w:val="right"/>
        <w:rPr>
          <w:rFonts w:ascii="Times New Roman" w:hAnsi="Times New Roman" w:cs="Times New Roman"/>
          <w:b/>
          <w:sz w:val="28"/>
          <w:szCs w:val="28"/>
        </w:rPr>
      </w:pPr>
      <w:r w:rsidRPr="00E82C3F">
        <w:rPr>
          <w:rFonts w:ascii="Times New Roman" w:hAnsi="Times New Roman" w:cs="Times New Roman"/>
          <w:b/>
          <w:sz w:val="28"/>
          <w:szCs w:val="28"/>
        </w:rPr>
        <w:t xml:space="preserve">Додаток </w:t>
      </w:r>
      <w:r w:rsidR="007E1C9A">
        <w:rPr>
          <w:rFonts w:ascii="Times New Roman" w:hAnsi="Times New Roman" w:cs="Times New Roman"/>
          <w:b/>
          <w:sz w:val="28"/>
          <w:szCs w:val="28"/>
        </w:rPr>
        <w:t>И</w:t>
      </w:r>
    </w:p>
    <w:p w:rsidR="00916EB8" w:rsidRPr="00CF19F0" w:rsidRDefault="00916EB8" w:rsidP="00CF19F0">
      <w:pPr>
        <w:jc w:val="center"/>
        <w:rPr>
          <w:rFonts w:ascii="Times New Roman" w:hAnsi="Times New Roman" w:cs="Times New Roman"/>
          <w:b/>
          <w:sz w:val="28"/>
          <w:szCs w:val="28"/>
        </w:rPr>
      </w:pPr>
      <w:r w:rsidRPr="00CF19F0">
        <w:rPr>
          <w:rFonts w:ascii="Times New Roman" w:hAnsi="Times New Roman" w:cs="Times New Roman"/>
          <w:b/>
          <w:sz w:val="28"/>
          <w:szCs w:val="28"/>
        </w:rPr>
        <w:t>Приклад  уроку з урахуванням з використанням фольклору з творчими завданнями</w:t>
      </w:r>
    </w:p>
    <w:p w:rsidR="00916EB8" w:rsidRPr="00E82C3F" w:rsidRDefault="00916EB8" w:rsidP="00E82C3F">
      <w:pPr>
        <w:ind w:firstLine="709"/>
        <w:jc w:val="both"/>
        <w:rPr>
          <w:rFonts w:ascii="Times New Roman" w:hAnsi="Times New Roman" w:cs="Times New Roman"/>
          <w:b/>
          <w:sz w:val="28"/>
          <w:szCs w:val="28"/>
        </w:rPr>
      </w:pPr>
      <w:r w:rsidRPr="00E82C3F">
        <w:rPr>
          <w:rFonts w:ascii="Times New Roman" w:hAnsi="Times New Roman" w:cs="Times New Roman"/>
          <w:b/>
          <w:sz w:val="28"/>
          <w:szCs w:val="28"/>
        </w:rPr>
        <w:t>Тема: Мудра дівчина  (Українська народна казка)</w:t>
      </w:r>
    </w:p>
    <w:p w:rsidR="00916EB8" w:rsidRPr="00E82C3F" w:rsidRDefault="00916EB8" w:rsidP="00E82C3F">
      <w:pPr>
        <w:ind w:firstLine="709"/>
        <w:jc w:val="both"/>
        <w:rPr>
          <w:rFonts w:ascii="Times New Roman" w:hAnsi="Times New Roman" w:cs="Times New Roman"/>
          <w:b/>
          <w:sz w:val="28"/>
          <w:szCs w:val="28"/>
        </w:rPr>
      </w:pPr>
      <w:r w:rsidRPr="00E82C3F">
        <w:rPr>
          <w:rFonts w:ascii="Times New Roman" w:hAnsi="Times New Roman" w:cs="Times New Roman"/>
          <w:b/>
          <w:sz w:val="28"/>
          <w:szCs w:val="28"/>
        </w:rPr>
        <w:t xml:space="preserve">Мета: розширити й узагальнити знання учнів про види народних казок, що вони </w:t>
      </w:r>
      <w:r w:rsidR="00E82C3F">
        <w:rPr>
          <w:rFonts w:ascii="Times New Roman" w:hAnsi="Times New Roman" w:cs="Times New Roman"/>
          <w:b/>
          <w:sz w:val="28"/>
          <w:szCs w:val="28"/>
        </w:rPr>
        <w:t>чи</w:t>
      </w:r>
      <w:r w:rsidRPr="00E82C3F">
        <w:rPr>
          <w:rFonts w:ascii="Times New Roman" w:hAnsi="Times New Roman" w:cs="Times New Roman"/>
          <w:b/>
          <w:sz w:val="28"/>
          <w:szCs w:val="28"/>
        </w:rPr>
        <w:t>тали у початкових класах; ознайомити з ознаками побутової казки; вдосконалювати вміння читати діалоги, знаходити в тексті зачин, ос</w:t>
      </w:r>
      <w:r w:rsidR="00E82C3F">
        <w:rPr>
          <w:rFonts w:ascii="Times New Roman" w:hAnsi="Times New Roman" w:cs="Times New Roman"/>
          <w:b/>
          <w:sz w:val="28"/>
          <w:szCs w:val="28"/>
        </w:rPr>
        <w:t>новну частину і кінцівку; форму</w:t>
      </w:r>
      <w:r w:rsidRPr="00E82C3F">
        <w:rPr>
          <w:rFonts w:ascii="Times New Roman" w:hAnsi="Times New Roman" w:cs="Times New Roman"/>
          <w:b/>
          <w:sz w:val="28"/>
          <w:szCs w:val="28"/>
        </w:rPr>
        <w:t>вати вміння висловлювати моральні оцінні судже</w:t>
      </w:r>
      <w:r w:rsidR="00E82C3F">
        <w:rPr>
          <w:rFonts w:ascii="Times New Roman" w:hAnsi="Times New Roman" w:cs="Times New Roman"/>
          <w:b/>
          <w:sz w:val="28"/>
          <w:szCs w:val="28"/>
        </w:rPr>
        <w:t>ння, складати характеристику ді</w:t>
      </w:r>
      <w:r w:rsidRPr="00E82C3F">
        <w:rPr>
          <w:rFonts w:ascii="Times New Roman" w:hAnsi="Times New Roman" w:cs="Times New Roman"/>
          <w:b/>
          <w:sz w:val="28"/>
          <w:szCs w:val="28"/>
        </w:rPr>
        <w:t xml:space="preserve">йових осіб казки; розвивати зв'язне мовлення, </w:t>
      </w:r>
      <w:r w:rsidR="00E82C3F">
        <w:rPr>
          <w:rFonts w:ascii="Times New Roman" w:hAnsi="Times New Roman" w:cs="Times New Roman"/>
          <w:b/>
          <w:sz w:val="28"/>
          <w:szCs w:val="28"/>
        </w:rPr>
        <w:t>образне мислення; виховувати лю</w:t>
      </w:r>
      <w:r w:rsidRPr="00E82C3F">
        <w:rPr>
          <w:rFonts w:ascii="Times New Roman" w:hAnsi="Times New Roman" w:cs="Times New Roman"/>
          <w:b/>
          <w:sz w:val="28"/>
          <w:szCs w:val="28"/>
        </w:rPr>
        <w:t>бов, повагу та інтерес до усної народної творчості.</w:t>
      </w:r>
    </w:p>
    <w:p w:rsidR="00916EB8" w:rsidRPr="00916EB8" w:rsidRDefault="00916EB8" w:rsidP="00E82C3F">
      <w:pPr>
        <w:ind w:firstLine="709"/>
        <w:jc w:val="both"/>
        <w:rPr>
          <w:rFonts w:ascii="Times New Roman" w:hAnsi="Times New Roman" w:cs="Times New Roman"/>
          <w:sz w:val="28"/>
          <w:szCs w:val="28"/>
        </w:rPr>
      </w:pPr>
      <w:r w:rsidRPr="00916EB8">
        <w:rPr>
          <w:rFonts w:ascii="Times New Roman" w:hAnsi="Times New Roman" w:cs="Times New Roman"/>
          <w:sz w:val="28"/>
          <w:szCs w:val="28"/>
        </w:rPr>
        <w:t>Підручник: Літературне читання. Підручник для 4 класу. (О. Я. Савченко), Видавничий дім «Освіта», 2015</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Хід уроку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I.</w:t>
      </w:r>
      <w:r w:rsidRPr="00916EB8">
        <w:rPr>
          <w:rFonts w:ascii="Times New Roman" w:hAnsi="Times New Roman" w:cs="Times New Roman"/>
          <w:sz w:val="28"/>
          <w:szCs w:val="28"/>
        </w:rPr>
        <w:tab/>
        <w:t xml:space="preserve"> ОРГАНІЗАЦІЙНИЙ МОМЕНТ</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II.</w:t>
      </w:r>
      <w:r w:rsidRPr="00916EB8">
        <w:rPr>
          <w:rFonts w:ascii="Times New Roman" w:hAnsi="Times New Roman" w:cs="Times New Roman"/>
          <w:sz w:val="28"/>
          <w:szCs w:val="28"/>
        </w:rPr>
        <w:tab/>
        <w:t xml:space="preserve"> МОВЛЕННЄВА РОЗМИНКА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Артикуляційна вправа «Хоботок»</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зоопарку ми були,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Там великі є слони.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 xml:space="preserve">А маленький Раві </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Привітався з нами.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Хобот свій він витягав,</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«Всім привіт!» — немов казав.</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Щоб йому відповісти,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lastRenderedPageBreak/>
        <w:t>Хоботок зроби і 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Краще губи витягай,</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Раві швидше привітай.</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(Витягнути губи сильно вперед. Напружити, як при вимовлянні звука[у]-)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III.</w:t>
      </w:r>
      <w:r w:rsidRPr="00916EB8">
        <w:rPr>
          <w:rFonts w:ascii="Times New Roman" w:hAnsi="Times New Roman" w:cs="Times New Roman"/>
          <w:sz w:val="28"/>
          <w:szCs w:val="28"/>
        </w:rPr>
        <w:tab/>
        <w:t xml:space="preserve"> ПЕРЕВІРКА ДОМАШНЬОГО ЗАВДАННЯ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Гра «Я—тобі, ти — мені»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Учні в парах ставлять одне одному запитання за змістом тексту «Наші дже-рела» за Софією Грицою (с. 3-5).</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IV.МОТИВАЦІЯ НАВЧАЛЬНОЇ ДІЯЛЬНОСТІ. ПОВІДОМЛЕННЯ ТЕМИ І МЕТИ УРОКУ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Казок на світі є багато —</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І веселих, і сумних.</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 xml:space="preserve">Тож чи можемо </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Прожити ми без них?</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Не можем без казки у світі ми жити,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Бо казка нас вчить, як потрібно дружити,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Як зло подолати, як хитрих провчити,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Як чуйних, і добрих, й сміливих любити.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 Казка — це дитинство людства і його мудрість. Читайте і слухайте казки, легенди, пісні. Вивчайте казки і переказуйте. Нехай вони ідуть по світу, нехай живуть серед нас і після нас, хай виховують нас і вчать, як слід жити по правді.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Сьогодні ми почнемо ознайомлення з побутовими казками. їхні герої — люди, які діють в обставинах, близьких до справжнього життя. Але, потра-пляючи у вигадані ситуації, вони виявляють надзвичайні якості: небачену хо-робрість, дивовижний розум, нечувану жадібність. У цих казках завжди пе-ремагають бідні, пригноблені, але чесні, мудрі, порядні й працьовиті герої. Складаючи ці казки, народ навчає нас, як слід жити, чого прагнути.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IV.</w:t>
      </w:r>
      <w:r w:rsidRPr="00916EB8">
        <w:rPr>
          <w:rFonts w:ascii="Times New Roman" w:hAnsi="Times New Roman" w:cs="Times New Roman"/>
          <w:sz w:val="28"/>
          <w:szCs w:val="28"/>
        </w:rPr>
        <w:tab/>
        <w:t>СПРИЙМАННЯ Й УСВІДОМЛЕННЯ НОВОГО МАТЕРІАЛУ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1.</w:t>
      </w:r>
      <w:r w:rsidRPr="00916EB8">
        <w:rPr>
          <w:rFonts w:ascii="Times New Roman" w:hAnsi="Times New Roman" w:cs="Times New Roman"/>
          <w:sz w:val="28"/>
          <w:szCs w:val="28"/>
        </w:rPr>
        <w:tab/>
        <w:t xml:space="preserve"> Гра «Передбачення»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Прочитайте заголовок.</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Поміркуйте, про що може розповісти казка з такою назвою.</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2.</w:t>
      </w:r>
      <w:r w:rsidRPr="00916EB8">
        <w:rPr>
          <w:rFonts w:ascii="Times New Roman" w:hAnsi="Times New Roman" w:cs="Times New Roman"/>
          <w:sz w:val="28"/>
          <w:szCs w:val="28"/>
        </w:rPr>
        <w:tab/>
        <w:t xml:space="preserve"> Словникова робота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Ізласкавився — виявив співчуття.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Позиватися — судитися.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Лікоть — міра довжини, приблизно півметра.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Ґринджоли — сани.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Рундук — ґанок.</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Прицькувати — натравити собаками.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Хорти — тонконогі, з видовженим тулубом і довгою гострою мордою, з прямою шерстю мисливські собаки.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Привела (лоша) — народила.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3.</w:t>
      </w:r>
      <w:r w:rsidRPr="00916EB8">
        <w:rPr>
          <w:rFonts w:ascii="Times New Roman" w:hAnsi="Times New Roman" w:cs="Times New Roman"/>
          <w:sz w:val="28"/>
          <w:szCs w:val="28"/>
        </w:rPr>
        <w:tab/>
        <w:t xml:space="preserve"> Читання казки комбінованим способом (учитель—учні)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Чи сподобалася вам казка?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lastRenderedPageBreak/>
        <w:t>—</w:t>
      </w:r>
      <w:r w:rsidRPr="00916EB8">
        <w:rPr>
          <w:rFonts w:ascii="Times New Roman" w:hAnsi="Times New Roman" w:cs="Times New Roman"/>
          <w:sz w:val="28"/>
          <w:szCs w:val="28"/>
        </w:rPr>
        <w:tab/>
        <w:t xml:space="preserve"> Які почуття вона у вас викликала?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4.</w:t>
      </w:r>
      <w:r w:rsidRPr="00916EB8">
        <w:rPr>
          <w:rFonts w:ascii="Times New Roman" w:hAnsi="Times New Roman" w:cs="Times New Roman"/>
          <w:sz w:val="28"/>
          <w:szCs w:val="28"/>
        </w:rPr>
        <w:tab/>
        <w:t>Перевірка первинного сприйняття казки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Тестування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1.</w:t>
      </w:r>
      <w:r w:rsidRPr="00916EB8">
        <w:rPr>
          <w:rFonts w:ascii="Times New Roman" w:hAnsi="Times New Roman" w:cs="Times New Roman"/>
          <w:sz w:val="28"/>
          <w:szCs w:val="28"/>
        </w:rPr>
        <w:tab/>
        <w:t xml:space="preserve"> Що дав багатий брат убогому?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Корову;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козу;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молока.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2.</w:t>
      </w:r>
      <w:r w:rsidRPr="00916EB8">
        <w:rPr>
          <w:rFonts w:ascii="Times New Roman" w:hAnsi="Times New Roman" w:cs="Times New Roman"/>
          <w:sz w:val="28"/>
          <w:szCs w:val="28"/>
        </w:rPr>
        <w:tab/>
        <w:t xml:space="preserve"> Чому багатий брат вирішив забрати подароване?</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Стало шкода;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захотів подарувати своєму сусідові;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бідний брат не відробив за подароване.</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3.</w:t>
      </w:r>
      <w:r w:rsidRPr="00916EB8">
        <w:rPr>
          <w:rFonts w:ascii="Times New Roman" w:hAnsi="Times New Roman" w:cs="Times New Roman"/>
          <w:sz w:val="28"/>
          <w:szCs w:val="28"/>
        </w:rPr>
        <w:tab/>
        <w:t xml:space="preserve"> До кого пішли позиватися брати?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До священника;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 xml:space="preserve">         б) до пана;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до сусіда.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4.</w:t>
      </w:r>
      <w:r w:rsidRPr="00916EB8">
        <w:rPr>
          <w:rFonts w:ascii="Times New Roman" w:hAnsi="Times New Roman" w:cs="Times New Roman"/>
          <w:sz w:val="28"/>
          <w:szCs w:val="28"/>
        </w:rPr>
        <w:tab/>
        <w:t xml:space="preserve"> Що ситніше понад усе?</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Барани;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земля-мати;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хліб.</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5.</w:t>
      </w:r>
      <w:r w:rsidRPr="00916EB8">
        <w:rPr>
          <w:rFonts w:ascii="Times New Roman" w:hAnsi="Times New Roman" w:cs="Times New Roman"/>
          <w:sz w:val="28"/>
          <w:szCs w:val="28"/>
        </w:rPr>
        <w:tab/>
        <w:t xml:space="preserve"> Що пруткіше понад усе?</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Хорти;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птахи;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думка.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6.</w:t>
      </w:r>
      <w:r w:rsidRPr="00916EB8">
        <w:rPr>
          <w:rFonts w:ascii="Times New Roman" w:hAnsi="Times New Roman" w:cs="Times New Roman"/>
          <w:sz w:val="28"/>
          <w:szCs w:val="28"/>
        </w:rPr>
        <w:tab/>
        <w:t xml:space="preserve"> Що миліше над усе?</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Сон;</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гроші;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багатство.</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7.</w:t>
      </w:r>
      <w:r w:rsidRPr="00916EB8">
        <w:rPr>
          <w:rFonts w:ascii="Times New Roman" w:hAnsi="Times New Roman" w:cs="Times New Roman"/>
          <w:sz w:val="28"/>
          <w:szCs w:val="28"/>
        </w:rPr>
        <w:tab/>
        <w:t xml:space="preserve"> Скільки варених яєць передав пан Марусі?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П’ять;</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сім;</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десяток.</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8.</w:t>
      </w:r>
      <w:r w:rsidRPr="00916EB8">
        <w:rPr>
          <w:rFonts w:ascii="Times New Roman" w:hAnsi="Times New Roman" w:cs="Times New Roman"/>
          <w:sz w:val="28"/>
          <w:szCs w:val="28"/>
        </w:rPr>
        <w:tab/>
        <w:t xml:space="preserve"> Що дала Маруся панові в обмін на стеблинку льону?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Найтоншу гілочку;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полотно;</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курча.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9.</w:t>
      </w:r>
      <w:r w:rsidRPr="00916EB8">
        <w:rPr>
          <w:rFonts w:ascii="Times New Roman" w:hAnsi="Times New Roman" w:cs="Times New Roman"/>
          <w:sz w:val="28"/>
          <w:szCs w:val="28"/>
        </w:rPr>
        <w:tab/>
        <w:t xml:space="preserve"> Кого запрягла Маруся в ґринджоли, збираючись до пана в гості?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w:t>
      </w:r>
      <w:r w:rsidRPr="00916EB8">
        <w:rPr>
          <w:rFonts w:ascii="Times New Roman" w:hAnsi="Times New Roman" w:cs="Times New Roman"/>
          <w:sz w:val="28"/>
          <w:szCs w:val="28"/>
        </w:rPr>
        <w:tab/>
        <w:t>Коня;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кобилу;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цапа.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10.</w:t>
      </w:r>
      <w:r w:rsidRPr="00916EB8">
        <w:rPr>
          <w:rFonts w:ascii="Times New Roman" w:hAnsi="Times New Roman" w:cs="Times New Roman"/>
          <w:sz w:val="28"/>
          <w:szCs w:val="28"/>
        </w:rPr>
        <w:tab/>
        <w:t xml:space="preserve"> Що наказав пан своїм слугам, коли побачив Марусю?</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Прицькувати її собаками;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впустити в хату;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вигнати з двору.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11.</w:t>
      </w:r>
      <w:r w:rsidRPr="00916EB8">
        <w:rPr>
          <w:rFonts w:ascii="Times New Roman" w:hAnsi="Times New Roman" w:cs="Times New Roman"/>
          <w:sz w:val="28"/>
          <w:szCs w:val="28"/>
        </w:rPr>
        <w:tab/>
        <w:t xml:space="preserve"> Що подарувала дівчина панові?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а)Горобця;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lastRenderedPageBreak/>
        <w:t>б) зайця;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 хлібину.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12.</w:t>
      </w:r>
      <w:r w:rsidRPr="00916EB8">
        <w:rPr>
          <w:rFonts w:ascii="Times New Roman" w:hAnsi="Times New Roman" w:cs="Times New Roman"/>
          <w:sz w:val="28"/>
          <w:szCs w:val="28"/>
        </w:rPr>
        <w:tab/>
        <w:t xml:space="preserve"> Хто розсудив чоловіків із кобилами?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а) Дівчина;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б) пан;</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в)суддя.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Відповіді: 1а; 2а; 36; 46; 5в; 6а; 7в; 8а; 9в; 10а; 11а; 12а.</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5.</w:t>
      </w:r>
      <w:r w:rsidRPr="00916EB8">
        <w:rPr>
          <w:rFonts w:ascii="Times New Roman" w:hAnsi="Times New Roman" w:cs="Times New Roman"/>
          <w:sz w:val="28"/>
          <w:szCs w:val="28"/>
        </w:rPr>
        <w:tab/>
        <w:t xml:space="preserve"> Робота в парах</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Читання казки учнями в парах.</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6.</w:t>
      </w:r>
      <w:r w:rsidRPr="00916EB8">
        <w:rPr>
          <w:rFonts w:ascii="Times New Roman" w:hAnsi="Times New Roman" w:cs="Times New Roman"/>
          <w:sz w:val="28"/>
          <w:szCs w:val="28"/>
        </w:rPr>
        <w:tab/>
        <w:t xml:space="preserve"> Підготовка до читання казки за особами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Відшукайте слова, які є підказкою до того, з якою інтонацією слід чи-тати слова батька (зажурливо); Марусі (весело, розсудливо, помірковано)', пана (самовпевнено, рішуче).</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7.</w:t>
      </w:r>
      <w:r w:rsidRPr="00916EB8">
        <w:rPr>
          <w:rFonts w:ascii="Times New Roman" w:hAnsi="Times New Roman" w:cs="Times New Roman"/>
          <w:sz w:val="28"/>
          <w:szCs w:val="28"/>
        </w:rPr>
        <w:tab/>
        <w:t xml:space="preserve"> Робота в групах</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Читання за особами фрагментів казки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Розмова дочки з батьком;</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зустріч убогого брата з паном;</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зустріч Марусі з паном.</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8.</w:t>
      </w:r>
      <w:r w:rsidRPr="00916EB8">
        <w:rPr>
          <w:rFonts w:ascii="Times New Roman" w:hAnsi="Times New Roman" w:cs="Times New Roman"/>
          <w:sz w:val="28"/>
          <w:szCs w:val="28"/>
        </w:rPr>
        <w:tab/>
        <w:t xml:space="preserve"> Робота над композицією казки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Знайдіть і прочитайте зачин, основну частину і кінцівку.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 xml:space="preserve"> Про що йдеться в кожній частині? (У зачині розповідається про те, як багатий брат дав убогому корову і потім хотів її забрати, хоча той йому</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відробив за неї. В основній частині — про те, як донька Маруся своїм розумом допомогла батькові. У кінцівці йдеться про те, що пан визнає розум і мудрість Марусі.)</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9.</w:t>
      </w:r>
      <w:r w:rsidRPr="00916EB8">
        <w:rPr>
          <w:rFonts w:ascii="Times New Roman" w:hAnsi="Times New Roman" w:cs="Times New Roman"/>
          <w:sz w:val="28"/>
          <w:szCs w:val="28"/>
        </w:rPr>
        <w:tab/>
        <w:t xml:space="preserve"> Характеристика дійових осіб</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Гра «Упізнай героя за його характеристикою»</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Розумна, мудра, справедлива, розсудлива, поміркована, добра. (Маруся)</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Розумний, впертий, рішучий, жорстокий, вольовий. (Пан)</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Добрий, безвольний, працьовитий. (Бідний брат)</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Жадібний, злий, скупий. (Багатий брат)</w:t>
      </w:r>
    </w:p>
    <w:p w:rsidR="00916EB8" w:rsidRPr="00916EB8" w:rsidRDefault="00916EB8" w:rsidP="00E82C3F">
      <w:pPr>
        <w:spacing w:after="0" w:line="240" w:lineRule="auto"/>
        <w:ind w:firstLine="709"/>
        <w:jc w:val="both"/>
        <w:rPr>
          <w:rFonts w:ascii="Times New Roman" w:hAnsi="Times New Roman" w:cs="Times New Roman"/>
          <w:sz w:val="28"/>
          <w:szCs w:val="28"/>
        </w:rPr>
      </w:pP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10.</w:t>
      </w:r>
      <w:r w:rsidRPr="00916EB8">
        <w:rPr>
          <w:rFonts w:ascii="Times New Roman" w:hAnsi="Times New Roman" w:cs="Times New Roman"/>
          <w:sz w:val="28"/>
          <w:szCs w:val="28"/>
        </w:rPr>
        <w:tab/>
        <w:t>Робота за ілюстраціями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Розгляньте ілюстрації до цієї казки.</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Кого художник зобразив на ілюстраціях? Які кольори він використав?</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Який настрій вони створюють?</w:t>
      </w:r>
    </w:p>
    <w:p w:rsidR="00916EB8" w:rsidRPr="00916EB8" w:rsidRDefault="00916EB8" w:rsidP="00E82C3F">
      <w:pPr>
        <w:spacing w:after="0" w:line="240" w:lineRule="auto"/>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Які епізоди казки зображено на малюнках? Зачитайте.</w:t>
      </w:r>
    </w:p>
    <w:p w:rsidR="00916EB8" w:rsidRPr="00916EB8" w:rsidRDefault="00916EB8" w:rsidP="00916EB8">
      <w:pPr>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Які б ви ілюст</w:t>
      </w:r>
      <w:r w:rsidR="00E82C3F">
        <w:rPr>
          <w:rFonts w:ascii="Times New Roman" w:hAnsi="Times New Roman" w:cs="Times New Roman"/>
          <w:sz w:val="28"/>
          <w:szCs w:val="28"/>
        </w:rPr>
        <w:t>рації намалювали до цієї казки ?</w:t>
      </w:r>
    </w:p>
    <w:p w:rsidR="00916EB8" w:rsidRPr="00916EB8" w:rsidRDefault="00916EB8" w:rsidP="00E82C3F">
      <w:pPr>
        <w:spacing w:after="0"/>
        <w:ind w:firstLine="709"/>
        <w:jc w:val="both"/>
        <w:rPr>
          <w:rFonts w:ascii="Times New Roman" w:hAnsi="Times New Roman" w:cs="Times New Roman"/>
          <w:sz w:val="28"/>
          <w:szCs w:val="28"/>
        </w:rPr>
      </w:pPr>
      <w:r w:rsidRPr="00916EB8">
        <w:rPr>
          <w:rFonts w:ascii="Times New Roman" w:hAnsi="Times New Roman" w:cs="Times New Roman"/>
          <w:sz w:val="28"/>
          <w:szCs w:val="28"/>
        </w:rPr>
        <w:t>V.</w:t>
      </w:r>
      <w:r w:rsidRPr="00916EB8">
        <w:rPr>
          <w:rFonts w:ascii="Times New Roman" w:hAnsi="Times New Roman" w:cs="Times New Roman"/>
          <w:sz w:val="28"/>
          <w:szCs w:val="28"/>
        </w:rPr>
        <w:tab/>
        <w:t>ПІДСУМОК УРОКУ</w:t>
      </w:r>
    </w:p>
    <w:p w:rsidR="00916EB8" w:rsidRPr="00916EB8" w:rsidRDefault="00916EB8" w:rsidP="00E82C3F">
      <w:pPr>
        <w:spacing w:after="0"/>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З яким твором ознайомилися на уроці?</w:t>
      </w:r>
    </w:p>
    <w:p w:rsidR="00916EB8" w:rsidRPr="00916EB8" w:rsidRDefault="00916EB8" w:rsidP="00E82C3F">
      <w:pPr>
        <w:spacing w:after="0"/>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Що, на вашу думку, схвалюється в цій казці? Доведіть.</w:t>
      </w:r>
    </w:p>
    <w:p w:rsidR="00916EB8" w:rsidRPr="00916EB8" w:rsidRDefault="00916EB8" w:rsidP="00E82C3F">
      <w:pPr>
        <w:spacing w:after="0"/>
        <w:ind w:firstLine="709"/>
        <w:jc w:val="both"/>
        <w:rPr>
          <w:rFonts w:ascii="Times New Roman" w:hAnsi="Times New Roman" w:cs="Times New Roman"/>
          <w:sz w:val="28"/>
          <w:szCs w:val="28"/>
        </w:rPr>
      </w:pPr>
      <w:r w:rsidRPr="00916EB8">
        <w:rPr>
          <w:rFonts w:ascii="Times New Roman" w:hAnsi="Times New Roman" w:cs="Times New Roman"/>
          <w:sz w:val="28"/>
          <w:szCs w:val="28"/>
        </w:rPr>
        <w:t>—</w:t>
      </w:r>
      <w:r w:rsidRPr="00916EB8">
        <w:rPr>
          <w:rFonts w:ascii="Times New Roman" w:hAnsi="Times New Roman" w:cs="Times New Roman"/>
          <w:sz w:val="28"/>
          <w:szCs w:val="28"/>
        </w:rPr>
        <w:tab/>
        <w:t xml:space="preserve"> Що ж все-таки було найціннішим для пана? (Розум) Доведіть.</w:t>
      </w:r>
    </w:p>
    <w:p w:rsidR="00916EB8" w:rsidRPr="00916EB8" w:rsidRDefault="00916EB8" w:rsidP="00E82C3F">
      <w:pPr>
        <w:spacing w:after="0"/>
        <w:ind w:firstLine="709"/>
        <w:jc w:val="both"/>
        <w:rPr>
          <w:rFonts w:ascii="Times New Roman" w:hAnsi="Times New Roman" w:cs="Times New Roman"/>
          <w:sz w:val="28"/>
          <w:szCs w:val="28"/>
        </w:rPr>
      </w:pPr>
      <w:r w:rsidRPr="00916EB8">
        <w:rPr>
          <w:rFonts w:ascii="Times New Roman" w:hAnsi="Times New Roman" w:cs="Times New Roman"/>
          <w:sz w:val="28"/>
          <w:szCs w:val="28"/>
        </w:rPr>
        <w:lastRenderedPageBreak/>
        <w:t>—</w:t>
      </w:r>
      <w:r w:rsidRPr="00916EB8">
        <w:rPr>
          <w:rFonts w:ascii="Times New Roman" w:hAnsi="Times New Roman" w:cs="Times New Roman"/>
          <w:sz w:val="28"/>
          <w:szCs w:val="28"/>
        </w:rPr>
        <w:tab/>
        <w:t xml:space="preserve"> Згадайте прислів’я, що відповідає головній думці казки.</w:t>
      </w:r>
    </w:p>
    <w:p w:rsidR="00916EB8" w:rsidRPr="00916EB8" w:rsidRDefault="00916EB8" w:rsidP="00E82C3F">
      <w:pPr>
        <w:spacing w:after="0"/>
        <w:ind w:firstLine="709"/>
        <w:jc w:val="both"/>
        <w:rPr>
          <w:rFonts w:ascii="Times New Roman" w:hAnsi="Times New Roman" w:cs="Times New Roman"/>
          <w:sz w:val="28"/>
          <w:szCs w:val="28"/>
        </w:rPr>
      </w:pPr>
      <w:r w:rsidRPr="00916EB8">
        <w:rPr>
          <w:rFonts w:ascii="Times New Roman" w:hAnsi="Times New Roman" w:cs="Times New Roman"/>
          <w:sz w:val="28"/>
          <w:szCs w:val="28"/>
        </w:rPr>
        <w:t>VI.</w:t>
      </w:r>
      <w:r w:rsidRPr="00916EB8">
        <w:rPr>
          <w:rFonts w:ascii="Times New Roman" w:hAnsi="Times New Roman" w:cs="Times New Roman"/>
          <w:sz w:val="28"/>
          <w:szCs w:val="28"/>
        </w:rPr>
        <w:tab/>
        <w:t>ДОМАШНЄ ЗАВДАННЯ</w:t>
      </w:r>
    </w:p>
    <w:p w:rsidR="00916EB8" w:rsidRDefault="00916EB8" w:rsidP="00E82C3F">
      <w:pPr>
        <w:spacing w:after="0"/>
        <w:ind w:firstLine="709"/>
        <w:jc w:val="both"/>
        <w:rPr>
          <w:rFonts w:ascii="Times New Roman" w:hAnsi="Times New Roman" w:cs="Times New Roman"/>
          <w:sz w:val="28"/>
          <w:szCs w:val="28"/>
        </w:rPr>
      </w:pPr>
      <w:r w:rsidRPr="00916EB8">
        <w:rPr>
          <w:rFonts w:ascii="Times New Roman" w:hAnsi="Times New Roman" w:cs="Times New Roman"/>
          <w:sz w:val="28"/>
          <w:szCs w:val="28"/>
        </w:rPr>
        <w:t>Переказувати казку (с. 6—12).</w:t>
      </w:r>
    </w:p>
    <w:p w:rsidR="00916EB8" w:rsidRDefault="00E82C3F" w:rsidP="00E82C3F">
      <w:pPr>
        <w:rPr>
          <w:rFonts w:ascii="Times New Roman" w:hAnsi="Times New Roman" w:cs="Times New Roman"/>
          <w:sz w:val="28"/>
          <w:szCs w:val="28"/>
        </w:rPr>
      </w:pPr>
      <w:r>
        <w:rPr>
          <w:rFonts w:ascii="Times New Roman" w:hAnsi="Times New Roman" w:cs="Times New Roman"/>
          <w:sz w:val="28"/>
          <w:szCs w:val="28"/>
        </w:rPr>
        <w:br w:type="page"/>
      </w:r>
    </w:p>
    <w:p w:rsidR="00916EB8" w:rsidRPr="00916EB8" w:rsidRDefault="007E1C9A" w:rsidP="00C02D1E">
      <w:pPr>
        <w:jc w:val="right"/>
        <w:rPr>
          <w:rFonts w:ascii="Times New Roman" w:hAnsi="Times New Roman" w:cs="Times New Roman"/>
          <w:b/>
          <w:sz w:val="28"/>
          <w:szCs w:val="28"/>
        </w:rPr>
      </w:pPr>
      <w:r>
        <w:rPr>
          <w:rFonts w:ascii="Times New Roman" w:hAnsi="Times New Roman" w:cs="Times New Roman"/>
          <w:b/>
          <w:sz w:val="28"/>
          <w:szCs w:val="28"/>
        </w:rPr>
        <w:lastRenderedPageBreak/>
        <w:t>Додаток І</w:t>
      </w:r>
    </w:p>
    <w:p w:rsidR="00916EB8" w:rsidRPr="00916EB8" w:rsidRDefault="00916EB8" w:rsidP="00E82C3F">
      <w:pPr>
        <w:ind w:firstLine="709"/>
        <w:jc w:val="both"/>
        <w:rPr>
          <w:rFonts w:ascii="Times New Roman" w:hAnsi="Times New Roman" w:cs="Times New Roman"/>
          <w:b/>
          <w:sz w:val="28"/>
          <w:szCs w:val="28"/>
        </w:rPr>
      </w:pPr>
      <w:r w:rsidRPr="00916EB8">
        <w:rPr>
          <w:rFonts w:ascii="Times New Roman" w:hAnsi="Times New Roman" w:cs="Times New Roman"/>
          <w:b/>
          <w:sz w:val="28"/>
          <w:szCs w:val="28"/>
        </w:rPr>
        <w:t>Методи і прийоми роботи над творами усної народної творчості, спрямовані на розвит</w:t>
      </w:r>
      <w:r w:rsidR="00E82C3F">
        <w:rPr>
          <w:rFonts w:ascii="Times New Roman" w:hAnsi="Times New Roman" w:cs="Times New Roman"/>
          <w:b/>
          <w:sz w:val="28"/>
          <w:szCs w:val="28"/>
        </w:rPr>
        <w:t>ок пізнавальних здібностей учнів</w:t>
      </w:r>
    </w:p>
    <w:tbl>
      <w:tblPr>
        <w:tblW w:w="8985" w:type="dxa"/>
        <w:tblCellMar>
          <w:left w:w="0" w:type="dxa"/>
          <w:right w:w="0" w:type="dxa"/>
        </w:tblCellMar>
        <w:tblLook w:val="04A0" w:firstRow="1" w:lastRow="0" w:firstColumn="1" w:lastColumn="0" w:noHBand="0" w:noVBand="1"/>
      </w:tblPr>
      <w:tblGrid>
        <w:gridCol w:w="1649"/>
        <w:gridCol w:w="2912"/>
        <w:gridCol w:w="4424"/>
      </w:tblGrid>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bookmarkStart w:id="72" w:name="_"/>
            <w:r w:rsidRPr="00E82C3F">
              <w:rPr>
                <w:rFonts w:ascii="Times New Roman" w:hAnsi="Times New Roman" w:cs="Times New Roman"/>
                <w:sz w:val="24"/>
                <w:szCs w:val="24"/>
              </w:rPr>
              <w:t>Жанр</w:t>
            </w:r>
            <w:bookmarkEnd w:id="72"/>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lang w:val="ru-RU"/>
              </w:rPr>
              <w:t>Розвиток п</w:t>
            </w:r>
            <w:r w:rsidRPr="00E82C3F">
              <w:rPr>
                <w:rFonts w:ascii="Times New Roman" w:hAnsi="Times New Roman" w:cs="Times New Roman"/>
                <w:sz w:val="24"/>
                <w:szCs w:val="24"/>
              </w:rPr>
              <w:t>ізнавальних здібностей</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Методи і прийоми</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Прислів</w:t>
            </w:r>
            <w:r w:rsidRPr="00E82C3F">
              <w:rPr>
                <w:rFonts w:ascii="Times New Roman" w:hAnsi="Times New Roman" w:cs="Times New Roman"/>
                <w:i/>
                <w:iCs/>
                <w:sz w:val="24"/>
                <w:szCs w:val="24"/>
                <w:lang w:val="en-US"/>
              </w:rPr>
              <w:t>’</w:t>
            </w:r>
            <w:r w:rsidRPr="00E82C3F">
              <w:rPr>
                <w:rFonts w:ascii="Times New Roman" w:hAnsi="Times New Roman" w:cs="Times New Roman"/>
                <w:i/>
                <w:iCs/>
                <w:sz w:val="24"/>
                <w:szCs w:val="24"/>
              </w:rPr>
              <w:t>я та приказки</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підвищення рівня освітньої мотивації, поглиблення рівня розуміння навчального матеріалу, розвиток винахідливості, просторового мислення, уяви, уміння аналізувати, узагальнювати.</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конкурс читців;</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узагальнення вчителя;</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Практичний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складання прислів'я з набору слів пояснення її змісту і теми;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з даних прислів'їв вибір тієї, яка відноситься до теми «Усна народна творчість»;</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складання прислів'я, забравши з набору слів зайве;</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вставити пропущене слово в прислів'я;</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розподіл прислів'їв на групи;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розігрування міні-сценки;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Імітативний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складання оповідання з попередньої картини з використанням прислів'їв;</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малювання малюнка, що  розкриває значення одного з прислів'їв;</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Наочний, практичний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демонстраційні картки, предметні картки, ребуси, кросворди, які підходять за змістом до того чи іншого прислів'я</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загадка</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Підвищення рівня спостережливост і кмітливості, підвищення рівня освітньої мотивації, поглиблення рівня розуміння навчального матеріалу, розвиток винахідливості, просторового мислення, уяви, уміння аналізувати, узагальнювати</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розкриття особливості загадки (називається не сам предмет, а інший, схожий на нього і вказує на найяскравіші характерні ознаки предмета);</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Практичний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самостійне складання загадок;</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вікторина загадок;</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лото загадок: на партах загадки і відповіді (малюнок або слово);</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Наочний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 xml:space="preserve">- </w:t>
            </w:r>
            <w:r w:rsidRPr="00E82C3F">
              <w:rPr>
                <w:rFonts w:ascii="Times New Roman" w:hAnsi="Times New Roman" w:cs="Times New Roman"/>
                <w:sz w:val="24"/>
                <w:szCs w:val="24"/>
              </w:rPr>
              <w:t>картки, ребуси, кросворди, які підходять за змістом до тієї чи іншої загадки</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небилиці</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Добрий гумор, веселощі та сміх.</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вчителем, учнями;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Практичний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завершення пропозицій так, щоб вийшла небилиця ( по небу пливуть ..., по лісі скачуть ..., по траві біжать ...)</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складання своєї небилиці; </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Наочний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lastRenderedPageBreak/>
              <w:t>- картки з малюнками (на тему небилиць), робота по малюнку в підручнику</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lastRenderedPageBreak/>
              <w:t>лічилочка</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Чесність, непохитність, благородство, почуття товариськості.</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дітьми про себе;</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дітьми з чітким ритмом;</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скоромовка</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Повага та уважне ставлення до людей.</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з різною інтонацією, робота над швидкістю, над чітким промовлянням слів</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пісенні жанри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Пісні про природу</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колискові пісні</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Прищепити любов до прекрасного;  </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виховувати патріотизм, естетичну самосвідомість;</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відзначити ласкаве ставлення до дитини, зображення близького світу, в якому живе дитина;</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утверджувати віру в спокійне і благородне сьогодення і майбутнє</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коротка вступна бесіда;</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аудіювання (слухання);</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емоційне виконання пісні педагогом;</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розучування пісні за висловами;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аналіз мови;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Методичні прийоми під час розучування пісні:</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«відлуння», «ланцюжком», «спів по малюнку», (всі ці прийоми допомагають учням засвоїти текст), спів «акапельно» ( коли вчитель хоче почути чистоту інтонації дітей), «спів про себе» з показом рукою руху мелодії, промовляння тексту пошепки і ін.</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запис колискових, які співали в сім'ї;</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проектна робота: добір дитячих книг, в яких є колискові пісні.</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притч</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Виховувати почуття гордості за свою Батьківщину, почуття поваги до її минулого, бажання захистити рідну землю.</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бесіда про жанр, про його особливості;</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притч;</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аудіювання (слухання) музичних фрагментів;</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Практичний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складання характеристики героя;</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Наочний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перегляд репродукції, перегляд ілюстрації в підручнику і робота по картинам;</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словесне малювання;</w:t>
            </w:r>
          </w:p>
        </w:tc>
      </w:tr>
      <w:tr w:rsidR="00916EB8" w:rsidRPr="00916EB8" w:rsidTr="00E82C3F">
        <w:trPr>
          <w:trHeight w:val="180"/>
        </w:trPr>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казка</w:t>
            </w:r>
          </w:p>
        </w:tc>
        <w:tc>
          <w:tcPr>
            <w:tcW w:w="2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Виховувати слухняність на основі любові і поваги до батьків і близьких людей, терпіння, милосердя, вміння поступатися, допомагати один одному і з вдячністю приймати допомогу;</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xml:space="preserve">- виховувати працелюбність, звичку займатися справою, працювати старанно і акуратно, доводити </w:t>
            </w:r>
            <w:r w:rsidRPr="00E82C3F">
              <w:rPr>
                <w:rFonts w:ascii="Times New Roman" w:hAnsi="Times New Roman" w:cs="Times New Roman"/>
                <w:sz w:val="24"/>
                <w:szCs w:val="24"/>
              </w:rPr>
              <w:lastRenderedPageBreak/>
              <w:t>почате до кінця, з повагою ставитися до результатів чужої і своєї праці;</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виховати естетичний смак, вміння бачити, цінувати і берегти красу.</w:t>
            </w:r>
          </w:p>
        </w:tc>
        <w:tc>
          <w:tcPr>
            <w:tcW w:w="4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lastRenderedPageBreak/>
              <w:t>Словесний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вчителя;</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учнів;</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прослуховування грамзапису;</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читання «про себе»;</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усне (словесне) малювання.</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Діалогічний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бесіда з виявлення моральних уроків казки;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Практичний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виразне читання, читання за ролями;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розподіл тесту на частини і складання плану;</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lastRenderedPageBreak/>
              <w:t>- перекази (вибірковий, докладний, стислий, творчий);</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творчі роботи (пантоміма, постановка живих картин, інсценування , складання фільму).</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Комунікативний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аналіз ілюстрації;</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аналіз власних малюнків;</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порівняння картини і музичного твору;</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робота над характеристикою героя.</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i/>
                <w:iCs/>
                <w:sz w:val="24"/>
                <w:szCs w:val="24"/>
              </w:rPr>
              <w:t>Імітативний метод:</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переказ з творчими змінами та доповненнями;</w:t>
            </w:r>
          </w:p>
          <w:p w:rsidR="00916EB8" w:rsidRPr="00E82C3F" w:rsidRDefault="00916EB8" w:rsidP="00E82C3F">
            <w:pPr>
              <w:spacing w:after="0" w:line="240" w:lineRule="auto"/>
              <w:jc w:val="both"/>
              <w:rPr>
                <w:rFonts w:ascii="Times New Roman" w:hAnsi="Times New Roman" w:cs="Times New Roman"/>
                <w:sz w:val="24"/>
                <w:szCs w:val="24"/>
              </w:rPr>
            </w:pPr>
            <w:r w:rsidRPr="00E82C3F">
              <w:rPr>
                <w:rFonts w:ascii="Times New Roman" w:hAnsi="Times New Roman" w:cs="Times New Roman"/>
                <w:sz w:val="24"/>
                <w:szCs w:val="24"/>
              </w:rPr>
              <w:t>- наслідувальне розповідання.</w:t>
            </w:r>
          </w:p>
        </w:tc>
      </w:tr>
    </w:tbl>
    <w:p w:rsidR="00C02D1E" w:rsidRDefault="00C02D1E" w:rsidP="00E82C3F">
      <w:pPr>
        <w:ind w:firstLine="709"/>
        <w:jc w:val="both"/>
        <w:rPr>
          <w:rFonts w:ascii="Times New Roman" w:hAnsi="Times New Roman" w:cs="Times New Roman"/>
          <w:b/>
          <w:sz w:val="28"/>
          <w:szCs w:val="28"/>
        </w:rPr>
      </w:pPr>
      <w:bookmarkStart w:id="73" w:name="_GoBack"/>
      <w:bookmarkEnd w:id="73"/>
    </w:p>
    <w:sectPr w:rsidR="00C02D1E" w:rsidSect="00D53D9C">
      <w:headerReference w:type="default" r:id="rId20"/>
      <w:pgSz w:w="11906" w:h="16838"/>
      <w:pgMar w:top="426" w:right="850"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CC" w:rsidRDefault="002039CC" w:rsidP="00D71DE1">
      <w:pPr>
        <w:spacing w:after="0" w:line="240" w:lineRule="auto"/>
      </w:pPr>
      <w:r>
        <w:separator/>
      </w:r>
    </w:p>
  </w:endnote>
  <w:endnote w:type="continuationSeparator" w:id="0">
    <w:p w:rsidR="002039CC" w:rsidRDefault="002039CC" w:rsidP="00D7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CC" w:rsidRDefault="002039CC" w:rsidP="00D71DE1">
      <w:pPr>
        <w:spacing w:after="0" w:line="240" w:lineRule="auto"/>
      </w:pPr>
      <w:r>
        <w:separator/>
      </w:r>
    </w:p>
  </w:footnote>
  <w:footnote w:type="continuationSeparator" w:id="0">
    <w:p w:rsidR="002039CC" w:rsidRDefault="002039CC" w:rsidP="00D71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788628"/>
      <w:docPartObj>
        <w:docPartGallery w:val="Page Numbers (Top of Page)"/>
        <w:docPartUnique/>
      </w:docPartObj>
    </w:sdtPr>
    <w:sdtEndPr/>
    <w:sdtContent>
      <w:p w:rsidR="009A76E7" w:rsidRDefault="009A76E7">
        <w:pPr>
          <w:pStyle w:val="ad"/>
          <w:jc w:val="right"/>
        </w:pPr>
        <w:r>
          <w:fldChar w:fldCharType="begin"/>
        </w:r>
        <w:r>
          <w:instrText>PAGE   \* MERGEFORMAT</w:instrText>
        </w:r>
        <w:r>
          <w:fldChar w:fldCharType="separate"/>
        </w:r>
        <w:r w:rsidR="00373E1F" w:rsidRPr="00373E1F">
          <w:rPr>
            <w:noProof/>
            <w:lang w:val="ru-RU"/>
          </w:rPr>
          <w:t>177</w:t>
        </w:r>
        <w:r>
          <w:fldChar w:fldCharType="end"/>
        </w:r>
      </w:p>
    </w:sdtContent>
  </w:sdt>
  <w:p w:rsidR="009A76E7" w:rsidRDefault="009A76E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AAA"/>
    <w:multiLevelType w:val="hybridMultilevel"/>
    <w:tmpl w:val="7A3E34B8"/>
    <w:lvl w:ilvl="0" w:tplc="0422000F">
      <w:start w:val="1"/>
      <w:numFmt w:val="decimal"/>
      <w:lvlText w:val="%1."/>
      <w:lvlJc w:val="left"/>
      <w:pPr>
        <w:ind w:left="1005" w:hanging="360"/>
      </w:p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1" w15:restartNumberingAfterBreak="0">
    <w:nsid w:val="06977D5A"/>
    <w:multiLevelType w:val="hybridMultilevel"/>
    <w:tmpl w:val="BBC89E36"/>
    <w:lvl w:ilvl="0" w:tplc="F448171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802E3D"/>
    <w:multiLevelType w:val="multilevel"/>
    <w:tmpl w:val="F93AD942"/>
    <w:lvl w:ilvl="0">
      <w:start w:val="1"/>
      <w:numFmt w:val="decimal"/>
      <w:lvlText w:val="%1."/>
      <w:lvlJc w:val="left"/>
      <w:pPr>
        <w:ind w:left="1489" w:hanging="780"/>
      </w:pPr>
      <w:rPr>
        <w:rFonts w:hint="default"/>
      </w:rPr>
    </w:lvl>
    <w:lvl w:ilvl="1">
      <w:start w:val="3"/>
      <w:numFmt w:val="decimal"/>
      <w:isLgl/>
      <w:lvlText w:val="%1.%2."/>
      <w:lvlJc w:val="left"/>
      <w:pPr>
        <w:ind w:left="1601" w:hanging="750"/>
      </w:pPr>
      <w:rPr>
        <w:rFonts w:hint="default"/>
      </w:rPr>
    </w:lvl>
    <w:lvl w:ilvl="2">
      <w:start w:val="1"/>
      <w:numFmt w:val="decimal"/>
      <w:isLgl/>
      <w:lvlText w:val="%1.%2.%3."/>
      <w:lvlJc w:val="left"/>
      <w:pPr>
        <w:ind w:left="1743" w:hanging="75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 w15:restartNumberingAfterBreak="0">
    <w:nsid w:val="0981461E"/>
    <w:multiLevelType w:val="hybridMultilevel"/>
    <w:tmpl w:val="6D88719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2754D7F"/>
    <w:multiLevelType w:val="hybridMultilevel"/>
    <w:tmpl w:val="F75C14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AE37CB"/>
    <w:multiLevelType w:val="hybridMultilevel"/>
    <w:tmpl w:val="70F279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584345"/>
    <w:multiLevelType w:val="multilevel"/>
    <w:tmpl w:val="013E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55323A"/>
    <w:multiLevelType w:val="hybridMultilevel"/>
    <w:tmpl w:val="204C72BC"/>
    <w:lvl w:ilvl="0" w:tplc="04220005">
      <w:start w:val="1"/>
      <w:numFmt w:val="bullet"/>
      <w:lvlText w:val=""/>
      <w:lvlJc w:val="left"/>
      <w:pPr>
        <w:ind w:left="1215" w:hanging="360"/>
      </w:pPr>
      <w:rPr>
        <w:rFonts w:ascii="Wingdings" w:hAnsi="Wingdings"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8" w15:restartNumberingAfterBreak="0">
    <w:nsid w:val="33FC75DF"/>
    <w:multiLevelType w:val="hybridMultilevel"/>
    <w:tmpl w:val="A20C0D84"/>
    <w:lvl w:ilvl="0" w:tplc="1BFC138E">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342113AF"/>
    <w:multiLevelType w:val="hybridMultilevel"/>
    <w:tmpl w:val="60F65562"/>
    <w:lvl w:ilvl="0" w:tplc="0422000F">
      <w:start w:val="1"/>
      <w:numFmt w:val="decimal"/>
      <w:lvlText w:val="%1."/>
      <w:lvlJc w:val="left"/>
      <w:pPr>
        <w:ind w:left="795" w:hanging="360"/>
      </w:p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0" w15:restartNumberingAfterBreak="0">
    <w:nsid w:val="4BB7735A"/>
    <w:multiLevelType w:val="hybridMultilevel"/>
    <w:tmpl w:val="23967A76"/>
    <w:lvl w:ilvl="0" w:tplc="0422000F">
      <w:start w:val="1"/>
      <w:numFmt w:val="decimal"/>
      <w:lvlText w:val="%1."/>
      <w:lvlJc w:val="left"/>
      <w:pPr>
        <w:ind w:left="1275" w:hanging="360"/>
      </w:p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11" w15:restartNumberingAfterBreak="0">
    <w:nsid w:val="4F6A6826"/>
    <w:multiLevelType w:val="hybridMultilevel"/>
    <w:tmpl w:val="8AA8AEC2"/>
    <w:lvl w:ilvl="0" w:tplc="A65ED63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3D74B9"/>
    <w:multiLevelType w:val="hybridMultilevel"/>
    <w:tmpl w:val="3BFA59DA"/>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3" w15:restartNumberingAfterBreak="0">
    <w:nsid w:val="52A5520E"/>
    <w:multiLevelType w:val="hybridMultilevel"/>
    <w:tmpl w:val="6AB629EA"/>
    <w:lvl w:ilvl="0" w:tplc="849A94C2">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9D4133"/>
    <w:multiLevelType w:val="hybridMultilevel"/>
    <w:tmpl w:val="99FA89EA"/>
    <w:lvl w:ilvl="0" w:tplc="9A88EA3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5" w15:restartNumberingAfterBreak="0">
    <w:nsid w:val="55D472DF"/>
    <w:multiLevelType w:val="multilevel"/>
    <w:tmpl w:val="52DC1BD0"/>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6" w15:restartNumberingAfterBreak="0">
    <w:nsid w:val="573A15C5"/>
    <w:multiLevelType w:val="hybridMultilevel"/>
    <w:tmpl w:val="50AC5AF4"/>
    <w:lvl w:ilvl="0" w:tplc="9E40656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1666FF"/>
    <w:multiLevelType w:val="hybridMultilevel"/>
    <w:tmpl w:val="D6983838"/>
    <w:lvl w:ilvl="0" w:tplc="439869B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C22620"/>
    <w:multiLevelType w:val="hybridMultilevel"/>
    <w:tmpl w:val="B8923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7282A39"/>
    <w:multiLevelType w:val="hybridMultilevel"/>
    <w:tmpl w:val="865CEDBE"/>
    <w:lvl w:ilvl="0" w:tplc="24F8834C">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8051C3C"/>
    <w:multiLevelType w:val="hybridMultilevel"/>
    <w:tmpl w:val="BB289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4"/>
  </w:num>
  <w:num w:numId="3">
    <w:abstractNumId w:val="3"/>
  </w:num>
  <w:num w:numId="4">
    <w:abstractNumId w:val="7"/>
  </w:num>
  <w:num w:numId="5">
    <w:abstractNumId w:val="13"/>
  </w:num>
  <w:num w:numId="6">
    <w:abstractNumId w:val="11"/>
  </w:num>
  <w:num w:numId="7">
    <w:abstractNumId w:val="18"/>
  </w:num>
  <w:num w:numId="8">
    <w:abstractNumId w:val="15"/>
  </w:num>
  <w:num w:numId="9">
    <w:abstractNumId w:val="6"/>
  </w:num>
  <w:num w:numId="10">
    <w:abstractNumId w:val="9"/>
  </w:num>
  <w:num w:numId="11">
    <w:abstractNumId w:val="10"/>
  </w:num>
  <w:num w:numId="12">
    <w:abstractNumId w:val="0"/>
  </w:num>
  <w:num w:numId="13">
    <w:abstractNumId w:val="20"/>
  </w:num>
  <w:num w:numId="14">
    <w:abstractNumId w:val="1"/>
  </w:num>
  <w:num w:numId="15">
    <w:abstractNumId w:val="19"/>
  </w:num>
  <w:num w:numId="16">
    <w:abstractNumId w:val="4"/>
  </w:num>
  <w:num w:numId="17">
    <w:abstractNumId w:val="16"/>
  </w:num>
  <w:num w:numId="18">
    <w:abstractNumId w:val="12"/>
  </w:num>
  <w:num w:numId="19">
    <w:abstractNumId w:val="5"/>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B3"/>
    <w:rsid w:val="00014050"/>
    <w:rsid w:val="0002014B"/>
    <w:rsid w:val="000206CD"/>
    <w:rsid w:val="000218CB"/>
    <w:rsid w:val="00026FC9"/>
    <w:rsid w:val="00030300"/>
    <w:rsid w:val="000304AA"/>
    <w:rsid w:val="00032D21"/>
    <w:rsid w:val="00057857"/>
    <w:rsid w:val="00066293"/>
    <w:rsid w:val="000738CC"/>
    <w:rsid w:val="00075C1B"/>
    <w:rsid w:val="00081227"/>
    <w:rsid w:val="00081E0B"/>
    <w:rsid w:val="00084F09"/>
    <w:rsid w:val="000873DC"/>
    <w:rsid w:val="000A0CB7"/>
    <w:rsid w:val="000A1B33"/>
    <w:rsid w:val="000A654E"/>
    <w:rsid w:val="000C1232"/>
    <w:rsid w:val="000C4A49"/>
    <w:rsid w:val="000D35C2"/>
    <w:rsid w:val="000D69E2"/>
    <w:rsid w:val="000E1992"/>
    <w:rsid w:val="00104FC0"/>
    <w:rsid w:val="001073B6"/>
    <w:rsid w:val="00120790"/>
    <w:rsid w:val="00137B6E"/>
    <w:rsid w:val="001402D7"/>
    <w:rsid w:val="00142744"/>
    <w:rsid w:val="00146C34"/>
    <w:rsid w:val="001648AB"/>
    <w:rsid w:val="00170533"/>
    <w:rsid w:val="001706B1"/>
    <w:rsid w:val="001714CE"/>
    <w:rsid w:val="001726E7"/>
    <w:rsid w:val="001740EF"/>
    <w:rsid w:val="001817AC"/>
    <w:rsid w:val="00181B24"/>
    <w:rsid w:val="00181CAF"/>
    <w:rsid w:val="00187A16"/>
    <w:rsid w:val="00194C7C"/>
    <w:rsid w:val="001972DD"/>
    <w:rsid w:val="001A1B32"/>
    <w:rsid w:val="001A1F24"/>
    <w:rsid w:val="001B4B0C"/>
    <w:rsid w:val="001C0193"/>
    <w:rsid w:val="001C63AB"/>
    <w:rsid w:val="001D35BB"/>
    <w:rsid w:val="001E46E2"/>
    <w:rsid w:val="001F0A0A"/>
    <w:rsid w:val="001F1E7E"/>
    <w:rsid w:val="001F79B1"/>
    <w:rsid w:val="00200243"/>
    <w:rsid w:val="0020324B"/>
    <w:rsid w:val="002039CC"/>
    <w:rsid w:val="00213D82"/>
    <w:rsid w:val="00226E06"/>
    <w:rsid w:val="00231540"/>
    <w:rsid w:val="00241912"/>
    <w:rsid w:val="002421AA"/>
    <w:rsid w:val="00243112"/>
    <w:rsid w:val="002510DC"/>
    <w:rsid w:val="0025771F"/>
    <w:rsid w:val="00261ACC"/>
    <w:rsid w:val="00263809"/>
    <w:rsid w:val="002654DE"/>
    <w:rsid w:val="0027372F"/>
    <w:rsid w:val="0027506C"/>
    <w:rsid w:val="00276E97"/>
    <w:rsid w:val="00277F76"/>
    <w:rsid w:val="0028569F"/>
    <w:rsid w:val="00285741"/>
    <w:rsid w:val="002A0B47"/>
    <w:rsid w:val="002A5271"/>
    <w:rsid w:val="002B162F"/>
    <w:rsid w:val="002B4CFA"/>
    <w:rsid w:val="002B76D5"/>
    <w:rsid w:val="002C48A6"/>
    <w:rsid w:val="002D664B"/>
    <w:rsid w:val="002D7351"/>
    <w:rsid w:val="002F1634"/>
    <w:rsid w:val="002F57F7"/>
    <w:rsid w:val="00304BB2"/>
    <w:rsid w:val="00310CE5"/>
    <w:rsid w:val="00313D3E"/>
    <w:rsid w:val="00315A14"/>
    <w:rsid w:val="0031666C"/>
    <w:rsid w:val="00321013"/>
    <w:rsid w:val="003231EB"/>
    <w:rsid w:val="0033408F"/>
    <w:rsid w:val="00336BD6"/>
    <w:rsid w:val="003432C2"/>
    <w:rsid w:val="0034581A"/>
    <w:rsid w:val="003509C9"/>
    <w:rsid w:val="0035388A"/>
    <w:rsid w:val="003653E5"/>
    <w:rsid w:val="00365F6E"/>
    <w:rsid w:val="003670FA"/>
    <w:rsid w:val="00373E1F"/>
    <w:rsid w:val="00376C09"/>
    <w:rsid w:val="003770C9"/>
    <w:rsid w:val="003805D3"/>
    <w:rsid w:val="00380FC9"/>
    <w:rsid w:val="00384E3C"/>
    <w:rsid w:val="00390127"/>
    <w:rsid w:val="00391130"/>
    <w:rsid w:val="003A1236"/>
    <w:rsid w:val="003A412E"/>
    <w:rsid w:val="003A7CD2"/>
    <w:rsid w:val="003C34B4"/>
    <w:rsid w:val="003D06DC"/>
    <w:rsid w:val="003D485D"/>
    <w:rsid w:val="003D5857"/>
    <w:rsid w:val="003E2BCA"/>
    <w:rsid w:val="003E5925"/>
    <w:rsid w:val="003E72F9"/>
    <w:rsid w:val="003F0390"/>
    <w:rsid w:val="003F5CDB"/>
    <w:rsid w:val="004000EA"/>
    <w:rsid w:val="0040042E"/>
    <w:rsid w:val="0042165B"/>
    <w:rsid w:val="004245B0"/>
    <w:rsid w:val="004260EC"/>
    <w:rsid w:val="00432572"/>
    <w:rsid w:val="00437B76"/>
    <w:rsid w:val="004671EE"/>
    <w:rsid w:val="00474A08"/>
    <w:rsid w:val="00487F0B"/>
    <w:rsid w:val="00491E01"/>
    <w:rsid w:val="004940E2"/>
    <w:rsid w:val="004B1CF7"/>
    <w:rsid w:val="004B2E4D"/>
    <w:rsid w:val="004C4486"/>
    <w:rsid w:val="004C5071"/>
    <w:rsid w:val="004C6099"/>
    <w:rsid w:val="004D0BC9"/>
    <w:rsid w:val="004D1A40"/>
    <w:rsid w:val="004D44E2"/>
    <w:rsid w:val="004E507C"/>
    <w:rsid w:val="004E6B45"/>
    <w:rsid w:val="004E6B62"/>
    <w:rsid w:val="004E7868"/>
    <w:rsid w:val="004F0A5C"/>
    <w:rsid w:val="004F1FD3"/>
    <w:rsid w:val="004F3FE0"/>
    <w:rsid w:val="004F6D4C"/>
    <w:rsid w:val="004F71B1"/>
    <w:rsid w:val="00501EA7"/>
    <w:rsid w:val="00502FBE"/>
    <w:rsid w:val="00506BD8"/>
    <w:rsid w:val="00512D63"/>
    <w:rsid w:val="00514B26"/>
    <w:rsid w:val="00516E0F"/>
    <w:rsid w:val="00520D7C"/>
    <w:rsid w:val="00523DEC"/>
    <w:rsid w:val="00532F22"/>
    <w:rsid w:val="0053682C"/>
    <w:rsid w:val="00541543"/>
    <w:rsid w:val="00547564"/>
    <w:rsid w:val="00551DF6"/>
    <w:rsid w:val="00554637"/>
    <w:rsid w:val="00555CEB"/>
    <w:rsid w:val="00555D06"/>
    <w:rsid w:val="00555D71"/>
    <w:rsid w:val="00565ED2"/>
    <w:rsid w:val="005676E7"/>
    <w:rsid w:val="005704A7"/>
    <w:rsid w:val="00572173"/>
    <w:rsid w:val="00573E6E"/>
    <w:rsid w:val="00574B7D"/>
    <w:rsid w:val="005927AA"/>
    <w:rsid w:val="00594E8F"/>
    <w:rsid w:val="005B2708"/>
    <w:rsid w:val="005B4B40"/>
    <w:rsid w:val="005B7DE8"/>
    <w:rsid w:val="005C1CF7"/>
    <w:rsid w:val="005C4D2F"/>
    <w:rsid w:val="005C6602"/>
    <w:rsid w:val="005D080C"/>
    <w:rsid w:val="005D21DA"/>
    <w:rsid w:val="005D5EE9"/>
    <w:rsid w:val="005E531E"/>
    <w:rsid w:val="005F2806"/>
    <w:rsid w:val="005F49C2"/>
    <w:rsid w:val="005F4C76"/>
    <w:rsid w:val="00601E86"/>
    <w:rsid w:val="00605F86"/>
    <w:rsid w:val="00610435"/>
    <w:rsid w:val="00610EBA"/>
    <w:rsid w:val="006114EF"/>
    <w:rsid w:val="006114F8"/>
    <w:rsid w:val="00636BD7"/>
    <w:rsid w:val="00637767"/>
    <w:rsid w:val="00643761"/>
    <w:rsid w:val="00646057"/>
    <w:rsid w:val="006463B4"/>
    <w:rsid w:val="0065529C"/>
    <w:rsid w:val="00656364"/>
    <w:rsid w:val="00661EE7"/>
    <w:rsid w:val="006666E5"/>
    <w:rsid w:val="00671647"/>
    <w:rsid w:val="0067277F"/>
    <w:rsid w:val="00673F43"/>
    <w:rsid w:val="006743CC"/>
    <w:rsid w:val="006830EA"/>
    <w:rsid w:val="0069054A"/>
    <w:rsid w:val="0069488A"/>
    <w:rsid w:val="006A0C84"/>
    <w:rsid w:val="006A1403"/>
    <w:rsid w:val="006A6779"/>
    <w:rsid w:val="006B4ABA"/>
    <w:rsid w:val="006C0B95"/>
    <w:rsid w:val="006C125C"/>
    <w:rsid w:val="006D0A8C"/>
    <w:rsid w:val="006D7E46"/>
    <w:rsid w:val="006E4BAF"/>
    <w:rsid w:val="006E5172"/>
    <w:rsid w:val="006F2DEF"/>
    <w:rsid w:val="006F2F0A"/>
    <w:rsid w:val="006F6F85"/>
    <w:rsid w:val="00705119"/>
    <w:rsid w:val="00705CD8"/>
    <w:rsid w:val="00706BF0"/>
    <w:rsid w:val="00710B20"/>
    <w:rsid w:val="007132C4"/>
    <w:rsid w:val="007143F4"/>
    <w:rsid w:val="007159DA"/>
    <w:rsid w:val="00722598"/>
    <w:rsid w:val="00726CDC"/>
    <w:rsid w:val="0073491C"/>
    <w:rsid w:val="0073549C"/>
    <w:rsid w:val="007447CB"/>
    <w:rsid w:val="007455D1"/>
    <w:rsid w:val="00746CDD"/>
    <w:rsid w:val="007472BF"/>
    <w:rsid w:val="00750B92"/>
    <w:rsid w:val="00756A42"/>
    <w:rsid w:val="00762F1C"/>
    <w:rsid w:val="0077327E"/>
    <w:rsid w:val="007759E6"/>
    <w:rsid w:val="00775A07"/>
    <w:rsid w:val="00775DC3"/>
    <w:rsid w:val="00782318"/>
    <w:rsid w:val="00795512"/>
    <w:rsid w:val="007A151A"/>
    <w:rsid w:val="007A1C27"/>
    <w:rsid w:val="007A28C3"/>
    <w:rsid w:val="007A47CF"/>
    <w:rsid w:val="007B68E6"/>
    <w:rsid w:val="007B7728"/>
    <w:rsid w:val="007C297B"/>
    <w:rsid w:val="007C3AB8"/>
    <w:rsid w:val="007C4254"/>
    <w:rsid w:val="007D2F66"/>
    <w:rsid w:val="007D33E7"/>
    <w:rsid w:val="007D51C3"/>
    <w:rsid w:val="007D6484"/>
    <w:rsid w:val="007D72C4"/>
    <w:rsid w:val="007E1C9A"/>
    <w:rsid w:val="007E5852"/>
    <w:rsid w:val="007F3B86"/>
    <w:rsid w:val="007F451D"/>
    <w:rsid w:val="00801572"/>
    <w:rsid w:val="00814E79"/>
    <w:rsid w:val="0082219D"/>
    <w:rsid w:val="00826E52"/>
    <w:rsid w:val="0084509B"/>
    <w:rsid w:val="00845CAF"/>
    <w:rsid w:val="00852B7F"/>
    <w:rsid w:val="008536B1"/>
    <w:rsid w:val="0085414C"/>
    <w:rsid w:val="008611A4"/>
    <w:rsid w:val="00870F5C"/>
    <w:rsid w:val="008777E5"/>
    <w:rsid w:val="0088056F"/>
    <w:rsid w:val="00887DE3"/>
    <w:rsid w:val="008A0D80"/>
    <w:rsid w:val="008A18BE"/>
    <w:rsid w:val="008A459D"/>
    <w:rsid w:val="008A4B71"/>
    <w:rsid w:val="008B29FF"/>
    <w:rsid w:val="008C0ED4"/>
    <w:rsid w:val="008C6D6B"/>
    <w:rsid w:val="008C740D"/>
    <w:rsid w:val="008D7F51"/>
    <w:rsid w:val="008E333D"/>
    <w:rsid w:val="008E389A"/>
    <w:rsid w:val="008F0ADC"/>
    <w:rsid w:val="009021F5"/>
    <w:rsid w:val="00907ACD"/>
    <w:rsid w:val="009161F1"/>
    <w:rsid w:val="00916EB8"/>
    <w:rsid w:val="00916EEE"/>
    <w:rsid w:val="00924431"/>
    <w:rsid w:val="0093796D"/>
    <w:rsid w:val="00937D00"/>
    <w:rsid w:val="009430F8"/>
    <w:rsid w:val="00962BBE"/>
    <w:rsid w:val="0097095B"/>
    <w:rsid w:val="009731B6"/>
    <w:rsid w:val="00974365"/>
    <w:rsid w:val="00976C71"/>
    <w:rsid w:val="00991A8D"/>
    <w:rsid w:val="009952E1"/>
    <w:rsid w:val="00997356"/>
    <w:rsid w:val="009A17C8"/>
    <w:rsid w:val="009A6461"/>
    <w:rsid w:val="009A6DE6"/>
    <w:rsid w:val="009A76E7"/>
    <w:rsid w:val="009B45B7"/>
    <w:rsid w:val="009C7E5B"/>
    <w:rsid w:val="009D318D"/>
    <w:rsid w:val="009E72C5"/>
    <w:rsid w:val="009F650B"/>
    <w:rsid w:val="00A019F9"/>
    <w:rsid w:val="00A04FAF"/>
    <w:rsid w:val="00A11240"/>
    <w:rsid w:val="00A11D6F"/>
    <w:rsid w:val="00A138BB"/>
    <w:rsid w:val="00A339DD"/>
    <w:rsid w:val="00A34655"/>
    <w:rsid w:val="00A36AB4"/>
    <w:rsid w:val="00A37983"/>
    <w:rsid w:val="00A426F8"/>
    <w:rsid w:val="00A429E1"/>
    <w:rsid w:val="00A45337"/>
    <w:rsid w:val="00A523CB"/>
    <w:rsid w:val="00A53031"/>
    <w:rsid w:val="00A57789"/>
    <w:rsid w:val="00A6161E"/>
    <w:rsid w:val="00A65524"/>
    <w:rsid w:val="00A71F26"/>
    <w:rsid w:val="00A759EC"/>
    <w:rsid w:val="00A7697C"/>
    <w:rsid w:val="00A91A30"/>
    <w:rsid w:val="00A91ECA"/>
    <w:rsid w:val="00A95BE9"/>
    <w:rsid w:val="00A971D5"/>
    <w:rsid w:val="00AA08DB"/>
    <w:rsid w:val="00AA263D"/>
    <w:rsid w:val="00AA309B"/>
    <w:rsid w:val="00AA5FF5"/>
    <w:rsid w:val="00AB25D8"/>
    <w:rsid w:val="00AB33D3"/>
    <w:rsid w:val="00AC2390"/>
    <w:rsid w:val="00AD050C"/>
    <w:rsid w:val="00AD40AB"/>
    <w:rsid w:val="00AD488C"/>
    <w:rsid w:val="00AD64C8"/>
    <w:rsid w:val="00AE0E60"/>
    <w:rsid w:val="00AE5DEA"/>
    <w:rsid w:val="00AF1FF3"/>
    <w:rsid w:val="00B056A3"/>
    <w:rsid w:val="00B05E91"/>
    <w:rsid w:val="00B05F94"/>
    <w:rsid w:val="00B0793A"/>
    <w:rsid w:val="00B154E8"/>
    <w:rsid w:val="00B247FD"/>
    <w:rsid w:val="00B31F9F"/>
    <w:rsid w:val="00B32880"/>
    <w:rsid w:val="00B426DD"/>
    <w:rsid w:val="00B71630"/>
    <w:rsid w:val="00B71E92"/>
    <w:rsid w:val="00B723F2"/>
    <w:rsid w:val="00B724E1"/>
    <w:rsid w:val="00B7295B"/>
    <w:rsid w:val="00B742C2"/>
    <w:rsid w:val="00B74805"/>
    <w:rsid w:val="00B7528D"/>
    <w:rsid w:val="00B76906"/>
    <w:rsid w:val="00B7719E"/>
    <w:rsid w:val="00B82C22"/>
    <w:rsid w:val="00B85991"/>
    <w:rsid w:val="00B91C69"/>
    <w:rsid w:val="00B97166"/>
    <w:rsid w:val="00BA2D3C"/>
    <w:rsid w:val="00BA6A7F"/>
    <w:rsid w:val="00BB4482"/>
    <w:rsid w:val="00BB6A0D"/>
    <w:rsid w:val="00BC0118"/>
    <w:rsid w:val="00BC45A1"/>
    <w:rsid w:val="00BC7404"/>
    <w:rsid w:val="00BC764B"/>
    <w:rsid w:val="00BD1761"/>
    <w:rsid w:val="00BD24A9"/>
    <w:rsid w:val="00BD34B3"/>
    <w:rsid w:val="00BD4C2F"/>
    <w:rsid w:val="00BD572E"/>
    <w:rsid w:val="00BD61B7"/>
    <w:rsid w:val="00BD68C4"/>
    <w:rsid w:val="00BE0167"/>
    <w:rsid w:val="00BE7F4E"/>
    <w:rsid w:val="00BF16D7"/>
    <w:rsid w:val="00BF36E0"/>
    <w:rsid w:val="00C02D1E"/>
    <w:rsid w:val="00C16E5E"/>
    <w:rsid w:val="00C20D46"/>
    <w:rsid w:val="00C23479"/>
    <w:rsid w:val="00C27969"/>
    <w:rsid w:val="00C34A09"/>
    <w:rsid w:val="00C37A3F"/>
    <w:rsid w:val="00C450D4"/>
    <w:rsid w:val="00C473DB"/>
    <w:rsid w:val="00C54B40"/>
    <w:rsid w:val="00C60314"/>
    <w:rsid w:val="00C609D1"/>
    <w:rsid w:val="00C632E2"/>
    <w:rsid w:val="00C63DAB"/>
    <w:rsid w:val="00C7413C"/>
    <w:rsid w:val="00C84C8F"/>
    <w:rsid w:val="00C863DE"/>
    <w:rsid w:val="00C93602"/>
    <w:rsid w:val="00C93F53"/>
    <w:rsid w:val="00C97A8E"/>
    <w:rsid w:val="00CA07C8"/>
    <w:rsid w:val="00CA51A6"/>
    <w:rsid w:val="00CA7DE3"/>
    <w:rsid w:val="00CB17AC"/>
    <w:rsid w:val="00CB2C9E"/>
    <w:rsid w:val="00CC40F4"/>
    <w:rsid w:val="00CC4A3F"/>
    <w:rsid w:val="00CD0546"/>
    <w:rsid w:val="00CD1A35"/>
    <w:rsid w:val="00CD6D33"/>
    <w:rsid w:val="00CD7632"/>
    <w:rsid w:val="00CE1285"/>
    <w:rsid w:val="00CE3920"/>
    <w:rsid w:val="00CE58FD"/>
    <w:rsid w:val="00CE6DB0"/>
    <w:rsid w:val="00CF19F0"/>
    <w:rsid w:val="00CF1AA9"/>
    <w:rsid w:val="00CF440E"/>
    <w:rsid w:val="00CF44EB"/>
    <w:rsid w:val="00D03632"/>
    <w:rsid w:val="00D06CCC"/>
    <w:rsid w:val="00D11007"/>
    <w:rsid w:val="00D11317"/>
    <w:rsid w:val="00D13B1D"/>
    <w:rsid w:val="00D17F7C"/>
    <w:rsid w:val="00D209BE"/>
    <w:rsid w:val="00D235A4"/>
    <w:rsid w:val="00D3079D"/>
    <w:rsid w:val="00D33B9D"/>
    <w:rsid w:val="00D34C92"/>
    <w:rsid w:val="00D368B1"/>
    <w:rsid w:val="00D37257"/>
    <w:rsid w:val="00D537F6"/>
    <w:rsid w:val="00D53D9C"/>
    <w:rsid w:val="00D572EC"/>
    <w:rsid w:val="00D57E09"/>
    <w:rsid w:val="00D66A74"/>
    <w:rsid w:val="00D70D5C"/>
    <w:rsid w:val="00D71DE1"/>
    <w:rsid w:val="00D72E0A"/>
    <w:rsid w:val="00D73115"/>
    <w:rsid w:val="00D76B3C"/>
    <w:rsid w:val="00D81E25"/>
    <w:rsid w:val="00D822ED"/>
    <w:rsid w:val="00D91A80"/>
    <w:rsid w:val="00D92663"/>
    <w:rsid w:val="00D929DE"/>
    <w:rsid w:val="00DA7F54"/>
    <w:rsid w:val="00DB14EE"/>
    <w:rsid w:val="00DB36E2"/>
    <w:rsid w:val="00DB534B"/>
    <w:rsid w:val="00DB742A"/>
    <w:rsid w:val="00DC0A3F"/>
    <w:rsid w:val="00DC1CA8"/>
    <w:rsid w:val="00DC6292"/>
    <w:rsid w:val="00DC761E"/>
    <w:rsid w:val="00DD1228"/>
    <w:rsid w:val="00DD1B0F"/>
    <w:rsid w:val="00DD646B"/>
    <w:rsid w:val="00DE3338"/>
    <w:rsid w:val="00DF4625"/>
    <w:rsid w:val="00E0218C"/>
    <w:rsid w:val="00E05361"/>
    <w:rsid w:val="00E06D5B"/>
    <w:rsid w:val="00E1033B"/>
    <w:rsid w:val="00E25640"/>
    <w:rsid w:val="00E31D68"/>
    <w:rsid w:val="00E37890"/>
    <w:rsid w:val="00E43EFF"/>
    <w:rsid w:val="00E50526"/>
    <w:rsid w:val="00E65032"/>
    <w:rsid w:val="00E65347"/>
    <w:rsid w:val="00E82C3F"/>
    <w:rsid w:val="00E87C56"/>
    <w:rsid w:val="00E91D04"/>
    <w:rsid w:val="00E9531E"/>
    <w:rsid w:val="00EA6916"/>
    <w:rsid w:val="00EA7EC9"/>
    <w:rsid w:val="00EC3662"/>
    <w:rsid w:val="00EC3A17"/>
    <w:rsid w:val="00ED021A"/>
    <w:rsid w:val="00ED1444"/>
    <w:rsid w:val="00ED7589"/>
    <w:rsid w:val="00EE3407"/>
    <w:rsid w:val="00EF6F85"/>
    <w:rsid w:val="00F023C1"/>
    <w:rsid w:val="00F0287B"/>
    <w:rsid w:val="00F03FD5"/>
    <w:rsid w:val="00F03FD7"/>
    <w:rsid w:val="00F053DF"/>
    <w:rsid w:val="00F10906"/>
    <w:rsid w:val="00F137D5"/>
    <w:rsid w:val="00F17FE9"/>
    <w:rsid w:val="00F324B1"/>
    <w:rsid w:val="00F41E19"/>
    <w:rsid w:val="00F43B5C"/>
    <w:rsid w:val="00F47EEA"/>
    <w:rsid w:val="00F54F0D"/>
    <w:rsid w:val="00F572C7"/>
    <w:rsid w:val="00F63BD5"/>
    <w:rsid w:val="00F707B0"/>
    <w:rsid w:val="00F724A9"/>
    <w:rsid w:val="00F7462E"/>
    <w:rsid w:val="00F75AC3"/>
    <w:rsid w:val="00F771ED"/>
    <w:rsid w:val="00F7732A"/>
    <w:rsid w:val="00F777C0"/>
    <w:rsid w:val="00F77E86"/>
    <w:rsid w:val="00F9397A"/>
    <w:rsid w:val="00FA3509"/>
    <w:rsid w:val="00FA64D9"/>
    <w:rsid w:val="00FA6F56"/>
    <w:rsid w:val="00FC12C4"/>
    <w:rsid w:val="00FC15EA"/>
    <w:rsid w:val="00FC1810"/>
    <w:rsid w:val="00FC2AD0"/>
    <w:rsid w:val="00FC3431"/>
    <w:rsid w:val="00FD35E2"/>
    <w:rsid w:val="00FD7AD6"/>
    <w:rsid w:val="00FF6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C2DF3-8D0E-431B-B2F2-87B5F5F3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B7F"/>
    <w:pPr>
      <w:ind w:left="720"/>
      <w:contextualSpacing/>
    </w:pPr>
    <w:rPr>
      <w:lang w:val="ru-RU"/>
    </w:rPr>
  </w:style>
  <w:style w:type="paragraph" w:styleId="a4">
    <w:name w:val="footnote text"/>
    <w:basedOn w:val="a"/>
    <w:link w:val="a5"/>
    <w:uiPriority w:val="99"/>
    <w:rsid w:val="00D71DE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сноски Знак"/>
    <w:basedOn w:val="a0"/>
    <w:link w:val="a4"/>
    <w:uiPriority w:val="99"/>
    <w:rsid w:val="00D71DE1"/>
    <w:rPr>
      <w:rFonts w:ascii="Times New Roman" w:eastAsia="Times New Roman" w:hAnsi="Times New Roman" w:cs="Times New Roman"/>
      <w:sz w:val="20"/>
      <w:szCs w:val="20"/>
      <w:lang w:val="ru-RU" w:eastAsia="ru-RU"/>
    </w:rPr>
  </w:style>
  <w:style w:type="character" w:styleId="a6">
    <w:name w:val="footnote reference"/>
    <w:uiPriority w:val="99"/>
    <w:rsid w:val="00D71DE1"/>
    <w:rPr>
      <w:vertAlign w:val="superscript"/>
    </w:rPr>
  </w:style>
  <w:style w:type="paragraph" w:customStyle="1" w:styleId="Default">
    <w:name w:val="Default"/>
    <w:rsid w:val="00B724E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F324B1"/>
    <w:pPr>
      <w:spacing w:after="0" w:line="240" w:lineRule="auto"/>
    </w:pPr>
    <w:rPr>
      <w:rFonts w:ascii="Times New Roman" w:hAnsi="Times New Roman"/>
      <w:sz w:val="28"/>
      <w:lang w:val="ru-RU"/>
    </w:rPr>
  </w:style>
  <w:style w:type="paragraph" w:styleId="HTML">
    <w:name w:val="HTML Preformatted"/>
    <w:basedOn w:val="a"/>
    <w:link w:val="HTML0"/>
    <w:uiPriority w:val="99"/>
    <w:unhideWhenUsed/>
    <w:rsid w:val="00D8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822ED"/>
    <w:rPr>
      <w:rFonts w:ascii="Courier New" w:eastAsia="Times New Roman" w:hAnsi="Courier New" w:cs="Courier New"/>
      <w:sz w:val="20"/>
      <w:szCs w:val="20"/>
      <w:lang w:eastAsia="uk-UA"/>
    </w:rPr>
  </w:style>
  <w:style w:type="table" w:styleId="a8">
    <w:name w:val="Table Grid"/>
    <w:basedOn w:val="a1"/>
    <w:uiPriority w:val="39"/>
    <w:rsid w:val="00B7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8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B68E6"/>
    <w:rPr>
      <w:rFonts w:ascii="Segoe UI" w:hAnsi="Segoe UI" w:cs="Segoe UI"/>
      <w:sz w:val="18"/>
      <w:szCs w:val="18"/>
    </w:rPr>
  </w:style>
  <w:style w:type="character" w:styleId="ab">
    <w:name w:val="Hyperlink"/>
    <w:basedOn w:val="a0"/>
    <w:uiPriority w:val="99"/>
    <w:unhideWhenUsed/>
    <w:rsid w:val="007B68E6"/>
    <w:rPr>
      <w:color w:val="0563C1" w:themeColor="hyperlink"/>
      <w:u w:val="single"/>
    </w:rPr>
  </w:style>
  <w:style w:type="character" w:styleId="ac">
    <w:name w:val="Placeholder Text"/>
    <w:basedOn w:val="a0"/>
    <w:uiPriority w:val="99"/>
    <w:semiHidden/>
    <w:rsid w:val="00555D71"/>
    <w:rPr>
      <w:color w:val="808080"/>
    </w:rPr>
  </w:style>
  <w:style w:type="paragraph" w:styleId="ad">
    <w:name w:val="header"/>
    <w:basedOn w:val="a"/>
    <w:link w:val="ae"/>
    <w:uiPriority w:val="99"/>
    <w:unhideWhenUsed/>
    <w:rsid w:val="007472B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472BF"/>
  </w:style>
  <w:style w:type="paragraph" w:styleId="af">
    <w:name w:val="footer"/>
    <w:basedOn w:val="a"/>
    <w:link w:val="af0"/>
    <w:uiPriority w:val="99"/>
    <w:unhideWhenUsed/>
    <w:rsid w:val="007472B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472BF"/>
  </w:style>
  <w:style w:type="paragraph" w:styleId="1">
    <w:name w:val="toc 1"/>
    <w:basedOn w:val="a"/>
    <w:next w:val="a"/>
    <w:autoRedefine/>
    <w:uiPriority w:val="39"/>
    <w:unhideWhenUsed/>
    <w:rsid w:val="00B05F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21239">
      <w:bodyDiv w:val="1"/>
      <w:marLeft w:val="0"/>
      <w:marRight w:val="0"/>
      <w:marTop w:val="0"/>
      <w:marBottom w:val="0"/>
      <w:divBdr>
        <w:top w:val="none" w:sz="0" w:space="0" w:color="auto"/>
        <w:left w:val="none" w:sz="0" w:space="0" w:color="auto"/>
        <w:bottom w:val="none" w:sz="0" w:space="0" w:color="auto"/>
        <w:right w:val="none" w:sz="0" w:space="0" w:color="auto"/>
      </w:divBdr>
      <w:divsChild>
        <w:div w:id="1109131371">
          <w:marLeft w:val="0"/>
          <w:marRight w:val="0"/>
          <w:marTop w:val="0"/>
          <w:marBottom w:val="0"/>
          <w:divBdr>
            <w:top w:val="none" w:sz="0" w:space="0" w:color="auto"/>
            <w:left w:val="none" w:sz="0" w:space="0" w:color="auto"/>
            <w:bottom w:val="none" w:sz="0" w:space="0" w:color="auto"/>
            <w:right w:val="none" w:sz="0" w:space="0" w:color="auto"/>
          </w:divBdr>
          <w:divsChild>
            <w:div w:id="604314981">
              <w:marLeft w:val="0"/>
              <w:marRight w:val="0"/>
              <w:marTop w:val="0"/>
              <w:marBottom w:val="0"/>
              <w:divBdr>
                <w:top w:val="none" w:sz="0" w:space="0" w:color="auto"/>
                <w:left w:val="none" w:sz="0" w:space="0" w:color="auto"/>
                <w:bottom w:val="none" w:sz="0" w:space="0" w:color="auto"/>
                <w:right w:val="none" w:sz="0" w:space="0" w:color="auto"/>
              </w:divBdr>
              <w:divsChild>
                <w:div w:id="1557661907">
                  <w:marLeft w:val="0"/>
                  <w:marRight w:val="0"/>
                  <w:marTop w:val="0"/>
                  <w:marBottom w:val="0"/>
                  <w:divBdr>
                    <w:top w:val="none" w:sz="0" w:space="0" w:color="auto"/>
                    <w:left w:val="none" w:sz="0" w:space="0" w:color="auto"/>
                    <w:bottom w:val="none" w:sz="0" w:space="0" w:color="auto"/>
                    <w:right w:val="none" w:sz="0" w:space="0" w:color="auto"/>
                  </w:divBdr>
                  <w:divsChild>
                    <w:div w:id="1259369139">
                      <w:marLeft w:val="0"/>
                      <w:marRight w:val="0"/>
                      <w:marTop w:val="0"/>
                      <w:marBottom w:val="0"/>
                      <w:divBdr>
                        <w:top w:val="none" w:sz="0" w:space="0" w:color="auto"/>
                        <w:left w:val="none" w:sz="0" w:space="0" w:color="auto"/>
                        <w:bottom w:val="none" w:sz="0" w:space="0" w:color="auto"/>
                        <w:right w:val="none" w:sz="0" w:space="0" w:color="auto"/>
                      </w:divBdr>
                      <w:divsChild>
                        <w:div w:id="1867519049">
                          <w:marLeft w:val="0"/>
                          <w:marRight w:val="0"/>
                          <w:marTop w:val="0"/>
                          <w:marBottom w:val="0"/>
                          <w:divBdr>
                            <w:top w:val="none" w:sz="0" w:space="0" w:color="auto"/>
                            <w:left w:val="none" w:sz="0" w:space="0" w:color="auto"/>
                            <w:bottom w:val="none" w:sz="0" w:space="0" w:color="auto"/>
                            <w:right w:val="none" w:sz="0" w:space="0" w:color="auto"/>
                          </w:divBdr>
                          <w:divsChild>
                            <w:div w:id="1082606192">
                              <w:marLeft w:val="2070"/>
                              <w:marRight w:val="3960"/>
                              <w:marTop w:val="0"/>
                              <w:marBottom w:val="0"/>
                              <w:divBdr>
                                <w:top w:val="none" w:sz="0" w:space="0" w:color="auto"/>
                                <w:left w:val="none" w:sz="0" w:space="0" w:color="auto"/>
                                <w:bottom w:val="none" w:sz="0" w:space="0" w:color="auto"/>
                                <w:right w:val="none" w:sz="0" w:space="0" w:color="auto"/>
                              </w:divBdr>
                              <w:divsChild>
                                <w:div w:id="1861971333">
                                  <w:marLeft w:val="0"/>
                                  <w:marRight w:val="0"/>
                                  <w:marTop w:val="0"/>
                                  <w:marBottom w:val="0"/>
                                  <w:divBdr>
                                    <w:top w:val="none" w:sz="0" w:space="0" w:color="auto"/>
                                    <w:left w:val="none" w:sz="0" w:space="0" w:color="auto"/>
                                    <w:bottom w:val="none" w:sz="0" w:space="0" w:color="auto"/>
                                    <w:right w:val="none" w:sz="0" w:space="0" w:color="auto"/>
                                  </w:divBdr>
                                  <w:divsChild>
                                    <w:div w:id="1245650859">
                                      <w:marLeft w:val="0"/>
                                      <w:marRight w:val="0"/>
                                      <w:marTop w:val="0"/>
                                      <w:marBottom w:val="0"/>
                                      <w:divBdr>
                                        <w:top w:val="none" w:sz="0" w:space="0" w:color="auto"/>
                                        <w:left w:val="none" w:sz="0" w:space="0" w:color="auto"/>
                                        <w:bottom w:val="none" w:sz="0" w:space="0" w:color="auto"/>
                                        <w:right w:val="none" w:sz="0" w:space="0" w:color="auto"/>
                                      </w:divBdr>
                                      <w:divsChild>
                                        <w:div w:id="1140615607">
                                          <w:marLeft w:val="0"/>
                                          <w:marRight w:val="0"/>
                                          <w:marTop w:val="0"/>
                                          <w:marBottom w:val="0"/>
                                          <w:divBdr>
                                            <w:top w:val="none" w:sz="0" w:space="0" w:color="auto"/>
                                            <w:left w:val="none" w:sz="0" w:space="0" w:color="auto"/>
                                            <w:bottom w:val="none" w:sz="0" w:space="0" w:color="auto"/>
                                            <w:right w:val="none" w:sz="0" w:space="0" w:color="auto"/>
                                          </w:divBdr>
                                          <w:divsChild>
                                            <w:div w:id="1132404063">
                                              <w:marLeft w:val="0"/>
                                              <w:marRight w:val="0"/>
                                              <w:marTop w:val="90"/>
                                              <w:marBottom w:val="0"/>
                                              <w:divBdr>
                                                <w:top w:val="none" w:sz="0" w:space="0" w:color="auto"/>
                                                <w:left w:val="none" w:sz="0" w:space="0" w:color="auto"/>
                                                <w:bottom w:val="none" w:sz="0" w:space="0" w:color="auto"/>
                                                <w:right w:val="none" w:sz="0" w:space="0" w:color="auto"/>
                                              </w:divBdr>
                                              <w:divsChild>
                                                <w:div w:id="702512979">
                                                  <w:marLeft w:val="0"/>
                                                  <w:marRight w:val="0"/>
                                                  <w:marTop w:val="0"/>
                                                  <w:marBottom w:val="0"/>
                                                  <w:divBdr>
                                                    <w:top w:val="none" w:sz="0" w:space="0" w:color="auto"/>
                                                    <w:left w:val="none" w:sz="0" w:space="0" w:color="auto"/>
                                                    <w:bottom w:val="none" w:sz="0" w:space="0" w:color="auto"/>
                                                    <w:right w:val="none" w:sz="0" w:space="0" w:color="auto"/>
                                                  </w:divBdr>
                                                  <w:divsChild>
                                                    <w:div w:id="1714189775">
                                                      <w:marLeft w:val="0"/>
                                                      <w:marRight w:val="0"/>
                                                      <w:marTop w:val="0"/>
                                                      <w:marBottom w:val="0"/>
                                                      <w:divBdr>
                                                        <w:top w:val="none" w:sz="0" w:space="0" w:color="auto"/>
                                                        <w:left w:val="none" w:sz="0" w:space="0" w:color="auto"/>
                                                        <w:bottom w:val="none" w:sz="0" w:space="0" w:color="auto"/>
                                                        <w:right w:val="none" w:sz="0" w:space="0" w:color="auto"/>
                                                      </w:divBdr>
                                                      <w:divsChild>
                                                        <w:div w:id="1952542313">
                                                          <w:marLeft w:val="0"/>
                                                          <w:marRight w:val="0"/>
                                                          <w:marTop w:val="0"/>
                                                          <w:marBottom w:val="450"/>
                                                          <w:divBdr>
                                                            <w:top w:val="none" w:sz="0" w:space="0" w:color="auto"/>
                                                            <w:left w:val="none" w:sz="0" w:space="0" w:color="auto"/>
                                                            <w:bottom w:val="none" w:sz="0" w:space="0" w:color="auto"/>
                                                            <w:right w:val="none" w:sz="0" w:space="0" w:color="auto"/>
                                                          </w:divBdr>
                                                          <w:divsChild>
                                                            <w:div w:id="402994987">
                                                              <w:marLeft w:val="0"/>
                                                              <w:marRight w:val="0"/>
                                                              <w:marTop w:val="0"/>
                                                              <w:marBottom w:val="0"/>
                                                              <w:divBdr>
                                                                <w:top w:val="none" w:sz="0" w:space="0" w:color="auto"/>
                                                                <w:left w:val="none" w:sz="0" w:space="0" w:color="auto"/>
                                                                <w:bottom w:val="none" w:sz="0" w:space="0" w:color="auto"/>
                                                                <w:right w:val="none" w:sz="0" w:space="0" w:color="auto"/>
                                                              </w:divBdr>
                                                              <w:divsChild>
                                                                <w:div w:id="879242113">
                                                                  <w:marLeft w:val="0"/>
                                                                  <w:marRight w:val="0"/>
                                                                  <w:marTop w:val="0"/>
                                                                  <w:marBottom w:val="0"/>
                                                                  <w:divBdr>
                                                                    <w:top w:val="none" w:sz="0" w:space="0" w:color="auto"/>
                                                                    <w:left w:val="none" w:sz="0" w:space="0" w:color="auto"/>
                                                                    <w:bottom w:val="none" w:sz="0" w:space="0" w:color="auto"/>
                                                                    <w:right w:val="none" w:sz="0" w:space="0" w:color="auto"/>
                                                                  </w:divBdr>
                                                                  <w:divsChild>
                                                                    <w:div w:id="695009665">
                                                                      <w:marLeft w:val="0"/>
                                                                      <w:marRight w:val="0"/>
                                                                      <w:marTop w:val="0"/>
                                                                      <w:marBottom w:val="0"/>
                                                                      <w:divBdr>
                                                                        <w:top w:val="none" w:sz="0" w:space="0" w:color="auto"/>
                                                                        <w:left w:val="none" w:sz="0" w:space="0" w:color="auto"/>
                                                                        <w:bottom w:val="none" w:sz="0" w:space="0" w:color="auto"/>
                                                                        <w:right w:val="none" w:sz="0" w:space="0" w:color="auto"/>
                                                                      </w:divBdr>
                                                                      <w:divsChild>
                                                                        <w:div w:id="771241715">
                                                                          <w:marLeft w:val="0"/>
                                                                          <w:marRight w:val="0"/>
                                                                          <w:marTop w:val="0"/>
                                                                          <w:marBottom w:val="0"/>
                                                                          <w:divBdr>
                                                                            <w:top w:val="none" w:sz="0" w:space="0" w:color="auto"/>
                                                                            <w:left w:val="none" w:sz="0" w:space="0" w:color="auto"/>
                                                                            <w:bottom w:val="none" w:sz="0" w:space="0" w:color="auto"/>
                                                                            <w:right w:val="none" w:sz="0" w:space="0" w:color="auto"/>
                                                                          </w:divBdr>
                                                                          <w:divsChild>
                                                                            <w:div w:id="1389959227">
                                                                              <w:marLeft w:val="0"/>
                                                                              <w:marRight w:val="0"/>
                                                                              <w:marTop w:val="0"/>
                                                                              <w:marBottom w:val="0"/>
                                                                              <w:divBdr>
                                                                                <w:top w:val="none" w:sz="0" w:space="0" w:color="auto"/>
                                                                                <w:left w:val="none" w:sz="0" w:space="0" w:color="auto"/>
                                                                                <w:bottom w:val="none" w:sz="0" w:space="0" w:color="auto"/>
                                                                                <w:right w:val="none" w:sz="0" w:space="0" w:color="auto"/>
                                                                              </w:divBdr>
                                                                              <w:divsChild>
                                                                                <w:div w:id="1924289684">
                                                                                  <w:marLeft w:val="0"/>
                                                                                  <w:marRight w:val="0"/>
                                                                                  <w:marTop w:val="0"/>
                                                                                  <w:marBottom w:val="0"/>
                                                                                  <w:divBdr>
                                                                                    <w:top w:val="none" w:sz="0" w:space="0" w:color="auto"/>
                                                                                    <w:left w:val="none" w:sz="0" w:space="0" w:color="auto"/>
                                                                                    <w:bottom w:val="none" w:sz="0" w:space="0" w:color="auto"/>
                                                                                    <w:right w:val="none" w:sz="0" w:space="0" w:color="auto"/>
                                                                                  </w:divBdr>
                                                                                  <w:divsChild>
                                                                                    <w:div w:id="537280739">
                                                                                      <w:marLeft w:val="0"/>
                                                                                      <w:marRight w:val="0"/>
                                                                                      <w:marTop w:val="0"/>
                                                                                      <w:marBottom w:val="0"/>
                                                                                      <w:divBdr>
                                                                                        <w:top w:val="none" w:sz="0" w:space="0" w:color="auto"/>
                                                                                        <w:left w:val="none" w:sz="0" w:space="0" w:color="auto"/>
                                                                                        <w:bottom w:val="none" w:sz="0" w:space="0" w:color="auto"/>
                                                                                        <w:right w:val="none" w:sz="0" w:space="0" w:color="auto"/>
                                                                                      </w:divBdr>
                                                                                      <w:divsChild>
                                                                                        <w:div w:id="19607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023122">
      <w:bodyDiv w:val="1"/>
      <w:marLeft w:val="0"/>
      <w:marRight w:val="0"/>
      <w:marTop w:val="0"/>
      <w:marBottom w:val="0"/>
      <w:divBdr>
        <w:top w:val="none" w:sz="0" w:space="0" w:color="auto"/>
        <w:left w:val="none" w:sz="0" w:space="0" w:color="auto"/>
        <w:bottom w:val="none" w:sz="0" w:space="0" w:color="auto"/>
        <w:right w:val="none" w:sz="0" w:space="0" w:color="auto"/>
      </w:divBdr>
      <w:divsChild>
        <w:div w:id="760565280">
          <w:marLeft w:val="0"/>
          <w:marRight w:val="0"/>
          <w:marTop w:val="0"/>
          <w:marBottom w:val="0"/>
          <w:divBdr>
            <w:top w:val="none" w:sz="0" w:space="0" w:color="auto"/>
            <w:left w:val="none" w:sz="0" w:space="0" w:color="auto"/>
            <w:bottom w:val="none" w:sz="0" w:space="0" w:color="auto"/>
            <w:right w:val="none" w:sz="0" w:space="0" w:color="auto"/>
          </w:divBdr>
          <w:divsChild>
            <w:div w:id="263658989">
              <w:marLeft w:val="0"/>
              <w:marRight w:val="0"/>
              <w:marTop w:val="0"/>
              <w:marBottom w:val="0"/>
              <w:divBdr>
                <w:top w:val="none" w:sz="0" w:space="0" w:color="auto"/>
                <w:left w:val="none" w:sz="0" w:space="0" w:color="auto"/>
                <w:bottom w:val="none" w:sz="0" w:space="0" w:color="auto"/>
                <w:right w:val="none" w:sz="0" w:space="0" w:color="auto"/>
              </w:divBdr>
              <w:divsChild>
                <w:div w:id="1987197786">
                  <w:marLeft w:val="0"/>
                  <w:marRight w:val="0"/>
                  <w:marTop w:val="0"/>
                  <w:marBottom w:val="0"/>
                  <w:divBdr>
                    <w:top w:val="none" w:sz="0" w:space="0" w:color="auto"/>
                    <w:left w:val="none" w:sz="0" w:space="0" w:color="auto"/>
                    <w:bottom w:val="none" w:sz="0" w:space="0" w:color="auto"/>
                    <w:right w:val="none" w:sz="0" w:space="0" w:color="auto"/>
                  </w:divBdr>
                  <w:divsChild>
                    <w:div w:id="31737100">
                      <w:marLeft w:val="0"/>
                      <w:marRight w:val="0"/>
                      <w:marTop w:val="0"/>
                      <w:marBottom w:val="0"/>
                      <w:divBdr>
                        <w:top w:val="none" w:sz="0" w:space="0" w:color="auto"/>
                        <w:left w:val="none" w:sz="0" w:space="0" w:color="auto"/>
                        <w:bottom w:val="none" w:sz="0" w:space="0" w:color="auto"/>
                        <w:right w:val="none" w:sz="0" w:space="0" w:color="auto"/>
                      </w:divBdr>
                      <w:divsChild>
                        <w:div w:id="941376633">
                          <w:marLeft w:val="0"/>
                          <w:marRight w:val="0"/>
                          <w:marTop w:val="0"/>
                          <w:marBottom w:val="0"/>
                          <w:divBdr>
                            <w:top w:val="none" w:sz="0" w:space="0" w:color="auto"/>
                            <w:left w:val="none" w:sz="0" w:space="0" w:color="auto"/>
                            <w:bottom w:val="none" w:sz="0" w:space="0" w:color="auto"/>
                            <w:right w:val="none" w:sz="0" w:space="0" w:color="auto"/>
                          </w:divBdr>
                          <w:divsChild>
                            <w:div w:id="270363710">
                              <w:marLeft w:val="2070"/>
                              <w:marRight w:val="3960"/>
                              <w:marTop w:val="0"/>
                              <w:marBottom w:val="0"/>
                              <w:divBdr>
                                <w:top w:val="none" w:sz="0" w:space="0" w:color="auto"/>
                                <w:left w:val="none" w:sz="0" w:space="0" w:color="auto"/>
                                <w:bottom w:val="none" w:sz="0" w:space="0" w:color="auto"/>
                                <w:right w:val="none" w:sz="0" w:space="0" w:color="auto"/>
                              </w:divBdr>
                              <w:divsChild>
                                <w:div w:id="699356700">
                                  <w:marLeft w:val="0"/>
                                  <w:marRight w:val="0"/>
                                  <w:marTop w:val="0"/>
                                  <w:marBottom w:val="0"/>
                                  <w:divBdr>
                                    <w:top w:val="none" w:sz="0" w:space="0" w:color="auto"/>
                                    <w:left w:val="none" w:sz="0" w:space="0" w:color="auto"/>
                                    <w:bottom w:val="none" w:sz="0" w:space="0" w:color="auto"/>
                                    <w:right w:val="none" w:sz="0" w:space="0" w:color="auto"/>
                                  </w:divBdr>
                                  <w:divsChild>
                                    <w:div w:id="1070082752">
                                      <w:marLeft w:val="0"/>
                                      <w:marRight w:val="0"/>
                                      <w:marTop w:val="0"/>
                                      <w:marBottom w:val="0"/>
                                      <w:divBdr>
                                        <w:top w:val="none" w:sz="0" w:space="0" w:color="auto"/>
                                        <w:left w:val="none" w:sz="0" w:space="0" w:color="auto"/>
                                        <w:bottom w:val="none" w:sz="0" w:space="0" w:color="auto"/>
                                        <w:right w:val="none" w:sz="0" w:space="0" w:color="auto"/>
                                      </w:divBdr>
                                      <w:divsChild>
                                        <w:div w:id="737750061">
                                          <w:marLeft w:val="0"/>
                                          <w:marRight w:val="0"/>
                                          <w:marTop w:val="0"/>
                                          <w:marBottom w:val="0"/>
                                          <w:divBdr>
                                            <w:top w:val="none" w:sz="0" w:space="0" w:color="auto"/>
                                            <w:left w:val="none" w:sz="0" w:space="0" w:color="auto"/>
                                            <w:bottom w:val="none" w:sz="0" w:space="0" w:color="auto"/>
                                            <w:right w:val="none" w:sz="0" w:space="0" w:color="auto"/>
                                          </w:divBdr>
                                          <w:divsChild>
                                            <w:div w:id="1869177797">
                                              <w:marLeft w:val="0"/>
                                              <w:marRight w:val="0"/>
                                              <w:marTop w:val="90"/>
                                              <w:marBottom w:val="0"/>
                                              <w:divBdr>
                                                <w:top w:val="none" w:sz="0" w:space="0" w:color="auto"/>
                                                <w:left w:val="none" w:sz="0" w:space="0" w:color="auto"/>
                                                <w:bottom w:val="none" w:sz="0" w:space="0" w:color="auto"/>
                                                <w:right w:val="none" w:sz="0" w:space="0" w:color="auto"/>
                                              </w:divBdr>
                                              <w:divsChild>
                                                <w:div w:id="628828055">
                                                  <w:marLeft w:val="0"/>
                                                  <w:marRight w:val="0"/>
                                                  <w:marTop w:val="0"/>
                                                  <w:marBottom w:val="0"/>
                                                  <w:divBdr>
                                                    <w:top w:val="none" w:sz="0" w:space="0" w:color="auto"/>
                                                    <w:left w:val="none" w:sz="0" w:space="0" w:color="auto"/>
                                                    <w:bottom w:val="none" w:sz="0" w:space="0" w:color="auto"/>
                                                    <w:right w:val="none" w:sz="0" w:space="0" w:color="auto"/>
                                                  </w:divBdr>
                                                  <w:divsChild>
                                                    <w:div w:id="1667705396">
                                                      <w:marLeft w:val="0"/>
                                                      <w:marRight w:val="0"/>
                                                      <w:marTop w:val="0"/>
                                                      <w:marBottom w:val="0"/>
                                                      <w:divBdr>
                                                        <w:top w:val="none" w:sz="0" w:space="0" w:color="auto"/>
                                                        <w:left w:val="none" w:sz="0" w:space="0" w:color="auto"/>
                                                        <w:bottom w:val="none" w:sz="0" w:space="0" w:color="auto"/>
                                                        <w:right w:val="none" w:sz="0" w:space="0" w:color="auto"/>
                                                      </w:divBdr>
                                                      <w:divsChild>
                                                        <w:div w:id="2006854208">
                                                          <w:marLeft w:val="0"/>
                                                          <w:marRight w:val="0"/>
                                                          <w:marTop w:val="0"/>
                                                          <w:marBottom w:val="450"/>
                                                          <w:divBdr>
                                                            <w:top w:val="none" w:sz="0" w:space="0" w:color="auto"/>
                                                            <w:left w:val="none" w:sz="0" w:space="0" w:color="auto"/>
                                                            <w:bottom w:val="none" w:sz="0" w:space="0" w:color="auto"/>
                                                            <w:right w:val="none" w:sz="0" w:space="0" w:color="auto"/>
                                                          </w:divBdr>
                                                          <w:divsChild>
                                                            <w:div w:id="885944758">
                                                              <w:marLeft w:val="0"/>
                                                              <w:marRight w:val="0"/>
                                                              <w:marTop w:val="0"/>
                                                              <w:marBottom w:val="0"/>
                                                              <w:divBdr>
                                                                <w:top w:val="none" w:sz="0" w:space="0" w:color="auto"/>
                                                                <w:left w:val="none" w:sz="0" w:space="0" w:color="auto"/>
                                                                <w:bottom w:val="none" w:sz="0" w:space="0" w:color="auto"/>
                                                                <w:right w:val="none" w:sz="0" w:space="0" w:color="auto"/>
                                                              </w:divBdr>
                                                              <w:divsChild>
                                                                <w:div w:id="71438081">
                                                                  <w:marLeft w:val="0"/>
                                                                  <w:marRight w:val="0"/>
                                                                  <w:marTop w:val="0"/>
                                                                  <w:marBottom w:val="0"/>
                                                                  <w:divBdr>
                                                                    <w:top w:val="none" w:sz="0" w:space="0" w:color="auto"/>
                                                                    <w:left w:val="none" w:sz="0" w:space="0" w:color="auto"/>
                                                                    <w:bottom w:val="none" w:sz="0" w:space="0" w:color="auto"/>
                                                                    <w:right w:val="none" w:sz="0" w:space="0" w:color="auto"/>
                                                                  </w:divBdr>
                                                                  <w:divsChild>
                                                                    <w:div w:id="731343833">
                                                                      <w:marLeft w:val="0"/>
                                                                      <w:marRight w:val="0"/>
                                                                      <w:marTop w:val="0"/>
                                                                      <w:marBottom w:val="0"/>
                                                                      <w:divBdr>
                                                                        <w:top w:val="none" w:sz="0" w:space="0" w:color="auto"/>
                                                                        <w:left w:val="none" w:sz="0" w:space="0" w:color="auto"/>
                                                                        <w:bottom w:val="none" w:sz="0" w:space="0" w:color="auto"/>
                                                                        <w:right w:val="none" w:sz="0" w:space="0" w:color="auto"/>
                                                                      </w:divBdr>
                                                                      <w:divsChild>
                                                                        <w:div w:id="554900740">
                                                                          <w:marLeft w:val="0"/>
                                                                          <w:marRight w:val="0"/>
                                                                          <w:marTop w:val="0"/>
                                                                          <w:marBottom w:val="0"/>
                                                                          <w:divBdr>
                                                                            <w:top w:val="none" w:sz="0" w:space="0" w:color="auto"/>
                                                                            <w:left w:val="none" w:sz="0" w:space="0" w:color="auto"/>
                                                                            <w:bottom w:val="none" w:sz="0" w:space="0" w:color="auto"/>
                                                                            <w:right w:val="none" w:sz="0" w:space="0" w:color="auto"/>
                                                                          </w:divBdr>
                                                                          <w:divsChild>
                                                                            <w:div w:id="1765109665">
                                                                              <w:marLeft w:val="0"/>
                                                                              <w:marRight w:val="0"/>
                                                                              <w:marTop w:val="0"/>
                                                                              <w:marBottom w:val="0"/>
                                                                              <w:divBdr>
                                                                                <w:top w:val="none" w:sz="0" w:space="0" w:color="auto"/>
                                                                                <w:left w:val="none" w:sz="0" w:space="0" w:color="auto"/>
                                                                                <w:bottom w:val="none" w:sz="0" w:space="0" w:color="auto"/>
                                                                                <w:right w:val="none" w:sz="0" w:space="0" w:color="auto"/>
                                                                              </w:divBdr>
                                                                              <w:divsChild>
                                                                                <w:div w:id="1342779885">
                                                                                  <w:marLeft w:val="0"/>
                                                                                  <w:marRight w:val="0"/>
                                                                                  <w:marTop w:val="0"/>
                                                                                  <w:marBottom w:val="0"/>
                                                                                  <w:divBdr>
                                                                                    <w:top w:val="none" w:sz="0" w:space="0" w:color="auto"/>
                                                                                    <w:left w:val="none" w:sz="0" w:space="0" w:color="auto"/>
                                                                                    <w:bottom w:val="none" w:sz="0" w:space="0" w:color="auto"/>
                                                                                    <w:right w:val="none" w:sz="0" w:space="0" w:color="auto"/>
                                                                                  </w:divBdr>
                                                                                  <w:divsChild>
                                                                                    <w:div w:id="380832567">
                                                                                      <w:marLeft w:val="0"/>
                                                                                      <w:marRight w:val="0"/>
                                                                                      <w:marTop w:val="0"/>
                                                                                      <w:marBottom w:val="0"/>
                                                                                      <w:divBdr>
                                                                                        <w:top w:val="none" w:sz="0" w:space="0" w:color="auto"/>
                                                                                        <w:left w:val="none" w:sz="0" w:space="0" w:color="auto"/>
                                                                                        <w:bottom w:val="none" w:sz="0" w:space="0" w:color="auto"/>
                                                                                        <w:right w:val="none" w:sz="0" w:space="0" w:color="auto"/>
                                                                                      </w:divBdr>
                                                                                      <w:divsChild>
                                                                                        <w:div w:id="1989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33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yperlink" Target="http://gpa.cfuv.ru/courses/os-p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zakon.rada.gov.ua/laws/show/344/2013" TargetMode="External"/><Relationship Id="rId2" Type="http://schemas.openxmlformats.org/officeDocument/2006/relationships/numbering" Target="numbering.xml"/><Relationship Id="rId16" Type="http://schemas.openxmlformats.org/officeDocument/2006/relationships/hyperlink" Target="http://osvita.ua/legislation/Ser_osv/6163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scienceeducation.ru/article/view?id=26107" TargetMode="External"/><Relationship Id="rId10" Type="http://schemas.openxmlformats.org/officeDocument/2006/relationships/chart" Target="charts/chart3.xml"/><Relationship Id="rId19" Type="http://schemas.openxmlformats.org/officeDocument/2006/relationships/hyperlink" Target="http://tomas.pp.ua/106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zakon.rada.gov.ua/laws/show/651-1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загальна кількість творів</c:v>
                </c:pt>
              </c:strCache>
            </c:strRef>
          </c:tx>
          <c:spPr>
            <a:solidFill>
              <a:schemeClr val="accent1"/>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Лист1!$B$2:$B$7</c:f>
              <c:numCache>
                <c:formatCode>General</c:formatCode>
                <c:ptCount val="6"/>
                <c:pt idx="0">
                  <c:v>129</c:v>
                </c:pt>
                <c:pt idx="1">
                  <c:v>113</c:v>
                </c:pt>
                <c:pt idx="2">
                  <c:v>122</c:v>
                </c:pt>
                <c:pt idx="3">
                  <c:v>70</c:v>
                </c:pt>
                <c:pt idx="4">
                  <c:v>75</c:v>
                </c:pt>
                <c:pt idx="5">
                  <c:v>72</c:v>
                </c:pt>
              </c:numCache>
            </c:numRef>
          </c:val>
          <c:extLst xmlns:c16r2="http://schemas.microsoft.com/office/drawing/2015/06/chart">
            <c:ext xmlns:c16="http://schemas.microsoft.com/office/drawing/2014/chart" uri="{C3380CC4-5D6E-409C-BE32-E72D297353CC}">
              <c16:uniqueId val="{00000000-968D-4FF4-BD9B-8DEF39CE580A}"/>
            </c:ext>
          </c:extLst>
        </c:ser>
        <c:ser>
          <c:idx val="1"/>
          <c:order val="1"/>
          <c:tx>
            <c:strRef>
              <c:f>Лист1!$C$1</c:f>
              <c:strCache>
                <c:ptCount val="1"/>
                <c:pt idx="0">
                  <c:v>авторські казки</c:v>
                </c:pt>
              </c:strCache>
            </c:strRef>
          </c:tx>
          <c:spPr>
            <a:solidFill>
              <a:schemeClr val="accent2"/>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Лист1!$C$2:$C$7</c:f>
              <c:numCache>
                <c:formatCode>General</c:formatCode>
                <c:ptCount val="6"/>
                <c:pt idx="0">
                  <c:v>8</c:v>
                </c:pt>
                <c:pt idx="1">
                  <c:v>8</c:v>
                </c:pt>
                <c:pt idx="2">
                  <c:v>7</c:v>
                </c:pt>
                <c:pt idx="3">
                  <c:v>6</c:v>
                </c:pt>
                <c:pt idx="4">
                  <c:v>17</c:v>
                </c:pt>
                <c:pt idx="5">
                  <c:v>1</c:v>
                </c:pt>
              </c:numCache>
            </c:numRef>
          </c:val>
          <c:extLst xmlns:c16r2="http://schemas.microsoft.com/office/drawing/2015/06/chart">
            <c:ext xmlns:c16="http://schemas.microsoft.com/office/drawing/2014/chart" uri="{C3380CC4-5D6E-409C-BE32-E72D297353CC}">
              <c16:uniqueId val="{00000001-968D-4FF4-BD9B-8DEF39CE580A}"/>
            </c:ext>
          </c:extLst>
        </c:ser>
        <c:ser>
          <c:idx val="2"/>
          <c:order val="2"/>
          <c:tx>
            <c:strRef>
              <c:f>Лист1!$D$1</c:f>
              <c:strCache>
                <c:ptCount val="1"/>
                <c:pt idx="0">
                  <c:v>байки</c:v>
                </c:pt>
              </c:strCache>
            </c:strRef>
          </c:tx>
          <c:spPr>
            <a:solidFill>
              <a:schemeClr val="accent3"/>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Лист1!$D$2:$D$7</c:f>
              <c:numCache>
                <c:formatCode>General</c:formatCode>
                <c:ptCount val="6"/>
                <c:pt idx="0">
                  <c:v>0</c:v>
                </c:pt>
                <c:pt idx="1">
                  <c:v>3</c:v>
                </c:pt>
                <c:pt idx="2">
                  <c:v>2</c:v>
                </c:pt>
                <c:pt idx="3">
                  <c:v>0</c:v>
                </c:pt>
                <c:pt idx="4">
                  <c:v>2</c:v>
                </c:pt>
                <c:pt idx="5">
                  <c:v>0</c:v>
                </c:pt>
              </c:numCache>
            </c:numRef>
          </c:val>
          <c:extLst xmlns:c16r2="http://schemas.microsoft.com/office/drawing/2015/06/chart">
            <c:ext xmlns:c16="http://schemas.microsoft.com/office/drawing/2014/chart" uri="{C3380CC4-5D6E-409C-BE32-E72D297353CC}">
              <c16:uniqueId val="{00000002-968D-4FF4-BD9B-8DEF39CE580A}"/>
            </c:ext>
          </c:extLst>
        </c:ser>
        <c:ser>
          <c:idx val="3"/>
          <c:order val="3"/>
          <c:tx>
            <c:strRef>
              <c:f>Лист1!$E$1</c:f>
              <c:strCache>
                <c:ptCount val="1"/>
                <c:pt idx="0">
                  <c:v>поезія</c:v>
                </c:pt>
              </c:strCache>
            </c:strRef>
          </c:tx>
          <c:spPr>
            <a:solidFill>
              <a:schemeClr val="accent4"/>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Лист1!$E$2:$E$7</c:f>
              <c:numCache>
                <c:formatCode>General</c:formatCode>
                <c:ptCount val="6"/>
                <c:pt idx="0">
                  <c:v>60</c:v>
                </c:pt>
                <c:pt idx="1">
                  <c:v>44</c:v>
                </c:pt>
                <c:pt idx="2">
                  <c:v>38</c:v>
                </c:pt>
                <c:pt idx="3">
                  <c:v>30</c:v>
                </c:pt>
                <c:pt idx="4">
                  <c:v>26</c:v>
                </c:pt>
                <c:pt idx="5">
                  <c:v>27</c:v>
                </c:pt>
              </c:numCache>
            </c:numRef>
          </c:val>
          <c:extLst xmlns:c16r2="http://schemas.microsoft.com/office/drawing/2015/06/chart">
            <c:ext xmlns:c16="http://schemas.microsoft.com/office/drawing/2014/chart" uri="{C3380CC4-5D6E-409C-BE32-E72D297353CC}">
              <c16:uniqueId val="{00000003-968D-4FF4-BD9B-8DEF39CE580A}"/>
            </c:ext>
          </c:extLst>
        </c:ser>
        <c:ser>
          <c:idx val="4"/>
          <c:order val="4"/>
          <c:tx>
            <c:strRef>
              <c:f>Лист1!$F$1</c:f>
              <c:strCache>
                <c:ptCount val="1"/>
                <c:pt idx="0">
                  <c:v>науково-публіцистичні татті</c:v>
                </c:pt>
              </c:strCache>
            </c:strRef>
          </c:tx>
          <c:spPr>
            <a:solidFill>
              <a:schemeClr val="accent5"/>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Лист1!$F$2:$F$7</c:f>
              <c:numCache>
                <c:formatCode>General</c:formatCode>
                <c:ptCount val="6"/>
                <c:pt idx="0">
                  <c:v>0</c:v>
                </c:pt>
                <c:pt idx="1">
                  <c:v>0</c:v>
                </c:pt>
                <c:pt idx="2">
                  <c:v>5</c:v>
                </c:pt>
                <c:pt idx="3">
                  <c:v>0</c:v>
                </c:pt>
                <c:pt idx="4">
                  <c:v>0</c:v>
                </c:pt>
                <c:pt idx="5">
                  <c:v>0</c:v>
                </c:pt>
              </c:numCache>
            </c:numRef>
          </c:val>
          <c:extLst xmlns:c16r2="http://schemas.microsoft.com/office/drawing/2015/06/chart">
            <c:ext xmlns:c16="http://schemas.microsoft.com/office/drawing/2014/chart" uri="{C3380CC4-5D6E-409C-BE32-E72D297353CC}">
              <c16:uniqueId val="{00000004-968D-4FF4-BD9B-8DEF39CE580A}"/>
            </c:ext>
          </c:extLst>
        </c:ser>
        <c:ser>
          <c:idx val="5"/>
          <c:order val="5"/>
          <c:tx>
            <c:strRef>
              <c:f>Лист1!$G$1</c:f>
              <c:strCache>
                <c:ptCount val="1"/>
                <c:pt idx="0">
                  <c:v>фольклорні жанри</c:v>
                </c:pt>
              </c:strCache>
            </c:strRef>
          </c:tx>
          <c:spPr>
            <a:solidFill>
              <a:schemeClr val="accent6"/>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Лист1!$G$2:$G$7</c:f>
              <c:numCache>
                <c:formatCode>General</c:formatCode>
                <c:ptCount val="6"/>
                <c:pt idx="0">
                  <c:v>32</c:v>
                </c:pt>
                <c:pt idx="1">
                  <c:v>45</c:v>
                </c:pt>
                <c:pt idx="2">
                  <c:v>52</c:v>
                </c:pt>
                <c:pt idx="3">
                  <c:v>23</c:v>
                </c:pt>
                <c:pt idx="4">
                  <c:v>9</c:v>
                </c:pt>
                <c:pt idx="5">
                  <c:v>11</c:v>
                </c:pt>
              </c:numCache>
            </c:numRef>
          </c:val>
          <c:extLst xmlns:c16r2="http://schemas.microsoft.com/office/drawing/2015/06/chart">
            <c:ext xmlns:c16="http://schemas.microsoft.com/office/drawing/2014/chart" uri="{C3380CC4-5D6E-409C-BE32-E72D297353CC}">
              <c16:uniqueId val="{00000005-968D-4FF4-BD9B-8DEF39CE580A}"/>
            </c:ext>
          </c:extLst>
        </c:ser>
        <c:ser>
          <c:idx val="6"/>
          <c:order val="6"/>
          <c:tx>
            <c:strRef>
              <c:f>Лист1!$H$1</c:f>
              <c:strCache>
                <c:ptCount val="1"/>
                <c:pt idx="0">
                  <c:v>казки народів світу</c:v>
                </c:pt>
              </c:strCache>
            </c:strRef>
          </c:tx>
          <c:spPr>
            <a:solidFill>
              <a:schemeClr val="accent1">
                <a:lumMod val="60000"/>
              </a:schemeClr>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Лист1!$H$2:$H$7</c:f>
              <c:numCache>
                <c:formatCode>General</c:formatCode>
                <c:ptCount val="6"/>
                <c:pt idx="0">
                  <c:v>5</c:v>
                </c:pt>
                <c:pt idx="1">
                  <c:v>0</c:v>
                </c:pt>
                <c:pt idx="2">
                  <c:v>0</c:v>
                </c:pt>
                <c:pt idx="3">
                  <c:v>3</c:v>
                </c:pt>
                <c:pt idx="4">
                  <c:v>5</c:v>
                </c:pt>
                <c:pt idx="5">
                  <c:v>1</c:v>
                </c:pt>
              </c:numCache>
            </c:numRef>
          </c:val>
          <c:extLst xmlns:c16r2="http://schemas.microsoft.com/office/drawing/2015/06/chart">
            <c:ext xmlns:c16="http://schemas.microsoft.com/office/drawing/2014/chart" uri="{C3380CC4-5D6E-409C-BE32-E72D297353CC}">
              <c16:uniqueId val="{00000006-968D-4FF4-BD9B-8DEF39CE580A}"/>
            </c:ext>
          </c:extLst>
        </c:ser>
        <c:ser>
          <c:idx val="7"/>
          <c:order val="7"/>
          <c:tx>
            <c:strRef>
              <c:f>Лист1!$I$1</c:f>
              <c:strCache>
                <c:ptCount val="1"/>
                <c:pt idx="0">
                  <c:v>міфи</c:v>
                </c:pt>
              </c:strCache>
            </c:strRef>
          </c:tx>
          <c:spPr>
            <a:solidFill>
              <a:schemeClr val="accent2">
                <a:lumMod val="60000"/>
              </a:schemeClr>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Лист1!$I$2:$I$7</c:f>
              <c:numCache>
                <c:formatCode>General</c:formatCode>
                <c:ptCount val="6"/>
                <c:pt idx="0">
                  <c:v>0</c:v>
                </c:pt>
                <c:pt idx="1">
                  <c:v>0</c:v>
                </c:pt>
                <c:pt idx="2">
                  <c:v>3</c:v>
                </c:pt>
                <c:pt idx="3">
                  <c:v>0</c:v>
                </c:pt>
                <c:pt idx="4">
                  <c:v>0</c:v>
                </c:pt>
                <c:pt idx="5">
                  <c:v>4</c:v>
                </c:pt>
              </c:numCache>
            </c:numRef>
          </c:val>
          <c:extLst xmlns:c16r2="http://schemas.microsoft.com/office/drawing/2015/06/chart">
            <c:ext xmlns:c16="http://schemas.microsoft.com/office/drawing/2014/chart" uri="{C3380CC4-5D6E-409C-BE32-E72D297353CC}">
              <c16:uniqueId val="{00000007-968D-4FF4-BD9B-8DEF39CE580A}"/>
            </c:ext>
          </c:extLst>
        </c:ser>
        <c:ser>
          <c:idx val="8"/>
          <c:order val="8"/>
          <c:tx>
            <c:strRef>
              <c:f>Лист1!$J$1</c:f>
              <c:strCache>
                <c:ptCount val="1"/>
                <c:pt idx="0">
                  <c:v>притчі</c:v>
                </c:pt>
              </c:strCache>
            </c:strRef>
          </c:tx>
          <c:spPr>
            <a:solidFill>
              <a:schemeClr val="accent3">
                <a:lumMod val="60000"/>
              </a:schemeClr>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Лист1!$J$2:$J$7</c:f>
              <c:numCache>
                <c:formatCode>General</c:formatCode>
                <c:ptCount val="6"/>
                <c:pt idx="0">
                  <c:v>0</c:v>
                </c:pt>
                <c:pt idx="1">
                  <c:v>0</c:v>
                </c:pt>
                <c:pt idx="2">
                  <c:v>0</c:v>
                </c:pt>
                <c:pt idx="3">
                  <c:v>0</c:v>
                </c:pt>
                <c:pt idx="4">
                  <c:v>0</c:v>
                </c:pt>
                <c:pt idx="5">
                  <c:v>1</c:v>
                </c:pt>
              </c:numCache>
            </c:numRef>
          </c:val>
          <c:extLst xmlns:c16r2="http://schemas.microsoft.com/office/drawing/2015/06/chart">
            <c:ext xmlns:c16="http://schemas.microsoft.com/office/drawing/2014/chart" uri="{C3380CC4-5D6E-409C-BE32-E72D297353CC}">
              <c16:uniqueId val="{00000008-968D-4FF4-BD9B-8DEF39CE580A}"/>
            </c:ext>
          </c:extLst>
        </c:ser>
        <c:ser>
          <c:idx val="9"/>
          <c:order val="9"/>
          <c:tx>
            <c:strRef>
              <c:f>Лист1!$K$1</c:f>
              <c:strCache>
                <c:ptCount val="1"/>
                <c:pt idx="0">
                  <c:v>повість</c:v>
                </c:pt>
              </c:strCache>
            </c:strRef>
          </c:tx>
          <c:spPr>
            <a:solidFill>
              <a:schemeClr val="accent4">
                <a:lumMod val="60000"/>
              </a:schemeClr>
            </a:solidFill>
            <a:ln>
              <a:noFill/>
            </a:ln>
            <a:effectLst/>
            <a:sp3d/>
          </c:spPr>
          <c:invertIfNegative val="0"/>
          <c:cat>
            <c:strRef>
              <c:f>Лист1!$A$2:$A$7</c:f>
              <c:strCache>
                <c:ptCount val="6"/>
                <c:pt idx="0">
                  <c:v>О.Я.Савченко 2 клас</c:v>
                </c:pt>
                <c:pt idx="1">
                  <c:v>О.Я.Савченко 3 клас</c:v>
                </c:pt>
                <c:pt idx="2">
                  <c:v>О.Я.Савченко 4 клас</c:v>
                </c:pt>
                <c:pt idx="3">
                  <c:v>В.О.Науменко 2 клас</c:v>
                </c:pt>
                <c:pt idx="4">
                  <c:v>В.О.Науменко 3 клас</c:v>
                </c:pt>
                <c:pt idx="5">
                  <c:v>В.О.Науменко 4 клас</c:v>
                </c:pt>
              </c:strCache>
            </c:strRef>
          </c:cat>
          <c:val>
            <c:numRef>
              <c:f>Лист1!$K$2:$K$7</c:f>
              <c:numCache>
                <c:formatCode>General</c:formatCode>
                <c:ptCount val="6"/>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9-968D-4FF4-BD9B-8DEF39CE580A}"/>
            </c:ext>
          </c:extLst>
        </c:ser>
        <c:dLbls>
          <c:showLegendKey val="0"/>
          <c:showVal val="0"/>
          <c:showCatName val="0"/>
          <c:showSerName val="0"/>
          <c:showPercent val="0"/>
          <c:showBubbleSize val="0"/>
        </c:dLbls>
        <c:gapWidth val="150"/>
        <c:shape val="box"/>
        <c:axId val="381705552"/>
        <c:axId val="381704376"/>
        <c:axId val="0"/>
      </c:bar3DChart>
      <c:catAx>
        <c:axId val="381705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704376"/>
        <c:crosses val="autoZero"/>
        <c:auto val="1"/>
        <c:lblAlgn val="ctr"/>
        <c:lblOffset val="100"/>
        <c:noMultiLvlLbl val="0"/>
      </c:catAx>
      <c:valAx>
        <c:axId val="381704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170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 </c:v>
                </c:pt>
              </c:strCache>
            </c:strRef>
          </c:tx>
          <c:invertIfNegative val="0"/>
          <c:cat>
            <c:strRef>
              <c:f>Лист1!$A$2:$A$3</c:f>
              <c:strCache>
                <c:ptCount val="2"/>
                <c:pt idx="0">
                  <c:v>КГ </c:v>
                </c:pt>
                <c:pt idx="1">
                  <c:v>ЕГ </c:v>
                </c:pt>
              </c:strCache>
            </c:strRef>
          </c:cat>
          <c:val>
            <c:numRef>
              <c:f>Лист1!$B$2:$B$3</c:f>
              <c:numCache>
                <c:formatCode>General</c:formatCode>
                <c:ptCount val="2"/>
                <c:pt idx="0">
                  <c:v>16.5</c:v>
                </c:pt>
                <c:pt idx="1">
                  <c:v>25.5</c:v>
                </c:pt>
              </c:numCache>
            </c:numRef>
          </c:val>
          <c:extLst xmlns:c16r2="http://schemas.microsoft.com/office/drawing/2015/06/chart">
            <c:ext xmlns:c16="http://schemas.microsoft.com/office/drawing/2014/chart" uri="{C3380CC4-5D6E-409C-BE32-E72D297353CC}">
              <c16:uniqueId val="{00000000-DEC1-4C01-AD45-180ABA3D5C1D}"/>
            </c:ext>
          </c:extLst>
        </c:ser>
        <c:ser>
          <c:idx val="1"/>
          <c:order val="1"/>
          <c:tx>
            <c:strRef>
              <c:f>Лист1!$C$1</c:f>
              <c:strCache>
                <c:ptCount val="1"/>
                <c:pt idx="0">
                  <c:v>середній </c:v>
                </c:pt>
              </c:strCache>
            </c:strRef>
          </c:tx>
          <c:spPr>
            <a:solidFill>
              <a:schemeClr val="accent4">
                <a:lumMod val="60000"/>
                <a:lumOff val="40000"/>
              </a:schemeClr>
            </a:solidFill>
          </c:spPr>
          <c:invertIfNegative val="0"/>
          <c:cat>
            <c:strRef>
              <c:f>Лист1!$A$2:$A$3</c:f>
              <c:strCache>
                <c:ptCount val="2"/>
                <c:pt idx="0">
                  <c:v>КГ </c:v>
                </c:pt>
                <c:pt idx="1">
                  <c:v>ЕГ </c:v>
                </c:pt>
              </c:strCache>
            </c:strRef>
          </c:cat>
          <c:val>
            <c:numRef>
              <c:f>Лист1!$C$2:$C$3</c:f>
              <c:numCache>
                <c:formatCode>General</c:formatCode>
                <c:ptCount val="2"/>
                <c:pt idx="0">
                  <c:v>55</c:v>
                </c:pt>
                <c:pt idx="1">
                  <c:v>58.5</c:v>
                </c:pt>
              </c:numCache>
            </c:numRef>
          </c:val>
          <c:extLst xmlns:c16r2="http://schemas.microsoft.com/office/drawing/2015/06/chart">
            <c:ext xmlns:c16="http://schemas.microsoft.com/office/drawing/2014/chart" uri="{C3380CC4-5D6E-409C-BE32-E72D297353CC}">
              <c16:uniqueId val="{00000001-DEC1-4C01-AD45-180ABA3D5C1D}"/>
            </c:ext>
          </c:extLst>
        </c:ser>
        <c:ser>
          <c:idx val="2"/>
          <c:order val="2"/>
          <c:tx>
            <c:strRef>
              <c:f>Лист1!$D$1</c:f>
              <c:strCache>
                <c:ptCount val="1"/>
                <c:pt idx="0">
                  <c:v>низький </c:v>
                </c:pt>
              </c:strCache>
            </c:strRef>
          </c:tx>
          <c:spPr>
            <a:solidFill>
              <a:srgbClr val="00B050"/>
            </a:solidFill>
          </c:spPr>
          <c:invertIfNegative val="0"/>
          <c:cat>
            <c:strRef>
              <c:f>Лист1!$A$2:$A$3</c:f>
              <c:strCache>
                <c:ptCount val="2"/>
                <c:pt idx="0">
                  <c:v>КГ </c:v>
                </c:pt>
                <c:pt idx="1">
                  <c:v>ЕГ </c:v>
                </c:pt>
              </c:strCache>
            </c:strRef>
          </c:cat>
          <c:val>
            <c:numRef>
              <c:f>Лист1!$D$2:$D$3</c:f>
              <c:numCache>
                <c:formatCode>General</c:formatCode>
                <c:ptCount val="2"/>
                <c:pt idx="0">
                  <c:v>28.5</c:v>
                </c:pt>
                <c:pt idx="1">
                  <c:v>16</c:v>
                </c:pt>
              </c:numCache>
            </c:numRef>
          </c:val>
          <c:extLst xmlns:c16r2="http://schemas.microsoft.com/office/drawing/2015/06/chart">
            <c:ext xmlns:c16="http://schemas.microsoft.com/office/drawing/2014/chart" uri="{C3380CC4-5D6E-409C-BE32-E72D297353CC}">
              <c16:uniqueId val="{00000002-DEC1-4C01-AD45-180ABA3D5C1D}"/>
            </c:ext>
          </c:extLst>
        </c:ser>
        <c:dLbls>
          <c:showLegendKey val="0"/>
          <c:showVal val="0"/>
          <c:showCatName val="0"/>
          <c:showSerName val="0"/>
          <c:showPercent val="0"/>
          <c:showBubbleSize val="0"/>
        </c:dLbls>
        <c:gapWidth val="150"/>
        <c:axId val="381704768"/>
        <c:axId val="239971912"/>
      </c:barChart>
      <c:catAx>
        <c:axId val="381704768"/>
        <c:scaling>
          <c:orientation val="minMax"/>
        </c:scaling>
        <c:delete val="0"/>
        <c:axPos val="b"/>
        <c:numFmt formatCode="General" sourceLinked="0"/>
        <c:majorTickMark val="out"/>
        <c:minorTickMark val="none"/>
        <c:tickLblPos val="nextTo"/>
        <c:crossAx val="239971912"/>
        <c:crosses val="autoZero"/>
        <c:auto val="1"/>
        <c:lblAlgn val="ctr"/>
        <c:lblOffset val="100"/>
        <c:noMultiLvlLbl val="0"/>
      </c:catAx>
      <c:valAx>
        <c:axId val="239971912"/>
        <c:scaling>
          <c:orientation val="minMax"/>
        </c:scaling>
        <c:delete val="0"/>
        <c:axPos val="l"/>
        <c:majorGridlines/>
        <c:numFmt formatCode="General" sourceLinked="1"/>
        <c:majorTickMark val="out"/>
        <c:minorTickMark val="none"/>
        <c:tickLblPos val="nextTo"/>
        <c:crossAx val="38170476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 </c:v>
                </c:pt>
              </c:strCache>
            </c:strRef>
          </c:tx>
          <c:invertIfNegative val="0"/>
          <c:cat>
            <c:strRef>
              <c:f>Лист1!$A$2:$A$3</c:f>
              <c:strCache>
                <c:ptCount val="2"/>
                <c:pt idx="0">
                  <c:v>КГ</c:v>
                </c:pt>
                <c:pt idx="1">
                  <c:v>ЕГ </c:v>
                </c:pt>
              </c:strCache>
            </c:strRef>
          </c:cat>
          <c:val>
            <c:numRef>
              <c:f>Лист1!$B$2:$B$3</c:f>
              <c:numCache>
                <c:formatCode>General</c:formatCode>
                <c:ptCount val="2"/>
                <c:pt idx="0">
                  <c:v>14</c:v>
                </c:pt>
                <c:pt idx="1">
                  <c:v>27</c:v>
                </c:pt>
              </c:numCache>
            </c:numRef>
          </c:val>
          <c:extLst xmlns:c16r2="http://schemas.microsoft.com/office/drawing/2015/06/chart">
            <c:ext xmlns:c16="http://schemas.microsoft.com/office/drawing/2014/chart" uri="{C3380CC4-5D6E-409C-BE32-E72D297353CC}">
              <c16:uniqueId val="{00000000-D675-4249-B0FC-C519E22AD9E3}"/>
            </c:ext>
          </c:extLst>
        </c:ser>
        <c:ser>
          <c:idx val="1"/>
          <c:order val="1"/>
          <c:tx>
            <c:strRef>
              <c:f>Лист1!$C$1</c:f>
              <c:strCache>
                <c:ptCount val="1"/>
                <c:pt idx="0">
                  <c:v>середній </c:v>
                </c:pt>
              </c:strCache>
            </c:strRef>
          </c:tx>
          <c:spPr>
            <a:solidFill>
              <a:schemeClr val="accent4">
                <a:lumMod val="60000"/>
                <a:lumOff val="40000"/>
              </a:schemeClr>
            </a:solidFill>
          </c:spPr>
          <c:invertIfNegative val="0"/>
          <c:cat>
            <c:strRef>
              <c:f>Лист1!$A$2:$A$3</c:f>
              <c:strCache>
                <c:ptCount val="2"/>
                <c:pt idx="0">
                  <c:v>КГ</c:v>
                </c:pt>
                <c:pt idx="1">
                  <c:v>ЕГ </c:v>
                </c:pt>
              </c:strCache>
            </c:strRef>
          </c:cat>
          <c:val>
            <c:numRef>
              <c:f>Лист1!$C$2:$C$3</c:f>
              <c:numCache>
                <c:formatCode>General</c:formatCode>
                <c:ptCount val="2"/>
                <c:pt idx="0">
                  <c:v>52</c:v>
                </c:pt>
                <c:pt idx="1">
                  <c:v>58</c:v>
                </c:pt>
              </c:numCache>
            </c:numRef>
          </c:val>
          <c:extLst xmlns:c16r2="http://schemas.microsoft.com/office/drawing/2015/06/chart">
            <c:ext xmlns:c16="http://schemas.microsoft.com/office/drawing/2014/chart" uri="{C3380CC4-5D6E-409C-BE32-E72D297353CC}">
              <c16:uniqueId val="{00000001-D675-4249-B0FC-C519E22AD9E3}"/>
            </c:ext>
          </c:extLst>
        </c:ser>
        <c:ser>
          <c:idx val="2"/>
          <c:order val="2"/>
          <c:tx>
            <c:strRef>
              <c:f>Лист1!$D$1</c:f>
              <c:strCache>
                <c:ptCount val="1"/>
                <c:pt idx="0">
                  <c:v>низький </c:v>
                </c:pt>
              </c:strCache>
            </c:strRef>
          </c:tx>
          <c:spPr>
            <a:solidFill>
              <a:srgbClr val="92D050"/>
            </a:solidFill>
          </c:spPr>
          <c:invertIfNegative val="0"/>
          <c:cat>
            <c:strRef>
              <c:f>Лист1!$A$2:$A$3</c:f>
              <c:strCache>
                <c:ptCount val="2"/>
                <c:pt idx="0">
                  <c:v>КГ</c:v>
                </c:pt>
                <c:pt idx="1">
                  <c:v>ЕГ </c:v>
                </c:pt>
              </c:strCache>
            </c:strRef>
          </c:cat>
          <c:val>
            <c:numRef>
              <c:f>Лист1!$D$2:$D$3</c:f>
              <c:numCache>
                <c:formatCode>General</c:formatCode>
                <c:ptCount val="2"/>
                <c:pt idx="0">
                  <c:v>34</c:v>
                </c:pt>
                <c:pt idx="1">
                  <c:v>28</c:v>
                </c:pt>
              </c:numCache>
            </c:numRef>
          </c:val>
          <c:extLst xmlns:c16r2="http://schemas.microsoft.com/office/drawing/2015/06/chart">
            <c:ext xmlns:c16="http://schemas.microsoft.com/office/drawing/2014/chart" uri="{C3380CC4-5D6E-409C-BE32-E72D297353CC}">
              <c16:uniqueId val="{00000002-D675-4249-B0FC-C519E22AD9E3}"/>
            </c:ext>
          </c:extLst>
        </c:ser>
        <c:dLbls>
          <c:showLegendKey val="0"/>
          <c:showVal val="0"/>
          <c:showCatName val="0"/>
          <c:showSerName val="0"/>
          <c:showPercent val="0"/>
          <c:showBubbleSize val="0"/>
        </c:dLbls>
        <c:gapWidth val="150"/>
        <c:axId val="239973480"/>
        <c:axId val="239973872"/>
      </c:barChart>
      <c:catAx>
        <c:axId val="239973480"/>
        <c:scaling>
          <c:orientation val="minMax"/>
        </c:scaling>
        <c:delete val="0"/>
        <c:axPos val="b"/>
        <c:numFmt formatCode="General" sourceLinked="0"/>
        <c:majorTickMark val="out"/>
        <c:minorTickMark val="none"/>
        <c:tickLblPos val="nextTo"/>
        <c:crossAx val="239973872"/>
        <c:crosses val="autoZero"/>
        <c:auto val="1"/>
        <c:lblAlgn val="ctr"/>
        <c:lblOffset val="100"/>
        <c:noMultiLvlLbl val="0"/>
      </c:catAx>
      <c:valAx>
        <c:axId val="239973872"/>
        <c:scaling>
          <c:orientation val="minMax"/>
        </c:scaling>
        <c:delete val="0"/>
        <c:axPos val="l"/>
        <c:majorGridlines/>
        <c:numFmt formatCode="General" sourceLinked="1"/>
        <c:majorTickMark val="out"/>
        <c:minorTickMark val="none"/>
        <c:tickLblPos val="nextTo"/>
        <c:crossAx val="23997348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 </c:v>
                </c:pt>
              </c:strCache>
            </c:strRef>
          </c:tx>
          <c:spPr>
            <a:solidFill>
              <a:srgbClr val="E7E6E6">
                <a:lumMod val="75000"/>
              </a:srgbClr>
            </a:solidFill>
          </c:spPr>
          <c:invertIfNegative val="0"/>
          <c:cat>
            <c:strRef>
              <c:f>Лист1!$A$2:$A$3</c:f>
              <c:strCache>
                <c:ptCount val="2"/>
                <c:pt idx="0">
                  <c:v>КГ</c:v>
                </c:pt>
                <c:pt idx="1">
                  <c:v>ЕГ </c:v>
                </c:pt>
              </c:strCache>
            </c:strRef>
          </c:cat>
          <c:val>
            <c:numRef>
              <c:f>Лист1!$B$2:$B$3</c:f>
              <c:numCache>
                <c:formatCode>General</c:formatCode>
                <c:ptCount val="2"/>
                <c:pt idx="0">
                  <c:v>8.6</c:v>
                </c:pt>
                <c:pt idx="1">
                  <c:v>8.8000000000000007</c:v>
                </c:pt>
              </c:numCache>
            </c:numRef>
          </c:val>
          <c:extLst xmlns:c16r2="http://schemas.microsoft.com/office/drawing/2015/06/chart">
            <c:ext xmlns:c16="http://schemas.microsoft.com/office/drawing/2014/chart" uri="{C3380CC4-5D6E-409C-BE32-E72D297353CC}">
              <c16:uniqueId val="{00000000-8A4A-4D52-B47C-0FBDB758CEF0}"/>
            </c:ext>
          </c:extLst>
        </c:ser>
        <c:ser>
          <c:idx val="1"/>
          <c:order val="1"/>
          <c:tx>
            <c:strRef>
              <c:f>Лист1!$C$1</c:f>
              <c:strCache>
                <c:ptCount val="1"/>
                <c:pt idx="0">
                  <c:v>середній </c:v>
                </c:pt>
              </c:strCache>
            </c:strRef>
          </c:tx>
          <c:spPr>
            <a:solidFill>
              <a:srgbClr val="5B9BD5">
                <a:lumMod val="75000"/>
              </a:srgbClr>
            </a:solidFill>
          </c:spPr>
          <c:invertIfNegative val="0"/>
          <c:cat>
            <c:strRef>
              <c:f>Лист1!$A$2:$A$3</c:f>
              <c:strCache>
                <c:ptCount val="2"/>
                <c:pt idx="0">
                  <c:v>КГ</c:v>
                </c:pt>
                <c:pt idx="1">
                  <c:v>ЕГ </c:v>
                </c:pt>
              </c:strCache>
            </c:strRef>
          </c:cat>
          <c:val>
            <c:numRef>
              <c:f>Лист1!$C$2:$C$3</c:f>
              <c:numCache>
                <c:formatCode>General</c:formatCode>
                <c:ptCount val="2"/>
                <c:pt idx="0">
                  <c:v>48</c:v>
                </c:pt>
                <c:pt idx="1">
                  <c:v>48.7</c:v>
                </c:pt>
              </c:numCache>
            </c:numRef>
          </c:val>
          <c:extLst xmlns:c16r2="http://schemas.microsoft.com/office/drawing/2015/06/chart">
            <c:ext xmlns:c16="http://schemas.microsoft.com/office/drawing/2014/chart" uri="{C3380CC4-5D6E-409C-BE32-E72D297353CC}">
              <c16:uniqueId val="{00000001-8A4A-4D52-B47C-0FBDB758CEF0}"/>
            </c:ext>
          </c:extLst>
        </c:ser>
        <c:ser>
          <c:idx val="2"/>
          <c:order val="2"/>
          <c:tx>
            <c:strRef>
              <c:f>Лист1!$D$1</c:f>
              <c:strCache>
                <c:ptCount val="1"/>
                <c:pt idx="0">
                  <c:v>низький </c:v>
                </c:pt>
              </c:strCache>
            </c:strRef>
          </c:tx>
          <c:invertIfNegative val="0"/>
          <c:cat>
            <c:strRef>
              <c:f>Лист1!$A$2:$A$3</c:f>
              <c:strCache>
                <c:ptCount val="2"/>
                <c:pt idx="0">
                  <c:v>КГ</c:v>
                </c:pt>
                <c:pt idx="1">
                  <c:v>ЕГ </c:v>
                </c:pt>
              </c:strCache>
            </c:strRef>
          </c:cat>
          <c:val>
            <c:numRef>
              <c:f>Лист1!$D$2:$D$3</c:f>
              <c:numCache>
                <c:formatCode>General</c:formatCode>
                <c:ptCount val="2"/>
                <c:pt idx="0">
                  <c:v>43.2</c:v>
                </c:pt>
                <c:pt idx="1">
                  <c:v>28.5</c:v>
                </c:pt>
              </c:numCache>
            </c:numRef>
          </c:val>
          <c:extLst xmlns:c16r2="http://schemas.microsoft.com/office/drawing/2015/06/chart">
            <c:ext xmlns:c16="http://schemas.microsoft.com/office/drawing/2014/chart" uri="{C3380CC4-5D6E-409C-BE32-E72D297353CC}">
              <c16:uniqueId val="{00000002-8A4A-4D52-B47C-0FBDB758CEF0}"/>
            </c:ext>
          </c:extLst>
        </c:ser>
        <c:dLbls>
          <c:showLegendKey val="0"/>
          <c:showVal val="0"/>
          <c:showCatName val="0"/>
          <c:showSerName val="0"/>
          <c:showPercent val="0"/>
          <c:showBubbleSize val="0"/>
        </c:dLbls>
        <c:gapWidth val="150"/>
        <c:axId val="239974656"/>
        <c:axId val="239971128"/>
      </c:barChart>
      <c:catAx>
        <c:axId val="239974656"/>
        <c:scaling>
          <c:orientation val="minMax"/>
        </c:scaling>
        <c:delete val="0"/>
        <c:axPos val="b"/>
        <c:numFmt formatCode="General" sourceLinked="0"/>
        <c:majorTickMark val="out"/>
        <c:minorTickMark val="none"/>
        <c:tickLblPos val="nextTo"/>
        <c:crossAx val="239971128"/>
        <c:crosses val="autoZero"/>
        <c:auto val="1"/>
        <c:lblAlgn val="ctr"/>
        <c:lblOffset val="100"/>
        <c:noMultiLvlLbl val="0"/>
      </c:catAx>
      <c:valAx>
        <c:axId val="239971128"/>
        <c:scaling>
          <c:orientation val="minMax"/>
        </c:scaling>
        <c:delete val="0"/>
        <c:axPos val="l"/>
        <c:majorGridlines/>
        <c:numFmt formatCode="General" sourceLinked="1"/>
        <c:majorTickMark val="out"/>
        <c:minorTickMark val="none"/>
        <c:tickLblPos val="nextTo"/>
        <c:crossAx val="23997465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 </c:v>
                </c:pt>
              </c:strCache>
            </c:strRef>
          </c:tx>
          <c:spPr>
            <a:solidFill>
              <a:srgbClr val="E7E6E6">
                <a:lumMod val="75000"/>
              </a:srgbClr>
            </a:solidFill>
          </c:spPr>
          <c:invertIfNegative val="0"/>
          <c:cat>
            <c:strRef>
              <c:f>Лист1!$A$2:$A$3</c:f>
              <c:strCache>
                <c:ptCount val="2"/>
                <c:pt idx="0">
                  <c:v>КГ</c:v>
                </c:pt>
                <c:pt idx="1">
                  <c:v>ЕГ </c:v>
                </c:pt>
              </c:strCache>
            </c:strRef>
          </c:cat>
          <c:val>
            <c:numRef>
              <c:f>Лист1!$B$2:$B$3</c:f>
              <c:numCache>
                <c:formatCode>General</c:formatCode>
                <c:ptCount val="2"/>
                <c:pt idx="0">
                  <c:v>13.4</c:v>
                </c:pt>
                <c:pt idx="1">
                  <c:v>22</c:v>
                </c:pt>
              </c:numCache>
            </c:numRef>
          </c:val>
          <c:extLst xmlns:c16r2="http://schemas.microsoft.com/office/drawing/2015/06/chart">
            <c:ext xmlns:c16="http://schemas.microsoft.com/office/drawing/2014/chart" uri="{C3380CC4-5D6E-409C-BE32-E72D297353CC}">
              <c16:uniqueId val="{00000000-151D-4435-B435-545D9C436171}"/>
            </c:ext>
          </c:extLst>
        </c:ser>
        <c:ser>
          <c:idx val="1"/>
          <c:order val="1"/>
          <c:tx>
            <c:strRef>
              <c:f>Лист1!$C$1</c:f>
              <c:strCache>
                <c:ptCount val="1"/>
                <c:pt idx="0">
                  <c:v>середній </c:v>
                </c:pt>
              </c:strCache>
            </c:strRef>
          </c:tx>
          <c:spPr>
            <a:solidFill>
              <a:srgbClr val="5B9BD5">
                <a:lumMod val="75000"/>
              </a:srgbClr>
            </a:solidFill>
          </c:spPr>
          <c:invertIfNegative val="0"/>
          <c:cat>
            <c:strRef>
              <c:f>Лист1!$A$2:$A$3</c:f>
              <c:strCache>
                <c:ptCount val="2"/>
                <c:pt idx="0">
                  <c:v>КГ</c:v>
                </c:pt>
                <c:pt idx="1">
                  <c:v>ЕГ </c:v>
                </c:pt>
              </c:strCache>
            </c:strRef>
          </c:cat>
          <c:val>
            <c:numRef>
              <c:f>Лист1!$C$2:$C$3</c:f>
              <c:numCache>
                <c:formatCode>General</c:formatCode>
                <c:ptCount val="2"/>
                <c:pt idx="0">
                  <c:v>52.9</c:v>
                </c:pt>
                <c:pt idx="1">
                  <c:v>55</c:v>
                </c:pt>
              </c:numCache>
            </c:numRef>
          </c:val>
          <c:extLst xmlns:c16r2="http://schemas.microsoft.com/office/drawing/2015/06/chart">
            <c:ext xmlns:c16="http://schemas.microsoft.com/office/drawing/2014/chart" uri="{C3380CC4-5D6E-409C-BE32-E72D297353CC}">
              <c16:uniqueId val="{00000001-151D-4435-B435-545D9C436171}"/>
            </c:ext>
          </c:extLst>
        </c:ser>
        <c:ser>
          <c:idx val="2"/>
          <c:order val="2"/>
          <c:tx>
            <c:strRef>
              <c:f>Лист1!$D$1</c:f>
              <c:strCache>
                <c:ptCount val="1"/>
                <c:pt idx="0">
                  <c:v>низький </c:v>
                </c:pt>
              </c:strCache>
            </c:strRef>
          </c:tx>
          <c:invertIfNegative val="0"/>
          <c:cat>
            <c:strRef>
              <c:f>Лист1!$A$2:$A$3</c:f>
              <c:strCache>
                <c:ptCount val="2"/>
                <c:pt idx="0">
                  <c:v>КГ</c:v>
                </c:pt>
                <c:pt idx="1">
                  <c:v>ЕГ </c:v>
                </c:pt>
              </c:strCache>
            </c:strRef>
          </c:cat>
          <c:val>
            <c:numRef>
              <c:f>Лист1!$D$2:$D$3</c:f>
              <c:numCache>
                <c:formatCode>General</c:formatCode>
                <c:ptCount val="2"/>
                <c:pt idx="0">
                  <c:v>33.700000000000003</c:v>
                </c:pt>
                <c:pt idx="1">
                  <c:v>23</c:v>
                </c:pt>
              </c:numCache>
            </c:numRef>
          </c:val>
          <c:extLst xmlns:c16r2="http://schemas.microsoft.com/office/drawing/2015/06/chart">
            <c:ext xmlns:c16="http://schemas.microsoft.com/office/drawing/2014/chart" uri="{C3380CC4-5D6E-409C-BE32-E72D297353CC}">
              <c16:uniqueId val="{00000002-151D-4435-B435-545D9C436171}"/>
            </c:ext>
          </c:extLst>
        </c:ser>
        <c:dLbls>
          <c:showLegendKey val="0"/>
          <c:showVal val="0"/>
          <c:showCatName val="0"/>
          <c:showSerName val="0"/>
          <c:showPercent val="0"/>
          <c:showBubbleSize val="0"/>
        </c:dLbls>
        <c:gapWidth val="150"/>
        <c:axId val="239972696"/>
        <c:axId val="239974264"/>
      </c:barChart>
      <c:catAx>
        <c:axId val="239972696"/>
        <c:scaling>
          <c:orientation val="minMax"/>
        </c:scaling>
        <c:delete val="0"/>
        <c:axPos val="b"/>
        <c:numFmt formatCode="General" sourceLinked="0"/>
        <c:majorTickMark val="out"/>
        <c:minorTickMark val="none"/>
        <c:tickLblPos val="nextTo"/>
        <c:crossAx val="239974264"/>
        <c:crosses val="autoZero"/>
        <c:auto val="1"/>
        <c:lblAlgn val="ctr"/>
        <c:lblOffset val="100"/>
        <c:noMultiLvlLbl val="0"/>
      </c:catAx>
      <c:valAx>
        <c:axId val="239974264"/>
        <c:scaling>
          <c:orientation val="minMax"/>
        </c:scaling>
        <c:delete val="0"/>
        <c:axPos val="l"/>
        <c:majorGridlines/>
        <c:numFmt formatCode="General" sourceLinked="1"/>
        <c:majorTickMark val="out"/>
        <c:minorTickMark val="none"/>
        <c:tickLblPos val="nextTo"/>
        <c:crossAx val="2399726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1BBD-A773-4BB5-89C7-FCF496B1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45646</Words>
  <Characters>260186</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Home_PC</cp:lastModifiedBy>
  <cp:revision>5</cp:revision>
  <cp:lastPrinted>2019-12-02T19:06:00Z</cp:lastPrinted>
  <dcterms:created xsi:type="dcterms:W3CDTF">2019-12-09T18:15:00Z</dcterms:created>
  <dcterms:modified xsi:type="dcterms:W3CDTF">2020-01-28T21:42:00Z</dcterms:modified>
</cp:coreProperties>
</file>