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711" w:rsidRPr="008B4711" w:rsidRDefault="008B4711" w:rsidP="008B4711">
      <w:pPr>
        <w:spacing w:after="0" w:line="360" w:lineRule="auto"/>
        <w:ind w:hanging="142"/>
        <w:jc w:val="center"/>
        <w:rPr>
          <w:rFonts w:ascii="Times New Roman" w:eastAsia="Times New Roman" w:hAnsi="Times New Roman" w:cs="Times New Roman"/>
          <w:b/>
          <w:sz w:val="28"/>
          <w:szCs w:val="28"/>
          <w:lang w:val="uk-UA" w:eastAsia="ru-RU"/>
        </w:rPr>
      </w:pPr>
      <w:r w:rsidRPr="008B4711">
        <w:rPr>
          <w:rFonts w:ascii="Times New Roman" w:eastAsia="Times New Roman" w:hAnsi="Times New Roman" w:cs="Times New Roman"/>
          <w:b/>
          <w:sz w:val="28"/>
          <w:szCs w:val="28"/>
          <w:lang w:val="uk-UA" w:eastAsia="ru-RU"/>
        </w:rPr>
        <w:t>Міністерство освіти і науки України</w:t>
      </w:r>
    </w:p>
    <w:p w:rsidR="008B4711" w:rsidRPr="008B4711" w:rsidRDefault="008B4711" w:rsidP="008B4711">
      <w:pPr>
        <w:widowControl w:val="0"/>
        <w:spacing w:after="0" w:line="360" w:lineRule="auto"/>
        <w:jc w:val="center"/>
        <w:rPr>
          <w:rFonts w:ascii="Times New Roman" w:eastAsia="Times New Roman" w:hAnsi="Times New Roman" w:cs="Times New Roman"/>
          <w:b/>
          <w:sz w:val="28"/>
          <w:szCs w:val="28"/>
          <w:lang w:val="uk-UA" w:eastAsia="ru-RU"/>
        </w:rPr>
      </w:pPr>
      <w:r w:rsidRPr="008B4711">
        <w:rPr>
          <w:rFonts w:ascii="Times New Roman" w:eastAsia="Times New Roman" w:hAnsi="Times New Roman" w:cs="Times New Roman"/>
          <w:b/>
          <w:sz w:val="28"/>
          <w:szCs w:val="28"/>
          <w:lang w:val="uk-UA" w:eastAsia="ru-RU"/>
        </w:rPr>
        <w:t>Ніжинський державний університет імені Миколи Гоголя</w:t>
      </w:r>
    </w:p>
    <w:p w:rsidR="008B4711" w:rsidRPr="008B4711" w:rsidRDefault="008B4711" w:rsidP="008B4711">
      <w:pPr>
        <w:widowControl w:val="0"/>
        <w:spacing w:after="0" w:line="360" w:lineRule="auto"/>
        <w:jc w:val="center"/>
        <w:rPr>
          <w:rFonts w:ascii="Times New Roman" w:eastAsia="Times New Roman" w:hAnsi="Times New Roman" w:cs="Times New Roman"/>
          <w:sz w:val="32"/>
          <w:szCs w:val="32"/>
          <w:lang w:val="uk-UA" w:eastAsia="ru-RU"/>
        </w:rPr>
      </w:pPr>
      <w:r w:rsidRPr="008B4711">
        <w:rPr>
          <w:rFonts w:ascii="Times New Roman" w:eastAsia="Times New Roman" w:hAnsi="Times New Roman" w:cs="Times New Roman"/>
          <w:sz w:val="32"/>
          <w:szCs w:val="32"/>
          <w:lang w:val="uk-UA" w:eastAsia="ru-RU"/>
        </w:rPr>
        <w:t xml:space="preserve">Факультет психології та соціальної роботи </w:t>
      </w:r>
    </w:p>
    <w:p w:rsidR="008B4711" w:rsidRPr="008B4711" w:rsidRDefault="008B4711" w:rsidP="008B4711">
      <w:pPr>
        <w:widowControl w:val="0"/>
        <w:spacing w:after="0" w:line="360" w:lineRule="auto"/>
        <w:jc w:val="center"/>
        <w:rPr>
          <w:rFonts w:ascii="Times New Roman" w:eastAsia="Times New Roman" w:hAnsi="Times New Roman" w:cs="Times New Roman"/>
          <w:sz w:val="16"/>
          <w:szCs w:val="24"/>
          <w:lang w:eastAsia="ru-RU"/>
        </w:rPr>
      </w:pPr>
      <w:r w:rsidRPr="008B4711">
        <w:rPr>
          <w:rFonts w:ascii="Times New Roman" w:eastAsia="Times New Roman" w:hAnsi="Times New Roman" w:cs="Times New Roman"/>
          <w:sz w:val="16"/>
          <w:szCs w:val="24"/>
          <w:lang w:val="uk-UA" w:eastAsia="ru-RU"/>
        </w:rPr>
        <w:t>(повне найменування факультету чи інституту)</w:t>
      </w:r>
    </w:p>
    <w:p w:rsidR="008B4711" w:rsidRPr="008B4711" w:rsidRDefault="008B4711" w:rsidP="008B4711">
      <w:pPr>
        <w:widowControl w:val="0"/>
        <w:spacing w:after="0" w:line="360" w:lineRule="auto"/>
        <w:jc w:val="center"/>
        <w:rPr>
          <w:rFonts w:ascii="Times New Roman" w:eastAsia="Times New Roman" w:hAnsi="Times New Roman" w:cs="Times New Roman"/>
          <w:sz w:val="32"/>
          <w:szCs w:val="32"/>
          <w:lang w:val="uk-UA" w:eastAsia="ru-RU"/>
        </w:rPr>
      </w:pPr>
      <w:r w:rsidRPr="008B4711">
        <w:rPr>
          <w:rFonts w:ascii="Times New Roman" w:eastAsia="Times New Roman" w:hAnsi="Times New Roman" w:cs="Times New Roman"/>
          <w:sz w:val="32"/>
          <w:szCs w:val="32"/>
          <w:lang w:val="uk-UA" w:eastAsia="ru-RU"/>
        </w:rPr>
        <w:t xml:space="preserve">Кафедра загальної та практичної психології </w:t>
      </w:r>
    </w:p>
    <w:p w:rsidR="008B4711" w:rsidRPr="008B4711" w:rsidRDefault="008B4711" w:rsidP="008B4711">
      <w:pPr>
        <w:widowControl w:val="0"/>
        <w:spacing w:after="0" w:line="360" w:lineRule="auto"/>
        <w:jc w:val="center"/>
        <w:rPr>
          <w:rFonts w:ascii="Times New Roman" w:eastAsia="Times New Roman" w:hAnsi="Times New Roman" w:cs="Times New Roman"/>
          <w:sz w:val="16"/>
          <w:szCs w:val="24"/>
          <w:lang w:val="uk-UA" w:eastAsia="ru-RU"/>
        </w:rPr>
      </w:pPr>
      <w:r w:rsidRPr="008B4711">
        <w:rPr>
          <w:rFonts w:ascii="Times New Roman" w:eastAsia="Times New Roman" w:hAnsi="Times New Roman" w:cs="Times New Roman"/>
          <w:sz w:val="16"/>
          <w:szCs w:val="24"/>
          <w:lang w:val="uk-UA" w:eastAsia="ru-RU"/>
        </w:rPr>
        <w:t>(повна назва кафедри)</w:t>
      </w:r>
    </w:p>
    <w:p w:rsidR="008B4711" w:rsidRPr="008B4711" w:rsidRDefault="008B4711" w:rsidP="008B4711">
      <w:pPr>
        <w:widowControl w:val="0"/>
        <w:spacing w:after="0" w:line="360" w:lineRule="auto"/>
        <w:ind w:left="4536"/>
        <w:rPr>
          <w:rFonts w:ascii="Times New Roman" w:eastAsia="Times New Roman" w:hAnsi="Times New Roman" w:cs="Times New Roman"/>
          <w:sz w:val="24"/>
          <w:szCs w:val="24"/>
          <w:lang w:val="uk-UA" w:eastAsia="ru-RU"/>
        </w:rPr>
      </w:pPr>
    </w:p>
    <w:p w:rsidR="008B4711" w:rsidRPr="008B4711" w:rsidRDefault="008B4711" w:rsidP="008B4711">
      <w:pPr>
        <w:widowControl w:val="0"/>
        <w:spacing w:after="0" w:line="360" w:lineRule="auto"/>
        <w:ind w:left="4536"/>
        <w:rPr>
          <w:rFonts w:ascii="Times New Roman" w:eastAsia="Times New Roman" w:hAnsi="Times New Roman" w:cs="Times New Roman"/>
          <w:sz w:val="24"/>
          <w:szCs w:val="24"/>
          <w:lang w:val="uk-UA" w:eastAsia="ru-RU"/>
        </w:rPr>
      </w:pPr>
    </w:p>
    <w:p w:rsidR="008B4711" w:rsidRPr="008B4711" w:rsidRDefault="008B4711" w:rsidP="008B4711">
      <w:pPr>
        <w:widowControl w:val="0"/>
        <w:spacing w:after="0" w:line="360" w:lineRule="auto"/>
        <w:ind w:left="4536"/>
        <w:rPr>
          <w:rFonts w:ascii="Times New Roman" w:eastAsia="Times New Roman" w:hAnsi="Times New Roman" w:cs="Times New Roman"/>
          <w:b/>
          <w:i/>
          <w:sz w:val="24"/>
          <w:szCs w:val="24"/>
          <w:lang w:val="uk-UA" w:eastAsia="ru-RU"/>
        </w:rPr>
      </w:pPr>
      <w:r w:rsidRPr="008B4711">
        <w:rPr>
          <w:rFonts w:ascii="Times New Roman" w:eastAsia="Times New Roman" w:hAnsi="Times New Roman" w:cs="Times New Roman"/>
          <w:b/>
          <w:i/>
          <w:sz w:val="24"/>
          <w:szCs w:val="24"/>
          <w:lang w:val="uk-UA" w:eastAsia="ru-RU"/>
        </w:rPr>
        <w:t>«До захисту допущено»</w:t>
      </w:r>
    </w:p>
    <w:p w:rsidR="008B4711" w:rsidRPr="008B4711" w:rsidRDefault="008B4711" w:rsidP="008B4711">
      <w:pPr>
        <w:widowControl w:val="0"/>
        <w:spacing w:after="0" w:line="360" w:lineRule="auto"/>
        <w:ind w:left="4536"/>
        <w:rPr>
          <w:rFonts w:ascii="Times New Roman" w:eastAsia="Times New Roman" w:hAnsi="Times New Roman" w:cs="Times New Roman"/>
          <w:sz w:val="24"/>
          <w:szCs w:val="24"/>
          <w:lang w:val="uk-UA" w:eastAsia="ru-RU"/>
        </w:rPr>
      </w:pPr>
      <w:r w:rsidRPr="008B4711">
        <w:rPr>
          <w:rFonts w:ascii="Times New Roman" w:eastAsia="Times New Roman" w:hAnsi="Times New Roman" w:cs="Times New Roman"/>
          <w:sz w:val="24"/>
          <w:szCs w:val="24"/>
          <w:lang w:val="uk-UA" w:eastAsia="ru-RU"/>
        </w:rPr>
        <w:t xml:space="preserve">Протокол засідання кафедри </w:t>
      </w:r>
    </w:p>
    <w:p w:rsidR="008B4711" w:rsidRPr="008B4711" w:rsidRDefault="008B4711" w:rsidP="008B4711">
      <w:pPr>
        <w:widowControl w:val="0"/>
        <w:spacing w:after="0" w:line="360" w:lineRule="auto"/>
        <w:ind w:left="4536"/>
        <w:rPr>
          <w:rFonts w:ascii="Times New Roman" w:eastAsia="Times New Roman" w:hAnsi="Times New Roman" w:cs="Times New Roman"/>
          <w:sz w:val="24"/>
          <w:szCs w:val="24"/>
          <w:lang w:val="uk-UA" w:eastAsia="ru-RU"/>
        </w:rPr>
      </w:pPr>
    </w:p>
    <w:p w:rsidR="008B4711" w:rsidRPr="008B4711" w:rsidRDefault="008B4711" w:rsidP="008B4711">
      <w:pPr>
        <w:widowControl w:val="0"/>
        <w:spacing w:after="0" w:line="360" w:lineRule="auto"/>
        <w:ind w:left="4536"/>
        <w:rPr>
          <w:rFonts w:ascii="Times New Roman" w:eastAsia="Times New Roman" w:hAnsi="Times New Roman" w:cs="Times New Roman"/>
          <w:sz w:val="28"/>
          <w:szCs w:val="24"/>
          <w:lang w:val="uk-UA" w:eastAsia="ru-RU"/>
        </w:rPr>
      </w:pPr>
      <w:r w:rsidRPr="008B4711">
        <w:rPr>
          <w:rFonts w:ascii="Times New Roman" w:eastAsia="Times New Roman" w:hAnsi="Times New Roman" w:cs="Times New Roman"/>
          <w:sz w:val="28"/>
          <w:szCs w:val="24"/>
          <w:lang w:val="uk-UA" w:eastAsia="ru-RU"/>
        </w:rPr>
        <w:t>_________        ___</w:t>
      </w:r>
      <w:proofErr w:type="spellStart"/>
      <w:r w:rsidRPr="008B4711">
        <w:rPr>
          <w:rFonts w:ascii="Times New Roman" w:eastAsia="Times New Roman" w:hAnsi="Times New Roman" w:cs="Times New Roman"/>
          <w:sz w:val="28"/>
          <w:szCs w:val="24"/>
          <w:lang w:val="uk-UA" w:eastAsia="ru-RU"/>
        </w:rPr>
        <w:t>Папуча</w:t>
      </w:r>
      <w:proofErr w:type="spellEnd"/>
      <w:r w:rsidRPr="008B4711">
        <w:rPr>
          <w:rFonts w:ascii="Times New Roman" w:eastAsia="Times New Roman" w:hAnsi="Times New Roman" w:cs="Times New Roman"/>
          <w:sz w:val="28"/>
          <w:szCs w:val="24"/>
          <w:lang w:val="uk-UA" w:eastAsia="ru-RU"/>
        </w:rPr>
        <w:t xml:space="preserve"> М.В._______</w:t>
      </w:r>
    </w:p>
    <w:p w:rsidR="008B4711" w:rsidRPr="008B4711" w:rsidRDefault="008B4711" w:rsidP="008B4711">
      <w:pPr>
        <w:widowControl w:val="0"/>
        <w:spacing w:after="0" w:line="360" w:lineRule="auto"/>
        <w:ind w:left="4536"/>
        <w:rPr>
          <w:rFonts w:ascii="Times New Roman" w:eastAsia="Times New Roman" w:hAnsi="Times New Roman" w:cs="Times New Roman"/>
          <w:sz w:val="16"/>
          <w:szCs w:val="24"/>
          <w:lang w:val="uk-UA" w:eastAsia="ru-RU"/>
        </w:rPr>
      </w:pPr>
      <w:r w:rsidRPr="008B4711">
        <w:rPr>
          <w:rFonts w:ascii="Times New Roman" w:eastAsia="Times New Roman" w:hAnsi="Times New Roman" w:cs="Times New Roman"/>
          <w:sz w:val="16"/>
          <w:szCs w:val="24"/>
          <w:lang w:val="uk-UA" w:eastAsia="ru-RU"/>
        </w:rPr>
        <w:t xml:space="preserve">           (підпис)                (прізвище та ініціали завідувача кафедри)</w:t>
      </w:r>
    </w:p>
    <w:p w:rsidR="008B4711" w:rsidRPr="008B4711" w:rsidRDefault="008B4711" w:rsidP="008B4711">
      <w:pPr>
        <w:widowControl w:val="0"/>
        <w:spacing w:after="0" w:line="360" w:lineRule="auto"/>
        <w:ind w:left="4536"/>
        <w:rPr>
          <w:rFonts w:ascii="Times New Roman" w:eastAsia="Times New Roman" w:hAnsi="Times New Roman" w:cs="Times New Roman"/>
          <w:sz w:val="24"/>
          <w:szCs w:val="24"/>
          <w:lang w:val="uk-UA" w:eastAsia="ru-RU"/>
        </w:rPr>
      </w:pPr>
    </w:p>
    <w:p w:rsidR="008B4711" w:rsidRPr="008B4711" w:rsidRDefault="008B4711" w:rsidP="008B4711">
      <w:pPr>
        <w:widowControl w:val="0"/>
        <w:spacing w:after="0" w:line="360" w:lineRule="auto"/>
        <w:ind w:left="4536"/>
        <w:jc w:val="center"/>
        <w:rPr>
          <w:rFonts w:ascii="Times New Roman" w:eastAsia="Times New Roman" w:hAnsi="Times New Roman" w:cs="Times New Roman"/>
          <w:sz w:val="24"/>
          <w:szCs w:val="24"/>
          <w:lang w:val="uk-UA" w:eastAsia="ru-RU"/>
        </w:rPr>
      </w:pPr>
    </w:p>
    <w:p w:rsidR="008B4711" w:rsidRPr="008B4711" w:rsidRDefault="008B4711" w:rsidP="008B4711">
      <w:pPr>
        <w:widowControl w:val="0"/>
        <w:spacing w:after="0" w:line="36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«Ціннісні орієнтації студентів медичного коледжу</w:t>
      </w:r>
      <w:r w:rsidRPr="008B4711">
        <w:rPr>
          <w:rFonts w:ascii="Times New Roman" w:eastAsia="Times New Roman" w:hAnsi="Times New Roman" w:cs="Times New Roman"/>
          <w:b/>
          <w:sz w:val="32"/>
          <w:szCs w:val="32"/>
          <w:lang w:val="uk-UA" w:eastAsia="ru-RU"/>
        </w:rPr>
        <w:t>»</w:t>
      </w:r>
    </w:p>
    <w:p w:rsidR="008B4711" w:rsidRPr="008B4711" w:rsidRDefault="008B4711" w:rsidP="008B4711">
      <w:pPr>
        <w:widowControl w:val="0"/>
        <w:spacing w:after="0" w:line="360" w:lineRule="auto"/>
        <w:jc w:val="center"/>
        <w:rPr>
          <w:rFonts w:ascii="Times New Roman" w:eastAsia="Times New Roman" w:hAnsi="Times New Roman" w:cs="Times New Roman"/>
          <w:sz w:val="16"/>
          <w:szCs w:val="24"/>
          <w:lang w:val="uk-UA" w:eastAsia="ru-RU"/>
        </w:rPr>
      </w:pPr>
      <w:r w:rsidRPr="008B4711">
        <w:rPr>
          <w:rFonts w:ascii="Times New Roman" w:eastAsia="Times New Roman" w:hAnsi="Times New Roman" w:cs="Times New Roman"/>
          <w:sz w:val="16"/>
          <w:szCs w:val="24"/>
          <w:lang w:val="uk-UA" w:eastAsia="ru-RU"/>
        </w:rPr>
        <w:t>(тема дипломної роботи)</w:t>
      </w:r>
    </w:p>
    <w:p w:rsidR="008B4711" w:rsidRPr="008B4711" w:rsidRDefault="008B4711" w:rsidP="008B4711">
      <w:pPr>
        <w:widowControl w:val="0"/>
        <w:spacing w:after="0" w:line="360" w:lineRule="auto"/>
        <w:jc w:val="center"/>
        <w:rPr>
          <w:rFonts w:ascii="Times New Roman" w:eastAsia="Times New Roman" w:hAnsi="Times New Roman" w:cs="Times New Roman"/>
          <w:sz w:val="28"/>
          <w:szCs w:val="24"/>
          <w:lang w:val="uk-UA" w:eastAsia="ru-RU"/>
        </w:rPr>
      </w:pPr>
      <w:r w:rsidRPr="008B4711">
        <w:rPr>
          <w:rFonts w:ascii="Times New Roman" w:eastAsia="Times New Roman" w:hAnsi="Times New Roman" w:cs="Times New Roman"/>
          <w:sz w:val="28"/>
          <w:szCs w:val="24"/>
          <w:lang w:val="uk-UA" w:eastAsia="ru-RU"/>
        </w:rPr>
        <w:t xml:space="preserve">Магістерська робота на здобуття освітнього ступеня магістр </w:t>
      </w:r>
    </w:p>
    <w:p w:rsidR="008B4711" w:rsidRPr="008B4711" w:rsidRDefault="008B4711" w:rsidP="008B4711">
      <w:pPr>
        <w:widowControl w:val="0"/>
        <w:spacing w:after="0" w:line="360" w:lineRule="auto"/>
        <w:jc w:val="center"/>
        <w:rPr>
          <w:rFonts w:ascii="Times New Roman" w:eastAsia="Times New Roman" w:hAnsi="Times New Roman" w:cs="Times New Roman"/>
          <w:sz w:val="16"/>
          <w:szCs w:val="24"/>
          <w:lang w:val="uk-UA" w:eastAsia="ru-RU"/>
        </w:rPr>
      </w:pPr>
      <w:r w:rsidRPr="008B4711">
        <w:rPr>
          <w:rFonts w:ascii="Times New Roman" w:eastAsia="Times New Roman" w:hAnsi="Times New Roman" w:cs="Times New Roman"/>
          <w:sz w:val="16"/>
          <w:szCs w:val="24"/>
          <w:lang w:val="uk-UA" w:eastAsia="ru-RU"/>
        </w:rPr>
        <w:t>(освітній ступінь: бакалавр або магістр)</w:t>
      </w:r>
    </w:p>
    <w:p w:rsidR="008B4711" w:rsidRPr="008B4711" w:rsidRDefault="008B4711" w:rsidP="008B4711">
      <w:pPr>
        <w:widowControl w:val="0"/>
        <w:spacing w:after="0" w:line="360" w:lineRule="auto"/>
        <w:jc w:val="center"/>
        <w:rPr>
          <w:rFonts w:ascii="Times New Roman" w:eastAsia="Times New Roman" w:hAnsi="Times New Roman" w:cs="Times New Roman"/>
          <w:sz w:val="28"/>
          <w:szCs w:val="24"/>
          <w:lang w:val="uk-UA" w:eastAsia="ru-RU"/>
        </w:rPr>
      </w:pPr>
    </w:p>
    <w:p w:rsidR="008B4711" w:rsidRPr="008B4711" w:rsidRDefault="008B4711" w:rsidP="008B4711">
      <w:pPr>
        <w:widowControl w:val="0"/>
        <w:spacing w:after="0" w:line="360" w:lineRule="auto"/>
        <w:ind w:left="4536"/>
        <w:rPr>
          <w:rFonts w:ascii="Times New Roman" w:eastAsia="Times New Roman" w:hAnsi="Times New Roman" w:cs="Times New Roman"/>
          <w:sz w:val="24"/>
          <w:szCs w:val="24"/>
          <w:lang w:val="uk-UA" w:eastAsia="ru-RU"/>
        </w:rPr>
      </w:pPr>
      <w:r w:rsidRPr="008B4711">
        <w:rPr>
          <w:rFonts w:ascii="Times New Roman" w:eastAsia="Times New Roman" w:hAnsi="Times New Roman" w:cs="Times New Roman"/>
          <w:sz w:val="24"/>
          <w:szCs w:val="24"/>
          <w:lang w:val="uk-UA" w:eastAsia="ru-RU"/>
        </w:rPr>
        <w:t xml:space="preserve">Виконав: студент 2 курсу, групи </w:t>
      </w:r>
      <w:proofErr w:type="spellStart"/>
      <w:r w:rsidRPr="008B4711">
        <w:rPr>
          <w:rFonts w:ascii="Times New Roman" w:eastAsia="Times New Roman" w:hAnsi="Times New Roman" w:cs="Times New Roman"/>
          <w:sz w:val="24"/>
          <w:szCs w:val="24"/>
          <w:lang w:val="uk-UA" w:eastAsia="ru-RU"/>
        </w:rPr>
        <w:t>Пм</w:t>
      </w:r>
      <w:proofErr w:type="spellEnd"/>
    </w:p>
    <w:p w:rsidR="008B4711" w:rsidRPr="008B4711" w:rsidRDefault="008B4711" w:rsidP="008B4711">
      <w:pPr>
        <w:widowControl w:val="0"/>
        <w:spacing w:after="0" w:line="360" w:lineRule="auto"/>
        <w:ind w:left="4536"/>
        <w:rPr>
          <w:rFonts w:ascii="Times New Roman" w:eastAsia="Times New Roman" w:hAnsi="Times New Roman" w:cs="Times New Roman"/>
          <w:sz w:val="28"/>
          <w:szCs w:val="24"/>
          <w:lang w:val="uk-UA" w:eastAsia="ru-RU"/>
        </w:rPr>
      </w:pPr>
      <w:r w:rsidRPr="008B4711">
        <w:rPr>
          <w:rFonts w:ascii="Times New Roman" w:eastAsia="Times New Roman" w:hAnsi="Times New Roman" w:cs="Times New Roman"/>
          <w:sz w:val="28"/>
          <w:szCs w:val="24"/>
          <w:lang w:val="uk-UA" w:eastAsia="ru-RU"/>
        </w:rPr>
        <w:t>05 Соціально-поведінкові науки</w:t>
      </w:r>
    </w:p>
    <w:p w:rsidR="008B4711" w:rsidRPr="008B4711" w:rsidRDefault="008B4711" w:rsidP="008B4711">
      <w:pPr>
        <w:widowControl w:val="0"/>
        <w:spacing w:after="0" w:line="360" w:lineRule="auto"/>
        <w:ind w:left="4536"/>
        <w:rPr>
          <w:rFonts w:ascii="Times New Roman" w:eastAsia="Times New Roman" w:hAnsi="Times New Roman" w:cs="Times New Roman"/>
          <w:sz w:val="16"/>
          <w:szCs w:val="24"/>
          <w:lang w:val="uk-UA" w:eastAsia="ru-RU"/>
        </w:rPr>
      </w:pPr>
      <w:r w:rsidRPr="008B4711">
        <w:rPr>
          <w:rFonts w:ascii="Times New Roman" w:eastAsia="Times New Roman" w:hAnsi="Times New Roman" w:cs="Times New Roman"/>
          <w:sz w:val="16"/>
          <w:szCs w:val="24"/>
          <w:lang w:val="uk-UA" w:eastAsia="ru-RU"/>
        </w:rPr>
        <w:t xml:space="preserve">     (шифр і назва напряму підготовки, спеціальності)</w:t>
      </w:r>
    </w:p>
    <w:p w:rsidR="008B4711" w:rsidRPr="008B4711" w:rsidRDefault="008B4711" w:rsidP="008B4711">
      <w:pPr>
        <w:widowControl w:val="0"/>
        <w:spacing w:after="0" w:line="360" w:lineRule="auto"/>
        <w:ind w:left="4536"/>
        <w:rPr>
          <w:rFonts w:ascii="Times New Roman" w:eastAsia="Times New Roman" w:hAnsi="Times New Roman" w:cs="Times New Roman"/>
          <w:sz w:val="24"/>
          <w:szCs w:val="24"/>
          <w:lang w:val="uk-UA" w:eastAsia="ru-RU"/>
        </w:rPr>
      </w:pPr>
      <w:r w:rsidRPr="008B4711">
        <w:rPr>
          <w:rFonts w:ascii="Times New Roman" w:eastAsia="Times New Roman" w:hAnsi="Times New Roman" w:cs="Times New Roman"/>
          <w:sz w:val="24"/>
          <w:szCs w:val="24"/>
          <w:lang w:val="uk-UA" w:eastAsia="ru-RU"/>
        </w:rPr>
        <w:t>Спеціальності  053 Психологія</w:t>
      </w:r>
    </w:p>
    <w:p w:rsidR="008B4711" w:rsidRDefault="008B4711" w:rsidP="008B4711">
      <w:pPr>
        <w:widowControl w:val="0"/>
        <w:spacing w:after="0" w:line="360" w:lineRule="auto"/>
        <w:ind w:left="2124" w:firstLine="708"/>
        <w:jc w:val="center"/>
        <w:rPr>
          <w:rFonts w:ascii="Times New Roman" w:eastAsia="Times New Roman" w:hAnsi="Times New Roman" w:cs="Times New Roman"/>
          <w:sz w:val="16"/>
          <w:szCs w:val="24"/>
          <w:lang w:val="uk-UA" w:eastAsia="ru-RU"/>
        </w:rPr>
      </w:pPr>
      <w:r w:rsidRPr="008B4711">
        <w:rPr>
          <w:rFonts w:ascii="Times New Roman" w:eastAsia="Times New Roman" w:hAnsi="Times New Roman" w:cs="Times New Roman"/>
          <w:sz w:val="16"/>
          <w:szCs w:val="24"/>
          <w:lang w:val="uk-UA" w:eastAsia="ru-RU"/>
        </w:rPr>
        <w:t>(шифр і назва)</w:t>
      </w:r>
    </w:p>
    <w:p w:rsidR="008B4711" w:rsidRPr="008B4711" w:rsidRDefault="008B4711" w:rsidP="008B4711">
      <w:pPr>
        <w:widowControl w:val="0"/>
        <w:spacing w:after="0" w:line="360" w:lineRule="auto"/>
        <w:ind w:left="2124" w:firstLine="708"/>
        <w:jc w:val="center"/>
        <w:rPr>
          <w:rFonts w:ascii="Times New Roman" w:eastAsia="Times New Roman" w:hAnsi="Times New Roman" w:cs="Times New Roman"/>
          <w:sz w:val="24"/>
          <w:szCs w:val="24"/>
          <w:lang w:val="uk-UA" w:eastAsia="ru-RU"/>
        </w:rPr>
      </w:pPr>
      <w:proofErr w:type="spellStart"/>
      <w:r w:rsidRPr="008B4711">
        <w:rPr>
          <w:rFonts w:ascii="Times New Roman" w:eastAsia="Times New Roman" w:hAnsi="Times New Roman" w:cs="Times New Roman"/>
          <w:sz w:val="24"/>
          <w:szCs w:val="24"/>
          <w:lang w:val="uk-UA" w:eastAsia="ru-RU"/>
        </w:rPr>
        <w:t>Зуєнко</w:t>
      </w:r>
      <w:proofErr w:type="spellEnd"/>
      <w:r w:rsidRPr="008B4711">
        <w:rPr>
          <w:rFonts w:ascii="Times New Roman" w:eastAsia="Times New Roman" w:hAnsi="Times New Roman" w:cs="Times New Roman"/>
          <w:sz w:val="24"/>
          <w:szCs w:val="24"/>
          <w:lang w:val="uk-UA" w:eastAsia="ru-RU"/>
        </w:rPr>
        <w:t xml:space="preserve"> О.М.</w:t>
      </w:r>
    </w:p>
    <w:p w:rsidR="008B4711" w:rsidRPr="008B4711" w:rsidRDefault="008B4711" w:rsidP="008B4711">
      <w:pPr>
        <w:widowControl w:val="0"/>
        <w:spacing w:after="0" w:line="360" w:lineRule="auto"/>
        <w:ind w:left="4536"/>
        <w:rPr>
          <w:rFonts w:ascii="Times New Roman" w:eastAsia="Times New Roman" w:hAnsi="Times New Roman" w:cs="Times New Roman"/>
          <w:sz w:val="28"/>
          <w:szCs w:val="24"/>
          <w:lang w:val="uk-UA" w:eastAsia="ru-RU"/>
        </w:rPr>
      </w:pPr>
      <w:r>
        <w:rPr>
          <w:rFonts w:ascii="Times New Roman" w:eastAsia="Times New Roman" w:hAnsi="Times New Roman" w:cs="Times New Roman"/>
          <w:sz w:val="16"/>
          <w:szCs w:val="24"/>
          <w:lang w:val="uk-UA" w:eastAsia="ru-RU"/>
        </w:rPr>
        <w:t xml:space="preserve">                    </w:t>
      </w:r>
      <w:r w:rsidRPr="008B4711">
        <w:rPr>
          <w:rFonts w:ascii="Times New Roman" w:eastAsia="Times New Roman" w:hAnsi="Times New Roman" w:cs="Times New Roman"/>
          <w:sz w:val="16"/>
          <w:szCs w:val="24"/>
          <w:lang w:val="uk-UA" w:eastAsia="ru-RU"/>
        </w:rPr>
        <w:t xml:space="preserve">    (прізвище та ініціали)</w:t>
      </w:r>
    </w:p>
    <w:p w:rsidR="008B4711" w:rsidRPr="008B4711" w:rsidRDefault="008B4711" w:rsidP="008B4711">
      <w:pPr>
        <w:widowControl w:val="0"/>
        <w:spacing w:after="0" w:line="360" w:lineRule="auto"/>
        <w:ind w:left="4536"/>
        <w:rPr>
          <w:rFonts w:ascii="Times New Roman" w:eastAsia="Times New Roman" w:hAnsi="Times New Roman" w:cs="Times New Roman"/>
          <w:sz w:val="24"/>
          <w:szCs w:val="24"/>
          <w:lang w:val="uk-UA" w:eastAsia="ru-RU"/>
        </w:rPr>
      </w:pPr>
      <w:r w:rsidRPr="008B4711">
        <w:rPr>
          <w:rFonts w:ascii="Times New Roman" w:eastAsia="Times New Roman" w:hAnsi="Times New Roman" w:cs="Times New Roman"/>
          <w:sz w:val="24"/>
          <w:szCs w:val="24"/>
          <w:lang w:val="uk-UA" w:eastAsia="ru-RU"/>
        </w:rPr>
        <w:t xml:space="preserve">Керівник: </w:t>
      </w:r>
      <w:proofErr w:type="spellStart"/>
      <w:r w:rsidRPr="008B4711">
        <w:rPr>
          <w:rFonts w:ascii="Times New Roman" w:eastAsia="Times New Roman" w:hAnsi="Times New Roman" w:cs="Times New Roman"/>
          <w:sz w:val="24"/>
          <w:szCs w:val="24"/>
          <w:lang w:val="uk-UA" w:eastAsia="ru-RU"/>
        </w:rPr>
        <w:t>канд.психол.н</w:t>
      </w:r>
      <w:proofErr w:type="spellEnd"/>
      <w:r w:rsidRPr="008B4711">
        <w:rPr>
          <w:rFonts w:ascii="Times New Roman" w:eastAsia="Times New Roman" w:hAnsi="Times New Roman" w:cs="Times New Roman"/>
          <w:sz w:val="24"/>
          <w:szCs w:val="24"/>
          <w:lang w:val="uk-UA" w:eastAsia="ru-RU"/>
        </w:rPr>
        <w:t>., доц.,</w:t>
      </w:r>
      <w:r>
        <w:rPr>
          <w:rFonts w:ascii="Times New Roman" w:eastAsia="Times New Roman" w:hAnsi="Times New Roman" w:cs="Times New Roman"/>
          <w:sz w:val="24"/>
          <w:szCs w:val="24"/>
          <w:lang w:val="uk-UA" w:eastAsia="ru-RU"/>
        </w:rPr>
        <w:t xml:space="preserve"> Гетьман Т.О.</w:t>
      </w:r>
    </w:p>
    <w:p w:rsidR="008B4711" w:rsidRPr="008B4711" w:rsidRDefault="008B4711" w:rsidP="008B4711">
      <w:pPr>
        <w:spacing w:after="0" w:line="360" w:lineRule="auto"/>
        <w:ind w:left="3540"/>
        <w:jc w:val="center"/>
        <w:rPr>
          <w:rFonts w:ascii="Times New Roman" w:eastAsia="Times New Roman" w:hAnsi="Times New Roman" w:cs="Times New Roman"/>
          <w:sz w:val="16"/>
          <w:szCs w:val="24"/>
          <w:lang w:val="uk-UA" w:eastAsia="ru-RU"/>
        </w:rPr>
      </w:pPr>
      <w:r w:rsidRPr="008B4711">
        <w:rPr>
          <w:rFonts w:ascii="Times New Roman" w:eastAsia="Times New Roman" w:hAnsi="Times New Roman" w:cs="Times New Roman"/>
          <w:sz w:val="16"/>
          <w:szCs w:val="24"/>
          <w:lang w:val="uk-UA" w:eastAsia="ru-RU"/>
        </w:rPr>
        <w:t>(посада, вчене звання, науковий ступінь, прізвище та ініціали)</w:t>
      </w:r>
    </w:p>
    <w:p w:rsidR="008B4711" w:rsidRPr="008B4711" w:rsidRDefault="008B4711" w:rsidP="008B4711">
      <w:pPr>
        <w:widowControl w:val="0"/>
        <w:spacing w:after="0" w:line="360" w:lineRule="auto"/>
        <w:ind w:left="4536"/>
        <w:rPr>
          <w:rFonts w:ascii="Times New Roman" w:eastAsia="Times New Roman" w:hAnsi="Times New Roman" w:cs="Times New Roman"/>
          <w:sz w:val="24"/>
          <w:szCs w:val="24"/>
          <w:lang w:val="uk-UA" w:eastAsia="ru-RU"/>
        </w:rPr>
      </w:pPr>
      <w:r w:rsidRPr="008B4711">
        <w:rPr>
          <w:rFonts w:ascii="Times New Roman" w:eastAsia="Times New Roman" w:hAnsi="Times New Roman" w:cs="Times New Roman"/>
          <w:sz w:val="24"/>
          <w:szCs w:val="24"/>
          <w:lang w:val="uk-UA" w:eastAsia="ru-RU"/>
        </w:rPr>
        <w:t xml:space="preserve">Рецензент: </w:t>
      </w:r>
    </w:p>
    <w:p w:rsidR="008B4711" w:rsidRPr="008B4711" w:rsidRDefault="008B4711" w:rsidP="008B4711">
      <w:pPr>
        <w:spacing w:after="0" w:line="360" w:lineRule="auto"/>
        <w:ind w:left="2832" w:firstLine="708"/>
        <w:jc w:val="center"/>
        <w:rPr>
          <w:rFonts w:ascii="Times New Roman" w:eastAsia="Times New Roman" w:hAnsi="Times New Roman" w:cs="Times New Roman"/>
          <w:sz w:val="16"/>
          <w:szCs w:val="24"/>
          <w:lang w:val="uk-UA" w:eastAsia="ru-RU"/>
        </w:rPr>
      </w:pPr>
      <w:r w:rsidRPr="008B4711">
        <w:rPr>
          <w:rFonts w:ascii="Times New Roman" w:eastAsia="Times New Roman" w:hAnsi="Times New Roman" w:cs="Times New Roman"/>
          <w:sz w:val="16"/>
          <w:szCs w:val="24"/>
          <w:lang w:val="uk-UA" w:eastAsia="ru-RU"/>
        </w:rPr>
        <w:t>(посада, вчене звання, науковий ступінь, прізвище та ініціали)</w:t>
      </w:r>
    </w:p>
    <w:p w:rsidR="008B4711" w:rsidRPr="008B4711" w:rsidRDefault="008B4711" w:rsidP="008B4711">
      <w:pPr>
        <w:widowControl w:val="0"/>
        <w:spacing w:after="0" w:line="360" w:lineRule="auto"/>
        <w:ind w:left="4536"/>
        <w:rPr>
          <w:rFonts w:ascii="Times New Roman" w:eastAsia="Times New Roman" w:hAnsi="Times New Roman" w:cs="Times New Roman"/>
          <w:sz w:val="24"/>
          <w:szCs w:val="24"/>
          <w:lang w:val="uk-UA" w:eastAsia="ru-RU"/>
        </w:rPr>
      </w:pPr>
      <w:r w:rsidRPr="008B4711">
        <w:rPr>
          <w:rFonts w:ascii="Times New Roman" w:eastAsia="Times New Roman" w:hAnsi="Times New Roman" w:cs="Times New Roman"/>
          <w:sz w:val="24"/>
          <w:szCs w:val="24"/>
          <w:lang w:val="uk-UA" w:eastAsia="ru-RU"/>
        </w:rPr>
        <w:t xml:space="preserve">Рецензент: </w:t>
      </w:r>
    </w:p>
    <w:p w:rsidR="008B4711" w:rsidRPr="008B4711" w:rsidRDefault="008B4711" w:rsidP="008B4711">
      <w:pPr>
        <w:spacing w:after="0" w:line="360" w:lineRule="auto"/>
        <w:ind w:left="2832" w:firstLine="708"/>
        <w:jc w:val="center"/>
        <w:rPr>
          <w:rFonts w:ascii="Times New Roman" w:eastAsia="Times New Roman" w:hAnsi="Times New Roman" w:cs="Times New Roman"/>
          <w:sz w:val="16"/>
          <w:szCs w:val="24"/>
          <w:lang w:val="uk-UA" w:eastAsia="ru-RU"/>
        </w:rPr>
      </w:pPr>
      <w:r w:rsidRPr="008B4711">
        <w:rPr>
          <w:rFonts w:ascii="Times New Roman" w:eastAsia="Times New Roman" w:hAnsi="Times New Roman" w:cs="Times New Roman"/>
          <w:sz w:val="16"/>
          <w:szCs w:val="24"/>
          <w:lang w:val="uk-UA" w:eastAsia="ru-RU"/>
        </w:rPr>
        <w:t xml:space="preserve">(посада, вчене звання, науковий ступінь, прізвище та ініціали) </w:t>
      </w:r>
    </w:p>
    <w:p w:rsidR="008B4711" w:rsidRPr="008B4711" w:rsidRDefault="008B4711" w:rsidP="008B4711">
      <w:pPr>
        <w:spacing w:after="0" w:line="360" w:lineRule="auto"/>
        <w:jc w:val="center"/>
        <w:rPr>
          <w:rFonts w:ascii="Times New Roman" w:eastAsia="Times New Roman" w:hAnsi="Times New Roman" w:cs="Times New Roman"/>
          <w:sz w:val="28"/>
          <w:szCs w:val="28"/>
          <w:lang w:val="uk-UA" w:eastAsia="ru-RU"/>
        </w:rPr>
      </w:pPr>
    </w:p>
    <w:p w:rsidR="008B4711" w:rsidRPr="008B4711" w:rsidRDefault="008B4711" w:rsidP="008B4711">
      <w:pPr>
        <w:spacing w:after="0" w:line="360" w:lineRule="auto"/>
        <w:jc w:val="center"/>
        <w:rPr>
          <w:rFonts w:ascii="Times New Roman" w:eastAsia="Times New Roman" w:hAnsi="Times New Roman" w:cs="Times New Roman"/>
          <w:sz w:val="24"/>
          <w:szCs w:val="24"/>
          <w:lang w:val="uk-UA" w:eastAsia="ru-RU"/>
        </w:rPr>
      </w:pPr>
      <w:r w:rsidRPr="008B4711">
        <w:rPr>
          <w:rFonts w:ascii="Times New Roman" w:eastAsia="Times New Roman" w:hAnsi="Times New Roman" w:cs="Times New Roman"/>
          <w:sz w:val="28"/>
          <w:szCs w:val="28"/>
          <w:lang w:val="uk-UA" w:eastAsia="ru-RU"/>
        </w:rPr>
        <w:t>Ніжин – 2019 рік</w:t>
      </w:r>
    </w:p>
    <w:p w:rsidR="008B4711" w:rsidRDefault="008B4711" w:rsidP="008B4711">
      <w:pPr>
        <w:spacing w:after="120" w:line="360" w:lineRule="auto"/>
        <w:ind w:firstLine="567"/>
        <w:jc w:val="center"/>
        <w:rPr>
          <w:rFonts w:ascii="Times New Roman" w:hAnsi="Times New Roman" w:cs="Times New Roman"/>
          <w:b/>
          <w:sz w:val="28"/>
          <w:szCs w:val="28"/>
          <w:lang w:val="uk-UA"/>
        </w:rPr>
      </w:pPr>
    </w:p>
    <w:p w:rsidR="008B4711" w:rsidRDefault="008B4711" w:rsidP="008B4711">
      <w:pPr>
        <w:spacing w:after="12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І</w:t>
      </w:r>
      <w:r w:rsidRPr="000879AE">
        <w:rPr>
          <w:rFonts w:ascii="Times New Roman" w:hAnsi="Times New Roman" w:cs="Times New Roman"/>
          <w:b/>
          <w:sz w:val="28"/>
          <w:szCs w:val="28"/>
          <w:lang w:val="uk-UA"/>
        </w:rPr>
        <w:t xml:space="preserve">. </w:t>
      </w:r>
      <w:r>
        <w:rPr>
          <w:rFonts w:ascii="Times New Roman" w:hAnsi="Times New Roman" w:cs="Times New Roman"/>
          <w:b/>
          <w:sz w:val="28"/>
          <w:szCs w:val="28"/>
          <w:lang w:val="uk-UA"/>
        </w:rPr>
        <w:t>ТЕОРЕТИЧНІ АСПЕКТИ ДОСЛІДЖЕННЯ ЦІННІСНИХ ОРІЄНТАЦІЙ ОСОБИСТОСТІ.</w:t>
      </w:r>
    </w:p>
    <w:p w:rsidR="008B4711" w:rsidRPr="00CF3F16" w:rsidRDefault="008B4711" w:rsidP="008B4711">
      <w:pPr>
        <w:spacing w:after="240" w:line="360" w:lineRule="auto"/>
        <w:ind w:firstLine="567"/>
        <w:jc w:val="center"/>
        <w:rPr>
          <w:rFonts w:ascii="Times New Roman" w:hAnsi="Times New Roman" w:cs="Times New Roman"/>
          <w:b/>
          <w:sz w:val="28"/>
          <w:szCs w:val="28"/>
          <w:lang w:val="uk-UA"/>
        </w:rPr>
      </w:pPr>
      <w:r w:rsidRPr="00C706C2">
        <w:rPr>
          <w:rFonts w:ascii="Times New Roman" w:hAnsi="Times New Roman" w:cs="Times New Roman"/>
          <w:b/>
          <w:sz w:val="28"/>
          <w:szCs w:val="28"/>
          <w:lang w:val="uk-UA"/>
        </w:rPr>
        <w:t>1.</w:t>
      </w:r>
      <w:r>
        <w:rPr>
          <w:rFonts w:ascii="Times New Roman" w:hAnsi="Times New Roman" w:cs="Times New Roman"/>
          <w:b/>
          <w:sz w:val="28"/>
          <w:szCs w:val="28"/>
          <w:lang w:val="uk-UA"/>
        </w:rPr>
        <w:t>1. Психологічна природа</w:t>
      </w:r>
      <w:r w:rsidRPr="00C706C2">
        <w:rPr>
          <w:rFonts w:ascii="Times New Roman" w:hAnsi="Times New Roman" w:cs="Times New Roman"/>
          <w:b/>
          <w:sz w:val="28"/>
          <w:szCs w:val="28"/>
          <w:lang w:val="uk-UA"/>
        </w:rPr>
        <w:t xml:space="preserve"> ціннісних орієнтацій особистості.</w:t>
      </w:r>
    </w:p>
    <w:p w:rsidR="008B4711" w:rsidRDefault="008B4711" w:rsidP="008B4711">
      <w:pPr>
        <w:spacing w:after="0" w:line="360" w:lineRule="auto"/>
        <w:ind w:firstLine="567"/>
        <w:jc w:val="both"/>
        <w:rPr>
          <w:rFonts w:ascii="Times New Roman" w:eastAsia="Times New Roman" w:hAnsi="Times New Roman" w:cs="Times New Roman"/>
          <w:color w:val="000000" w:themeColor="text1"/>
          <w:sz w:val="28"/>
          <w:szCs w:val="28"/>
          <w:lang w:val="uk-UA" w:eastAsia="ru-RU"/>
        </w:rPr>
      </w:pPr>
      <w:r w:rsidRPr="000B4522">
        <w:rPr>
          <w:rFonts w:ascii="Times New Roman" w:hAnsi="Times New Roman" w:cs="Times New Roman"/>
          <w:color w:val="000000" w:themeColor="text1"/>
          <w:sz w:val="28"/>
          <w:szCs w:val="28"/>
          <w:lang w:val="uk-UA"/>
        </w:rPr>
        <w:t>Проблема цінностей та ціннісних орієнтацій у науковій літературі не є новою. Філософський, соціологічний, етичний, соціально-психологічний її аспекти неодноразо</w:t>
      </w:r>
      <w:r>
        <w:rPr>
          <w:rFonts w:ascii="Times New Roman" w:hAnsi="Times New Roman" w:cs="Times New Roman"/>
          <w:color w:val="000000" w:themeColor="text1"/>
          <w:sz w:val="28"/>
          <w:szCs w:val="28"/>
          <w:lang w:val="uk-UA"/>
        </w:rPr>
        <w:t>во привертали увагу вчених. Ця</w:t>
      </w:r>
      <w:r w:rsidRPr="000B4522">
        <w:rPr>
          <w:rFonts w:ascii="Times New Roman" w:hAnsi="Times New Roman" w:cs="Times New Roman"/>
          <w:color w:val="000000" w:themeColor="text1"/>
          <w:sz w:val="28"/>
          <w:szCs w:val="28"/>
          <w:lang w:val="uk-UA"/>
        </w:rPr>
        <w:t xml:space="preserve"> проблема </w:t>
      </w:r>
      <w:r w:rsidRPr="000B4522">
        <w:rPr>
          <w:rFonts w:ascii="Times New Roman" w:eastAsia="Times New Roman" w:hAnsi="Times New Roman" w:cs="Times New Roman"/>
          <w:color w:val="000000" w:themeColor="text1"/>
          <w:sz w:val="28"/>
          <w:szCs w:val="28"/>
          <w:lang w:val="uk-UA" w:eastAsia="ru-RU"/>
        </w:rPr>
        <w:t xml:space="preserve">знайшла своє відображення у роботах дослідників різних галузей знання: психології, соціології, філософії, педагогіки тощо. </w:t>
      </w:r>
    </w:p>
    <w:p w:rsidR="008B4711" w:rsidRPr="00C3388E" w:rsidRDefault="008B4711" w:rsidP="008B4711">
      <w:pPr>
        <w:pStyle w:val="a5"/>
        <w:spacing w:before="0" w:beforeAutospacing="0" w:after="0" w:afterAutospacing="0" w:line="360" w:lineRule="auto"/>
        <w:ind w:firstLine="567"/>
        <w:jc w:val="both"/>
        <w:rPr>
          <w:sz w:val="28"/>
          <w:szCs w:val="28"/>
          <w:lang w:val="uk-UA"/>
        </w:rPr>
      </w:pPr>
      <w:r>
        <w:rPr>
          <w:color w:val="000000" w:themeColor="text1"/>
          <w:sz w:val="28"/>
          <w:szCs w:val="28"/>
          <w:lang w:val="uk-UA"/>
        </w:rPr>
        <w:t>Науковий пошук у межах даної проблеми є різноспрямованим. На психологічних аспектах змістової характеристики поняття «цінність» та «ціннісні орієнтації» акцентують увагу такі вчені, як Б.Г. Ананьєв</w:t>
      </w:r>
      <w:r w:rsidRPr="00664D56">
        <w:rPr>
          <w:color w:val="000000" w:themeColor="text1"/>
          <w:sz w:val="28"/>
          <w:szCs w:val="28"/>
          <w:lang w:val="uk-UA"/>
        </w:rPr>
        <w:t xml:space="preserve">, О.Г. </w:t>
      </w:r>
      <w:proofErr w:type="spellStart"/>
      <w:r w:rsidRPr="00664D56">
        <w:rPr>
          <w:color w:val="000000" w:themeColor="text1"/>
          <w:sz w:val="28"/>
          <w:szCs w:val="28"/>
          <w:lang w:val="uk-UA"/>
        </w:rPr>
        <w:t>Асмолов</w:t>
      </w:r>
      <w:proofErr w:type="spellEnd"/>
      <w:r w:rsidRPr="00664D56">
        <w:rPr>
          <w:color w:val="000000" w:themeColor="text1"/>
          <w:sz w:val="28"/>
          <w:szCs w:val="28"/>
          <w:lang w:val="uk-UA"/>
        </w:rPr>
        <w:t xml:space="preserve">, О.О. </w:t>
      </w:r>
      <w:proofErr w:type="spellStart"/>
      <w:r w:rsidRPr="00664D56">
        <w:rPr>
          <w:color w:val="000000" w:themeColor="text1"/>
          <w:sz w:val="28"/>
          <w:szCs w:val="28"/>
          <w:lang w:val="uk-UA"/>
        </w:rPr>
        <w:t>Бодальов</w:t>
      </w:r>
      <w:proofErr w:type="spellEnd"/>
      <w:r w:rsidRPr="00664D56">
        <w:rPr>
          <w:color w:val="000000" w:themeColor="text1"/>
          <w:sz w:val="28"/>
          <w:szCs w:val="28"/>
          <w:lang w:val="uk-UA"/>
        </w:rPr>
        <w:t xml:space="preserve">, М.Й. </w:t>
      </w:r>
      <w:proofErr w:type="spellStart"/>
      <w:r w:rsidRPr="00664D56">
        <w:rPr>
          <w:color w:val="000000" w:themeColor="text1"/>
          <w:sz w:val="28"/>
          <w:szCs w:val="28"/>
          <w:lang w:val="uk-UA"/>
        </w:rPr>
        <w:t>Боришевський</w:t>
      </w:r>
      <w:proofErr w:type="spellEnd"/>
      <w:r w:rsidRPr="00664D56">
        <w:rPr>
          <w:color w:val="000000" w:themeColor="text1"/>
          <w:sz w:val="28"/>
          <w:szCs w:val="28"/>
          <w:lang w:val="uk-UA"/>
        </w:rPr>
        <w:t>, Б.С. Братусь,</w:t>
      </w:r>
      <w:r>
        <w:rPr>
          <w:color w:val="000000" w:themeColor="text1"/>
          <w:sz w:val="28"/>
          <w:szCs w:val="28"/>
          <w:lang w:val="uk-UA"/>
        </w:rPr>
        <w:t xml:space="preserve"> С.С. Бубнова, </w:t>
      </w:r>
      <w:r w:rsidRPr="002F2EFC">
        <w:rPr>
          <w:sz w:val="28"/>
          <w:szCs w:val="28"/>
          <w:lang w:val="uk-UA"/>
        </w:rPr>
        <w:t xml:space="preserve">Г.Л. </w:t>
      </w:r>
      <w:proofErr w:type="spellStart"/>
      <w:r w:rsidRPr="002F2EFC">
        <w:rPr>
          <w:sz w:val="28"/>
          <w:szCs w:val="28"/>
          <w:lang w:val="uk-UA"/>
        </w:rPr>
        <w:t>Будінайте</w:t>
      </w:r>
      <w:proofErr w:type="spellEnd"/>
      <w:r w:rsidRPr="002F2EFC">
        <w:rPr>
          <w:sz w:val="28"/>
          <w:szCs w:val="28"/>
          <w:lang w:val="uk-UA"/>
        </w:rPr>
        <w:t xml:space="preserve">, </w:t>
      </w:r>
      <w:r>
        <w:rPr>
          <w:color w:val="000000" w:themeColor="text1"/>
          <w:sz w:val="28"/>
          <w:szCs w:val="28"/>
          <w:lang w:val="uk-UA"/>
        </w:rPr>
        <w:t xml:space="preserve">Ф.Ю. </w:t>
      </w:r>
      <w:proofErr w:type="spellStart"/>
      <w:r>
        <w:rPr>
          <w:color w:val="000000" w:themeColor="text1"/>
          <w:sz w:val="28"/>
          <w:szCs w:val="28"/>
          <w:lang w:val="uk-UA"/>
        </w:rPr>
        <w:t>Василюк</w:t>
      </w:r>
      <w:proofErr w:type="spellEnd"/>
      <w:r>
        <w:rPr>
          <w:color w:val="000000" w:themeColor="text1"/>
          <w:sz w:val="28"/>
          <w:szCs w:val="28"/>
          <w:lang w:val="uk-UA"/>
        </w:rPr>
        <w:t xml:space="preserve">, Л.С. Виготський, </w:t>
      </w:r>
      <w:r w:rsidRPr="00801060">
        <w:rPr>
          <w:color w:val="000000" w:themeColor="text1"/>
          <w:sz w:val="28"/>
          <w:szCs w:val="28"/>
          <w:lang w:val="uk-UA"/>
        </w:rPr>
        <w:t xml:space="preserve">Є.І. </w:t>
      </w:r>
      <w:proofErr w:type="spellStart"/>
      <w:r w:rsidRPr="00801060">
        <w:rPr>
          <w:color w:val="000000" w:themeColor="text1"/>
          <w:sz w:val="28"/>
          <w:szCs w:val="28"/>
          <w:lang w:val="uk-UA"/>
        </w:rPr>
        <w:t>Головаха</w:t>
      </w:r>
      <w:proofErr w:type="spellEnd"/>
      <w:r w:rsidRPr="00801060">
        <w:rPr>
          <w:color w:val="000000" w:themeColor="text1"/>
          <w:sz w:val="28"/>
          <w:szCs w:val="28"/>
          <w:lang w:val="uk-UA"/>
        </w:rPr>
        <w:t>,</w:t>
      </w:r>
      <w:r>
        <w:rPr>
          <w:color w:val="000000" w:themeColor="text1"/>
          <w:sz w:val="28"/>
          <w:szCs w:val="28"/>
          <w:lang w:val="uk-UA"/>
        </w:rPr>
        <w:t xml:space="preserve"> </w:t>
      </w:r>
      <w:r w:rsidRPr="002F2EFC">
        <w:rPr>
          <w:sz w:val="28"/>
          <w:szCs w:val="28"/>
          <w:lang w:val="uk-UA"/>
        </w:rPr>
        <w:t xml:space="preserve">Т.В. Корнілова, </w:t>
      </w:r>
      <w:r>
        <w:rPr>
          <w:color w:val="000000" w:themeColor="text1"/>
          <w:sz w:val="28"/>
          <w:szCs w:val="28"/>
          <w:lang w:val="uk-UA"/>
        </w:rPr>
        <w:t xml:space="preserve">Д.О. Леонтьєв, О.М. Леонтьєв, </w:t>
      </w:r>
      <w:r w:rsidRPr="00664D56">
        <w:rPr>
          <w:color w:val="000000" w:themeColor="text1"/>
          <w:sz w:val="28"/>
          <w:szCs w:val="28"/>
          <w:lang w:val="uk-UA"/>
        </w:rPr>
        <w:t xml:space="preserve">В.М. </w:t>
      </w:r>
      <w:proofErr w:type="spellStart"/>
      <w:r w:rsidRPr="00664D56">
        <w:rPr>
          <w:color w:val="000000" w:themeColor="text1"/>
          <w:sz w:val="28"/>
          <w:szCs w:val="28"/>
          <w:lang w:val="uk-UA"/>
        </w:rPr>
        <w:t>Мясищев</w:t>
      </w:r>
      <w:proofErr w:type="spellEnd"/>
      <w:r w:rsidRPr="002F2EFC">
        <w:rPr>
          <w:color w:val="000000" w:themeColor="text1"/>
          <w:sz w:val="32"/>
          <w:szCs w:val="28"/>
          <w:lang w:val="uk-UA"/>
        </w:rPr>
        <w:t xml:space="preserve">, </w:t>
      </w:r>
      <w:r w:rsidRPr="002F2EFC">
        <w:rPr>
          <w:sz w:val="28"/>
          <w:szCs w:val="28"/>
          <w:lang w:val="uk-UA"/>
        </w:rPr>
        <w:t xml:space="preserve">Н.І. </w:t>
      </w:r>
      <w:proofErr w:type="spellStart"/>
      <w:r w:rsidRPr="002F2EFC">
        <w:rPr>
          <w:sz w:val="28"/>
          <w:szCs w:val="28"/>
          <w:lang w:val="uk-UA"/>
        </w:rPr>
        <w:t>Непомнящая</w:t>
      </w:r>
      <w:proofErr w:type="spellEnd"/>
      <w:r w:rsidRPr="002F2EFC">
        <w:rPr>
          <w:sz w:val="28"/>
          <w:szCs w:val="28"/>
          <w:lang w:val="uk-UA"/>
        </w:rPr>
        <w:t>,</w:t>
      </w:r>
      <w:r>
        <w:rPr>
          <w:sz w:val="28"/>
          <w:szCs w:val="28"/>
          <w:lang w:val="uk-UA"/>
        </w:rPr>
        <w:t xml:space="preserve"> М. </w:t>
      </w:r>
      <w:proofErr w:type="spellStart"/>
      <w:r>
        <w:rPr>
          <w:sz w:val="28"/>
          <w:szCs w:val="28"/>
          <w:lang w:val="uk-UA"/>
        </w:rPr>
        <w:t>Рокич</w:t>
      </w:r>
      <w:proofErr w:type="spellEnd"/>
      <w:r>
        <w:rPr>
          <w:sz w:val="28"/>
          <w:szCs w:val="28"/>
          <w:lang w:val="uk-UA"/>
        </w:rPr>
        <w:t>,</w:t>
      </w:r>
      <w:r w:rsidRPr="002F2EFC">
        <w:rPr>
          <w:sz w:val="28"/>
          <w:szCs w:val="28"/>
          <w:lang w:val="uk-UA"/>
        </w:rPr>
        <w:t xml:space="preserve"> </w:t>
      </w:r>
      <w:r>
        <w:rPr>
          <w:color w:val="000000" w:themeColor="text1"/>
          <w:sz w:val="28"/>
          <w:szCs w:val="28"/>
          <w:lang w:val="uk-UA"/>
        </w:rPr>
        <w:t xml:space="preserve">С.Л. </w:t>
      </w:r>
      <w:proofErr w:type="spellStart"/>
      <w:r>
        <w:rPr>
          <w:color w:val="000000" w:themeColor="text1"/>
          <w:sz w:val="28"/>
          <w:szCs w:val="28"/>
          <w:lang w:val="uk-UA"/>
        </w:rPr>
        <w:t>Рубінштейн</w:t>
      </w:r>
      <w:proofErr w:type="spellEnd"/>
      <w:r>
        <w:rPr>
          <w:color w:val="000000" w:themeColor="text1"/>
          <w:sz w:val="28"/>
          <w:szCs w:val="28"/>
          <w:lang w:val="uk-UA"/>
        </w:rPr>
        <w:t xml:space="preserve">, Д.М. </w:t>
      </w:r>
      <w:proofErr w:type="spellStart"/>
      <w:r>
        <w:rPr>
          <w:color w:val="000000" w:themeColor="text1"/>
          <w:sz w:val="28"/>
          <w:szCs w:val="28"/>
          <w:lang w:val="uk-UA"/>
        </w:rPr>
        <w:t>Узнадзе</w:t>
      </w:r>
      <w:proofErr w:type="spellEnd"/>
      <w:r>
        <w:rPr>
          <w:color w:val="000000" w:themeColor="text1"/>
          <w:sz w:val="28"/>
          <w:szCs w:val="28"/>
          <w:lang w:val="uk-UA"/>
        </w:rPr>
        <w:t xml:space="preserve">, </w:t>
      </w:r>
      <w:r w:rsidRPr="00664D56">
        <w:rPr>
          <w:color w:val="000000" w:themeColor="text1"/>
          <w:sz w:val="28"/>
          <w:szCs w:val="28"/>
          <w:lang w:val="uk-UA"/>
        </w:rPr>
        <w:t xml:space="preserve">В.О. </w:t>
      </w:r>
      <w:proofErr w:type="spellStart"/>
      <w:r w:rsidRPr="00664D56">
        <w:rPr>
          <w:color w:val="000000" w:themeColor="text1"/>
          <w:sz w:val="28"/>
          <w:szCs w:val="28"/>
          <w:lang w:val="uk-UA"/>
        </w:rPr>
        <w:t>Ядов</w:t>
      </w:r>
      <w:proofErr w:type="spellEnd"/>
      <w:r>
        <w:rPr>
          <w:color w:val="000000" w:themeColor="text1"/>
          <w:sz w:val="28"/>
          <w:szCs w:val="28"/>
          <w:lang w:val="uk-UA"/>
        </w:rPr>
        <w:t xml:space="preserve">, М.С. </w:t>
      </w:r>
      <w:proofErr w:type="spellStart"/>
      <w:r>
        <w:rPr>
          <w:color w:val="000000" w:themeColor="text1"/>
          <w:sz w:val="28"/>
          <w:szCs w:val="28"/>
          <w:lang w:val="uk-UA"/>
        </w:rPr>
        <w:t>Яницький</w:t>
      </w:r>
      <w:proofErr w:type="spellEnd"/>
      <w:r>
        <w:rPr>
          <w:color w:val="000000" w:themeColor="text1"/>
          <w:sz w:val="28"/>
          <w:szCs w:val="28"/>
          <w:lang w:val="uk-UA"/>
        </w:rPr>
        <w:t xml:space="preserve"> та ін. Особливості динаміки ціннісних орієнтацій вивчали А. Адлер, В. </w:t>
      </w:r>
      <w:proofErr w:type="spellStart"/>
      <w:r>
        <w:rPr>
          <w:color w:val="000000" w:themeColor="text1"/>
          <w:sz w:val="28"/>
          <w:szCs w:val="28"/>
          <w:lang w:val="uk-UA"/>
        </w:rPr>
        <w:t>Вундт</w:t>
      </w:r>
      <w:proofErr w:type="spellEnd"/>
      <w:r>
        <w:rPr>
          <w:color w:val="000000" w:themeColor="text1"/>
          <w:sz w:val="28"/>
          <w:szCs w:val="28"/>
          <w:lang w:val="uk-UA"/>
        </w:rPr>
        <w:t xml:space="preserve">, К. Левін, А. Маслоу, Г. </w:t>
      </w:r>
      <w:proofErr w:type="spellStart"/>
      <w:r>
        <w:rPr>
          <w:color w:val="000000" w:themeColor="text1"/>
          <w:sz w:val="28"/>
          <w:szCs w:val="28"/>
          <w:lang w:val="uk-UA"/>
        </w:rPr>
        <w:t>Олпорт</w:t>
      </w:r>
      <w:proofErr w:type="spellEnd"/>
      <w:r>
        <w:rPr>
          <w:color w:val="000000" w:themeColor="text1"/>
          <w:sz w:val="28"/>
          <w:szCs w:val="28"/>
          <w:lang w:val="uk-UA"/>
        </w:rPr>
        <w:t xml:space="preserve">, К. </w:t>
      </w:r>
      <w:proofErr w:type="spellStart"/>
      <w:r>
        <w:rPr>
          <w:color w:val="000000" w:themeColor="text1"/>
          <w:sz w:val="28"/>
          <w:szCs w:val="28"/>
          <w:lang w:val="uk-UA"/>
        </w:rPr>
        <w:t>Роджерс</w:t>
      </w:r>
      <w:proofErr w:type="spellEnd"/>
      <w:r>
        <w:rPr>
          <w:color w:val="000000" w:themeColor="text1"/>
          <w:sz w:val="28"/>
          <w:szCs w:val="28"/>
          <w:lang w:val="uk-UA"/>
        </w:rPr>
        <w:t xml:space="preserve">, В. </w:t>
      </w:r>
      <w:proofErr w:type="spellStart"/>
      <w:r>
        <w:rPr>
          <w:color w:val="000000" w:themeColor="text1"/>
          <w:sz w:val="28"/>
          <w:szCs w:val="28"/>
          <w:lang w:val="uk-UA"/>
        </w:rPr>
        <w:t>Франкл</w:t>
      </w:r>
      <w:proofErr w:type="spellEnd"/>
      <w:r>
        <w:rPr>
          <w:color w:val="000000" w:themeColor="text1"/>
          <w:sz w:val="28"/>
          <w:szCs w:val="28"/>
          <w:lang w:val="uk-UA"/>
        </w:rPr>
        <w:t xml:space="preserve">, Е. </w:t>
      </w:r>
      <w:proofErr w:type="spellStart"/>
      <w:r>
        <w:rPr>
          <w:color w:val="000000" w:themeColor="text1"/>
          <w:sz w:val="28"/>
          <w:szCs w:val="28"/>
          <w:lang w:val="uk-UA"/>
        </w:rPr>
        <w:t>Фромм</w:t>
      </w:r>
      <w:proofErr w:type="spellEnd"/>
      <w:r>
        <w:rPr>
          <w:color w:val="000000" w:themeColor="text1"/>
          <w:sz w:val="28"/>
          <w:szCs w:val="28"/>
          <w:lang w:val="uk-UA"/>
        </w:rPr>
        <w:t xml:space="preserve">. </w:t>
      </w:r>
      <w:r>
        <w:rPr>
          <w:sz w:val="28"/>
          <w:szCs w:val="28"/>
          <w:lang w:val="uk-UA"/>
        </w:rPr>
        <w:t xml:space="preserve">Проблему ціннісних орієнтацій у студентському віці досліджували  Н.Є. Бондар, Н.О. Волкова, І.В. </w:t>
      </w:r>
      <w:proofErr w:type="spellStart"/>
      <w:r>
        <w:rPr>
          <w:sz w:val="28"/>
          <w:szCs w:val="28"/>
          <w:lang w:val="uk-UA"/>
        </w:rPr>
        <w:t>Дубровіна</w:t>
      </w:r>
      <w:proofErr w:type="spellEnd"/>
      <w:r>
        <w:rPr>
          <w:sz w:val="28"/>
          <w:szCs w:val="28"/>
          <w:lang w:val="uk-UA"/>
        </w:rPr>
        <w:t xml:space="preserve">, Б.С. Круглов. Взаємозв’язок ціннісних орієнтацій із професійною спрямованістю студентів та ефективністю професійної діяльності вивчали Т.М. Данилова, Г.Ю. </w:t>
      </w:r>
      <w:proofErr w:type="spellStart"/>
      <w:r>
        <w:rPr>
          <w:sz w:val="28"/>
          <w:szCs w:val="28"/>
          <w:lang w:val="uk-UA"/>
        </w:rPr>
        <w:t>Долинська</w:t>
      </w:r>
      <w:proofErr w:type="spellEnd"/>
      <w:r>
        <w:rPr>
          <w:sz w:val="28"/>
          <w:szCs w:val="28"/>
          <w:lang w:val="uk-UA"/>
        </w:rPr>
        <w:t xml:space="preserve">, Н.І. </w:t>
      </w:r>
      <w:proofErr w:type="spellStart"/>
      <w:r>
        <w:rPr>
          <w:sz w:val="28"/>
          <w:szCs w:val="28"/>
          <w:lang w:val="uk-UA"/>
        </w:rPr>
        <w:t>Іванцева</w:t>
      </w:r>
      <w:proofErr w:type="spellEnd"/>
      <w:r>
        <w:rPr>
          <w:sz w:val="28"/>
          <w:szCs w:val="28"/>
          <w:lang w:val="uk-UA"/>
        </w:rPr>
        <w:t xml:space="preserve">, В.М. Куніцин, Л.В. </w:t>
      </w:r>
      <w:proofErr w:type="spellStart"/>
      <w:r>
        <w:rPr>
          <w:sz w:val="28"/>
          <w:szCs w:val="28"/>
          <w:lang w:val="uk-UA"/>
        </w:rPr>
        <w:t>Разживіна</w:t>
      </w:r>
      <w:proofErr w:type="spellEnd"/>
      <w:r>
        <w:rPr>
          <w:sz w:val="28"/>
          <w:szCs w:val="28"/>
          <w:lang w:val="uk-UA"/>
        </w:rPr>
        <w:t xml:space="preserve">, Є.Д. </w:t>
      </w:r>
      <w:proofErr w:type="spellStart"/>
      <w:r>
        <w:rPr>
          <w:sz w:val="28"/>
          <w:szCs w:val="28"/>
          <w:lang w:val="uk-UA"/>
        </w:rPr>
        <w:t>Научитель</w:t>
      </w:r>
      <w:proofErr w:type="spellEnd"/>
      <w:r>
        <w:rPr>
          <w:sz w:val="28"/>
          <w:szCs w:val="28"/>
          <w:lang w:val="uk-UA"/>
        </w:rPr>
        <w:t xml:space="preserve">, Г.С. Нікіфорова, М.Н. </w:t>
      </w:r>
      <w:proofErr w:type="spellStart"/>
      <w:r>
        <w:rPr>
          <w:sz w:val="28"/>
          <w:szCs w:val="28"/>
          <w:lang w:val="uk-UA"/>
        </w:rPr>
        <w:t>Сулейманов</w:t>
      </w:r>
      <w:proofErr w:type="spellEnd"/>
      <w:r>
        <w:rPr>
          <w:sz w:val="28"/>
          <w:szCs w:val="28"/>
          <w:lang w:val="uk-UA"/>
        </w:rPr>
        <w:t xml:space="preserve">, В.Г. </w:t>
      </w:r>
      <w:proofErr w:type="spellStart"/>
      <w:r>
        <w:rPr>
          <w:sz w:val="28"/>
          <w:szCs w:val="28"/>
          <w:lang w:val="uk-UA"/>
        </w:rPr>
        <w:t>Калашніков</w:t>
      </w:r>
      <w:proofErr w:type="spellEnd"/>
      <w:r>
        <w:rPr>
          <w:sz w:val="28"/>
          <w:szCs w:val="28"/>
          <w:lang w:val="uk-UA"/>
        </w:rPr>
        <w:t xml:space="preserve"> та ін. Дослідженням ціннісних орієнтацій як механізму регуляції діяльності займалися Є.А. Клімов, В.Ф. </w:t>
      </w:r>
      <w:proofErr w:type="spellStart"/>
      <w:r>
        <w:rPr>
          <w:sz w:val="28"/>
          <w:szCs w:val="28"/>
          <w:lang w:val="uk-UA"/>
        </w:rPr>
        <w:t>Сержантов</w:t>
      </w:r>
      <w:proofErr w:type="spellEnd"/>
      <w:r>
        <w:rPr>
          <w:sz w:val="28"/>
          <w:szCs w:val="28"/>
          <w:lang w:val="uk-UA"/>
        </w:rPr>
        <w:t xml:space="preserve">, В.Д. </w:t>
      </w:r>
      <w:proofErr w:type="spellStart"/>
      <w:r>
        <w:rPr>
          <w:sz w:val="28"/>
          <w:szCs w:val="28"/>
          <w:lang w:val="uk-UA"/>
        </w:rPr>
        <w:t>Шадріков</w:t>
      </w:r>
      <w:proofErr w:type="spellEnd"/>
      <w:r>
        <w:rPr>
          <w:sz w:val="28"/>
          <w:szCs w:val="28"/>
          <w:lang w:val="uk-UA"/>
        </w:rPr>
        <w:t xml:space="preserve">. Проблему зміни системи ціннісних орієнтацій особистості у професійному середовищі вивчали І. </w:t>
      </w:r>
      <w:proofErr w:type="spellStart"/>
      <w:r>
        <w:rPr>
          <w:sz w:val="28"/>
          <w:szCs w:val="28"/>
          <w:lang w:val="uk-UA"/>
        </w:rPr>
        <w:t>Данч</w:t>
      </w:r>
      <w:proofErr w:type="spellEnd"/>
      <w:r>
        <w:rPr>
          <w:sz w:val="28"/>
          <w:szCs w:val="28"/>
          <w:lang w:val="uk-UA"/>
        </w:rPr>
        <w:t xml:space="preserve">, Е.Ф. </w:t>
      </w:r>
      <w:proofErr w:type="spellStart"/>
      <w:r>
        <w:rPr>
          <w:sz w:val="28"/>
          <w:szCs w:val="28"/>
          <w:lang w:val="uk-UA"/>
        </w:rPr>
        <w:t>Зеєр</w:t>
      </w:r>
      <w:proofErr w:type="spellEnd"/>
      <w:r>
        <w:rPr>
          <w:sz w:val="28"/>
          <w:szCs w:val="28"/>
          <w:lang w:val="uk-UA"/>
        </w:rPr>
        <w:t xml:space="preserve">, О.М. </w:t>
      </w:r>
      <w:proofErr w:type="spellStart"/>
      <w:r>
        <w:rPr>
          <w:sz w:val="28"/>
          <w:szCs w:val="28"/>
          <w:lang w:val="uk-UA"/>
        </w:rPr>
        <w:t>Краснорядцева</w:t>
      </w:r>
      <w:proofErr w:type="spellEnd"/>
      <w:r>
        <w:rPr>
          <w:sz w:val="28"/>
          <w:szCs w:val="28"/>
          <w:lang w:val="uk-UA"/>
        </w:rPr>
        <w:t xml:space="preserve">, Б.Г. </w:t>
      </w:r>
      <w:proofErr w:type="spellStart"/>
      <w:r>
        <w:rPr>
          <w:sz w:val="28"/>
          <w:szCs w:val="28"/>
          <w:lang w:val="uk-UA"/>
        </w:rPr>
        <w:t>Кривопалова</w:t>
      </w:r>
      <w:proofErr w:type="spellEnd"/>
      <w:r>
        <w:rPr>
          <w:sz w:val="28"/>
          <w:szCs w:val="28"/>
          <w:lang w:val="uk-UA"/>
        </w:rPr>
        <w:t>, В.Є. Гаврилова та ін.</w:t>
      </w:r>
    </w:p>
    <w:p w:rsidR="008B4711" w:rsidRPr="005F0972" w:rsidRDefault="008B4711" w:rsidP="008B4711">
      <w:pPr>
        <w:spacing w:after="0" w:line="360" w:lineRule="auto"/>
        <w:ind w:firstLine="567"/>
        <w:jc w:val="both"/>
        <w:rPr>
          <w:rFonts w:ascii="Times New Roman" w:hAnsi="Times New Roman" w:cs="Times New Roman"/>
          <w:sz w:val="28"/>
          <w:szCs w:val="28"/>
          <w:lang w:val="uk-UA"/>
        </w:rPr>
      </w:pPr>
      <w:r w:rsidRPr="0032354E">
        <w:rPr>
          <w:rFonts w:ascii="Times New Roman" w:hAnsi="Times New Roman" w:cs="Times New Roman"/>
          <w:sz w:val="28"/>
          <w:szCs w:val="28"/>
          <w:lang w:val="uk-UA"/>
        </w:rPr>
        <w:t xml:space="preserve">У соціальних, психологічних, педагогічних дослідженнях </w:t>
      </w:r>
      <w:r w:rsidRPr="004F0054">
        <w:rPr>
          <w:rFonts w:ascii="Times New Roman" w:hAnsi="Times New Roman" w:cs="Times New Roman"/>
          <w:sz w:val="28"/>
          <w:szCs w:val="28"/>
          <w:lang w:val="uk-UA"/>
        </w:rPr>
        <w:t>використовуються як поняття цінностей, так і ціннісних орієнтацій.</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Однозначного розмежування цих понять у літературі не простежується. Часто вони вживаються як рівнозначні. При вивченні характеристик суспільства, культури і окремих соціальних груп використовується термін «цінність». У разі вивчення</w:t>
      </w:r>
      <w:r w:rsidRPr="004F0054">
        <w:rPr>
          <w:rFonts w:ascii="Times New Roman" w:hAnsi="Times New Roman" w:cs="Times New Roman"/>
          <w:sz w:val="28"/>
          <w:szCs w:val="28"/>
          <w:lang w:val="uk-UA"/>
        </w:rPr>
        <w:t xml:space="preserve"> окремих індивідів вживають</w:t>
      </w:r>
      <w:r>
        <w:rPr>
          <w:rFonts w:ascii="Times New Roman" w:hAnsi="Times New Roman" w:cs="Times New Roman"/>
          <w:sz w:val="28"/>
          <w:szCs w:val="28"/>
          <w:lang w:val="uk-UA"/>
        </w:rPr>
        <w:t>ся обидва поняття</w:t>
      </w:r>
      <w:r w:rsidRPr="004F0054">
        <w:rPr>
          <w:rFonts w:ascii="Times New Roman" w:hAnsi="Times New Roman" w:cs="Times New Roman"/>
          <w:sz w:val="28"/>
          <w:szCs w:val="28"/>
          <w:lang w:val="uk-UA"/>
        </w:rPr>
        <w:t>.</w:t>
      </w:r>
      <w:r>
        <w:rPr>
          <w:rFonts w:ascii="Times New Roman" w:hAnsi="Times New Roman" w:cs="Times New Roman"/>
          <w:sz w:val="28"/>
          <w:szCs w:val="28"/>
          <w:lang w:val="uk-UA"/>
        </w:rPr>
        <w:t xml:space="preserve"> Під ціннісними орієнтаціями розуміється відображення в свідомості людини цінностей, які визнаються нею у якості стратегічних життєвих цілей і загальних світоглядних орієнтирів. Ціннісні орієнтації – це </w:t>
      </w:r>
      <w:proofErr w:type="spellStart"/>
      <w:r>
        <w:rPr>
          <w:rFonts w:ascii="Times New Roman" w:hAnsi="Times New Roman" w:cs="Times New Roman"/>
          <w:sz w:val="28"/>
          <w:szCs w:val="28"/>
          <w:lang w:val="uk-UA"/>
        </w:rPr>
        <w:t>інтериоризовані</w:t>
      </w:r>
      <w:proofErr w:type="spellEnd"/>
      <w:r>
        <w:rPr>
          <w:rFonts w:ascii="Times New Roman" w:hAnsi="Times New Roman" w:cs="Times New Roman"/>
          <w:sz w:val="28"/>
          <w:szCs w:val="28"/>
          <w:lang w:val="uk-UA"/>
        </w:rPr>
        <w:t xml:space="preserve"> особистістю цінності соціальних груп. Таким чином, виявляється цілком виправдано говорити про цінності особистості як її ціннісні орієнтації </w:t>
      </w:r>
      <w:r w:rsidRPr="00877B9E">
        <w:rPr>
          <w:rFonts w:ascii="Times New Roman" w:hAnsi="Times New Roman" w:cs="Times New Roman"/>
          <w:sz w:val="28"/>
          <w:szCs w:val="28"/>
          <w:lang w:val="uk-UA"/>
        </w:rPr>
        <w:t>[31, 7].</w:t>
      </w:r>
    </w:p>
    <w:p w:rsidR="008B4711" w:rsidRDefault="008B4711" w:rsidP="008B4711">
      <w:pPr>
        <w:spacing w:after="0" w:line="360" w:lineRule="auto"/>
        <w:ind w:firstLine="567"/>
        <w:jc w:val="both"/>
        <w:rPr>
          <w:rFonts w:ascii="Times New Roman" w:hAnsi="Times New Roman" w:cs="Times New Roman"/>
          <w:sz w:val="28"/>
          <w:szCs w:val="28"/>
          <w:lang w:val="uk-UA"/>
        </w:rPr>
      </w:pPr>
      <w:r w:rsidRPr="00EB291D">
        <w:rPr>
          <w:rFonts w:ascii="Times New Roman" w:hAnsi="Times New Roman" w:cs="Times New Roman"/>
          <w:sz w:val="28"/>
          <w:szCs w:val="28"/>
          <w:lang w:val="uk-UA"/>
        </w:rPr>
        <w:t xml:space="preserve">Для здійснення теоретичного аналізу взаємозв’язків та розмежувань </w:t>
      </w:r>
      <w:r>
        <w:rPr>
          <w:rFonts w:ascii="Times New Roman" w:hAnsi="Times New Roman" w:cs="Times New Roman"/>
          <w:sz w:val="28"/>
          <w:szCs w:val="28"/>
          <w:lang w:val="uk-UA"/>
        </w:rPr>
        <w:t xml:space="preserve">між поняттями «цінність» та «ціннісні орієнтації» значущою є концепція Б.Г. Ананьєва. На думку вченого, центром дослідження для багатьох наук є ціннісні орієнтації груп і особистості, спільні цілі діяльності, життєва спрямованість або мотивація поведінки людей. Для психології цей центр духовного розвитку, за Б.Г. Ананьєвим, виступає як цілісна сукупність або система свідомих ставлень особистості до суспільства, групи, праці, самої себе (В.М. </w:t>
      </w:r>
      <w:proofErr w:type="spellStart"/>
      <w:r>
        <w:rPr>
          <w:rFonts w:ascii="Times New Roman" w:hAnsi="Times New Roman" w:cs="Times New Roman"/>
          <w:sz w:val="28"/>
          <w:szCs w:val="28"/>
          <w:lang w:val="uk-UA"/>
        </w:rPr>
        <w:t>Мясищев</w:t>
      </w:r>
      <w:proofErr w:type="spellEnd"/>
      <w:r>
        <w:rPr>
          <w:rFonts w:ascii="Times New Roman" w:hAnsi="Times New Roman" w:cs="Times New Roman"/>
          <w:sz w:val="28"/>
          <w:szCs w:val="28"/>
          <w:lang w:val="uk-UA"/>
        </w:rPr>
        <w:t xml:space="preserve">), взаємозв’язок смислу та значення (О.М. Леонтьєв), динаміка установки (Д.М. </w:t>
      </w:r>
      <w:proofErr w:type="spellStart"/>
      <w:r>
        <w:rPr>
          <w:rFonts w:ascii="Times New Roman" w:hAnsi="Times New Roman" w:cs="Times New Roman"/>
          <w:sz w:val="28"/>
          <w:szCs w:val="28"/>
          <w:lang w:val="uk-UA"/>
        </w:rPr>
        <w:t>Узнадзе</w:t>
      </w:r>
      <w:proofErr w:type="spellEnd"/>
      <w:r>
        <w:rPr>
          <w:rFonts w:ascii="Times New Roman" w:hAnsi="Times New Roman" w:cs="Times New Roman"/>
          <w:sz w:val="28"/>
          <w:szCs w:val="28"/>
          <w:lang w:val="uk-UA"/>
        </w:rPr>
        <w:t xml:space="preserve">, О.С. </w:t>
      </w:r>
      <w:proofErr w:type="spellStart"/>
      <w:r>
        <w:rPr>
          <w:rFonts w:ascii="Times New Roman" w:hAnsi="Times New Roman" w:cs="Times New Roman"/>
          <w:sz w:val="28"/>
          <w:szCs w:val="28"/>
          <w:lang w:val="uk-UA"/>
        </w:rPr>
        <w:t>Прангішвілі</w:t>
      </w:r>
      <w:proofErr w:type="spellEnd"/>
      <w:r>
        <w:rPr>
          <w:rFonts w:ascii="Times New Roman" w:hAnsi="Times New Roman" w:cs="Times New Roman"/>
          <w:sz w:val="28"/>
          <w:szCs w:val="28"/>
          <w:lang w:val="uk-UA"/>
        </w:rPr>
        <w:t xml:space="preserve">), моральні позиції і мотиви поведінки особистості (Л.І. </w:t>
      </w:r>
      <w:proofErr w:type="spellStart"/>
      <w:r>
        <w:rPr>
          <w:rFonts w:ascii="Times New Roman" w:hAnsi="Times New Roman" w:cs="Times New Roman"/>
          <w:sz w:val="28"/>
          <w:szCs w:val="28"/>
          <w:lang w:val="uk-UA"/>
        </w:rPr>
        <w:t>Божович</w:t>
      </w:r>
      <w:proofErr w:type="spellEnd"/>
      <w:r>
        <w:rPr>
          <w:rFonts w:ascii="Times New Roman" w:hAnsi="Times New Roman" w:cs="Times New Roman"/>
          <w:sz w:val="28"/>
          <w:szCs w:val="28"/>
          <w:lang w:val="uk-UA"/>
        </w:rPr>
        <w:t xml:space="preserve">). Усі ці різноманітні характеристики відображають суть внутрішнього світу особистості і її суспільної поведінки, спрямованої на засвоєння і відтворення цінностей життя і культури. Як зазначає В.П. </w:t>
      </w:r>
      <w:proofErr w:type="spellStart"/>
      <w:r>
        <w:rPr>
          <w:rFonts w:ascii="Times New Roman" w:hAnsi="Times New Roman" w:cs="Times New Roman"/>
          <w:sz w:val="28"/>
          <w:szCs w:val="28"/>
          <w:lang w:val="uk-UA"/>
        </w:rPr>
        <w:t>Тугаринов</w:t>
      </w:r>
      <w:proofErr w:type="spellEnd"/>
      <w:r>
        <w:rPr>
          <w:rFonts w:ascii="Times New Roman" w:hAnsi="Times New Roman" w:cs="Times New Roman"/>
          <w:sz w:val="28"/>
          <w:szCs w:val="28"/>
          <w:lang w:val="uk-UA"/>
        </w:rPr>
        <w:t>, окрема людина може користуватися лише тими цінностями, які є в суспільстві. Тому цінності життя окремої людини відображають суть цінностей суспільного життя, яке її оточує. Спрямованість особистості на ті чи інші цінності утворює її ціннісні орієнтації [</w:t>
      </w:r>
      <w:r w:rsidRPr="00877B9E">
        <w:rPr>
          <w:rFonts w:ascii="Times New Roman" w:hAnsi="Times New Roman" w:cs="Times New Roman"/>
          <w:sz w:val="28"/>
          <w:szCs w:val="20"/>
          <w:lang w:val="uk-UA"/>
        </w:rPr>
        <w:t>5, 165</w:t>
      </w:r>
      <w:r>
        <w:rPr>
          <w:rFonts w:ascii="Times New Roman" w:hAnsi="Times New Roman" w:cs="Times New Roman"/>
          <w:sz w:val="28"/>
          <w:szCs w:val="28"/>
          <w:lang w:val="uk-UA"/>
        </w:rPr>
        <w:t>].</w:t>
      </w:r>
    </w:p>
    <w:p w:rsidR="008B4711" w:rsidRPr="00765F86" w:rsidRDefault="008B4711" w:rsidP="008B4711">
      <w:pPr>
        <w:spacing w:after="0" w:line="360" w:lineRule="auto"/>
        <w:ind w:firstLine="567"/>
        <w:jc w:val="both"/>
        <w:rPr>
          <w:rFonts w:ascii="Times New Roman" w:hAnsi="Times New Roman" w:cs="Times New Roman"/>
          <w:sz w:val="28"/>
          <w:szCs w:val="28"/>
          <w:lang w:val="uk-UA"/>
        </w:rPr>
      </w:pPr>
      <w:r w:rsidRPr="00683A8F">
        <w:rPr>
          <w:rFonts w:ascii="Times New Roman" w:hAnsi="Times New Roman" w:cs="Times New Roman"/>
          <w:sz w:val="28"/>
          <w:szCs w:val="28"/>
          <w:lang w:val="uk-UA"/>
        </w:rPr>
        <w:t>У псих</w:t>
      </w:r>
      <w:r>
        <w:rPr>
          <w:rFonts w:ascii="Times New Roman" w:hAnsi="Times New Roman" w:cs="Times New Roman"/>
          <w:sz w:val="28"/>
          <w:szCs w:val="28"/>
          <w:lang w:val="uk-UA"/>
        </w:rPr>
        <w:t>ологічній науці не існує загального</w:t>
      </w:r>
      <w:r w:rsidRPr="00683A8F">
        <w:rPr>
          <w:rFonts w:ascii="Times New Roman" w:hAnsi="Times New Roman" w:cs="Times New Roman"/>
          <w:sz w:val="28"/>
          <w:szCs w:val="28"/>
          <w:lang w:val="uk-UA"/>
        </w:rPr>
        <w:t xml:space="preserve"> тлумачення особистісних цінностей. </w:t>
      </w:r>
      <w:r w:rsidRPr="00B15E78">
        <w:rPr>
          <w:rFonts w:ascii="Times New Roman" w:hAnsi="Times New Roman" w:cs="Times New Roman"/>
          <w:sz w:val="28"/>
          <w:szCs w:val="28"/>
          <w:lang w:val="uk-UA"/>
        </w:rPr>
        <w:t xml:space="preserve">А.Г. </w:t>
      </w:r>
      <w:proofErr w:type="spellStart"/>
      <w:r w:rsidRPr="00B15E78">
        <w:rPr>
          <w:rFonts w:ascii="Times New Roman" w:hAnsi="Times New Roman" w:cs="Times New Roman"/>
          <w:sz w:val="28"/>
          <w:szCs w:val="28"/>
          <w:lang w:val="uk-UA"/>
        </w:rPr>
        <w:t>Асмолов</w:t>
      </w:r>
      <w:proofErr w:type="spellEnd"/>
      <w:r w:rsidRPr="00B15E78">
        <w:rPr>
          <w:rFonts w:ascii="Times New Roman" w:hAnsi="Times New Roman" w:cs="Times New Roman"/>
          <w:sz w:val="28"/>
          <w:szCs w:val="28"/>
          <w:lang w:val="uk-UA"/>
        </w:rPr>
        <w:t xml:space="preserve"> визначає цінності як одиниці динамічної організації осо</w:t>
      </w:r>
      <w:r>
        <w:rPr>
          <w:rFonts w:ascii="Times New Roman" w:hAnsi="Times New Roman" w:cs="Times New Roman"/>
          <w:sz w:val="28"/>
          <w:szCs w:val="28"/>
          <w:lang w:val="uk-UA"/>
        </w:rPr>
        <w:t>бистості, А. Маслоу ототожнює їх</w:t>
      </w:r>
      <w:r w:rsidRPr="00B15E78">
        <w:rPr>
          <w:rFonts w:ascii="Times New Roman" w:hAnsi="Times New Roman" w:cs="Times New Roman"/>
          <w:sz w:val="28"/>
          <w:szCs w:val="28"/>
          <w:lang w:val="uk-UA"/>
        </w:rPr>
        <w:t xml:space="preserve"> з потребами, Г.Є. </w:t>
      </w:r>
      <w:proofErr w:type="spellStart"/>
      <w:r w:rsidRPr="00B15E78">
        <w:rPr>
          <w:rFonts w:ascii="Times New Roman" w:hAnsi="Times New Roman" w:cs="Times New Roman"/>
          <w:sz w:val="28"/>
          <w:szCs w:val="28"/>
          <w:lang w:val="uk-UA"/>
        </w:rPr>
        <w:t>Залесський</w:t>
      </w:r>
      <w:proofErr w:type="spellEnd"/>
      <w:r w:rsidRPr="00B15E78">
        <w:rPr>
          <w:rFonts w:ascii="Times New Roman" w:hAnsi="Times New Roman" w:cs="Times New Roman"/>
          <w:sz w:val="28"/>
          <w:szCs w:val="28"/>
          <w:lang w:val="uk-UA"/>
        </w:rPr>
        <w:t xml:space="preserve"> та М. </w:t>
      </w:r>
      <w:proofErr w:type="spellStart"/>
      <w:r w:rsidRPr="00B15E78">
        <w:rPr>
          <w:rFonts w:ascii="Times New Roman" w:hAnsi="Times New Roman" w:cs="Times New Roman"/>
          <w:sz w:val="28"/>
          <w:szCs w:val="28"/>
          <w:lang w:val="uk-UA"/>
        </w:rPr>
        <w:t>Рокич</w:t>
      </w:r>
      <w:proofErr w:type="spellEnd"/>
      <w:r w:rsidRPr="00B15E78">
        <w:rPr>
          <w:rFonts w:ascii="Times New Roman" w:hAnsi="Times New Roman" w:cs="Times New Roman"/>
          <w:sz w:val="28"/>
          <w:szCs w:val="28"/>
          <w:lang w:val="uk-UA"/>
        </w:rPr>
        <w:t xml:space="preserve"> – із переконаннями, Б.С. Братусь, В. </w:t>
      </w:r>
      <w:proofErr w:type="spellStart"/>
      <w:r w:rsidRPr="00B15E78">
        <w:rPr>
          <w:rFonts w:ascii="Times New Roman" w:hAnsi="Times New Roman" w:cs="Times New Roman"/>
          <w:sz w:val="28"/>
          <w:szCs w:val="28"/>
          <w:lang w:val="uk-UA"/>
        </w:rPr>
        <w:t>Франкл</w:t>
      </w:r>
      <w:proofErr w:type="spellEnd"/>
      <w:r w:rsidRPr="00B15E78">
        <w:rPr>
          <w:rFonts w:ascii="Times New Roman" w:hAnsi="Times New Roman" w:cs="Times New Roman"/>
          <w:sz w:val="28"/>
          <w:szCs w:val="28"/>
          <w:lang w:val="uk-UA"/>
        </w:rPr>
        <w:t xml:space="preserve">, Г.Л. </w:t>
      </w:r>
      <w:proofErr w:type="spellStart"/>
      <w:r w:rsidRPr="00B15E78">
        <w:rPr>
          <w:rFonts w:ascii="Times New Roman" w:hAnsi="Times New Roman" w:cs="Times New Roman"/>
          <w:sz w:val="28"/>
          <w:szCs w:val="28"/>
          <w:lang w:val="uk-UA"/>
        </w:rPr>
        <w:t>Будінайте</w:t>
      </w:r>
      <w:proofErr w:type="spellEnd"/>
      <w:r w:rsidRPr="00B15E78">
        <w:rPr>
          <w:rFonts w:ascii="Times New Roman" w:hAnsi="Times New Roman" w:cs="Times New Roman"/>
          <w:sz w:val="28"/>
          <w:szCs w:val="28"/>
          <w:lang w:val="uk-UA"/>
        </w:rPr>
        <w:t>, Т.В. Корнілова – із усвідомлюваними смисловими утвореннями.</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w:t>
      </w:r>
      <w:r w:rsidRPr="00AE4482">
        <w:rPr>
          <w:rFonts w:ascii="Times New Roman" w:hAnsi="Times New Roman" w:cs="Times New Roman"/>
          <w:sz w:val="28"/>
          <w:szCs w:val="28"/>
          <w:lang w:val="uk-UA"/>
        </w:rPr>
        <w:t xml:space="preserve">оняття ціннісних орієнтацій </w:t>
      </w:r>
      <w:r>
        <w:rPr>
          <w:rFonts w:ascii="Times New Roman" w:hAnsi="Times New Roman" w:cs="Times New Roman"/>
          <w:sz w:val="28"/>
          <w:szCs w:val="28"/>
          <w:lang w:val="uk-UA"/>
        </w:rPr>
        <w:t xml:space="preserve">у вітчизняній психології </w:t>
      </w:r>
      <w:r w:rsidRPr="00AE4482">
        <w:rPr>
          <w:rFonts w:ascii="Times New Roman" w:hAnsi="Times New Roman" w:cs="Times New Roman"/>
          <w:sz w:val="28"/>
          <w:szCs w:val="28"/>
          <w:lang w:val="uk-UA"/>
        </w:rPr>
        <w:t>вперше зустрічається у роботах Б.Г. Ананьєва для пояснення соціально-значимої поведінки. Автор стверджує, що ціннісні орієнтації, являючись основними структурними компонентами особистості, визначають особливості і характер відносин особистості із оточуючою дійсністю і значною мі</w:t>
      </w:r>
      <w:r>
        <w:rPr>
          <w:rFonts w:ascii="Times New Roman" w:hAnsi="Times New Roman" w:cs="Times New Roman"/>
          <w:sz w:val="28"/>
          <w:szCs w:val="28"/>
          <w:lang w:val="uk-UA"/>
        </w:rPr>
        <w:t>рою детермінують її поведінку [</w:t>
      </w:r>
      <w:r w:rsidRPr="00877B9E">
        <w:rPr>
          <w:rFonts w:ascii="Times New Roman" w:hAnsi="Times New Roman" w:cs="Times New Roman"/>
          <w:sz w:val="28"/>
          <w:szCs w:val="28"/>
          <w:lang w:val="uk-UA"/>
        </w:rPr>
        <w:t>4, 145</w:t>
      </w:r>
      <w:r w:rsidRPr="00AE4482">
        <w:rPr>
          <w:rFonts w:ascii="Times New Roman" w:hAnsi="Times New Roman" w:cs="Times New Roman"/>
          <w:sz w:val="28"/>
          <w:szCs w:val="28"/>
          <w:lang w:val="uk-UA"/>
        </w:rPr>
        <w:t>].  За Б.Г. Ананьєвим, без розуміння ціннісних уявлень індивіда неможливо зрозуміти його поведінку.</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На думку Л.І. </w:t>
      </w:r>
      <w:proofErr w:type="spellStart"/>
      <w:r>
        <w:rPr>
          <w:rFonts w:ascii="Times New Roman" w:eastAsia="TimesNewRomanPSMT" w:hAnsi="Times New Roman" w:cs="Times New Roman"/>
          <w:sz w:val="28"/>
          <w:szCs w:val="28"/>
          <w:lang w:val="uk-UA"/>
        </w:rPr>
        <w:t>Анциферової</w:t>
      </w:r>
      <w:proofErr w:type="spellEnd"/>
      <w:r>
        <w:rPr>
          <w:rFonts w:ascii="Times New Roman" w:eastAsia="TimesNewRomanPSMT" w:hAnsi="Times New Roman" w:cs="Times New Roman"/>
          <w:sz w:val="28"/>
          <w:szCs w:val="28"/>
          <w:lang w:val="uk-UA"/>
        </w:rPr>
        <w:t>, ціннісні орієнтації, як спрямованість особистості на певні цінності, формує суспільство. Воно висуває певну систему цінностей, які людина відчуває і уловлює у процесі постійного обстеження норм та формування їх власних індивідуально-особистісних еквівалентів [</w:t>
      </w:r>
      <w:r w:rsidRPr="00877B9E">
        <w:rPr>
          <w:rFonts w:ascii="Times New Roman" w:eastAsia="TimesNewRomanPSMT" w:hAnsi="Times New Roman" w:cs="Times New Roman"/>
          <w:sz w:val="28"/>
          <w:szCs w:val="28"/>
          <w:lang w:val="uk-UA"/>
        </w:rPr>
        <w:t>6, 428].</w:t>
      </w:r>
      <w:r w:rsidRPr="00330CB4">
        <w:rPr>
          <w:rFonts w:ascii="Times New Roman" w:eastAsia="TimesNewRomanPSMT" w:hAnsi="Times New Roman" w:cs="Times New Roman"/>
          <w:sz w:val="28"/>
          <w:szCs w:val="28"/>
          <w:lang w:val="uk-UA"/>
        </w:rPr>
        <w:t xml:space="preserve"> </w:t>
      </w:r>
    </w:p>
    <w:p w:rsidR="008B4711" w:rsidRPr="00877B9E" w:rsidRDefault="008B4711" w:rsidP="008B4711">
      <w:pPr>
        <w:spacing w:after="0" w:line="360" w:lineRule="auto"/>
        <w:ind w:firstLine="567"/>
        <w:jc w:val="both"/>
        <w:rPr>
          <w:rFonts w:ascii="Times New Roman" w:eastAsia="TimesNewRomanPSMT" w:hAnsi="Times New Roman" w:cs="Times New Roman"/>
          <w:color w:val="000000"/>
          <w:sz w:val="28"/>
          <w:szCs w:val="28"/>
          <w:lang w:val="uk-UA"/>
        </w:rPr>
      </w:pPr>
      <w:r>
        <w:rPr>
          <w:rFonts w:ascii="Times New Roman" w:eastAsia="Times New Roman" w:hAnsi="Times New Roman" w:cs="Times New Roman"/>
          <w:sz w:val="28"/>
          <w:szCs w:val="28"/>
          <w:lang w:val="uk-UA" w:eastAsia="ru-RU"/>
        </w:rPr>
        <w:t xml:space="preserve">Є.І. </w:t>
      </w:r>
      <w:proofErr w:type="spellStart"/>
      <w:r>
        <w:rPr>
          <w:rFonts w:ascii="Times New Roman" w:eastAsia="Times New Roman" w:hAnsi="Times New Roman" w:cs="Times New Roman"/>
          <w:sz w:val="28"/>
          <w:szCs w:val="28"/>
          <w:lang w:val="uk-UA" w:eastAsia="ru-RU"/>
        </w:rPr>
        <w:t>Головаха</w:t>
      </w:r>
      <w:proofErr w:type="spellEnd"/>
      <w:r>
        <w:rPr>
          <w:rFonts w:ascii="Times New Roman" w:eastAsia="Times New Roman" w:hAnsi="Times New Roman" w:cs="Times New Roman"/>
          <w:sz w:val="28"/>
          <w:szCs w:val="28"/>
          <w:lang w:val="uk-UA" w:eastAsia="ru-RU"/>
        </w:rPr>
        <w:t xml:space="preserve"> розглядає</w:t>
      </w:r>
      <w:r w:rsidRPr="007429B0">
        <w:rPr>
          <w:rFonts w:ascii="Times New Roman" w:eastAsia="Times New Roman" w:hAnsi="Times New Roman" w:cs="Times New Roman"/>
          <w:sz w:val="28"/>
          <w:szCs w:val="28"/>
          <w:lang w:val="uk-UA" w:eastAsia="ru-RU"/>
        </w:rPr>
        <w:t xml:space="preserve"> ціннісні орієнтації особистості як фактор, що обумовлює рух по лініям життя, від події до події. Згідно поглядів автора в основ</w:t>
      </w:r>
      <w:r>
        <w:rPr>
          <w:rFonts w:ascii="Times New Roman" w:eastAsia="Times New Roman" w:hAnsi="Times New Roman" w:cs="Times New Roman"/>
          <w:sz w:val="28"/>
          <w:szCs w:val="28"/>
          <w:lang w:val="uk-UA" w:eastAsia="ru-RU"/>
        </w:rPr>
        <w:t>і ціннісних орієнтацій розміщена</w:t>
      </w:r>
      <w:r w:rsidRPr="007429B0">
        <w:rPr>
          <w:rFonts w:ascii="Times New Roman" w:eastAsia="Times New Roman" w:hAnsi="Times New Roman" w:cs="Times New Roman"/>
          <w:sz w:val="28"/>
          <w:szCs w:val="28"/>
          <w:lang w:val="uk-UA" w:eastAsia="ru-RU"/>
        </w:rPr>
        <w:t xml:space="preserve"> система сприйнятих особистістю соц</w:t>
      </w:r>
      <w:r>
        <w:rPr>
          <w:rFonts w:ascii="Times New Roman" w:eastAsia="Times New Roman" w:hAnsi="Times New Roman" w:cs="Times New Roman"/>
          <w:sz w:val="28"/>
          <w:szCs w:val="28"/>
          <w:lang w:val="uk-UA" w:eastAsia="ru-RU"/>
        </w:rPr>
        <w:t>іальних цінностей. Плануючи своє</w:t>
      </w:r>
      <w:r w:rsidRPr="007429B0">
        <w:rPr>
          <w:rFonts w:ascii="Times New Roman" w:eastAsia="Times New Roman" w:hAnsi="Times New Roman" w:cs="Times New Roman"/>
          <w:sz w:val="28"/>
          <w:szCs w:val="28"/>
          <w:lang w:val="uk-UA" w:eastAsia="ru-RU"/>
        </w:rPr>
        <w:t xml:space="preserve"> майбутнє людина, перш за все, виходить із певної ієрархії цінностей, представленої у її свідомості. Орієнтуючись в широкому спектрі соціальних цінностей, індивід обирає серед них ті, які найбільш тісно пов’язані із його домінуючими потребами.  Предмети цих потреб, будучи усвідомленими особистістю, стають її провідними життєвими цінностями [</w:t>
      </w:r>
      <w:r>
        <w:rPr>
          <w:rFonts w:ascii="Times New Roman" w:eastAsia="Times New Roman" w:hAnsi="Times New Roman" w:cs="Times New Roman"/>
          <w:sz w:val="28"/>
          <w:szCs w:val="28"/>
          <w:lang w:val="uk-UA" w:eastAsia="ru-RU"/>
        </w:rPr>
        <w:t xml:space="preserve">38, </w:t>
      </w:r>
      <w:r w:rsidRPr="00877B9E">
        <w:rPr>
          <w:rFonts w:ascii="Times New Roman" w:eastAsia="Times New Roman" w:hAnsi="Times New Roman" w:cs="Times New Roman"/>
          <w:sz w:val="28"/>
          <w:szCs w:val="28"/>
          <w:lang w:val="uk-UA" w:eastAsia="ru-RU"/>
        </w:rPr>
        <w:t>262</w:t>
      </w:r>
      <w:r w:rsidRPr="007429B0">
        <w:rPr>
          <w:rFonts w:ascii="Times New Roman" w:eastAsia="Times New Roman" w:hAnsi="Times New Roman" w:cs="Times New Roman"/>
          <w:sz w:val="28"/>
          <w:szCs w:val="28"/>
          <w:lang w:val="uk-UA" w:eastAsia="ru-RU"/>
        </w:rPr>
        <w:t xml:space="preserve">]. </w:t>
      </w:r>
      <w:proofErr w:type="spellStart"/>
      <w:r>
        <w:rPr>
          <w:rFonts w:ascii="Times New Roman" w:eastAsia="TimesNewRomanPSMT" w:hAnsi="Times New Roman" w:cs="Times New Roman"/>
          <w:color w:val="000000"/>
          <w:sz w:val="28"/>
          <w:szCs w:val="28"/>
          <w:lang w:val="uk-UA"/>
        </w:rPr>
        <w:t>Несформованість</w:t>
      </w:r>
      <w:proofErr w:type="spellEnd"/>
      <w:r>
        <w:rPr>
          <w:rFonts w:ascii="Times New Roman" w:eastAsia="TimesNewRomanPSMT" w:hAnsi="Times New Roman" w:cs="Times New Roman"/>
          <w:color w:val="000000"/>
          <w:sz w:val="28"/>
          <w:szCs w:val="28"/>
          <w:lang w:val="uk-UA"/>
        </w:rPr>
        <w:t xml:space="preserve"> уявлень людини про майбутнє – результат неузгодженості ціннісних орієнтацій, коли людина не може здійснити вибір найбільш значимих сфер життєдіяльності [</w:t>
      </w:r>
      <w:r w:rsidRPr="00877B9E">
        <w:rPr>
          <w:rFonts w:ascii="Times New Roman" w:eastAsia="TimesNewRomanPSMT" w:hAnsi="Times New Roman" w:cs="Times New Roman"/>
          <w:color w:val="000000"/>
          <w:sz w:val="28"/>
          <w:szCs w:val="28"/>
          <w:lang w:val="uk-UA"/>
        </w:rPr>
        <w:t xml:space="preserve">21, </w:t>
      </w:r>
      <w:r>
        <w:rPr>
          <w:rFonts w:ascii="Times New Roman" w:eastAsia="TimesNewRomanPSMT" w:hAnsi="Times New Roman" w:cs="Times New Roman"/>
          <w:color w:val="000000"/>
          <w:sz w:val="28"/>
          <w:szCs w:val="28"/>
          <w:lang w:val="uk-UA"/>
        </w:rPr>
        <w:t xml:space="preserve">257]. Коли рівні за значимістю цінності конкурують у свідомості людини, виникає ситуація невизначеності життєвого вибору, людині складно визначити першочергову спрямованість діяльності. Є.І. </w:t>
      </w:r>
      <w:proofErr w:type="spellStart"/>
      <w:r>
        <w:rPr>
          <w:rFonts w:ascii="Times New Roman" w:eastAsia="TimesNewRomanPSMT" w:hAnsi="Times New Roman" w:cs="Times New Roman"/>
          <w:color w:val="000000"/>
          <w:sz w:val="28"/>
          <w:szCs w:val="28"/>
          <w:lang w:val="uk-UA"/>
        </w:rPr>
        <w:t>Головаха</w:t>
      </w:r>
      <w:proofErr w:type="spellEnd"/>
      <w:r>
        <w:rPr>
          <w:rFonts w:ascii="Times New Roman" w:eastAsia="TimesNewRomanPSMT" w:hAnsi="Times New Roman" w:cs="Times New Roman"/>
          <w:color w:val="000000"/>
          <w:sz w:val="28"/>
          <w:szCs w:val="28"/>
          <w:lang w:val="uk-UA"/>
        </w:rPr>
        <w:t xml:space="preserve"> вказує на близькість життєвих цілей і планів, орієнтацій і перспектив, тобто сукупності уявлень людини про основні лінії її </w:t>
      </w:r>
      <w:proofErr w:type="spellStart"/>
      <w:r>
        <w:rPr>
          <w:rFonts w:ascii="Times New Roman" w:eastAsia="TimesNewRomanPSMT" w:hAnsi="Times New Roman" w:cs="Times New Roman"/>
          <w:color w:val="000000"/>
          <w:sz w:val="28"/>
          <w:szCs w:val="28"/>
          <w:lang w:val="uk-UA"/>
        </w:rPr>
        <w:t>житєвого</w:t>
      </w:r>
      <w:proofErr w:type="spellEnd"/>
      <w:r>
        <w:rPr>
          <w:rFonts w:ascii="Times New Roman" w:eastAsia="TimesNewRomanPSMT" w:hAnsi="Times New Roman" w:cs="Times New Roman"/>
          <w:color w:val="000000"/>
          <w:sz w:val="28"/>
          <w:szCs w:val="28"/>
          <w:lang w:val="uk-UA"/>
        </w:rPr>
        <w:t xml:space="preserve"> шляху </w:t>
      </w:r>
      <w:r w:rsidRPr="00877B9E">
        <w:rPr>
          <w:rFonts w:ascii="Times New Roman" w:eastAsia="TimesNewRomanPSMT" w:hAnsi="Times New Roman" w:cs="Times New Roman"/>
          <w:color w:val="000000"/>
          <w:sz w:val="28"/>
          <w:szCs w:val="28"/>
          <w:lang w:val="uk-UA"/>
        </w:rPr>
        <w:t>[38, 265].</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М.Й. </w:t>
      </w:r>
      <w:proofErr w:type="spellStart"/>
      <w:r>
        <w:rPr>
          <w:rFonts w:ascii="Times New Roman" w:hAnsi="Times New Roman" w:cs="Times New Roman"/>
          <w:sz w:val="28"/>
          <w:szCs w:val="28"/>
          <w:lang w:val="uk-UA"/>
        </w:rPr>
        <w:t>Боришевським</w:t>
      </w:r>
      <w:proofErr w:type="spellEnd"/>
      <w:r>
        <w:rPr>
          <w:rFonts w:ascii="Times New Roman" w:hAnsi="Times New Roman" w:cs="Times New Roman"/>
          <w:sz w:val="28"/>
          <w:szCs w:val="28"/>
          <w:lang w:val="uk-UA"/>
        </w:rPr>
        <w:t xml:space="preserve">, «Ціннісні орієнтації є найбільш важливими елементами внутрішньої структури особистості, які закріплені життєвим </w:t>
      </w:r>
      <w:r>
        <w:rPr>
          <w:rFonts w:ascii="Times New Roman" w:hAnsi="Times New Roman" w:cs="Times New Roman"/>
          <w:sz w:val="28"/>
          <w:szCs w:val="28"/>
          <w:lang w:val="uk-UA"/>
        </w:rPr>
        <w:lastRenderedPageBreak/>
        <w:t xml:space="preserve">досвідом індивіда, усією сукупністю його переживань, це ті фактори, що відмежовують значуще, істотне для цієї людини від незначущого, несуттєвого. Ціннісні орієнтації, ця головна вісь свідомості, забезпечують стійкість особистості, спадковість певного типу поведінки і діяльності, виражаються в спрямованості потреб та інтересів» </w:t>
      </w:r>
      <w:r w:rsidRPr="00877B9E">
        <w:rPr>
          <w:rFonts w:ascii="Times New Roman" w:hAnsi="Times New Roman" w:cs="Times New Roman"/>
          <w:sz w:val="28"/>
          <w:szCs w:val="28"/>
          <w:lang w:val="uk-UA"/>
        </w:rPr>
        <w:t>[11, 27].</w:t>
      </w:r>
      <w:r>
        <w:rPr>
          <w:rFonts w:ascii="Times New Roman" w:hAnsi="Times New Roman" w:cs="Times New Roman"/>
          <w:sz w:val="28"/>
          <w:szCs w:val="28"/>
          <w:lang w:val="uk-UA"/>
        </w:rPr>
        <w:t xml:space="preserve"> На думку вченого, ціннісні орієнтації «формуються при засвоєнні соціального досвіду і виявляються в цілях, ідеалах, переконаннях, інтересах та інших проявах особистості» </w:t>
      </w:r>
      <w:r w:rsidRPr="00877B9E">
        <w:rPr>
          <w:rFonts w:ascii="Times New Roman" w:hAnsi="Times New Roman" w:cs="Times New Roman"/>
          <w:sz w:val="28"/>
          <w:szCs w:val="28"/>
          <w:lang w:val="uk-UA"/>
        </w:rPr>
        <w:t>[11, 28].</w:t>
      </w:r>
    </w:p>
    <w:p w:rsidR="008B4711" w:rsidRPr="00877B9E"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sidRPr="001D78C3">
        <w:rPr>
          <w:rFonts w:ascii="Times New Roman" w:hAnsi="Times New Roman" w:cs="Times New Roman"/>
          <w:color w:val="000000" w:themeColor="text1"/>
          <w:sz w:val="28"/>
          <w:szCs w:val="28"/>
          <w:lang w:val="uk-UA"/>
        </w:rPr>
        <w:t>Система ціннісних орієнтацій є важливим регул</w:t>
      </w:r>
      <w:r>
        <w:rPr>
          <w:rFonts w:ascii="Times New Roman" w:hAnsi="Times New Roman" w:cs="Times New Roman"/>
          <w:color w:val="000000" w:themeColor="text1"/>
          <w:sz w:val="28"/>
          <w:szCs w:val="28"/>
          <w:lang w:val="uk-UA"/>
        </w:rPr>
        <w:t>ятором активності людини, оскільки в</w:t>
      </w:r>
      <w:r w:rsidRPr="001D78C3">
        <w:rPr>
          <w:rFonts w:ascii="Times New Roman" w:hAnsi="Times New Roman" w:cs="Times New Roman"/>
          <w:color w:val="000000" w:themeColor="text1"/>
          <w:sz w:val="28"/>
          <w:szCs w:val="28"/>
          <w:lang w:val="uk-UA"/>
        </w:rPr>
        <w:t>она дозволяє співв</w:t>
      </w:r>
      <w:r>
        <w:rPr>
          <w:rFonts w:ascii="Times New Roman" w:hAnsi="Times New Roman" w:cs="Times New Roman"/>
          <w:color w:val="000000" w:themeColor="text1"/>
          <w:sz w:val="28"/>
          <w:szCs w:val="28"/>
          <w:lang w:val="uk-UA"/>
        </w:rPr>
        <w:t>ідносити індивідуальні потреби та мотиви з усвідомленими та</w:t>
      </w:r>
      <w:r w:rsidRPr="001D78C3">
        <w:rPr>
          <w:rFonts w:ascii="Times New Roman" w:hAnsi="Times New Roman" w:cs="Times New Roman"/>
          <w:color w:val="000000" w:themeColor="text1"/>
          <w:sz w:val="28"/>
          <w:szCs w:val="28"/>
          <w:lang w:val="uk-UA"/>
        </w:rPr>
        <w:t xml:space="preserve"> прийнятими особистістю цінностями і нормами соціум</w:t>
      </w:r>
      <w:r>
        <w:rPr>
          <w:rFonts w:ascii="Times New Roman" w:hAnsi="Times New Roman" w:cs="Times New Roman"/>
          <w:color w:val="000000" w:themeColor="text1"/>
          <w:sz w:val="28"/>
          <w:szCs w:val="28"/>
          <w:lang w:val="uk-UA"/>
        </w:rPr>
        <w:t>у. Згідно поглядів В.Г. Алексєєва</w:t>
      </w:r>
      <w:r w:rsidRPr="001D78C3">
        <w:rPr>
          <w:rFonts w:ascii="Times New Roman" w:hAnsi="Times New Roman" w:cs="Times New Roman"/>
          <w:color w:val="000000" w:themeColor="text1"/>
          <w:sz w:val="28"/>
          <w:szCs w:val="28"/>
          <w:lang w:val="uk-UA"/>
        </w:rPr>
        <w:t>, ц</w:t>
      </w:r>
      <w:r>
        <w:rPr>
          <w:rFonts w:ascii="Times New Roman" w:hAnsi="Times New Roman" w:cs="Times New Roman"/>
          <w:color w:val="000000" w:themeColor="text1"/>
          <w:sz w:val="28"/>
          <w:szCs w:val="28"/>
          <w:lang w:val="uk-UA"/>
        </w:rPr>
        <w:t>іннісні орієнтації є формою</w:t>
      </w:r>
      <w:r w:rsidRPr="001D78C3">
        <w:rPr>
          <w:rFonts w:ascii="Times New Roman" w:hAnsi="Times New Roman" w:cs="Times New Roman"/>
          <w:color w:val="000000" w:themeColor="text1"/>
          <w:sz w:val="28"/>
          <w:szCs w:val="28"/>
          <w:lang w:val="uk-UA"/>
        </w:rPr>
        <w:t xml:space="preserve"> включення суспільних цінностей у механізм діяльності </w:t>
      </w:r>
      <w:r>
        <w:rPr>
          <w:rFonts w:ascii="Times New Roman" w:hAnsi="Times New Roman" w:cs="Times New Roman"/>
          <w:color w:val="000000" w:themeColor="text1"/>
          <w:sz w:val="28"/>
          <w:szCs w:val="28"/>
          <w:lang w:val="uk-UA"/>
        </w:rPr>
        <w:t>і поведінки особистості. Як зазначає автор</w:t>
      </w:r>
      <w:r w:rsidRPr="001D78C3">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1D78C3">
        <w:rPr>
          <w:rFonts w:ascii="Times New Roman" w:hAnsi="Times New Roman" w:cs="Times New Roman"/>
          <w:color w:val="000000" w:themeColor="text1"/>
          <w:sz w:val="28"/>
          <w:szCs w:val="28"/>
          <w:lang w:val="uk-UA"/>
        </w:rPr>
        <w:t>система ціннісних орієнтацій – це основний канал засвоєння духовної культури суспільства, перетворення культурних цінностей в стимули і мотиви практичної поведінки людей</w:t>
      </w:r>
      <w:r>
        <w:rPr>
          <w:rFonts w:ascii="Times New Roman" w:hAnsi="Times New Roman" w:cs="Times New Roman"/>
          <w:color w:val="000000" w:themeColor="text1"/>
          <w:sz w:val="28"/>
          <w:szCs w:val="28"/>
          <w:lang w:val="uk-UA"/>
        </w:rPr>
        <w:t>»</w:t>
      </w:r>
      <w:r w:rsidRPr="001D78C3">
        <w:rPr>
          <w:rFonts w:ascii="Times New Roman" w:hAnsi="Times New Roman" w:cs="Times New Roman"/>
          <w:color w:val="000000" w:themeColor="text1"/>
          <w:sz w:val="28"/>
          <w:szCs w:val="28"/>
          <w:lang w:val="uk-UA"/>
        </w:rPr>
        <w:t xml:space="preserve"> </w:t>
      </w:r>
      <w:r w:rsidRPr="00877B9E">
        <w:rPr>
          <w:rFonts w:ascii="Times New Roman" w:hAnsi="Times New Roman" w:cs="Times New Roman"/>
          <w:color w:val="000000" w:themeColor="text1"/>
          <w:sz w:val="28"/>
          <w:szCs w:val="28"/>
          <w:lang w:val="uk-UA"/>
        </w:rPr>
        <w:t xml:space="preserve">[2, 65]. </w:t>
      </w:r>
    </w:p>
    <w:p w:rsidR="008B4711" w:rsidRPr="00D81B75"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 </w:t>
      </w:r>
      <w:r w:rsidRPr="00665316">
        <w:rPr>
          <w:rFonts w:ascii="Times New Roman" w:hAnsi="Times New Roman" w:cs="Times New Roman"/>
          <w:color w:val="000000" w:themeColor="text1"/>
          <w:sz w:val="28"/>
          <w:szCs w:val="28"/>
          <w:lang w:val="uk-UA"/>
        </w:rPr>
        <w:t xml:space="preserve">А.Г. </w:t>
      </w:r>
      <w:proofErr w:type="spellStart"/>
      <w:r w:rsidRPr="00665316">
        <w:rPr>
          <w:rFonts w:ascii="Times New Roman" w:hAnsi="Times New Roman" w:cs="Times New Roman"/>
          <w:color w:val="000000" w:themeColor="text1"/>
          <w:sz w:val="28"/>
          <w:szCs w:val="28"/>
          <w:lang w:val="uk-UA"/>
        </w:rPr>
        <w:t>Здравомислов</w:t>
      </w:r>
      <w:r>
        <w:rPr>
          <w:rFonts w:ascii="Times New Roman" w:hAnsi="Times New Roman" w:cs="Times New Roman"/>
          <w:color w:val="000000" w:themeColor="text1"/>
          <w:sz w:val="28"/>
          <w:szCs w:val="28"/>
          <w:lang w:val="uk-UA"/>
        </w:rPr>
        <w:t>им</w:t>
      </w:r>
      <w:proofErr w:type="spellEnd"/>
      <w:r>
        <w:rPr>
          <w:rFonts w:ascii="Times New Roman" w:hAnsi="Times New Roman" w:cs="Times New Roman"/>
          <w:color w:val="000000" w:themeColor="text1"/>
          <w:sz w:val="28"/>
          <w:szCs w:val="28"/>
          <w:lang w:val="uk-UA"/>
        </w:rPr>
        <w:t>, ціннісні орієнтації – це</w:t>
      </w:r>
      <w:r w:rsidRPr="00665316">
        <w:rPr>
          <w:rFonts w:ascii="Times New Roman" w:hAnsi="Times New Roman" w:cs="Times New Roman"/>
          <w:color w:val="000000" w:themeColor="text1"/>
          <w:sz w:val="28"/>
          <w:szCs w:val="28"/>
          <w:lang w:val="uk-UA"/>
        </w:rPr>
        <w:t xml:space="preserve"> відносно стійке, вибіркове ставлення людини до сукупності</w:t>
      </w:r>
      <w:r>
        <w:rPr>
          <w:rFonts w:ascii="Times New Roman" w:hAnsi="Times New Roman" w:cs="Times New Roman"/>
          <w:color w:val="000000" w:themeColor="text1"/>
          <w:sz w:val="28"/>
          <w:szCs w:val="28"/>
          <w:lang w:val="uk-UA"/>
        </w:rPr>
        <w:t xml:space="preserve"> матеріальних і духовних благ, </w:t>
      </w:r>
      <w:r w:rsidRPr="00665316">
        <w:rPr>
          <w:rFonts w:ascii="Times New Roman" w:hAnsi="Times New Roman" w:cs="Times New Roman"/>
          <w:color w:val="000000" w:themeColor="text1"/>
          <w:sz w:val="28"/>
          <w:szCs w:val="28"/>
          <w:lang w:val="uk-UA"/>
        </w:rPr>
        <w:t xml:space="preserve">ідеалів, які розглядаються як предмети, цілі чи засоби для задоволення потреб життєдіяльності особистості. В ціннісних орієнтаціях ніби акумулюється весь життєвий досвід, накопичений в індивідуальному розвитку людини </w:t>
      </w:r>
      <w:r w:rsidRPr="00877B9E">
        <w:rPr>
          <w:rFonts w:ascii="Times New Roman" w:hAnsi="Times New Roman" w:cs="Times New Roman"/>
          <w:color w:val="000000" w:themeColor="text1"/>
          <w:sz w:val="28"/>
          <w:szCs w:val="28"/>
          <w:lang w:val="uk-UA"/>
        </w:rPr>
        <w:t>[23, 119].</w:t>
      </w:r>
    </w:p>
    <w:p w:rsidR="008B4711" w:rsidRPr="00025066" w:rsidRDefault="008B4711" w:rsidP="008B4711">
      <w:pPr>
        <w:autoSpaceDE w:val="0"/>
        <w:autoSpaceDN w:val="0"/>
        <w:adjustRightInd w:val="0"/>
        <w:spacing w:after="0" w:line="360" w:lineRule="auto"/>
        <w:ind w:firstLine="567"/>
        <w:jc w:val="both"/>
        <w:rPr>
          <w:rFonts w:ascii="Times New Roman" w:hAnsi="Times New Roman" w:cs="Times New Roman"/>
          <w:color w:val="000000" w:themeColor="text1"/>
          <w:sz w:val="28"/>
          <w:szCs w:val="28"/>
          <w:lang w:val="uk-UA"/>
        </w:rPr>
      </w:pPr>
      <w:r w:rsidRPr="001E5B8E">
        <w:rPr>
          <w:rFonts w:ascii="Times New Roman" w:hAnsi="Times New Roman" w:cs="Times New Roman"/>
          <w:color w:val="000000" w:themeColor="text1"/>
          <w:sz w:val="28"/>
          <w:szCs w:val="28"/>
          <w:lang w:val="uk-UA"/>
        </w:rPr>
        <w:t xml:space="preserve">Г.Л. </w:t>
      </w:r>
      <w:proofErr w:type="spellStart"/>
      <w:r w:rsidRPr="001E5B8E">
        <w:rPr>
          <w:rFonts w:ascii="Times New Roman" w:hAnsi="Times New Roman" w:cs="Times New Roman"/>
          <w:color w:val="000000" w:themeColor="text1"/>
          <w:sz w:val="28"/>
          <w:szCs w:val="28"/>
          <w:lang w:val="uk-UA"/>
        </w:rPr>
        <w:t>Будінайте</w:t>
      </w:r>
      <w:proofErr w:type="spellEnd"/>
      <w:r>
        <w:rPr>
          <w:rFonts w:ascii="Times New Roman" w:hAnsi="Times New Roman" w:cs="Times New Roman"/>
          <w:color w:val="000000" w:themeColor="text1"/>
          <w:sz w:val="28"/>
          <w:szCs w:val="28"/>
          <w:lang w:val="uk-UA"/>
        </w:rPr>
        <w:t xml:space="preserve"> і Т.В. Корнілова</w:t>
      </w:r>
      <w:r w:rsidRPr="001E5B8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оперують поняттям «особистісні цінності». Конструктивна роль особистісних цінностей найбільш яскраво відображається при інтерпретації моральних рішень і процесів особистісної регуляції прийняття рішень (інтелектуальних, поведінкових і </w:t>
      </w:r>
      <w:proofErr w:type="spellStart"/>
      <w:r>
        <w:rPr>
          <w:rFonts w:ascii="Times New Roman" w:hAnsi="Times New Roman" w:cs="Times New Roman"/>
          <w:color w:val="000000" w:themeColor="text1"/>
          <w:sz w:val="28"/>
          <w:szCs w:val="28"/>
          <w:lang w:val="uk-UA"/>
        </w:rPr>
        <w:t>т.д</w:t>
      </w:r>
      <w:proofErr w:type="spellEnd"/>
      <w:r>
        <w:rPr>
          <w:rFonts w:ascii="Times New Roman" w:hAnsi="Times New Roman" w:cs="Times New Roman"/>
          <w:color w:val="000000" w:themeColor="text1"/>
          <w:sz w:val="28"/>
          <w:szCs w:val="28"/>
          <w:lang w:val="uk-UA"/>
        </w:rPr>
        <w:t xml:space="preserve">.). У них суб’єкт реалізується на рівні цілісного Я, яке передбачає свідомий і відповідальний вибір не лише відносно зовні заданих альтернатив, але і на рівні досягнутого потенціалу саморегуляції як внутрішньої динаміки руху мотивів, цінностей і смислів. Особистісні цінності являються специфічною формою функціонування смислових утворень в особистісних структурах. Вони формуються і проявляються в актуальній регуляції рішень суб’єкта про </w:t>
      </w:r>
      <w:r>
        <w:rPr>
          <w:rFonts w:ascii="Times New Roman" w:hAnsi="Times New Roman" w:cs="Times New Roman"/>
          <w:color w:val="000000" w:themeColor="text1"/>
          <w:sz w:val="28"/>
          <w:szCs w:val="28"/>
          <w:lang w:val="uk-UA"/>
        </w:rPr>
        <w:lastRenderedPageBreak/>
        <w:t>його вподобання і функціонують як певний рівень розвитку смислових утворень.  Особистісні цінності опосередковують перехід на більш високий рівень особистісних структур тих смислових утворень, які могли виступати в якості значимих психічних регуляторів діяльності суб’єкта, але набувають ціннісного статусу лише при зверненні його особистих зусиль на свою смислову сферу, на власне Я [</w:t>
      </w:r>
      <w:r w:rsidRPr="00877B9E">
        <w:rPr>
          <w:rFonts w:ascii="Times New Roman" w:hAnsi="Times New Roman" w:cs="Times New Roman"/>
          <w:color w:val="000000" w:themeColor="text1"/>
          <w:sz w:val="28"/>
          <w:szCs w:val="28"/>
          <w:lang w:val="uk-UA"/>
        </w:rPr>
        <w:t>15, 100</w:t>
      </w:r>
      <w:r>
        <w:rPr>
          <w:rFonts w:ascii="Times New Roman" w:hAnsi="Times New Roman" w:cs="Times New Roman"/>
          <w:color w:val="000000" w:themeColor="text1"/>
          <w:sz w:val="28"/>
          <w:szCs w:val="28"/>
          <w:lang w:val="uk-UA"/>
        </w:rPr>
        <w:t xml:space="preserve">]. Вони підкреслюють, що </w:t>
      </w:r>
      <w:r w:rsidRPr="001E5B8E">
        <w:rPr>
          <w:rFonts w:ascii="Times New Roman" w:hAnsi="Times New Roman" w:cs="Times New Roman"/>
          <w:color w:val="000000" w:themeColor="text1"/>
          <w:sz w:val="28"/>
          <w:szCs w:val="28"/>
          <w:lang w:val="uk-UA"/>
        </w:rPr>
        <w:t xml:space="preserve">особистісними цінностями стають </w:t>
      </w:r>
      <w:r>
        <w:rPr>
          <w:rFonts w:ascii="Times New Roman" w:hAnsi="Times New Roman" w:cs="Times New Roman"/>
          <w:color w:val="000000" w:themeColor="text1"/>
          <w:sz w:val="28"/>
          <w:szCs w:val="28"/>
          <w:lang w:val="uk-UA"/>
        </w:rPr>
        <w:t xml:space="preserve">саме </w:t>
      </w:r>
      <w:r w:rsidRPr="001E5B8E">
        <w:rPr>
          <w:rFonts w:ascii="Times New Roman" w:hAnsi="Times New Roman" w:cs="Times New Roman"/>
          <w:color w:val="000000" w:themeColor="text1"/>
          <w:sz w:val="28"/>
          <w:szCs w:val="28"/>
          <w:lang w:val="uk-UA"/>
        </w:rPr>
        <w:t>ті смисли, в</w:t>
      </w:r>
      <w:r>
        <w:rPr>
          <w:rFonts w:ascii="Times New Roman" w:hAnsi="Times New Roman" w:cs="Times New Roman"/>
          <w:color w:val="000000" w:themeColor="text1"/>
          <w:sz w:val="28"/>
          <w:szCs w:val="28"/>
          <w:lang w:val="uk-UA"/>
        </w:rPr>
        <w:t>ідносно яких суб’єкт самовизначився</w:t>
      </w:r>
      <w:r w:rsidRPr="001E5B8E">
        <w:rPr>
          <w:rFonts w:ascii="Times New Roman" w:hAnsi="Times New Roman" w:cs="Times New Roman"/>
          <w:color w:val="000000" w:themeColor="text1"/>
          <w:sz w:val="28"/>
          <w:szCs w:val="28"/>
          <w:lang w:val="uk-UA"/>
        </w:rPr>
        <w:t>, акцентуючи увагу на необхідності не тільки усвідомлення смислів, але і рішенні про їх прийняття або неприйняття. Внутрішнє прийняття усвідомлених особистістю смислів виступає, таким чином, необхідною умовою утворення особистісних цінностей.</w:t>
      </w:r>
    </w:p>
    <w:p w:rsidR="008B4711" w:rsidRPr="002A0027" w:rsidRDefault="008B4711" w:rsidP="008B4711">
      <w:pPr>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Б.С. Братусь поняття «особистісні цінності» використовує для позначення усвідомленості, «</w:t>
      </w:r>
      <w:proofErr w:type="spellStart"/>
      <w:r>
        <w:rPr>
          <w:rFonts w:ascii="Times New Roman" w:eastAsia="TimesNewRomanPSMT" w:hAnsi="Times New Roman" w:cs="Times New Roman"/>
          <w:sz w:val="28"/>
          <w:szCs w:val="28"/>
          <w:lang w:val="uk-UA"/>
        </w:rPr>
        <w:t>відрефлексованості</w:t>
      </w:r>
      <w:proofErr w:type="spellEnd"/>
      <w:r>
        <w:rPr>
          <w:rFonts w:ascii="Times New Roman" w:eastAsia="TimesNewRomanPSMT" w:hAnsi="Times New Roman" w:cs="Times New Roman"/>
          <w:sz w:val="28"/>
          <w:szCs w:val="28"/>
          <w:lang w:val="uk-UA"/>
        </w:rPr>
        <w:t xml:space="preserve">» найбільш загальних смислових утворень </w:t>
      </w:r>
      <w:r w:rsidRPr="00BA3D6F">
        <w:rPr>
          <w:rFonts w:ascii="Times New Roman" w:eastAsia="TimesNewRomanPSMT" w:hAnsi="Times New Roman" w:cs="Times New Roman"/>
          <w:sz w:val="28"/>
          <w:szCs w:val="28"/>
          <w:lang w:val="uk-UA"/>
        </w:rPr>
        <w:t>[12, 91].</w:t>
      </w:r>
      <w:r>
        <w:rPr>
          <w:rFonts w:ascii="Times New Roman" w:eastAsia="TimesNewRomanPSMT" w:hAnsi="Times New Roman" w:cs="Times New Roman"/>
          <w:sz w:val="28"/>
          <w:szCs w:val="28"/>
          <w:lang w:val="uk-UA"/>
        </w:rPr>
        <w:t xml:space="preserve"> </w:t>
      </w:r>
      <w:r w:rsidRPr="00180E1F">
        <w:rPr>
          <w:rFonts w:ascii="Times New Roman" w:hAnsi="Times New Roman" w:cs="Times New Roman"/>
          <w:sz w:val="28"/>
          <w:szCs w:val="28"/>
          <w:lang w:val="uk-UA"/>
        </w:rPr>
        <w:t xml:space="preserve">Він визначає цінності особистості як усвідомлені і прийняті людиною загальні смисли її життя. Вчений стверджує, що істинна цінність має бути завжди забезпечена «золотим запасом» відповідного особистісного смислу, афективного відношення до життя, яке </w:t>
      </w:r>
      <w:proofErr w:type="spellStart"/>
      <w:r w:rsidRPr="00180E1F">
        <w:rPr>
          <w:rFonts w:ascii="Times New Roman" w:hAnsi="Times New Roman" w:cs="Times New Roman"/>
          <w:sz w:val="28"/>
          <w:szCs w:val="28"/>
          <w:lang w:val="uk-UA"/>
        </w:rPr>
        <w:t>емоційно</w:t>
      </w:r>
      <w:proofErr w:type="spellEnd"/>
      <w:r w:rsidRPr="00180E1F">
        <w:rPr>
          <w:rFonts w:ascii="Times New Roman" w:hAnsi="Times New Roman" w:cs="Times New Roman"/>
          <w:sz w:val="28"/>
          <w:szCs w:val="28"/>
          <w:lang w:val="uk-UA"/>
        </w:rPr>
        <w:t xml:space="preserve"> </w:t>
      </w:r>
      <w:proofErr w:type="spellStart"/>
      <w:r w:rsidRPr="00180E1F">
        <w:rPr>
          <w:rFonts w:ascii="Times New Roman" w:hAnsi="Times New Roman" w:cs="Times New Roman"/>
          <w:sz w:val="28"/>
          <w:szCs w:val="28"/>
          <w:lang w:val="uk-UA"/>
        </w:rPr>
        <w:t>переживається</w:t>
      </w:r>
      <w:proofErr w:type="spellEnd"/>
      <w:r w:rsidRPr="00180E1F">
        <w:rPr>
          <w:rFonts w:ascii="Times New Roman" w:hAnsi="Times New Roman" w:cs="Times New Roman"/>
          <w:sz w:val="28"/>
          <w:szCs w:val="28"/>
          <w:lang w:val="uk-UA"/>
        </w:rPr>
        <w:t>. Саме загальні смислові утворення (у випадку їх усвідомлення – особистісні цінно</w:t>
      </w:r>
      <w:r>
        <w:rPr>
          <w:rFonts w:ascii="Times New Roman" w:hAnsi="Times New Roman" w:cs="Times New Roman"/>
          <w:sz w:val="28"/>
          <w:szCs w:val="28"/>
          <w:lang w:val="uk-UA"/>
        </w:rPr>
        <w:t xml:space="preserve">сті), які є основними </w:t>
      </w:r>
      <w:proofErr w:type="spellStart"/>
      <w:r>
        <w:rPr>
          <w:rFonts w:ascii="Times New Roman" w:hAnsi="Times New Roman" w:cs="Times New Roman"/>
          <w:sz w:val="28"/>
          <w:szCs w:val="28"/>
          <w:lang w:val="uk-UA"/>
        </w:rPr>
        <w:t>конститую</w:t>
      </w:r>
      <w:r w:rsidRPr="00180E1F">
        <w:rPr>
          <w:rFonts w:ascii="Times New Roman" w:hAnsi="Times New Roman" w:cs="Times New Roman"/>
          <w:sz w:val="28"/>
          <w:szCs w:val="28"/>
          <w:lang w:val="uk-UA"/>
        </w:rPr>
        <w:t>чими</w:t>
      </w:r>
      <w:proofErr w:type="spellEnd"/>
      <w:r w:rsidRPr="00180E1F">
        <w:rPr>
          <w:rFonts w:ascii="Times New Roman" w:hAnsi="Times New Roman" w:cs="Times New Roman"/>
          <w:sz w:val="28"/>
          <w:szCs w:val="28"/>
          <w:lang w:val="uk-UA"/>
        </w:rPr>
        <w:t xml:space="preserve"> (утворюючими) одиницями особистості, безпосередньо визначають головні і відносно постійні відношення людини до основних сфер життя – до світу, до інших людей, до самої себе </w:t>
      </w:r>
      <w:r w:rsidRPr="00BA3D6F">
        <w:rPr>
          <w:rFonts w:ascii="Times New Roman" w:eastAsia="TimesNewRomanPSMT" w:hAnsi="Times New Roman" w:cs="Times New Roman"/>
          <w:sz w:val="28"/>
          <w:szCs w:val="28"/>
          <w:lang w:val="uk-UA"/>
        </w:rPr>
        <w:t>[12, 105].</w:t>
      </w:r>
      <w:r>
        <w:rPr>
          <w:rFonts w:ascii="Times New Roman" w:eastAsia="TimesNewRomanPSMT" w:hAnsi="Times New Roman" w:cs="Times New Roman"/>
          <w:sz w:val="28"/>
          <w:szCs w:val="28"/>
          <w:lang w:val="uk-UA"/>
        </w:rPr>
        <w:t xml:space="preserve"> </w:t>
      </w:r>
      <w:r w:rsidRPr="00180E1F">
        <w:rPr>
          <w:rFonts w:ascii="Times New Roman" w:eastAsia="TimesNewRomanPSMT" w:hAnsi="Times New Roman" w:cs="Times New Roman"/>
          <w:sz w:val="28"/>
          <w:szCs w:val="28"/>
          <w:lang w:val="uk-UA"/>
        </w:rPr>
        <w:t>Цінності, як і смисли непо</w:t>
      </w:r>
      <w:r>
        <w:rPr>
          <w:rFonts w:ascii="Times New Roman" w:eastAsia="TimesNewRomanPSMT" w:hAnsi="Times New Roman" w:cs="Times New Roman"/>
          <w:sz w:val="28"/>
          <w:szCs w:val="28"/>
          <w:lang w:val="uk-UA"/>
        </w:rPr>
        <w:t>стійні: вони змінюються в часі у</w:t>
      </w:r>
      <w:r w:rsidRPr="00180E1F">
        <w:rPr>
          <w:rFonts w:ascii="Times New Roman" w:eastAsia="TimesNewRomanPSMT" w:hAnsi="Times New Roman" w:cs="Times New Roman"/>
          <w:sz w:val="28"/>
          <w:szCs w:val="28"/>
          <w:lang w:val="uk-UA"/>
        </w:rPr>
        <w:t xml:space="preserve"> результаті діяльності людей, як змінюються і самі люди. Внаслідок накопиченого життєвого досвіду те, </w:t>
      </w:r>
      <w:r>
        <w:rPr>
          <w:rFonts w:ascii="Times New Roman" w:eastAsia="TimesNewRomanPSMT" w:hAnsi="Times New Roman" w:cs="Times New Roman"/>
          <w:sz w:val="28"/>
          <w:szCs w:val="28"/>
          <w:lang w:val="uk-UA"/>
        </w:rPr>
        <w:t>що було для індивіда провідною</w:t>
      </w:r>
      <w:r w:rsidRPr="00180E1F">
        <w:rPr>
          <w:rFonts w:ascii="Times New Roman" w:eastAsia="TimesNewRomanPSMT" w:hAnsi="Times New Roman" w:cs="Times New Roman"/>
          <w:sz w:val="28"/>
          <w:szCs w:val="28"/>
          <w:lang w:val="uk-UA"/>
        </w:rPr>
        <w:t xml:space="preserve"> цінністю, може перетворитися на периферійну або навіть змінити свою полярність. </w:t>
      </w:r>
      <w:r w:rsidRPr="002A0027">
        <w:rPr>
          <w:rFonts w:ascii="Times New Roman" w:eastAsia="TimesNewRomanPSMT" w:hAnsi="Times New Roman" w:cs="Times New Roman"/>
          <w:sz w:val="28"/>
          <w:szCs w:val="28"/>
          <w:lang w:val="uk-UA"/>
        </w:rPr>
        <w:t xml:space="preserve">Переоцінка цінностей і </w:t>
      </w:r>
      <w:proofErr w:type="spellStart"/>
      <w:r w:rsidRPr="002A0027">
        <w:rPr>
          <w:rFonts w:ascii="Times New Roman" w:eastAsia="TimesNewRomanPSMT" w:hAnsi="Times New Roman" w:cs="Times New Roman"/>
          <w:sz w:val="28"/>
          <w:szCs w:val="28"/>
          <w:lang w:val="uk-UA"/>
        </w:rPr>
        <w:t>переорієнтовування</w:t>
      </w:r>
      <w:proofErr w:type="spellEnd"/>
      <w:r w:rsidRPr="002A0027">
        <w:rPr>
          <w:rFonts w:ascii="Times New Roman" w:eastAsia="TimesNewRomanPSMT" w:hAnsi="Times New Roman" w:cs="Times New Roman"/>
          <w:sz w:val="28"/>
          <w:szCs w:val="28"/>
          <w:lang w:val="uk-UA"/>
        </w:rPr>
        <w:t xml:space="preserve"> смислів – закономірний процес розвитку особистості. Набуття нових життєвих і соціальних ролей дозволяє людині </w:t>
      </w:r>
      <w:r>
        <w:rPr>
          <w:rFonts w:ascii="Times New Roman" w:eastAsia="TimesNewRomanPSMT" w:hAnsi="Times New Roman" w:cs="Times New Roman"/>
          <w:sz w:val="28"/>
          <w:szCs w:val="28"/>
          <w:lang w:val="uk-UA"/>
        </w:rPr>
        <w:t xml:space="preserve">інакше, </w:t>
      </w:r>
      <w:r w:rsidRPr="002A0027">
        <w:rPr>
          <w:rFonts w:ascii="Times New Roman" w:eastAsia="TimesNewRomanPSMT" w:hAnsi="Times New Roman" w:cs="Times New Roman"/>
          <w:sz w:val="28"/>
          <w:szCs w:val="28"/>
          <w:lang w:val="uk-UA"/>
        </w:rPr>
        <w:t>по-новому дивитися на багато речей.</w:t>
      </w:r>
    </w:p>
    <w:p w:rsidR="008B4711" w:rsidRPr="00A43E8C"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Б.С. Братусь поділяє особистісні цінності на усвідомлені смисли життя і декларовані, «називні», зовнішні відносно людини цінності</w:t>
      </w:r>
      <w:r w:rsidRPr="00180E1F">
        <w:rPr>
          <w:rFonts w:ascii="Times New Roman" w:hAnsi="Times New Roman" w:cs="Times New Roman"/>
          <w:sz w:val="28"/>
          <w:szCs w:val="28"/>
          <w:lang w:val="uk-UA"/>
        </w:rPr>
        <w:t xml:space="preserve">, які не забезпечені </w:t>
      </w:r>
      <w:r w:rsidRPr="00180E1F">
        <w:rPr>
          <w:rFonts w:ascii="Times New Roman" w:hAnsi="Times New Roman" w:cs="Times New Roman"/>
          <w:sz w:val="28"/>
          <w:szCs w:val="28"/>
          <w:lang w:val="uk-UA"/>
        </w:rPr>
        <w:lastRenderedPageBreak/>
        <w:t>«золотим за</w:t>
      </w:r>
      <w:r>
        <w:rPr>
          <w:rFonts w:ascii="Times New Roman" w:hAnsi="Times New Roman" w:cs="Times New Roman"/>
          <w:sz w:val="28"/>
          <w:szCs w:val="28"/>
          <w:lang w:val="uk-UA"/>
        </w:rPr>
        <w:t xml:space="preserve">пасом» відповідного смислового </w:t>
      </w:r>
      <w:r w:rsidRPr="00180E1F">
        <w:rPr>
          <w:rFonts w:ascii="Times New Roman" w:hAnsi="Times New Roman" w:cs="Times New Roman"/>
          <w:sz w:val="28"/>
          <w:szCs w:val="28"/>
          <w:lang w:val="uk-UA"/>
        </w:rPr>
        <w:t xml:space="preserve">ставлення до життя, що </w:t>
      </w:r>
      <w:proofErr w:type="spellStart"/>
      <w:r w:rsidRPr="00180E1F">
        <w:rPr>
          <w:rFonts w:ascii="Times New Roman" w:hAnsi="Times New Roman" w:cs="Times New Roman"/>
          <w:sz w:val="28"/>
          <w:szCs w:val="28"/>
          <w:lang w:val="uk-UA"/>
        </w:rPr>
        <w:t>емоційно</w:t>
      </w:r>
      <w:proofErr w:type="spellEnd"/>
      <w:r w:rsidRPr="00180E1F">
        <w:rPr>
          <w:rFonts w:ascii="Times New Roman" w:hAnsi="Times New Roman" w:cs="Times New Roman"/>
          <w:sz w:val="28"/>
          <w:szCs w:val="28"/>
          <w:lang w:val="uk-UA"/>
        </w:rPr>
        <w:t xml:space="preserve"> </w:t>
      </w:r>
      <w:proofErr w:type="spellStart"/>
      <w:r w:rsidRPr="00180E1F">
        <w:rPr>
          <w:rFonts w:ascii="Times New Roman" w:hAnsi="Times New Roman" w:cs="Times New Roman"/>
          <w:sz w:val="28"/>
          <w:szCs w:val="28"/>
          <w:lang w:val="uk-UA"/>
        </w:rPr>
        <w:t>переживається</w:t>
      </w:r>
      <w:proofErr w:type="spellEnd"/>
      <w:r w:rsidRPr="00180E1F">
        <w:rPr>
          <w:rFonts w:ascii="Times New Roman" w:hAnsi="Times New Roman" w:cs="Times New Roman"/>
          <w:sz w:val="28"/>
          <w:szCs w:val="28"/>
          <w:lang w:val="uk-UA"/>
        </w:rPr>
        <w:t xml:space="preserve"> та зачіпає осо</w:t>
      </w:r>
      <w:r>
        <w:rPr>
          <w:rFonts w:ascii="Times New Roman" w:hAnsi="Times New Roman" w:cs="Times New Roman"/>
          <w:sz w:val="28"/>
          <w:szCs w:val="28"/>
          <w:lang w:val="uk-UA"/>
        </w:rPr>
        <w:t>бистість,</w:t>
      </w:r>
      <w:r w:rsidRPr="00180E1F">
        <w:rPr>
          <w:rFonts w:ascii="Times New Roman" w:hAnsi="Times New Roman" w:cs="Times New Roman"/>
          <w:sz w:val="28"/>
          <w:szCs w:val="28"/>
          <w:lang w:val="uk-UA"/>
        </w:rPr>
        <w:t xml:space="preserve"> оскільки цінності так</w:t>
      </w:r>
      <w:r>
        <w:rPr>
          <w:rFonts w:ascii="Times New Roman" w:hAnsi="Times New Roman" w:cs="Times New Roman"/>
          <w:sz w:val="28"/>
          <w:szCs w:val="28"/>
          <w:lang w:val="uk-UA"/>
        </w:rPr>
        <w:t>ого роду не мають по суті</w:t>
      </w:r>
      <w:r w:rsidRPr="00180E1F">
        <w:rPr>
          <w:rFonts w:ascii="Times New Roman" w:hAnsi="Times New Roman" w:cs="Times New Roman"/>
          <w:sz w:val="28"/>
          <w:szCs w:val="28"/>
          <w:lang w:val="uk-UA"/>
        </w:rPr>
        <w:t xml:space="preserve"> прямого відношення до смислової сфери.</w:t>
      </w:r>
    </w:p>
    <w:p w:rsidR="008B4711" w:rsidRPr="00BA3D6F" w:rsidRDefault="008B4711" w:rsidP="008B4711">
      <w:pPr>
        <w:spacing w:after="0" w:line="360" w:lineRule="auto"/>
        <w:ind w:firstLine="567"/>
        <w:jc w:val="both"/>
        <w:rPr>
          <w:rFonts w:ascii="Times New Roman" w:hAnsi="Times New Roman" w:cs="Times New Roman"/>
          <w:sz w:val="28"/>
          <w:szCs w:val="28"/>
          <w:lang w:val="uk-UA"/>
        </w:rPr>
      </w:pPr>
      <w:r w:rsidRPr="00A43E8C">
        <w:rPr>
          <w:rFonts w:ascii="Times New Roman" w:hAnsi="Times New Roman" w:cs="Times New Roman"/>
          <w:sz w:val="28"/>
          <w:szCs w:val="28"/>
          <w:lang w:val="uk-UA"/>
        </w:rPr>
        <w:t>Згідно поглядів Д.О. Леонтьєва,</w:t>
      </w:r>
      <w:r>
        <w:rPr>
          <w:rFonts w:ascii="Times New Roman" w:hAnsi="Times New Roman" w:cs="Times New Roman"/>
          <w:sz w:val="28"/>
          <w:szCs w:val="28"/>
          <w:lang w:val="uk-UA"/>
        </w:rPr>
        <w:t xml:space="preserve"> особистісні цінності генетично похідні</w:t>
      </w:r>
      <w:r w:rsidRPr="00A43E8C">
        <w:rPr>
          <w:rFonts w:ascii="Times New Roman" w:hAnsi="Times New Roman" w:cs="Times New Roman"/>
          <w:sz w:val="28"/>
          <w:szCs w:val="28"/>
          <w:lang w:val="uk-UA"/>
        </w:rPr>
        <w:t xml:space="preserve"> від цінностей соціальних груп і спільнот різного масштабу.</w:t>
      </w:r>
      <w:r>
        <w:rPr>
          <w:rFonts w:ascii="Times New Roman" w:hAnsi="Times New Roman" w:cs="Times New Roman"/>
          <w:sz w:val="28"/>
          <w:szCs w:val="28"/>
          <w:lang w:val="uk-UA"/>
        </w:rPr>
        <w:t xml:space="preserve"> Відбір</w:t>
      </w:r>
      <w:r w:rsidRPr="00A43E8C">
        <w:rPr>
          <w:rFonts w:ascii="Times New Roman" w:hAnsi="Times New Roman" w:cs="Times New Roman"/>
          <w:sz w:val="28"/>
          <w:szCs w:val="28"/>
          <w:lang w:val="uk-UA"/>
        </w:rPr>
        <w:t>, п</w:t>
      </w:r>
      <w:r>
        <w:rPr>
          <w:rFonts w:ascii="Times New Roman" w:hAnsi="Times New Roman" w:cs="Times New Roman"/>
          <w:sz w:val="28"/>
          <w:szCs w:val="28"/>
          <w:lang w:val="uk-UA"/>
        </w:rPr>
        <w:t>рисвоєння і поглинання індивідом</w:t>
      </w:r>
      <w:r w:rsidRPr="00A43E8C">
        <w:rPr>
          <w:rFonts w:ascii="Times New Roman" w:hAnsi="Times New Roman" w:cs="Times New Roman"/>
          <w:sz w:val="28"/>
          <w:szCs w:val="28"/>
          <w:lang w:val="uk-UA"/>
        </w:rPr>
        <w:t xml:space="preserve"> соціальних цінностей </w:t>
      </w:r>
      <w:r>
        <w:rPr>
          <w:rFonts w:ascii="Times New Roman" w:hAnsi="Times New Roman" w:cs="Times New Roman"/>
          <w:sz w:val="28"/>
          <w:szCs w:val="28"/>
          <w:lang w:val="uk-UA"/>
        </w:rPr>
        <w:t>– процеси, які опосередковую</w:t>
      </w:r>
      <w:r w:rsidRPr="00A43E8C">
        <w:rPr>
          <w:rFonts w:ascii="Times New Roman" w:hAnsi="Times New Roman" w:cs="Times New Roman"/>
          <w:sz w:val="28"/>
          <w:szCs w:val="28"/>
          <w:lang w:val="uk-UA"/>
        </w:rPr>
        <w:t xml:space="preserve">ться його соціальною ідентичністю і цінностями референтних для нього малих контактних груп, </w:t>
      </w:r>
      <w:r>
        <w:rPr>
          <w:rFonts w:ascii="Times New Roman" w:hAnsi="Times New Roman" w:cs="Times New Roman"/>
          <w:sz w:val="28"/>
          <w:szCs w:val="28"/>
          <w:lang w:val="uk-UA"/>
        </w:rPr>
        <w:t>які можуть як спонукати</w:t>
      </w:r>
      <w:r w:rsidRPr="00A43E8C">
        <w:rPr>
          <w:rFonts w:ascii="Times New Roman" w:hAnsi="Times New Roman" w:cs="Times New Roman"/>
          <w:sz w:val="28"/>
          <w:szCs w:val="28"/>
          <w:lang w:val="uk-UA"/>
        </w:rPr>
        <w:t xml:space="preserve">, так і </w:t>
      </w:r>
      <w:r>
        <w:rPr>
          <w:rFonts w:ascii="Times New Roman" w:hAnsi="Times New Roman" w:cs="Times New Roman"/>
          <w:sz w:val="28"/>
          <w:szCs w:val="28"/>
          <w:lang w:val="uk-UA"/>
        </w:rPr>
        <w:t xml:space="preserve">бути </w:t>
      </w:r>
      <w:r w:rsidRPr="00A43E8C">
        <w:rPr>
          <w:rFonts w:ascii="Times New Roman" w:hAnsi="Times New Roman" w:cs="Times New Roman"/>
          <w:sz w:val="28"/>
          <w:szCs w:val="28"/>
          <w:lang w:val="uk-UA"/>
        </w:rPr>
        <w:t xml:space="preserve">бар’єром до засвоєння цінностей великих соціальних груп, в тому числі загальнолюдських цінностей. Особистісні цінності виступають як внутрішні носії соціальної регуляції, вкорінені в структурі особистості </w:t>
      </w:r>
      <w:r w:rsidRPr="00BA3D6F">
        <w:rPr>
          <w:rFonts w:ascii="Times New Roman" w:hAnsi="Times New Roman" w:cs="Times New Roman"/>
          <w:sz w:val="28"/>
          <w:szCs w:val="28"/>
          <w:lang w:val="uk-UA"/>
        </w:rPr>
        <w:t xml:space="preserve">[42,  231].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стверджує Д.О. Леонтьєв, у свідомості кожної людини поряд із ціннісними орієнтаціями присутні й інші ціннісні утворення. До них відносяться: </w:t>
      </w:r>
    </w:p>
    <w:p w:rsidR="008B4711" w:rsidRDefault="008B4711" w:rsidP="00CE4D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ціннісні стереотипи, які відображають очікування, що висуваються до людини типи чи іншими соціальними групами чи суспільством у цілому і усвідомлюються нею; </w:t>
      </w:r>
    </w:p>
    <w:p w:rsidR="008B4711" w:rsidRDefault="008B4711" w:rsidP="00CE4D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ціннісні ідеали. Їх смисл  полягає в здатності людини оцінювати власні цінності і проектувати в уяві власний рух до цінностей;</w:t>
      </w:r>
    </w:p>
    <w:p w:rsidR="008B4711" w:rsidRDefault="008B4711" w:rsidP="00CE4D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ціннісна перспектива, або уявлення людини про свої цінності у конкретному майбутньому (через 5, 10, 20 років), яка і є своєрідною проміжною точкою між ціннісними орієнтаціями і ціннісними ідеалами. </w:t>
      </w:r>
    </w:p>
    <w:p w:rsidR="008B4711" w:rsidRPr="00BA3D6F" w:rsidRDefault="008B4711" w:rsidP="008B4711">
      <w:pPr>
        <w:spacing w:after="0" w:line="360" w:lineRule="auto"/>
        <w:ind w:firstLine="567"/>
        <w:jc w:val="both"/>
        <w:rPr>
          <w:rFonts w:ascii="Times New Roman" w:eastAsia="TimesNewRomanPSMT" w:hAnsi="Times New Roman" w:cs="Times New Roman"/>
          <w:sz w:val="28"/>
          <w:szCs w:val="28"/>
          <w:lang w:val="uk-UA"/>
        </w:rPr>
      </w:pPr>
      <w:r>
        <w:rPr>
          <w:rFonts w:ascii="Times New Roman" w:hAnsi="Times New Roman" w:cs="Times New Roman"/>
          <w:sz w:val="28"/>
          <w:szCs w:val="28"/>
          <w:lang w:val="uk-UA"/>
        </w:rPr>
        <w:t xml:space="preserve">За Д.О. Леонтьєвим, в структурі зрілої розвинутої особистості цінності мають високий рівень усвідомленості і виконують функцію перспективних стратегічних життєвих цілей і мотивів життєдіяльності. Як вважає вчений, у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 xml:space="preserve">-смисловій сфері особистості, також відображається широке коло соціальних цінностей, які визнаються особистістю, але не завжди приймаються нею в якості власних життєвих цілей і </w:t>
      </w:r>
      <w:r w:rsidRPr="00BA3D6F">
        <w:rPr>
          <w:rFonts w:ascii="Times New Roman" w:hAnsi="Times New Roman" w:cs="Times New Roman"/>
          <w:sz w:val="28"/>
          <w:szCs w:val="28"/>
          <w:lang w:val="uk-UA"/>
        </w:rPr>
        <w:t>принципів</w:t>
      </w:r>
      <w:r w:rsidRPr="00BA3D6F">
        <w:rPr>
          <w:rFonts w:ascii="Times New Roman" w:eastAsia="TimesNewRomanPSMT" w:hAnsi="Times New Roman" w:cs="Times New Roman"/>
          <w:sz w:val="28"/>
          <w:szCs w:val="28"/>
          <w:lang w:val="uk-UA"/>
        </w:rPr>
        <w:t xml:space="preserve"> [43, 19].</w:t>
      </w:r>
    </w:p>
    <w:p w:rsidR="008B4711" w:rsidRPr="00882F6F" w:rsidRDefault="008B4711" w:rsidP="008B4711">
      <w:pPr>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Ф.Ю. </w:t>
      </w:r>
      <w:proofErr w:type="spellStart"/>
      <w:r>
        <w:rPr>
          <w:rFonts w:ascii="Times New Roman" w:eastAsia="TimesNewRomanPSMT" w:hAnsi="Times New Roman" w:cs="Times New Roman"/>
          <w:sz w:val="28"/>
          <w:szCs w:val="28"/>
          <w:lang w:val="uk-UA"/>
        </w:rPr>
        <w:t>Василюк</w:t>
      </w:r>
      <w:proofErr w:type="spellEnd"/>
      <w:r>
        <w:rPr>
          <w:rFonts w:ascii="Times New Roman" w:eastAsia="TimesNewRomanPSMT" w:hAnsi="Times New Roman" w:cs="Times New Roman"/>
          <w:sz w:val="28"/>
          <w:szCs w:val="28"/>
          <w:lang w:val="uk-UA"/>
        </w:rPr>
        <w:t xml:space="preserve"> стверджує, що цінність внутрішньо освічує все життя людини, наповнює його простотою та істинною свободою </w:t>
      </w:r>
      <w:r w:rsidRPr="00BA3D6F">
        <w:rPr>
          <w:rFonts w:ascii="Times New Roman" w:eastAsia="TimesNewRomanPSMT" w:hAnsi="Times New Roman" w:cs="Times New Roman"/>
          <w:sz w:val="28"/>
          <w:szCs w:val="28"/>
          <w:lang w:val="uk-UA"/>
        </w:rPr>
        <w:t>[16, 127].</w:t>
      </w:r>
      <w:r>
        <w:rPr>
          <w:rFonts w:ascii="Times New Roman" w:eastAsia="TimesNewRomanPSMT" w:hAnsi="Times New Roman" w:cs="Times New Roman"/>
          <w:sz w:val="28"/>
          <w:szCs w:val="28"/>
          <w:lang w:val="uk-UA"/>
        </w:rPr>
        <w:t xml:space="preserve"> Виходячи </w:t>
      </w:r>
      <w:r>
        <w:rPr>
          <w:rFonts w:ascii="Times New Roman" w:eastAsia="TimesNewRomanPSMT" w:hAnsi="Times New Roman" w:cs="Times New Roman"/>
          <w:sz w:val="28"/>
          <w:szCs w:val="28"/>
          <w:lang w:val="uk-UA"/>
        </w:rPr>
        <w:lastRenderedPageBreak/>
        <w:t xml:space="preserve">з цього, автор відзначає, що цінності набувають якостей реально існуючих мотивів і джерел </w:t>
      </w:r>
      <w:proofErr w:type="spellStart"/>
      <w:r>
        <w:rPr>
          <w:rFonts w:ascii="Times New Roman" w:eastAsia="TimesNewRomanPSMT" w:hAnsi="Times New Roman" w:cs="Times New Roman"/>
          <w:sz w:val="28"/>
          <w:szCs w:val="28"/>
          <w:lang w:val="uk-UA"/>
        </w:rPr>
        <w:t>осмисленності</w:t>
      </w:r>
      <w:proofErr w:type="spellEnd"/>
      <w:r>
        <w:rPr>
          <w:rFonts w:ascii="Times New Roman" w:eastAsia="TimesNewRomanPSMT" w:hAnsi="Times New Roman" w:cs="Times New Roman"/>
          <w:sz w:val="28"/>
          <w:szCs w:val="28"/>
          <w:lang w:val="uk-UA"/>
        </w:rPr>
        <w:t xml:space="preserve"> буття, що сприяють зростанню і вдосконаленню  особистості в процесі власного послідовного розвитку. Таким чином, ціннісні орієнтації, які являються психологічним органом, механізмом особистісного росту і саморозвитку, мають </w:t>
      </w:r>
      <w:r w:rsidRPr="00D81B75">
        <w:rPr>
          <w:rFonts w:ascii="Times New Roman" w:eastAsia="TimesNewRomanPSMT" w:hAnsi="Times New Roman" w:cs="Times New Roman"/>
          <w:sz w:val="28"/>
          <w:szCs w:val="28"/>
          <w:lang w:val="uk-UA"/>
        </w:rPr>
        <w:t xml:space="preserve">розвивальний характер і </w:t>
      </w:r>
      <w:r>
        <w:rPr>
          <w:rFonts w:ascii="Times New Roman" w:eastAsia="TimesNewRomanPSMT" w:hAnsi="Times New Roman" w:cs="Times New Roman"/>
          <w:sz w:val="28"/>
          <w:szCs w:val="28"/>
          <w:lang w:val="uk-UA"/>
        </w:rPr>
        <w:t>представляють собою динамічну систему</w:t>
      </w:r>
      <w:r w:rsidRPr="00D81B75">
        <w:rPr>
          <w:rFonts w:ascii="Times New Roman" w:eastAsia="TimesNewRomanPSMT" w:hAnsi="Times New Roman" w:cs="Times New Roman"/>
          <w:sz w:val="28"/>
          <w:szCs w:val="28"/>
          <w:lang w:val="uk-UA"/>
        </w:rPr>
        <w:t>.</w:t>
      </w:r>
    </w:p>
    <w:p w:rsidR="008B4711" w:rsidRPr="0088126F"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Саме ціннісні орієнтації визначають духовний стержень людини, виражають її відношення до світу та самої себе, здійснюють вплив на спрямованість і зміст соціальної активності, наповнюють життя сенсом, представляють основний канал засвоєння людиною духовної культури суспільства, перетворення культурних цінностей у стимули і мотиви практичної поведінки, є </w:t>
      </w:r>
      <w:proofErr w:type="spellStart"/>
      <w:r>
        <w:rPr>
          <w:rFonts w:ascii="Times New Roman" w:eastAsia="TimesNewRomanPSMT" w:hAnsi="Times New Roman" w:cs="Times New Roman"/>
          <w:sz w:val="28"/>
          <w:szCs w:val="28"/>
          <w:lang w:val="uk-UA"/>
        </w:rPr>
        <w:t>системоутворюючим</w:t>
      </w:r>
      <w:proofErr w:type="spellEnd"/>
      <w:r>
        <w:rPr>
          <w:rFonts w:ascii="Times New Roman" w:eastAsia="TimesNewRomanPSMT" w:hAnsi="Times New Roman" w:cs="Times New Roman"/>
          <w:sz w:val="28"/>
          <w:szCs w:val="28"/>
          <w:lang w:val="uk-UA"/>
        </w:rPr>
        <w:t xml:space="preserve"> елементом світогляду [41</w:t>
      </w:r>
      <w:r w:rsidRPr="00B762E8">
        <w:rPr>
          <w:rFonts w:ascii="Times New Roman" w:eastAsia="TimesNewRomanPSMT" w:hAnsi="Times New Roman" w:cs="Times New Roman"/>
          <w:sz w:val="28"/>
          <w:szCs w:val="28"/>
          <w:lang w:val="uk-UA"/>
        </w:rPr>
        <w:t>, 59].</w:t>
      </w:r>
    </w:p>
    <w:p w:rsidR="008B4711" w:rsidRPr="00380C77"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hAnsi="Times New Roman" w:cs="Times New Roman"/>
          <w:color w:val="000000" w:themeColor="text1"/>
          <w:sz w:val="28"/>
          <w:szCs w:val="28"/>
          <w:lang w:val="uk-UA"/>
        </w:rPr>
        <w:t xml:space="preserve">Д.І. </w:t>
      </w:r>
      <w:proofErr w:type="spellStart"/>
      <w:r>
        <w:rPr>
          <w:rFonts w:ascii="Times New Roman" w:hAnsi="Times New Roman" w:cs="Times New Roman"/>
          <w:color w:val="000000" w:themeColor="text1"/>
          <w:sz w:val="28"/>
          <w:szCs w:val="28"/>
          <w:lang w:val="uk-UA"/>
        </w:rPr>
        <w:t>Фельдштейн</w:t>
      </w:r>
      <w:proofErr w:type="spellEnd"/>
      <w:r>
        <w:rPr>
          <w:rFonts w:ascii="Times New Roman" w:hAnsi="Times New Roman" w:cs="Times New Roman"/>
          <w:color w:val="000000" w:themeColor="text1"/>
          <w:sz w:val="28"/>
          <w:szCs w:val="28"/>
          <w:lang w:val="uk-UA"/>
        </w:rPr>
        <w:t xml:space="preserve"> розглядає</w:t>
      </w:r>
      <w:r w:rsidRPr="00665316">
        <w:rPr>
          <w:rFonts w:ascii="Times New Roman" w:hAnsi="Times New Roman" w:cs="Times New Roman"/>
          <w:color w:val="000000" w:themeColor="text1"/>
          <w:sz w:val="28"/>
          <w:szCs w:val="28"/>
          <w:lang w:val="uk-UA"/>
        </w:rPr>
        <w:t xml:space="preserve"> ціннісні орієнта</w:t>
      </w:r>
      <w:r>
        <w:rPr>
          <w:rFonts w:ascii="Times New Roman" w:hAnsi="Times New Roman" w:cs="Times New Roman"/>
          <w:color w:val="000000" w:themeColor="text1"/>
          <w:sz w:val="28"/>
          <w:szCs w:val="28"/>
          <w:lang w:val="uk-UA"/>
        </w:rPr>
        <w:t>ції як інтегральну властивість,</w:t>
      </w:r>
      <w:r w:rsidRPr="0066531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яка включає інформативний, емоційний і вольовий компонент; </w:t>
      </w:r>
      <w:r w:rsidRPr="00665316">
        <w:rPr>
          <w:rFonts w:ascii="Times New Roman" w:hAnsi="Times New Roman" w:cs="Times New Roman"/>
          <w:color w:val="000000" w:themeColor="text1"/>
          <w:sz w:val="28"/>
          <w:szCs w:val="28"/>
          <w:lang w:val="uk-UA"/>
        </w:rPr>
        <w:t xml:space="preserve">стан готовності особистості до того, щоб свідомо визначити </w:t>
      </w:r>
      <w:r>
        <w:rPr>
          <w:rFonts w:ascii="Times New Roman" w:hAnsi="Times New Roman" w:cs="Times New Roman"/>
          <w:color w:val="000000" w:themeColor="text1"/>
          <w:sz w:val="28"/>
          <w:szCs w:val="28"/>
          <w:lang w:val="uk-UA"/>
        </w:rPr>
        <w:t xml:space="preserve">і оцінити своє місце розташування </w:t>
      </w:r>
      <w:r w:rsidRPr="00665316">
        <w:rPr>
          <w:rFonts w:ascii="Times New Roman" w:hAnsi="Times New Roman" w:cs="Times New Roman"/>
          <w:color w:val="000000" w:themeColor="text1"/>
          <w:sz w:val="28"/>
          <w:szCs w:val="28"/>
          <w:lang w:val="uk-UA"/>
        </w:rPr>
        <w:t>в часі і просторі природного і соціального середовища, можливість обрати стиль поведінки і спрямованість діяльності, ґрунтуючись на особистісному досв</w:t>
      </w:r>
      <w:r>
        <w:rPr>
          <w:rFonts w:ascii="Times New Roman" w:hAnsi="Times New Roman" w:cs="Times New Roman"/>
          <w:color w:val="000000" w:themeColor="text1"/>
          <w:sz w:val="28"/>
          <w:szCs w:val="28"/>
          <w:lang w:val="uk-UA"/>
        </w:rPr>
        <w:t>іді і відповідно до конкретних умов</w:t>
      </w:r>
      <w:r w:rsidRPr="00665316">
        <w:rPr>
          <w:rFonts w:ascii="Times New Roman" w:hAnsi="Times New Roman" w:cs="Times New Roman"/>
          <w:color w:val="000000" w:themeColor="text1"/>
          <w:sz w:val="28"/>
          <w:szCs w:val="28"/>
          <w:lang w:val="uk-UA"/>
        </w:rPr>
        <w:t xml:space="preserve"> ситуації, яка постійно змінюється </w:t>
      </w:r>
      <w:r w:rsidRPr="00B762E8">
        <w:rPr>
          <w:rFonts w:ascii="Times New Roman" w:eastAsia="TimesNewRomanPSMT" w:hAnsi="Times New Roman" w:cs="Times New Roman"/>
          <w:sz w:val="28"/>
          <w:szCs w:val="28"/>
          <w:lang w:val="uk-UA"/>
        </w:rPr>
        <w:t xml:space="preserve">[57, 192]. </w:t>
      </w:r>
      <w:r>
        <w:rPr>
          <w:rFonts w:ascii="Times New Roman" w:eastAsia="TimesNewRomanPSMT" w:hAnsi="Times New Roman" w:cs="Times New Roman"/>
          <w:sz w:val="28"/>
          <w:szCs w:val="28"/>
          <w:lang w:val="uk-UA"/>
        </w:rPr>
        <w:t>Автор відмічає у дано</w:t>
      </w:r>
      <w:r w:rsidRPr="00380C77">
        <w:rPr>
          <w:rFonts w:ascii="Times New Roman" w:eastAsia="TimesNewRomanPSMT" w:hAnsi="Times New Roman" w:cs="Times New Roman"/>
          <w:sz w:val="28"/>
          <w:szCs w:val="28"/>
          <w:lang w:val="uk-UA"/>
        </w:rPr>
        <w:t xml:space="preserve">му визначенні важливу </w:t>
      </w:r>
      <w:r>
        <w:rPr>
          <w:rFonts w:ascii="Times New Roman" w:eastAsia="TimesNewRomanPSMT" w:hAnsi="Times New Roman" w:cs="Times New Roman"/>
          <w:sz w:val="28"/>
          <w:szCs w:val="28"/>
          <w:lang w:val="uk-UA"/>
        </w:rPr>
        <w:t xml:space="preserve">роль ціннісних орієнтацій особистості як </w:t>
      </w:r>
      <w:r w:rsidRPr="00380C77">
        <w:rPr>
          <w:rFonts w:ascii="Times New Roman" w:eastAsia="TimesNewRomanPSMT" w:hAnsi="Times New Roman" w:cs="Times New Roman"/>
          <w:sz w:val="28"/>
          <w:szCs w:val="28"/>
          <w:lang w:val="uk-UA"/>
        </w:rPr>
        <w:t>одного із регулят</w:t>
      </w:r>
      <w:r>
        <w:rPr>
          <w:rFonts w:ascii="Times New Roman" w:eastAsia="TimesNewRomanPSMT" w:hAnsi="Times New Roman" w:cs="Times New Roman"/>
          <w:sz w:val="28"/>
          <w:szCs w:val="28"/>
          <w:lang w:val="uk-UA"/>
        </w:rPr>
        <w:t>орів її поведінки та діяльності.</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sidRPr="00665316">
        <w:rPr>
          <w:rFonts w:ascii="Times New Roman" w:hAnsi="Times New Roman" w:cs="Times New Roman"/>
          <w:color w:val="000000" w:themeColor="text1"/>
          <w:sz w:val="28"/>
          <w:szCs w:val="28"/>
          <w:lang w:val="uk-UA"/>
        </w:rPr>
        <w:t xml:space="preserve">Становлення ціннісних орієнтацій тісно пов’язане </w:t>
      </w:r>
      <w:r>
        <w:rPr>
          <w:rFonts w:ascii="Times New Roman" w:hAnsi="Times New Roman" w:cs="Times New Roman"/>
          <w:color w:val="000000" w:themeColor="text1"/>
          <w:sz w:val="28"/>
          <w:szCs w:val="28"/>
          <w:lang w:val="uk-UA"/>
        </w:rPr>
        <w:t>і</w:t>
      </w:r>
      <w:r w:rsidRPr="00665316">
        <w:rPr>
          <w:rFonts w:ascii="Times New Roman" w:hAnsi="Times New Roman" w:cs="Times New Roman"/>
          <w:color w:val="000000" w:themeColor="text1"/>
          <w:sz w:val="28"/>
          <w:szCs w:val="28"/>
          <w:lang w:val="uk-UA"/>
        </w:rPr>
        <w:t>з розвитком спрямованості особистос</w:t>
      </w:r>
      <w:r>
        <w:rPr>
          <w:rFonts w:ascii="Times New Roman" w:hAnsi="Times New Roman" w:cs="Times New Roman"/>
          <w:color w:val="000000" w:themeColor="text1"/>
          <w:sz w:val="28"/>
          <w:szCs w:val="28"/>
          <w:lang w:val="uk-UA"/>
        </w:rPr>
        <w:t xml:space="preserve">ті. С.Л. </w:t>
      </w:r>
      <w:proofErr w:type="spellStart"/>
      <w:r>
        <w:rPr>
          <w:rFonts w:ascii="Times New Roman" w:hAnsi="Times New Roman" w:cs="Times New Roman"/>
          <w:color w:val="000000" w:themeColor="text1"/>
          <w:sz w:val="28"/>
          <w:szCs w:val="28"/>
          <w:lang w:val="uk-UA"/>
        </w:rPr>
        <w:t>Рубінштейн</w:t>
      </w:r>
      <w:proofErr w:type="spellEnd"/>
      <w:r>
        <w:rPr>
          <w:rFonts w:ascii="Times New Roman" w:hAnsi="Times New Roman" w:cs="Times New Roman"/>
          <w:color w:val="000000" w:themeColor="text1"/>
          <w:sz w:val="28"/>
          <w:szCs w:val="28"/>
          <w:lang w:val="uk-UA"/>
        </w:rPr>
        <w:t xml:space="preserve"> зазначає, щ</w:t>
      </w:r>
      <w:r w:rsidRPr="00665316">
        <w:rPr>
          <w:rFonts w:ascii="Times New Roman" w:hAnsi="Times New Roman" w:cs="Times New Roman"/>
          <w:color w:val="000000" w:themeColor="text1"/>
          <w:sz w:val="28"/>
          <w:szCs w:val="28"/>
          <w:lang w:val="uk-UA"/>
        </w:rPr>
        <w:t>о в діяльності людини із задоволення безпосередніх суспільних потреб виступає суспільна шкала цінностей. В задоволенні особистісних і індивідуальних потреб через посередництво суспільно корисної діяльності реалізується ставлення індивіда до суспільства і відповідн</w:t>
      </w:r>
      <w:r>
        <w:rPr>
          <w:rFonts w:ascii="Times New Roman" w:hAnsi="Times New Roman" w:cs="Times New Roman"/>
          <w:color w:val="000000" w:themeColor="text1"/>
          <w:sz w:val="28"/>
          <w:szCs w:val="28"/>
          <w:lang w:val="uk-UA"/>
        </w:rPr>
        <w:t>о співвідношення особистісного та</w:t>
      </w:r>
      <w:r w:rsidRPr="00665316">
        <w:rPr>
          <w:rFonts w:ascii="Times New Roman" w:hAnsi="Times New Roman" w:cs="Times New Roman"/>
          <w:color w:val="000000" w:themeColor="text1"/>
          <w:sz w:val="28"/>
          <w:szCs w:val="28"/>
          <w:lang w:val="uk-UA"/>
        </w:rPr>
        <w:t xml:space="preserve"> суспільно значимого. </w:t>
      </w:r>
    </w:p>
    <w:p w:rsidR="008B4711" w:rsidRPr="00680AEA" w:rsidRDefault="008B4711" w:rsidP="008B4711">
      <w:pPr>
        <w:spacing w:after="0" w:line="360" w:lineRule="auto"/>
        <w:ind w:firstLine="567"/>
        <w:jc w:val="both"/>
        <w:rPr>
          <w:rFonts w:ascii="Times New Roman" w:eastAsia="TimesNewRomanPSMT" w:hAnsi="Times New Roman" w:cs="Times New Roman"/>
          <w:sz w:val="28"/>
          <w:szCs w:val="28"/>
          <w:lang w:val="uk-UA"/>
        </w:rPr>
      </w:pPr>
      <w:r>
        <w:rPr>
          <w:rFonts w:ascii="Times New Roman" w:hAnsi="Times New Roman" w:cs="Times New Roman"/>
          <w:color w:val="000000" w:themeColor="text1"/>
          <w:sz w:val="28"/>
          <w:szCs w:val="28"/>
          <w:lang w:val="uk-UA"/>
        </w:rPr>
        <w:t>С</w:t>
      </w:r>
      <w:r w:rsidRPr="001E5B8E">
        <w:rPr>
          <w:rFonts w:ascii="Times New Roman" w:hAnsi="Times New Roman" w:cs="Times New Roman"/>
          <w:color w:val="000000" w:themeColor="text1"/>
          <w:sz w:val="28"/>
          <w:szCs w:val="28"/>
          <w:lang w:val="uk-UA"/>
        </w:rPr>
        <w:t xml:space="preserve">истему цінностей особистості як ієрархію її переконань </w:t>
      </w:r>
      <w:r>
        <w:rPr>
          <w:rFonts w:ascii="Times New Roman" w:hAnsi="Times New Roman" w:cs="Times New Roman"/>
          <w:color w:val="000000" w:themeColor="text1"/>
          <w:sz w:val="28"/>
          <w:szCs w:val="28"/>
          <w:lang w:val="uk-UA"/>
        </w:rPr>
        <w:t xml:space="preserve">широко розглядали </w:t>
      </w:r>
      <w:r>
        <w:rPr>
          <w:rFonts w:ascii="Times New Roman" w:eastAsia="TimesNewRomanPSMT" w:hAnsi="Times New Roman" w:cs="Times New Roman"/>
          <w:sz w:val="28"/>
          <w:szCs w:val="28"/>
          <w:lang w:val="uk-UA"/>
        </w:rPr>
        <w:t>у американській соціальній психології.</w:t>
      </w:r>
      <w:r>
        <w:rPr>
          <w:rFonts w:ascii="Times New Roman" w:hAnsi="Times New Roman" w:cs="Times New Roman"/>
          <w:color w:val="000000" w:themeColor="text1"/>
          <w:sz w:val="28"/>
          <w:szCs w:val="28"/>
          <w:lang w:val="uk-UA"/>
        </w:rPr>
        <w:t xml:space="preserve"> У теорії М. </w:t>
      </w:r>
      <w:proofErr w:type="spellStart"/>
      <w:r>
        <w:rPr>
          <w:rFonts w:ascii="Times New Roman" w:hAnsi="Times New Roman" w:cs="Times New Roman"/>
          <w:color w:val="000000" w:themeColor="text1"/>
          <w:sz w:val="28"/>
          <w:szCs w:val="28"/>
          <w:lang w:val="uk-UA"/>
        </w:rPr>
        <w:t>Рокича</w:t>
      </w:r>
      <w:proofErr w:type="spellEnd"/>
      <w:r>
        <w:rPr>
          <w:rFonts w:ascii="Times New Roman" w:hAnsi="Times New Roman" w:cs="Times New Roman"/>
          <w:color w:val="000000" w:themeColor="text1"/>
          <w:sz w:val="28"/>
          <w:szCs w:val="28"/>
          <w:lang w:val="uk-UA"/>
        </w:rPr>
        <w:t xml:space="preserve"> цінності визначають як вид переконань, які мають центральне положення в </w:t>
      </w:r>
      <w:r>
        <w:rPr>
          <w:rFonts w:ascii="Times New Roman" w:hAnsi="Times New Roman" w:cs="Times New Roman"/>
          <w:color w:val="000000" w:themeColor="text1"/>
          <w:sz w:val="28"/>
          <w:szCs w:val="28"/>
          <w:lang w:val="uk-UA"/>
        </w:rPr>
        <w:lastRenderedPageBreak/>
        <w:t>індивідуальній системі переконань. Цінності являють собою провідні принципи життя. Вони визначають яким чином потрібно поводити себе, який  стан чи образ життя є бажаним, до чого слід прагнути</w:t>
      </w:r>
      <w:r w:rsidRPr="0059257D">
        <w:rPr>
          <w:rFonts w:ascii="Times New Roman" w:eastAsia="TimesNewRomanPSMT" w:hAnsi="Times New Roman" w:cs="Times New Roman"/>
          <w:sz w:val="28"/>
          <w:szCs w:val="28"/>
          <w:lang w:val="uk-UA"/>
        </w:rPr>
        <w:t>.</w:t>
      </w:r>
      <w:r>
        <w:rPr>
          <w:rFonts w:ascii="Times New Roman" w:eastAsia="TimesNewRomanPSMT"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Ціннісні орієнтації М. </w:t>
      </w:r>
      <w:proofErr w:type="spellStart"/>
      <w:r>
        <w:rPr>
          <w:rFonts w:ascii="Times New Roman" w:hAnsi="Times New Roman" w:cs="Times New Roman"/>
          <w:color w:val="000000" w:themeColor="text1"/>
          <w:sz w:val="28"/>
          <w:szCs w:val="28"/>
          <w:lang w:val="uk-UA"/>
        </w:rPr>
        <w:t>Рокич</w:t>
      </w:r>
      <w:proofErr w:type="spellEnd"/>
      <w:r>
        <w:rPr>
          <w:rFonts w:ascii="Times New Roman" w:hAnsi="Times New Roman" w:cs="Times New Roman"/>
          <w:color w:val="000000" w:themeColor="text1"/>
          <w:sz w:val="28"/>
          <w:szCs w:val="28"/>
          <w:lang w:val="uk-UA"/>
        </w:rPr>
        <w:t xml:space="preserve"> розглядає як</w:t>
      </w:r>
      <w:r w:rsidRPr="000A518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абстрактні ідеї, позитивні чи негативні, не пов’язані із певним об’єктом чи ситуацією, які виражають людські переконання про типи поведінки і цілі, яким надається перевага </w:t>
      </w:r>
      <w:r w:rsidRPr="00D81D61">
        <w:rPr>
          <w:rFonts w:ascii="Times New Roman" w:eastAsia="TimesNewRomanPSMT" w:hAnsi="Times New Roman" w:cs="Times New Roman"/>
          <w:sz w:val="28"/>
          <w:szCs w:val="28"/>
          <w:lang w:val="uk-UA"/>
        </w:rPr>
        <w:t>[31, 14</w:t>
      </w:r>
      <w:r w:rsidRPr="0059257D">
        <w:rPr>
          <w:rFonts w:ascii="Times New Roman" w:eastAsia="TimesNewRomanPSMT" w:hAnsi="Times New Roman" w:cs="Times New Roman"/>
          <w:sz w:val="28"/>
          <w:szCs w:val="28"/>
          <w:lang w:val="uk-UA"/>
        </w:rPr>
        <w:t>].</w:t>
      </w:r>
      <w:r>
        <w:rPr>
          <w:rFonts w:ascii="Times New Roman" w:eastAsia="TimesNewRomanPSMT" w:hAnsi="Times New Roman" w:cs="Times New Roman"/>
          <w:sz w:val="28"/>
          <w:szCs w:val="28"/>
          <w:lang w:val="uk-UA"/>
        </w:rPr>
        <w:t xml:space="preserve"> </w:t>
      </w:r>
    </w:p>
    <w:p w:rsidR="008B4711" w:rsidRPr="001E5B8E"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Концепція людських цінностей М. </w:t>
      </w:r>
      <w:proofErr w:type="spellStart"/>
      <w:r>
        <w:rPr>
          <w:rFonts w:ascii="Times New Roman" w:hAnsi="Times New Roman" w:cs="Times New Roman"/>
          <w:color w:val="000000" w:themeColor="text1"/>
          <w:sz w:val="28"/>
          <w:szCs w:val="28"/>
          <w:lang w:val="uk-UA"/>
        </w:rPr>
        <w:t>Рокича</w:t>
      </w:r>
      <w:proofErr w:type="spellEnd"/>
      <w:r>
        <w:rPr>
          <w:rFonts w:ascii="Times New Roman" w:hAnsi="Times New Roman" w:cs="Times New Roman"/>
          <w:color w:val="000000" w:themeColor="text1"/>
          <w:sz w:val="28"/>
          <w:szCs w:val="28"/>
          <w:lang w:val="uk-UA"/>
        </w:rPr>
        <w:t xml:space="preserve"> містить такі постулати</w:t>
      </w:r>
      <w:r w:rsidRPr="001E5B8E">
        <w:rPr>
          <w:rFonts w:ascii="Times New Roman" w:hAnsi="Times New Roman" w:cs="Times New Roman"/>
          <w:color w:val="000000" w:themeColor="text1"/>
          <w:sz w:val="28"/>
          <w:szCs w:val="28"/>
          <w:lang w:val="uk-UA"/>
        </w:rPr>
        <w:t>:</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sidRPr="000D6082">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xml:space="preserve"> Загальне число цінностей є невеликим;</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 У всіх людей наявні одні і ті ж цінності, але вони мають для різних людей різну «вагу»;</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 Цінності структуровані і утворюють  системи;</w:t>
      </w:r>
    </w:p>
    <w:p w:rsidR="008B4711" w:rsidRPr="00D81D61" w:rsidRDefault="008B4711" w:rsidP="008B4711">
      <w:pPr>
        <w:spacing w:after="0" w:line="360" w:lineRule="auto"/>
        <w:ind w:firstLine="567"/>
        <w:jc w:val="both"/>
        <w:rPr>
          <w:rFonts w:ascii="Times New Roman" w:hAnsi="Times New Roman" w:cs="Times New Roman"/>
          <w:color w:val="000000" w:themeColor="text1"/>
          <w:sz w:val="32"/>
          <w:szCs w:val="28"/>
          <w:lang w:val="uk-UA"/>
        </w:rPr>
      </w:pPr>
      <w:r>
        <w:rPr>
          <w:rFonts w:ascii="Times New Roman" w:hAnsi="Times New Roman" w:cs="Times New Roman"/>
          <w:color w:val="000000" w:themeColor="text1"/>
          <w:sz w:val="28"/>
          <w:szCs w:val="28"/>
          <w:lang w:val="uk-UA"/>
        </w:rPr>
        <w:t>4. Витоки людських цінностей можна прослідкувати в культурі, суспільстві, суспільних інститутах і самій особистості людини</w:t>
      </w:r>
      <w:r w:rsidRPr="001E5B8E">
        <w:rPr>
          <w:rFonts w:ascii="Times New Roman" w:hAnsi="Times New Roman" w:cs="Times New Roman"/>
          <w:color w:val="000000" w:themeColor="text1"/>
          <w:sz w:val="28"/>
          <w:szCs w:val="28"/>
          <w:lang w:val="uk-UA"/>
        </w:rPr>
        <w:t xml:space="preserve"> </w:t>
      </w:r>
      <w:r w:rsidRPr="00D81D61">
        <w:rPr>
          <w:rFonts w:ascii="Times New Roman" w:hAnsi="Times New Roman" w:cs="Times New Roman"/>
          <w:color w:val="000000" w:themeColor="text1"/>
          <w:sz w:val="28"/>
          <w:szCs w:val="28"/>
          <w:lang w:val="uk-UA"/>
        </w:rPr>
        <w:t>[68, 27].</w:t>
      </w:r>
    </w:p>
    <w:p w:rsidR="008B4711" w:rsidRPr="00E66349"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hAnsi="Times New Roman" w:cs="Times New Roman"/>
          <w:color w:val="000000" w:themeColor="text1"/>
          <w:sz w:val="28"/>
          <w:szCs w:val="28"/>
          <w:lang w:val="uk-UA"/>
        </w:rPr>
        <w:t xml:space="preserve">Визначення цінностей за </w:t>
      </w:r>
      <w:r>
        <w:rPr>
          <w:rFonts w:ascii="Times New Roman" w:eastAsia="TimesNewRomanPSMT" w:hAnsi="Times New Roman" w:cs="Times New Roman"/>
          <w:sz w:val="28"/>
          <w:szCs w:val="28"/>
          <w:lang w:val="uk-UA"/>
        </w:rPr>
        <w:t xml:space="preserve">Ш. </w:t>
      </w:r>
      <w:proofErr w:type="spellStart"/>
      <w:r>
        <w:rPr>
          <w:rFonts w:ascii="Times New Roman" w:eastAsia="TimesNewRomanPSMT" w:hAnsi="Times New Roman" w:cs="Times New Roman"/>
          <w:sz w:val="28"/>
          <w:szCs w:val="28"/>
          <w:lang w:val="uk-UA"/>
        </w:rPr>
        <w:t>Шварц</w:t>
      </w:r>
      <w:proofErr w:type="spellEnd"/>
      <w:r>
        <w:rPr>
          <w:rFonts w:ascii="Times New Roman" w:eastAsia="TimesNewRomanPSMT" w:hAnsi="Times New Roman" w:cs="Times New Roman"/>
          <w:sz w:val="28"/>
          <w:szCs w:val="28"/>
          <w:lang w:val="uk-UA"/>
        </w:rPr>
        <w:t xml:space="preserve"> і У. </w:t>
      </w:r>
      <w:proofErr w:type="spellStart"/>
      <w:r>
        <w:rPr>
          <w:rFonts w:ascii="Times New Roman" w:eastAsia="TimesNewRomanPSMT" w:hAnsi="Times New Roman" w:cs="Times New Roman"/>
          <w:sz w:val="28"/>
          <w:szCs w:val="28"/>
          <w:lang w:val="uk-UA"/>
        </w:rPr>
        <w:t>Білски</w:t>
      </w:r>
      <w:proofErr w:type="spellEnd"/>
      <w:r>
        <w:rPr>
          <w:rFonts w:ascii="Times New Roman" w:eastAsia="TimesNewRomanPSMT" w:hAnsi="Times New Roman" w:cs="Times New Roman"/>
          <w:sz w:val="28"/>
          <w:szCs w:val="28"/>
          <w:lang w:val="uk-UA"/>
        </w:rPr>
        <w:t xml:space="preserve"> містить</w:t>
      </w:r>
      <w:r w:rsidRPr="00E66349">
        <w:rPr>
          <w:rFonts w:ascii="Times New Roman" w:eastAsia="TimesNewRomanPSMT" w:hAnsi="Times New Roman" w:cs="Times New Roman"/>
          <w:sz w:val="28"/>
          <w:szCs w:val="28"/>
          <w:lang w:val="uk-UA"/>
        </w:rPr>
        <w:t xml:space="preserve"> наступні формальні ознаки:</w:t>
      </w:r>
    </w:p>
    <w:p w:rsidR="008B4711" w:rsidRPr="00E66349"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1. Ц</w:t>
      </w:r>
      <w:r w:rsidRPr="00E66349">
        <w:rPr>
          <w:rFonts w:ascii="Times New Roman" w:eastAsia="TimesNewRomanPSMT" w:hAnsi="Times New Roman" w:cs="Times New Roman"/>
          <w:sz w:val="28"/>
          <w:szCs w:val="28"/>
          <w:lang w:val="uk-UA"/>
        </w:rPr>
        <w:t>інності – це поняття або переконання</w:t>
      </w:r>
      <w:r>
        <w:rPr>
          <w:rFonts w:ascii="Times New Roman" w:eastAsia="TimesNewRomanPSMT" w:hAnsi="Times New Roman" w:cs="Times New Roman"/>
          <w:sz w:val="28"/>
          <w:szCs w:val="28"/>
          <w:lang w:val="uk-UA"/>
        </w:rPr>
        <w:t>. Але вони не являються  об’єктивними, холодними ідеями. У випадку активації цінності змішуються з почуттям, забарвлюються ним</w:t>
      </w:r>
      <w:r w:rsidRPr="00E66349">
        <w:rPr>
          <w:rFonts w:ascii="Times New Roman" w:eastAsia="TimesNewRomanPSMT" w:hAnsi="Times New Roman" w:cs="Times New Roman"/>
          <w:sz w:val="28"/>
          <w:szCs w:val="28"/>
          <w:lang w:val="uk-UA"/>
        </w:rPr>
        <w:t>;</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2. Ц</w:t>
      </w:r>
      <w:r w:rsidRPr="00E66349">
        <w:rPr>
          <w:rFonts w:ascii="Times New Roman" w:eastAsia="TimesNewRomanPSMT" w:hAnsi="Times New Roman" w:cs="Times New Roman"/>
          <w:sz w:val="28"/>
          <w:szCs w:val="28"/>
          <w:lang w:val="uk-UA"/>
        </w:rPr>
        <w:t>і</w:t>
      </w:r>
      <w:r>
        <w:rPr>
          <w:rFonts w:ascii="Times New Roman" w:eastAsia="TimesNewRomanPSMT" w:hAnsi="Times New Roman" w:cs="Times New Roman"/>
          <w:sz w:val="28"/>
          <w:szCs w:val="28"/>
          <w:lang w:val="uk-UA"/>
        </w:rPr>
        <w:t>нності – це цілі, яких прагне досягти людина, і спосіб поведінки, що сприяє досягненню визначених цілей;</w:t>
      </w:r>
    </w:p>
    <w:p w:rsidR="008B4711" w:rsidRPr="00E66349"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3. Цінності є </w:t>
      </w:r>
      <w:proofErr w:type="spellStart"/>
      <w:r>
        <w:rPr>
          <w:rFonts w:ascii="Times New Roman" w:eastAsia="TimesNewRomanPSMT" w:hAnsi="Times New Roman" w:cs="Times New Roman"/>
          <w:sz w:val="28"/>
          <w:szCs w:val="28"/>
          <w:lang w:val="uk-UA"/>
        </w:rPr>
        <w:t>надситуативними</w:t>
      </w:r>
      <w:proofErr w:type="spellEnd"/>
      <w:r>
        <w:rPr>
          <w:rFonts w:ascii="Times New Roman" w:eastAsia="TimesNewRomanPSMT" w:hAnsi="Times New Roman" w:cs="Times New Roman"/>
          <w:sz w:val="28"/>
          <w:szCs w:val="28"/>
          <w:lang w:val="uk-UA"/>
        </w:rPr>
        <w:t>. Вони не обмежуються певними діями і ситуаціями</w:t>
      </w:r>
      <w:r w:rsidRPr="00E66349">
        <w:rPr>
          <w:rFonts w:ascii="Times New Roman" w:eastAsia="TimesNewRomanPSMT" w:hAnsi="Times New Roman" w:cs="Times New Roman"/>
          <w:sz w:val="28"/>
          <w:szCs w:val="28"/>
          <w:lang w:val="uk-UA"/>
        </w:rPr>
        <w:t>;</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4. Ц</w:t>
      </w:r>
      <w:r w:rsidRPr="00E66349">
        <w:rPr>
          <w:rFonts w:ascii="Times New Roman" w:eastAsia="TimesNewRomanPSMT" w:hAnsi="Times New Roman" w:cs="Times New Roman"/>
          <w:sz w:val="28"/>
          <w:szCs w:val="28"/>
          <w:lang w:val="uk-UA"/>
        </w:rPr>
        <w:t xml:space="preserve">інності </w:t>
      </w:r>
      <w:r>
        <w:rPr>
          <w:rFonts w:ascii="Times New Roman" w:eastAsia="TimesNewRomanPSMT" w:hAnsi="Times New Roman" w:cs="Times New Roman"/>
          <w:sz w:val="28"/>
          <w:szCs w:val="28"/>
          <w:lang w:val="uk-UA"/>
        </w:rPr>
        <w:t xml:space="preserve">– це стандарти, які керують вибором або оцінкою вчинків, людей, подій; </w:t>
      </w:r>
    </w:p>
    <w:p w:rsidR="008B4711" w:rsidRPr="009A6E6D"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5. Ц</w:t>
      </w:r>
      <w:r w:rsidRPr="00E66349">
        <w:rPr>
          <w:rFonts w:ascii="Times New Roman" w:eastAsia="TimesNewRomanPSMT" w:hAnsi="Times New Roman" w:cs="Times New Roman"/>
          <w:sz w:val="28"/>
          <w:szCs w:val="28"/>
          <w:lang w:val="uk-UA"/>
        </w:rPr>
        <w:t>і</w:t>
      </w:r>
      <w:r>
        <w:rPr>
          <w:rFonts w:ascii="Times New Roman" w:eastAsia="TimesNewRomanPSMT" w:hAnsi="Times New Roman" w:cs="Times New Roman"/>
          <w:sz w:val="28"/>
          <w:szCs w:val="28"/>
          <w:lang w:val="uk-UA"/>
        </w:rPr>
        <w:t xml:space="preserve">нності впорядковані за важливістю відносно одна одної. Впорядкований набір цінностей утворює систему ціннісних </w:t>
      </w:r>
      <w:r w:rsidRPr="00D81D61">
        <w:rPr>
          <w:rFonts w:ascii="Times New Roman" w:eastAsia="TimesNewRomanPSMT" w:hAnsi="Times New Roman" w:cs="Times New Roman"/>
          <w:sz w:val="28"/>
          <w:szCs w:val="28"/>
          <w:lang w:val="uk-UA"/>
        </w:rPr>
        <w:t>пріоритетів [31, 10].</w:t>
      </w:r>
    </w:p>
    <w:p w:rsidR="008B4711" w:rsidRPr="001D78C3"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sidRPr="001D78C3">
        <w:rPr>
          <w:rFonts w:ascii="Times New Roman" w:hAnsi="Times New Roman" w:cs="Times New Roman"/>
          <w:color w:val="000000" w:themeColor="text1"/>
          <w:sz w:val="28"/>
          <w:szCs w:val="28"/>
          <w:lang w:val="uk-UA"/>
        </w:rPr>
        <w:t>Принцип ієрархії цінностей, багаторівневість, є важливою характеристикою системи ціннісних ор</w:t>
      </w:r>
      <w:r>
        <w:rPr>
          <w:rFonts w:ascii="Times New Roman" w:hAnsi="Times New Roman" w:cs="Times New Roman"/>
          <w:color w:val="000000" w:themeColor="text1"/>
          <w:sz w:val="28"/>
          <w:szCs w:val="28"/>
          <w:lang w:val="uk-UA"/>
        </w:rPr>
        <w:t>ієнтацій особистості. Згідно поглядів</w:t>
      </w:r>
      <w:r w:rsidRPr="001D78C3">
        <w:rPr>
          <w:rFonts w:ascii="Times New Roman" w:hAnsi="Times New Roman" w:cs="Times New Roman"/>
          <w:color w:val="000000" w:themeColor="text1"/>
          <w:sz w:val="28"/>
          <w:szCs w:val="28"/>
          <w:lang w:val="uk-UA"/>
        </w:rPr>
        <w:t xml:space="preserve"> </w:t>
      </w:r>
      <w:r w:rsidRPr="00D81B75">
        <w:rPr>
          <w:rFonts w:ascii="Times New Roman" w:hAnsi="Times New Roman" w:cs="Times New Roman"/>
          <w:color w:val="000000" w:themeColor="text1"/>
          <w:sz w:val="28"/>
          <w:szCs w:val="28"/>
          <w:lang w:val="uk-UA"/>
        </w:rPr>
        <w:t xml:space="preserve">В. </w:t>
      </w:r>
      <w:proofErr w:type="spellStart"/>
      <w:r w:rsidRPr="00D81B75">
        <w:rPr>
          <w:rFonts w:ascii="Times New Roman" w:hAnsi="Times New Roman" w:cs="Times New Roman"/>
          <w:color w:val="000000" w:themeColor="text1"/>
          <w:sz w:val="28"/>
          <w:szCs w:val="28"/>
          <w:lang w:val="uk-UA"/>
        </w:rPr>
        <w:t>Франкла</w:t>
      </w:r>
      <w:proofErr w:type="spellEnd"/>
      <w:r w:rsidRPr="00D81B75">
        <w:rPr>
          <w:rFonts w:ascii="Times New Roman" w:hAnsi="Times New Roman" w:cs="Times New Roman"/>
          <w:color w:val="000000" w:themeColor="text1"/>
          <w:sz w:val="28"/>
          <w:szCs w:val="28"/>
          <w:lang w:val="uk-UA"/>
        </w:rPr>
        <w:t>,</w:t>
      </w:r>
      <w:r w:rsidRPr="001D78C3">
        <w:rPr>
          <w:rFonts w:ascii="Times New Roman" w:hAnsi="Times New Roman" w:cs="Times New Roman"/>
          <w:color w:val="000000" w:themeColor="text1"/>
          <w:sz w:val="28"/>
          <w:szCs w:val="28"/>
          <w:lang w:val="uk-UA"/>
        </w:rPr>
        <w:t xml:space="preserve"> суб’єктивне переживання певної цінності включає переживання</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lastRenderedPageBreak/>
        <w:t>того, що вона є вищою, за будь-яку</w:t>
      </w:r>
      <w:r w:rsidRPr="001D78C3">
        <w:rPr>
          <w:rFonts w:ascii="Times New Roman" w:hAnsi="Times New Roman" w:cs="Times New Roman"/>
          <w:color w:val="000000" w:themeColor="text1"/>
          <w:sz w:val="28"/>
          <w:szCs w:val="28"/>
          <w:lang w:val="uk-UA"/>
        </w:rPr>
        <w:t xml:space="preserve"> іншу </w:t>
      </w:r>
      <w:r w:rsidRPr="00D81D61">
        <w:rPr>
          <w:rFonts w:ascii="Times New Roman" w:hAnsi="Times New Roman" w:cs="Times New Roman"/>
          <w:color w:val="000000" w:themeColor="text1"/>
          <w:sz w:val="28"/>
          <w:szCs w:val="28"/>
          <w:lang w:val="uk-UA"/>
        </w:rPr>
        <w:t>[15, 101].</w:t>
      </w:r>
      <w:r w:rsidRPr="001D78C3">
        <w:rPr>
          <w:rFonts w:ascii="Times New Roman" w:hAnsi="Times New Roman" w:cs="Times New Roman"/>
          <w:color w:val="000000" w:themeColor="text1"/>
          <w:sz w:val="28"/>
          <w:szCs w:val="28"/>
          <w:lang w:val="uk-UA"/>
        </w:rPr>
        <w:t xml:space="preserve"> Прийняття особистістю цінностей, таким чином, автоматично передбачає побудову індивідуальної ціннісної ієрархії.</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sidRPr="001D78C3">
        <w:rPr>
          <w:rFonts w:ascii="Times New Roman" w:hAnsi="Times New Roman" w:cs="Times New Roman"/>
          <w:color w:val="000000" w:themeColor="text1"/>
          <w:sz w:val="28"/>
          <w:szCs w:val="28"/>
          <w:lang w:val="uk-UA"/>
        </w:rPr>
        <w:t xml:space="preserve">Структурний характер системи ціннісних орієнтацій особистості, </w:t>
      </w:r>
      <w:r>
        <w:rPr>
          <w:rFonts w:ascii="Times New Roman" w:hAnsi="Times New Roman" w:cs="Times New Roman"/>
          <w:color w:val="000000" w:themeColor="text1"/>
          <w:sz w:val="28"/>
          <w:szCs w:val="28"/>
          <w:lang w:val="uk-UA"/>
        </w:rPr>
        <w:t>такі її характеристики, як</w:t>
      </w:r>
      <w:r w:rsidRPr="001D78C3">
        <w:rPr>
          <w:rFonts w:ascii="Times New Roman" w:hAnsi="Times New Roman" w:cs="Times New Roman"/>
          <w:color w:val="000000" w:themeColor="text1"/>
          <w:sz w:val="28"/>
          <w:szCs w:val="28"/>
          <w:lang w:val="uk-UA"/>
        </w:rPr>
        <w:t xml:space="preserve"> багаторівневість і </w:t>
      </w:r>
      <w:proofErr w:type="spellStart"/>
      <w:r w:rsidRPr="001D78C3">
        <w:rPr>
          <w:rFonts w:ascii="Times New Roman" w:hAnsi="Times New Roman" w:cs="Times New Roman"/>
          <w:color w:val="000000" w:themeColor="text1"/>
          <w:sz w:val="28"/>
          <w:szCs w:val="28"/>
          <w:lang w:val="uk-UA"/>
        </w:rPr>
        <w:t>багатовимірність</w:t>
      </w:r>
      <w:proofErr w:type="spellEnd"/>
      <w:r w:rsidRPr="001D78C3">
        <w:rPr>
          <w:rFonts w:ascii="Times New Roman" w:hAnsi="Times New Roman" w:cs="Times New Roman"/>
          <w:color w:val="000000" w:themeColor="text1"/>
          <w:sz w:val="28"/>
          <w:szCs w:val="28"/>
          <w:lang w:val="uk-UA"/>
        </w:rPr>
        <w:t xml:space="preserve"> визначають </w:t>
      </w:r>
      <w:r>
        <w:rPr>
          <w:rFonts w:ascii="Times New Roman" w:hAnsi="Times New Roman" w:cs="Times New Roman"/>
          <w:color w:val="000000" w:themeColor="text1"/>
          <w:sz w:val="28"/>
          <w:szCs w:val="28"/>
          <w:lang w:val="uk-UA"/>
        </w:rPr>
        <w:t>можливість реалізації нею</w:t>
      </w:r>
      <w:r w:rsidRPr="001D78C3">
        <w:rPr>
          <w:rFonts w:ascii="Times New Roman" w:hAnsi="Times New Roman" w:cs="Times New Roman"/>
          <w:color w:val="000000" w:themeColor="text1"/>
          <w:sz w:val="28"/>
          <w:szCs w:val="28"/>
          <w:lang w:val="uk-UA"/>
        </w:rPr>
        <w:t xml:space="preserve"> </w:t>
      </w:r>
      <w:r w:rsidRPr="00D81B75">
        <w:rPr>
          <w:rFonts w:ascii="Times New Roman" w:hAnsi="Times New Roman" w:cs="Times New Roman"/>
          <w:color w:val="000000" w:themeColor="text1"/>
          <w:sz w:val="28"/>
          <w:szCs w:val="28"/>
          <w:lang w:val="uk-UA"/>
        </w:rPr>
        <w:t>ряду різнопланових функцій.</w:t>
      </w:r>
      <w:r w:rsidRPr="001D78C3">
        <w:rPr>
          <w:rFonts w:ascii="Times New Roman" w:hAnsi="Times New Roman" w:cs="Times New Roman"/>
          <w:color w:val="000000" w:themeColor="text1"/>
          <w:sz w:val="28"/>
          <w:szCs w:val="28"/>
          <w:lang w:val="uk-UA"/>
        </w:rPr>
        <w:t xml:space="preserve"> Система ціннісних орієнтацій особисто</w:t>
      </w:r>
      <w:r>
        <w:rPr>
          <w:rFonts w:ascii="Times New Roman" w:hAnsi="Times New Roman" w:cs="Times New Roman"/>
          <w:color w:val="000000" w:themeColor="text1"/>
          <w:sz w:val="28"/>
          <w:szCs w:val="28"/>
          <w:lang w:val="uk-UA"/>
        </w:rPr>
        <w:t>сті, займає</w:t>
      </w:r>
      <w:r w:rsidRPr="001D78C3">
        <w:rPr>
          <w:rFonts w:ascii="Times New Roman" w:hAnsi="Times New Roman" w:cs="Times New Roman"/>
          <w:color w:val="000000" w:themeColor="text1"/>
          <w:sz w:val="28"/>
          <w:szCs w:val="28"/>
          <w:lang w:val="uk-UA"/>
        </w:rPr>
        <w:t xml:space="preserve"> проміжне положен</w:t>
      </w:r>
      <w:r>
        <w:rPr>
          <w:rFonts w:ascii="Times New Roman" w:hAnsi="Times New Roman" w:cs="Times New Roman"/>
          <w:color w:val="000000" w:themeColor="text1"/>
          <w:sz w:val="28"/>
          <w:szCs w:val="28"/>
          <w:lang w:val="uk-UA"/>
        </w:rPr>
        <w:t>ня між внутрішніми установками та</w:t>
      </w:r>
      <w:r w:rsidRPr="001D78C3">
        <w:rPr>
          <w:rFonts w:ascii="Times New Roman" w:hAnsi="Times New Roman" w:cs="Times New Roman"/>
          <w:color w:val="000000" w:themeColor="text1"/>
          <w:sz w:val="28"/>
          <w:szCs w:val="28"/>
          <w:lang w:val="uk-UA"/>
        </w:rPr>
        <w:t xml:space="preserve"> нормами </w:t>
      </w:r>
      <w:r>
        <w:rPr>
          <w:rFonts w:ascii="Times New Roman" w:hAnsi="Times New Roman" w:cs="Times New Roman"/>
          <w:color w:val="000000" w:themeColor="text1"/>
          <w:sz w:val="28"/>
          <w:szCs w:val="28"/>
          <w:lang w:val="uk-UA"/>
        </w:rPr>
        <w:t>соціального середовища. Згідно поглядів</w:t>
      </w:r>
      <w:r w:rsidRPr="001D78C3">
        <w:rPr>
          <w:rFonts w:ascii="Times New Roman" w:hAnsi="Times New Roman" w:cs="Times New Roman"/>
          <w:color w:val="000000" w:themeColor="text1"/>
          <w:sz w:val="28"/>
          <w:szCs w:val="28"/>
          <w:lang w:val="uk-UA"/>
        </w:rPr>
        <w:t xml:space="preserve"> Ю.О. </w:t>
      </w:r>
      <w:proofErr w:type="spellStart"/>
      <w:r w:rsidRPr="001D78C3">
        <w:rPr>
          <w:rFonts w:ascii="Times New Roman" w:hAnsi="Times New Roman" w:cs="Times New Roman"/>
          <w:color w:val="000000" w:themeColor="text1"/>
          <w:sz w:val="28"/>
          <w:szCs w:val="28"/>
          <w:lang w:val="uk-UA"/>
        </w:rPr>
        <w:t>Шерковіна</w:t>
      </w:r>
      <w:proofErr w:type="spellEnd"/>
      <w:r w:rsidRPr="001D78C3">
        <w:rPr>
          <w:rFonts w:ascii="Times New Roman" w:hAnsi="Times New Roman" w:cs="Times New Roman"/>
          <w:color w:val="000000" w:themeColor="text1"/>
          <w:sz w:val="28"/>
          <w:szCs w:val="28"/>
          <w:lang w:val="uk-UA"/>
        </w:rPr>
        <w:t xml:space="preserve">, подвійний характер системи цінностей, обумовлених одночасно індивідуальним і соціальним досвідом, визначає її подвійне функціональне значення. По-перше, </w:t>
      </w:r>
      <w:r>
        <w:rPr>
          <w:rFonts w:ascii="Times New Roman" w:hAnsi="Times New Roman" w:cs="Times New Roman"/>
          <w:color w:val="000000" w:themeColor="text1"/>
          <w:sz w:val="28"/>
          <w:szCs w:val="28"/>
          <w:lang w:val="uk-UA"/>
        </w:rPr>
        <w:t xml:space="preserve">цінності є основою формування та </w:t>
      </w:r>
      <w:r w:rsidRPr="001D78C3">
        <w:rPr>
          <w:rFonts w:ascii="Times New Roman" w:hAnsi="Times New Roman" w:cs="Times New Roman"/>
          <w:color w:val="000000" w:themeColor="text1"/>
          <w:sz w:val="28"/>
          <w:szCs w:val="28"/>
          <w:lang w:val="uk-UA"/>
        </w:rPr>
        <w:t xml:space="preserve">збереження в свідомості людей установок, які допомагають індивіду зайняти певну позицію, виразити свою точку зору, дати оцінку. Таким чином вони стають частиною свідомості. По-друге, цінності виступають </w:t>
      </w:r>
      <w:r>
        <w:rPr>
          <w:rFonts w:ascii="Times New Roman" w:hAnsi="Times New Roman" w:cs="Times New Roman"/>
          <w:color w:val="000000" w:themeColor="text1"/>
          <w:sz w:val="28"/>
          <w:szCs w:val="28"/>
          <w:lang w:val="uk-UA"/>
        </w:rPr>
        <w:t>в перетвореному вигляді як мотиви</w:t>
      </w:r>
      <w:r w:rsidRPr="001D78C3">
        <w:rPr>
          <w:rFonts w:ascii="Times New Roman" w:hAnsi="Times New Roman" w:cs="Times New Roman"/>
          <w:color w:val="000000" w:themeColor="text1"/>
          <w:sz w:val="28"/>
          <w:szCs w:val="28"/>
          <w:lang w:val="uk-UA"/>
        </w:rPr>
        <w:t xml:space="preserve"> діяльності і поведінки, оскільки орієнтація людини у світі і прагнення до досягнення певних цілей неминуче співвідносяться із цінностями, що увійшли в її особистісну </w:t>
      </w:r>
      <w:r w:rsidRPr="00D81D61">
        <w:rPr>
          <w:rFonts w:ascii="Times New Roman" w:hAnsi="Times New Roman" w:cs="Times New Roman"/>
          <w:color w:val="000000" w:themeColor="text1"/>
          <w:sz w:val="28"/>
          <w:szCs w:val="28"/>
          <w:lang w:val="uk-UA"/>
        </w:rPr>
        <w:t>структуру [68, 32].</w:t>
      </w:r>
    </w:p>
    <w:p w:rsidR="008B4711" w:rsidRPr="00153C33" w:rsidRDefault="008B4711" w:rsidP="008B4711">
      <w:pPr>
        <w:spacing w:after="0" w:line="360" w:lineRule="auto"/>
        <w:ind w:firstLine="567"/>
        <w:jc w:val="both"/>
        <w:rPr>
          <w:rFonts w:ascii="Times New Roman" w:eastAsia="TimesNewRomanPSMT" w:hAnsi="Times New Roman" w:cs="Times New Roman"/>
          <w:sz w:val="28"/>
          <w:szCs w:val="28"/>
          <w:lang w:val="uk-UA"/>
        </w:rPr>
      </w:pPr>
      <w:r w:rsidRPr="00153C33">
        <w:rPr>
          <w:rFonts w:ascii="Times New Roman" w:eastAsia="TimesNewRomanPSMT" w:hAnsi="Times New Roman" w:cs="Times New Roman"/>
          <w:sz w:val="28"/>
          <w:szCs w:val="28"/>
          <w:lang w:val="uk-UA"/>
        </w:rPr>
        <w:t xml:space="preserve">Отже, ціннісні орієнтації є компонентами структури особистості, які </w:t>
      </w:r>
      <w:r>
        <w:rPr>
          <w:rFonts w:ascii="Times New Roman" w:eastAsia="TimesNewRomanPSMT" w:hAnsi="Times New Roman" w:cs="Times New Roman"/>
          <w:sz w:val="28"/>
          <w:szCs w:val="28"/>
          <w:lang w:val="uk-UA"/>
        </w:rPr>
        <w:t xml:space="preserve">мають динамічний характер, </w:t>
      </w:r>
      <w:r w:rsidRPr="00153C33">
        <w:rPr>
          <w:rFonts w:ascii="Times New Roman" w:eastAsia="TimesNewRomanPSMT" w:hAnsi="Times New Roman" w:cs="Times New Roman"/>
          <w:sz w:val="28"/>
          <w:szCs w:val="28"/>
          <w:lang w:val="uk-UA"/>
        </w:rPr>
        <w:t>визначають особливості</w:t>
      </w:r>
      <w:r>
        <w:rPr>
          <w:rFonts w:ascii="Times New Roman" w:eastAsia="TimesNewRomanPSMT" w:hAnsi="Times New Roman" w:cs="Times New Roman"/>
          <w:sz w:val="28"/>
          <w:szCs w:val="28"/>
          <w:lang w:val="uk-UA"/>
        </w:rPr>
        <w:t xml:space="preserve"> і характер</w:t>
      </w:r>
      <w:r w:rsidRPr="00153C33">
        <w:rPr>
          <w:rFonts w:ascii="Times New Roman" w:eastAsia="TimesNewRomanPSMT" w:hAnsi="Times New Roman" w:cs="Times New Roman"/>
          <w:sz w:val="28"/>
          <w:szCs w:val="28"/>
          <w:lang w:val="uk-UA"/>
        </w:rPr>
        <w:t xml:space="preserve"> відносин  із оточуючою дійсністю і значною мірою детермінують її поведінку. В основі ціннісних орієнтацій лежить система сприйнятих особистістю соціальних цінностей. У структурі зрілої особистості цінності мають високий рівень усвідомленості і виконують функцію перспективних стратегічних життєвих цілей і мотивів життєдіяльності.</w:t>
      </w:r>
    </w:p>
    <w:p w:rsidR="008B4711" w:rsidRPr="00D81B75" w:rsidRDefault="008B4711" w:rsidP="008B4711">
      <w:pPr>
        <w:spacing w:after="0" w:line="360" w:lineRule="auto"/>
        <w:ind w:firstLine="567"/>
        <w:jc w:val="both"/>
        <w:rPr>
          <w:rFonts w:ascii="Times New Roman" w:hAnsi="Times New Roman" w:cs="Times New Roman"/>
          <w:sz w:val="28"/>
          <w:szCs w:val="28"/>
          <w:lang w:val="uk-UA"/>
        </w:rPr>
      </w:pPr>
    </w:p>
    <w:p w:rsidR="008B4711" w:rsidRDefault="008B4711" w:rsidP="008B4711">
      <w:pPr>
        <w:spacing w:after="0" w:line="360" w:lineRule="auto"/>
        <w:rPr>
          <w:rFonts w:ascii="Times New Roman" w:hAnsi="Times New Roman" w:cs="Times New Roman"/>
          <w:b/>
          <w:sz w:val="28"/>
          <w:szCs w:val="28"/>
          <w:lang w:val="uk-UA"/>
        </w:rPr>
      </w:pPr>
    </w:p>
    <w:p w:rsidR="00837DE4" w:rsidRDefault="00837DE4" w:rsidP="008B4711">
      <w:pPr>
        <w:spacing w:after="240" w:line="360" w:lineRule="auto"/>
        <w:jc w:val="center"/>
        <w:rPr>
          <w:rFonts w:ascii="Times New Roman" w:hAnsi="Times New Roman" w:cs="Times New Roman"/>
          <w:b/>
          <w:sz w:val="28"/>
          <w:szCs w:val="28"/>
          <w:lang w:val="uk-UA"/>
        </w:rPr>
      </w:pPr>
    </w:p>
    <w:p w:rsidR="00837DE4" w:rsidRDefault="00837DE4" w:rsidP="008B4711">
      <w:pPr>
        <w:spacing w:after="240" w:line="360" w:lineRule="auto"/>
        <w:jc w:val="center"/>
        <w:rPr>
          <w:rFonts w:ascii="Times New Roman" w:hAnsi="Times New Roman" w:cs="Times New Roman"/>
          <w:b/>
          <w:sz w:val="28"/>
          <w:szCs w:val="28"/>
          <w:lang w:val="uk-UA"/>
        </w:rPr>
      </w:pPr>
    </w:p>
    <w:p w:rsidR="00837DE4" w:rsidRDefault="00837DE4" w:rsidP="008B4711">
      <w:pPr>
        <w:spacing w:after="240" w:line="360" w:lineRule="auto"/>
        <w:jc w:val="center"/>
        <w:rPr>
          <w:rFonts w:ascii="Times New Roman" w:hAnsi="Times New Roman" w:cs="Times New Roman"/>
          <w:b/>
          <w:sz w:val="28"/>
          <w:szCs w:val="28"/>
          <w:lang w:val="uk-UA"/>
        </w:rPr>
      </w:pPr>
    </w:p>
    <w:p w:rsidR="008B4711" w:rsidRDefault="008B4711" w:rsidP="008B4711">
      <w:pPr>
        <w:spacing w:after="24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1.2. Ціннісні орієнтації в структурі особистості </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Ціннісні орієнтації різним чином</w:t>
      </w:r>
      <w:r w:rsidRPr="005425AE">
        <w:rPr>
          <w:rFonts w:ascii="Times New Roman" w:eastAsia="TimesNewRomanPSMT" w:hAnsi="Times New Roman" w:cs="Times New Roman"/>
          <w:sz w:val="28"/>
          <w:szCs w:val="28"/>
          <w:lang w:val="uk-UA"/>
        </w:rPr>
        <w:t xml:space="preserve"> </w:t>
      </w:r>
      <w:r>
        <w:rPr>
          <w:rFonts w:ascii="Times New Roman" w:eastAsia="TimesNewRomanPSMT" w:hAnsi="Times New Roman" w:cs="Times New Roman"/>
          <w:sz w:val="28"/>
          <w:szCs w:val="28"/>
          <w:lang w:val="uk-UA"/>
        </w:rPr>
        <w:t>інтерпретуються у роботах вчених</w:t>
      </w:r>
      <w:r w:rsidRPr="005425AE">
        <w:rPr>
          <w:rFonts w:ascii="Times New Roman" w:eastAsia="TimesNewRomanPSMT" w:hAnsi="Times New Roman" w:cs="Times New Roman"/>
          <w:sz w:val="28"/>
          <w:szCs w:val="28"/>
          <w:lang w:val="uk-UA"/>
        </w:rPr>
        <w:t>.</w:t>
      </w:r>
      <w:r>
        <w:rPr>
          <w:rFonts w:ascii="Times New Roman" w:eastAsia="TimesNewRomanPSMT" w:hAnsi="Times New Roman" w:cs="Times New Roman"/>
          <w:sz w:val="28"/>
          <w:szCs w:val="28"/>
          <w:lang w:val="uk-UA"/>
        </w:rPr>
        <w:t xml:space="preserve"> У ряді праць поняття «ціннісні орієнтації особистості» за своєю сутністю співпадає із поняттями, що характеризують мотиваційно-</w:t>
      </w:r>
      <w:proofErr w:type="spellStart"/>
      <w:r>
        <w:rPr>
          <w:rFonts w:ascii="Times New Roman" w:eastAsia="TimesNewRomanPSMT" w:hAnsi="Times New Roman" w:cs="Times New Roman"/>
          <w:sz w:val="28"/>
          <w:szCs w:val="28"/>
          <w:lang w:val="uk-UA"/>
        </w:rPr>
        <w:t>потребову</w:t>
      </w:r>
      <w:proofErr w:type="spellEnd"/>
      <w:r>
        <w:rPr>
          <w:rFonts w:ascii="Times New Roman" w:eastAsia="TimesNewRomanPSMT" w:hAnsi="Times New Roman" w:cs="Times New Roman"/>
          <w:sz w:val="28"/>
          <w:szCs w:val="28"/>
          <w:lang w:val="uk-UA"/>
        </w:rPr>
        <w:t xml:space="preserve"> або смислову сферу. Так, А. Маслоу ототожнює поняття «цінності», «потреби» і «мотиви», В. </w:t>
      </w:r>
      <w:proofErr w:type="spellStart"/>
      <w:r>
        <w:rPr>
          <w:rFonts w:ascii="Times New Roman" w:eastAsia="TimesNewRomanPSMT" w:hAnsi="Times New Roman" w:cs="Times New Roman"/>
          <w:sz w:val="28"/>
          <w:szCs w:val="28"/>
          <w:lang w:val="uk-UA"/>
        </w:rPr>
        <w:t>Франкл</w:t>
      </w:r>
      <w:proofErr w:type="spellEnd"/>
      <w:r>
        <w:rPr>
          <w:rFonts w:ascii="Times New Roman" w:eastAsia="TimesNewRomanPSMT" w:hAnsi="Times New Roman" w:cs="Times New Roman"/>
          <w:sz w:val="28"/>
          <w:szCs w:val="28"/>
          <w:lang w:val="uk-UA"/>
        </w:rPr>
        <w:t xml:space="preserve"> – «цінності» і «особистісні смисли». У значній кількості вітчизняних праць ціннісні орієнтації «поглинають» інші, більш усталені психологічні поняття, що виступають головним об’єктом дослідження того чи іншого вченого. </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Як зазначає Ф.Ю. </w:t>
      </w:r>
      <w:proofErr w:type="spellStart"/>
      <w:r>
        <w:rPr>
          <w:rFonts w:ascii="Times New Roman" w:eastAsia="TimesNewRomanPSMT" w:hAnsi="Times New Roman" w:cs="Times New Roman"/>
          <w:sz w:val="28"/>
          <w:szCs w:val="28"/>
          <w:lang w:val="uk-UA"/>
        </w:rPr>
        <w:t>Василюк</w:t>
      </w:r>
      <w:proofErr w:type="spellEnd"/>
      <w:r>
        <w:rPr>
          <w:rFonts w:ascii="Times New Roman" w:eastAsia="TimesNewRomanPSMT" w:hAnsi="Times New Roman" w:cs="Times New Roman"/>
          <w:sz w:val="28"/>
          <w:szCs w:val="28"/>
          <w:lang w:val="uk-UA"/>
        </w:rPr>
        <w:t xml:space="preserve">, «коли знайомишся зі спробами психологічної науки відповісти на питання, що таке цінність, часто виникає враження, що головне прагнення цих спроб – відмовитися від цінності як самостійної категорії і звести її до емоційної значимості, норми, установки і </w:t>
      </w:r>
      <w:proofErr w:type="spellStart"/>
      <w:r>
        <w:rPr>
          <w:rFonts w:ascii="Times New Roman" w:eastAsia="TimesNewRomanPSMT" w:hAnsi="Times New Roman" w:cs="Times New Roman"/>
          <w:sz w:val="28"/>
          <w:szCs w:val="28"/>
          <w:lang w:val="uk-UA"/>
        </w:rPr>
        <w:t>т.д</w:t>
      </w:r>
      <w:proofErr w:type="spellEnd"/>
      <w:r>
        <w:rPr>
          <w:rFonts w:ascii="Times New Roman" w:eastAsia="TimesNewRomanPSMT" w:hAnsi="Times New Roman" w:cs="Times New Roman"/>
          <w:sz w:val="28"/>
          <w:szCs w:val="28"/>
          <w:lang w:val="uk-UA"/>
        </w:rPr>
        <w:t>. Але цінність явно не поміщається у вузькі рамки цих понять» [</w:t>
      </w:r>
      <w:r>
        <w:rPr>
          <w:rFonts w:ascii="Times New Roman" w:eastAsia="TimesNewRomanPSMT" w:hAnsi="Times New Roman" w:cs="Times New Roman"/>
          <w:sz w:val="28"/>
          <w:szCs w:val="24"/>
          <w:lang w:val="uk-UA"/>
        </w:rPr>
        <w:t>17, 291</w:t>
      </w:r>
      <w:r>
        <w:rPr>
          <w:rFonts w:ascii="Times New Roman" w:eastAsia="TimesNewRomanPSMT" w:hAnsi="Times New Roman" w:cs="Times New Roman"/>
          <w:sz w:val="28"/>
          <w:szCs w:val="28"/>
          <w:lang w:val="uk-UA"/>
        </w:rPr>
        <w:t>].</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У роботах сучасних вітчизняних дослідників, зокрема Б.С. Братуся, Є.І. </w:t>
      </w:r>
      <w:proofErr w:type="spellStart"/>
      <w:r>
        <w:rPr>
          <w:rFonts w:ascii="Times New Roman" w:eastAsia="TimesNewRomanPSMT" w:hAnsi="Times New Roman" w:cs="Times New Roman"/>
          <w:sz w:val="28"/>
          <w:szCs w:val="28"/>
          <w:lang w:val="uk-UA"/>
        </w:rPr>
        <w:t>Головахи</w:t>
      </w:r>
      <w:proofErr w:type="spellEnd"/>
      <w:r>
        <w:rPr>
          <w:rFonts w:ascii="Times New Roman" w:eastAsia="TimesNewRomanPSMT" w:hAnsi="Times New Roman" w:cs="Times New Roman"/>
          <w:sz w:val="28"/>
          <w:szCs w:val="28"/>
          <w:lang w:val="uk-UA"/>
        </w:rPr>
        <w:t xml:space="preserve">, Г.Л. </w:t>
      </w:r>
      <w:proofErr w:type="spellStart"/>
      <w:r>
        <w:rPr>
          <w:rFonts w:ascii="Times New Roman" w:eastAsia="TimesNewRomanPSMT" w:hAnsi="Times New Roman" w:cs="Times New Roman"/>
          <w:sz w:val="28"/>
          <w:szCs w:val="28"/>
          <w:lang w:val="uk-UA"/>
        </w:rPr>
        <w:t>Будінайте</w:t>
      </w:r>
      <w:proofErr w:type="spellEnd"/>
      <w:r>
        <w:rPr>
          <w:rFonts w:ascii="Times New Roman" w:eastAsia="TimesNewRomanPSMT" w:hAnsi="Times New Roman" w:cs="Times New Roman"/>
          <w:sz w:val="28"/>
          <w:szCs w:val="28"/>
          <w:lang w:val="uk-UA"/>
        </w:rPr>
        <w:t xml:space="preserve"> і Т.В. </w:t>
      </w:r>
      <w:proofErr w:type="spellStart"/>
      <w:r>
        <w:rPr>
          <w:rFonts w:ascii="Times New Roman" w:eastAsia="TimesNewRomanPSMT" w:hAnsi="Times New Roman" w:cs="Times New Roman"/>
          <w:sz w:val="28"/>
          <w:szCs w:val="28"/>
          <w:lang w:val="uk-UA"/>
        </w:rPr>
        <w:t>Корнілової</w:t>
      </w:r>
      <w:proofErr w:type="spellEnd"/>
      <w:r>
        <w:rPr>
          <w:rFonts w:ascii="Times New Roman" w:eastAsia="TimesNewRomanPSMT" w:hAnsi="Times New Roman" w:cs="Times New Roman"/>
          <w:sz w:val="28"/>
          <w:szCs w:val="28"/>
          <w:lang w:val="uk-UA"/>
        </w:rPr>
        <w:t>, С.С. Бубнової, особистісні цінності визначаються як складна ієрархічна система, яка виступає регулятором активності людини та розташовується на перетині мотиваційно-</w:t>
      </w:r>
      <w:proofErr w:type="spellStart"/>
      <w:r>
        <w:rPr>
          <w:rFonts w:ascii="Times New Roman" w:eastAsia="TimesNewRomanPSMT" w:hAnsi="Times New Roman" w:cs="Times New Roman"/>
          <w:sz w:val="28"/>
          <w:szCs w:val="28"/>
          <w:lang w:val="uk-UA"/>
        </w:rPr>
        <w:t>потребової</w:t>
      </w:r>
      <w:proofErr w:type="spellEnd"/>
      <w:r>
        <w:rPr>
          <w:rFonts w:ascii="Times New Roman" w:eastAsia="TimesNewRomanPSMT" w:hAnsi="Times New Roman" w:cs="Times New Roman"/>
          <w:sz w:val="28"/>
          <w:szCs w:val="28"/>
          <w:lang w:val="uk-UA"/>
        </w:rPr>
        <w:t xml:space="preserve"> сфери особистості і світоглядних структур свідомості.</w:t>
      </w:r>
    </w:p>
    <w:p w:rsidR="008B4711" w:rsidRDefault="008B4711" w:rsidP="008B4711">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Н.І. </w:t>
      </w:r>
      <w:proofErr w:type="spellStart"/>
      <w:r>
        <w:rPr>
          <w:rFonts w:ascii="Times New Roman" w:eastAsia="TimesNewRomanPSMT" w:hAnsi="Times New Roman" w:cs="Times New Roman"/>
          <w:sz w:val="28"/>
          <w:szCs w:val="28"/>
          <w:lang w:val="uk-UA"/>
        </w:rPr>
        <w:t>Непомнящяя</w:t>
      </w:r>
      <w:proofErr w:type="spellEnd"/>
      <w:r>
        <w:rPr>
          <w:rFonts w:ascii="Times New Roman" w:eastAsia="TimesNewRomanPSMT" w:hAnsi="Times New Roman" w:cs="Times New Roman"/>
          <w:sz w:val="28"/>
          <w:szCs w:val="28"/>
          <w:lang w:val="uk-UA"/>
        </w:rPr>
        <w:t xml:space="preserve"> вводить поняття «</w:t>
      </w:r>
      <w:proofErr w:type="spellStart"/>
      <w:r>
        <w:rPr>
          <w:rFonts w:ascii="Times New Roman" w:eastAsia="TimesNewRomanPSMT" w:hAnsi="Times New Roman" w:cs="Times New Roman"/>
          <w:sz w:val="28"/>
          <w:szCs w:val="28"/>
          <w:lang w:val="uk-UA"/>
        </w:rPr>
        <w:t>ціннісності</w:t>
      </w:r>
      <w:proofErr w:type="spellEnd"/>
      <w:r>
        <w:rPr>
          <w:rFonts w:ascii="Times New Roman" w:eastAsia="TimesNewRomanPSMT" w:hAnsi="Times New Roman" w:cs="Times New Roman"/>
          <w:sz w:val="28"/>
          <w:szCs w:val="28"/>
          <w:lang w:val="uk-UA"/>
        </w:rPr>
        <w:t xml:space="preserve">», що представляє собою єдність спрямованості особистості, </w:t>
      </w:r>
      <w:proofErr w:type="spellStart"/>
      <w:r>
        <w:rPr>
          <w:rFonts w:ascii="Times New Roman" w:eastAsia="TimesNewRomanPSMT" w:hAnsi="Times New Roman" w:cs="Times New Roman"/>
          <w:sz w:val="28"/>
          <w:szCs w:val="28"/>
          <w:lang w:val="uk-UA"/>
        </w:rPr>
        <w:t>виокремленості</w:t>
      </w:r>
      <w:proofErr w:type="spellEnd"/>
      <w:r>
        <w:rPr>
          <w:rFonts w:ascii="Times New Roman" w:eastAsia="TimesNewRomanPSMT" w:hAnsi="Times New Roman" w:cs="Times New Roman"/>
          <w:sz w:val="28"/>
          <w:szCs w:val="28"/>
          <w:lang w:val="uk-UA"/>
        </w:rPr>
        <w:t xml:space="preserve">, переважання для неї певної сторони дійсності чи певних відносин – і усвідомлення через це себе, свого «Я». Автор вживає це поняття як суттєво важливу характеристику психологічної структури особистості. У ході дослідження психічної сфери людини серед багатьох цінностей завжди виділяється одна (іноді поєднання декількох), яка є основною, провідною. Ці домінуючі орієнтації дають одну із важливих характеристик того, що автор позначає як </w:t>
      </w:r>
      <w:proofErr w:type="spellStart"/>
      <w:r>
        <w:rPr>
          <w:rFonts w:ascii="Times New Roman" w:eastAsia="TimesNewRomanPSMT" w:hAnsi="Times New Roman" w:cs="Times New Roman"/>
          <w:sz w:val="28"/>
          <w:szCs w:val="28"/>
          <w:lang w:val="uk-UA"/>
        </w:rPr>
        <w:t>ціннісність</w:t>
      </w:r>
      <w:proofErr w:type="spellEnd"/>
      <w:r>
        <w:rPr>
          <w:rFonts w:ascii="Times New Roman" w:eastAsia="TimesNewRomanPSMT" w:hAnsi="Times New Roman" w:cs="Times New Roman"/>
          <w:sz w:val="28"/>
          <w:szCs w:val="28"/>
          <w:lang w:val="uk-UA"/>
        </w:rPr>
        <w:t xml:space="preserve">. </w:t>
      </w:r>
      <w:proofErr w:type="spellStart"/>
      <w:r>
        <w:rPr>
          <w:rFonts w:ascii="Times New Roman" w:eastAsia="TimesNewRomanPSMT" w:hAnsi="Times New Roman" w:cs="Times New Roman"/>
          <w:sz w:val="28"/>
          <w:szCs w:val="28"/>
          <w:lang w:val="uk-UA"/>
        </w:rPr>
        <w:t>Онтологічно</w:t>
      </w:r>
      <w:proofErr w:type="spellEnd"/>
      <w:r>
        <w:rPr>
          <w:rFonts w:ascii="Times New Roman" w:eastAsia="TimesNewRomanPSMT" w:hAnsi="Times New Roman" w:cs="Times New Roman"/>
          <w:sz w:val="28"/>
          <w:szCs w:val="28"/>
          <w:lang w:val="uk-UA"/>
        </w:rPr>
        <w:t xml:space="preserve"> </w:t>
      </w:r>
      <w:proofErr w:type="spellStart"/>
      <w:r>
        <w:rPr>
          <w:rFonts w:ascii="Times New Roman" w:eastAsia="TimesNewRomanPSMT" w:hAnsi="Times New Roman" w:cs="Times New Roman"/>
          <w:sz w:val="28"/>
          <w:szCs w:val="28"/>
          <w:lang w:val="uk-UA"/>
        </w:rPr>
        <w:t>ціннісність</w:t>
      </w:r>
      <w:proofErr w:type="spellEnd"/>
      <w:r>
        <w:rPr>
          <w:rFonts w:ascii="Times New Roman" w:eastAsia="TimesNewRomanPSMT" w:hAnsi="Times New Roman" w:cs="Times New Roman"/>
          <w:sz w:val="28"/>
          <w:szCs w:val="28"/>
          <w:lang w:val="uk-UA"/>
        </w:rPr>
        <w:t xml:space="preserve"> володіє більшою узагальненістю, ніж відповідні їй потреби, </w:t>
      </w:r>
      <w:r>
        <w:rPr>
          <w:rFonts w:ascii="Times New Roman" w:eastAsia="TimesNewRomanPSMT" w:hAnsi="Times New Roman" w:cs="Times New Roman"/>
          <w:sz w:val="28"/>
          <w:szCs w:val="28"/>
          <w:lang w:val="uk-UA"/>
        </w:rPr>
        <w:lastRenderedPageBreak/>
        <w:t xml:space="preserve">мотиви, інтереси, так як відображає найбільш загальні для даної людини цінності [49, 25]. </w:t>
      </w:r>
    </w:p>
    <w:p w:rsidR="008B4711" w:rsidRDefault="008B4711" w:rsidP="008B4711">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Умовою перетворення тієї чи іншої сторони життя людини, оточуючої її дійсності у «ціннісну», тобто таку, що володіє для людини особливим особистісним смислом, є її об’єктивне включення у коло основних детермінант її буття, у самий детермінізм її життєдіяльності у світі.  Та чи інша сторона зовнішньої дійсності, відносин суб’єкта набуває особливого, ціннісного значення, коли вона пов’язується з «образом Я», стаючи провідним його змістом. Відбувається єдиний процес </w:t>
      </w:r>
      <w:proofErr w:type="spellStart"/>
      <w:r>
        <w:rPr>
          <w:rFonts w:ascii="Times New Roman" w:eastAsia="TimesNewRomanPSMT" w:hAnsi="Times New Roman" w:cs="Times New Roman"/>
          <w:sz w:val="28"/>
          <w:szCs w:val="28"/>
          <w:lang w:val="uk-UA"/>
        </w:rPr>
        <w:t>суб’єктивування</w:t>
      </w:r>
      <w:proofErr w:type="spellEnd"/>
      <w:r>
        <w:rPr>
          <w:rFonts w:ascii="Times New Roman" w:eastAsia="TimesNewRomanPSMT" w:hAnsi="Times New Roman" w:cs="Times New Roman"/>
          <w:sz w:val="28"/>
          <w:szCs w:val="28"/>
          <w:lang w:val="uk-UA"/>
        </w:rPr>
        <w:t xml:space="preserve"> зовнішнього змісту і </w:t>
      </w:r>
      <w:proofErr w:type="spellStart"/>
      <w:r>
        <w:rPr>
          <w:rFonts w:ascii="Times New Roman" w:eastAsia="TimesNewRomanPSMT" w:hAnsi="Times New Roman" w:cs="Times New Roman"/>
          <w:sz w:val="28"/>
          <w:szCs w:val="28"/>
          <w:lang w:val="uk-UA"/>
        </w:rPr>
        <w:t>об’єктивування</w:t>
      </w:r>
      <w:proofErr w:type="spellEnd"/>
      <w:r>
        <w:rPr>
          <w:rFonts w:ascii="Times New Roman" w:eastAsia="TimesNewRomanPSMT" w:hAnsi="Times New Roman" w:cs="Times New Roman"/>
          <w:sz w:val="28"/>
          <w:szCs w:val="28"/>
          <w:lang w:val="uk-UA"/>
        </w:rPr>
        <w:t xml:space="preserve">, опредметнення </w:t>
      </w:r>
      <w:proofErr w:type="spellStart"/>
      <w:r>
        <w:rPr>
          <w:rFonts w:ascii="Times New Roman" w:eastAsia="TimesNewRomanPSMT" w:hAnsi="Times New Roman" w:cs="Times New Roman"/>
          <w:sz w:val="28"/>
          <w:szCs w:val="28"/>
          <w:lang w:val="uk-UA"/>
        </w:rPr>
        <w:t>першопочатково</w:t>
      </w:r>
      <w:proofErr w:type="spellEnd"/>
      <w:r>
        <w:rPr>
          <w:rFonts w:ascii="Times New Roman" w:eastAsia="TimesNewRomanPSMT" w:hAnsi="Times New Roman" w:cs="Times New Roman"/>
          <w:sz w:val="28"/>
          <w:szCs w:val="28"/>
          <w:lang w:val="uk-UA"/>
        </w:rPr>
        <w:t xml:space="preserve"> дифузного «почуття Я», становлення «образу Я» [49, 26]. </w:t>
      </w:r>
    </w:p>
    <w:p w:rsidR="008B4711" w:rsidRDefault="008B4711" w:rsidP="008B4711">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Із даного розуміння </w:t>
      </w:r>
      <w:proofErr w:type="spellStart"/>
      <w:r>
        <w:rPr>
          <w:rFonts w:ascii="Times New Roman" w:eastAsia="TimesNewRomanPSMT" w:hAnsi="Times New Roman" w:cs="Times New Roman"/>
          <w:sz w:val="28"/>
          <w:szCs w:val="28"/>
          <w:lang w:val="uk-UA"/>
        </w:rPr>
        <w:t>ціннісності</w:t>
      </w:r>
      <w:proofErr w:type="spellEnd"/>
      <w:r>
        <w:rPr>
          <w:rFonts w:ascii="Times New Roman" w:eastAsia="TimesNewRomanPSMT" w:hAnsi="Times New Roman" w:cs="Times New Roman"/>
          <w:sz w:val="28"/>
          <w:szCs w:val="28"/>
          <w:lang w:val="uk-UA"/>
        </w:rPr>
        <w:t xml:space="preserve"> витікають уявлення про її основні функції в поведінці особистості. </w:t>
      </w:r>
      <w:proofErr w:type="spellStart"/>
      <w:r>
        <w:rPr>
          <w:rFonts w:ascii="Times New Roman" w:eastAsia="TimesNewRomanPSMT" w:hAnsi="Times New Roman" w:cs="Times New Roman"/>
          <w:sz w:val="28"/>
          <w:szCs w:val="28"/>
          <w:lang w:val="uk-UA"/>
        </w:rPr>
        <w:t>Ціннісність</w:t>
      </w:r>
      <w:proofErr w:type="spellEnd"/>
      <w:r>
        <w:rPr>
          <w:rFonts w:ascii="Times New Roman" w:eastAsia="TimesNewRomanPSMT" w:hAnsi="Times New Roman" w:cs="Times New Roman"/>
          <w:sz w:val="28"/>
          <w:szCs w:val="28"/>
          <w:lang w:val="uk-UA"/>
        </w:rPr>
        <w:t xml:space="preserve"> визначає: 1) спрямованість суб’єкта на реалізацію певних, відповідних до даної </w:t>
      </w:r>
      <w:proofErr w:type="spellStart"/>
      <w:r>
        <w:rPr>
          <w:rFonts w:ascii="Times New Roman" w:eastAsia="TimesNewRomanPSMT" w:hAnsi="Times New Roman" w:cs="Times New Roman"/>
          <w:sz w:val="28"/>
          <w:szCs w:val="28"/>
          <w:lang w:val="uk-UA"/>
        </w:rPr>
        <w:t>ціннісності</w:t>
      </w:r>
      <w:proofErr w:type="spellEnd"/>
      <w:r>
        <w:rPr>
          <w:rFonts w:ascii="Times New Roman" w:eastAsia="TimesNewRomanPSMT" w:hAnsi="Times New Roman" w:cs="Times New Roman"/>
          <w:sz w:val="28"/>
          <w:szCs w:val="28"/>
          <w:lang w:val="uk-UA"/>
        </w:rPr>
        <w:t xml:space="preserve"> відношень, спрямованість на певну діяльність чи її окрему сторону; 2) відповідний спрямованості зміст уявлення про власне «Я»; 3) </w:t>
      </w:r>
      <w:proofErr w:type="spellStart"/>
      <w:r>
        <w:rPr>
          <w:rFonts w:ascii="Times New Roman" w:eastAsia="TimesNewRomanPSMT" w:hAnsi="Times New Roman" w:cs="Times New Roman"/>
          <w:sz w:val="28"/>
          <w:szCs w:val="28"/>
          <w:lang w:val="uk-UA"/>
        </w:rPr>
        <w:t>виокремленість</w:t>
      </w:r>
      <w:proofErr w:type="spellEnd"/>
      <w:r>
        <w:rPr>
          <w:rFonts w:ascii="Times New Roman" w:eastAsia="TimesNewRomanPSMT" w:hAnsi="Times New Roman" w:cs="Times New Roman"/>
          <w:sz w:val="28"/>
          <w:szCs w:val="28"/>
          <w:lang w:val="uk-UA"/>
        </w:rPr>
        <w:t xml:space="preserve"> у свідомості певного предметно-діяльнісного змісту і його провідну роль у формуванні самосвідомості особистості [49, 26]. </w:t>
      </w:r>
    </w:p>
    <w:p w:rsidR="008B4711" w:rsidRPr="001344D0" w:rsidRDefault="008B4711" w:rsidP="008B4711">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Таким чином, </w:t>
      </w:r>
      <w:proofErr w:type="spellStart"/>
      <w:r>
        <w:rPr>
          <w:rFonts w:ascii="Times New Roman" w:eastAsia="TimesNewRomanPSMT" w:hAnsi="Times New Roman" w:cs="Times New Roman"/>
          <w:sz w:val="28"/>
          <w:szCs w:val="28"/>
          <w:lang w:val="uk-UA"/>
        </w:rPr>
        <w:t>ціннісність</w:t>
      </w:r>
      <w:proofErr w:type="spellEnd"/>
      <w:r>
        <w:rPr>
          <w:rFonts w:ascii="Times New Roman" w:eastAsia="TimesNewRomanPSMT" w:hAnsi="Times New Roman" w:cs="Times New Roman"/>
          <w:sz w:val="28"/>
          <w:szCs w:val="28"/>
          <w:lang w:val="uk-UA"/>
        </w:rPr>
        <w:t xml:space="preserve"> </w:t>
      </w:r>
      <w:r w:rsidRPr="003D611B">
        <w:rPr>
          <w:rFonts w:ascii="Times New Roman" w:eastAsia="TimesNewRomanPSMT" w:hAnsi="Times New Roman" w:cs="Times New Roman"/>
          <w:sz w:val="28"/>
          <w:szCs w:val="28"/>
          <w:lang w:val="uk-UA"/>
        </w:rPr>
        <w:t>характеризує сферу дійсності, найбільш значиму для суб’єкта, через яку він в</w:t>
      </w:r>
      <w:r>
        <w:rPr>
          <w:rFonts w:ascii="Times New Roman" w:eastAsia="TimesNewRomanPSMT" w:hAnsi="Times New Roman" w:cs="Times New Roman"/>
          <w:sz w:val="28"/>
          <w:szCs w:val="28"/>
          <w:lang w:val="uk-UA"/>
        </w:rPr>
        <w:t>иділяє зміст уявлень про своє «Я». А</w:t>
      </w:r>
      <w:r w:rsidRPr="003D611B">
        <w:rPr>
          <w:rFonts w:ascii="Times New Roman" w:eastAsia="TimesNewRomanPSMT" w:hAnsi="Times New Roman" w:cs="Times New Roman"/>
          <w:sz w:val="28"/>
          <w:szCs w:val="28"/>
          <w:lang w:val="uk-UA"/>
        </w:rPr>
        <w:t xml:space="preserve">втор говорить про дві взаємопов’язані сторони </w:t>
      </w:r>
      <w:proofErr w:type="spellStart"/>
      <w:r w:rsidRPr="003D611B">
        <w:rPr>
          <w:rFonts w:ascii="Times New Roman" w:eastAsia="TimesNewRomanPSMT" w:hAnsi="Times New Roman" w:cs="Times New Roman"/>
          <w:sz w:val="28"/>
          <w:szCs w:val="28"/>
          <w:lang w:val="uk-UA"/>
        </w:rPr>
        <w:t>ціннісності</w:t>
      </w:r>
      <w:proofErr w:type="spellEnd"/>
      <w:r w:rsidRPr="003D611B">
        <w:rPr>
          <w:rFonts w:ascii="Times New Roman" w:eastAsia="TimesNewRomanPSMT" w:hAnsi="Times New Roman" w:cs="Times New Roman"/>
          <w:sz w:val="28"/>
          <w:szCs w:val="28"/>
          <w:lang w:val="uk-UA"/>
        </w:rPr>
        <w:t>: об’єкт</w:t>
      </w:r>
      <w:r>
        <w:rPr>
          <w:rFonts w:ascii="Times New Roman" w:eastAsia="TimesNewRomanPSMT" w:hAnsi="Times New Roman" w:cs="Times New Roman"/>
          <w:sz w:val="28"/>
          <w:szCs w:val="28"/>
          <w:lang w:val="uk-UA"/>
        </w:rPr>
        <w:t>ивно-змістовну (характеризує зміст і</w:t>
      </w:r>
      <w:r w:rsidRPr="003D611B">
        <w:rPr>
          <w:rFonts w:ascii="Times New Roman" w:eastAsia="TimesNewRomanPSMT" w:hAnsi="Times New Roman" w:cs="Times New Roman"/>
          <w:sz w:val="28"/>
          <w:szCs w:val="28"/>
          <w:lang w:val="uk-UA"/>
        </w:rPr>
        <w:t xml:space="preserve"> сферу дійсності, яка є найбільш значимою для суб’єкта) і суб’єктивно-особистісну (відображає особливос</w:t>
      </w:r>
      <w:r>
        <w:rPr>
          <w:rFonts w:ascii="Times New Roman" w:eastAsia="TimesNewRomanPSMT" w:hAnsi="Times New Roman" w:cs="Times New Roman"/>
          <w:sz w:val="28"/>
          <w:szCs w:val="28"/>
          <w:lang w:val="uk-UA"/>
        </w:rPr>
        <w:t>ті уявлення про  власне «Я», що позначається як «Я</w:t>
      </w:r>
      <w:r w:rsidRPr="003D611B">
        <w:rPr>
          <w:rFonts w:ascii="Times New Roman" w:eastAsia="TimesNewRomanPSMT" w:hAnsi="Times New Roman" w:cs="Times New Roman"/>
          <w:sz w:val="28"/>
          <w:szCs w:val="28"/>
          <w:lang w:val="uk-UA"/>
        </w:rPr>
        <w:t xml:space="preserve">-образ»). Це дозволяє розглядати </w:t>
      </w:r>
      <w:proofErr w:type="spellStart"/>
      <w:r w:rsidRPr="003D611B">
        <w:rPr>
          <w:rFonts w:ascii="Times New Roman" w:eastAsia="TimesNewRomanPSMT" w:hAnsi="Times New Roman" w:cs="Times New Roman"/>
          <w:sz w:val="28"/>
          <w:szCs w:val="28"/>
          <w:lang w:val="uk-UA"/>
        </w:rPr>
        <w:t>ціннісність</w:t>
      </w:r>
      <w:proofErr w:type="spellEnd"/>
      <w:r w:rsidRPr="003D611B">
        <w:rPr>
          <w:rFonts w:ascii="Times New Roman" w:eastAsia="TimesNewRomanPSMT" w:hAnsi="Times New Roman" w:cs="Times New Roman"/>
          <w:sz w:val="28"/>
          <w:szCs w:val="28"/>
          <w:lang w:val="uk-UA"/>
        </w:rPr>
        <w:t xml:space="preserve"> як центральний</w:t>
      </w:r>
      <w:r w:rsidRPr="003D611B">
        <w:rPr>
          <w:rFonts w:ascii="Times New Roman" w:eastAsia="TimesNewRomanPSMT" w:hAnsi="Times New Roman" w:cs="Times New Roman"/>
          <w:sz w:val="32"/>
          <w:szCs w:val="28"/>
          <w:lang w:val="uk-UA"/>
        </w:rPr>
        <w:t xml:space="preserve"> </w:t>
      </w:r>
      <w:r w:rsidRPr="00433952">
        <w:rPr>
          <w:rFonts w:ascii="Times New Roman" w:eastAsia="TimesNewRomanPSMT" w:hAnsi="Times New Roman" w:cs="Times New Roman"/>
          <w:sz w:val="28"/>
          <w:szCs w:val="28"/>
          <w:lang w:val="uk-UA"/>
        </w:rPr>
        <w:t>компонент психологічної структури особистості.</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М.С. </w:t>
      </w:r>
      <w:proofErr w:type="spellStart"/>
      <w:r>
        <w:rPr>
          <w:rFonts w:ascii="Times New Roman" w:eastAsia="TimesNewRomanPSMT" w:hAnsi="Times New Roman" w:cs="Times New Roman"/>
          <w:sz w:val="28"/>
          <w:szCs w:val="28"/>
          <w:lang w:val="uk-UA"/>
        </w:rPr>
        <w:t>Яницький</w:t>
      </w:r>
      <w:proofErr w:type="spellEnd"/>
      <w:r>
        <w:rPr>
          <w:rFonts w:ascii="Times New Roman" w:eastAsia="TimesNewRomanPSMT" w:hAnsi="Times New Roman" w:cs="Times New Roman"/>
          <w:sz w:val="28"/>
          <w:szCs w:val="28"/>
          <w:lang w:val="uk-UA"/>
        </w:rPr>
        <w:t xml:space="preserve"> зазначає, що для встановлення місця ціннісних орієнтацій в системі особистісних компонентів необхідно  їх розділяти із  суміжними поняттями. Зокрема, це такі поняття, як «потреба», «мотив», «установка», атитюд», «диспозиція», «особистісний смисл</w:t>
      </w:r>
      <w:r w:rsidRPr="00D81D61">
        <w:rPr>
          <w:rFonts w:ascii="Times New Roman" w:eastAsia="TimesNewRomanPSMT" w:hAnsi="Times New Roman" w:cs="Times New Roman"/>
          <w:sz w:val="28"/>
          <w:szCs w:val="28"/>
          <w:lang w:val="uk-UA"/>
        </w:rPr>
        <w:t xml:space="preserve">» [67, </w:t>
      </w:r>
      <w:r>
        <w:rPr>
          <w:rFonts w:ascii="Times New Roman" w:eastAsia="TimesNewRomanPSMT" w:hAnsi="Times New Roman" w:cs="Times New Roman"/>
          <w:sz w:val="28"/>
          <w:szCs w:val="28"/>
          <w:lang w:val="uk-UA"/>
        </w:rPr>
        <w:t>18</w:t>
      </w:r>
      <w:r w:rsidRPr="00D81D61">
        <w:rPr>
          <w:rFonts w:ascii="Times New Roman" w:eastAsia="TimesNewRomanPSMT" w:hAnsi="Times New Roman" w:cs="Times New Roman"/>
          <w:sz w:val="28"/>
          <w:szCs w:val="28"/>
          <w:lang w:val="uk-UA"/>
        </w:rPr>
        <w:t>].</w:t>
      </w:r>
    </w:p>
    <w:p w:rsidR="008B4711" w:rsidRPr="00F14E65"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lastRenderedPageBreak/>
        <w:t xml:space="preserve"> Є.І. </w:t>
      </w:r>
      <w:proofErr w:type="spellStart"/>
      <w:r>
        <w:rPr>
          <w:rFonts w:ascii="Times New Roman" w:eastAsia="TimesNewRomanPSMT" w:hAnsi="Times New Roman" w:cs="Times New Roman"/>
          <w:sz w:val="28"/>
          <w:szCs w:val="28"/>
          <w:lang w:val="uk-UA"/>
        </w:rPr>
        <w:t>Головаха</w:t>
      </w:r>
      <w:proofErr w:type="spellEnd"/>
      <w:r>
        <w:rPr>
          <w:rFonts w:ascii="Times New Roman" w:eastAsia="TimesNewRomanPSMT" w:hAnsi="Times New Roman" w:cs="Times New Roman"/>
          <w:sz w:val="28"/>
          <w:szCs w:val="28"/>
          <w:lang w:val="uk-UA"/>
        </w:rPr>
        <w:t xml:space="preserve"> стверджує, що «предмети потреб, будучи усвідомленими особистістю, стають її провідними життєвими цінностями» </w:t>
      </w:r>
      <w:r w:rsidRPr="00D81D61">
        <w:rPr>
          <w:rFonts w:ascii="Times New Roman" w:eastAsia="TimesNewRomanPSMT" w:hAnsi="Times New Roman" w:cs="Times New Roman"/>
          <w:sz w:val="28"/>
          <w:szCs w:val="28"/>
        </w:rPr>
        <w:t>[21, 269</w:t>
      </w:r>
      <w:r w:rsidRPr="005425AE">
        <w:rPr>
          <w:rFonts w:ascii="Times New Roman" w:eastAsia="TimesNewRomanPSMT" w:hAnsi="Times New Roman" w:cs="Times New Roman"/>
          <w:sz w:val="28"/>
          <w:szCs w:val="28"/>
        </w:rPr>
        <w:t>].</w:t>
      </w:r>
      <w:r>
        <w:rPr>
          <w:rFonts w:ascii="Times New Roman" w:eastAsia="TimesNewRomanPSMT" w:hAnsi="Times New Roman" w:cs="Times New Roman"/>
          <w:sz w:val="28"/>
          <w:szCs w:val="28"/>
          <w:lang w:val="uk-UA"/>
        </w:rPr>
        <w:t xml:space="preserve"> За словами Ф.Ю. </w:t>
      </w:r>
      <w:proofErr w:type="spellStart"/>
      <w:r>
        <w:rPr>
          <w:rFonts w:ascii="Times New Roman" w:eastAsia="TimesNewRomanPSMT" w:hAnsi="Times New Roman" w:cs="Times New Roman"/>
          <w:sz w:val="28"/>
          <w:szCs w:val="28"/>
          <w:lang w:val="uk-UA"/>
        </w:rPr>
        <w:t>Василюка</w:t>
      </w:r>
      <w:proofErr w:type="spellEnd"/>
      <w:r>
        <w:rPr>
          <w:rFonts w:ascii="Times New Roman" w:eastAsia="TimesNewRomanPSMT" w:hAnsi="Times New Roman" w:cs="Times New Roman"/>
          <w:sz w:val="28"/>
          <w:szCs w:val="28"/>
          <w:lang w:val="uk-UA"/>
        </w:rPr>
        <w:t xml:space="preserve">,  цінність не являється ні предметом потреби, ні мотивом, тому що мотиви є корисливими і враховують лише свій інтерес, а цінність завжди виконує інтегруючі функції, навіть коли знаходиться в </w:t>
      </w:r>
      <w:proofErr w:type="spellStart"/>
      <w:r>
        <w:rPr>
          <w:rFonts w:ascii="Times New Roman" w:eastAsia="TimesNewRomanPSMT" w:hAnsi="Times New Roman" w:cs="Times New Roman"/>
          <w:sz w:val="28"/>
          <w:szCs w:val="28"/>
          <w:lang w:val="uk-UA"/>
        </w:rPr>
        <w:t>інтрапсихічному</w:t>
      </w:r>
      <w:proofErr w:type="spellEnd"/>
      <w:r>
        <w:rPr>
          <w:rFonts w:ascii="Times New Roman" w:eastAsia="TimesNewRomanPSMT" w:hAnsi="Times New Roman" w:cs="Times New Roman"/>
          <w:sz w:val="28"/>
          <w:szCs w:val="28"/>
          <w:lang w:val="uk-UA"/>
        </w:rPr>
        <w:t xml:space="preserve"> просторі [</w:t>
      </w:r>
      <w:r w:rsidRPr="00C31B6D">
        <w:rPr>
          <w:rFonts w:ascii="Times New Roman" w:eastAsia="TimesNewRomanPSMT" w:hAnsi="Times New Roman" w:cs="Times New Roman"/>
          <w:sz w:val="28"/>
          <w:szCs w:val="28"/>
          <w:lang w:val="uk-UA"/>
        </w:rPr>
        <w:t>17, 286].</w:t>
      </w:r>
      <w:r>
        <w:rPr>
          <w:rFonts w:ascii="Times New Roman" w:eastAsia="TimesNewRomanPSMT" w:hAnsi="Times New Roman" w:cs="Times New Roman"/>
          <w:sz w:val="28"/>
          <w:szCs w:val="28"/>
          <w:lang w:val="uk-UA"/>
        </w:rPr>
        <w:t xml:space="preserve"> Д.О. Леонтьєв теж відзначає, що цінності «не егоїстичні». Він  стверджує, що цінності, на відміну від потреб, не обмежені конкретним моментом і не ведуть до чого-небудь із середини, а «притягують із зовні» </w:t>
      </w:r>
      <w:r w:rsidRPr="005B22B6">
        <w:rPr>
          <w:rFonts w:ascii="Times New Roman" w:eastAsia="TimesNewRomanPSMT" w:hAnsi="Times New Roman" w:cs="Times New Roman"/>
          <w:sz w:val="28"/>
          <w:szCs w:val="28"/>
          <w:lang w:val="uk-UA"/>
        </w:rPr>
        <w:t>[42, 38].</w:t>
      </w:r>
      <w:r>
        <w:rPr>
          <w:rFonts w:ascii="Times New Roman" w:eastAsia="TimesNewRomanPSMT" w:hAnsi="Times New Roman" w:cs="Times New Roman"/>
          <w:sz w:val="28"/>
          <w:szCs w:val="28"/>
          <w:lang w:val="uk-UA"/>
        </w:rPr>
        <w:t xml:space="preserve"> Вчений вважає, що особистісні цінності є одночасно джерелами та носіями значимих для людини смислів</w:t>
      </w:r>
      <w:r w:rsidRPr="00F14E65">
        <w:rPr>
          <w:rFonts w:ascii="Times New Roman" w:eastAsia="TimesNewRomanPSMT" w:hAnsi="Times New Roman" w:cs="Times New Roman"/>
          <w:sz w:val="28"/>
          <w:szCs w:val="28"/>
          <w:lang w:val="uk-UA"/>
        </w:rPr>
        <w:t>.</w:t>
      </w:r>
    </w:p>
    <w:p w:rsidR="008B4711" w:rsidRPr="00C31B6D"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sidRPr="00602B2C">
        <w:rPr>
          <w:rFonts w:ascii="Times New Roman" w:eastAsia="TimesNewRomanPSMT" w:hAnsi="Times New Roman" w:cs="Times New Roman"/>
          <w:sz w:val="28"/>
          <w:szCs w:val="28"/>
          <w:lang w:val="uk-UA"/>
        </w:rPr>
        <w:t xml:space="preserve">А.Г. </w:t>
      </w:r>
      <w:proofErr w:type="spellStart"/>
      <w:r w:rsidRPr="00602B2C">
        <w:rPr>
          <w:rFonts w:ascii="Times New Roman" w:eastAsia="TimesNewRomanPSMT" w:hAnsi="Times New Roman" w:cs="Times New Roman"/>
          <w:sz w:val="28"/>
          <w:szCs w:val="28"/>
          <w:lang w:val="uk-UA"/>
        </w:rPr>
        <w:t>Здравомислов</w:t>
      </w:r>
      <w:proofErr w:type="spellEnd"/>
      <w:r>
        <w:rPr>
          <w:rFonts w:ascii="Times New Roman" w:eastAsia="TimesNewRomanPSMT" w:hAnsi="Times New Roman" w:cs="Times New Roman"/>
          <w:sz w:val="28"/>
          <w:szCs w:val="28"/>
          <w:lang w:val="uk-UA"/>
        </w:rPr>
        <w:t xml:space="preserve"> говорить про регулятивну функцію ціннісних орієнтацій особистості. Вона охоплює усі рівні системи рушійних сил, що здійснюють вплив на активність людини. Специфіка функціонування ціннісних орієнтацій, на думку дослідника, </w:t>
      </w:r>
      <w:proofErr w:type="spellStart"/>
      <w:r>
        <w:rPr>
          <w:rFonts w:ascii="Times New Roman" w:eastAsia="TimesNewRomanPSMT" w:hAnsi="Times New Roman" w:cs="Times New Roman"/>
          <w:sz w:val="28"/>
          <w:szCs w:val="28"/>
          <w:lang w:val="uk-UA"/>
        </w:rPr>
        <w:t>заключається</w:t>
      </w:r>
      <w:proofErr w:type="spellEnd"/>
      <w:r>
        <w:rPr>
          <w:rFonts w:ascii="Times New Roman" w:eastAsia="TimesNewRomanPSMT" w:hAnsi="Times New Roman" w:cs="Times New Roman"/>
          <w:sz w:val="28"/>
          <w:szCs w:val="28"/>
          <w:lang w:val="uk-UA"/>
        </w:rPr>
        <w:t xml:space="preserve"> в тому, що вони здійснюють вплив не лише на вищі структури свідомості, але і на підсвідомі структури. Він стверджує, що ціннісні орієнтації визначають спрямованість волі, уваги, інтелекту </w:t>
      </w:r>
      <w:r w:rsidRPr="00C31B6D">
        <w:rPr>
          <w:rFonts w:ascii="Times New Roman" w:eastAsia="TimesNewRomanPSMT" w:hAnsi="Times New Roman" w:cs="Times New Roman"/>
          <w:sz w:val="28"/>
          <w:szCs w:val="28"/>
          <w:lang w:val="uk-UA"/>
        </w:rPr>
        <w:t>[23, 207].</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Ш.А. </w:t>
      </w:r>
      <w:proofErr w:type="spellStart"/>
      <w:r>
        <w:rPr>
          <w:rFonts w:ascii="Times New Roman" w:eastAsia="TimesNewRomanPSMT" w:hAnsi="Times New Roman" w:cs="Times New Roman"/>
          <w:sz w:val="28"/>
          <w:szCs w:val="28"/>
          <w:lang w:val="uk-UA"/>
        </w:rPr>
        <w:t>Надірашвілі</w:t>
      </w:r>
      <w:proofErr w:type="spellEnd"/>
      <w:r>
        <w:rPr>
          <w:rFonts w:ascii="Times New Roman" w:eastAsia="TimesNewRomanPSMT" w:hAnsi="Times New Roman" w:cs="Times New Roman"/>
          <w:sz w:val="28"/>
          <w:szCs w:val="28"/>
          <w:lang w:val="uk-UA"/>
        </w:rPr>
        <w:t xml:space="preserve"> вказує на вирішальну роль ціннісних орієнтацій у вольових процесах. Беручи за основу теорію установки Д.М. </w:t>
      </w:r>
      <w:proofErr w:type="spellStart"/>
      <w:r>
        <w:rPr>
          <w:rFonts w:ascii="Times New Roman" w:eastAsia="TimesNewRomanPSMT" w:hAnsi="Times New Roman" w:cs="Times New Roman"/>
          <w:sz w:val="28"/>
          <w:szCs w:val="28"/>
          <w:lang w:val="uk-UA"/>
        </w:rPr>
        <w:t>Узнадзе</w:t>
      </w:r>
      <w:proofErr w:type="spellEnd"/>
      <w:r>
        <w:rPr>
          <w:rFonts w:ascii="Times New Roman" w:eastAsia="TimesNewRomanPSMT" w:hAnsi="Times New Roman" w:cs="Times New Roman"/>
          <w:sz w:val="28"/>
          <w:szCs w:val="28"/>
          <w:lang w:val="uk-UA"/>
        </w:rPr>
        <w:t xml:space="preserve"> він виділив три якісно відмінних рівні регуляції психічної активності людини: об’єктивація предмета, об’єктивація соціальних вимог, об’єктивація власного «Я». При об’єктивації власного «Я», коли перешкодою в реалізації потреб виступають особистісні якості і ціннісні установки, відбувається реорганізація ціннісних орієнтацій. Як стверджує Ш.А. </w:t>
      </w:r>
      <w:proofErr w:type="spellStart"/>
      <w:r>
        <w:rPr>
          <w:rFonts w:ascii="Times New Roman" w:eastAsia="TimesNewRomanPSMT" w:hAnsi="Times New Roman" w:cs="Times New Roman"/>
          <w:sz w:val="28"/>
          <w:szCs w:val="28"/>
          <w:lang w:val="uk-UA"/>
        </w:rPr>
        <w:t>Надірашвілі</w:t>
      </w:r>
      <w:proofErr w:type="spellEnd"/>
      <w:r>
        <w:rPr>
          <w:rFonts w:ascii="Times New Roman" w:eastAsia="TimesNewRomanPSMT" w:hAnsi="Times New Roman" w:cs="Times New Roman"/>
          <w:sz w:val="28"/>
          <w:szCs w:val="28"/>
          <w:lang w:val="uk-UA"/>
        </w:rPr>
        <w:t xml:space="preserve">, об’єктивація власного внутрішнього стану призводить до постановки оціночної задачі, та породження вольового процесу у результаті. Таким чином, вольова активність, як вищий рівень регуляції психічної активності людини, регулюється ціннісними орієнтаціями </w:t>
      </w:r>
      <w:r w:rsidRPr="008F1BA0">
        <w:rPr>
          <w:rFonts w:ascii="Times New Roman" w:eastAsia="TimesNewRomanPSMT" w:hAnsi="Times New Roman" w:cs="Times New Roman"/>
          <w:sz w:val="28"/>
          <w:szCs w:val="28"/>
          <w:lang w:val="uk-UA"/>
        </w:rPr>
        <w:t>індивіда [47, 217].</w:t>
      </w:r>
    </w:p>
    <w:p w:rsidR="008B4711" w:rsidRPr="00893B58"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І.М. Істомін також визначає ціннісні орієнтації як певну категорію установок. На думку дослідника, за одночасної наявності потреби та </w:t>
      </w:r>
      <w:r>
        <w:rPr>
          <w:rFonts w:ascii="Times New Roman" w:eastAsia="TimesNewRomanPSMT" w:hAnsi="Times New Roman" w:cs="Times New Roman"/>
          <w:sz w:val="28"/>
          <w:szCs w:val="28"/>
          <w:lang w:val="uk-UA"/>
        </w:rPr>
        <w:lastRenderedPageBreak/>
        <w:t>відповідного середовища для її задоволення у індивіда формується певна установка на конкретний предмет чи явище, що суттєво визначає його подальшу поведінку. Ціннісні орієнтації, являючись елементом мотиваційної структури особистості, складаються із комплексу різноманітних соціальних установок. На основі ціннісних орієнтацій, залежно від конкретної ситуації, здійснюється вибір певних актуальних соціальних установок в якості цілей і мотивів діяльності. За словами вченого, «стан потреби у тих чи інших предметах постає як результат співставлення усіх ціннісних критеріїв вибору поведінки з наявною ситуацією</w:t>
      </w:r>
      <w:r w:rsidRPr="008F1BA0">
        <w:rPr>
          <w:rFonts w:ascii="Times New Roman" w:eastAsia="TimesNewRomanPSMT" w:hAnsi="Times New Roman" w:cs="Times New Roman"/>
          <w:sz w:val="28"/>
          <w:szCs w:val="28"/>
          <w:lang w:val="uk-UA"/>
        </w:rPr>
        <w:t>» [28, 157].</w:t>
      </w:r>
      <w:r>
        <w:rPr>
          <w:rFonts w:ascii="Times New Roman" w:eastAsia="TimesNewRomanPSMT" w:hAnsi="Times New Roman" w:cs="Times New Roman"/>
          <w:sz w:val="28"/>
          <w:szCs w:val="28"/>
          <w:lang w:val="uk-UA"/>
        </w:rPr>
        <w:t xml:space="preserve"> Таким чином, загальним результатом функціонування актуальної установки є те, що під її впливом в свідомості і поведінці особистості формується певна позиція по відношенню до дійсності.</w:t>
      </w:r>
    </w:p>
    <w:p w:rsidR="008B4711" w:rsidRPr="00C643DF"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У разі наявності ситуації, у якій можливе задоволення певної потреби, вмикається особливе регулятивне утворення – установка за Д.М. </w:t>
      </w:r>
      <w:proofErr w:type="spellStart"/>
      <w:r>
        <w:rPr>
          <w:rFonts w:ascii="Times New Roman" w:eastAsia="TimesNewRomanPSMT" w:hAnsi="Times New Roman" w:cs="Times New Roman"/>
          <w:sz w:val="28"/>
          <w:szCs w:val="28"/>
          <w:lang w:val="uk-UA"/>
        </w:rPr>
        <w:t>Узнадзе</w:t>
      </w:r>
      <w:proofErr w:type="spellEnd"/>
      <w:r>
        <w:rPr>
          <w:rFonts w:ascii="Times New Roman" w:eastAsia="TimesNewRomanPSMT" w:hAnsi="Times New Roman" w:cs="Times New Roman"/>
          <w:sz w:val="28"/>
          <w:szCs w:val="28"/>
          <w:lang w:val="uk-UA"/>
        </w:rPr>
        <w:t xml:space="preserve">. На думку О.С. </w:t>
      </w:r>
      <w:proofErr w:type="spellStart"/>
      <w:r>
        <w:rPr>
          <w:rFonts w:ascii="Times New Roman" w:eastAsia="TimesNewRomanPSMT" w:hAnsi="Times New Roman" w:cs="Times New Roman"/>
          <w:sz w:val="28"/>
          <w:szCs w:val="28"/>
          <w:lang w:val="uk-UA"/>
        </w:rPr>
        <w:t>Прангішвілі</w:t>
      </w:r>
      <w:proofErr w:type="spellEnd"/>
      <w:r>
        <w:rPr>
          <w:rFonts w:ascii="Times New Roman" w:eastAsia="TimesNewRomanPSMT" w:hAnsi="Times New Roman" w:cs="Times New Roman"/>
          <w:sz w:val="28"/>
          <w:szCs w:val="28"/>
          <w:lang w:val="uk-UA"/>
        </w:rPr>
        <w:t xml:space="preserve">, функція установки </w:t>
      </w:r>
      <w:proofErr w:type="spellStart"/>
      <w:r>
        <w:rPr>
          <w:rFonts w:ascii="Times New Roman" w:eastAsia="TimesNewRomanPSMT" w:hAnsi="Times New Roman" w:cs="Times New Roman"/>
          <w:sz w:val="28"/>
          <w:szCs w:val="28"/>
          <w:lang w:val="uk-UA"/>
        </w:rPr>
        <w:t>заключається</w:t>
      </w:r>
      <w:proofErr w:type="spellEnd"/>
      <w:r>
        <w:rPr>
          <w:rFonts w:ascii="Times New Roman" w:eastAsia="TimesNewRomanPSMT" w:hAnsi="Times New Roman" w:cs="Times New Roman"/>
          <w:sz w:val="28"/>
          <w:szCs w:val="28"/>
          <w:lang w:val="uk-UA"/>
        </w:rPr>
        <w:t xml:space="preserve"> в тому, що вона вказує потребі предмет, який здатний задовольнити її в даній ситуації </w:t>
      </w:r>
      <w:r w:rsidRPr="008F1BA0">
        <w:rPr>
          <w:rFonts w:ascii="Times New Roman" w:eastAsia="TimesNewRomanPSMT" w:hAnsi="Times New Roman" w:cs="Times New Roman"/>
          <w:sz w:val="28"/>
          <w:szCs w:val="28"/>
        </w:rPr>
        <w:t>[51, 17].</w:t>
      </w:r>
      <w:r w:rsidRPr="008F1BA0">
        <w:rPr>
          <w:rFonts w:ascii="Times New Roman" w:eastAsia="TimesNewRomanPSMT" w:hAnsi="Times New Roman" w:cs="Times New Roman"/>
          <w:sz w:val="28"/>
          <w:szCs w:val="28"/>
          <w:lang w:val="uk-UA"/>
        </w:rPr>
        <w:t xml:space="preserve"> </w:t>
      </w:r>
      <w:r>
        <w:rPr>
          <w:rFonts w:ascii="Times New Roman" w:eastAsia="TimesNewRomanPSMT" w:hAnsi="Times New Roman" w:cs="Times New Roman"/>
          <w:sz w:val="28"/>
          <w:szCs w:val="28"/>
          <w:lang w:val="uk-UA"/>
        </w:rPr>
        <w:t xml:space="preserve">Спільним для установок і ціннісних орієнтацій особистості є стан готовності. Як зазначає О.М. </w:t>
      </w:r>
      <w:proofErr w:type="spellStart"/>
      <w:r>
        <w:rPr>
          <w:rFonts w:ascii="Times New Roman" w:eastAsia="TimesNewRomanPSMT" w:hAnsi="Times New Roman" w:cs="Times New Roman"/>
          <w:sz w:val="28"/>
          <w:szCs w:val="28"/>
          <w:lang w:val="uk-UA"/>
        </w:rPr>
        <w:t>Краснорядцева</w:t>
      </w:r>
      <w:proofErr w:type="spellEnd"/>
      <w:r>
        <w:rPr>
          <w:rFonts w:ascii="Times New Roman" w:eastAsia="TimesNewRomanPSMT" w:hAnsi="Times New Roman" w:cs="Times New Roman"/>
          <w:sz w:val="28"/>
          <w:szCs w:val="28"/>
          <w:lang w:val="uk-UA"/>
        </w:rPr>
        <w:t>, «готовність поступити тим чи іншим чином вже містить у собі оцінку, а оцінювання передбачає установку як готовність певним образом реалізувати цінності</w:t>
      </w:r>
      <w:r w:rsidRPr="008F1BA0">
        <w:rPr>
          <w:rFonts w:ascii="Times New Roman" w:eastAsia="TimesNewRomanPSMT" w:hAnsi="Times New Roman" w:cs="Times New Roman"/>
          <w:sz w:val="28"/>
          <w:szCs w:val="28"/>
          <w:lang w:val="uk-UA"/>
        </w:rPr>
        <w:t xml:space="preserve">» </w:t>
      </w:r>
      <w:r w:rsidRPr="008F1BA0">
        <w:rPr>
          <w:rFonts w:ascii="Times New Roman" w:eastAsia="TimesNewRomanPSMT" w:hAnsi="Times New Roman" w:cs="Times New Roman"/>
          <w:sz w:val="28"/>
          <w:szCs w:val="28"/>
        </w:rPr>
        <w:t>[32, 27].</w:t>
      </w:r>
      <w:r>
        <w:rPr>
          <w:rFonts w:ascii="Times New Roman" w:eastAsia="TimesNewRomanPSMT" w:hAnsi="Times New Roman" w:cs="Times New Roman"/>
          <w:sz w:val="28"/>
          <w:szCs w:val="28"/>
          <w:lang w:val="uk-UA"/>
        </w:rPr>
        <w:t xml:space="preserve"> Разом з  тим, число цінностей, які може мати у своєму розпорядженні індивід, є значно меншим, ніж число установок, пов’язаних із конкретними ситуаціями. Значна кількість вітчизняних вчених відзначають, що маючи велику суб’єктивну значимість цінності визначають основні якісні характеристики установки, а не навпаки</w:t>
      </w:r>
      <w:r w:rsidRPr="00C643DF">
        <w:rPr>
          <w:rFonts w:ascii="Times New Roman" w:eastAsia="TimesNewRomanPSMT" w:hAnsi="Times New Roman" w:cs="Times New Roman"/>
          <w:sz w:val="28"/>
          <w:szCs w:val="28"/>
          <w:lang w:val="uk-UA"/>
        </w:rPr>
        <w:t>.</w:t>
      </w:r>
      <w:r>
        <w:rPr>
          <w:rFonts w:ascii="Times New Roman" w:eastAsia="TimesNewRomanPSMT" w:hAnsi="Times New Roman" w:cs="Times New Roman"/>
          <w:sz w:val="28"/>
          <w:szCs w:val="28"/>
          <w:lang w:val="uk-UA"/>
        </w:rPr>
        <w:t xml:space="preserve">  </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Поняття «атитюд» (соціальна установка) позначає соціальну регуляцію поведінки. У. Томас і Ф. </w:t>
      </w:r>
      <w:proofErr w:type="spellStart"/>
      <w:r>
        <w:rPr>
          <w:rFonts w:ascii="Times New Roman" w:eastAsia="TimesNewRomanPSMT" w:hAnsi="Times New Roman" w:cs="Times New Roman"/>
          <w:sz w:val="28"/>
          <w:szCs w:val="28"/>
          <w:lang w:val="uk-UA"/>
        </w:rPr>
        <w:t>Знанецький</w:t>
      </w:r>
      <w:proofErr w:type="spellEnd"/>
      <w:r>
        <w:rPr>
          <w:rFonts w:ascii="Times New Roman" w:eastAsia="TimesNewRomanPSMT" w:hAnsi="Times New Roman" w:cs="Times New Roman"/>
          <w:sz w:val="28"/>
          <w:szCs w:val="28"/>
          <w:lang w:val="uk-UA"/>
        </w:rPr>
        <w:t xml:space="preserve"> розглядали дане поняття як стан свідомості індивіда відносно деякої соціальної цінності, психологічне переживання індивідом цінності, значення, смислу соціального об’єкту</w:t>
      </w:r>
      <w:r w:rsidRPr="00D4076C">
        <w:rPr>
          <w:rFonts w:ascii="Times New Roman" w:eastAsia="TimesNewRomanPSMT" w:hAnsi="Times New Roman" w:cs="Times New Roman"/>
          <w:sz w:val="28"/>
          <w:szCs w:val="28"/>
          <w:lang w:val="uk-UA"/>
        </w:rPr>
        <w:t>.</w:t>
      </w:r>
      <w:r>
        <w:rPr>
          <w:rFonts w:ascii="Times New Roman" w:eastAsia="TimesNewRomanPSMT" w:hAnsi="Times New Roman" w:cs="Times New Roman"/>
          <w:sz w:val="28"/>
          <w:szCs w:val="28"/>
          <w:lang w:val="uk-UA"/>
        </w:rPr>
        <w:t xml:space="preserve"> Атитюд – усвідомлюване явище, яке особистість має змогу виразити у мові. Це відрізняє його від установки, яка скоріш має неусвідомлюваний характер. </w:t>
      </w:r>
      <w:r>
        <w:rPr>
          <w:rFonts w:ascii="Times New Roman" w:eastAsia="TimesNewRomanPSMT" w:hAnsi="Times New Roman" w:cs="Times New Roman"/>
          <w:sz w:val="28"/>
          <w:szCs w:val="28"/>
          <w:lang w:val="uk-UA"/>
        </w:rPr>
        <w:lastRenderedPageBreak/>
        <w:t xml:space="preserve">Атитюди сприяють осмисленню людиною явищ соціальної дійсності. Вони є засобом </w:t>
      </w:r>
      <w:proofErr w:type="spellStart"/>
      <w:r>
        <w:rPr>
          <w:rFonts w:ascii="Times New Roman" w:eastAsia="TimesNewRomanPSMT" w:hAnsi="Times New Roman" w:cs="Times New Roman"/>
          <w:sz w:val="28"/>
          <w:szCs w:val="28"/>
          <w:lang w:val="uk-UA"/>
        </w:rPr>
        <w:t>вербалізованого</w:t>
      </w:r>
      <w:proofErr w:type="spellEnd"/>
      <w:r>
        <w:rPr>
          <w:rFonts w:ascii="Times New Roman" w:eastAsia="TimesNewRomanPSMT" w:hAnsi="Times New Roman" w:cs="Times New Roman"/>
          <w:sz w:val="28"/>
          <w:szCs w:val="28"/>
          <w:lang w:val="uk-UA"/>
        </w:rPr>
        <w:t xml:space="preserve"> вираження цінностей, виконують функцію вираження того, що для неї є значимим, цінним.</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eastAsia="TimesNewRomanPSMT" w:hAnsi="Times New Roman" w:cs="Times New Roman"/>
          <w:sz w:val="28"/>
          <w:szCs w:val="28"/>
          <w:lang w:val="uk-UA"/>
        </w:rPr>
        <w:t xml:space="preserve">Ціннісні орієнтації особистості, установки та атитюди здійснюють регуляцію реалізації потреб людини при різних обставинах, у різних соціальних ситуаціях. В.О. </w:t>
      </w:r>
      <w:proofErr w:type="spellStart"/>
      <w:r>
        <w:rPr>
          <w:rFonts w:ascii="Times New Roman" w:eastAsia="TimesNewRomanPSMT" w:hAnsi="Times New Roman" w:cs="Times New Roman"/>
          <w:sz w:val="28"/>
          <w:szCs w:val="28"/>
          <w:lang w:val="uk-UA"/>
        </w:rPr>
        <w:t>Ядов</w:t>
      </w:r>
      <w:proofErr w:type="spellEnd"/>
      <w:r>
        <w:rPr>
          <w:rFonts w:ascii="Times New Roman" w:eastAsia="TimesNewRomanPSMT" w:hAnsi="Times New Roman" w:cs="Times New Roman"/>
          <w:sz w:val="28"/>
          <w:szCs w:val="28"/>
          <w:lang w:val="uk-UA"/>
        </w:rPr>
        <w:t xml:space="preserve">  </w:t>
      </w:r>
      <w:r w:rsidR="00837DE4">
        <w:rPr>
          <w:rFonts w:ascii="Times New Roman" w:eastAsia="TimesNewRomanPSMT" w:hAnsi="Times New Roman" w:cs="Times New Roman"/>
          <w:sz w:val="28"/>
          <w:szCs w:val="28"/>
          <w:lang w:val="uk-UA"/>
        </w:rPr>
        <w:t>установки, а</w:t>
      </w:r>
      <w:r>
        <w:rPr>
          <w:rFonts w:ascii="Times New Roman" w:eastAsia="TimesNewRomanPSMT" w:hAnsi="Times New Roman" w:cs="Times New Roman"/>
          <w:sz w:val="28"/>
          <w:szCs w:val="28"/>
          <w:lang w:val="uk-UA"/>
        </w:rPr>
        <w:t xml:space="preserve">титюди та ціннісні орієнтації особистості об’єднує за допомогою поняття «диспозиції». В.О. </w:t>
      </w:r>
      <w:proofErr w:type="spellStart"/>
      <w:r>
        <w:rPr>
          <w:rFonts w:ascii="Times New Roman" w:eastAsia="TimesNewRomanPSMT" w:hAnsi="Times New Roman" w:cs="Times New Roman"/>
          <w:sz w:val="28"/>
          <w:szCs w:val="28"/>
          <w:lang w:val="uk-UA"/>
        </w:rPr>
        <w:t>Ядов</w:t>
      </w:r>
      <w:proofErr w:type="spellEnd"/>
      <w:r>
        <w:rPr>
          <w:rFonts w:ascii="Times New Roman" w:eastAsia="TimesNewRomanPSMT" w:hAnsi="Times New Roman" w:cs="Times New Roman"/>
          <w:sz w:val="28"/>
          <w:szCs w:val="28"/>
          <w:lang w:val="uk-UA"/>
        </w:rPr>
        <w:t xml:space="preserve"> є автором диспозиційної концепції регуляції соціальної поведінки особистості, де він аргументує ієрархічну організацію системи диспозиційних утворень</w:t>
      </w:r>
      <w:r>
        <w:rPr>
          <w:rFonts w:ascii="Times New Roman" w:hAnsi="Times New Roman" w:cs="Times New Roman"/>
          <w:sz w:val="28"/>
          <w:szCs w:val="28"/>
          <w:lang w:val="uk-UA"/>
        </w:rPr>
        <w:t xml:space="preserve">. Згідно поглядів автора, диспозиції особистості є продуктом «зіткнення» потреб і ситуацій (умов), у яких відповідні потреби можуть бути задоволені. Так як диспозиції закріплюються в особистісній структурі в результаті онтогенезу, їх також можна розглянути у вигляді ієрархії. В.О. </w:t>
      </w:r>
      <w:proofErr w:type="spellStart"/>
      <w:r>
        <w:rPr>
          <w:rFonts w:ascii="Times New Roman" w:hAnsi="Times New Roman" w:cs="Times New Roman"/>
          <w:sz w:val="28"/>
          <w:szCs w:val="28"/>
          <w:lang w:val="uk-UA"/>
        </w:rPr>
        <w:t>Ядов</w:t>
      </w:r>
      <w:proofErr w:type="spellEnd"/>
      <w:r>
        <w:rPr>
          <w:rFonts w:ascii="Times New Roman" w:hAnsi="Times New Roman" w:cs="Times New Roman"/>
          <w:sz w:val="28"/>
          <w:szCs w:val="28"/>
          <w:lang w:val="uk-UA"/>
        </w:rPr>
        <w:t xml:space="preserve"> вказує на наявність чотирьох рівнів диспозиційних утворень </w:t>
      </w:r>
      <w:r w:rsidRPr="008F1BA0">
        <w:rPr>
          <w:rFonts w:ascii="Times New Roman" w:hAnsi="Times New Roman" w:cs="Times New Roman"/>
          <w:sz w:val="28"/>
          <w:szCs w:val="28"/>
          <w:lang w:val="uk-UA"/>
        </w:rPr>
        <w:t>[64, 59]</w:t>
      </w:r>
      <w:r>
        <w:rPr>
          <w:rFonts w:ascii="Times New Roman" w:hAnsi="Times New Roman" w:cs="Times New Roman"/>
          <w:sz w:val="28"/>
          <w:szCs w:val="28"/>
          <w:lang w:val="uk-UA"/>
        </w:rPr>
        <w:t>:</w:t>
      </w:r>
    </w:p>
    <w:p w:rsidR="008B4711" w:rsidRDefault="008B4711" w:rsidP="00837DE4">
      <w:pPr>
        <w:spacing w:after="0" w:line="360" w:lineRule="auto"/>
        <w:ind w:firstLine="567"/>
        <w:jc w:val="both"/>
        <w:rPr>
          <w:rFonts w:ascii="Times New Roman" w:hAnsi="Times New Roman" w:cs="Times New Roman"/>
          <w:sz w:val="28"/>
          <w:szCs w:val="28"/>
          <w:lang w:val="uk-UA"/>
        </w:rPr>
      </w:pPr>
      <w:r w:rsidRPr="003D0489">
        <w:rPr>
          <w:rFonts w:ascii="Times New Roman" w:hAnsi="Times New Roman" w:cs="Times New Roman"/>
          <w:sz w:val="28"/>
          <w:szCs w:val="28"/>
          <w:lang w:val="uk-UA"/>
        </w:rPr>
        <w:t>-</w:t>
      </w:r>
      <w:r>
        <w:rPr>
          <w:rFonts w:ascii="Times New Roman" w:hAnsi="Times New Roman" w:cs="Times New Roman"/>
          <w:sz w:val="28"/>
          <w:szCs w:val="28"/>
          <w:lang w:val="uk-UA"/>
        </w:rPr>
        <w:t xml:space="preserve"> перший, нижчий її рівень утворюють елементарні фіксовані установки (формуються на основі потреб фізичного існування та в найпростіших ситуаціях). Ці установки, як закріплена попереднім досвідом готовність до дії, позбавлені модальності і не усвідомлювані;</w:t>
      </w:r>
    </w:p>
    <w:p w:rsidR="008B4711" w:rsidRDefault="008B4711" w:rsidP="00837DE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другий рівень диспозиційної структури – соціальні фіксовані установки, які мають складну структуру, що містить емоційний (або оціночний), когнітивний (розумовий) та поведінковий (поведінкова готовність) аспекти. Соціальні фіксовані установки (атитюди) утворюються на базі оцінки окремих соціальних об’єктів і окремих соціальних ситуацій;</w:t>
      </w:r>
    </w:p>
    <w:p w:rsidR="008B4711" w:rsidRDefault="008B4711" w:rsidP="00837DE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третій диспозиційний рівень – домінуюча спрямованість інтересів особистості в певні сфери соціальної активності. Вона формується на основі більш високих соціальних потреб і представляє собою схильність до ідентифікації з тією чи іншою галуззю соціальної діяльності;</w:t>
      </w:r>
    </w:p>
    <w:p w:rsidR="008B4711" w:rsidRPr="008F1BA0" w:rsidRDefault="008B4711" w:rsidP="00837DE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вищий диспозиційний рівень утворює система ціннісних орієнтацій на цілі життєдіяльності та засоби досягнення цих цілей. Формування ціннісних орієнтацій відповідає вищим соціальним потребам особистості в саморозвитку </w:t>
      </w:r>
      <w:r>
        <w:rPr>
          <w:rFonts w:ascii="Times New Roman" w:hAnsi="Times New Roman" w:cs="Times New Roman"/>
          <w:sz w:val="28"/>
          <w:szCs w:val="28"/>
          <w:lang w:val="uk-UA"/>
        </w:rPr>
        <w:lastRenderedPageBreak/>
        <w:t>і самовираженні, притому в соціально-конкретних, історично обумовлених формах життєдіяльності, характерних для образу життя суспільства і соціальних груп, до яких належить індивід і з якими він себе ідентифікує, а отже – світогляд, ідеологію і образ думок яких він розділяє. Звідси походить вирішальна роль цього диспозиційного рівня у саморегуляції поведінки</w:t>
      </w:r>
      <w:r w:rsidRPr="008F1BA0">
        <w:rPr>
          <w:rFonts w:ascii="Times New Roman" w:hAnsi="Times New Roman" w:cs="Times New Roman"/>
          <w:sz w:val="28"/>
          <w:szCs w:val="28"/>
          <w:lang w:val="uk-UA"/>
        </w:rPr>
        <w:t>.</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Отже, рівні регуляції поведінки у диспозиційній концепції В.О. </w:t>
      </w:r>
      <w:proofErr w:type="spellStart"/>
      <w:r>
        <w:rPr>
          <w:rFonts w:ascii="Times New Roman" w:eastAsia="TimesNewRomanPSMT" w:hAnsi="Times New Roman" w:cs="Times New Roman"/>
          <w:sz w:val="28"/>
          <w:szCs w:val="28"/>
          <w:lang w:val="uk-UA"/>
        </w:rPr>
        <w:t>Ядова</w:t>
      </w:r>
      <w:proofErr w:type="spellEnd"/>
      <w:r>
        <w:rPr>
          <w:rFonts w:ascii="Times New Roman" w:eastAsia="TimesNewRomanPSMT" w:hAnsi="Times New Roman" w:cs="Times New Roman"/>
          <w:sz w:val="28"/>
          <w:szCs w:val="28"/>
          <w:lang w:val="uk-UA"/>
        </w:rPr>
        <w:t xml:space="preserve"> розрізняються між собою долею біологічних і соціальних компонентів, які входять до їх складу. Ціннісні орієнтації як вищий рівень диспозиційної системи, за В.О. </w:t>
      </w:r>
      <w:proofErr w:type="spellStart"/>
      <w:r>
        <w:rPr>
          <w:rFonts w:ascii="Times New Roman" w:eastAsia="TimesNewRomanPSMT" w:hAnsi="Times New Roman" w:cs="Times New Roman"/>
          <w:sz w:val="28"/>
          <w:szCs w:val="28"/>
          <w:lang w:val="uk-UA"/>
        </w:rPr>
        <w:t>Ядовим</w:t>
      </w:r>
      <w:proofErr w:type="spellEnd"/>
      <w:r>
        <w:rPr>
          <w:rFonts w:ascii="Times New Roman" w:eastAsia="TimesNewRomanPSMT" w:hAnsi="Times New Roman" w:cs="Times New Roman"/>
          <w:sz w:val="28"/>
          <w:szCs w:val="28"/>
          <w:lang w:val="uk-UA"/>
        </w:rPr>
        <w:t>, цілком визначаються цінностями соціальної спільноти, до якої відносить себе особистість. Рівні диспозиційної системи особистості мають різний ступінь усвідомленості відповідних регулятивних утворень. Ціннісні орієнтації визначають життєві цілі людини та виражають те, що є для неї найбільш значимим і володіє особистісним смислом.</w:t>
      </w:r>
    </w:p>
    <w:p w:rsidR="008B4711" w:rsidRPr="00A75BC3" w:rsidRDefault="008B4711" w:rsidP="008B4711">
      <w:pPr>
        <w:autoSpaceDE w:val="0"/>
        <w:autoSpaceDN w:val="0"/>
        <w:adjustRightInd w:val="0"/>
        <w:spacing w:after="0" w:line="360" w:lineRule="auto"/>
        <w:ind w:firstLine="567"/>
        <w:jc w:val="both"/>
        <w:rPr>
          <w:rFonts w:ascii="Times New Roman" w:hAnsi="Times New Roman" w:cs="Times New Roman"/>
          <w:sz w:val="28"/>
          <w:szCs w:val="28"/>
          <w:lang w:val="uk-UA"/>
        </w:rPr>
      </w:pPr>
      <w:r w:rsidRPr="00A75BC3">
        <w:rPr>
          <w:rFonts w:ascii="Times New Roman" w:hAnsi="Times New Roman" w:cs="Times New Roman"/>
          <w:sz w:val="28"/>
          <w:szCs w:val="28"/>
          <w:lang w:val="uk-UA"/>
        </w:rPr>
        <w:t xml:space="preserve">В більш пізніх роботах В.О. </w:t>
      </w:r>
      <w:proofErr w:type="spellStart"/>
      <w:r w:rsidRPr="00A75BC3">
        <w:rPr>
          <w:rFonts w:ascii="Times New Roman" w:hAnsi="Times New Roman" w:cs="Times New Roman"/>
          <w:sz w:val="28"/>
          <w:szCs w:val="28"/>
          <w:lang w:val="uk-UA"/>
        </w:rPr>
        <w:t>Ядов</w:t>
      </w:r>
      <w:proofErr w:type="spellEnd"/>
      <w:r w:rsidRPr="00A75BC3">
        <w:rPr>
          <w:rFonts w:ascii="Times New Roman" w:hAnsi="Times New Roman" w:cs="Times New Roman"/>
          <w:sz w:val="28"/>
          <w:szCs w:val="28"/>
          <w:lang w:val="uk-UA"/>
        </w:rPr>
        <w:t xml:space="preserve">, ґрунтуючись на експериментальних дослідженнях, дійшов висновку про наявність трьох рівнів диспозиційної ієрархії: рівня фіксованої установки, соціальної установки та ціннісних орієнтацій на цілі життєдіяльності. Спрямованість інтересів особистості в ту чи іншу сферу життєдіяльності не виділяється їм в особливий рівень, проте являє собою «вісь», що організовує ієрархію цінностей у </w:t>
      </w:r>
      <w:proofErr w:type="spellStart"/>
      <w:r w:rsidRPr="00A75BC3">
        <w:rPr>
          <w:rFonts w:ascii="Times New Roman" w:hAnsi="Times New Roman" w:cs="Times New Roman"/>
          <w:sz w:val="28"/>
          <w:szCs w:val="28"/>
          <w:lang w:val="uk-UA"/>
        </w:rPr>
        <w:t>специфічно</w:t>
      </w:r>
      <w:proofErr w:type="spellEnd"/>
      <w:r w:rsidRPr="00A75BC3">
        <w:rPr>
          <w:rFonts w:ascii="Times New Roman" w:hAnsi="Times New Roman" w:cs="Times New Roman"/>
          <w:sz w:val="28"/>
          <w:szCs w:val="28"/>
          <w:lang w:val="uk-UA"/>
        </w:rPr>
        <w:t xml:space="preserve"> індивідуалізовану структуру.</w:t>
      </w:r>
    </w:p>
    <w:p w:rsidR="008B4711" w:rsidRPr="005C4A4E" w:rsidRDefault="008B4711" w:rsidP="008B4711">
      <w:pPr>
        <w:autoSpaceDE w:val="0"/>
        <w:autoSpaceDN w:val="0"/>
        <w:adjustRightInd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М.С. </w:t>
      </w:r>
      <w:proofErr w:type="spellStart"/>
      <w:r>
        <w:rPr>
          <w:rFonts w:ascii="Times New Roman" w:hAnsi="Times New Roman" w:cs="Times New Roman"/>
          <w:sz w:val="28"/>
          <w:szCs w:val="28"/>
          <w:lang w:val="uk-UA"/>
        </w:rPr>
        <w:t>Яницький</w:t>
      </w:r>
      <w:proofErr w:type="spellEnd"/>
      <w:r>
        <w:rPr>
          <w:rFonts w:ascii="Times New Roman" w:hAnsi="Times New Roman" w:cs="Times New Roman"/>
          <w:sz w:val="28"/>
          <w:szCs w:val="28"/>
          <w:lang w:val="uk-UA"/>
        </w:rPr>
        <w:t xml:space="preserve"> та А.В. </w:t>
      </w:r>
      <w:proofErr w:type="spellStart"/>
      <w:r>
        <w:rPr>
          <w:rFonts w:ascii="Times New Roman" w:hAnsi="Times New Roman" w:cs="Times New Roman"/>
          <w:sz w:val="28"/>
          <w:szCs w:val="28"/>
          <w:lang w:val="uk-UA"/>
        </w:rPr>
        <w:t>Сєрий</w:t>
      </w:r>
      <w:proofErr w:type="spellEnd"/>
      <w:r>
        <w:rPr>
          <w:rFonts w:ascii="Times New Roman" w:hAnsi="Times New Roman" w:cs="Times New Roman"/>
          <w:sz w:val="28"/>
          <w:szCs w:val="28"/>
          <w:lang w:val="uk-UA"/>
        </w:rPr>
        <w:t xml:space="preserve">, які досліджують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 xml:space="preserve">-смислову сферу, пишуть про взаємну детермінацію та взаємну пов’язаність між собою процесів розвитку і функціонування системи ціннісних орієнтацій та особистісних смислів. </w:t>
      </w:r>
      <w:r w:rsidRPr="009479AC">
        <w:rPr>
          <w:rFonts w:ascii="Times New Roman" w:hAnsi="Times New Roman" w:cs="Times New Roman"/>
          <w:sz w:val="28"/>
          <w:szCs w:val="28"/>
          <w:lang w:val="uk-UA"/>
        </w:rPr>
        <w:t xml:space="preserve">Автори </w:t>
      </w:r>
      <w:r>
        <w:rPr>
          <w:rFonts w:ascii="Times New Roman" w:hAnsi="Times New Roman" w:cs="Times New Roman"/>
          <w:sz w:val="28"/>
          <w:szCs w:val="28"/>
          <w:lang w:val="uk-UA"/>
        </w:rPr>
        <w:t>розглядають</w:t>
      </w:r>
      <w:r w:rsidRPr="009479AC">
        <w:rPr>
          <w:rFonts w:ascii="Times New Roman" w:hAnsi="Times New Roman" w:cs="Times New Roman"/>
          <w:sz w:val="28"/>
          <w:szCs w:val="28"/>
          <w:lang w:val="uk-UA"/>
        </w:rPr>
        <w:t xml:space="preserve"> ціннісні орієнтації як найважливіший компонент структури особистості</w:t>
      </w:r>
      <w:r>
        <w:rPr>
          <w:rFonts w:ascii="Times New Roman" w:hAnsi="Times New Roman" w:cs="Times New Roman"/>
          <w:sz w:val="28"/>
          <w:szCs w:val="28"/>
          <w:lang w:val="uk-UA"/>
        </w:rPr>
        <w:t xml:space="preserve">, що </w:t>
      </w:r>
      <w:r w:rsidRPr="00A75BC3">
        <w:rPr>
          <w:rFonts w:ascii="Times New Roman" w:hAnsi="Times New Roman" w:cs="Times New Roman"/>
          <w:sz w:val="28"/>
          <w:szCs w:val="28"/>
          <w:lang w:val="uk-UA"/>
        </w:rPr>
        <w:t>визначається</w:t>
      </w:r>
      <w:r>
        <w:rPr>
          <w:rFonts w:ascii="Times New Roman" w:hAnsi="Times New Roman" w:cs="Times New Roman"/>
          <w:sz w:val="28"/>
          <w:szCs w:val="28"/>
          <w:lang w:val="uk-UA"/>
        </w:rPr>
        <w:t xml:space="preserve"> </w:t>
      </w:r>
      <w:r>
        <w:rPr>
          <w:rFonts w:ascii="Times New Roman" w:eastAsia="TimesNewRomanPSMT" w:hAnsi="Times New Roman" w:cs="Times New Roman"/>
          <w:sz w:val="28"/>
          <w:szCs w:val="28"/>
          <w:lang w:val="uk-UA"/>
        </w:rPr>
        <w:t>спрямованістю особистості на певну систему цінностей</w:t>
      </w:r>
      <w:r w:rsidRPr="008F1BA0">
        <w:rPr>
          <w:rFonts w:ascii="Times New Roman" w:eastAsia="TimesNewRomanPSMT" w:hAnsi="Times New Roman" w:cs="Times New Roman"/>
          <w:sz w:val="28"/>
          <w:szCs w:val="28"/>
          <w:lang w:val="uk-UA"/>
        </w:rPr>
        <w:t>.</w:t>
      </w:r>
      <w:r>
        <w:rPr>
          <w:rFonts w:ascii="Times New Roman" w:eastAsia="TimesNewRomanPSMT" w:hAnsi="Times New Roman" w:cs="Times New Roman"/>
          <w:sz w:val="28"/>
          <w:szCs w:val="28"/>
          <w:lang w:val="uk-UA"/>
        </w:rPr>
        <w:t xml:space="preserve"> Як і</w:t>
      </w:r>
      <w:r>
        <w:rPr>
          <w:rFonts w:ascii="Times New Roman" w:hAnsi="Times New Roman" w:cs="Times New Roman"/>
          <w:sz w:val="28"/>
          <w:szCs w:val="28"/>
          <w:lang w:val="uk-UA"/>
        </w:rPr>
        <w:t xml:space="preserve"> інші соціально-психологічні утворення, ціннісні орієнтації виконують функції регуляторів поведінки та проявляються у всіх сферах діяльності людини</w:t>
      </w:r>
      <w:r>
        <w:rPr>
          <w:rFonts w:ascii="Times New Roman" w:hAnsi="Times New Roman" w:cs="Times New Roman"/>
          <w:sz w:val="24"/>
          <w:szCs w:val="28"/>
          <w:lang w:val="uk-UA"/>
        </w:rPr>
        <w:t xml:space="preserve"> </w:t>
      </w:r>
      <w:r w:rsidRPr="006B3737">
        <w:rPr>
          <w:rFonts w:ascii="Times New Roman" w:hAnsi="Times New Roman" w:cs="Times New Roman"/>
          <w:sz w:val="24"/>
          <w:szCs w:val="28"/>
          <w:lang w:val="uk-UA"/>
        </w:rPr>
        <w:t xml:space="preserve"> </w:t>
      </w:r>
      <w:r w:rsidRPr="008F1BA0">
        <w:rPr>
          <w:rFonts w:ascii="Times New Roman" w:eastAsia="TimesNewRomanPSMT" w:hAnsi="Times New Roman" w:cs="Times New Roman"/>
          <w:sz w:val="28"/>
          <w:szCs w:val="28"/>
          <w:lang w:val="uk-UA"/>
        </w:rPr>
        <w:t>[66, 85]</w:t>
      </w:r>
      <w:r>
        <w:rPr>
          <w:rFonts w:ascii="Times New Roman" w:eastAsia="TimesNewRomanPSMT" w:hAnsi="Times New Roman" w:cs="Times New Roman"/>
          <w:sz w:val="28"/>
          <w:szCs w:val="28"/>
          <w:lang w:val="uk-UA"/>
        </w:rPr>
        <w:t>.</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Роль смислових уявлень у побудові системи ціннісних орієнтацій визначають К.О. </w:t>
      </w:r>
      <w:proofErr w:type="spellStart"/>
      <w:r>
        <w:rPr>
          <w:rFonts w:ascii="Times New Roman" w:eastAsia="TimesNewRomanPSMT" w:hAnsi="Times New Roman" w:cs="Times New Roman"/>
          <w:sz w:val="28"/>
          <w:szCs w:val="28"/>
          <w:lang w:val="uk-UA"/>
        </w:rPr>
        <w:t>Абульханова</w:t>
      </w:r>
      <w:proofErr w:type="spellEnd"/>
      <w:r>
        <w:rPr>
          <w:rFonts w:ascii="Times New Roman" w:eastAsia="TimesNewRomanPSMT" w:hAnsi="Times New Roman" w:cs="Times New Roman"/>
          <w:sz w:val="28"/>
          <w:szCs w:val="28"/>
          <w:lang w:val="uk-UA"/>
        </w:rPr>
        <w:t xml:space="preserve">-Славська і А.В. </w:t>
      </w:r>
      <w:proofErr w:type="spellStart"/>
      <w:r>
        <w:rPr>
          <w:rFonts w:ascii="Times New Roman" w:eastAsia="TimesNewRomanPSMT" w:hAnsi="Times New Roman" w:cs="Times New Roman"/>
          <w:sz w:val="28"/>
          <w:szCs w:val="28"/>
          <w:lang w:val="uk-UA"/>
        </w:rPr>
        <w:t>Брушлінський</w:t>
      </w:r>
      <w:proofErr w:type="spellEnd"/>
      <w:r>
        <w:rPr>
          <w:rFonts w:ascii="Times New Roman" w:eastAsia="TimesNewRomanPSMT" w:hAnsi="Times New Roman" w:cs="Times New Roman"/>
          <w:sz w:val="28"/>
          <w:szCs w:val="28"/>
          <w:lang w:val="uk-UA"/>
        </w:rPr>
        <w:t xml:space="preserve">. На думку </w:t>
      </w:r>
      <w:r>
        <w:rPr>
          <w:rFonts w:ascii="Times New Roman" w:eastAsia="TimesNewRomanPSMT" w:hAnsi="Times New Roman" w:cs="Times New Roman"/>
          <w:sz w:val="28"/>
          <w:szCs w:val="28"/>
          <w:lang w:val="uk-UA"/>
        </w:rPr>
        <w:lastRenderedPageBreak/>
        <w:t xml:space="preserve">авторів, вона проявляється у таких функціях, як прийняття (або заперечення) і реалізація певних цінностей; посилення (або зниження) їх значимості; утримання (чи втрата) цих цінностей у часі </w:t>
      </w:r>
      <w:r w:rsidRPr="009C30D3">
        <w:rPr>
          <w:rFonts w:ascii="Times New Roman" w:eastAsia="TimesNewRomanPSMT" w:hAnsi="Times New Roman" w:cs="Times New Roman"/>
          <w:sz w:val="28"/>
          <w:szCs w:val="28"/>
          <w:lang w:val="uk-UA"/>
        </w:rPr>
        <w:t xml:space="preserve">[1, </w:t>
      </w:r>
      <w:r>
        <w:rPr>
          <w:rFonts w:ascii="Times New Roman" w:eastAsia="TimesNewRomanPSMT" w:hAnsi="Times New Roman" w:cs="Times New Roman"/>
          <w:sz w:val="28"/>
          <w:szCs w:val="28"/>
          <w:lang w:val="uk-UA"/>
        </w:rPr>
        <w:t>21</w:t>
      </w:r>
      <w:r w:rsidRPr="009C30D3">
        <w:rPr>
          <w:rFonts w:ascii="Times New Roman" w:eastAsia="TimesNewRomanPSMT" w:hAnsi="Times New Roman" w:cs="Times New Roman"/>
          <w:sz w:val="28"/>
          <w:szCs w:val="28"/>
          <w:lang w:val="uk-UA"/>
        </w:rPr>
        <w:t>3].</w:t>
      </w:r>
    </w:p>
    <w:p w:rsidR="008B4711" w:rsidRPr="009C30D3"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Особистісними цінностями, за Г.Л. </w:t>
      </w:r>
      <w:proofErr w:type="spellStart"/>
      <w:r>
        <w:rPr>
          <w:rFonts w:ascii="Times New Roman" w:eastAsia="TimesNewRomanPSMT" w:hAnsi="Times New Roman" w:cs="Times New Roman"/>
          <w:sz w:val="28"/>
          <w:szCs w:val="28"/>
          <w:lang w:val="uk-UA"/>
        </w:rPr>
        <w:t>Будінайте</w:t>
      </w:r>
      <w:proofErr w:type="spellEnd"/>
      <w:r>
        <w:rPr>
          <w:rFonts w:ascii="Times New Roman" w:eastAsia="TimesNewRomanPSMT" w:hAnsi="Times New Roman" w:cs="Times New Roman"/>
          <w:sz w:val="28"/>
          <w:szCs w:val="28"/>
          <w:lang w:val="uk-UA"/>
        </w:rPr>
        <w:t xml:space="preserve"> і Т.В. </w:t>
      </w:r>
      <w:proofErr w:type="spellStart"/>
      <w:r>
        <w:rPr>
          <w:rFonts w:ascii="Times New Roman" w:eastAsia="TimesNewRomanPSMT" w:hAnsi="Times New Roman" w:cs="Times New Roman"/>
          <w:sz w:val="28"/>
          <w:szCs w:val="28"/>
          <w:lang w:val="uk-UA"/>
        </w:rPr>
        <w:t>Корніловою</w:t>
      </w:r>
      <w:proofErr w:type="spellEnd"/>
      <w:r>
        <w:rPr>
          <w:rFonts w:ascii="Times New Roman" w:eastAsia="TimesNewRomanPSMT" w:hAnsi="Times New Roman" w:cs="Times New Roman"/>
          <w:sz w:val="28"/>
          <w:szCs w:val="28"/>
          <w:lang w:val="uk-UA"/>
        </w:rPr>
        <w:t xml:space="preserve">, стають ті смисли, відносно яких суб’єкт визначився </w:t>
      </w:r>
      <w:r w:rsidRPr="009C30D3">
        <w:rPr>
          <w:rFonts w:ascii="Times New Roman" w:eastAsia="TimesNewRomanPSMT" w:hAnsi="Times New Roman" w:cs="Times New Roman"/>
          <w:sz w:val="28"/>
          <w:szCs w:val="28"/>
          <w:lang w:val="uk-UA"/>
        </w:rPr>
        <w:t>[15, 100</w:t>
      </w:r>
      <w:r>
        <w:rPr>
          <w:rFonts w:ascii="Times New Roman" w:eastAsia="TimesNewRomanPSMT" w:hAnsi="Times New Roman" w:cs="Times New Roman"/>
          <w:sz w:val="28"/>
          <w:szCs w:val="28"/>
          <w:lang w:val="uk-UA"/>
        </w:rPr>
        <w:t xml:space="preserve">], </w:t>
      </w:r>
      <w:r w:rsidRPr="009C30D3">
        <w:rPr>
          <w:rFonts w:ascii="Times New Roman" w:eastAsia="TimesNewRomanPSMT" w:hAnsi="Times New Roman" w:cs="Times New Roman"/>
          <w:sz w:val="28"/>
          <w:szCs w:val="28"/>
          <w:lang w:val="uk-UA"/>
        </w:rPr>
        <w:t>акцентуючи увагу на необхідності не лише усвідомлення смислів</w:t>
      </w:r>
      <w:r>
        <w:rPr>
          <w:rFonts w:ascii="Times New Roman" w:eastAsia="TimesNewRomanPSMT" w:hAnsi="Times New Roman" w:cs="Times New Roman"/>
          <w:sz w:val="28"/>
          <w:szCs w:val="28"/>
          <w:lang w:val="uk-UA"/>
        </w:rPr>
        <w:t xml:space="preserve">, але і рішення про їх прийняття або неприйняття. Таким чином, необхідною умовою утворення особистісних цінностей виступає внутрішнє прийняття усвідомлених особистістю смислів. Разом з тим деякі автори розглядають ціннісні утворення як базу для формування системи особистісних смислів. Згідно поглядів В. </w:t>
      </w:r>
      <w:proofErr w:type="spellStart"/>
      <w:r>
        <w:rPr>
          <w:rFonts w:ascii="Times New Roman" w:eastAsia="TimesNewRomanPSMT" w:hAnsi="Times New Roman" w:cs="Times New Roman"/>
          <w:sz w:val="28"/>
          <w:szCs w:val="28"/>
          <w:lang w:val="uk-UA"/>
        </w:rPr>
        <w:t>Франкла</w:t>
      </w:r>
      <w:proofErr w:type="spellEnd"/>
      <w:r>
        <w:rPr>
          <w:rFonts w:ascii="Times New Roman" w:eastAsia="TimesNewRomanPSMT" w:hAnsi="Times New Roman" w:cs="Times New Roman"/>
          <w:sz w:val="28"/>
          <w:szCs w:val="28"/>
          <w:lang w:val="uk-UA"/>
        </w:rPr>
        <w:t xml:space="preserve">, людина здобуває смисл життя, переживаючи певні цінності </w:t>
      </w:r>
      <w:r w:rsidRPr="00BE4BDB">
        <w:rPr>
          <w:rFonts w:ascii="Times New Roman" w:eastAsia="TimesNewRomanPSMT" w:hAnsi="Times New Roman" w:cs="Times New Roman"/>
          <w:sz w:val="28"/>
          <w:szCs w:val="28"/>
          <w:lang w:val="uk-UA"/>
        </w:rPr>
        <w:t>[</w:t>
      </w:r>
      <w:r w:rsidRPr="009C30D3">
        <w:rPr>
          <w:rFonts w:ascii="Times New Roman" w:eastAsia="TimesNewRomanPSMT" w:hAnsi="Times New Roman" w:cs="Times New Roman"/>
          <w:sz w:val="28"/>
          <w:szCs w:val="28"/>
          <w:lang w:val="uk-UA"/>
        </w:rPr>
        <w:t>56, 123</w:t>
      </w:r>
      <w:r w:rsidRPr="00BE4BDB">
        <w:rPr>
          <w:rFonts w:ascii="Times New Roman" w:eastAsia="TimesNewRomanPSMT" w:hAnsi="Times New Roman" w:cs="Times New Roman"/>
          <w:sz w:val="28"/>
          <w:szCs w:val="28"/>
          <w:lang w:val="uk-UA"/>
        </w:rPr>
        <w:t>].</w:t>
      </w:r>
      <w:r>
        <w:rPr>
          <w:rFonts w:ascii="Times New Roman" w:eastAsia="TimesNewRomanPSMT" w:hAnsi="Times New Roman" w:cs="Times New Roman"/>
          <w:sz w:val="28"/>
          <w:szCs w:val="28"/>
          <w:lang w:val="uk-UA"/>
        </w:rPr>
        <w:t xml:space="preserve"> Ф.Ю. </w:t>
      </w:r>
      <w:proofErr w:type="spellStart"/>
      <w:r>
        <w:rPr>
          <w:rFonts w:ascii="Times New Roman" w:eastAsia="TimesNewRomanPSMT" w:hAnsi="Times New Roman" w:cs="Times New Roman"/>
          <w:sz w:val="28"/>
          <w:szCs w:val="28"/>
          <w:lang w:val="uk-UA"/>
        </w:rPr>
        <w:t>Василюк</w:t>
      </w:r>
      <w:proofErr w:type="spellEnd"/>
      <w:r>
        <w:rPr>
          <w:rFonts w:ascii="Times New Roman" w:eastAsia="TimesNewRomanPSMT" w:hAnsi="Times New Roman" w:cs="Times New Roman"/>
          <w:sz w:val="28"/>
          <w:szCs w:val="28"/>
          <w:lang w:val="uk-UA"/>
        </w:rPr>
        <w:t xml:space="preserve"> стверджує, що смисл є пограничним утворенням, де сходиться ідеальне і реальне, життєві цінності та можливості їх реалізації. Як цілісна сукупність життєвих відношень смисл, на думку автора, є продуктом ціннісної системи особистості </w:t>
      </w:r>
      <w:r w:rsidRPr="009C30D3">
        <w:rPr>
          <w:rFonts w:ascii="Times New Roman" w:eastAsia="TimesNewRomanPSMT" w:hAnsi="Times New Roman" w:cs="Times New Roman"/>
          <w:sz w:val="28"/>
          <w:szCs w:val="28"/>
          <w:lang w:val="uk-UA"/>
        </w:rPr>
        <w:t xml:space="preserve">[17, 292]. </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Г.Є. </w:t>
      </w:r>
      <w:proofErr w:type="spellStart"/>
      <w:r>
        <w:rPr>
          <w:rFonts w:ascii="Times New Roman" w:eastAsia="TimesNewRomanPSMT" w:hAnsi="Times New Roman" w:cs="Times New Roman"/>
          <w:sz w:val="28"/>
          <w:szCs w:val="28"/>
          <w:lang w:val="uk-UA"/>
        </w:rPr>
        <w:t>Залесський</w:t>
      </w:r>
      <w:proofErr w:type="spellEnd"/>
      <w:r>
        <w:rPr>
          <w:rFonts w:ascii="Times New Roman" w:eastAsia="TimesNewRomanPSMT" w:hAnsi="Times New Roman" w:cs="Times New Roman"/>
          <w:sz w:val="28"/>
          <w:szCs w:val="28"/>
          <w:lang w:val="uk-UA"/>
        </w:rPr>
        <w:t xml:space="preserve"> особистісні цінності і смисли об’єднує за допомогою поняття «переконання». Воно, на думку автора, є інтегруючим елементом механізму регуляції активності людини. Переконання включає усвідомлені цінності, суб’єктивно готові до реалізації шляхом їх використання у соціально-орієнтованій діяльності </w:t>
      </w:r>
      <w:r w:rsidRPr="009C30D3">
        <w:rPr>
          <w:rFonts w:ascii="Times New Roman" w:eastAsia="TimesNewRomanPSMT" w:hAnsi="Times New Roman" w:cs="Times New Roman"/>
          <w:sz w:val="28"/>
          <w:szCs w:val="28"/>
          <w:lang w:val="uk-UA"/>
        </w:rPr>
        <w:t>[67, 147].</w:t>
      </w:r>
      <w:r>
        <w:rPr>
          <w:rFonts w:ascii="Times New Roman" w:eastAsia="TimesNewRomanPSMT" w:hAnsi="Times New Roman" w:cs="Times New Roman"/>
          <w:sz w:val="28"/>
          <w:szCs w:val="28"/>
          <w:lang w:val="uk-UA"/>
        </w:rPr>
        <w:t xml:space="preserve"> Г.Є. </w:t>
      </w:r>
      <w:proofErr w:type="spellStart"/>
      <w:r>
        <w:rPr>
          <w:rFonts w:ascii="Times New Roman" w:eastAsia="TimesNewRomanPSMT" w:hAnsi="Times New Roman" w:cs="Times New Roman"/>
          <w:sz w:val="28"/>
          <w:szCs w:val="28"/>
          <w:lang w:val="uk-UA"/>
        </w:rPr>
        <w:t>Залесський</w:t>
      </w:r>
      <w:proofErr w:type="spellEnd"/>
      <w:r>
        <w:rPr>
          <w:rFonts w:ascii="Times New Roman" w:eastAsia="TimesNewRomanPSMT" w:hAnsi="Times New Roman" w:cs="Times New Roman"/>
          <w:sz w:val="28"/>
          <w:szCs w:val="28"/>
          <w:lang w:val="uk-UA"/>
        </w:rPr>
        <w:t xml:space="preserve"> стверджує, що переконання виконує одночасно </w:t>
      </w:r>
      <w:proofErr w:type="spellStart"/>
      <w:r>
        <w:rPr>
          <w:rFonts w:ascii="Times New Roman" w:eastAsia="TimesNewRomanPSMT" w:hAnsi="Times New Roman" w:cs="Times New Roman"/>
          <w:sz w:val="28"/>
          <w:szCs w:val="28"/>
          <w:lang w:val="uk-UA"/>
        </w:rPr>
        <w:t>спонукаючу</w:t>
      </w:r>
      <w:proofErr w:type="spellEnd"/>
      <w:r>
        <w:rPr>
          <w:rFonts w:ascii="Times New Roman" w:eastAsia="TimesNewRomanPSMT" w:hAnsi="Times New Roman" w:cs="Times New Roman"/>
          <w:sz w:val="28"/>
          <w:szCs w:val="28"/>
          <w:lang w:val="uk-UA"/>
        </w:rPr>
        <w:t xml:space="preserve"> та когнітивну функції. Виступаючи в якості еталону, переконання оцінює конкуруючі мотиви на предмет відповідності змісту цінності, яку воно має реалізувати, а також обирає певний спосіб її реалізації. Згідно поглядів автора переконання мають подвійний характер: «прийняті особистістю соціальні цінності «запускають» його, а будучи актуалізованим, вже саме переконання вносить особистісний смисл, пристрасність у реалізацію засвоєної суспільної цінності, бере участь у актах вибору мотиву, цілі, вчинку</w:t>
      </w:r>
      <w:r w:rsidRPr="009C30D3">
        <w:rPr>
          <w:rFonts w:ascii="Times New Roman" w:eastAsia="TimesNewRomanPSMT" w:hAnsi="Times New Roman" w:cs="Times New Roman"/>
          <w:sz w:val="28"/>
          <w:szCs w:val="28"/>
          <w:lang w:val="uk-UA"/>
        </w:rPr>
        <w:t>» [67, 149]. При</w:t>
      </w:r>
      <w:r>
        <w:rPr>
          <w:rFonts w:ascii="Times New Roman" w:eastAsia="TimesNewRomanPSMT" w:hAnsi="Times New Roman" w:cs="Times New Roman"/>
          <w:sz w:val="28"/>
          <w:szCs w:val="28"/>
          <w:lang w:val="uk-UA"/>
        </w:rPr>
        <w:t xml:space="preserve"> цьому чим вище місце у суб’єктивній ієрархії займає переконання, що відповідає певній цінності, тим </w:t>
      </w:r>
      <w:r>
        <w:rPr>
          <w:rFonts w:ascii="Times New Roman" w:eastAsia="TimesNewRomanPSMT" w:hAnsi="Times New Roman" w:cs="Times New Roman"/>
          <w:sz w:val="28"/>
          <w:szCs w:val="28"/>
          <w:lang w:val="uk-UA"/>
        </w:rPr>
        <w:lastRenderedPageBreak/>
        <w:t xml:space="preserve">більш глибокий смисл надається його реалізації, а відповідно, і виділеному за його участі мотиву. </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sidRPr="00FA38B6">
        <w:rPr>
          <w:rFonts w:ascii="Times New Roman" w:eastAsia="TimesNewRomanPSMT" w:hAnsi="Times New Roman" w:cs="Times New Roman"/>
          <w:sz w:val="28"/>
          <w:szCs w:val="28"/>
          <w:lang w:val="uk-UA"/>
        </w:rPr>
        <w:t xml:space="preserve">Таким чином, ціннісні орієнтації представляють собою особливі психічні утворення, </w:t>
      </w:r>
      <w:r>
        <w:rPr>
          <w:rFonts w:ascii="Times New Roman" w:eastAsia="TimesNewRomanPSMT" w:hAnsi="Times New Roman" w:cs="Times New Roman"/>
          <w:sz w:val="28"/>
          <w:szCs w:val="28"/>
          <w:lang w:val="uk-UA"/>
        </w:rPr>
        <w:t>які організовані у ієрархічну систему та перебувають</w:t>
      </w:r>
      <w:r w:rsidRPr="00FA38B6">
        <w:rPr>
          <w:rFonts w:ascii="Times New Roman" w:eastAsia="TimesNewRomanPSMT" w:hAnsi="Times New Roman" w:cs="Times New Roman"/>
          <w:sz w:val="28"/>
          <w:szCs w:val="28"/>
          <w:lang w:val="uk-UA"/>
        </w:rPr>
        <w:t xml:space="preserve"> в структурі особистості лише в якості її елементів.</w:t>
      </w:r>
      <w:r>
        <w:rPr>
          <w:rFonts w:ascii="Times New Roman" w:eastAsia="TimesNewRomanPSMT" w:hAnsi="Times New Roman" w:cs="Times New Roman"/>
          <w:sz w:val="28"/>
          <w:szCs w:val="28"/>
          <w:lang w:val="uk-UA"/>
        </w:rPr>
        <w:t xml:space="preserve"> Орієнтація особистості на певну цінність не може існувати поза системою, як ізольоване утворення, де не враховується її пріоритетність відносно інших цінностей.</w:t>
      </w:r>
    </w:p>
    <w:p w:rsidR="008B4711" w:rsidRPr="00DC6728"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Як стверджує М.С. </w:t>
      </w:r>
      <w:proofErr w:type="spellStart"/>
      <w:r>
        <w:rPr>
          <w:rFonts w:ascii="Times New Roman" w:eastAsia="TimesNewRomanPSMT" w:hAnsi="Times New Roman" w:cs="Times New Roman"/>
          <w:sz w:val="28"/>
          <w:szCs w:val="28"/>
          <w:lang w:val="uk-UA"/>
        </w:rPr>
        <w:t>Яницький</w:t>
      </w:r>
      <w:proofErr w:type="spellEnd"/>
      <w:r>
        <w:rPr>
          <w:rFonts w:ascii="Times New Roman" w:eastAsia="TimesNewRomanPSMT" w:hAnsi="Times New Roman" w:cs="Times New Roman"/>
          <w:sz w:val="28"/>
          <w:szCs w:val="28"/>
          <w:lang w:val="uk-UA"/>
        </w:rPr>
        <w:t xml:space="preserve">, систему ціннісних орієнтацій особистості є підсистемою більш широкої системи, яка має складний і багаторівневий характер та описується різними авторами як «життєвий світ людини», «образ світу» і </w:t>
      </w:r>
      <w:proofErr w:type="spellStart"/>
      <w:r>
        <w:rPr>
          <w:rFonts w:ascii="Times New Roman" w:eastAsia="TimesNewRomanPSMT" w:hAnsi="Times New Roman" w:cs="Times New Roman"/>
          <w:sz w:val="28"/>
          <w:szCs w:val="28"/>
          <w:lang w:val="uk-UA"/>
        </w:rPr>
        <w:t>т.п</w:t>
      </w:r>
      <w:proofErr w:type="spellEnd"/>
      <w:r>
        <w:rPr>
          <w:rFonts w:ascii="Times New Roman" w:eastAsia="TimesNewRomanPSMT" w:hAnsi="Times New Roman" w:cs="Times New Roman"/>
          <w:sz w:val="28"/>
          <w:szCs w:val="28"/>
          <w:lang w:val="uk-UA"/>
        </w:rPr>
        <w:t xml:space="preserve">. Ієрархічність системи ціннісних орієнтацій особистості є важливою її характеристикою. Як стверджує В. </w:t>
      </w:r>
      <w:proofErr w:type="spellStart"/>
      <w:r>
        <w:rPr>
          <w:rFonts w:ascii="Times New Roman" w:eastAsia="TimesNewRomanPSMT" w:hAnsi="Times New Roman" w:cs="Times New Roman"/>
          <w:sz w:val="28"/>
          <w:szCs w:val="28"/>
          <w:lang w:val="uk-UA"/>
        </w:rPr>
        <w:t>Франкл</w:t>
      </w:r>
      <w:proofErr w:type="spellEnd"/>
      <w:r>
        <w:rPr>
          <w:rFonts w:ascii="Times New Roman" w:eastAsia="TimesNewRomanPSMT" w:hAnsi="Times New Roman" w:cs="Times New Roman"/>
          <w:sz w:val="28"/>
          <w:szCs w:val="28"/>
          <w:lang w:val="uk-UA"/>
        </w:rPr>
        <w:t xml:space="preserve">, суб’єктивне переживання певної цінності включає переживання того, що вона є вищою за якусь </w:t>
      </w:r>
      <w:r w:rsidRPr="00963881">
        <w:rPr>
          <w:rFonts w:ascii="Times New Roman" w:eastAsia="TimesNewRomanPSMT" w:hAnsi="Times New Roman" w:cs="Times New Roman"/>
          <w:sz w:val="28"/>
          <w:szCs w:val="28"/>
          <w:lang w:val="uk-UA"/>
        </w:rPr>
        <w:t>іншу [39, 21].</w:t>
      </w:r>
      <w:r>
        <w:rPr>
          <w:rFonts w:ascii="Times New Roman" w:eastAsia="TimesNewRomanPSMT" w:hAnsi="Times New Roman" w:cs="Times New Roman"/>
          <w:sz w:val="28"/>
          <w:szCs w:val="28"/>
          <w:lang w:val="uk-UA"/>
        </w:rPr>
        <w:t xml:space="preserve"> Отже, прийняття особистістю цінностей автоматично передбачає побудову індивідуальної ціннісної ієрархії. За Н. </w:t>
      </w:r>
      <w:proofErr w:type="spellStart"/>
      <w:r>
        <w:rPr>
          <w:rFonts w:ascii="Times New Roman" w:eastAsia="TimesNewRomanPSMT" w:hAnsi="Times New Roman" w:cs="Times New Roman"/>
          <w:sz w:val="28"/>
          <w:szCs w:val="28"/>
          <w:lang w:val="uk-UA"/>
        </w:rPr>
        <w:t>Гартманом</w:t>
      </w:r>
      <w:proofErr w:type="spellEnd"/>
      <w:r>
        <w:rPr>
          <w:rFonts w:ascii="Times New Roman" w:eastAsia="TimesNewRomanPSMT" w:hAnsi="Times New Roman" w:cs="Times New Roman"/>
          <w:sz w:val="28"/>
          <w:szCs w:val="28"/>
          <w:lang w:val="uk-UA"/>
        </w:rPr>
        <w:t xml:space="preserve">, ранжування цінностей в індивідуальній системі відбувається на основі їх індивідуальної значимості для особистості, а також враховується ступінь «тяжкості», що виникає від </w:t>
      </w:r>
      <w:proofErr w:type="spellStart"/>
      <w:r>
        <w:rPr>
          <w:rFonts w:ascii="Times New Roman" w:eastAsia="TimesNewRomanPSMT" w:hAnsi="Times New Roman" w:cs="Times New Roman"/>
          <w:sz w:val="28"/>
          <w:szCs w:val="28"/>
          <w:lang w:val="uk-UA"/>
        </w:rPr>
        <w:t>нереалізації</w:t>
      </w:r>
      <w:proofErr w:type="spellEnd"/>
      <w:r>
        <w:rPr>
          <w:rFonts w:ascii="Times New Roman" w:eastAsia="TimesNewRomanPSMT" w:hAnsi="Times New Roman" w:cs="Times New Roman"/>
          <w:sz w:val="28"/>
          <w:szCs w:val="28"/>
          <w:lang w:val="uk-UA"/>
        </w:rPr>
        <w:t xml:space="preserve"> тієї чи іншої цінності </w:t>
      </w:r>
      <w:r w:rsidRPr="007C38A6">
        <w:rPr>
          <w:rFonts w:ascii="Times New Roman" w:eastAsia="TimesNewRomanPSMT" w:hAnsi="Times New Roman" w:cs="Times New Roman"/>
          <w:sz w:val="28"/>
          <w:szCs w:val="28"/>
          <w:lang w:val="uk-UA"/>
        </w:rPr>
        <w:t>[53, 71].</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Сучасні вітчизняні автори, такі як О.Б. </w:t>
      </w:r>
      <w:proofErr w:type="spellStart"/>
      <w:r>
        <w:rPr>
          <w:rFonts w:ascii="Times New Roman" w:eastAsia="TimesNewRomanPSMT" w:hAnsi="Times New Roman" w:cs="Times New Roman"/>
          <w:sz w:val="28"/>
          <w:szCs w:val="28"/>
          <w:lang w:val="uk-UA"/>
        </w:rPr>
        <w:t>Фанталова</w:t>
      </w:r>
      <w:proofErr w:type="spellEnd"/>
      <w:r>
        <w:rPr>
          <w:rFonts w:ascii="Times New Roman" w:eastAsia="TimesNewRomanPSMT" w:hAnsi="Times New Roman" w:cs="Times New Roman"/>
          <w:sz w:val="28"/>
          <w:szCs w:val="28"/>
          <w:lang w:val="uk-UA"/>
        </w:rPr>
        <w:t xml:space="preserve">, С.Р. </w:t>
      </w:r>
      <w:proofErr w:type="spellStart"/>
      <w:r>
        <w:rPr>
          <w:rFonts w:ascii="Times New Roman" w:eastAsia="TimesNewRomanPSMT" w:hAnsi="Times New Roman" w:cs="Times New Roman"/>
          <w:sz w:val="28"/>
          <w:szCs w:val="28"/>
          <w:lang w:val="uk-UA"/>
        </w:rPr>
        <w:t>Пантилеєв</w:t>
      </w:r>
      <w:proofErr w:type="spellEnd"/>
      <w:r>
        <w:rPr>
          <w:rFonts w:ascii="Times New Roman" w:eastAsia="TimesNewRomanPSMT" w:hAnsi="Times New Roman" w:cs="Times New Roman"/>
          <w:sz w:val="28"/>
          <w:szCs w:val="28"/>
          <w:lang w:val="uk-UA"/>
        </w:rPr>
        <w:t xml:space="preserve">, Д.О. Леонтьєв, у своїх працях акцентують увагу на різноманітності критеріїв індивідуального ранжування цінностей: переважання певної цінності може обумовлюватися як її суб’єктивною важливістю, так і загальною значимістю для суспільства. Цікавою у даному випадку є концепція С.С. Бубнової. Автор поряд із такою характеристикою системи ціннісних орієнтацій як ієрархічність, розглядає її </w:t>
      </w:r>
      <w:proofErr w:type="spellStart"/>
      <w:r>
        <w:rPr>
          <w:rFonts w:ascii="Times New Roman" w:eastAsia="TimesNewRomanPSMT" w:hAnsi="Times New Roman" w:cs="Times New Roman"/>
          <w:sz w:val="28"/>
          <w:szCs w:val="28"/>
          <w:lang w:val="uk-UA"/>
        </w:rPr>
        <w:t>нелінійність</w:t>
      </w:r>
      <w:proofErr w:type="spellEnd"/>
      <w:r>
        <w:rPr>
          <w:rFonts w:ascii="Times New Roman" w:eastAsia="TimesNewRomanPSMT" w:hAnsi="Times New Roman" w:cs="Times New Roman"/>
          <w:sz w:val="28"/>
          <w:szCs w:val="28"/>
          <w:lang w:val="uk-UA"/>
        </w:rPr>
        <w:t xml:space="preserve">, </w:t>
      </w:r>
      <w:proofErr w:type="spellStart"/>
      <w:r>
        <w:rPr>
          <w:rFonts w:ascii="Times New Roman" w:eastAsia="TimesNewRomanPSMT" w:hAnsi="Times New Roman" w:cs="Times New Roman"/>
          <w:sz w:val="28"/>
          <w:szCs w:val="28"/>
          <w:lang w:val="uk-UA"/>
        </w:rPr>
        <w:t>багатовимірність</w:t>
      </w:r>
      <w:proofErr w:type="spellEnd"/>
      <w:r>
        <w:rPr>
          <w:rFonts w:ascii="Times New Roman" w:eastAsia="TimesNewRomanPSMT" w:hAnsi="Times New Roman" w:cs="Times New Roman"/>
          <w:sz w:val="28"/>
          <w:szCs w:val="28"/>
          <w:lang w:val="uk-UA"/>
        </w:rPr>
        <w:t xml:space="preserve">, яка є надзвичайно важливою властивістю системи особистісних цінностей. Сутність цієї властивості полягає в тому, що критерій її ієрархії – особистісна значимість – містить різні змістовні аспекти, обумовлені впливом різних форм і типів соціальних </w:t>
      </w:r>
      <w:r w:rsidRPr="00963881">
        <w:rPr>
          <w:rFonts w:ascii="Times New Roman" w:eastAsia="TimesNewRomanPSMT" w:hAnsi="Times New Roman" w:cs="Times New Roman"/>
          <w:sz w:val="28"/>
          <w:szCs w:val="28"/>
          <w:lang w:val="uk-UA"/>
        </w:rPr>
        <w:t>відносин [14, 148].</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lastRenderedPageBreak/>
        <w:t xml:space="preserve">К. </w:t>
      </w:r>
      <w:proofErr w:type="spellStart"/>
      <w:r>
        <w:rPr>
          <w:rFonts w:ascii="Times New Roman" w:eastAsia="TimesNewRomanPSMT" w:hAnsi="Times New Roman" w:cs="Times New Roman"/>
          <w:sz w:val="28"/>
          <w:szCs w:val="28"/>
          <w:lang w:val="uk-UA"/>
        </w:rPr>
        <w:t>Роджерс</w:t>
      </w:r>
      <w:proofErr w:type="spellEnd"/>
      <w:r>
        <w:rPr>
          <w:rFonts w:ascii="Times New Roman" w:eastAsia="TimesNewRomanPSMT" w:hAnsi="Times New Roman" w:cs="Times New Roman"/>
          <w:sz w:val="28"/>
          <w:szCs w:val="28"/>
          <w:lang w:val="uk-UA"/>
        </w:rPr>
        <w:t xml:space="preserve"> відмічає, що потреби мають змогу задовольнятися лише тими шляхами, які сумісні із системою цінностей особистості та її Я-концепцією </w:t>
      </w:r>
      <w:r w:rsidRPr="008B4711">
        <w:rPr>
          <w:rFonts w:ascii="Times New Roman" w:eastAsia="TimesNewRomanPSMT" w:hAnsi="Times New Roman" w:cs="Times New Roman"/>
          <w:sz w:val="28"/>
          <w:szCs w:val="28"/>
          <w:lang w:val="uk-UA"/>
        </w:rPr>
        <w:t>[67, 59].</w:t>
      </w:r>
      <w:r>
        <w:rPr>
          <w:rFonts w:ascii="Times New Roman" w:eastAsia="TimesNewRomanPSMT" w:hAnsi="Times New Roman" w:cs="Times New Roman"/>
          <w:sz w:val="28"/>
          <w:szCs w:val="28"/>
          <w:lang w:val="uk-UA"/>
        </w:rPr>
        <w:t xml:space="preserve"> А.Г. </w:t>
      </w:r>
      <w:proofErr w:type="spellStart"/>
      <w:r>
        <w:rPr>
          <w:rFonts w:ascii="Times New Roman" w:eastAsia="TimesNewRomanPSMT" w:hAnsi="Times New Roman" w:cs="Times New Roman"/>
          <w:sz w:val="28"/>
          <w:szCs w:val="28"/>
          <w:lang w:val="uk-UA"/>
        </w:rPr>
        <w:t>Здравомислов</w:t>
      </w:r>
      <w:proofErr w:type="spellEnd"/>
      <w:r>
        <w:rPr>
          <w:rFonts w:ascii="Times New Roman" w:eastAsia="TimesNewRomanPSMT" w:hAnsi="Times New Roman" w:cs="Times New Roman"/>
          <w:sz w:val="28"/>
          <w:szCs w:val="28"/>
          <w:lang w:val="uk-UA"/>
        </w:rPr>
        <w:t xml:space="preserve"> також дотримується такої точки зору, що завдяки контрольним функціям ціннісних орієнтацій дія цінностей будь-якого роду може обмежуватися, гальмуватися, змінюватися </w:t>
      </w:r>
      <w:r w:rsidRPr="005E038E">
        <w:rPr>
          <w:rFonts w:ascii="Times New Roman" w:eastAsia="TimesNewRomanPSMT" w:hAnsi="Times New Roman" w:cs="Times New Roman"/>
          <w:sz w:val="28"/>
          <w:szCs w:val="28"/>
          <w:lang w:val="uk-UA"/>
        </w:rPr>
        <w:t>[23, 215].</w:t>
      </w:r>
      <w:r>
        <w:rPr>
          <w:rFonts w:ascii="Times New Roman" w:eastAsia="TimesNewRomanPSMT" w:hAnsi="Times New Roman" w:cs="Times New Roman"/>
          <w:sz w:val="28"/>
          <w:szCs w:val="28"/>
          <w:lang w:val="uk-UA"/>
        </w:rPr>
        <w:t xml:space="preserve"> Механізм дії системи ціннісних орієнтацій, на думку автора, пов’язаний із вирішенням конфліктів і суперечностей у мотиваційній сфері особистості, виражаючись у боротьбі між обов’язком і бажанням, тобто між мотивами морального і утилітарного характеру. Як зазначає Ф.Ю. </w:t>
      </w:r>
      <w:proofErr w:type="spellStart"/>
      <w:r>
        <w:rPr>
          <w:rFonts w:ascii="Times New Roman" w:eastAsia="TimesNewRomanPSMT" w:hAnsi="Times New Roman" w:cs="Times New Roman"/>
          <w:sz w:val="28"/>
          <w:szCs w:val="28"/>
          <w:lang w:val="uk-UA"/>
        </w:rPr>
        <w:t>Василюк</w:t>
      </w:r>
      <w:proofErr w:type="spellEnd"/>
      <w:r>
        <w:rPr>
          <w:rFonts w:ascii="Times New Roman" w:eastAsia="TimesNewRomanPSMT" w:hAnsi="Times New Roman" w:cs="Times New Roman"/>
          <w:sz w:val="28"/>
          <w:szCs w:val="28"/>
          <w:lang w:val="uk-UA"/>
        </w:rPr>
        <w:t xml:space="preserve">, система цінностей виступає у даному випадку як «психологічний орган» вимірювання і співставлення міри значимості мотивів, співвіднесення індивідуальних прагнень і надіндивідуальної сутності особистості </w:t>
      </w:r>
      <w:r w:rsidRPr="00963881">
        <w:rPr>
          <w:rFonts w:ascii="Times New Roman" w:eastAsia="TimesNewRomanPSMT" w:hAnsi="Times New Roman" w:cs="Times New Roman"/>
          <w:sz w:val="28"/>
          <w:szCs w:val="28"/>
          <w:lang w:val="uk-UA"/>
        </w:rPr>
        <w:t>[16, 121].</w:t>
      </w:r>
    </w:p>
    <w:p w:rsidR="008B4711" w:rsidRPr="000A2DBF"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Значення системи </w:t>
      </w:r>
      <w:proofErr w:type="spellStart"/>
      <w:r>
        <w:rPr>
          <w:rFonts w:ascii="Times New Roman" w:eastAsia="TimesNewRomanPSMT" w:hAnsi="Times New Roman" w:cs="Times New Roman"/>
          <w:sz w:val="28"/>
          <w:szCs w:val="28"/>
          <w:lang w:val="uk-UA"/>
        </w:rPr>
        <w:t>цінісних</w:t>
      </w:r>
      <w:proofErr w:type="spellEnd"/>
      <w:r>
        <w:rPr>
          <w:rFonts w:ascii="Times New Roman" w:eastAsia="TimesNewRomanPSMT" w:hAnsi="Times New Roman" w:cs="Times New Roman"/>
          <w:sz w:val="28"/>
          <w:szCs w:val="28"/>
          <w:lang w:val="uk-UA"/>
        </w:rPr>
        <w:t xml:space="preserve"> орієнтацій у регуляції </w:t>
      </w:r>
      <w:proofErr w:type="spellStart"/>
      <w:r>
        <w:rPr>
          <w:rFonts w:ascii="Times New Roman" w:eastAsia="TimesNewRomanPSMT" w:hAnsi="Times New Roman" w:cs="Times New Roman"/>
          <w:sz w:val="28"/>
          <w:szCs w:val="28"/>
          <w:lang w:val="uk-UA"/>
        </w:rPr>
        <w:t>мисленнєвих</w:t>
      </w:r>
      <w:proofErr w:type="spellEnd"/>
      <w:r>
        <w:rPr>
          <w:rFonts w:ascii="Times New Roman" w:eastAsia="TimesNewRomanPSMT" w:hAnsi="Times New Roman" w:cs="Times New Roman"/>
          <w:sz w:val="28"/>
          <w:szCs w:val="28"/>
          <w:lang w:val="uk-UA"/>
        </w:rPr>
        <w:t xml:space="preserve"> і пізнавальних процесів розкривається у працях О.К. Тихомирова, В.Є. </w:t>
      </w:r>
      <w:proofErr w:type="spellStart"/>
      <w:r>
        <w:rPr>
          <w:rFonts w:ascii="Times New Roman" w:eastAsia="TimesNewRomanPSMT" w:hAnsi="Times New Roman" w:cs="Times New Roman"/>
          <w:sz w:val="28"/>
          <w:szCs w:val="28"/>
          <w:lang w:val="uk-UA"/>
        </w:rPr>
        <w:t>Клочко</w:t>
      </w:r>
      <w:proofErr w:type="spellEnd"/>
      <w:r>
        <w:rPr>
          <w:rFonts w:ascii="Times New Roman" w:eastAsia="TimesNewRomanPSMT" w:hAnsi="Times New Roman" w:cs="Times New Roman"/>
          <w:sz w:val="28"/>
          <w:szCs w:val="28"/>
          <w:lang w:val="uk-UA"/>
        </w:rPr>
        <w:t xml:space="preserve">. О.М. </w:t>
      </w:r>
      <w:proofErr w:type="spellStart"/>
      <w:r>
        <w:rPr>
          <w:rFonts w:ascii="Times New Roman" w:eastAsia="TimesNewRomanPSMT" w:hAnsi="Times New Roman" w:cs="Times New Roman"/>
          <w:sz w:val="28"/>
          <w:szCs w:val="28"/>
          <w:lang w:val="uk-UA"/>
        </w:rPr>
        <w:t>Краснорядцевої</w:t>
      </w:r>
      <w:proofErr w:type="spellEnd"/>
      <w:r>
        <w:rPr>
          <w:rFonts w:ascii="Times New Roman" w:eastAsia="TimesNewRomanPSMT" w:hAnsi="Times New Roman" w:cs="Times New Roman"/>
          <w:sz w:val="28"/>
          <w:szCs w:val="28"/>
          <w:lang w:val="uk-UA"/>
        </w:rPr>
        <w:t xml:space="preserve"> та інших вітчизняних авторів. На думку В.Б. </w:t>
      </w:r>
      <w:proofErr w:type="spellStart"/>
      <w:r>
        <w:rPr>
          <w:rFonts w:ascii="Times New Roman" w:eastAsia="TimesNewRomanPSMT" w:hAnsi="Times New Roman" w:cs="Times New Roman"/>
          <w:sz w:val="28"/>
          <w:szCs w:val="28"/>
          <w:lang w:val="uk-UA"/>
        </w:rPr>
        <w:t>Ольшанського</w:t>
      </w:r>
      <w:proofErr w:type="spellEnd"/>
      <w:r>
        <w:rPr>
          <w:rFonts w:ascii="Times New Roman" w:eastAsia="TimesNewRomanPSMT" w:hAnsi="Times New Roman" w:cs="Times New Roman"/>
          <w:sz w:val="28"/>
          <w:szCs w:val="28"/>
          <w:lang w:val="uk-UA"/>
        </w:rPr>
        <w:t xml:space="preserve">, цінності представляють собою «своєрідні маяки, які допомагають замінити у потоці інформації те, що найбільш важливо для життєдіяльності людини, для її поведінки. Що суперечить цінностям, буде неминуче проігноровано – або неувагою, або несприйняттям, або </w:t>
      </w:r>
      <w:proofErr w:type="spellStart"/>
      <w:r>
        <w:rPr>
          <w:rFonts w:ascii="Times New Roman" w:eastAsia="TimesNewRomanPSMT" w:hAnsi="Times New Roman" w:cs="Times New Roman"/>
          <w:sz w:val="28"/>
          <w:szCs w:val="28"/>
          <w:lang w:val="uk-UA"/>
        </w:rPr>
        <w:t>нерозподілом</w:t>
      </w:r>
      <w:proofErr w:type="spellEnd"/>
      <w:r>
        <w:rPr>
          <w:rFonts w:ascii="Times New Roman" w:eastAsia="TimesNewRomanPSMT" w:hAnsi="Times New Roman" w:cs="Times New Roman"/>
          <w:sz w:val="28"/>
          <w:szCs w:val="28"/>
          <w:lang w:val="uk-UA"/>
        </w:rPr>
        <w:t xml:space="preserve"> інформації». За його словами, суб’єкт обирає матеріал у відповідності з уже наявною у нього точкою </w:t>
      </w:r>
      <w:r w:rsidRPr="00963881">
        <w:rPr>
          <w:rFonts w:ascii="Times New Roman" w:eastAsia="TimesNewRomanPSMT" w:hAnsi="Times New Roman" w:cs="Times New Roman"/>
          <w:sz w:val="28"/>
          <w:szCs w:val="28"/>
          <w:lang w:val="uk-UA"/>
        </w:rPr>
        <w:t xml:space="preserve">зору </w:t>
      </w:r>
      <w:r w:rsidRPr="00963881">
        <w:rPr>
          <w:rFonts w:ascii="Times New Roman" w:eastAsia="TimesNewRomanPSMT" w:hAnsi="Times New Roman" w:cs="Times New Roman"/>
          <w:sz w:val="28"/>
          <w:szCs w:val="28"/>
        </w:rPr>
        <w:t>[</w:t>
      </w:r>
      <w:r w:rsidRPr="00963881">
        <w:rPr>
          <w:rFonts w:ascii="Times New Roman" w:eastAsia="TimesNewRomanPSMT" w:hAnsi="Times New Roman" w:cs="Times New Roman"/>
          <w:sz w:val="28"/>
          <w:szCs w:val="28"/>
          <w:lang w:val="uk-UA"/>
        </w:rPr>
        <w:t>50, 475].</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Варто відзначити, що подвійність системи ціннісних орієнтацій особистості як вищого регулятивного утворення полягає в тому, що вона не лише визначає форму і умови реалізації спонукань людини, а і сама виступає джерелом його цілей. А.І. Донцов відмічає, що ціннісні орієнтації спрямовують і корегують процес цілепокладання людини</w:t>
      </w:r>
      <w:r w:rsidRPr="00717344">
        <w:rPr>
          <w:rFonts w:ascii="Times New Roman" w:eastAsia="TimesNewRomanPSMT" w:hAnsi="Times New Roman" w:cs="Times New Roman"/>
          <w:sz w:val="28"/>
          <w:szCs w:val="28"/>
          <w:lang w:val="uk-UA"/>
        </w:rPr>
        <w:t>.</w:t>
      </w:r>
      <w:r>
        <w:rPr>
          <w:rFonts w:ascii="Times New Roman" w:eastAsia="TimesNewRomanPSMT" w:hAnsi="Times New Roman" w:cs="Times New Roman"/>
          <w:sz w:val="28"/>
          <w:szCs w:val="28"/>
          <w:lang w:val="uk-UA"/>
        </w:rPr>
        <w:t xml:space="preserve"> Н.Ф. Наумова також виділяє ціннісні орієнтації в якості одного із механізмів цілепокладання, оскільки вони орієнтують людину серед об’єктів природного і соціального світу, створюючи впорядковану і осмислену картину світу, яка має для людини значення. Автор стверджує, що ціннісні орієнтації дають основи для вибору із </w:t>
      </w:r>
      <w:r>
        <w:rPr>
          <w:rFonts w:ascii="Times New Roman" w:eastAsia="TimesNewRomanPSMT" w:hAnsi="Times New Roman" w:cs="Times New Roman"/>
          <w:sz w:val="28"/>
          <w:szCs w:val="28"/>
          <w:lang w:val="uk-UA"/>
        </w:rPr>
        <w:lastRenderedPageBreak/>
        <w:t xml:space="preserve">наявних альтернативних цілей і засобів, для порядку переважних виборів і оцінок цих альтернатив, визначаючи «межі дії», тобто не лише регулюють, але і спрямовують ці дії </w:t>
      </w:r>
      <w:r w:rsidRPr="00963881">
        <w:rPr>
          <w:rFonts w:ascii="Times New Roman" w:eastAsia="TimesNewRomanPSMT" w:hAnsi="Times New Roman" w:cs="Times New Roman"/>
          <w:sz w:val="28"/>
          <w:szCs w:val="28"/>
          <w:lang w:val="uk-UA"/>
        </w:rPr>
        <w:t>[48, 132].</w:t>
      </w:r>
      <w:r>
        <w:rPr>
          <w:rFonts w:ascii="Times New Roman" w:eastAsia="TimesNewRomanPSMT" w:hAnsi="Times New Roman" w:cs="Times New Roman"/>
          <w:sz w:val="28"/>
          <w:szCs w:val="28"/>
          <w:lang w:val="uk-UA"/>
        </w:rPr>
        <w:t xml:space="preserve"> Як вважає М.С. </w:t>
      </w:r>
      <w:proofErr w:type="spellStart"/>
      <w:r>
        <w:rPr>
          <w:rFonts w:ascii="Times New Roman" w:eastAsia="TimesNewRomanPSMT" w:hAnsi="Times New Roman" w:cs="Times New Roman"/>
          <w:sz w:val="28"/>
          <w:szCs w:val="28"/>
          <w:lang w:val="uk-UA"/>
        </w:rPr>
        <w:t>Яницький</w:t>
      </w:r>
      <w:proofErr w:type="spellEnd"/>
      <w:r>
        <w:rPr>
          <w:rFonts w:ascii="Times New Roman" w:eastAsia="TimesNewRomanPSMT" w:hAnsi="Times New Roman" w:cs="Times New Roman"/>
          <w:sz w:val="28"/>
          <w:szCs w:val="28"/>
          <w:lang w:val="uk-UA"/>
        </w:rPr>
        <w:t xml:space="preserve">, тим самим система ціннісних орієнтацій визначає вектор розвитку особистості, являючись важливим його джерелом та механізмом. </w:t>
      </w:r>
    </w:p>
    <w:p w:rsidR="008B4711"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Таким чином, система ціннісних орієнтацій особистості є багатофункціональним психологічним органом (термін «психологічний орган» за своїм змістом близький до поширених у фізіології понять «функціональний орган» (А.А. </w:t>
      </w:r>
      <w:proofErr w:type="spellStart"/>
      <w:r>
        <w:rPr>
          <w:rFonts w:ascii="Times New Roman" w:eastAsia="TimesNewRomanPSMT" w:hAnsi="Times New Roman" w:cs="Times New Roman"/>
          <w:sz w:val="28"/>
          <w:szCs w:val="28"/>
          <w:lang w:val="uk-UA"/>
        </w:rPr>
        <w:t>Ухтомський</w:t>
      </w:r>
      <w:proofErr w:type="spellEnd"/>
      <w:r>
        <w:rPr>
          <w:rFonts w:ascii="Times New Roman" w:eastAsia="TimesNewRomanPSMT" w:hAnsi="Times New Roman" w:cs="Times New Roman"/>
          <w:sz w:val="28"/>
          <w:szCs w:val="28"/>
          <w:lang w:val="uk-UA"/>
        </w:rPr>
        <w:t xml:space="preserve">) та «функціональна система» (П.К. Анохін)). Б.С. Братусь проводить пряму аналогію між поняттям «психологічний орган» і уявленням про «функціональні органи» як засоби вирішення задач, що виникають перед індивідом. Він визначає наступні специфічні функції психологічних органів: самостійне продукування самих задач; забезпечення і закріплення певних, досить одноманітних способів їх вирішення; взаємодія з іншими подібними психологічними органами </w:t>
      </w:r>
      <w:r w:rsidRPr="00963881">
        <w:rPr>
          <w:rFonts w:ascii="Times New Roman" w:eastAsia="TimesNewRomanPSMT" w:hAnsi="Times New Roman" w:cs="Times New Roman"/>
          <w:sz w:val="28"/>
          <w:szCs w:val="28"/>
          <w:lang w:val="uk-UA"/>
        </w:rPr>
        <w:t>[67, 73].</w:t>
      </w:r>
      <w:r>
        <w:rPr>
          <w:rFonts w:ascii="Times New Roman" w:eastAsia="TimesNewRomanPSMT" w:hAnsi="Times New Roman" w:cs="Times New Roman"/>
          <w:sz w:val="28"/>
          <w:szCs w:val="28"/>
          <w:lang w:val="uk-UA"/>
        </w:rPr>
        <w:t xml:space="preserve"> На думку М.С. </w:t>
      </w:r>
      <w:proofErr w:type="spellStart"/>
      <w:r>
        <w:rPr>
          <w:rFonts w:ascii="Times New Roman" w:eastAsia="TimesNewRomanPSMT" w:hAnsi="Times New Roman" w:cs="Times New Roman"/>
          <w:sz w:val="28"/>
          <w:szCs w:val="28"/>
          <w:lang w:val="uk-UA"/>
        </w:rPr>
        <w:t>Яницького</w:t>
      </w:r>
      <w:proofErr w:type="spellEnd"/>
      <w:r>
        <w:rPr>
          <w:rFonts w:ascii="Times New Roman" w:eastAsia="TimesNewRomanPSMT" w:hAnsi="Times New Roman" w:cs="Times New Roman"/>
          <w:sz w:val="28"/>
          <w:szCs w:val="28"/>
          <w:lang w:val="uk-UA"/>
        </w:rPr>
        <w:t xml:space="preserve">, система ціннісних орієнтацій особистості, яка виконує одночасно функції регуляції поведінки і визначення його цілі, пов’язує у єдине ціле особистість і соціальне середовище, є саме таким психологічним органом.  </w:t>
      </w:r>
    </w:p>
    <w:p w:rsidR="008B4711" w:rsidRDefault="008B4711" w:rsidP="00837DE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із центральних в концепції </w:t>
      </w:r>
      <w:proofErr w:type="spellStart"/>
      <w:r>
        <w:rPr>
          <w:rFonts w:ascii="Times New Roman" w:hAnsi="Times New Roman" w:cs="Times New Roman"/>
          <w:sz w:val="28"/>
          <w:szCs w:val="28"/>
          <w:lang w:val="uk-UA"/>
        </w:rPr>
        <w:t>логотерапії</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екзистенційного</w:t>
      </w:r>
      <w:proofErr w:type="spellEnd"/>
      <w:r>
        <w:rPr>
          <w:rFonts w:ascii="Times New Roman" w:hAnsi="Times New Roman" w:cs="Times New Roman"/>
          <w:sz w:val="28"/>
          <w:szCs w:val="28"/>
          <w:lang w:val="uk-UA"/>
        </w:rPr>
        <w:t xml:space="preserve"> аналізу В. </w:t>
      </w:r>
      <w:proofErr w:type="spellStart"/>
      <w:r>
        <w:rPr>
          <w:rFonts w:ascii="Times New Roman" w:hAnsi="Times New Roman" w:cs="Times New Roman"/>
          <w:sz w:val="28"/>
          <w:szCs w:val="28"/>
          <w:lang w:val="uk-UA"/>
        </w:rPr>
        <w:t>Франкла</w:t>
      </w:r>
      <w:proofErr w:type="spellEnd"/>
      <w:r>
        <w:rPr>
          <w:rFonts w:ascii="Times New Roman" w:hAnsi="Times New Roman" w:cs="Times New Roman"/>
          <w:sz w:val="28"/>
          <w:szCs w:val="28"/>
          <w:lang w:val="uk-UA"/>
        </w:rPr>
        <w:t xml:space="preserve"> виступає поняття «смисл життя». Вчений вважає, що «важливим є не смисл життя загалом, а скоріше специфічний смисл життя даної особистості в даний момент» </w:t>
      </w:r>
      <w:r w:rsidRPr="00963881">
        <w:rPr>
          <w:rFonts w:ascii="Times New Roman" w:hAnsi="Times New Roman" w:cs="Times New Roman"/>
          <w:sz w:val="28"/>
          <w:szCs w:val="28"/>
          <w:lang w:val="uk-UA"/>
        </w:rPr>
        <w:t>[56, 119</w:t>
      </w:r>
      <w:r w:rsidR="00837DE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Згідно поглядів В. </w:t>
      </w:r>
      <w:proofErr w:type="spellStart"/>
      <w:r>
        <w:rPr>
          <w:rFonts w:ascii="Times New Roman" w:hAnsi="Times New Roman" w:cs="Times New Roman"/>
          <w:sz w:val="28"/>
          <w:szCs w:val="28"/>
          <w:lang w:val="uk-UA"/>
        </w:rPr>
        <w:t>Франкла</w:t>
      </w:r>
      <w:proofErr w:type="spellEnd"/>
      <w:r>
        <w:rPr>
          <w:rFonts w:ascii="Times New Roman" w:hAnsi="Times New Roman" w:cs="Times New Roman"/>
          <w:sz w:val="28"/>
          <w:szCs w:val="28"/>
          <w:lang w:val="uk-UA"/>
        </w:rPr>
        <w:t xml:space="preserve">, смисл життя можна виявити трьома шляхами: скоюючи справу (подвиг), переживаючи цінності і шляхом страждання. На основі цього, автор виділяє три групи цінностей – смислових </w:t>
      </w:r>
      <w:proofErr w:type="spellStart"/>
      <w:r>
        <w:rPr>
          <w:rFonts w:ascii="Times New Roman" w:hAnsi="Times New Roman" w:cs="Times New Roman"/>
          <w:sz w:val="28"/>
          <w:szCs w:val="28"/>
          <w:lang w:val="uk-UA"/>
        </w:rPr>
        <w:t>універсалій</w:t>
      </w:r>
      <w:proofErr w:type="spellEnd"/>
      <w:r>
        <w:rPr>
          <w:rFonts w:ascii="Times New Roman" w:hAnsi="Times New Roman" w:cs="Times New Roman"/>
          <w:sz w:val="28"/>
          <w:szCs w:val="28"/>
          <w:lang w:val="uk-UA"/>
        </w:rPr>
        <w:t xml:space="preserve">, які кристалізувалися в результаті узагальнення типових ситуацій, із якими людству довелося стикатися в історії </w:t>
      </w:r>
      <w:r w:rsidRPr="00963881">
        <w:rPr>
          <w:rFonts w:ascii="Times New Roman" w:hAnsi="Times New Roman" w:cs="Times New Roman"/>
          <w:sz w:val="28"/>
          <w:szCs w:val="28"/>
          <w:lang w:val="uk-UA"/>
        </w:rPr>
        <w:t>[39, 18]:</w:t>
      </w:r>
    </w:p>
    <w:p w:rsidR="008B4711" w:rsidRDefault="008B4711" w:rsidP="008B4711">
      <w:pPr>
        <w:spacing w:after="0" w:line="360" w:lineRule="auto"/>
        <w:ind w:firstLine="567"/>
        <w:jc w:val="both"/>
        <w:rPr>
          <w:rFonts w:ascii="Times New Roman" w:hAnsi="Times New Roman" w:cs="Times New Roman"/>
          <w:sz w:val="28"/>
          <w:szCs w:val="28"/>
          <w:lang w:val="uk-UA"/>
        </w:rPr>
      </w:pPr>
      <w:r w:rsidRPr="00704CD3">
        <w:rPr>
          <w:rFonts w:ascii="Times New Roman" w:hAnsi="Times New Roman" w:cs="Times New Roman"/>
          <w:sz w:val="28"/>
          <w:szCs w:val="28"/>
          <w:lang w:val="uk-UA"/>
        </w:rPr>
        <w:t>1)</w:t>
      </w:r>
      <w:r>
        <w:rPr>
          <w:rFonts w:ascii="Times New Roman" w:hAnsi="Times New Roman" w:cs="Times New Roman"/>
          <w:sz w:val="28"/>
          <w:szCs w:val="28"/>
          <w:lang w:val="uk-UA"/>
        </w:rPr>
        <w:t xml:space="preserve"> Ц</w:t>
      </w:r>
      <w:r w:rsidRPr="00704CD3">
        <w:rPr>
          <w:rFonts w:ascii="Times New Roman" w:hAnsi="Times New Roman" w:cs="Times New Roman"/>
          <w:sz w:val="28"/>
          <w:szCs w:val="28"/>
          <w:lang w:val="uk-UA"/>
        </w:rPr>
        <w:t>інності творчості – найбільш природні і важливі, але вони не є необхідними. Основним шляхом їх реалізації є праця. Смисл праці полягає в тому, що людина привноси</w:t>
      </w:r>
      <w:r>
        <w:rPr>
          <w:rFonts w:ascii="Times New Roman" w:hAnsi="Times New Roman" w:cs="Times New Roman"/>
          <w:sz w:val="28"/>
          <w:szCs w:val="28"/>
          <w:lang w:val="uk-UA"/>
        </w:rPr>
        <w:t>ть у свою роботу як особистість</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Цінності переживання. В. </w:t>
      </w:r>
      <w:proofErr w:type="spellStart"/>
      <w:r>
        <w:rPr>
          <w:rFonts w:ascii="Times New Roman" w:hAnsi="Times New Roman" w:cs="Times New Roman"/>
          <w:sz w:val="28"/>
          <w:szCs w:val="28"/>
          <w:lang w:val="uk-UA"/>
        </w:rPr>
        <w:t>Франкл</w:t>
      </w:r>
      <w:proofErr w:type="spellEnd"/>
      <w:r>
        <w:rPr>
          <w:rFonts w:ascii="Times New Roman" w:hAnsi="Times New Roman" w:cs="Times New Roman"/>
          <w:sz w:val="28"/>
          <w:szCs w:val="28"/>
          <w:lang w:val="uk-UA"/>
        </w:rPr>
        <w:t xml:space="preserve"> вказує, що багатим ціннісним потенціалом володіє любов. «Любов є єдиним способом зрозуміти іншу людину в глибочезній суті її особистості» </w:t>
      </w:r>
      <w:r w:rsidRPr="00963881">
        <w:rPr>
          <w:rFonts w:ascii="Times New Roman" w:hAnsi="Times New Roman" w:cs="Times New Roman"/>
          <w:sz w:val="28"/>
          <w:szCs w:val="28"/>
          <w:lang w:val="uk-UA"/>
        </w:rPr>
        <w:t>[56, 124].</w:t>
      </w:r>
      <w:r>
        <w:rPr>
          <w:rFonts w:ascii="Times New Roman" w:hAnsi="Times New Roman" w:cs="Times New Roman"/>
          <w:sz w:val="28"/>
          <w:szCs w:val="28"/>
          <w:lang w:val="uk-UA"/>
        </w:rPr>
        <w:t xml:space="preserve"> Але любов не є необхідною умовою для осмислення життя. </w:t>
      </w:r>
    </w:p>
    <w:p w:rsidR="008B4711" w:rsidRPr="0096388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Цінності відношення – мають найбільше значення, на думку В. </w:t>
      </w:r>
      <w:proofErr w:type="spellStart"/>
      <w:r>
        <w:rPr>
          <w:rFonts w:ascii="Times New Roman" w:hAnsi="Times New Roman" w:cs="Times New Roman"/>
          <w:sz w:val="28"/>
          <w:szCs w:val="28"/>
          <w:lang w:val="uk-UA"/>
        </w:rPr>
        <w:t>Франкла</w:t>
      </w:r>
      <w:proofErr w:type="spellEnd"/>
      <w:r>
        <w:rPr>
          <w:rFonts w:ascii="Times New Roman" w:hAnsi="Times New Roman" w:cs="Times New Roman"/>
          <w:sz w:val="28"/>
          <w:szCs w:val="28"/>
          <w:lang w:val="uk-UA"/>
        </w:rPr>
        <w:t xml:space="preserve">. Ця група цінностей полягає у відношенні людини до факторів, які обмежують її життя. Цінності відношення діляться на 3 категорії: осмислене відношення до болю, провини і смерті. В. </w:t>
      </w:r>
      <w:proofErr w:type="spellStart"/>
      <w:r>
        <w:rPr>
          <w:rFonts w:ascii="Times New Roman" w:hAnsi="Times New Roman" w:cs="Times New Roman"/>
          <w:sz w:val="28"/>
          <w:szCs w:val="28"/>
          <w:lang w:val="uk-UA"/>
        </w:rPr>
        <w:t>Франкл</w:t>
      </w:r>
      <w:proofErr w:type="spellEnd"/>
      <w:r>
        <w:rPr>
          <w:rFonts w:ascii="Times New Roman" w:hAnsi="Times New Roman" w:cs="Times New Roman"/>
          <w:sz w:val="28"/>
          <w:szCs w:val="28"/>
          <w:lang w:val="uk-UA"/>
        </w:rPr>
        <w:t xml:space="preserve"> розглядає ці категорії із оптимістичної позиції: «…немає трагічних і негативних аспектів, які не могли б посередництвом позиції, яка займається відносно них, бути перетвореними у позитивні досягнення» </w:t>
      </w:r>
      <w:r w:rsidRPr="00963881">
        <w:rPr>
          <w:rFonts w:ascii="Times New Roman" w:hAnsi="Times New Roman" w:cs="Times New Roman"/>
          <w:sz w:val="28"/>
          <w:szCs w:val="28"/>
          <w:lang w:val="uk-UA"/>
        </w:rPr>
        <w:t>[56, 124].</w:t>
      </w:r>
    </w:p>
    <w:p w:rsidR="008B4711" w:rsidRPr="00FA38B6" w:rsidRDefault="008B4711" w:rsidP="008B4711">
      <w:pPr>
        <w:tabs>
          <w:tab w:val="left" w:pos="2040"/>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Отже, не зважаючи на різноманітність підходів у психологічній науці</w:t>
      </w:r>
      <w:r w:rsidRPr="00B54984">
        <w:rPr>
          <w:rFonts w:ascii="Times New Roman" w:hAnsi="Times New Roman" w:cs="Times New Roman"/>
          <w:sz w:val="28"/>
          <w:szCs w:val="28"/>
          <w:lang w:val="uk-UA"/>
        </w:rPr>
        <w:t>, цінності і ціннісні орієнтації розуміються як значущі компоненти структури особистості, що формуються у процесі її соціалізації та виражають спрямованість на регул</w:t>
      </w:r>
      <w:r>
        <w:rPr>
          <w:rFonts w:ascii="Times New Roman" w:hAnsi="Times New Roman" w:cs="Times New Roman"/>
          <w:sz w:val="28"/>
          <w:szCs w:val="28"/>
          <w:lang w:val="uk-UA"/>
        </w:rPr>
        <w:t>ювання діяльності та поведінки.</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Ціннісні орієнтації є особливими психічними</w:t>
      </w:r>
      <w:r w:rsidRPr="00665316">
        <w:rPr>
          <w:rFonts w:ascii="Times New Roman" w:hAnsi="Times New Roman" w:cs="Times New Roman"/>
          <w:color w:val="000000" w:themeColor="text1"/>
          <w:sz w:val="28"/>
          <w:szCs w:val="28"/>
          <w:lang w:val="uk-UA"/>
        </w:rPr>
        <w:t xml:space="preserve"> утворення</w:t>
      </w:r>
      <w:r>
        <w:rPr>
          <w:rFonts w:ascii="Times New Roman" w:hAnsi="Times New Roman" w:cs="Times New Roman"/>
          <w:color w:val="000000" w:themeColor="text1"/>
          <w:sz w:val="28"/>
          <w:szCs w:val="28"/>
          <w:lang w:val="uk-UA"/>
        </w:rPr>
        <w:t>ми</w:t>
      </w:r>
      <w:r w:rsidRPr="00665316">
        <w:rPr>
          <w:rFonts w:ascii="Times New Roman" w:hAnsi="Times New Roman" w:cs="Times New Roman"/>
          <w:color w:val="000000" w:themeColor="text1"/>
          <w:sz w:val="28"/>
          <w:szCs w:val="28"/>
          <w:lang w:val="uk-UA"/>
        </w:rPr>
        <w:t>, що завжди складають ієрархічну систему і існують в структурі особистості лише у якості її елементів. Неможливо уявити собі орієнтацію особистості на ту чи іншу цінність як деяке ізольоване утворення, що не враховує її пріоритетність, суб’єктивну важливість відносно інших цінностей, тобто не включене у систему.</w:t>
      </w:r>
    </w:p>
    <w:p w:rsidR="008B4711" w:rsidRPr="00EF02E9" w:rsidRDefault="008B4711" w:rsidP="008B4711">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 xml:space="preserve">Система ціннісних орієнтацій визначає життєву перспективу, вектор розвитку особистості, являючись важливим його джерелом і механізмом. </w:t>
      </w:r>
      <w:r>
        <w:rPr>
          <w:rFonts w:ascii="Times New Roman" w:hAnsi="Times New Roman" w:cs="Times New Roman"/>
          <w:color w:val="000000" w:themeColor="text1"/>
          <w:sz w:val="28"/>
          <w:szCs w:val="28"/>
          <w:lang w:val="uk-UA"/>
        </w:rPr>
        <w:t xml:space="preserve">ЇЇ </w:t>
      </w:r>
      <w:r w:rsidRPr="00665316">
        <w:rPr>
          <w:rFonts w:ascii="Times New Roman" w:hAnsi="Times New Roman" w:cs="Times New Roman"/>
          <w:color w:val="000000" w:themeColor="text1"/>
          <w:sz w:val="28"/>
          <w:szCs w:val="28"/>
          <w:lang w:val="uk-UA"/>
        </w:rPr>
        <w:t>можна розглядати як підсистему більш широкої системи, що описується різними авторами як «життєвий світ л</w:t>
      </w:r>
      <w:r>
        <w:rPr>
          <w:rFonts w:ascii="Times New Roman" w:hAnsi="Times New Roman" w:cs="Times New Roman"/>
          <w:color w:val="000000" w:themeColor="text1"/>
          <w:sz w:val="28"/>
          <w:szCs w:val="28"/>
          <w:lang w:val="uk-UA"/>
        </w:rPr>
        <w:t xml:space="preserve">юдини», «образ світу» і </w:t>
      </w:r>
      <w:proofErr w:type="spellStart"/>
      <w:r>
        <w:rPr>
          <w:rFonts w:ascii="Times New Roman" w:hAnsi="Times New Roman" w:cs="Times New Roman"/>
          <w:color w:val="000000" w:themeColor="text1"/>
          <w:sz w:val="28"/>
          <w:szCs w:val="28"/>
          <w:lang w:val="uk-UA"/>
        </w:rPr>
        <w:t>т.п</w:t>
      </w:r>
      <w:proofErr w:type="spellEnd"/>
      <w:r>
        <w:rPr>
          <w:rFonts w:ascii="Times New Roman" w:hAnsi="Times New Roman" w:cs="Times New Roman"/>
          <w:color w:val="000000" w:themeColor="text1"/>
          <w:sz w:val="28"/>
          <w:szCs w:val="28"/>
          <w:lang w:val="uk-UA"/>
        </w:rPr>
        <w:t>., та</w:t>
      </w:r>
      <w:r w:rsidRPr="00665316">
        <w:rPr>
          <w:rFonts w:ascii="Times New Roman" w:hAnsi="Times New Roman" w:cs="Times New Roman"/>
          <w:color w:val="000000" w:themeColor="text1"/>
          <w:sz w:val="28"/>
          <w:szCs w:val="28"/>
          <w:lang w:val="uk-UA"/>
        </w:rPr>
        <w:t xml:space="preserve"> має, в свою чергу, складний і багаторівневий характер. </w:t>
      </w:r>
    </w:p>
    <w:p w:rsidR="008B4711" w:rsidRDefault="008B4711" w:rsidP="008B4711">
      <w:pPr>
        <w:spacing w:after="120" w:line="360" w:lineRule="auto"/>
        <w:ind w:firstLine="567"/>
        <w:jc w:val="center"/>
        <w:rPr>
          <w:rFonts w:ascii="Times New Roman" w:hAnsi="Times New Roman" w:cs="Times New Roman"/>
          <w:b/>
          <w:color w:val="000000" w:themeColor="text1"/>
          <w:sz w:val="28"/>
          <w:szCs w:val="28"/>
          <w:lang w:val="uk-UA"/>
        </w:rPr>
      </w:pPr>
    </w:p>
    <w:p w:rsidR="00837DE4" w:rsidRDefault="00837DE4" w:rsidP="008B4711">
      <w:pPr>
        <w:spacing w:after="120" w:line="360" w:lineRule="auto"/>
        <w:ind w:firstLine="567"/>
        <w:jc w:val="center"/>
        <w:rPr>
          <w:rFonts w:ascii="Times New Roman" w:hAnsi="Times New Roman" w:cs="Times New Roman"/>
          <w:b/>
          <w:color w:val="000000" w:themeColor="text1"/>
          <w:sz w:val="28"/>
          <w:szCs w:val="28"/>
          <w:lang w:val="uk-UA"/>
        </w:rPr>
      </w:pPr>
    </w:p>
    <w:p w:rsidR="008B4711" w:rsidRPr="00C40794" w:rsidRDefault="008B4711" w:rsidP="008B4711">
      <w:pPr>
        <w:spacing w:after="120" w:line="360" w:lineRule="auto"/>
        <w:ind w:firstLine="567"/>
        <w:jc w:val="center"/>
        <w:rPr>
          <w:rFonts w:ascii="Times New Roman" w:hAnsi="Times New Roman" w:cs="Times New Roman"/>
          <w:b/>
          <w:sz w:val="28"/>
          <w:szCs w:val="28"/>
          <w:lang w:val="uk-UA"/>
        </w:rPr>
      </w:pPr>
      <w:r>
        <w:rPr>
          <w:rFonts w:ascii="Times New Roman" w:hAnsi="Times New Roman" w:cs="Times New Roman"/>
          <w:b/>
          <w:color w:val="000000" w:themeColor="text1"/>
          <w:sz w:val="28"/>
          <w:szCs w:val="28"/>
          <w:lang w:val="uk-UA"/>
        </w:rPr>
        <w:lastRenderedPageBreak/>
        <w:t>РОЗДІЛ ІІ</w:t>
      </w:r>
      <w:r w:rsidRPr="00C40794">
        <w:rPr>
          <w:rFonts w:ascii="Times New Roman" w:hAnsi="Times New Roman" w:cs="Times New Roman"/>
          <w:b/>
          <w:color w:val="000000" w:themeColor="text1"/>
          <w:sz w:val="28"/>
          <w:szCs w:val="28"/>
          <w:lang w:val="uk-UA"/>
        </w:rPr>
        <w:t>.</w:t>
      </w:r>
      <w:r>
        <w:rPr>
          <w:rFonts w:ascii="Times New Roman" w:hAnsi="Times New Roman" w:cs="Times New Roman"/>
          <w:b/>
          <w:sz w:val="28"/>
          <w:szCs w:val="28"/>
          <w:lang w:val="uk-UA"/>
        </w:rPr>
        <w:t>ТЕОРЕТИЧНІ АСПЕКТИ ДОСЛІДЖЕННЯ ЦІННІСНИХ ОРІЄНТАЦІЙ СТУДЕНТСЬКОЇ МОЛОДІ.</w:t>
      </w:r>
    </w:p>
    <w:p w:rsidR="008B4711" w:rsidRDefault="008B4711" w:rsidP="008B4711">
      <w:pPr>
        <w:spacing w:after="240" w:line="360" w:lineRule="auto"/>
        <w:ind w:firstLine="567"/>
        <w:jc w:val="center"/>
        <w:rPr>
          <w:rFonts w:ascii="Times New Roman" w:hAnsi="Times New Roman" w:cs="Times New Roman"/>
          <w:b/>
          <w:sz w:val="28"/>
          <w:szCs w:val="28"/>
          <w:lang w:val="uk-UA"/>
        </w:rPr>
      </w:pPr>
      <w:r w:rsidRPr="00C40794">
        <w:rPr>
          <w:rFonts w:ascii="Times New Roman" w:hAnsi="Times New Roman" w:cs="Times New Roman"/>
          <w:b/>
          <w:sz w:val="28"/>
          <w:szCs w:val="28"/>
          <w:lang w:val="uk-UA"/>
        </w:rPr>
        <w:t xml:space="preserve">2.1. </w:t>
      </w:r>
      <w:r>
        <w:rPr>
          <w:rFonts w:ascii="Times New Roman" w:hAnsi="Times New Roman" w:cs="Times New Roman"/>
          <w:b/>
          <w:sz w:val="28"/>
          <w:szCs w:val="28"/>
          <w:lang w:val="uk-UA"/>
        </w:rPr>
        <w:t>Психологічні особливості студентського віку.</w:t>
      </w:r>
    </w:p>
    <w:p w:rsidR="008B4711" w:rsidRPr="00AA72F1" w:rsidRDefault="008B4711" w:rsidP="008B4711">
      <w:pPr>
        <w:spacing w:after="0" w:line="360" w:lineRule="auto"/>
        <w:ind w:firstLine="567"/>
        <w:jc w:val="both"/>
        <w:rPr>
          <w:rFonts w:ascii="Times New Roman" w:hAnsi="Times New Roman" w:cs="Times New Roman"/>
          <w:b/>
          <w:sz w:val="28"/>
          <w:szCs w:val="28"/>
          <w:lang w:val="uk-UA"/>
        </w:rPr>
      </w:pPr>
      <w:r w:rsidRPr="00F82458">
        <w:rPr>
          <w:rFonts w:ascii="Times New Roman" w:hAnsi="Times New Roman" w:cs="Times New Roman"/>
          <w:sz w:val="28"/>
          <w:szCs w:val="28"/>
          <w:lang w:val="uk-UA"/>
        </w:rPr>
        <w:t>Однією із актуальних проблем сучасної психології є дослідження ціннісних орієнтацій студентської молоді, оскільки студентські роки є періодом інтенсивного формування системи ціннісних орієнтацій, які здійснюють вплив на становлення особистості в цілому.</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Особливого значення</w:t>
      </w:r>
      <w:r w:rsidRPr="00FD6773">
        <w:rPr>
          <w:rFonts w:ascii="Times New Roman" w:hAnsi="Times New Roman" w:cs="Times New Roman"/>
          <w:color w:val="000000" w:themeColor="text1"/>
          <w:sz w:val="28"/>
          <w:szCs w:val="28"/>
          <w:lang w:val="uk-UA"/>
        </w:rPr>
        <w:t xml:space="preserve"> набуває вивчення змін, які відбуваються у свідомос</w:t>
      </w:r>
      <w:r>
        <w:rPr>
          <w:rFonts w:ascii="Times New Roman" w:hAnsi="Times New Roman" w:cs="Times New Roman"/>
          <w:color w:val="000000" w:themeColor="text1"/>
          <w:sz w:val="28"/>
          <w:szCs w:val="28"/>
          <w:lang w:val="uk-UA"/>
        </w:rPr>
        <w:t>ті сучасної молоді. У психологічних</w:t>
      </w:r>
      <w:r w:rsidRPr="00FD6773">
        <w:rPr>
          <w:rFonts w:ascii="Times New Roman" w:hAnsi="Times New Roman" w:cs="Times New Roman"/>
          <w:color w:val="000000" w:themeColor="text1"/>
          <w:sz w:val="28"/>
          <w:szCs w:val="28"/>
          <w:lang w:val="uk-UA"/>
        </w:rPr>
        <w:t xml:space="preserve"> дос</w:t>
      </w:r>
      <w:r>
        <w:rPr>
          <w:rFonts w:ascii="Times New Roman" w:hAnsi="Times New Roman" w:cs="Times New Roman"/>
          <w:color w:val="000000" w:themeColor="text1"/>
          <w:sz w:val="28"/>
          <w:szCs w:val="28"/>
          <w:lang w:val="uk-UA"/>
        </w:rPr>
        <w:t>лідженнях вивчається структура та</w:t>
      </w:r>
      <w:r w:rsidRPr="00FD6773">
        <w:rPr>
          <w:rFonts w:ascii="Times New Roman" w:hAnsi="Times New Roman" w:cs="Times New Roman"/>
          <w:color w:val="000000" w:themeColor="text1"/>
          <w:sz w:val="28"/>
          <w:szCs w:val="28"/>
          <w:lang w:val="uk-UA"/>
        </w:rPr>
        <w:t xml:space="preserve"> динаміка ціннісних орієнтацій особистості (О.П. </w:t>
      </w:r>
      <w:proofErr w:type="spellStart"/>
      <w:r w:rsidRPr="00FD6773">
        <w:rPr>
          <w:rFonts w:ascii="Times New Roman" w:hAnsi="Times New Roman" w:cs="Times New Roman"/>
          <w:color w:val="000000" w:themeColor="text1"/>
          <w:sz w:val="28"/>
          <w:szCs w:val="28"/>
          <w:lang w:val="uk-UA"/>
        </w:rPr>
        <w:t>Белінська</w:t>
      </w:r>
      <w:proofErr w:type="spellEnd"/>
      <w:r w:rsidRPr="00FD6773">
        <w:rPr>
          <w:rFonts w:ascii="Times New Roman" w:hAnsi="Times New Roman" w:cs="Times New Roman"/>
          <w:color w:val="000000" w:themeColor="text1"/>
          <w:sz w:val="28"/>
          <w:szCs w:val="28"/>
          <w:lang w:val="uk-UA"/>
        </w:rPr>
        <w:t xml:space="preserve">, П.М. Якобсон), </w:t>
      </w:r>
      <w:r>
        <w:rPr>
          <w:rFonts w:ascii="Times New Roman" w:hAnsi="Times New Roman" w:cs="Times New Roman"/>
          <w:color w:val="000000" w:themeColor="text1"/>
          <w:sz w:val="28"/>
          <w:szCs w:val="28"/>
          <w:lang w:val="uk-UA"/>
        </w:rPr>
        <w:t xml:space="preserve"> взаємозв’язок ціннісних орієнтацій із індивідуально-типологічними і </w:t>
      </w:r>
      <w:proofErr w:type="spellStart"/>
      <w:r>
        <w:rPr>
          <w:rFonts w:ascii="Times New Roman" w:hAnsi="Times New Roman" w:cs="Times New Roman"/>
          <w:color w:val="000000" w:themeColor="text1"/>
          <w:sz w:val="28"/>
          <w:szCs w:val="28"/>
          <w:lang w:val="uk-UA"/>
        </w:rPr>
        <w:t>характеріологічними</w:t>
      </w:r>
      <w:proofErr w:type="spellEnd"/>
      <w:r>
        <w:rPr>
          <w:rFonts w:ascii="Times New Roman" w:hAnsi="Times New Roman" w:cs="Times New Roman"/>
          <w:color w:val="000000" w:themeColor="text1"/>
          <w:sz w:val="28"/>
          <w:szCs w:val="28"/>
          <w:lang w:val="uk-UA"/>
        </w:rPr>
        <w:t xml:space="preserve"> особливостями особистості (К.О. </w:t>
      </w:r>
      <w:proofErr w:type="spellStart"/>
      <w:r>
        <w:rPr>
          <w:rFonts w:ascii="Times New Roman" w:hAnsi="Times New Roman" w:cs="Times New Roman"/>
          <w:color w:val="000000" w:themeColor="text1"/>
          <w:sz w:val="28"/>
          <w:szCs w:val="28"/>
          <w:lang w:val="uk-UA"/>
        </w:rPr>
        <w:t>Абульханова</w:t>
      </w:r>
      <w:proofErr w:type="spellEnd"/>
      <w:r>
        <w:rPr>
          <w:rFonts w:ascii="Times New Roman" w:hAnsi="Times New Roman" w:cs="Times New Roman"/>
          <w:color w:val="000000" w:themeColor="text1"/>
          <w:sz w:val="28"/>
          <w:szCs w:val="28"/>
          <w:lang w:val="uk-UA"/>
        </w:rPr>
        <w:t xml:space="preserve">-Славська, О.П. </w:t>
      </w:r>
      <w:proofErr w:type="spellStart"/>
      <w:r>
        <w:rPr>
          <w:rFonts w:ascii="Times New Roman" w:hAnsi="Times New Roman" w:cs="Times New Roman"/>
          <w:color w:val="000000" w:themeColor="text1"/>
          <w:sz w:val="28"/>
          <w:szCs w:val="28"/>
          <w:lang w:val="uk-UA"/>
        </w:rPr>
        <w:t>Белінська</w:t>
      </w:r>
      <w:proofErr w:type="spellEnd"/>
      <w:r>
        <w:rPr>
          <w:rFonts w:ascii="Times New Roman" w:hAnsi="Times New Roman" w:cs="Times New Roman"/>
          <w:color w:val="000000" w:themeColor="text1"/>
          <w:sz w:val="28"/>
          <w:szCs w:val="28"/>
          <w:lang w:val="uk-UA"/>
        </w:rPr>
        <w:t>), із професійною спрямованістю (О.С. Васильєва, Д.О. Леонтьєв).</w:t>
      </w:r>
    </w:p>
    <w:p w:rsidR="008B4711" w:rsidRPr="002451C6" w:rsidRDefault="008B4711" w:rsidP="008B4711">
      <w:pPr>
        <w:spacing w:after="0" w:line="360" w:lineRule="auto"/>
        <w:ind w:firstLine="567"/>
        <w:jc w:val="both"/>
        <w:rPr>
          <w:rFonts w:ascii="Times New Roman" w:hAnsi="Times New Roman" w:cs="Times New Roman"/>
          <w:sz w:val="28"/>
          <w:szCs w:val="28"/>
          <w:lang w:val="uk-UA"/>
        </w:rPr>
      </w:pPr>
      <w:r w:rsidRPr="002451C6">
        <w:rPr>
          <w:rFonts w:ascii="Times New Roman" w:hAnsi="Times New Roman" w:cs="Times New Roman"/>
          <w:sz w:val="28"/>
          <w:szCs w:val="28"/>
          <w:lang w:val="uk-UA"/>
        </w:rPr>
        <w:t xml:space="preserve">Особистісно-професійний розвиток студентів у вузі напряму залежить від смислів і цінностей, які вони знаходять у професійній діяльності. В процесі професійного навчання виділяється задача активізації прагнення до самопізнання. Усвідомлення своїх якостей, здібностей, можливостей розвитку сприяє змістовному насиченню учбової діяльності і збагаченню смислових </w:t>
      </w:r>
      <w:proofErr w:type="spellStart"/>
      <w:r w:rsidRPr="002451C6">
        <w:rPr>
          <w:rFonts w:ascii="Times New Roman" w:hAnsi="Times New Roman" w:cs="Times New Roman"/>
          <w:sz w:val="28"/>
          <w:szCs w:val="28"/>
          <w:lang w:val="uk-UA"/>
        </w:rPr>
        <w:t>зв’язків</w:t>
      </w:r>
      <w:proofErr w:type="spellEnd"/>
      <w:r w:rsidRPr="002451C6">
        <w:rPr>
          <w:rFonts w:ascii="Times New Roman" w:hAnsi="Times New Roman" w:cs="Times New Roman"/>
          <w:sz w:val="28"/>
          <w:szCs w:val="28"/>
          <w:lang w:val="uk-UA"/>
        </w:rPr>
        <w:t xml:space="preserve">. Через самопізнання студент починає орієнтуватися у </w:t>
      </w:r>
      <w:proofErr w:type="spellStart"/>
      <w:r w:rsidRPr="002451C6">
        <w:rPr>
          <w:rFonts w:ascii="Times New Roman" w:hAnsi="Times New Roman" w:cs="Times New Roman"/>
          <w:sz w:val="28"/>
          <w:szCs w:val="28"/>
          <w:lang w:val="uk-UA"/>
        </w:rPr>
        <w:t>ціннісно</w:t>
      </w:r>
      <w:proofErr w:type="spellEnd"/>
      <w:r w:rsidRPr="002451C6">
        <w:rPr>
          <w:rFonts w:ascii="Times New Roman" w:hAnsi="Times New Roman" w:cs="Times New Roman"/>
          <w:sz w:val="28"/>
          <w:szCs w:val="28"/>
          <w:lang w:val="uk-UA"/>
        </w:rPr>
        <w:t xml:space="preserve">-смисловому змісті своєї свідомості. Наявність і усвідомлення значимої цілі, ідеї, смислу, тобто змістовного компонента професійної спрямованості – важлива умова професійного і особистісного розвитку студента </w:t>
      </w:r>
      <w:r w:rsidRPr="00391D55">
        <w:rPr>
          <w:rFonts w:ascii="Times New Roman" w:hAnsi="Times New Roman" w:cs="Times New Roman"/>
          <w:sz w:val="28"/>
          <w:szCs w:val="28"/>
          <w:lang w:val="uk-UA"/>
        </w:rPr>
        <w:t>[8, 193].</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Студентський вік є особливим періодом життя людини. Постановка проблеми студентства як особливої соціально-психологічної і вікової категорії вперше була здійснена у ленінградській психологічній школі. Саме під керівництвом Б.Г. Ананьєва студентство було виділено як окрема вікова категорія. Згідно поглядів вченого, студентський вік є </w:t>
      </w:r>
      <w:proofErr w:type="spellStart"/>
      <w:r>
        <w:rPr>
          <w:rFonts w:ascii="Times New Roman" w:hAnsi="Times New Roman" w:cs="Times New Roman"/>
          <w:color w:val="000000" w:themeColor="text1"/>
          <w:sz w:val="28"/>
          <w:szCs w:val="28"/>
          <w:lang w:val="uk-UA"/>
        </w:rPr>
        <w:t>сензитивним</w:t>
      </w:r>
      <w:proofErr w:type="spellEnd"/>
      <w:r>
        <w:rPr>
          <w:rFonts w:ascii="Times New Roman" w:hAnsi="Times New Roman" w:cs="Times New Roman"/>
          <w:color w:val="000000" w:themeColor="text1"/>
          <w:sz w:val="28"/>
          <w:szCs w:val="28"/>
          <w:lang w:val="uk-UA"/>
        </w:rPr>
        <w:t xml:space="preserve"> періодом для розвитку основних </w:t>
      </w:r>
      <w:proofErr w:type="spellStart"/>
      <w:r>
        <w:rPr>
          <w:rFonts w:ascii="Times New Roman" w:hAnsi="Times New Roman" w:cs="Times New Roman"/>
          <w:color w:val="000000" w:themeColor="text1"/>
          <w:sz w:val="28"/>
          <w:szCs w:val="28"/>
          <w:lang w:val="uk-UA"/>
        </w:rPr>
        <w:t>соціогенних</w:t>
      </w:r>
      <w:proofErr w:type="spellEnd"/>
      <w:r>
        <w:rPr>
          <w:rFonts w:ascii="Times New Roman" w:hAnsi="Times New Roman" w:cs="Times New Roman"/>
          <w:color w:val="000000" w:themeColor="text1"/>
          <w:sz w:val="28"/>
          <w:szCs w:val="28"/>
          <w:lang w:val="uk-UA"/>
        </w:rPr>
        <w:t xml:space="preserve"> потенцій людини. Як стверджує автор, </w:t>
      </w:r>
      <w:r>
        <w:rPr>
          <w:rFonts w:ascii="Times New Roman" w:hAnsi="Times New Roman" w:cs="Times New Roman"/>
          <w:color w:val="000000" w:themeColor="text1"/>
          <w:sz w:val="28"/>
          <w:szCs w:val="28"/>
          <w:lang w:val="uk-UA"/>
        </w:rPr>
        <w:lastRenderedPageBreak/>
        <w:t xml:space="preserve">вища освіта здійснює значний вплив на психіку людини та розвиток її особистості загалом. У разі наявності необхідних, сприятливих умов протягом часу навчання у вищому навчальному закладі у студентів відбувається розвиток усіх рівнів психіки. Вони формують певну спрямованість, склад мислення, який характеризує професійну спрямованість особистості. Для успішного, ефективного навчання у вищому навчальному закладі студент має володіти досить високим рівнем загального інтелектуального розвитку, зокрема, сприймання, пам’яті, мислення, уваги, рівня володіння певним колом логічних операцій </w:t>
      </w:r>
      <w:r w:rsidRPr="00391D55">
        <w:rPr>
          <w:rFonts w:ascii="Times New Roman" w:hAnsi="Times New Roman" w:cs="Times New Roman"/>
          <w:color w:val="000000" w:themeColor="text1"/>
          <w:sz w:val="28"/>
          <w:szCs w:val="28"/>
          <w:lang w:val="uk-UA"/>
        </w:rPr>
        <w:t>[4, 159].</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Студентство як вікова категорія є «перехідною фазою від дозрівання до зрілості» і визначається як пізня юність – рання дорослість (18-25 років).  Юнацький віковий період визначають як період підготовки людини до дорослого життя. Юність є етапом завершення фізичного та статевого дозрівання, досягнення соціальної зрілості. Даний віковий період тісно пов’язується вченими із дорослістю.</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Л.С. Виготський зазначав, «вік від 18 до 25 років складає скоріше початкову ланку у ланцюгу зрілих вікових періодів, ніж кінцеву ланку в ланцюгу періодів дитячого розвитку. Складно уявити собі, щоб розвиток людини на початку зрілості (з 18 до 25 років) міг бути підкорений закономірностям дитячого розвитку» </w:t>
      </w:r>
      <w:r w:rsidRPr="00391D55">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31</w:t>
      </w:r>
      <w:r w:rsidRPr="00391D55">
        <w:rPr>
          <w:rFonts w:ascii="Times New Roman" w:hAnsi="Times New Roman" w:cs="Times New Roman"/>
          <w:color w:val="000000" w:themeColor="text1"/>
          <w:sz w:val="28"/>
          <w:szCs w:val="28"/>
          <w:lang w:val="uk-UA"/>
        </w:rPr>
        <w:t>, 401].</w:t>
      </w:r>
      <w:r>
        <w:rPr>
          <w:rFonts w:ascii="Times New Roman" w:hAnsi="Times New Roman" w:cs="Times New Roman"/>
          <w:color w:val="000000" w:themeColor="text1"/>
          <w:sz w:val="28"/>
          <w:szCs w:val="28"/>
          <w:lang w:val="uk-UA"/>
        </w:rPr>
        <w:t xml:space="preserve"> </w:t>
      </w:r>
    </w:p>
    <w:p w:rsidR="008B4711" w:rsidRPr="007D338D"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Студентство як «особливу соціальну категорію, специфічну спільноту людей, організовано об’єднаних інститутом вищої освіти» розглядає І.А. </w:t>
      </w:r>
      <w:proofErr w:type="spellStart"/>
      <w:r>
        <w:rPr>
          <w:rFonts w:ascii="Times New Roman" w:hAnsi="Times New Roman" w:cs="Times New Roman"/>
          <w:color w:val="000000" w:themeColor="text1"/>
          <w:sz w:val="28"/>
          <w:szCs w:val="28"/>
          <w:lang w:val="uk-UA"/>
        </w:rPr>
        <w:t>Зімняя</w:t>
      </w:r>
      <w:proofErr w:type="spellEnd"/>
      <w:r>
        <w:rPr>
          <w:rFonts w:ascii="Times New Roman" w:hAnsi="Times New Roman" w:cs="Times New Roman"/>
          <w:color w:val="000000" w:themeColor="text1"/>
          <w:sz w:val="28"/>
          <w:szCs w:val="28"/>
          <w:lang w:val="uk-UA"/>
        </w:rPr>
        <w:t xml:space="preserve">. Вона виокремлює основні характеристики студентського віку, які відрізняють його від інших вікових груп. До них належить: високий освітній рівень, висока пізнавальна мотивація, найвища соціальна активність і досить гармонійне поєднання інтелектуальної і соціальної зрілості. Автор зазначає, що в цей віковий період відбувається формування світогляду особистості, що означає розвиток її рефлексії, усвідомлення себе суб’єктом діяльності, носієм певних суспільних цінностей, соціально корисною особистістю </w:t>
      </w:r>
      <w:r w:rsidRPr="007D338D">
        <w:rPr>
          <w:rFonts w:ascii="Times New Roman" w:hAnsi="Times New Roman" w:cs="Times New Roman"/>
          <w:color w:val="000000" w:themeColor="text1"/>
          <w:sz w:val="28"/>
          <w:szCs w:val="28"/>
          <w:lang w:val="uk-UA"/>
        </w:rPr>
        <w:t>[25, 239].</w:t>
      </w:r>
    </w:p>
    <w:p w:rsidR="008B4711" w:rsidRPr="00155611" w:rsidRDefault="008B4711" w:rsidP="008B47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К.Д. Ушинський вважав даний віковий період найбільш вирішальним. За словами вченого, у цьому віці</w:t>
      </w:r>
      <w:r w:rsidRPr="00FA5C17">
        <w:rPr>
          <w:rFonts w:ascii="Times New Roman" w:hAnsi="Times New Roman" w:cs="Times New Roman"/>
          <w:sz w:val="28"/>
          <w:szCs w:val="28"/>
          <w:lang w:val="uk-UA"/>
        </w:rPr>
        <w:t xml:space="preserve"> «…завершується період утворення окремих низок уявлень, більша частина яких групується в одну мережу, досить широку, щоб надати вирішальну перевагу тому чи іншому уявленню у напрямку </w:t>
      </w:r>
      <w:r>
        <w:rPr>
          <w:rFonts w:ascii="Times New Roman" w:hAnsi="Times New Roman" w:cs="Times New Roman"/>
          <w:sz w:val="28"/>
          <w:szCs w:val="28"/>
          <w:lang w:val="uk-UA"/>
        </w:rPr>
        <w:t>думок людини та її характері». Б.Г. Ананьєв визначав студентський віковий вік як сенситивний період</w:t>
      </w:r>
      <w:r w:rsidRPr="00FA5C17">
        <w:rPr>
          <w:rFonts w:ascii="Times New Roman" w:hAnsi="Times New Roman" w:cs="Times New Roman"/>
          <w:sz w:val="28"/>
          <w:szCs w:val="28"/>
          <w:lang w:val="uk-UA"/>
        </w:rPr>
        <w:t xml:space="preserve"> для розвитку основ</w:t>
      </w:r>
      <w:r>
        <w:rPr>
          <w:rFonts w:ascii="Times New Roman" w:hAnsi="Times New Roman" w:cs="Times New Roman"/>
          <w:sz w:val="28"/>
          <w:szCs w:val="28"/>
          <w:lang w:val="uk-UA"/>
        </w:rPr>
        <w:t xml:space="preserve">них </w:t>
      </w:r>
      <w:proofErr w:type="spellStart"/>
      <w:r>
        <w:rPr>
          <w:rFonts w:ascii="Times New Roman" w:hAnsi="Times New Roman" w:cs="Times New Roman"/>
          <w:sz w:val="28"/>
          <w:szCs w:val="28"/>
          <w:lang w:val="uk-UA"/>
        </w:rPr>
        <w:t>соціогенних</w:t>
      </w:r>
      <w:proofErr w:type="spellEnd"/>
      <w:r>
        <w:rPr>
          <w:rFonts w:ascii="Times New Roman" w:hAnsi="Times New Roman" w:cs="Times New Roman"/>
          <w:sz w:val="28"/>
          <w:szCs w:val="28"/>
          <w:lang w:val="uk-UA"/>
        </w:rPr>
        <w:t xml:space="preserve"> потенцій людини,</w:t>
      </w:r>
      <w:r w:rsidRPr="00FA5C17">
        <w:rPr>
          <w:rFonts w:ascii="Times New Roman" w:hAnsi="Times New Roman" w:cs="Times New Roman"/>
          <w:sz w:val="28"/>
          <w:szCs w:val="28"/>
          <w:lang w:val="uk-UA"/>
        </w:rPr>
        <w:t xml:space="preserve"> А.І. </w:t>
      </w:r>
      <w:proofErr w:type="spellStart"/>
      <w:r w:rsidRPr="00FA5C17">
        <w:rPr>
          <w:rFonts w:ascii="Times New Roman" w:hAnsi="Times New Roman" w:cs="Times New Roman"/>
          <w:sz w:val="28"/>
          <w:szCs w:val="28"/>
          <w:lang w:val="uk-UA"/>
        </w:rPr>
        <w:t>Кузьмінський</w:t>
      </w:r>
      <w:proofErr w:type="spellEnd"/>
      <w:r w:rsidRPr="00FA5C1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як головний період для </w:t>
      </w:r>
      <w:r w:rsidRPr="00FA5C17">
        <w:rPr>
          <w:rFonts w:ascii="Times New Roman" w:hAnsi="Times New Roman" w:cs="Times New Roman"/>
          <w:sz w:val="28"/>
          <w:szCs w:val="28"/>
          <w:lang w:val="uk-UA"/>
        </w:rPr>
        <w:t>становлення характеру та інтелекту, коли у зв’язку із професіоналізацією відбувається перетворення мотивації, усієї</w:t>
      </w:r>
      <w:r>
        <w:rPr>
          <w:rFonts w:ascii="Times New Roman" w:hAnsi="Times New Roman" w:cs="Times New Roman"/>
          <w:sz w:val="28"/>
          <w:szCs w:val="28"/>
          <w:lang w:val="uk-UA"/>
        </w:rPr>
        <w:t xml:space="preserve"> системи ціннісних орієнтацій, а також</w:t>
      </w:r>
      <w:r w:rsidRPr="00FA5C17">
        <w:rPr>
          <w:rFonts w:ascii="Times New Roman" w:hAnsi="Times New Roman" w:cs="Times New Roman"/>
          <w:sz w:val="28"/>
          <w:szCs w:val="28"/>
          <w:lang w:val="uk-UA"/>
        </w:rPr>
        <w:t xml:space="preserve"> інтенсивне формування спеціальних з</w:t>
      </w:r>
      <w:r>
        <w:rPr>
          <w:rFonts w:ascii="Times New Roman" w:hAnsi="Times New Roman" w:cs="Times New Roman"/>
          <w:sz w:val="28"/>
          <w:szCs w:val="28"/>
          <w:lang w:val="uk-UA"/>
        </w:rPr>
        <w:t>дібностей</w:t>
      </w:r>
      <w:r w:rsidRPr="00FA5C17">
        <w:rPr>
          <w:rFonts w:ascii="Times New Roman" w:hAnsi="Times New Roman" w:cs="Times New Roman"/>
          <w:sz w:val="28"/>
          <w:szCs w:val="28"/>
          <w:lang w:val="uk-UA"/>
        </w:rPr>
        <w:t xml:space="preserve">.  </w:t>
      </w:r>
    </w:p>
    <w:p w:rsidR="008B4711" w:rsidRPr="00C54875"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І.С. </w:t>
      </w:r>
      <w:proofErr w:type="spellStart"/>
      <w:r>
        <w:rPr>
          <w:rFonts w:ascii="Times New Roman" w:hAnsi="Times New Roman" w:cs="Times New Roman"/>
          <w:color w:val="000000" w:themeColor="text1"/>
          <w:sz w:val="28"/>
          <w:szCs w:val="28"/>
          <w:lang w:val="uk-UA"/>
        </w:rPr>
        <w:t>Кон</w:t>
      </w:r>
      <w:proofErr w:type="spellEnd"/>
      <w:r>
        <w:rPr>
          <w:rFonts w:ascii="Times New Roman" w:hAnsi="Times New Roman" w:cs="Times New Roman"/>
          <w:color w:val="000000" w:themeColor="text1"/>
          <w:sz w:val="28"/>
          <w:szCs w:val="28"/>
          <w:lang w:val="uk-UA"/>
        </w:rPr>
        <w:t xml:space="preserve"> зазначає, що у юнаків виникає проблема вибору життєвих цінностей. У юнацькому віці  формується внутрішня позиція по відношенню до себе (особистість ставить перед собою питання «Хто я?», «Яким я маю бути?»), до інших людей, а також до моральних цінностей. Саме у даному віковому періоді людина свідомо розглядає категорії добра і зла, формує своє відношення до них. Гостро хвилюють людину в юності і такі категорії, як «честь», «гідність», «право», «обов’язок», які характеризують особистість</w:t>
      </w:r>
      <w:r w:rsidRPr="00C54875">
        <w:rPr>
          <w:rFonts w:ascii="Times New Roman" w:hAnsi="Times New Roman" w:cs="Times New Roman"/>
          <w:color w:val="000000" w:themeColor="text1"/>
          <w:sz w:val="32"/>
          <w:szCs w:val="28"/>
          <w:lang w:val="uk-UA"/>
        </w:rPr>
        <w:t xml:space="preserve">. </w:t>
      </w:r>
      <w:r>
        <w:rPr>
          <w:rFonts w:ascii="Times New Roman" w:hAnsi="Times New Roman" w:cs="Times New Roman"/>
          <w:color w:val="000000" w:themeColor="text1"/>
          <w:sz w:val="28"/>
          <w:szCs w:val="28"/>
          <w:lang w:val="uk-UA"/>
        </w:rPr>
        <w:t xml:space="preserve"> І.С. </w:t>
      </w:r>
      <w:proofErr w:type="spellStart"/>
      <w:r>
        <w:rPr>
          <w:rFonts w:ascii="Times New Roman" w:hAnsi="Times New Roman" w:cs="Times New Roman"/>
          <w:color w:val="000000" w:themeColor="text1"/>
          <w:sz w:val="28"/>
          <w:szCs w:val="28"/>
          <w:lang w:val="uk-UA"/>
        </w:rPr>
        <w:t>Кон</w:t>
      </w:r>
      <w:proofErr w:type="spellEnd"/>
      <w:r>
        <w:rPr>
          <w:rFonts w:ascii="Times New Roman" w:hAnsi="Times New Roman" w:cs="Times New Roman"/>
          <w:color w:val="000000" w:themeColor="text1"/>
          <w:sz w:val="28"/>
          <w:szCs w:val="28"/>
          <w:lang w:val="uk-UA"/>
        </w:rPr>
        <w:t xml:space="preserve"> стверджує</w:t>
      </w:r>
      <w:r w:rsidRPr="00C54875">
        <w:rPr>
          <w:rFonts w:ascii="Times New Roman" w:hAnsi="Times New Roman" w:cs="Times New Roman"/>
          <w:color w:val="000000" w:themeColor="text1"/>
          <w:sz w:val="28"/>
          <w:szCs w:val="28"/>
          <w:lang w:val="uk-UA"/>
        </w:rPr>
        <w:t xml:space="preserve">, що </w:t>
      </w:r>
      <w:r>
        <w:rPr>
          <w:rFonts w:ascii="Times New Roman" w:hAnsi="Times New Roman" w:cs="Times New Roman"/>
          <w:color w:val="000000" w:themeColor="text1"/>
          <w:sz w:val="28"/>
          <w:szCs w:val="28"/>
          <w:lang w:val="uk-UA"/>
        </w:rPr>
        <w:t>«</w:t>
      </w:r>
      <w:r w:rsidRPr="00C54875">
        <w:rPr>
          <w:rFonts w:ascii="Times New Roman" w:hAnsi="Times New Roman" w:cs="Times New Roman"/>
          <w:color w:val="000000" w:themeColor="text1"/>
          <w:sz w:val="28"/>
          <w:szCs w:val="28"/>
          <w:lang w:val="uk-UA"/>
        </w:rPr>
        <w:t>саме в юності по-справжн</w:t>
      </w:r>
      <w:r>
        <w:rPr>
          <w:rFonts w:ascii="Times New Roman" w:hAnsi="Times New Roman" w:cs="Times New Roman"/>
          <w:color w:val="000000" w:themeColor="text1"/>
          <w:sz w:val="28"/>
          <w:szCs w:val="28"/>
          <w:lang w:val="uk-UA"/>
        </w:rPr>
        <w:t>ьому пробуджується</w:t>
      </w:r>
      <w:r w:rsidRPr="00C54875">
        <w:rPr>
          <w:rFonts w:ascii="Times New Roman" w:hAnsi="Times New Roman" w:cs="Times New Roman"/>
          <w:color w:val="000000" w:themeColor="text1"/>
          <w:sz w:val="28"/>
          <w:szCs w:val="28"/>
          <w:lang w:val="uk-UA"/>
        </w:rPr>
        <w:t xml:space="preserve"> прагнення</w:t>
      </w:r>
      <w:r>
        <w:rPr>
          <w:rFonts w:ascii="Times New Roman" w:hAnsi="Times New Roman" w:cs="Times New Roman"/>
          <w:color w:val="000000" w:themeColor="text1"/>
          <w:sz w:val="28"/>
          <w:szCs w:val="28"/>
          <w:lang w:val="uk-UA"/>
        </w:rPr>
        <w:t>, потяг</w:t>
      </w:r>
      <w:r w:rsidRPr="00C54875">
        <w:rPr>
          <w:rFonts w:ascii="Times New Roman" w:hAnsi="Times New Roman" w:cs="Times New Roman"/>
          <w:color w:val="000000" w:themeColor="text1"/>
          <w:sz w:val="28"/>
          <w:szCs w:val="28"/>
          <w:lang w:val="uk-UA"/>
        </w:rPr>
        <w:t xml:space="preserve"> до протилежної статі.</w:t>
      </w:r>
      <w:r>
        <w:rPr>
          <w:rFonts w:ascii="Times New Roman" w:hAnsi="Times New Roman" w:cs="Times New Roman"/>
          <w:color w:val="000000" w:themeColor="text1"/>
          <w:sz w:val="28"/>
          <w:szCs w:val="28"/>
          <w:lang w:val="uk-UA"/>
        </w:rPr>
        <w:t xml:space="preserve"> Це прагнення може, не зважаючи</w:t>
      </w:r>
      <w:r w:rsidRPr="00C54875">
        <w:rPr>
          <w:rFonts w:ascii="Times New Roman" w:hAnsi="Times New Roman" w:cs="Times New Roman"/>
          <w:color w:val="000000" w:themeColor="text1"/>
          <w:sz w:val="28"/>
          <w:szCs w:val="28"/>
          <w:lang w:val="uk-UA"/>
        </w:rPr>
        <w:t xml:space="preserve"> на розуміння, затьмарювати знання, переконання і уже сформовані ціннісні орієнтації молодої людини</w:t>
      </w:r>
      <w:r>
        <w:rPr>
          <w:rFonts w:ascii="Times New Roman" w:hAnsi="Times New Roman" w:cs="Times New Roman"/>
          <w:color w:val="000000" w:themeColor="text1"/>
          <w:sz w:val="28"/>
          <w:szCs w:val="28"/>
          <w:lang w:val="uk-UA"/>
        </w:rPr>
        <w:t>»</w:t>
      </w:r>
      <w:r w:rsidRPr="00C54875">
        <w:rPr>
          <w:rFonts w:ascii="Times New Roman" w:hAnsi="Times New Roman" w:cs="Times New Roman"/>
          <w:color w:val="000000" w:themeColor="text1"/>
          <w:sz w:val="28"/>
          <w:szCs w:val="28"/>
          <w:lang w:val="uk-UA"/>
        </w:rPr>
        <w:t xml:space="preserve">. </w:t>
      </w:r>
    </w:p>
    <w:p w:rsidR="008B4711" w:rsidRPr="007D338D"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Найважливішим новоутворенням даного віку є розвиток самопізнання. Його сутність складає установка по відношенню до самого себе. Вона містить пізнавальний компонент (відкриття свого «Я»), понятійний компонент (уявлення про свою індивідуальність, свою сутність) і </w:t>
      </w:r>
      <w:proofErr w:type="spellStart"/>
      <w:r>
        <w:rPr>
          <w:rFonts w:ascii="Times New Roman" w:hAnsi="Times New Roman" w:cs="Times New Roman"/>
          <w:color w:val="000000" w:themeColor="text1"/>
          <w:sz w:val="28"/>
          <w:szCs w:val="28"/>
          <w:lang w:val="uk-UA"/>
        </w:rPr>
        <w:t>оціночно</w:t>
      </w:r>
      <w:proofErr w:type="spellEnd"/>
      <w:r>
        <w:rPr>
          <w:rFonts w:ascii="Times New Roman" w:hAnsi="Times New Roman" w:cs="Times New Roman"/>
          <w:color w:val="000000" w:themeColor="text1"/>
          <w:sz w:val="28"/>
          <w:szCs w:val="28"/>
          <w:lang w:val="uk-UA"/>
        </w:rPr>
        <w:t xml:space="preserve">-вольовий компонент (самооцінка, самоповага). Розвиток рефлексії – самопізнання у вигляді роздумів над власними переживаннями, відчуттями, думками –обумовлює критичну переоцінку цінностей, утворених раніше, а також смислу життя. Смисл життя – одне с найважливіших новоутворень ранньої юності. І.С. </w:t>
      </w:r>
      <w:proofErr w:type="spellStart"/>
      <w:r>
        <w:rPr>
          <w:rFonts w:ascii="Times New Roman" w:hAnsi="Times New Roman" w:cs="Times New Roman"/>
          <w:color w:val="000000" w:themeColor="text1"/>
          <w:sz w:val="28"/>
          <w:szCs w:val="28"/>
          <w:lang w:val="uk-UA"/>
        </w:rPr>
        <w:t>Кон</w:t>
      </w:r>
      <w:proofErr w:type="spellEnd"/>
      <w:r>
        <w:rPr>
          <w:rFonts w:ascii="Times New Roman" w:hAnsi="Times New Roman" w:cs="Times New Roman"/>
          <w:color w:val="000000" w:themeColor="text1"/>
          <w:sz w:val="28"/>
          <w:szCs w:val="28"/>
          <w:lang w:val="uk-UA"/>
        </w:rPr>
        <w:t xml:space="preserve"> відмічає, що саме у даному віковому періоді проблема смислу життя </w:t>
      </w:r>
      <w:r>
        <w:rPr>
          <w:rFonts w:ascii="Times New Roman" w:hAnsi="Times New Roman" w:cs="Times New Roman"/>
          <w:color w:val="000000" w:themeColor="text1"/>
          <w:sz w:val="28"/>
          <w:szCs w:val="28"/>
          <w:lang w:val="uk-UA"/>
        </w:rPr>
        <w:lastRenderedPageBreak/>
        <w:t xml:space="preserve">стає глобальною і всеохоплюючою із врахуванням ближньої і дальньої перспективи </w:t>
      </w:r>
      <w:r w:rsidRPr="007D338D">
        <w:rPr>
          <w:rFonts w:ascii="Times New Roman" w:hAnsi="Times New Roman" w:cs="Times New Roman"/>
          <w:color w:val="000000" w:themeColor="text1"/>
          <w:sz w:val="28"/>
          <w:szCs w:val="28"/>
          <w:lang w:val="uk-UA"/>
        </w:rPr>
        <w:t>[36, 73].</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 період ранньої юності відбувається становлення пізнавальних і професійних інтересів, здатність будувати життєві плани, виникає суспільна активність, закріплюється самостійність особистості, вона прагне до самостійного вибору життєвого шляху. В юнацькому віці особистість стверджується в обраній справі, розвивається її професійна майстерність. В цей період завершується професійна підготовка особистості, завершується студентська пора.</w:t>
      </w:r>
    </w:p>
    <w:p w:rsidR="008B4711" w:rsidRPr="007D338D" w:rsidRDefault="008B4711" w:rsidP="008B4711">
      <w:pPr>
        <w:spacing w:after="0" w:line="360" w:lineRule="auto"/>
        <w:ind w:firstLine="567"/>
        <w:jc w:val="both"/>
        <w:rPr>
          <w:rFonts w:ascii="Times New Roman" w:hAnsi="Times New Roman" w:cs="Times New Roman"/>
          <w:sz w:val="28"/>
          <w:szCs w:val="28"/>
          <w:lang w:val="uk-UA"/>
        </w:rPr>
      </w:pPr>
      <w:r w:rsidRPr="00455AB2">
        <w:rPr>
          <w:rFonts w:ascii="Times New Roman" w:hAnsi="Times New Roman" w:cs="Times New Roman"/>
          <w:sz w:val="28"/>
          <w:szCs w:val="28"/>
          <w:lang w:val="uk-UA"/>
        </w:rPr>
        <w:t xml:space="preserve">Одним із найбільш визнаних дослідників юнацького </w:t>
      </w:r>
      <w:r w:rsidRPr="00176088">
        <w:rPr>
          <w:rFonts w:ascii="Times New Roman" w:hAnsi="Times New Roman" w:cs="Times New Roman"/>
          <w:sz w:val="28"/>
          <w:szCs w:val="28"/>
          <w:lang w:val="uk-UA"/>
        </w:rPr>
        <w:t xml:space="preserve">віку у зарубіжній психології вважають Е. </w:t>
      </w:r>
      <w:proofErr w:type="spellStart"/>
      <w:r w:rsidRPr="00176088">
        <w:rPr>
          <w:rFonts w:ascii="Times New Roman" w:hAnsi="Times New Roman" w:cs="Times New Roman"/>
          <w:sz w:val="28"/>
          <w:szCs w:val="28"/>
          <w:lang w:val="uk-UA"/>
        </w:rPr>
        <w:t>Еріксона</w:t>
      </w:r>
      <w:proofErr w:type="spellEnd"/>
      <w:r w:rsidRPr="00176088">
        <w:rPr>
          <w:rFonts w:ascii="Times New Roman" w:hAnsi="Times New Roman" w:cs="Times New Roman"/>
          <w:sz w:val="28"/>
          <w:szCs w:val="28"/>
          <w:lang w:val="uk-UA"/>
        </w:rPr>
        <w:t xml:space="preserve">. За періодизацією Е. </w:t>
      </w:r>
      <w:proofErr w:type="spellStart"/>
      <w:r w:rsidRPr="00176088">
        <w:rPr>
          <w:rFonts w:ascii="Times New Roman" w:hAnsi="Times New Roman" w:cs="Times New Roman"/>
          <w:sz w:val="28"/>
          <w:szCs w:val="28"/>
          <w:lang w:val="uk-UA"/>
        </w:rPr>
        <w:t>Еріксона</w:t>
      </w:r>
      <w:proofErr w:type="spellEnd"/>
      <w:r w:rsidRPr="00176088">
        <w:rPr>
          <w:rFonts w:ascii="Times New Roman" w:hAnsi="Times New Roman" w:cs="Times New Roman"/>
          <w:sz w:val="28"/>
          <w:szCs w:val="28"/>
          <w:lang w:val="uk-UA"/>
        </w:rPr>
        <w:t xml:space="preserve"> студентський вік частково охоплює період юності (від 12-13 до 19-20 років) і ранньої зрілості (від 20 до 25 років). </w:t>
      </w:r>
      <w:r>
        <w:rPr>
          <w:rFonts w:ascii="Times New Roman" w:hAnsi="Times New Roman" w:cs="Times New Roman"/>
          <w:sz w:val="28"/>
          <w:szCs w:val="28"/>
          <w:lang w:val="uk-UA"/>
        </w:rPr>
        <w:t xml:space="preserve">Одним із основних понять автора, яке характеризує даний віковий період, є поняття ідентичності. Воно позначає міцно засвоєний і прийнятий особистістю образ себе у всьому багатстві відношень особистості до оточуючого світу. Е. </w:t>
      </w:r>
      <w:proofErr w:type="spellStart"/>
      <w:r>
        <w:rPr>
          <w:rFonts w:ascii="Times New Roman" w:hAnsi="Times New Roman" w:cs="Times New Roman"/>
          <w:sz w:val="28"/>
          <w:szCs w:val="28"/>
          <w:lang w:val="uk-UA"/>
        </w:rPr>
        <w:t>Еріксон</w:t>
      </w:r>
      <w:proofErr w:type="spellEnd"/>
      <w:r>
        <w:rPr>
          <w:rFonts w:ascii="Times New Roman" w:hAnsi="Times New Roman" w:cs="Times New Roman"/>
          <w:sz w:val="28"/>
          <w:szCs w:val="28"/>
          <w:lang w:val="uk-UA"/>
        </w:rPr>
        <w:t xml:space="preserve"> зазначав, що проблема ідентичності вперше постає в підлітковому віці, в юнацькому віці дане питання стає центральним, а потім червоною лінією проходить крізь усе життя. Ідентичність – це, перш за все, показник зрілої особистості, витоки якої приховані на попередніх стадіях онтогенезу. Е. </w:t>
      </w:r>
      <w:proofErr w:type="spellStart"/>
      <w:r>
        <w:rPr>
          <w:rFonts w:ascii="Times New Roman" w:hAnsi="Times New Roman" w:cs="Times New Roman"/>
          <w:sz w:val="28"/>
          <w:szCs w:val="28"/>
          <w:lang w:val="uk-UA"/>
        </w:rPr>
        <w:t>Еріксон</w:t>
      </w:r>
      <w:proofErr w:type="spellEnd"/>
      <w:r>
        <w:rPr>
          <w:rFonts w:ascii="Times New Roman" w:hAnsi="Times New Roman" w:cs="Times New Roman"/>
          <w:sz w:val="28"/>
          <w:szCs w:val="28"/>
          <w:lang w:val="uk-UA"/>
        </w:rPr>
        <w:t xml:space="preserve"> вважає задачу формування ідентичності головним бар’єром, який юнаки і дівчата мають подолати, щоб здійснити успішний перехід до дорослості </w:t>
      </w:r>
      <w:r w:rsidRPr="007D338D">
        <w:rPr>
          <w:rFonts w:ascii="Times New Roman" w:hAnsi="Times New Roman" w:cs="Times New Roman"/>
          <w:sz w:val="28"/>
          <w:szCs w:val="28"/>
          <w:lang w:val="uk-UA"/>
        </w:rPr>
        <w:t xml:space="preserve">[62, 228]. </w:t>
      </w:r>
    </w:p>
    <w:p w:rsidR="008B4711" w:rsidRDefault="008B4711" w:rsidP="008B47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Марсіа</w:t>
      </w:r>
      <w:proofErr w:type="spellEnd"/>
      <w:r>
        <w:rPr>
          <w:rFonts w:ascii="Times New Roman" w:hAnsi="Times New Roman" w:cs="Times New Roman"/>
          <w:sz w:val="28"/>
          <w:szCs w:val="28"/>
          <w:lang w:val="uk-UA"/>
        </w:rPr>
        <w:t xml:space="preserve">, ідентичність – це структура «его», вона є внутрішньою, </w:t>
      </w:r>
      <w:proofErr w:type="spellStart"/>
      <w:r>
        <w:rPr>
          <w:rFonts w:ascii="Times New Roman" w:hAnsi="Times New Roman" w:cs="Times New Roman"/>
          <w:sz w:val="28"/>
          <w:szCs w:val="28"/>
          <w:lang w:val="uk-UA"/>
        </w:rPr>
        <w:t>самоутворюючою</w:t>
      </w:r>
      <w:proofErr w:type="spellEnd"/>
      <w:r>
        <w:rPr>
          <w:rFonts w:ascii="Times New Roman" w:hAnsi="Times New Roman" w:cs="Times New Roman"/>
          <w:sz w:val="28"/>
          <w:szCs w:val="28"/>
          <w:lang w:val="uk-UA"/>
        </w:rPr>
        <w:t xml:space="preserve"> динамічною організацією здібностей, переконань та індивідуальної історії </w:t>
      </w:r>
      <w:r w:rsidRPr="007D338D">
        <w:rPr>
          <w:rFonts w:ascii="Times New Roman" w:hAnsi="Times New Roman" w:cs="Times New Roman"/>
          <w:sz w:val="28"/>
          <w:szCs w:val="28"/>
          <w:lang w:val="uk-UA"/>
        </w:rPr>
        <w:t xml:space="preserve">[29, 262]. </w:t>
      </w:r>
      <w:r>
        <w:rPr>
          <w:rFonts w:ascii="Times New Roman" w:hAnsi="Times New Roman" w:cs="Times New Roman"/>
          <w:sz w:val="28"/>
          <w:szCs w:val="28"/>
          <w:lang w:val="uk-UA"/>
        </w:rPr>
        <w:t xml:space="preserve">Для визначення особливостей ідентичності,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Марсіа</w:t>
      </w:r>
      <w:proofErr w:type="spellEnd"/>
      <w:r>
        <w:rPr>
          <w:rFonts w:ascii="Times New Roman" w:hAnsi="Times New Roman" w:cs="Times New Roman"/>
          <w:sz w:val="28"/>
          <w:szCs w:val="28"/>
          <w:lang w:val="uk-UA"/>
        </w:rPr>
        <w:t xml:space="preserve"> виділяє 4 статуси ідентичності: </w:t>
      </w:r>
    </w:p>
    <w:p w:rsidR="008B4711" w:rsidRDefault="008B4711" w:rsidP="008B4711">
      <w:pPr>
        <w:spacing w:after="0" w:line="360" w:lineRule="auto"/>
        <w:ind w:firstLine="567"/>
        <w:jc w:val="both"/>
        <w:rPr>
          <w:rFonts w:ascii="Times New Roman" w:hAnsi="Times New Roman" w:cs="Times New Roman"/>
          <w:sz w:val="28"/>
          <w:szCs w:val="28"/>
          <w:lang w:val="uk-UA"/>
        </w:rPr>
      </w:pPr>
      <w:r w:rsidRPr="009A34E3">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9A34E3">
        <w:rPr>
          <w:rFonts w:ascii="Times New Roman" w:hAnsi="Times New Roman" w:cs="Times New Roman"/>
          <w:sz w:val="28"/>
          <w:szCs w:val="28"/>
          <w:lang w:val="uk-UA"/>
        </w:rPr>
        <w:t>Дифузна ідентичність – людина не має чітко сформованих цілей та цінн</w:t>
      </w:r>
      <w:r>
        <w:rPr>
          <w:rFonts w:ascii="Times New Roman" w:hAnsi="Times New Roman" w:cs="Times New Roman"/>
          <w:sz w:val="28"/>
          <w:szCs w:val="28"/>
          <w:lang w:val="uk-UA"/>
        </w:rPr>
        <w:t>остей і не прагне їх визначити;</w:t>
      </w:r>
    </w:p>
    <w:p w:rsidR="008B4711" w:rsidRDefault="008B4711" w:rsidP="008B4711">
      <w:pPr>
        <w:spacing w:after="0" w:line="360" w:lineRule="auto"/>
        <w:ind w:firstLine="567"/>
        <w:jc w:val="both"/>
        <w:rPr>
          <w:rFonts w:ascii="Times New Roman" w:hAnsi="Times New Roman" w:cs="Times New Roman"/>
          <w:sz w:val="28"/>
          <w:szCs w:val="28"/>
          <w:lang w:val="uk-UA"/>
        </w:rPr>
      </w:pPr>
      <w:r w:rsidRPr="009A34E3">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9A34E3">
        <w:rPr>
          <w:rFonts w:ascii="Times New Roman" w:hAnsi="Times New Roman" w:cs="Times New Roman"/>
          <w:sz w:val="28"/>
          <w:szCs w:val="28"/>
          <w:lang w:val="uk-UA"/>
        </w:rPr>
        <w:t xml:space="preserve">Передчасна ідентичність – властива особистостям, які не переживали стану кризи ідентичності, але володіють сукупністю цілей і цінностей, які </w:t>
      </w:r>
      <w:r w:rsidRPr="009A34E3">
        <w:rPr>
          <w:rFonts w:ascii="Times New Roman" w:hAnsi="Times New Roman" w:cs="Times New Roman"/>
          <w:sz w:val="28"/>
          <w:szCs w:val="28"/>
          <w:lang w:val="uk-UA"/>
        </w:rPr>
        <w:lastRenderedPageBreak/>
        <w:t xml:space="preserve">найчастіше співпадають з батьківськими цінностями або ж відображають їх очікування;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9A34E3">
        <w:rPr>
          <w:rFonts w:ascii="Times New Roman" w:hAnsi="Times New Roman" w:cs="Times New Roman"/>
          <w:sz w:val="28"/>
          <w:szCs w:val="28"/>
          <w:lang w:val="uk-UA"/>
        </w:rPr>
        <w:t xml:space="preserve">Мораторій – особистість перебуває в стані кризи і намагається її подолати; людина перебуває в стані пошуку інформації, необхідної для розв’язання кризи; </w:t>
      </w:r>
    </w:p>
    <w:p w:rsidR="008B4711" w:rsidRPr="009A34E3"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9A34E3">
        <w:rPr>
          <w:rFonts w:ascii="Times New Roman" w:hAnsi="Times New Roman" w:cs="Times New Roman"/>
          <w:sz w:val="28"/>
          <w:szCs w:val="28"/>
          <w:lang w:val="uk-UA"/>
        </w:rPr>
        <w:t>Досягнута ідентичність – особистість, яка пережила кризу і сформувала певну сукупність особистісно значущих цілей, цінностей і переконань. Власні цінності, цілі та переконання особистість переживає як значимі, що забезпечує відчуття спрямованості і осмисленості життя.</w:t>
      </w:r>
    </w:p>
    <w:p w:rsidR="008B4711" w:rsidRPr="007D338D" w:rsidRDefault="008B4711" w:rsidP="008B47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 </w:t>
      </w:r>
      <w:proofErr w:type="spellStart"/>
      <w:r>
        <w:rPr>
          <w:rFonts w:ascii="Times New Roman" w:hAnsi="Times New Roman" w:cs="Times New Roman"/>
          <w:sz w:val="28"/>
          <w:szCs w:val="28"/>
          <w:lang w:val="uk-UA"/>
        </w:rPr>
        <w:t>Баумайстер</w:t>
      </w:r>
      <w:proofErr w:type="spellEnd"/>
      <w:r>
        <w:rPr>
          <w:rFonts w:ascii="Times New Roman" w:hAnsi="Times New Roman" w:cs="Times New Roman"/>
          <w:sz w:val="28"/>
          <w:szCs w:val="28"/>
          <w:lang w:val="uk-UA"/>
        </w:rPr>
        <w:t xml:space="preserve"> розглядає функціональні аспекти ідентичності. Він з’ясував, що розуміння ідентичності дозволяє зробити вибір відповідно до особистісних цілей та бажань, реалізувати власний професійний потенціал. Цей аспект визначається індивідуальною структурою пріоритетів і цінностей. Почуття власної ідентичності, її розуміння визначає життєві цілі та завдання індивіда, допомагає побудувати життєвий шлях, з’ясувати  індивідуальні цілі, власний потенціал, відчути самоповагу та впевненість у собі </w:t>
      </w:r>
      <w:r w:rsidRPr="007D338D">
        <w:rPr>
          <w:rFonts w:ascii="Times New Roman" w:hAnsi="Times New Roman" w:cs="Times New Roman"/>
          <w:sz w:val="28"/>
          <w:szCs w:val="28"/>
          <w:lang w:val="uk-UA"/>
        </w:rPr>
        <w:t>[42, 214].</w:t>
      </w:r>
      <w:r>
        <w:rPr>
          <w:rFonts w:ascii="Times New Roman" w:hAnsi="Times New Roman" w:cs="Times New Roman"/>
          <w:sz w:val="28"/>
          <w:szCs w:val="28"/>
          <w:lang w:val="uk-UA"/>
        </w:rPr>
        <w:t xml:space="preserve"> Мати ідентичність, означає відчувати себе незмінним незалежно від ситуації, відчувати зв'язок власної цілісності із визнанням цієї цілісності іншими людьми, сприймати минуле, теперішнє і майбутнє як єдине ціле, будувати свій життєвий план, противлячись теперішньому на основі </w:t>
      </w:r>
      <w:r w:rsidRPr="007D338D">
        <w:rPr>
          <w:rFonts w:ascii="Times New Roman" w:hAnsi="Times New Roman" w:cs="Times New Roman"/>
          <w:sz w:val="28"/>
          <w:szCs w:val="28"/>
          <w:lang w:val="uk-UA"/>
        </w:rPr>
        <w:t>майбутнього [42, 214].</w:t>
      </w:r>
    </w:p>
    <w:p w:rsidR="008B4711" w:rsidRDefault="008B4711" w:rsidP="008B4711">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Марсіа</w:t>
      </w:r>
      <w:proofErr w:type="spellEnd"/>
      <w:r>
        <w:rPr>
          <w:rFonts w:ascii="Times New Roman" w:hAnsi="Times New Roman" w:cs="Times New Roman"/>
          <w:sz w:val="28"/>
          <w:szCs w:val="28"/>
          <w:lang w:val="uk-UA"/>
        </w:rPr>
        <w:t xml:space="preserve"> стверджує, що ідентичність розвивається протягом всього життя та виділяє два шляхи її досягнення: 1) формування присвоєної або передчасної ідентичності шляхом поступового усвідомлення особистістю власних характеристик, якостей; 2) набуття досягнутої ідентичності шляхом самостійного прийняття людиною рішень стосовно того, якою вона бажає бути. </w:t>
      </w:r>
    </w:p>
    <w:p w:rsidR="008B4711" w:rsidRPr="000A2DBF" w:rsidRDefault="008B4711" w:rsidP="008B4711">
      <w:pPr>
        <w:spacing w:after="0" w:line="360" w:lineRule="auto"/>
        <w:ind w:firstLine="709"/>
        <w:jc w:val="both"/>
        <w:rPr>
          <w:rFonts w:ascii="Times New Roman" w:hAnsi="Times New Roman" w:cs="Times New Roman"/>
          <w:sz w:val="28"/>
          <w:szCs w:val="28"/>
          <w:lang w:val="uk-UA"/>
        </w:rPr>
      </w:pPr>
      <w:r w:rsidRPr="000A2DBF">
        <w:rPr>
          <w:rFonts w:ascii="Times New Roman" w:hAnsi="Times New Roman" w:cs="Times New Roman"/>
          <w:sz w:val="28"/>
          <w:szCs w:val="28"/>
          <w:lang w:val="uk-UA"/>
        </w:rPr>
        <w:t xml:space="preserve">На думку А.С. Борисюк, формування ідентичності являє собою серію взаємопов’язаних виборів, за допомогою яких особистість визначає власні цінності, цілі, переконання. Але розвиток ідентичності, згідно А. </w:t>
      </w:r>
      <w:proofErr w:type="spellStart"/>
      <w:r w:rsidRPr="000A2DBF">
        <w:rPr>
          <w:rFonts w:ascii="Times New Roman" w:hAnsi="Times New Roman" w:cs="Times New Roman"/>
          <w:sz w:val="28"/>
          <w:szCs w:val="28"/>
          <w:lang w:val="uk-UA"/>
        </w:rPr>
        <w:t>Ватермана</w:t>
      </w:r>
      <w:proofErr w:type="spellEnd"/>
      <w:r w:rsidRPr="000A2DBF">
        <w:rPr>
          <w:rFonts w:ascii="Times New Roman" w:hAnsi="Times New Roman" w:cs="Times New Roman"/>
          <w:sz w:val="28"/>
          <w:szCs w:val="28"/>
          <w:lang w:val="uk-UA"/>
        </w:rPr>
        <w:t xml:space="preserve">, не є лінійним процесом, і особистість, що досягла ідентичності після </w:t>
      </w:r>
      <w:r w:rsidRPr="000A2DBF">
        <w:rPr>
          <w:rFonts w:ascii="Times New Roman" w:hAnsi="Times New Roman" w:cs="Times New Roman"/>
          <w:sz w:val="28"/>
          <w:szCs w:val="28"/>
          <w:lang w:val="uk-UA"/>
        </w:rPr>
        <w:lastRenderedPageBreak/>
        <w:t>пережитого кризового стану може перейти до дифузного стану. А якщо відбувається процес розв’язання кризи, то особистість має шанс знову</w:t>
      </w:r>
      <w:r>
        <w:rPr>
          <w:rFonts w:ascii="Times New Roman" w:hAnsi="Times New Roman" w:cs="Times New Roman"/>
          <w:sz w:val="28"/>
          <w:szCs w:val="28"/>
          <w:lang w:val="uk-UA"/>
        </w:rPr>
        <w:t xml:space="preserve"> досягти ідентичності</w:t>
      </w:r>
      <w:r w:rsidRPr="000A2DBF">
        <w:rPr>
          <w:rFonts w:ascii="Times New Roman" w:hAnsi="Times New Roman" w:cs="Times New Roman"/>
          <w:sz w:val="28"/>
          <w:szCs w:val="28"/>
          <w:lang w:val="uk-UA"/>
        </w:rPr>
        <w:t>.</w:t>
      </w:r>
    </w:p>
    <w:p w:rsidR="008B4711" w:rsidRPr="007D338D" w:rsidRDefault="008B4711" w:rsidP="008B47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Криза ідентичності, за своєю сутністю, є конфліктом між усталеною конфігурацією елементів ідентичності і способом входження у навколишній світ </w:t>
      </w:r>
      <w:r w:rsidRPr="007D338D">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7D338D">
        <w:rPr>
          <w:rFonts w:ascii="Times New Roman" w:hAnsi="Times New Roman" w:cs="Times New Roman"/>
          <w:sz w:val="28"/>
          <w:szCs w:val="28"/>
          <w:lang w:val="uk-UA"/>
        </w:rPr>
        <w:t>153</w:t>
      </w:r>
      <w:r>
        <w:rPr>
          <w:rFonts w:ascii="Times New Roman" w:hAnsi="Times New Roman" w:cs="Times New Roman"/>
          <w:sz w:val="28"/>
          <w:szCs w:val="28"/>
          <w:lang w:val="uk-UA"/>
        </w:rPr>
        <w:t xml:space="preserve">]. Щоб вийти із кризи, особистість повинна докласти певних зусиль: віднайти і прийняти для себе нові цінності, види діяльності, способи входження в нову ситуацію життєдіяльності тощо. Криза часто призводить до індивідуального і культурного оновлення, особистісного росту і прогресу в </w:t>
      </w:r>
      <w:r w:rsidRPr="007D338D">
        <w:rPr>
          <w:rFonts w:ascii="Times New Roman" w:hAnsi="Times New Roman" w:cs="Times New Roman"/>
          <w:sz w:val="28"/>
          <w:szCs w:val="28"/>
          <w:lang w:val="uk-UA"/>
        </w:rPr>
        <w:t>розвитку [13, 48].</w:t>
      </w:r>
    </w:p>
    <w:p w:rsidR="008B4711" w:rsidRDefault="008B4711" w:rsidP="008B47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Криза юнацького віку є невід’ємним етапом становлення особистості. Вона включає серію індивідуальних і соціально-особистісних виборів, ідентифікацій та самовизначень </w:t>
      </w:r>
      <w:r w:rsidRPr="004E48FD">
        <w:rPr>
          <w:rFonts w:ascii="Times New Roman" w:hAnsi="Times New Roman" w:cs="Times New Roman"/>
          <w:sz w:val="28"/>
          <w:szCs w:val="28"/>
          <w:lang w:val="uk-UA"/>
        </w:rPr>
        <w:t>[43, 15].</w:t>
      </w:r>
      <w:r>
        <w:rPr>
          <w:rFonts w:ascii="Times New Roman" w:hAnsi="Times New Roman" w:cs="Times New Roman"/>
          <w:sz w:val="28"/>
          <w:szCs w:val="28"/>
          <w:lang w:val="uk-UA"/>
        </w:rPr>
        <w:t xml:space="preserve"> Поряд потреби почуття ідентифікації загострюється потреба у виокремленні, яке сприяє адекватному вирішенню питання ідентифікації, відбувається розвиток рефлексивних процесів, що виводить особистість за межі внутрішнього світу і дозволяє зайняти певну позицію у світі, соціумі. В цей період продовжується побудова та переоцінка цінностей, тобто особистість прагне подивитися на світ інакше і побудувати власну систему цінностей. Процес переоцінки є центральним моментом морального зростання особистості.</w:t>
      </w:r>
    </w:p>
    <w:p w:rsidR="008B4711" w:rsidRPr="0052022E" w:rsidRDefault="008B4711" w:rsidP="008B4711">
      <w:pPr>
        <w:spacing w:after="0" w:line="360" w:lineRule="auto"/>
        <w:ind w:firstLine="709"/>
        <w:jc w:val="both"/>
        <w:rPr>
          <w:rFonts w:ascii="Times New Roman" w:hAnsi="Times New Roman" w:cs="Times New Roman"/>
          <w:sz w:val="24"/>
          <w:szCs w:val="28"/>
          <w:lang w:val="uk-UA"/>
        </w:rPr>
      </w:pPr>
      <w:r w:rsidRPr="000A2DBF">
        <w:rPr>
          <w:rFonts w:ascii="Times New Roman" w:hAnsi="Times New Roman" w:cs="Times New Roman"/>
          <w:sz w:val="28"/>
          <w:szCs w:val="28"/>
          <w:lang w:val="uk-UA"/>
        </w:rPr>
        <w:t xml:space="preserve">Заради розуміння психосоціального стану підлітково-юнацького віку Е. </w:t>
      </w:r>
      <w:proofErr w:type="spellStart"/>
      <w:r w:rsidRPr="000A2DBF">
        <w:rPr>
          <w:rFonts w:ascii="Times New Roman" w:hAnsi="Times New Roman" w:cs="Times New Roman"/>
          <w:sz w:val="28"/>
          <w:szCs w:val="28"/>
          <w:lang w:val="uk-UA"/>
        </w:rPr>
        <w:t>Еріксон</w:t>
      </w:r>
      <w:proofErr w:type="spellEnd"/>
      <w:r w:rsidRPr="000A2DBF">
        <w:rPr>
          <w:rFonts w:ascii="Times New Roman" w:hAnsi="Times New Roman" w:cs="Times New Roman"/>
          <w:sz w:val="28"/>
          <w:szCs w:val="28"/>
          <w:lang w:val="uk-UA"/>
        </w:rPr>
        <w:t xml:space="preserve"> користується терміном «психосоціальний мораторій»</w:t>
      </w:r>
      <w:r w:rsidRPr="0052022E">
        <w:rPr>
          <w:rFonts w:ascii="Times New Roman" w:hAnsi="Times New Roman" w:cs="Times New Roman"/>
          <w:sz w:val="24"/>
          <w:szCs w:val="28"/>
          <w:lang w:val="uk-UA"/>
        </w:rPr>
        <w:t>,</w:t>
      </w:r>
      <w:r>
        <w:rPr>
          <w:rFonts w:ascii="Times New Roman" w:hAnsi="Times New Roman" w:cs="Times New Roman"/>
          <w:sz w:val="24"/>
          <w:szCs w:val="28"/>
          <w:lang w:val="uk-UA"/>
        </w:rPr>
        <w:t xml:space="preserve"> </w:t>
      </w:r>
      <w:r w:rsidRPr="000A2DBF">
        <w:rPr>
          <w:rFonts w:ascii="Times New Roman" w:hAnsi="Times New Roman" w:cs="Times New Roman"/>
          <w:sz w:val="28"/>
          <w:szCs w:val="28"/>
          <w:lang w:val="uk-UA"/>
        </w:rPr>
        <w:t>який визначається як психологічний стан і як певний соціальний простір.</w:t>
      </w:r>
      <w:r w:rsidRPr="000A2DBF">
        <w:rPr>
          <w:rFonts w:ascii="Times New Roman" w:hAnsi="Times New Roman" w:cs="Times New Roman"/>
          <w:sz w:val="32"/>
          <w:szCs w:val="28"/>
          <w:lang w:val="uk-UA"/>
        </w:rPr>
        <w:t xml:space="preserve"> </w:t>
      </w:r>
      <w:r>
        <w:rPr>
          <w:rFonts w:ascii="Times New Roman" w:hAnsi="Times New Roman" w:cs="Times New Roman"/>
          <w:sz w:val="28"/>
          <w:szCs w:val="28"/>
          <w:lang w:val="uk-UA"/>
        </w:rPr>
        <w:t xml:space="preserve">Найчастіше криза ідентичності розв’язується до 18-20 років, але як показали дослідження Д. </w:t>
      </w:r>
      <w:proofErr w:type="spellStart"/>
      <w:r>
        <w:rPr>
          <w:rFonts w:ascii="Times New Roman" w:hAnsi="Times New Roman" w:cs="Times New Roman"/>
          <w:sz w:val="28"/>
          <w:szCs w:val="28"/>
          <w:lang w:val="uk-UA"/>
        </w:rPr>
        <w:t>Шеффера</w:t>
      </w:r>
      <w:proofErr w:type="spellEnd"/>
      <w:r>
        <w:rPr>
          <w:rFonts w:ascii="Times New Roman" w:hAnsi="Times New Roman" w:cs="Times New Roman"/>
          <w:sz w:val="28"/>
          <w:szCs w:val="28"/>
          <w:lang w:val="uk-UA"/>
        </w:rPr>
        <w:t xml:space="preserve"> – лише до 21 року більшість юнаків досягають самого стану мораторію, а стабільної ідентичності вони досягають пізніше. «Тільки під час навчання в університеті більшість молоді переходить від дифузного або незрілого статусів до статусу мораторію, а слідом досягають ідентичності» </w:t>
      </w:r>
      <w:r w:rsidRPr="004E48FD">
        <w:rPr>
          <w:rFonts w:ascii="Times New Roman" w:hAnsi="Times New Roman" w:cs="Times New Roman"/>
          <w:sz w:val="28"/>
          <w:szCs w:val="28"/>
          <w:lang w:val="uk-UA"/>
        </w:rPr>
        <w:t>[40, 17].</w:t>
      </w:r>
      <w:r>
        <w:rPr>
          <w:rFonts w:ascii="Times New Roman" w:hAnsi="Times New Roman" w:cs="Times New Roman"/>
          <w:sz w:val="28"/>
          <w:szCs w:val="28"/>
          <w:lang w:val="uk-UA"/>
        </w:rPr>
        <w:t xml:space="preserve"> Разом з тим, про вплив вищої школи на становлення ідентичності студентів Д. </w:t>
      </w:r>
      <w:proofErr w:type="spellStart"/>
      <w:r>
        <w:rPr>
          <w:rFonts w:ascii="Times New Roman" w:hAnsi="Times New Roman" w:cs="Times New Roman"/>
          <w:sz w:val="28"/>
          <w:szCs w:val="28"/>
          <w:lang w:val="uk-UA"/>
        </w:rPr>
        <w:t>Шеффер</w:t>
      </w:r>
      <w:proofErr w:type="spellEnd"/>
      <w:r>
        <w:rPr>
          <w:rFonts w:ascii="Times New Roman" w:hAnsi="Times New Roman" w:cs="Times New Roman"/>
          <w:sz w:val="28"/>
          <w:szCs w:val="28"/>
          <w:lang w:val="uk-UA"/>
        </w:rPr>
        <w:t xml:space="preserve"> дає неоднозначну відповідь. Він стверджує, </w:t>
      </w:r>
      <w:r>
        <w:rPr>
          <w:rFonts w:ascii="Times New Roman" w:hAnsi="Times New Roman" w:cs="Times New Roman"/>
          <w:sz w:val="28"/>
          <w:szCs w:val="28"/>
          <w:lang w:val="uk-UA"/>
        </w:rPr>
        <w:lastRenderedPageBreak/>
        <w:t xml:space="preserve">що процес здобуття вищої освіти сприяє виділенню кар’єрних цілей та більш осмисленому вибору професії, але студенти часто відстають від працюючих однолітків у встановленні політичної та релігійної ідентичності. Багато студентів регресують від стадії досягнення ідентичності до стадії мораторію або навіть до стадії дифузної ідентичності </w:t>
      </w:r>
      <w:r w:rsidRPr="004E48FD">
        <w:rPr>
          <w:rFonts w:ascii="Times New Roman" w:hAnsi="Times New Roman" w:cs="Times New Roman"/>
          <w:sz w:val="28"/>
          <w:szCs w:val="28"/>
          <w:lang w:val="uk-UA"/>
        </w:rPr>
        <w:t>[40, 17].</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Особистісна та соціальна ідентичність тісно пов’язані з ідентичністю професійною, якої активно набувають студенти саме в період навчання у вищих навчальних закладах. Як зазначає Ю.П. </w:t>
      </w:r>
      <w:proofErr w:type="spellStart"/>
      <w:r w:rsidRPr="004E48FD">
        <w:rPr>
          <w:rFonts w:ascii="Times New Roman" w:hAnsi="Times New Roman" w:cs="Times New Roman"/>
          <w:sz w:val="28"/>
          <w:szCs w:val="28"/>
          <w:lang w:val="uk-UA"/>
        </w:rPr>
        <w:t>Поваренков</w:t>
      </w:r>
      <w:proofErr w:type="spellEnd"/>
      <w:r w:rsidRPr="004E48FD">
        <w:rPr>
          <w:rFonts w:ascii="Times New Roman" w:hAnsi="Times New Roman" w:cs="Times New Roman"/>
          <w:sz w:val="28"/>
          <w:szCs w:val="28"/>
          <w:lang w:val="uk-UA"/>
        </w:rPr>
        <w:t xml:space="preserve"> [8, 212],</w:t>
      </w:r>
      <w:r>
        <w:rPr>
          <w:rFonts w:ascii="Times New Roman" w:hAnsi="Times New Roman" w:cs="Times New Roman"/>
          <w:sz w:val="28"/>
          <w:szCs w:val="28"/>
          <w:lang w:val="uk-UA"/>
        </w:rPr>
        <w:t xml:space="preserve"> почуття професійної ідентичності супроводжується відчуттям захищеності, вірою у власні реальні і потенційні можливості, гордість за свою професію, розуміння її значущості. Професійна ідентичність – це багаторівнева динамічна структура, що містить усвідомлені і неусвідомлені компоненти, складова самосвідомості, результат професійного самовизначення, характеристика особистості з погляду її професійної взаємодії з навколишнім світом, що передбачає ставлення до себе як професіонала, ставлення до професії, ставлення до членів професійної спільноти. В дослідженні особливостей професійної ідентичності проведені Н.Л. Івановою, виділено дві взаємопов’язані предметні галузі:</w:t>
      </w:r>
    </w:p>
    <w:p w:rsidR="008B4711" w:rsidRDefault="008B4711" w:rsidP="00837DE4">
      <w:pPr>
        <w:spacing w:after="0" w:line="360" w:lineRule="auto"/>
        <w:ind w:firstLine="567"/>
        <w:jc w:val="both"/>
        <w:rPr>
          <w:rFonts w:ascii="Times New Roman" w:hAnsi="Times New Roman" w:cs="Times New Roman"/>
          <w:sz w:val="28"/>
          <w:szCs w:val="28"/>
          <w:lang w:val="uk-UA"/>
        </w:rPr>
      </w:pPr>
      <w:r w:rsidRPr="001A7D64">
        <w:rPr>
          <w:rFonts w:ascii="Times New Roman" w:hAnsi="Times New Roman" w:cs="Times New Roman"/>
          <w:sz w:val="28"/>
          <w:szCs w:val="28"/>
          <w:lang w:val="uk-UA"/>
        </w:rPr>
        <w:t>-</w:t>
      </w:r>
      <w:r>
        <w:rPr>
          <w:rFonts w:ascii="Times New Roman" w:hAnsi="Times New Roman" w:cs="Times New Roman"/>
          <w:sz w:val="28"/>
          <w:szCs w:val="28"/>
          <w:lang w:val="uk-UA"/>
        </w:rPr>
        <w:t xml:space="preserve"> ідентичність і розвиток. Ідентичність передбачає усвідомлену увагу до питання «хто Я?», що супроводжує людину протягом усього її життя і зумовлює низку важливих моментів життєдіяльності.</w:t>
      </w:r>
    </w:p>
    <w:p w:rsidR="008B4711" w:rsidRDefault="008B4711" w:rsidP="00837DE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рефлексивні механізми </w:t>
      </w:r>
      <w:proofErr w:type="spellStart"/>
      <w:r>
        <w:rPr>
          <w:rFonts w:ascii="Times New Roman" w:hAnsi="Times New Roman" w:cs="Times New Roman"/>
          <w:sz w:val="28"/>
          <w:szCs w:val="28"/>
          <w:lang w:val="uk-UA"/>
        </w:rPr>
        <w:t>цілеутворення</w:t>
      </w:r>
      <w:proofErr w:type="spellEnd"/>
      <w:r>
        <w:rPr>
          <w:rFonts w:ascii="Times New Roman" w:hAnsi="Times New Roman" w:cs="Times New Roman"/>
          <w:sz w:val="28"/>
          <w:szCs w:val="28"/>
          <w:lang w:val="uk-UA"/>
        </w:rPr>
        <w:t xml:space="preserve"> в сфері самосвідомості, ґрунтуються на усвідомленні власних індивідуальних особливостей, можливостей потреб мотивів, цілей, цінностей. Отже у процесі професіоналізації ідентичність і розвиток тісно взаємопов’язані – в процесі професійного розвитку формується ідентичність, яка є важливим показником становлення особистості професіонала </w:t>
      </w:r>
      <w:r w:rsidRPr="004E48FD">
        <w:rPr>
          <w:rFonts w:ascii="Times New Roman" w:hAnsi="Times New Roman" w:cs="Times New Roman"/>
          <w:sz w:val="28"/>
          <w:szCs w:val="28"/>
          <w:lang w:val="uk-UA"/>
        </w:rPr>
        <w:t>[7, 123].</w:t>
      </w:r>
      <w:r>
        <w:rPr>
          <w:rFonts w:ascii="Times New Roman" w:hAnsi="Times New Roman" w:cs="Times New Roman"/>
          <w:sz w:val="28"/>
          <w:szCs w:val="28"/>
          <w:lang w:val="uk-UA"/>
        </w:rPr>
        <w:t xml:space="preserve">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Поряд із феноменом ідентифікації, що особливо яскраво проявляється у юнацькому віці, в сучасному суспільстві має місце явище </w:t>
      </w:r>
      <w:proofErr w:type="spellStart"/>
      <w:r>
        <w:rPr>
          <w:rFonts w:ascii="Times New Roman" w:hAnsi="Times New Roman" w:cs="Times New Roman"/>
          <w:sz w:val="28"/>
          <w:szCs w:val="28"/>
          <w:lang w:val="uk-UA"/>
        </w:rPr>
        <w:t>маргіналізму</w:t>
      </w:r>
      <w:proofErr w:type="spellEnd"/>
      <w:r>
        <w:rPr>
          <w:rFonts w:ascii="Times New Roman" w:hAnsi="Times New Roman" w:cs="Times New Roman"/>
          <w:sz w:val="28"/>
          <w:szCs w:val="28"/>
          <w:lang w:val="uk-UA"/>
        </w:rPr>
        <w:t>. Маргіналами називають осіб, які відокремлені від звичного соціально-</w:t>
      </w:r>
      <w:r>
        <w:rPr>
          <w:rFonts w:ascii="Times New Roman" w:hAnsi="Times New Roman" w:cs="Times New Roman"/>
          <w:sz w:val="28"/>
          <w:szCs w:val="28"/>
          <w:lang w:val="uk-UA"/>
        </w:rPr>
        <w:lastRenderedPageBreak/>
        <w:t xml:space="preserve">культурного середовища, оскільки не зуміли включитися в нове для них оточення. Головним принципом маргіналізації є розрив духовних, економічних і особистісних </w:t>
      </w:r>
      <w:proofErr w:type="spellStart"/>
      <w:r>
        <w:rPr>
          <w:rFonts w:ascii="Times New Roman" w:hAnsi="Times New Roman" w:cs="Times New Roman"/>
          <w:sz w:val="28"/>
          <w:szCs w:val="28"/>
          <w:lang w:val="uk-UA"/>
        </w:rPr>
        <w:t>зв’язків</w:t>
      </w:r>
      <w:proofErr w:type="spellEnd"/>
      <w:r>
        <w:rPr>
          <w:rFonts w:ascii="Times New Roman" w:hAnsi="Times New Roman" w:cs="Times New Roman"/>
          <w:sz w:val="28"/>
          <w:szCs w:val="28"/>
          <w:lang w:val="uk-UA"/>
        </w:rPr>
        <w:t xml:space="preserve">. Маргінали не мають власної системи цінностей, вони ніби живуть у декількох світах. М.О. </w:t>
      </w:r>
      <w:proofErr w:type="spellStart"/>
      <w:r>
        <w:rPr>
          <w:rFonts w:ascii="Times New Roman" w:hAnsi="Times New Roman" w:cs="Times New Roman"/>
          <w:sz w:val="28"/>
          <w:szCs w:val="28"/>
          <w:lang w:val="uk-UA"/>
        </w:rPr>
        <w:t>Невджавонов</w:t>
      </w:r>
      <w:proofErr w:type="spellEnd"/>
      <w:r>
        <w:rPr>
          <w:rFonts w:ascii="Times New Roman" w:hAnsi="Times New Roman" w:cs="Times New Roman"/>
          <w:sz w:val="28"/>
          <w:szCs w:val="28"/>
          <w:lang w:val="uk-UA"/>
        </w:rPr>
        <w:t xml:space="preserve"> виділяє  характерні особливості маргінальної особистості: </w:t>
      </w:r>
      <w:proofErr w:type="spellStart"/>
      <w:r>
        <w:rPr>
          <w:rFonts w:ascii="Times New Roman" w:hAnsi="Times New Roman" w:cs="Times New Roman"/>
          <w:sz w:val="28"/>
          <w:szCs w:val="28"/>
          <w:lang w:val="uk-UA"/>
        </w:rPr>
        <w:t>інтериоризація</w:t>
      </w:r>
      <w:proofErr w:type="spellEnd"/>
      <w:r>
        <w:rPr>
          <w:rFonts w:ascii="Times New Roman" w:hAnsi="Times New Roman" w:cs="Times New Roman"/>
          <w:sz w:val="28"/>
          <w:szCs w:val="28"/>
          <w:lang w:val="uk-UA"/>
        </w:rPr>
        <w:t xml:space="preserve"> індивідом цінностей і норм соціальних груп, соціокультурних систем; поведінка індивіда в даній соціальній групі на основі норм і цінностей інших соціальних груп, соціокультурних систем; неможливість однозначної самоідентифікації індивіда; певні стосунки «індивід-соціальна група» </w:t>
      </w:r>
      <w:r w:rsidRPr="004E48FD">
        <w:rPr>
          <w:rFonts w:ascii="Times New Roman" w:hAnsi="Times New Roman" w:cs="Times New Roman"/>
          <w:sz w:val="28"/>
          <w:szCs w:val="28"/>
          <w:lang w:val="uk-UA"/>
        </w:rPr>
        <w:t>[7, 125].</w:t>
      </w:r>
    </w:p>
    <w:p w:rsidR="008B4711" w:rsidRPr="004E48FD"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професійному аспекті розвитку особистості явище </w:t>
      </w:r>
      <w:proofErr w:type="spellStart"/>
      <w:r>
        <w:rPr>
          <w:rFonts w:ascii="Times New Roman" w:hAnsi="Times New Roman" w:cs="Times New Roman"/>
          <w:sz w:val="28"/>
          <w:szCs w:val="28"/>
          <w:lang w:val="uk-UA"/>
        </w:rPr>
        <w:t>маргіналізму</w:t>
      </w:r>
      <w:proofErr w:type="spellEnd"/>
      <w:r>
        <w:rPr>
          <w:rFonts w:ascii="Times New Roman" w:hAnsi="Times New Roman" w:cs="Times New Roman"/>
          <w:sz w:val="28"/>
          <w:szCs w:val="28"/>
          <w:lang w:val="uk-UA"/>
        </w:rPr>
        <w:t xml:space="preserve"> виявляється у втраті професійної ідентичності, байдужості до професійних норм, обов’язків у підміні професійних цінностей – цілями і цінностями іншого соціального і професійного просторів. В той же час, професійна </w:t>
      </w:r>
      <w:proofErr w:type="spellStart"/>
      <w:r>
        <w:rPr>
          <w:rFonts w:ascii="Times New Roman" w:hAnsi="Times New Roman" w:cs="Times New Roman"/>
          <w:sz w:val="28"/>
          <w:szCs w:val="28"/>
          <w:lang w:val="uk-UA"/>
        </w:rPr>
        <w:t>маргінальність</w:t>
      </w:r>
      <w:proofErr w:type="spellEnd"/>
      <w:r>
        <w:rPr>
          <w:rFonts w:ascii="Times New Roman" w:hAnsi="Times New Roman" w:cs="Times New Roman"/>
          <w:sz w:val="28"/>
          <w:szCs w:val="28"/>
          <w:lang w:val="uk-UA"/>
        </w:rPr>
        <w:t xml:space="preserve"> виступає як основна форма і як провідний чинник </w:t>
      </w:r>
      <w:proofErr w:type="spellStart"/>
      <w:r>
        <w:rPr>
          <w:rFonts w:ascii="Times New Roman" w:hAnsi="Times New Roman" w:cs="Times New Roman"/>
          <w:sz w:val="28"/>
          <w:szCs w:val="28"/>
          <w:lang w:val="uk-UA"/>
        </w:rPr>
        <w:t>маргінальності</w:t>
      </w:r>
      <w:proofErr w:type="spellEnd"/>
      <w:r>
        <w:rPr>
          <w:rFonts w:ascii="Times New Roman" w:hAnsi="Times New Roman" w:cs="Times New Roman"/>
          <w:sz w:val="28"/>
          <w:szCs w:val="28"/>
          <w:lang w:val="uk-UA"/>
        </w:rPr>
        <w:t xml:space="preserve"> </w:t>
      </w:r>
      <w:r w:rsidRPr="004E48FD">
        <w:rPr>
          <w:rFonts w:ascii="Times New Roman" w:hAnsi="Times New Roman" w:cs="Times New Roman"/>
          <w:sz w:val="28"/>
          <w:szCs w:val="28"/>
          <w:lang w:val="uk-UA"/>
        </w:rPr>
        <w:t>соціальної [11, 28].</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Явище ідентифікації безпосередньо пов’язане з процесом самовизначення особистості студента, тобто особистість має визначатися в головному у цей період питанні «Яким я маю бути?». С.Л. </w:t>
      </w:r>
      <w:proofErr w:type="spellStart"/>
      <w:r>
        <w:rPr>
          <w:rFonts w:ascii="Times New Roman" w:hAnsi="Times New Roman" w:cs="Times New Roman"/>
          <w:sz w:val="28"/>
          <w:szCs w:val="28"/>
          <w:lang w:val="uk-UA"/>
        </w:rPr>
        <w:t>Рубінштейн</w:t>
      </w:r>
      <w:proofErr w:type="spellEnd"/>
      <w:r>
        <w:rPr>
          <w:rFonts w:ascii="Times New Roman" w:hAnsi="Times New Roman" w:cs="Times New Roman"/>
          <w:sz w:val="28"/>
          <w:szCs w:val="28"/>
          <w:lang w:val="uk-UA"/>
        </w:rPr>
        <w:t xml:space="preserve"> самовизначення трактує як </w:t>
      </w:r>
      <w:proofErr w:type="spellStart"/>
      <w:r>
        <w:rPr>
          <w:rFonts w:ascii="Times New Roman" w:hAnsi="Times New Roman" w:cs="Times New Roman"/>
          <w:sz w:val="28"/>
          <w:szCs w:val="28"/>
          <w:lang w:val="uk-UA"/>
        </w:rPr>
        <w:t>самодетермінацію</w:t>
      </w:r>
      <w:proofErr w:type="spellEnd"/>
      <w:r>
        <w:rPr>
          <w:rFonts w:ascii="Times New Roman" w:hAnsi="Times New Roman" w:cs="Times New Roman"/>
          <w:sz w:val="28"/>
          <w:szCs w:val="28"/>
          <w:lang w:val="uk-UA"/>
        </w:rPr>
        <w:t xml:space="preserve">, де внутрішні умови виступають як причини (проблема саморозвитку, рушійні сили розвитку), а зовнішні причини виступають як умови, як обставини. К.О. </w:t>
      </w:r>
      <w:proofErr w:type="spellStart"/>
      <w:r>
        <w:rPr>
          <w:rFonts w:ascii="Times New Roman" w:hAnsi="Times New Roman" w:cs="Times New Roman"/>
          <w:sz w:val="28"/>
          <w:szCs w:val="28"/>
          <w:lang w:val="uk-UA"/>
        </w:rPr>
        <w:t>Абульханова</w:t>
      </w:r>
      <w:proofErr w:type="spellEnd"/>
      <w:r>
        <w:rPr>
          <w:rFonts w:ascii="Times New Roman" w:hAnsi="Times New Roman" w:cs="Times New Roman"/>
          <w:sz w:val="28"/>
          <w:szCs w:val="28"/>
          <w:lang w:val="uk-UA"/>
        </w:rPr>
        <w:t>-Славська розуміє самовизначення як «усвідомлення особистістю своєї позиції, що формується всередині координат системи відношень. При цьому самовизначення залежить від того, як складається система відношень до колективного суб’єкту, до свого місця в колективі та інших. Це вільний вибір людиною власної долі</w:t>
      </w:r>
      <w:r w:rsidRPr="004E48FD">
        <w:rPr>
          <w:rFonts w:ascii="Times New Roman" w:hAnsi="Times New Roman" w:cs="Times New Roman"/>
          <w:sz w:val="28"/>
          <w:szCs w:val="28"/>
          <w:lang w:val="uk-UA"/>
        </w:rPr>
        <w:t>» [2, 67].</w:t>
      </w:r>
      <w:r>
        <w:rPr>
          <w:rFonts w:ascii="Times New Roman" w:hAnsi="Times New Roman" w:cs="Times New Roman"/>
          <w:sz w:val="28"/>
          <w:szCs w:val="28"/>
          <w:lang w:val="uk-UA"/>
        </w:rPr>
        <w:t xml:space="preserve">  Отже, в процесі самовизначення особливе місце належить свідомому прагненню людини зайняти певну позицію.</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Отже, психологічний зміст студентського віку пов’язаний із розвитком самосвідомості, становленням ідентичності, вирішенням задач професійного самовизначення та вступом у доросле життя. Важливим завданням </w:t>
      </w:r>
      <w:r>
        <w:rPr>
          <w:rFonts w:ascii="Times New Roman" w:hAnsi="Times New Roman" w:cs="Times New Roman"/>
          <w:color w:val="000000" w:themeColor="text1"/>
          <w:sz w:val="28"/>
          <w:szCs w:val="28"/>
          <w:lang w:val="uk-UA"/>
        </w:rPr>
        <w:lastRenderedPageBreak/>
        <w:t xml:space="preserve">студентського віку є становлення ідентичності, в тому числі ідентичності професійної, якої студенти активно набувають під час навчання у вищому навчальному закладі. </w:t>
      </w:r>
    </w:p>
    <w:p w:rsidR="008B4711" w:rsidRPr="005F1E82" w:rsidRDefault="008B4711" w:rsidP="008B4711">
      <w:pPr>
        <w:spacing w:after="0" w:line="360" w:lineRule="auto"/>
        <w:ind w:firstLine="567"/>
        <w:jc w:val="both"/>
        <w:rPr>
          <w:rFonts w:ascii="Times New Roman" w:hAnsi="Times New Roman" w:cs="Times New Roman"/>
          <w:color w:val="000000" w:themeColor="text1"/>
          <w:sz w:val="28"/>
          <w:szCs w:val="28"/>
          <w:lang w:val="uk-UA"/>
        </w:rPr>
      </w:pPr>
    </w:p>
    <w:p w:rsidR="008B4711" w:rsidRDefault="008B4711" w:rsidP="008B4711">
      <w:pPr>
        <w:spacing w:after="0" w:line="360" w:lineRule="auto"/>
        <w:jc w:val="both"/>
        <w:rPr>
          <w:rFonts w:ascii="Times New Roman" w:hAnsi="Times New Roman" w:cs="Times New Roman"/>
          <w:color w:val="000000" w:themeColor="text1"/>
          <w:sz w:val="28"/>
          <w:szCs w:val="28"/>
          <w:lang w:val="uk-UA" w:eastAsia="ru-RU"/>
        </w:rPr>
      </w:pPr>
    </w:p>
    <w:p w:rsidR="008B4711" w:rsidRDefault="008B4711"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84B45" w:rsidRDefault="00884B45" w:rsidP="008B4711">
      <w:pPr>
        <w:spacing w:after="0" w:line="360" w:lineRule="auto"/>
        <w:ind w:firstLine="567"/>
        <w:jc w:val="center"/>
        <w:rPr>
          <w:rFonts w:ascii="Times New Roman" w:hAnsi="Times New Roman" w:cs="Times New Roman"/>
          <w:b/>
          <w:color w:val="000000" w:themeColor="text1"/>
          <w:sz w:val="28"/>
          <w:szCs w:val="28"/>
          <w:lang w:val="uk-UA" w:eastAsia="ru-RU"/>
        </w:rPr>
      </w:pPr>
    </w:p>
    <w:p w:rsidR="008B4711" w:rsidRPr="00AA72F1" w:rsidRDefault="008B4711" w:rsidP="008B4711">
      <w:pPr>
        <w:spacing w:after="240" w:line="360" w:lineRule="auto"/>
        <w:ind w:firstLine="567"/>
        <w:jc w:val="center"/>
        <w:rPr>
          <w:rFonts w:ascii="Times New Roman" w:hAnsi="Times New Roman" w:cs="Times New Roman"/>
          <w:b/>
          <w:sz w:val="28"/>
          <w:szCs w:val="28"/>
          <w:lang w:val="uk-UA"/>
        </w:rPr>
      </w:pPr>
      <w:r w:rsidRPr="0023370D">
        <w:rPr>
          <w:rFonts w:ascii="Times New Roman" w:hAnsi="Times New Roman" w:cs="Times New Roman"/>
          <w:b/>
          <w:color w:val="000000" w:themeColor="text1"/>
          <w:sz w:val="28"/>
          <w:szCs w:val="28"/>
          <w:lang w:val="uk-UA" w:eastAsia="ru-RU"/>
        </w:rPr>
        <w:lastRenderedPageBreak/>
        <w:t xml:space="preserve">2.2. </w:t>
      </w:r>
      <w:r w:rsidRPr="00BC1934">
        <w:rPr>
          <w:rFonts w:ascii="Times New Roman" w:hAnsi="Times New Roman" w:cs="Times New Roman"/>
          <w:b/>
          <w:color w:val="000000" w:themeColor="text1"/>
          <w:sz w:val="28"/>
          <w:szCs w:val="28"/>
          <w:lang w:val="uk-UA" w:eastAsia="ru-RU"/>
        </w:rPr>
        <w:t xml:space="preserve">Ціннісні орієнтації в контексті </w:t>
      </w:r>
      <w:r w:rsidRPr="00196EE3">
        <w:rPr>
          <w:rFonts w:ascii="Times New Roman" w:hAnsi="Times New Roman" w:cs="Times New Roman"/>
          <w:b/>
          <w:color w:val="000000" w:themeColor="text1"/>
          <w:sz w:val="28"/>
          <w:szCs w:val="28"/>
          <w:lang w:val="uk-UA" w:eastAsia="ru-RU"/>
        </w:rPr>
        <w:t>особистісно</w:t>
      </w:r>
      <w:r w:rsidRPr="00196EE3">
        <w:rPr>
          <w:rFonts w:ascii="Times New Roman" w:hAnsi="Times New Roman" w:cs="Times New Roman"/>
          <w:b/>
          <w:color w:val="000000" w:themeColor="text1"/>
          <w:sz w:val="32"/>
          <w:szCs w:val="28"/>
          <w:lang w:val="uk-UA" w:eastAsia="ru-RU"/>
        </w:rPr>
        <w:t>-</w:t>
      </w:r>
      <w:r w:rsidRPr="00BC1934">
        <w:rPr>
          <w:rFonts w:ascii="Times New Roman" w:hAnsi="Times New Roman" w:cs="Times New Roman"/>
          <w:b/>
          <w:color w:val="000000" w:themeColor="text1"/>
          <w:sz w:val="28"/>
          <w:szCs w:val="28"/>
          <w:lang w:val="uk-UA" w:eastAsia="ru-RU"/>
        </w:rPr>
        <w:t>професійного становлення студентів</w:t>
      </w:r>
      <w:r>
        <w:rPr>
          <w:rFonts w:ascii="Times New Roman" w:hAnsi="Times New Roman" w:cs="Times New Roman"/>
          <w:b/>
          <w:color w:val="000000" w:themeColor="text1"/>
          <w:sz w:val="28"/>
          <w:szCs w:val="28"/>
          <w:lang w:val="uk-UA" w:eastAsia="ru-RU"/>
        </w:rPr>
        <w:t xml:space="preserve"> </w:t>
      </w:r>
    </w:p>
    <w:p w:rsidR="008B4711" w:rsidRPr="002451C6" w:rsidRDefault="008B4711" w:rsidP="008B4711">
      <w:pPr>
        <w:spacing w:after="0" w:line="360" w:lineRule="auto"/>
        <w:ind w:firstLine="567"/>
        <w:jc w:val="both"/>
        <w:rPr>
          <w:rFonts w:ascii="Times New Roman" w:hAnsi="Times New Roman" w:cs="Times New Roman"/>
          <w:sz w:val="28"/>
          <w:szCs w:val="28"/>
          <w:lang w:val="uk-UA" w:eastAsia="ru-RU"/>
        </w:rPr>
      </w:pPr>
      <w:r w:rsidRPr="00EB3473">
        <w:rPr>
          <w:rFonts w:ascii="Times New Roman" w:hAnsi="Times New Roman" w:cs="Times New Roman"/>
          <w:color w:val="000000" w:themeColor="text1"/>
          <w:sz w:val="28"/>
          <w:szCs w:val="28"/>
          <w:lang w:val="uk-UA" w:eastAsia="ru-RU"/>
        </w:rPr>
        <w:t xml:space="preserve">Процес формування ціннісних орієнтацій і професійна діяльність </w:t>
      </w:r>
      <w:proofErr w:type="spellStart"/>
      <w:r w:rsidRPr="00EB3473">
        <w:rPr>
          <w:rFonts w:ascii="Times New Roman" w:hAnsi="Times New Roman" w:cs="Times New Roman"/>
          <w:color w:val="000000" w:themeColor="text1"/>
          <w:sz w:val="28"/>
          <w:szCs w:val="28"/>
          <w:lang w:val="uk-UA" w:eastAsia="ru-RU"/>
        </w:rPr>
        <w:t>взаємодетерміновані</w:t>
      </w:r>
      <w:proofErr w:type="spellEnd"/>
      <w:r w:rsidRPr="00EB3473">
        <w:rPr>
          <w:rFonts w:ascii="Times New Roman" w:hAnsi="Times New Roman" w:cs="Times New Roman"/>
          <w:color w:val="000000" w:themeColor="text1"/>
          <w:sz w:val="28"/>
          <w:szCs w:val="28"/>
          <w:lang w:val="uk-UA" w:eastAsia="ru-RU"/>
        </w:rPr>
        <w:t xml:space="preserve"> </w:t>
      </w:r>
      <w:r w:rsidRPr="004E48FD">
        <w:rPr>
          <w:rFonts w:ascii="Times New Roman" w:hAnsi="Times New Roman" w:cs="Times New Roman"/>
          <w:sz w:val="28"/>
          <w:szCs w:val="28"/>
          <w:lang w:val="uk-UA" w:eastAsia="ru-RU"/>
        </w:rPr>
        <w:t>[</w:t>
      </w:r>
      <w:r w:rsidRPr="004E48FD">
        <w:rPr>
          <w:rFonts w:ascii="Times New Roman" w:hAnsi="Times New Roman" w:cs="Times New Roman"/>
          <w:sz w:val="28"/>
          <w:szCs w:val="28"/>
          <w:lang w:val="uk-UA"/>
        </w:rPr>
        <w:t>45, 210</w:t>
      </w:r>
      <w:r w:rsidRPr="004E48FD">
        <w:rPr>
          <w:rFonts w:ascii="Times New Roman" w:hAnsi="Times New Roman" w:cs="Times New Roman"/>
          <w:sz w:val="28"/>
          <w:szCs w:val="28"/>
          <w:lang w:val="uk-UA" w:eastAsia="ru-RU"/>
        </w:rPr>
        <w:t>].</w:t>
      </w:r>
      <w:r w:rsidRPr="002451C6">
        <w:rPr>
          <w:rFonts w:ascii="Times New Roman" w:hAnsi="Times New Roman" w:cs="Times New Roman"/>
          <w:sz w:val="28"/>
          <w:szCs w:val="28"/>
          <w:lang w:val="uk-UA" w:eastAsia="ru-RU"/>
        </w:rPr>
        <w:t xml:space="preserve"> З одного боку, ставлення до професійно-трудової сфери формується на основі системи особистісних смислів людини, обумовлених минулим досвідом, усвідомлювана частина цієї системи існує у вигляді цінностей і ціннісних орієнтацій, а з іншого боку, професійна діяльність здійснює вплив на систему ціннісних орієнтацій особистості.</w:t>
      </w:r>
    </w:p>
    <w:p w:rsidR="008B4711" w:rsidRPr="00916500" w:rsidRDefault="008B4711" w:rsidP="008B4711">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lang w:val="uk-UA"/>
        </w:rPr>
      </w:pPr>
      <w:r w:rsidRPr="00916500">
        <w:rPr>
          <w:rFonts w:ascii="Times New Roman" w:eastAsia="TimesNewRomanPSMT" w:hAnsi="Times New Roman" w:cs="Times New Roman"/>
          <w:color w:val="000000"/>
          <w:sz w:val="28"/>
          <w:szCs w:val="28"/>
          <w:lang w:val="uk-UA"/>
        </w:rPr>
        <w:t>Сту</w:t>
      </w:r>
      <w:r>
        <w:rPr>
          <w:rFonts w:ascii="Times New Roman" w:eastAsia="TimesNewRomanPSMT" w:hAnsi="Times New Roman" w:cs="Times New Roman"/>
          <w:color w:val="000000"/>
          <w:sz w:val="28"/>
          <w:szCs w:val="28"/>
          <w:lang w:val="uk-UA"/>
        </w:rPr>
        <w:t>дентство є особливою соціальною групою</w:t>
      </w:r>
      <w:r w:rsidRPr="00916500">
        <w:rPr>
          <w:rFonts w:ascii="Times New Roman" w:eastAsia="TimesNewRomanPSMT" w:hAnsi="Times New Roman" w:cs="Times New Roman"/>
          <w:color w:val="000000"/>
          <w:sz w:val="28"/>
          <w:szCs w:val="28"/>
          <w:lang w:val="uk-UA"/>
        </w:rPr>
        <w:t xml:space="preserve">, </w:t>
      </w:r>
      <w:r>
        <w:rPr>
          <w:rFonts w:ascii="Times New Roman" w:eastAsia="TimesNewRomanPSMT" w:hAnsi="Times New Roman" w:cs="Times New Roman"/>
          <w:color w:val="000000"/>
          <w:sz w:val="28"/>
          <w:szCs w:val="28"/>
          <w:lang w:val="uk-UA"/>
        </w:rPr>
        <w:t>основною характеристикою якої є структурованість та спеціальна організованість буття, соціальної поведінки, системи</w:t>
      </w:r>
      <w:r w:rsidRPr="00916500">
        <w:rPr>
          <w:rFonts w:ascii="Times New Roman" w:eastAsia="TimesNewRomanPSMT" w:hAnsi="Times New Roman" w:cs="Times New Roman"/>
          <w:color w:val="000000"/>
          <w:sz w:val="28"/>
          <w:szCs w:val="28"/>
          <w:lang w:val="uk-UA"/>
        </w:rPr>
        <w:t xml:space="preserve"> ціннісних орієнтацій. За Е. </w:t>
      </w:r>
      <w:proofErr w:type="spellStart"/>
      <w:r w:rsidRPr="00916500">
        <w:rPr>
          <w:rFonts w:ascii="Times New Roman" w:eastAsia="TimesNewRomanPSMT" w:hAnsi="Times New Roman" w:cs="Times New Roman"/>
          <w:color w:val="000000"/>
          <w:sz w:val="28"/>
          <w:szCs w:val="28"/>
          <w:lang w:val="uk-UA"/>
        </w:rPr>
        <w:t>Еріксоном</w:t>
      </w:r>
      <w:proofErr w:type="spellEnd"/>
      <w:r w:rsidRPr="00916500">
        <w:rPr>
          <w:rFonts w:ascii="Times New Roman" w:eastAsia="TimesNewRomanPSMT" w:hAnsi="Times New Roman" w:cs="Times New Roman"/>
          <w:color w:val="000000"/>
          <w:sz w:val="28"/>
          <w:szCs w:val="28"/>
          <w:lang w:val="uk-UA"/>
        </w:rPr>
        <w:t xml:space="preserve">, перебування у вузі є «законодавчо закріпленою відстрочкою» у прийнятті людиною ролі дорослого, яку він у контексті формування ціннісної системи називає «психосоціальним мораторієм» </w:t>
      </w:r>
      <w:r w:rsidRPr="004E48FD">
        <w:rPr>
          <w:rFonts w:ascii="Times New Roman" w:eastAsia="TimesNewRomanPSMT" w:hAnsi="Times New Roman" w:cs="Times New Roman"/>
          <w:color w:val="000000"/>
          <w:sz w:val="28"/>
          <w:szCs w:val="28"/>
          <w:lang w:val="uk-UA"/>
        </w:rPr>
        <w:t>[</w:t>
      </w:r>
      <w:r w:rsidRPr="004E48FD">
        <w:rPr>
          <w:rFonts w:ascii="Times New Roman" w:eastAsia="TimesNewRomanPSMT" w:hAnsi="Times New Roman" w:cs="Times New Roman"/>
          <w:sz w:val="28"/>
          <w:szCs w:val="28"/>
          <w:lang w:val="uk-UA"/>
        </w:rPr>
        <w:t>62, 244</w:t>
      </w:r>
      <w:r w:rsidRPr="004E48FD">
        <w:rPr>
          <w:rFonts w:ascii="Times New Roman" w:eastAsia="TimesNewRomanPSMT" w:hAnsi="Times New Roman" w:cs="Times New Roman"/>
          <w:color w:val="000000"/>
          <w:sz w:val="28"/>
          <w:szCs w:val="28"/>
          <w:lang w:val="uk-UA"/>
        </w:rPr>
        <w:t>].</w:t>
      </w:r>
      <w:r w:rsidRPr="00916500">
        <w:rPr>
          <w:rFonts w:ascii="Times New Roman" w:eastAsia="TimesNewRomanPSMT" w:hAnsi="Times New Roman" w:cs="Times New Roman"/>
          <w:color w:val="000000"/>
          <w:sz w:val="24"/>
          <w:szCs w:val="28"/>
          <w:lang w:val="uk-UA"/>
        </w:rPr>
        <w:t xml:space="preserve"> </w:t>
      </w:r>
      <w:r w:rsidRPr="00916500">
        <w:rPr>
          <w:rFonts w:ascii="Times New Roman" w:eastAsia="TimesNewRomanPSMT" w:hAnsi="Times New Roman" w:cs="Times New Roman"/>
          <w:color w:val="000000"/>
          <w:sz w:val="28"/>
          <w:szCs w:val="28"/>
          <w:lang w:val="uk-UA"/>
        </w:rPr>
        <w:t>Але, на думку більшості авторів, саме період навчання вважається для людини найбільш важливим в плані професійного і особистісного становлення, що відбувається у цей ча</w:t>
      </w:r>
      <w:r>
        <w:rPr>
          <w:rFonts w:ascii="Times New Roman" w:eastAsia="TimesNewRomanPSMT" w:hAnsi="Times New Roman" w:cs="Times New Roman"/>
          <w:color w:val="000000"/>
          <w:sz w:val="28"/>
          <w:szCs w:val="28"/>
          <w:lang w:val="uk-UA"/>
        </w:rPr>
        <w:t>с. Можливо саме</w:t>
      </w:r>
      <w:r w:rsidRPr="00916500">
        <w:rPr>
          <w:rFonts w:ascii="Times New Roman" w:eastAsia="TimesNewRomanPSMT" w:hAnsi="Times New Roman" w:cs="Times New Roman"/>
          <w:color w:val="000000"/>
          <w:sz w:val="28"/>
          <w:szCs w:val="28"/>
          <w:lang w:val="uk-UA"/>
        </w:rPr>
        <w:t xml:space="preserve"> середовище</w:t>
      </w:r>
      <w:r>
        <w:rPr>
          <w:rFonts w:ascii="Times New Roman" w:eastAsia="TimesNewRomanPSMT" w:hAnsi="Times New Roman" w:cs="Times New Roman"/>
          <w:color w:val="000000"/>
          <w:sz w:val="28"/>
          <w:szCs w:val="28"/>
          <w:lang w:val="uk-UA"/>
        </w:rPr>
        <w:t>, у якому людина здобуває професійну освіту забезпечує</w:t>
      </w:r>
      <w:r w:rsidRPr="00916500">
        <w:rPr>
          <w:rFonts w:ascii="Times New Roman" w:eastAsia="TimesNewRomanPSMT" w:hAnsi="Times New Roman" w:cs="Times New Roman"/>
          <w:color w:val="000000"/>
          <w:sz w:val="28"/>
          <w:szCs w:val="28"/>
          <w:lang w:val="uk-UA"/>
        </w:rPr>
        <w:t xml:space="preserve"> умови</w:t>
      </w:r>
      <w:r>
        <w:rPr>
          <w:rFonts w:ascii="Times New Roman" w:eastAsia="TimesNewRomanPSMT" w:hAnsi="Times New Roman" w:cs="Times New Roman"/>
          <w:color w:val="000000"/>
          <w:sz w:val="28"/>
          <w:szCs w:val="28"/>
          <w:lang w:val="uk-UA"/>
        </w:rPr>
        <w:t>, необхідні</w:t>
      </w:r>
      <w:r w:rsidRPr="00916500">
        <w:rPr>
          <w:rFonts w:ascii="Times New Roman" w:eastAsia="TimesNewRomanPSMT" w:hAnsi="Times New Roman" w:cs="Times New Roman"/>
          <w:color w:val="000000"/>
          <w:sz w:val="28"/>
          <w:szCs w:val="28"/>
          <w:lang w:val="uk-UA"/>
        </w:rPr>
        <w:t xml:space="preserve"> для особистісного зростання</w:t>
      </w:r>
      <w:r>
        <w:rPr>
          <w:rFonts w:ascii="Times New Roman" w:eastAsia="TimesNewRomanPSMT" w:hAnsi="Times New Roman" w:cs="Times New Roman"/>
          <w:color w:val="000000"/>
          <w:sz w:val="28"/>
          <w:szCs w:val="28"/>
          <w:lang w:val="uk-UA"/>
        </w:rPr>
        <w:t>,</w:t>
      </w:r>
      <w:r w:rsidRPr="00916500">
        <w:rPr>
          <w:rFonts w:ascii="Times New Roman" w:eastAsia="TimesNewRomanPSMT" w:hAnsi="Times New Roman" w:cs="Times New Roman"/>
          <w:color w:val="000000"/>
          <w:sz w:val="28"/>
          <w:szCs w:val="28"/>
          <w:lang w:val="uk-UA"/>
        </w:rPr>
        <w:t xml:space="preserve"> і формування вищого, автономного рівня системи цінностей. Зміст цінностей більшою мірою залежить від культурного контексту і історичного періоду, в якому живе підростаюче покоління.</w:t>
      </w:r>
    </w:p>
    <w:p w:rsidR="008B4711" w:rsidRPr="004E48FD" w:rsidRDefault="008B4711" w:rsidP="008B4711">
      <w:pPr>
        <w:spacing w:after="0" w:line="360" w:lineRule="auto"/>
        <w:ind w:firstLine="567"/>
        <w:jc w:val="both"/>
        <w:rPr>
          <w:rFonts w:ascii="Times New Roman" w:eastAsia="TimesNewRomanPSMT" w:hAnsi="Times New Roman" w:cs="Times New Roman"/>
          <w:sz w:val="28"/>
          <w:szCs w:val="28"/>
        </w:rPr>
      </w:pPr>
      <w:proofErr w:type="spellStart"/>
      <w:r>
        <w:rPr>
          <w:rFonts w:ascii="Times New Roman" w:hAnsi="Times New Roman" w:cs="Times New Roman"/>
          <w:color w:val="000000" w:themeColor="text1"/>
          <w:sz w:val="28"/>
          <w:szCs w:val="28"/>
          <w:lang w:val="uk-UA"/>
        </w:rPr>
        <w:t>Ціннісно</w:t>
      </w:r>
      <w:proofErr w:type="spellEnd"/>
      <w:r>
        <w:rPr>
          <w:rFonts w:ascii="Times New Roman" w:hAnsi="Times New Roman" w:cs="Times New Roman"/>
          <w:color w:val="000000" w:themeColor="text1"/>
          <w:sz w:val="28"/>
          <w:szCs w:val="28"/>
          <w:lang w:val="uk-UA"/>
        </w:rPr>
        <w:t xml:space="preserve">-смислова сфера особистості як психічне новоутворення заявляє про себе у юнацькому віці і проявляється у здатності визначати життєві цілі, усвідомлюваний смисл власного існування, свою гендерну і психосексуальну ідентичність, бути суб’єктом власної життєдіяльності. Згідно поглядів Л.І. </w:t>
      </w:r>
      <w:proofErr w:type="spellStart"/>
      <w:r>
        <w:rPr>
          <w:rFonts w:ascii="Times New Roman" w:hAnsi="Times New Roman" w:cs="Times New Roman"/>
          <w:color w:val="000000" w:themeColor="text1"/>
          <w:sz w:val="28"/>
          <w:szCs w:val="28"/>
          <w:lang w:val="uk-UA"/>
        </w:rPr>
        <w:t>Божович</w:t>
      </w:r>
      <w:proofErr w:type="spellEnd"/>
      <w:r>
        <w:rPr>
          <w:rFonts w:ascii="Times New Roman" w:hAnsi="Times New Roman" w:cs="Times New Roman"/>
          <w:color w:val="000000" w:themeColor="text1"/>
          <w:sz w:val="28"/>
          <w:szCs w:val="28"/>
          <w:lang w:val="uk-UA"/>
        </w:rPr>
        <w:t xml:space="preserve">, І.С. </w:t>
      </w:r>
      <w:proofErr w:type="spellStart"/>
      <w:r>
        <w:rPr>
          <w:rFonts w:ascii="Times New Roman" w:hAnsi="Times New Roman" w:cs="Times New Roman"/>
          <w:color w:val="000000" w:themeColor="text1"/>
          <w:sz w:val="28"/>
          <w:szCs w:val="28"/>
          <w:lang w:val="uk-UA"/>
        </w:rPr>
        <w:t>Кона</w:t>
      </w:r>
      <w:proofErr w:type="spellEnd"/>
      <w:r>
        <w:rPr>
          <w:rFonts w:ascii="Times New Roman" w:hAnsi="Times New Roman" w:cs="Times New Roman"/>
          <w:color w:val="000000" w:themeColor="text1"/>
          <w:sz w:val="28"/>
          <w:szCs w:val="28"/>
          <w:lang w:val="uk-UA"/>
        </w:rPr>
        <w:t xml:space="preserve">, В.І. </w:t>
      </w:r>
      <w:proofErr w:type="spellStart"/>
      <w:r>
        <w:rPr>
          <w:rFonts w:ascii="Times New Roman" w:hAnsi="Times New Roman" w:cs="Times New Roman"/>
          <w:color w:val="000000" w:themeColor="text1"/>
          <w:sz w:val="28"/>
          <w:szCs w:val="28"/>
          <w:lang w:val="uk-UA"/>
        </w:rPr>
        <w:t>Слободчикова</w:t>
      </w:r>
      <w:proofErr w:type="spellEnd"/>
      <w:r>
        <w:rPr>
          <w:rFonts w:ascii="Times New Roman" w:hAnsi="Times New Roman" w:cs="Times New Roman"/>
          <w:color w:val="000000" w:themeColor="text1"/>
          <w:sz w:val="28"/>
          <w:szCs w:val="28"/>
          <w:lang w:val="uk-UA"/>
        </w:rPr>
        <w:t xml:space="preserve">, на цьому етапі вікового розвитку відбувається не лише розширення діапазону цінностей і смислів, але і їх усвідомлення, </w:t>
      </w:r>
      <w:proofErr w:type="spellStart"/>
      <w:r>
        <w:rPr>
          <w:rFonts w:ascii="Times New Roman" w:hAnsi="Times New Roman" w:cs="Times New Roman"/>
          <w:color w:val="000000" w:themeColor="text1"/>
          <w:sz w:val="28"/>
          <w:szCs w:val="28"/>
          <w:lang w:val="uk-UA"/>
        </w:rPr>
        <w:t>ієрархізація</w:t>
      </w:r>
      <w:proofErr w:type="spellEnd"/>
      <w:r>
        <w:rPr>
          <w:rFonts w:ascii="Times New Roman" w:hAnsi="Times New Roman" w:cs="Times New Roman"/>
          <w:color w:val="000000" w:themeColor="text1"/>
          <w:sz w:val="28"/>
          <w:szCs w:val="28"/>
          <w:lang w:val="uk-UA"/>
        </w:rPr>
        <w:t xml:space="preserve">, структурування. У філософії </w:t>
      </w:r>
      <w:proofErr w:type="spellStart"/>
      <w:r>
        <w:rPr>
          <w:rFonts w:ascii="Times New Roman" w:hAnsi="Times New Roman" w:cs="Times New Roman"/>
          <w:color w:val="000000" w:themeColor="text1"/>
          <w:sz w:val="28"/>
          <w:szCs w:val="28"/>
          <w:lang w:val="uk-UA"/>
        </w:rPr>
        <w:t>ціннісно</w:t>
      </w:r>
      <w:proofErr w:type="spellEnd"/>
      <w:r>
        <w:rPr>
          <w:rFonts w:ascii="Times New Roman" w:hAnsi="Times New Roman" w:cs="Times New Roman"/>
          <w:color w:val="000000" w:themeColor="text1"/>
          <w:sz w:val="28"/>
          <w:szCs w:val="28"/>
          <w:lang w:val="uk-UA"/>
        </w:rPr>
        <w:t xml:space="preserve">-смислову сферу особистості розуміють як результат особливого виду діяльності – </w:t>
      </w:r>
      <w:proofErr w:type="spellStart"/>
      <w:r>
        <w:rPr>
          <w:rFonts w:ascii="Times New Roman" w:hAnsi="Times New Roman" w:cs="Times New Roman"/>
          <w:color w:val="000000" w:themeColor="text1"/>
          <w:sz w:val="28"/>
          <w:szCs w:val="28"/>
          <w:lang w:val="uk-UA"/>
        </w:rPr>
        <w:lastRenderedPageBreak/>
        <w:t>ціннісно-орієнтаційної</w:t>
      </w:r>
      <w:proofErr w:type="spellEnd"/>
      <w:r>
        <w:rPr>
          <w:rFonts w:ascii="Times New Roman" w:hAnsi="Times New Roman" w:cs="Times New Roman"/>
          <w:color w:val="000000" w:themeColor="text1"/>
          <w:sz w:val="28"/>
          <w:szCs w:val="28"/>
          <w:lang w:val="uk-UA"/>
        </w:rPr>
        <w:t xml:space="preserve"> діяльності свідомості, яка поряд із навчально-професійною, виконує функцію провідної. Саме в ній відбувається формування уявлень про соціально корисне, ідеальне, про те, до чого варто прагнути, а чого варто уникати</w:t>
      </w:r>
      <w:r>
        <w:rPr>
          <w:rFonts w:ascii="Times New Roman" w:eastAsia="TimesNewRomanPSMT" w:hAnsi="Times New Roman" w:cs="Times New Roman"/>
          <w:sz w:val="28"/>
          <w:szCs w:val="28"/>
        </w:rPr>
        <w:t xml:space="preserve"> </w:t>
      </w:r>
      <w:r w:rsidRPr="004E48FD">
        <w:rPr>
          <w:rFonts w:ascii="Times New Roman" w:eastAsia="TimesNewRomanPSMT" w:hAnsi="Times New Roman" w:cs="Times New Roman"/>
          <w:sz w:val="28"/>
          <w:szCs w:val="28"/>
        </w:rPr>
        <w:t>[30, 101].</w:t>
      </w:r>
    </w:p>
    <w:p w:rsidR="008B4711" w:rsidRPr="00884B45" w:rsidRDefault="008B4711" w:rsidP="00884B4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Л.С. Іванова зазначає, що у</w:t>
      </w:r>
      <w:r w:rsidRPr="00C548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студентському віці відбувається </w:t>
      </w:r>
      <w:r w:rsidRPr="00C54875">
        <w:rPr>
          <w:rFonts w:ascii="Times New Roman" w:hAnsi="Times New Roman" w:cs="Times New Roman"/>
          <w:sz w:val="28"/>
          <w:szCs w:val="28"/>
          <w:lang w:val="uk-UA"/>
        </w:rPr>
        <w:t xml:space="preserve">аксіологічна переорієнтація особистості, посилюється </w:t>
      </w:r>
      <w:r>
        <w:rPr>
          <w:rFonts w:ascii="Times New Roman" w:hAnsi="Times New Roman" w:cs="Times New Roman"/>
          <w:sz w:val="28"/>
          <w:szCs w:val="28"/>
          <w:lang w:val="uk-UA"/>
        </w:rPr>
        <w:t xml:space="preserve">рівень </w:t>
      </w:r>
      <w:r w:rsidRPr="00C54875">
        <w:rPr>
          <w:rFonts w:ascii="Times New Roman" w:hAnsi="Times New Roman" w:cs="Times New Roman"/>
          <w:sz w:val="28"/>
          <w:szCs w:val="28"/>
          <w:lang w:val="uk-UA"/>
        </w:rPr>
        <w:t>усвідомл</w:t>
      </w:r>
      <w:r>
        <w:rPr>
          <w:rFonts w:ascii="Times New Roman" w:hAnsi="Times New Roman" w:cs="Times New Roman"/>
          <w:sz w:val="28"/>
          <w:szCs w:val="28"/>
          <w:lang w:val="uk-UA"/>
        </w:rPr>
        <w:t>еності</w:t>
      </w:r>
      <w:r w:rsidRPr="00C54875">
        <w:rPr>
          <w:rFonts w:ascii="Times New Roman" w:hAnsi="Times New Roman" w:cs="Times New Roman"/>
          <w:sz w:val="28"/>
          <w:szCs w:val="28"/>
          <w:lang w:val="uk-UA"/>
        </w:rPr>
        <w:t xml:space="preserve"> мотивів поведінки, </w:t>
      </w:r>
      <w:r>
        <w:rPr>
          <w:rFonts w:ascii="Times New Roman" w:hAnsi="Times New Roman" w:cs="Times New Roman"/>
          <w:sz w:val="28"/>
          <w:szCs w:val="28"/>
          <w:lang w:val="uk-UA"/>
        </w:rPr>
        <w:t xml:space="preserve">відбувається становлення таких якостей, </w:t>
      </w:r>
      <w:r w:rsidRPr="00C54875">
        <w:rPr>
          <w:rFonts w:ascii="Times New Roman" w:hAnsi="Times New Roman" w:cs="Times New Roman"/>
          <w:sz w:val="28"/>
          <w:szCs w:val="28"/>
          <w:lang w:val="uk-UA"/>
        </w:rPr>
        <w:t xml:space="preserve">як відповідальність, почуття обов’язку, цілеспрямованість, наполегливість, самостійність, </w:t>
      </w:r>
      <w:r>
        <w:rPr>
          <w:rFonts w:ascii="Times New Roman" w:hAnsi="Times New Roman" w:cs="Times New Roman"/>
          <w:sz w:val="28"/>
          <w:szCs w:val="28"/>
          <w:lang w:val="uk-UA"/>
        </w:rPr>
        <w:t>саморегуляція та ін.. Також</w:t>
      </w:r>
      <w:r w:rsidRPr="00C54875">
        <w:rPr>
          <w:rFonts w:ascii="Times New Roman" w:hAnsi="Times New Roman" w:cs="Times New Roman"/>
          <w:sz w:val="28"/>
          <w:szCs w:val="28"/>
          <w:lang w:val="uk-UA"/>
        </w:rPr>
        <w:t xml:space="preserve"> молоді люди схильні до надмірного самоаналізу та самооцінки, яка здійснюється шляхом співставлення </w:t>
      </w:r>
      <w:r>
        <w:rPr>
          <w:rFonts w:ascii="Times New Roman" w:hAnsi="Times New Roman" w:cs="Times New Roman"/>
          <w:sz w:val="28"/>
          <w:szCs w:val="28"/>
          <w:lang w:val="uk-UA"/>
        </w:rPr>
        <w:t>«Я-ідеального» з «Я-</w:t>
      </w:r>
      <w:r w:rsidRPr="00C54875">
        <w:rPr>
          <w:rFonts w:ascii="Times New Roman" w:hAnsi="Times New Roman" w:cs="Times New Roman"/>
          <w:sz w:val="28"/>
          <w:szCs w:val="28"/>
          <w:lang w:val="uk-UA"/>
        </w:rPr>
        <w:t>реальним</w:t>
      </w:r>
      <w:r>
        <w:rPr>
          <w:rFonts w:ascii="Times New Roman" w:hAnsi="Times New Roman" w:cs="Times New Roman"/>
          <w:sz w:val="28"/>
          <w:szCs w:val="28"/>
          <w:lang w:val="uk-UA"/>
        </w:rPr>
        <w:t>»</w:t>
      </w:r>
      <w:r w:rsidRPr="00C54875">
        <w:rPr>
          <w:rFonts w:ascii="Times New Roman" w:hAnsi="Times New Roman" w:cs="Times New Roman"/>
          <w:sz w:val="28"/>
          <w:szCs w:val="28"/>
          <w:lang w:val="uk-UA"/>
        </w:rPr>
        <w:t xml:space="preserve">. Даний процес криє в собі ще одну суперечність, оскільки ідеальне «Я» може бути недостатньо чітким, а «Я» реальне – недостатньо усвідомленим і всебічно не оціненим особистістю. Внаслідок цього може виникати внутрішня невпевненість у собі, зовнішня агресія, почуття власної неповинності, неадекватні вчинки тощо </w:t>
      </w:r>
      <w:r w:rsidR="00884B45">
        <w:rPr>
          <w:rFonts w:ascii="Times New Roman" w:hAnsi="Times New Roman" w:cs="Times New Roman"/>
          <w:sz w:val="28"/>
          <w:szCs w:val="28"/>
          <w:lang w:val="uk-UA"/>
        </w:rPr>
        <w:t>[26, 17].</w:t>
      </w:r>
    </w:p>
    <w:p w:rsidR="008B4711" w:rsidRPr="00606D60" w:rsidRDefault="008B4711" w:rsidP="00884B45">
      <w:pPr>
        <w:spacing w:after="0" w:line="36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 xml:space="preserve">-смислове самовизначення М.Р. </w:t>
      </w:r>
      <w:proofErr w:type="spellStart"/>
      <w:r>
        <w:rPr>
          <w:rFonts w:ascii="Times New Roman" w:hAnsi="Times New Roman" w:cs="Times New Roman"/>
          <w:sz w:val="28"/>
          <w:szCs w:val="28"/>
          <w:lang w:val="uk-UA"/>
        </w:rPr>
        <w:t>Гінсбург</w:t>
      </w:r>
      <w:proofErr w:type="spellEnd"/>
      <w:r>
        <w:rPr>
          <w:rFonts w:ascii="Times New Roman" w:hAnsi="Times New Roman" w:cs="Times New Roman"/>
          <w:sz w:val="28"/>
          <w:szCs w:val="28"/>
          <w:lang w:val="uk-UA"/>
        </w:rPr>
        <w:t xml:space="preserve"> розглядає як основу особистісного розвитку, яка впливає на самовизначення в професійній, соціальній та інших життєвих сферах. В.Д. Повзун та Є.А. </w:t>
      </w:r>
      <w:proofErr w:type="spellStart"/>
      <w:r>
        <w:rPr>
          <w:rFonts w:ascii="Times New Roman" w:hAnsi="Times New Roman" w:cs="Times New Roman"/>
          <w:sz w:val="28"/>
          <w:szCs w:val="28"/>
          <w:lang w:val="uk-UA"/>
        </w:rPr>
        <w:t>Латуха</w:t>
      </w:r>
      <w:proofErr w:type="spellEnd"/>
      <w:r>
        <w:rPr>
          <w:rFonts w:ascii="Times New Roman" w:hAnsi="Times New Roman" w:cs="Times New Roman"/>
          <w:sz w:val="28"/>
          <w:szCs w:val="28"/>
          <w:lang w:val="uk-UA"/>
        </w:rPr>
        <w:t xml:space="preserve"> ціннісне самовизначення розглядають як окремий, самостійний тип. Саме ціннісне самовизначення розкриває сутність відношень між цінностями та «образом Я», воно є умовою взаємодії «людина-світ</w:t>
      </w:r>
      <w:r w:rsidRPr="00606D60">
        <w:rPr>
          <w:rFonts w:ascii="Times New Roman" w:hAnsi="Times New Roman" w:cs="Times New Roman"/>
          <w:sz w:val="28"/>
          <w:szCs w:val="28"/>
          <w:lang w:val="uk-UA"/>
        </w:rPr>
        <w:t>» [29, 257].</w:t>
      </w:r>
      <w:r>
        <w:rPr>
          <w:rFonts w:ascii="Times New Roman" w:hAnsi="Times New Roman" w:cs="Times New Roman"/>
          <w:sz w:val="28"/>
          <w:szCs w:val="28"/>
          <w:lang w:val="uk-UA"/>
        </w:rPr>
        <w:t xml:space="preserve"> Різні рівні даної взаємодії характеризуються знаходженням особистістю свого місця в системі суспільних відносин, ставленням до загальнолюдських цінностей, в функціонально-рольовій інтерпретації свого соціального статусу та формуванні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 xml:space="preserve">-смислового ядра особистості </w:t>
      </w:r>
      <w:r w:rsidRPr="00606D60">
        <w:rPr>
          <w:rFonts w:ascii="Times New Roman" w:hAnsi="Times New Roman" w:cs="Times New Roman"/>
          <w:sz w:val="28"/>
          <w:szCs w:val="28"/>
          <w:lang w:val="uk-UA"/>
        </w:rPr>
        <w:t>[13, 49</w:t>
      </w:r>
      <w:r w:rsidR="00884B4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Є.А. </w:t>
      </w:r>
      <w:proofErr w:type="spellStart"/>
      <w:r>
        <w:rPr>
          <w:rFonts w:ascii="Times New Roman" w:hAnsi="Times New Roman" w:cs="Times New Roman"/>
          <w:sz w:val="28"/>
          <w:szCs w:val="28"/>
          <w:lang w:val="uk-UA"/>
        </w:rPr>
        <w:t>Латухи</w:t>
      </w:r>
      <w:proofErr w:type="spellEnd"/>
      <w:r>
        <w:rPr>
          <w:rFonts w:ascii="Times New Roman" w:hAnsi="Times New Roman" w:cs="Times New Roman"/>
          <w:sz w:val="28"/>
          <w:szCs w:val="28"/>
          <w:lang w:val="uk-UA"/>
        </w:rPr>
        <w:t xml:space="preserve"> ціннісне самовизначення є «процесом входження особистості в соціум, що передбачає пошук смислу професійної діяльності та узгодженість ціннісних орієнтацій особистості. Це процес розвитку ціннісного відношення до явищ дійсності в ціннісних орієнтаціях в сфері </w:t>
      </w:r>
      <w:proofErr w:type="spellStart"/>
      <w:r>
        <w:rPr>
          <w:rFonts w:ascii="Times New Roman" w:hAnsi="Times New Roman" w:cs="Times New Roman"/>
          <w:sz w:val="28"/>
          <w:szCs w:val="28"/>
          <w:lang w:val="uk-UA"/>
        </w:rPr>
        <w:t>життєво</w:t>
      </w:r>
      <w:proofErr w:type="spellEnd"/>
      <w:r>
        <w:rPr>
          <w:rFonts w:ascii="Times New Roman" w:hAnsi="Times New Roman" w:cs="Times New Roman"/>
          <w:sz w:val="28"/>
          <w:szCs w:val="28"/>
          <w:lang w:val="uk-UA"/>
        </w:rPr>
        <w:t xml:space="preserve"> важливих інтересів особистості</w:t>
      </w:r>
      <w:r w:rsidRPr="00606D60">
        <w:rPr>
          <w:rFonts w:ascii="Times New Roman" w:hAnsi="Times New Roman" w:cs="Times New Roman"/>
          <w:sz w:val="28"/>
          <w:szCs w:val="28"/>
          <w:lang w:val="uk-UA"/>
        </w:rPr>
        <w:t>» [13, 51].</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 думку Є.В. </w:t>
      </w:r>
      <w:proofErr w:type="spellStart"/>
      <w:r>
        <w:rPr>
          <w:rFonts w:ascii="Times New Roman" w:hAnsi="Times New Roman" w:cs="Times New Roman"/>
          <w:sz w:val="28"/>
          <w:szCs w:val="28"/>
          <w:lang w:val="uk-UA"/>
        </w:rPr>
        <w:t>Кривцової</w:t>
      </w:r>
      <w:proofErr w:type="spellEnd"/>
      <w:r>
        <w:rPr>
          <w:rFonts w:ascii="Times New Roman" w:hAnsi="Times New Roman" w:cs="Times New Roman"/>
          <w:sz w:val="28"/>
          <w:szCs w:val="28"/>
          <w:lang w:val="uk-UA"/>
        </w:rPr>
        <w:t xml:space="preserve">, Т.М. Мартинової ціннісне самовизначення є нескінченним процесом побудови та систематизації особистістю ієрархії цінностей, в ході якої встановлюється відношення в різних сферах життєдіяльності індивіда. Це процес набуття особистістю смислу, цілей і ресурсів власного життя в просторі і </w:t>
      </w:r>
      <w:r w:rsidRPr="00606D60">
        <w:rPr>
          <w:rFonts w:ascii="Times New Roman" w:hAnsi="Times New Roman" w:cs="Times New Roman"/>
          <w:sz w:val="28"/>
          <w:szCs w:val="28"/>
          <w:lang w:val="uk-UA"/>
        </w:rPr>
        <w:t>часі [11, 28].</w:t>
      </w:r>
      <w:r>
        <w:rPr>
          <w:rFonts w:ascii="Times New Roman" w:hAnsi="Times New Roman" w:cs="Times New Roman"/>
          <w:sz w:val="28"/>
          <w:szCs w:val="28"/>
          <w:lang w:val="uk-UA"/>
        </w:rPr>
        <w:t xml:space="preserve"> Процес самовизначення, як і будь-який інший процес, має певну послідовність. Незважаючи на розмаїття підходів до виділення етапів самовизначення, ряд авторів (І. </w:t>
      </w:r>
      <w:proofErr w:type="spellStart"/>
      <w:r>
        <w:rPr>
          <w:rFonts w:ascii="Times New Roman" w:hAnsi="Times New Roman" w:cs="Times New Roman"/>
          <w:sz w:val="28"/>
          <w:szCs w:val="28"/>
          <w:lang w:val="uk-UA"/>
        </w:rPr>
        <w:t>Генісаретський</w:t>
      </w:r>
      <w:proofErr w:type="spellEnd"/>
      <w:r>
        <w:rPr>
          <w:rFonts w:ascii="Times New Roman" w:hAnsi="Times New Roman" w:cs="Times New Roman"/>
          <w:sz w:val="28"/>
          <w:szCs w:val="28"/>
          <w:lang w:val="uk-UA"/>
        </w:rPr>
        <w:t xml:space="preserve">, О.В. </w:t>
      </w:r>
      <w:proofErr w:type="spellStart"/>
      <w:r>
        <w:rPr>
          <w:rFonts w:ascii="Times New Roman" w:hAnsi="Times New Roman" w:cs="Times New Roman"/>
          <w:sz w:val="28"/>
          <w:szCs w:val="28"/>
          <w:lang w:val="uk-UA"/>
        </w:rPr>
        <w:t>Кирьякова</w:t>
      </w:r>
      <w:proofErr w:type="spellEnd"/>
      <w:r>
        <w:rPr>
          <w:rFonts w:ascii="Times New Roman" w:hAnsi="Times New Roman" w:cs="Times New Roman"/>
          <w:sz w:val="28"/>
          <w:szCs w:val="28"/>
          <w:lang w:val="uk-UA"/>
        </w:rPr>
        <w:t xml:space="preserve">, Т.О. Носова, Ф.К. </w:t>
      </w:r>
      <w:proofErr w:type="spellStart"/>
      <w:r>
        <w:rPr>
          <w:rFonts w:ascii="Times New Roman" w:hAnsi="Times New Roman" w:cs="Times New Roman"/>
          <w:sz w:val="28"/>
          <w:szCs w:val="28"/>
          <w:lang w:val="uk-UA"/>
        </w:rPr>
        <w:t>Нуриманова</w:t>
      </w:r>
      <w:proofErr w:type="spellEnd"/>
      <w:r>
        <w:rPr>
          <w:rFonts w:ascii="Times New Roman" w:hAnsi="Times New Roman" w:cs="Times New Roman"/>
          <w:sz w:val="28"/>
          <w:szCs w:val="28"/>
          <w:lang w:val="uk-UA"/>
        </w:rPr>
        <w:t xml:space="preserve">, А.А. </w:t>
      </w:r>
      <w:proofErr w:type="spellStart"/>
      <w:r>
        <w:rPr>
          <w:rFonts w:ascii="Times New Roman" w:hAnsi="Times New Roman" w:cs="Times New Roman"/>
          <w:sz w:val="28"/>
          <w:szCs w:val="28"/>
          <w:lang w:val="uk-UA"/>
        </w:rPr>
        <w:t>Преснов</w:t>
      </w:r>
      <w:proofErr w:type="spellEnd"/>
      <w:r>
        <w:rPr>
          <w:rFonts w:ascii="Times New Roman" w:hAnsi="Times New Roman" w:cs="Times New Roman"/>
          <w:sz w:val="28"/>
          <w:szCs w:val="28"/>
          <w:lang w:val="uk-UA"/>
        </w:rPr>
        <w:t xml:space="preserve"> стверджують, що основними його фазами є «пошук – вибір – встановлення – прогноз». В свою чергу, кожен з етапів є залежним від компонентів структури ціннісного самовизначення: когнітивного (включає співвідношення нових знань з вже наявними ціннісними орієнтаціями), емоційного (самоактуалізація, самоосвіта, саморозвиток), діяльнісного (схильність до певного типу соціальної поведінки, співробітництва, побудова шляху досягнення життєвих планів), вербального (особливості діалогу) та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-смислового компоненту (система цінностей).</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Етапи самовизначення М.С. </w:t>
      </w:r>
      <w:proofErr w:type="spellStart"/>
      <w:r>
        <w:rPr>
          <w:rFonts w:ascii="Times New Roman" w:hAnsi="Times New Roman" w:cs="Times New Roman"/>
          <w:sz w:val="28"/>
          <w:szCs w:val="28"/>
          <w:lang w:val="uk-UA"/>
        </w:rPr>
        <w:t>Пряжніков</w:t>
      </w:r>
      <w:proofErr w:type="spellEnd"/>
      <w:r>
        <w:rPr>
          <w:rFonts w:ascii="Times New Roman" w:hAnsi="Times New Roman" w:cs="Times New Roman"/>
          <w:sz w:val="28"/>
          <w:szCs w:val="28"/>
          <w:lang w:val="uk-UA"/>
        </w:rPr>
        <w:t xml:space="preserve"> розглядає як ідентифікацію себе із певним способом розуміння і взаємодії із навколишнім середовищем: самовизначення в найближчому соціальному оточенні, ідентифікація з різними рольовими позиціями; самовизначення в способах отримання знань; самовизначення у світі ідей, цінностей; самовизначення як вибір і програвання в уявленні варіантів майбутнього життя, а також початок засвоєння певних життєвих стереотипів; самовизначення в конкретних варіантах професійної діяльності; самовизначення в способах засвоєння і виконання професійної діяльності </w:t>
      </w:r>
      <w:r w:rsidRPr="00606D60">
        <w:rPr>
          <w:rFonts w:ascii="Times New Roman" w:hAnsi="Times New Roman" w:cs="Times New Roman"/>
          <w:sz w:val="28"/>
          <w:szCs w:val="28"/>
          <w:lang w:val="uk-UA"/>
        </w:rPr>
        <w:t>[42, 315].</w:t>
      </w:r>
    </w:p>
    <w:p w:rsidR="008B4711" w:rsidRDefault="008B4711" w:rsidP="008B4711">
      <w:pPr>
        <w:spacing w:after="0" w:line="360" w:lineRule="auto"/>
        <w:ind w:firstLine="567"/>
        <w:jc w:val="both"/>
        <w:rPr>
          <w:rFonts w:ascii="Times New Roman" w:hAnsi="Times New Roman" w:cs="Times New Roman"/>
          <w:sz w:val="28"/>
          <w:szCs w:val="28"/>
          <w:lang w:val="uk-UA"/>
        </w:rPr>
      </w:pPr>
      <w:r w:rsidRPr="00F64E03">
        <w:rPr>
          <w:rFonts w:ascii="Times New Roman" w:hAnsi="Times New Roman" w:cs="Times New Roman"/>
          <w:sz w:val="28"/>
          <w:szCs w:val="28"/>
          <w:lang w:val="uk-UA"/>
        </w:rPr>
        <w:t xml:space="preserve">Ціннісне самовизначення особистості основане на певних принципах, а саме: відкритість, безперервність, свобода, відповідальність, корпоративність, мобільність, </w:t>
      </w:r>
      <w:proofErr w:type="spellStart"/>
      <w:r w:rsidRPr="00F64E03">
        <w:rPr>
          <w:rFonts w:ascii="Times New Roman" w:hAnsi="Times New Roman" w:cs="Times New Roman"/>
          <w:sz w:val="28"/>
          <w:szCs w:val="28"/>
          <w:lang w:val="uk-UA"/>
        </w:rPr>
        <w:t>аксіологічність</w:t>
      </w:r>
      <w:proofErr w:type="spellEnd"/>
      <w:r w:rsidRPr="00F64E03">
        <w:rPr>
          <w:rFonts w:ascii="Times New Roman" w:hAnsi="Times New Roman" w:cs="Times New Roman"/>
          <w:sz w:val="28"/>
          <w:szCs w:val="28"/>
          <w:lang w:val="uk-UA"/>
        </w:rPr>
        <w:t xml:space="preserve">, крос культурність та </w:t>
      </w:r>
      <w:r w:rsidRPr="00606D60">
        <w:rPr>
          <w:rFonts w:ascii="Times New Roman" w:hAnsi="Times New Roman" w:cs="Times New Roman"/>
          <w:sz w:val="28"/>
          <w:szCs w:val="28"/>
          <w:lang w:val="uk-UA"/>
        </w:rPr>
        <w:t>толерантність [11, 29].</w:t>
      </w:r>
    </w:p>
    <w:p w:rsidR="008B4711" w:rsidRPr="00426B1D" w:rsidRDefault="008B4711" w:rsidP="008B4711">
      <w:pPr>
        <w:spacing w:after="0" w:line="360" w:lineRule="auto"/>
        <w:ind w:firstLine="567"/>
        <w:jc w:val="both"/>
        <w:rPr>
          <w:rFonts w:ascii="Times New Roman" w:hAnsi="Times New Roman" w:cs="Times New Roman"/>
          <w:color w:val="000000" w:themeColor="text1"/>
          <w:sz w:val="32"/>
          <w:szCs w:val="28"/>
        </w:rPr>
      </w:pPr>
      <w:r>
        <w:rPr>
          <w:rFonts w:ascii="Times New Roman" w:hAnsi="Times New Roman" w:cs="Times New Roman"/>
          <w:color w:val="000000" w:themeColor="text1"/>
          <w:sz w:val="28"/>
          <w:szCs w:val="24"/>
          <w:lang w:val="uk-UA"/>
        </w:rPr>
        <w:t xml:space="preserve">А.В. </w:t>
      </w:r>
      <w:proofErr w:type="spellStart"/>
      <w:r>
        <w:rPr>
          <w:rFonts w:ascii="Times New Roman" w:hAnsi="Times New Roman" w:cs="Times New Roman"/>
          <w:color w:val="000000" w:themeColor="text1"/>
          <w:sz w:val="28"/>
          <w:szCs w:val="24"/>
          <w:lang w:val="uk-UA"/>
        </w:rPr>
        <w:t>Сєрий</w:t>
      </w:r>
      <w:proofErr w:type="spellEnd"/>
      <w:r>
        <w:rPr>
          <w:rFonts w:ascii="Times New Roman" w:hAnsi="Times New Roman" w:cs="Times New Roman"/>
          <w:color w:val="000000" w:themeColor="text1"/>
          <w:sz w:val="28"/>
          <w:szCs w:val="24"/>
          <w:lang w:val="uk-UA"/>
        </w:rPr>
        <w:t xml:space="preserve"> та М.С. </w:t>
      </w:r>
      <w:proofErr w:type="spellStart"/>
      <w:r>
        <w:rPr>
          <w:rFonts w:ascii="Times New Roman" w:hAnsi="Times New Roman" w:cs="Times New Roman"/>
          <w:color w:val="000000" w:themeColor="text1"/>
          <w:sz w:val="28"/>
          <w:szCs w:val="24"/>
          <w:lang w:val="uk-UA"/>
        </w:rPr>
        <w:t>Яницький</w:t>
      </w:r>
      <w:proofErr w:type="spellEnd"/>
      <w:r>
        <w:rPr>
          <w:rFonts w:ascii="Times New Roman" w:hAnsi="Times New Roman" w:cs="Times New Roman"/>
          <w:color w:val="000000" w:themeColor="text1"/>
          <w:sz w:val="28"/>
          <w:szCs w:val="24"/>
          <w:lang w:val="uk-UA"/>
        </w:rPr>
        <w:t xml:space="preserve"> зазначають, що ф</w:t>
      </w:r>
      <w:r w:rsidRPr="00651B28">
        <w:rPr>
          <w:rFonts w:ascii="Times New Roman" w:hAnsi="Times New Roman" w:cs="Times New Roman"/>
          <w:color w:val="000000" w:themeColor="text1"/>
          <w:sz w:val="28"/>
          <w:szCs w:val="24"/>
          <w:lang w:val="uk-UA"/>
        </w:rPr>
        <w:t>ормування ціннісн</w:t>
      </w:r>
      <w:r>
        <w:rPr>
          <w:rFonts w:ascii="Times New Roman" w:hAnsi="Times New Roman" w:cs="Times New Roman"/>
          <w:color w:val="000000" w:themeColor="text1"/>
          <w:sz w:val="28"/>
          <w:szCs w:val="24"/>
          <w:lang w:val="uk-UA"/>
        </w:rPr>
        <w:t>их орієнтацій в процесі отримання професії  з одного боку, визначається</w:t>
      </w:r>
      <w:r w:rsidRPr="00651B28">
        <w:rPr>
          <w:rFonts w:ascii="Times New Roman" w:hAnsi="Times New Roman" w:cs="Times New Roman"/>
          <w:color w:val="000000" w:themeColor="text1"/>
          <w:sz w:val="28"/>
          <w:szCs w:val="24"/>
          <w:lang w:val="uk-UA"/>
        </w:rPr>
        <w:t xml:space="preserve"> </w:t>
      </w:r>
      <w:r w:rsidRPr="00651B28">
        <w:rPr>
          <w:rFonts w:ascii="Times New Roman" w:hAnsi="Times New Roman" w:cs="Times New Roman"/>
          <w:color w:val="000000" w:themeColor="text1"/>
          <w:sz w:val="28"/>
          <w:szCs w:val="24"/>
          <w:lang w:val="uk-UA"/>
        </w:rPr>
        <w:lastRenderedPageBreak/>
        <w:t>особистісними особливостями, розвитком і усвідомленням своїх інтересів і цінностей, з іншого боку – соціаль</w:t>
      </w:r>
      <w:r>
        <w:rPr>
          <w:rFonts w:ascii="Times New Roman" w:hAnsi="Times New Roman" w:cs="Times New Roman"/>
          <w:color w:val="000000" w:themeColor="text1"/>
          <w:sz w:val="28"/>
          <w:szCs w:val="24"/>
          <w:lang w:val="uk-UA"/>
        </w:rPr>
        <w:t xml:space="preserve">ними факторами, зокрема </w:t>
      </w:r>
      <w:r w:rsidRPr="00651B28">
        <w:rPr>
          <w:rFonts w:ascii="Times New Roman" w:hAnsi="Times New Roman" w:cs="Times New Roman"/>
          <w:color w:val="000000" w:themeColor="text1"/>
          <w:sz w:val="28"/>
          <w:szCs w:val="24"/>
          <w:lang w:val="uk-UA"/>
        </w:rPr>
        <w:t xml:space="preserve">цінностями значущого іншого, стилем спілкування з ним. </w:t>
      </w:r>
      <w:r>
        <w:rPr>
          <w:rFonts w:ascii="Times New Roman" w:hAnsi="Times New Roman" w:cs="Times New Roman"/>
          <w:color w:val="000000" w:themeColor="text1"/>
          <w:sz w:val="28"/>
          <w:szCs w:val="24"/>
        </w:rPr>
        <w:t>А</w:t>
      </w:r>
      <w:r>
        <w:rPr>
          <w:rFonts w:ascii="Times New Roman" w:hAnsi="Times New Roman" w:cs="Times New Roman"/>
          <w:color w:val="000000" w:themeColor="text1"/>
          <w:sz w:val="28"/>
          <w:szCs w:val="24"/>
          <w:lang w:val="uk-UA"/>
        </w:rPr>
        <w:t>втори зазначають, що</w:t>
      </w:r>
      <w:r>
        <w:rPr>
          <w:rFonts w:ascii="Times New Roman" w:hAnsi="Times New Roman" w:cs="Times New Roman"/>
          <w:color w:val="000000" w:themeColor="text1"/>
          <w:sz w:val="28"/>
          <w:szCs w:val="24"/>
        </w:rPr>
        <w:t xml:space="preserve"> в </w:t>
      </w:r>
      <w:proofErr w:type="spellStart"/>
      <w:proofErr w:type="gramStart"/>
      <w:r>
        <w:rPr>
          <w:rFonts w:ascii="Times New Roman" w:hAnsi="Times New Roman" w:cs="Times New Roman"/>
          <w:color w:val="000000" w:themeColor="text1"/>
          <w:sz w:val="28"/>
          <w:szCs w:val="24"/>
        </w:rPr>
        <w:t>основі</w:t>
      </w:r>
      <w:proofErr w:type="spellEnd"/>
      <w:r>
        <w:rPr>
          <w:rFonts w:ascii="Times New Roman" w:hAnsi="Times New Roman" w:cs="Times New Roman"/>
          <w:color w:val="000000" w:themeColor="text1"/>
          <w:sz w:val="28"/>
          <w:szCs w:val="24"/>
        </w:rPr>
        <w:t xml:space="preserve"> </w:t>
      </w:r>
      <w:r w:rsidRPr="00C62DC1">
        <w:rPr>
          <w:rFonts w:ascii="Times New Roman" w:hAnsi="Times New Roman" w:cs="Times New Roman"/>
          <w:color w:val="000000" w:themeColor="text1"/>
          <w:sz w:val="28"/>
          <w:szCs w:val="24"/>
        </w:rPr>
        <w:t xml:space="preserve"> </w:t>
      </w:r>
      <w:proofErr w:type="spellStart"/>
      <w:r w:rsidRPr="00C62DC1">
        <w:rPr>
          <w:rFonts w:ascii="Times New Roman" w:hAnsi="Times New Roman" w:cs="Times New Roman"/>
          <w:color w:val="000000" w:themeColor="text1"/>
          <w:sz w:val="28"/>
          <w:szCs w:val="24"/>
        </w:rPr>
        <w:t>механізму</w:t>
      </w:r>
      <w:proofErr w:type="spellEnd"/>
      <w:proofErr w:type="gramEnd"/>
      <w:r w:rsidRPr="00C62DC1">
        <w:rPr>
          <w:rFonts w:ascii="Times New Roman" w:hAnsi="Times New Roman" w:cs="Times New Roman"/>
          <w:color w:val="000000" w:themeColor="text1"/>
          <w:sz w:val="28"/>
          <w:szCs w:val="24"/>
        </w:rPr>
        <w:t xml:space="preserve"> </w:t>
      </w:r>
      <w:proofErr w:type="spellStart"/>
      <w:r w:rsidRPr="00C62DC1">
        <w:rPr>
          <w:rFonts w:ascii="Times New Roman" w:hAnsi="Times New Roman" w:cs="Times New Roman"/>
          <w:color w:val="000000" w:themeColor="text1"/>
          <w:sz w:val="28"/>
          <w:szCs w:val="24"/>
        </w:rPr>
        <w:t>формуван</w:t>
      </w:r>
      <w:r>
        <w:rPr>
          <w:rFonts w:ascii="Times New Roman" w:hAnsi="Times New Roman" w:cs="Times New Roman"/>
          <w:color w:val="000000" w:themeColor="text1"/>
          <w:sz w:val="28"/>
          <w:szCs w:val="24"/>
        </w:rPr>
        <w:t>ня</w:t>
      </w:r>
      <w:proofErr w:type="spellEnd"/>
      <w:r>
        <w:rPr>
          <w:rFonts w:ascii="Times New Roman" w:hAnsi="Times New Roman" w:cs="Times New Roman"/>
          <w:color w:val="000000" w:themeColor="text1"/>
          <w:sz w:val="28"/>
          <w:szCs w:val="24"/>
        </w:rPr>
        <w:t xml:space="preserve"> </w:t>
      </w:r>
      <w:proofErr w:type="spellStart"/>
      <w:r>
        <w:rPr>
          <w:rFonts w:ascii="Times New Roman" w:hAnsi="Times New Roman" w:cs="Times New Roman"/>
          <w:color w:val="000000" w:themeColor="text1"/>
          <w:sz w:val="28"/>
          <w:szCs w:val="24"/>
        </w:rPr>
        <w:t>цінностей</w:t>
      </w:r>
      <w:proofErr w:type="spellEnd"/>
      <w:r>
        <w:rPr>
          <w:rFonts w:ascii="Times New Roman" w:hAnsi="Times New Roman" w:cs="Times New Roman"/>
          <w:color w:val="000000" w:themeColor="text1"/>
          <w:sz w:val="28"/>
          <w:szCs w:val="24"/>
        </w:rPr>
        <w:t xml:space="preserve"> </w:t>
      </w:r>
      <w:proofErr w:type="spellStart"/>
      <w:r>
        <w:rPr>
          <w:rFonts w:ascii="Times New Roman" w:hAnsi="Times New Roman" w:cs="Times New Roman"/>
          <w:color w:val="000000" w:themeColor="text1"/>
          <w:sz w:val="28"/>
          <w:szCs w:val="24"/>
        </w:rPr>
        <w:t>лежить</w:t>
      </w:r>
      <w:proofErr w:type="spellEnd"/>
      <w:r>
        <w:rPr>
          <w:rFonts w:ascii="Times New Roman" w:hAnsi="Times New Roman" w:cs="Times New Roman"/>
          <w:color w:val="000000" w:themeColor="text1"/>
          <w:sz w:val="28"/>
          <w:szCs w:val="24"/>
        </w:rPr>
        <w:t xml:space="preserve">, в першу </w:t>
      </w:r>
      <w:proofErr w:type="spellStart"/>
      <w:r>
        <w:rPr>
          <w:rFonts w:ascii="Times New Roman" w:hAnsi="Times New Roman" w:cs="Times New Roman"/>
          <w:color w:val="000000" w:themeColor="text1"/>
          <w:sz w:val="28"/>
          <w:szCs w:val="24"/>
        </w:rPr>
        <w:t>чергу</w:t>
      </w:r>
      <w:proofErr w:type="spellEnd"/>
      <w:r w:rsidRPr="00C62DC1">
        <w:rPr>
          <w:rFonts w:ascii="Times New Roman" w:hAnsi="Times New Roman" w:cs="Times New Roman"/>
          <w:color w:val="000000" w:themeColor="text1"/>
          <w:sz w:val="28"/>
          <w:szCs w:val="24"/>
        </w:rPr>
        <w:t xml:space="preserve">, </w:t>
      </w:r>
      <w:proofErr w:type="spellStart"/>
      <w:r w:rsidRPr="00C62DC1">
        <w:rPr>
          <w:rFonts w:ascii="Times New Roman" w:hAnsi="Times New Roman" w:cs="Times New Roman"/>
          <w:color w:val="000000" w:themeColor="text1"/>
          <w:sz w:val="28"/>
          <w:szCs w:val="24"/>
        </w:rPr>
        <w:t>діалоговий</w:t>
      </w:r>
      <w:proofErr w:type="spellEnd"/>
      <w:r w:rsidRPr="00C62DC1">
        <w:rPr>
          <w:rFonts w:ascii="Times New Roman" w:hAnsi="Times New Roman" w:cs="Times New Roman"/>
          <w:color w:val="000000" w:themeColor="text1"/>
          <w:sz w:val="28"/>
          <w:szCs w:val="24"/>
        </w:rPr>
        <w:t xml:space="preserve"> стиль </w:t>
      </w:r>
      <w:proofErr w:type="spellStart"/>
      <w:r w:rsidRPr="00C62DC1">
        <w:rPr>
          <w:rFonts w:ascii="Times New Roman" w:hAnsi="Times New Roman" w:cs="Times New Roman"/>
          <w:color w:val="000000" w:themeColor="text1"/>
          <w:sz w:val="28"/>
          <w:szCs w:val="24"/>
        </w:rPr>
        <w:t>спілкування</w:t>
      </w:r>
      <w:proofErr w:type="spellEnd"/>
      <w:r w:rsidRPr="00C62DC1">
        <w:rPr>
          <w:rFonts w:ascii="Times New Roman" w:hAnsi="Times New Roman" w:cs="Times New Roman"/>
          <w:color w:val="000000" w:themeColor="text1"/>
          <w:sz w:val="28"/>
          <w:szCs w:val="24"/>
        </w:rPr>
        <w:t xml:space="preserve"> і </w:t>
      </w:r>
      <w:proofErr w:type="spellStart"/>
      <w:r w:rsidRPr="00C62DC1">
        <w:rPr>
          <w:rFonts w:ascii="Times New Roman" w:hAnsi="Times New Roman" w:cs="Times New Roman"/>
          <w:color w:val="000000" w:themeColor="text1"/>
          <w:sz w:val="28"/>
          <w:szCs w:val="24"/>
        </w:rPr>
        <w:t>розвиток</w:t>
      </w:r>
      <w:proofErr w:type="spellEnd"/>
      <w:r w:rsidRPr="00C62DC1">
        <w:rPr>
          <w:rFonts w:ascii="Times New Roman" w:hAnsi="Times New Roman" w:cs="Times New Roman"/>
          <w:color w:val="000000" w:themeColor="text1"/>
          <w:sz w:val="28"/>
          <w:szCs w:val="24"/>
        </w:rPr>
        <w:t xml:space="preserve"> </w:t>
      </w:r>
      <w:proofErr w:type="spellStart"/>
      <w:r w:rsidRPr="00C62DC1">
        <w:rPr>
          <w:rFonts w:ascii="Times New Roman" w:hAnsi="Times New Roman" w:cs="Times New Roman"/>
          <w:color w:val="000000" w:themeColor="text1"/>
          <w:sz w:val="28"/>
          <w:szCs w:val="24"/>
        </w:rPr>
        <w:t>рефлексивних</w:t>
      </w:r>
      <w:proofErr w:type="spellEnd"/>
      <w:r w:rsidRPr="00C62DC1">
        <w:rPr>
          <w:rFonts w:ascii="Times New Roman" w:hAnsi="Times New Roman" w:cs="Times New Roman"/>
          <w:color w:val="000000" w:themeColor="text1"/>
          <w:sz w:val="28"/>
          <w:szCs w:val="24"/>
        </w:rPr>
        <w:t xml:space="preserve"> </w:t>
      </w:r>
      <w:proofErr w:type="spellStart"/>
      <w:r w:rsidRPr="00C62DC1">
        <w:rPr>
          <w:rFonts w:ascii="Times New Roman" w:hAnsi="Times New Roman" w:cs="Times New Roman"/>
          <w:color w:val="000000" w:themeColor="text1"/>
          <w:sz w:val="28"/>
          <w:szCs w:val="24"/>
        </w:rPr>
        <w:t>особливостей</w:t>
      </w:r>
      <w:proofErr w:type="spellEnd"/>
      <w:r w:rsidRPr="00C62DC1">
        <w:rPr>
          <w:rFonts w:ascii="Times New Roman" w:hAnsi="Times New Roman" w:cs="Times New Roman"/>
          <w:color w:val="000000" w:themeColor="text1"/>
          <w:sz w:val="28"/>
          <w:szCs w:val="24"/>
        </w:rPr>
        <w:t xml:space="preserve"> </w:t>
      </w:r>
      <w:proofErr w:type="spellStart"/>
      <w:r w:rsidRPr="00C62DC1">
        <w:rPr>
          <w:rFonts w:ascii="Times New Roman" w:hAnsi="Times New Roman" w:cs="Times New Roman"/>
          <w:color w:val="000000" w:themeColor="text1"/>
          <w:sz w:val="28"/>
          <w:szCs w:val="24"/>
        </w:rPr>
        <w:t>студентів</w:t>
      </w:r>
      <w:proofErr w:type="spellEnd"/>
      <w:r w:rsidRPr="00C62DC1">
        <w:rPr>
          <w:rFonts w:ascii="Times New Roman" w:hAnsi="Times New Roman" w:cs="Times New Roman"/>
          <w:color w:val="000000" w:themeColor="text1"/>
          <w:sz w:val="28"/>
          <w:szCs w:val="24"/>
        </w:rPr>
        <w:t xml:space="preserve"> </w:t>
      </w:r>
      <w:r w:rsidRPr="00606D60">
        <w:rPr>
          <w:rFonts w:ascii="Times New Roman" w:hAnsi="Times New Roman" w:cs="Times New Roman"/>
          <w:color w:val="000000" w:themeColor="text1"/>
          <w:sz w:val="28"/>
          <w:szCs w:val="28"/>
        </w:rPr>
        <w:t>[53, 65].</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теорії психологічних систем зазначено, що цінності не засвоюються, вони перетворюються в один із вимірів багатовимірного світу людини, тим самим перетворюючи її життєвий шлях як простір для реалізації актуальних потреб і можливостей людини </w:t>
      </w:r>
      <w:r w:rsidRPr="00606D60">
        <w:rPr>
          <w:rFonts w:ascii="Times New Roman" w:hAnsi="Times New Roman" w:cs="Times New Roman"/>
          <w:sz w:val="28"/>
          <w:szCs w:val="28"/>
          <w:lang w:val="uk-UA"/>
        </w:rPr>
        <w:t>[13, 46].</w:t>
      </w:r>
      <w:r>
        <w:rPr>
          <w:rFonts w:ascii="Times New Roman" w:hAnsi="Times New Roman" w:cs="Times New Roman"/>
          <w:sz w:val="28"/>
          <w:szCs w:val="28"/>
          <w:lang w:val="uk-UA"/>
        </w:rPr>
        <w:t xml:space="preserve"> Б.С. Братусь стверджує, що процес формування індивідуальних цінностей є процесом </w:t>
      </w:r>
      <w:proofErr w:type="spellStart"/>
      <w:r>
        <w:rPr>
          <w:rFonts w:ascii="Times New Roman" w:hAnsi="Times New Roman" w:cs="Times New Roman"/>
          <w:sz w:val="28"/>
          <w:szCs w:val="28"/>
          <w:lang w:val="uk-UA"/>
        </w:rPr>
        <w:t>інтериоризації</w:t>
      </w:r>
      <w:proofErr w:type="spellEnd"/>
      <w:r>
        <w:rPr>
          <w:rFonts w:ascii="Times New Roman" w:hAnsi="Times New Roman" w:cs="Times New Roman"/>
          <w:sz w:val="28"/>
          <w:szCs w:val="28"/>
          <w:lang w:val="uk-UA"/>
        </w:rPr>
        <w:t xml:space="preserve"> особистістю цінностей соціальних </w:t>
      </w:r>
      <w:r w:rsidRPr="00606D60">
        <w:rPr>
          <w:rFonts w:ascii="Times New Roman" w:hAnsi="Times New Roman" w:cs="Times New Roman"/>
          <w:sz w:val="28"/>
          <w:szCs w:val="28"/>
          <w:lang w:val="uk-UA"/>
        </w:rPr>
        <w:t>[13, 46</w:t>
      </w:r>
      <w:r>
        <w:rPr>
          <w:rFonts w:ascii="Times New Roman" w:hAnsi="Times New Roman" w:cs="Times New Roman"/>
          <w:sz w:val="28"/>
          <w:szCs w:val="28"/>
          <w:lang w:val="uk-UA"/>
        </w:rPr>
        <w:t>], тому перед особистістю, що потрапляє у нову систему, виникає необхідність засвоєння нових цінностей, зміни пріоритетів. Відсутність такої можливості або ж не пластичність  в даній ситуації викликає психологічний дискомфорт, який змінюється конфліктом із системою. Несуперечність ціннісних орієнтацій при суб’єктивній перевазі певних цінностей є важливим показником стійкості особистості. Основними детермінантами ціннісних орієнтацій є інтереси, потреби, діяльність, умови життя тощо.</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розвитку особистості необхідна наявність ряду зовнішніх і внутрішніх умов, а їх відсутність, як зазначає Т.В. Дмитрієва, призводить до внутрішньої кризи. Подолання кризи призводить до зрілості особистості, а якщо </w:t>
      </w:r>
      <w:proofErr w:type="spellStart"/>
      <w:r>
        <w:rPr>
          <w:rFonts w:ascii="Times New Roman" w:hAnsi="Times New Roman" w:cs="Times New Roman"/>
          <w:sz w:val="28"/>
          <w:szCs w:val="28"/>
          <w:lang w:val="uk-UA"/>
        </w:rPr>
        <w:t>сензитивний</w:t>
      </w:r>
      <w:proofErr w:type="spellEnd"/>
      <w:r>
        <w:rPr>
          <w:rFonts w:ascii="Times New Roman" w:hAnsi="Times New Roman" w:cs="Times New Roman"/>
          <w:sz w:val="28"/>
          <w:szCs w:val="28"/>
          <w:lang w:val="uk-UA"/>
        </w:rPr>
        <w:t xml:space="preserve"> період для розвитку певних особистісних функцій, властивостей, якостей </w:t>
      </w:r>
      <w:proofErr w:type="spellStart"/>
      <w:r>
        <w:rPr>
          <w:rFonts w:ascii="Times New Roman" w:hAnsi="Times New Roman" w:cs="Times New Roman"/>
          <w:sz w:val="28"/>
          <w:szCs w:val="28"/>
          <w:lang w:val="uk-UA"/>
        </w:rPr>
        <w:t>пропущено</w:t>
      </w:r>
      <w:proofErr w:type="spellEnd"/>
      <w:r>
        <w:rPr>
          <w:rFonts w:ascii="Times New Roman" w:hAnsi="Times New Roman" w:cs="Times New Roman"/>
          <w:sz w:val="28"/>
          <w:szCs w:val="28"/>
          <w:lang w:val="uk-UA"/>
        </w:rPr>
        <w:t xml:space="preserve"> – це призводить до ущербності особистості і відповідно її діяльності (пізнавальної, учбової, професійної).</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Г. </w:t>
      </w:r>
      <w:proofErr w:type="spellStart"/>
      <w:r>
        <w:rPr>
          <w:rFonts w:ascii="Times New Roman" w:hAnsi="Times New Roman" w:cs="Times New Roman"/>
          <w:sz w:val="28"/>
          <w:szCs w:val="28"/>
          <w:lang w:val="uk-UA"/>
        </w:rPr>
        <w:t>Шихи</w:t>
      </w:r>
      <w:proofErr w:type="spellEnd"/>
      <w:r>
        <w:rPr>
          <w:rFonts w:ascii="Times New Roman" w:hAnsi="Times New Roman" w:cs="Times New Roman"/>
          <w:sz w:val="28"/>
          <w:szCs w:val="28"/>
          <w:lang w:val="uk-UA"/>
        </w:rPr>
        <w:t xml:space="preserve">, кризові періоди у розвитку особистості часто додатково спровоковані кризами соціальними, і як правило викликають необхідність в підтвердженні або переосмисленні систем ціннісних орієнтацій, подолання суперечностей, що виникають в них, оскільки пов’язані зі зміною векторів активності, </w:t>
      </w:r>
      <w:proofErr w:type="spellStart"/>
      <w:r>
        <w:rPr>
          <w:rFonts w:ascii="Times New Roman" w:hAnsi="Times New Roman" w:cs="Times New Roman"/>
          <w:sz w:val="28"/>
          <w:szCs w:val="28"/>
          <w:lang w:val="uk-UA"/>
        </w:rPr>
        <w:t>пересамоідентифікацією</w:t>
      </w:r>
      <w:proofErr w:type="spellEnd"/>
      <w:r>
        <w:rPr>
          <w:rFonts w:ascii="Times New Roman" w:hAnsi="Times New Roman" w:cs="Times New Roman"/>
          <w:sz w:val="28"/>
          <w:szCs w:val="28"/>
          <w:lang w:val="uk-UA"/>
        </w:rPr>
        <w:t xml:space="preserve"> і рефлексією ступеню самореалізації, проявом смислових основ життя. Успішне завершення кризи загалом залежить </w:t>
      </w:r>
      <w:r>
        <w:rPr>
          <w:rFonts w:ascii="Times New Roman" w:hAnsi="Times New Roman" w:cs="Times New Roman"/>
          <w:sz w:val="28"/>
          <w:szCs w:val="28"/>
          <w:lang w:val="uk-UA"/>
        </w:rPr>
        <w:lastRenderedPageBreak/>
        <w:t xml:space="preserve">від ступеня </w:t>
      </w:r>
      <w:proofErr w:type="spellStart"/>
      <w:r>
        <w:rPr>
          <w:rFonts w:ascii="Times New Roman" w:hAnsi="Times New Roman" w:cs="Times New Roman"/>
          <w:sz w:val="28"/>
          <w:szCs w:val="28"/>
          <w:lang w:val="uk-UA"/>
        </w:rPr>
        <w:t>відрефлексованості</w:t>
      </w:r>
      <w:proofErr w:type="spellEnd"/>
      <w:r>
        <w:rPr>
          <w:rFonts w:ascii="Times New Roman" w:hAnsi="Times New Roman" w:cs="Times New Roman"/>
          <w:sz w:val="28"/>
          <w:szCs w:val="28"/>
          <w:lang w:val="uk-UA"/>
        </w:rPr>
        <w:t xml:space="preserve">, динамізму і відкритості ціннісних орієнтацій. Несуперечність і цілісність систем ціннісних орієнтацій може розглядатися як показник стійкості і автономності особистості </w:t>
      </w:r>
      <w:r w:rsidRPr="00606D60">
        <w:rPr>
          <w:rFonts w:ascii="Times New Roman" w:hAnsi="Times New Roman" w:cs="Times New Roman"/>
          <w:sz w:val="28"/>
          <w:szCs w:val="28"/>
          <w:lang w:val="uk-UA"/>
        </w:rPr>
        <w:t>[40, 19].</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Леонтьєв, Б.С. Братусь визначають соціальну ситуацію у сучасному світі як вакуум відносин, цінностей, смислів і зазначають, що умови сучасного життя заважають розвитку та становленню сутнісних якостей людини. За результатами дослідження В.О. </w:t>
      </w:r>
      <w:proofErr w:type="spellStart"/>
      <w:r>
        <w:rPr>
          <w:rFonts w:ascii="Times New Roman" w:hAnsi="Times New Roman" w:cs="Times New Roman"/>
          <w:sz w:val="28"/>
          <w:szCs w:val="28"/>
          <w:lang w:val="uk-UA"/>
        </w:rPr>
        <w:t>Васютинського</w:t>
      </w:r>
      <w:proofErr w:type="spellEnd"/>
      <w:r>
        <w:rPr>
          <w:rFonts w:ascii="Times New Roman" w:hAnsi="Times New Roman" w:cs="Times New Roman"/>
          <w:sz w:val="28"/>
          <w:szCs w:val="28"/>
          <w:lang w:val="uk-UA"/>
        </w:rPr>
        <w:t xml:space="preserve"> також демонструють той факт, що у сучасному світі юнаки надають перевагу поточно-хвилевим меркантильним цінностям відставляючи духовні цінності на друге місце. М.Ю. </w:t>
      </w:r>
      <w:proofErr w:type="spellStart"/>
      <w:r>
        <w:rPr>
          <w:rFonts w:ascii="Times New Roman" w:hAnsi="Times New Roman" w:cs="Times New Roman"/>
          <w:sz w:val="28"/>
          <w:szCs w:val="28"/>
          <w:lang w:val="uk-UA"/>
        </w:rPr>
        <w:t>Старцев</w:t>
      </w:r>
      <w:proofErr w:type="spellEnd"/>
      <w:r>
        <w:rPr>
          <w:rFonts w:ascii="Times New Roman" w:hAnsi="Times New Roman" w:cs="Times New Roman"/>
          <w:sz w:val="28"/>
          <w:szCs w:val="28"/>
          <w:lang w:val="uk-UA"/>
        </w:rPr>
        <w:t xml:space="preserve">, вивчаючи проблему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 xml:space="preserve">-смислової сфери студентів відмічає, що в сучасному суспільстві спостерігаються тенденції до девальвації істинних загальнолюдських цінностей, відсутність у людини інтересу до емоційної насиченості життя, задоволеності самореалізацією, втрата людини впевненості можливості самостійного здійснення життєвого вибору [40, 19]. Т.В. Дмитрієва також стверджує, що сучасна система освіти викликає нівелювання особистісного розвитку, деформацію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 xml:space="preserve">-смислової сфери і, як наслідок, призводить до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-смислової регресії свідомості.</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Л.Ф. </w:t>
      </w:r>
      <w:proofErr w:type="spellStart"/>
      <w:r>
        <w:rPr>
          <w:rFonts w:ascii="Times New Roman" w:hAnsi="Times New Roman" w:cs="Times New Roman"/>
          <w:sz w:val="28"/>
          <w:szCs w:val="28"/>
          <w:lang w:val="uk-UA"/>
        </w:rPr>
        <w:t>Бурлачук</w:t>
      </w:r>
      <w:proofErr w:type="spellEnd"/>
      <w:r>
        <w:rPr>
          <w:rFonts w:ascii="Times New Roman" w:hAnsi="Times New Roman" w:cs="Times New Roman"/>
          <w:sz w:val="28"/>
          <w:szCs w:val="28"/>
          <w:lang w:val="uk-UA"/>
        </w:rPr>
        <w:t xml:space="preserve">, вивчаючи критерії розвитку особистості стверджує, що особистість, яка розвивається – це особистість, що перебуває постійно у стані готовності до пізнання себе, володіє здатністю до рефлексії, що допомагає їй виходити за рамки конкретних життєвих ситуацій, узагальнювати значення свого «Я», розуміти сутність своїх життєвих взаємовідносин. Відбувається перехід від розвитку окремих психічних властивостей до узагальнення і розвитку цілісності свого «Я» </w:t>
      </w:r>
      <w:r w:rsidRPr="00606D60">
        <w:rPr>
          <w:rFonts w:ascii="Times New Roman" w:hAnsi="Times New Roman" w:cs="Times New Roman"/>
          <w:sz w:val="28"/>
          <w:szCs w:val="28"/>
          <w:lang w:val="uk-UA"/>
        </w:rPr>
        <w:t>[29, 252].</w:t>
      </w:r>
      <w:r>
        <w:rPr>
          <w:rFonts w:ascii="Times New Roman" w:hAnsi="Times New Roman" w:cs="Times New Roman"/>
          <w:sz w:val="28"/>
          <w:szCs w:val="28"/>
          <w:lang w:val="uk-UA"/>
        </w:rPr>
        <w:t xml:space="preserve"> А на стадії професійного навчання відбувається суттєва корекція уявлень про професійну діяльність, яка веде до змін свого професійного образу, а також своїх цілей та цінностей. Суперечливість ціннісних орієнтацій негативно впливає на професійне та життєве самовизначення особистості. В свою чергу, зміни в системі ціннісних орієнтацій є найважливішим показником вікового розвитку.</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Динаміку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 xml:space="preserve">-смислової сфери студентської молоді досліджували М.Ю. </w:t>
      </w:r>
      <w:proofErr w:type="spellStart"/>
      <w:r>
        <w:rPr>
          <w:rFonts w:ascii="Times New Roman" w:hAnsi="Times New Roman" w:cs="Times New Roman"/>
          <w:sz w:val="28"/>
          <w:szCs w:val="28"/>
          <w:lang w:val="uk-UA"/>
        </w:rPr>
        <w:t>Старцев</w:t>
      </w:r>
      <w:proofErr w:type="spellEnd"/>
      <w:r>
        <w:rPr>
          <w:rFonts w:ascii="Times New Roman" w:hAnsi="Times New Roman" w:cs="Times New Roman"/>
          <w:sz w:val="28"/>
          <w:szCs w:val="28"/>
          <w:lang w:val="uk-UA"/>
        </w:rPr>
        <w:t xml:space="preserve"> (життєві орієнтації), О.В. </w:t>
      </w:r>
      <w:proofErr w:type="spellStart"/>
      <w:r>
        <w:rPr>
          <w:rFonts w:ascii="Times New Roman" w:hAnsi="Times New Roman" w:cs="Times New Roman"/>
          <w:sz w:val="28"/>
          <w:szCs w:val="28"/>
          <w:lang w:val="uk-UA"/>
        </w:rPr>
        <w:t>Юречко</w:t>
      </w:r>
      <w:proofErr w:type="spellEnd"/>
      <w:r>
        <w:rPr>
          <w:rFonts w:ascii="Times New Roman" w:hAnsi="Times New Roman" w:cs="Times New Roman"/>
          <w:sz w:val="28"/>
          <w:szCs w:val="28"/>
          <w:lang w:val="uk-UA"/>
        </w:rPr>
        <w:t xml:space="preserve"> (цінність здоров’я у системі ціннісних орієнтацій), С.В. Морозова (професійне становлення і розвиток ціннісних орієнтацій), І.В. </w:t>
      </w:r>
      <w:proofErr w:type="spellStart"/>
      <w:r>
        <w:rPr>
          <w:rFonts w:ascii="Times New Roman" w:hAnsi="Times New Roman" w:cs="Times New Roman"/>
          <w:sz w:val="28"/>
          <w:szCs w:val="28"/>
          <w:lang w:val="uk-UA"/>
        </w:rPr>
        <w:t>Жуланова</w:t>
      </w:r>
      <w:proofErr w:type="spellEnd"/>
      <w:r>
        <w:rPr>
          <w:rFonts w:ascii="Times New Roman" w:hAnsi="Times New Roman" w:cs="Times New Roman"/>
          <w:sz w:val="28"/>
          <w:szCs w:val="28"/>
          <w:lang w:val="uk-UA"/>
        </w:rPr>
        <w:t xml:space="preserve">, Н.П. </w:t>
      </w:r>
      <w:proofErr w:type="spellStart"/>
      <w:r>
        <w:rPr>
          <w:rFonts w:ascii="Times New Roman" w:hAnsi="Times New Roman" w:cs="Times New Roman"/>
          <w:sz w:val="28"/>
          <w:szCs w:val="28"/>
          <w:lang w:val="uk-UA"/>
        </w:rPr>
        <w:t>Максимчук</w:t>
      </w:r>
      <w:proofErr w:type="spellEnd"/>
      <w:r>
        <w:rPr>
          <w:rFonts w:ascii="Times New Roman" w:hAnsi="Times New Roman" w:cs="Times New Roman"/>
          <w:sz w:val="28"/>
          <w:szCs w:val="28"/>
          <w:lang w:val="uk-UA"/>
        </w:rPr>
        <w:t>, О.М. Медвєдєв.</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зарубіжній психології, зокрема у структурній теорії С. </w:t>
      </w:r>
      <w:proofErr w:type="spellStart"/>
      <w:r>
        <w:rPr>
          <w:rFonts w:ascii="Times New Roman" w:hAnsi="Times New Roman" w:cs="Times New Roman"/>
          <w:sz w:val="28"/>
          <w:szCs w:val="28"/>
          <w:lang w:val="uk-UA"/>
        </w:rPr>
        <w:t>Аксельрода</w:t>
      </w:r>
      <w:proofErr w:type="spellEnd"/>
      <w:r>
        <w:rPr>
          <w:rFonts w:ascii="Times New Roman" w:hAnsi="Times New Roman" w:cs="Times New Roman"/>
          <w:sz w:val="28"/>
          <w:szCs w:val="28"/>
          <w:lang w:val="uk-UA"/>
        </w:rPr>
        <w:t xml:space="preserve">, З. </w:t>
      </w:r>
      <w:proofErr w:type="spellStart"/>
      <w:r>
        <w:rPr>
          <w:rFonts w:ascii="Times New Roman" w:hAnsi="Times New Roman" w:cs="Times New Roman"/>
          <w:sz w:val="28"/>
          <w:szCs w:val="28"/>
          <w:lang w:val="uk-UA"/>
        </w:rPr>
        <w:t>Гінзберга</w:t>
      </w:r>
      <w:proofErr w:type="spellEnd"/>
      <w:r>
        <w:rPr>
          <w:rFonts w:ascii="Times New Roman" w:hAnsi="Times New Roman" w:cs="Times New Roman"/>
          <w:sz w:val="28"/>
          <w:szCs w:val="28"/>
          <w:lang w:val="uk-UA"/>
        </w:rPr>
        <w:t xml:space="preserve">, Д. Міллера, Д. </w:t>
      </w:r>
      <w:proofErr w:type="spellStart"/>
      <w:r>
        <w:rPr>
          <w:rFonts w:ascii="Times New Roman" w:hAnsi="Times New Roman" w:cs="Times New Roman"/>
          <w:sz w:val="28"/>
          <w:szCs w:val="28"/>
          <w:lang w:val="uk-UA"/>
        </w:rPr>
        <w:t>Сьюпера</w:t>
      </w:r>
      <w:proofErr w:type="spellEnd"/>
      <w:r>
        <w:rPr>
          <w:rFonts w:ascii="Times New Roman" w:hAnsi="Times New Roman" w:cs="Times New Roman"/>
          <w:sz w:val="28"/>
          <w:szCs w:val="28"/>
          <w:lang w:val="uk-UA"/>
        </w:rPr>
        <w:t xml:space="preserve">, мотиваційній теорії В. </w:t>
      </w:r>
      <w:proofErr w:type="spellStart"/>
      <w:r>
        <w:rPr>
          <w:rFonts w:ascii="Times New Roman" w:hAnsi="Times New Roman" w:cs="Times New Roman"/>
          <w:sz w:val="28"/>
          <w:szCs w:val="28"/>
          <w:lang w:val="uk-UA"/>
        </w:rPr>
        <w:t>Врума</w:t>
      </w:r>
      <w:proofErr w:type="spellEnd"/>
      <w:r>
        <w:rPr>
          <w:rFonts w:ascii="Times New Roman" w:hAnsi="Times New Roman" w:cs="Times New Roman"/>
          <w:sz w:val="28"/>
          <w:szCs w:val="28"/>
          <w:lang w:val="uk-UA"/>
        </w:rPr>
        <w:t xml:space="preserve">, теорії індивідуальності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Холланда</w:t>
      </w:r>
      <w:proofErr w:type="spellEnd"/>
      <w:r>
        <w:rPr>
          <w:rFonts w:ascii="Times New Roman" w:hAnsi="Times New Roman" w:cs="Times New Roman"/>
          <w:sz w:val="28"/>
          <w:szCs w:val="28"/>
          <w:lang w:val="uk-UA"/>
        </w:rPr>
        <w:t xml:space="preserve">, Л. </w:t>
      </w:r>
      <w:proofErr w:type="spellStart"/>
      <w:r>
        <w:rPr>
          <w:rFonts w:ascii="Times New Roman" w:hAnsi="Times New Roman" w:cs="Times New Roman"/>
          <w:sz w:val="28"/>
          <w:szCs w:val="28"/>
          <w:lang w:val="uk-UA"/>
        </w:rPr>
        <w:t>Тайлера</w:t>
      </w:r>
      <w:proofErr w:type="spellEnd"/>
      <w:r>
        <w:rPr>
          <w:rFonts w:ascii="Times New Roman" w:hAnsi="Times New Roman" w:cs="Times New Roman"/>
          <w:sz w:val="28"/>
          <w:szCs w:val="28"/>
          <w:lang w:val="uk-UA"/>
        </w:rPr>
        <w:t xml:space="preserve">, закріплюється положення про те, що особистість – це складна система, яка постійно розвивається. Велике значення у формуванні і розвитку особистості належить процесу її професійного розвитку. Значне місце у цьому процесі займає період навчання у вищому навчальному </w:t>
      </w:r>
      <w:r w:rsidRPr="00606D60">
        <w:rPr>
          <w:rFonts w:ascii="Times New Roman" w:hAnsi="Times New Roman" w:cs="Times New Roman"/>
          <w:sz w:val="28"/>
          <w:szCs w:val="28"/>
          <w:lang w:val="uk-UA"/>
        </w:rPr>
        <w:t>закладі [37, 620].</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Проблема особистісно-професійного розвитку у період навчання у вищому навчальному закладі широко представлена у роботах вітчизняних психологів Б.Г. Ананьєва, А.А. </w:t>
      </w:r>
      <w:proofErr w:type="spellStart"/>
      <w:r>
        <w:rPr>
          <w:rFonts w:ascii="Times New Roman" w:hAnsi="Times New Roman" w:cs="Times New Roman"/>
          <w:sz w:val="28"/>
          <w:szCs w:val="28"/>
          <w:lang w:val="uk-UA"/>
        </w:rPr>
        <w:t>Бодальова</w:t>
      </w:r>
      <w:proofErr w:type="spellEnd"/>
      <w:r>
        <w:rPr>
          <w:rFonts w:ascii="Times New Roman" w:hAnsi="Times New Roman" w:cs="Times New Roman"/>
          <w:sz w:val="28"/>
          <w:szCs w:val="28"/>
          <w:lang w:val="uk-UA"/>
        </w:rPr>
        <w:t xml:space="preserve">, Е.Ф. </w:t>
      </w:r>
      <w:proofErr w:type="spellStart"/>
      <w:r>
        <w:rPr>
          <w:rFonts w:ascii="Times New Roman" w:hAnsi="Times New Roman" w:cs="Times New Roman"/>
          <w:sz w:val="28"/>
          <w:szCs w:val="28"/>
          <w:lang w:val="uk-UA"/>
        </w:rPr>
        <w:t>Зеєр</w:t>
      </w:r>
      <w:proofErr w:type="spellEnd"/>
      <w:r>
        <w:rPr>
          <w:rFonts w:ascii="Times New Roman" w:hAnsi="Times New Roman" w:cs="Times New Roman"/>
          <w:sz w:val="28"/>
          <w:szCs w:val="28"/>
          <w:lang w:val="uk-UA"/>
        </w:rPr>
        <w:t xml:space="preserve">, І.А. </w:t>
      </w:r>
      <w:proofErr w:type="spellStart"/>
      <w:r>
        <w:rPr>
          <w:rFonts w:ascii="Times New Roman" w:hAnsi="Times New Roman" w:cs="Times New Roman"/>
          <w:sz w:val="28"/>
          <w:szCs w:val="28"/>
          <w:lang w:val="uk-UA"/>
        </w:rPr>
        <w:t>Зімньої</w:t>
      </w:r>
      <w:proofErr w:type="spellEnd"/>
      <w:r>
        <w:rPr>
          <w:rFonts w:ascii="Times New Roman" w:hAnsi="Times New Roman" w:cs="Times New Roman"/>
          <w:sz w:val="28"/>
          <w:szCs w:val="28"/>
          <w:lang w:val="uk-UA"/>
        </w:rPr>
        <w:t xml:space="preserve">, Є.А. Клімова, Н.С. </w:t>
      </w:r>
      <w:proofErr w:type="spellStart"/>
      <w:r>
        <w:rPr>
          <w:rFonts w:ascii="Times New Roman" w:hAnsi="Times New Roman" w:cs="Times New Roman"/>
          <w:sz w:val="28"/>
          <w:szCs w:val="28"/>
          <w:lang w:val="uk-UA"/>
        </w:rPr>
        <w:t>Пряжнікова</w:t>
      </w:r>
      <w:proofErr w:type="spellEnd"/>
      <w:r>
        <w:rPr>
          <w:rFonts w:ascii="Times New Roman" w:hAnsi="Times New Roman" w:cs="Times New Roman"/>
          <w:sz w:val="28"/>
          <w:szCs w:val="28"/>
          <w:lang w:val="uk-UA"/>
        </w:rPr>
        <w:t xml:space="preserve">, О.Ю. </w:t>
      </w:r>
      <w:proofErr w:type="spellStart"/>
      <w:r>
        <w:rPr>
          <w:rFonts w:ascii="Times New Roman" w:hAnsi="Times New Roman" w:cs="Times New Roman"/>
          <w:sz w:val="28"/>
          <w:szCs w:val="28"/>
          <w:lang w:val="uk-UA"/>
        </w:rPr>
        <w:t>Пряжнікової</w:t>
      </w:r>
      <w:proofErr w:type="spellEnd"/>
      <w:r>
        <w:rPr>
          <w:rFonts w:ascii="Times New Roman" w:hAnsi="Times New Roman" w:cs="Times New Roman"/>
          <w:sz w:val="28"/>
          <w:szCs w:val="28"/>
          <w:lang w:val="uk-UA"/>
        </w:rPr>
        <w:t>.</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роботах вітчизняних авторів виділяються наступні основні напрямки особистісно-професійного розвитку студентів: розвиток професійної спрямованості і необхідних здібностей; професіоналізація і вдосконалення психічних процесів і станів; вироблення життєвої позиції і конкретизація життєвих планів; підвищення рівня самостійності і відповідальності; зростання рівня домагань в галузі майбутньої професії; етичний, естетичний і духовний розвиток; підвищення значимості самовиховання і формування якостей, необхідних у майбутній діяльності; посилення ініціативності і творчості; формування психологічної готовності до подальшої професійної діяльності.</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Е.Ф. </w:t>
      </w:r>
      <w:proofErr w:type="spellStart"/>
      <w:r>
        <w:rPr>
          <w:rFonts w:ascii="Times New Roman" w:hAnsi="Times New Roman" w:cs="Times New Roman"/>
          <w:sz w:val="28"/>
          <w:szCs w:val="28"/>
          <w:lang w:val="uk-UA"/>
        </w:rPr>
        <w:t>Зеєр</w:t>
      </w:r>
      <w:proofErr w:type="spellEnd"/>
      <w:r>
        <w:rPr>
          <w:rFonts w:ascii="Times New Roman" w:hAnsi="Times New Roman" w:cs="Times New Roman"/>
          <w:sz w:val="28"/>
          <w:szCs w:val="28"/>
          <w:lang w:val="uk-UA"/>
        </w:rPr>
        <w:t>, приділяє особливу увагу формуванню професійної спрямованості, як значимому напрямку розвитку суб’єкта праці. Він зазначає, що спрямованість визначає успішність оволодіння людиною професією і виступає «</w:t>
      </w:r>
      <w:proofErr w:type="spellStart"/>
      <w:r>
        <w:rPr>
          <w:rFonts w:ascii="Times New Roman" w:hAnsi="Times New Roman" w:cs="Times New Roman"/>
          <w:sz w:val="28"/>
          <w:szCs w:val="28"/>
          <w:lang w:val="uk-UA"/>
        </w:rPr>
        <w:t>системоутворюючим</w:t>
      </w:r>
      <w:proofErr w:type="spellEnd"/>
      <w:r>
        <w:rPr>
          <w:rFonts w:ascii="Times New Roman" w:hAnsi="Times New Roman" w:cs="Times New Roman"/>
          <w:sz w:val="28"/>
          <w:szCs w:val="28"/>
          <w:lang w:val="uk-UA"/>
        </w:rPr>
        <w:t xml:space="preserve">» фактором особистості професіонала </w:t>
      </w:r>
      <w:r w:rsidRPr="00606D60">
        <w:rPr>
          <w:rFonts w:ascii="Times New Roman" w:hAnsi="Times New Roman" w:cs="Times New Roman"/>
          <w:sz w:val="28"/>
          <w:szCs w:val="28"/>
          <w:lang w:val="uk-UA"/>
        </w:rPr>
        <w:t>[24, 102].</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 сьогодні в психології не існує однозначного розуміння професійної спрямованості. Професійна спрямованість трактується як сукупність мотивів, установок особистості, ціннісних орієнтацій в галузі певної професійної діяльності. Теоретичними підвалинами вивчення проблеми професійної спрямованості стала концепція спрямованості особистості, як динамічних тенденцій, С.Л. </w:t>
      </w:r>
      <w:proofErr w:type="spellStart"/>
      <w:r>
        <w:rPr>
          <w:rFonts w:ascii="Times New Roman" w:hAnsi="Times New Roman" w:cs="Times New Roman"/>
          <w:sz w:val="28"/>
          <w:szCs w:val="28"/>
          <w:lang w:val="uk-UA"/>
        </w:rPr>
        <w:t>Рубінштейна</w:t>
      </w:r>
      <w:proofErr w:type="spellEnd"/>
      <w:r>
        <w:rPr>
          <w:rFonts w:ascii="Times New Roman" w:hAnsi="Times New Roman" w:cs="Times New Roman"/>
          <w:sz w:val="28"/>
          <w:szCs w:val="28"/>
          <w:lang w:val="uk-UA"/>
        </w:rPr>
        <w:t xml:space="preserve">. Він висунув положення про розвиток особистості в діяльності і поставив проблему спрямованості, як «…питання про динамічні тенденції, які в якості мотивів визначають людську діяльність, самі, в свою чергу, визначаючись її цілями і задачами» </w:t>
      </w:r>
      <w:r w:rsidRPr="00606D60">
        <w:rPr>
          <w:rFonts w:ascii="Times New Roman" w:hAnsi="Times New Roman" w:cs="Times New Roman"/>
          <w:sz w:val="28"/>
          <w:szCs w:val="28"/>
          <w:lang w:val="uk-UA"/>
        </w:rPr>
        <w:t>[52, 282].</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погляду С.Л. </w:t>
      </w:r>
      <w:proofErr w:type="spellStart"/>
      <w:r>
        <w:rPr>
          <w:rFonts w:ascii="Times New Roman" w:hAnsi="Times New Roman" w:cs="Times New Roman"/>
          <w:sz w:val="28"/>
          <w:szCs w:val="28"/>
          <w:lang w:val="uk-UA"/>
        </w:rPr>
        <w:t>Рубінштейна</w:t>
      </w:r>
      <w:proofErr w:type="spellEnd"/>
      <w:r>
        <w:rPr>
          <w:rFonts w:ascii="Times New Roman" w:hAnsi="Times New Roman" w:cs="Times New Roman"/>
          <w:sz w:val="28"/>
          <w:szCs w:val="28"/>
          <w:lang w:val="uk-UA"/>
        </w:rPr>
        <w:t xml:space="preserve">, у спрямованості виділяють два аспекти: предметний зміст (спрямованість на певний предмет) і напруження, яке виникає при цьому. Змістовний аспект спрямованості включає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 xml:space="preserve">-смислові утворення і цілі. Вони забезпечують внутрішню цілісність особистості, а також визначають головні і відносно стійкі відношення людини до себе, до інших людей, до професії, до світу загалом.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 xml:space="preserve">-смислові утворення виступають важливими регуляторами життя і діяльності людини, в тому числі і професійної. «Значення предметів і явищ, їх смисл для людини є те, що детермінує поведінку» </w:t>
      </w:r>
      <w:r w:rsidRPr="00606D60">
        <w:rPr>
          <w:rFonts w:ascii="Times New Roman" w:hAnsi="Times New Roman" w:cs="Times New Roman"/>
          <w:sz w:val="28"/>
          <w:szCs w:val="28"/>
          <w:lang w:val="uk-UA"/>
        </w:rPr>
        <w:t>[52, 285].</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Сучасні вітчизняні психологи підходять до проблеми формування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 xml:space="preserve">-смислових компонентів професійної спрямованості, які відображають уявлення людини про світ і про себе в цьому світі, як до важливої задачі професійного самовизначення. Професійне самовизначення – це тривалий і багатоаспектний процес, який включає в себе усвідомлений пошук особистісно значимих смислів професійної діяльності і пошук особистістю свого життєвого шляху. Тривалий період життя людини пов'язаний з вибором, оволодінням і виконанням певної професійної діяльності. Входження у нове соціальне середовище і підготовка до подальшої професійної діяльності передбачає формування і розвиток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 xml:space="preserve">-смислових компонентів професійної спрямованості, засвоєння і перебудову професійних цінностей. Це важлива задача періоду навчання у вищому навчальному закладі </w:t>
      </w:r>
      <w:r>
        <w:rPr>
          <w:rFonts w:ascii="Times New Roman" w:hAnsi="Times New Roman" w:cs="Times New Roman"/>
          <w:sz w:val="28"/>
          <w:szCs w:val="28"/>
          <w:lang w:val="uk-UA"/>
        </w:rPr>
        <w:lastRenderedPageBreak/>
        <w:t xml:space="preserve">як центрального періоду становлення особистості. Б.Г. Ананьєв звертає увагу на «інтенсивне перетворення» в студентському віці системи ціннісних орієнтацій особистості і формування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 xml:space="preserve">-смислових компонентів професійної спрямованості </w:t>
      </w:r>
      <w:r w:rsidRPr="00606D60">
        <w:rPr>
          <w:rFonts w:ascii="Times New Roman" w:hAnsi="Times New Roman" w:cs="Times New Roman"/>
          <w:sz w:val="28"/>
          <w:szCs w:val="28"/>
          <w:lang w:val="uk-UA"/>
        </w:rPr>
        <w:t>[4, 282].</w:t>
      </w:r>
      <w:r>
        <w:rPr>
          <w:rFonts w:ascii="Times New Roman" w:hAnsi="Times New Roman" w:cs="Times New Roman"/>
          <w:sz w:val="28"/>
          <w:szCs w:val="28"/>
          <w:lang w:val="uk-UA"/>
        </w:rPr>
        <w:t xml:space="preserve"> Завдання учбової і професійної діяльності особистість має не тільки зрозуміти, але і внутрішньо прийняти. Внутрішня позиція стає тією умовою, через яку, за С.Л. </w:t>
      </w:r>
      <w:proofErr w:type="spellStart"/>
      <w:r>
        <w:rPr>
          <w:rFonts w:ascii="Times New Roman" w:hAnsi="Times New Roman" w:cs="Times New Roman"/>
          <w:sz w:val="28"/>
          <w:szCs w:val="28"/>
          <w:lang w:val="uk-UA"/>
        </w:rPr>
        <w:t>Рубінштейном</w:t>
      </w:r>
      <w:proofErr w:type="spellEnd"/>
      <w:r>
        <w:rPr>
          <w:rFonts w:ascii="Times New Roman" w:hAnsi="Times New Roman" w:cs="Times New Roman"/>
          <w:sz w:val="28"/>
          <w:szCs w:val="28"/>
          <w:lang w:val="uk-UA"/>
        </w:rPr>
        <w:t xml:space="preserve">, переломлюються зовнішні впливи </w:t>
      </w:r>
      <w:r w:rsidRPr="00526EC3">
        <w:rPr>
          <w:rFonts w:ascii="Times New Roman" w:hAnsi="Times New Roman" w:cs="Times New Roman"/>
          <w:sz w:val="28"/>
          <w:szCs w:val="28"/>
          <w:lang w:val="uk-UA"/>
        </w:rPr>
        <w:t>[52, 285].</w:t>
      </w:r>
    </w:p>
    <w:p w:rsidR="008B4711" w:rsidRPr="00526EC3"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proofErr w:type="spellStart"/>
      <w:r>
        <w:rPr>
          <w:rFonts w:ascii="Times New Roman" w:hAnsi="Times New Roman" w:cs="Times New Roman"/>
          <w:sz w:val="28"/>
          <w:szCs w:val="28"/>
          <w:lang w:val="uk-UA"/>
        </w:rPr>
        <w:t>Накайн</w:t>
      </w:r>
      <w:proofErr w:type="spellEnd"/>
      <w:r>
        <w:rPr>
          <w:rFonts w:ascii="Times New Roman" w:hAnsi="Times New Roman" w:cs="Times New Roman"/>
          <w:sz w:val="28"/>
          <w:szCs w:val="28"/>
          <w:lang w:val="uk-UA"/>
        </w:rPr>
        <w:t xml:space="preserve"> підкреслює, що особистісно-професійний розвиток студентів у вузі напряму залежить від тих смислів і цінностей, які вони знаходять у професійній діяльності. В процесі професійного навчання виділяється задача активізації прагнення до самопізнання. Усвідомлення своїх якостей, здібностей, можливостей розвитку сприяє змістовному насиченню учбової діяльності і збагаченню смислових </w:t>
      </w:r>
      <w:proofErr w:type="spellStart"/>
      <w:r>
        <w:rPr>
          <w:rFonts w:ascii="Times New Roman" w:hAnsi="Times New Roman" w:cs="Times New Roman"/>
          <w:sz w:val="28"/>
          <w:szCs w:val="28"/>
          <w:lang w:val="uk-UA"/>
        </w:rPr>
        <w:t>зв’язків</w:t>
      </w:r>
      <w:proofErr w:type="spellEnd"/>
      <w:r>
        <w:rPr>
          <w:rFonts w:ascii="Times New Roman" w:hAnsi="Times New Roman" w:cs="Times New Roman"/>
          <w:sz w:val="28"/>
          <w:szCs w:val="28"/>
          <w:lang w:val="uk-UA"/>
        </w:rPr>
        <w:t xml:space="preserve">. Через самопізнання студент починає орієнтуватися у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 xml:space="preserve">-смисловому змісті своєї свідомості. Наявність і усвідомлення значимої цілі, ідеї, смислу, тобто змістовного компоненту професійної спрямованості – важлива умова особистісного і професійного розвитку </w:t>
      </w:r>
      <w:r w:rsidRPr="00526EC3">
        <w:rPr>
          <w:rFonts w:ascii="Times New Roman" w:hAnsi="Times New Roman" w:cs="Times New Roman"/>
          <w:sz w:val="28"/>
          <w:szCs w:val="28"/>
          <w:lang w:val="uk-UA"/>
        </w:rPr>
        <w:t>студента [67, 123].</w:t>
      </w:r>
    </w:p>
    <w:p w:rsidR="008B4711" w:rsidRDefault="008B4711" w:rsidP="008B4711">
      <w:pPr>
        <w:tabs>
          <w:tab w:val="left" w:pos="2040"/>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Ціннісні орієнтації визначають загальне відношення людини до світу, до людини, до себе, тим самим надаючи сенс і спрямованість особистості [</w:t>
      </w:r>
      <w:r w:rsidRPr="00526EC3">
        <w:rPr>
          <w:rFonts w:ascii="Times New Roman" w:hAnsi="Times New Roman" w:cs="Times New Roman"/>
          <w:sz w:val="28"/>
          <w:szCs w:val="28"/>
          <w:lang w:val="uk-UA"/>
        </w:rPr>
        <w:t>67,  215].</w:t>
      </w:r>
      <w:r>
        <w:rPr>
          <w:rFonts w:ascii="Times New Roman" w:hAnsi="Times New Roman" w:cs="Times New Roman"/>
          <w:sz w:val="28"/>
          <w:szCs w:val="28"/>
          <w:lang w:val="uk-UA"/>
        </w:rPr>
        <w:t xml:space="preserve"> Вони також впливають на вибір способів поведінки людини, як у повсякденній життєдіяльності, так і в стресових ситуаціях. Таким чином, ціннісні орієнтації можуть визначати </w:t>
      </w:r>
      <w:proofErr w:type="spellStart"/>
      <w:r>
        <w:rPr>
          <w:rFonts w:ascii="Times New Roman" w:hAnsi="Times New Roman" w:cs="Times New Roman"/>
          <w:sz w:val="28"/>
          <w:szCs w:val="28"/>
          <w:lang w:val="uk-UA"/>
        </w:rPr>
        <w:t>копінг</w:t>
      </w:r>
      <w:proofErr w:type="spellEnd"/>
      <w:r>
        <w:rPr>
          <w:rFonts w:ascii="Times New Roman" w:hAnsi="Times New Roman" w:cs="Times New Roman"/>
          <w:sz w:val="28"/>
          <w:szCs w:val="28"/>
          <w:lang w:val="uk-UA"/>
        </w:rPr>
        <w:t xml:space="preserve">-стратегії. </w:t>
      </w:r>
    </w:p>
    <w:p w:rsidR="008B4711" w:rsidRDefault="008B4711" w:rsidP="008B4711">
      <w:pPr>
        <w:tabs>
          <w:tab w:val="left" w:pos="2040"/>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Основну форму активності людини утворює професійно-трудова діяльність </w:t>
      </w:r>
      <w:r w:rsidRPr="00526EC3">
        <w:rPr>
          <w:rFonts w:ascii="Times New Roman" w:hAnsi="Times New Roman" w:cs="Times New Roman"/>
          <w:sz w:val="28"/>
          <w:szCs w:val="28"/>
          <w:lang w:val="uk-UA"/>
        </w:rPr>
        <w:t>[63, 52].</w:t>
      </w:r>
      <w:r>
        <w:rPr>
          <w:rFonts w:ascii="Times New Roman" w:hAnsi="Times New Roman" w:cs="Times New Roman"/>
          <w:sz w:val="28"/>
          <w:szCs w:val="28"/>
          <w:lang w:val="uk-UA"/>
        </w:rPr>
        <w:t xml:space="preserve"> Успішність трудової діяльності залежить від рівня сформованості професійної системи цінностей особистості.</w:t>
      </w:r>
    </w:p>
    <w:p w:rsidR="008B4711" w:rsidRDefault="008B4711" w:rsidP="008B47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 </w:t>
      </w:r>
      <w:proofErr w:type="spellStart"/>
      <w:r>
        <w:rPr>
          <w:rFonts w:ascii="Times New Roman" w:hAnsi="Times New Roman" w:cs="Times New Roman"/>
          <w:sz w:val="28"/>
          <w:szCs w:val="28"/>
          <w:lang w:val="uk-UA"/>
        </w:rPr>
        <w:t>Сьюпер</w:t>
      </w:r>
      <w:proofErr w:type="spellEnd"/>
      <w:r>
        <w:rPr>
          <w:rFonts w:ascii="Times New Roman" w:hAnsi="Times New Roman" w:cs="Times New Roman"/>
          <w:sz w:val="28"/>
          <w:szCs w:val="28"/>
          <w:lang w:val="uk-UA"/>
        </w:rPr>
        <w:t xml:space="preserve"> розглядаючи стадії професійного становлення описує процес професіоналізації. Згідно поглядів автора, він включає 5 етапів:</w:t>
      </w:r>
    </w:p>
    <w:p w:rsidR="008B4711" w:rsidRDefault="008B4711" w:rsidP="008B47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Етап зростання (до 14 років) – в цей період відбувається програвання різних соціальних ролей. </w:t>
      </w:r>
    </w:p>
    <w:p w:rsidR="008B4711" w:rsidRDefault="008B4711" w:rsidP="008B47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ІІ. Етап дослідження (від 15 до 24 років) – включає спроби визначитися у своїх потребах, інтересах, цінностях, здібностях і можливостях. </w:t>
      </w:r>
    </w:p>
    <w:p w:rsidR="008B4711" w:rsidRDefault="008B4711" w:rsidP="008B47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ІІІ. Етап зміцнення кар’єри (від 25 до 44 років) – відбувається розвиток особистості як професіоналу.</w:t>
      </w:r>
    </w:p>
    <w:p w:rsidR="008B4711" w:rsidRDefault="008B4711" w:rsidP="008B47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en-US"/>
        </w:rPr>
        <w:t>IV</w:t>
      </w:r>
      <w:r w:rsidRPr="003E0277">
        <w:rPr>
          <w:rFonts w:ascii="Times New Roman" w:hAnsi="Times New Roman" w:cs="Times New Roman"/>
          <w:sz w:val="28"/>
          <w:szCs w:val="28"/>
        </w:rPr>
        <w:t xml:space="preserve">. </w:t>
      </w:r>
      <w:r>
        <w:rPr>
          <w:rFonts w:ascii="Times New Roman" w:hAnsi="Times New Roman" w:cs="Times New Roman"/>
          <w:sz w:val="28"/>
          <w:szCs w:val="28"/>
          <w:lang w:val="uk-UA"/>
        </w:rPr>
        <w:t xml:space="preserve">Етап збереження досягнутого (від 45 до 64 років). </w:t>
      </w:r>
    </w:p>
    <w:p w:rsidR="008B4711" w:rsidRDefault="008B4711" w:rsidP="008B47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en-US"/>
        </w:rPr>
        <w:t>V</w:t>
      </w:r>
      <w:r w:rsidRPr="003E0277">
        <w:rPr>
          <w:rFonts w:ascii="Times New Roman" w:hAnsi="Times New Roman" w:cs="Times New Roman"/>
          <w:sz w:val="28"/>
          <w:szCs w:val="28"/>
        </w:rPr>
        <w:t>.</w:t>
      </w:r>
      <w:r>
        <w:rPr>
          <w:rFonts w:ascii="Times New Roman" w:hAnsi="Times New Roman" w:cs="Times New Roman"/>
          <w:sz w:val="28"/>
          <w:szCs w:val="28"/>
          <w:lang w:val="uk-UA"/>
        </w:rPr>
        <w:t>Етап спаду (після 65 років).</w:t>
      </w:r>
    </w:p>
    <w:p w:rsidR="008B4711" w:rsidRPr="00526EC3" w:rsidRDefault="008B4711" w:rsidP="008B47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віковий період 15-24 років проходить у стадії дослідження – індивід намагається реалізувати себе у різних ролях з урахуванням орієнтації на свої індивідуальні можливості. Так, 15-17 років – є фаза попереднього професійного вибору; 17-20 – фаза переходу, спроба реалізувати Я-концепцію; 20-24 роки – фаза апробації, пошук поля діяльності в професійній діяльності </w:t>
      </w:r>
      <w:r w:rsidRPr="00526EC3">
        <w:rPr>
          <w:rFonts w:ascii="Times New Roman" w:hAnsi="Times New Roman" w:cs="Times New Roman"/>
          <w:sz w:val="28"/>
          <w:szCs w:val="28"/>
          <w:lang w:val="uk-UA"/>
        </w:rPr>
        <w:t>[41, 59].</w:t>
      </w:r>
      <w:r>
        <w:rPr>
          <w:rFonts w:ascii="Times New Roman" w:hAnsi="Times New Roman" w:cs="Times New Roman"/>
          <w:sz w:val="28"/>
          <w:szCs w:val="28"/>
          <w:lang w:val="uk-UA"/>
        </w:rPr>
        <w:t xml:space="preserve"> Загалом стадія дослідження характеризується як стадія формування </w:t>
      </w:r>
      <w:proofErr w:type="spellStart"/>
      <w:r>
        <w:rPr>
          <w:rFonts w:ascii="Times New Roman" w:hAnsi="Times New Roman" w:cs="Times New Roman"/>
          <w:sz w:val="28"/>
          <w:szCs w:val="28"/>
          <w:lang w:val="uk-UA"/>
        </w:rPr>
        <w:t>професійно</w:t>
      </w:r>
      <w:proofErr w:type="spellEnd"/>
      <w:r>
        <w:rPr>
          <w:rFonts w:ascii="Times New Roman" w:hAnsi="Times New Roman" w:cs="Times New Roman"/>
          <w:sz w:val="28"/>
          <w:szCs w:val="28"/>
          <w:lang w:val="uk-UA"/>
        </w:rPr>
        <w:t xml:space="preserve">-ціннісних орієнтацій, тобто актуальними стають цінності, що визначають ставлення до професії та визначають характер взаємодії з іншими суб’єктами професійної діяльності, цінності, що визначають ставлення до себе як професіонала і </w:t>
      </w:r>
      <w:r w:rsidRPr="007502E1">
        <w:rPr>
          <w:rFonts w:ascii="Times New Roman" w:hAnsi="Times New Roman" w:cs="Times New Roman"/>
          <w:sz w:val="28"/>
          <w:szCs w:val="28"/>
          <w:lang w:val="uk-UA"/>
        </w:rPr>
        <w:t xml:space="preserve">які слугують взірцем, в процесі </w:t>
      </w:r>
      <w:proofErr w:type="spellStart"/>
      <w:r w:rsidRPr="007502E1">
        <w:rPr>
          <w:rFonts w:ascii="Times New Roman" w:hAnsi="Times New Roman" w:cs="Times New Roman"/>
          <w:sz w:val="28"/>
          <w:szCs w:val="28"/>
          <w:lang w:val="uk-UA"/>
        </w:rPr>
        <w:t>професійно</w:t>
      </w:r>
      <w:proofErr w:type="spellEnd"/>
      <w:r w:rsidRPr="007502E1">
        <w:rPr>
          <w:rFonts w:ascii="Times New Roman" w:hAnsi="Times New Roman" w:cs="Times New Roman"/>
          <w:sz w:val="28"/>
          <w:szCs w:val="28"/>
          <w:lang w:val="uk-UA"/>
        </w:rPr>
        <w:t xml:space="preserve">-особистісного самовдосконалення. Цінності є основним елементом ціннісних орієнтацій. </w:t>
      </w:r>
      <w:r>
        <w:rPr>
          <w:rFonts w:ascii="Times New Roman" w:hAnsi="Times New Roman" w:cs="Times New Roman"/>
          <w:sz w:val="28"/>
          <w:szCs w:val="28"/>
          <w:lang w:val="uk-UA"/>
        </w:rPr>
        <w:t xml:space="preserve">За </w:t>
      </w:r>
      <w:r w:rsidRPr="007502E1">
        <w:rPr>
          <w:rFonts w:ascii="Times New Roman" w:hAnsi="Times New Roman" w:cs="Times New Roman"/>
          <w:sz w:val="28"/>
          <w:szCs w:val="28"/>
          <w:lang w:val="uk-UA"/>
        </w:rPr>
        <w:t>Н</w:t>
      </w:r>
      <w:r>
        <w:rPr>
          <w:rFonts w:ascii="Times New Roman" w:hAnsi="Times New Roman" w:cs="Times New Roman"/>
          <w:sz w:val="28"/>
          <w:szCs w:val="28"/>
          <w:lang w:val="uk-UA"/>
        </w:rPr>
        <w:t xml:space="preserve">.А. </w:t>
      </w:r>
      <w:proofErr w:type="spellStart"/>
      <w:r>
        <w:rPr>
          <w:rFonts w:ascii="Times New Roman" w:hAnsi="Times New Roman" w:cs="Times New Roman"/>
          <w:sz w:val="28"/>
          <w:szCs w:val="28"/>
          <w:lang w:val="uk-UA"/>
        </w:rPr>
        <w:t>Асташовою</w:t>
      </w:r>
      <w:proofErr w:type="spellEnd"/>
      <w:r>
        <w:rPr>
          <w:rFonts w:ascii="Times New Roman" w:hAnsi="Times New Roman" w:cs="Times New Roman"/>
          <w:sz w:val="28"/>
          <w:szCs w:val="28"/>
          <w:lang w:val="uk-UA"/>
        </w:rPr>
        <w:t xml:space="preserve">, вони є змістовним пластом спрямованості і тим внутрішнім механізмом, який впливає на ставлення людини до оточуючого світу і діяльності. Ціннісні орієнтації можуть витупати як узагальнені принципи, на основі яких приймаються важливі рішення, долаються складні соціокультурні проблеми. «Ціннісні орієнтації (як загальні смислові утворення) є основними смисловими </w:t>
      </w:r>
      <w:proofErr w:type="spellStart"/>
      <w:r>
        <w:rPr>
          <w:rFonts w:ascii="Times New Roman" w:hAnsi="Times New Roman" w:cs="Times New Roman"/>
          <w:sz w:val="28"/>
          <w:szCs w:val="28"/>
          <w:lang w:val="uk-UA"/>
        </w:rPr>
        <w:t>конституюючими</w:t>
      </w:r>
      <w:proofErr w:type="spellEnd"/>
      <w:r>
        <w:rPr>
          <w:rFonts w:ascii="Times New Roman" w:hAnsi="Times New Roman" w:cs="Times New Roman"/>
          <w:sz w:val="28"/>
          <w:szCs w:val="28"/>
          <w:lang w:val="uk-UA"/>
        </w:rPr>
        <w:t xml:space="preserve"> одиницями особистості, які визначають відношення між цілями і засобами їх досягнення. Вони регулюють і перетворюють будь-який вид діяльності в її морально-смисловий план» </w:t>
      </w:r>
      <w:r w:rsidRPr="00526EC3">
        <w:rPr>
          <w:rFonts w:ascii="Times New Roman" w:hAnsi="Times New Roman" w:cs="Times New Roman"/>
          <w:sz w:val="28"/>
          <w:szCs w:val="28"/>
          <w:lang w:val="uk-UA"/>
        </w:rPr>
        <w:t>[1, 213].</w:t>
      </w:r>
    </w:p>
    <w:p w:rsidR="008B4711" w:rsidRDefault="008B4711" w:rsidP="008B4711">
      <w:pPr>
        <w:spacing w:after="0" w:line="360" w:lineRule="auto"/>
        <w:ind w:firstLine="567"/>
        <w:jc w:val="both"/>
        <w:rPr>
          <w:rFonts w:ascii="Times New Roman" w:hAnsi="Times New Roman" w:cs="Times New Roman"/>
          <w:sz w:val="28"/>
          <w:szCs w:val="28"/>
          <w:lang w:val="uk-UA" w:eastAsia="ru-RU"/>
        </w:rPr>
      </w:pPr>
      <w:r w:rsidRPr="00526EC3">
        <w:rPr>
          <w:rFonts w:ascii="Times New Roman" w:hAnsi="Times New Roman" w:cs="Times New Roman"/>
          <w:sz w:val="28"/>
          <w:szCs w:val="28"/>
          <w:lang w:val="uk-UA" w:eastAsia="ru-RU"/>
        </w:rPr>
        <w:t>У системі цінностей виділяють категорію «професійні цінн</w:t>
      </w:r>
      <w:r w:rsidRPr="00AD31BB">
        <w:rPr>
          <w:rFonts w:ascii="Times New Roman" w:hAnsi="Times New Roman" w:cs="Times New Roman"/>
          <w:sz w:val="28"/>
          <w:szCs w:val="28"/>
          <w:lang w:val="uk-UA" w:eastAsia="ru-RU"/>
        </w:rPr>
        <w:t xml:space="preserve">ості» </w:t>
      </w:r>
      <w:r w:rsidRPr="00AD31BB">
        <w:rPr>
          <w:rFonts w:ascii="Times New Roman" w:hAnsi="Times New Roman" w:cs="Times New Roman"/>
          <w:b/>
          <w:sz w:val="28"/>
          <w:szCs w:val="28"/>
          <w:lang w:val="uk-UA"/>
        </w:rPr>
        <w:t>–</w:t>
      </w:r>
      <w:r w:rsidRPr="00AD31BB">
        <w:rPr>
          <w:rFonts w:ascii="Times New Roman" w:hAnsi="Times New Roman" w:cs="Times New Roman"/>
          <w:sz w:val="28"/>
          <w:szCs w:val="28"/>
          <w:lang w:val="uk-UA" w:eastAsia="ru-RU"/>
        </w:rPr>
        <w:t>орієнтири на основі яких людина обирає, засвоює і виконує свою професійну діяльність. Вони постають в об’єктивованій формі у вигляді вчинків, за якими можна судити про зв'язок між суспільними ід</w:t>
      </w:r>
      <w:r>
        <w:rPr>
          <w:rFonts w:ascii="Times New Roman" w:hAnsi="Times New Roman" w:cs="Times New Roman"/>
          <w:sz w:val="28"/>
          <w:szCs w:val="28"/>
          <w:lang w:val="uk-UA" w:eastAsia="ru-RU"/>
        </w:rPr>
        <w:t xml:space="preserve">еалами і психологічним світом. </w:t>
      </w:r>
    </w:p>
    <w:p w:rsidR="008B4711" w:rsidRPr="008055A6" w:rsidRDefault="008B4711" w:rsidP="008B4711">
      <w:pPr>
        <w:tabs>
          <w:tab w:val="left" w:pos="2040"/>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Ряд авторів говорять про професійні ціннісні орієнтації, як інтегративні особистісні утворення, які  відображають відношення людини до професії. Зокрема, це положення розглядають Н.В. Вишневська та А.К. Маркова. Питання становлення професійних ціннісних орієнтацій у студентів знайшли своє відображення у роботах М.А. </w:t>
      </w:r>
      <w:proofErr w:type="spellStart"/>
      <w:r>
        <w:rPr>
          <w:rFonts w:ascii="Times New Roman" w:hAnsi="Times New Roman" w:cs="Times New Roman"/>
          <w:sz w:val="28"/>
          <w:szCs w:val="28"/>
          <w:lang w:val="uk-UA"/>
        </w:rPr>
        <w:t>Арвісто</w:t>
      </w:r>
      <w:proofErr w:type="spellEnd"/>
      <w:r>
        <w:rPr>
          <w:rFonts w:ascii="Times New Roman" w:hAnsi="Times New Roman" w:cs="Times New Roman"/>
          <w:sz w:val="28"/>
          <w:szCs w:val="28"/>
          <w:lang w:val="uk-UA"/>
        </w:rPr>
        <w:t xml:space="preserve">, Т.М. </w:t>
      </w:r>
      <w:proofErr w:type="spellStart"/>
      <w:r>
        <w:rPr>
          <w:rFonts w:ascii="Times New Roman" w:hAnsi="Times New Roman" w:cs="Times New Roman"/>
          <w:sz w:val="28"/>
          <w:szCs w:val="28"/>
          <w:lang w:val="uk-UA"/>
        </w:rPr>
        <w:t>Бозрікової</w:t>
      </w:r>
      <w:proofErr w:type="spellEnd"/>
      <w:r>
        <w:rPr>
          <w:rFonts w:ascii="Times New Roman" w:hAnsi="Times New Roman" w:cs="Times New Roman"/>
          <w:sz w:val="28"/>
          <w:szCs w:val="28"/>
          <w:lang w:val="uk-UA"/>
        </w:rPr>
        <w:t>, В.С. Волкова та ін. Ці вчені відмічають, що професійна спрямованість особистості виникає як безпосередня форма усвідомлення об</w:t>
      </w:r>
      <w:r w:rsidRPr="00A53DC6">
        <w:rPr>
          <w:rFonts w:ascii="Times New Roman" w:hAnsi="Times New Roman" w:cs="Times New Roman"/>
          <w:color w:val="000000" w:themeColor="text1"/>
          <w:sz w:val="28"/>
          <w:szCs w:val="28"/>
          <w:lang w:val="uk-UA"/>
        </w:rPr>
        <w:t>’</w:t>
      </w:r>
      <w:r>
        <w:rPr>
          <w:rFonts w:ascii="Times New Roman" w:hAnsi="Times New Roman" w:cs="Times New Roman"/>
          <w:sz w:val="28"/>
          <w:szCs w:val="28"/>
          <w:lang w:val="uk-UA"/>
        </w:rPr>
        <w:t xml:space="preserve">єктивних цінностей професії, власних потреб і інтересів. </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 xml:space="preserve">У працях таких дослідників, як </w:t>
      </w:r>
      <w:r w:rsidRPr="00433015">
        <w:rPr>
          <w:rFonts w:ascii="Times New Roman" w:hAnsi="Times New Roman" w:cs="Times New Roman"/>
          <w:color w:val="000000" w:themeColor="text1"/>
          <w:sz w:val="28"/>
          <w:szCs w:val="28"/>
          <w:lang w:val="uk-UA" w:eastAsia="ru-RU"/>
        </w:rPr>
        <w:t xml:space="preserve">В.Ф. </w:t>
      </w:r>
      <w:proofErr w:type="spellStart"/>
      <w:r w:rsidRPr="00433015">
        <w:rPr>
          <w:rFonts w:ascii="Times New Roman" w:hAnsi="Times New Roman" w:cs="Times New Roman"/>
          <w:color w:val="000000" w:themeColor="text1"/>
          <w:sz w:val="28"/>
          <w:szCs w:val="28"/>
          <w:lang w:val="uk-UA" w:eastAsia="ru-RU"/>
        </w:rPr>
        <w:t>Сержанто</w:t>
      </w:r>
      <w:r>
        <w:rPr>
          <w:rFonts w:ascii="Times New Roman" w:hAnsi="Times New Roman" w:cs="Times New Roman"/>
          <w:color w:val="000000" w:themeColor="text1"/>
          <w:sz w:val="28"/>
          <w:szCs w:val="28"/>
          <w:lang w:val="uk-UA" w:eastAsia="ru-RU"/>
        </w:rPr>
        <w:t>в</w:t>
      </w:r>
      <w:proofErr w:type="spellEnd"/>
      <w:r>
        <w:rPr>
          <w:rFonts w:ascii="Times New Roman" w:hAnsi="Times New Roman" w:cs="Times New Roman"/>
          <w:color w:val="000000" w:themeColor="text1"/>
          <w:sz w:val="28"/>
          <w:szCs w:val="28"/>
          <w:lang w:val="uk-UA" w:eastAsia="ru-RU"/>
        </w:rPr>
        <w:t xml:space="preserve">, В.Д. </w:t>
      </w:r>
      <w:proofErr w:type="spellStart"/>
      <w:r>
        <w:rPr>
          <w:rFonts w:ascii="Times New Roman" w:hAnsi="Times New Roman" w:cs="Times New Roman"/>
          <w:color w:val="000000" w:themeColor="text1"/>
          <w:sz w:val="28"/>
          <w:szCs w:val="28"/>
          <w:lang w:val="uk-UA" w:eastAsia="ru-RU"/>
        </w:rPr>
        <w:t>Шадріков</w:t>
      </w:r>
      <w:proofErr w:type="spellEnd"/>
      <w:r>
        <w:rPr>
          <w:rFonts w:ascii="Times New Roman" w:hAnsi="Times New Roman" w:cs="Times New Roman"/>
          <w:color w:val="000000" w:themeColor="text1"/>
          <w:sz w:val="28"/>
          <w:szCs w:val="28"/>
          <w:lang w:val="uk-UA" w:eastAsia="ru-RU"/>
        </w:rPr>
        <w:t>, Є.А. Клімов</w:t>
      </w:r>
      <w:r w:rsidRPr="00433015">
        <w:rPr>
          <w:rFonts w:ascii="Times New Roman" w:hAnsi="Times New Roman" w:cs="Times New Roman"/>
          <w:color w:val="000000" w:themeColor="text1"/>
          <w:sz w:val="28"/>
          <w:szCs w:val="28"/>
          <w:lang w:val="uk-UA" w:eastAsia="ru-RU"/>
        </w:rPr>
        <w:t xml:space="preserve"> та ін. ціннісні орієнтації </w:t>
      </w:r>
      <w:r>
        <w:rPr>
          <w:rFonts w:ascii="Times New Roman" w:hAnsi="Times New Roman" w:cs="Times New Roman"/>
          <w:color w:val="000000" w:themeColor="text1"/>
          <w:sz w:val="28"/>
          <w:szCs w:val="28"/>
          <w:lang w:val="uk-UA" w:eastAsia="ru-RU"/>
        </w:rPr>
        <w:t>розглядаються як важливий механізм</w:t>
      </w:r>
      <w:r w:rsidRPr="00433015">
        <w:rPr>
          <w:rFonts w:ascii="Times New Roman" w:hAnsi="Times New Roman" w:cs="Times New Roman"/>
          <w:color w:val="000000" w:themeColor="text1"/>
          <w:sz w:val="28"/>
          <w:szCs w:val="28"/>
          <w:lang w:val="uk-UA" w:eastAsia="ru-RU"/>
        </w:rPr>
        <w:t xml:space="preserve"> регуля</w:t>
      </w:r>
      <w:r>
        <w:rPr>
          <w:rFonts w:ascii="Times New Roman" w:hAnsi="Times New Roman" w:cs="Times New Roman"/>
          <w:color w:val="000000" w:themeColor="text1"/>
          <w:sz w:val="28"/>
          <w:szCs w:val="28"/>
          <w:lang w:val="uk-UA" w:eastAsia="ru-RU"/>
        </w:rPr>
        <w:t>ції діяльності. Найяскравіше</w:t>
      </w:r>
      <w:r w:rsidRPr="00433015">
        <w:rPr>
          <w:rFonts w:ascii="Times New Roman" w:hAnsi="Times New Roman" w:cs="Times New Roman"/>
          <w:color w:val="000000" w:themeColor="text1"/>
          <w:sz w:val="28"/>
          <w:szCs w:val="28"/>
          <w:lang w:val="uk-UA" w:eastAsia="ru-RU"/>
        </w:rPr>
        <w:t xml:space="preserve"> ця роль системи ціннісних орієнтацій проявляється відносно п</w:t>
      </w:r>
      <w:r>
        <w:rPr>
          <w:rFonts w:ascii="Times New Roman" w:hAnsi="Times New Roman" w:cs="Times New Roman"/>
          <w:color w:val="000000" w:themeColor="text1"/>
          <w:sz w:val="28"/>
          <w:szCs w:val="28"/>
          <w:lang w:val="uk-UA" w:eastAsia="ru-RU"/>
        </w:rPr>
        <w:t>рофесійної діяльності.  Згідно поглядів</w:t>
      </w:r>
      <w:r w:rsidRPr="00433015">
        <w:rPr>
          <w:rFonts w:ascii="Times New Roman" w:hAnsi="Times New Roman" w:cs="Times New Roman"/>
          <w:color w:val="000000" w:themeColor="text1"/>
          <w:sz w:val="28"/>
          <w:szCs w:val="28"/>
          <w:lang w:val="uk-UA" w:eastAsia="ru-RU"/>
        </w:rPr>
        <w:t xml:space="preserve"> Є.А. Клімова, для кожної певн</w:t>
      </w:r>
      <w:r>
        <w:rPr>
          <w:rFonts w:ascii="Times New Roman" w:hAnsi="Times New Roman" w:cs="Times New Roman"/>
          <w:color w:val="000000" w:themeColor="text1"/>
          <w:sz w:val="28"/>
          <w:szCs w:val="28"/>
          <w:lang w:val="uk-UA" w:eastAsia="ru-RU"/>
        </w:rPr>
        <w:t>ої професійної групи притаманний</w:t>
      </w:r>
      <w:r w:rsidRPr="00433015">
        <w:rPr>
          <w:rFonts w:ascii="Times New Roman" w:hAnsi="Times New Roman" w:cs="Times New Roman"/>
          <w:color w:val="000000" w:themeColor="text1"/>
          <w:sz w:val="28"/>
          <w:szCs w:val="28"/>
          <w:lang w:val="uk-UA" w:eastAsia="ru-RU"/>
        </w:rPr>
        <w:t xml:space="preserve"> свій смисл діяльно</w:t>
      </w:r>
      <w:r>
        <w:rPr>
          <w:rFonts w:ascii="Times New Roman" w:hAnsi="Times New Roman" w:cs="Times New Roman"/>
          <w:color w:val="000000" w:themeColor="text1"/>
          <w:sz w:val="28"/>
          <w:szCs w:val="28"/>
          <w:lang w:val="uk-UA" w:eastAsia="ru-RU"/>
        </w:rPr>
        <w:t xml:space="preserve">сті, своя система цінностей </w:t>
      </w:r>
      <w:r w:rsidRPr="00526EC3">
        <w:rPr>
          <w:rFonts w:ascii="Times New Roman" w:hAnsi="Times New Roman" w:cs="Times New Roman"/>
          <w:color w:val="000000" w:themeColor="text1"/>
          <w:sz w:val="28"/>
          <w:szCs w:val="28"/>
          <w:lang w:val="uk-UA" w:eastAsia="ru-RU"/>
        </w:rPr>
        <w:t>[35, 189].</w:t>
      </w:r>
      <w:r w:rsidRPr="00433015">
        <w:rPr>
          <w:rFonts w:ascii="Times New Roman" w:hAnsi="Times New Roman" w:cs="Times New Roman"/>
          <w:color w:val="000000" w:themeColor="text1"/>
          <w:sz w:val="28"/>
          <w:szCs w:val="28"/>
          <w:lang w:val="uk-UA" w:eastAsia="ru-RU"/>
        </w:rPr>
        <w:t xml:space="preserve"> Л.Г. </w:t>
      </w:r>
      <w:proofErr w:type="spellStart"/>
      <w:r w:rsidRPr="00433015">
        <w:rPr>
          <w:rFonts w:ascii="Times New Roman" w:hAnsi="Times New Roman" w:cs="Times New Roman"/>
          <w:color w:val="000000" w:themeColor="text1"/>
          <w:sz w:val="28"/>
          <w:szCs w:val="28"/>
          <w:lang w:val="uk-UA" w:eastAsia="ru-RU"/>
        </w:rPr>
        <w:t>Дикая</w:t>
      </w:r>
      <w:proofErr w:type="spellEnd"/>
      <w:r>
        <w:rPr>
          <w:rFonts w:ascii="Times New Roman" w:hAnsi="Times New Roman" w:cs="Times New Roman"/>
          <w:color w:val="000000" w:themeColor="text1"/>
          <w:sz w:val="28"/>
          <w:szCs w:val="28"/>
          <w:lang w:val="uk-UA" w:eastAsia="ru-RU"/>
        </w:rPr>
        <w:t xml:space="preserve"> підкреслює, що</w:t>
      </w:r>
      <w:r w:rsidRPr="00433015">
        <w:rPr>
          <w:rFonts w:ascii="Times New Roman" w:hAnsi="Times New Roman" w:cs="Times New Roman"/>
          <w:color w:val="000000" w:themeColor="text1"/>
          <w:sz w:val="28"/>
          <w:szCs w:val="28"/>
          <w:lang w:val="uk-UA" w:eastAsia="ru-RU"/>
        </w:rPr>
        <w:t xml:space="preserve"> </w:t>
      </w:r>
      <w:proofErr w:type="spellStart"/>
      <w:r w:rsidRPr="00433015">
        <w:rPr>
          <w:rFonts w:ascii="Times New Roman" w:hAnsi="Times New Roman" w:cs="Times New Roman"/>
          <w:color w:val="000000" w:themeColor="text1"/>
          <w:sz w:val="28"/>
          <w:szCs w:val="28"/>
          <w:lang w:val="uk-UA" w:eastAsia="ru-RU"/>
        </w:rPr>
        <w:t>професійно</w:t>
      </w:r>
      <w:proofErr w:type="spellEnd"/>
      <w:r w:rsidRPr="00433015">
        <w:rPr>
          <w:rFonts w:ascii="Times New Roman" w:hAnsi="Times New Roman" w:cs="Times New Roman"/>
          <w:color w:val="000000" w:themeColor="text1"/>
          <w:sz w:val="28"/>
          <w:szCs w:val="28"/>
          <w:lang w:val="uk-UA" w:eastAsia="ru-RU"/>
        </w:rPr>
        <w:t xml:space="preserve"> важливі якості стають похідними ві</w:t>
      </w:r>
      <w:r>
        <w:rPr>
          <w:rFonts w:ascii="Times New Roman" w:hAnsi="Times New Roman" w:cs="Times New Roman"/>
          <w:color w:val="000000" w:themeColor="text1"/>
          <w:sz w:val="28"/>
          <w:szCs w:val="28"/>
          <w:lang w:val="uk-UA" w:eastAsia="ru-RU"/>
        </w:rPr>
        <w:t xml:space="preserve">д моральних якостей людини та </w:t>
      </w:r>
      <w:r w:rsidRPr="00433015">
        <w:rPr>
          <w:rFonts w:ascii="Times New Roman" w:hAnsi="Times New Roman" w:cs="Times New Roman"/>
          <w:color w:val="000000" w:themeColor="text1"/>
          <w:sz w:val="28"/>
          <w:szCs w:val="28"/>
          <w:lang w:val="uk-UA" w:eastAsia="ru-RU"/>
        </w:rPr>
        <w:t>ієрархії ціннісн</w:t>
      </w:r>
      <w:r>
        <w:rPr>
          <w:rFonts w:ascii="Times New Roman" w:hAnsi="Times New Roman" w:cs="Times New Roman"/>
          <w:color w:val="000000" w:themeColor="text1"/>
          <w:sz w:val="28"/>
          <w:szCs w:val="28"/>
          <w:lang w:val="uk-UA" w:eastAsia="ru-RU"/>
        </w:rPr>
        <w:t>их орієнтацій</w:t>
      </w:r>
      <w:r w:rsidRPr="00433015">
        <w:rPr>
          <w:rFonts w:ascii="Times New Roman" w:hAnsi="Times New Roman" w:cs="Times New Roman"/>
          <w:color w:val="000000" w:themeColor="text1"/>
          <w:sz w:val="28"/>
          <w:szCs w:val="28"/>
          <w:lang w:val="uk-UA" w:eastAsia="ru-RU"/>
        </w:rPr>
        <w:t xml:space="preserve">. Роль ціннісних орієнтацій у даному контексті полягає в тому, що вони, за словами О.М. </w:t>
      </w:r>
      <w:proofErr w:type="spellStart"/>
      <w:r w:rsidRPr="00433015">
        <w:rPr>
          <w:rFonts w:ascii="Times New Roman" w:hAnsi="Times New Roman" w:cs="Times New Roman"/>
          <w:color w:val="000000" w:themeColor="text1"/>
          <w:sz w:val="28"/>
          <w:szCs w:val="28"/>
          <w:lang w:val="uk-UA" w:eastAsia="ru-RU"/>
        </w:rPr>
        <w:t>Краснорядцевої</w:t>
      </w:r>
      <w:proofErr w:type="spellEnd"/>
      <w:r w:rsidRPr="00433015">
        <w:rPr>
          <w:rFonts w:ascii="Times New Roman" w:hAnsi="Times New Roman" w:cs="Times New Roman"/>
          <w:color w:val="000000" w:themeColor="text1"/>
          <w:sz w:val="28"/>
          <w:szCs w:val="28"/>
          <w:lang w:val="uk-UA" w:eastAsia="ru-RU"/>
        </w:rPr>
        <w:t>, «детермінують професійну поведінку, забезпечуючи зміст і спрямованість діяльності і нада</w:t>
      </w:r>
      <w:r>
        <w:rPr>
          <w:rFonts w:ascii="Times New Roman" w:hAnsi="Times New Roman" w:cs="Times New Roman"/>
          <w:color w:val="000000" w:themeColor="text1"/>
          <w:sz w:val="28"/>
          <w:szCs w:val="28"/>
          <w:lang w:val="uk-UA" w:eastAsia="ru-RU"/>
        </w:rPr>
        <w:t>ючи смисл професійним діям» [32, 27</w:t>
      </w:r>
      <w:r w:rsidRPr="00433015">
        <w:rPr>
          <w:rFonts w:ascii="Times New Roman" w:hAnsi="Times New Roman" w:cs="Times New Roman"/>
          <w:color w:val="000000" w:themeColor="text1"/>
          <w:sz w:val="28"/>
          <w:szCs w:val="28"/>
          <w:lang w:val="uk-UA" w:eastAsia="ru-RU"/>
        </w:rPr>
        <w:t xml:space="preserve">]. </w:t>
      </w:r>
    </w:p>
    <w:p w:rsidR="008B4711" w:rsidRDefault="008B4711" w:rsidP="008B4711">
      <w:pPr>
        <w:spacing w:after="0" w:line="360" w:lineRule="auto"/>
        <w:ind w:firstLine="567"/>
        <w:jc w:val="both"/>
        <w:rPr>
          <w:rFonts w:ascii="Times New Roman" w:hAnsi="Times New Roman" w:cs="Times New Roman"/>
          <w:sz w:val="28"/>
          <w:szCs w:val="28"/>
          <w:lang w:val="uk-UA" w:eastAsia="ru-RU"/>
        </w:rPr>
      </w:pPr>
      <w:r w:rsidRPr="00EB3473">
        <w:rPr>
          <w:rFonts w:ascii="Times New Roman" w:hAnsi="Times New Roman" w:cs="Times New Roman"/>
          <w:color w:val="000000" w:themeColor="text1"/>
          <w:sz w:val="28"/>
          <w:szCs w:val="28"/>
          <w:lang w:val="uk-UA" w:eastAsia="ru-RU"/>
        </w:rPr>
        <w:t xml:space="preserve">Особливе значення ціннісні орієнтації займають у діяльності професій типу «людина-людина», набуваючи характеру центрального елементу у структурі професійного образу </w:t>
      </w:r>
      <w:r w:rsidRPr="00526EC3">
        <w:rPr>
          <w:rFonts w:ascii="Times New Roman" w:hAnsi="Times New Roman" w:cs="Times New Roman"/>
          <w:sz w:val="28"/>
          <w:szCs w:val="28"/>
          <w:lang w:val="uk-UA" w:eastAsia="ru-RU"/>
        </w:rPr>
        <w:t xml:space="preserve">світу </w:t>
      </w:r>
      <w:r w:rsidRPr="00526EC3">
        <w:rPr>
          <w:rFonts w:ascii="Times New Roman" w:hAnsi="Times New Roman" w:cs="Times New Roman"/>
          <w:sz w:val="28"/>
          <w:szCs w:val="28"/>
          <w:lang w:eastAsia="ru-RU"/>
        </w:rPr>
        <w:t xml:space="preserve"> [9, 64]</w:t>
      </w:r>
      <w:r w:rsidRPr="00526EC3">
        <w:rPr>
          <w:rFonts w:ascii="Times New Roman" w:hAnsi="Times New Roman" w:cs="Times New Roman"/>
          <w:sz w:val="28"/>
          <w:szCs w:val="28"/>
          <w:lang w:val="uk-UA" w:eastAsia="ru-RU"/>
        </w:rPr>
        <w:t>.</w:t>
      </w:r>
      <w:r w:rsidRPr="00AD31BB">
        <w:rPr>
          <w:rFonts w:ascii="Times New Roman" w:hAnsi="Times New Roman" w:cs="Times New Roman"/>
          <w:sz w:val="28"/>
          <w:szCs w:val="28"/>
          <w:lang w:val="uk-UA" w:eastAsia="ru-RU"/>
        </w:rPr>
        <w:t xml:space="preserve"> Н.І. Чернецька дослідила, що представники професій системи «людина-людина» спрямовані на самореалізацію, прагнуть до активної діяльності життя, серед рівнів осмисленості життя виділяють результативність життя або задоволеність самореалізацією, а також високий локус контролю – Я. У них також присутня висока задоволеність процесом життя у цілому, що позитивно впливає на їх працю.</w:t>
      </w:r>
    </w:p>
    <w:p w:rsidR="008B4711" w:rsidRDefault="008B4711" w:rsidP="008B4711">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Таким чином, </w:t>
      </w:r>
      <w:r>
        <w:rPr>
          <w:rFonts w:ascii="Times New Roman" w:hAnsi="Times New Roman" w:cs="Times New Roman"/>
          <w:sz w:val="28"/>
          <w:szCs w:val="28"/>
          <w:lang w:val="uk-UA"/>
        </w:rPr>
        <w:t>у</w:t>
      </w:r>
      <w:r w:rsidRPr="002451C6">
        <w:rPr>
          <w:rFonts w:ascii="Times New Roman" w:hAnsi="Times New Roman" w:cs="Times New Roman"/>
          <w:sz w:val="28"/>
          <w:szCs w:val="28"/>
          <w:lang w:val="uk-UA"/>
        </w:rPr>
        <w:t xml:space="preserve"> процесі професійного навчання </w:t>
      </w:r>
      <w:r>
        <w:rPr>
          <w:rFonts w:ascii="Times New Roman" w:hAnsi="Times New Roman" w:cs="Times New Roman"/>
          <w:sz w:val="28"/>
          <w:szCs w:val="28"/>
          <w:lang w:val="uk-UA"/>
        </w:rPr>
        <w:t xml:space="preserve">відбувається </w:t>
      </w:r>
      <w:r w:rsidRPr="002451C6">
        <w:rPr>
          <w:rFonts w:ascii="Times New Roman" w:hAnsi="Times New Roman" w:cs="Times New Roman"/>
          <w:sz w:val="28"/>
          <w:szCs w:val="28"/>
          <w:lang w:val="uk-UA"/>
        </w:rPr>
        <w:t xml:space="preserve">активізації прагнення до самопізнання. Усвідомлення своїх якостей, здібностей, </w:t>
      </w:r>
      <w:r w:rsidRPr="002451C6">
        <w:rPr>
          <w:rFonts w:ascii="Times New Roman" w:hAnsi="Times New Roman" w:cs="Times New Roman"/>
          <w:sz w:val="28"/>
          <w:szCs w:val="28"/>
          <w:lang w:val="uk-UA"/>
        </w:rPr>
        <w:lastRenderedPageBreak/>
        <w:t>можливостей розвитку сприяє змістовном</w:t>
      </w:r>
      <w:r>
        <w:rPr>
          <w:rFonts w:ascii="Times New Roman" w:hAnsi="Times New Roman" w:cs="Times New Roman"/>
          <w:sz w:val="28"/>
          <w:szCs w:val="28"/>
          <w:lang w:val="uk-UA"/>
        </w:rPr>
        <w:t>у насиченню учбової діяльності та</w:t>
      </w:r>
      <w:r w:rsidRPr="002451C6">
        <w:rPr>
          <w:rFonts w:ascii="Times New Roman" w:hAnsi="Times New Roman" w:cs="Times New Roman"/>
          <w:sz w:val="28"/>
          <w:szCs w:val="28"/>
          <w:lang w:val="uk-UA"/>
        </w:rPr>
        <w:t xml:space="preserve"> збагаченню смислових </w:t>
      </w:r>
      <w:proofErr w:type="spellStart"/>
      <w:r w:rsidRPr="002451C6">
        <w:rPr>
          <w:rFonts w:ascii="Times New Roman" w:hAnsi="Times New Roman" w:cs="Times New Roman"/>
          <w:sz w:val="28"/>
          <w:szCs w:val="28"/>
          <w:lang w:val="uk-UA"/>
        </w:rPr>
        <w:t>зв’язків</w:t>
      </w:r>
      <w:proofErr w:type="spellEnd"/>
      <w:r w:rsidRPr="002451C6">
        <w:rPr>
          <w:rFonts w:ascii="Times New Roman" w:hAnsi="Times New Roman" w:cs="Times New Roman"/>
          <w:sz w:val="28"/>
          <w:szCs w:val="28"/>
          <w:lang w:val="uk-UA"/>
        </w:rPr>
        <w:t xml:space="preserve">. Через самопізнання студент починає орієнтуватися у </w:t>
      </w:r>
      <w:proofErr w:type="spellStart"/>
      <w:r w:rsidRPr="002451C6">
        <w:rPr>
          <w:rFonts w:ascii="Times New Roman" w:hAnsi="Times New Roman" w:cs="Times New Roman"/>
          <w:sz w:val="28"/>
          <w:szCs w:val="28"/>
          <w:lang w:val="uk-UA"/>
        </w:rPr>
        <w:t>ціннісно</w:t>
      </w:r>
      <w:proofErr w:type="spellEnd"/>
      <w:r w:rsidRPr="002451C6">
        <w:rPr>
          <w:rFonts w:ascii="Times New Roman" w:hAnsi="Times New Roman" w:cs="Times New Roman"/>
          <w:sz w:val="28"/>
          <w:szCs w:val="28"/>
          <w:lang w:val="uk-UA"/>
        </w:rPr>
        <w:t>-смисловому змісті своєї свідомості. Наявність і усвідомлення значимої цілі, ідеї, смислу, тобто змістовного компонента професійної спрямованості – важлива умова професійного і особистісного розвитку студента</w:t>
      </w:r>
      <w:r>
        <w:rPr>
          <w:rFonts w:ascii="Times New Roman" w:hAnsi="Times New Roman" w:cs="Times New Roman"/>
          <w:color w:val="000000" w:themeColor="text1"/>
          <w:sz w:val="28"/>
          <w:szCs w:val="28"/>
          <w:lang w:val="uk-UA"/>
        </w:rPr>
        <w:t xml:space="preserve">. </w:t>
      </w:r>
    </w:p>
    <w:p w:rsidR="008B4711" w:rsidRDefault="008B4711" w:rsidP="008B4711">
      <w:pPr>
        <w:spacing w:after="0" w:line="360" w:lineRule="auto"/>
        <w:ind w:firstLine="567"/>
        <w:jc w:val="both"/>
        <w:rPr>
          <w:rFonts w:ascii="Times New Roman" w:hAnsi="Times New Roman" w:cs="Times New Roman"/>
          <w:sz w:val="28"/>
          <w:szCs w:val="28"/>
          <w:lang w:val="uk-UA"/>
        </w:rPr>
      </w:pPr>
      <w:r w:rsidRPr="002451C6">
        <w:rPr>
          <w:rFonts w:ascii="Times New Roman" w:hAnsi="Times New Roman" w:cs="Times New Roman"/>
          <w:sz w:val="28"/>
          <w:szCs w:val="28"/>
          <w:lang w:val="uk-UA"/>
        </w:rPr>
        <w:t>Особистісно-професійний ро</w:t>
      </w:r>
      <w:r>
        <w:rPr>
          <w:rFonts w:ascii="Times New Roman" w:hAnsi="Times New Roman" w:cs="Times New Roman"/>
          <w:sz w:val="28"/>
          <w:szCs w:val="28"/>
          <w:lang w:val="uk-UA"/>
        </w:rPr>
        <w:t xml:space="preserve">звиток студентів у вузі </w:t>
      </w:r>
      <w:r w:rsidRPr="002451C6">
        <w:rPr>
          <w:rFonts w:ascii="Times New Roman" w:hAnsi="Times New Roman" w:cs="Times New Roman"/>
          <w:sz w:val="28"/>
          <w:szCs w:val="28"/>
          <w:lang w:val="uk-UA"/>
        </w:rPr>
        <w:t xml:space="preserve">залежить від смислів і цінностей, які вони знаходять у професійній діяльності. </w:t>
      </w:r>
      <w:r>
        <w:rPr>
          <w:rFonts w:ascii="Times New Roman" w:hAnsi="Times New Roman" w:cs="Times New Roman"/>
          <w:sz w:val="28"/>
          <w:szCs w:val="28"/>
          <w:lang w:val="uk-UA"/>
        </w:rPr>
        <w:t xml:space="preserve">Входження у нове соціальне середовище і підготовка до подальшої професійної діяльності передбачає формування і розвиток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-смислових компонентів професійної спрямованості, засвоєння і перебудову професійних цінностей.</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DC6F04">
        <w:rPr>
          <w:rFonts w:ascii="Times New Roman" w:hAnsi="Times New Roman" w:cs="Times New Roman"/>
          <w:sz w:val="28"/>
          <w:szCs w:val="28"/>
          <w:lang w:val="uk-UA"/>
        </w:rPr>
        <w:t>а стадії професійного навчання відбувається суттєва корекція уявлень про професійну ді</w:t>
      </w:r>
      <w:r>
        <w:rPr>
          <w:rFonts w:ascii="Times New Roman" w:hAnsi="Times New Roman" w:cs="Times New Roman"/>
          <w:sz w:val="28"/>
          <w:szCs w:val="28"/>
          <w:lang w:val="uk-UA"/>
        </w:rPr>
        <w:t>яльність, яка веде до змін власного</w:t>
      </w:r>
      <w:r w:rsidRPr="00DC6F04">
        <w:rPr>
          <w:rFonts w:ascii="Times New Roman" w:hAnsi="Times New Roman" w:cs="Times New Roman"/>
          <w:sz w:val="28"/>
          <w:szCs w:val="28"/>
          <w:lang w:val="uk-UA"/>
        </w:rPr>
        <w:t xml:space="preserve"> пр</w:t>
      </w:r>
      <w:r>
        <w:rPr>
          <w:rFonts w:ascii="Times New Roman" w:hAnsi="Times New Roman" w:cs="Times New Roman"/>
          <w:sz w:val="28"/>
          <w:szCs w:val="28"/>
          <w:lang w:val="uk-UA"/>
        </w:rPr>
        <w:t xml:space="preserve">офесійного образу, </w:t>
      </w:r>
      <w:r w:rsidRPr="00DC6F04">
        <w:rPr>
          <w:rFonts w:ascii="Times New Roman" w:hAnsi="Times New Roman" w:cs="Times New Roman"/>
          <w:sz w:val="28"/>
          <w:szCs w:val="28"/>
          <w:lang w:val="uk-UA"/>
        </w:rPr>
        <w:t>цілей та цінностей</w:t>
      </w:r>
      <w:r>
        <w:rPr>
          <w:rFonts w:ascii="Times New Roman" w:hAnsi="Times New Roman" w:cs="Times New Roman"/>
          <w:sz w:val="28"/>
          <w:szCs w:val="28"/>
          <w:lang w:val="uk-UA"/>
        </w:rPr>
        <w:t xml:space="preserve"> особистості</w:t>
      </w:r>
      <w:r w:rsidRPr="00DC6F04">
        <w:rPr>
          <w:rFonts w:ascii="Times New Roman" w:hAnsi="Times New Roman" w:cs="Times New Roman"/>
          <w:sz w:val="28"/>
          <w:szCs w:val="28"/>
          <w:lang w:val="uk-UA"/>
        </w:rPr>
        <w:t xml:space="preserve">. Суперечливість ціннісних орієнтацій негативно впливає на професійне та життєве самовизначення особистості. </w:t>
      </w:r>
    </w:p>
    <w:p w:rsidR="008B4711" w:rsidRDefault="008B4711" w:rsidP="008B4711">
      <w:pPr>
        <w:spacing w:after="0" w:line="360" w:lineRule="auto"/>
        <w:ind w:firstLine="567"/>
        <w:jc w:val="both"/>
        <w:rPr>
          <w:rFonts w:ascii="Times New Roman" w:hAnsi="Times New Roman" w:cs="Times New Roman"/>
          <w:sz w:val="28"/>
          <w:szCs w:val="28"/>
          <w:lang w:val="uk-UA"/>
        </w:rPr>
      </w:pPr>
    </w:p>
    <w:p w:rsidR="008B4711" w:rsidRDefault="008B4711" w:rsidP="008B4711">
      <w:pPr>
        <w:spacing w:after="0" w:line="360" w:lineRule="auto"/>
        <w:ind w:firstLine="567"/>
        <w:jc w:val="both"/>
        <w:rPr>
          <w:rFonts w:ascii="Times New Roman" w:hAnsi="Times New Roman" w:cs="Times New Roman"/>
          <w:color w:val="000000" w:themeColor="text1"/>
          <w:sz w:val="28"/>
          <w:szCs w:val="24"/>
          <w:lang w:val="uk-UA"/>
        </w:rPr>
      </w:pPr>
    </w:p>
    <w:p w:rsidR="008B4711" w:rsidRDefault="008B4711" w:rsidP="008B4711">
      <w:pPr>
        <w:spacing w:after="0" w:line="360" w:lineRule="auto"/>
        <w:ind w:firstLine="567"/>
        <w:jc w:val="both"/>
        <w:rPr>
          <w:rFonts w:ascii="Times New Roman" w:hAnsi="Times New Roman" w:cs="Times New Roman"/>
          <w:color w:val="000000" w:themeColor="text1"/>
          <w:sz w:val="28"/>
          <w:szCs w:val="24"/>
          <w:lang w:val="uk-UA"/>
        </w:rPr>
      </w:pPr>
    </w:p>
    <w:p w:rsidR="008B4711" w:rsidRDefault="008B4711" w:rsidP="008B4711">
      <w:pPr>
        <w:spacing w:after="0" w:line="360" w:lineRule="auto"/>
        <w:ind w:firstLine="567"/>
        <w:jc w:val="both"/>
        <w:rPr>
          <w:rFonts w:ascii="Times New Roman" w:hAnsi="Times New Roman" w:cs="Times New Roman"/>
          <w:color w:val="000000" w:themeColor="text1"/>
          <w:sz w:val="28"/>
          <w:szCs w:val="24"/>
          <w:lang w:val="uk-UA"/>
        </w:rPr>
      </w:pPr>
    </w:p>
    <w:p w:rsidR="00884B45" w:rsidRDefault="00884B45" w:rsidP="008B4711">
      <w:pPr>
        <w:spacing w:after="0" w:line="360" w:lineRule="auto"/>
        <w:ind w:firstLine="567"/>
        <w:jc w:val="both"/>
        <w:rPr>
          <w:rFonts w:ascii="Times New Roman" w:hAnsi="Times New Roman" w:cs="Times New Roman"/>
          <w:color w:val="000000" w:themeColor="text1"/>
          <w:sz w:val="28"/>
          <w:szCs w:val="24"/>
          <w:lang w:val="uk-UA"/>
        </w:rPr>
      </w:pPr>
    </w:p>
    <w:p w:rsidR="00884B45" w:rsidRDefault="00884B45" w:rsidP="008B4711">
      <w:pPr>
        <w:spacing w:after="0" w:line="360" w:lineRule="auto"/>
        <w:ind w:firstLine="567"/>
        <w:jc w:val="both"/>
        <w:rPr>
          <w:rFonts w:ascii="Times New Roman" w:hAnsi="Times New Roman" w:cs="Times New Roman"/>
          <w:color w:val="000000" w:themeColor="text1"/>
          <w:sz w:val="28"/>
          <w:szCs w:val="24"/>
          <w:lang w:val="uk-UA"/>
        </w:rPr>
      </w:pPr>
    </w:p>
    <w:p w:rsidR="00884B45" w:rsidRDefault="00884B45" w:rsidP="008B4711">
      <w:pPr>
        <w:spacing w:after="0" w:line="360" w:lineRule="auto"/>
        <w:ind w:firstLine="567"/>
        <w:jc w:val="both"/>
        <w:rPr>
          <w:rFonts w:ascii="Times New Roman" w:hAnsi="Times New Roman" w:cs="Times New Roman"/>
          <w:color w:val="000000" w:themeColor="text1"/>
          <w:sz w:val="28"/>
          <w:szCs w:val="24"/>
          <w:lang w:val="uk-UA"/>
        </w:rPr>
      </w:pPr>
    </w:p>
    <w:p w:rsidR="00884B45" w:rsidRDefault="00884B45" w:rsidP="008B4711">
      <w:pPr>
        <w:spacing w:after="0" w:line="360" w:lineRule="auto"/>
        <w:ind w:firstLine="567"/>
        <w:jc w:val="both"/>
        <w:rPr>
          <w:rFonts w:ascii="Times New Roman" w:hAnsi="Times New Roman" w:cs="Times New Roman"/>
          <w:color w:val="000000" w:themeColor="text1"/>
          <w:sz w:val="28"/>
          <w:szCs w:val="24"/>
          <w:lang w:val="uk-UA"/>
        </w:rPr>
      </w:pPr>
    </w:p>
    <w:p w:rsidR="00884B45" w:rsidRDefault="00884B45" w:rsidP="008B4711">
      <w:pPr>
        <w:spacing w:after="0" w:line="360" w:lineRule="auto"/>
        <w:ind w:firstLine="567"/>
        <w:jc w:val="both"/>
        <w:rPr>
          <w:rFonts w:ascii="Times New Roman" w:hAnsi="Times New Roman" w:cs="Times New Roman"/>
          <w:color w:val="000000" w:themeColor="text1"/>
          <w:sz w:val="28"/>
          <w:szCs w:val="24"/>
          <w:lang w:val="uk-UA"/>
        </w:rPr>
      </w:pPr>
    </w:p>
    <w:p w:rsidR="00884B45" w:rsidRDefault="00884B45" w:rsidP="008B4711">
      <w:pPr>
        <w:spacing w:after="0" w:line="360" w:lineRule="auto"/>
        <w:ind w:firstLine="567"/>
        <w:jc w:val="both"/>
        <w:rPr>
          <w:rFonts w:ascii="Times New Roman" w:hAnsi="Times New Roman" w:cs="Times New Roman"/>
          <w:color w:val="000000" w:themeColor="text1"/>
          <w:sz w:val="28"/>
          <w:szCs w:val="24"/>
          <w:lang w:val="uk-UA"/>
        </w:rPr>
      </w:pPr>
    </w:p>
    <w:p w:rsidR="00884B45" w:rsidRDefault="00884B45" w:rsidP="008B4711">
      <w:pPr>
        <w:spacing w:after="0" w:line="360" w:lineRule="auto"/>
        <w:ind w:firstLine="567"/>
        <w:jc w:val="both"/>
        <w:rPr>
          <w:rFonts w:ascii="Times New Roman" w:hAnsi="Times New Roman" w:cs="Times New Roman"/>
          <w:color w:val="000000" w:themeColor="text1"/>
          <w:sz w:val="28"/>
          <w:szCs w:val="24"/>
          <w:lang w:val="uk-UA"/>
        </w:rPr>
      </w:pPr>
    </w:p>
    <w:p w:rsidR="00884B45" w:rsidRDefault="00884B45" w:rsidP="008B4711">
      <w:pPr>
        <w:spacing w:after="0" w:line="360" w:lineRule="auto"/>
        <w:ind w:firstLine="567"/>
        <w:jc w:val="both"/>
        <w:rPr>
          <w:rFonts w:ascii="Times New Roman" w:hAnsi="Times New Roman" w:cs="Times New Roman"/>
          <w:color w:val="000000" w:themeColor="text1"/>
          <w:sz w:val="28"/>
          <w:szCs w:val="24"/>
          <w:lang w:val="uk-UA"/>
        </w:rPr>
      </w:pPr>
    </w:p>
    <w:p w:rsidR="00884B45" w:rsidRDefault="00884B45" w:rsidP="008B4711">
      <w:pPr>
        <w:spacing w:after="0" w:line="360" w:lineRule="auto"/>
        <w:ind w:firstLine="567"/>
        <w:jc w:val="both"/>
        <w:rPr>
          <w:rFonts w:ascii="Times New Roman" w:hAnsi="Times New Roman" w:cs="Times New Roman"/>
          <w:color w:val="000000" w:themeColor="text1"/>
          <w:sz w:val="28"/>
          <w:szCs w:val="24"/>
          <w:lang w:val="uk-UA"/>
        </w:rPr>
      </w:pPr>
    </w:p>
    <w:p w:rsidR="008B4711" w:rsidRDefault="008B4711" w:rsidP="008B4711">
      <w:pPr>
        <w:spacing w:after="0" w:line="360" w:lineRule="auto"/>
        <w:jc w:val="center"/>
        <w:rPr>
          <w:rFonts w:ascii="Times New Roman" w:hAnsi="Times New Roman" w:cs="Times New Roman"/>
          <w:b/>
          <w:sz w:val="28"/>
          <w:szCs w:val="28"/>
          <w:lang w:val="uk-UA"/>
        </w:rPr>
      </w:pPr>
    </w:p>
    <w:p w:rsidR="008B4711" w:rsidRDefault="008B4711" w:rsidP="004E5351">
      <w:pPr>
        <w:spacing w:after="12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ІІІ</w:t>
      </w:r>
      <w:r w:rsidRPr="000046B1">
        <w:rPr>
          <w:rFonts w:ascii="Times New Roman" w:hAnsi="Times New Roman" w:cs="Times New Roman"/>
          <w:b/>
          <w:sz w:val="28"/>
          <w:szCs w:val="28"/>
          <w:lang w:val="uk-UA"/>
        </w:rPr>
        <w:t xml:space="preserve">. </w:t>
      </w:r>
      <w:r>
        <w:rPr>
          <w:rFonts w:ascii="Times New Roman" w:hAnsi="Times New Roman" w:cs="Times New Roman"/>
          <w:b/>
          <w:sz w:val="28"/>
          <w:szCs w:val="28"/>
          <w:lang w:val="uk-UA"/>
        </w:rPr>
        <w:t>ЕМПІРИЧНЕ ДОСЛІДЖЕННЯ ОСОБЛИВОСТЕЙ ЦІННІСНИХ ОРІЄНТАЦІЙ СТУДЕНТІВ МЕДИЧНОГО КОЛЕДЖУ</w:t>
      </w:r>
    </w:p>
    <w:p w:rsidR="008B4711" w:rsidRDefault="008B4711" w:rsidP="004E5351">
      <w:pPr>
        <w:spacing w:after="24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3.1. Опис вибірки, підбір та обґрунтування психологічно-діагностичного інструментарію. </w:t>
      </w:r>
    </w:p>
    <w:p w:rsidR="008B4711" w:rsidRDefault="008B4711" w:rsidP="008B4711">
      <w:pPr>
        <w:spacing w:after="0" w:line="36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Актуальність емпіричного дослідження зумовлена необхідністю вивчення особливостей становлення ціннісних орієнтацій студентів медичних спеціальностей, виходячи із особливостей студентського віку, як періоду формування ідентичності, професійного та особистісного самовизначення, а також професійної спрямованості студентів.</w:t>
      </w:r>
    </w:p>
    <w:p w:rsidR="008B4711" w:rsidRDefault="008B4711" w:rsidP="008B4711">
      <w:pPr>
        <w:spacing w:after="0" w:line="360" w:lineRule="auto"/>
        <w:ind w:right="-5"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основу емпіричного дослідження були покладені теоретичні уявлення про психологічну природу ціннісних орієнтацій, їх місце у структурі особистості, особливості становлення ціннісних орієнтацій у студентської молоді в зв’язку з</w:t>
      </w:r>
      <w:r w:rsidRPr="00F3077D">
        <w:rPr>
          <w:rFonts w:ascii="Times New Roman" w:eastAsia="Times New Roman" w:hAnsi="Times New Roman" w:cs="Times New Roman"/>
          <w:color w:val="FF0000"/>
          <w:sz w:val="28"/>
          <w:szCs w:val="28"/>
          <w:lang w:val="uk-UA" w:eastAsia="ru-RU"/>
        </w:rPr>
        <w:t xml:space="preserve"> </w:t>
      </w:r>
      <w:r>
        <w:rPr>
          <w:rFonts w:ascii="Times New Roman" w:eastAsia="Times New Roman" w:hAnsi="Times New Roman" w:cs="Times New Roman"/>
          <w:sz w:val="28"/>
          <w:szCs w:val="28"/>
          <w:lang w:val="uk-UA" w:eastAsia="ru-RU"/>
        </w:rPr>
        <w:t>професіоналізацією, проаналізовані у першому розділі роботи. Ми мали на меті встановити структуру ціннісних орієнтацій студентів медичного коледжу на рівні нормативних ідеалів та на рівні поведінки, мотиваційно-ціннісну структуру особистості та виявити актуальні цінності-цілі.</w:t>
      </w:r>
    </w:p>
    <w:p w:rsidR="008B4711" w:rsidRDefault="008B4711" w:rsidP="008B4711">
      <w:pPr>
        <w:spacing w:after="0" w:line="360" w:lineRule="auto"/>
        <w:ind w:right="-5" w:firstLine="540"/>
        <w:jc w:val="both"/>
        <w:rPr>
          <w:rFonts w:ascii="Times New Roman" w:hAnsi="Times New Roman" w:cs="Times New Roman"/>
          <w:sz w:val="28"/>
          <w:szCs w:val="28"/>
          <w:lang w:val="uk-UA"/>
        </w:rPr>
      </w:pPr>
      <w:r w:rsidRPr="000046B1">
        <w:rPr>
          <w:rFonts w:ascii="Times New Roman" w:hAnsi="Times New Roman" w:cs="Times New Roman"/>
          <w:sz w:val="28"/>
          <w:szCs w:val="28"/>
          <w:lang w:val="uk-UA"/>
        </w:rPr>
        <w:t>Вибірку емпіричного дослі</w:t>
      </w:r>
      <w:r>
        <w:rPr>
          <w:rFonts w:ascii="Times New Roman" w:hAnsi="Times New Roman" w:cs="Times New Roman"/>
          <w:sz w:val="28"/>
          <w:szCs w:val="28"/>
          <w:lang w:val="uk-UA"/>
        </w:rPr>
        <w:t>дження склали 6</w:t>
      </w:r>
      <w:r w:rsidRPr="000046B1">
        <w:rPr>
          <w:rFonts w:ascii="Times New Roman" w:hAnsi="Times New Roman" w:cs="Times New Roman"/>
          <w:sz w:val="28"/>
          <w:szCs w:val="28"/>
          <w:lang w:val="uk-UA"/>
        </w:rPr>
        <w:t xml:space="preserve">0 досліджуваних. </w:t>
      </w:r>
      <w:r>
        <w:rPr>
          <w:rFonts w:ascii="Times New Roman" w:hAnsi="Times New Roman" w:cs="Times New Roman"/>
          <w:sz w:val="28"/>
          <w:szCs w:val="28"/>
          <w:lang w:val="uk-UA"/>
        </w:rPr>
        <w:t xml:space="preserve">Студенти третього курсу Ніжинського медичного коледжу, спеціальності «Лікувальна справа» склали групу А (30 чоловік) віком 18-20 років (юнацький вік, за Б.Г. Ананьєвим </w:t>
      </w:r>
      <w:r w:rsidRPr="00137756">
        <w:rPr>
          <w:rFonts w:ascii="Times New Roman" w:hAnsi="Times New Roman" w:cs="Times New Roman"/>
          <w:sz w:val="28"/>
          <w:szCs w:val="28"/>
          <w:lang w:val="uk-UA"/>
        </w:rPr>
        <w:t>[4, 168])</w:t>
      </w:r>
      <w:r>
        <w:rPr>
          <w:rFonts w:ascii="Times New Roman" w:hAnsi="Times New Roman" w:cs="Times New Roman"/>
          <w:sz w:val="28"/>
          <w:szCs w:val="28"/>
          <w:lang w:val="uk-UA"/>
        </w:rPr>
        <w:t xml:space="preserve"> У групу Б увійшли досліджувані, які навчаються на третьому курсі спеціальності «Сестринська справа» Ніжинського медичного коледжу (30 чоловік) віком 19-20 років (юнацький вік, за Б.Г. Ананьєвим).</w:t>
      </w:r>
    </w:p>
    <w:p w:rsidR="008B4711" w:rsidRDefault="008B4711" w:rsidP="008B4711">
      <w:pPr>
        <w:spacing w:after="0" w:line="360" w:lineRule="auto"/>
        <w:ind w:firstLine="567"/>
        <w:jc w:val="both"/>
        <w:rPr>
          <w:rFonts w:ascii="Times New Roman" w:hAnsi="Times New Roman" w:cs="Times New Roman"/>
          <w:sz w:val="28"/>
          <w:szCs w:val="28"/>
          <w:lang w:val="uk-UA"/>
        </w:rPr>
      </w:pPr>
      <w:r w:rsidRPr="000046B1">
        <w:rPr>
          <w:rFonts w:ascii="Times New Roman" w:hAnsi="Times New Roman" w:cs="Times New Roman"/>
          <w:sz w:val="28"/>
          <w:szCs w:val="28"/>
          <w:lang w:val="uk-UA"/>
        </w:rPr>
        <w:t>Процедура дослідження включала наступні методичні процедури:</w:t>
      </w:r>
    </w:p>
    <w:p w:rsidR="008B4711" w:rsidRPr="00526EC3"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методика «Ціннісні орієнтації особистості» Ш. </w:t>
      </w:r>
      <w:proofErr w:type="spellStart"/>
      <w:r>
        <w:rPr>
          <w:rFonts w:ascii="Times New Roman" w:hAnsi="Times New Roman" w:cs="Times New Roman"/>
          <w:sz w:val="28"/>
          <w:szCs w:val="28"/>
          <w:lang w:val="uk-UA"/>
        </w:rPr>
        <w:t>Шварца</w:t>
      </w:r>
      <w:proofErr w:type="spellEnd"/>
      <w:r>
        <w:rPr>
          <w:rFonts w:ascii="Times New Roman" w:hAnsi="Times New Roman" w:cs="Times New Roman"/>
          <w:sz w:val="28"/>
          <w:szCs w:val="28"/>
          <w:lang w:val="uk-UA"/>
        </w:rPr>
        <w:t xml:space="preserve"> </w:t>
      </w:r>
      <w:r w:rsidRPr="00526EC3">
        <w:rPr>
          <w:rFonts w:ascii="Times New Roman" w:hAnsi="Times New Roman" w:cs="Times New Roman"/>
          <w:sz w:val="28"/>
          <w:szCs w:val="28"/>
          <w:lang w:val="uk-UA"/>
        </w:rPr>
        <w:t>[31, 58];</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85F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методика «Морфологічний тест життєвих цінностей» В.Ф. </w:t>
      </w:r>
      <w:proofErr w:type="spellStart"/>
      <w:r>
        <w:rPr>
          <w:rFonts w:ascii="Times New Roman" w:hAnsi="Times New Roman" w:cs="Times New Roman"/>
          <w:sz w:val="28"/>
          <w:szCs w:val="28"/>
          <w:lang w:val="uk-UA"/>
        </w:rPr>
        <w:t>Сопова</w:t>
      </w:r>
      <w:proofErr w:type="spellEnd"/>
      <w:r>
        <w:rPr>
          <w:rFonts w:ascii="Times New Roman" w:hAnsi="Times New Roman" w:cs="Times New Roman"/>
          <w:sz w:val="28"/>
          <w:szCs w:val="28"/>
          <w:lang w:val="uk-UA"/>
        </w:rPr>
        <w:t xml:space="preserve">, Л.В. </w:t>
      </w:r>
      <w:proofErr w:type="spellStart"/>
      <w:r>
        <w:rPr>
          <w:rFonts w:ascii="Times New Roman" w:hAnsi="Times New Roman" w:cs="Times New Roman"/>
          <w:sz w:val="28"/>
          <w:szCs w:val="28"/>
          <w:lang w:val="uk-UA"/>
        </w:rPr>
        <w:t>Карпушиної</w:t>
      </w:r>
      <w:proofErr w:type="spellEnd"/>
      <w:r>
        <w:rPr>
          <w:rFonts w:ascii="Times New Roman" w:hAnsi="Times New Roman" w:cs="Times New Roman"/>
          <w:sz w:val="28"/>
          <w:szCs w:val="28"/>
          <w:lang w:val="uk-UA"/>
        </w:rPr>
        <w:t xml:space="preserve"> </w:t>
      </w:r>
      <w:r w:rsidRPr="00526EC3">
        <w:rPr>
          <w:rFonts w:ascii="Times New Roman" w:hAnsi="Times New Roman" w:cs="Times New Roman"/>
          <w:sz w:val="28"/>
          <w:szCs w:val="28"/>
          <w:lang w:val="uk-UA"/>
        </w:rPr>
        <w:t>[</w:t>
      </w:r>
      <w:r>
        <w:rPr>
          <w:rFonts w:ascii="Times New Roman" w:hAnsi="Times New Roman" w:cs="Times New Roman"/>
          <w:sz w:val="28"/>
          <w:szCs w:val="28"/>
          <w:lang w:val="uk-UA"/>
        </w:rPr>
        <w:t>54, 9</w:t>
      </w:r>
      <w:r w:rsidRPr="00526EC3">
        <w:rPr>
          <w:rFonts w:ascii="Times New Roman" w:hAnsi="Times New Roman" w:cs="Times New Roman"/>
          <w:sz w:val="28"/>
          <w:szCs w:val="28"/>
          <w:lang w:val="uk-UA"/>
        </w:rPr>
        <w:t>];</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методика визначення життєвих цінностей особистості «</w:t>
      </w:r>
      <w:r>
        <w:rPr>
          <w:rFonts w:ascii="Times New Roman" w:hAnsi="Times New Roman" w:cs="Times New Roman"/>
          <w:sz w:val="28"/>
          <w:szCs w:val="28"/>
          <w:lang w:val="en-US"/>
        </w:rPr>
        <w:t>Must</w:t>
      </w:r>
      <w:r>
        <w:rPr>
          <w:rFonts w:ascii="Times New Roman" w:hAnsi="Times New Roman" w:cs="Times New Roman"/>
          <w:sz w:val="28"/>
          <w:szCs w:val="28"/>
          <w:lang w:val="uk-UA"/>
        </w:rPr>
        <w:t xml:space="preserve">-тест» П.Н. Іванова, Є.Ф. </w:t>
      </w:r>
      <w:proofErr w:type="spellStart"/>
      <w:r>
        <w:rPr>
          <w:rFonts w:ascii="Times New Roman" w:hAnsi="Times New Roman" w:cs="Times New Roman"/>
          <w:sz w:val="28"/>
          <w:szCs w:val="28"/>
          <w:lang w:val="uk-UA"/>
        </w:rPr>
        <w:t>Колобової</w:t>
      </w:r>
      <w:proofErr w:type="spellEnd"/>
      <w:r>
        <w:rPr>
          <w:rFonts w:ascii="Times New Roman" w:hAnsi="Times New Roman" w:cs="Times New Roman"/>
          <w:sz w:val="28"/>
          <w:szCs w:val="28"/>
          <w:lang w:val="uk-UA"/>
        </w:rPr>
        <w:t xml:space="preserve"> </w:t>
      </w:r>
      <w:r w:rsidRPr="00526EC3">
        <w:rPr>
          <w:rFonts w:ascii="Times New Roman" w:hAnsi="Times New Roman" w:cs="Times New Roman"/>
          <w:sz w:val="28"/>
          <w:szCs w:val="28"/>
          <w:lang w:val="uk-UA"/>
        </w:rPr>
        <w:t>[58, 27];</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 методика діагностики реальної структури ціннісних орієнтацій особистості С.С. Бубнової </w:t>
      </w:r>
      <w:r w:rsidRPr="004E1612">
        <w:rPr>
          <w:rFonts w:ascii="Times New Roman" w:hAnsi="Times New Roman" w:cs="Times New Roman"/>
          <w:sz w:val="28"/>
          <w:szCs w:val="28"/>
          <w:lang w:val="uk-UA"/>
        </w:rPr>
        <w:t>[14, 144];</w:t>
      </w:r>
    </w:p>
    <w:p w:rsidR="008B4711" w:rsidRDefault="008B4711" w:rsidP="008B4711">
      <w:pPr>
        <w:spacing w:after="0" w:line="360" w:lineRule="auto"/>
        <w:ind w:firstLine="567"/>
        <w:jc w:val="both"/>
        <w:rPr>
          <w:rFonts w:ascii="Times New Roman" w:hAnsi="Times New Roman" w:cs="Times New Roman"/>
          <w:sz w:val="28"/>
          <w:szCs w:val="28"/>
          <w:lang w:val="uk-UA"/>
        </w:rPr>
      </w:pPr>
      <w:r w:rsidRPr="003E27A0">
        <w:rPr>
          <w:rFonts w:ascii="Times New Roman" w:hAnsi="Times New Roman" w:cs="Times New Roman"/>
          <w:i/>
          <w:sz w:val="28"/>
          <w:szCs w:val="28"/>
          <w:lang w:val="uk-UA"/>
        </w:rPr>
        <w:t xml:space="preserve">Методична процедура Ш. </w:t>
      </w:r>
      <w:proofErr w:type="spellStart"/>
      <w:r w:rsidRPr="003E27A0">
        <w:rPr>
          <w:rFonts w:ascii="Times New Roman" w:hAnsi="Times New Roman" w:cs="Times New Roman"/>
          <w:i/>
          <w:sz w:val="28"/>
          <w:szCs w:val="28"/>
          <w:lang w:val="uk-UA"/>
        </w:rPr>
        <w:t>Шварца</w:t>
      </w:r>
      <w:proofErr w:type="spellEnd"/>
      <w:r w:rsidRPr="003E27A0">
        <w:rPr>
          <w:rFonts w:ascii="Times New Roman" w:hAnsi="Times New Roman" w:cs="Times New Roman"/>
          <w:i/>
          <w:sz w:val="28"/>
          <w:szCs w:val="28"/>
          <w:lang w:val="uk-UA"/>
        </w:rPr>
        <w:t xml:space="preserve"> «Ціннісні орієнтації особистості»</w:t>
      </w:r>
      <w:r>
        <w:rPr>
          <w:rFonts w:ascii="Times New Roman" w:hAnsi="Times New Roman" w:cs="Times New Roman"/>
          <w:sz w:val="28"/>
          <w:szCs w:val="28"/>
          <w:lang w:val="uk-UA"/>
        </w:rPr>
        <w:t xml:space="preserve">  дозволяє дослідити змістовну сторону спрямованості особистості. Вона спрямована на вивчення універсальних, загальнолюдських цінностей, які існують у кожній культурі в тому чи іншому вигляді. </w:t>
      </w:r>
    </w:p>
    <w:p w:rsidR="008B4711" w:rsidRDefault="00946F64"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Ш.</w:t>
      </w:r>
      <w:r w:rsidR="00C253F8">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Шварц</w:t>
      </w:r>
      <w:proofErr w:type="spellEnd"/>
      <w:r w:rsidR="008B4711">
        <w:rPr>
          <w:rFonts w:ascii="Times New Roman" w:hAnsi="Times New Roman" w:cs="Times New Roman"/>
          <w:sz w:val="28"/>
          <w:szCs w:val="28"/>
          <w:lang w:val="uk-UA"/>
        </w:rPr>
        <w:t xml:space="preserve"> зазначав, що найбільш суттєвим змістовним аспект</w:t>
      </w:r>
      <w:r w:rsidR="00C253F8">
        <w:rPr>
          <w:rFonts w:ascii="Times New Roman" w:hAnsi="Times New Roman" w:cs="Times New Roman"/>
          <w:sz w:val="28"/>
          <w:szCs w:val="28"/>
          <w:lang w:val="uk-UA"/>
        </w:rPr>
        <w:t>ом, який</w:t>
      </w:r>
      <w:r w:rsidR="008B4711">
        <w:rPr>
          <w:rFonts w:ascii="Times New Roman" w:hAnsi="Times New Roman" w:cs="Times New Roman"/>
          <w:sz w:val="28"/>
          <w:szCs w:val="28"/>
          <w:lang w:val="uk-UA"/>
        </w:rPr>
        <w:t xml:space="preserve"> визначає відмінність між цінностями, є тип мотиваційних цілей, які вони виражають. Тому він згрупував окремі цінності в типи цінностей у відповідності зі спільністю їх цілей. </w:t>
      </w:r>
    </w:p>
    <w:p w:rsidR="008B4711" w:rsidRDefault="00C253F8"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Автор методики</w:t>
      </w:r>
      <w:r w:rsidR="008B4711">
        <w:rPr>
          <w:rFonts w:ascii="Times New Roman" w:hAnsi="Times New Roman" w:cs="Times New Roman"/>
          <w:sz w:val="28"/>
          <w:szCs w:val="28"/>
          <w:lang w:val="uk-UA"/>
        </w:rPr>
        <w:t xml:space="preserve"> виділяє такі мотиваційні типи залежно від їх центральної мети:</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влада – головною метою є високий соціальний статус, домінування над людьми і ресурсами;</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досягнення – головною метою є особистісний успіх у відповідності із соціальними стандартами;</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гедонізм – головна мета якого прагнення до насолоди або чуттєвого задоволення;</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стимуляція – головною метою є хвилювання і новизна;</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самостійність – як головна мета виступає самостійність думки і дії;</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універсалізм – має за головну мету розуміння, терпимість і захист благополуччя усіх людей і природи;</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доброта – головною метою є збереження і підвищення благополуччя близьких людей;</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традиція – їх головною метою є повага і відповідальність за культурні і релігійні звичаї і ідеї;</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конформність</w:t>
      </w:r>
      <w:proofErr w:type="spellEnd"/>
      <w:r>
        <w:rPr>
          <w:rFonts w:ascii="Times New Roman" w:hAnsi="Times New Roman" w:cs="Times New Roman"/>
          <w:sz w:val="28"/>
          <w:szCs w:val="28"/>
          <w:lang w:val="uk-UA"/>
        </w:rPr>
        <w:t xml:space="preserve"> – за головну мету виступає стримування дій і спонукань, які можуть нашкодити іншим і не відповідають соціальним очікуванням;</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безпека – головною метою є безпека і стабільність суспільства, відносин, самого себе.</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Ш. </w:t>
      </w:r>
      <w:proofErr w:type="spellStart"/>
      <w:r>
        <w:rPr>
          <w:rFonts w:ascii="Times New Roman" w:hAnsi="Times New Roman" w:cs="Times New Roman"/>
          <w:sz w:val="28"/>
          <w:szCs w:val="28"/>
          <w:lang w:val="uk-UA"/>
        </w:rPr>
        <w:t>Шварц</w:t>
      </w:r>
      <w:proofErr w:type="spellEnd"/>
      <w:r>
        <w:rPr>
          <w:rFonts w:ascii="Times New Roman" w:hAnsi="Times New Roman" w:cs="Times New Roman"/>
          <w:sz w:val="28"/>
          <w:szCs w:val="28"/>
          <w:lang w:val="uk-UA"/>
        </w:rPr>
        <w:t xml:space="preserve"> виділяє два рівні існування особистісних цінностей:</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Рівень нормативних ідеалів – визначає життєві принципи поведінки людини; є більш стабільним та відображає уявлення людини про те, як необхідно вчинити у тій чи іншій ситуації. </w:t>
      </w:r>
    </w:p>
    <w:p w:rsidR="008B4711" w:rsidRPr="004E1612"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Рівень індивідуальних пріоритетів – більшою мірою залежить від зовнішнього середовища і співвідноситься із конкретними вчинками </w:t>
      </w:r>
      <w:r w:rsidRPr="004E1612">
        <w:rPr>
          <w:rFonts w:ascii="Times New Roman" w:hAnsi="Times New Roman" w:cs="Times New Roman"/>
          <w:sz w:val="28"/>
          <w:szCs w:val="28"/>
          <w:lang w:val="uk-UA"/>
        </w:rPr>
        <w:t>людини [31, 34].</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Опитувальник Ш. </w:t>
      </w:r>
      <w:proofErr w:type="spellStart"/>
      <w:r>
        <w:rPr>
          <w:rFonts w:ascii="Times New Roman" w:hAnsi="Times New Roman" w:cs="Times New Roman"/>
          <w:sz w:val="28"/>
          <w:szCs w:val="28"/>
          <w:lang w:val="uk-UA"/>
        </w:rPr>
        <w:t>Шварца</w:t>
      </w:r>
      <w:proofErr w:type="spellEnd"/>
      <w:r>
        <w:rPr>
          <w:rFonts w:ascii="Times New Roman" w:hAnsi="Times New Roman" w:cs="Times New Roman"/>
          <w:sz w:val="28"/>
          <w:szCs w:val="28"/>
          <w:lang w:val="uk-UA"/>
        </w:rPr>
        <w:t xml:space="preserve"> «Ціннісні орієнтації особистості» представляє собою шкалу, яка призначена для вимірювання 10 типів цінностей. </w:t>
      </w:r>
      <w:r w:rsidR="00C253F8">
        <w:rPr>
          <w:rFonts w:ascii="Times New Roman" w:hAnsi="Times New Roman" w:cs="Times New Roman"/>
          <w:sz w:val="28"/>
          <w:szCs w:val="28"/>
          <w:lang w:val="uk-UA"/>
        </w:rPr>
        <w:t>Опитувальник включає дві</w:t>
      </w:r>
      <w:r>
        <w:rPr>
          <w:rFonts w:ascii="Times New Roman" w:hAnsi="Times New Roman" w:cs="Times New Roman"/>
          <w:sz w:val="28"/>
          <w:szCs w:val="28"/>
          <w:lang w:val="uk-UA"/>
        </w:rPr>
        <w:t xml:space="preserve"> частин: «Огляд цінностей» та «Профіль особистості». </w:t>
      </w:r>
    </w:p>
    <w:p w:rsidR="008B4711" w:rsidRPr="0048135D"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Перша частина опитувальника дозволяє визначити нормативні ідеали, цінності особистості на рівні переконань та структуру цінностей, яка здійснює найбільший вплив на всю особистість, але не завжди проявляється у реальній соціальній поведінці. Вона представляє собою два набори слів, які в сумі характеризують 57 цінностей. Перший список включає термінальні цінності, другий – інструментальні. Досліджуваному пропонується оцінити ступінь важливості кожної цінності як керівного принципу його життя, використовуючи шкалу від -1 до 7. Чим вищий бал у цьому діапазоні чисел, тим важливішою є цінність.</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Друга частина опитувальника дає змогу визначити цінності на рівні поведінки, тобто індивідуальні пріоритети, які найчастіше проявляються у соціальній поведінці особистості. У цій частині міститься список із 40 описів людини, які відповідають тому чи іншому із 10 типів цінностей. Досліджуваному пропонують оцінити, якою мірою людина, описана у опитувальнику схожа або не схожа на нього. Використовується шкала із 5 позицій: від «дуже схожа на мене» до «зовсім не схожа на мене».</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Обробка результатів здійснюється шляхом співвіднесення відповідей досліджуваного із ключем. Середній бал за кожним типом цінностей відображає ступінь її значимості. При обробці розділу «Огляд цінностей» </w:t>
      </w:r>
      <w:r>
        <w:rPr>
          <w:rFonts w:ascii="Times New Roman" w:hAnsi="Times New Roman" w:cs="Times New Roman"/>
          <w:sz w:val="28"/>
          <w:szCs w:val="28"/>
          <w:lang w:val="uk-UA"/>
        </w:rPr>
        <w:lastRenderedPageBreak/>
        <w:t>результати за списками 1 і 2 підсумовуються. При підрахунку результатів за розділом «Профіль особистості» необхідно перевести шкалу опитувальника в бали.</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первинній обробці даних по кожній частині опитувальника вираховується середній бал для обраних досліджуваним відповідей у відповідності із ключем. Обробка проводиться окремо для кожного типу ціннісних орієнтацій. У відповідності із середнім балом за кожним типом цінностей встановлюється їх рангове співвідношення. Кожному типу цінностей присвоюється ранг від 1 до 10. Перший ранг отримує тип цінностей, який має найвищий середній бал, десятий – той, який має найнижчий середній бал. Ранг від 1 до 3 свідчить про високу значимість, а від 7 до 10 – про низьку значимість відповідних цінностей для досліджуваного. </w:t>
      </w:r>
    </w:p>
    <w:p w:rsidR="008B4711" w:rsidRPr="00EA296D"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Відмінність показників за типами цінностей у цих двох частинах опитувальника, які характеризують два рівні функціонування цінностей, є показником ціннісного тиску, який здійснюється, з одного боку, через соціалізацію і, з іншого боку, посередництвом референтної групи і традицій.</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sidRPr="003E27A0">
        <w:rPr>
          <w:rFonts w:ascii="Times New Roman" w:hAnsi="Times New Roman" w:cs="Times New Roman"/>
          <w:i/>
          <w:color w:val="000000"/>
          <w:sz w:val="28"/>
          <w:szCs w:val="24"/>
          <w:lang w:val="uk-UA"/>
        </w:rPr>
        <w:t xml:space="preserve">Методична процедура «Морфологічний тест життєвих цінностей» В.Ф. </w:t>
      </w:r>
      <w:proofErr w:type="spellStart"/>
      <w:r w:rsidRPr="003E27A0">
        <w:rPr>
          <w:rFonts w:ascii="Times New Roman" w:hAnsi="Times New Roman" w:cs="Times New Roman"/>
          <w:i/>
          <w:color w:val="000000"/>
          <w:sz w:val="28"/>
          <w:szCs w:val="24"/>
          <w:lang w:val="uk-UA"/>
        </w:rPr>
        <w:t>Сопова</w:t>
      </w:r>
      <w:proofErr w:type="spellEnd"/>
      <w:r w:rsidRPr="003E27A0">
        <w:rPr>
          <w:rFonts w:ascii="Times New Roman" w:hAnsi="Times New Roman" w:cs="Times New Roman"/>
          <w:i/>
          <w:color w:val="000000"/>
          <w:sz w:val="28"/>
          <w:szCs w:val="24"/>
          <w:lang w:val="uk-UA"/>
        </w:rPr>
        <w:t xml:space="preserve">, Л.В. </w:t>
      </w:r>
      <w:proofErr w:type="spellStart"/>
      <w:r w:rsidRPr="003E27A0">
        <w:rPr>
          <w:rFonts w:ascii="Times New Roman" w:hAnsi="Times New Roman" w:cs="Times New Roman"/>
          <w:i/>
          <w:color w:val="000000"/>
          <w:sz w:val="28"/>
          <w:szCs w:val="24"/>
          <w:lang w:val="uk-UA"/>
        </w:rPr>
        <w:t>Карпушиної</w:t>
      </w:r>
      <w:proofErr w:type="spellEnd"/>
      <w:r>
        <w:rPr>
          <w:rFonts w:ascii="Times New Roman" w:hAnsi="Times New Roman" w:cs="Times New Roman"/>
          <w:color w:val="000000"/>
          <w:sz w:val="28"/>
          <w:szCs w:val="24"/>
          <w:lang w:val="uk-UA"/>
        </w:rPr>
        <w:t xml:space="preserve"> спрямована на вивчення мотиваційно-ціннісної структури особистості, індивідуальної системи цінностей людини. Головним діагностичним конструктом даної методики є термінальні цінності. Під терміном «цінність» автори розуміють відношення суб’єкта до явища, життєвого факту, об’єкта і суб’єкта, і визнання його як важливого, такого що має життєву важливість.</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До переліку життєвих цінностей автори відносять:</w:t>
      </w:r>
    </w:p>
    <w:p w:rsidR="008B4711" w:rsidRDefault="00C756C8"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с</w:t>
      </w:r>
      <w:r w:rsidR="008B4711">
        <w:rPr>
          <w:rFonts w:ascii="Times New Roman" w:hAnsi="Times New Roman" w:cs="Times New Roman"/>
          <w:color w:val="000000"/>
          <w:sz w:val="28"/>
          <w:szCs w:val="24"/>
          <w:lang w:val="uk-UA"/>
        </w:rPr>
        <w:t>аморозвиток – передбачає прагнення до усвідомлення своїх індивідуальних особливостей, постійного розвитку власних здібностей та інших особистісних характеристик.</w:t>
      </w:r>
    </w:p>
    <w:p w:rsidR="008B4711" w:rsidRDefault="00C756C8"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д</w:t>
      </w:r>
      <w:r w:rsidR="008B4711">
        <w:rPr>
          <w:rFonts w:ascii="Times New Roman" w:hAnsi="Times New Roman" w:cs="Times New Roman"/>
          <w:color w:val="000000"/>
          <w:sz w:val="28"/>
          <w:szCs w:val="24"/>
          <w:lang w:val="uk-UA"/>
        </w:rPr>
        <w:t>уховне задоволення – передбачає надання високого значення моральним принципам, надання переваги духовним потребам над матеріальними.</w:t>
      </w:r>
    </w:p>
    <w:p w:rsidR="008B4711" w:rsidRDefault="00C756C8"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lastRenderedPageBreak/>
        <w:t>- к</w:t>
      </w:r>
      <w:r w:rsidR="008B4711">
        <w:rPr>
          <w:rFonts w:ascii="Times New Roman" w:hAnsi="Times New Roman" w:cs="Times New Roman"/>
          <w:color w:val="000000"/>
          <w:sz w:val="28"/>
          <w:szCs w:val="24"/>
          <w:lang w:val="uk-UA"/>
        </w:rPr>
        <w:t>реативність – прагнення до реалізації своїх творчих можливостей,  перетворення оточуючої дійсності.</w:t>
      </w:r>
    </w:p>
    <w:p w:rsidR="008B4711" w:rsidRDefault="00C756C8"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а</w:t>
      </w:r>
      <w:r w:rsidR="008B4711">
        <w:rPr>
          <w:rFonts w:ascii="Times New Roman" w:hAnsi="Times New Roman" w:cs="Times New Roman"/>
          <w:color w:val="000000"/>
          <w:sz w:val="28"/>
          <w:szCs w:val="24"/>
          <w:lang w:val="uk-UA"/>
        </w:rPr>
        <w:t xml:space="preserve">ктивні соціальні контакти – прагнення особистості до розширення своїх міжособистісних </w:t>
      </w:r>
      <w:proofErr w:type="spellStart"/>
      <w:r w:rsidR="008B4711">
        <w:rPr>
          <w:rFonts w:ascii="Times New Roman" w:hAnsi="Times New Roman" w:cs="Times New Roman"/>
          <w:color w:val="000000"/>
          <w:sz w:val="28"/>
          <w:szCs w:val="24"/>
          <w:lang w:val="uk-UA"/>
        </w:rPr>
        <w:t>зв’язків</w:t>
      </w:r>
      <w:proofErr w:type="spellEnd"/>
      <w:r w:rsidR="008B4711">
        <w:rPr>
          <w:rFonts w:ascii="Times New Roman" w:hAnsi="Times New Roman" w:cs="Times New Roman"/>
          <w:color w:val="000000"/>
          <w:sz w:val="28"/>
          <w:szCs w:val="24"/>
          <w:lang w:val="uk-UA"/>
        </w:rPr>
        <w:t>.</w:t>
      </w:r>
    </w:p>
    <w:p w:rsidR="008B4711" w:rsidRDefault="00C756C8"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в</w:t>
      </w:r>
      <w:r w:rsidR="008B4711">
        <w:rPr>
          <w:rFonts w:ascii="Times New Roman" w:hAnsi="Times New Roman" w:cs="Times New Roman"/>
          <w:color w:val="000000"/>
          <w:sz w:val="28"/>
          <w:szCs w:val="24"/>
          <w:lang w:val="uk-UA"/>
        </w:rPr>
        <w:t>ласний престиж – передбачає прагнення до завоювання свого визнання в суспільстві шляхом слідування певним соціальним вимогам.</w:t>
      </w:r>
    </w:p>
    <w:p w:rsidR="008B4711" w:rsidRDefault="00C756C8"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в</w:t>
      </w:r>
      <w:r w:rsidR="008B4711">
        <w:rPr>
          <w:rFonts w:ascii="Times New Roman" w:hAnsi="Times New Roman" w:cs="Times New Roman"/>
          <w:color w:val="000000"/>
          <w:sz w:val="28"/>
          <w:szCs w:val="24"/>
          <w:lang w:val="uk-UA"/>
        </w:rPr>
        <w:t>исоке матеріальне становище – передбачає виділення факторів матеріального благополуччя як головного сенсу існування.</w:t>
      </w:r>
    </w:p>
    <w:p w:rsidR="008B4711" w:rsidRDefault="00FD461C"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д</w:t>
      </w:r>
      <w:r w:rsidR="008B4711">
        <w:rPr>
          <w:rFonts w:ascii="Times New Roman" w:hAnsi="Times New Roman" w:cs="Times New Roman"/>
          <w:color w:val="000000"/>
          <w:sz w:val="28"/>
          <w:szCs w:val="24"/>
          <w:lang w:val="uk-UA"/>
        </w:rPr>
        <w:t>осягнення – включає постановку і вирішення певних життєвих задач як головних життєвих факторів.</w:t>
      </w:r>
    </w:p>
    <w:p w:rsidR="008B4711" w:rsidRDefault="00FD461C"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з</w:t>
      </w:r>
      <w:r w:rsidR="008B4711">
        <w:rPr>
          <w:rFonts w:ascii="Times New Roman" w:hAnsi="Times New Roman" w:cs="Times New Roman"/>
          <w:color w:val="000000"/>
          <w:sz w:val="28"/>
          <w:szCs w:val="24"/>
          <w:lang w:val="uk-UA"/>
        </w:rPr>
        <w:t>береження власної індивідуальності – передбачає переважання власних думок, поглядів та переконань над загальноприйнятими, захист власної неповторності і незалежності.</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xml:space="preserve"> Цінності, виділені авторами методики, відносяться до різноспрямованих груп: духовно-моральні цінності і егоїстично-престижні (прагматичні). Вони визначають спрямованості діяльності особи</w:t>
      </w:r>
      <w:r w:rsidR="00882755">
        <w:rPr>
          <w:rFonts w:ascii="Times New Roman" w:hAnsi="Times New Roman" w:cs="Times New Roman"/>
          <w:color w:val="000000"/>
          <w:sz w:val="28"/>
          <w:szCs w:val="24"/>
          <w:lang w:val="uk-UA"/>
        </w:rPr>
        <w:t>стості. До першої групи відносяться</w:t>
      </w:r>
      <w:r>
        <w:rPr>
          <w:rFonts w:ascii="Times New Roman" w:hAnsi="Times New Roman" w:cs="Times New Roman"/>
          <w:color w:val="000000"/>
          <w:sz w:val="28"/>
          <w:szCs w:val="24"/>
          <w:lang w:val="uk-UA"/>
        </w:rPr>
        <w:t>: саморозвиток, духовна задоволеність, креативність і активні соціальні контакти; вони відображають морально-ділову спрямованість. Друга підгрупа цінностей містить: престиж, досягнення, матеріальний стан, збереження індивідуальності; вони відображають егоїстично-престижну спрямованість особистості.</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Термінальні цінності реалізуються різним чином у всіх сферах життя. Як життєву сферу визначають соціальну сферу, де здійснюється діяльність людини. Значимість кожної життєвої сфери для людей є різною.</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Автори методики виділяють такі життєві сфери:</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сфера професійного життя.</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сфера освіти.</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сфера сімейного життя.</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сфера суспільної активності.</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сфера захоплень.</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lastRenderedPageBreak/>
        <w:t xml:space="preserve">- сфера фізичної активності. </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Морфологічний тест життєвих цінностей містить 112 тверджень, кожне із яких потрібно оцінити за 5-бальною шкалою залежно від того, якою мірою наведені положення характеризують особистість досліджуваного.</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Первинні тестові результати підраховуються шляхом співставлення отриманих даних із ключем. Далі отримані результати переводяться у стени, відповідно із стандартизованими таблицями.</w:t>
      </w:r>
    </w:p>
    <w:p w:rsidR="008B4711" w:rsidRDefault="008B4711" w:rsidP="008B4711">
      <w:pPr>
        <w:spacing w:after="0" w:line="360" w:lineRule="auto"/>
        <w:ind w:firstLine="567"/>
        <w:jc w:val="both"/>
        <w:rPr>
          <w:rFonts w:ascii="Times New Roman" w:hAnsi="Times New Roman" w:cs="Times New Roman"/>
          <w:sz w:val="28"/>
          <w:szCs w:val="28"/>
          <w:lang w:val="uk-UA"/>
        </w:rPr>
      </w:pPr>
      <w:r w:rsidRPr="003E27A0">
        <w:rPr>
          <w:rFonts w:ascii="Times New Roman" w:hAnsi="Times New Roman" w:cs="Times New Roman"/>
          <w:i/>
          <w:sz w:val="28"/>
          <w:szCs w:val="28"/>
          <w:lang w:val="uk-UA"/>
        </w:rPr>
        <w:t>Методика визначення життєвих цінностей особистості «</w:t>
      </w:r>
      <w:r w:rsidRPr="003E27A0">
        <w:rPr>
          <w:rFonts w:ascii="Times New Roman" w:hAnsi="Times New Roman" w:cs="Times New Roman"/>
          <w:i/>
          <w:sz w:val="28"/>
          <w:szCs w:val="28"/>
          <w:lang w:val="en-US"/>
        </w:rPr>
        <w:t>Must</w:t>
      </w:r>
      <w:r w:rsidRPr="003E27A0">
        <w:rPr>
          <w:rFonts w:ascii="Times New Roman" w:hAnsi="Times New Roman" w:cs="Times New Roman"/>
          <w:i/>
          <w:sz w:val="28"/>
          <w:szCs w:val="28"/>
          <w:lang w:val="uk-UA"/>
        </w:rPr>
        <w:t xml:space="preserve">-тест» П.Н. Іванова, Є.Ф. </w:t>
      </w:r>
      <w:proofErr w:type="spellStart"/>
      <w:r w:rsidRPr="003E27A0">
        <w:rPr>
          <w:rFonts w:ascii="Times New Roman" w:hAnsi="Times New Roman" w:cs="Times New Roman"/>
          <w:i/>
          <w:sz w:val="28"/>
          <w:szCs w:val="28"/>
          <w:lang w:val="uk-UA"/>
        </w:rPr>
        <w:t>Колобової</w:t>
      </w:r>
      <w:proofErr w:type="spellEnd"/>
      <w:r>
        <w:rPr>
          <w:rFonts w:ascii="Times New Roman" w:hAnsi="Times New Roman" w:cs="Times New Roman"/>
          <w:sz w:val="28"/>
          <w:szCs w:val="28"/>
          <w:lang w:val="uk-UA"/>
        </w:rPr>
        <w:t xml:space="preserve"> є різновидом вербальних проективних тестів. Методична процедура дозволяє визначити ступінь </w:t>
      </w:r>
      <w:proofErr w:type="spellStart"/>
      <w:r>
        <w:rPr>
          <w:rFonts w:ascii="Times New Roman" w:hAnsi="Times New Roman" w:cs="Times New Roman"/>
          <w:sz w:val="28"/>
          <w:szCs w:val="28"/>
          <w:lang w:val="uk-UA"/>
        </w:rPr>
        <w:t>вираженості</w:t>
      </w:r>
      <w:proofErr w:type="spellEnd"/>
      <w:r>
        <w:rPr>
          <w:rFonts w:ascii="Times New Roman" w:hAnsi="Times New Roman" w:cs="Times New Roman"/>
          <w:sz w:val="28"/>
          <w:szCs w:val="28"/>
          <w:lang w:val="uk-UA"/>
        </w:rPr>
        <w:t xml:space="preserve"> 15 життєвих цінностей-цілей, до яких відносяться: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93248">
        <w:rPr>
          <w:rFonts w:ascii="Times New Roman" w:hAnsi="Times New Roman" w:cs="Times New Roman"/>
          <w:sz w:val="28"/>
          <w:szCs w:val="28"/>
          <w:lang w:val="uk-UA"/>
        </w:rPr>
        <w:t>Свобода, відкритість і демократія у суспільстві. До цієї групи належать висловлювання, у яких виражається відношення до духовного стану суспільства, вказується на необхідність соціальної справедливості, виражаються вимоги до влади усіх рівнів.</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2.Безпека і захищеність – висловлювання, що стосуються занепокоєності непередбачуваними подіями в суспільстві і страхів за своє життя і життя своїх близьких.</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3.Служіння людям – висловлювання, які стосуються таких життєвих і професійних цілей, як допомога і сприяння іншим людям.</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4.Влада і вплив – твердження пов’язані із прагненням особистості проявляти владу над іншими людьми, здійснювати на них вплив.</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5.Прагнення бути відомим – твердження, пов’язані із прагненням привернути до себе увагу, бути відомим багатьом людям.</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Автономність – висловлювання, пов’язані із потребою робити те, що сама людина вважає важливим, не залежати від думки оточуючих, самій визначати хід свого життя.</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 Матеріальний успіх – твердження пов’язані із прагненням до матеріального благополуччя, до того щоб мати гарантований заробіток, гарні умови для проживання.</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8. Багатство духовної культури – твердження, які стосуються прагнення до духовного вдосконалення, бажання залучитися до досягнень культури, мистецтва і </w:t>
      </w:r>
      <w:proofErr w:type="spellStart"/>
      <w:r>
        <w:rPr>
          <w:rFonts w:ascii="Times New Roman" w:hAnsi="Times New Roman" w:cs="Times New Roman"/>
          <w:sz w:val="28"/>
          <w:szCs w:val="28"/>
          <w:lang w:val="uk-UA"/>
        </w:rPr>
        <w:t>т.п</w:t>
      </w:r>
      <w:proofErr w:type="spellEnd"/>
      <w:r>
        <w:rPr>
          <w:rFonts w:ascii="Times New Roman" w:hAnsi="Times New Roman" w:cs="Times New Roman"/>
          <w:sz w:val="28"/>
          <w:szCs w:val="28"/>
          <w:lang w:val="uk-UA"/>
        </w:rPr>
        <w:t>.</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 Особистісне зростання – твердження, що стосуються вимог до себе, прагнення до розвитку себе як особистості і професіонала.</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 Здоров’я – твердження цієї групи виражають прагнення особистості мати гарне здоров’я, як можна менше хворіти, вести здоровий спосіб життя, займатися спортом.</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Прихильність та любов – твердження цієї групи свідчать про потребу особистості в близьких людях, виражають стурбованість з приводу відносин зі значимими людьми.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 Привабливість – твердження, що стосуються прагнення мати привабливу зовнішність, слідувати моді, бути задоволеним своїм зовнішнім виглядом.</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 Почуття задоволення – твердження, які стосуються фізичного комфорту, отримання задоволення від таких сторін життя як гарна їжа, вино, секс та ін.</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 Міжособистісні контакти і спілкування – твердження, які стосуються потреби відчувати себе частиною певної групи, мати своє коло спілкування, страхів, пов’язаних із самотністю та нерозумінням.</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 Багате духовно-релігійне життя – твердження, які стосуються віри в бога, прагнення жити у відповідності із релігійними переконаннями.</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Даний список цінностей-цілей був взятий із методики «Життєві цілі» Є. </w:t>
      </w:r>
      <w:proofErr w:type="spellStart"/>
      <w:r>
        <w:rPr>
          <w:rFonts w:ascii="Times New Roman" w:hAnsi="Times New Roman" w:cs="Times New Roman"/>
          <w:sz w:val="28"/>
          <w:szCs w:val="28"/>
          <w:lang w:val="uk-UA"/>
        </w:rPr>
        <w:t>Дісла</w:t>
      </w:r>
      <w:proofErr w:type="spellEnd"/>
      <w:r>
        <w:rPr>
          <w:rFonts w:ascii="Times New Roman" w:hAnsi="Times New Roman" w:cs="Times New Roman"/>
          <w:sz w:val="28"/>
          <w:szCs w:val="28"/>
          <w:lang w:val="uk-UA"/>
        </w:rPr>
        <w:t xml:space="preserve"> та Р. </w:t>
      </w:r>
      <w:proofErr w:type="spellStart"/>
      <w:r>
        <w:rPr>
          <w:rFonts w:ascii="Times New Roman" w:hAnsi="Times New Roman" w:cs="Times New Roman"/>
          <w:sz w:val="28"/>
          <w:szCs w:val="28"/>
          <w:lang w:val="uk-UA"/>
        </w:rPr>
        <w:t>Райана</w:t>
      </w:r>
      <w:proofErr w:type="spellEnd"/>
      <w:r>
        <w:rPr>
          <w:rFonts w:ascii="Times New Roman" w:hAnsi="Times New Roman" w:cs="Times New Roman"/>
          <w:sz w:val="28"/>
          <w:szCs w:val="28"/>
          <w:lang w:val="uk-UA"/>
        </w:rPr>
        <w:t xml:space="preserve"> (у модифікації Н. </w:t>
      </w:r>
      <w:proofErr w:type="spellStart"/>
      <w:r>
        <w:rPr>
          <w:rFonts w:ascii="Times New Roman" w:hAnsi="Times New Roman" w:cs="Times New Roman"/>
          <w:sz w:val="28"/>
          <w:szCs w:val="28"/>
          <w:lang w:val="uk-UA"/>
        </w:rPr>
        <w:t>Клюєвої</w:t>
      </w:r>
      <w:proofErr w:type="spellEnd"/>
      <w:r>
        <w:rPr>
          <w:rFonts w:ascii="Times New Roman" w:hAnsi="Times New Roman" w:cs="Times New Roman"/>
          <w:sz w:val="28"/>
          <w:szCs w:val="28"/>
          <w:lang w:val="uk-UA"/>
        </w:rPr>
        <w:t xml:space="preserve"> та В. Чиркова). Суть методики полягає в тому, що досліджувані отримують список речень, які їм необхідно завершити. Після отримання даних, ми здійснили аналіз доповнених речень.</w:t>
      </w:r>
    </w:p>
    <w:p w:rsidR="008B4711" w:rsidRDefault="008B4711" w:rsidP="008B4711">
      <w:pPr>
        <w:spacing w:after="0" w:line="360" w:lineRule="auto"/>
        <w:ind w:firstLine="567"/>
        <w:jc w:val="both"/>
        <w:rPr>
          <w:rFonts w:ascii="Times New Roman" w:hAnsi="Times New Roman" w:cs="Times New Roman"/>
          <w:sz w:val="28"/>
          <w:szCs w:val="28"/>
          <w:lang w:val="uk-UA"/>
        </w:rPr>
      </w:pPr>
      <w:r w:rsidRPr="003E27A0">
        <w:rPr>
          <w:rFonts w:ascii="Times New Roman" w:hAnsi="Times New Roman" w:cs="Times New Roman"/>
          <w:i/>
          <w:sz w:val="28"/>
          <w:szCs w:val="28"/>
          <w:lang w:val="uk-UA"/>
        </w:rPr>
        <w:t>Методика діагностики реальної структури ціннісних орієнтацій особистості С.С. Бубнової</w:t>
      </w:r>
      <w:r>
        <w:rPr>
          <w:rFonts w:ascii="Times New Roman" w:hAnsi="Times New Roman" w:cs="Times New Roman"/>
          <w:sz w:val="28"/>
          <w:szCs w:val="28"/>
          <w:lang w:val="uk-UA"/>
        </w:rPr>
        <w:t xml:space="preserve"> спрямована на вивчення реалізації </w:t>
      </w:r>
      <w:proofErr w:type="spellStart"/>
      <w:r>
        <w:rPr>
          <w:rFonts w:ascii="Times New Roman" w:hAnsi="Times New Roman" w:cs="Times New Roman"/>
          <w:sz w:val="28"/>
          <w:szCs w:val="28"/>
          <w:lang w:val="uk-UA"/>
        </w:rPr>
        <w:t>поліструктурних</w:t>
      </w:r>
      <w:proofErr w:type="spellEnd"/>
      <w:r>
        <w:rPr>
          <w:rFonts w:ascii="Times New Roman" w:hAnsi="Times New Roman" w:cs="Times New Roman"/>
          <w:sz w:val="28"/>
          <w:szCs w:val="28"/>
          <w:lang w:val="uk-UA"/>
        </w:rPr>
        <w:t xml:space="preserve"> ціннісних орієнтацій, структурованих за одинадцятьма шкалами особистості у реальних умовах життєдіяльності.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Автор методики наводить такий перелік цінностей в узагальненому вигляді: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Приємне проводження часу, відпочинок – головним для особистості є наявність можливості витратити свій час і засоби на задоволення насущних бажань, задоволення та відпочинок;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Високе матеріальне становище – головним є вміння заробляти гроші і витрачати їх на корисні для себе і своїх близьких речі, важливо бути матеріально забезпеченою людиною;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Пошук і насолода прекрасним – головною для особистості є насолода прекрасним і гармонійним, витворами мистецтва, красою природи і людини. Пошуки прекрасного – важлива мета в житті;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Милосердя і допомога іншим людям – головною цінністю є допомога іншим людям, милосердя і великодушність, жертви заради інших;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Любов. Головне в житті – любов до близьких, до чоловіка, дружини, дітей;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Пізнання нового у світі, природі, людині – головною цінністю для особистості є відкриття нового, цікавого, пізнання істини у світі, природі і людині;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Високий соціальний статус і управління людьми – особистість прагне завоювати таке положення у суспільстві, яке забезпечить їй високий статус і роль у суспільстві, а також управління людьми;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 Визнання і повага людей, вплив на оточуючих – особистість прагне завоювати таке становище в житті, яке забезпечить можливість впливати на оточуючих людей, а також визнання та повагу з їх сторони;</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Соціальна активність заради досягнення позитивних змін в суспільстві – важливою для особистості є активність по відношенню до подій у суспільстві, змінам у суспільному житті;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Спілкування – особистість прагне мати таке коло спілкування, яке б задовольняло її духовно і </w:t>
      </w:r>
      <w:proofErr w:type="spellStart"/>
      <w:r>
        <w:rPr>
          <w:rFonts w:ascii="Times New Roman" w:hAnsi="Times New Roman" w:cs="Times New Roman"/>
          <w:sz w:val="28"/>
          <w:szCs w:val="28"/>
          <w:lang w:val="uk-UA"/>
        </w:rPr>
        <w:t>емоційно</w:t>
      </w:r>
      <w:proofErr w:type="spellEnd"/>
      <w:r>
        <w:rPr>
          <w:rFonts w:ascii="Times New Roman" w:hAnsi="Times New Roman" w:cs="Times New Roman"/>
          <w:sz w:val="28"/>
          <w:szCs w:val="28"/>
          <w:lang w:val="uk-UA"/>
        </w:rPr>
        <w:t xml:space="preserve">;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11) Здоров’я – особистість вважає, що головною цінністю у житті є гарне здоров’я. </w:t>
      </w:r>
    </w:p>
    <w:p w:rsidR="008B4711" w:rsidRPr="00E7257A"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Ця методична процедура містить 66 питань, на які досліджуваний має дати відповідь «так» або «ні». Після проведення процедури дослідження підраховується сума балів по кожній цінності відповідно з ключем. Цінності, за якими досліджуваний отримав найвищий бал, є пріоритетними.</w:t>
      </w:r>
    </w:p>
    <w:p w:rsidR="008B4711" w:rsidRPr="002A1643" w:rsidRDefault="008B4711" w:rsidP="008B4711">
      <w:pPr>
        <w:spacing w:after="0" w:line="360" w:lineRule="auto"/>
        <w:jc w:val="both"/>
        <w:rPr>
          <w:sz w:val="20"/>
          <w:szCs w:val="20"/>
          <w:lang w:val="uk-UA"/>
        </w:rPr>
      </w:pPr>
    </w:p>
    <w:p w:rsidR="008B4711" w:rsidRDefault="008B4711" w:rsidP="008B4711">
      <w:pPr>
        <w:spacing w:after="0" w:line="360" w:lineRule="auto"/>
        <w:ind w:firstLine="568"/>
        <w:jc w:val="both"/>
        <w:rPr>
          <w:rFonts w:ascii="Times New Roman" w:eastAsia="Times New Roman" w:hAnsi="Times New Roman" w:cs="Times New Roman"/>
          <w:sz w:val="28"/>
          <w:szCs w:val="28"/>
          <w:lang w:val="uk-UA" w:eastAsia="ru-RU"/>
        </w:rPr>
      </w:pPr>
    </w:p>
    <w:p w:rsidR="004E5351" w:rsidRDefault="004E5351"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4E5351" w:rsidRDefault="004E5351"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4E5351" w:rsidRDefault="004E5351"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4E5351" w:rsidRDefault="004E5351"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4E5351" w:rsidRDefault="004E5351"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4E5351" w:rsidRDefault="004E5351"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4E5351" w:rsidRDefault="004E5351"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4E5351" w:rsidRDefault="004E5351"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4E5351" w:rsidRDefault="004E5351"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4E5351" w:rsidRDefault="004E5351"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4E5351" w:rsidRDefault="004E5351"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AD0807" w:rsidRDefault="00AD0807"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AD0807" w:rsidRDefault="00AD0807"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AD0807" w:rsidRDefault="00AD0807" w:rsidP="008B4711">
      <w:pPr>
        <w:autoSpaceDE w:val="0"/>
        <w:autoSpaceDN w:val="0"/>
        <w:adjustRightInd w:val="0"/>
        <w:spacing w:after="240" w:line="360" w:lineRule="auto"/>
        <w:jc w:val="center"/>
        <w:rPr>
          <w:rFonts w:ascii="Times New Roman" w:hAnsi="Times New Roman" w:cs="Times New Roman"/>
          <w:b/>
          <w:color w:val="000000"/>
          <w:sz w:val="28"/>
          <w:szCs w:val="24"/>
          <w:lang w:val="uk-UA"/>
        </w:rPr>
      </w:pPr>
    </w:p>
    <w:p w:rsidR="008B4711" w:rsidRPr="00337797" w:rsidRDefault="008B4711" w:rsidP="008B4711">
      <w:pPr>
        <w:autoSpaceDE w:val="0"/>
        <w:autoSpaceDN w:val="0"/>
        <w:adjustRightInd w:val="0"/>
        <w:spacing w:after="240" w:line="360" w:lineRule="auto"/>
        <w:jc w:val="center"/>
        <w:rPr>
          <w:rFonts w:ascii="Times New Roman" w:hAnsi="Times New Roman" w:cs="Times New Roman"/>
          <w:color w:val="000000"/>
          <w:sz w:val="28"/>
          <w:szCs w:val="24"/>
          <w:lang w:val="uk-UA"/>
        </w:rPr>
      </w:pPr>
      <w:r>
        <w:rPr>
          <w:rFonts w:ascii="Times New Roman" w:hAnsi="Times New Roman" w:cs="Times New Roman"/>
          <w:b/>
          <w:color w:val="000000"/>
          <w:sz w:val="28"/>
          <w:szCs w:val="24"/>
          <w:lang w:val="uk-UA"/>
        </w:rPr>
        <w:lastRenderedPageBreak/>
        <w:t>3.2. Аналіз та інтерпретація результатів дослідження ціннісних орієнтацій студентів медичного коледжу.</w:t>
      </w:r>
    </w:p>
    <w:p w:rsidR="008B4711" w:rsidRPr="0002461A" w:rsidRDefault="008B4711" w:rsidP="008B4711">
      <w:pPr>
        <w:spacing w:after="0" w:line="360" w:lineRule="auto"/>
        <w:ind w:firstLine="568"/>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У результаті проведеного емпіричного дослідження ціннісних орієнтацій студентів медичного коледжу за </w:t>
      </w:r>
      <w:r w:rsidRPr="003C2AEC">
        <w:rPr>
          <w:rFonts w:ascii="Times New Roman" w:hAnsi="Times New Roman" w:cs="Times New Roman"/>
          <w:i/>
          <w:sz w:val="28"/>
          <w:szCs w:val="28"/>
          <w:lang w:val="uk-UA"/>
        </w:rPr>
        <w:t xml:space="preserve">методикою  Ш. </w:t>
      </w:r>
      <w:proofErr w:type="spellStart"/>
      <w:r w:rsidRPr="003C2AEC">
        <w:rPr>
          <w:rFonts w:ascii="Times New Roman" w:hAnsi="Times New Roman" w:cs="Times New Roman"/>
          <w:i/>
          <w:sz w:val="28"/>
          <w:szCs w:val="28"/>
          <w:lang w:val="uk-UA"/>
        </w:rPr>
        <w:t>Шварца</w:t>
      </w:r>
      <w:proofErr w:type="spellEnd"/>
      <w:r w:rsidRPr="003C2AEC">
        <w:rPr>
          <w:rFonts w:ascii="Times New Roman" w:hAnsi="Times New Roman" w:cs="Times New Roman"/>
          <w:i/>
          <w:sz w:val="28"/>
          <w:szCs w:val="28"/>
          <w:lang w:val="uk-UA"/>
        </w:rPr>
        <w:t xml:space="preserve"> «Ціннісні орієнтації особистості» </w:t>
      </w:r>
      <w:r>
        <w:rPr>
          <w:rFonts w:ascii="Times New Roman" w:eastAsia="Times New Roman" w:hAnsi="Times New Roman" w:cs="Times New Roman"/>
          <w:sz w:val="28"/>
          <w:szCs w:val="28"/>
          <w:lang w:val="uk-UA" w:eastAsia="ru-RU"/>
        </w:rPr>
        <w:t>ми отримали наступні показники (додатки А, Б, В, Г).</w:t>
      </w:r>
    </w:p>
    <w:p w:rsidR="008B4711" w:rsidRPr="00222248" w:rsidRDefault="008B4711" w:rsidP="008B4711">
      <w:pPr>
        <w:spacing w:after="240" w:line="36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Ранжування типів цінностей на рівні нормативних ідеалів у студентів спеціальності «Лікувальна справа» (група А) виявило, що найбільш виражені у них наступні: на першому місці – «Доброта» (5,3), на другому – «Самостійність» (5,2), на третьому – «Гедонізм» (5,1). Менш вираженими є: «</w:t>
      </w:r>
      <w:proofErr w:type="spellStart"/>
      <w:r>
        <w:rPr>
          <w:rFonts w:ascii="Times New Roman" w:eastAsia="Times New Roman" w:hAnsi="Times New Roman" w:cs="Times New Roman"/>
          <w:sz w:val="28"/>
          <w:szCs w:val="28"/>
          <w:lang w:val="uk-UA" w:eastAsia="ru-RU"/>
        </w:rPr>
        <w:t>Конформність</w:t>
      </w:r>
      <w:proofErr w:type="spellEnd"/>
      <w:r>
        <w:rPr>
          <w:rFonts w:ascii="Times New Roman" w:eastAsia="Times New Roman" w:hAnsi="Times New Roman" w:cs="Times New Roman"/>
          <w:sz w:val="28"/>
          <w:szCs w:val="28"/>
          <w:lang w:val="uk-UA" w:eastAsia="ru-RU"/>
        </w:rPr>
        <w:t>» (5, на четвертому місці), «Безпека» (4,9, на п’ятому), «Досягнення» (4,8, на шостому), «Універсалізм» (4,3, на сьомому), «Традиції» (4, на восьмому), «Влада» (3,8, на дев’ятому) і «Стимуляція» (3,7, на останньому десятому місці) (таблиця 3.2.1., діаграма 3.2.1).</w:t>
      </w:r>
    </w:p>
    <w:p w:rsidR="008B4711" w:rsidRPr="001464F6" w:rsidRDefault="008B4711" w:rsidP="008B4711">
      <w:pPr>
        <w:spacing w:after="0" w:line="360" w:lineRule="auto"/>
        <w:ind w:firstLine="568"/>
        <w:jc w:val="right"/>
        <w:rPr>
          <w:rFonts w:ascii="Times New Roman" w:eastAsia="Times New Roman" w:hAnsi="Times New Roman" w:cs="Times New Roman"/>
          <w:b/>
          <w:i/>
          <w:sz w:val="28"/>
          <w:szCs w:val="28"/>
          <w:lang w:val="uk-UA" w:eastAsia="ru-RU"/>
        </w:rPr>
      </w:pPr>
      <w:r w:rsidRPr="001464F6">
        <w:rPr>
          <w:rFonts w:ascii="Times New Roman" w:eastAsia="Times New Roman" w:hAnsi="Times New Roman" w:cs="Times New Roman"/>
          <w:b/>
          <w:i/>
          <w:sz w:val="28"/>
          <w:szCs w:val="28"/>
          <w:lang w:val="uk-UA" w:eastAsia="ru-RU"/>
        </w:rPr>
        <w:t>Таблиця 3.2.1.</w:t>
      </w:r>
    </w:p>
    <w:p w:rsidR="008B4711" w:rsidRPr="003C2AEC" w:rsidRDefault="008B4711" w:rsidP="008B4711">
      <w:pPr>
        <w:spacing w:after="0" w:line="360" w:lineRule="auto"/>
        <w:ind w:firstLine="568"/>
        <w:jc w:val="center"/>
        <w:rPr>
          <w:rFonts w:ascii="Times New Roman" w:eastAsia="Times New Roman" w:hAnsi="Times New Roman" w:cs="Times New Roman"/>
          <w:b/>
          <w:sz w:val="28"/>
          <w:szCs w:val="28"/>
          <w:lang w:val="uk-UA" w:eastAsia="ru-RU"/>
        </w:rPr>
      </w:pPr>
      <w:r w:rsidRPr="003C2AEC">
        <w:rPr>
          <w:rFonts w:ascii="Times New Roman" w:eastAsia="Times New Roman" w:hAnsi="Times New Roman" w:cs="Times New Roman"/>
          <w:b/>
          <w:sz w:val="28"/>
          <w:szCs w:val="28"/>
          <w:lang w:val="uk-UA" w:eastAsia="ru-RU"/>
        </w:rPr>
        <w:t xml:space="preserve">Особливості структури ціннісних орієнтацій на </w:t>
      </w:r>
    </w:p>
    <w:p w:rsidR="008B4711" w:rsidRPr="003C2AEC" w:rsidRDefault="008B4711" w:rsidP="008B4711">
      <w:pPr>
        <w:spacing w:after="120" w:line="360" w:lineRule="auto"/>
        <w:ind w:firstLine="568"/>
        <w:jc w:val="center"/>
        <w:rPr>
          <w:rFonts w:ascii="Times New Roman" w:eastAsia="Times New Roman" w:hAnsi="Times New Roman" w:cs="Times New Roman"/>
          <w:b/>
          <w:sz w:val="28"/>
          <w:szCs w:val="28"/>
          <w:lang w:val="uk-UA" w:eastAsia="ru-RU"/>
        </w:rPr>
      </w:pPr>
      <w:r w:rsidRPr="003C2AEC">
        <w:rPr>
          <w:rFonts w:ascii="Times New Roman" w:eastAsia="Times New Roman" w:hAnsi="Times New Roman" w:cs="Times New Roman"/>
          <w:b/>
          <w:sz w:val="28"/>
          <w:szCs w:val="28"/>
          <w:lang w:val="uk-UA" w:eastAsia="ru-RU"/>
        </w:rPr>
        <w:t xml:space="preserve">рівні нормативних ідеалів </w:t>
      </w:r>
    </w:p>
    <w:tbl>
      <w:tblPr>
        <w:tblStyle w:val="aa"/>
        <w:tblW w:w="0" w:type="auto"/>
        <w:jc w:val="center"/>
        <w:tblLook w:val="04A0" w:firstRow="1" w:lastRow="0" w:firstColumn="1" w:lastColumn="0" w:noHBand="0" w:noVBand="1"/>
      </w:tblPr>
      <w:tblGrid>
        <w:gridCol w:w="2269"/>
        <w:gridCol w:w="3115"/>
        <w:gridCol w:w="3115"/>
      </w:tblGrid>
      <w:tr w:rsidR="008B4711" w:rsidTr="00E55D17">
        <w:trPr>
          <w:jc w:val="center"/>
        </w:trPr>
        <w:tc>
          <w:tcPr>
            <w:tcW w:w="2269" w:type="dxa"/>
            <w:vAlign w:val="center"/>
          </w:tcPr>
          <w:p w:rsidR="008B4711" w:rsidRPr="00A65506" w:rsidRDefault="008B4711" w:rsidP="00E55D17">
            <w:pPr>
              <w:jc w:val="center"/>
              <w:rPr>
                <w:rFonts w:ascii="Times New Roman" w:eastAsia="Times New Roman" w:hAnsi="Times New Roman" w:cs="Times New Roman"/>
                <w:b/>
                <w:sz w:val="24"/>
                <w:szCs w:val="28"/>
                <w:lang w:val="uk-UA" w:eastAsia="ru-RU"/>
              </w:rPr>
            </w:pPr>
            <w:r w:rsidRPr="00A65506">
              <w:rPr>
                <w:rFonts w:ascii="Times New Roman" w:eastAsia="Times New Roman" w:hAnsi="Times New Roman" w:cs="Times New Roman"/>
                <w:b/>
                <w:sz w:val="24"/>
                <w:szCs w:val="28"/>
                <w:lang w:val="uk-UA" w:eastAsia="ru-RU"/>
              </w:rPr>
              <w:t>Тип цінностей</w:t>
            </w:r>
          </w:p>
        </w:tc>
        <w:tc>
          <w:tcPr>
            <w:tcW w:w="3115" w:type="dxa"/>
            <w:vAlign w:val="center"/>
          </w:tcPr>
          <w:p w:rsidR="008B4711" w:rsidRPr="00A65506" w:rsidRDefault="008B4711" w:rsidP="00E55D17">
            <w:pPr>
              <w:jc w:val="center"/>
              <w:rPr>
                <w:rFonts w:ascii="Times New Roman" w:eastAsia="Times New Roman" w:hAnsi="Times New Roman" w:cs="Times New Roman"/>
                <w:b/>
                <w:sz w:val="24"/>
                <w:szCs w:val="28"/>
                <w:lang w:val="uk-UA" w:eastAsia="ru-RU"/>
              </w:rPr>
            </w:pPr>
            <w:r w:rsidRPr="00A65506">
              <w:rPr>
                <w:rFonts w:ascii="Times New Roman" w:eastAsia="Times New Roman" w:hAnsi="Times New Roman" w:cs="Times New Roman"/>
                <w:b/>
                <w:sz w:val="24"/>
                <w:szCs w:val="28"/>
                <w:lang w:val="uk-UA" w:eastAsia="ru-RU"/>
              </w:rPr>
              <w:t xml:space="preserve">Група А </w:t>
            </w:r>
          </w:p>
          <w:p w:rsidR="008B4711" w:rsidRPr="00A65506" w:rsidRDefault="008B4711" w:rsidP="00E55D17">
            <w:pPr>
              <w:jc w:val="center"/>
              <w:rPr>
                <w:rFonts w:ascii="Times New Roman" w:eastAsia="Times New Roman" w:hAnsi="Times New Roman" w:cs="Times New Roman"/>
                <w:b/>
                <w:sz w:val="24"/>
                <w:szCs w:val="28"/>
                <w:lang w:val="uk-UA" w:eastAsia="ru-RU"/>
              </w:rPr>
            </w:pPr>
            <w:r w:rsidRPr="00A65506">
              <w:rPr>
                <w:rFonts w:ascii="Times New Roman" w:eastAsia="Times New Roman" w:hAnsi="Times New Roman" w:cs="Times New Roman"/>
                <w:b/>
                <w:sz w:val="24"/>
                <w:szCs w:val="28"/>
                <w:lang w:val="uk-UA" w:eastAsia="ru-RU"/>
              </w:rPr>
              <w:t>(студенти спеціальності «Лікувальна справа»)</w:t>
            </w:r>
          </w:p>
        </w:tc>
        <w:tc>
          <w:tcPr>
            <w:tcW w:w="3115" w:type="dxa"/>
            <w:vAlign w:val="center"/>
          </w:tcPr>
          <w:p w:rsidR="008B4711" w:rsidRPr="00A65506" w:rsidRDefault="008B4711" w:rsidP="00E55D17">
            <w:pPr>
              <w:jc w:val="center"/>
              <w:rPr>
                <w:rFonts w:ascii="Times New Roman" w:eastAsia="Times New Roman" w:hAnsi="Times New Roman" w:cs="Times New Roman"/>
                <w:b/>
                <w:sz w:val="24"/>
                <w:szCs w:val="28"/>
                <w:lang w:val="uk-UA" w:eastAsia="ru-RU"/>
              </w:rPr>
            </w:pPr>
            <w:r w:rsidRPr="00A65506">
              <w:rPr>
                <w:rFonts w:ascii="Times New Roman" w:eastAsia="Times New Roman" w:hAnsi="Times New Roman" w:cs="Times New Roman"/>
                <w:b/>
                <w:sz w:val="24"/>
                <w:szCs w:val="28"/>
                <w:lang w:val="uk-UA" w:eastAsia="ru-RU"/>
              </w:rPr>
              <w:t xml:space="preserve">Група Б </w:t>
            </w:r>
          </w:p>
          <w:p w:rsidR="008B4711" w:rsidRPr="00A65506" w:rsidRDefault="008B4711" w:rsidP="00E55D17">
            <w:pPr>
              <w:jc w:val="center"/>
              <w:rPr>
                <w:rFonts w:ascii="Times New Roman" w:eastAsia="Times New Roman" w:hAnsi="Times New Roman" w:cs="Times New Roman"/>
                <w:b/>
                <w:sz w:val="24"/>
                <w:szCs w:val="28"/>
                <w:lang w:val="uk-UA" w:eastAsia="ru-RU"/>
              </w:rPr>
            </w:pPr>
            <w:r w:rsidRPr="00A65506">
              <w:rPr>
                <w:rFonts w:ascii="Times New Roman" w:eastAsia="Times New Roman" w:hAnsi="Times New Roman" w:cs="Times New Roman"/>
                <w:b/>
                <w:sz w:val="24"/>
                <w:szCs w:val="28"/>
                <w:lang w:val="uk-UA" w:eastAsia="ru-RU"/>
              </w:rPr>
              <w:t>(студенти спеціальності «Сестринська справа»)</w:t>
            </w:r>
          </w:p>
        </w:tc>
      </w:tr>
      <w:tr w:rsidR="008B4711" w:rsidTr="00E55D17">
        <w:trPr>
          <w:jc w:val="center"/>
        </w:trPr>
        <w:tc>
          <w:tcPr>
            <w:tcW w:w="2269" w:type="dxa"/>
            <w:vAlign w:val="bottom"/>
          </w:tcPr>
          <w:p w:rsidR="008B4711" w:rsidRPr="00A65506" w:rsidRDefault="008B4711" w:rsidP="00E55D17">
            <w:pPr>
              <w:spacing w:line="360" w:lineRule="auto"/>
              <w:rPr>
                <w:rFonts w:ascii="Times New Roman" w:eastAsia="Times New Roman" w:hAnsi="Times New Roman" w:cs="Times New Roman"/>
                <w:sz w:val="24"/>
                <w:szCs w:val="24"/>
                <w:lang w:val="uk-UA" w:eastAsia="ru-RU"/>
              </w:rPr>
            </w:pPr>
            <w:proofErr w:type="spellStart"/>
            <w:r w:rsidRPr="00A65506">
              <w:rPr>
                <w:rFonts w:ascii="Times New Roman" w:eastAsia="Times New Roman" w:hAnsi="Times New Roman" w:cs="Times New Roman"/>
                <w:sz w:val="24"/>
                <w:szCs w:val="24"/>
                <w:lang w:val="uk-UA" w:eastAsia="ru-RU"/>
              </w:rPr>
              <w:t>Конформність</w:t>
            </w:r>
            <w:proofErr w:type="spellEnd"/>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5</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4,3</w:t>
            </w:r>
          </w:p>
        </w:tc>
      </w:tr>
      <w:tr w:rsidR="008B4711" w:rsidTr="00E55D17">
        <w:trPr>
          <w:jc w:val="center"/>
        </w:trPr>
        <w:tc>
          <w:tcPr>
            <w:tcW w:w="2269" w:type="dxa"/>
            <w:vAlign w:val="bottom"/>
          </w:tcPr>
          <w:p w:rsidR="008B4711" w:rsidRPr="00A65506" w:rsidRDefault="008B4711" w:rsidP="00E55D17">
            <w:pPr>
              <w:spacing w:line="360" w:lineRule="auto"/>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Традиції</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4</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3,8</w:t>
            </w:r>
          </w:p>
        </w:tc>
      </w:tr>
      <w:tr w:rsidR="008B4711" w:rsidTr="00E55D17">
        <w:trPr>
          <w:jc w:val="center"/>
        </w:trPr>
        <w:tc>
          <w:tcPr>
            <w:tcW w:w="2269" w:type="dxa"/>
            <w:vAlign w:val="bottom"/>
          </w:tcPr>
          <w:p w:rsidR="008B4711" w:rsidRPr="00A65506" w:rsidRDefault="008B4711" w:rsidP="00E55D17">
            <w:pPr>
              <w:spacing w:line="360" w:lineRule="auto"/>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Доброта</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5,3</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4,8</w:t>
            </w:r>
          </w:p>
        </w:tc>
      </w:tr>
      <w:tr w:rsidR="008B4711" w:rsidTr="00E55D17">
        <w:trPr>
          <w:jc w:val="center"/>
        </w:trPr>
        <w:tc>
          <w:tcPr>
            <w:tcW w:w="2269" w:type="dxa"/>
            <w:vAlign w:val="bottom"/>
          </w:tcPr>
          <w:p w:rsidR="008B4711" w:rsidRPr="00A65506" w:rsidRDefault="008B4711" w:rsidP="00E55D17">
            <w:pPr>
              <w:spacing w:line="360" w:lineRule="auto"/>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Універсалізм</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4,3</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4,2</w:t>
            </w:r>
          </w:p>
        </w:tc>
      </w:tr>
      <w:tr w:rsidR="008B4711" w:rsidTr="00E55D17">
        <w:trPr>
          <w:jc w:val="center"/>
        </w:trPr>
        <w:tc>
          <w:tcPr>
            <w:tcW w:w="2269" w:type="dxa"/>
            <w:vAlign w:val="bottom"/>
          </w:tcPr>
          <w:p w:rsidR="008B4711" w:rsidRPr="00A65506" w:rsidRDefault="008B4711" w:rsidP="00E55D17">
            <w:pPr>
              <w:spacing w:line="360" w:lineRule="auto"/>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Самостійність</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5,2</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5,3</w:t>
            </w:r>
          </w:p>
        </w:tc>
      </w:tr>
      <w:tr w:rsidR="008B4711" w:rsidTr="00E55D17">
        <w:trPr>
          <w:jc w:val="center"/>
        </w:trPr>
        <w:tc>
          <w:tcPr>
            <w:tcW w:w="2269" w:type="dxa"/>
            <w:vAlign w:val="bottom"/>
          </w:tcPr>
          <w:p w:rsidR="008B4711" w:rsidRPr="00A65506" w:rsidRDefault="008B4711" w:rsidP="00E55D17">
            <w:pPr>
              <w:spacing w:line="360" w:lineRule="auto"/>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Стимуляція</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3,7</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4,1</w:t>
            </w:r>
          </w:p>
        </w:tc>
      </w:tr>
      <w:tr w:rsidR="008B4711" w:rsidTr="00E55D17">
        <w:trPr>
          <w:jc w:val="center"/>
        </w:trPr>
        <w:tc>
          <w:tcPr>
            <w:tcW w:w="2269" w:type="dxa"/>
            <w:vAlign w:val="bottom"/>
          </w:tcPr>
          <w:p w:rsidR="008B4711" w:rsidRPr="00A65506" w:rsidRDefault="008B4711" w:rsidP="00E55D17">
            <w:pPr>
              <w:spacing w:line="360" w:lineRule="auto"/>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Гедонізм</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5,1</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5,2</w:t>
            </w:r>
          </w:p>
        </w:tc>
      </w:tr>
      <w:tr w:rsidR="008B4711" w:rsidTr="00E55D17">
        <w:trPr>
          <w:jc w:val="center"/>
        </w:trPr>
        <w:tc>
          <w:tcPr>
            <w:tcW w:w="2269" w:type="dxa"/>
            <w:vAlign w:val="bottom"/>
          </w:tcPr>
          <w:p w:rsidR="008B4711" w:rsidRPr="00A65506" w:rsidRDefault="008B4711" w:rsidP="00E55D17">
            <w:pPr>
              <w:spacing w:line="360" w:lineRule="auto"/>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Досягнення</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4,8</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4,6</w:t>
            </w:r>
          </w:p>
        </w:tc>
      </w:tr>
      <w:tr w:rsidR="008B4711" w:rsidTr="00E55D17">
        <w:trPr>
          <w:jc w:val="center"/>
        </w:trPr>
        <w:tc>
          <w:tcPr>
            <w:tcW w:w="2269" w:type="dxa"/>
            <w:vAlign w:val="bottom"/>
          </w:tcPr>
          <w:p w:rsidR="008B4711" w:rsidRPr="00A65506" w:rsidRDefault="008B4711" w:rsidP="00E55D17">
            <w:pPr>
              <w:spacing w:line="360" w:lineRule="auto"/>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Влада</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3,8</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3,4</w:t>
            </w:r>
          </w:p>
        </w:tc>
      </w:tr>
      <w:tr w:rsidR="008B4711" w:rsidTr="00E55D17">
        <w:trPr>
          <w:jc w:val="center"/>
        </w:trPr>
        <w:tc>
          <w:tcPr>
            <w:tcW w:w="2269" w:type="dxa"/>
          </w:tcPr>
          <w:p w:rsidR="008B4711" w:rsidRPr="00A65506" w:rsidRDefault="008B4711" w:rsidP="00E55D17">
            <w:pPr>
              <w:spacing w:line="360" w:lineRule="auto"/>
              <w:jc w:val="both"/>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Безпека</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4,9</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4,4</w:t>
            </w:r>
          </w:p>
        </w:tc>
      </w:tr>
    </w:tbl>
    <w:p w:rsidR="008B4711" w:rsidRDefault="008B4711" w:rsidP="008B4711">
      <w:pPr>
        <w:spacing w:after="0" w:line="360" w:lineRule="auto"/>
        <w:ind w:firstLine="568"/>
        <w:jc w:val="both"/>
        <w:rPr>
          <w:rFonts w:ascii="Times New Roman" w:eastAsia="Times New Roman" w:hAnsi="Times New Roman" w:cs="Times New Roman"/>
          <w:sz w:val="28"/>
          <w:szCs w:val="28"/>
          <w:lang w:val="uk-UA" w:eastAsia="ru-RU"/>
        </w:rPr>
      </w:pPr>
    </w:p>
    <w:p w:rsidR="008B4711" w:rsidRPr="00222248" w:rsidRDefault="008B4711" w:rsidP="008B4711">
      <w:pPr>
        <w:autoSpaceDE w:val="0"/>
        <w:autoSpaceDN w:val="0"/>
        <w:adjustRightInd w:val="0"/>
        <w:spacing w:after="24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lastRenderedPageBreak/>
        <w:t>Ранжування типів цінностей на рівні нормативних ідеалів у</w:t>
      </w:r>
      <w:r w:rsidRPr="0014157D">
        <w:rPr>
          <w:rFonts w:ascii="Times New Roman" w:hAnsi="Times New Roman" w:cs="Times New Roman"/>
          <w:color w:val="000000"/>
          <w:sz w:val="28"/>
          <w:szCs w:val="24"/>
          <w:lang w:val="uk-UA"/>
        </w:rPr>
        <w:t xml:space="preserve"> досліджуваних групи Б</w:t>
      </w:r>
      <w:r>
        <w:rPr>
          <w:rFonts w:ascii="Times New Roman" w:hAnsi="Times New Roman" w:cs="Times New Roman"/>
          <w:color w:val="000000"/>
          <w:sz w:val="28"/>
          <w:szCs w:val="24"/>
          <w:lang w:val="uk-UA"/>
        </w:rPr>
        <w:t xml:space="preserve"> (студенти спеціальності «Сестринська справа») виявило, що найбільш вираженими є: на першому місці – «Самостійність» (5,3), на другому – «Гедонізм» (5,2), на третьому – «Доброта» (4,8). Менш вираженими є: «Досягнення» (4,6, на четвертому місці), «Безпека» (4,4, на п’ятому), «</w:t>
      </w:r>
      <w:proofErr w:type="spellStart"/>
      <w:r>
        <w:rPr>
          <w:rFonts w:ascii="Times New Roman" w:hAnsi="Times New Roman" w:cs="Times New Roman"/>
          <w:color w:val="000000"/>
          <w:sz w:val="28"/>
          <w:szCs w:val="24"/>
          <w:lang w:val="uk-UA"/>
        </w:rPr>
        <w:t>Конформність</w:t>
      </w:r>
      <w:proofErr w:type="spellEnd"/>
      <w:r>
        <w:rPr>
          <w:rFonts w:ascii="Times New Roman" w:hAnsi="Times New Roman" w:cs="Times New Roman"/>
          <w:color w:val="000000"/>
          <w:sz w:val="28"/>
          <w:szCs w:val="24"/>
          <w:lang w:val="uk-UA"/>
        </w:rPr>
        <w:t xml:space="preserve">» (4,3, на шостому), «Універсалізм» (4,2, на сьомому), «Стимуляція» (4,1, на восьмому), «Традиції» (3,8, на дев’ятому) і «Влада» (3,4, на останньому десятому місці) (таблиця 3.2.1., діаграма 3.2.1.). </w:t>
      </w:r>
    </w:p>
    <w:p w:rsidR="008B4711" w:rsidRPr="001464F6" w:rsidRDefault="008B4711" w:rsidP="008B4711">
      <w:pPr>
        <w:spacing w:after="0" w:line="360" w:lineRule="auto"/>
        <w:ind w:firstLine="568"/>
        <w:jc w:val="right"/>
        <w:rPr>
          <w:rFonts w:ascii="Times New Roman" w:eastAsia="Times New Roman" w:hAnsi="Times New Roman" w:cs="Times New Roman"/>
          <w:b/>
          <w:i/>
          <w:sz w:val="28"/>
          <w:szCs w:val="28"/>
          <w:lang w:val="uk-UA" w:eastAsia="ru-RU"/>
        </w:rPr>
      </w:pPr>
      <w:r w:rsidRPr="001464F6">
        <w:rPr>
          <w:rFonts w:ascii="Times New Roman" w:eastAsia="Times New Roman" w:hAnsi="Times New Roman" w:cs="Times New Roman"/>
          <w:b/>
          <w:i/>
          <w:sz w:val="28"/>
          <w:szCs w:val="28"/>
          <w:lang w:val="uk-UA" w:eastAsia="ru-RU"/>
        </w:rPr>
        <w:t xml:space="preserve">Діаграма 3.2.1. </w:t>
      </w:r>
    </w:p>
    <w:p w:rsidR="008B4711" w:rsidRPr="003C2AEC" w:rsidRDefault="008B4711" w:rsidP="008B4711">
      <w:pPr>
        <w:spacing w:after="0" w:line="360" w:lineRule="auto"/>
        <w:ind w:firstLine="568"/>
        <w:jc w:val="center"/>
        <w:rPr>
          <w:rFonts w:ascii="Times New Roman" w:eastAsia="Times New Roman" w:hAnsi="Times New Roman" w:cs="Times New Roman"/>
          <w:b/>
          <w:sz w:val="28"/>
          <w:szCs w:val="28"/>
          <w:lang w:val="uk-UA" w:eastAsia="ru-RU"/>
        </w:rPr>
      </w:pPr>
      <w:r w:rsidRPr="003C2AEC">
        <w:rPr>
          <w:rFonts w:ascii="Times New Roman" w:eastAsia="Times New Roman" w:hAnsi="Times New Roman" w:cs="Times New Roman"/>
          <w:b/>
          <w:sz w:val="28"/>
          <w:szCs w:val="28"/>
          <w:lang w:val="uk-UA" w:eastAsia="ru-RU"/>
        </w:rPr>
        <w:t xml:space="preserve">Особливості структури ціннісних орієнтації </w:t>
      </w:r>
    </w:p>
    <w:p w:rsidR="008B4711" w:rsidRPr="00A65506" w:rsidRDefault="008B4711" w:rsidP="008B4711">
      <w:pPr>
        <w:spacing w:after="120" w:line="360" w:lineRule="auto"/>
        <w:ind w:firstLine="568"/>
        <w:jc w:val="center"/>
        <w:rPr>
          <w:rFonts w:ascii="Times New Roman" w:eastAsia="Times New Roman" w:hAnsi="Times New Roman" w:cs="Times New Roman"/>
          <w:sz w:val="28"/>
          <w:szCs w:val="28"/>
          <w:lang w:val="uk-UA" w:eastAsia="ru-RU"/>
        </w:rPr>
      </w:pPr>
      <w:r w:rsidRPr="003C2AEC">
        <w:rPr>
          <w:rFonts w:ascii="Times New Roman" w:eastAsia="Times New Roman" w:hAnsi="Times New Roman" w:cs="Times New Roman"/>
          <w:b/>
          <w:sz w:val="28"/>
          <w:szCs w:val="28"/>
          <w:lang w:val="uk-UA" w:eastAsia="ru-RU"/>
        </w:rPr>
        <w:t>на рівні нормативних ідеалів</w:t>
      </w:r>
      <w:r w:rsidRPr="003C2AE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noProof/>
          <w:sz w:val="28"/>
          <w:szCs w:val="28"/>
          <w:lang w:eastAsia="ru-RU"/>
        </w:rPr>
        <w:drawing>
          <wp:inline distT="0" distB="0" distL="0" distR="0" wp14:anchorId="04972011" wp14:editId="34B5E01A">
            <wp:extent cx="5486400" cy="33718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B4711" w:rsidRDefault="008B4711" w:rsidP="008B4711">
      <w:pPr>
        <w:autoSpaceDE w:val="0"/>
        <w:autoSpaceDN w:val="0"/>
        <w:adjustRightInd w:val="0"/>
        <w:spacing w:after="0" w:line="240" w:lineRule="auto"/>
        <w:rPr>
          <w:rFonts w:ascii="Times New Roman" w:hAnsi="Times New Roman" w:cs="Times New Roman"/>
          <w:color w:val="000000"/>
          <w:sz w:val="24"/>
          <w:szCs w:val="24"/>
        </w:rPr>
      </w:pP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xml:space="preserve">Таким чином, у двох групах вибірки на рівні нормативних ідеалів переважають такі типи цінностей: доброта, самостійність та гедонізм. Отже, їм притаманне прагнення до доброзичливості, сфокусованої на благополуччі людей, з якими індивід знаходиться у особистих контактах; самостійність мислення і вибору способів дії, схильність до творчої та дослідницької </w:t>
      </w:r>
      <w:r>
        <w:rPr>
          <w:rFonts w:ascii="Times New Roman" w:hAnsi="Times New Roman" w:cs="Times New Roman"/>
          <w:color w:val="000000"/>
          <w:sz w:val="28"/>
          <w:szCs w:val="24"/>
          <w:lang w:val="uk-UA"/>
        </w:rPr>
        <w:lastRenderedPageBreak/>
        <w:t xml:space="preserve">активності, прагнення до незалежності, а також прагнення до насолоди та чуттєвого задоволення. </w:t>
      </w:r>
    </w:p>
    <w:p w:rsidR="008B4711" w:rsidRDefault="008B4711" w:rsidP="008B4711">
      <w:pPr>
        <w:autoSpaceDE w:val="0"/>
        <w:autoSpaceDN w:val="0"/>
        <w:adjustRightInd w:val="0"/>
        <w:spacing w:after="24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Ранжування цінностей у студентів спеціальності «Лікувальна справа» (група А) на рівні індивідуальних пріоритетів («Профіль особистості») виявило наступні показники: на першому місці «Самостійність» (2,5), на другому – «Доброта» (2,4), на третьому – «Універсалізм» (2,3). Меншою мірою виражені «Гедонізм» (2,2, на четвертому місці), «Досягнення» (2,1, на п’ятому), «Стимуляція» (2, на шостому), «</w:t>
      </w:r>
      <w:proofErr w:type="spellStart"/>
      <w:r>
        <w:rPr>
          <w:rFonts w:ascii="Times New Roman" w:hAnsi="Times New Roman" w:cs="Times New Roman"/>
          <w:color w:val="000000"/>
          <w:sz w:val="28"/>
          <w:szCs w:val="24"/>
          <w:lang w:val="uk-UA"/>
        </w:rPr>
        <w:t>Конформність</w:t>
      </w:r>
      <w:proofErr w:type="spellEnd"/>
      <w:r>
        <w:rPr>
          <w:rFonts w:ascii="Times New Roman" w:hAnsi="Times New Roman" w:cs="Times New Roman"/>
          <w:color w:val="000000"/>
          <w:sz w:val="28"/>
          <w:szCs w:val="24"/>
          <w:lang w:val="uk-UA"/>
        </w:rPr>
        <w:t>» (1,9, на сьомому), «Безпека» (1,8, на восьмому), традиції (1,4, на дев’ятому) і «Влада» (1, на десятому місці) (таблиця 3.2.2., діаграма 3.2.2.).</w:t>
      </w:r>
    </w:p>
    <w:p w:rsidR="008B4711" w:rsidRPr="001464F6" w:rsidRDefault="008B4711" w:rsidP="008B4711">
      <w:pPr>
        <w:spacing w:after="0" w:line="276" w:lineRule="auto"/>
        <w:ind w:firstLine="568"/>
        <w:jc w:val="right"/>
        <w:rPr>
          <w:rFonts w:ascii="Times New Roman" w:eastAsia="Times New Roman" w:hAnsi="Times New Roman" w:cs="Times New Roman"/>
          <w:b/>
          <w:i/>
          <w:sz w:val="28"/>
          <w:szCs w:val="28"/>
          <w:lang w:val="uk-UA" w:eastAsia="ru-RU"/>
        </w:rPr>
      </w:pPr>
      <w:r w:rsidRPr="001464F6">
        <w:rPr>
          <w:rFonts w:ascii="Times New Roman" w:hAnsi="Times New Roman" w:cs="Times New Roman"/>
          <w:i/>
          <w:color w:val="000000"/>
          <w:sz w:val="28"/>
          <w:szCs w:val="24"/>
          <w:lang w:val="uk-UA"/>
        </w:rPr>
        <w:t xml:space="preserve">  </w:t>
      </w:r>
      <w:r w:rsidRPr="001464F6">
        <w:rPr>
          <w:rFonts w:ascii="Times New Roman" w:eastAsia="Times New Roman" w:hAnsi="Times New Roman" w:cs="Times New Roman"/>
          <w:b/>
          <w:i/>
          <w:sz w:val="28"/>
          <w:szCs w:val="28"/>
          <w:lang w:val="uk-UA" w:eastAsia="ru-RU"/>
        </w:rPr>
        <w:t xml:space="preserve">Таблиця 3.2.2. </w:t>
      </w:r>
    </w:p>
    <w:p w:rsidR="008B4711" w:rsidRPr="00741C9F" w:rsidRDefault="008B4711" w:rsidP="008B4711">
      <w:pPr>
        <w:spacing w:after="0" w:line="360" w:lineRule="auto"/>
        <w:ind w:firstLine="568"/>
        <w:jc w:val="center"/>
        <w:rPr>
          <w:rFonts w:ascii="Times New Roman" w:eastAsia="Times New Roman" w:hAnsi="Times New Roman" w:cs="Times New Roman"/>
          <w:b/>
          <w:sz w:val="28"/>
          <w:szCs w:val="28"/>
          <w:lang w:val="uk-UA" w:eastAsia="ru-RU"/>
        </w:rPr>
      </w:pPr>
      <w:r w:rsidRPr="00741C9F">
        <w:rPr>
          <w:rFonts w:ascii="Times New Roman" w:eastAsia="Times New Roman" w:hAnsi="Times New Roman" w:cs="Times New Roman"/>
          <w:b/>
          <w:sz w:val="28"/>
          <w:szCs w:val="28"/>
          <w:lang w:val="uk-UA" w:eastAsia="ru-RU"/>
        </w:rPr>
        <w:t xml:space="preserve">Особливості структури ціннісних орієнтацій </w:t>
      </w:r>
    </w:p>
    <w:p w:rsidR="008B4711" w:rsidRPr="00741C9F" w:rsidRDefault="008B4711" w:rsidP="008B4711">
      <w:pPr>
        <w:spacing w:after="120" w:line="360" w:lineRule="auto"/>
        <w:ind w:firstLine="568"/>
        <w:jc w:val="center"/>
        <w:rPr>
          <w:rFonts w:ascii="Times New Roman" w:eastAsia="Times New Roman" w:hAnsi="Times New Roman" w:cs="Times New Roman"/>
          <w:b/>
          <w:sz w:val="28"/>
          <w:szCs w:val="28"/>
          <w:lang w:val="uk-UA" w:eastAsia="ru-RU"/>
        </w:rPr>
      </w:pPr>
      <w:r w:rsidRPr="00741C9F">
        <w:rPr>
          <w:rFonts w:ascii="Times New Roman" w:eastAsia="Times New Roman" w:hAnsi="Times New Roman" w:cs="Times New Roman"/>
          <w:b/>
          <w:sz w:val="28"/>
          <w:szCs w:val="28"/>
          <w:lang w:val="uk-UA" w:eastAsia="ru-RU"/>
        </w:rPr>
        <w:t xml:space="preserve">на рівні індивідуальних пріоритетів </w:t>
      </w:r>
    </w:p>
    <w:tbl>
      <w:tblPr>
        <w:tblStyle w:val="aa"/>
        <w:tblW w:w="0" w:type="auto"/>
        <w:jc w:val="center"/>
        <w:tblLook w:val="04A0" w:firstRow="1" w:lastRow="0" w:firstColumn="1" w:lastColumn="0" w:noHBand="0" w:noVBand="1"/>
      </w:tblPr>
      <w:tblGrid>
        <w:gridCol w:w="2269"/>
        <w:gridCol w:w="3115"/>
        <w:gridCol w:w="3115"/>
      </w:tblGrid>
      <w:tr w:rsidR="008B4711" w:rsidTr="00E55D17">
        <w:trPr>
          <w:jc w:val="center"/>
        </w:trPr>
        <w:tc>
          <w:tcPr>
            <w:tcW w:w="2269" w:type="dxa"/>
            <w:vAlign w:val="center"/>
          </w:tcPr>
          <w:p w:rsidR="008B4711" w:rsidRPr="00A65506" w:rsidRDefault="008B4711" w:rsidP="00E55D17">
            <w:pPr>
              <w:jc w:val="center"/>
              <w:rPr>
                <w:rFonts w:ascii="Times New Roman" w:eastAsia="Times New Roman" w:hAnsi="Times New Roman" w:cs="Times New Roman"/>
                <w:b/>
                <w:sz w:val="24"/>
                <w:szCs w:val="28"/>
                <w:lang w:val="uk-UA" w:eastAsia="ru-RU"/>
              </w:rPr>
            </w:pPr>
            <w:r w:rsidRPr="00A65506">
              <w:rPr>
                <w:rFonts w:ascii="Times New Roman" w:eastAsia="Times New Roman" w:hAnsi="Times New Roman" w:cs="Times New Roman"/>
                <w:b/>
                <w:sz w:val="24"/>
                <w:szCs w:val="28"/>
                <w:lang w:val="uk-UA" w:eastAsia="ru-RU"/>
              </w:rPr>
              <w:t>Тип цінностей</w:t>
            </w:r>
          </w:p>
        </w:tc>
        <w:tc>
          <w:tcPr>
            <w:tcW w:w="3115" w:type="dxa"/>
            <w:vAlign w:val="center"/>
          </w:tcPr>
          <w:p w:rsidR="008B4711" w:rsidRPr="00A65506" w:rsidRDefault="008B4711" w:rsidP="00E55D17">
            <w:pPr>
              <w:jc w:val="center"/>
              <w:rPr>
                <w:rFonts w:ascii="Times New Roman" w:eastAsia="Times New Roman" w:hAnsi="Times New Roman" w:cs="Times New Roman"/>
                <w:b/>
                <w:sz w:val="24"/>
                <w:szCs w:val="28"/>
                <w:lang w:val="uk-UA" w:eastAsia="ru-RU"/>
              </w:rPr>
            </w:pPr>
            <w:r w:rsidRPr="00A65506">
              <w:rPr>
                <w:rFonts w:ascii="Times New Roman" w:eastAsia="Times New Roman" w:hAnsi="Times New Roman" w:cs="Times New Roman"/>
                <w:b/>
                <w:sz w:val="24"/>
                <w:szCs w:val="28"/>
                <w:lang w:val="uk-UA" w:eastAsia="ru-RU"/>
              </w:rPr>
              <w:t xml:space="preserve">Група А </w:t>
            </w:r>
          </w:p>
          <w:p w:rsidR="008B4711" w:rsidRPr="00A65506" w:rsidRDefault="008B4711" w:rsidP="00E55D17">
            <w:pPr>
              <w:jc w:val="center"/>
              <w:rPr>
                <w:rFonts w:ascii="Times New Roman" w:eastAsia="Times New Roman" w:hAnsi="Times New Roman" w:cs="Times New Roman"/>
                <w:b/>
                <w:sz w:val="24"/>
                <w:szCs w:val="28"/>
                <w:lang w:val="uk-UA" w:eastAsia="ru-RU"/>
              </w:rPr>
            </w:pPr>
            <w:r w:rsidRPr="00A65506">
              <w:rPr>
                <w:rFonts w:ascii="Times New Roman" w:eastAsia="Times New Roman" w:hAnsi="Times New Roman" w:cs="Times New Roman"/>
                <w:b/>
                <w:sz w:val="24"/>
                <w:szCs w:val="28"/>
                <w:lang w:val="uk-UA" w:eastAsia="ru-RU"/>
              </w:rPr>
              <w:t>(студенти спеціальності «Лікувальна справа»)</w:t>
            </w:r>
          </w:p>
        </w:tc>
        <w:tc>
          <w:tcPr>
            <w:tcW w:w="3115" w:type="dxa"/>
            <w:vAlign w:val="center"/>
          </w:tcPr>
          <w:p w:rsidR="008B4711" w:rsidRPr="00A65506" w:rsidRDefault="008B4711" w:rsidP="00E55D17">
            <w:pPr>
              <w:jc w:val="center"/>
              <w:rPr>
                <w:rFonts w:ascii="Times New Roman" w:eastAsia="Times New Roman" w:hAnsi="Times New Roman" w:cs="Times New Roman"/>
                <w:b/>
                <w:sz w:val="24"/>
                <w:szCs w:val="28"/>
                <w:lang w:val="uk-UA" w:eastAsia="ru-RU"/>
              </w:rPr>
            </w:pPr>
            <w:r w:rsidRPr="00A65506">
              <w:rPr>
                <w:rFonts w:ascii="Times New Roman" w:eastAsia="Times New Roman" w:hAnsi="Times New Roman" w:cs="Times New Roman"/>
                <w:b/>
                <w:sz w:val="24"/>
                <w:szCs w:val="28"/>
                <w:lang w:val="uk-UA" w:eastAsia="ru-RU"/>
              </w:rPr>
              <w:t xml:space="preserve">Група Б </w:t>
            </w:r>
          </w:p>
          <w:p w:rsidR="008B4711" w:rsidRPr="00A65506" w:rsidRDefault="008B4711" w:rsidP="00E55D17">
            <w:pPr>
              <w:jc w:val="center"/>
              <w:rPr>
                <w:rFonts w:ascii="Times New Roman" w:eastAsia="Times New Roman" w:hAnsi="Times New Roman" w:cs="Times New Roman"/>
                <w:b/>
                <w:sz w:val="24"/>
                <w:szCs w:val="28"/>
                <w:lang w:val="uk-UA" w:eastAsia="ru-RU"/>
              </w:rPr>
            </w:pPr>
            <w:r w:rsidRPr="00A65506">
              <w:rPr>
                <w:rFonts w:ascii="Times New Roman" w:eastAsia="Times New Roman" w:hAnsi="Times New Roman" w:cs="Times New Roman"/>
                <w:b/>
                <w:sz w:val="24"/>
                <w:szCs w:val="28"/>
                <w:lang w:val="uk-UA" w:eastAsia="ru-RU"/>
              </w:rPr>
              <w:t>(студенти спеціальності «Сестринська справа»)</w:t>
            </w:r>
          </w:p>
        </w:tc>
      </w:tr>
      <w:tr w:rsidR="008B4711" w:rsidTr="00E55D17">
        <w:trPr>
          <w:jc w:val="center"/>
        </w:trPr>
        <w:tc>
          <w:tcPr>
            <w:tcW w:w="2269"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proofErr w:type="spellStart"/>
            <w:r w:rsidRPr="00A65506">
              <w:rPr>
                <w:rFonts w:ascii="Times New Roman" w:eastAsia="Times New Roman" w:hAnsi="Times New Roman" w:cs="Times New Roman"/>
                <w:sz w:val="24"/>
                <w:szCs w:val="24"/>
                <w:lang w:val="uk-UA" w:eastAsia="ru-RU"/>
              </w:rPr>
              <w:t>Конформність</w:t>
            </w:r>
            <w:proofErr w:type="spellEnd"/>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r>
      <w:tr w:rsidR="008B4711" w:rsidTr="00E55D17">
        <w:trPr>
          <w:jc w:val="center"/>
        </w:trPr>
        <w:tc>
          <w:tcPr>
            <w:tcW w:w="2269"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Традиції</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r>
      <w:tr w:rsidR="008B4711" w:rsidTr="00E55D17">
        <w:trPr>
          <w:jc w:val="center"/>
        </w:trPr>
        <w:tc>
          <w:tcPr>
            <w:tcW w:w="2269"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Доброта</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r>
      <w:tr w:rsidR="008B4711" w:rsidTr="00E55D17">
        <w:trPr>
          <w:jc w:val="center"/>
        </w:trPr>
        <w:tc>
          <w:tcPr>
            <w:tcW w:w="2269"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Універсалізм</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r>
      <w:tr w:rsidR="008B4711" w:rsidTr="00E55D17">
        <w:trPr>
          <w:jc w:val="center"/>
        </w:trPr>
        <w:tc>
          <w:tcPr>
            <w:tcW w:w="2269"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Самостійність</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p>
        </w:tc>
      </w:tr>
      <w:tr w:rsidR="008B4711" w:rsidTr="00E55D17">
        <w:trPr>
          <w:jc w:val="center"/>
        </w:trPr>
        <w:tc>
          <w:tcPr>
            <w:tcW w:w="2269"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Стимуляція</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r>
      <w:tr w:rsidR="008B4711" w:rsidTr="00E55D17">
        <w:trPr>
          <w:jc w:val="center"/>
        </w:trPr>
        <w:tc>
          <w:tcPr>
            <w:tcW w:w="2269"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Гедонізм</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w:t>
            </w:r>
          </w:p>
        </w:tc>
      </w:tr>
      <w:tr w:rsidR="008B4711" w:rsidTr="00E55D17">
        <w:trPr>
          <w:jc w:val="center"/>
        </w:trPr>
        <w:tc>
          <w:tcPr>
            <w:tcW w:w="2269"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Досягнення</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8B4711" w:rsidTr="00E55D17">
        <w:trPr>
          <w:jc w:val="center"/>
        </w:trPr>
        <w:tc>
          <w:tcPr>
            <w:tcW w:w="2269"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Влада</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r>
      <w:tr w:rsidR="008B4711" w:rsidTr="00E55D17">
        <w:trPr>
          <w:jc w:val="center"/>
        </w:trPr>
        <w:tc>
          <w:tcPr>
            <w:tcW w:w="2269"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sidRPr="00A65506">
              <w:rPr>
                <w:rFonts w:ascii="Times New Roman" w:eastAsia="Times New Roman" w:hAnsi="Times New Roman" w:cs="Times New Roman"/>
                <w:sz w:val="24"/>
                <w:szCs w:val="24"/>
                <w:lang w:val="uk-UA" w:eastAsia="ru-RU"/>
              </w:rPr>
              <w:t>Безпека</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c>
          <w:tcPr>
            <w:tcW w:w="3115" w:type="dxa"/>
            <w:vAlign w:val="center"/>
          </w:tcPr>
          <w:p w:rsidR="008B4711" w:rsidRPr="00A65506" w:rsidRDefault="008B4711" w:rsidP="00E55D17">
            <w:pPr>
              <w:spacing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r>
    </w:tbl>
    <w:p w:rsidR="008B4711" w:rsidRDefault="008B4711" w:rsidP="008B4711">
      <w:pPr>
        <w:autoSpaceDE w:val="0"/>
        <w:autoSpaceDN w:val="0"/>
        <w:adjustRightInd w:val="0"/>
        <w:spacing w:after="24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Ранжування цінностей у студентів спеціальності «Сестринська справа» (група Б) на рівні індивідуальних пріоритетів виявило наступні показники: на першому місці «Гедонізм» (2,8), на другому – «Самостійність» (2,7), на третьому – «Стимуляція» (2,6). Менш вираженими є: «Доброта» (2,3, на четвертому місці), «Універсалізм» (2,1, на п’ятому), «Досягнення» (2, на шостому), «Безпека» (1,6, на сьомому), «</w:t>
      </w:r>
      <w:proofErr w:type="spellStart"/>
      <w:r>
        <w:rPr>
          <w:rFonts w:ascii="Times New Roman" w:hAnsi="Times New Roman" w:cs="Times New Roman"/>
          <w:color w:val="000000"/>
          <w:sz w:val="28"/>
          <w:szCs w:val="24"/>
          <w:lang w:val="uk-UA"/>
        </w:rPr>
        <w:t>Конформність</w:t>
      </w:r>
      <w:proofErr w:type="spellEnd"/>
      <w:r>
        <w:rPr>
          <w:rFonts w:ascii="Times New Roman" w:hAnsi="Times New Roman" w:cs="Times New Roman"/>
          <w:color w:val="000000"/>
          <w:sz w:val="28"/>
          <w:szCs w:val="24"/>
          <w:lang w:val="uk-UA"/>
        </w:rPr>
        <w:t xml:space="preserve">» (1,4, на восьмому), </w:t>
      </w:r>
      <w:r>
        <w:rPr>
          <w:rFonts w:ascii="Times New Roman" w:hAnsi="Times New Roman" w:cs="Times New Roman"/>
          <w:color w:val="000000"/>
          <w:sz w:val="28"/>
          <w:szCs w:val="24"/>
          <w:lang w:val="uk-UA"/>
        </w:rPr>
        <w:lastRenderedPageBreak/>
        <w:t>«Влада» (1,2, на дев’ятому) і  «Традиції» (1,1, на останньому, десятому місці) (таблиця 3.2.2., діаграма 3.2.2.).</w:t>
      </w:r>
    </w:p>
    <w:p w:rsidR="008B4711" w:rsidRPr="001464F6" w:rsidRDefault="008B4711" w:rsidP="008B4711">
      <w:pPr>
        <w:spacing w:after="0" w:line="360" w:lineRule="auto"/>
        <w:ind w:firstLine="568"/>
        <w:jc w:val="right"/>
        <w:rPr>
          <w:rFonts w:ascii="Times New Roman" w:eastAsia="Times New Roman" w:hAnsi="Times New Roman" w:cs="Times New Roman"/>
          <w:b/>
          <w:i/>
          <w:sz w:val="28"/>
          <w:szCs w:val="28"/>
          <w:lang w:val="uk-UA" w:eastAsia="ru-RU"/>
        </w:rPr>
      </w:pPr>
      <w:r w:rsidRPr="001464F6">
        <w:rPr>
          <w:rFonts w:ascii="Times New Roman" w:eastAsia="Times New Roman" w:hAnsi="Times New Roman" w:cs="Times New Roman"/>
          <w:b/>
          <w:i/>
          <w:sz w:val="28"/>
          <w:szCs w:val="28"/>
          <w:lang w:val="uk-UA" w:eastAsia="ru-RU"/>
        </w:rPr>
        <w:t xml:space="preserve">Діаграма 3.2.2. </w:t>
      </w:r>
    </w:p>
    <w:p w:rsidR="008B4711" w:rsidRDefault="008B4711" w:rsidP="008B4711">
      <w:pPr>
        <w:spacing w:after="0" w:line="360" w:lineRule="auto"/>
        <w:ind w:firstLine="568"/>
        <w:jc w:val="center"/>
        <w:rPr>
          <w:rFonts w:ascii="Times New Roman" w:eastAsia="Times New Roman" w:hAnsi="Times New Roman" w:cs="Times New Roman"/>
          <w:b/>
          <w:sz w:val="28"/>
          <w:szCs w:val="28"/>
          <w:lang w:val="uk-UA" w:eastAsia="ru-RU"/>
        </w:rPr>
      </w:pPr>
      <w:r w:rsidRPr="00741C9F">
        <w:rPr>
          <w:rFonts w:ascii="Times New Roman" w:eastAsia="Times New Roman" w:hAnsi="Times New Roman" w:cs="Times New Roman"/>
          <w:b/>
          <w:sz w:val="28"/>
          <w:szCs w:val="28"/>
          <w:lang w:val="uk-UA" w:eastAsia="ru-RU"/>
        </w:rPr>
        <w:t xml:space="preserve">Особливості структури ціннісних орієнтацій </w:t>
      </w:r>
    </w:p>
    <w:p w:rsidR="008B4711" w:rsidRDefault="008B4711" w:rsidP="008B4711">
      <w:pPr>
        <w:spacing w:after="120" w:line="360" w:lineRule="auto"/>
        <w:ind w:firstLine="568"/>
        <w:jc w:val="center"/>
        <w:rPr>
          <w:rFonts w:ascii="Times New Roman" w:eastAsia="Times New Roman" w:hAnsi="Times New Roman" w:cs="Times New Roman"/>
          <w:sz w:val="28"/>
          <w:szCs w:val="28"/>
          <w:lang w:val="uk-UA" w:eastAsia="ru-RU"/>
        </w:rPr>
      </w:pPr>
      <w:r w:rsidRPr="00741C9F">
        <w:rPr>
          <w:rFonts w:ascii="Times New Roman" w:eastAsia="Times New Roman" w:hAnsi="Times New Roman" w:cs="Times New Roman"/>
          <w:b/>
          <w:sz w:val="28"/>
          <w:szCs w:val="28"/>
          <w:lang w:val="uk-UA" w:eastAsia="ru-RU"/>
        </w:rPr>
        <w:t>на рівні індивідуальних пріоритетів</w:t>
      </w:r>
      <w:r w:rsidRPr="00001FC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noProof/>
          <w:sz w:val="28"/>
          <w:szCs w:val="28"/>
          <w:lang w:eastAsia="ru-RU"/>
        </w:rPr>
        <w:drawing>
          <wp:inline distT="0" distB="0" distL="0" distR="0" wp14:anchorId="40631A90" wp14:editId="34FEED57">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xml:space="preserve">Таким чином, у студентів спеціальності «Лікувальна справа» на рівні індивідуальних пріоритетів переважають такі типи цінностей, як «Самостійність», «Доброта» і «Універсалізм».  Отже, їм притаманна самостійність мислення і вибору способів дії, схильність до творчої та дослідницької активності, прагнення до незалежності; доброзичливість, сфокусована на благополуччі людей, із якими індивід знаходиться у особистих контактах, а також розуміння, терпимість, захист благополуччя усіх людей і природи. В той час, як у досліджуваних групи Б (студенти спеціальності «Сестринська справа») виявлено переважання таких типів цінностей, як «Гедонізм», «Самостійність» та «Стимуляція». Це характеризує їх  як особистостей, які прагнуть до насолоди та чуттєвого задоволення, проявляють самостійність мислення і вибору способів дії, схильність до творчої та </w:t>
      </w:r>
      <w:r>
        <w:rPr>
          <w:rFonts w:ascii="Times New Roman" w:hAnsi="Times New Roman" w:cs="Times New Roman"/>
          <w:color w:val="000000"/>
          <w:sz w:val="28"/>
          <w:szCs w:val="24"/>
          <w:lang w:val="uk-UA"/>
        </w:rPr>
        <w:lastRenderedPageBreak/>
        <w:t>дослідницької активності, а також прагнуть до підтримки оптимального рівня активності, новизни і глибоких переживань.</w:t>
      </w:r>
    </w:p>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proofErr w:type="spellStart"/>
      <w:r>
        <w:rPr>
          <w:rFonts w:ascii="Times New Roman" w:hAnsi="Times New Roman" w:cs="Times New Roman"/>
          <w:color w:val="000000"/>
          <w:sz w:val="28"/>
          <w:szCs w:val="24"/>
          <w:lang w:val="uk-UA"/>
        </w:rPr>
        <w:t>Неспівпадання</w:t>
      </w:r>
      <w:proofErr w:type="spellEnd"/>
      <w:r>
        <w:rPr>
          <w:rFonts w:ascii="Times New Roman" w:hAnsi="Times New Roman" w:cs="Times New Roman"/>
          <w:color w:val="000000"/>
          <w:sz w:val="28"/>
          <w:szCs w:val="24"/>
          <w:lang w:val="uk-UA"/>
        </w:rPr>
        <w:t xml:space="preserve">  між  домінуючими цінностями на рівні нормативних ідеалів і на рівні індивідуальних пріоритетів можна пояснити тим, що ціннісні орієнтації особистості на рівні нормативних ідеалів не завжди можуть реалізуватися у поведінці внаслідок обмежених можливостей людини, групового тиску, дотримання певних традицій, наслідування зразкам поведінки та інших факторів. </w:t>
      </w:r>
    </w:p>
    <w:p w:rsidR="008B4711" w:rsidRPr="00DF0439" w:rsidRDefault="008B4711" w:rsidP="008B4711">
      <w:pPr>
        <w:autoSpaceDE w:val="0"/>
        <w:autoSpaceDN w:val="0"/>
        <w:adjustRightInd w:val="0"/>
        <w:spacing w:after="240" w:line="360" w:lineRule="auto"/>
        <w:ind w:firstLine="567"/>
        <w:jc w:val="both"/>
        <w:rPr>
          <w:rFonts w:ascii="Times New Roman" w:hAnsi="Times New Roman" w:cs="Times New Roman"/>
          <w:color w:val="000000"/>
          <w:sz w:val="28"/>
          <w:szCs w:val="24"/>
          <w:lang w:val="uk-UA"/>
        </w:rPr>
      </w:pPr>
      <w:r w:rsidRPr="001F7029">
        <w:rPr>
          <w:rFonts w:ascii="Times New Roman" w:hAnsi="Times New Roman" w:cs="Times New Roman"/>
          <w:i/>
          <w:color w:val="000000"/>
          <w:sz w:val="28"/>
          <w:szCs w:val="24"/>
          <w:lang w:val="uk-UA"/>
        </w:rPr>
        <w:t xml:space="preserve">Методична процедура «Морфологічний тест життєвих цінностей» В.Ф. </w:t>
      </w:r>
      <w:proofErr w:type="spellStart"/>
      <w:r w:rsidRPr="001F7029">
        <w:rPr>
          <w:rFonts w:ascii="Times New Roman" w:hAnsi="Times New Roman" w:cs="Times New Roman"/>
          <w:i/>
          <w:color w:val="000000"/>
          <w:sz w:val="28"/>
          <w:szCs w:val="24"/>
          <w:lang w:val="uk-UA"/>
        </w:rPr>
        <w:t>Сопова</w:t>
      </w:r>
      <w:proofErr w:type="spellEnd"/>
      <w:r w:rsidRPr="001F7029">
        <w:rPr>
          <w:rFonts w:ascii="Times New Roman" w:hAnsi="Times New Roman" w:cs="Times New Roman"/>
          <w:i/>
          <w:color w:val="000000"/>
          <w:sz w:val="28"/>
          <w:szCs w:val="24"/>
          <w:lang w:val="uk-UA"/>
        </w:rPr>
        <w:t xml:space="preserve">, Л.В. </w:t>
      </w:r>
      <w:proofErr w:type="spellStart"/>
      <w:r w:rsidRPr="001F7029">
        <w:rPr>
          <w:rFonts w:ascii="Times New Roman" w:hAnsi="Times New Roman" w:cs="Times New Roman"/>
          <w:i/>
          <w:color w:val="000000"/>
          <w:sz w:val="28"/>
          <w:szCs w:val="24"/>
          <w:lang w:val="uk-UA"/>
        </w:rPr>
        <w:t>Карпушиної</w:t>
      </w:r>
      <w:proofErr w:type="spellEnd"/>
      <w:r>
        <w:rPr>
          <w:rFonts w:ascii="Times New Roman" w:hAnsi="Times New Roman" w:cs="Times New Roman"/>
          <w:b/>
          <w:color w:val="000000"/>
          <w:sz w:val="28"/>
          <w:szCs w:val="24"/>
          <w:lang w:val="uk-UA"/>
        </w:rPr>
        <w:t xml:space="preserve"> </w:t>
      </w:r>
      <w:r w:rsidRPr="00DF0439">
        <w:rPr>
          <w:rFonts w:ascii="Times New Roman" w:hAnsi="Times New Roman" w:cs="Times New Roman"/>
          <w:color w:val="000000"/>
          <w:sz w:val="28"/>
          <w:szCs w:val="24"/>
          <w:lang w:val="uk-UA"/>
        </w:rPr>
        <w:t>дозволяє визначити спрямованість особистості.</w:t>
      </w:r>
      <w:r>
        <w:rPr>
          <w:rFonts w:ascii="Times New Roman" w:hAnsi="Times New Roman" w:cs="Times New Roman"/>
          <w:color w:val="000000"/>
          <w:sz w:val="28"/>
          <w:szCs w:val="24"/>
          <w:lang w:val="uk-UA"/>
        </w:rPr>
        <w:t xml:space="preserve"> Аналіз результатів дослідження показав, що </w:t>
      </w:r>
      <w:r>
        <w:rPr>
          <w:rFonts w:ascii="Times New Roman" w:hAnsi="Times New Roman" w:cs="Times New Roman"/>
          <w:sz w:val="28"/>
          <w:szCs w:val="28"/>
          <w:lang w:val="uk-UA"/>
        </w:rPr>
        <w:t xml:space="preserve">у  більшості досліджуваних студентів спеціальності «Лікувальна справа» (група А) – 56,7% – спрямованість особистості є суперечливою, </w:t>
      </w:r>
      <w:proofErr w:type="spellStart"/>
      <w:r>
        <w:rPr>
          <w:rFonts w:ascii="Times New Roman" w:hAnsi="Times New Roman" w:cs="Times New Roman"/>
          <w:sz w:val="28"/>
          <w:szCs w:val="28"/>
          <w:lang w:val="uk-UA"/>
        </w:rPr>
        <w:t>внутрішньоконфліктною</w:t>
      </w:r>
      <w:proofErr w:type="spellEnd"/>
      <w:r>
        <w:rPr>
          <w:rFonts w:ascii="Times New Roman" w:hAnsi="Times New Roman" w:cs="Times New Roman"/>
          <w:sz w:val="28"/>
          <w:szCs w:val="28"/>
          <w:lang w:val="uk-UA"/>
        </w:rPr>
        <w:t xml:space="preserve">, оскільки у них виявлено високі показники як у групі морально-ділових, так і егоїстично-престижних цінностей. У 20% досліджуваних спрямованість особистості є невизначеною, без вираженого переважаючого цілепокладання – спостерігаються низькі показники за обома категоріями цінностей. У 13,3% досліджуваних спостерігається переважання егоїстично-престижної і у 10% – морально-ділової категорії цінностей (відповідно прагматична і гуманістична спрямованість) (таблиця </w:t>
      </w:r>
      <w:r w:rsidRPr="00EC2C2B">
        <w:rPr>
          <w:rFonts w:ascii="Times New Roman" w:hAnsi="Times New Roman" w:cs="Times New Roman"/>
          <w:sz w:val="28"/>
          <w:szCs w:val="28"/>
          <w:lang w:val="uk-UA"/>
        </w:rPr>
        <w:t>3.2.3.</w:t>
      </w:r>
      <w:r>
        <w:rPr>
          <w:rFonts w:ascii="Times New Roman" w:hAnsi="Times New Roman" w:cs="Times New Roman"/>
          <w:sz w:val="28"/>
          <w:szCs w:val="28"/>
          <w:lang w:val="uk-UA"/>
        </w:rPr>
        <w:t xml:space="preserve">). </w:t>
      </w:r>
    </w:p>
    <w:p w:rsidR="008B4711" w:rsidRPr="001464F6" w:rsidRDefault="008B4711" w:rsidP="008B4711">
      <w:pPr>
        <w:autoSpaceDE w:val="0"/>
        <w:autoSpaceDN w:val="0"/>
        <w:adjustRightInd w:val="0"/>
        <w:spacing w:after="0" w:line="360" w:lineRule="auto"/>
        <w:ind w:firstLine="567"/>
        <w:jc w:val="right"/>
        <w:rPr>
          <w:rFonts w:ascii="Times New Roman" w:hAnsi="Times New Roman" w:cs="Times New Roman"/>
          <w:b/>
          <w:i/>
          <w:sz w:val="28"/>
          <w:szCs w:val="28"/>
          <w:lang w:val="uk-UA"/>
        </w:rPr>
      </w:pPr>
      <w:r w:rsidRPr="001464F6">
        <w:rPr>
          <w:rFonts w:ascii="Times New Roman" w:hAnsi="Times New Roman" w:cs="Times New Roman"/>
          <w:b/>
          <w:i/>
          <w:sz w:val="28"/>
          <w:szCs w:val="28"/>
          <w:lang w:val="uk-UA"/>
        </w:rPr>
        <w:t xml:space="preserve">Таблиця 3.2.3. </w:t>
      </w:r>
    </w:p>
    <w:p w:rsidR="008B4711" w:rsidRPr="001F7029" w:rsidRDefault="008B4711" w:rsidP="008B4711">
      <w:pPr>
        <w:autoSpaceDE w:val="0"/>
        <w:autoSpaceDN w:val="0"/>
        <w:adjustRightInd w:val="0"/>
        <w:spacing w:after="120" w:line="360" w:lineRule="auto"/>
        <w:ind w:firstLine="567"/>
        <w:jc w:val="center"/>
        <w:rPr>
          <w:rFonts w:ascii="Times New Roman" w:eastAsia="Times New Roman" w:hAnsi="Times New Roman" w:cs="Times New Roman"/>
          <w:b/>
          <w:sz w:val="28"/>
          <w:szCs w:val="28"/>
          <w:lang w:val="uk-UA" w:eastAsia="ru-RU"/>
        </w:rPr>
      </w:pPr>
      <w:r w:rsidRPr="001F7029">
        <w:rPr>
          <w:rFonts w:ascii="Times New Roman" w:hAnsi="Times New Roman" w:cs="Times New Roman"/>
          <w:b/>
          <w:sz w:val="28"/>
          <w:szCs w:val="28"/>
          <w:lang w:val="uk-UA"/>
        </w:rPr>
        <w:t xml:space="preserve">Особливості спрямованості особистості </w:t>
      </w:r>
      <w:r>
        <w:rPr>
          <w:rFonts w:ascii="Times New Roman" w:hAnsi="Times New Roman" w:cs="Times New Roman"/>
          <w:b/>
          <w:sz w:val="28"/>
          <w:szCs w:val="28"/>
          <w:lang w:val="uk-UA"/>
        </w:rPr>
        <w:t>досліджуваних</w:t>
      </w:r>
    </w:p>
    <w:tbl>
      <w:tblPr>
        <w:tblStyle w:val="aa"/>
        <w:tblW w:w="0" w:type="auto"/>
        <w:jc w:val="center"/>
        <w:tblLook w:val="04A0" w:firstRow="1" w:lastRow="0" w:firstColumn="1" w:lastColumn="0" w:noHBand="0" w:noVBand="1"/>
      </w:tblPr>
      <w:tblGrid>
        <w:gridCol w:w="2553"/>
        <w:gridCol w:w="2976"/>
        <w:gridCol w:w="2835"/>
      </w:tblGrid>
      <w:tr w:rsidR="008B4711" w:rsidTr="00E55D17">
        <w:trPr>
          <w:jc w:val="center"/>
        </w:trPr>
        <w:tc>
          <w:tcPr>
            <w:tcW w:w="2553" w:type="dxa"/>
            <w:vAlign w:val="center"/>
          </w:tcPr>
          <w:p w:rsidR="008B4711" w:rsidRPr="002C5D78" w:rsidRDefault="008B4711" w:rsidP="00E55D17">
            <w:pPr>
              <w:autoSpaceDE w:val="0"/>
              <w:autoSpaceDN w:val="0"/>
              <w:adjustRightInd w:val="0"/>
              <w:jc w:val="center"/>
              <w:rPr>
                <w:rFonts w:ascii="Times New Roman" w:hAnsi="Times New Roman" w:cs="Times New Roman"/>
                <w:b/>
                <w:sz w:val="24"/>
                <w:szCs w:val="24"/>
                <w:lang w:val="uk-UA"/>
              </w:rPr>
            </w:pPr>
            <w:r>
              <w:rPr>
                <w:rFonts w:ascii="Times New Roman" w:hAnsi="Times New Roman" w:cs="Times New Roman"/>
                <w:b/>
                <w:sz w:val="24"/>
                <w:szCs w:val="24"/>
                <w:lang w:val="uk-UA"/>
              </w:rPr>
              <w:t>Спрямованість особистості</w:t>
            </w:r>
          </w:p>
        </w:tc>
        <w:tc>
          <w:tcPr>
            <w:tcW w:w="2976" w:type="dxa"/>
            <w:vAlign w:val="center"/>
          </w:tcPr>
          <w:p w:rsidR="008B4711" w:rsidRPr="002C5D78" w:rsidRDefault="008B4711" w:rsidP="00E55D17">
            <w:pPr>
              <w:autoSpaceDE w:val="0"/>
              <w:autoSpaceDN w:val="0"/>
              <w:adjustRightInd w:val="0"/>
              <w:jc w:val="center"/>
              <w:rPr>
                <w:rFonts w:ascii="Times New Roman" w:hAnsi="Times New Roman" w:cs="Times New Roman"/>
                <w:sz w:val="24"/>
                <w:szCs w:val="24"/>
                <w:lang w:val="uk-UA"/>
              </w:rPr>
            </w:pPr>
            <w:r w:rsidRPr="002C5D78">
              <w:rPr>
                <w:rFonts w:ascii="Times New Roman" w:hAnsi="Times New Roman" w:cs="Times New Roman"/>
                <w:b/>
                <w:sz w:val="24"/>
                <w:szCs w:val="24"/>
                <w:lang w:val="uk-UA"/>
              </w:rPr>
              <w:t>Група А (студенти спеціальності «Лікувальна справа»)</w:t>
            </w:r>
          </w:p>
        </w:tc>
        <w:tc>
          <w:tcPr>
            <w:tcW w:w="2835" w:type="dxa"/>
            <w:vAlign w:val="center"/>
          </w:tcPr>
          <w:p w:rsidR="008B4711" w:rsidRPr="002C5D78" w:rsidRDefault="008B4711" w:rsidP="00E55D17">
            <w:pPr>
              <w:autoSpaceDE w:val="0"/>
              <w:autoSpaceDN w:val="0"/>
              <w:adjustRightInd w:val="0"/>
              <w:jc w:val="center"/>
              <w:rPr>
                <w:rFonts w:ascii="Times New Roman" w:hAnsi="Times New Roman" w:cs="Times New Roman"/>
                <w:sz w:val="24"/>
                <w:szCs w:val="24"/>
                <w:lang w:val="uk-UA"/>
              </w:rPr>
            </w:pPr>
            <w:r w:rsidRPr="002C5D78">
              <w:rPr>
                <w:rFonts w:ascii="Times New Roman" w:hAnsi="Times New Roman" w:cs="Times New Roman"/>
                <w:b/>
                <w:sz w:val="24"/>
                <w:szCs w:val="24"/>
                <w:lang w:val="uk-UA"/>
              </w:rPr>
              <w:t>Група Б (студенти спеціальності «Сестринська справа»)</w:t>
            </w:r>
          </w:p>
        </w:tc>
      </w:tr>
      <w:tr w:rsidR="008B4711" w:rsidTr="00E55D17">
        <w:trPr>
          <w:trHeight w:val="579"/>
          <w:jc w:val="center"/>
        </w:trPr>
        <w:tc>
          <w:tcPr>
            <w:tcW w:w="2553" w:type="dxa"/>
            <w:vAlign w:val="center"/>
          </w:tcPr>
          <w:p w:rsidR="008B4711" w:rsidRPr="002C5D78" w:rsidRDefault="008B4711" w:rsidP="00E55D17">
            <w:pPr>
              <w:autoSpaceDE w:val="0"/>
              <w:autoSpaceDN w:val="0"/>
              <w:adjustRightInd w:val="0"/>
              <w:rPr>
                <w:rFonts w:ascii="Times New Roman" w:hAnsi="Times New Roman" w:cs="Times New Roman"/>
                <w:sz w:val="24"/>
                <w:szCs w:val="24"/>
                <w:lang w:val="uk-UA"/>
              </w:rPr>
            </w:pPr>
            <w:r w:rsidRPr="002C5D78">
              <w:rPr>
                <w:rFonts w:ascii="Times New Roman" w:hAnsi="Times New Roman" w:cs="Times New Roman"/>
                <w:sz w:val="24"/>
                <w:szCs w:val="24"/>
                <w:lang w:val="uk-UA"/>
              </w:rPr>
              <w:t>Суперечлива спрямованість</w:t>
            </w:r>
          </w:p>
        </w:tc>
        <w:tc>
          <w:tcPr>
            <w:tcW w:w="2976" w:type="dxa"/>
            <w:vAlign w:val="center"/>
          </w:tcPr>
          <w:p w:rsidR="008B4711" w:rsidRPr="002C5D78" w:rsidRDefault="008B4711" w:rsidP="00E55D17">
            <w:pPr>
              <w:autoSpaceDE w:val="0"/>
              <w:autoSpaceDN w:val="0"/>
              <w:adjustRightInd w:val="0"/>
              <w:jc w:val="center"/>
              <w:rPr>
                <w:rFonts w:ascii="Times New Roman" w:hAnsi="Times New Roman" w:cs="Times New Roman"/>
                <w:sz w:val="24"/>
                <w:szCs w:val="24"/>
                <w:lang w:val="uk-UA"/>
              </w:rPr>
            </w:pPr>
            <w:r>
              <w:rPr>
                <w:rFonts w:ascii="Times New Roman" w:hAnsi="Times New Roman" w:cs="Times New Roman"/>
                <w:sz w:val="24"/>
                <w:szCs w:val="24"/>
                <w:lang w:val="uk-UA"/>
              </w:rPr>
              <w:t>56,7%</w:t>
            </w:r>
          </w:p>
        </w:tc>
        <w:tc>
          <w:tcPr>
            <w:tcW w:w="2835" w:type="dxa"/>
            <w:vAlign w:val="center"/>
          </w:tcPr>
          <w:p w:rsidR="008B4711" w:rsidRPr="002C5D78" w:rsidRDefault="008B4711" w:rsidP="00E55D17">
            <w:pPr>
              <w:autoSpaceDE w:val="0"/>
              <w:autoSpaceDN w:val="0"/>
              <w:adjustRightInd w:val="0"/>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r>
      <w:tr w:rsidR="008B4711" w:rsidTr="00E55D17">
        <w:trPr>
          <w:trHeight w:val="703"/>
          <w:jc w:val="center"/>
        </w:trPr>
        <w:tc>
          <w:tcPr>
            <w:tcW w:w="2553" w:type="dxa"/>
            <w:vAlign w:val="center"/>
          </w:tcPr>
          <w:p w:rsidR="008B4711" w:rsidRPr="002C5D78" w:rsidRDefault="008B4711" w:rsidP="00E55D17">
            <w:p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Гуманістична спрямованість</w:t>
            </w:r>
          </w:p>
        </w:tc>
        <w:tc>
          <w:tcPr>
            <w:tcW w:w="2976" w:type="dxa"/>
            <w:vAlign w:val="center"/>
          </w:tcPr>
          <w:p w:rsidR="008B4711" w:rsidRPr="002C5D78" w:rsidRDefault="008B4711" w:rsidP="00E55D17">
            <w:pPr>
              <w:autoSpaceDE w:val="0"/>
              <w:autoSpaceDN w:val="0"/>
              <w:adjustRightInd w:val="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2835" w:type="dxa"/>
            <w:vAlign w:val="center"/>
          </w:tcPr>
          <w:p w:rsidR="008B4711" w:rsidRPr="002C5D78" w:rsidRDefault="008B4711" w:rsidP="00E55D17">
            <w:pPr>
              <w:autoSpaceDE w:val="0"/>
              <w:autoSpaceDN w:val="0"/>
              <w:adjustRightInd w:val="0"/>
              <w:jc w:val="center"/>
              <w:rPr>
                <w:rFonts w:ascii="Times New Roman" w:hAnsi="Times New Roman" w:cs="Times New Roman"/>
                <w:sz w:val="24"/>
                <w:szCs w:val="24"/>
                <w:lang w:val="uk-UA"/>
              </w:rPr>
            </w:pPr>
            <w:r w:rsidRPr="002C5D78">
              <w:rPr>
                <w:rFonts w:ascii="Times New Roman" w:hAnsi="Times New Roman" w:cs="Times New Roman"/>
                <w:sz w:val="36"/>
                <w:szCs w:val="36"/>
                <w:lang w:val="uk-UA"/>
              </w:rPr>
              <w:t>-</w:t>
            </w:r>
          </w:p>
        </w:tc>
      </w:tr>
      <w:tr w:rsidR="008B4711" w:rsidTr="00E55D17">
        <w:trPr>
          <w:jc w:val="center"/>
        </w:trPr>
        <w:tc>
          <w:tcPr>
            <w:tcW w:w="2553" w:type="dxa"/>
            <w:vAlign w:val="center"/>
          </w:tcPr>
          <w:p w:rsidR="008B4711" w:rsidRPr="002C5D78" w:rsidRDefault="008B4711" w:rsidP="00E55D17">
            <w:p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Прагматична спрямованість</w:t>
            </w:r>
          </w:p>
        </w:tc>
        <w:tc>
          <w:tcPr>
            <w:tcW w:w="2976" w:type="dxa"/>
            <w:vAlign w:val="center"/>
          </w:tcPr>
          <w:p w:rsidR="008B4711" w:rsidRPr="002C5D78" w:rsidRDefault="008B4711" w:rsidP="00E55D17">
            <w:pPr>
              <w:autoSpaceDE w:val="0"/>
              <w:autoSpaceDN w:val="0"/>
              <w:adjustRightInd w:val="0"/>
              <w:jc w:val="center"/>
              <w:rPr>
                <w:rFonts w:ascii="Times New Roman" w:hAnsi="Times New Roman" w:cs="Times New Roman"/>
                <w:sz w:val="24"/>
                <w:szCs w:val="24"/>
                <w:lang w:val="uk-UA"/>
              </w:rPr>
            </w:pPr>
            <w:r>
              <w:rPr>
                <w:rFonts w:ascii="Times New Roman" w:hAnsi="Times New Roman" w:cs="Times New Roman"/>
                <w:sz w:val="24"/>
                <w:szCs w:val="24"/>
                <w:lang w:val="uk-UA"/>
              </w:rPr>
              <w:t>13,3%</w:t>
            </w:r>
          </w:p>
        </w:tc>
        <w:tc>
          <w:tcPr>
            <w:tcW w:w="2835" w:type="dxa"/>
            <w:vAlign w:val="center"/>
          </w:tcPr>
          <w:p w:rsidR="008B4711" w:rsidRPr="002C5D78" w:rsidRDefault="008B4711" w:rsidP="00E55D17">
            <w:pPr>
              <w:autoSpaceDE w:val="0"/>
              <w:autoSpaceDN w:val="0"/>
              <w:adjustRightInd w:val="0"/>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r>
      <w:tr w:rsidR="008B4711" w:rsidTr="00E55D17">
        <w:trPr>
          <w:trHeight w:val="569"/>
          <w:jc w:val="center"/>
        </w:trPr>
        <w:tc>
          <w:tcPr>
            <w:tcW w:w="2553" w:type="dxa"/>
            <w:vAlign w:val="center"/>
          </w:tcPr>
          <w:p w:rsidR="008B4711" w:rsidRPr="002C5D78" w:rsidRDefault="008B4711" w:rsidP="00E55D17">
            <w:pPr>
              <w:autoSpaceDE w:val="0"/>
              <w:autoSpaceDN w:val="0"/>
              <w:adjustRightInd w:val="0"/>
              <w:rPr>
                <w:rFonts w:ascii="Times New Roman" w:hAnsi="Times New Roman" w:cs="Times New Roman"/>
                <w:sz w:val="24"/>
                <w:szCs w:val="24"/>
                <w:lang w:val="uk-UA"/>
              </w:rPr>
            </w:pPr>
            <w:r w:rsidRPr="002C5D78">
              <w:rPr>
                <w:rFonts w:ascii="Times New Roman" w:hAnsi="Times New Roman" w:cs="Times New Roman"/>
                <w:sz w:val="24"/>
                <w:szCs w:val="24"/>
                <w:lang w:val="uk-UA"/>
              </w:rPr>
              <w:t>Невизначена спрямованість</w:t>
            </w:r>
          </w:p>
        </w:tc>
        <w:tc>
          <w:tcPr>
            <w:tcW w:w="2976" w:type="dxa"/>
            <w:vAlign w:val="center"/>
          </w:tcPr>
          <w:p w:rsidR="008B4711" w:rsidRPr="002C5D78" w:rsidRDefault="008B4711" w:rsidP="00E55D17">
            <w:pPr>
              <w:autoSpaceDE w:val="0"/>
              <w:autoSpaceDN w:val="0"/>
              <w:adjustRightInd w:val="0"/>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2835" w:type="dxa"/>
            <w:vAlign w:val="center"/>
          </w:tcPr>
          <w:p w:rsidR="008B4711" w:rsidRPr="00AC3206" w:rsidRDefault="008B4711" w:rsidP="00E55D17">
            <w:pPr>
              <w:autoSpaceDE w:val="0"/>
              <w:autoSpaceDN w:val="0"/>
              <w:adjustRightInd w:val="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bl>
    <w:p w:rsidR="008B4711" w:rsidRDefault="008B4711" w:rsidP="008B4711">
      <w:pPr>
        <w:autoSpaceDE w:val="0"/>
        <w:autoSpaceDN w:val="0"/>
        <w:adjustRightInd w:val="0"/>
        <w:spacing w:after="0" w:line="360" w:lineRule="auto"/>
        <w:ind w:firstLine="567"/>
        <w:jc w:val="both"/>
        <w:rPr>
          <w:rFonts w:ascii="Times New Roman" w:hAnsi="Times New Roman" w:cs="Times New Roman"/>
          <w:sz w:val="28"/>
          <w:szCs w:val="28"/>
          <w:lang w:val="uk-UA"/>
        </w:rPr>
      </w:pPr>
    </w:p>
    <w:p w:rsidR="008B4711" w:rsidRPr="006D6BDC"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sz w:val="28"/>
          <w:szCs w:val="28"/>
          <w:lang w:val="uk-UA"/>
        </w:rPr>
        <w:t xml:space="preserve">У досліджуваних групи Б (студенти спеціальності «Сестринська справа») спостерігається порівняно нижчий показник суперечливої спрямованості – 50%, прагматична спрямованість виявлена у 40% і невизначена спрямованість – у 10%. Гуманістичної спрямованості у студентів спеціальності «Сестринська справа» не виявлено взагалі (таблиця </w:t>
      </w:r>
      <w:r w:rsidRPr="00EC2C2B">
        <w:rPr>
          <w:rFonts w:ascii="Times New Roman" w:hAnsi="Times New Roman" w:cs="Times New Roman"/>
          <w:sz w:val="28"/>
          <w:szCs w:val="28"/>
          <w:lang w:val="uk-UA"/>
        </w:rPr>
        <w:t>3.2.3.</w:t>
      </w:r>
      <w:r>
        <w:rPr>
          <w:rFonts w:ascii="Times New Roman" w:hAnsi="Times New Roman" w:cs="Times New Roman"/>
          <w:sz w:val="28"/>
          <w:szCs w:val="28"/>
          <w:lang w:val="uk-UA"/>
        </w:rPr>
        <w:t xml:space="preserve">). </w:t>
      </w:r>
    </w:p>
    <w:p w:rsidR="008B4711" w:rsidRDefault="008B4711" w:rsidP="008B4711">
      <w:pPr>
        <w:autoSpaceDE w:val="0"/>
        <w:autoSpaceDN w:val="0"/>
        <w:adjustRightInd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у переважної більшості досліджуваних студентів двох груп переважає суперечлива спрямованість, що свідчить про внутрішню конфліктність між цінностями. При цьому гуманістична спрямованість у студентів спеціальності «Лікувальна справа» виражена незначною мірою, а у студентів спеціальності «Сестринська справа» не виявлена взагалі. Отримані результати можна пояснити тим, що у даному віковому періоді, під час навчання у вузі лише відбувається становлення особистісної та професійної ідентичності, і тому досліджувані студенти в силу того, що вони ще не працюють за фахом, не мають гуманістичної спрямованості, яка зазвичай є притаманною для медичних працівників. </w:t>
      </w:r>
    </w:p>
    <w:p w:rsidR="008B4711" w:rsidRPr="006D6BDC" w:rsidRDefault="008B4711" w:rsidP="008B4711">
      <w:pPr>
        <w:autoSpaceDE w:val="0"/>
        <w:autoSpaceDN w:val="0"/>
        <w:adjustRightInd w:val="0"/>
        <w:spacing w:after="24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допомогою даної процедури ми мали можливість визначити пріоритетні життєві цінності досліджуваних студентів. Аналіз результатів дослідження життєвих цінностей  показує, що у 60% досліджуваних респондентів спеціальності «Лікувальна справа» (група А) до пріоритетних життєвих цінностей належить «Саморозвиток», у 53,3% – «Збереження власної індивідуальності», у 43,3% – «Досягнення», у 30% – «Активні соціальні контакти» і у 23,3% – «Креативність», «Духовне задоволення», «Власний престиж» та «Високе матеріальне становище» по 20% </w:t>
      </w:r>
      <w:r w:rsidRPr="006D6BDC">
        <w:rPr>
          <w:rFonts w:ascii="Times New Roman" w:hAnsi="Times New Roman" w:cs="Times New Roman"/>
          <w:sz w:val="28"/>
          <w:szCs w:val="28"/>
          <w:lang w:val="uk-UA"/>
        </w:rPr>
        <w:t>(таблиця 3.2.4.</w:t>
      </w:r>
      <w:r>
        <w:rPr>
          <w:rFonts w:ascii="Times New Roman" w:hAnsi="Times New Roman" w:cs="Times New Roman"/>
          <w:sz w:val="28"/>
          <w:szCs w:val="28"/>
          <w:lang w:val="uk-UA"/>
        </w:rPr>
        <w:t>,</w:t>
      </w:r>
      <w:r w:rsidRPr="00AC154D">
        <w:rPr>
          <w:rFonts w:ascii="Times New Roman" w:hAnsi="Times New Roman" w:cs="Times New Roman"/>
          <w:sz w:val="28"/>
          <w:szCs w:val="28"/>
          <w:lang w:val="uk-UA"/>
        </w:rPr>
        <w:t xml:space="preserve"> </w:t>
      </w:r>
      <w:r w:rsidRPr="006D6BDC">
        <w:rPr>
          <w:rFonts w:ascii="Times New Roman" w:hAnsi="Times New Roman" w:cs="Times New Roman"/>
          <w:sz w:val="28"/>
          <w:szCs w:val="28"/>
          <w:lang w:val="uk-UA"/>
        </w:rPr>
        <w:t xml:space="preserve">додаток Д). </w:t>
      </w:r>
    </w:p>
    <w:p w:rsidR="008B4711" w:rsidRPr="001464F6" w:rsidRDefault="008B4711" w:rsidP="008B4711">
      <w:pPr>
        <w:autoSpaceDE w:val="0"/>
        <w:autoSpaceDN w:val="0"/>
        <w:adjustRightInd w:val="0"/>
        <w:spacing w:after="0" w:line="360" w:lineRule="auto"/>
        <w:ind w:firstLine="567"/>
        <w:jc w:val="right"/>
        <w:rPr>
          <w:rFonts w:ascii="Times New Roman" w:hAnsi="Times New Roman" w:cs="Times New Roman"/>
          <w:b/>
          <w:i/>
          <w:sz w:val="28"/>
          <w:szCs w:val="28"/>
          <w:lang w:val="uk-UA"/>
        </w:rPr>
      </w:pPr>
      <w:r w:rsidRPr="001464F6">
        <w:rPr>
          <w:rFonts w:ascii="Times New Roman" w:hAnsi="Times New Roman" w:cs="Times New Roman"/>
          <w:b/>
          <w:i/>
          <w:sz w:val="28"/>
          <w:szCs w:val="28"/>
          <w:lang w:val="uk-UA"/>
        </w:rPr>
        <w:t xml:space="preserve">Таблиця 3.2.4. </w:t>
      </w:r>
    </w:p>
    <w:p w:rsidR="008B4711" w:rsidRPr="00014290" w:rsidRDefault="008B4711" w:rsidP="008B4711">
      <w:pPr>
        <w:autoSpaceDE w:val="0"/>
        <w:autoSpaceDN w:val="0"/>
        <w:adjustRightInd w:val="0"/>
        <w:spacing w:after="12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Особливості життєвих цінностей</w:t>
      </w:r>
      <w:r w:rsidRPr="00014290">
        <w:rPr>
          <w:rFonts w:ascii="Times New Roman" w:hAnsi="Times New Roman" w:cs="Times New Roman"/>
          <w:b/>
          <w:sz w:val="28"/>
          <w:szCs w:val="28"/>
          <w:lang w:val="uk-UA"/>
        </w:rPr>
        <w:t xml:space="preserve"> </w:t>
      </w:r>
      <w:r>
        <w:rPr>
          <w:rFonts w:ascii="Times New Roman" w:hAnsi="Times New Roman" w:cs="Times New Roman"/>
          <w:b/>
          <w:sz w:val="28"/>
          <w:szCs w:val="28"/>
          <w:lang w:val="uk-UA"/>
        </w:rPr>
        <w:t>досліджуваних</w:t>
      </w:r>
    </w:p>
    <w:tbl>
      <w:tblPr>
        <w:tblStyle w:val="aa"/>
        <w:tblW w:w="0" w:type="auto"/>
        <w:tblInd w:w="421" w:type="dxa"/>
        <w:tblLook w:val="04A0" w:firstRow="1" w:lastRow="0" w:firstColumn="1" w:lastColumn="0" w:noHBand="0" w:noVBand="1"/>
      </w:tblPr>
      <w:tblGrid>
        <w:gridCol w:w="1134"/>
        <w:gridCol w:w="3117"/>
        <w:gridCol w:w="2336"/>
        <w:gridCol w:w="2337"/>
      </w:tblGrid>
      <w:tr w:rsidR="008B4711" w:rsidTr="00E55D17">
        <w:trPr>
          <w:cantSplit/>
          <w:trHeight w:val="1765"/>
        </w:trPr>
        <w:tc>
          <w:tcPr>
            <w:tcW w:w="1134" w:type="dxa"/>
            <w:textDirection w:val="btLr"/>
            <w:vAlign w:val="center"/>
          </w:tcPr>
          <w:p w:rsidR="008B4711" w:rsidRPr="000B30AB" w:rsidRDefault="008B4711" w:rsidP="00E55D17">
            <w:pPr>
              <w:autoSpaceDE w:val="0"/>
              <w:autoSpaceDN w:val="0"/>
              <w:adjustRightInd w:val="0"/>
              <w:ind w:left="113" w:right="113"/>
              <w:jc w:val="center"/>
              <w:rPr>
                <w:rFonts w:ascii="Times New Roman" w:hAnsi="Times New Roman" w:cs="Times New Roman"/>
                <w:b/>
                <w:sz w:val="24"/>
                <w:szCs w:val="24"/>
                <w:lang w:val="uk-UA"/>
              </w:rPr>
            </w:pPr>
            <w:r w:rsidRPr="000B30AB">
              <w:rPr>
                <w:rFonts w:ascii="Times New Roman" w:hAnsi="Times New Roman" w:cs="Times New Roman"/>
                <w:b/>
                <w:sz w:val="24"/>
                <w:szCs w:val="24"/>
                <w:lang w:val="uk-UA"/>
              </w:rPr>
              <w:lastRenderedPageBreak/>
              <w:t>Група цінностей</w:t>
            </w:r>
          </w:p>
        </w:tc>
        <w:tc>
          <w:tcPr>
            <w:tcW w:w="3117" w:type="dxa"/>
            <w:vAlign w:val="center"/>
          </w:tcPr>
          <w:p w:rsidR="008B4711" w:rsidRPr="000B30AB" w:rsidRDefault="008B4711" w:rsidP="00E55D17">
            <w:pPr>
              <w:autoSpaceDE w:val="0"/>
              <w:autoSpaceDN w:val="0"/>
              <w:adjustRightInd w:val="0"/>
              <w:jc w:val="center"/>
              <w:rPr>
                <w:rFonts w:ascii="Times New Roman" w:hAnsi="Times New Roman" w:cs="Times New Roman"/>
                <w:b/>
                <w:sz w:val="24"/>
                <w:szCs w:val="24"/>
                <w:lang w:val="uk-UA"/>
              </w:rPr>
            </w:pPr>
            <w:r w:rsidRPr="000B30AB">
              <w:rPr>
                <w:rFonts w:ascii="Times New Roman" w:hAnsi="Times New Roman" w:cs="Times New Roman"/>
                <w:b/>
                <w:sz w:val="24"/>
                <w:szCs w:val="24"/>
                <w:lang w:val="uk-UA"/>
              </w:rPr>
              <w:t>Життєві цінності</w:t>
            </w:r>
          </w:p>
        </w:tc>
        <w:tc>
          <w:tcPr>
            <w:tcW w:w="2336" w:type="dxa"/>
            <w:vAlign w:val="center"/>
          </w:tcPr>
          <w:p w:rsidR="008B4711" w:rsidRPr="000B30AB" w:rsidRDefault="008B4711" w:rsidP="00E55D17">
            <w:pPr>
              <w:autoSpaceDE w:val="0"/>
              <w:autoSpaceDN w:val="0"/>
              <w:adjustRightInd w:val="0"/>
              <w:jc w:val="center"/>
              <w:rPr>
                <w:rFonts w:ascii="Times New Roman" w:hAnsi="Times New Roman" w:cs="Times New Roman"/>
                <w:b/>
                <w:sz w:val="24"/>
                <w:szCs w:val="24"/>
                <w:lang w:val="uk-UA"/>
              </w:rPr>
            </w:pPr>
            <w:r w:rsidRPr="000B30AB">
              <w:rPr>
                <w:rFonts w:ascii="Times New Roman" w:hAnsi="Times New Roman" w:cs="Times New Roman"/>
                <w:b/>
                <w:sz w:val="24"/>
                <w:szCs w:val="24"/>
                <w:lang w:val="uk-UA"/>
              </w:rPr>
              <w:t>Група А (студенти спеціальності «Лікувальна справа»)</w:t>
            </w:r>
          </w:p>
        </w:tc>
        <w:tc>
          <w:tcPr>
            <w:tcW w:w="2337" w:type="dxa"/>
            <w:vAlign w:val="center"/>
          </w:tcPr>
          <w:p w:rsidR="008B4711" w:rsidRPr="000B30AB" w:rsidRDefault="008B4711" w:rsidP="00E55D17">
            <w:pPr>
              <w:autoSpaceDE w:val="0"/>
              <w:autoSpaceDN w:val="0"/>
              <w:adjustRightInd w:val="0"/>
              <w:jc w:val="center"/>
              <w:rPr>
                <w:rFonts w:ascii="Times New Roman" w:hAnsi="Times New Roman" w:cs="Times New Roman"/>
                <w:b/>
                <w:sz w:val="24"/>
                <w:szCs w:val="24"/>
                <w:lang w:val="uk-UA"/>
              </w:rPr>
            </w:pPr>
            <w:r w:rsidRPr="000B30AB">
              <w:rPr>
                <w:rFonts w:ascii="Times New Roman" w:hAnsi="Times New Roman" w:cs="Times New Roman"/>
                <w:b/>
                <w:sz w:val="24"/>
                <w:szCs w:val="24"/>
                <w:lang w:val="uk-UA"/>
              </w:rPr>
              <w:t>Група Б (студенти спеціальності «Сестринська справа»)</w:t>
            </w:r>
          </w:p>
        </w:tc>
      </w:tr>
      <w:tr w:rsidR="008B4711" w:rsidTr="00E55D17">
        <w:tc>
          <w:tcPr>
            <w:tcW w:w="1134" w:type="dxa"/>
            <w:vMerge w:val="restart"/>
            <w:textDirection w:val="btLr"/>
            <w:vAlign w:val="center"/>
          </w:tcPr>
          <w:p w:rsidR="008B4711" w:rsidRPr="000B30AB" w:rsidRDefault="008B4711" w:rsidP="00E55D17">
            <w:pPr>
              <w:autoSpaceDE w:val="0"/>
              <w:autoSpaceDN w:val="0"/>
              <w:adjustRightInd w:val="0"/>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Морально-ділові</w:t>
            </w:r>
          </w:p>
        </w:tc>
        <w:tc>
          <w:tcPr>
            <w:tcW w:w="3117" w:type="dxa"/>
            <w:vAlign w:val="center"/>
          </w:tcPr>
          <w:p w:rsidR="008B4711" w:rsidRPr="000B30AB" w:rsidRDefault="008B4711" w:rsidP="00E55D17">
            <w:p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Саморозвиток</w:t>
            </w:r>
          </w:p>
        </w:tc>
        <w:tc>
          <w:tcPr>
            <w:tcW w:w="2336"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2337"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r>
      <w:tr w:rsidR="008B4711" w:rsidTr="00E55D17">
        <w:tc>
          <w:tcPr>
            <w:tcW w:w="1134" w:type="dxa"/>
            <w:vMerge/>
            <w:textDirection w:val="btLr"/>
            <w:vAlign w:val="center"/>
          </w:tcPr>
          <w:p w:rsidR="008B4711" w:rsidRPr="000B30AB" w:rsidRDefault="008B4711" w:rsidP="00E55D17">
            <w:pPr>
              <w:autoSpaceDE w:val="0"/>
              <w:autoSpaceDN w:val="0"/>
              <w:adjustRightInd w:val="0"/>
              <w:ind w:left="113" w:right="113"/>
              <w:jc w:val="center"/>
              <w:rPr>
                <w:rFonts w:ascii="Times New Roman" w:hAnsi="Times New Roman" w:cs="Times New Roman"/>
                <w:sz w:val="24"/>
                <w:szCs w:val="24"/>
                <w:lang w:val="uk-UA"/>
              </w:rPr>
            </w:pPr>
          </w:p>
        </w:tc>
        <w:tc>
          <w:tcPr>
            <w:tcW w:w="3117" w:type="dxa"/>
            <w:vAlign w:val="center"/>
          </w:tcPr>
          <w:p w:rsidR="008B4711" w:rsidRPr="000B30AB" w:rsidRDefault="008B4711" w:rsidP="00E55D17">
            <w:p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Духовне задоволення</w:t>
            </w:r>
          </w:p>
        </w:tc>
        <w:tc>
          <w:tcPr>
            <w:tcW w:w="2336"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2337"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r>
      <w:tr w:rsidR="008B4711" w:rsidTr="00E55D17">
        <w:tc>
          <w:tcPr>
            <w:tcW w:w="1134" w:type="dxa"/>
            <w:vMerge/>
            <w:textDirection w:val="btLr"/>
            <w:vAlign w:val="center"/>
          </w:tcPr>
          <w:p w:rsidR="008B4711" w:rsidRPr="000B30AB" w:rsidRDefault="008B4711" w:rsidP="00E55D17">
            <w:pPr>
              <w:autoSpaceDE w:val="0"/>
              <w:autoSpaceDN w:val="0"/>
              <w:adjustRightInd w:val="0"/>
              <w:ind w:left="113" w:right="113"/>
              <w:jc w:val="center"/>
              <w:rPr>
                <w:rFonts w:ascii="Times New Roman" w:hAnsi="Times New Roman" w:cs="Times New Roman"/>
                <w:sz w:val="24"/>
                <w:szCs w:val="24"/>
                <w:lang w:val="uk-UA"/>
              </w:rPr>
            </w:pPr>
          </w:p>
        </w:tc>
        <w:tc>
          <w:tcPr>
            <w:tcW w:w="3117" w:type="dxa"/>
            <w:vAlign w:val="center"/>
          </w:tcPr>
          <w:p w:rsidR="008B4711" w:rsidRPr="000B30AB" w:rsidRDefault="008B4711" w:rsidP="00E55D17">
            <w:p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Креативність</w:t>
            </w:r>
          </w:p>
        </w:tc>
        <w:tc>
          <w:tcPr>
            <w:tcW w:w="2336"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23,3%</w:t>
            </w:r>
          </w:p>
        </w:tc>
        <w:tc>
          <w:tcPr>
            <w:tcW w:w="2337"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23,3%</w:t>
            </w:r>
          </w:p>
        </w:tc>
      </w:tr>
      <w:tr w:rsidR="008B4711" w:rsidTr="00E55D17">
        <w:tc>
          <w:tcPr>
            <w:tcW w:w="1134" w:type="dxa"/>
            <w:vMerge/>
            <w:textDirection w:val="btLr"/>
            <w:vAlign w:val="center"/>
          </w:tcPr>
          <w:p w:rsidR="008B4711" w:rsidRPr="000B30AB" w:rsidRDefault="008B4711" w:rsidP="00E55D17">
            <w:pPr>
              <w:autoSpaceDE w:val="0"/>
              <w:autoSpaceDN w:val="0"/>
              <w:adjustRightInd w:val="0"/>
              <w:ind w:left="113" w:right="113"/>
              <w:jc w:val="center"/>
              <w:rPr>
                <w:rFonts w:ascii="Times New Roman" w:hAnsi="Times New Roman" w:cs="Times New Roman"/>
                <w:sz w:val="24"/>
                <w:szCs w:val="24"/>
                <w:lang w:val="uk-UA"/>
              </w:rPr>
            </w:pPr>
          </w:p>
        </w:tc>
        <w:tc>
          <w:tcPr>
            <w:tcW w:w="3117" w:type="dxa"/>
            <w:vAlign w:val="center"/>
          </w:tcPr>
          <w:p w:rsidR="008B4711" w:rsidRPr="000B30AB" w:rsidRDefault="008B4711" w:rsidP="00E55D17">
            <w:p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Активні соціальні контакти</w:t>
            </w:r>
          </w:p>
        </w:tc>
        <w:tc>
          <w:tcPr>
            <w:tcW w:w="2336"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2337"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26,6%</w:t>
            </w:r>
          </w:p>
        </w:tc>
      </w:tr>
      <w:tr w:rsidR="008B4711" w:rsidTr="00E55D17">
        <w:tc>
          <w:tcPr>
            <w:tcW w:w="1134" w:type="dxa"/>
            <w:vMerge w:val="restart"/>
            <w:textDirection w:val="btLr"/>
            <w:vAlign w:val="center"/>
          </w:tcPr>
          <w:p w:rsidR="008B4711" w:rsidRPr="000B30AB" w:rsidRDefault="008B4711" w:rsidP="00E55D17">
            <w:pPr>
              <w:autoSpaceDE w:val="0"/>
              <w:autoSpaceDN w:val="0"/>
              <w:adjustRightInd w:val="0"/>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Егоїстично-престижні</w:t>
            </w:r>
          </w:p>
        </w:tc>
        <w:tc>
          <w:tcPr>
            <w:tcW w:w="3117" w:type="dxa"/>
            <w:vAlign w:val="center"/>
          </w:tcPr>
          <w:p w:rsidR="008B4711" w:rsidRPr="000B30AB" w:rsidRDefault="008B4711" w:rsidP="00E55D17">
            <w:p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Власний престиж</w:t>
            </w:r>
          </w:p>
        </w:tc>
        <w:tc>
          <w:tcPr>
            <w:tcW w:w="2336"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2337"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13,3%</w:t>
            </w:r>
          </w:p>
        </w:tc>
      </w:tr>
      <w:tr w:rsidR="008B4711" w:rsidTr="00E55D17">
        <w:tc>
          <w:tcPr>
            <w:tcW w:w="1134" w:type="dxa"/>
            <w:vMerge/>
          </w:tcPr>
          <w:p w:rsidR="008B4711" w:rsidRPr="000B30AB" w:rsidRDefault="008B4711" w:rsidP="00E55D17">
            <w:pPr>
              <w:autoSpaceDE w:val="0"/>
              <w:autoSpaceDN w:val="0"/>
              <w:adjustRightInd w:val="0"/>
              <w:spacing w:line="360" w:lineRule="auto"/>
              <w:jc w:val="both"/>
              <w:rPr>
                <w:rFonts w:ascii="Times New Roman" w:hAnsi="Times New Roman" w:cs="Times New Roman"/>
                <w:sz w:val="24"/>
                <w:szCs w:val="24"/>
                <w:lang w:val="uk-UA"/>
              </w:rPr>
            </w:pPr>
          </w:p>
        </w:tc>
        <w:tc>
          <w:tcPr>
            <w:tcW w:w="3117" w:type="dxa"/>
            <w:vAlign w:val="center"/>
          </w:tcPr>
          <w:p w:rsidR="008B4711" w:rsidRPr="000B30AB" w:rsidRDefault="008B4711" w:rsidP="00E55D17">
            <w:p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Досягнення</w:t>
            </w:r>
          </w:p>
        </w:tc>
        <w:tc>
          <w:tcPr>
            <w:tcW w:w="2336"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43,3%</w:t>
            </w:r>
          </w:p>
        </w:tc>
        <w:tc>
          <w:tcPr>
            <w:tcW w:w="2337"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53,3%</w:t>
            </w:r>
          </w:p>
        </w:tc>
      </w:tr>
      <w:tr w:rsidR="008B4711" w:rsidTr="00E55D17">
        <w:tc>
          <w:tcPr>
            <w:tcW w:w="1134" w:type="dxa"/>
            <w:vMerge/>
          </w:tcPr>
          <w:p w:rsidR="008B4711" w:rsidRPr="000B30AB" w:rsidRDefault="008B4711" w:rsidP="00E55D17">
            <w:pPr>
              <w:autoSpaceDE w:val="0"/>
              <w:autoSpaceDN w:val="0"/>
              <w:adjustRightInd w:val="0"/>
              <w:spacing w:line="360" w:lineRule="auto"/>
              <w:jc w:val="both"/>
              <w:rPr>
                <w:rFonts w:ascii="Times New Roman" w:hAnsi="Times New Roman" w:cs="Times New Roman"/>
                <w:sz w:val="24"/>
                <w:szCs w:val="24"/>
                <w:lang w:val="uk-UA"/>
              </w:rPr>
            </w:pPr>
          </w:p>
        </w:tc>
        <w:tc>
          <w:tcPr>
            <w:tcW w:w="3117" w:type="dxa"/>
            <w:vAlign w:val="center"/>
          </w:tcPr>
          <w:p w:rsidR="008B4711" w:rsidRPr="000B30AB" w:rsidRDefault="008B4711" w:rsidP="00E55D17">
            <w:p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Високе матеріальне становище</w:t>
            </w:r>
          </w:p>
        </w:tc>
        <w:tc>
          <w:tcPr>
            <w:tcW w:w="2336"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2337"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23,3%</w:t>
            </w:r>
          </w:p>
        </w:tc>
      </w:tr>
      <w:tr w:rsidR="008B4711" w:rsidTr="00E55D17">
        <w:tc>
          <w:tcPr>
            <w:tcW w:w="1134" w:type="dxa"/>
            <w:vMerge/>
          </w:tcPr>
          <w:p w:rsidR="008B4711" w:rsidRPr="000B30AB" w:rsidRDefault="008B4711" w:rsidP="00E55D17">
            <w:pPr>
              <w:autoSpaceDE w:val="0"/>
              <w:autoSpaceDN w:val="0"/>
              <w:adjustRightInd w:val="0"/>
              <w:spacing w:line="360" w:lineRule="auto"/>
              <w:jc w:val="both"/>
              <w:rPr>
                <w:rFonts w:ascii="Times New Roman" w:hAnsi="Times New Roman" w:cs="Times New Roman"/>
                <w:sz w:val="24"/>
                <w:szCs w:val="24"/>
                <w:lang w:val="uk-UA"/>
              </w:rPr>
            </w:pPr>
          </w:p>
        </w:tc>
        <w:tc>
          <w:tcPr>
            <w:tcW w:w="3117" w:type="dxa"/>
            <w:vAlign w:val="center"/>
          </w:tcPr>
          <w:p w:rsidR="008B4711" w:rsidRPr="000B30AB" w:rsidRDefault="008B4711" w:rsidP="00E55D17">
            <w:p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Збереження власної індивідуальності</w:t>
            </w:r>
          </w:p>
        </w:tc>
        <w:tc>
          <w:tcPr>
            <w:tcW w:w="2336"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53,3%</w:t>
            </w:r>
          </w:p>
        </w:tc>
        <w:tc>
          <w:tcPr>
            <w:tcW w:w="2337" w:type="dxa"/>
            <w:vAlign w:val="center"/>
          </w:tcPr>
          <w:p w:rsidR="008B4711" w:rsidRPr="000B30AB" w:rsidRDefault="008B4711" w:rsidP="00E55D17">
            <w:pPr>
              <w:autoSpaceDE w:val="0"/>
              <w:autoSpaceDN w:val="0"/>
              <w:adjustRightInd w:val="0"/>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66,6%</w:t>
            </w:r>
          </w:p>
        </w:tc>
      </w:tr>
    </w:tbl>
    <w:p w:rsidR="008B4711" w:rsidRDefault="008B4711" w:rsidP="008B4711">
      <w:pPr>
        <w:autoSpaceDE w:val="0"/>
        <w:autoSpaceDN w:val="0"/>
        <w:adjustRightInd w:val="0"/>
        <w:spacing w:after="0" w:line="360" w:lineRule="auto"/>
        <w:ind w:firstLine="567"/>
        <w:jc w:val="both"/>
        <w:rPr>
          <w:rFonts w:ascii="Times New Roman" w:hAnsi="Times New Roman" w:cs="Times New Roman"/>
          <w:sz w:val="28"/>
          <w:szCs w:val="28"/>
          <w:lang w:val="uk-UA"/>
        </w:rPr>
      </w:pPr>
    </w:p>
    <w:p w:rsidR="008B4711" w:rsidRDefault="008B4711" w:rsidP="008B4711">
      <w:pPr>
        <w:autoSpaceDE w:val="0"/>
        <w:autoSpaceDN w:val="0"/>
        <w:adjustRightInd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той час як для досліджуваних групи Б притаманні такі показники: «Збереження власної індивідуальності» належить до пріоритетних життєвих цінностей у 66,6% досліджуваних, «Досягнення»</w:t>
      </w:r>
      <w:r w:rsidRPr="004C50B7">
        <w:rPr>
          <w:rFonts w:ascii="Times New Roman" w:hAnsi="Times New Roman" w:cs="Times New Roman"/>
          <w:sz w:val="28"/>
          <w:szCs w:val="28"/>
          <w:lang w:val="uk-UA"/>
        </w:rPr>
        <w:t xml:space="preserve"> </w:t>
      </w:r>
      <w:r>
        <w:rPr>
          <w:rFonts w:ascii="Times New Roman" w:hAnsi="Times New Roman" w:cs="Times New Roman"/>
          <w:sz w:val="28"/>
          <w:szCs w:val="28"/>
          <w:lang w:val="uk-UA"/>
        </w:rPr>
        <w:t>– у 53,3%, «Саморозвиток» –у 40%, «Активні соціальні контакти»</w:t>
      </w:r>
      <w:r w:rsidRPr="00792643">
        <w:rPr>
          <w:rFonts w:ascii="Times New Roman" w:hAnsi="Times New Roman" w:cs="Times New Roman"/>
          <w:sz w:val="28"/>
          <w:szCs w:val="28"/>
          <w:lang w:val="uk-UA"/>
        </w:rPr>
        <w:t xml:space="preserve"> </w:t>
      </w:r>
      <w:r>
        <w:rPr>
          <w:rFonts w:ascii="Times New Roman" w:hAnsi="Times New Roman" w:cs="Times New Roman"/>
          <w:sz w:val="28"/>
          <w:szCs w:val="28"/>
          <w:lang w:val="uk-UA"/>
        </w:rPr>
        <w:t>– у 26,6%, «Креативність» і «Високе матеріальне становище» – у 23,3%, «Духовне задоволення» – у 20% і «Власний престиж» є пріоритетною життєвою цінністю у 13,3% досліджуваних (таблиця 3.2.4., додаток Е).</w:t>
      </w:r>
    </w:p>
    <w:p w:rsidR="008B4711" w:rsidRDefault="008B4711" w:rsidP="008B4711">
      <w:pPr>
        <w:autoSpaceDE w:val="0"/>
        <w:autoSpaceDN w:val="0"/>
        <w:adjustRightInd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у більшості студентів спеціальності обох спеціальностей  пріоритетними життєвими цінностями є «Саморозвиток», «Збереження власної індивідуальності» та «Досягнення».  Отже, їм притаманне прагнення до пізнання своїх індивідуальних особливостей, постійного розвитку власних здібностей та інших особистісних характеристик; переважання власних думок, поглядів, переконань над загальноприйнятими, захист власної неповторності та незалежності; постановка і вирішення певних життєвих задач як головних життєвих факторів. </w:t>
      </w:r>
    </w:p>
    <w:p w:rsidR="008B4711" w:rsidRDefault="008B4711" w:rsidP="008B4711">
      <w:pPr>
        <w:autoSpaceDE w:val="0"/>
        <w:autoSpaceDN w:val="0"/>
        <w:adjustRightInd w:val="0"/>
        <w:spacing w:after="24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color w:val="000000"/>
          <w:sz w:val="28"/>
          <w:szCs w:val="24"/>
          <w:lang w:val="uk-UA"/>
        </w:rPr>
        <w:t xml:space="preserve">Процедура «Міжособистісний тест життєвих цінностей» дозволяє дослідити пріоритетні життєві сфери у досліджуваних студентів. У 46,6% </w:t>
      </w:r>
      <w:r>
        <w:rPr>
          <w:rFonts w:ascii="Times New Roman" w:hAnsi="Times New Roman" w:cs="Times New Roman"/>
          <w:color w:val="000000"/>
          <w:sz w:val="28"/>
          <w:szCs w:val="24"/>
          <w:lang w:val="uk-UA"/>
        </w:rPr>
        <w:lastRenderedPageBreak/>
        <w:t xml:space="preserve">юнаків спеціальності «Лікувальна справа» (група А) до пріоритетних життєвих сфер відноситься «Сфера фізичної активності», у 30% </w:t>
      </w:r>
      <w:r>
        <w:rPr>
          <w:rFonts w:ascii="Times New Roman" w:hAnsi="Times New Roman" w:cs="Times New Roman"/>
          <w:sz w:val="28"/>
          <w:szCs w:val="28"/>
          <w:lang w:val="uk-UA"/>
        </w:rPr>
        <w:t>–</w:t>
      </w:r>
      <w:r>
        <w:rPr>
          <w:rFonts w:ascii="Times New Roman" w:hAnsi="Times New Roman" w:cs="Times New Roman"/>
          <w:color w:val="000000"/>
          <w:sz w:val="28"/>
          <w:szCs w:val="24"/>
          <w:lang w:val="uk-UA"/>
        </w:rPr>
        <w:t xml:space="preserve"> «Сфера професійного життя» та «Сфера суспільного життя», у 26,6% </w:t>
      </w:r>
      <w:r>
        <w:rPr>
          <w:rFonts w:ascii="Times New Roman" w:hAnsi="Times New Roman" w:cs="Times New Roman"/>
          <w:sz w:val="28"/>
          <w:szCs w:val="28"/>
          <w:lang w:val="uk-UA"/>
        </w:rPr>
        <w:t>–</w:t>
      </w:r>
      <w:r>
        <w:rPr>
          <w:rFonts w:ascii="Times New Roman" w:hAnsi="Times New Roman" w:cs="Times New Roman"/>
          <w:color w:val="000000"/>
          <w:sz w:val="28"/>
          <w:szCs w:val="24"/>
          <w:lang w:val="uk-UA"/>
        </w:rPr>
        <w:t xml:space="preserve"> «Сфера сімейного життя», у 20% </w:t>
      </w:r>
      <w:r>
        <w:rPr>
          <w:rFonts w:ascii="Times New Roman" w:hAnsi="Times New Roman" w:cs="Times New Roman"/>
          <w:sz w:val="28"/>
          <w:szCs w:val="28"/>
          <w:lang w:val="uk-UA"/>
        </w:rPr>
        <w:t>–</w:t>
      </w:r>
      <w:r>
        <w:rPr>
          <w:rFonts w:ascii="Times New Roman" w:hAnsi="Times New Roman" w:cs="Times New Roman"/>
          <w:color w:val="000000"/>
          <w:sz w:val="28"/>
          <w:szCs w:val="24"/>
          <w:lang w:val="uk-UA"/>
        </w:rPr>
        <w:t xml:space="preserve"> «Сфера навчання і освіти» та «Сфера захоплень у 13,3% досліджуваних (таблиця 3.2.5, додаток Д).</w:t>
      </w:r>
    </w:p>
    <w:p w:rsidR="008B4711" w:rsidRPr="001464F6" w:rsidRDefault="008B4711" w:rsidP="008B4711">
      <w:pPr>
        <w:autoSpaceDE w:val="0"/>
        <w:autoSpaceDN w:val="0"/>
        <w:adjustRightInd w:val="0"/>
        <w:spacing w:after="0" w:line="360" w:lineRule="auto"/>
        <w:ind w:firstLine="567"/>
        <w:jc w:val="right"/>
        <w:rPr>
          <w:rFonts w:ascii="Times New Roman" w:hAnsi="Times New Roman" w:cs="Times New Roman"/>
          <w:b/>
          <w:i/>
          <w:sz w:val="28"/>
          <w:szCs w:val="28"/>
          <w:lang w:val="uk-UA"/>
        </w:rPr>
      </w:pPr>
      <w:r w:rsidRPr="001464F6">
        <w:rPr>
          <w:rFonts w:ascii="Times New Roman" w:hAnsi="Times New Roman" w:cs="Times New Roman"/>
          <w:b/>
          <w:i/>
          <w:sz w:val="28"/>
          <w:szCs w:val="28"/>
          <w:lang w:val="uk-UA"/>
        </w:rPr>
        <w:t xml:space="preserve">Таблиця 3.2.5. </w:t>
      </w:r>
    </w:p>
    <w:p w:rsidR="008B4711" w:rsidRPr="003F07C5" w:rsidRDefault="008B4711" w:rsidP="008B4711">
      <w:pPr>
        <w:autoSpaceDE w:val="0"/>
        <w:autoSpaceDN w:val="0"/>
        <w:adjustRightInd w:val="0"/>
        <w:spacing w:after="120" w:line="360" w:lineRule="auto"/>
        <w:ind w:firstLine="567"/>
        <w:jc w:val="center"/>
        <w:rPr>
          <w:rFonts w:ascii="Times New Roman" w:hAnsi="Times New Roman" w:cs="Times New Roman"/>
          <w:b/>
          <w:sz w:val="28"/>
          <w:szCs w:val="28"/>
          <w:lang w:val="uk-UA"/>
        </w:rPr>
      </w:pPr>
      <w:r w:rsidRPr="003F07C5">
        <w:rPr>
          <w:rFonts w:ascii="Times New Roman" w:hAnsi="Times New Roman" w:cs="Times New Roman"/>
          <w:b/>
          <w:sz w:val="28"/>
          <w:szCs w:val="28"/>
          <w:lang w:val="uk-UA"/>
        </w:rPr>
        <w:t xml:space="preserve">Особливості життєвих сфер </w:t>
      </w:r>
      <w:r>
        <w:rPr>
          <w:rFonts w:ascii="Times New Roman" w:hAnsi="Times New Roman" w:cs="Times New Roman"/>
          <w:b/>
          <w:sz w:val="28"/>
          <w:szCs w:val="28"/>
          <w:lang w:val="uk-UA"/>
        </w:rPr>
        <w:t>досліджуваних</w:t>
      </w:r>
    </w:p>
    <w:tbl>
      <w:tblPr>
        <w:tblStyle w:val="aa"/>
        <w:tblW w:w="0" w:type="auto"/>
        <w:jc w:val="center"/>
        <w:tblLook w:val="04A0" w:firstRow="1" w:lastRow="0" w:firstColumn="1" w:lastColumn="0" w:noHBand="0" w:noVBand="1"/>
      </w:tblPr>
      <w:tblGrid>
        <w:gridCol w:w="3115"/>
        <w:gridCol w:w="2834"/>
        <w:gridCol w:w="2835"/>
      </w:tblGrid>
      <w:tr w:rsidR="008B4711" w:rsidTr="00E55D17">
        <w:trPr>
          <w:jc w:val="center"/>
        </w:trPr>
        <w:tc>
          <w:tcPr>
            <w:tcW w:w="3115" w:type="dxa"/>
            <w:vAlign w:val="center"/>
          </w:tcPr>
          <w:p w:rsidR="008B4711" w:rsidRPr="000B01A8" w:rsidRDefault="008B4711" w:rsidP="00E55D17">
            <w:pPr>
              <w:autoSpaceDE w:val="0"/>
              <w:autoSpaceDN w:val="0"/>
              <w:adjustRightInd w:val="0"/>
              <w:spacing w:line="360" w:lineRule="auto"/>
              <w:jc w:val="center"/>
              <w:rPr>
                <w:rFonts w:ascii="Times New Roman" w:hAnsi="Times New Roman" w:cs="Times New Roman"/>
                <w:b/>
                <w:color w:val="000000"/>
                <w:sz w:val="24"/>
                <w:szCs w:val="24"/>
                <w:lang w:val="uk-UA"/>
              </w:rPr>
            </w:pPr>
            <w:r w:rsidRPr="000B01A8">
              <w:rPr>
                <w:rFonts w:ascii="Times New Roman" w:hAnsi="Times New Roman" w:cs="Times New Roman"/>
                <w:b/>
                <w:color w:val="000000"/>
                <w:sz w:val="24"/>
                <w:szCs w:val="24"/>
                <w:lang w:val="uk-UA"/>
              </w:rPr>
              <w:t>Життєві сфери</w:t>
            </w:r>
          </w:p>
        </w:tc>
        <w:tc>
          <w:tcPr>
            <w:tcW w:w="2834" w:type="dxa"/>
            <w:vAlign w:val="center"/>
          </w:tcPr>
          <w:p w:rsidR="008B4711" w:rsidRPr="000B30AB" w:rsidRDefault="008B4711" w:rsidP="00E55D17">
            <w:pPr>
              <w:autoSpaceDE w:val="0"/>
              <w:autoSpaceDN w:val="0"/>
              <w:adjustRightInd w:val="0"/>
              <w:jc w:val="center"/>
              <w:rPr>
                <w:rFonts w:ascii="Times New Roman" w:hAnsi="Times New Roman" w:cs="Times New Roman"/>
                <w:b/>
                <w:sz w:val="24"/>
                <w:szCs w:val="24"/>
                <w:lang w:val="uk-UA"/>
              </w:rPr>
            </w:pPr>
            <w:r w:rsidRPr="000B30AB">
              <w:rPr>
                <w:rFonts w:ascii="Times New Roman" w:hAnsi="Times New Roman" w:cs="Times New Roman"/>
                <w:b/>
                <w:sz w:val="24"/>
                <w:szCs w:val="24"/>
                <w:lang w:val="uk-UA"/>
              </w:rPr>
              <w:t>Група А (студенти спеціальності «Лікувальна справа»)</w:t>
            </w:r>
          </w:p>
        </w:tc>
        <w:tc>
          <w:tcPr>
            <w:tcW w:w="2835" w:type="dxa"/>
            <w:vAlign w:val="center"/>
          </w:tcPr>
          <w:p w:rsidR="008B4711" w:rsidRPr="000B30AB" w:rsidRDefault="008B4711" w:rsidP="00E55D17">
            <w:pPr>
              <w:autoSpaceDE w:val="0"/>
              <w:autoSpaceDN w:val="0"/>
              <w:adjustRightInd w:val="0"/>
              <w:jc w:val="center"/>
              <w:rPr>
                <w:rFonts w:ascii="Times New Roman" w:hAnsi="Times New Roman" w:cs="Times New Roman"/>
                <w:b/>
                <w:sz w:val="24"/>
                <w:szCs w:val="24"/>
                <w:lang w:val="uk-UA"/>
              </w:rPr>
            </w:pPr>
            <w:r w:rsidRPr="000B30AB">
              <w:rPr>
                <w:rFonts w:ascii="Times New Roman" w:hAnsi="Times New Roman" w:cs="Times New Roman"/>
                <w:b/>
                <w:sz w:val="24"/>
                <w:szCs w:val="24"/>
                <w:lang w:val="uk-UA"/>
              </w:rPr>
              <w:t>Група Б (студенти спеціальності «Сестринська справа»)</w:t>
            </w:r>
          </w:p>
        </w:tc>
      </w:tr>
      <w:tr w:rsidR="008B4711" w:rsidTr="00E55D17">
        <w:trPr>
          <w:trHeight w:val="421"/>
          <w:jc w:val="center"/>
        </w:trPr>
        <w:tc>
          <w:tcPr>
            <w:tcW w:w="3115" w:type="dxa"/>
            <w:vAlign w:val="center"/>
          </w:tcPr>
          <w:p w:rsidR="008B4711" w:rsidRPr="000B01A8" w:rsidRDefault="008B4711" w:rsidP="00E55D17">
            <w:pPr>
              <w:autoSpaceDE w:val="0"/>
              <w:autoSpaceDN w:val="0"/>
              <w:adjustRightInd w:val="0"/>
              <w:rPr>
                <w:rFonts w:ascii="Times New Roman" w:hAnsi="Times New Roman" w:cs="Times New Roman"/>
                <w:color w:val="000000"/>
                <w:sz w:val="24"/>
                <w:szCs w:val="24"/>
                <w:lang w:val="uk-UA"/>
              </w:rPr>
            </w:pPr>
            <w:r w:rsidRPr="000B01A8">
              <w:rPr>
                <w:rFonts w:ascii="Times New Roman" w:hAnsi="Times New Roman" w:cs="Times New Roman"/>
                <w:color w:val="000000"/>
                <w:sz w:val="24"/>
                <w:szCs w:val="24"/>
                <w:lang w:val="uk-UA"/>
              </w:rPr>
              <w:t>Сфера професійного життя</w:t>
            </w:r>
          </w:p>
        </w:tc>
        <w:tc>
          <w:tcPr>
            <w:tcW w:w="2834" w:type="dxa"/>
            <w:vAlign w:val="center"/>
          </w:tcPr>
          <w:p w:rsidR="008B4711" w:rsidRPr="000B01A8" w:rsidRDefault="008B4711" w:rsidP="00E55D17">
            <w:pPr>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30%</w:t>
            </w:r>
          </w:p>
        </w:tc>
        <w:tc>
          <w:tcPr>
            <w:tcW w:w="2835" w:type="dxa"/>
            <w:vAlign w:val="center"/>
          </w:tcPr>
          <w:p w:rsidR="008B4711" w:rsidRPr="000B01A8" w:rsidRDefault="008B4711" w:rsidP="00E55D17">
            <w:pPr>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16,6%</w:t>
            </w:r>
          </w:p>
        </w:tc>
      </w:tr>
      <w:tr w:rsidR="008B4711" w:rsidTr="00E55D17">
        <w:trPr>
          <w:trHeight w:val="425"/>
          <w:jc w:val="center"/>
        </w:trPr>
        <w:tc>
          <w:tcPr>
            <w:tcW w:w="3115" w:type="dxa"/>
            <w:vAlign w:val="center"/>
          </w:tcPr>
          <w:p w:rsidR="008B4711" w:rsidRPr="000B01A8" w:rsidRDefault="008B4711" w:rsidP="00E55D17">
            <w:pPr>
              <w:autoSpaceDE w:val="0"/>
              <w:autoSpaceDN w:val="0"/>
              <w:adjustRightInd w:val="0"/>
              <w:rPr>
                <w:rFonts w:ascii="Times New Roman" w:hAnsi="Times New Roman" w:cs="Times New Roman"/>
                <w:color w:val="000000"/>
                <w:sz w:val="24"/>
                <w:szCs w:val="24"/>
                <w:lang w:val="uk-UA"/>
              </w:rPr>
            </w:pPr>
            <w:r w:rsidRPr="000B01A8">
              <w:rPr>
                <w:rFonts w:ascii="Times New Roman" w:hAnsi="Times New Roman" w:cs="Times New Roman"/>
                <w:color w:val="000000"/>
                <w:sz w:val="24"/>
                <w:szCs w:val="24"/>
                <w:lang w:val="uk-UA"/>
              </w:rPr>
              <w:t>Сфера навчання і освіти</w:t>
            </w:r>
          </w:p>
        </w:tc>
        <w:tc>
          <w:tcPr>
            <w:tcW w:w="2834" w:type="dxa"/>
            <w:vAlign w:val="center"/>
          </w:tcPr>
          <w:p w:rsidR="008B4711" w:rsidRPr="000B01A8" w:rsidRDefault="008B4711" w:rsidP="00E55D17">
            <w:pPr>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w:t>
            </w:r>
          </w:p>
        </w:tc>
        <w:tc>
          <w:tcPr>
            <w:tcW w:w="2835" w:type="dxa"/>
            <w:vAlign w:val="center"/>
          </w:tcPr>
          <w:p w:rsidR="008B4711" w:rsidRPr="000B01A8" w:rsidRDefault="008B4711" w:rsidP="00E55D17">
            <w:pPr>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w:t>
            </w:r>
          </w:p>
        </w:tc>
      </w:tr>
      <w:tr w:rsidR="008B4711" w:rsidTr="00E55D17">
        <w:trPr>
          <w:trHeight w:val="415"/>
          <w:jc w:val="center"/>
        </w:trPr>
        <w:tc>
          <w:tcPr>
            <w:tcW w:w="3115" w:type="dxa"/>
            <w:vAlign w:val="center"/>
          </w:tcPr>
          <w:p w:rsidR="008B4711" w:rsidRPr="000B01A8" w:rsidRDefault="008B4711" w:rsidP="00E55D17">
            <w:pPr>
              <w:autoSpaceDE w:val="0"/>
              <w:autoSpaceDN w:val="0"/>
              <w:adjustRightInd w:val="0"/>
              <w:rPr>
                <w:rFonts w:ascii="Times New Roman" w:hAnsi="Times New Roman" w:cs="Times New Roman"/>
                <w:color w:val="000000"/>
                <w:sz w:val="24"/>
                <w:szCs w:val="24"/>
                <w:lang w:val="uk-UA"/>
              </w:rPr>
            </w:pPr>
            <w:r w:rsidRPr="000B01A8">
              <w:rPr>
                <w:rFonts w:ascii="Times New Roman" w:hAnsi="Times New Roman" w:cs="Times New Roman"/>
                <w:color w:val="000000"/>
                <w:sz w:val="24"/>
                <w:szCs w:val="24"/>
                <w:lang w:val="uk-UA"/>
              </w:rPr>
              <w:t>Сфера сімейного життя</w:t>
            </w:r>
          </w:p>
        </w:tc>
        <w:tc>
          <w:tcPr>
            <w:tcW w:w="2834" w:type="dxa"/>
            <w:vAlign w:val="center"/>
          </w:tcPr>
          <w:p w:rsidR="008B4711" w:rsidRPr="000B01A8" w:rsidRDefault="008B4711" w:rsidP="00E55D17">
            <w:pPr>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26,6%</w:t>
            </w:r>
          </w:p>
        </w:tc>
        <w:tc>
          <w:tcPr>
            <w:tcW w:w="2835" w:type="dxa"/>
            <w:vAlign w:val="center"/>
          </w:tcPr>
          <w:p w:rsidR="008B4711" w:rsidRPr="000B01A8" w:rsidRDefault="008B4711" w:rsidP="00E55D17">
            <w:pPr>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w:t>
            </w:r>
          </w:p>
        </w:tc>
      </w:tr>
      <w:tr w:rsidR="008B4711" w:rsidTr="00E55D17">
        <w:trPr>
          <w:trHeight w:val="420"/>
          <w:jc w:val="center"/>
        </w:trPr>
        <w:tc>
          <w:tcPr>
            <w:tcW w:w="3115" w:type="dxa"/>
            <w:vAlign w:val="center"/>
          </w:tcPr>
          <w:p w:rsidR="008B4711" w:rsidRPr="000B01A8" w:rsidRDefault="008B4711" w:rsidP="00E55D17">
            <w:pPr>
              <w:autoSpaceDE w:val="0"/>
              <w:autoSpaceDN w:val="0"/>
              <w:adjustRightInd w:val="0"/>
              <w:rPr>
                <w:rFonts w:ascii="Times New Roman" w:hAnsi="Times New Roman" w:cs="Times New Roman"/>
                <w:color w:val="000000"/>
                <w:sz w:val="24"/>
                <w:szCs w:val="24"/>
                <w:lang w:val="uk-UA"/>
              </w:rPr>
            </w:pPr>
            <w:r w:rsidRPr="000B01A8">
              <w:rPr>
                <w:rFonts w:ascii="Times New Roman" w:hAnsi="Times New Roman" w:cs="Times New Roman"/>
                <w:color w:val="000000"/>
                <w:sz w:val="24"/>
                <w:szCs w:val="24"/>
                <w:lang w:val="uk-UA"/>
              </w:rPr>
              <w:t>Сфера суспільного життя</w:t>
            </w:r>
          </w:p>
        </w:tc>
        <w:tc>
          <w:tcPr>
            <w:tcW w:w="2834" w:type="dxa"/>
            <w:vAlign w:val="center"/>
          </w:tcPr>
          <w:p w:rsidR="008B4711" w:rsidRPr="000B01A8" w:rsidRDefault="008B4711" w:rsidP="00E55D17">
            <w:pPr>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30%</w:t>
            </w:r>
          </w:p>
        </w:tc>
        <w:tc>
          <w:tcPr>
            <w:tcW w:w="2835" w:type="dxa"/>
            <w:vAlign w:val="center"/>
          </w:tcPr>
          <w:p w:rsidR="008B4711" w:rsidRPr="000B01A8" w:rsidRDefault="008B4711" w:rsidP="00E55D17">
            <w:pPr>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40%</w:t>
            </w:r>
          </w:p>
        </w:tc>
      </w:tr>
      <w:tr w:rsidR="008B4711" w:rsidTr="00E55D17">
        <w:trPr>
          <w:trHeight w:val="409"/>
          <w:jc w:val="center"/>
        </w:trPr>
        <w:tc>
          <w:tcPr>
            <w:tcW w:w="3115" w:type="dxa"/>
            <w:vAlign w:val="center"/>
          </w:tcPr>
          <w:p w:rsidR="008B4711" w:rsidRPr="000B01A8" w:rsidRDefault="008B4711" w:rsidP="00E55D17">
            <w:pPr>
              <w:autoSpaceDE w:val="0"/>
              <w:autoSpaceDN w:val="0"/>
              <w:adjustRightInd w:val="0"/>
              <w:rPr>
                <w:rFonts w:ascii="Times New Roman" w:hAnsi="Times New Roman" w:cs="Times New Roman"/>
                <w:color w:val="000000"/>
                <w:sz w:val="24"/>
                <w:szCs w:val="24"/>
                <w:lang w:val="uk-UA"/>
              </w:rPr>
            </w:pPr>
            <w:r w:rsidRPr="000B01A8">
              <w:rPr>
                <w:rFonts w:ascii="Times New Roman" w:hAnsi="Times New Roman" w:cs="Times New Roman"/>
                <w:color w:val="000000"/>
                <w:sz w:val="24"/>
                <w:szCs w:val="24"/>
                <w:lang w:val="uk-UA"/>
              </w:rPr>
              <w:t>Сфера захоплень</w:t>
            </w:r>
          </w:p>
        </w:tc>
        <w:tc>
          <w:tcPr>
            <w:tcW w:w="2834" w:type="dxa"/>
            <w:vAlign w:val="center"/>
          </w:tcPr>
          <w:p w:rsidR="008B4711" w:rsidRPr="000B01A8" w:rsidRDefault="008B4711" w:rsidP="00E55D17">
            <w:pPr>
              <w:autoSpaceDE w:val="0"/>
              <w:autoSpaceDN w:val="0"/>
              <w:adjustRightInd w:val="0"/>
              <w:jc w:val="center"/>
              <w:rPr>
                <w:rFonts w:ascii="Times New Roman" w:hAnsi="Times New Roman" w:cs="Times New Roman"/>
                <w:color w:val="000000"/>
                <w:sz w:val="24"/>
                <w:szCs w:val="24"/>
                <w:lang w:val="uk-UA"/>
              </w:rPr>
            </w:pPr>
            <w:r w:rsidRPr="007305E5">
              <w:rPr>
                <w:rFonts w:ascii="Times New Roman" w:hAnsi="Times New Roman" w:cs="Times New Roman"/>
                <w:color w:val="000000"/>
                <w:sz w:val="24"/>
                <w:szCs w:val="24"/>
                <w:lang w:val="uk-UA"/>
              </w:rPr>
              <w:t>13,3%</w:t>
            </w:r>
          </w:p>
        </w:tc>
        <w:tc>
          <w:tcPr>
            <w:tcW w:w="2835" w:type="dxa"/>
            <w:vAlign w:val="center"/>
          </w:tcPr>
          <w:p w:rsidR="008B4711" w:rsidRPr="000B01A8" w:rsidRDefault="008B4711" w:rsidP="00E55D17">
            <w:pPr>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33,3%</w:t>
            </w:r>
          </w:p>
        </w:tc>
      </w:tr>
      <w:tr w:rsidR="008B4711" w:rsidTr="00E55D17">
        <w:trPr>
          <w:trHeight w:val="414"/>
          <w:jc w:val="center"/>
        </w:trPr>
        <w:tc>
          <w:tcPr>
            <w:tcW w:w="3115" w:type="dxa"/>
            <w:vAlign w:val="center"/>
          </w:tcPr>
          <w:p w:rsidR="008B4711" w:rsidRPr="000B01A8" w:rsidRDefault="008B4711" w:rsidP="00E55D17">
            <w:pPr>
              <w:autoSpaceDE w:val="0"/>
              <w:autoSpaceDN w:val="0"/>
              <w:adjustRightInd w:val="0"/>
              <w:rPr>
                <w:rFonts w:ascii="Times New Roman" w:hAnsi="Times New Roman" w:cs="Times New Roman"/>
                <w:color w:val="000000"/>
                <w:sz w:val="24"/>
                <w:szCs w:val="24"/>
                <w:lang w:val="uk-UA"/>
              </w:rPr>
            </w:pPr>
            <w:r w:rsidRPr="000B01A8">
              <w:rPr>
                <w:rFonts w:ascii="Times New Roman" w:hAnsi="Times New Roman" w:cs="Times New Roman"/>
                <w:color w:val="000000"/>
                <w:sz w:val="24"/>
                <w:szCs w:val="24"/>
                <w:lang w:val="uk-UA"/>
              </w:rPr>
              <w:t>Сфера фізичної активності</w:t>
            </w:r>
          </w:p>
        </w:tc>
        <w:tc>
          <w:tcPr>
            <w:tcW w:w="2834" w:type="dxa"/>
            <w:vAlign w:val="center"/>
          </w:tcPr>
          <w:p w:rsidR="008B4711" w:rsidRPr="000B01A8" w:rsidRDefault="008B4711" w:rsidP="00E55D17">
            <w:pPr>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46,6%</w:t>
            </w:r>
          </w:p>
        </w:tc>
        <w:tc>
          <w:tcPr>
            <w:tcW w:w="2835" w:type="dxa"/>
            <w:vAlign w:val="center"/>
          </w:tcPr>
          <w:p w:rsidR="008B4711" w:rsidRPr="000B01A8" w:rsidRDefault="008B4711" w:rsidP="00E55D17">
            <w:pPr>
              <w:autoSpaceDE w:val="0"/>
              <w:autoSpaceDN w:val="0"/>
              <w:adjustRightInd w:val="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50%</w:t>
            </w:r>
          </w:p>
        </w:tc>
      </w:tr>
    </w:tbl>
    <w:p w:rsidR="008B4711" w:rsidRDefault="008B4711" w:rsidP="008B4711">
      <w:pPr>
        <w:autoSpaceDE w:val="0"/>
        <w:autoSpaceDN w:val="0"/>
        <w:adjustRightInd w:val="0"/>
        <w:spacing w:after="0" w:line="360" w:lineRule="auto"/>
        <w:ind w:firstLine="567"/>
        <w:jc w:val="both"/>
        <w:rPr>
          <w:rFonts w:ascii="Times New Roman" w:hAnsi="Times New Roman" w:cs="Times New Roman"/>
          <w:color w:val="000000"/>
          <w:sz w:val="28"/>
          <w:szCs w:val="24"/>
          <w:lang w:val="uk-UA"/>
        </w:rPr>
      </w:pPr>
    </w:p>
    <w:p w:rsidR="008B4711" w:rsidRDefault="008B4711" w:rsidP="008B4711">
      <w:pPr>
        <w:autoSpaceDE w:val="0"/>
        <w:autoSpaceDN w:val="0"/>
        <w:adjustRightInd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досліджуваних групи Б пріоритетними життєвими сферами є: «Сфера фізичної активності» у 50% досліджуваних, «Сфера суспільного життя»  – у 40%, «Сфера захоплень» – у 33,3%, «Сфера навчання і освіти» та «Сфера сімейного життя» – у 20%, «Сфера професійного життя» – у 16,6% досліджуваних (таблиця 3.2.5., додаток Е).</w:t>
      </w:r>
    </w:p>
    <w:p w:rsidR="008B4711" w:rsidRPr="00E1691A" w:rsidRDefault="008B4711" w:rsidP="008B4711">
      <w:pPr>
        <w:autoSpaceDE w:val="0"/>
        <w:autoSpaceDN w:val="0"/>
        <w:adjustRightInd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у більшості студентів спеціальності «Лікувальна справа» пріоритетними життєвими сферами є «Сфера фізичної активності», «Сфера професійного життя» та «Сфера суспільного життя».  Отже, для них характерні висока значимість фізичної активності і фізичної культури як елементу загальної культури людини; висока значимість сфери  професійної діяльності; вони приділяють багато часу роботі, вважають, що професійна діяльність є головним змістом життя людини; залучаються до суспільно-політичного життя, вважаючи, що дуже важливими для людини є її політичні переконання. В той час, як у досліджуваних групи Б (студенти спеціальності «Сестринська </w:t>
      </w:r>
      <w:r>
        <w:rPr>
          <w:rFonts w:ascii="Times New Roman" w:hAnsi="Times New Roman" w:cs="Times New Roman"/>
          <w:sz w:val="28"/>
          <w:szCs w:val="28"/>
          <w:lang w:val="uk-UA"/>
        </w:rPr>
        <w:lastRenderedPageBreak/>
        <w:t>справа») пріоритетними життєвими сферами є «Сфера фізичної активності», «Сфера суспільного життя» і «Сфера захоплень», що свідчить про те, що їм характерна значимість фізичної активності і фізичної культури як елементу загальної культури людини; вони залучаються до суспільно-політичного життя, вважаючи, що дуже важливими для людини є її політичні переконання, а також для досліджуваних даної групи характерна висока значимість їх захоплень, вони відводять значну частину вільного часу на власні захоплення.</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отриманих результатів за </w:t>
      </w:r>
      <w:r w:rsidRPr="003F07C5">
        <w:rPr>
          <w:rFonts w:ascii="Times New Roman" w:hAnsi="Times New Roman" w:cs="Times New Roman"/>
          <w:i/>
          <w:sz w:val="28"/>
          <w:szCs w:val="28"/>
          <w:lang w:val="uk-UA"/>
        </w:rPr>
        <w:t>методикою визначення життєвих цінностей особистості «</w:t>
      </w:r>
      <w:r w:rsidRPr="003F07C5">
        <w:rPr>
          <w:rFonts w:ascii="Times New Roman" w:hAnsi="Times New Roman" w:cs="Times New Roman"/>
          <w:i/>
          <w:sz w:val="28"/>
          <w:szCs w:val="28"/>
          <w:lang w:val="en-US"/>
        </w:rPr>
        <w:t>Must</w:t>
      </w:r>
      <w:r w:rsidRPr="003F07C5">
        <w:rPr>
          <w:rFonts w:ascii="Times New Roman" w:hAnsi="Times New Roman" w:cs="Times New Roman"/>
          <w:i/>
          <w:sz w:val="28"/>
          <w:szCs w:val="28"/>
          <w:lang w:val="uk-UA"/>
        </w:rPr>
        <w:t>-тест»</w:t>
      </w:r>
      <w:r>
        <w:rPr>
          <w:rFonts w:ascii="Times New Roman" w:hAnsi="Times New Roman" w:cs="Times New Roman"/>
          <w:sz w:val="28"/>
          <w:szCs w:val="28"/>
          <w:lang w:val="uk-UA"/>
        </w:rPr>
        <w:t xml:space="preserve"> дозволив виділити 10 цінностей-цілей у студентів спеціальності «Лікувальна справа»:</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«Особистісне зростання» (112 суджень).</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Найбільш часто у своїх твердженнях студенти зазначають, що важливим для них є «вступити до вищого навчального закладу», «вивчити англійську, французьку, польську мови», «займатися саморозвитком та самоосвітою», «не зупинятися на досягненому», «цілеспрямовано йти до своєї мети», «стати гарним лікарем». До цієї групи належать і такі твердження: «Жахливо, якщо я не реалізую свої можливості», «Жахливо, якщо я нічого не досягну у своєму житті», «Я обов’язково маю не падати духом, якщо щось не вдається», «Жахливо, якщо я не зможу реалізувати себе як спеціаліст».</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«Міжособистісні контакти і спілкування» (109 суджень).</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цієї групи відносяться такі твердження: «Жахливо, якщо у мене не буде друзів», «Жахливо, якщо від мене відвернуться мої друзі», «Жахливо, якщо ти асоціальний». Студенти наголошують на неприпустимості у стосунках з людьми таких явищ, як лицемірство («Я не можу терпіти лицемірних людей»), приниження і насмішки («Я не можу терпіти приниження і насмішки»», «Я не можу терпіти коли наді мною жартують»), пихатість («Я не можу терпіти показуху в нашій групі», «Я не можу терпіти </w:t>
      </w:r>
      <w:proofErr w:type="spellStart"/>
      <w:r>
        <w:rPr>
          <w:rFonts w:ascii="Times New Roman" w:hAnsi="Times New Roman" w:cs="Times New Roman"/>
          <w:sz w:val="28"/>
          <w:szCs w:val="28"/>
          <w:lang w:val="uk-UA"/>
        </w:rPr>
        <w:t>високомірних</w:t>
      </w:r>
      <w:proofErr w:type="spellEnd"/>
      <w:r>
        <w:rPr>
          <w:rFonts w:ascii="Times New Roman" w:hAnsi="Times New Roman" w:cs="Times New Roman"/>
          <w:sz w:val="28"/>
          <w:szCs w:val="28"/>
          <w:lang w:val="uk-UA"/>
        </w:rPr>
        <w:t xml:space="preserve"> людей поруч»), зухвалість («Я не можу </w:t>
      </w:r>
      <w:proofErr w:type="spellStart"/>
      <w:r>
        <w:rPr>
          <w:rFonts w:ascii="Times New Roman" w:hAnsi="Times New Roman" w:cs="Times New Roman"/>
          <w:sz w:val="28"/>
          <w:szCs w:val="28"/>
          <w:lang w:val="uk-UA"/>
        </w:rPr>
        <w:t>тепріти</w:t>
      </w:r>
      <w:proofErr w:type="spellEnd"/>
      <w:r>
        <w:rPr>
          <w:rFonts w:ascii="Times New Roman" w:hAnsi="Times New Roman" w:cs="Times New Roman"/>
          <w:sz w:val="28"/>
          <w:szCs w:val="28"/>
          <w:lang w:val="uk-UA"/>
        </w:rPr>
        <w:t xml:space="preserve"> коли мене ображають»), зрада («Я не можу терпіти зраду»), брехня («Я не можу терпіти коли мені брешуть»), нещирість («Я не можу терпіти фальші у відносинах», </w:t>
      </w:r>
      <w:r>
        <w:rPr>
          <w:rFonts w:ascii="Times New Roman" w:hAnsi="Times New Roman" w:cs="Times New Roman"/>
          <w:sz w:val="28"/>
          <w:szCs w:val="28"/>
          <w:lang w:val="uk-UA"/>
        </w:rPr>
        <w:lastRenderedPageBreak/>
        <w:t xml:space="preserve">«Я не </w:t>
      </w:r>
      <w:proofErr w:type="spellStart"/>
      <w:r>
        <w:rPr>
          <w:rFonts w:ascii="Times New Roman" w:hAnsi="Times New Roman" w:cs="Times New Roman"/>
          <w:sz w:val="28"/>
          <w:szCs w:val="28"/>
          <w:lang w:val="uk-UA"/>
        </w:rPr>
        <w:t>могу</w:t>
      </w:r>
      <w:proofErr w:type="spellEnd"/>
      <w:r>
        <w:rPr>
          <w:rFonts w:ascii="Times New Roman" w:hAnsi="Times New Roman" w:cs="Times New Roman"/>
          <w:sz w:val="28"/>
          <w:szCs w:val="28"/>
          <w:lang w:val="uk-UA"/>
        </w:rPr>
        <w:t xml:space="preserve"> терпіти нещирість»), байдужість (Жахливо, присутня байдужість у відносинах між людьми», «Жахливо, якщо люди проходять мимо біди»).</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«Належність і любов» (56 суджень).</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Досліджувані студенти наголошують на важливості для них потреби в належності та любові </w:t>
      </w:r>
      <w:r w:rsidRPr="00AC154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Жахливо, якщо я залишусь одна</w:t>
      </w:r>
      <w:r w:rsidRPr="00AC154D">
        <w:rPr>
          <w:rFonts w:ascii="Times New Roman" w:hAnsi="Times New Roman" w:cs="Times New Roman"/>
          <w:color w:val="000000" w:themeColor="text1"/>
          <w:sz w:val="28"/>
          <w:szCs w:val="28"/>
          <w:lang w:val="uk-UA"/>
        </w:rPr>
        <w:t>», «</w:t>
      </w:r>
      <w:r>
        <w:rPr>
          <w:rFonts w:ascii="Times New Roman" w:hAnsi="Times New Roman" w:cs="Times New Roman"/>
          <w:color w:val="000000" w:themeColor="text1"/>
          <w:sz w:val="28"/>
          <w:szCs w:val="28"/>
          <w:lang w:val="uk-UA"/>
        </w:rPr>
        <w:t>Я не можу терпіти самотності», «Я обов’язково повинен створити щасливу сім’ю</w:t>
      </w:r>
      <w:r w:rsidRPr="00AC154D">
        <w:rPr>
          <w:rFonts w:ascii="Times New Roman" w:hAnsi="Times New Roman" w:cs="Times New Roman"/>
          <w:color w:val="000000" w:themeColor="text1"/>
          <w:sz w:val="28"/>
          <w:szCs w:val="28"/>
          <w:lang w:val="uk-UA"/>
        </w:rPr>
        <w:t>», «</w:t>
      </w:r>
      <w:r>
        <w:rPr>
          <w:rFonts w:ascii="Times New Roman" w:hAnsi="Times New Roman" w:cs="Times New Roman"/>
          <w:color w:val="000000" w:themeColor="text1"/>
          <w:sz w:val="28"/>
          <w:szCs w:val="28"/>
          <w:lang w:val="uk-UA"/>
        </w:rPr>
        <w:t>Жахливо, якщо тебе ніхто не любить</w:t>
      </w:r>
      <w:r w:rsidRPr="00AC154D">
        <w:rPr>
          <w:rFonts w:ascii="Times New Roman" w:hAnsi="Times New Roman" w:cs="Times New Roman"/>
          <w:color w:val="000000" w:themeColor="text1"/>
          <w:sz w:val="28"/>
          <w:szCs w:val="28"/>
          <w:lang w:val="uk-UA"/>
        </w:rPr>
        <w:t>», «</w:t>
      </w:r>
      <w:r>
        <w:rPr>
          <w:rFonts w:ascii="Times New Roman" w:hAnsi="Times New Roman" w:cs="Times New Roman"/>
          <w:color w:val="000000" w:themeColor="text1"/>
          <w:sz w:val="28"/>
          <w:szCs w:val="28"/>
          <w:lang w:val="uk-UA"/>
        </w:rPr>
        <w:t>Жахливо, якщо тебе покидає дорога для тебе людина», «Жахливо, якщо від тебе всі відвернуться</w:t>
      </w:r>
      <w:r w:rsidRPr="00AC154D">
        <w:rPr>
          <w:rFonts w:ascii="Times New Roman" w:hAnsi="Times New Roman" w:cs="Times New Roman"/>
          <w:color w:val="000000" w:themeColor="text1"/>
          <w:sz w:val="28"/>
          <w:szCs w:val="28"/>
          <w:lang w:val="uk-UA"/>
        </w:rPr>
        <w:t>», «</w:t>
      </w:r>
      <w:r>
        <w:rPr>
          <w:rFonts w:ascii="Times New Roman" w:hAnsi="Times New Roman" w:cs="Times New Roman"/>
          <w:color w:val="000000" w:themeColor="text1"/>
          <w:sz w:val="28"/>
          <w:szCs w:val="28"/>
          <w:lang w:val="uk-UA"/>
        </w:rPr>
        <w:t>Жахливо, якщо немає батьків</w:t>
      </w:r>
      <w:r w:rsidRPr="00AC154D">
        <w:rPr>
          <w:rFonts w:ascii="Times New Roman" w:hAnsi="Times New Roman" w:cs="Times New Roman"/>
          <w:color w:val="000000" w:themeColor="text1"/>
          <w:sz w:val="28"/>
          <w:szCs w:val="28"/>
          <w:lang w:val="uk-UA"/>
        </w:rPr>
        <w:t>»).</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«Служіння людям» (47 суджень).</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студентів цієї групи характерним є прагнення до допомоги іншим людям. Про це свідчать такі типові висловлювання: «Я обов’язково повинен допомагати нещасним», «Я обов’язково повинен бути корисним», «Я обов’язково повинна дарувати радість», «Я обов’язково повинен допомагати своїм батькам», «Я обов’язково маю надавати батькам підтримку», «Жахливо, якщо я нічим не можу допомогти».</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«Багатство духовної культури» (43 судження).</w:t>
      </w:r>
    </w:p>
    <w:p w:rsidR="008B4711" w:rsidRPr="00A43CF5"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спеціальності «Лікувальна справа» прагнуть до духовного самовдосконалення: «Я неодмінно повинен зрозуміти свою сутність», «Я неодмінно повинен читати книги», «Жахливо, якщо людина неграмотна», «Я не можу терпіти людей з вузьким поглядом на світ», «Я неодмінно має відвідувати театр».</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«Почуття задоволення» (38 суджень).</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студентів даної групи важливим є прагнення до задоволення, фізичного комфорту. Про це свідчать такі висловлювання: «Я не можу терпіти несмачну їжу», «Я обов’язково маю бути задоволеним життям», «Я не можу терпіти нецікавого заняття», «Жахливо, якщо я не поїду на море цим літом».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 «Автономність» (37 суджень).</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Досліджувані студенти групи А мають потребу робити те, що самі вважають важливим і не залежати від думки оточуючих: «Я не можу терпіти </w:t>
      </w:r>
      <w:r>
        <w:rPr>
          <w:rFonts w:ascii="Times New Roman" w:hAnsi="Times New Roman" w:cs="Times New Roman"/>
          <w:sz w:val="28"/>
          <w:szCs w:val="28"/>
          <w:lang w:val="uk-UA"/>
        </w:rPr>
        <w:lastRenderedPageBreak/>
        <w:t>коли мені указують», «Я не можу терпіти, коли за мене все вирішують», «Я не можу терпіти коли мені щось нав’язують», «Я не можу терпіти, коли лізуть в моє життя», «Я не можу терпіти, коли мені нав’язують свої інтереси», «Я неодмінно повинен втілити свою дитячу мрію».</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8. </w:t>
      </w:r>
      <w:r>
        <w:rPr>
          <w:rFonts w:ascii="Times New Roman" w:hAnsi="Times New Roman" w:cs="Times New Roman"/>
          <w:sz w:val="28"/>
          <w:szCs w:val="28"/>
          <w:lang w:val="uk-UA"/>
        </w:rPr>
        <w:t>«</w:t>
      </w:r>
      <w:r w:rsidRPr="00C93248">
        <w:rPr>
          <w:rFonts w:ascii="Times New Roman" w:hAnsi="Times New Roman" w:cs="Times New Roman"/>
          <w:sz w:val="28"/>
          <w:szCs w:val="28"/>
          <w:lang w:val="uk-UA"/>
        </w:rPr>
        <w:t>Свобода, відкритість і демократія у суспільстві</w:t>
      </w:r>
      <w:r>
        <w:rPr>
          <w:rFonts w:ascii="Times New Roman" w:hAnsi="Times New Roman" w:cs="Times New Roman"/>
          <w:sz w:val="28"/>
          <w:szCs w:val="28"/>
          <w:lang w:val="uk-UA"/>
        </w:rPr>
        <w:t>» (29 суджень).</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Досліджувані групи А не залишаються байдужими до духовного стану суспільства, прагнуть до досягнення соціальної справедливості: «Я не можу терпіти нашу владу», «Я неодмінно повинен брати участь у житті своєї країни», «Я не можу терпіти, коли з екранів телевізорів обманюють цілу країну», «Жахливо, якщо результати виборів будуть фальсифіковані», «Жахливо, якщо влада не піклується про народ».</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 «Безпека і захищеність» (20 суджень).</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Студентів групи А бентежить політична ситуація та військові дії в країні: «Жахливо, якщо війна буде продовжуватися», «Жахливо, якщо щось станеться зі мною або моїми батьками», «Я не можу терпіти приниження національних меншин», «Жахливо, якщо всі люди стануть злими».</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 «Здоров’я» (19 суджень).</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цієї групи прагнуть мати гарне здоров’я, як найменше хворіти, вести здоровий спосіб життя:  «Жахливо, якщо люди байдужі до свого здоров’я», «Жахливо, якщо люди не розуміють важливість лікування», «Жахливо, якщо хтось хворіє», «Жахливо, якщо діти народжуються хворими», «Я неодмінно маю займатися спортом».</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Ранжування цінностей-цілей у досліджуваних групи Б (студенти спеціальності «Сестринська справа») виявило такі показники: на першому місці «Міжособистісні контакти і спілкування» (77 суджень), на другому – «Служіння людям» (68 суджень), на третьому – «Особистісне зростання» (66 суджень), на четвертому – «Автономність» (63 судження), на п’ятому – «Прихильність та любов» (56 суджень), на шостому – «Безпека та захищеність» (39 суджень), на сьомому – «Матеріальний успіх» (37 суджень), на восьмому – «Багатство духовної культури» (32 судження), на дев’ятому – </w:t>
      </w:r>
      <w:r>
        <w:rPr>
          <w:rFonts w:ascii="Times New Roman" w:hAnsi="Times New Roman" w:cs="Times New Roman"/>
          <w:sz w:val="28"/>
          <w:szCs w:val="28"/>
          <w:lang w:val="uk-UA"/>
        </w:rPr>
        <w:lastRenderedPageBreak/>
        <w:t>«Почуття задоволення» (30 суджень) і на останньому, десятому місці – «Здоров’я» (26 суджень).</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у досліджуваних студентів спеціальності «Лікувальна справа» переважаючими цінностями-цілями є «Особистісне зростання», «Міжособистісні контакти та спілкування» та «Належність і любов». В той час як у досліджуваних групи Б (студенти спеціальності «Сестринська справа») переважають такі цінності-цілі, як «Міжособистісні контакти і спілкування», «Служіння людям» і «Особистісне зростання».</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Отже, для студентів спеціальності «Лікувальна справа» притаманне прагнення до особистісного зростання, розвитку себе як особистості та професіонала. Також важливим для них є відчувати себе частиною певної групи, мати своє коло спілкування; характерними є страхи, пов’язані із самотністю та непорозумінням. Студенти цієї спеціальності мають виражену потребу  у близьких людях, виражають своє занепокоєння із приводу відносин зі значимими людьми. В той час, як студенти спеціальності «Сестринська справа» найбільш спрямовані на потребу бути частиною певної групи і мати власне коло спілкування. Вони прагнуть допомагати і сприяти іншим людям, а також до розвитку своєї особистості та професійного зростання.</w:t>
      </w:r>
    </w:p>
    <w:p w:rsidR="008B4711" w:rsidRDefault="008B4711" w:rsidP="008B4711">
      <w:pPr>
        <w:spacing w:after="24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Ранжування даних, отриманих за </w:t>
      </w:r>
      <w:r w:rsidRPr="003F07C5">
        <w:rPr>
          <w:rFonts w:ascii="Times New Roman" w:hAnsi="Times New Roman" w:cs="Times New Roman"/>
          <w:i/>
          <w:sz w:val="28"/>
          <w:szCs w:val="28"/>
          <w:lang w:val="uk-UA"/>
        </w:rPr>
        <w:t>методикою діагностики реальної структури ціннісних орієнтацій особистості С.С. Бубнової</w:t>
      </w:r>
      <w:r>
        <w:rPr>
          <w:rFonts w:ascii="Times New Roman" w:hAnsi="Times New Roman" w:cs="Times New Roman"/>
          <w:sz w:val="28"/>
          <w:szCs w:val="28"/>
          <w:lang w:val="uk-UA"/>
        </w:rPr>
        <w:t xml:space="preserve"> виявило такі показники у досліджуваних студентів спеціальності «Лікувальна справа» (група А): перше місце займає цінність «Милосердя і допомога іншим людям» (5,0), друге – «Приємне проводження часу і відпочинок» (4,6), третє – «Визнання і повага людей» (4,4). Менш вираженими є такі цінності: «Любов» (4,0, на четвертому місці), «Високе матеріальне становище» (3,5, на п’ятому), «Здоров’я» (3,4, на шостому), «Пізнання нового» та «Високий соціальний статус і управління людьми» (2,8, на сьомому), «Спілкування» (2,7, на восьмому), «Пошук і насолода прекрасним» (2,6, на дев’ятому) і «Соціальна активність» (2,0, на останньому, десятому місці) (таблиця </w:t>
      </w:r>
      <w:r w:rsidRPr="00215D5E">
        <w:rPr>
          <w:rFonts w:ascii="Times New Roman" w:hAnsi="Times New Roman" w:cs="Times New Roman"/>
          <w:sz w:val="28"/>
          <w:szCs w:val="28"/>
          <w:lang w:val="uk-UA"/>
        </w:rPr>
        <w:t>3.2.6</w:t>
      </w:r>
      <w:r>
        <w:rPr>
          <w:rFonts w:ascii="Times New Roman" w:hAnsi="Times New Roman" w:cs="Times New Roman"/>
          <w:sz w:val="28"/>
          <w:szCs w:val="28"/>
          <w:lang w:val="uk-UA"/>
        </w:rPr>
        <w:t>, діаграма 3.2.3., додаток З).</w:t>
      </w:r>
    </w:p>
    <w:p w:rsidR="008B4711" w:rsidRPr="001464F6" w:rsidRDefault="008B4711" w:rsidP="008B4711">
      <w:pPr>
        <w:autoSpaceDE w:val="0"/>
        <w:autoSpaceDN w:val="0"/>
        <w:adjustRightInd w:val="0"/>
        <w:spacing w:after="0" w:line="360" w:lineRule="auto"/>
        <w:ind w:firstLine="567"/>
        <w:jc w:val="right"/>
        <w:rPr>
          <w:rFonts w:ascii="Times New Roman" w:hAnsi="Times New Roman" w:cs="Times New Roman"/>
          <w:b/>
          <w:i/>
          <w:sz w:val="28"/>
          <w:szCs w:val="28"/>
          <w:lang w:val="uk-UA"/>
        </w:rPr>
      </w:pPr>
      <w:r w:rsidRPr="001464F6">
        <w:rPr>
          <w:rFonts w:ascii="Times New Roman" w:hAnsi="Times New Roman" w:cs="Times New Roman"/>
          <w:b/>
          <w:i/>
          <w:sz w:val="28"/>
          <w:szCs w:val="28"/>
          <w:lang w:val="uk-UA"/>
        </w:rPr>
        <w:lastRenderedPageBreak/>
        <w:t xml:space="preserve">Таблиця 3.2.6. </w:t>
      </w:r>
    </w:p>
    <w:p w:rsidR="008B4711" w:rsidRDefault="008B4711" w:rsidP="008B4711">
      <w:pPr>
        <w:autoSpaceDE w:val="0"/>
        <w:autoSpaceDN w:val="0"/>
        <w:adjustRightInd w:val="0"/>
        <w:spacing w:after="120" w:line="360" w:lineRule="auto"/>
        <w:ind w:firstLine="567"/>
        <w:jc w:val="center"/>
        <w:rPr>
          <w:rFonts w:ascii="Times New Roman" w:hAnsi="Times New Roman" w:cs="Times New Roman"/>
          <w:sz w:val="28"/>
          <w:szCs w:val="28"/>
          <w:lang w:val="uk-UA"/>
        </w:rPr>
      </w:pPr>
      <w:r w:rsidRPr="003F07C5">
        <w:rPr>
          <w:rFonts w:ascii="Times New Roman" w:hAnsi="Times New Roman" w:cs="Times New Roman"/>
          <w:b/>
          <w:sz w:val="28"/>
          <w:szCs w:val="28"/>
          <w:lang w:val="uk-UA"/>
        </w:rPr>
        <w:t>Особливос</w:t>
      </w:r>
      <w:r>
        <w:rPr>
          <w:rFonts w:ascii="Times New Roman" w:hAnsi="Times New Roman" w:cs="Times New Roman"/>
          <w:b/>
          <w:sz w:val="28"/>
          <w:szCs w:val="28"/>
          <w:lang w:val="uk-UA"/>
        </w:rPr>
        <w:t xml:space="preserve">ті реальної структури </w:t>
      </w:r>
      <w:r w:rsidRPr="00FF42D4">
        <w:rPr>
          <w:rFonts w:ascii="Times New Roman" w:hAnsi="Times New Roman" w:cs="Times New Roman"/>
          <w:b/>
          <w:color w:val="000000" w:themeColor="text1"/>
          <w:sz w:val="28"/>
          <w:szCs w:val="28"/>
          <w:lang w:val="uk-UA"/>
        </w:rPr>
        <w:t>цінностей досліджуваних</w:t>
      </w:r>
      <w:r w:rsidRPr="00FF42D4">
        <w:rPr>
          <w:rFonts w:ascii="Times New Roman" w:hAnsi="Times New Roman" w:cs="Times New Roman"/>
          <w:color w:val="000000" w:themeColor="text1"/>
          <w:sz w:val="28"/>
          <w:szCs w:val="28"/>
          <w:lang w:val="uk-UA"/>
        </w:rPr>
        <w:t xml:space="preserve">  </w:t>
      </w:r>
    </w:p>
    <w:tbl>
      <w:tblPr>
        <w:tblStyle w:val="aa"/>
        <w:tblW w:w="0" w:type="auto"/>
        <w:tblInd w:w="137" w:type="dxa"/>
        <w:tblLook w:val="04A0" w:firstRow="1" w:lastRow="0" w:firstColumn="1" w:lastColumn="0" w:noHBand="0" w:noVBand="1"/>
      </w:tblPr>
      <w:tblGrid>
        <w:gridCol w:w="2978"/>
        <w:gridCol w:w="3115"/>
        <w:gridCol w:w="3115"/>
      </w:tblGrid>
      <w:tr w:rsidR="008B4711" w:rsidTr="00E55D17">
        <w:tc>
          <w:tcPr>
            <w:tcW w:w="2978" w:type="dxa"/>
            <w:vAlign w:val="center"/>
          </w:tcPr>
          <w:p w:rsidR="008B4711" w:rsidRPr="006E1618" w:rsidRDefault="008B4711" w:rsidP="00E55D17">
            <w:pPr>
              <w:jc w:val="center"/>
              <w:rPr>
                <w:rFonts w:ascii="Times New Roman" w:hAnsi="Times New Roman" w:cs="Times New Roman"/>
                <w:b/>
                <w:sz w:val="24"/>
                <w:szCs w:val="24"/>
                <w:lang w:val="uk-UA"/>
              </w:rPr>
            </w:pPr>
            <w:r w:rsidRPr="006E1618">
              <w:rPr>
                <w:rFonts w:ascii="Times New Roman" w:hAnsi="Times New Roman" w:cs="Times New Roman"/>
                <w:b/>
                <w:sz w:val="24"/>
                <w:szCs w:val="24"/>
                <w:lang w:val="uk-UA"/>
              </w:rPr>
              <w:t>Цінність</w:t>
            </w:r>
          </w:p>
        </w:tc>
        <w:tc>
          <w:tcPr>
            <w:tcW w:w="3115" w:type="dxa"/>
            <w:vAlign w:val="center"/>
          </w:tcPr>
          <w:p w:rsidR="008B4711" w:rsidRPr="006E1618" w:rsidRDefault="008B4711" w:rsidP="00E55D17">
            <w:pPr>
              <w:jc w:val="center"/>
              <w:rPr>
                <w:rFonts w:ascii="Times New Roman" w:hAnsi="Times New Roman" w:cs="Times New Roman"/>
                <w:b/>
                <w:sz w:val="24"/>
                <w:szCs w:val="24"/>
                <w:lang w:val="uk-UA"/>
              </w:rPr>
            </w:pPr>
            <w:r w:rsidRPr="006E1618">
              <w:rPr>
                <w:rFonts w:ascii="Times New Roman" w:hAnsi="Times New Roman" w:cs="Times New Roman"/>
                <w:b/>
                <w:sz w:val="24"/>
                <w:szCs w:val="24"/>
                <w:lang w:val="uk-UA"/>
              </w:rPr>
              <w:t>Група А (студенти спеціальності «Лікувальна справа»</w:t>
            </w:r>
            <w:r>
              <w:rPr>
                <w:rFonts w:ascii="Times New Roman" w:hAnsi="Times New Roman" w:cs="Times New Roman"/>
                <w:b/>
                <w:sz w:val="24"/>
                <w:szCs w:val="24"/>
                <w:lang w:val="uk-UA"/>
              </w:rPr>
              <w:t>)</w:t>
            </w:r>
          </w:p>
        </w:tc>
        <w:tc>
          <w:tcPr>
            <w:tcW w:w="3115" w:type="dxa"/>
            <w:vAlign w:val="center"/>
          </w:tcPr>
          <w:p w:rsidR="008B4711" w:rsidRPr="006E1618" w:rsidRDefault="008B4711" w:rsidP="00E55D17">
            <w:pPr>
              <w:jc w:val="center"/>
              <w:rPr>
                <w:rFonts w:ascii="Times New Roman" w:hAnsi="Times New Roman" w:cs="Times New Roman"/>
                <w:b/>
                <w:sz w:val="24"/>
                <w:szCs w:val="24"/>
                <w:lang w:val="uk-UA"/>
              </w:rPr>
            </w:pPr>
            <w:r w:rsidRPr="006E1618">
              <w:rPr>
                <w:rFonts w:ascii="Times New Roman" w:hAnsi="Times New Roman" w:cs="Times New Roman"/>
                <w:b/>
                <w:sz w:val="24"/>
                <w:szCs w:val="24"/>
                <w:lang w:val="uk-UA"/>
              </w:rPr>
              <w:t>Група Б (студенти спеціальності «Сестринська справа»</w:t>
            </w:r>
            <w:r>
              <w:rPr>
                <w:rFonts w:ascii="Times New Roman" w:hAnsi="Times New Roman" w:cs="Times New Roman"/>
                <w:b/>
                <w:sz w:val="24"/>
                <w:szCs w:val="24"/>
                <w:lang w:val="uk-UA"/>
              </w:rPr>
              <w:t>)</w:t>
            </w:r>
          </w:p>
        </w:tc>
      </w:tr>
      <w:tr w:rsidR="008B4711" w:rsidTr="00E55D17">
        <w:tc>
          <w:tcPr>
            <w:tcW w:w="2978" w:type="dxa"/>
            <w:vAlign w:val="center"/>
          </w:tcPr>
          <w:p w:rsidR="008B4711" w:rsidRPr="00716800" w:rsidRDefault="008B4711" w:rsidP="00E55D17">
            <w:pPr>
              <w:rPr>
                <w:rFonts w:ascii="Times New Roman" w:hAnsi="Times New Roman" w:cs="Times New Roman"/>
                <w:sz w:val="24"/>
                <w:szCs w:val="28"/>
                <w:lang w:val="uk-UA"/>
              </w:rPr>
            </w:pPr>
            <w:r w:rsidRPr="00716800">
              <w:rPr>
                <w:rFonts w:ascii="Times New Roman" w:hAnsi="Times New Roman" w:cs="Times New Roman"/>
                <w:sz w:val="24"/>
                <w:szCs w:val="28"/>
                <w:lang w:val="uk-UA"/>
              </w:rPr>
              <w:t>Приємне проводження часу і відпочинок</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4,6</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4,5</w:t>
            </w:r>
          </w:p>
        </w:tc>
      </w:tr>
      <w:tr w:rsidR="008B4711" w:rsidTr="00E55D17">
        <w:tc>
          <w:tcPr>
            <w:tcW w:w="2978" w:type="dxa"/>
            <w:vAlign w:val="center"/>
          </w:tcPr>
          <w:p w:rsidR="008B4711" w:rsidRPr="00716800" w:rsidRDefault="008B4711" w:rsidP="00E55D17">
            <w:pPr>
              <w:rPr>
                <w:rFonts w:ascii="Times New Roman" w:hAnsi="Times New Roman" w:cs="Times New Roman"/>
                <w:sz w:val="24"/>
                <w:szCs w:val="28"/>
                <w:lang w:val="uk-UA"/>
              </w:rPr>
            </w:pPr>
            <w:r w:rsidRPr="00716800">
              <w:rPr>
                <w:rFonts w:ascii="Times New Roman" w:hAnsi="Times New Roman" w:cs="Times New Roman"/>
                <w:sz w:val="24"/>
                <w:szCs w:val="28"/>
                <w:lang w:val="uk-UA"/>
              </w:rPr>
              <w:t>Високе матеріальне становище</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3,5</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3,4</w:t>
            </w:r>
          </w:p>
        </w:tc>
      </w:tr>
      <w:tr w:rsidR="008B4711" w:rsidTr="00E55D17">
        <w:tc>
          <w:tcPr>
            <w:tcW w:w="2978" w:type="dxa"/>
            <w:vAlign w:val="center"/>
          </w:tcPr>
          <w:p w:rsidR="008B4711" w:rsidRPr="00716800" w:rsidRDefault="008B4711" w:rsidP="00E55D17">
            <w:pPr>
              <w:rPr>
                <w:rFonts w:ascii="Times New Roman" w:hAnsi="Times New Roman" w:cs="Times New Roman"/>
                <w:sz w:val="24"/>
                <w:szCs w:val="28"/>
                <w:lang w:val="uk-UA"/>
              </w:rPr>
            </w:pPr>
            <w:r w:rsidRPr="00716800">
              <w:rPr>
                <w:rFonts w:ascii="Times New Roman" w:hAnsi="Times New Roman" w:cs="Times New Roman"/>
                <w:sz w:val="24"/>
                <w:szCs w:val="28"/>
                <w:lang w:val="uk-UA"/>
              </w:rPr>
              <w:t>Пошук і насолода прекрасним</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2,6</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3,7</w:t>
            </w:r>
          </w:p>
        </w:tc>
      </w:tr>
      <w:tr w:rsidR="008B4711" w:rsidTr="00E55D17">
        <w:tc>
          <w:tcPr>
            <w:tcW w:w="2978" w:type="dxa"/>
            <w:vAlign w:val="center"/>
          </w:tcPr>
          <w:p w:rsidR="008B4711" w:rsidRPr="00716800" w:rsidRDefault="008B4711" w:rsidP="00E55D17">
            <w:pPr>
              <w:rPr>
                <w:rFonts w:ascii="Times New Roman" w:hAnsi="Times New Roman" w:cs="Times New Roman"/>
                <w:sz w:val="24"/>
                <w:szCs w:val="28"/>
                <w:lang w:val="uk-UA"/>
              </w:rPr>
            </w:pPr>
            <w:r w:rsidRPr="00716800">
              <w:rPr>
                <w:rFonts w:ascii="Times New Roman" w:hAnsi="Times New Roman" w:cs="Times New Roman"/>
                <w:sz w:val="24"/>
                <w:szCs w:val="28"/>
                <w:lang w:val="uk-UA"/>
              </w:rPr>
              <w:t>Милосердя і допомога іншим людям</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5,0</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5</w:t>
            </w:r>
          </w:p>
        </w:tc>
      </w:tr>
      <w:tr w:rsidR="008B4711" w:rsidTr="00E55D17">
        <w:tc>
          <w:tcPr>
            <w:tcW w:w="2978" w:type="dxa"/>
            <w:vAlign w:val="center"/>
          </w:tcPr>
          <w:p w:rsidR="008B4711" w:rsidRPr="00716800" w:rsidRDefault="008B4711" w:rsidP="00E55D17">
            <w:pPr>
              <w:rPr>
                <w:rFonts w:ascii="Times New Roman" w:hAnsi="Times New Roman" w:cs="Times New Roman"/>
                <w:sz w:val="24"/>
                <w:szCs w:val="28"/>
                <w:lang w:val="uk-UA"/>
              </w:rPr>
            </w:pPr>
            <w:r w:rsidRPr="00716800">
              <w:rPr>
                <w:rFonts w:ascii="Times New Roman" w:hAnsi="Times New Roman" w:cs="Times New Roman"/>
                <w:sz w:val="24"/>
                <w:szCs w:val="28"/>
                <w:lang w:val="uk-UA"/>
              </w:rPr>
              <w:t>Любов</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4,0</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4,1</w:t>
            </w:r>
          </w:p>
        </w:tc>
      </w:tr>
      <w:tr w:rsidR="008B4711" w:rsidTr="00E55D17">
        <w:tc>
          <w:tcPr>
            <w:tcW w:w="2978" w:type="dxa"/>
            <w:vAlign w:val="center"/>
          </w:tcPr>
          <w:p w:rsidR="008B4711" w:rsidRPr="00716800" w:rsidRDefault="008B4711" w:rsidP="00E55D17">
            <w:pPr>
              <w:rPr>
                <w:rFonts w:ascii="Times New Roman" w:hAnsi="Times New Roman" w:cs="Times New Roman"/>
                <w:sz w:val="24"/>
                <w:szCs w:val="28"/>
                <w:lang w:val="uk-UA"/>
              </w:rPr>
            </w:pPr>
            <w:r w:rsidRPr="00716800">
              <w:rPr>
                <w:rFonts w:ascii="Times New Roman" w:hAnsi="Times New Roman" w:cs="Times New Roman"/>
                <w:sz w:val="24"/>
                <w:szCs w:val="28"/>
                <w:lang w:val="uk-UA"/>
              </w:rPr>
              <w:t>Пізнання нового</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2,8</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3,3</w:t>
            </w:r>
          </w:p>
        </w:tc>
      </w:tr>
      <w:tr w:rsidR="008B4711" w:rsidTr="00E55D17">
        <w:tc>
          <w:tcPr>
            <w:tcW w:w="2978" w:type="dxa"/>
            <w:vAlign w:val="center"/>
          </w:tcPr>
          <w:p w:rsidR="008B4711" w:rsidRPr="00716800" w:rsidRDefault="008B4711" w:rsidP="00E55D17">
            <w:pPr>
              <w:rPr>
                <w:rFonts w:ascii="Times New Roman" w:hAnsi="Times New Roman" w:cs="Times New Roman"/>
                <w:sz w:val="24"/>
                <w:szCs w:val="28"/>
                <w:lang w:val="uk-UA"/>
              </w:rPr>
            </w:pPr>
            <w:r w:rsidRPr="00716800">
              <w:rPr>
                <w:rFonts w:ascii="Times New Roman" w:hAnsi="Times New Roman" w:cs="Times New Roman"/>
                <w:sz w:val="24"/>
                <w:szCs w:val="28"/>
                <w:lang w:val="uk-UA"/>
              </w:rPr>
              <w:t>Високий соціальний статус і управління людьми</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2,8</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2,8</w:t>
            </w:r>
          </w:p>
        </w:tc>
      </w:tr>
      <w:tr w:rsidR="008B4711" w:rsidTr="00E55D17">
        <w:tc>
          <w:tcPr>
            <w:tcW w:w="2978" w:type="dxa"/>
            <w:vAlign w:val="center"/>
          </w:tcPr>
          <w:p w:rsidR="008B4711" w:rsidRPr="00716800" w:rsidRDefault="008B4711" w:rsidP="00E55D17">
            <w:pPr>
              <w:rPr>
                <w:rFonts w:ascii="Times New Roman" w:hAnsi="Times New Roman" w:cs="Times New Roman"/>
                <w:sz w:val="24"/>
                <w:szCs w:val="28"/>
                <w:lang w:val="uk-UA"/>
              </w:rPr>
            </w:pPr>
            <w:r w:rsidRPr="00716800">
              <w:rPr>
                <w:rFonts w:ascii="Times New Roman" w:hAnsi="Times New Roman" w:cs="Times New Roman"/>
                <w:sz w:val="24"/>
                <w:szCs w:val="28"/>
                <w:lang w:val="uk-UA"/>
              </w:rPr>
              <w:t>Визнання і повага людей</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4,4</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4,0</w:t>
            </w:r>
          </w:p>
        </w:tc>
      </w:tr>
      <w:tr w:rsidR="008B4711" w:rsidTr="00E55D17">
        <w:tc>
          <w:tcPr>
            <w:tcW w:w="2978" w:type="dxa"/>
            <w:vAlign w:val="center"/>
          </w:tcPr>
          <w:p w:rsidR="008B4711" w:rsidRPr="00716800" w:rsidRDefault="008B4711" w:rsidP="00E55D17">
            <w:pPr>
              <w:rPr>
                <w:rFonts w:ascii="Times New Roman" w:hAnsi="Times New Roman" w:cs="Times New Roman"/>
                <w:sz w:val="24"/>
                <w:szCs w:val="28"/>
                <w:lang w:val="uk-UA"/>
              </w:rPr>
            </w:pPr>
            <w:r w:rsidRPr="00716800">
              <w:rPr>
                <w:rFonts w:ascii="Times New Roman" w:hAnsi="Times New Roman" w:cs="Times New Roman"/>
                <w:sz w:val="24"/>
                <w:szCs w:val="28"/>
                <w:lang w:val="uk-UA"/>
              </w:rPr>
              <w:t>Соціальна активність</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2,0 </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2,3</w:t>
            </w:r>
          </w:p>
        </w:tc>
      </w:tr>
      <w:tr w:rsidR="008B4711" w:rsidTr="00E55D17">
        <w:tc>
          <w:tcPr>
            <w:tcW w:w="2978" w:type="dxa"/>
            <w:vAlign w:val="center"/>
          </w:tcPr>
          <w:p w:rsidR="008B4711" w:rsidRPr="00716800" w:rsidRDefault="008B4711" w:rsidP="00E55D17">
            <w:pPr>
              <w:rPr>
                <w:rFonts w:ascii="Times New Roman" w:hAnsi="Times New Roman" w:cs="Times New Roman"/>
                <w:sz w:val="24"/>
                <w:szCs w:val="28"/>
                <w:lang w:val="uk-UA"/>
              </w:rPr>
            </w:pPr>
            <w:r w:rsidRPr="00716800">
              <w:rPr>
                <w:rFonts w:ascii="Times New Roman" w:hAnsi="Times New Roman" w:cs="Times New Roman"/>
                <w:sz w:val="24"/>
                <w:szCs w:val="28"/>
                <w:lang w:val="uk-UA"/>
              </w:rPr>
              <w:t>Спілкування</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2,7</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3,0</w:t>
            </w:r>
          </w:p>
        </w:tc>
      </w:tr>
      <w:tr w:rsidR="008B4711" w:rsidTr="00E55D17">
        <w:tc>
          <w:tcPr>
            <w:tcW w:w="2978" w:type="dxa"/>
            <w:vAlign w:val="center"/>
          </w:tcPr>
          <w:p w:rsidR="008B4711" w:rsidRPr="00716800" w:rsidRDefault="008B4711" w:rsidP="00E55D17">
            <w:pPr>
              <w:rPr>
                <w:rFonts w:ascii="Times New Roman" w:hAnsi="Times New Roman" w:cs="Times New Roman"/>
                <w:sz w:val="24"/>
                <w:szCs w:val="28"/>
                <w:lang w:val="uk-UA"/>
              </w:rPr>
            </w:pPr>
            <w:r w:rsidRPr="00716800">
              <w:rPr>
                <w:rFonts w:ascii="Times New Roman" w:hAnsi="Times New Roman" w:cs="Times New Roman"/>
                <w:sz w:val="24"/>
                <w:szCs w:val="28"/>
                <w:lang w:val="uk-UA"/>
              </w:rPr>
              <w:t xml:space="preserve">Здоров’я </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3,4</w:t>
            </w:r>
          </w:p>
        </w:tc>
        <w:tc>
          <w:tcPr>
            <w:tcW w:w="3115" w:type="dxa"/>
            <w:vAlign w:val="center"/>
          </w:tcPr>
          <w:p w:rsidR="008B4711" w:rsidRPr="00716800"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3,3</w:t>
            </w:r>
          </w:p>
        </w:tc>
      </w:tr>
    </w:tbl>
    <w:p w:rsidR="008B4711" w:rsidRDefault="008B4711" w:rsidP="008B4711">
      <w:pPr>
        <w:spacing w:after="0" w:line="360" w:lineRule="auto"/>
        <w:ind w:firstLine="567"/>
        <w:jc w:val="both"/>
        <w:rPr>
          <w:rFonts w:ascii="Times New Roman" w:hAnsi="Times New Roman" w:cs="Times New Roman"/>
          <w:sz w:val="28"/>
          <w:szCs w:val="28"/>
          <w:lang w:val="uk-UA"/>
        </w:rPr>
      </w:pPr>
    </w:p>
    <w:p w:rsidR="008B4711" w:rsidRDefault="008B4711" w:rsidP="008B4711">
      <w:pPr>
        <w:spacing w:after="24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Ранжування даних досліджуваних групи Б виявило такі показники: перше місце займає «Милосердя і допомога іншим людям» (5,0), друге –  «Приємне проводження часу і відпочинок» (4,5), третє – «Любов» (4,1).  Менш вираженими є: «Визнання і повага людей» (4,0, на четвертому місці), «Пошук і насолода прекрасним» (3,7, на п’ятому), «Високе матеріальне становище» (3,4, на шостому), «Пізнання нового» та «Здоров’я»  (3,3, на сьомому), «Спілкування» (3,0, на восьмому), «Високий соціальний статус і управління людьми» (2,8, на дев’ятому ) і «Соціальна активність» (2,3, на останньому, десятому місці), (таблиця 3.2.6., діаграма 3.2.3., додаток И).</w:t>
      </w:r>
    </w:p>
    <w:p w:rsidR="008B4711" w:rsidRPr="001464F6" w:rsidRDefault="008B4711" w:rsidP="008B4711">
      <w:pPr>
        <w:spacing w:after="0" w:line="360" w:lineRule="auto"/>
        <w:jc w:val="right"/>
        <w:rPr>
          <w:rFonts w:ascii="Times New Roman" w:hAnsi="Times New Roman" w:cs="Times New Roman"/>
          <w:b/>
          <w:i/>
          <w:sz w:val="28"/>
          <w:szCs w:val="28"/>
          <w:lang w:val="uk-UA"/>
        </w:rPr>
      </w:pPr>
      <w:r w:rsidRPr="001464F6">
        <w:rPr>
          <w:rFonts w:ascii="Times New Roman" w:hAnsi="Times New Roman" w:cs="Times New Roman"/>
          <w:b/>
          <w:i/>
          <w:sz w:val="28"/>
          <w:szCs w:val="28"/>
          <w:lang w:val="uk-UA"/>
        </w:rPr>
        <w:t>Діаграма 3.2.3.</w:t>
      </w:r>
    </w:p>
    <w:p w:rsidR="008B4711" w:rsidRPr="00EB6E62" w:rsidRDefault="008B4711" w:rsidP="008B4711">
      <w:pPr>
        <w:autoSpaceDE w:val="0"/>
        <w:autoSpaceDN w:val="0"/>
        <w:adjustRightInd w:val="0"/>
        <w:spacing w:after="120" w:line="360" w:lineRule="auto"/>
        <w:ind w:firstLine="567"/>
        <w:jc w:val="center"/>
        <w:rPr>
          <w:rFonts w:ascii="Times New Roman" w:hAnsi="Times New Roman" w:cs="Times New Roman"/>
          <w:b/>
          <w:sz w:val="28"/>
          <w:szCs w:val="28"/>
          <w:lang w:val="uk-UA"/>
        </w:rPr>
      </w:pPr>
      <w:r w:rsidRPr="003F07C5">
        <w:rPr>
          <w:rFonts w:ascii="Times New Roman" w:hAnsi="Times New Roman" w:cs="Times New Roman"/>
          <w:b/>
          <w:sz w:val="28"/>
          <w:szCs w:val="28"/>
          <w:lang w:val="uk-UA"/>
        </w:rPr>
        <w:t>Особливості реальної структ</w:t>
      </w:r>
      <w:r>
        <w:rPr>
          <w:rFonts w:ascii="Times New Roman" w:hAnsi="Times New Roman" w:cs="Times New Roman"/>
          <w:b/>
          <w:sz w:val="28"/>
          <w:szCs w:val="28"/>
          <w:lang w:val="uk-UA"/>
        </w:rPr>
        <w:t xml:space="preserve">ури цінностей у досліджуваних  </w:t>
      </w:r>
    </w:p>
    <w:p w:rsidR="008B4711" w:rsidRPr="00B0778D" w:rsidRDefault="008B4711" w:rsidP="008B4711">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14:anchorId="32E3F314" wp14:editId="6DF12340">
            <wp:extent cx="5467350" cy="28479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sz w:val="28"/>
          <w:szCs w:val="28"/>
          <w:lang w:val="uk-UA"/>
        </w:rPr>
        <w:t>'</w:t>
      </w:r>
    </w:p>
    <w:p w:rsidR="008B4711" w:rsidRDefault="008B4711" w:rsidP="008B4711">
      <w:pPr>
        <w:spacing w:after="0" w:line="360" w:lineRule="auto"/>
        <w:ind w:firstLine="567"/>
        <w:jc w:val="both"/>
        <w:rPr>
          <w:rFonts w:ascii="Times New Roman" w:hAnsi="Times New Roman" w:cs="Times New Roman"/>
          <w:sz w:val="28"/>
          <w:szCs w:val="28"/>
          <w:lang w:val="uk-UA"/>
        </w:rPr>
      </w:pP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у студентів спеціальності «Лікувальна справа»  у структурі цінностей переважаючими є «Милосердя і допомога іншим людям», «Приємне проводження часу і відпочинок» та «Визнання і повага людей».  Отже, їм притаманна орієнтація на допомогу іншим людям, милосердя і великодушність, нехтування</w:t>
      </w:r>
      <w:r w:rsidRPr="001148EC">
        <w:rPr>
          <w:rFonts w:ascii="Times New Roman" w:hAnsi="Times New Roman" w:cs="Times New Roman"/>
          <w:color w:val="FF0000"/>
          <w:sz w:val="40"/>
          <w:szCs w:val="40"/>
          <w:lang w:val="uk-UA"/>
        </w:rPr>
        <w:t xml:space="preserve"> </w:t>
      </w:r>
      <w:r>
        <w:rPr>
          <w:rFonts w:ascii="Times New Roman" w:hAnsi="Times New Roman" w:cs="Times New Roman"/>
          <w:sz w:val="28"/>
          <w:szCs w:val="28"/>
          <w:lang w:val="uk-UA"/>
        </w:rPr>
        <w:t xml:space="preserve">своїми інтересами заради інших; вони прагнуть витрачати свій час і засоби на задоволення </w:t>
      </w:r>
      <w:proofErr w:type="spellStart"/>
      <w:r>
        <w:rPr>
          <w:rFonts w:ascii="Times New Roman" w:hAnsi="Times New Roman" w:cs="Times New Roman"/>
          <w:sz w:val="28"/>
          <w:szCs w:val="28"/>
          <w:lang w:val="uk-UA"/>
        </w:rPr>
        <w:t>життєвоважливих</w:t>
      </w:r>
      <w:proofErr w:type="spellEnd"/>
      <w:r w:rsidRPr="001148EC">
        <w:rPr>
          <w:rFonts w:ascii="Times New Roman" w:hAnsi="Times New Roman" w:cs="Times New Roman"/>
          <w:color w:val="FF0000"/>
          <w:sz w:val="40"/>
          <w:szCs w:val="40"/>
          <w:lang w:val="uk-UA"/>
        </w:rPr>
        <w:t xml:space="preserve"> </w:t>
      </w:r>
      <w:r>
        <w:rPr>
          <w:rFonts w:ascii="Times New Roman" w:hAnsi="Times New Roman" w:cs="Times New Roman"/>
          <w:sz w:val="28"/>
          <w:szCs w:val="28"/>
          <w:lang w:val="uk-UA"/>
        </w:rPr>
        <w:t xml:space="preserve">бажань, задоволення та відпочинок; прагнуть завоювати таке становище в суспільстві, яке забезпечить увагу і визнання серед людей. У той час як у досліджуваних групи Б (студенти спеціальності «Сестринська справа») переважають «Милосердя і допомога іншим людям», «Приємне проводження часу і відпочинок», «Любов».   Отже, для них характерна орієнтація на допомогу іншим людям, милосердя і великодушність, </w:t>
      </w:r>
      <w:r w:rsidRPr="003F07C5">
        <w:rPr>
          <w:rFonts w:ascii="Times New Roman" w:hAnsi="Times New Roman" w:cs="Times New Roman"/>
          <w:sz w:val="28"/>
          <w:szCs w:val="28"/>
          <w:lang w:val="uk-UA"/>
        </w:rPr>
        <w:t xml:space="preserve">нехтування </w:t>
      </w:r>
      <w:r>
        <w:rPr>
          <w:rFonts w:ascii="Times New Roman" w:hAnsi="Times New Roman" w:cs="Times New Roman"/>
          <w:sz w:val="28"/>
          <w:szCs w:val="28"/>
          <w:lang w:val="uk-UA"/>
        </w:rPr>
        <w:t xml:space="preserve">своїми інтересами заради інших; прагнення витрачати свій час і засоби на задоволення </w:t>
      </w:r>
      <w:proofErr w:type="spellStart"/>
      <w:r>
        <w:rPr>
          <w:rFonts w:ascii="Times New Roman" w:hAnsi="Times New Roman" w:cs="Times New Roman"/>
          <w:sz w:val="28"/>
          <w:szCs w:val="28"/>
          <w:lang w:val="uk-UA"/>
        </w:rPr>
        <w:t>життєвоважливих</w:t>
      </w:r>
      <w:proofErr w:type="spellEnd"/>
      <w:r>
        <w:rPr>
          <w:rFonts w:ascii="Times New Roman" w:hAnsi="Times New Roman" w:cs="Times New Roman"/>
          <w:sz w:val="28"/>
          <w:szCs w:val="28"/>
          <w:lang w:val="uk-UA"/>
        </w:rPr>
        <w:t xml:space="preserve"> бажань, задоволення та відпочинок; прагнення проявляти любов до близьких.</w:t>
      </w:r>
    </w:p>
    <w:p w:rsidR="008B4711" w:rsidRDefault="008B4711" w:rsidP="008B4711">
      <w:pPr>
        <w:spacing w:after="24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встановлення взаємозв’язку між сферою професійного життя та домінуючими цінностями студентів медичного коледжу спеціальності «Лікувальна справа» та «Сестринська справа», нами був проведений </w:t>
      </w:r>
      <w:r>
        <w:rPr>
          <w:rFonts w:ascii="Times New Roman" w:hAnsi="Times New Roman" w:cs="Times New Roman"/>
          <w:sz w:val="28"/>
          <w:szCs w:val="28"/>
          <w:lang w:val="uk-UA"/>
        </w:rPr>
        <w:lastRenderedPageBreak/>
        <w:t xml:space="preserve">кореляційний аналіз із застосуванням програми </w:t>
      </w:r>
      <w:r w:rsidRPr="00343C1A">
        <w:rPr>
          <w:rFonts w:ascii="Times New Roman" w:hAnsi="Times New Roman" w:cs="Times New Roman"/>
          <w:spacing w:val="-2"/>
          <w:sz w:val="28"/>
          <w:szCs w:val="28"/>
          <w:lang w:val="en-US"/>
        </w:rPr>
        <w:t>Microsoft</w:t>
      </w:r>
      <w:r>
        <w:rPr>
          <w:rFonts w:ascii="Times New Roman" w:hAnsi="Times New Roman" w:cs="Times New Roman"/>
          <w:spacing w:val="-2"/>
          <w:sz w:val="28"/>
          <w:szCs w:val="28"/>
          <w:lang w:val="uk-UA"/>
        </w:rPr>
        <w:t xml:space="preserve"> </w:t>
      </w:r>
      <w:r w:rsidRPr="00343C1A">
        <w:rPr>
          <w:rFonts w:ascii="Times New Roman" w:hAnsi="Times New Roman" w:cs="Times New Roman"/>
          <w:spacing w:val="-2"/>
          <w:sz w:val="28"/>
          <w:szCs w:val="28"/>
          <w:lang w:val="en-US"/>
        </w:rPr>
        <w:t>Office</w:t>
      </w:r>
      <w:r>
        <w:rPr>
          <w:rFonts w:ascii="Times New Roman" w:hAnsi="Times New Roman" w:cs="Times New Roman"/>
          <w:spacing w:val="-2"/>
          <w:sz w:val="28"/>
          <w:szCs w:val="28"/>
          <w:lang w:val="uk-UA"/>
        </w:rPr>
        <w:t xml:space="preserve"> </w:t>
      </w:r>
      <w:r w:rsidRPr="00343C1A">
        <w:rPr>
          <w:rFonts w:ascii="Times New Roman" w:hAnsi="Times New Roman" w:cs="Times New Roman"/>
          <w:spacing w:val="-2"/>
          <w:sz w:val="28"/>
          <w:szCs w:val="28"/>
          <w:lang w:val="en-US"/>
        </w:rPr>
        <w:t>Excel</w:t>
      </w:r>
      <w:r>
        <w:rPr>
          <w:rFonts w:ascii="Times New Roman" w:hAnsi="Times New Roman" w:cs="Times New Roman"/>
          <w:spacing w:val="-2"/>
          <w:sz w:val="28"/>
          <w:szCs w:val="28"/>
          <w:lang w:val="uk-UA"/>
        </w:rPr>
        <w:t xml:space="preserve"> 2013. Результати здійсненого кореляційного аналізу наведені у таблиці 3.2.6.</w:t>
      </w:r>
    </w:p>
    <w:p w:rsidR="008B4711" w:rsidRPr="00CC1EC0" w:rsidRDefault="008B4711" w:rsidP="008B4711">
      <w:pPr>
        <w:spacing w:after="0" w:line="360" w:lineRule="auto"/>
        <w:ind w:firstLine="567"/>
        <w:jc w:val="right"/>
        <w:rPr>
          <w:rFonts w:ascii="Times New Roman" w:hAnsi="Times New Roman" w:cs="Times New Roman"/>
          <w:b/>
          <w:i/>
          <w:sz w:val="28"/>
          <w:szCs w:val="28"/>
          <w:lang w:val="uk-UA"/>
        </w:rPr>
      </w:pPr>
      <w:r w:rsidRPr="00CC1EC0">
        <w:rPr>
          <w:rFonts w:ascii="Times New Roman" w:hAnsi="Times New Roman" w:cs="Times New Roman"/>
          <w:b/>
          <w:i/>
          <w:sz w:val="28"/>
          <w:szCs w:val="28"/>
          <w:lang w:val="uk-UA"/>
        </w:rPr>
        <w:t>Таблиця 3.2.6.</w:t>
      </w:r>
    </w:p>
    <w:p w:rsidR="008B4711" w:rsidRDefault="008B4711" w:rsidP="008B4711">
      <w:pPr>
        <w:spacing w:after="0" w:line="360" w:lineRule="auto"/>
        <w:ind w:firstLine="567"/>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Коофіцієнти</w:t>
      </w:r>
      <w:proofErr w:type="spellEnd"/>
      <w:r>
        <w:rPr>
          <w:rFonts w:ascii="Times New Roman" w:hAnsi="Times New Roman" w:cs="Times New Roman"/>
          <w:b/>
          <w:sz w:val="28"/>
          <w:szCs w:val="28"/>
          <w:lang w:val="uk-UA"/>
        </w:rPr>
        <w:t xml:space="preserve"> кореляції показників переважаючих життєвих цінностей із сферою професійного життя</w:t>
      </w:r>
    </w:p>
    <w:p w:rsidR="008B4711" w:rsidRDefault="008B4711" w:rsidP="008B4711">
      <w:pPr>
        <w:spacing w:after="12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(студенти спеціальності «Лікувальна справа»)</w:t>
      </w:r>
    </w:p>
    <w:tbl>
      <w:tblPr>
        <w:tblStyle w:val="aa"/>
        <w:tblW w:w="0" w:type="auto"/>
        <w:jc w:val="center"/>
        <w:tblLook w:val="04A0" w:firstRow="1" w:lastRow="0" w:firstColumn="1" w:lastColumn="0" w:noHBand="0" w:noVBand="1"/>
      </w:tblPr>
      <w:tblGrid>
        <w:gridCol w:w="3968"/>
        <w:gridCol w:w="3970"/>
      </w:tblGrid>
      <w:tr w:rsidR="008B4711" w:rsidTr="00E55D17">
        <w:trPr>
          <w:jc w:val="center"/>
        </w:trPr>
        <w:tc>
          <w:tcPr>
            <w:tcW w:w="3968" w:type="dxa"/>
            <w:vAlign w:val="center"/>
          </w:tcPr>
          <w:p w:rsidR="008B4711" w:rsidRPr="00835E78" w:rsidRDefault="008B4711" w:rsidP="00E55D17">
            <w:pPr>
              <w:jc w:val="center"/>
              <w:rPr>
                <w:rFonts w:ascii="Times New Roman" w:hAnsi="Times New Roman" w:cs="Times New Roman"/>
                <w:b/>
                <w:sz w:val="24"/>
                <w:szCs w:val="28"/>
                <w:lang w:val="uk-UA"/>
              </w:rPr>
            </w:pPr>
            <w:r w:rsidRPr="00835E78">
              <w:rPr>
                <w:rFonts w:ascii="Times New Roman" w:hAnsi="Times New Roman" w:cs="Times New Roman"/>
                <w:b/>
                <w:sz w:val="24"/>
                <w:szCs w:val="28"/>
                <w:lang w:val="uk-UA"/>
              </w:rPr>
              <w:t>Показник</w:t>
            </w:r>
          </w:p>
        </w:tc>
        <w:tc>
          <w:tcPr>
            <w:tcW w:w="3970" w:type="dxa"/>
            <w:vAlign w:val="center"/>
          </w:tcPr>
          <w:p w:rsidR="008B4711" w:rsidRPr="00835E78" w:rsidRDefault="008B4711" w:rsidP="00E55D17">
            <w:pPr>
              <w:jc w:val="center"/>
              <w:rPr>
                <w:rFonts w:ascii="Times New Roman" w:hAnsi="Times New Roman" w:cs="Times New Roman"/>
                <w:b/>
                <w:sz w:val="24"/>
                <w:szCs w:val="28"/>
                <w:lang w:val="uk-UA"/>
              </w:rPr>
            </w:pPr>
            <w:r w:rsidRPr="00835E78">
              <w:rPr>
                <w:rFonts w:ascii="Times New Roman" w:hAnsi="Times New Roman" w:cs="Times New Roman"/>
                <w:b/>
                <w:sz w:val="24"/>
                <w:szCs w:val="28"/>
                <w:lang w:val="uk-UA"/>
              </w:rPr>
              <w:t>Кореляційний</w:t>
            </w:r>
          </w:p>
          <w:p w:rsidR="008B4711" w:rsidRPr="00835E78" w:rsidRDefault="008B4711" w:rsidP="00E55D17">
            <w:pPr>
              <w:jc w:val="center"/>
              <w:rPr>
                <w:rFonts w:ascii="Times New Roman" w:hAnsi="Times New Roman" w:cs="Times New Roman"/>
                <w:b/>
                <w:sz w:val="24"/>
                <w:szCs w:val="28"/>
                <w:lang w:val="uk-UA"/>
              </w:rPr>
            </w:pPr>
            <w:r w:rsidRPr="00835E78">
              <w:rPr>
                <w:rFonts w:ascii="Times New Roman" w:hAnsi="Times New Roman" w:cs="Times New Roman"/>
                <w:b/>
                <w:sz w:val="24"/>
                <w:szCs w:val="28"/>
                <w:lang w:val="uk-UA"/>
              </w:rPr>
              <w:t>показник</w:t>
            </w:r>
          </w:p>
        </w:tc>
      </w:tr>
      <w:tr w:rsidR="008B4711" w:rsidTr="00E55D17">
        <w:trPr>
          <w:jc w:val="center"/>
        </w:trPr>
        <w:tc>
          <w:tcPr>
            <w:tcW w:w="3968" w:type="dxa"/>
            <w:vAlign w:val="center"/>
          </w:tcPr>
          <w:p w:rsidR="008B4711"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Доброта</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Сфера професійного</w:t>
            </w:r>
          </w:p>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0,586487</w:t>
            </w:r>
          </w:p>
        </w:tc>
      </w:tr>
      <w:tr w:rsidR="008B4711" w:rsidTr="00E55D17">
        <w:trPr>
          <w:jc w:val="center"/>
        </w:trPr>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Самостійність</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0,260551</w:t>
            </w:r>
          </w:p>
        </w:tc>
      </w:tr>
      <w:tr w:rsidR="008B4711" w:rsidTr="00E55D17">
        <w:trPr>
          <w:jc w:val="center"/>
        </w:trPr>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Універсалізм</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0,345668</w:t>
            </w:r>
          </w:p>
        </w:tc>
      </w:tr>
      <w:tr w:rsidR="008B4711" w:rsidTr="00E55D17">
        <w:trPr>
          <w:jc w:val="center"/>
        </w:trPr>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Саморозвиток</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0,574486</w:t>
            </w:r>
          </w:p>
        </w:tc>
      </w:tr>
      <w:tr w:rsidR="008B4711" w:rsidTr="00E55D17">
        <w:trPr>
          <w:jc w:val="center"/>
        </w:trPr>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Збереження власної індивідуальності</w:t>
            </w:r>
            <w:r>
              <w:rPr>
                <w:rFonts w:ascii="Times New Roman" w:hAnsi="Times New Roman" w:cs="Times New Roman"/>
                <w:sz w:val="24"/>
                <w:szCs w:val="28"/>
                <w:lang w:val="uk-UA"/>
              </w:rPr>
              <w:t xml:space="preserve"> - 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0,648555</w:t>
            </w:r>
          </w:p>
        </w:tc>
      </w:tr>
      <w:tr w:rsidR="008B4711" w:rsidTr="00E55D17">
        <w:trPr>
          <w:jc w:val="center"/>
        </w:trPr>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Досягнення</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0,676646</w:t>
            </w:r>
          </w:p>
        </w:tc>
      </w:tr>
      <w:tr w:rsidR="008B4711" w:rsidTr="00E55D17">
        <w:trPr>
          <w:jc w:val="center"/>
        </w:trPr>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Милосердя і допомога іншим</w:t>
            </w:r>
            <w:r>
              <w:rPr>
                <w:rFonts w:ascii="Times New Roman" w:hAnsi="Times New Roman" w:cs="Times New Roman"/>
                <w:sz w:val="24"/>
                <w:szCs w:val="28"/>
                <w:lang w:val="uk-UA"/>
              </w:rPr>
              <w:t>-</w:t>
            </w:r>
            <w:r w:rsidRPr="00835E78">
              <w:rPr>
                <w:rFonts w:ascii="Times New Roman" w:hAnsi="Times New Roman" w:cs="Times New Roman"/>
                <w:sz w:val="24"/>
                <w:szCs w:val="28"/>
                <w:lang w:val="uk-UA"/>
              </w:rPr>
              <w:t xml:space="preserve"> 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0,311581</w:t>
            </w:r>
          </w:p>
        </w:tc>
      </w:tr>
      <w:tr w:rsidR="008B4711" w:rsidTr="00E55D17">
        <w:trPr>
          <w:jc w:val="center"/>
        </w:trPr>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Приємне проводження часу</w:t>
            </w:r>
            <w:r>
              <w:rPr>
                <w:rFonts w:ascii="Times New Roman" w:hAnsi="Times New Roman" w:cs="Times New Roman"/>
                <w:sz w:val="24"/>
                <w:szCs w:val="28"/>
                <w:lang w:val="uk-UA"/>
              </w:rPr>
              <w:t xml:space="preserve"> і відпочинок -</w:t>
            </w:r>
            <w:r w:rsidRPr="00835E78">
              <w:rPr>
                <w:rFonts w:ascii="Times New Roman" w:hAnsi="Times New Roman" w:cs="Times New Roman"/>
                <w:sz w:val="24"/>
                <w:szCs w:val="28"/>
                <w:lang w:val="uk-UA"/>
              </w:rPr>
              <w:t xml:space="preserve"> 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0,180631</w:t>
            </w:r>
          </w:p>
        </w:tc>
      </w:tr>
      <w:tr w:rsidR="008B4711" w:rsidTr="00E55D17">
        <w:trPr>
          <w:jc w:val="center"/>
        </w:trPr>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Визнання і повага</w:t>
            </w:r>
            <w:r>
              <w:rPr>
                <w:rFonts w:ascii="Times New Roman" w:hAnsi="Times New Roman" w:cs="Times New Roman"/>
                <w:sz w:val="24"/>
                <w:szCs w:val="28"/>
                <w:lang w:val="uk-UA"/>
              </w:rPr>
              <w:t xml:space="preserve"> людей -</w:t>
            </w:r>
            <w:r w:rsidRPr="00835E78">
              <w:rPr>
                <w:rFonts w:ascii="Times New Roman" w:hAnsi="Times New Roman" w:cs="Times New Roman"/>
                <w:sz w:val="24"/>
                <w:szCs w:val="28"/>
                <w:lang w:val="uk-UA"/>
              </w:rPr>
              <w:t xml:space="preserve"> 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-0,169902</w:t>
            </w:r>
          </w:p>
        </w:tc>
      </w:tr>
    </w:tbl>
    <w:p w:rsidR="008B4711" w:rsidRPr="009447AE" w:rsidRDefault="008B4711" w:rsidP="008B4711">
      <w:pPr>
        <w:spacing w:after="0" w:line="360" w:lineRule="auto"/>
        <w:ind w:firstLine="567"/>
        <w:jc w:val="center"/>
        <w:rPr>
          <w:rFonts w:ascii="Times New Roman" w:hAnsi="Times New Roman" w:cs="Times New Roman"/>
          <w:b/>
          <w:sz w:val="28"/>
          <w:szCs w:val="28"/>
          <w:lang w:val="uk-UA"/>
        </w:rPr>
      </w:pP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Між сферою професійного життя </w:t>
      </w:r>
      <w:r w:rsidRPr="00EB4BA0">
        <w:rPr>
          <w:rFonts w:ascii="Times New Roman" w:hAnsi="Times New Roman" w:cs="Times New Roman"/>
          <w:color w:val="000000" w:themeColor="text1"/>
          <w:sz w:val="28"/>
          <w:szCs w:val="28"/>
          <w:lang w:val="uk-UA"/>
        </w:rPr>
        <w:t>із</w:t>
      </w:r>
      <w:r>
        <w:rPr>
          <w:rFonts w:ascii="Times New Roman" w:hAnsi="Times New Roman" w:cs="Times New Roman"/>
          <w:sz w:val="28"/>
          <w:szCs w:val="28"/>
          <w:lang w:val="uk-UA"/>
        </w:rPr>
        <w:t xml:space="preserve"> цінностями «Досягнення» (кореляційний показник 0,676646), «Збереження власної індивідуальності» (кореляційний показник 0,648555) «Доброта» (кореляційний показник </w:t>
      </w:r>
      <w:r w:rsidRPr="00145100">
        <w:rPr>
          <w:rFonts w:ascii="Times New Roman" w:hAnsi="Times New Roman" w:cs="Times New Roman"/>
          <w:sz w:val="28"/>
          <w:szCs w:val="28"/>
          <w:lang w:val="uk-UA"/>
        </w:rPr>
        <w:t>0,586487</w:t>
      </w:r>
      <w:r>
        <w:rPr>
          <w:rFonts w:ascii="Times New Roman" w:hAnsi="Times New Roman" w:cs="Times New Roman"/>
          <w:sz w:val="28"/>
          <w:szCs w:val="28"/>
          <w:lang w:val="uk-UA"/>
        </w:rPr>
        <w:t>) «Саморозвиток» (кореляційний показник 0,574486) було встановлено виражений взаємозв’язок. Отримані значення дають підстави стверджувати, що професійна спрямованість та майбутня професійна діяльність студентів медичного коледжу є причиною домінування даних цінностей у їх ціннісній структурі.</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Між сферою професійного життя </w:t>
      </w:r>
      <w:r w:rsidRPr="00EB4BA0">
        <w:rPr>
          <w:rFonts w:ascii="Times New Roman" w:hAnsi="Times New Roman" w:cs="Times New Roman"/>
          <w:color w:val="000000" w:themeColor="text1"/>
          <w:sz w:val="28"/>
          <w:szCs w:val="28"/>
          <w:lang w:val="uk-UA"/>
        </w:rPr>
        <w:t>із</w:t>
      </w:r>
      <w:r>
        <w:rPr>
          <w:rFonts w:ascii="Times New Roman" w:hAnsi="Times New Roman" w:cs="Times New Roman"/>
          <w:sz w:val="28"/>
          <w:szCs w:val="28"/>
          <w:lang w:val="uk-UA"/>
        </w:rPr>
        <w:t xml:space="preserve"> цінностями «Універсалізм» (кореляційний показник 0,345668), «Милосердя і допомога іншим людям» (кореляційний показник 0,311581), «Самостійність» (кореляційний показник 0,260551), «Приємне проводження часу і відпочинок» (кореляційний показник 0,180631) встановлено слабкий кореляційний зв’язок. Виходячи із отриманих даних ми можемо стверджувати, що сфера професійного життя незначно впливає на переважання даних цінностей у ціннісній ієрархії. Ймовірно, причиною їх домінування є інші життєві сфери.</w:t>
      </w:r>
    </w:p>
    <w:p w:rsidR="008B4711" w:rsidRPr="00B229D7" w:rsidRDefault="008B4711" w:rsidP="008B4711">
      <w:pPr>
        <w:spacing w:after="24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Встановлений зв’язок між сферою професійного життя та цінністю «Визнання і повага людей» становить -0,169902. Від’ємне значення </w:t>
      </w:r>
      <w:proofErr w:type="spellStart"/>
      <w:r>
        <w:rPr>
          <w:rFonts w:ascii="Times New Roman" w:hAnsi="Times New Roman" w:cs="Times New Roman"/>
          <w:sz w:val="28"/>
          <w:szCs w:val="28"/>
          <w:lang w:val="uk-UA"/>
        </w:rPr>
        <w:t>коофіцієнта</w:t>
      </w:r>
      <w:proofErr w:type="spellEnd"/>
      <w:r>
        <w:rPr>
          <w:rFonts w:ascii="Times New Roman" w:hAnsi="Times New Roman" w:cs="Times New Roman"/>
          <w:sz w:val="28"/>
          <w:szCs w:val="28"/>
          <w:lang w:val="uk-UA"/>
        </w:rPr>
        <w:t xml:space="preserve"> кореляції дає підстави стверджувати, що між даними показниками існує зворотній зв’язок. Сфера професійного життя є причиною </w:t>
      </w:r>
      <w:proofErr w:type="spellStart"/>
      <w:r>
        <w:rPr>
          <w:rFonts w:ascii="Times New Roman" w:hAnsi="Times New Roman" w:cs="Times New Roman"/>
          <w:sz w:val="28"/>
          <w:szCs w:val="28"/>
          <w:lang w:val="uk-UA"/>
        </w:rPr>
        <w:t>девальвованості</w:t>
      </w:r>
      <w:proofErr w:type="spellEnd"/>
      <w:r>
        <w:rPr>
          <w:rFonts w:ascii="Times New Roman" w:hAnsi="Times New Roman" w:cs="Times New Roman"/>
          <w:sz w:val="28"/>
          <w:szCs w:val="28"/>
          <w:lang w:val="uk-UA"/>
        </w:rPr>
        <w:t xml:space="preserve"> даної цінності.</w:t>
      </w:r>
    </w:p>
    <w:p w:rsidR="008B4711" w:rsidRPr="00CC1EC0" w:rsidRDefault="008B4711" w:rsidP="008B4711">
      <w:pPr>
        <w:spacing w:after="0" w:line="360" w:lineRule="auto"/>
        <w:ind w:firstLine="567"/>
        <w:jc w:val="right"/>
        <w:rPr>
          <w:rFonts w:ascii="Times New Roman" w:hAnsi="Times New Roman" w:cs="Times New Roman"/>
          <w:b/>
          <w:i/>
          <w:sz w:val="28"/>
          <w:szCs w:val="28"/>
          <w:lang w:val="uk-UA"/>
        </w:rPr>
      </w:pPr>
      <w:r>
        <w:rPr>
          <w:rFonts w:ascii="Times New Roman" w:hAnsi="Times New Roman" w:cs="Times New Roman"/>
          <w:b/>
          <w:i/>
          <w:sz w:val="28"/>
          <w:szCs w:val="28"/>
          <w:lang w:val="uk-UA"/>
        </w:rPr>
        <w:t>Таблиця 3.2.7</w:t>
      </w:r>
      <w:r w:rsidRPr="00CC1EC0">
        <w:rPr>
          <w:rFonts w:ascii="Times New Roman" w:hAnsi="Times New Roman" w:cs="Times New Roman"/>
          <w:b/>
          <w:i/>
          <w:sz w:val="28"/>
          <w:szCs w:val="28"/>
          <w:lang w:val="uk-UA"/>
        </w:rPr>
        <w:t>.</w:t>
      </w:r>
    </w:p>
    <w:p w:rsidR="008B4711" w:rsidRDefault="008B4711" w:rsidP="008B4711">
      <w:pPr>
        <w:spacing w:after="0" w:line="360" w:lineRule="auto"/>
        <w:ind w:firstLine="567"/>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Коофіцієнти</w:t>
      </w:r>
      <w:proofErr w:type="spellEnd"/>
      <w:r>
        <w:rPr>
          <w:rFonts w:ascii="Times New Roman" w:hAnsi="Times New Roman" w:cs="Times New Roman"/>
          <w:b/>
          <w:sz w:val="28"/>
          <w:szCs w:val="28"/>
          <w:lang w:val="uk-UA"/>
        </w:rPr>
        <w:t xml:space="preserve"> кореляції показників переважаючих життєвих цінностей із сферою професійного життя</w:t>
      </w:r>
    </w:p>
    <w:p w:rsidR="008B4711" w:rsidRDefault="008B4711" w:rsidP="008B4711">
      <w:pPr>
        <w:spacing w:after="12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(студенти спеціальності «Сестринська справа»)</w:t>
      </w:r>
    </w:p>
    <w:tbl>
      <w:tblPr>
        <w:tblStyle w:val="aa"/>
        <w:tblW w:w="0" w:type="auto"/>
        <w:tblInd w:w="704" w:type="dxa"/>
        <w:tblLook w:val="04A0" w:firstRow="1" w:lastRow="0" w:firstColumn="1" w:lastColumn="0" w:noHBand="0" w:noVBand="1"/>
      </w:tblPr>
      <w:tblGrid>
        <w:gridCol w:w="3968"/>
        <w:gridCol w:w="3970"/>
      </w:tblGrid>
      <w:tr w:rsidR="008B4711" w:rsidTr="00E55D17">
        <w:tc>
          <w:tcPr>
            <w:tcW w:w="3968" w:type="dxa"/>
            <w:vAlign w:val="center"/>
          </w:tcPr>
          <w:p w:rsidR="008B4711" w:rsidRPr="00835E78" w:rsidRDefault="008B4711" w:rsidP="00E55D17">
            <w:pPr>
              <w:jc w:val="center"/>
              <w:rPr>
                <w:rFonts w:ascii="Times New Roman" w:hAnsi="Times New Roman" w:cs="Times New Roman"/>
                <w:b/>
                <w:sz w:val="24"/>
                <w:szCs w:val="28"/>
                <w:lang w:val="uk-UA"/>
              </w:rPr>
            </w:pPr>
            <w:r w:rsidRPr="00835E78">
              <w:rPr>
                <w:rFonts w:ascii="Times New Roman" w:hAnsi="Times New Roman" w:cs="Times New Roman"/>
                <w:b/>
                <w:sz w:val="24"/>
                <w:szCs w:val="28"/>
                <w:lang w:val="uk-UA"/>
              </w:rPr>
              <w:t>Показник</w:t>
            </w:r>
          </w:p>
        </w:tc>
        <w:tc>
          <w:tcPr>
            <w:tcW w:w="3970" w:type="dxa"/>
            <w:vAlign w:val="center"/>
          </w:tcPr>
          <w:p w:rsidR="008B4711" w:rsidRPr="00835E78" w:rsidRDefault="008B4711" w:rsidP="00E55D17">
            <w:pPr>
              <w:jc w:val="center"/>
              <w:rPr>
                <w:rFonts w:ascii="Times New Roman" w:hAnsi="Times New Roman" w:cs="Times New Roman"/>
                <w:b/>
                <w:sz w:val="24"/>
                <w:szCs w:val="28"/>
                <w:lang w:val="uk-UA"/>
              </w:rPr>
            </w:pPr>
            <w:r w:rsidRPr="00835E78">
              <w:rPr>
                <w:rFonts w:ascii="Times New Roman" w:hAnsi="Times New Roman" w:cs="Times New Roman"/>
                <w:b/>
                <w:sz w:val="24"/>
                <w:szCs w:val="28"/>
                <w:lang w:val="uk-UA"/>
              </w:rPr>
              <w:t>Кореляційний</w:t>
            </w:r>
          </w:p>
          <w:p w:rsidR="008B4711" w:rsidRPr="00835E78" w:rsidRDefault="008B4711" w:rsidP="00E55D17">
            <w:pPr>
              <w:jc w:val="center"/>
              <w:rPr>
                <w:rFonts w:ascii="Times New Roman" w:hAnsi="Times New Roman" w:cs="Times New Roman"/>
                <w:b/>
                <w:sz w:val="24"/>
                <w:szCs w:val="28"/>
                <w:lang w:val="uk-UA"/>
              </w:rPr>
            </w:pPr>
            <w:r w:rsidRPr="00835E78">
              <w:rPr>
                <w:rFonts w:ascii="Times New Roman" w:hAnsi="Times New Roman" w:cs="Times New Roman"/>
                <w:b/>
                <w:sz w:val="24"/>
                <w:szCs w:val="28"/>
                <w:lang w:val="uk-UA"/>
              </w:rPr>
              <w:t>показник</w:t>
            </w:r>
          </w:p>
        </w:tc>
      </w:tr>
      <w:tr w:rsidR="008B4711" w:rsidTr="00E55D17">
        <w:tc>
          <w:tcPr>
            <w:tcW w:w="3968" w:type="dxa"/>
            <w:vAlign w:val="center"/>
          </w:tcPr>
          <w:p w:rsidR="008B4711"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Доброта</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Сфера професійного</w:t>
            </w:r>
          </w:p>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0,559861</w:t>
            </w:r>
          </w:p>
        </w:tc>
      </w:tr>
      <w:tr w:rsidR="008B4711" w:rsidTr="00E55D17">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Самостійність</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0,129346</w:t>
            </w:r>
          </w:p>
        </w:tc>
      </w:tr>
      <w:tr w:rsidR="008B4711" w:rsidTr="00E55D17">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Універсалізм</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0,222507</w:t>
            </w:r>
          </w:p>
        </w:tc>
      </w:tr>
      <w:tr w:rsidR="008B4711" w:rsidTr="00E55D17">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Саморозвиток</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0,721486</w:t>
            </w:r>
          </w:p>
        </w:tc>
      </w:tr>
      <w:tr w:rsidR="008B4711" w:rsidTr="00E55D17">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Збереження власної індивідуальності</w:t>
            </w:r>
            <w:r>
              <w:rPr>
                <w:rFonts w:ascii="Times New Roman" w:hAnsi="Times New Roman" w:cs="Times New Roman"/>
                <w:sz w:val="24"/>
                <w:szCs w:val="28"/>
                <w:lang w:val="uk-UA"/>
              </w:rPr>
              <w:t xml:space="preserve"> - 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0,859399</w:t>
            </w:r>
          </w:p>
        </w:tc>
      </w:tr>
      <w:tr w:rsidR="008B4711" w:rsidTr="00E55D17">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Досягнення</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w:t>
            </w:r>
            <w:r>
              <w:rPr>
                <w:rFonts w:ascii="Times New Roman" w:hAnsi="Times New Roman" w:cs="Times New Roman"/>
                <w:sz w:val="24"/>
                <w:szCs w:val="28"/>
                <w:lang w:val="uk-UA"/>
              </w:rPr>
              <w:t xml:space="preserve"> </w:t>
            </w:r>
            <w:r w:rsidRPr="00835E78">
              <w:rPr>
                <w:rFonts w:ascii="Times New Roman" w:hAnsi="Times New Roman" w:cs="Times New Roman"/>
                <w:sz w:val="24"/>
                <w:szCs w:val="28"/>
                <w:lang w:val="uk-UA"/>
              </w:rPr>
              <w:t>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0,629224</w:t>
            </w:r>
          </w:p>
        </w:tc>
      </w:tr>
      <w:tr w:rsidR="008B4711" w:rsidTr="00E55D17">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Милосердя і допомога іншим</w:t>
            </w:r>
            <w:r>
              <w:rPr>
                <w:rFonts w:ascii="Times New Roman" w:hAnsi="Times New Roman" w:cs="Times New Roman"/>
                <w:sz w:val="24"/>
                <w:szCs w:val="28"/>
                <w:lang w:val="uk-UA"/>
              </w:rPr>
              <w:t>-</w:t>
            </w:r>
            <w:r w:rsidRPr="00835E78">
              <w:rPr>
                <w:rFonts w:ascii="Times New Roman" w:hAnsi="Times New Roman" w:cs="Times New Roman"/>
                <w:sz w:val="24"/>
                <w:szCs w:val="28"/>
                <w:lang w:val="uk-UA"/>
              </w:rPr>
              <w:t xml:space="preserve"> 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0,232436</w:t>
            </w:r>
          </w:p>
        </w:tc>
      </w:tr>
      <w:tr w:rsidR="008B4711" w:rsidTr="00E55D17">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t>Приємне проводження часу</w:t>
            </w:r>
            <w:r>
              <w:rPr>
                <w:rFonts w:ascii="Times New Roman" w:hAnsi="Times New Roman" w:cs="Times New Roman"/>
                <w:sz w:val="24"/>
                <w:szCs w:val="28"/>
                <w:lang w:val="uk-UA"/>
              </w:rPr>
              <w:t xml:space="preserve"> і відпочинок -</w:t>
            </w:r>
            <w:r w:rsidRPr="00835E78">
              <w:rPr>
                <w:rFonts w:ascii="Times New Roman" w:hAnsi="Times New Roman" w:cs="Times New Roman"/>
                <w:sz w:val="24"/>
                <w:szCs w:val="28"/>
                <w:lang w:val="uk-UA"/>
              </w:rPr>
              <w:t xml:space="preserve"> 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0,095951</w:t>
            </w:r>
          </w:p>
        </w:tc>
      </w:tr>
      <w:tr w:rsidR="008B4711" w:rsidTr="00E55D17">
        <w:tc>
          <w:tcPr>
            <w:tcW w:w="3968" w:type="dxa"/>
            <w:vAlign w:val="center"/>
          </w:tcPr>
          <w:p w:rsidR="008B4711" w:rsidRPr="00835E78" w:rsidRDefault="008B4711" w:rsidP="00E55D17">
            <w:pPr>
              <w:jc w:val="center"/>
              <w:rPr>
                <w:rFonts w:ascii="Times New Roman" w:hAnsi="Times New Roman" w:cs="Times New Roman"/>
                <w:sz w:val="24"/>
                <w:szCs w:val="28"/>
                <w:lang w:val="uk-UA"/>
              </w:rPr>
            </w:pPr>
            <w:r w:rsidRPr="00835E78">
              <w:rPr>
                <w:rFonts w:ascii="Times New Roman" w:hAnsi="Times New Roman" w:cs="Times New Roman"/>
                <w:sz w:val="24"/>
                <w:szCs w:val="28"/>
                <w:lang w:val="uk-UA"/>
              </w:rPr>
              <w:lastRenderedPageBreak/>
              <w:t>Визнання і повага</w:t>
            </w:r>
            <w:r>
              <w:rPr>
                <w:rFonts w:ascii="Times New Roman" w:hAnsi="Times New Roman" w:cs="Times New Roman"/>
                <w:sz w:val="24"/>
                <w:szCs w:val="28"/>
                <w:lang w:val="uk-UA"/>
              </w:rPr>
              <w:t xml:space="preserve"> людей - </w:t>
            </w:r>
            <w:r w:rsidRPr="00835E78">
              <w:rPr>
                <w:rFonts w:ascii="Times New Roman" w:hAnsi="Times New Roman" w:cs="Times New Roman"/>
                <w:sz w:val="24"/>
                <w:szCs w:val="28"/>
                <w:lang w:val="uk-UA"/>
              </w:rPr>
              <w:t>Сфера професійного життя</w:t>
            </w:r>
          </w:p>
        </w:tc>
        <w:tc>
          <w:tcPr>
            <w:tcW w:w="3970" w:type="dxa"/>
            <w:vAlign w:val="center"/>
          </w:tcPr>
          <w:p w:rsidR="008B4711" w:rsidRPr="00835E78" w:rsidRDefault="008B4711" w:rsidP="00E55D17">
            <w:pPr>
              <w:jc w:val="center"/>
              <w:rPr>
                <w:rFonts w:ascii="Times New Roman" w:hAnsi="Times New Roman" w:cs="Times New Roman"/>
                <w:sz w:val="24"/>
                <w:szCs w:val="28"/>
                <w:lang w:val="uk-UA"/>
              </w:rPr>
            </w:pPr>
            <w:r>
              <w:rPr>
                <w:rFonts w:ascii="Times New Roman" w:hAnsi="Times New Roman" w:cs="Times New Roman"/>
                <w:sz w:val="24"/>
                <w:szCs w:val="28"/>
                <w:lang w:val="uk-UA"/>
              </w:rPr>
              <w:t>0,429564</w:t>
            </w:r>
          </w:p>
        </w:tc>
      </w:tr>
    </w:tbl>
    <w:p w:rsidR="008B4711" w:rsidRDefault="008B4711" w:rsidP="008B4711">
      <w:pPr>
        <w:spacing w:after="0" w:line="360" w:lineRule="auto"/>
        <w:ind w:firstLine="567"/>
        <w:jc w:val="both"/>
        <w:rPr>
          <w:rFonts w:ascii="Times New Roman" w:hAnsi="Times New Roman" w:cs="Times New Roman"/>
          <w:sz w:val="28"/>
          <w:szCs w:val="28"/>
          <w:lang w:val="uk-UA"/>
        </w:rPr>
      </w:pP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студентів спеціальності «Сестринська справа» між сферою професійного </w:t>
      </w:r>
      <w:r w:rsidRPr="00EB4BA0">
        <w:rPr>
          <w:rFonts w:ascii="Times New Roman" w:hAnsi="Times New Roman" w:cs="Times New Roman"/>
          <w:color w:val="000000" w:themeColor="text1"/>
          <w:sz w:val="28"/>
          <w:szCs w:val="28"/>
          <w:lang w:val="uk-UA"/>
        </w:rPr>
        <w:t xml:space="preserve">життя із </w:t>
      </w:r>
      <w:r>
        <w:rPr>
          <w:rFonts w:ascii="Times New Roman" w:hAnsi="Times New Roman" w:cs="Times New Roman"/>
          <w:sz w:val="28"/>
          <w:szCs w:val="28"/>
          <w:lang w:val="uk-UA"/>
        </w:rPr>
        <w:t>цінностями «Збереження власної індивідуальності» (кореляційний показник 0,855399), «Саморозвиток» (кореляційний показник 0,721486), «Досягнення» (кореляційний показник 0,629224), «Доброта» (кореляційний показник 0,559861) встановлено виражений взаємозв’язок. Отримані показники дають підстави стверджувати, що професійна спрямованість респондентів є причиною домінування у їх ціннісній структурі даних цінностей.</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Між сферою професійного життя і такими цінностями, як «Визнання і повага» (кореляційний показник 0,855399), «Милосердя і допомога іншим людям» (кореляційний показник 0,232426), «Універсалізм» (кореляційний показник 0,222507), «Самостійність» (кореляційний показник 0,129346), «Приємне проводження часу» (кореляційний показник 0,095951) встановлено слабкий кореляційний зв’язок. Отримані показники дають підстави стверджувати, що професійна спрямованість незначною мірою впливає на переважання даних цінностей у ціннісній ієрархії респондентів.</w:t>
      </w:r>
    </w:p>
    <w:p w:rsidR="008B4711" w:rsidRDefault="008B4711" w:rsidP="008B4711">
      <w:pPr>
        <w:spacing w:after="0" w:line="360" w:lineRule="auto"/>
        <w:ind w:firstLine="567"/>
        <w:jc w:val="both"/>
        <w:rPr>
          <w:rFonts w:ascii="Times New Roman" w:hAnsi="Times New Roman" w:cs="Times New Roman"/>
          <w:color w:val="000000" w:themeColor="text1"/>
          <w:sz w:val="28"/>
          <w:lang w:val="uk-UA"/>
        </w:rPr>
      </w:pPr>
      <w:r>
        <w:rPr>
          <w:rFonts w:ascii="Times New Roman" w:hAnsi="Times New Roman" w:cs="Times New Roman"/>
          <w:sz w:val="28"/>
          <w:szCs w:val="28"/>
          <w:lang w:val="uk-UA"/>
        </w:rPr>
        <w:t xml:space="preserve">По кожній із досліджуваних цінностей та життєвих сфер ми вивели середні вибіркові значення. З метою перевірки рівності середніх </w:t>
      </w:r>
      <w:r w:rsidRPr="00840D41">
        <w:rPr>
          <w:rFonts w:ascii="Times New Roman" w:hAnsi="Times New Roman" w:cs="Times New Roman"/>
          <w:color w:val="000000" w:themeColor="text1"/>
          <w:sz w:val="28"/>
          <w:lang w:val="uk-UA"/>
        </w:rPr>
        <w:t xml:space="preserve">значень у двох вибірках було використано метод математичної статистики </w:t>
      </w:r>
      <w:r w:rsidRPr="00840D41">
        <w:rPr>
          <w:rFonts w:ascii="Times New Roman" w:hAnsi="Times New Roman" w:cs="Times New Roman"/>
          <w:color w:val="000000" w:themeColor="text1"/>
          <w:sz w:val="28"/>
          <w:lang w:val="en-US"/>
        </w:rPr>
        <w:t>t</w:t>
      </w:r>
      <w:r>
        <w:rPr>
          <w:rFonts w:ascii="Times New Roman" w:hAnsi="Times New Roman" w:cs="Times New Roman"/>
          <w:color w:val="000000" w:themeColor="text1"/>
          <w:sz w:val="28"/>
          <w:lang w:val="uk-UA"/>
        </w:rPr>
        <w:t xml:space="preserve">-критерій Стьюдента. </w:t>
      </w:r>
    </w:p>
    <w:p w:rsidR="008B4711" w:rsidRDefault="008B4711" w:rsidP="008B4711">
      <w:pPr>
        <w:spacing w:after="0" w:line="360" w:lineRule="auto"/>
        <w:ind w:firstLine="567"/>
        <w:jc w:val="both"/>
        <w:rPr>
          <w:rFonts w:ascii="Times New Roman" w:hAnsi="Times New Roman" w:cs="Times New Roman"/>
          <w:color w:val="000000" w:themeColor="text1"/>
          <w:sz w:val="28"/>
          <w:lang w:val="uk-UA"/>
        </w:rPr>
      </w:pPr>
      <w:r>
        <w:rPr>
          <w:rFonts w:ascii="Times New Roman" w:hAnsi="Times New Roman" w:cs="Times New Roman"/>
          <w:sz w:val="28"/>
          <w:szCs w:val="28"/>
          <w:lang w:val="uk-UA"/>
        </w:rPr>
        <w:t>У результаті використання даного методу ми з’ясували, що серед домінуючих цінностей студентів медичного коледжу статистично значимими є показники за типом цінностей</w:t>
      </w:r>
      <w:r>
        <w:rPr>
          <w:rFonts w:ascii="Times New Roman" w:hAnsi="Times New Roman" w:cs="Times New Roman"/>
          <w:color w:val="000000" w:themeColor="text1"/>
          <w:sz w:val="28"/>
          <w:lang w:val="uk-UA"/>
        </w:rPr>
        <w:t xml:space="preserve"> «Доброта»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uk-UA"/>
        </w:rPr>
        <w:t xml:space="preserve"> 2,7). Показники за такими цінностями та життєвими сферами, як «Універсалізм»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0,8), «Самостійність»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1,2), «Саморозвиток» (</w:t>
      </w:r>
      <w:r>
        <w:rPr>
          <w:rFonts w:ascii="Times New Roman" w:hAnsi="Times New Roman" w:cs="Times New Roman"/>
          <w:color w:val="000000" w:themeColor="text1"/>
          <w:sz w:val="28"/>
          <w:lang w:val="en-US"/>
        </w:rPr>
        <w:t>t</w:t>
      </w:r>
      <w:r w:rsidRPr="005F3745">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0,3), «Збереження власної індивідуальності»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0,7), «Досягнення»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0,2), «Милосердя і допомога іншим людям»</w:t>
      </w:r>
      <w:r w:rsidRPr="00306370">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0,4), «Приємне проводження часу»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0,3), «Визнання і </w:t>
      </w:r>
      <w:r>
        <w:rPr>
          <w:rFonts w:ascii="Times New Roman" w:hAnsi="Times New Roman" w:cs="Times New Roman"/>
          <w:color w:val="000000" w:themeColor="text1"/>
          <w:sz w:val="28"/>
          <w:lang w:val="uk-UA"/>
        </w:rPr>
        <w:lastRenderedPageBreak/>
        <w:t>повага»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1,1) та «Сфера професійного життя»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1,1) є статистично не значимими.</w:t>
      </w:r>
    </w:p>
    <w:p w:rsidR="008B4711" w:rsidRPr="00C852BA" w:rsidRDefault="008B4711" w:rsidP="008B4711">
      <w:pPr>
        <w:spacing w:after="0" w:line="360" w:lineRule="auto"/>
        <w:ind w:firstLine="567"/>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Також ми використали </w:t>
      </w:r>
      <w:r w:rsidRPr="00840D41">
        <w:rPr>
          <w:rFonts w:ascii="Times New Roman" w:hAnsi="Times New Roman" w:cs="Times New Roman"/>
          <w:color w:val="000000" w:themeColor="text1"/>
          <w:sz w:val="28"/>
          <w:lang w:val="en-US"/>
        </w:rPr>
        <w:t>t</w:t>
      </w:r>
      <w:r>
        <w:rPr>
          <w:rFonts w:ascii="Times New Roman" w:hAnsi="Times New Roman" w:cs="Times New Roman"/>
          <w:color w:val="000000" w:themeColor="text1"/>
          <w:sz w:val="28"/>
          <w:lang w:val="uk-UA"/>
        </w:rPr>
        <w:t>-критерій Стьюдента з метою перевірки середніх значень за показником «Сфера професійного життя» із домінуючими цінностями досліджуваних студентів спеціальності «Лікувальна справа». В результаті застосування даного методу ми отримали такі значення</w:t>
      </w:r>
      <w:r w:rsidRPr="006D27FA">
        <w:rPr>
          <w:rFonts w:ascii="Times New Roman" w:hAnsi="Times New Roman" w:cs="Times New Roman"/>
          <w:color w:val="000000" w:themeColor="text1"/>
          <w:sz w:val="28"/>
          <w:lang w:val="uk-UA"/>
        </w:rPr>
        <w:t xml:space="preserve"> </w:t>
      </w:r>
      <w:r w:rsidRPr="00840D41">
        <w:rPr>
          <w:rFonts w:ascii="Times New Roman" w:hAnsi="Times New Roman" w:cs="Times New Roman"/>
          <w:color w:val="000000" w:themeColor="text1"/>
          <w:sz w:val="28"/>
          <w:lang w:val="en-US"/>
        </w:rPr>
        <w:t>t</w:t>
      </w:r>
      <w:r>
        <w:rPr>
          <w:rFonts w:ascii="Times New Roman" w:hAnsi="Times New Roman" w:cs="Times New Roman"/>
          <w:color w:val="000000" w:themeColor="text1"/>
          <w:sz w:val="28"/>
          <w:lang w:val="uk-UA"/>
        </w:rPr>
        <w:t>-критерію між показником «Сфера професійного життя» і цінностями: «Доброта»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4,2), «Самостійність»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4,2), «Універсалізм»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4,9), «Саморозвиток»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5,6), «Збереження власної індивідуальності»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4,8), «Досягнення»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5,7), «Милосердя і допомога іншим людям»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4,9), «Приємне проводження часу»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4,2), «Визнання і повага» (</w:t>
      </w:r>
      <w:r>
        <w:rPr>
          <w:rFonts w:ascii="Times New Roman" w:hAnsi="Times New Roman" w:cs="Times New Roman"/>
          <w:color w:val="000000" w:themeColor="text1"/>
          <w:sz w:val="28"/>
          <w:lang w:val="en-US"/>
        </w:rPr>
        <w:t>t</w:t>
      </w:r>
      <w:r w:rsidRPr="00661E8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4,7). Отримані результати за цими показниками є статистично значимими. </w:t>
      </w:r>
      <w:r w:rsidRPr="00C852BA">
        <w:rPr>
          <w:rFonts w:ascii="Times New Roman" w:hAnsi="Times New Roman" w:cs="Times New Roman"/>
          <w:color w:val="000000" w:themeColor="text1"/>
          <w:sz w:val="28"/>
          <w:lang w:val="uk-UA"/>
        </w:rPr>
        <w:t xml:space="preserve">Тому ми можемо зробити висновок, що </w:t>
      </w:r>
      <w:r>
        <w:rPr>
          <w:rFonts w:ascii="Times New Roman" w:hAnsi="Times New Roman" w:cs="Times New Roman"/>
          <w:color w:val="000000" w:themeColor="text1"/>
          <w:sz w:val="28"/>
          <w:lang w:val="uk-UA"/>
        </w:rPr>
        <w:t>між сферою</w:t>
      </w:r>
      <w:r w:rsidRPr="00C852BA">
        <w:rPr>
          <w:rFonts w:ascii="Times New Roman" w:hAnsi="Times New Roman" w:cs="Times New Roman"/>
          <w:color w:val="000000" w:themeColor="text1"/>
          <w:sz w:val="28"/>
          <w:lang w:val="uk-UA"/>
        </w:rPr>
        <w:t xml:space="preserve"> проф</w:t>
      </w:r>
      <w:r>
        <w:rPr>
          <w:rFonts w:ascii="Times New Roman" w:hAnsi="Times New Roman" w:cs="Times New Roman"/>
          <w:color w:val="000000" w:themeColor="text1"/>
          <w:sz w:val="28"/>
          <w:lang w:val="uk-UA"/>
        </w:rPr>
        <w:t>есійного життя та ціннісними орієнтаціями студентів медичного коледжу існує залежність.</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у досліджуваних студентів спеціальності «Лікувальна справа» провідними типами цінностей у структурі ціннісних орієнтацій на рівні особистісних ідеалів є «Доброта», «Самостійність» та «Гедонізм», а на рівні особистісних пріоритетів – «Самостійність», «Доброта» і «Універсалізм»; суперечлива спрямованість особистості та переважання таких життєвих цінностей, як «Саморозвиток», «Збереження власної індивідуальності» і «Досягнення»; пріоритетними життєвими сферами є «Сфера фізичної активності», «Сфера професійного життя» та «Сфера суспільного життя»; переважання таких цінностей-цілей, як «Особистісне зростання», «Міжособистісні контакти та спілкування», «Належність і любов»; а також переважання орієнтації на такі цінності, як «Милосердя і допомога іншим людям» «Приємне проводження часу і відпочинок» та «Визнання і повага людей».</w:t>
      </w:r>
    </w:p>
    <w:p w:rsidR="008B4711" w:rsidRDefault="008B4711" w:rsidP="008B4711">
      <w:pPr>
        <w:spacing w:after="0" w:line="360" w:lineRule="auto"/>
        <w:ind w:firstLine="567"/>
        <w:jc w:val="both"/>
        <w:rPr>
          <w:rFonts w:ascii="Times New Roman" w:hAnsi="Times New Roman" w:cs="Times New Roman"/>
          <w:sz w:val="28"/>
          <w:szCs w:val="28"/>
          <w:lang w:val="uk-UA"/>
        </w:rPr>
      </w:pPr>
    </w:p>
    <w:p w:rsidR="008B4711" w:rsidRDefault="008B4711" w:rsidP="00B6370E">
      <w:pPr>
        <w:spacing w:after="120" w:line="360" w:lineRule="auto"/>
        <w:rPr>
          <w:rFonts w:ascii="Times New Roman" w:hAnsi="Times New Roman" w:cs="Times New Roman"/>
          <w:b/>
          <w:color w:val="000000"/>
          <w:sz w:val="24"/>
          <w:szCs w:val="24"/>
          <w:lang w:val="uk-UA"/>
        </w:rPr>
      </w:pPr>
    </w:p>
    <w:p w:rsidR="00B6370E" w:rsidRDefault="00B6370E" w:rsidP="00B6370E">
      <w:pPr>
        <w:spacing w:after="120" w:line="360" w:lineRule="auto"/>
        <w:rPr>
          <w:rFonts w:ascii="Times New Roman" w:hAnsi="Times New Roman" w:cs="Times New Roman"/>
          <w:b/>
          <w:sz w:val="28"/>
          <w:szCs w:val="28"/>
          <w:lang w:val="uk-UA"/>
        </w:rPr>
      </w:pPr>
    </w:p>
    <w:p w:rsidR="008B4711" w:rsidRDefault="008B4711" w:rsidP="008B4711">
      <w:pPr>
        <w:spacing w:after="120" w:line="360" w:lineRule="auto"/>
        <w:ind w:firstLine="567"/>
        <w:jc w:val="center"/>
        <w:rPr>
          <w:rFonts w:ascii="Times New Roman" w:hAnsi="Times New Roman" w:cs="Times New Roman"/>
          <w:b/>
          <w:sz w:val="28"/>
          <w:szCs w:val="28"/>
          <w:lang w:val="uk-UA"/>
        </w:rPr>
      </w:pPr>
      <w:r w:rsidRPr="00DF1C11">
        <w:rPr>
          <w:rFonts w:ascii="Times New Roman" w:hAnsi="Times New Roman" w:cs="Times New Roman"/>
          <w:b/>
          <w:sz w:val="28"/>
          <w:szCs w:val="28"/>
          <w:lang w:val="uk-UA"/>
        </w:rPr>
        <w:lastRenderedPageBreak/>
        <w:t>ВИСНОВКИ.</w:t>
      </w:r>
    </w:p>
    <w:p w:rsidR="008B4711" w:rsidRDefault="008B4711" w:rsidP="008B4711">
      <w:pPr>
        <w:spacing w:after="0" w:line="360" w:lineRule="auto"/>
        <w:ind w:firstLine="567"/>
        <w:jc w:val="both"/>
        <w:rPr>
          <w:rFonts w:ascii="Times New Roman" w:hAnsi="Times New Roman" w:cs="Times New Roman"/>
          <w:sz w:val="28"/>
          <w:szCs w:val="28"/>
          <w:lang w:val="uk-UA"/>
        </w:rPr>
      </w:pPr>
      <w:r w:rsidRPr="001B7864">
        <w:rPr>
          <w:rFonts w:ascii="Times New Roman" w:hAnsi="Times New Roman" w:cs="Times New Roman"/>
          <w:sz w:val="28"/>
          <w:szCs w:val="28"/>
          <w:lang w:val="uk-UA"/>
        </w:rPr>
        <w:t>На основі проведення теоретичного і емпіричного дослідження можна зробити наступні висновки.</w:t>
      </w:r>
    </w:p>
    <w:p w:rsidR="008B4711" w:rsidRDefault="008B4711" w:rsidP="008B4711">
      <w:pPr>
        <w:tabs>
          <w:tab w:val="left" w:pos="2040"/>
        </w:tabs>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1. Ц</w:t>
      </w:r>
      <w:r w:rsidRPr="00237F92">
        <w:rPr>
          <w:rFonts w:ascii="Times New Roman" w:hAnsi="Times New Roman" w:cs="Times New Roman"/>
          <w:sz w:val="28"/>
          <w:szCs w:val="28"/>
          <w:lang w:val="uk-UA"/>
        </w:rPr>
        <w:t xml:space="preserve">інності і ціннісні орієнтації </w:t>
      </w:r>
      <w:r>
        <w:rPr>
          <w:rFonts w:ascii="Times New Roman" w:hAnsi="Times New Roman" w:cs="Times New Roman"/>
          <w:sz w:val="28"/>
          <w:szCs w:val="28"/>
          <w:lang w:val="uk-UA"/>
        </w:rPr>
        <w:t>є значущими</w:t>
      </w:r>
      <w:r w:rsidRPr="00237F92">
        <w:rPr>
          <w:rFonts w:ascii="Times New Roman" w:hAnsi="Times New Roman" w:cs="Times New Roman"/>
          <w:sz w:val="28"/>
          <w:szCs w:val="28"/>
          <w:lang w:val="uk-UA"/>
        </w:rPr>
        <w:t xml:space="preserve"> компонент</w:t>
      </w:r>
      <w:r>
        <w:rPr>
          <w:rFonts w:ascii="Times New Roman" w:hAnsi="Times New Roman" w:cs="Times New Roman"/>
          <w:sz w:val="28"/>
          <w:szCs w:val="28"/>
          <w:lang w:val="uk-UA"/>
        </w:rPr>
        <w:t>ам</w:t>
      </w:r>
      <w:r w:rsidRPr="00237F92">
        <w:rPr>
          <w:rFonts w:ascii="Times New Roman" w:hAnsi="Times New Roman" w:cs="Times New Roman"/>
          <w:sz w:val="28"/>
          <w:szCs w:val="28"/>
          <w:lang w:val="uk-UA"/>
        </w:rPr>
        <w:t>и структури особистості, що формуються у процесі її соціалізації та виражають спрямованість на регулювання діяльності та поведінки.</w:t>
      </w:r>
      <w:r>
        <w:rPr>
          <w:rFonts w:ascii="Times New Roman" w:hAnsi="Times New Roman" w:cs="Times New Roman"/>
          <w:sz w:val="28"/>
          <w:szCs w:val="28"/>
          <w:lang w:val="uk-UA"/>
        </w:rPr>
        <w:t xml:space="preserve"> </w:t>
      </w:r>
      <w:r w:rsidRPr="003521E4">
        <w:rPr>
          <w:rFonts w:ascii="Times New Roman" w:hAnsi="Times New Roman" w:cs="Times New Roman"/>
          <w:color w:val="000000" w:themeColor="text1"/>
          <w:sz w:val="28"/>
          <w:szCs w:val="28"/>
          <w:lang w:val="uk-UA"/>
        </w:rPr>
        <w:t xml:space="preserve"> Ціннісні орієнтації </w:t>
      </w:r>
      <w:r>
        <w:rPr>
          <w:rFonts w:ascii="Times New Roman" w:hAnsi="Times New Roman" w:cs="Times New Roman"/>
          <w:color w:val="000000" w:themeColor="text1"/>
          <w:sz w:val="28"/>
          <w:szCs w:val="28"/>
          <w:lang w:val="uk-UA"/>
        </w:rPr>
        <w:t>– особливі психічні</w:t>
      </w:r>
      <w:r w:rsidRPr="003521E4">
        <w:rPr>
          <w:rFonts w:ascii="Times New Roman" w:hAnsi="Times New Roman" w:cs="Times New Roman"/>
          <w:color w:val="000000" w:themeColor="text1"/>
          <w:sz w:val="28"/>
          <w:szCs w:val="28"/>
          <w:lang w:val="uk-UA"/>
        </w:rPr>
        <w:t xml:space="preserve"> утворення, що завжди складають ієрархічну систему і існують в структурі особистості лише у якості її елементів. </w:t>
      </w:r>
      <w:r>
        <w:rPr>
          <w:rFonts w:ascii="Times New Roman" w:hAnsi="Times New Roman" w:cs="Times New Roman"/>
          <w:color w:val="000000" w:themeColor="text1"/>
          <w:sz w:val="28"/>
          <w:szCs w:val="28"/>
          <w:lang w:val="uk-UA"/>
        </w:rPr>
        <w:t>Орієнтація на ту чи іншу цінність не може існувати у вигляді ізольованого утворення, де</w:t>
      </w:r>
      <w:r w:rsidRPr="003521E4">
        <w:rPr>
          <w:rFonts w:ascii="Times New Roman" w:hAnsi="Times New Roman" w:cs="Times New Roman"/>
          <w:color w:val="000000" w:themeColor="text1"/>
          <w:sz w:val="28"/>
          <w:szCs w:val="28"/>
          <w:lang w:val="uk-UA"/>
        </w:rPr>
        <w:t xml:space="preserve"> не враховує</w:t>
      </w:r>
      <w:r>
        <w:rPr>
          <w:rFonts w:ascii="Times New Roman" w:hAnsi="Times New Roman" w:cs="Times New Roman"/>
          <w:color w:val="000000" w:themeColor="text1"/>
          <w:sz w:val="28"/>
          <w:szCs w:val="28"/>
          <w:lang w:val="uk-UA"/>
        </w:rPr>
        <w:t>ться</w:t>
      </w:r>
      <w:r w:rsidRPr="003521E4">
        <w:rPr>
          <w:rFonts w:ascii="Times New Roman" w:hAnsi="Times New Roman" w:cs="Times New Roman"/>
          <w:color w:val="000000" w:themeColor="text1"/>
          <w:sz w:val="28"/>
          <w:szCs w:val="28"/>
          <w:lang w:val="uk-UA"/>
        </w:rPr>
        <w:t xml:space="preserve"> її п</w:t>
      </w:r>
      <w:r>
        <w:rPr>
          <w:rFonts w:ascii="Times New Roman" w:hAnsi="Times New Roman" w:cs="Times New Roman"/>
          <w:color w:val="000000" w:themeColor="text1"/>
          <w:sz w:val="28"/>
          <w:szCs w:val="28"/>
          <w:lang w:val="uk-UA"/>
        </w:rPr>
        <w:t>ріоритетність та суб’єктивна</w:t>
      </w:r>
      <w:r w:rsidRPr="003521E4">
        <w:rPr>
          <w:rFonts w:ascii="Times New Roman" w:hAnsi="Times New Roman" w:cs="Times New Roman"/>
          <w:color w:val="000000" w:themeColor="text1"/>
          <w:sz w:val="28"/>
          <w:szCs w:val="28"/>
          <w:lang w:val="uk-UA"/>
        </w:rPr>
        <w:t xml:space="preserve"> важл</w:t>
      </w:r>
      <w:r>
        <w:rPr>
          <w:rFonts w:ascii="Times New Roman" w:hAnsi="Times New Roman" w:cs="Times New Roman"/>
          <w:color w:val="000000" w:themeColor="text1"/>
          <w:sz w:val="28"/>
          <w:szCs w:val="28"/>
          <w:lang w:val="uk-UA"/>
        </w:rPr>
        <w:t>ивість відносно інших цінностей</w:t>
      </w:r>
      <w:r w:rsidRPr="003521E4">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3521E4">
        <w:rPr>
          <w:rFonts w:ascii="Times New Roman" w:eastAsia="TimesNewRomanPSMT" w:hAnsi="Times New Roman" w:cs="Times New Roman"/>
          <w:sz w:val="28"/>
          <w:szCs w:val="28"/>
          <w:lang w:val="uk-UA"/>
        </w:rPr>
        <w:t xml:space="preserve">Система ціннісних орієнтацій визначає життєву перспективу, вектор розвитку особистості, являючись важливим його джерелом і механізмом. </w:t>
      </w:r>
      <w:r w:rsidRPr="003521E4">
        <w:rPr>
          <w:rFonts w:ascii="Times New Roman" w:hAnsi="Times New Roman" w:cs="Times New Roman"/>
          <w:color w:val="000000" w:themeColor="text1"/>
          <w:sz w:val="28"/>
          <w:szCs w:val="28"/>
          <w:lang w:val="uk-UA"/>
        </w:rPr>
        <w:t xml:space="preserve">ЇЇ можна розглядати як підсистему більш широкої системи, що описується різними авторами як «життєвий світ людини», «образ світу» і </w:t>
      </w:r>
      <w:proofErr w:type="spellStart"/>
      <w:r w:rsidRPr="003521E4">
        <w:rPr>
          <w:rFonts w:ascii="Times New Roman" w:hAnsi="Times New Roman" w:cs="Times New Roman"/>
          <w:color w:val="000000" w:themeColor="text1"/>
          <w:sz w:val="28"/>
          <w:szCs w:val="28"/>
          <w:lang w:val="uk-UA"/>
        </w:rPr>
        <w:t>т.п</w:t>
      </w:r>
      <w:proofErr w:type="spellEnd"/>
      <w:r w:rsidRPr="003521E4">
        <w:rPr>
          <w:rFonts w:ascii="Times New Roman" w:hAnsi="Times New Roman" w:cs="Times New Roman"/>
          <w:color w:val="000000" w:themeColor="text1"/>
          <w:sz w:val="28"/>
          <w:szCs w:val="28"/>
          <w:lang w:val="uk-UA"/>
        </w:rPr>
        <w:t xml:space="preserve">., та має, в свою чергу, складний і багаторівневий характер. </w:t>
      </w:r>
    </w:p>
    <w:p w:rsidR="008B4711" w:rsidRDefault="008B4711" w:rsidP="008B4711">
      <w:pPr>
        <w:spacing w:after="0" w:line="360" w:lineRule="auto"/>
        <w:ind w:firstLine="567"/>
        <w:jc w:val="both"/>
        <w:rPr>
          <w:rFonts w:ascii="Times New Roman" w:hAnsi="Times New Roman" w:cs="Times New Roman"/>
          <w:sz w:val="28"/>
          <w:szCs w:val="28"/>
          <w:lang w:val="uk-UA" w:eastAsia="ru-RU"/>
        </w:rPr>
      </w:pPr>
      <w:r w:rsidRPr="003521E4">
        <w:rPr>
          <w:rFonts w:ascii="Times New Roman" w:hAnsi="Times New Roman" w:cs="Times New Roman"/>
          <w:sz w:val="28"/>
          <w:szCs w:val="28"/>
          <w:lang w:val="uk-UA"/>
        </w:rPr>
        <w:t xml:space="preserve">Особистісно-професійний розвиток студентів у вузі залежить від смислів і цінностей, які вони знаходять у </w:t>
      </w:r>
      <w:r>
        <w:rPr>
          <w:rFonts w:ascii="Times New Roman" w:hAnsi="Times New Roman" w:cs="Times New Roman"/>
          <w:sz w:val="28"/>
          <w:szCs w:val="28"/>
          <w:lang w:val="uk-UA"/>
        </w:rPr>
        <w:t xml:space="preserve">своїй майбутній </w:t>
      </w:r>
      <w:r w:rsidRPr="003521E4">
        <w:rPr>
          <w:rFonts w:ascii="Times New Roman" w:hAnsi="Times New Roman" w:cs="Times New Roman"/>
          <w:sz w:val="28"/>
          <w:szCs w:val="28"/>
          <w:lang w:val="uk-UA"/>
        </w:rPr>
        <w:t xml:space="preserve">професійній діяльності. Входження у нове соціальне середовище і підготовка до подальшої професійної діяльності передбачає формування і розвиток </w:t>
      </w:r>
      <w:proofErr w:type="spellStart"/>
      <w:r w:rsidRPr="003521E4">
        <w:rPr>
          <w:rFonts w:ascii="Times New Roman" w:hAnsi="Times New Roman" w:cs="Times New Roman"/>
          <w:sz w:val="28"/>
          <w:szCs w:val="28"/>
          <w:lang w:val="uk-UA"/>
        </w:rPr>
        <w:t>ціннісно</w:t>
      </w:r>
      <w:proofErr w:type="spellEnd"/>
      <w:r w:rsidRPr="003521E4">
        <w:rPr>
          <w:rFonts w:ascii="Times New Roman" w:hAnsi="Times New Roman" w:cs="Times New Roman"/>
          <w:sz w:val="28"/>
          <w:szCs w:val="28"/>
          <w:lang w:val="uk-UA"/>
        </w:rPr>
        <w:t>-смислових компонентів професійної спрямованості, засвоєння і перебудову професійних цінностей.</w:t>
      </w:r>
      <w:r>
        <w:rPr>
          <w:rFonts w:ascii="Times New Roman" w:hAnsi="Times New Roman" w:cs="Times New Roman"/>
          <w:sz w:val="28"/>
          <w:szCs w:val="28"/>
          <w:lang w:val="uk-UA" w:eastAsia="ru-RU"/>
        </w:rPr>
        <w:t xml:space="preserve"> </w:t>
      </w:r>
      <w:r w:rsidRPr="003521E4">
        <w:rPr>
          <w:rFonts w:ascii="Times New Roman" w:hAnsi="Times New Roman" w:cs="Times New Roman"/>
          <w:sz w:val="28"/>
          <w:szCs w:val="28"/>
          <w:lang w:val="uk-UA"/>
        </w:rPr>
        <w:t xml:space="preserve">На стадії професійного навчання відбувається суттєва корекція уявлень про професійну діяльність, яка веде до змін власного професійного образу, цілей та цінностей особистості. Суперечливість ціннісних орієнтацій негативно впливає на професійне та життєве самовизначення особистості. </w:t>
      </w:r>
    </w:p>
    <w:p w:rsidR="008B4711" w:rsidRDefault="008B4711" w:rsidP="008B4711">
      <w:pPr>
        <w:spacing w:after="0" w:line="360" w:lineRule="auto"/>
        <w:ind w:firstLine="567"/>
        <w:jc w:val="both"/>
        <w:rPr>
          <w:rFonts w:ascii="Times New Roman" w:hAnsi="Times New Roman" w:cs="Times New Roman"/>
          <w:color w:val="000000"/>
          <w:sz w:val="28"/>
          <w:szCs w:val="24"/>
          <w:lang w:val="uk-UA"/>
        </w:rPr>
      </w:pPr>
      <w:r>
        <w:rPr>
          <w:rFonts w:ascii="Times New Roman" w:hAnsi="Times New Roman" w:cs="Times New Roman"/>
          <w:sz w:val="28"/>
          <w:szCs w:val="28"/>
          <w:lang w:val="uk-UA"/>
        </w:rPr>
        <w:t xml:space="preserve">2. У структурі ціннісних орієнтацій студентів медичного коледжу на рівні нормативних ідеалів домінуючими є такі типи цінностей, як «Доброта», «Самостійність» та «Гедонізм». </w:t>
      </w:r>
      <w:r>
        <w:rPr>
          <w:rFonts w:ascii="Times New Roman" w:hAnsi="Times New Roman" w:cs="Times New Roman"/>
          <w:color w:val="000000"/>
          <w:sz w:val="28"/>
          <w:szCs w:val="24"/>
          <w:lang w:val="uk-UA"/>
        </w:rPr>
        <w:t xml:space="preserve">Для них характерне прагнення до доброзичливості, сфокусованої на благополуччі людей, із якими індивід знаходиться у особистих контактах; самостійність мислення і вибору способів дії, схильність до творчої та дослідницької активності, прагнення до </w:t>
      </w:r>
      <w:r>
        <w:rPr>
          <w:rFonts w:ascii="Times New Roman" w:hAnsi="Times New Roman" w:cs="Times New Roman"/>
          <w:color w:val="000000"/>
          <w:sz w:val="28"/>
          <w:szCs w:val="24"/>
          <w:lang w:val="uk-UA"/>
        </w:rPr>
        <w:lastRenderedPageBreak/>
        <w:t xml:space="preserve">незалежності, а також прагнення до насолоди та чуттєвого задоволення. На рівні </w:t>
      </w:r>
      <w:r w:rsidRPr="005458A1">
        <w:rPr>
          <w:rFonts w:ascii="Times New Roman" w:hAnsi="Times New Roman" w:cs="Times New Roman"/>
          <w:color w:val="000000"/>
          <w:sz w:val="28"/>
          <w:szCs w:val="24"/>
          <w:lang w:val="uk-UA"/>
        </w:rPr>
        <w:t xml:space="preserve">на рівні індивідуальних пріоритетів переважають такі типи цінностей, як </w:t>
      </w:r>
      <w:r>
        <w:rPr>
          <w:rFonts w:ascii="Times New Roman" w:hAnsi="Times New Roman" w:cs="Times New Roman"/>
          <w:color w:val="000000"/>
          <w:sz w:val="28"/>
          <w:szCs w:val="24"/>
          <w:lang w:val="uk-UA"/>
        </w:rPr>
        <w:t>«С</w:t>
      </w:r>
      <w:r w:rsidRPr="005458A1">
        <w:rPr>
          <w:rFonts w:ascii="Times New Roman" w:hAnsi="Times New Roman" w:cs="Times New Roman"/>
          <w:color w:val="000000"/>
          <w:sz w:val="28"/>
          <w:szCs w:val="24"/>
          <w:lang w:val="uk-UA"/>
        </w:rPr>
        <w:t>амостійність</w:t>
      </w:r>
      <w:r>
        <w:rPr>
          <w:rFonts w:ascii="Times New Roman" w:hAnsi="Times New Roman" w:cs="Times New Roman"/>
          <w:color w:val="000000"/>
          <w:sz w:val="28"/>
          <w:szCs w:val="24"/>
          <w:lang w:val="uk-UA"/>
        </w:rPr>
        <w:t>», «Д</w:t>
      </w:r>
      <w:r w:rsidRPr="005458A1">
        <w:rPr>
          <w:rFonts w:ascii="Times New Roman" w:hAnsi="Times New Roman" w:cs="Times New Roman"/>
          <w:color w:val="000000"/>
          <w:sz w:val="28"/>
          <w:szCs w:val="24"/>
          <w:lang w:val="uk-UA"/>
        </w:rPr>
        <w:t>оброта</w:t>
      </w:r>
      <w:r>
        <w:rPr>
          <w:rFonts w:ascii="Times New Roman" w:hAnsi="Times New Roman" w:cs="Times New Roman"/>
          <w:color w:val="000000"/>
          <w:sz w:val="28"/>
          <w:szCs w:val="24"/>
          <w:lang w:val="uk-UA"/>
        </w:rPr>
        <w:t>»</w:t>
      </w:r>
      <w:r w:rsidRPr="005458A1">
        <w:rPr>
          <w:rFonts w:ascii="Times New Roman" w:hAnsi="Times New Roman" w:cs="Times New Roman"/>
          <w:color w:val="000000"/>
          <w:sz w:val="28"/>
          <w:szCs w:val="24"/>
          <w:lang w:val="uk-UA"/>
        </w:rPr>
        <w:t xml:space="preserve"> і </w:t>
      </w:r>
      <w:r>
        <w:rPr>
          <w:rFonts w:ascii="Times New Roman" w:hAnsi="Times New Roman" w:cs="Times New Roman"/>
          <w:color w:val="000000"/>
          <w:sz w:val="28"/>
          <w:szCs w:val="24"/>
          <w:lang w:val="uk-UA"/>
        </w:rPr>
        <w:t>«У</w:t>
      </w:r>
      <w:r w:rsidRPr="005458A1">
        <w:rPr>
          <w:rFonts w:ascii="Times New Roman" w:hAnsi="Times New Roman" w:cs="Times New Roman"/>
          <w:color w:val="000000"/>
          <w:sz w:val="28"/>
          <w:szCs w:val="24"/>
          <w:lang w:val="uk-UA"/>
        </w:rPr>
        <w:t>ніверсалізм</w:t>
      </w:r>
      <w:r>
        <w:rPr>
          <w:rFonts w:ascii="Times New Roman" w:hAnsi="Times New Roman" w:cs="Times New Roman"/>
          <w:color w:val="000000"/>
          <w:sz w:val="28"/>
          <w:szCs w:val="24"/>
          <w:lang w:val="uk-UA"/>
        </w:rPr>
        <w:t>». Їм</w:t>
      </w:r>
      <w:r w:rsidRPr="005458A1">
        <w:rPr>
          <w:rFonts w:ascii="Times New Roman" w:hAnsi="Times New Roman" w:cs="Times New Roman"/>
          <w:color w:val="000000"/>
          <w:sz w:val="28"/>
          <w:szCs w:val="24"/>
          <w:lang w:val="uk-UA"/>
        </w:rPr>
        <w:t xml:space="preserve"> притаманна самостійність мислення і вибору способів дії, схильність до творчої та дослідницької активності, прагнення до незалежності; доброзичливість, сфокусована на благополуччі людей, із якими індивід знаходиться у особистих контактах, а також розуміння, терпимість, захист благополуччя усіх людей і природи.</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4"/>
          <w:lang w:val="uk-UA"/>
        </w:rPr>
        <w:t xml:space="preserve">3. У студентів медичного коледжу переважає суперечлива спрямованість особистості, внутрішня конфліктність між цінностями, оскільки </w:t>
      </w:r>
      <w:r>
        <w:rPr>
          <w:rFonts w:ascii="Times New Roman" w:hAnsi="Times New Roman" w:cs="Times New Roman"/>
          <w:sz w:val="28"/>
          <w:szCs w:val="28"/>
          <w:lang w:val="uk-UA"/>
        </w:rPr>
        <w:t>під час навчання у вузі лише відбувається становлення особистісної та професійної ідентичності.</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Для студентів медичного коледжу притаманна орієнтація на такі життєві цінності, як «Саморозвиток», «Збереження власної індивідуальності» та «Досягнення». Для них характерне прагнення до пізнання своїх індивідуальних особливостей, постійного розвитку власних здібностей та інших особистісних характеристик; переважання власних думок, поглядів, переконань над загальноприйнятими, захист власної неповторності та незалежності; постановка і вирішення певних життєвих задач як головних життєвих факторів.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Пріоритетними життєвими сферами студентів медичного коледжу є «Сфера фізичної активності», «Сфера професійного життя» та «Сфера суспільного життя». Для них характерні висока значимість фізичної активності і фізичної культури як елементу загальної культури людини; висока значимість сфери  професійної діяльності; вони приділяють багато часу роботі, вважають, що професійна діяльність є головним змістом життя людини; залучаються до суспільно-політичного життя, вважаючи, що дуже важливими для людини є її політичні переконання.</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У ціннісній сфері студентів медичного коледжу переважають такі цінності-цілі, як «Особистісне зростання», «Міжособистісні контакти та спілкування» та «Належність і любов». Для них притаманне прагнення до </w:t>
      </w:r>
      <w:r>
        <w:rPr>
          <w:rFonts w:ascii="Times New Roman" w:hAnsi="Times New Roman" w:cs="Times New Roman"/>
          <w:sz w:val="28"/>
          <w:szCs w:val="28"/>
          <w:lang w:val="uk-UA"/>
        </w:rPr>
        <w:lastRenderedPageBreak/>
        <w:t xml:space="preserve">особистісного зростання, розвитку себе як особистості та професіонала. Також важливо для цих респондентів відчувати себе частиною певної групи, мати своє коло спілкування; характерними є страхи, пов’язані із самотністю та непорозумінням. Студенти мають виражену потребу  у близьких людях, виражають своє занепокоєння із приводу відносин зі значимими людьми.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У структурі ціннісних орієнтацій студентів медичного коледжу переважають цінності «Милосердя і допомога іншим людям», «Приємне проводження часу і відпочинок», «Визнання і повага людей». Для них притаманна орієнтація на допомогу іншим людям, милосердя і великодушність, жертвування своїми інтересами заради інших; вони прагнуть витрачати свій час і засоби на задоволення насущних бажань, задоволення та відпочинок; прагнуть завоювати таке становище в житті, яке забезпечить увагу і визнання людей, вплив на оточуючих. </w:t>
      </w:r>
    </w:p>
    <w:p w:rsidR="008B4711" w:rsidRDefault="008B4711" w:rsidP="008B47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у структурі ціннісних орієнтацій студентів медичного коледжу домінують такі типи цінностей, як «Самостійність», «Доброта» і «Універсалізм»; Характерна суперечлива спрямованість особистості та переважання таких життєвих цінностей, як «Саморозвиток», «Збереження власної індивідуальності» і «Досягнення»; пріоритетними життєвими сферами є «Сфера фізичної активності», «Сфера професійного життя» та «Сфера суспільного життя»; переважання таких цінностей-цілей, як «Особистісне зростання», «Міжособистісні контакти та спілкування», «Належність і любов», а також переважання орієнтації на такі цінності, як «Милосердя і допомога іншим людям» «Приємне проводження часу і відпочинок» та «Визнання і повага людей».</w:t>
      </w:r>
    </w:p>
    <w:p w:rsidR="00473472" w:rsidRPr="008B4711" w:rsidRDefault="00473472">
      <w:pPr>
        <w:rPr>
          <w:lang w:val="uk-UA"/>
        </w:rPr>
      </w:pPr>
      <w:bookmarkStart w:id="0" w:name="_GoBack"/>
      <w:bookmarkEnd w:id="0"/>
    </w:p>
    <w:sectPr w:rsidR="00473472" w:rsidRPr="008B4711" w:rsidSect="008B4711">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3BA" w:rsidRDefault="008673BA" w:rsidP="008B4711">
      <w:pPr>
        <w:spacing w:after="0" w:line="240" w:lineRule="auto"/>
      </w:pPr>
      <w:r>
        <w:separator/>
      </w:r>
    </w:p>
  </w:endnote>
  <w:endnote w:type="continuationSeparator" w:id="0">
    <w:p w:rsidR="008673BA" w:rsidRDefault="008673BA" w:rsidP="008B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33915"/>
      <w:docPartObj>
        <w:docPartGallery w:val="Page Numbers (Bottom of Page)"/>
        <w:docPartUnique/>
      </w:docPartObj>
    </w:sdtPr>
    <w:sdtContent>
      <w:p w:rsidR="008B4711" w:rsidRDefault="008B4711">
        <w:pPr>
          <w:pStyle w:val="a8"/>
          <w:jc w:val="center"/>
        </w:pPr>
        <w:r>
          <w:fldChar w:fldCharType="begin"/>
        </w:r>
        <w:r>
          <w:instrText>PAGE   \* MERGEFORMAT</w:instrText>
        </w:r>
        <w:r>
          <w:fldChar w:fldCharType="separate"/>
        </w:r>
        <w:r w:rsidR="00FD461C">
          <w:rPr>
            <w:noProof/>
          </w:rPr>
          <w:t>70</w:t>
        </w:r>
        <w:r>
          <w:fldChar w:fldCharType="end"/>
        </w:r>
      </w:p>
    </w:sdtContent>
  </w:sdt>
  <w:p w:rsidR="008B4711" w:rsidRDefault="008B47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3BA" w:rsidRDefault="008673BA" w:rsidP="008B4711">
      <w:pPr>
        <w:spacing w:after="0" w:line="240" w:lineRule="auto"/>
      </w:pPr>
      <w:r>
        <w:separator/>
      </w:r>
    </w:p>
  </w:footnote>
  <w:footnote w:type="continuationSeparator" w:id="0">
    <w:p w:rsidR="008673BA" w:rsidRDefault="008673BA" w:rsidP="008B4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0BD"/>
    <w:multiLevelType w:val="hybridMultilevel"/>
    <w:tmpl w:val="57DAC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70F77"/>
    <w:multiLevelType w:val="multilevel"/>
    <w:tmpl w:val="17B844F0"/>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5B47AB5"/>
    <w:multiLevelType w:val="multilevel"/>
    <w:tmpl w:val="91F0075C"/>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BD16635"/>
    <w:multiLevelType w:val="hybridMultilevel"/>
    <w:tmpl w:val="D2E2DA14"/>
    <w:lvl w:ilvl="0" w:tplc="C624C6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AA64B7"/>
    <w:multiLevelType w:val="hybridMultilevel"/>
    <w:tmpl w:val="55307EFA"/>
    <w:lvl w:ilvl="0" w:tplc="A84AAE26">
      <w:start w:val="7"/>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47003A9"/>
    <w:multiLevelType w:val="multilevel"/>
    <w:tmpl w:val="14429AA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86E25C6"/>
    <w:multiLevelType w:val="hybridMultilevel"/>
    <w:tmpl w:val="F7B437D4"/>
    <w:lvl w:ilvl="0" w:tplc="56F2EB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FD7470"/>
    <w:multiLevelType w:val="hybridMultilevel"/>
    <w:tmpl w:val="8A5EA7A6"/>
    <w:lvl w:ilvl="0" w:tplc="1D1C039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4F2CEF"/>
    <w:multiLevelType w:val="hybridMultilevel"/>
    <w:tmpl w:val="2FD0C862"/>
    <w:lvl w:ilvl="0" w:tplc="16AE77C4">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97966A7"/>
    <w:multiLevelType w:val="hybridMultilevel"/>
    <w:tmpl w:val="F6F6DC56"/>
    <w:lvl w:ilvl="0" w:tplc="9DFA1E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B012E97"/>
    <w:multiLevelType w:val="multilevel"/>
    <w:tmpl w:val="120E126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34E0E64"/>
    <w:multiLevelType w:val="hybridMultilevel"/>
    <w:tmpl w:val="F31400BA"/>
    <w:lvl w:ilvl="0" w:tplc="4450068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B426A7"/>
    <w:multiLevelType w:val="hybridMultilevel"/>
    <w:tmpl w:val="4D5088B2"/>
    <w:lvl w:ilvl="0" w:tplc="32241F5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AE66E3"/>
    <w:multiLevelType w:val="multilevel"/>
    <w:tmpl w:val="D544478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6AD41BC4"/>
    <w:multiLevelType w:val="hybridMultilevel"/>
    <w:tmpl w:val="8604C002"/>
    <w:lvl w:ilvl="0" w:tplc="D302A7C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EB38BF"/>
    <w:multiLevelType w:val="hybridMultilevel"/>
    <w:tmpl w:val="A79802CE"/>
    <w:lvl w:ilvl="0" w:tplc="134C87F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14"/>
  </w:num>
  <w:num w:numId="5">
    <w:abstractNumId w:val="7"/>
  </w:num>
  <w:num w:numId="6">
    <w:abstractNumId w:val="6"/>
  </w:num>
  <w:num w:numId="7">
    <w:abstractNumId w:val="5"/>
  </w:num>
  <w:num w:numId="8">
    <w:abstractNumId w:val="0"/>
  </w:num>
  <w:num w:numId="9">
    <w:abstractNumId w:val="13"/>
  </w:num>
  <w:num w:numId="10">
    <w:abstractNumId w:val="2"/>
  </w:num>
  <w:num w:numId="11">
    <w:abstractNumId w:val="15"/>
  </w:num>
  <w:num w:numId="12">
    <w:abstractNumId w:val="12"/>
  </w:num>
  <w:num w:numId="13">
    <w:abstractNumId w:val="3"/>
  </w:num>
  <w:num w:numId="14">
    <w:abstractNumId w:val="4"/>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11"/>
    <w:rsid w:val="002C16F9"/>
    <w:rsid w:val="00473472"/>
    <w:rsid w:val="004A5A51"/>
    <w:rsid w:val="004E5351"/>
    <w:rsid w:val="005E7AF7"/>
    <w:rsid w:val="007B0B31"/>
    <w:rsid w:val="00837DE4"/>
    <w:rsid w:val="008673BA"/>
    <w:rsid w:val="00882755"/>
    <w:rsid w:val="00884B45"/>
    <w:rsid w:val="008B4711"/>
    <w:rsid w:val="00946F64"/>
    <w:rsid w:val="00AD0807"/>
    <w:rsid w:val="00B6370E"/>
    <w:rsid w:val="00C253F8"/>
    <w:rsid w:val="00C756C8"/>
    <w:rsid w:val="00CE4DAF"/>
    <w:rsid w:val="00FD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F46FD-900F-44AE-A304-860DF7FD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711"/>
    <w:pPr>
      <w:ind w:left="720"/>
      <w:contextualSpacing/>
    </w:pPr>
  </w:style>
  <w:style w:type="character" w:styleId="a4">
    <w:name w:val="Placeholder Text"/>
    <w:basedOn w:val="a0"/>
    <w:uiPriority w:val="99"/>
    <w:semiHidden/>
    <w:rsid w:val="008B4711"/>
    <w:rPr>
      <w:color w:val="808080"/>
    </w:rPr>
  </w:style>
  <w:style w:type="paragraph" w:customStyle="1" w:styleId="Default">
    <w:name w:val="Default"/>
    <w:rsid w:val="008B471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8B4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B47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4711"/>
  </w:style>
  <w:style w:type="paragraph" w:styleId="a8">
    <w:name w:val="footer"/>
    <w:basedOn w:val="a"/>
    <w:link w:val="a9"/>
    <w:uiPriority w:val="99"/>
    <w:unhideWhenUsed/>
    <w:rsid w:val="008B47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4711"/>
  </w:style>
  <w:style w:type="table" w:styleId="aa">
    <w:name w:val="Table Grid"/>
    <w:basedOn w:val="a1"/>
    <w:uiPriority w:val="39"/>
    <w:rsid w:val="008B4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8B4711"/>
    <w:rPr>
      <w:i/>
      <w:iCs/>
    </w:rPr>
  </w:style>
  <w:style w:type="table" w:customStyle="1" w:styleId="1">
    <w:name w:val="Сетка таблицы1"/>
    <w:basedOn w:val="a1"/>
    <w:next w:val="aa"/>
    <w:uiPriority w:val="39"/>
    <w:rsid w:val="008B4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39"/>
    <w:rsid w:val="008B4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39"/>
    <w:rsid w:val="008B4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39"/>
    <w:rsid w:val="008B4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Група А (спеціальність "Лікувальна справа")</c:v>
                </c:pt>
              </c:strCache>
            </c:strRef>
          </c:tx>
          <c:spPr>
            <a:solidFill>
              <a:schemeClr val="accent1"/>
            </a:solidFill>
            <a:ln>
              <a:noFill/>
            </a:ln>
            <a:effectLst/>
          </c:spPr>
          <c:invertIfNegative val="0"/>
          <c:dLbls>
            <c:dLbl>
              <c:idx val="4"/>
              <c:layout>
                <c:manualLayout>
                  <c:x val="-2.3148148148148147E-3"/>
                  <c:y val="1.190476190476189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6.9444444444444441E-3"/>
                  <c:y val="-3.637524116577141E-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7.9365079365079274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Конформність</c:v>
                </c:pt>
                <c:pt idx="1">
                  <c:v>Традиції</c:v>
                </c:pt>
                <c:pt idx="2">
                  <c:v>Доброта</c:v>
                </c:pt>
                <c:pt idx="3">
                  <c:v>Універсалізм</c:v>
                </c:pt>
                <c:pt idx="4">
                  <c:v>Самостійність</c:v>
                </c:pt>
                <c:pt idx="5">
                  <c:v>Стимуляція</c:v>
                </c:pt>
                <c:pt idx="6">
                  <c:v>Гедонізм</c:v>
                </c:pt>
                <c:pt idx="7">
                  <c:v>Досягнення</c:v>
                </c:pt>
                <c:pt idx="8">
                  <c:v>Влада</c:v>
                </c:pt>
                <c:pt idx="9">
                  <c:v>Безпека</c:v>
                </c:pt>
              </c:strCache>
            </c:strRef>
          </c:cat>
          <c:val>
            <c:numRef>
              <c:f>Лист1!$B$2:$B$11</c:f>
              <c:numCache>
                <c:formatCode>General</c:formatCode>
                <c:ptCount val="10"/>
                <c:pt idx="0">
                  <c:v>5</c:v>
                </c:pt>
                <c:pt idx="1">
                  <c:v>4</c:v>
                </c:pt>
                <c:pt idx="2">
                  <c:v>5.3</c:v>
                </c:pt>
                <c:pt idx="3">
                  <c:v>4.3</c:v>
                </c:pt>
                <c:pt idx="4">
                  <c:v>5.2</c:v>
                </c:pt>
                <c:pt idx="5">
                  <c:v>3.7</c:v>
                </c:pt>
                <c:pt idx="6">
                  <c:v>5.0999999999999996</c:v>
                </c:pt>
                <c:pt idx="7">
                  <c:v>4.8</c:v>
                </c:pt>
                <c:pt idx="8">
                  <c:v>3.8</c:v>
                </c:pt>
                <c:pt idx="9">
                  <c:v>4.9000000000000004</c:v>
                </c:pt>
              </c:numCache>
            </c:numRef>
          </c:val>
        </c:ser>
        <c:ser>
          <c:idx val="1"/>
          <c:order val="1"/>
          <c:tx>
            <c:strRef>
              <c:f>Лист1!$C$1</c:f>
              <c:strCache>
                <c:ptCount val="1"/>
                <c:pt idx="0">
                  <c:v>Група Б (спеціальність "Сестринська справа")</c:v>
                </c:pt>
              </c:strCache>
            </c:strRef>
          </c:tx>
          <c:spPr>
            <a:solidFill>
              <a:schemeClr val="accent3"/>
            </a:solidFill>
            <a:ln>
              <a:noFill/>
            </a:ln>
            <a:effectLst/>
          </c:spPr>
          <c:invertIfNegative val="0"/>
          <c:dLbls>
            <c:dLbl>
              <c:idx val="0"/>
              <c:layout>
                <c:manualLayout>
                  <c:x val="4.629629629629619E-3"/>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6.9444444444444657E-3"/>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4024E-3"/>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6.9444444444444441E-3"/>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9.2592592592592587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4.6296296296296294E-3"/>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6.9444444444444441E-3"/>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6.9444444444444441E-3"/>
                  <c:y val="7.9365079365079187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Конформність</c:v>
                </c:pt>
                <c:pt idx="1">
                  <c:v>Традиції</c:v>
                </c:pt>
                <c:pt idx="2">
                  <c:v>Доброта</c:v>
                </c:pt>
                <c:pt idx="3">
                  <c:v>Універсалізм</c:v>
                </c:pt>
                <c:pt idx="4">
                  <c:v>Самостійність</c:v>
                </c:pt>
                <c:pt idx="5">
                  <c:v>Стимуляція</c:v>
                </c:pt>
                <c:pt idx="6">
                  <c:v>Гедонізм</c:v>
                </c:pt>
                <c:pt idx="7">
                  <c:v>Досягнення</c:v>
                </c:pt>
                <c:pt idx="8">
                  <c:v>Влада</c:v>
                </c:pt>
                <c:pt idx="9">
                  <c:v>Безпека</c:v>
                </c:pt>
              </c:strCache>
            </c:strRef>
          </c:cat>
          <c:val>
            <c:numRef>
              <c:f>Лист1!$C$2:$C$11</c:f>
              <c:numCache>
                <c:formatCode>General</c:formatCode>
                <c:ptCount val="10"/>
                <c:pt idx="0">
                  <c:v>4.3</c:v>
                </c:pt>
                <c:pt idx="1">
                  <c:v>3.8</c:v>
                </c:pt>
                <c:pt idx="2">
                  <c:v>4.8</c:v>
                </c:pt>
                <c:pt idx="3">
                  <c:v>4.2</c:v>
                </c:pt>
                <c:pt idx="4">
                  <c:v>5.3</c:v>
                </c:pt>
                <c:pt idx="5">
                  <c:v>4.0999999999999996</c:v>
                </c:pt>
                <c:pt idx="6">
                  <c:v>5.2</c:v>
                </c:pt>
                <c:pt idx="7">
                  <c:v>4.5999999999999996</c:v>
                </c:pt>
                <c:pt idx="8">
                  <c:v>3.4</c:v>
                </c:pt>
                <c:pt idx="9">
                  <c:v>4.4000000000000004</c:v>
                </c:pt>
              </c:numCache>
            </c:numRef>
          </c:val>
        </c:ser>
        <c:ser>
          <c:idx val="2"/>
          <c:order val="2"/>
          <c:tx>
            <c:strRef>
              <c:f>Лист1!$D$1</c:f>
              <c:strCache>
                <c:ptCount val="1"/>
                <c:pt idx="0">
                  <c:v>Столбец1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Конформність</c:v>
                </c:pt>
                <c:pt idx="1">
                  <c:v>Традиції</c:v>
                </c:pt>
                <c:pt idx="2">
                  <c:v>Доброта</c:v>
                </c:pt>
                <c:pt idx="3">
                  <c:v>Універсалізм</c:v>
                </c:pt>
                <c:pt idx="4">
                  <c:v>Самостійність</c:v>
                </c:pt>
                <c:pt idx="5">
                  <c:v>Стимуляція</c:v>
                </c:pt>
                <c:pt idx="6">
                  <c:v>Гедонізм</c:v>
                </c:pt>
                <c:pt idx="7">
                  <c:v>Досягнення</c:v>
                </c:pt>
                <c:pt idx="8">
                  <c:v>Влада</c:v>
                </c:pt>
                <c:pt idx="9">
                  <c:v>Безпека</c:v>
                </c:pt>
              </c:strCache>
            </c:strRef>
          </c:cat>
          <c:val>
            <c:numRef>
              <c:f>Лист1!$D$2:$D$11</c:f>
              <c:numCache>
                <c:formatCode>General</c:formatCode>
                <c:ptCount val="10"/>
              </c:numCache>
            </c:numRef>
          </c:val>
        </c:ser>
        <c:dLbls>
          <c:dLblPos val="outEnd"/>
          <c:showLegendKey val="0"/>
          <c:showVal val="1"/>
          <c:showCatName val="0"/>
          <c:showSerName val="0"/>
          <c:showPercent val="0"/>
          <c:showBubbleSize val="0"/>
        </c:dLbls>
        <c:gapWidth val="219"/>
        <c:overlap val="-27"/>
        <c:axId val="502520400"/>
        <c:axId val="502519224"/>
      </c:barChart>
      <c:catAx>
        <c:axId val="50252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02519224"/>
        <c:crosses val="autoZero"/>
        <c:auto val="1"/>
        <c:lblAlgn val="ctr"/>
        <c:lblOffset val="100"/>
        <c:noMultiLvlLbl val="0"/>
      </c:catAx>
      <c:valAx>
        <c:axId val="502519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52040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Група А (спеціальність "Лікувальна справа")</c:v>
                </c:pt>
              </c:strCache>
            </c:strRef>
          </c:tx>
          <c:spPr>
            <a:solidFill>
              <a:schemeClr val="accent1"/>
            </a:solidFill>
            <a:ln>
              <a:noFill/>
            </a:ln>
            <a:effectLst/>
          </c:spPr>
          <c:invertIfNegative val="0"/>
          <c:dLbls>
            <c:dLbl>
              <c:idx val="0"/>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fld id="{FF174EFE-C245-4E5E-B175-9C3A0B4DE83F}" type="VALUE">
                      <a:rPr lang="en-US"/>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r>
                      <a:rPr lang="en-US"/>
                      <a:t>2,4</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2.3148148148148147E-3"/>
                  <c:y val="1.190476190476189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6.9444444444444441E-3"/>
                  <c:y val="-3.637524116577141E-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1.1574074074074073E-2"/>
                  <c:y val="7.9365079365079187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Конформність</c:v>
                </c:pt>
                <c:pt idx="1">
                  <c:v>Традиції</c:v>
                </c:pt>
                <c:pt idx="2">
                  <c:v>Доброта</c:v>
                </c:pt>
                <c:pt idx="3">
                  <c:v>Універсалізм</c:v>
                </c:pt>
                <c:pt idx="4">
                  <c:v>Самостійність</c:v>
                </c:pt>
                <c:pt idx="5">
                  <c:v>Стимуляція</c:v>
                </c:pt>
                <c:pt idx="6">
                  <c:v>Гедонізм</c:v>
                </c:pt>
                <c:pt idx="7">
                  <c:v>Досягнення</c:v>
                </c:pt>
                <c:pt idx="8">
                  <c:v>Влада</c:v>
                </c:pt>
                <c:pt idx="9">
                  <c:v>Безпека</c:v>
                </c:pt>
              </c:strCache>
            </c:strRef>
          </c:cat>
          <c:val>
            <c:numRef>
              <c:f>Лист1!$B$2:$B$11</c:f>
              <c:numCache>
                <c:formatCode>General</c:formatCode>
                <c:ptCount val="10"/>
                <c:pt idx="0">
                  <c:v>1.9</c:v>
                </c:pt>
                <c:pt idx="1">
                  <c:v>1.4</c:v>
                </c:pt>
                <c:pt idx="2">
                  <c:v>2.4</c:v>
                </c:pt>
                <c:pt idx="3">
                  <c:v>2.2999999999999998</c:v>
                </c:pt>
                <c:pt idx="4">
                  <c:v>2.5</c:v>
                </c:pt>
                <c:pt idx="5">
                  <c:v>2</c:v>
                </c:pt>
                <c:pt idx="6">
                  <c:v>2.2000000000000002</c:v>
                </c:pt>
                <c:pt idx="7">
                  <c:v>2.1</c:v>
                </c:pt>
                <c:pt idx="8">
                  <c:v>1</c:v>
                </c:pt>
                <c:pt idx="9">
                  <c:v>1.8</c:v>
                </c:pt>
              </c:numCache>
            </c:numRef>
          </c:val>
        </c:ser>
        <c:ser>
          <c:idx val="1"/>
          <c:order val="1"/>
          <c:tx>
            <c:strRef>
              <c:f>Лист1!$C$1</c:f>
              <c:strCache>
                <c:ptCount val="1"/>
                <c:pt idx="0">
                  <c:v>Група Б (спеціальність "Сестринська справа")</c:v>
                </c:pt>
              </c:strCache>
            </c:strRef>
          </c:tx>
          <c:spPr>
            <a:solidFill>
              <a:schemeClr val="accent3"/>
            </a:solidFill>
            <a:ln>
              <a:noFill/>
            </a:ln>
            <a:effectLst/>
          </c:spPr>
          <c:invertIfNegative val="0"/>
          <c:dLbls>
            <c:dLbl>
              <c:idx val="0"/>
              <c:layout>
                <c:manualLayout>
                  <c:x val="4.629629629629619E-3"/>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6.9444444444444657E-3"/>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7722E-3"/>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4024E-3"/>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6.9444444444444441E-3"/>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9.2592592592592587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4.6296296296296294E-3"/>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6.9444444444444441E-3"/>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6.9444444444444441E-3"/>
                  <c:y val="7.9365079365079187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Конформність</c:v>
                </c:pt>
                <c:pt idx="1">
                  <c:v>Традиції</c:v>
                </c:pt>
                <c:pt idx="2">
                  <c:v>Доброта</c:v>
                </c:pt>
                <c:pt idx="3">
                  <c:v>Універсалізм</c:v>
                </c:pt>
                <c:pt idx="4">
                  <c:v>Самостійність</c:v>
                </c:pt>
                <c:pt idx="5">
                  <c:v>Стимуляція</c:v>
                </c:pt>
                <c:pt idx="6">
                  <c:v>Гедонізм</c:v>
                </c:pt>
                <c:pt idx="7">
                  <c:v>Досягнення</c:v>
                </c:pt>
                <c:pt idx="8">
                  <c:v>Влада</c:v>
                </c:pt>
                <c:pt idx="9">
                  <c:v>Безпека</c:v>
                </c:pt>
              </c:strCache>
            </c:strRef>
          </c:cat>
          <c:val>
            <c:numRef>
              <c:f>Лист1!$C$2:$C$11</c:f>
              <c:numCache>
                <c:formatCode>General</c:formatCode>
                <c:ptCount val="10"/>
                <c:pt idx="0">
                  <c:v>1.4</c:v>
                </c:pt>
                <c:pt idx="1">
                  <c:v>1.1000000000000001</c:v>
                </c:pt>
                <c:pt idx="2">
                  <c:v>2.2999999999999998</c:v>
                </c:pt>
                <c:pt idx="3">
                  <c:v>2.1</c:v>
                </c:pt>
                <c:pt idx="4">
                  <c:v>2.7</c:v>
                </c:pt>
                <c:pt idx="5">
                  <c:v>2.6</c:v>
                </c:pt>
                <c:pt idx="6">
                  <c:v>2.8</c:v>
                </c:pt>
                <c:pt idx="7">
                  <c:v>2</c:v>
                </c:pt>
                <c:pt idx="8">
                  <c:v>1.2</c:v>
                </c:pt>
                <c:pt idx="9">
                  <c:v>1.6</c:v>
                </c:pt>
              </c:numCache>
            </c:numRef>
          </c:val>
        </c:ser>
        <c:ser>
          <c:idx val="2"/>
          <c:order val="2"/>
          <c:tx>
            <c:strRef>
              <c:f>Лист1!$D$1</c:f>
              <c:strCache>
                <c:ptCount val="1"/>
                <c:pt idx="0">
                  <c:v>Столбец1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Конформність</c:v>
                </c:pt>
                <c:pt idx="1">
                  <c:v>Традиції</c:v>
                </c:pt>
                <c:pt idx="2">
                  <c:v>Доброта</c:v>
                </c:pt>
                <c:pt idx="3">
                  <c:v>Універсалізм</c:v>
                </c:pt>
                <c:pt idx="4">
                  <c:v>Самостійність</c:v>
                </c:pt>
                <c:pt idx="5">
                  <c:v>Стимуляція</c:v>
                </c:pt>
                <c:pt idx="6">
                  <c:v>Гедонізм</c:v>
                </c:pt>
                <c:pt idx="7">
                  <c:v>Досягнення</c:v>
                </c:pt>
                <c:pt idx="8">
                  <c:v>Влада</c:v>
                </c:pt>
                <c:pt idx="9">
                  <c:v>Безпека</c:v>
                </c:pt>
              </c:strCache>
            </c:strRef>
          </c:cat>
          <c:val>
            <c:numRef>
              <c:f>Лист1!$D$2:$D$11</c:f>
              <c:numCache>
                <c:formatCode>General</c:formatCode>
                <c:ptCount val="10"/>
              </c:numCache>
            </c:numRef>
          </c:val>
        </c:ser>
        <c:dLbls>
          <c:dLblPos val="outEnd"/>
          <c:showLegendKey val="0"/>
          <c:showVal val="1"/>
          <c:showCatName val="0"/>
          <c:showSerName val="0"/>
          <c:showPercent val="0"/>
          <c:showBubbleSize val="0"/>
        </c:dLbls>
        <c:gapWidth val="219"/>
        <c:overlap val="-27"/>
        <c:axId val="502520792"/>
        <c:axId val="502521184"/>
      </c:barChart>
      <c:catAx>
        <c:axId val="502520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02521184"/>
        <c:crosses val="autoZero"/>
        <c:auto val="1"/>
        <c:lblAlgn val="ctr"/>
        <c:lblOffset val="100"/>
        <c:noMultiLvlLbl val="0"/>
      </c:catAx>
      <c:valAx>
        <c:axId val="502521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520792"/>
        <c:crosses val="autoZero"/>
        <c:crossBetween val="between"/>
      </c:valAx>
      <c:spPr>
        <a:noFill/>
        <a:ln>
          <a:noFill/>
        </a:ln>
        <a:effectLst/>
      </c:spPr>
    </c:plotArea>
    <c:legend>
      <c:legendPos val="b"/>
      <c:legendEntry>
        <c:idx val="2"/>
        <c:delete val="1"/>
      </c:legendEntry>
      <c:layout>
        <c:manualLayout>
          <c:xMode val="edge"/>
          <c:yMode val="edge"/>
          <c:x val="4.7685185185185192E-2"/>
          <c:y val="0.88541619797525306"/>
          <c:w val="0.9"/>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08906673551052"/>
          <c:y val="4.4444444444444446E-2"/>
          <c:w val="0.82994466675272149"/>
          <c:h val="0.42653272886343752"/>
        </c:manualLayout>
      </c:layout>
      <c:barChart>
        <c:barDir val="col"/>
        <c:grouping val="clustered"/>
        <c:varyColors val="0"/>
        <c:ser>
          <c:idx val="0"/>
          <c:order val="0"/>
          <c:tx>
            <c:strRef>
              <c:f>Лист1!$B$1</c:f>
              <c:strCache>
                <c:ptCount val="1"/>
                <c:pt idx="0">
                  <c:v>Група А (спеціальність "Лікувальна справа")</c:v>
                </c:pt>
              </c:strCache>
            </c:strRef>
          </c:tx>
          <c:spPr>
            <a:solidFill>
              <a:schemeClr val="accent1"/>
            </a:solidFill>
            <a:ln>
              <a:noFill/>
            </a:ln>
            <a:effectLst/>
          </c:spPr>
          <c:invertIfNegative val="0"/>
          <c:dLbls>
            <c:dLbl>
              <c:idx val="0"/>
              <c:layout>
                <c:manualLayout>
                  <c:x val="-1.3114754098360656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2371364653244259E-3"/>
                  <c:y val="1.307189542483658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6.7114093959731542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8.9485458612976205E-3"/>
                  <c:y val="-1.997072064003136E-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6.7114093959732366E-3"/>
                  <c:y val="1.307189542483660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1.1614401858304382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1.2775842044134733E-2"/>
                  <c:y val="2.2298299669063128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2,7</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manualLayout>
                      <c:w val="4.7305367316890258E-2"/>
                      <c:h val="7.1282226845390137E-2"/>
                    </c:manualLayout>
                  </c15:layout>
                </c:ext>
              </c:extLst>
            </c:dLbl>
            <c:dLbl>
              <c:idx val="10"/>
              <c:layout>
                <c:manualLayout>
                  <c:x val="-1.3422818791946308E-2"/>
                  <c:y val="8.7145969498910684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Приємне проводженн часу і відпочинок</c:v>
                </c:pt>
                <c:pt idx="1">
                  <c:v>Високе матеріальне становище</c:v>
                </c:pt>
                <c:pt idx="2">
                  <c:v>Пошук і насолода прекрасним</c:v>
                </c:pt>
                <c:pt idx="3">
                  <c:v>Допомога і милосердя до інших людей</c:v>
                </c:pt>
                <c:pt idx="4">
                  <c:v>Любов</c:v>
                </c:pt>
                <c:pt idx="5">
                  <c:v>Пізнання нового у світі, природі, людині</c:v>
                </c:pt>
                <c:pt idx="6">
                  <c:v>Високий соціальний статус і управління людьми</c:v>
                </c:pt>
                <c:pt idx="7">
                  <c:v>Визнання і повага людей і вплив на оточуючих</c:v>
                </c:pt>
                <c:pt idx="8">
                  <c:v>Соціальна активність для досягнення позитивних змін у суспільстві</c:v>
                </c:pt>
                <c:pt idx="9">
                  <c:v>Спілкування</c:v>
                </c:pt>
                <c:pt idx="10">
                  <c:v>Здоров’я </c:v>
                </c:pt>
              </c:strCache>
            </c:strRef>
          </c:cat>
          <c:val>
            <c:numRef>
              <c:f>Лист1!$B$2:$B$12</c:f>
              <c:numCache>
                <c:formatCode>General</c:formatCode>
                <c:ptCount val="11"/>
                <c:pt idx="0">
                  <c:v>4.5999999999999996</c:v>
                </c:pt>
                <c:pt idx="1">
                  <c:v>3.5</c:v>
                </c:pt>
                <c:pt idx="2">
                  <c:v>2.6</c:v>
                </c:pt>
                <c:pt idx="3">
                  <c:v>5</c:v>
                </c:pt>
                <c:pt idx="4">
                  <c:v>4</c:v>
                </c:pt>
                <c:pt idx="5">
                  <c:v>2.8</c:v>
                </c:pt>
                <c:pt idx="6">
                  <c:v>2.8</c:v>
                </c:pt>
                <c:pt idx="7">
                  <c:v>4.4000000000000004</c:v>
                </c:pt>
                <c:pt idx="8">
                  <c:v>2</c:v>
                </c:pt>
                <c:pt idx="9">
                  <c:v>2.7</c:v>
                </c:pt>
                <c:pt idx="10">
                  <c:v>3.4</c:v>
                </c:pt>
              </c:numCache>
            </c:numRef>
          </c:val>
        </c:ser>
        <c:ser>
          <c:idx val="1"/>
          <c:order val="1"/>
          <c:tx>
            <c:strRef>
              <c:f>Лист1!$C$1</c:f>
              <c:strCache>
                <c:ptCount val="1"/>
                <c:pt idx="0">
                  <c:v>Група Б (спеціальність "Сестринська справа")</c:v>
                </c:pt>
              </c:strCache>
            </c:strRef>
          </c:tx>
          <c:spPr>
            <a:solidFill>
              <a:schemeClr val="accent3"/>
            </a:solidFill>
            <a:ln>
              <a:noFill/>
            </a:ln>
            <a:effectLst/>
          </c:spPr>
          <c:invertIfNegative val="0"/>
          <c:dLbls>
            <c:dLbl>
              <c:idx val="0"/>
              <c:layout>
                <c:manualLayout>
                  <c:x val="6.5573770491803079E-3"/>
                  <c:y val="4.040404040404022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8.948545861297539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6.7114093959731542E-3"/>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Приємне проводженн часу і відпочинок</c:v>
                </c:pt>
                <c:pt idx="1">
                  <c:v>Високе матеріальне становище</c:v>
                </c:pt>
                <c:pt idx="2">
                  <c:v>Пошук і насолода прекрасним</c:v>
                </c:pt>
                <c:pt idx="3">
                  <c:v>Допомога і милосердя до інших людей</c:v>
                </c:pt>
                <c:pt idx="4">
                  <c:v>Любов</c:v>
                </c:pt>
                <c:pt idx="5">
                  <c:v>Пізнання нового у світі, природі, людині</c:v>
                </c:pt>
                <c:pt idx="6">
                  <c:v>Високий соціальний статус і управління людьми</c:v>
                </c:pt>
                <c:pt idx="7">
                  <c:v>Визнання і повага людей і вплив на оточуючих</c:v>
                </c:pt>
                <c:pt idx="8">
                  <c:v>Соціальна активність для досягнення позитивних змін у суспільстві</c:v>
                </c:pt>
                <c:pt idx="9">
                  <c:v>Спілкування</c:v>
                </c:pt>
                <c:pt idx="10">
                  <c:v>Здоров’я </c:v>
                </c:pt>
              </c:strCache>
            </c:strRef>
          </c:cat>
          <c:val>
            <c:numRef>
              <c:f>Лист1!$C$2:$C$12</c:f>
              <c:numCache>
                <c:formatCode>General</c:formatCode>
                <c:ptCount val="11"/>
                <c:pt idx="0">
                  <c:v>4.5</c:v>
                </c:pt>
                <c:pt idx="1">
                  <c:v>3.4</c:v>
                </c:pt>
                <c:pt idx="2">
                  <c:v>3.7</c:v>
                </c:pt>
                <c:pt idx="3">
                  <c:v>5</c:v>
                </c:pt>
                <c:pt idx="4">
                  <c:v>4.0999999999999996</c:v>
                </c:pt>
                <c:pt idx="5">
                  <c:v>3.3</c:v>
                </c:pt>
                <c:pt idx="6">
                  <c:v>2.8</c:v>
                </c:pt>
                <c:pt idx="7">
                  <c:v>4</c:v>
                </c:pt>
                <c:pt idx="8">
                  <c:v>2.2999999999999998</c:v>
                </c:pt>
                <c:pt idx="9">
                  <c:v>3</c:v>
                </c:pt>
                <c:pt idx="10">
                  <c:v>3.3</c:v>
                </c:pt>
              </c:numCache>
            </c:numRef>
          </c:val>
        </c:ser>
        <c:ser>
          <c:idx val="2"/>
          <c:order val="2"/>
          <c:tx>
            <c:strRef>
              <c:f>Лист1!$D$1</c:f>
              <c:strCache>
                <c:ptCount val="1"/>
                <c:pt idx="0">
                  <c:v>Столбец1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Приємне проводженн часу і відпочинок</c:v>
                </c:pt>
                <c:pt idx="1">
                  <c:v>Високе матеріальне становище</c:v>
                </c:pt>
                <c:pt idx="2">
                  <c:v>Пошук і насолода прекрасним</c:v>
                </c:pt>
                <c:pt idx="3">
                  <c:v>Допомога і милосердя до інших людей</c:v>
                </c:pt>
                <c:pt idx="4">
                  <c:v>Любов</c:v>
                </c:pt>
                <c:pt idx="5">
                  <c:v>Пізнання нового у світі, природі, людині</c:v>
                </c:pt>
                <c:pt idx="6">
                  <c:v>Високий соціальний статус і управління людьми</c:v>
                </c:pt>
                <c:pt idx="7">
                  <c:v>Визнання і повага людей і вплив на оточуючих</c:v>
                </c:pt>
                <c:pt idx="8">
                  <c:v>Соціальна активність для досягнення позитивних змін у суспільстві</c:v>
                </c:pt>
                <c:pt idx="9">
                  <c:v>Спілкування</c:v>
                </c:pt>
                <c:pt idx="10">
                  <c:v>Здоров’я </c:v>
                </c:pt>
              </c:strCache>
            </c:strRef>
          </c:cat>
          <c:val>
            <c:numRef>
              <c:f>Лист1!$D$2:$D$12</c:f>
              <c:numCache>
                <c:formatCode>General</c:formatCode>
                <c:ptCount val="11"/>
              </c:numCache>
            </c:numRef>
          </c:val>
        </c:ser>
        <c:dLbls>
          <c:dLblPos val="outEnd"/>
          <c:showLegendKey val="0"/>
          <c:showVal val="1"/>
          <c:showCatName val="0"/>
          <c:showSerName val="0"/>
          <c:showPercent val="0"/>
          <c:showBubbleSize val="0"/>
        </c:dLbls>
        <c:gapWidth val="219"/>
        <c:overlap val="-27"/>
        <c:axId val="502521968"/>
        <c:axId val="502522360"/>
      </c:barChart>
      <c:catAx>
        <c:axId val="50252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02522360"/>
        <c:crosses val="autoZero"/>
        <c:auto val="1"/>
        <c:lblAlgn val="ctr"/>
        <c:lblOffset val="100"/>
        <c:noMultiLvlLbl val="0"/>
      </c:catAx>
      <c:valAx>
        <c:axId val="502522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52196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46</TotalTime>
  <Pages>71</Pages>
  <Words>18738</Words>
  <Characters>106809</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2019-12-03T00:39:00Z</dcterms:created>
  <dcterms:modified xsi:type="dcterms:W3CDTF">2019-12-03T01:26:00Z</dcterms:modified>
</cp:coreProperties>
</file>